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4B5" w:rsidRDefault="000D44B5" w:rsidP="00F15638">
      <w:pPr>
        <w:pStyle w:val="Heading1"/>
      </w:pPr>
      <w:r>
        <w:rPr>
          <w:noProof/>
          <w:lang w:val="en-US"/>
        </w:rPr>
        <w:drawing>
          <wp:inline distT="0" distB="0" distL="0" distR="0">
            <wp:extent cx="5731510" cy="634875"/>
            <wp:effectExtent l="19050" t="0" r="2540" b="0"/>
            <wp:docPr id="18" name="Picture 3"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colour-Longline"/>
                    <pic:cNvPicPr>
                      <a:picLocks noChangeAspect="1" noChangeArrowheads="1"/>
                    </pic:cNvPicPr>
                  </pic:nvPicPr>
                  <pic:blipFill>
                    <a:blip r:embed="rId8" cstate="print"/>
                    <a:srcRect/>
                    <a:stretch>
                      <a:fillRect/>
                    </a:stretch>
                  </pic:blipFill>
                  <pic:spPr bwMode="auto">
                    <a:xfrm>
                      <a:off x="0" y="0"/>
                      <a:ext cx="5731510" cy="634875"/>
                    </a:xfrm>
                    <a:prstGeom prst="rect">
                      <a:avLst/>
                    </a:prstGeom>
                    <a:noFill/>
                    <a:ln w="9525">
                      <a:noFill/>
                      <a:miter lim="800000"/>
                      <a:headEnd/>
                      <a:tailEnd/>
                    </a:ln>
                  </pic:spPr>
                </pic:pic>
              </a:graphicData>
            </a:graphic>
          </wp:inline>
        </w:drawing>
      </w:r>
    </w:p>
    <w:p w:rsidR="000D44B5" w:rsidRDefault="000D44B5" w:rsidP="000D44B5"/>
    <w:p w:rsidR="000D44B5" w:rsidRDefault="000D44B5" w:rsidP="000D44B5"/>
    <w:p w:rsidR="000D44B5" w:rsidRDefault="000D44B5" w:rsidP="000D44B5"/>
    <w:p w:rsidR="000D44B5" w:rsidRDefault="000D44B5" w:rsidP="000D44B5">
      <w:pPr>
        <w:jc w:val="center"/>
        <w:rPr>
          <w:sz w:val="28"/>
          <w:szCs w:val="28"/>
        </w:rPr>
      </w:pPr>
      <w:r>
        <w:rPr>
          <w:sz w:val="28"/>
          <w:szCs w:val="28"/>
        </w:rPr>
        <w:t>University Of Wales</w:t>
      </w:r>
    </w:p>
    <w:p w:rsidR="000D44B5" w:rsidRPr="000D44B5" w:rsidRDefault="000D44B5" w:rsidP="000D44B5">
      <w:pPr>
        <w:jc w:val="center"/>
        <w:rPr>
          <w:sz w:val="28"/>
          <w:szCs w:val="28"/>
        </w:rPr>
      </w:pPr>
      <w:r>
        <w:rPr>
          <w:sz w:val="28"/>
          <w:szCs w:val="28"/>
        </w:rPr>
        <w:t>Swansea Metropolitan University</w:t>
      </w:r>
    </w:p>
    <w:p w:rsidR="000D44B5" w:rsidRDefault="000D44B5" w:rsidP="000D44B5"/>
    <w:p w:rsidR="000D44B5" w:rsidRDefault="000D44B5" w:rsidP="000D44B5"/>
    <w:p w:rsidR="000D44B5" w:rsidRDefault="000D44B5" w:rsidP="000D44B5"/>
    <w:p w:rsidR="000D44B5" w:rsidRDefault="000D44B5" w:rsidP="000D44B5">
      <w:pPr>
        <w:jc w:val="center"/>
        <w:rPr>
          <w:rFonts w:cs="Tahoma"/>
          <w:sz w:val="36"/>
          <w:szCs w:val="36"/>
        </w:rPr>
      </w:pPr>
      <w:r w:rsidRPr="000D44B5">
        <w:rPr>
          <w:rFonts w:cs="Tahoma"/>
          <w:sz w:val="36"/>
          <w:szCs w:val="36"/>
        </w:rPr>
        <w:t>A critical analysis of ethical risks in relation to online pharmaceutical websites.</w:t>
      </w:r>
    </w:p>
    <w:p w:rsidR="000D44B5" w:rsidRDefault="000D44B5" w:rsidP="000D44B5">
      <w:pPr>
        <w:jc w:val="center"/>
        <w:rPr>
          <w:rFonts w:cs="Tahoma"/>
          <w:sz w:val="36"/>
          <w:szCs w:val="36"/>
        </w:rPr>
      </w:pPr>
    </w:p>
    <w:p w:rsidR="000D44B5" w:rsidRDefault="000D44B5" w:rsidP="000D44B5">
      <w:pPr>
        <w:jc w:val="center"/>
        <w:rPr>
          <w:rFonts w:cs="Tahoma"/>
          <w:sz w:val="36"/>
          <w:szCs w:val="36"/>
        </w:rPr>
      </w:pPr>
    </w:p>
    <w:p w:rsidR="000D44B5" w:rsidRDefault="000D44B5" w:rsidP="000D44B5">
      <w:pPr>
        <w:jc w:val="center"/>
        <w:rPr>
          <w:rFonts w:cs="Tahoma"/>
          <w:sz w:val="36"/>
          <w:szCs w:val="36"/>
        </w:rPr>
      </w:pPr>
    </w:p>
    <w:p w:rsidR="000D44B5" w:rsidRDefault="000D44B5" w:rsidP="000D44B5">
      <w:pPr>
        <w:jc w:val="center"/>
        <w:rPr>
          <w:rFonts w:cs="Tahoma"/>
          <w:sz w:val="36"/>
          <w:szCs w:val="36"/>
        </w:rPr>
      </w:pPr>
    </w:p>
    <w:p w:rsidR="000D44B5" w:rsidRDefault="000D44B5" w:rsidP="000D44B5">
      <w:pPr>
        <w:jc w:val="center"/>
        <w:rPr>
          <w:rFonts w:cs="Tahoma"/>
          <w:sz w:val="36"/>
          <w:szCs w:val="36"/>
        </w:rPr>
      </w:pPr>
    </w:p>
    <w:p w:rsidR="000D44B5" w:rsidRDefault="000D44B5" w:rsidP="000D44B5">
      <w:pPr>
        <w:jc w:val="center"/>
        <w:rPr>
          <w:rFonts w:cs="Tahoma"/>
          <w:sz w:val="28"/>
          <w:szCs w:val="28"/>
        </w:rPr>
      </w:pPr>
      <w:r>
        <w:rPr>
          <w:rFonts w:cs="Tahoma"/>
          <w:sz w:val="28"/>
          <w:szCs w:val="28"/>
        </w:rPr>
        <w:t>Christopher James Gibbins P084397,</w:t>
      </w:r>
    </w:p>
    <w:p w:rsidR="000D44B5" w:rsidRDefault="000D44B5" w:rsidP="000D44B5">
      <w:pPr>
        <w:jc w:val="center"/>
        <w:rPr>
          <w:rFonts w:cs="Tahoma"/>
          <w:sz w:val="28"/>
          <w:szCs w:val="28"/>
        </w:rPr>
      </w:pPr>
      <w:r>
        <w:rPr>
          <w:rFonts w:cs="Tahoma"/>
          <w:sz w:val="28"/>
          <w:szCs w:val="28"/>
        </w:rPr>
        <w:t>BSC (Hons) Business Information Technology</w:t>
      </w:r>
    </w:p>
    <w:p w:rsidR="000D44B5" w:rsidRDefault="000D44B5" w:rsidP="000D44B5">
      <w:pPr>
        <w:jc w:val="center"/>
        <w:rPr>
          <w:rFonts w:cs="Tahoma"/>
          <w:sz w:val="28"/>
          <w:szCs w:val="28"/>
        </w:rPr>
      </w:pPr>
      <w:r>
        <w:rPr>
          <w:rFonts w:cs="Tahoma"/>
          <w:sz w:val="28"/>
          <w:szCs w:val="28"/>
        </w:rPr>
        <w:t>Supervised By Karen Jones</w:t>
      </w:r>
    </w:p>
    <w:p w:rsidR="000D44B5" w:rsidRDefault="000D44B5" w:rsidP="000D44B5">
      <w:pPr>
        <w:jc w:val="center"/>
        <w:rPr>
          <w:rFonts w:cs="Tahoma"/>
          <w:sz w:val="28"/>
          <w:szCs w:val="28"/>
        </w:rPr>
      </w:pPr>
      <w:r>
        <w:rPr>
          <w:rFonts w:cs="Tahoma"/>
          <w:sz w:val="28"/>
          <w:szCs w:val="28"/>
        </w:rPr>
        <w:t>May 2010</w:t>
      </w:r>
    </w:p>
    <w:p w:rsidR="000D44B5" w:rsidRDefault="000D44B5" w:rsidP="000D44B5">
      <w:pPr>
        <w:jc w:val="center"/>
        <w:rPr>
          <w:rFonts w:cs="Tahoma"/>
          <w:sz w:val="28"/>
          <w:szCs w:val="28"/>
        </w:rPr>
      </w:pPr>
    </w:p>
    <w:p w:rsidR="000D44B5" w:rsidRDefault="000D44B5" w:rsidP="000D44B5">
      <w:pPr>
        <w:jc w:val="center"/>
        <w:rPr>
          <w:rFonts w:cs="Tahoma"/>
          <w:sz w:val="28"/>
          <w:szCs w:val="28"/>
        </w:rPr>
      </w:pPr>
    </w:p>
    <w:p w:rsidR="005E4824" w:rsidRDefault="00F15638" w:rsidP="000D44B5">
      <w:pPr>
        <w:pStyle w:val="Heading1"/>
      </w:pPr>
      <w:bookmarkStart w:id="0" w:name="_Toc261529645"/>
      <w:r>
        <w:lastRenderedPageBreak/>
        <w:t>Declaration</w:t>
      </w:r>
      <w:bookmarkEnd w:id="0"/>
    </w:p>
    <w:p w:rsidR="00F15638" w:rsidRDefault="00F15638" w:rsidP="00F15638"/>
    <w:p w:rsidR="00F15638" w:rsidRDefault="000D44B5" w:rsidP="000D44B5">
      <w:pPr>
        <w:spacing w:line="480" w:lineRule="auto"/>
        <w:jc w:val="both"/>
        <w:rPr>
          <w:sz w:val="24"/>
          <w:szCs w:val="24"/>
        </w:rPr>
      </w:pPr>
      <w:r>
        <w:rPr>
          <w:sz w:val="24"/>
          <w:szCs w:val="24"/>
        </w:rPr>
        <w:t>I, Christopher James Gibbins declare that I am the sole author of this research; that all references c</w:t>
      </w:r>
      <w:r w:rsidR="000D68D2">
        <w:rPr>
          <w:sz w:val="24"/>
          <w:szCs w:val="24"/>
        </w:rPr>
        <w:t>ited have been consulted; that I</w:t>
      </w:r>
      <w:r>
        <w:rPr>
          <w:sz w:val="24"/>
          <w:szCs w:val="24"/>
        </w:rPr>
        <w:t xml:space="preserve"> have</w:t>
      </w:r>
      <w:r w:rsidR="000D68D2">
        <w:rPr>
          <w:sz w:val="24"/>
          <w:szCs w:val="24"/>
        </w:rPr>
        <w:t xml:space="preserve"> conducted all work of which this is a record, and that the finished work lies within the prescribed word limits.</w:t>
      </w:r>
    </w:p>
    <w:p w:rsidR="000D68D2" w:rsidRDefault="000D68D2" w:rsidP="000D44B5">
      <w:pPr>
        <w:spacing w:line="480" w:lineRule="auto"/>
        <w:jc w:val="both"/>
        <w:rPr>
          <w:sz w:val="24"/>
          <w:szCs w:val="24"/>
        </w:rPr>
      </w:pPr>
      <w:r>
        <w:rPr>
          <w:sz w:val="24"/>
          <w:szCs w:val="24"/>
        </w:rPr>
        <w:t>This has not previously been accepted as part of any other degree submission.</w:t>
      </w:r>
    </w:p>
    <w:p w:rsidR="000D68D2" w:rsidRDefault="000D68D2" w:rsidP="000D44B5">
      <w:pPr>
        <w:spacing w:line="480" w:lineRule="auto"/>
        <w:jc w:val="both"/>
        <w:rPr>
          <w:sz w:val="24"/>
          <w:szCs w:val="24"/>
        </w:rPr>
      </w:pPr>
      <w:r>
        <w:rPr>
          <w:sz w:val="24"/>
          <w:szCs w:val="24"/>
        </w:rPr>
        <w:t>Signed: .............................</w:t>
      </w:r>
    </w:p>
    <w:p w:rsidR="000D68D2" w:rsidRDefault="000D68D2" w:rsidP="000D44B5">
      <w:pPr>
        <w:spacing w:line="480" w:lineRule="auto"/>
        <w:jc w:val="both"/>
        <w:rPr>
          <w:sz w:val="24"/>
          <w:szCs w:val="24"/>
        </w:rPr>
      </w:pPr>
      <w:r>
        <w:rPr>
          <w:sz w:val="24"/>
          <w:szCs w:val="24"/>
        </w:rPr>
        <w:t>Christopher Gibbins</w:t>
      </w:r>
    </w:p>
    <w:p w:rsidR="000D68D2" w:rsidRDefault="000D68D2" w:rsidP="000D44B5">
      <w:pPr>
        <w:spacing w:line="480" w:lineRule="auto"/>
        <w:jc w:val="both"/>
        <w:rPr>
          <w:sz w:val="24"/>
          <w:szCs w:val="24"/>
        </w:rPr>
      </w:pPr>
      <w:r>
        <w:rPr>
          <w:sz w:val="24"/>
          <w:szCs w:val="24"/>
        </w:rPr>
        <w:t>Date: ....../......../..............</w:t>
      </w:r>
    </w:p>
    <w:p w:rsidR="000D68D2" w:rsidRPr="000D44B5" w:rsidRDefault="000D68D2" w:rsidP="000D44B5">
      <w:pPr>
        <w:spacing w:line="480" w:lineRule="auto"/>
        <w:jc w:val="both"/>
        <w:rPr>
          <w:sz w:val="24"/>
          <w:szCs w:val="24"/>
        </w:rPr>
      </w:pPr>
    </w:p>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0D68D2" w:rsidRDefault="000D68D2" w:rsidP="00F15638"/>
    <w:p w:rsidR="00F15638" w:rsidRDefault="00F15638" w:rsidP="00F15638">
      <w:pPr>
        <w:pStyle w:val="Heading1"/>
      </w:pPr>
      <w:bookmarkStart w:id="1" w:name="_Toc261529646"/>
      <w:r>
        <w:lastRenderedPageBreak/>
        <w:t>Permission to copy</w:t>
      </w:r>
      <w:bookmarkEnd w:id="1"/>
    </w:p>
    <w:p w:rsidR="00F15638" w:rsidRDefault="00F15638" w:rsidP="00F15638"/>
    <w:p w:rsidR="00F15638" w:rsidRDefault="000D68D2" w:rsidP="000D68D2">
      <w:pPr>
        <w:spacing w:line="480" w:lineRule="auto"/>
        <w:jc w:val="both"/>
        <w:rPr>
          <w:sz w:val="24"/>
          <w:szCs w:val="24"/>
        </w:rPr>
      </w:pPr>
      <w:r>
        <w:rPr>
          <w:sz w:val="24"/>
          <w:szCs w:val="24"/>
        </w:rPr>
        <w:t>I, Christopher James Gibbins hereby consent that my dissertation, submitted in canditure for the B.Sc.(Hons) Business Information Technology degree, if successful, may be made available for inter-library loan or photocopying (subject to the law of copyright) and that the title and abstract may be made available to outside organisations.</w:t>
      </w:r>
    </w:p>
    <w:p w:rsidR="000D68D2" w:rsidRDefault="000D68D2" w:rsidP="000D68D2">
      <w:pPr>
        <w:spacing w:line="480" w:lineRule="auto"/>
        <w:jc w:val="both"/>
        <w:rPr>
          <w:sz w:val="24"/>
          <w:szCs w:val="24"/>
        </w:rPr>
      </w:pPr>
      <w:r>
        <w:rPr>
          <w:sz w:val="24"/>
          <w:szCs w:val="24"/>
        </w:rPr>
        <w:t>Signed: ...................................</w:t>
      </w:r>
    </w:p>
    <w:p w:rsidR="000D68D2" w:rsidRDefault="000D68D2" w:rsidP="000D68D2">
      <w:pPr>
        <w:spacing w:line="480" w:lineRule="auto"/>
        <w:jc w:val="both"/>
        <w:rPr>
          <w:sz w:val="24"/>
          <w:szCs w:val="24"/>
        </w:rPr>
      </w:pPr>
      <w:r>
        <w:rPr>
          <w:sz w:val="24"/>
          <w:szCs w:val="24"/>
        </w:rPr>
        <w:t>Christopher Gibbins</w:t>
      </w:r>
    </w:p>
    <w:p w:rsidR="000D68D2" w:rsidRPr="000D68D2" w:rsidRDefault="000D68D2" w:rsidP="000D68D2">
      <w:pPr>
        <w:spacing w:line="480" w:lineRule="auto"/>
        <w:jc w:val="both"/>
        <w:rPr>
          <w:sz w:val="24"/>
          <w:szCs w:val="24"/>
        </w:rPr>
      </w:pPr>
      <w:r>
        <w:rPr>
          <w:sz w:val="24"/>
          <w:szCs w:val="24"/>
        </w:rPr>
        <w:t>Date: ......../........./................</w:t>
      </w:r>
    </w:p>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0D68D2" w:rsidRDefault="000D68D2" w:rsidP="00F15638"/>
    <w:p w:rsidR="00F15638" w:rsidRDefault="00F15638" w:rsidP="00F15638">
      <w:pPr>
        <w:pStyle w:val="Heading1"/>
      </w:pPr>
      <w:bookmarkStart w:id="2" w:name="_Toc261529647"/>
      <w:r>
        <w:lastRenderedPageBreak/>
        <w:t>Acknowledgements</w:t>
      </w:r>
      <w:bookmarkEnd w:id="2"/>
    </w:p>
    <w:p w:rsidR="00F15638" w:rsidRDefault="00F15638" w:rsidP="00F15638"/>
    <w:p w:rsidR="00F15638" w:rsidRPr="00A42829" w:rsidRDefault="000D68D2" w:rsidP="00A42829">
      <w:pPr>
        <w:spacing w:line="480" w:lineRule="auto"/>
        <w:jc w:val="both"/>
        <w:rPr>
          <w:sz w:val="24"/>
          <w:szCs w:val="24"/>
        </w:rPr>
      </w:pPr>
      <w:r w:rsidRPr="00A42829">
        <w:rPr>
          <w:sz w:val="24"/>
          <w:szCs w:val="24"/>
        </w:rPr>
        <w:t xml:space="preserve">I would firstly like to express my appreciation to my friends, and in particular Katy Harris and Joshua Bolton. Without their help, encouragement and support this dissertation wouldn’t have </w:t>
      </w:r>
      <w:r w:rsidR="00A42829" w:rsidRPr="00A42829">
        <w:rPr>
          <w:sz w:val="24"/>
          <w:szCs w:val="24"/>
        </w:rPr>
        <w:t>been achievable.</w:t>
      </w:r>
    </w:p>
    <w:p w:rsidR="00A42829" w:rsidRPr="00A42829" w:rsidRDefault="00A42829" w:rsidP="00A42829">
      <w:pPr>
        <w:spacing w:line="480" w:lineRule="auto"/>
        <w:jc w:val="both"/>
        <w:rPr>
          <w:sz w:val="24"/>
          <w:szCs w:val="24"/>
        </w:rPr>
      </w:pPr>
      <w:r w:rsidRPr="00A42829">
        <w:rPr>
          <w:sz w:val="24"/>
          <w:szCs w:val="24"/>
        </w:rPr>
        <w:t xml:space="preserve">I would also like to acknowledge the huge amount of support I have received from my family and friends throughout my final year of study and in particular the last few months of the course. </w:t>
      </w:r>
    </w:p>
    <w:p w:rsidR="00A42829" w:rsidRDefault="00A42829" w:rsidP="00A42829">
      <w:pPr>
        <w:spacing w:line="480" w:lineRule="auto"/>
        <w:jc w:val="both"/>
      </w:pPr>
      <w:r w:rsidRPr="00A42829">
        <w:rPr>
          <w:sz w:val="24"/>
          <w:szCs w:val="24"/>
        </w:rPr>
        <w:t>Finally, I would like to show my biggest thanks and gratitude to my project supervisor Karen Jones, for her enormous levels of support and encouragement whilst I have been completing my dissertation. Karen has demonstrated a huge amount of patience and guidance throughout my time in University but in particular for the generosity and help she has offered during the past 8 months which have presented me with the best possible opportunity to complete this dissertation.</w:t>
      </w:r>
    </w:p>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A42829" w:rsidRDefault="00A42829" w:rsidP="00F15638"/>
    <w:p w:rsidR="00F15638" w:rsidRDefault="00F15638" w:rsidP="00F15638"/>
    <w:p w:rsidR="00F15638" w:rsidRDefault="00F15638" w:rsidP="00F15638">
      <w:pPr>
        <w:pStyle w:val="Heading1"/>
      </w:pPr>
      <w:bookmarkStart w:id="3" w:name="_Toc261529648"/>
      <w:r>
        <w:lastRenderedPageBreak/>
        <w:t>Table of contents</w:t>
      </w:r>
      <w:bookmarkEnd w:id="3"/>
    </w:p>
    <w:p w:rsidR="00F15638" w:rsidRDefault="00F15638" w:rsidP="00F15638"/>
    <w:p w:rsidR="008321EA" w:rsidRDefault="00876E83">
      <w:pPr>
        <w:pStyle w:val="TOC1"/>
        <w:tabs>
          <w:tab w:val="right" w:leader="dot" w:pos="9016"/>
        </w:tabs>
        <w:rPr>
          <w:rFonts w:eastAsiaTheme="minorEastAsia"/>
          <w:b w:val="0"/>
          <w:bCs w:val="0"/>
          <w:caps w:val="0"/>
          <w:noProof/>
          <w:sz w:val="22"/>
          <w:szCs w:val="22"/>
          <w:lang w:eastAsia="en-GB"/>
        </w:rPr>
      </w:pPr>
      <w:r w:rsidRPr="00876E83">
        <w:fldChar w:fldCharType="begin"/>
      </w:r>
      <w:r w:rsidR="000E028F">
        <w:instrText xml:space="preserve"> TOC \o "1-3" \h \z \u </w:instrText>
      </w:r>
      <w:r w:rsidRPr="00876E83">
        <w:fldChar w:fldCharType="separate"/>
      </w:r>
      <w:hyperlink w:anchor="_Toc261529645" w:history="1">
        <w:r w:rsidR="008321EA" w:rsidRPr="003B2EC1">
          <w:rPr>
            <w:rStyle w:val="Hyperlink"/>
            <w:noProof/>
          </w:rPr>
          <w:t>Declaration</w:t>
        </w:r>
        <w:r w:rsidR="008321EA">
          <w:rPr>
            <w:noProof/>
            <w:webHidden/>
          </w:rPr>
          <w:tab/>
        </w:r>
        <w:r>
          <w:rPr>
            <w:noProof/>
            <w:webHidden/>
          </w:rPr>
          <w:fldChar w:fldCharType="begin"/>
        </w:r>
        <w:r w:rsidR="008321EA">
          <w:rPr>
            <w:noProof/>
            <w:webHidden/>
          </w:rPr>
          <w:instrText xml:space="preserve"> PAGEREF _Toc261529645 \h </w:instrText>
        </w:r>
        <w:r>
          <w:rPr>
            <w:noProof/>
            <w:webHidden/>
          </w:rPr>
        </w:r>
        <w:r>
          <w:rPr>
            <w:noProof/>
            <w:webHidden/>
          </w:rPr>
          <w:fldChar w:fldCharType="separate"/>
        </w:r>
        <w:r w:rsidR="00A36C90">
          <w:rPr>
            <w:noProof/>
            <w:webHidden/>
          </w:rPr>
          <w:t>2</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46" w:history="1">
        <w:r w:rsidR="008321EA" w:rsidRPr="003B2EC1">
          <w:rPr>
            <w:rStyle w:val="Hyperlink"/>
            <w:noProof/>
          </w:rPr>
          <w:t>Permission to copy</w:t>
        </w:r>
        <w:r w:rsidR="008321EA">
          <w:rPr>
            <w:noProof/>
            <w:webHidden/>
          </w:rPr>
          <w:tab/>
        </w:r>
        <w:r>
          <w:rPr>
            <w:noProof/>
            <w:webHidden/>
          </w:rPr>
          <w:fldChar w:fldCharType="begin"/>
        </w:r>
        <w:r w:rsidR="008321EA">
          <w:rPr>
            <w:noProof/>
            <w:webHidden/>
          </w:rPr>
          <w:instrText xml:space="preserve"> PAGEREF _Toc261529646 \h </w:instrText>
        </w:r>
        <w:r>
          <w:rPr>
            <w:noProof/>
            <w:webHidden/>
          </w:rPr>
        </w:r>
        <w:r>
          <w:rPr>
            <w:noProof/>
            <w:webHidden/>
          </w:rPr>
          <w:fldChar w:fldCharType="separate"/>
        </w:r>
        <w:r w:rsidR="00A36C90">
          <w:rPr>
            <w:noProof/>
            <w:webHidden/>
          </w:rPr>
          <w:t>3</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47" w:history="1">
        <w:r w:rsidR="008321EA" w:rsidRPr="003B2EC1">
          <w:rPr>
            <w:rStyle w:val="Hyperlink"/>
            <w:noProof/>
          </w:rPr>
          <w:t>Acknowledgements</w:t>
        </w:r>
        <w:r w:rsidR="008321EA">
          <w:rPr>
            <w:noProof/>
            <w:webHidden/>
          </w:rPr>
          <w:tab/>
        </w:r>
        <w:r>
          <w:rPr>
            <w:noProof/>
            <w:webHidden/>
          </w:rPr>
          <w:fldChar w:fldCharType="begin"/>
        </w:r>
        <w:r w:rsidR="008321EA">
          <w:rPr>
            <w:noProof/>
            <w:webHidden/>
          </w:rPr>
          <w:instrText xml:space="preserve"> PAGEREF _Toc261529647 \h </w:instrText>
        </w:r>
        <w:r>
          <w:rPr>
            <w:noProof/>
            <w:webHidden/>
          </w:rPr>
        </w:r>
        <w:r>
          <w:rPr>
            <w:noProof/>
            <w:webHidden/>
          </w:rPr>
          <w:fldChar w:fldCharType="separate"/>
        </w:r>
        <w:r w:rsidR="00A36C90">
          <w:rPr>
            <w:noProof/>
            <w:webHidden/>
          </w:rPr>
          <w:t>4</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48" w:history="1">
        <w:r w:rsidR="008321EA" w:rsidRPr="003B2EC1">
          <w:rPr>
            <w:rStyle w:val="Hyperlink"/>
            <w:noProof/>
          </w:rPr>
          <w:t>Table of contents</w:t>
        </w:r>
        <w:r w:rsidR="008321EA">
          <w:rPr>
            <w:noProof/>
            <w:webHidden/>
          </w:rPr>
          <w:tab/>
        </w:r>
        <w:r>
          <w:rPr>
            <w:noProof/>
            <w:webHidden/>
          </w:rPr>
          <w:fldChar w:fldCharType="begin"/>
        </w:r>
        <w:r w:rsidR="008321EA">
          <w:rPr>
            <w:noProof/>
            <w:webHidden/>
          </w:rPr>
          <w:instrText xml:space="preserve"> PAGEREF _Toc261529648 \h </w:instrText>
        </w:r>
        <w:r>
          <w:rPr>
            <w:noProof/>
            <w:webHidden/>
          </w:rPr>
        </w:r>
        <w:r>
          <w:rPr>
            <w:noProof/>
            <w:webHidden/>
          </w:rPr>
          <w:fldChar w:fldCharType="separate"/>
        </w:r>
        <w:r w:rsidR="00A36C90">
          <w:rPr>
            <w:noProof/>
            <w:webHidden/>
          </w:rPr>
          <w:t>5</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49" w:history="1">
        <w:r w:rsidR="008321EA" w:rsidRPr="003B2EC1">
          <w:rPr>
            <w:rStyle w:val="Hyperlink"/>
            <w:noProof/>
          </w:rPr>
          <w:t>List of figures</w:t>
        </w:r>
        <w:r w:rsidR="008321EA">
          <w:rPr>
            <w:noProof/>
            <w:webHidden/>
          </w:rPr>
          <w:tab/>
        </w:r>
        <w:r>
          <w:rPr>
            <w:noProof/>
            <w:webHidden/>
          </w:rPr>
          <w:fldChar w:fldCharType="begin"/>
        </w:r>
        <w:r w:rsidR="008321EA">
          <w:rPr>
            <w:noProof/>
            <w:webHidden/>
          </w:rPr>
          <w:instrText xml:space="preserve"> PAGEREF _Toc261529649 \h </w:instrText>
        </w:r>
        <w:r>
          <w:rPr>
            <w:noProof/>
            <w:webHidden/>
          </w:rPr>
        </w:r>
        <w:r>
          <w:rPr>
            <w:noProof/>
            <w:webHidden/>
          </w:rPr>
          <w:fldChar w:fldCharType="separate"/>
        </w:r>
        <w:r w:rsidR="00A36C90">
          <w:rPr>
            <w:noProof/>
            <w:webHidden/>
          </w:rPr>
          <w:t>7</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50" w:history="1">
        <w:r w:rsidR="008321EA" w:rsidRPr="003B2EC1">
          <w:rPr>
            <w:rStyle w:val="Hyperlink"/>
            <w:noProof/>
          </w:rPr>
          <w:t>Abstract</w:t>
        </w:r>
        <w:r w:rsidR="008321EA">
          <w:rPr>
            <w:noProof/>
            <w:webHidden/>
          </w:rPr>
          <w:tab/>
        </w:r>
        <w:r>
          <w:rPr>
            <w:noProof/>
            <w:webHidden/>
          </w:rPr>
          <w:fldChar w:fldCharType="begin"/>
        </w:r>
        <w:r w:rsidR="008321EA">
          <w:rPr>
            <w:noProof/>
            <w:webHidden/>
          </w:rPr>
          <w:instrText xml:space="preserve"> PAGEREF _Toc261529650 \h </w:instrText>
        </w:r>
        <w:r>
          <w:rPr>
            <w:noProof/>
            <w:webHidden/>
          </w:rPr>
        </w:r>
        <w:r>
          <w:rPr>
            <w:noProof/>
            <w:webHidden/>
          </w:rPr>
          <w:fldChar w:fldCharType="separate"/>
        </w:r>
        <w:r w:rsidR="00A36C90">
          <w:rPr>
            <w:noProof/>
            <w:webHidden/>
          </w:rPr>
          <w:t>8</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51" w:history="1">
        <w:r w:rsidR="008321EA" w:rsidRPr="003B2EC1">
          <w:rPr>
            <w:rStyle w:val="Hyperlink"/>
            <w:noProof/>
          </w:rPr>
          <w:t>Chapter 1</w:t>
        </w:r>
        <w:r w:rsidR="008321EA">
          <w:rPr>
            <w:noProof/>
            <w:webHidden/>
          </w:rPr>
          <w:tab/>
        </w:r>
        <w:r>
          <w:rPr>
            <w:noProof/>
            <w:webHidden/>
          </w:rPr>
          <w:fldChar w:fldCharType="begin"/>
        </w:r>
        <w:r w:rsidR="008321EA">
          <w:rPr>
            <w:noProof/>
            <w:webHidden/>
          </w:rPr>
          <w:instrText xml:space="preserve"> PAGEREF _Toc261529651 \h </w:instrText>
        </w:r>
        <w:r>
          <w:rPr>
            <w:noProof/>
            <w:webHidden/>
          </w:rPr>
        </w:r>
        <w:r>
          <w:rPr>
            <w:noProof/>
            <w:webHidden/>
          </w:rPr>
          <w:fldChar w:fldCharType="separate"/>
        </w:r>
        <w:r w:rsidR="00A36C90">
          <w:rPr>
            <w:noProof/>
            <w:webHidden/>
          </w:rPr>
          <w:t>9</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52" w:history="1">
        <w:r w:rsidR="008321EA" w:rsidRPr="003B2EC1">
          <w:rPr>
            <w:rStyle w:val="Hyperlink"/>
            <w:noProof/>
          </w:rPr>
          <w:t>Introduction</w:t>
        </w:r>
        <w:r w:rsidR="008321EA">
          <w:rPr>
            <w:noProof/>
            <w:webHidden/>
          </w:rPr>
          <w:tab/>
        </w:r>
        <w:r>
          <w:rPr>
            <w:noProof/>
            <w:webHidden/>
          </w:rPr>
          <w:fldChar w:fldCharType="begin"/>
        </w:r>
        <w:r w:rsidR="008321EA">
          <w:rPr>
            <w:noProof/>
            <w:webHidden/>
          </w:rPr>
          <w:instrText xml:space="preserve"> PAGEREF _Toc261529652 \h </w:instrText>
        </w:r>
        <w:r>
          <w:rPr>
            <w:noProof/>
            <w:webHidden/>
          </w:rPr>
        </w:r>
        <w:r>
          <w:rPr>
            <w:noProof/>
            <w:webHidden/>
          </w:rPr>
          <w:fldChar w:fldCharType="separate"/>
        </w:r>
        <w:r w:rsidR="00A36C90">
          <w:rPr>
            <w:noProof/>
            <w:webHidden/>
          </w:rPr>
          <w:t>9</w:t>
        </w:r>
        <w:r>
          <w:rPr>
            <w:noProof/>
            <w:webHidden/>
          </w:rPr>
          <w:fldChar w:fldCharType="end"/>
        </w:r>
      </w:hyperlink>
    </w:p>
    <w:p w:rsidR="008321EA" w:rsidRDefault="00876E83">
      <w:pPr>
        <w:pStyle w:val="TOC2"/>
        <w:tabs>
          <w:tab w:val="left" w:pos="880"/>
          <w:tab w:val="right" w:leader="dot" w:pos="9016"/>
        </w:tabs>
        <w:rPr>
          <w:rFonts w:eastAsiaTheme="minorEastAsia"/>
          <w:smallCaps w:val="0"/>
          <w:noProof/>
          <w:sz w:val="22"/>
          <w:szCs w:val="22"/>
          <w:lang w:eastAsia="en-GB"/>
        </w:rPr>
      </w:pPr>
      <w:hyperlink w:anchor="_Toc261529653" w:history="1">
        <w:r w:rsidR="008321EA" w:rsidRPr="003B2EC1">
          <w:rPr>
            <w:rStyle w:val="Hyperlink"/>
            <w:noProof/>
          </w:rPr>
          <w:t>1.1.</w:t>
        </w:r>
        <w:r w:rsidR="008321EA">
          <w:rPr>
            <w:rFonts w:eastAsiaTheme="minorEastAsia"/>
            <w:smallCaps w:val="0"/>
            <w:noProof/>
            <w:sz w:val="22"/>
            <w:szCs w:val="22"/>
            <w:lang w:eastAsia="en-GB"/>
          </w:rPr>
          <w:tab/>
        </w:r>
        <w:r w:rsidR="008321EA" w:rsidRPr="003B2EC1">
          <w:rPr>
            <w:rStyle w:val="Hyperlink"/>
            <w:noProof/>
          </w:rPr>
          <w:t>Internet</w:t>
        </w:r>
        <w:r w:rsidR="008321EA">
          <w:rPr>
            <w:noProof/>
            <w:webHidden/>
          </w:rPr>
          <w:tab/>
        </w:r>
        <w:r>
          <w:rPr>
            <w:noProof/>
            <w:webHidden/>
          </w:rPr>
          <w:fldChar w:fldCharType="begin"/>
        </w:r>
        <w:r w:rsidR="008321EA">
          <w:rPr>
            <w:noProof/>
            <w:webHidden/>
          </w:rPr>
          <w:instrText xml:space="preserve"> PAGEREF _Toc261529653 \h </w:instrText>
        </w:r>
        <w:r>
          <w:rPr>
            <w:noProof/>
            <w:webHidden/>
          </w:rPr>
        </w:r>
        <w:r>
          <w:rPr>
            <w:noProof/>
            <w:webHidden/>
          </w:rPr>
          <w:fldChar w:fldCharType="separate"/>
        </w:r>
        <w:r w:rsidR="00A36C90">
          <w:rPr>
            <w:noProof/>
            <w:webHidden/>
          </w:rPr>
          <w:t>9</w:t>
        </w:r>
        <w:r>
          <w:rPr>
            <w:noProof/>
            <w:webHidden/>
          </w:rPr>
          <w:fldChar w:fldCharType="end"/>
        </w:r>
      </w:hyperlink>
    </w:p>
    <w:p w:rsidR="008321EA" w:rsidRDefault="00876E83">
      <w:pPr>
        <w:pStyle w:val="TOC2"/>
        <w:tabs>
          <w:tab w:val="left" w:pos="880"/>
          <w:tab w:val="right" w:leader="dot" w:pos="9016"/>
        </w:tabs>
        <w:rPr>
          <w:rFonts w:eastAsiaTheme="minorEastAsia"/>
          <w:smallCaps w:val="0"/>
          <w:noProof/>
          <w:sz w:val="22"/>
          <w:szCs w:val="22"/>
          <w:lang w:eastAsia="en-GB"/>
        </w:rPr>
      </w:pPr>
      <w:hyperlink w:anchor="_Toc261529654" w:history="1">
        <w:r w:rsidR="008321EA" w:rsidRPr="003B2EC1">
          <w:rPr>
            <w:rStyle w:val="Hyperlink"/>
            <w:noProof/>
          </w:rPr>
          <w:t>1.2.</w:t>
        </w:r>
        <w:r w:rsidR="008321EA">
          <w:rPr>
            <w:rFonts w:eastAsiaTheme="minorEastAsia"/>
            <w:smallCaps w:val="0"/>
            <w:noProof/>
            <w:sz w:val="22"/>
            <w:szCs w:val="22"/>
            <w:lang w:eastAsia="en-GB"/>
          </w:rPr>
          <w:tab/>
        </w:r>
        <w:r w:rsidR="008321EA" w:rsidRPr="003B2EC1">
          <w:rPr>
            <w:rStyle w:val="Hyperlink"/>
            <w:noProof/>
          </w:rPr>
          <w:t>Pharmaceuticals</w:t>
        </w:r>
        <w:r w:rsidR="008321EA">
          <w:rPr>
            <w:noProof/>
            <w:webHidden/>
          </w:rPr>
          <w:tab/>
        </w:r>
        <w:r>
          <w:rPr>
            <w:noProof/>
            <w:webHidden/>
          </w:rPr>
          <w:fldChar w:fldCharType="begin"/>
        </w:r>
        <w:r w:rsidR="008321EA">
          <w:rPr>
            <w:noProof/>
            <w:webHidden/>
          </w:rPr>
          <w:instrText xml:space="preserve"> PAGEREF _Toc261529654 \h </w:instrText>
        </w:r>
        <w:r>
          <w:rPr>
            <w:noProof/>
            <w:webHidden/>
          </w:rPr>
        </w:r>
        <w:r>
          <w:rPr>
            <w:noProof/>
            <w:webHidden/>
          </w:rPr>
          <w:fldChar w:fldCharType="separate"/>
        </w:r>
        <w:r w:rsidR="00A36C90">
          <w:rPr>
            <w:noProof/>
            <w:webHidden/>
          </w:rPr>
          <w:t>11</w:t>
        </w:r>
        <w:r>
          <w:rPr>
            <w:noProof/>
            <w:webHidden/>
          </w:rPr>
          <w:fldChar w:fldCharType="end"/>
        </w:r>
      </w:hyperlink>
    </w:p>
    <w:p w:rsidR="008321EA" w:rsidRDefault="00876E83">
      <w:pPr>
        <w:pStyle w:val="TOC2"/>
        <w:tabs>
          <w:tab w:val="left" w:pos="880"/>
          <w:tab w:val="right" w:leader="dot" w:pos="9016"/>
        </w:tabs>
        <w:rPr>
          <w:rFonts w:eastAsiaTheme="minorEastAsia"/>
          <w:smallCaps w:val="0"/>
          <w:noProof/>
          <w:sz w:val="22"/>
          <w:szCs w:val="22"/>
          <w:lang w:eastAsia="en-GB"/>
        </w:rPr>
      </w:pPr>
      <w:hyperlink w:anchor="_Toc261529655" w:history="1">
        <w:r w:rsidR="008321EA" w:rsidRPr="003B2EC1">
          <w:rPr>
            <w:rStyle w:val="Hyperlink"/>
            <w:noProof/>
          </w:rPr>
          <w:t>1.3.</w:t>
        </w:r>
        <w:r w:rsidR="008321EA">
          <w:rPr>
            <w:rFonts w:eastAsiaTheme="minorEastAsia"/>
            <w:smallCaps w:val="0"/>
            <w:noProof/>
            <w:sz w:val="22"/>
            <w:szCs w:val="22"/>
            <w:lang w:eastAsia="en-GB"/>
          </w:rPr>
          <w:tab/>
        </w:r>
        <w:r w:rsidR="008321EA" w:rsidRPr="003B2EC1">
          <w:rPr>
            <w:rStyle w:val="Hyperlink"/>
            <w:noProof/>
          </w:rPr>
          <w:t>Ethics</w:t>
        </w:r>
        <w:r w:rsidR="008321EA">
          <w:rPr>
            <w:noProof/>
            <w:webHidden/>
          </w:rPr>
          <w:tab/>
        </w:r>
        <w:r>
          <w:rPr>
            <w:noProof/>
            <w:webHidden/>
          </w:rPr>
          <w:fldChar w:fldCharType="begin"/>
        </w:r>
        <w:r w:rsidR="008321EA">
          <w:rPr>
            <w:noProof/>
            <w:webHidden/>
          </w:rPr>
          <w:instrText xml:space="preserve"> PAGEREF _Toc261529655 \h </w:instrText>
        </w:r>
        <w:r>
          <w:rPr>
            <w:noProof/>
            <w:webHidden/>
          </w:rPr>
        </w:r>
        <w:r>
          <w:rPr>
            <w:noProof/>
            <w:webHidden/>
          </w:rPr>
          <w:fldChar w:fldCharType="separate"/>
        </w:r>
        <w:r w:rsidR="00A36C90">
          <w:rPr>
            <w:noProof/>
            <w:webHidden/>
          </w:rPr>
          <w:t>12</w:t>
        </w:r>
        <w:r>
          <w:rPr>
            <w:noProof/>
            <w:webHidden/>
          </w:rPr>
          <w:fldChar w:fldCharType="end"/>
        </w:r>
      </w:hyperlink>
    </w:p>
    <w:p w:rsidR="008321EA" w:rsidRDefault="00876E83">
      <w:pPr>
        <w:pStyle w:val="TOC2"/>
        <w:tabs>
          <w:tab w:val="left" w:pos="880"/>
          <w:tab w:val="right" w:leader="dot" w:pos="9016"/>
        </w:tabs>
        <w:rPr>
          <w:rFonts w:eastAsiaTheme="minorEastAsia"/>
          <w:smallCaps w:val="0"/>
          <w:noProof/>
          <w:sz w:val="22"/>
          <w:szCs w:val="22"/>
          <w:lang w:eastAsia="en-GB"/>
        </w:rPr>
      </w:pPr>
      <w:hyperlink w:anchor="_Toc261529656" w:history="1">
        <w:r w:rsidR="008321EA" w:rsidRPr="003B2EC1">
          <w:rPr>
            <w:rStyle w:val="Hyperlink"/>
            <w:noProof/>
          </w:rPr>
          <w:t>1.4</w:t>
        </w:r>
        <w:r w:rsidR="008321EA">
          <w:rPr>
            <w:rFonts w:eastAsiaTheme="minorEastAsia"/>
            <w:smallCaps w:val="0"/>
            <w:noProof/>
            <w:sz w:val="22"/>
            <w:szCs w:val="22"/>
            <w:lang w:eastAsia="en-GB"/>
          </w:rPr>
          <w:tab/>
        </w:r>
        <w:r w:rsidR="008321EA" w:rsidRPr="003B2EC1">
          <w:rPr>
            <w:rStyle w:val="Hyperlink"/>
            <w:noProof/>
          </w:rPr>
          <w:t>Research aim and Objectives</w:t>
        </w:r>
        <w:r w:rsidR="008321EA">
          <w:rPr>
            <w:noProof/>
            <w:webHidden/>
          </w:rPr>
          <w:tab/>
        </w:r>
        <w:r>
          <w:rPr>
            <w:noProof/>
            <w:webHidden/>
          </w:rPr>
          <w:fldChar w:fldCharType="begin"/>
        </w:r>
        <w:r w:rsidR="008321EA">
          <w:rPr>
            <w:noProof/>
            <w:webHidden/>
          </w:rPr>
          <w:instrText xml:space="preserve"> PAGEREF _Toc261529656 \h </w:instrText>
        </w:r>
        <w:r>
          <w:rPr>
            <w:noProof/>
            <w:webHidden/>
          </w:rPr>
        </w:r>
        <w:r>
          <w:rPr>
            <w:noProof/>
            <w:webHidden/>
          </w:rPr>
          <w:fldChar w:fldCharType="separate"/>
        </w:r>
        <w:r w:rsidR="00A36C90">
          <w:rPr>
            <w:noProof/>
            <w:webHidden/>
          </w:rPr>
          <w:t>15</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57" w:history="1">
        <w:r w:rsidR="008321EA" w:rsidRPr="003B2EC1">
          <w:rPr>
            <w:rStyle w:val="Hyperlink"/>
            <w:noProof/>
          </w:rPr>
          <w:t>Chapter 2</w:t>
        </w:r>
        <w:r w:rsidR="008321EA">
          <w:rPr>
            <w:noProof/>
            <w:webHidden/>
          </w:rPr>
          <w:tab/>
        </w:r>
        <w:r>
          <w:rPr>
            <w:noProof/>
            <w:webHidden/>
          </w:rPr>
          <w:fldChar w:fldCharType="begin"/>
        </w:r>
        <w:r w:rsidR="008321EA">
          <w:rPr>
            <w:noProof/>
            <w:webHidden/>
          </w:rPr>
          <w:instrText xml:space="preserve"> PAGEREF _Toc261529657 \h </w:instrText>
        </w:r>
        <w:r>
          <w:rPr>
            <w:noProof/>
            <w:webHidden/>
          </w:rPr>
        </w:r>
        <w:r>
          <w:rPr>
            <w:noProof/>
            <w:webHidden/>
          </w:rPr>
          <w:fldChar w:fldCharType="separate"/>
        </w:r>
        <w:r w:rsidR="00A36C90">
          <w:rPr>
            <w:noProof/>
            <w:webHidden/>
          </w:rPr>
          <w:t>17</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58" w:history="1">
        <w:r w:rsidR="008321EA" w:rsidRPr="003B2EC1">
          <w:rPr>
            <w:rStyle w:val="Hyperlink"/>
            <w:noProof/>
          </w:rPr>
          <w:t>Review of Literature</w:t>
        </w:r>
        <w:r w:rsidR="008321EA">
          <w:rPr>
            <w:noProof/>
            <w:webHidden/>
          </w:rPr>
          <w:tab/>
        </w:r>
        <w:r>
          <w:rPr>
            <w:noProof/>
            <w:webHidden/>
          </w:rPr>
          <w:fldChar w:fldCharType="begin"/>
        </w:r>
        <w:r w:rsidR="008321EA">
          <w:rPr>
            <w:noProof/>
            <w:webHidden/>
          </w:rPr>
          <w:instrText xml:space="preserve"> PAGEREF _Toc261529658 \h </w:instrText>
        </w:r>
        <w:r>
          <w:rPr>
            <w:noProof/>
            <w:webHidden/>
          </w:rPr>
        </w:r>
        <w:r>
          <w:rPr>
            <w:noProof/>
            <w:webHidden/>
          </w:rPr>
          <w:fldChar w:fldCharType="separate"/>
        </w:r>
        <w:r w:rsidR="00A36C90">
          <w:rPr>
            <w:noProof/>
            <w:webHidden/>
          </w:rPr>
          <w:t>17</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659" w:history="1">
        <w:r w:rsidR="008321EA" w:rsidRPr="003B2EC1">
          <w:rPr>
            <w:rStyle w:val="Hyperlink"/>
            <w:noProof/>
          </w:rPr>
          <w:t>2.1 Ethical implications of the internet</w:t>
        </w:r>
        <w:r w:rsidR="008321EA">
          <w:rPr>
            <w:noProof/>
            <w:webHidden/>
          </w:rPr>
          <w:tab/>
        </w:r>
        <w:r>
          <w:rPr>
            <w:noProof/>
            <w:webHidden/>
          </w:rPr>
          <w:fldChar w:fldCharType="begin"/>
        </w:r>
        <w:r w:rsidR="008321EA">
          <w:rPr>
            <w:noProof/>
            <w:webHidden/>
          </w:rPr>
          <w:instrText xml:space="preserve"> PAGEREF _Toc261529659 \h </w:instrText>
        </w:r>
        <w:r>
          <w:rPr>
            <w:noProof/>
            <w:webHidden/>
          </w:rPr>
        </w:r>
        <w:r>
          <w:rPr>
            <w:noProof/>
            <w:webHidden/>
          </w:rPr>
          <w:fldChar w:fldCharType="separate"/>
        </w:r>
        <w:r w:rsidR="00A36C90">
          <w:rPr>
            <w:noProof/>
            <w:webHidden/>
          </w:rPr>
          <w:t>17</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60" w:history="1">
        <w:r w:rsidR="008321EA" w:rsidRPr="003B2EC1">
          <w:rPr>
            <w:rStyle w:val="Hyperlink"/>
            <w:noProof/>
          </w:rPr>
          <w:t>2.1.1 Anonymity</w:t>
        </w:r>
        <w:r w:rsidR="008321EA">
          <w:rPr>
            <w:noProof/>
            <w:webHidden/>
          </w:rPr>
          <w:tab/>
        </w:r>
        <w:r>
          <w:rPr>
            <w:noProof/>
            <w:webHidden/>
          </w:rPr>
          <w:fldChar w:fldCharType="begin"/>
        </w:r>
        <w:r w:rsidR="008321EA">
          <w:rPr>
            <w:noProof/>
            <w:webHidden/>
          </w:rPr>
          <w:instrText xml:space="preserve"> PAGEREF _Toc261529660 \h </w:instrText>
        </w:r>
        <w:r>
          <w:rPr>
            <w:noProof/>
            <w:webHidden/>
          </w:rPr>
        </w:r>
        <w:r>
          <w:rPr>
            <w:noProof/>
            <w:webHidden/>
          </w:rPr>
          <w:fldChar w:fldCharType="separate"/>
        </w:r>
        <w:r w:rsidR="00A36C90">
          <w:rPr>
            <w:noProof/>
            <w:webHidden/>
          </w:rPr>
          <w:t>20</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61" w:history="1">
        <w:r w:rsidR="008321EA" w:rsidRPr="003B2EC1">
          <w:rPr>
            <w:rStyle w:val="Hyperlink"/>
            <w:noProof/>
          </w:rPr>
          <w:t>2.1.2 Interactivity</w:t>
        </w:r>
        <w:r w:rsidR="008321EA">
          <w:rPr>
            <w:noProof/>
            <w:webHidden/>
          </w:rPr>
          <w:tab/>
        </w:r>
        <w:r>
          <w:rPr>
            <w:noProof/>
            <w:webHidden/>
          </w:rPr>
          <w:fldChar w:fldCharType="begin"/>
        </w:r>
        <w:r w:rsidR="008321EA">
          <w:rPr>
            <w:noProof/>
            <w:webHidden/>
          </w:rPr>
          <w:instrText xml:space="preserve"> PAGEREF _Toc261529661 \h </w:instrText>
        </w:r>
        <w:r>
          <w:rPr>
            <w:noProof/>
            <w:webHidden/>
          </w:rPr>
        </w:r>
        <w:r>
          <w:rPr>
            <w:noProof/>
            <w:webHidden/>
          </w:rPr>
          <w:fldChar w:fldCharType="separate"/>
        </w:r>
        <w:r w:rsidR="00A36C90">
          <w:rPr>
            <w:noProof/>
            <w:webHidden/>
          </w:rPr>
          <w:t>21</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62" w:history="1">
        <w:r w:rsidR="008321EA" w:rsidRPr="003B2EC1">
          <w:rPr>
            <w:rStyle w:val="Hyperlink"/>
            <w:noProof/>
          </w:rPr>
          <w:t>2.1.3 Reproducibility</w:t>
        </w:r>
        <w:r w:rsidR="008321EA">
          <w:rPr>
            <w:noProof/>
            <w:webHidden/>
          </w:rPr>
          <w:tab/>
        </w:r>
        <w:r>
          <w:rPr>
            <w:noProof/>
            <w:webHidden/>
          </w:rPr>
          <w:fldChar w:fldCharType="begin"/>
        </w:r>
        <w:r w:rsidR="008321EA">
          <w:rPr>
            <w:noProof/>
            <w:webHidden/>
          </w:rPr>
          <w:instrText xml:space="preserve"> PAGEREF _Toc261529662 \h </w:instrText>
        </w:r>
        <w:r>
          <w:rPr>
            <w:noProof/>
            <w:webHidden/>
          </w:rPr>
        </w:r>
        <w:r>
          <w:rPr>
            <w:noProof/>
            <w:webHidden/>
          </w:rPr>
          <w:fldChar w:fldCharType="separate"/>
        </w:r>
        <w:r w:rsidR="00A36C90">
          <w:rPr>
            <w:noProof/>
            <w:webHidden/>
          </w:rPr>
          <w:t>21</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63" w:history="1">
        <w:r w:rsidR="008321EA" w:rsidRPr="003B2EC1">
          <w:rPr>
            <w:rStyle w:val="Hyperlink"/>
            <w:noProof/>
          </w:rPr>
          <w:t>2.1.4 Uncontrollability</w:t>
        </w:r>
        <w:r w:rsidR="008321EA">
          <w:rPr>
            <w:noProof/>
            <w:webHidden/>
          </w:rPr>
          <w:tab/>
        </w:r>
        <w:r>
          <w:rPr>
            <w:noProof/>
            <w:webHidden/>
          </w:rPr>
          <w:fldChar w:fldCharType="begin"/>
        </w:r>
        <w:r w:rsidR="008321EA">
          <w:rPr>
            <w:noProof/>
            <w:webHidden/>
          </w:rPr>
          <w:instrText xml:space="preserve"> PAGEREF _Toc261529663 \h </w:instrText>
        </w:r>
        <w:r>
          <w:rPr>
            <w:noProof/>
            <w:webHidden/>
          </w:rPr>
        </w:r>
        <w:r>
          <w:rPr>
            <w:noProof/>
            <w:webHidden/>
          </w:rPr>
          <w:fldChar w:fldCharType="separate"/>
        </w:r>
        <w:r w:rsidR="00A36C90">
          <w:rPr>
            <w:noProof/>
            <w:webHidden/>
          </w:rPr>
          <w:t>22</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64" w:history="1">
        <w:r w:rsidR="008321EA" w:rsidRPr="003B2EC1">
          <w:rPr>
            <w:rStyle w:val="Hyperlink"/>
            <w:noProof/>
          </w:rPr>
          <w:t>2.1.5 Van Den Hoven’s Model</w:t>
        </w:r>
        <w:r w:rsidR="008321EA">
          <w:rPr>
            <w:noProof/>
            <w:webHidden/>
          </w:rPr>
          <w:tab/>
        </w:r>
        <w:r>
          <w:rPr>
            <w:noProof/>
            <w:webHidden/>
          </w:rPr>
          <w:fldChar w:fldCharType="begin"/>
        </w:r>
        <w:r w:rsidR="008321EA">
          <w:rPr>
            <w:noProof/>
            <w:webHidden/>
          </w:rPr>
          <w:instrText xml:space="preserve"> PAGEREF _Toc261529664 \h </w:instrText>
        </w:r>
        <w:r>
          <w:rPr>
            <w:noProof/>
            <w:webHidden/>
          </w:rPr>
        </w:r>
        <w:r>
          <w:rPr>
            <w:noProof/>
            <w:webHidden/>
          </w:rPr>
          <w:fldChar w:fldCharType="separate"/>
        </w:r>
        <w:r w:rsidR="00A36C90">
          <w:rPr>
            <w:noProof/>
            <w:webHidden/>
          </w:rPr>
          <w:t>22</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665" w:history="1">
        <w:r w:rsidR="008321EA" w:rsidRPr="003B2EC1">
          <w:rPr>
            <w:rStyle w:val="Hyperlink"/>
            <w:noProof/>
          </w:rPr>
          <w:t>2.2 pharmaceuticals</w:t>
        </w:r>
        <w:r w:rsidR="008321EA">
          <w:rPr>
            <w:noProof/>
            <w:webHidden/>
          </w:rPr>
          <w:tab/>
        </w:r>
        <w:r>
          <w:rPr>
            <w:noProof/>
            <w:webHidden/>
          </w:rPr>
          <w:fldChar w:fldCharType="begin"/>
        </w:r>
        <w:r w:rsidR="008321EA">
          <w:rPr>
            <w:noProof/>
            <w:webHidden/>
          </w:rPr>
          <w:instrText xml:space="preserve"> PAGEREF _Toc261529665 \h </w:instrText>
        </w:r>
        <w:r>
          <w:rPr>
            <w:noProof/>
            <w:webHidden/>
          </w:rPr>
        </w:r>
        <w:r>
          <w:rPr>
            <w:noProof/>
            <w:webHidden/>
          </w:rPr>
          <w:fldChar w:fldCharType="separate"/>
        </w:r>
        <w:r w:rsidR="00A36C90">
          <w:rPr>
            <w:noProof/>
            <w:webHidden/>
          </w:rPr>
          <w:t>23</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66" w:history="1">
        <w:r w:rsidR="008321EA" w:rsidRPr="003B2EC1">
          <w:rPr>
            <w:rStyle w:val="Hyperlink"/>
            <w:noProof/>
          </w:rPr>
          <w:t>2.2.1 Online Pharmaceuticals</w:t>
        </w:r>
        <w:r w:rsidR="008321EA">
          <w:rPr>
            <w:noProof/>
            <w:webHidden/>
          </w:rPr>
          <w:tab/>
        </w:r>
        <w:r>
          <w:rPr>
            <w:noProof/>
            <w:webHidden/>
          </w:rPr>
          <w:fldChar w:fldCharType="begin"/>
        </w:r>
        <w:r w:rsidR="008321EA">
          <w:rPr>
            <w:noProof/>
            <w:webHidden/>
          </w:rPr>
          <w:instrText xml:space="preserve"> PAGEREF _Toc261529666 \h </w:instrText>
        </w:r>
        <w:r>
          <w:rPr>
            <w:noProof/>
            <w:webHidden/>
          </w:rPr>
        </w:r>
        <w:r>
          <w:rPr>
            <w:noProof/>
            <w:webHidden/>
          </w:rPr>
          <w:fldChar w:fldCharType="separate"/>
        </w:r>
        <w:r w:rsidR="00A36C90">
          <w:rPr>
            <w:noProof/>
            <w:webHidden/>
          </w:rPr>
          <w:t>25</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67" w:history="1">
        <w:r w:rsidR="008321EA" w:rsidRPr="003B2EC1">
          <w:rPr>
            <w:rStyle w:val="Hyperlink"/>
            <w:noProof/>
          </w:rPr>
          <w:t>2.2.2 Ethics and Pharmaceuticals</w:t>
        </w:r>
        <w:r w:rsidR="008321EA">
          <w:rPr>
            <w:noProof/>
            <w:webHidden/>
          </w:rPr>
          <w:tab/>
        </w:r>
        <w:r>
          <w:rPr>
            <w:noProof/>
            <w:webHidden/>
          </w:rPr>
          <w:fldChar w:fldCharType="begin"/>
        </w:r>
        <w:r w:rsidR="008321EA">
          <w:rPr>
            <w:noProof/>
            <w:webHidden/>
          </w:rPr>
          <w:instrText xml:space="preserve"> PAGEREF _Toc261529667 \h </w:instrText>
        </w:r>
        <w:r>
          <w:rPr>
            <w:noProof/>
            <w:webHidden/>
          </w:rPr>
        </w:r>
        <w:r>
          <w:rPr>
            <w:noProof/>
            <w:webHidden/>
          </w:rPr>
          <w:fldChar w:fldCharType="separate"/>
        </w:r>
        <w:r w:rsidR="00A36C90">
          <w:rPr>
            <w:noProof/>
            <w:webHidden/>
          </w:rPr>
          <w:t>27</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68" w:history="1">
        <w:r w:rsidR="008321EA" w:rsidRPr="003B2EC1">
          <w:rPr>
            <w:rStyle w:val="Hyperlink"/>
            <w:noProof/>
          </w:rPr>
          <w:t>Chapter 3</w:t>
        </w:r>
        <w:r w:rsidR="008321EA">
          <w:rPr>
            <w:noProof/>
            <w:webHidden/>
          </w:rPr>
          <w:tab/>
        </w:r>
        <w:r>
          <w:rPr>
            <w:noProof/>
            <w:webHidden/>
          </w:rPr>
          <w:fldChar w:fldCharType="begin"/>
        </w:r>
        <w:r w:rsidR="008321EA">
          <w:rPr>
            <w:noProof/>
            <w:webHidden/>
          </w:rPr>
          <w:instrText xml:space="preserve"> PAGEREF _Toc261529668 \h </w:instrText>
        </w:r>
        <w:r>
          <w:rPr>
            <w:noProof/>
            <w:webHidden/>
          </w:rPr>
        </w:r>
        <w:r>
          <w:rPr>
            <w:noProof/>
            <w:webHidden/>
          </w:rPr>
          <w:fldChar w:fldCharType="separate"/>
        </w:r>
        <w:r w:rsidR="00A36C90">
          <w:rPr>
            <w:noProof/>
            <w:webHidden/>
          </w:rPr>
          <w:t>29</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69" w:history="1">
        <w:r w:rsidR="008321EA" w:rsidRPr="003B2EC1">
          <w:rPr>
            <w:rStyle w:val="Hyperlink"/>
            <w:noProof/>
          </w:rPr>
          <w:t>Research Methods</w:t>
        </w:r>
        <w:r w:rsidR="008321EA">
          <w:rPr>
            <w:noProof/>
            <w:webHidden/>
          </w:rPr>
          <w:tab/>
        </w:r>
        <w:r>
          <w:rPr>
            <w:noProof/>
            <w:webHidden/>
          </w:rPr>
          <w:fldChar w:fldCharType="begin"/>
        </w:r>
        <w:r w:rsidR="008321EA">
          <w:rPr>
            <w:noProof/>
            <w:webHidden/>
          </w:rPr>
          <w:instrText xml:space="preserve"> PAGEREF _Toc261529669 \h </w:instrText>
        </w:r>
        <w:r>
          <w:rPr>
            <w:noProof/>
            <w:webHidden/>
          </w:rPr>
        </w:r>
        <w:r>
          <w:rPr>
            <w:noProof/>
            <w:webHidden/>
          </w:rPr>
          <w:fldChar w:fldCharType="separate"/>
        </w:r>
        <w:r w:rsidR="00A36C90">
          <w:rPr>
            <w:noProof/>
            <w:webHidden/>
          </w:rPr>
          <w:t>29</w:t>
        </w:r>
        <w:r>
          <w:rPr>
            <w:noProof/>
            <w:webHidden/>
          </w:rPr>
          <w:fldChar w:fldCharType="end"/>
        </w:r>
      </w:hyperlink>
    </w:p>
    <w:p w:rsidR="008321EA" w:rsidRDefault="00876E83">
      <w:pPr>
        <w:pStyle w:val="TOC2"/>
        <w:tabs>
          <w:tab w:val="left" w:pos="880"/>
          <w:tab w:val="right" w:leader="dot" w:pos="9016"/>
        </w:tabs>
        <w:rPr>
          <w:rFonts w:eastAsiaTheme="minorEastAsia"/>
          <w:smallCaps w:val="0"/>
          <w:noProof/>
          <w:sz w:val="22"/>
          <w:szCs w:val="22"/>
          <w:lang w:eastAsia="en-GB"/>
        </w:rPr>
      </w:pPr>
      <w:hyperlink w:anchor="_Toc261529670" w:history="1">
        <w:r w:rsidR="008321EA" w:rsidRPr="003B2EC1">
          <w:rPr>
            <w:rStyle w:val="Hyperlink"/>
            <w:noProof/>
          </w:rPr>
          <w:t>3.1</w:t>
        </w:r>
        <w:r w:rsidR="008321EA">
          <w:rPr>
            <w:rFonts w:eastAsiaTheme="minorEastAsia"/>
            <w:smallCaps w:val="0"/>
            <w:noProof/>
            <w:sz w:val="22"/>
            <w:szCs w:val="22"/>
            <w:lang w:eastAsia="en-GB"/>
          </w:rPr>
          <w:tab/>
        </w:r>
        <w:r w:rsidR="008321EA" w:rsidRPr="003B2EC1">
          <w:rPr>
            <w:rStyle w:val="Hyperlink"/>
            <w:noProof/>
          </w:rPr>
          <w:t>Influences on methodology</w:t>
        </w:r>
        <w:r w:rsidR="008321EA">
          <w:rPr>
            <w:noProof/>
            <w:webHidden/>
          </w:rPr>
          <w:tab/>
        </w:r>
        <w:r>
          <w:rPr>
            <w:noProof/>
            <w:webHidden/>
          </w:rPr>
          <w:fldChar w:fldCharType="begin"/>
        </w:r>
        <w:r w:rsidR="008321EA">
          <w:rPr>
            <w:noProof/>
            <w:webHidden/>
          </w:rPr>
          <w:instrText xml:space="preserve"> PAGEREF _Toc261529670 \h </w:instrText>
        </w:r>
        <w:r>
          <w:rPr>
            <w:noProof/>
            <w:webHidden/>
          </w:rPr>
        </w:r>
        <w:r>
          <w:rPr>
            <w:noProof/>
            <w:webHidden/>
          </w:rPr>
          <w:fldChar w:fldCharType="separate"/>
        </w:r>
        <w:r w:rsidR="00A36C90">
          <w:rPr>
            <w:noProof/>
            <w:webHidden/>
          </w:rPr>
          <w:t>30</w:t>
        </w:r>
        <w:r>
          <w:rPr>
            <w:noProof/>
            <w:webHidden/>
          </w:rPr>
          <w:fldChar w:fldCharType="end"/>
        </w:r>
      </w:hyperlink>
    </w:p>
    <w:p w:rsidR="008321EA" w:rsidRDefault="00876E83">
      <w:pPr>
        <w:pStyle w:val="TOC2"/>
        <w:tabs>
          <w:tab w:val="left" w:pos="880"/>
          <w:tab w:val="right" w:leader="dot" w:pos="9016"/>
        </w:tabs>
        <w:rPr>
          <w:rFonts w:eastAsiaTheme="minorEastAsia"/>
          <w:smallCaps w:val="0"/>
          <w:noProof/>
          <w:sz w:val="22"/>
          <w:szCs w:val="22"/>
          <w:lang w:eastAsia="en-GB"/>
        </w:rPr>
      </w:pPr>
      <w:hyperlink w:anchor="_Toc261529671" w:history="1">
        <w:r w:rsidR="008321EA" w:rsidRPr="003B2EC1">
          <w:rPr>
            <w:rStyle w:val="Hyperlink"/>
            <w:noProof/>
          </w:rPr>
          <w:t>3.2</w:t>
        </w:r>
        <w:r w:rsidR="008321EA">
          <w:rPr>
            <w:rFonts w:eastAsiaTheme="minorEastAsia"/>
            <w:smallCaps w:val="0"/>
            <w:noProof/>
            <w:sz w:val="22"/>
            <w:szCs w:val="22"/>
            <w:lang w:eastAsia="en-GB"/>
          </w:rPr>
          <w:tab/>
        </w:r>
        <w:r w:rsidR="008321EA" w:rsidRPr="003B2EC1">
          <w:rPr>
            <w:rStyle w:val="Hyperlink"/>
            <w:noProof/>
          </w:rPr>
          <w:t>Research Onion</w:t>
        </w:r>
        <w:r w:rsidR="008321EA">
          <w:rPr>
            <w:noProof/>
            <w:webHidden/>
          </w:rPr>
          <w:tab/>
        </w:r>
        <w:r>
          <w:rPr>
            <w:noProof/>
            <w:webHidden/>
          </w:rPr>
          <w:fldChar w:fldCharType="begin"/>
        </w:r>
        <w:r w:rsidR="008321EA">
          <w:rPr>
            <w:noProof/>
            <w:webHidden/>
          </w:rPr>
          <w:instrText xml:space="preserve"> PAGEREF _Toc261529671 \h </w:instrText>
        </w:r>
        <w:r>
          <w:rPr>
            <w:noProof/>
            <w:webHidden/>
          </w:rPr>
        </w:r>
        <w:r>
          <w:rPr>
            <w:noProof/>
            <w:webHidden/>
          </w:rPr>
          <w:fldChar w:fldCharType="separate"/>
        </w:r>
        <w:r w:rsidR="00A36C90">
          <w:rPr>
            <w:noProof/>
            <w:webHidden/>
          </w:rPr>
          <w:t>31</w:t>
        </w:r>
        <w:r>
          <w:rPr>
            <w:noProof/>
            <w:webHidden/>
          </w:rPr>
          <w:fldChar w:fldCharType="end"/>
        </w:r>
      </w:hyperlink>
    </w:p>
    <w:p w:rsidR="008321EA" w:rsidRDefault="00876E83">
      <w:pPr>
        <w:pStyle w:val="TOC2"/>
        <w:tabs>
          <w:tab w:val="left" w:pos="880"/>
          <w:tab w:val="right" w:leader="dot" w:pos="9016"/>
        </w:tabs>
        <w:rPr>
          <w:rFonts w:eastAsiaTheme="minorEastAsia"/>
          <w:smallCaps w:val="0"/>
          <w:noProof/>
          <w:sz w:val="22"/>
          <w:szCs w:val="22"/>
          <w:lang w:eastAsia="en-GB"/>
        </w:rPr>
      </w:pPr>
      <w:hyperlink w:anchor="_Toc261529672" w:history="1">
        <w:r w:rsidR="008321EA" w:rsidRPr="003B2EC1">
          <w:rPr>
            <w:rStyle w:val="Hyperlink"/>
            <w:noProof/>
          </w:rPr>
          <w:t>3.3</w:t>
        </w:r>
        <w:r w:rsidR="008321EA">
          <w:rPr>
            <w:rFonts w:eastAsiaTheme="minorEastAsia"/>
            <w:smallCaps w:val="0"/>
            <w:noProof/>
            <w:sz w:val="22"/>
            <w:szCs w:val="22"/>
            <w:lang w:eastAsia="en-GB"/>
          </w:rPr>
          <w:tab/>
        </w:r>
        <w:r w:rsidR="008321EA" w:rsidRPr="003B2EC1">
          <w:rPr>
            <w:rStyle w:val="Hyperlink"/>
            <w:noProof/>
          </w:rPr>
          <w:t>Research Design Process</w:t>
        </w:r>
        <w:r w:rsidR="008321EA">
          <w:rPr>
            <w:noProof/>
            <w:webHidden/>
          </w:rPr>
          <w:tab/>
        </w:r>
        <w:r>
          <w:rPr>
            <w:noProof/>
            <w:webHidden/>
          </w:rPr>
          <w:fldChar w:fldCharType="begin"/>
        </w:r>
        <w:r w:rsidR="008321EA">
          <w:rPr>
            <w:noProof/>
            <w:webHidden/>
          </w:rPr>
          <w:instrText xml:space="preserve"> PAGEREF _Toc261529672 \h </w:instrText>
        </w:r>
        <w:r>
          <w:rPr>
            <w:noProof/>
            <w:webHidden/>
          </w:rPr>
        </w:r>
        <w:r>
          <w:rPr>
            <w:noProof/>
            <w:webHidden/>
          </w:rPr>
          <w:fldChar w:fldCharType="separate"/>
        </w:r>
        <w:r w:rsidR="00A36C90">
          <w:rPr>
            <w:noProof/>
            <w:webHidden/>
          </w:rPr>
          <w:t>32</w:t>
        </w:r>
        <w:r>
          <w:rPr>
            <w:noProof/>
            <w:webHidden/>
          </w:rPr>
          <w:fldChar w:fldCharType="end"/>
        </w:r>
      </w:hyperlink>
    </w:p>
    <w:p w:rsidR="008321EA" w:rsidRDefault="00876E83">
      <w:pPr>
        <w:pStyle w:val="TOC2"/>
        <w:tabs>
          <w:tab w:val="left" w:pos="880"/>
          <w:tab w:val="right" w:leader="dot" w:pos="9016"/>
        </w:tabs>
        <w:rPr>
          <w:rFonts w:eastAsiaTheme="minorEastAsia"/>
          <w:smallCaps w:val="0"/>
          <w:noProof/>
          <w:sz w:val="22"/>
          <w:szCs w:val="22"/>
          <w:lang w:eastAsia="en-GB"/>
        </w:rPr>
      </w:pPr>
      <w:hyperlink w:anchor="_Toc261529673" w:history="1">
        <w:r w:rsidR="008321EA" w:rsidRPr="003B2EC1">
          <w:rPr>
            <w:rStyle w:val="Hyperlink"/>
            <w:noProof/>
          </w:rPr>
          <w:t>3.4</w:t>
        </w:r>
        <w:r w:rsidR="008321EA">
          <w:rPr>
            <w:rFonts w:eastAsiaTheme="minorEastAsia"/>
            <w:smallCaps w:val="0"/>
            <w:noProof/>
            <w:sz w:val="22"/>
            <w:szCs w:val="22"/>
            <w:lang w:eastAsia="en-GB"/>
          </w:rPr>
          <w:tab/>
        </w:r>
        <w:r w:rsidR="008321EA" w:rsidRPr="003B2EC1">
          <w:rPr>
            <w:rStyle w:val="Hyperlink"/>
            <w:noProof/>
          </w:rPr>
          <w:t>Credibility of Research</w:t>
        </w:r>
        <w:r w:rsidR="008321EA">
          <w:rPr>
            <w:noProof/>
            <w:webHidden/>
          </w:rPr>
          <w:tab/>
        </w:r>
        <w:r>
          <w:rPr>
            <w:noProof/>
            <w:webHidden/>
          </w:rPr>
          <w:fldChar w:fldCharType="begin"/>
        </w:r>
        <w:r w:rsidR="008321EA">
          <w:rPr>
            <w:noProof/>
            <w:webHidden/>
          </w:rPr>
          <w:instrText xml:space="preserve"> PAGEREF _Toc261529673 \h </w:instrText>
        </w:r>
        <w:r>
          <w:rPr>
            <w:noProof/>
            <w:webHidden/>
          </w:rPr>
        </w:r>
        <w:r>
          <w:rPr>
            <w:noProof/>
            <w:webHidden/>
          </w:rPr>
          <w:fldChar w:fldCharType="separate"/>
        </w:r>
        <w:r w:rsidR="00A36C90">
          <w:rPr>
            <w:noProof/>
            <w:webHidden/>
          </w:rPr>
          <w:t>37</w:t>
        </w:r>
        <w:r>
          <w:rPr>
            <w:noProof/>
            <w:webHidden/>
          </w:rPr>
          <w:fldChar w:fldCharType="end"/>
        </w:r>
      </w:hyperlink>
    </w:p>
    <w:p w:rsidR="008321EA" w:rsidRDefault="00876E83">
      <w:pPr>
        <w:pStyle w:val="TOC2"/>
        <w:tabs>
          <w:tab w:val="left" w:pos="880"/>
          <w:tab w:val="right" w:leader="dot" w:pos="9016"/>
        </w:tabs>
        <w:rPr>
          <w:rFonts w:eastAsiaTheme="minorEastAsia"/>
          <w:smallCaps w:val="0"/>
          <w:noProof/>
          <w:sz w:val="22"/>
          <w:szCs w:val="22"/>
          <w:lang w:eastAsia="en-GB"/>
        </w:rPr>
      </w:pPr>
      <w:hyperlink w:anchor="_Toc261529674" w:history="1">
        <w:r w:rsidR="008321EA" w:rsidRPr="003B2EC1">
          <w:rPr>
            <w:rStyle w:val="Hyperlink"/>
            <w:noProof/>
          </w:rPr>
          <w:t>3.5</w:t>
        </w:r>
        <w:r w:rsidR="008321EA">
          <w:rPr>
            <w:rFonts w:eastAsiaTheme="minorEastAsia"/>
            <w:smallCaps w:val="0"/>
            <w:noProof/>
            <w:sz w:val="22"/>
            <w:szCs w:val="22"/>
            <w:lang w:eastAsia="en-GB"/>
          </w:rPr>
          <w:tab/>
        </w:r>
        <w:r w:rsidR="008321EA" w:rsidRPr="003B2EC1">
          <w:rPr>
            <w:rStyle w:val="Hyperlink"/>
            <w:noProof/>
          </w:rPr>
          <w:t>Ethical Implications</w:t>
        </w:r>
        <w:r w:rsidR="008321EA">
          <w:rPr>
            <w:noProof/>
            <w:webHidden/>
          </w:rPr>
          <w:tab/>
        </w:r>
        <w:r>
          <w:rPr>
            <w:noProof/>
            <w:webHidden/>
          </w:rPr>
          <w:fldChar w:fldCharType="begin"/>
        </w:r>
        <w:r w:rsidR="008321EA">
          <w:rPr>
            <w:noProof/>
            <w:webHidden/>
          </w:rPr>
          <w:instrText xml:space="preserve"> PAGEREF _Toc261529674 \h </w:instrText>
        </w:r>
        <w:r>
          <w:rPr>
            <w:noProof/>
            <w:webHidden/>
          </w:rPr>
        </w:r>
        <w:r>
          <w:rPr>
            <w:noProof/>
            <w:webHidden/>
          </w:rPr>
          <w:fldChar w:fldCharType="separate"/>
        </w:r>
        <w:r w:rsidR="00A36C90">
          <w:rPr>
            <w:noProof/>
            <w:webHidden/>
          </w:rPr>
          <w:t>38</w:t>
        </w:r>
        <w:r>
          <w:rPr>
            <w:noProof/>
            <w:webHidden/>
          </w:rPr>
          <w:fldChar w:fldCharType="end"/>
        </w:r>
      </w:hyperlink>
    </w:p>
    <w:p w:rsidR="008321EA" w:rsidRDefault="00876E83">
      <w:pPr>
        <w:pStyle w:val="TOC2"/>
        <w:tabs>
          <w:tab w:val="left" w:pos="880"/>
          <w:tab w:val="right" w:leader="dot" w:pos="9016"/>
        </w:tabs>
        <w:rPr>
          <w:rFonts w:eastAsiaTheme="minorEastAsia"/>
          <w:smallCaps w:val="0"/>
          <w:noProof/>
          <w:sz w:val="22"/>
          <w:szCs w:val="22"/>
          <w:lang w:eastAsia="en-GB"/>
        </w:rPr>
      </w:pPr>
      <w:hyperlink w:anchor="_Toc261529675" w:history="1">
        <w:r w:rsidR="008321EA" w:rsidRPr="003B2EC1">
          <w:rPr>
            <w:rStyle w:val="Hyperlink"/>
            <w:noProof/>
          </w:rPr>
          <w:t>3.6</w:t>
        </w:r>
        <w:r w:rsidR="008321EA">
          <w:rPr>
            <w:rFonts w:eastAsiaTheme="minorEastAsia"/>
            <w:smallCaps w:val="0"/>
            <w:noProof/>
            <w:sz w:val="22"/>
            <w:szCs w:val="22"/>
            <w:lang w:eastAsia="en-GB"/>
          </w:rPr>
          <w:tab/>
        </w:r>
        <w:r w:rsidR="008321EA" w:rsidRPr="003B2EC1">
          <w:rPr>
            <w:rStyle w:val="Hyperlink"/>
            <w:noProof/>
          </w:rPr>
          <w:t>Analysing Results</w:t>
        </w:r>
        <w:r w:rsidR="008321EA">
          <w:rPr>
            <w:noProof/>
            <w:webHidden/>
          </w:rPr>
          <w:tab/>
        </w:r>
        <w:r>
          <w:rPr>
            <w:noProof/>
            <w:webHidden/>
          </w:rPr>
          <w:fldChar w:fldCharType="begin"/>
        </w:r>
        <w:r w:rsidR="008321EA">
          <w:rPr>
            <w:noProof/>
            <w:webHidden/>
          </w:rPr>
          <w:instrText xml:space="preserve"> PAGEREF _Toc261529675 \h </w:instrText>
        </w:r>
        <w:r>
          <w:rPr>
            <w:noProof/>
            <w:webHidden/>
          </w:rPr>
        </w:r>
        <w:r>
          <w:rPr>
            <w:noProof/>
            <w:webHidden/>
          </w:rPr>
          <w:fldChar w:fldCharType="separate"/>
        </w:r>
        <w:r w:rsidR="00A36C90">
          <w:rPr>
            <w:noProof/>
            <w:webHidden/>
          </w:rPr>
          <w:t>39</w:t>
        </w:r>
        <w:r>
          <w:rPr>
            <w:noProof/>
            <w:webHidden/>
          </w:rPr>
          <w:fldChar w:fldCharType="end"/>
        </w:r>
      </w:hyperlink>
    </w:p>
    <w:p w:rsidR="008321EA" w:rsidRDefault="00876E83">
      <w:pPr>
        <w:pStyle w:val="TOC2"/>
        <w:tabs>
          <w:tab w:val="left" w:pos="880"/>
          <w:tab w:val="right" w:leader="dot" w:pos="9016"/>
        </w:tabs>
        <w:rPr>
          <w:rFonts w:eastAsiaTheme="minorEastAsia"/>
          <w:smallCaps w:val="0"/>
          <w:noProof/>
          <w:sz w:val="22"/>
          <w:szCs w:val="22"/>
          <w:lang w:eastAsia="en-GB"/>
        </w:rPr>
      </w:pPr>
      <w:hyperlink w:anchor="_Toc261529676" w:history="1">
        <w:r w:rsidR="008321EA" w:rsidRPr="003B2EC1">
          <w:rPr>
            <w:rStyle w:val="Hyperlink"/>
            <w:noProof/>
          </w:rPr>
          <w:t>3.7</w:t>
        </w:r>
        <w:r w:rsidR="008321EA">
          <w:rPr>
            <w:rFonts w:eastAsiaTheme="minorEastAsia"/>
            <w:smallCaps w:val="0"/>
            <w:noProof/>
            <w:sz w:val="22"/>
            <w:szCs w:val="22"/>
            <w:lang w:eastAsia="en-GB"/>
          </w:rPr>
          <w:tab/>
        </w:r>
        <w:r w:rsidR="008321EA" w:rsidRPr="003B2EC1">
          <w:rPr>
            <w:rStyle w:val="Hyperlink"/>
            <w:noProof/>
          </w:rPr>
          <w:t>Design of the Original Framework for Evaluation</w:t>
        </w:r>
        <w:r w:rsidR="008321EA">
          <w:rPr>
            <w:noProof/>
            <w:webHidden/>
          </w:rPr>
          <w:tab/>
        </w:r>
        <w:r>
          <w:rPr>
            <w:noProof/>
            <w:webHidden/>
          </w:rPr>
          <w:fldChar w:fldCharType="begin"/>
        </w:r>
        <w:r w:rsidR="008321EA">
          <w:rPr>
            <w:noProof/>
            <w:webHidden/>
          </w:rPr>
          <w:instrText xml:space="preserve"> PAGEREF _Toc261529676 \h </w:instrText>
        </w:r>
        <w:r>
          <w:rPr>
            <w:noProof/>
            <w:webHidden/>
          </w:rPr>
        </w:r>
        <w:r>
          <w:rPr>
            <w:noProof/>
            <w:webHidden/>
          </w:rPr>
          <w:fldChar w:fldCharType="separate"/>
        </w:r>
        <w:r w:rsidR="00A36C90">
          <w:rPr>
            <w:noProof/>
            <w:webHidden/>
          </w:rPr>
          <w:t>39</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77" w:history="1">
        <w:r w:rsidR="008321EA" w:rsidRPr="003B2EC1">
          <w:rPr>
            <w:rStyle w:val="Hyperlink"/>
            <w:noProof/>
          </w:rPr>
          <w:t>Chapter 4</w:t>
        </w:r>
        <w:r w:rsidR="008321EA">
          <w:rPr>
            <w:noProof/>
            <w:webHidden/>
          </w:rPr>
          <w:tab/>
        </w:r>
        <w:r>
          <w:rPr>
            <w:noProof/>
            <w:webHidden/>
          </w:rPr>
          <w:fldChar w:fldCharType="begin"/>
        </w:r>
        <w:r w:rsidR="008321EA">
          <w:rPr>
            <w:noProof/>
            <w:webHidden/>
          </w:rPr>
          <w:instrText xml:space="preserve"> PAGEREF _Toc261529677 \h </w:instrText>
        </w:r>
        <w:r>
          <w:rPr>
            <w:noProof/>
            <w:webHidden/>
          </w:rPr>
        </w:r>
        <w:r>
          <w:rPr>
            <w:noProof/>
            <w:webHidden/>
          </w:rPr>
          <w:fldChar w:fldCharType="separate"/>
        </w:r>
        <w:r w:rsidR="00A36C90">
          <w:rPr>
            <w:noProof/>
            <w:webHidden/>
          </w:rPr>
          <w:t>43</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678" w:history="1">
        <w:r w:rsidR="008321EA" w:rsidRPr="003B2EC1">
          <w:rPr>
            <w:rStyle w:val="Hyperlink"/>
            <w:noProof/>
          </w:rPr>
          <w:t>Analysis of Results</w:t>
        </w:r>
        <w:r w:rsidR="008321EA">
          <w:rPr>
            <w:noProof/>
            <w:webHidden/>
          </w:rPr>
          <w:tab/>
        </w:r>
        <w:r>
          <w:rPr>
            <w:noProof/>
            <w:webHidden/>
          </w:rPr>
          <w:fldChar w:fldCharType="begin"/>
        </w:r>
        <w:r w:rsidR="008321EA">
          <w:rPr>
            <w:noProof/>
            <w:webHidden/>
          </w:rPr>
          <w:instrText xml:space="preserve"> PAGEREF _Toc261529678 \h </w:instrText>
        </w:r>
        <w:r>
          <w:rPr>
            <w:noProof/>
            <w:webHidden/>
          </w:rPr>
        </w:r>
        <w:r>
          <w:rPr>
            <w:noProof/>
            <w:webHidden/>
          </w:rPr>
          <w:fldChar w:fldCharType="separate"/>
        </w:r>
        <w:r w:rsidR="00A36C90">
          <w:rPr>
            <w:noProof/>
            <w:webHidden/>
          </w:rPr>
          <w:t>43</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679" w:history="1">
        <w:r w:rsidR="008321EA" w:rsidRPr="003B2EC1">
          <w:rPr>
            <w:rStyle w:val="Hyperlink"/>
            <w:noProof/>
          </w:rPr>
          <w:t>4.1 Selection of Original Criteria</w:t>
        </w:r>
        <w:r w:rsidR="008321EA">
          <w:rPr>
            <w:noProof/>
            <w:webHidden/>
          </w:rPr>
          <w:tab/>
        </w:r>
        <w:r>
          <w:rPr>
            <w:noProof/>
            <w:webHidden/>
          </w:rPr>
          <w:fldChar w:fldCharType="begin"/>
        </w:r>
        <w:r w:rsidR="008321EA">
          <w:rPr>
            <w:noProof/>
            <w:webHidden/>
          </w:rPr>
          <w:instrText xml:space="preserve"> PAGEREF _Toc261529679 \h </w:instrText>
        </w:r>
        <w:r>
          <w:rPr>
            <w:noProof/>
            <w:webHidden/>
          </w:rPr>
        </w:r>
        <w:r>
          <w:rPr>
            <w:noProof/>
            <w:webHidden/>
          </w:rPr>
          <w:fldChar w:fldCharType="separate"/>
        </w:r>
        <w:r w:rsidR="00A36C90">
          <w:rPr>
            <w:noProof/>
            <w:webHidden/>
          </w:rPr>
          <w:t>43</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680" w:history="1">
        <w:r w:rsidR="008321EA" w:rsidRPr="003B2EC1">
          <w:rPr>
            <w:rStyle w:val="Hyperlink"/>
            <w:noProof/>
          </w:rPr>
          <w:t>4.2 The websites for the Cross-Case Analysis</w:t>
        </w:r>
        <w:r w:rsidR="008321EA">
          <w:rPr>
            <w:noProof/>
            <w:webHidden/>
          </w:rPr>
          <w:tab/>
        </w:r>
        <w:r>
          <w:rPr>
            <w:noProof/>
            <w:webHidden/>
          </w:rPr>
          <w:fldChar w:fldCharType="begin"/>
        </w:r>
        <w:r w:rsidR="008321EA">
          <w:rPr>
            <w:noProof/>
            <w:webHidden/>
          </w:rPr>
          <w:instrText xml:space="preserve"> PAGEREF _Toc261529680 \h </w:instrText>
        </w:r>
        <w:r>
          <w:rPr>
            <w:noProof/>
            <w:webHidden/>
          </w:rPr>
        </w:r>
        <w:r>
          <w:rPr>
            <w:noProof/>
            <w:webHidden/>
          </w:rPr>
          <w:fldChar w:fldCharType="separate"/>
        </w:r>
        <w:r w:rsidR="00A36C90">
          <w:rPr>
            <w:noProof/>
            <w:webHidden/>
          </w:rPr>
          <w:t>47</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81" w:history="1">
        <w:r w:rsidR="008321EA" w:rsidRPr="003B2EC1">
          <w:rPr>
            <w:rStyle w:val="Hyperlink"/>
            <w:noProof/>
          </w:rPr>
          <w:t>4.2.1 Webmedshop</w:t>
        </w:r>
        <w:r w:rsidR="008321EA">
          <w:rPr>
            <w:noProof/>
            <w:webHidden/>
          </w:rPr>
          <w:tab/>
        </w:r>
        <w:r>
          <w:rPr>
            <w:noProof/>
            <w:webHidden/>
          </w:rPr>
          <w:fldChar w:fldCharType="begin"/>
        </w:r>
        <w:r w:rsidR="008321EA">
          <w:rPr>
            <w:noProof/>
            <w:webHidden/>
          </w:rPr>
          <w:instrText xml:space="preserve"> PAGEREF _Toc261529681 \h </w:instrText>
        </w:r>
        <w:r>
          <w:rPr>
            <w:noProof/>
            <w:webHidden/>
          </w:rPr>
        </w:r>
        <w:r>
          <w:rPr>
            <w:noProof/>
            <w:webHidden/>
          </w:rPr>
          <w:fldChar w:fldCharType="separate"/>
        </w:r>
        <w:r w:rsidR="00A36C90">
          <w:rPr>
            <w:noProof/>
            <w:webHidden/>
          </w:rPr>
          <w:t>48</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82" w:history="1">
        <w:r w:rsidR="008321EA" w:rsidRPr="003B2EC1">
          <w:rPr>
            <w:rStyle w:val="Hyperlink"/>
            <w:noProof/>
          </w:rPr>
          <w:t>4.2.2 Legalgodhealth</w:t>
        </w:r>
        <w:r w:rsidR="008321EA">
          <w:rPr>
            <w:noProof/>
            <w:webHidden/>
          </w:rPr>
          <w:tab/>
        </w:r>
        <w:r>
          <w:rPr>
            <w:noProof/>
            <w:webHidden/>
          </w:rPr>
          <w:fldChar w:fldCharType="begin"/>
        </w:r>
        <w:r w:rsidR="008321EA">
          <w:rPr>
            <w:noProof/>
            <w:webHidden/>
          </w:rPr>
          <w:instrText xml:space="preserve"> PAGEREF _Toc261529682 \h </w:instrText>
        </w:r>
        <w:r>
          <w:rPr>
            <w:noProof/>
            <w:webHidden/>
          </w:rPr>
        </w:r>
        <w:r>
          <w:rPr>
            <w:noProof/>
            <w:webHidden/>
          </w:rPr>
          <w:fldChar w:fldCharType="separate"/>
        </w:r>
        <w:r w:rsidR="00A36C90">
          <w:rPr>
            <w:noProof/>
            <w:webHidden/>
          </w:rPr>
          <w:t>48</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83" w:history="1">
        <w:r w:rsidR="008321EA" w:rsidRPr="003B2EC1">
          <w:rPr>
            <w:rStyle w:val="Hyperlink"/>
            <w:noProof/>
          </w:rPr>
          <w:t>4.2.3 Rowlands Pharmacy</w:t>
        </w:r>
        <w:r w:rsidR="008321EA">
          <w:rPr>
            <w:noProof/>
            <w:webHidden/>
          </w:rPr>
          <w:tab/>
        </w:r>
        <w:r>
          <w:rPr>
            <w:noProof/>
            <w:webHidden/>
          </w:rPr>
          <w:fldChar w:fldCharType="begin"/>
        </w:r>
        <w:r w:rsidR="008321EA">
          <w:rPr>
            <w:noProof/>
            <w:webHidden/>
          </w:rPr>
          <w:instrText xml:space="preserve"> PAGEREF _Toc261529683 \h </w:instrText>
        </w:r>
        <w:r>
          <w:rPr>
            <w:noProof/>
            <w:webHidden/>
          </w:rPr>
        </w:r>
        <w:r>
          <w:rPr>
            <w:noProof/>
            <w:webHidden/>
          </w:rPr>
          <w:fldChar w:fldCharType="separate"/>
        </w:r>
        <w:r w:rsidR="00A36C90">
          <w:rPr>
            <w:noProof/>
            <w:webHidden/>
          </w:rPr>
          <w:t>49</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84" w:history="1">
        <w:r w:rsidR="008321EA" w:rsidRPr="003B2EC1">
          <w:rPr>
            <w:rStyle w:val="Hyperlink"/>
            <w:noProof/>
          </w:rPr>
          <w:t>4.2.4 Boots Pharmacy</w:t>
        </w:r>
        <w:r w:rsidR="008321EA">
          <w:rPr>
            <w:noProof/>
            <w:webHidden/>
          </w:rPr>
          <w:tab/>
        </w:r>
        <w:r>
          <w:rPr>
            <w:noProof/>
            <w:webHidden/>
          </w:rPr>
          <w:fldChar w:fldCharType="begin"/>
        </w:r>
        <w:r w:rsidR="008321EA">
          <w:rPr>
            <w:noProof/>
            <w:webHidden/>
          </w:rPr>
          <w:instrText xml:space="preserve"> PAGEREF _Toc261529684 \h </w:instrText>
        </w:r>
        <w:r>
          <w:rPr>
            <w:noProof/>
            <w:webHidden/>
          </w:rPr>
        </w:r>
        <w:r>
          <w:rPr>
            <w:noProof/>
            <w:webHidden/>
          </w:rPr>
          <w:fldChar w:fldCharType="separate"/>
        </w:r>
        <w:r w:rsidR="00A36C90">
          <w:rPr>
            <w:noProof/>
            <w:webHidden/>
          </w:rPr>
          <w:t>50</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85" w:history="1">
        <w:r w:rsidR="008321EA" w:rsidRPr="003B2EC1">
          <w:rPr>
            <w:rStyle w:val="Hyperlink"/>
            <w:noProof/>
          </w:rPr>
          <w:t>4.2.5. Pharmland</w:t>
        </w:r>
        <w:r w:rsidR="008321EA">
          <w:rPr>
            <w:noProof/>
            <w:webHidden/>
          </w:rPr>
          <w:tab/>
        </w:r>
        <w:r>
          <w:rPr>
            <w:noProof/>
            <w:webHidden/>
          </w:rPr>
          <w:fldChar w:fldCharType="begin"/>
        </w:r>
        <w:r w:rsidR="008321EA">
          <w:rPr>
            <w:noProof/>
            <w:webHidden/>
          </w:rPr>
          <w:instrText xml:space="preserve"> PAGEREF _Toc261529685 \h </w:instrText>
        </w:r>
        <w:r>
          <w:rPr>
            <w:noProof/>
            <w:webHidden/>
          </w:rPr>
        </w:r>
        <w:r>
          <w:rPr>
            <w:noProof/>
            <w:webHidden/>
          </w:rPr>
          <w:fldChar w:fldCharType="separate"/>
        </w:r>
        <w:r w:rsidR="00A36C90">
          <w:rPr>
            <w:noProof/>
            <w:webHidden/>
          </w:rPr>
          <w:t>51</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86" w:history="1">
        <w:r w:rsidR="008321EA" w:rsidRPr="003B2EC1">
          <w:rPr>
            <w:rStyle w:val="Hyperlink"/>
            <w:noProof/>
          </w:rPr>
          <w:t>4.2.6 Magicpharma</w:t>
        </w:r>
        <w:r w:rsidR="008321EA">
          <w:rPr>
            <w:noProof/>
            <w:webHidden/>
          </w:rPr>
          <w:tab/>
        </w:r>
        <w:r>
          <w:rPr>
            <w:noProof/>
            <w:webHidden/>
          </w:rPr>
          <w:fldChar w:fldCharType="begin"/>
        </w:r>
        <w:r w:rsidR="008321EA">
          <w:rPr>
            <w:noProof/>
            <w:webHidden/>
          </w:rPr>
          <w:instrText xml:space="preserve"> PAGEREF _Toc261529686 \h </w:instrText>
        </w:r>
        <w:r>
          <w:rPr>
            <w:noProof/>
            <w:webHidden/>
          </w:rPr>
        </w:r>
        <w:r>
          <w:rPr>
            <w:noProof/>
            <w:webHidden/>
          </w:rPr>
          <w:fldChar w:fldCharType="separate"/>
        </w:r>
        <w:r w:rsidR="00A36C90">
          <w:rPr>
            <w:noProof/>
            <w:webHidden/>
          </w:rPr>
          <w:t>52</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687" w:history="1">
        <w:r w:rsidR="008321EA" w:rsidRPr="003B2EC1">
          <w:rPr>
            <w:rStyle w:val="Hyperlink"/>
            <w:noProof/>
          </w:rPr>
          <w:t>4.3 Results of Analysis</w:t>
        </w:r>
        <w:r w:rsidR="008321EA">
          <w:rPr>
            <w:noProof/>
            <w:webHidden/>
          </w:rPr>
          <w:tab/>
        </w:r>
        <w:r>
          <w:rPr>
            <w:noProof/>
            <w:webHidden/>
          </w:rPr>
          <w:fldChar w:fldCharType="begin"/>
        </w:r>
        <w:r w:rsidR="008321EA">
          <w:rPr>
            <w:noProof/>
            <w:webHidden/>
          </w:rPr>
          <w:instrText xml:space="preserve"> PAGEREF _Toc261529687 \h </w:instrText>
        </w:r>
        <w:r>
          <w:rPr>
            <w:noProof/>
            <w:webHidden/>
          </w:rPr>
        </w:r>
        <w:r>
          <w:rPr>
            <w:noProof/>
            <w:webHidden/>
          </w:rPr>
          <w:fldChar w:fldCharType="separate"/>
        </w:r>
        <w:r w:rsidR="00A36C90">
          <w:rPr>
            <w:noProof/>
            <w:webHidden/>
          </w:rPr>
          <w:t>53</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88" w:history="1">
        <w:r w:rsidR="008321EA" w:rsidRPr="003B2EC1">
          <w:rPr>
            <w:rStyle w:val="Hyperlink"/>
            <w:noProof/>
          </w:rPr>
          <w:t>4.3.1. Age verification present</w:t>
        </w:r>
        <w:r w:rsidR="008321EA">
          <w:rPr>
            <w:noProof/>
            <w:webHidden/>
          </w:rPr>
          <w:tab/>
        </w:r>
        <w:r>
          <w:rPr>
            <w:noProof/>
            <w:webHidden/>
          </w:rPr>
          <w:fldChar w:fldCharType="begin"/>
        </w:r>
        <w:r w:rsidR="008321EA">
          <w:rPr>
            <w:noProof/>
            <w:webHidden/>
          </w:rPr>
          <w:instrText xml:space="preserve"> PAGEREF _Toc261529688 \h </w:instrText>
        </w:r>
        <w:r>
          <w:rPr>
            <w:noProof/>
            <w:webHidden/>
          </w:rPr>
        </w:r>
        <w:r>
          <w:rPr>
            <w:noProof/>
            <w:webHidden/>
          </w:rPr>
          <w:fldChar w:fldCharType="separate"/>
        </w:r>
        <w:r w:rsidR="00A36C90">
          <w:rPr>
            <w:noProof/>
            <w:webHidden/>
          </w:rPr>
          <w:t>53</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89" w:history="1">
        <w:r w:rsidR="008321EA" w:rsidRPr="003B2EC1">
          <w:rPr>
            <w:rStyle w:val="Hyperlink"/>
            <w:noProof/>
          </w:rPr>
          <w:t>4.3.2 Health and safety guidelines?</w:t>
        </w:r>
        <w:r w:rsidR="008321EA">
          <w:rPr>
            <w:noProof/>
            <w:webHidden/>
          </w:rPr>
          <w:tab/>
        </w:r>
        <w:r>
          <w:rPr>
            <w:noProof/>
            <w:webHidden/>
          </w:rPr>
          <w:fldChar w:fldCharType="begin"/>
        </w:r>
        <w:r w:rsidR="008321EA">
          <w:rPr>
            <w:noProof/>
            <w:webHidden/>
          </w:rPr>
          <w:instrText xml:space="preserve"> PAGEREF _Toc261529689 \h </w:instrText>
        </w:r>
        <w:r>
          <w:rPr>
            <w:noProof/>
            <w:webHidden/>
          </w:rPr>
        </w:r>
        <w:r>
          <w:rPr>
            <w:noProof/>
            <w:webHidden/>
          </w:rPr>
          <w:fldChar w:fldCharType="separate"/>
        </w:r>
        <w:r w:rsidR="00A36C90">
          <w:rPr>
            <w:noProof/>
            <w:webHidden/>
          </w:rPr>
          <w:t>54</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90" w:history="1">
        <w:r w:rsidR="008321EA" w:rsidRPr="003B2EC1">
          <w:rPr>
            <w:rStyle w:val="Hyperlink"/>
            <w:noProof/>
          </w:rPr>
          <w:t xml:space="preserve">4.3.3 </w:t>
        </w:r>
        <w:r w:rsidR="008321EA" w:rsidRPr="003B2EC1">
          <w:rPr>
            <w:rStyle w:val="Hyperlink"/>
            <w:rFonts w:cstheme="minorHAnsi"/>
            <w:noProof/>
          </w:rPr>
          <w:t>Access to doctor/medical advice</w:t>
        </w:r>
        <w:r w:rsidR="008321EA">
          <w:rPr>
            <w:noProof/>
            <w:webHidden/>
          </w:rPr>
          <w:tab/>
        </w:r>
        <w:r>
          <w:rPr>
            <w:noProof/>
            <w:webHidden/>
          </w:rPr>
          <w:fldChar w:fldCharType="begin"/>
        </w:r>
        <w:r w:rsidR="008321EA">
          <w:rPr>
            <w:noProof/>
            <w:webHidden/>
          </w:rPr>
          <w:instrText xml:space="preserve"> PAGEREF _Toc261529690 \h </w:instrText>
        </w:r>
        <w:r>
          <w:rPr>
            <w:noProof/>
            <w:webHidden/>
          </w:rPr>
        </w:r>
        <w:r>
          <w:rPr>
            <w:noProof/>
            <w:webHidden/>
          </w:rPr>
          <w:fldChar w:fldCharType="separate"/>
        </w:r>
        <w:r w:rsidR="00A36C90">
          <w:rPr>
            <w:noProof/>
            <w:webHidden/>
          </w:rPr>
          <w:t>56</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91" w:history="1">
        <w:r w:rsidR="008321EA" w:rsidRPr="003B2EC1">
          <w:rPr>
            <w:rStyle w:val="Hyperlink"/>
            <w:noProof/>
          </w:rPr>
          <w:t>4.3.4 Anonymity of customer</w:t>
        </w:r>
        <w:r w:rsidR="008321EA">
          <w:rPr>
            <w:noProof/>
            <w:webHidden/>
          </w:rPr>
          <w:tab/>
        </w:r>
        <w:r>
          <w:rPr>
            <w:noProof/>
            <w:webHidden/>
          </w:rPr>
          <w:fldChar w:fldCharType="begin"/>
        </w:r>
        <w:r w:rsidR="008321EA">
          <w:rPr>
            <w:noProof/>
            <w:webHidden/>
          </w:rPr>
          <w:instrText xml:space="preserve"> PAGEREF _Toc261529691 \h </w:instrText>
        </w:r>
        <w:r>
          <w:rPr>
            <w:noProof/>
            <w:webHidden/>
          </w:rPr>
        </w:r>
        <w:r>
          <w:rPr>
            <w:noProof/>
            <w:webHidden/>
          </w:rPr>
          <w:fldChar w:fldCharType="separate"/>
        </w:r>
        <w:r w:rsidR="00A36C90">
          <w:rPr>
            <w:noProof/>
            <w:webHidden/>
          </w:rPr>
          <w:t>57</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92" w:history="1">
        <w:r w:rsidR="008321EA" w:rsidRPr="003B2EC1">
          <w:rPr>
            <w:rStyle w:val="Hyperlink"/>
            <w:noProof/>
          </w:rPr>
          <w:t xml:space="preserve">4.3.5 </w:t>
        </w:r>
        <w:r w:rsidR="008321EA" w:rsidRPr="003B2EC1">
          <w:rPr>
            <w:rStyle w:val="Hyperlink"/>
            <w:rFonts w:cstheme="minorHAnsi"/>
            <w:noProof/>
          </w:rPr>
          <w:t>Is the website a registered Pharmaceutical institution?</w:t>
        </w:r>
        <w:r w:rsidR="008321EA">
          <w:rPr>
            <w:noProof/>
            <w:webHidden/>
          </w:rPr>
          <w:tab/>
        </w:r>
        <w:r>
          <w:rPr>
            <w:noProof/>
            <w:webHidden/>
          </w:rPr>
          <w:fldChar w:fldCharType="begin"/>
        </w:r>
        <w:r w:rsidR="008321EA">
          <w:rPr>
            <w:noProof/>
            <w:webHidden/>
          </w:rPr>
          <w:instrText xml:space="preserve"> PAGEREF _Toc261529692 \h </w:instrText>
        </w:r>
        <w:r>
          <w:rPr>
            <w:noProof/>
            <w:webHidden/>
          </w:rPr>
        </w:r>
        <w:r>
          <w:rPr>
            <w:noProof/>
            <w:webHidden/>
          </w:rPr>
          <w:fldChar w:fldCharType="separate"/>
        </w:r>
        <w:r w:rsidR="00A36C90">
          <w:rPr>
            <w:noProof/>
            <w:webHidden/>
          </w:rPr>
          <w:t>58</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93" w:history="1">
        <w:r w:rsidR="008321EA" w:rsidRPr="003B2EC1">
          <w:rPr>
            <w:rStyle w:val="Hyperlink"/>
            <w:noProof/>
          </w:rPr>
          <w:t xml:space="preserve">4.3.6 </w:t>
        </w:r>
        <w:r w:rsidR="008321EA" w:rsidRPr="003B2EC1">
          <w:rPr>
            <w:rStyle w:val="Hyperlink"/>
            <w:rFonts w:cstheme="minorHAnsi"/>
            <w:noProof/>
          </w:rPr>
          <w:t>Is there a limit to the quantity of medicines that can be purchased?</w:t>
        </w:r>
        <w:r w:rsidR="008321EA">
          <w:rPr>
            <w:noProof/>
            <w:webHidden/>
          </w:rPr>
          <w:tab/>
        </w:r>
        <w:r>
          <w:rPr>
            <w:noProof/>
            <w:webHidden/>
          </w:rPr>
          <w:fldChar w:fldCharType="begin"/>
        </w:r>
        <w:r w:rsidR="008321EA">
          <w:rPr>
            <w:noProof/>
            <w:webHidden/>
          </w:rPr>
          <w:instrText xml:space="preserve"> PAGEREF _Toc261529693 \h </w:instrText>
        </w:r>
        <w:r>
          <w:rPr>
            <w:noProof/>
            <w:webHidden/>
          </w:rPr>
        </w:r>
        <w:r>
          <w:rPr>
            <w:noProof/>
            <w:webHidden/>
          </w:rPr>
          <w:fldChar w:fldCharType="separate"/>
        </w:r>
        <w:r w:rsidR="00A36C90">
          <w:rPr>
            <w:noProof/>
            <w:webHidden/>
          </w:rPr>
          <w:t>59</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94" w:history="1">
        <w:r w:rsidR="008321EA" w:rsidRPr="003B2EC1">
          <w:rPr>
            <w:rStyle w:val="Hyperlink"/>
            <w:noProof/>
          </w:rPr>
          <w:t>4.3.7 S</w:t>
        </w:r>
        <w:r w:rsidR="008321EA" w:rsidRPr="003B2EC1">
          <w:rPr>
            <w:rStyle w:val="Hyperlink"/>
            <w:rFonts w:cstheme="minorHAnsi"/>
            <w:noProof/>
          </w:rPr>
          <w:t>elf diagnosis option?</w:t>
        </w:r>
        <w:r w:rsidR="008321EA">
          <w:rPr>
            <w:noProof/>
            <w:webHidden/>
          </w:rPr>
          <w:tab/>
        </w:r>
        <w:r>
          <w:rPr>
            <w:noProof/>
            <w:webHidden/>
          </w:rPr>
          <w:fldChar w:fldCharType="begin"/>
        </w:r>
        <w:r w:rsidR="008321EA">
          <w:rPr>
            <w:noProof/>
            <w:webHidden/>
          </w:rPr>
          <w:instrText xml:space="preserve"> PAGEREF _Toc261529694 \h </w:instrText>
        </w:r>
        <w:r>
          <w:rPr>
            <w:noProof/>
            <w:webHidden/>
          </w:rPr>
        </w:r>
        <w:r>
          <w:rPr>
            <w:noProof/>
            <w:webHidden/>
          </w:rPr>
          <w:fldChar w:fldCharType="separate"/>
        </w:r>
        <w:r w:rsidR="00A36C90">
          <w:rPr>
            <w:noProof/>
            <w:webHidden/>
          </w:rPr>
          <w:t>60</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95" w:history="1">
        <w:r w:rsidR="008321EA" w:rsidRPr="003B2EC1">
          <w:rPr>
            <w:rStyle w:val="Hyperlink"/>
            <w:noProof/>
          </w:rPr>
          <w:t xml:space="preserve">4.3.8 </w:t>
        </w:r>
        <w:r w:rsidR="008321EA" w:rsidRPr="003B2EC1">
          <w:rPr>
            <w:rStyle w:val="Hyperlink"/>
            <w:rFonts w:cstheme="minorHAnsi"/>
            <w:noProof/>
          </w:rPr>
          <w:t>Creation of user account?</w:t>
        </w:r>
        <w:r w:rsidR="008321EA">
          <w:rPr>
            <w:noProof/>
            <w:webHidden/>
          </w:rPr>
          <w:tab/>
        </w:r>
        <w:r>
          <w:rPr>
            <w:noProof/>
            <w:webHidden/>
          </w:rPr>
          <w:fldChar w:fldCharType="begin"/>
        </w:r>
        <w:r w:rsidR="008321EA">
          <w:rPr>
            <w:noProof/>
            <w:webHidden/>
          </w:rPr>
          <w:instrText xml:space="preserve"> PAGEREF _Toc261529695 \h </w:instrText>
        </w:r>
        <w:r>
          <w:rPr>
            <w:noProof/>
            <w:webHidden/>
          </w:rPr>
        </w:r>
        <w:r>
          <w:rPr>
            <w:noProof/>
            <w:webHidden/>
          </w:rPr>
          <w:fldChar w:fldCharType="separate"/>
        </w:r>
        <w:r w:rsidR="00A36C90">
          <w:rPr>
            <w:noProof/>
            <w:webHidden/>
          </w:rPr>
          <w:t>61</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96" w:history="1">
        <w:r w:rsidR="008321EA" w:rsidRPr="003B2EC1">
          <w:rPr>
            <w:rStyle w:val="Hyperlink"/>
            <w:noProof/>
          </w:rPr>
          <w:t>4.3.9 Websites privacy/ethics policy?</w:t>
        </w:r>
        <w:r w:rsidR="008321EA">
          <w:rPr>
            <w:noProof/>
            <w:webHidden/>
          </w:rPr>
          <w:tab/>
        </w:r>
        <w:r>
          <w:rPr>
            <w:noProof/>
            <w:webHidden/>
          </w:rPr>
          <w:fldChar w:fldCharType="begin"/>
        </w:r>
        <w:r w:rsidR="008321EA">
          <w:rPr>
            <w:noProof/>
            <w:webHidden/>
          </w:rPr>
          <w:instrText xml:space="preserve"> PAGEREF _Toc261529696 \h </w:instrText>
        </w:r>
        <w:r>
          <w:rPr>
            <w:noProof/>
            <w:webHidden/>
          </w:rPr>
        </w:r>
        <w:r>
          <w:rPr>
            <w:noProof/>
            <w:webHidden/>
          </w:rPr>
          <w:fldChar w:fldCharType="separate"/>
        </w:r>
        <w:r w:rsidR="00A36C90">
          <w:rPr>
            <w:noProof/>
            <w:webHidden/>
          </w:rPr>
          <w:t>63</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97" w:history="1">
        <w:r w:rsidR="008321EA" w:rsidRPr="003B2EC1">
          <w:rPr>
            <w:rStyle w:val="Hyperlink"/>
            <w:noProof/>
          </w:rPr>
          <w:t xml:space="preserve">4.3.10 </w:t>
        </w:r>
        <w:r w:rsidR="008321EA" w:rsidRPr="003B2EC1">
          <w:rPr>
            <w:rStyle w:val="Hyperlink"/>
            <w:rFonts w:cstheme="minorHAnsi"/>
            <w:noProof/>
          </w:rPr>
          <w:t>Do they offer cheaper generic drugs as oppose to the well known drug name?</w:t>
        </w:r>
        <w:r w:rsidR="008321EA">
          <w:rPr>
            <w:noProof/>
            <w:webHidden/>
          </w:rPr>
          <w:tab/>
        </w:r>
        <w:r>
          <w:rPr>
            <w:noProof/>
            <w:webHidden/>
          </w:rPr>
          <w:fldChar w:fldCharType="begin"/>
        </w:r>
        <w:r w:rsidR="008321EA">
          <w:rPr>
            <w:noProof/>
            <w:webHidden/>
          </w:rPr>
          <w:instrText xml:space="preserve"> PAGEREF _Toc261529697 \h </w:instrText>
        </w:r>
        <w:r>
          <w:rPr>
            <w:noProof/>
            <w:webHidden/>
          </w:rPr>
        </w:r>
        <w:r>
          <w:rPr>
            <w:noProof/>
            <w:webHidden/>
          </w:rPr>
          <w:fldChar w:fldCharType="separate"/>
        </w:r>
        <w:r w:rsidR="00A36C90">
          <w:rPr>
            <w:noProof/>
            <w:webHidden/>
          </w:rPr>
          <w:t>63</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698" w:history="1">
        <w:r w:rsidR="008321EA" w:rsidRPr="003B2EC1">
          <w:rPr>
            <w:rStyle w:val="Hyperlink"/>
            <w:noProof/>
          </w:rPr>
          <w:t>4.4 Analysis of websites</w:t>
        </w:r>
        <w:r w:rsidR="008321EA">
          <w:rPr>
            <w:noProof/>
            <w:webHidden/>
          </w:rPr>
          <w:tab/>
        </w:r>
        <w:r>
          <w:rPr>
            <w:noProof/>
            <w:webHidden/>
          </w:rPr>
          <w:fldChar w:fldCharType="begin"/>
        </w:r>
        <w:r w:rsidR="008321EA">
          <w:rPr>
            <w:noProof/>
            <w:webHidden/>
          </w:rPr>
          <w:instrText xml:space="preserve"> PAGEREF _Toc261529698 \h </w:instrText>
        </w:r>
        <w:r>
          <w:rPr>
            <w:noProof/>
            <w:webHidden/>
          </w:rPr>
        </w:r>
        <w:r>
          <w:rPr>
            <w:noProof/>
            <w:webHidden/>
          </w:rPr>
          <w:fldChar w:fldCharType="separate"/>
        </w:r>
        <w:r w:rsidR="00A36C90">
          <w:rPr>
            <w:noProof/>
            <w:webHidden/>
          </w:rPr>
          <w:t>64</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699" w:history="1">
        <w:r w:rsidR="008321EA" w:rsidRPr="003B2EC1">
          <w:rPr>
            <w:rStyle w:val="Hyperlink"/>
            <w:noProof/>
          </w:rPr>
          <w:t>4.4.1 Webmedshop</w:t>
        </w:r>
        <w:r w:rsidR="008321EA">
          <w:rPr>
            <w:noProof/>
            <w:webHidden/>
          </w:rPr>
          <w:tab/>
        </w:r>
        <w:r>
          <w:rPr>
            <w:noProof/>
            <w:webHidden/>
          </w:rPr>
          <w:fldChar w:fldCharType="begin"/>
        </w:r>
        <w:r w:rsidR="008321EA">
          <w:rPr>
            <w:noProof/>
            <w:webHidden/>
          </w:rPr>
          <w:instrText xml:space="preserve"> PAGEREF _Toc261529699 \h </w:instrText>
        </w:r>
        <w:r>
          <w:rPr>
            <w:noProof/>
            <w:webHidden/>
          </w:rPr>
        </w:r>
        <w:r>
          <w:rPr>
            <w:noProof/>
            <w:webHidden/>
          </w:rPr>
          <w:fldChar w:fldCharType="separate"/>
        </w:r>
        <w:r w:rsidR="00A36C90">
          <w:rPr>
            <w:noProof/>
            <w:webHidden/>
          </w:rPr>
          <w:t>65</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700" w:history="1">
        <w:r w:rsidR="008321EA" w:rsidRPr="003B2EC1">
          <w:rPr>
            <w:rStyle w:val="Hyperlink"/>
            <w:noProof/>
          </w:rPr>
          <w:t>4.4.2 Legalgodhealth</w:t>
        </w:r>
        <w:r w:rsidR="008321EA">
          <w:rPr>
            <w:noProof/>
            <w:webHidden/>
          </w:rPr>
          <w:tab/>
        </w:r>
        <w:r>
          <w:rPr>
            <w:noProof/>
            <w:webHidden/>
          </w:rPr>
          <w:fldChar w:fldCharType="begin"/>
        </w:r>
        <w:r w:rsidR="008321EA">
          <w:rPr>
            <w:noProof/>
            <w:webHidden/>
          </w:rPr>
          <w:instrText xml:space="preserve"> PAGEREF _Toc261529700 \h </w:instrText>
        </w:r>
        <w:r>
          <w:rPr>
            <w:noProof/>
            <w:webHidden/>
          </w:rPr>
        </w:r>
        <w:r>
          <w:rPr>
            <w:noProof/>
            <w:webHidden/>
          </w:rPr>
          <w:fldChar w:fldCharType="separate"/>
        </w:r>
        <w:r w:rsidR="00A36C90">
          <w:rPr>
            <w:noProof/>
            <w:webHidden/>
          </w:rPr>
          <w:t>65</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701" w:history="1">
        <w:r w:rsidR="008321EA" w:rsidRPr="003B2EC1">
          <w:rPr>
            <w:rStyle w:val="Hyperlink"/>
            <w:noProof/>
          </w:rPr>
          <w:t>4.4.3 Rowlands Pharmacy</w:t>
        </w:r>
        <w:r w:rsidR="008321EA">
          <w:rPr>
            <w:noProof/>
            <w:webHidden/>
          </w:rPr>
          <w:tab/>
        </w:r>
        <w:r>
          <w:rPr>
            <w:noProof/>
            <w:webHidden/>
          </w:rPr>
          <w:fldChar w:fldCharType="begin"/>
        </w:r>
        <w:r w:rsidR="008321EA">
          <w:rPr>
            <w:noProof/>
            <w:webHidden/>
          </w:rPr>
          <w:instrText xml:space="preserve"> PAGEREF _Toc261529701 \h </w:instrText>
        </w:r>
        <w:r>
          <w:rPr>
            <w:noProof/>
            <w:webHidden/>
          </w:rPr>
        </w:r>
        <w:r>
          <w:rPr>
            <w:noProof/>
            <w:webHidden/>
          </w:rPr>
          <w:fldChar w:fldCharType="separate"/>
        </w:r>
        <w:r w:rsidR="00A36C90">
          <w:rPr>
            <w:noProof/>
            <w:webHidden/>
          </w:rPr>
          <w:t>66</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702" w:history="1">
        <w:r w:rsidR="008321EA" w:rsidRPr="003B2EC1">
          <w:rPr>
            <w:rStyle w:val="Hyperlink"/>
            <w:noProof/>
          </w:rPr>
          <w:t>4.4.4 Boots Pharmacy</w:t>
        </w:r>
        <w:r w:rsidR="008321EA">
          <w:rPr>
            <w:noProof/>
            <w:webHidden/>
          </w:rPr>
          <w:tab/>
        </w:r>
        <w:r>
          <w:rPr>
            <w:noProof/>
            <w:webHidden/>
          </w:rPr>
          <w:fldChar w:fldCharType="begin"/>
        </w:r>
        <w:r w:rsidR="008321EA">
          <w:rPr>
            <w:noProof/>
            <w:webHidden/>
          </w:rPr>
          <w:instrText xml:space="preserve"> PAGEREF _Toc261529702 \h </w:instrText>
        </w:r>
        <w:r>
          <w:rPr>
            <w:noProof/>
            <w:webHidden/>
          </w:rPr>
        </w:r>
        <w:r>
          <w:rPr>
            <w:noProof/>
            <w:webHidden/>
          </w:rPr>
          <w:fldChar w:fldCharType="separate"/>
        </w:r>
        <w:r w:rsidR="00A36C90">
          <w:rPr>
            <w:noProof/>
            <w:webHidden/>
          </w:rPr>
          <w:t>67</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703" w:history="1">
        <w:r w:rsidR="008321EA" w:rsidRPr="003B2EC1">
          <w:rPr>
            <w:rStyle w:val="Hyperlink"/>
            <w:noProof/>
          </w:rPr>
          <w:t>4.4.5 Pharmland</w:t>
        </w:r>
        <w:r w:rsidR="008321EA">
          <w:rPr>
            <w:noProof/>
            <w:webHidden/>
          </w:rPr>
          <w:tab/>
        </w:r>
        <w:r>
          <w:rPr>
            <w:noProof/>
            <w:webHidden/>
          </w:rPr>
          <w:fldChar w:fldCharType="begin"/>
        </w:r>
        <w:r w:rsidR="008321EA">
          <w:rPr>
            <w:noProof/>
            <w:webHidden/>
          </w:rPr>
          <w:instrText xml:space="preserve"> PAGEREF _Toc261529703 \h </w:instrText>
        </w:r>
        <w:r>
          <w:rPr>
            <w:noProof/>
            <w:webHidden/>
          </w:rPr>
        </w:r>
        <w:r>
          <w:rPr>
            <w:noProof/>
            <w:webHidden/>
          </w:rPr>
          <w:fldChar w:fldCharType="separate"/>
        </w:r>
        <w:r w:rsidR="00A36C90">
          <w:rPr>
            <w:noProof/>
            <w:webHidden/>
          </w:rPr>
          <w:t>67</w:t>
        </w:r>
        <w:r>
          <w:rPr>
            <w:noProof/>
            <w:webHidden/>
          </w:rPr>
          <w:fldChar w:fldCharType="end"/>
        </w:r>
      </w:hyperlink>
    </w:p>
    <w:p w:rsidR="008321EA" w:rsidRDefault="00876E83">
      <w:pPr>
        <w:pStyle w:val="TOC3"/>
        <w:tabs>
          <w:tab w:val="right" w:leader="dot" w:pos="9016"/>
        </w:tabs>
        <w:rPr>
          <w:rFonts w:eastAsiaTheme="minorEastAsia"/>
          <w:i w:val="0"/>
          <w:iCs w:val="0"/>
          <w:noProof/>
          <w:sz w:val="22"/>
          <w:szCs w:val="22"/>
          <w:lang w:eastAsia="en-GB"/>
        </w:rPr>
      </w:pPr>
      <w:hyperlink w:anchor="_Toc261529704" w:history="1">
        <w:r w:rsidR="008321EA" w:rsidRPr="003B2EC1">
          <w:rPr>
            <w:rStyle w:val="Hyperlink"/>
            <w:noProof/>
          </w:rPr>
          <w:t>4.4.6 Magicpharma</w:t>
        </w:r>
        <w:r w:rsidR="008321EA">
          <w:rPr>
            <w:noProof/>
            <w:webHidden/>
          </w:rPr>
          <w:tab/>
        </w:r>
        <w:r>
          <w:rPr>
            <w:noProof/>
            <w:webHidden/>
          </w:rPr>
          <w:fldChar w:fldCharType="begin"/>
        </w:r>
        <w:r w:rsidR="008321EA">
          <w:rPr>
            <w:noProof/>
            <w:webHidden/>
          </w:rPr>
          <w:instrText xml:space="preserve"> PAGEREF _Toc261529704 \h </w:instrText>
        </w:r>
        <w:r>
          <w:rPr>
            <w:noProof/>
            <w:webHidden/>
          </w:rPr>
        </w:r>
        <w:r>
          <w:rPr>
            <w:noProof/>
            <w:webHidden/>
          </w:rPr>
          <w:fldChar w:fldCharType="separate"/>
        </w:r>
        <w:r w:rsidR="00A36C90">
          <w:rPr>
            <w:noProof/>
            <w:webHidden/>
          </w:rPr>
          <w:t>68</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705" w:history="1">
        <w:r w:rsidR="008321EA" w:rsidRPr="003B2EC1">
          <w:rPr>
            <w:rStyle w:val="Hyperlink"/>
            <w:noProof/>
          </w:rPr>
          <w:t>4.5 Content Analysis table</w:t>
        </w:r>
        <w:r w:rsidR="008321EA">
          <w:rPr>
            <w:noProof/>
            <w:webHidden/>
          </w:rPr>
          <w:tab/>
        </w:r>
        <w:r>
          <w:rPr>
            <w:noProof/>
            <w:webHidden/>
          </w:rPr>
          <w:fldChar w:fldCharType="begin"/>
        </w:r>
        <w:r w:rsidR="008321EA">
          <w:rPr>
            <w:noProof/>
            <w:webHidden/>
          </w:rPr>
          <w:instrText xml:space="preserve"> PAGEREF _Toc261529705 \h </w:instrText>
        </w:r>
        <w:r>
          <w:rPr>
            <w:noProof/>
            <w:webHidden/>
          </w:rPr>
        </w:r>
        <w:r>
          <w:rPr>
            <w:noProof/>
            <w:webHidden/>
          </w:rPr>
          <w:fldChar w:fldCharType="separate"/>
        </w:r>
        <w:r w:rsidR="00A36C90">
          <w:rPr>
            <w:noProof/>
            <w:webHidden/>
          </w:rPr>
          <w:t>69</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706" w:history="1">
        <w:r w:rsidR="008321EA" w:rsidRPr="003B2EC1">
          <w:rPr>
            <w:rStyle w:val="Hyperlink"/>
            <w:noProof/>
          </w:rPr>
          <w:t>Chapter 5</w:t>
        </w:r>
        <w:r w:rsidR="008321EA">
          <w:rPr>
            <w:noProof/>
            <w:webHidden/>
          </w:rPr>
          <w:tab/>
        </w:r>
        <w:r>
          <w:rPr>
            <w:noProof/>
            <w:webHidden/>
          </w:rPr>
          <w:fldChar w:fldCharType="begin"/>
        </w:r>
        <w:r w:rsidR="008321EA">
          <w:rPr>
            <w:noProof/>
            <w:webHidden/>
          </w:rPr>
          <w:instrText xml:space="preserve"> PAGEREF _Toc261529706 \h </w:instrText>
        </w:r>
        <w:r>
          <w:rPr>
            <w:noProof/>
            <w:webHidden/>
          </w:rPr>
        </w:r>
        <w:r>
          <w:rPr>
            <w:noProof/>
            <w:webHidden/>
          </w:rPr>
          <w:fldChar w:fldCharType="separate"/>
        </w:r>
        <w:r w:rsidR="00A36C90">
          <w:rPr>
            <w:noProof/>
            <w:webHidden/>
          </w:rPr>
          <w:t>72</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707" w:history="1">
        <w:r w:rsidR="008321EA" w:rsidRPr="003B2EC1">
          <w:rPr>
            <w:rStyle w:val="Hyperlink"/>
            <w:noProof/>
          </w:rPr>
          <w:t>Conclusion &amp; Recommendations</w:t>
        </w:r>
        <w:r w:rsidR="008321EA">
          <w:rPr>
            <w:noProof/>
            <w:webHidden/>
          </w:rPr>
          <w:tab/>
        </w:r>
        <w:r>
          <w:rPr>
            <w:noProof/>
            <w:webHidden/>
          </w:rPr>
          <w:fldChar w:fldCharType="begin"/>
        </w:r>
        <w:r w:rsidR="008321EA">
          <w:rPr>
            <w:noProof/>
            <w:webHidden/>
          </w:rPr>
          <w:instrText xml:space="preserve"> PAGEREF _Toc261529707 \h </w:instrText>
        </w:r>
        <w:r>
          <w:rPr>
            <w:noProof/>
            <w:webHidden/>
          </w:rPr>
        </w:r>
        <w:r>
          <w:rPr>
            <w:noProof/>
            <w:webHidden/>
          </w:rPr>
          <w:fldChar w:fldCharType="separate"/>
        </w:r>
        <w:r w:rsidR="00A36C90">
          <w:rPr>
            <w:noProof/>
            <w:webHidden/>
          </w:rPr>
          <w:t>72</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708" w:history="1">
        <w:r w:rsidR="008321EA" w:rsidRPr="003B2EC1">
          <w:rPr>
            <w:rStyle w:val="Hyperlink"/>
            <w:noProof/>
          </w:rPr>
          <w:t>5.1 Ethical dilemmas associated with online pharmaceuticals</w:t>
        </w:r>
        <w:r w:rsidR="008321EA">
          <w:rPr>
            <w:noProof/>
            <w:webHidden/>
          </w:rPr>
          <w:tab/>
        </w:r>
        <w:r>
          <w:rPr>
            <w:noProof/>
            <w:webHidden/>
          </w:rPr>
          <w:fldChar w:fldCharType="begin"/>
        </w:r>
        <w:r w:rsidR="008321EA">
          <w:rPr>
            <w:noProof/>
            <w:webHidden/>
          </w:rPr>
          <w:instrText xml:space="preserve"> PAGEREF _Toc261529708 \h </w:instrText>
        </w:r>
        <w:r>
          <w:rPr>
            <w:noProof/>
            <w:webHidden/>
          </w:rPr>
        </w:r>
        <w:r>
          <w:rPr>
            <w:noProof/>
            <w:webHidden/>
          </w:rPr>
          <w:fldChar w:fldCharType="separate"/>
        </w:r>
        <w:r w:rsidR="00A36C90">
          <w:rPr>
            <w:noProof/>
            <w:webHidden/>
          </w:rPr>
          <w:t>72</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709" w:history="1">
        <w:r w:rsidR="008321EA" w:rsidRPr="003B2EC1">
          <w:rPr>
            <w:rStyle w:val="Hyperlink"/>
            <w:noProof/>
          </w:rPr>
          <w:t>5.2 To create an original framework to aid a content analysis of online pharmaceutical websites with regard to ethical risk to users</w:t>
        </w:r>
        <w:r w:rsidR="008321EA">
          <w:rPr>
            <w:noProof/>
            <w:webHidden/>
          </w:rPr>
          <w:tab/>
        </w:r>
        <w:r>
          <w:rPr>
            <w:noProof/>
            <w:webHidden/>
          </w:rPr>
          <w:fldChar w:fldCharType="begin"/>
        </w:r>
        <w:r w:rsidR="008321EA">
          <w:rPr>
            <w:noProof/>
            <w:webHidden/>
          </w:rPr>
          <w:instrText xml:space="preserve"> PAGEREF _Toc261529709 \h </w:instrText>
        </w:r>
        <w:r>
          <w:rPr>
            <w:noProof/>
            <w:webHidden/>
          </w:rPr>
        </w:r>
        <w:r>
          <w:rPr>
            <w:noProof/>
            <w:webHidden/>
          </w:rPr>
          <w:fldChar w:fldCharType="separate"/>
        </w:r>
        <w:r w:rsidR="00A36C90">
          <w:rPr>
            <w:noProof/>
            <w:webHidden/>
          </w:rPr>
          <w:t>73</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710" w:history="1">
        <w:r w:rsidR="008321EA" w:rsidRPr="003B2EC1">
          <w:rPr>
            <w:rStyle w:val="Hyperlink"/>
            <w:noProof/>
          </w:rPr>
          <w:t>5.3 To evaluate ethical risk to users of pharmaceutical websites and the control mechanisms implemented by the pharmaceutical organisations, as evidenced by a content analysis of their websites.</w:t>
        </w:r>
        <w:r w:rsidR="008321EA">
          <w:rPr>
            <w:noProof/>
            <w:webHidden/>
          </w:rPr>
          <w:tab/>
        </w:r>
        <w:r>
          <w:rPr>
            <w:noProof/>
            <w:webHidden/>
          </w:rPr>
          <w:fldChar w:fldCharType="begin"/>
        </w:r>
        <w:r w:rsidR="008321EA">
          <w:rPr>
            <w:noProof/>
            <w:webHidden/>
          </w:rPr>
          <w:instrText xml:space="preserve"> PAGEREF _Toc261529710 \h </w:instrText>
        </w:r>
        <w:r>
          <w:rPr>
            <w:noProof/>
            <w:webHidden/>
          </w:rPr>
        </w:r>
        <w:r>
          <w:rPr>
            <w:noProof/>
            <w:webHidden/>
          </w:rPr>
          <w:fldChar w:fldCharType="separate"/>
        </w:r>
        <w:r w:rsidR="00A36C90">
          <w:rPr>
            <w:noProof/>
            <w:webHidden/>
          </w:rPr>
          <w:t>77</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711" w:history="1">
        <w:r w:rsidR="008321EA" w:rsidRPr="003B2EC1">
          <w:rPr>
            <w:rStyle w:val="Hyperlink"/>
            <w:noProof/>
          </w:rPr>
          <w:t>5.4 Conclusions</w:t>
        </w:r>
        <w:r w:rsidR="008321EA">
          <w:rPr>
            <w:noProof/>
            <w:webHidden/>
          </w:rPr>
          <w:tab/>
        </w:r>
        <w:r>
          <w:rPr>
            <w:noProof/>
            <w:webHidden/>
          </w:rPr>
          <w:fldChar w:fldCharType="begin"/>
        </w:r>
        <w:r w:rsidR="008321EA">
          <w:rPr>
            <w:noProof/>
            <w:webHidden/>
          </w:rPr>
          <w:instrText xml:space="preserve"> PAGEREF _Toc261529711 \h </w:instrText>
        </w:r>
        <w:r>
          <w:rPr>
            <w:noProof/>
            <w:webHidden/>
          </w:rPr>
        </w:r>
        <w:r>
          <w:rPr>
            <w:noProof/>
            <w:webHidden/>
          </w:rPr>
          <w:fldChar w:fldCharType="separate"/>
        </w:r>
        <w:r w:rsidR="00A36C90">
          <w:rPr>
            <w:noProof/>
            <w:webHidden/>
          </w:rPr>
          <w:t>79</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712" w:history="1">
        <w:r w:rsidR="008321EA" w:rsidRPr="003B2EC1">
          <w:rPr>
            <w:rStyle w:val="Hyperlink"/>
            <w:noProof/>
          </w:rPr>
          <w:t>5.5 Limitations of research</w:t>
        </w:r>
        <w:r w:rsidR="008321EA">
          <w:rPr>
            <w:noProof/>
            <w:webHidden/>
          </w:rPr>
          <w:tab/>
        </w:r>
        <w:r>
          <w:rPr>
            <w:noProof/>
            <w:webHidden/>
          </w:rPr>
          <w:fldChar w:fldCharType="begin"/>
        </w:r>
        <w:r w:rsidR="008321EA">
          <w:rPr>
            <w:noProof/>
            <w:webHidden/>
          </w:rPr>
          <w:instrText xml:space="preserve"> PAGEREF _Toc261529712 \h </w:instrText>
        </w:r>
        <w:r>
          <w:rPr>
            <w:noProof/>
            <w:webHidden/>
          </w:rPr>
        </w:r>
        <w:r>
          <w:rPr>
            <w:noProof/>
            <w:webHidden/>
          </w:rPr>
          <w:fldChar w:fldCharType="separate"/>
        </w:r>
        <w:r w:rsidR="00A36C90">
          <w:rPr>
            <w:noProof/>
            <w:webHidden/>
          </w:rPr>
          <w:t>82</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713" w:history="1">
        <w:r w:rsidR="008321EA" w:rsidRPr="003B2EC1">
          <w:rPr>
            <w:rStyle w:val="Hyperlink"/>
            <w:noProof/>
          </w:rPr>
          <w:t>5.6 Recommendations for further research</w:t>
        </w:r>
        <w:r w:rsidR="008321EA">
          <w:rPr>
            <w:noProof/>
            <w:webHidden/>
          </w:rPr>
          <w:tab/>
        </w:r>
        <w:r>
          <w:rPr>
            <w:noProof/>
            <w:webHidden/>
          </w:rPr>
          <w:fldChar w:fldCharType="begin"/>
        </w:r>
        <w:r w:rsidR="008321EA">
          <w:rPr>
            <w:noProof/>
            <w:webHidden/>
          </w:rPr>
          <w:instrText xml:space="preserve"> PAGEREF _Toc261529713 \h </w:instrText>
        </w:r>
        <w:r>
          <w:rPr>
            <w:noProof/>
            <w:webHidden/>
          </w:rPr>
        </w:r>
        <w:r>
          <w:rPr>
            <w:noProof/>
            <w:webHidden/>
          </w:rPr>
          <w:fldChar w:fldCharType="separate"/>
        </w:r>
        <w:r w:rsidR="00A36C90">
          <w:rPr>
            <w:noProof/>
            <w:webHidden/>
          </w:rPr>
          <w:t>82</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714" w:history="1">
        <w:r w:rsidR="008321EA" w:rsidRPr="003B2EC1">
          <w:rPr>
            <w:rStyle w:val="Hyperlink"/>
            <w:noProof/>
          </w:rPr>
          <w:t>Bibliography</w:t>
        </w:r>
        <w:r w:rsidR="008321EA">
          <w:rPr>
            <w:noProof/>
            <w:webHidden/>
          </w:rPr>
          <w:tab/>
        </w:r>
        <w:r>
          <w:rPr>
            <w:noProof/>
            <w:webHidden/>
          </w:rPr>
          <w:fldChar w:fldCharType="begin"/>
        </w:r>
        <w:r w:rsidR="008321EA">
          <w:rPr>
            <w:noProof/>
            <w:webHidden/>
          </w:rPr>
          <w:instrText xml:space="preserve"> PAGEREF _Toc261529714 \h </w:instrText>
        </w:r>
        <w:r>
          <w:rPr>
            <w:noProof/>
            <w:webHidden/>
          </w:rPr>
        </w:r>
        <w:r>
          <w:rPr>
            <w:noProof/>
            <w:webHidden/>
          </w:rPr>
          <w:fldChar w:fldCharType="separate"/>
        </w:r>
        <w:r w:rsidR="00A36C90">
          <w:rPr>
            <w:noProof/>
            <w:webHidden/>
          </w:rPr>
          <w:t>84</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715" w:history="1">
        <w:r w:rsidR="008321EA" w:rsidRPr="003B2EC1">
          <w:rPr>
            <w:rStyle w:val="Hyperlink"/>
            <w:noProof/>
          </w:rPr>
          <w:t>Appendix 1</w:t>
        </w:r>
        <w:r w:rsidR="008321EA">
          <w:rPr>
            <w:noProof/>
            <w:webHidden/>
          </w:rPr>
          <w:tab/>
        </w:r>
        <w:r>
          <w:rPr>
            <w:noProof/>
            <w:webHidden/>
          </w:rPr>
          <w:fldChar w:fldCharType="begin"/>
        </w:r>
        <w:r w:rsidR="008321EA">
          <w:rPr>
            <w:noProof/>
            <w:webHidden/>
          </w:rPr>
          <w:instrText xml:space="preserve"> PAGEREF _Toc261529715 \h </w:instrText>
        </w:r>
        <w:r>
          <w:rPr>
            <w:noProof/>
            <w:webHidden/>
          </w:rPr>
        </w:r>
        <w:r>
          <w:rPr>
            <w:noProof/>
            <w:webHidden/>
          </w:rPr>
          <w:fldChar w:fldCharType="separate"/>
        </w:r>
        <w:r w:rsidR="00A36C90">
          <w:rPr>
            <w:noProof/>
            <w:webHidden/>
          </w:rPr>
          <w:t>88</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716" w:history="1">
        <w:r w:rsidR="008321EA" w:rsidRPr="003B2EC1">
          <w:rPr>
            <w:rStyle w:val="Hyperlink"/>
            <w:noProof/>
          </w:rPr>
          <w:t>Dissertation proposal</w:t>
        </w:r>
        <w:r w:rsidR="008321EA">
          <w:rPr>
            <w:noProof/>
            <w:webHidden/>
          </w:rPr>
          <w:tab/>
        </w:r>
        <w:r>
          <w:rPr>
            <w:noProof/>
            <w:webHidden/>
          </w:rPr>
          <w:fldChar w:fldCharType="begin"/>
        </w:r>
        <w:r w:rsidR="008321EA">
          <w:rPr>
            <w:noProof/>
            <w:webHidden/>
          </w:rPr>
          <w:instrText xml:space="preserve"> PAGEREF _Toc261529716 \h </w:instrText>
        </w:r>
        <w:r>
          <w:rPr>
            <w:noProof/>
            <w:webHidden/>
          </w:rPr>
        </w:r>
        <w:r>
          <w:rPr>
            <w:noProof/>
            <w:webHidden/>
          </w:rPr>
          <w:fldChar w:fldCharType="separate"/>
        </w:r>
        <w:r w:rsidR="00A36C90">
          <w:rPr>
            <w:noProof/>
            <w:webHidden/>
          </w:rPr>
          <w:t>88</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717" w:history="1">
        <w:r w:rsidR="008321EA" w:rsidRPr="003B2EC1">
          <w:rPr>
            <w:rStyle w:val="Hyperlink"/>
            <w:noProof/>
          </w:rPr>
          <w:t>Bibliography</w:t>
        </w:r>
        <w:r w:rsidR="008321EA">
          <w:rPr>
            <w:noProof/>
            <w:webHidden/>
          </w:rPr>
          <w:tab/>
        </w:r>
        <w:r>
          <w:rPr>
            <w:noProof/>
            <w:webHidden/>
          </w:rPr>
          <w:fldChar w:fldCharType="begin"/>
        </w:r>
        <w:r w:rsidR="008321EA">
          <w:rPr>
            <w:noProof/>
            <w:webHidden/>
          </w:rPr>
          <w:instrText xml:space="preserve"> PAGEREF _Toc261529717 \h </w:instrText>
        </w:r>
        <w:r>
          <w:rPr>
            <w:noProof/>
            <w:webHidden/>
          </w:rPr>
        </w:r>
        <w:r>
          <w:rPr>
            <w:noProof/>
            <w:webHidden/>
          </w:rPr>
          <w:fldChar w:fldCharType="separate"/>
        </w:r>
        <w:r w:rsidR="00A36C90">
          <w:rPr>
            <w:noProof/>
            <w:webHidden/>
          </w:rPr>
          <w:t>99</w:t>
        </w:r>
        <w:r>
          <w:rPr>
            <w:noProof/>
            <w:webHidden/>
          </w:rPr>
          <w:fldChar w:fldCharType="end"/>
        </w:r>
      </w:hyperlink>
    </w:p>
    <w:p w:rsidR="008321EA" w:rsidRDefault="00876E83">
      <w:pPr>
        <w:pStyle w:val="TOC1"/>
        <w:tabs>
          <w:tab w:val="right" w:leader="dot" w:pos="9016"/>
        </w:tabs>
        <w:rPr>
          <w:rFonts w:eastAsiaTheme="minorEastAsia"/>
          <w:b w:val="0"/>
          <w:bCs w:val="0"/>
          <w:caps w:val="0"/>
          <w:noProof/>
          <w:sz w:val="22"/>
          <w:szCs w:val="22"/>
          <w:lang w:eastAsia="en-GB"/>
        </w:rPr>
      </w:pPr>
      <w:hyperlink w:anchor="_Toc261529718" w:history="1">
        <w:r w:rsidR="008321EA" w:rsidRPr="003B2EC1">
          <w:rPr>
            <w:rStyle w:val="Hyperlink"/>
            <w:noProof/>
          </w:rPr>
          <w:t>Appendix 2</w:t>
        </w:r>
        <w:r w:rsidR="008321EA">
          <w:rPr>
            <w:noProof/>
            <w:webHidden/>
          </w:rPr>
          <w:tab/>
        </w:r>
        <w:r>
          <w:rPr>
            <w:noProof/>
            <w:webHidden/>
          </w:rPr>
          <w:fldChar w:fldCharType="begin"/>
        </w:r>
        <w:r w:rsidR="008321EA">
          <w:rPr>
            <w:noProof/>
            <w:webHidden/>
          </w:rPr>
          <w:instrText xml:space="preserve"> PAGEREF _Toc261529718 \h </w:instrText>
        </w:r>
        <w:r>
          <w:rPr>
            <w:noProof/>
            <w:webHidden/>
          </w:rPr>
        </w:r>
        <w:r>
          <w:rPr>
            <w:noProof/>
            <w:webHidden/>
          </w:rPr>
          <w:fldChar w:fldCharType="separate"/>
        </w:r>
        <w:r w:rsidR="00A36C90">
          <w:rPr>
            <w:noProof/>
            <w:webHidden/>
          </w:rPr>
          <w:t>103</w:t>
        </w:r>
        <w:r>
          <w:rPr>
            <w:noProof/>
            <w:webHidden/>
          </w:rPr>
          <w:fldChar w:fldCharType="end"/>
        </w:r>
      </w:hyperlink>
    </w:p>
    <w:p w:rsidR="008321EA" w:rsidRDefault="00876E83">
      <w:pPr>
        <w:pStyle w:val="TOC2"/>
        <w:tabs>
          <w:tab w:val="right" w:leader="dot" w:pos="9016"/>
        </w:tabs>
        <w:rPr>
          <w:rFonts w:eastAsiaTheme="minorEastAsia"/>
          <w:smallCaps w:val="0"/>
          <w:noProof/>
          <w:sz w:val="22"/>
          <w:szCs w:val="22"/>
          <w:lang w:eastAsia="en-GB"/>
        </w:rPr>
      </w:pPr>
      <w:hyperlink w:anchor="_Toc261529719" w:history="1">
        <w:r w:rsidR="008321EA" w:rsidRPr="003B2EC1">
          <w:rPr>
            <w:rStyle w:val="Hyperlink"/>
            <w:noProof/>
          </w:rPr>
          <w:t>Ethics approval Form</w:t>
        </w:r>
        <w:r w:rsidR="008321EA">
          <w:rPr>
            <w:noProof/>
            <w:webHidden/>
          </w:rPr>
          <w:tab/>
        </w:r>
        <w:r>
          <w:rPr>
            <w:noProof/>
            <w:webHidden/>
          </w:rPr>
          <w:fldChar w:fldCharType="begin"/>
        </w:r>
        <w:r w:rsidR="008321EA">
          <w:rPr>
            <w:noProof/>
            <w:webHidden/>
          </w:rPr>
          <w:instrText xml:space="preserve"> PAGEREF _Toc261529719 \h </w:instrText>
        </w:r>
        <w:r>
          <w:rPr>
            <w:noProof/>
            <w:webHidden/>
          </w:rPr>
        </w:r>
        <w:r>
          <w:rPr>
            <w:noProof/>
            <w:webHidden/>
          </w:rPr>
          <w:fldChar w:fldCharType="separate"/>
        </w:r>
        <w:r w:rsidR="00A36C90">
          <w:rPr>
            <w:noProof/>
            <w:webHidden/>
          </w:rPr>
          <w:t>103</w:t>
        </w:r>
        <w:r>
          <w:rPr>
            <w:noProof/>
            <w:webHidden/>
          </w:rPr>
          <w:fldChar w:fldCharType="end"/>
        </w:r>
      </w:hyperlink>
    </w:p>
    <w:p w:rsidR="00F15638" w:rsidRDefault="00876E83" w:rsidP="00F15638">
      <w:r>
        <w:fldChar w:fldCharType="end"/>
      </w:r>
    </w:p>
    <w:p w:rsidR="001E4F8A" w:rsidRDefault="001E4F8A" w:rsidP="00F15638">
      <w:pPr>
        <w:pStyle w:val="Heading1"/>
        <w:rPr>
          <w:rFonts w:asciiTheme="minorHAnsi" w:eastAsiaTheme="minorHAnsi" w:hAnsiTheme="minorHAnsi" w:cstheme="minorBidi"/>
          <w:b w:val="0"/>
          <w:bCs w:val="0"/>
          <w:color w:val="auto"/>
          <w:sz w:val="22"/>
          <w:szCs w:val="22"/>
        </w:rPr>
      </w:pPr>
    </w:p>
    <w:p w:rsidR="00F15638" w:rsidRDefault="00F15638" w:rsidP="00F15638"/>
    <w:p w:rsidR="00F15638" w:rsidRDefault="00F15638" w:rsidP="00F15638"/>
    <w:p w:rsidR="001E4F8A" w:rsidRDefault="001E4F8A" w:rsidP="001E4F8A">
      <w:pPr>
        <w:pStyle w:val="Heading1"/>
      </w:pPr>
      <w:bookmarkStart w:id="4" w:name="_Toc261529649"/>
      <w:r>
        <w:lastRenderedPageBreak/>
        <w:t>List of figures</w:t>
      </w:r>
      <w:bookmarkEnd w:id="4"/>
    </w:p>
    <w:p w:rsidR="00F15638" w:rsidRDefault="00876E83" w:rsidP="00F15638">
      <w:r>
        <w:rPr>
          <w:noProof/>
          <w:lang w:val="en-US" w:eastAsia="zh-TW"/>
        </w:rPr>
        <w:pict>
          <v:shapetype id="_x0000_t202" coordsize="21600,21600" o:spt="202" path="m,l,21600r21600,l21600,xe">
            <v:stroke joinstyle="miter"/>
            <v:path gradientshapeok="t" o:connecttype="rect"/>
          </v:shapetype>
          <v:shape id="_x0000_s1035" type="#_x0000_t202" style="position:absolute;margin-left:0;margin-top:0;width:415.45pt;height:690.95pt;z-index:251692032;mso-position-horizontal:center;mso-width-relative:margin;mso-height-relative:margin" strokecolor="white [3212]">
            <v:textbox>
              <w:txbxContent>
                <w:p w:rsidR="00BF16F8" w:rsidRDefault="00BF16F8"/>
                <w:p w:rsidR="00BF16F8" w:rsidRPr="008321EA" w:rsidRDefault="00BF16F8" w:rsidP="008321EA">
                  <w:pPr>
                    <w:jc w:val="center"/>
                  </w:pPr>
                  <w:r w:rsidRPr="008321EA">
                    <w:t>Fig: 1</w:t>
                  </w:r>
                  <w:r w:rsidRPr="008321EA">
                    <w:tab/>
                    <w:t xml:space="preserve"> </w:t>
                  </w:r>
                  <w:r w:rsidRPr="008321EA">
                    <w:tab/>
                    <w:t>Internet World stats</w:t>
                  </w:r>
                  <w:r w:rsidRPr="008321EA">
                    <w:tab/>
                  </w:r>
                  <w:r w:rsidRPr="008321EA">
                    <w:tab/>
                  </w:r>
                  <w:r w:rsidRPr="008321EA">
                    <w:tab/>
                  </w:r>
                  <w:r w:rsidRPr="008321EA">
                    <w:tab/>
                  </w:r>
                  <w:r w:rsidRPr="008321EA">
                    <w:tab/>
                  </w:r>
                  <w:r w:rsidRPr="008321EA">
                    <w:tab/>
                    <w:t>Pg. 10</w:t>
                  </w:r>
                </w:p>
                <w:p w:rsidR="00BF16F8" w:rsidRPr="008321EA" w:rsidRDefault="00BF16F8" w:rsidP="008321EA">
                  <w:pPr>
                    <w:jc w:val="center"/>
                  </w:pPr>
                  <w:r w:rsidRPr="008321EA">
                    <w:t xml:space="preserve">Fig: 2 </w:t>
                  </w:r>
                  <w:r w:rsidRPr="008321EA">
                    <w:tab/>
                  </w:r>
                  <w:r w:rsidRPr="008321EA">
                    <w:tab/>
                    <w:t>Research Onion</w:t>
                  </w:r>
                  <w:r w:rsidRPr="008321EA">
                    <w:tab/>
                  </w:r>
                  <w:r w:rsidRPr="008321EA">
                    <w:tab/>
                  </w:r>
                  <w:r w:rsidRPr="008321EA">
                    <w:tab/>
                  </w:r>
                  <w:r w:rsidRPr="008321EA">
                    <w:tab/>
                  </w:r>
                  <w:r w:rsidRPr="008321EA">
                    <w:tab/>
                  </w:r>
                  <w:r w:rsidRPr="008321EA">
                    <w:tab/>
                  </w:r>
                  <w:r w:rsidRPr="008321EA">
                    <w:tab/>
                    <w:t>Pg.31</w:t>
                  </w:r>
                </w:p>
                <w:p w:rsidR="00BF16F8" w:rsidRPr="008321EA" w:rsidRDefault="00BF16F8" w:rsidP="008321EA">
                  <w:pPr>
                    <w:jc w:val="center"/>
                  </w:pPr>
                  <w:r w:rsidRPr="008321EA">
                    <w:t xml:space="preserve">Fig: 3 </w:t>
                  </w:r>
                  <w:r w:rsidRPr="008321EA">
                    <w:tab/>
                  </w:r>
                  <w:r w:rsidRPr="008321EA">
                    <w:tab/>
                    <w:t>features of phenomenology</w:t>
                  </w:r>
                  <w:r w:rsidRPr="008321EA">
                    <w:tab/>
                  </w:r>
                  <w:r w:rsidRPr="008321EA">
                    <w:tab/>
                  </w:r>
                  <w:r w:rsidRPr="008321EA">
                    <w:tab/>
                  </w:r>
                  <w:r w:rsidRPr="008321EA">
                    <w:tab/>
                  </w:r>
                  <w:r w:rsidRPr="008321EA">
                    <w:tab/>
                    <w:t>Pg.34</w:t>
                  </w:r>
                </w:p>
                <w:p w:rsidR="00BF16F8" w:rsidRPr="008321EA" w:rsidRDefault="00BF16F8" w:rsidP="008321EA">
                  <w:pPr>
                    <w:jc w:val="center"/>
                  </w:pPr>
                  <w:r w:rsidRPr="008321EA">
                    <w:t>Fig: 4</w:t>
                  </w:r>
                  <w:r w:rsidRPr="008321EA">
                    <w:tab/>
                  </w:r>
                  <w:r w:rsidRPr="008321EA">
                    <w:tab/>
                    <w:t>Scoring method used to analyse website</w:t>
                  </w:r>
                  <w:r w:rsidRPr="008321EA">
                    <w:tab/>
                  </w:r>
                  <w:r w:rsidRPr="008321EA">
                    <w:tab/>
                  </w:r>
                  <w:r w:rsidRPr="008321EA">
                    <w:tab/>
                    <w:t>Pg.41</w:t>
                  </w:r>
                </w:p>
                <w:p w:rsidR="00BF16F8" w:rsidRPr="008321EA" w:rsidRDefault="00BF16F8" w:rsidP="008321EA">
                  <w:pPr>
                    <w:jc w:val="center"/>
                  </w:pPr>
                  <w:r w:rsidRPr="008321EA">
                    <w:t>Fig: 5</w:t>
                  </w:r>
                  <w:r w:rsidRPr="008321EA">
                    <w:tab/>
                  </w:r>
                  <w:r w:rsidRPr="008321EA">
                    <w:tab/>
                    <w:t>Ten criteria used to analyse website</w:t>
                  </w:r>
                  <w:r w:rsidRPr="008321EA">
                    <w:tab/>
                  </w:r>
                  <w:r w:rsidRPr="008321EA">
                    <w:tab/>
                  </w:r>
                  <w:r w:rsidRPr="008321EA">
                    <w:tab/>
                  </w:r>
                  <w:r w:rsidRPr="008321EA">
                    <w:tab/>
                    <w:t>Pg.41</w:t>
                  </w:r>
                </w:p>
                <w:p w:rsidR="00BF16F8" w:rsidRPr="008321EA" w:rsidRDefault="00BF16F8" w:rsidP="008321EA">
                  <w:pPr>
                    <w:jc w:val="center"/>
                  </w:pPr>
                  <w:r w:rsidRPr="008321EA">
                    <w:t>Fig: 6</w:t>
                  </w:r>
                  <w:r w:rsidRPr="008321EA">
                    <w:tab/>
                  </w:r>
                  <w:r w:rsidRPr="008321EA">
                    <w:tab/>
                    <w:t>Webmedshop homepage</w:t>
                  </w:r>
                  <w:r w:rsidRPr="008321EA">
                    <w:tab/>
                  </w:r>
                  <w:r w:rsidRPr="008321EA">
                    <w:tab/>
                  </w:r>
                  <w:r w:rsidRPr="008321EA">
                    <w:tab/>
                  </w:r>
                  <w:r w:rsidRPr="008321EA">
                    <w:tab/>
                  </w:r>
                  <w:r w:rsidRPr="008321EA">
                    <w:tab/>
                    <w:t>Pg.48</w:t>
                  </w:r>
                </w:p>
                <w:p w:rsidR="00BF16F8" w:rsidRPr="008321EA" w:rsidRDefault="00BF16F8" w:rsidP="008321EA">
                  <w:pPr>
                    <w:jc w:val="center"/>
                  </w:pPr>
                  <w:r w:rsidRPr="008321EA">
                    <w:t xml:space="preserve">Fig: 7 </w:t>
                  </w:r>
                  <w:r w:rsidRPr="008321EA">
                    <w:tab/>
                  </w:r>
                  <w:r w:rsidRPr="008321EA">
                    <w:tab/>
                    <w:t>Legalgodhealth homepage</w:t>
                  </w:r>
                  <w:r w:rsidRPr="008321EA">
                    <w:tab/>
                  </w:r>
                  <w:r w:rsidRPr="008321EA">
                    <w:tab/>
                  </w:r>
                  <w:r w:rsidRPr="008321EA">
                    <w:tab/>
                  </w:r>
                  <w:r w:rsidRPr="008321EA">
                    <w:tab/>
                  </w:r>
                  <w:r w:rsidRPr="008321EA">
                    <w:tab/>
                    <w:t>Pg.49</w:t>
                  </w:r>
                </w:p>
                <w:p w:rsidR="00BF16F8" w:rsidRPr="008321EA" w:rsidRDefault="00BF16F8" w:rsidP="008321EA">
                  <w:pPr>
                    <w:jc w:val="center"/>
                  </w:pPr>
                  <w:r w:rsidRPr="008321EA">
                    <w:t>Fig: 8</w:t>
                  </w:r>
                  <w:r w:rsidRPr="008321EA">
                    <w:tab/>
                  </w:r>
                  <w:r w:rsidRPr="008321EA">
                    <w:tab/>
                    <w:t>Rowlands homepage</w:t>
                  </w:r>
                  <w:r w:rsidRPr="008321EA">
                    <w:tab/>
                  </w:r>
                  <w:r w:rsidRPr="008321EA">
                    <w:tab/>
                  </w:r>
                  <w:r w:rsidRPr="008321EA">
                    <w:tab/>
                  </w:r>
                  <w:r w:rsidRPr="008321EA">
                    <w:tab/>
                  </w:r>
                  <w:r w:rsidRPr="008321EA">
                    <w:tab/>
                  </w:r>
                  <w:r w:rsidRPr="008321EA">
                    <w:tab/>
                    <w:t>Pg.50</w:t>
                  </w:r>
                </w:p>
                <w:p w:rsidR="00BF16F8" w:rsidRPr="008321EA" w:rsidRDefault="00BF16F8" w:rsidP="008321EA">
                  <w:pPr>
                    <w:jc w:val="center"/>
                  </w:pPr>
                  <w:r w:rsidRPr="008321EA">
                    <w:t>Fig: 9</w:t>
                  </w:r>
                  <w:r w:rsidRPr="008321EA">
                    <w:tab/>
                  </w:r>
                  <w:r w:rsidRPr="008321EA">
                    <w:tab/>
                    <w:t>Boots homepage</w:t>
                  </w:r>
                  <w:r w:rsidRPr="008321EA">
                    <w:tab/>
                  </w:r>
                  <w:r w:rsidRPr="008321EA">
                    <w:tab/>
                  </w:r>
                  <w:r w:rsidRPr="008321EA">
                    <w:tab/>
                  </w:r>
                  <w:r w:rsidRPr="008321EA">
                    <w:tab/>
                  </w:r>
                  <w:r w:rsidRPr="008321EA">
                    <w:tab/>
                  </w:r>
                  <w:r w:rsidRPr="008321EA">
                    <w:tab/>
                    <w:t>Pg.51</w:t>
                  </w:r>
                </w:p>
                <w:p w:rsidR="00BF16F8" w:rsidRPr="008321EA" w:rsidRDefault="00BF16F8" w:rsidP="008321EA">
                  <w:pPr>
                    <w:jc w:val="center"/>
                  </w:pPr>
                  <w:r w:rsidRPr="008321EA">
                    <w:t>Fig: 10</w:t>
                  </w:r>
                  <w:r w:rsidRPr="008321EA">
                    <w:tab/>
                  </w:r>
                  <w:r w:rsidRPr="008321EA">
                    <w:tab/>
                    <w:t>Pharmland homepage</w:t>
                  </w:r>
                  <w:r w:rsidRPr="008321EA">
                    <w:tab/>
                  </w:r>
                  <w:r w:rsidRPr="008321EA">
                    <w:tab/>
                  </w:r>
                  <w:r w:rsidRPr="008321EA">
                    <w:tab/>
                  </w:r>
                  <w:r w:rsidRPr="008321EA">
                    <w:tab/>
                  </w:r>
                  <w:r w:rsidRPr="008321EA">
                    <w:tab/>
                  </w:r>
                  <w:r w:rsidRPr="008321EA">
                    <w:tab/>
                    <w:t>Pg.52</w:t>
                  </w:r>
                </w:p>
                <w:p w:rsidR="00BF16F8" w:rsidRPr="008321EA" w:rsidRDefault="00BF16F8" w:rsidP="008321EA">
                  <w:pPr>
                    <w:jc w:val="center"/>
                  </w:pPr>
                  <w:r w:rsidRPr="008321EA">
                    <w:t>Fig: 11</w:t>
                  </w:r>
                  <w:r w:rsidRPr="008321EA">
                    <w:tab/>
                  </w:r>
                  <w:r w:rsidRPr="008321EA">
                    <w:tab/>
                    <w:t>Magicpharma homepage</w:t>
                  </w:r>
                  <w:r w:rsidRPr="008321EA">
                    <w:tab/>
                  </w:r>
                  <w:r w:rsidRPr="008321EA">
                    <w:tab/>
                  </w:r>
                  <w:r w:rsidRPr="008321EA">
                    <w:tab/>
                  </w:r>
                  <w:r w:rsidRPr="008321EA">
                    <w:tab/>
                  </w:r>
                  <w:r w:rsidRPr="008321EA">
                    <w:tab/>
                    <w:t>Pg.52</w:t>
                  </w:r>
                </w:p>
                <w:p w:rsidR="00BF16F8" w:rsidRPr="008321EA" w:rsidRDefault="00BF16F8" w:rsidP="008321EA">
                  <w:pPr>
                    <w:jc w:val="center"/>
                  </w:pPr>
                  <w:r w:rsidRPr="008321EA">
                    <w:t>Fig: 12</w:t>
                  </w:r>
                  <w:r w:rsidRPr="008321EA">
                    <w:tab/>
                  </w:r>
                  <w:r w:rsidRPr="008321EA">
                    <w:tab/>
                    <w:t>Rowlands age checker</w:t>
                  </w:r>
                  <w:r w:rsidRPr="008321EA">
                    <w:tab/>
                  </w:r>
                  <w:r w:rsidRPr="008321EA">
                    <w:tab/>
                  </w:r>
                  <w:r w:rsidRPr="008321EA">
                    <w:tab/>
                  </w:r>
                  <w:r w:rsidRPr="008321EA">
                    <w:tab/>
                  </w:r>
                  <w:r w:rsidRPr="008321EA">
                    <w:tab/>
                  </w:r>
                  <w:r w:rsidRPr="008321EA">
                    <w:tab/>
                    <w:t>Pg.54</w:t>
                  </w:r>
                </w:p>
                <w:p w:rsidR="00BF16F8" w:rsidRPr="008321EA" w:rsidRDefault="00BF16F8" w:rsidP="008321EA">
                  <w:pPr>
                    <w:jc w:val="center"/>
                  </w:pPr>
                  <w:r w:rsidRPr="008321EA">
                    <w:t>Fig: 13</w:t>
                  </w:r>
                  <w:r w:rsidRPr="008321EA">
                    <w:tab/>
                  </w:r>
                  <w:r w:rsidRPr="008321EA">
                    <w:tab/>
                    <w:t>Boots terms and conditions</w:t>
                  </w:r>
                  <w:r w:rsidRPr="008321EA">
                    <w:tab/>
                  </w:r>
                  <w:r w:rsidRPr="008321EA">
                    <w:tab/>
                  </w:r>
                  <w:r w:rsidRPr="008321EA">
                    <w:tab/>
                  </w:r>
                  <w:r w:rsidRPr="008321EA">
                    <w:tab/>
                  </w:r>
                  <w:r w:rsidRPr="008321EA">
                    <w:tab/>
                    <w:t>Pg.55</w:t>
                  </w:r>
                </w:p>
                <w:p w:rsidR="00BF16F8" w:rsidRPr="008321EA" w:rsidRDefault="00BF16F8" w:rsidP="008321EA">
                  <w:pPr>
                    <w:jc w:val="center"/>
                  </w:pPr>
                  <w:r w:rsidRPr="008321EA">
                    <w:t>Fig: 14</w:t>
                  </w:r>
                  <w:r w:rsidRPr="008321EA">
                    <w:tab/>
                  </w:r>
                  <w:r w:rsidRPr="008321EA">
                    <w:tab/>
                    <w:t>Boots online symptom checker</w:t>
                  </w:r>
                  <w:r w:rsidRPr="008321EA">
                    <w:tab/>
                  </w:r>
                  <w:r w:rsidRPr="008321EA">
                    <w:tab/>
                  </w:r>
                  <w:r w:rsidRPr="008321EA">
                    <w:tab/>
                  </w:r>
                  <w:r w:rsidRPr="008321EA">
                    <w:tab/>
                  </w:r>
                  <w:r w:rsidRPr="008321EA">
                    <w:tab/>
                    <w:t>Pg.56</w:t>
                  </w:r>
                </w:p>
                <w:p w:rsidR="00BF16F8" w:rsidRPr="008321EA" w:rsidRDefault="00BF16F8" w:rsidP="008321EA">
                  <w:pPr>
                    <w:jc w:val="center"/>
                  </w:pPr>
                  <w:r w:rsidRPr="008321EA">
                    <w:t>Fig: 15</w:t>
                  </w:r>
                  <w:r w:rsidRPr="008321EA">
                    <w:tab/>
                  </w:r>
                  <w:r w:rsidRPr="008321EA">
                    <w:tab/>
                    <w:t>Online chat from Webmedshop</w:t>
                  </w:r>
                  <w:r w:rsidRPr="008321EA">
                    <w:tab/>
                  </w:r>
                  <w:r w:rsidRPr="008321EA">
                    <w:tab/>
                  </w:r>
                  <w:r w:rsidRPr="008321EA">
                    <w:tab/>
                  </w:r>
                  <w:r w:rsidRPr="008321EA">
                    <w:tab/>
                  </w:r>
                  <w:r w:rsidRPr="008321EA">
                    <w:tab/>
                    <w:t>Pg.57</w:t>
                  </w:r>
                </w:p>
                <w:p w:rsidR="00BF16F8" w:rsidRPr="008321EA" w:rsidRDefault="00BF16F8" w:rsidP="008321EA">
                  <w:pPr>
                    <w:jc w:val="center"/>
                  </w:pPr>
                  <w:r w:rsidRPr="008321EA">
                    <w:t>Fig: 16</w:t>
                  </w:r>
                  <w:r w:rsidRPr="008321EA">
                    <w:tab/>
                  </w:r>
                  <w:r w:rsidRPr="008321EA">
                    <w:tab/>
                    <w:t>Rowland registration form</w:t>
                  </w:r>
                  <w:r w:rsidRPr="008321EA">
                    <w:tab/>
                  </w:r>
                  <w:r w:rsidRPr="008321EA">
                    <w:tab/>
                  </w:r>
                  <w:r w:rsidRPr="008321EA">
                    <w:tab/>
                  </w:r>
                  <w:r w:rsidRPr="008321EA">
                    <w:tab/>
                  </w:r>
                  <w:r w:rsidRPr="008321EA">
                    <w:tab/>
                    <w:t>Pg.58</w:t>
                  </w:r>
                </w:p>
                <w:p w:rsidR="00BF16F8" w:rsidRPr="008321EA" w:rsidRDefault="00BF16F8" w:rsidP="008321EA">
                  <w:pPr>
                    <w:jc w:val="center"/>
                  </w:pPr>
                  <w:r w:rsidRPr="008321EA">
                    <w:t>Fig: 17</w:t>
                  </w:r>
                  <w:r w:rsidRPr="008321EA">
                    <w:tab/>
                  </w:r>
                  <w:r w:rsidRPr="008321EA">
                    <w:tab/>
                    <w:t>Registered pharmacy logo from Boots</w:t>
                  </w:r>
                  <w:r w:rsidRPr="008321EA">
                    <w:tab/>
                  </w:r>
                  <w:r w:rsidRPr="008321EA">
                    <w:tab/>
                  </w:r>
                  <w:r w:rsidRPr="008321EA">
                    <w:tab/>
                  </w:r>
                  <w:r w:rsidRPr="008321EA">
                    <w:tab/>
                    <w:t>Pg.59</w:t>
                  </w:r>
                </w:p>
                <w:p w:rsidR="00BF16F8" w:rsidRPr="008321EA" w:rsidRDefault="00BF16F8" w:rsidP="008321EA">
                  <w:pPr>
                    <w:jc w:val="center"/>
                  </w:pPr>
                  <w:r w:rsidRPr="008321EA">
                    <w:t>Fig: 18</w:t>
                  </w:r>
                  <w:r w:rsidRPr="008321EA">
                    <w:tab/>
                  </w:r>
                  <w:r w:rsidRPr="008321EA">
                    <w:tab/>
                    <w:t>Chart showing quantity of drugs available from Webmedshop</w:t>
                  </w:r>
                  <w:r w:rsidRPr="008321EA">
                    <w:tab/>
                    <w:t>Pg.60</w:t>
                  </w:r>
                </w:p>
                <w:p w:rsidR="00BF16F8" w:rsidRPr="008321EA" w:rsidRDefault="00BF16F8" w:rsidP="008321EA">
                  <w:pPr>
                    <w:jc w:val="center"/>
                  </w:pPr>
                  <w:r w:rsidRPr="008321EA">
                    <w:t>Fig: 19</w:t>
                  </w:r>
                  <w:r w:rsidRPr="008321EA">
                    <w:tab/>
                  </w:r>
                  <w:r w:rsidRPr="008321EA">
                    <w:tab/>
                    <w:t>Boots symptom checker</w:t>
                  </w:r>
                  <w:r w:rsidRPr="008321EA">
                    <w:tab/>
                  </w:r>
                  <w:r w:rsidRPr="008321EA">
                    <w:tab/>
                  </w:r>
                  <w:r w:rsidRPr="008321EA">
                    <w:tab/>
                  </w:r>
                  <w:r w:rsidRPr="008321EA">
                    <w:tab/>
                  </w:r>
                  <w:r w:rsidRPr="008321EA">
                    <w:tab/>
                  </w:r>
                  <w:r w:rsidRPr="008321EA">
                    <w:tab/>
                    <w:t>Pg.61</w:t>
                  </w:r>
                </w:p>
                <w:p w:rsidR="00BF16F8" w:rsidRPr="008321EA" w:rsidRDefault="00BF16F8" w:rsidP="008321EA">
                  <w:pPr>
                    <w:jc w:val="center"/>
                  </w:pPr>
                  <w:r w:rsidRPr="008321EA">
                    <w:t>Fig: 20</w:t>
                  </w:r>
                  <w:r w:rsidRPr="008321EA">
                    <w:tab/>
                  </w:r>
                  <w:r w:rsidRPr="008321EA">
                    <w:tab/>
                    <w:t>Billing information page from Webmedshop</w:t>
                  </w:r>
                  <w:r w:rsidRPr="008321EA">
                    <w:tab/>
                  </w:r>
                  <w:r w:rsidRPr="008321EA">
                    <w:tab/>
                  </w:r>
                  <w:r w:rsidRPr="008321EA">
                    <w:tab/>
                    <w:t>Pg.62</w:t>
                  </w:r>
                </w:p>
                <w:p w:rsidR="00BF16F8" w:rsidRPr="008321EA" w:rsidRDefault="00BF16F8" w:rsidP="008321EA">
                  <w:pPr>
                    <w:jc w:val="center"/>
                  </w:pPr>
                  <w:r w:rsidRPr="008321EA">
                    <w:t>Fig: 21</w:t>
                  </w:r>
                  <w:r w:rsidRPr="008321EA">
                    <w:tab/>
                  </w:r>
                  <w:r w:rsidRPr="008321EA">
                    <w:tab/>
                    <w:t>Boots log in/register page</w:t>
                  </w:r>
                  <w:r w:rsidRPr="008321EA">
                    <w:tab/>
                  </w:r>
                  <w:r w:rsidRPr="008321EA">
                    <w:tab/>
                  </w:r>
                  <w:r w:rsidRPr="008321EA">
                    <w:tab/>
                  </w:r>
                  <w:r w:rsidRPr="008321EA">
                    <w:tab/>
                  </w:r>
                  <w:r w:rsidRPr="008321EA">
                    <w:tab/>
                    <w:t>Pg.62</w:t>
                  </w:r>
                </w:p>
                <w:p w:rsidR="00BF16F8" w:rsidRPr="008321EA" w:rsidRDefault="00BF16F8" w:rsidP="008321EA">
                  <w:pPr>
                    <w:jc w:val="center"/>
                  </w:pPr>
                  <w:r w:rsidRPr="008321EA">
                    <w:t>Fig: 22</w:t>
                  </w:r>
                  <w:r w:rsidRPr="008321EA">
                    <w:tab/>
                  </w:r>
                  <w:r w:rsidRPr="008321EA">
                    <w:tab/>
                    <w:t>Final ranking of each website</w:t>
                  </w:r>
                  <w:r w:rsidRPr="008321EA">
                    <w:tab/>
                  </w:r>
                  <w:r w:rsidRPr="008321EA">
                    <w:tab/>
                  </w:r>
                  <w:r w:rsidRPr="008321EA">
                    <w:tab/>
                  </w:r>
                  <w:r w:rsidRPr="008321EA">
                    <w:tab/>
                  </w:r>
                  <w:r w:rsidRPr="008321EA">
                    <w:tab/>
                    <w:t>Pg.64</w:t>
                  </w:r>
                </w:p>
                <w:p w:rsidR="00BF16F8" w:rsidRPr="008321EA" w:rsidRDefault="00BF16F8" w:rsidP="008321EA">
                  <w:pPr>
                    <w:spacing w:line="240" w:lineRule="auto"/>
                    <w:jc w:val="center"/>
                  </w:pPr>
                  <w:r w:rsidRPr="008321EA">
                    <w:t>Fig: 23</w:t>
                  </w:r>
                  <w:r w:rsidRPr="008321EA">
                    <w:tab/>
                  </w:r>
                  <w:r w:rsidRPr="008321EA">
                    <w:tab/>
                    <w:t>Matrix displaying criteria shown</w:t>
                  </w:r>
                  <w:r w:rsidRPr="008321EA">
                    <w:tab/>
                  </w:r>
                  <w:r w:rsidRPr="008321EA">
                    <w:tab/>
                  </w:r>
                  <w:r w:rsidRPr="008321EA">
                    <w:tab/>
                  </w:r>
                  <w:r w:rsidRPr="008321EA">
                    <w:tab/>
                  </w:r>
                  <w:r w:rsidRPr="008321EA">
                    <w:tab/>
                    <w:t>Pg.70</w:t>
                  </w:r>
                </w:p>
                <w:p w:rsidR="00BF16F8" w:rsidRPr="008321EA" w:rsidRDefault="00BF16F8" w:rsidP="008321EA">
                  <w:pPr>
                    <w:spacing w:line="240" w:lineRule="auto"/>
                    <w:ind w:left="720" w:firstLine="720"/>
                  </w:pPr>
                  <w:r>
                    <w:t xml:space="preserve">   </w:t>
                  </w:r>
                  <w:r w:rsidRPr="008321EA">
                    <w:t>By cross section of pharmaceutical websites</w:t>
                  </w:r>
                </w:p>
                <w:p w:rsidR="00BF16F8" w:rsidRDefault="00BF16F8" w:rsidP="00C16824">
                  <w:pPr>
                    <w:spacing w:line="240" w:lineRule="auto"/>
                  </w:pPr>
                </w:p>
              </w:txbxContent>
            </v:textbox>
          </v:shape>
        </w:pict>
      </w:r>
    </w:p>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F15638" w:rsidRDefault="00F15638" w:rsidP="00F15638"/>
    <w:p w:rsidR="001E4F8A" w:rsidRDefault="001E4F8A" w:rsidP="00F15638"/>
    <w:p w:rsidR="00F15638" w:rsidRDefault="00F15638" w:rsidP="00F15638">
      <w:pPr>
        <w:pStyle w:val="Heading1"/>
      </w:pPr>
      <w:bookmarkStart w:id="5" w:name="_Toc261529650"/>
      <w:r>
        <w:lastRenderedPageBreak/>
        <w:t>Abstract</w:t>
      </w:r>
      <w:bookmarkEnd w:id="5"/>
      <w:r>
        <w:t xml:space="preserve"> </w:t>
      </w:r>
    </w:p>
    <w:p w:rsidR="00F15638" w:rsidRDefault="00F15638" w:rsidP="00F15638"/>
    <w:p w:rsidR="00630FFA" w:rsidRDefault="00791053" w:rsidP="00630FFA">
      <w:pPr>
        <w:spacing w:line="480" w:lineRule="auto"/>
        <w:jc w:val="both"/>
        <w:rPr>
          <w:sz w:val="24"/>
          <w:szCs w:val="24"/>
        </w:rPr>
      </w:pPr>
      <w:r>
        <w:rPr>
          <w:sz w:val="24"/>
          <w:szCs w:val="24"/>
        </w:rPr>
        <w:t xml:space="preserve">The following </w:t>
      </w:r>
      <w:r w:rsidR="00F55790">
        <w:rPr>
          <w:sz w:val="24"/>
          <w:szCs w:val="24"/>
        </w:rPr>
        <w:t>dissertation</w:t>
      </w:r>
      <w:r>
        <w:rPr>
          <w:sz w:val="24"/>
          <w:szCs w:val="24"/>
        </w:rPr>
        <w:t xml:space="preserve"> is a critical analysis of pharmaceutical websites for evidence of ethical risks they may pose to the user. This topic was chosen as the pharmaceutical industry is continuously growing and one reason for this is the development of online pharmaceuticals. The pharmaceutical market is predicted to be worth £14.1 billion by 2013. The growth in pharmaceuticals has also seen a growth in online pharmaceuticals with companies developing generic drugs which can be sold for up to 40% cheaper than their brand name counterpart and these sales are usually achieved over the internet through cross border trade</w:t>
      </w:r>
      <w:r w:rsidR="00F55790">
        <w:rPr>
          <w:sz w:val="24"/>
          <w:szCs w:val="24"/>
        </w:rPr>
        <w:t>. After the decision was made to research online pharmaceuticals then a literature review was undertaken to research any academic texts and journals on the topic of the internet, ethics and pharmaceuticals. After the research it was decided that a content analysis would be used to evaluate a cross section of online pharmaceutical websites. The frame work for the content analysis was an original framework created by the researcher using information gathered and identified from the literature review. Once the content analysis was complete then an analysis of the results was conducted to determine whether the issues identified in the literature review and analysed were present in the websites and if the ethical risks were present or not. The final piece of work carried out was to determine whether the results which were found matched the results that were expected this was achieved by discussing the results and then identifying any conclusions and recommendations of the work</w:t>
      </w:r>
      <w:r w:rsidR="00630FFA">
        <w:rPr>
          <w:sz w:val="24"/>
          <w:szCs w:val="24"/>
        </w:rPr>
        <w:t>. In relation to this study it was found that the ethical issues identified from the literature presented themselves in the websites and appropriate conclusions were drawn and recommendations made.</w:t>
      </w:r>
    </w:p>
    <w:p w:rsidR="00630FFA" w:rsidRDefault="00630FFA" w:rsidP="00630FFA">
      <w:pPr>
        <w:spacing w:line="480" w:lineRule="auto"/>
        <w:jc w:val="both"/>
        <w:rPr>
          <w:sz w:val="24"/>
          <w:szCs w:val="24"/>
        </w:rPr>
      </w:pPr>
    </w:p>
    <w:p w:rsidR="00C75B59" w:rsidRPr="00630FFA" w:rsidRDefault="00F15638" w:rsidP="00630FFA">
      <w:pPr>
        <w:pStyle w:val="Heading1"/>
        <w:jc w:val="center"/>
        <w:rPr>
          <w:sz w:val="24"/>
          <w:szCs w:val="24"/>
        </w:rPr>
      </w:pPr>
      <w:bookmarkStart w:id="6" w:name="_Toc261529651"/>
      <w:r>
        <w:lastRenderedPageBreak/>
        <w:t>Chapter 1</w:t>
      </w:r>
      <w:bookmarkEnd w:id="6"/>
    </w:p>
    <w:p w:rsidR="00F15638" w:rsidRDefault="00F15638" w:rsidP="0001663D">
      <w:pPr>
        <w:pStyle w:val="Heading1"/>
        <w:jc w:val="center"/>
      </w:pPr>
      <w:bookmarkStart w:id="7" w:name="_Toc261529652"/>
      <w:r>
        <w:t>Introduction</w:t>
      </w:r>
      <w:bookmarkEnd w:id="7"/>
    </w:p>
    <w:p w:rsidR="00F15638" w:rsidRDefault="00F15638" w:rsidP="00F15638"/>
    <w:p w:rsidR="00F15638" w:rsidRPr="00B635E8" w:rsidRDefault="00F15638" w:rsidP="0046647F">
      <w:pPr>
        <w:spacing w:line="480" w:lineRule="auto"/>
        <w:jc w:val="both"/>
        <w:rPr>
          <w:rFonts w:cs="Tahoma"/>
          <w:sz w:val="24"/>
          <w:szCs w:val="24"/>
        </w:rPr>
      </w:pPr>
      <w:r w:rsidRPr="00B635E8">
        <w:rPr>
          <w:rFonts w:cs="Tahoma"/>
          <w:sz w:val="24"/>
          <w:szCs w:val="24"/>
        </w:rPr>
        <w:t>The following research will evaluate many online pharmaceutical websites in relation to the computer and internet ethics that must be considered by online businesses. The rationale for the research is that the research topic is very topical at present</w:t>
      </w:r>
      <w:r w:rsidR="00606E54">
        <w:rPr>
          <w:rFonts w:cs="Tahoma"/>
          <w:sz w:val="24"/>
          <w:szCs w:val="24"/>
        </w:rPr>
        <w:t>. D</w:t>
      </w:r>
      <w:r w:rsidRPr="00B635E8">
        <w:rPr>
          <w:rFonts w:cs="Tahoma"/>
          <w:sz w:val="24"/>
          <w:szCs w:val="24"/>
        </w:rPr>
        <w:t>ue to the current economic climate people are purchasing what they perceive to be harmless drugs such as sleeping tablets as they are easier to purchase online than going to a doctors/GP for a diagnosis and receiving a prescription, also it can be a lot cheaper to purchase drugs from foreign internet companies than it is from recognised from retailers such as boots pharmacy.</w:t>
      </w:r>
    </w:p>
    <w:p w:rsidR="00C75B59" w:rsidRDefault="00F15638" w:rsidP="0046647F">
      <w:pPr>
        <w:spacing w:line="480" w:lineRule="auto"/>
        <w:jc w:val="both"/>
        <w:rPr>
          <w:rFonts w:cs="Tahoma"/>
          <w:sz w:val="24"/>
          <w:szCs w:val="24"/>
        </w:rPr>
      </w:pPr>
      <w:r w:rsidRPr="00B635E8">
        <w:rPr>
          <w:rFonts w:cs="Tahoma"/>
          <w:sz w:val="24"/>
          <w:szCs w:val="24"/>
        </w:rPr>
        <w:t>As the research is concerned with online pharmaceuticals there are three different themes that have been identified and will need to be discussed. The themes ide</w:t>
      </w:r>
      <w:r w:rsidR="00265332">
        <w:rPr>
          <w:rFonts w:cs="Tahoma"/>
          <w:sz w:val="24"/>
          <w:szCs w:val="24"/>
        </w:rPr>
        <w:t>ntified are the internet,</w:t>
      </w:r>
      <w:r w:rsidRPr="00B635E8">
        <w:rPr>
          <w:rFonts w:cs="Tahoma"/>
          <w:sz w:val="24"/>
          <w:szCs w:val="24"/>
        </w:rPr>
        <w:t xml:space="preserve"> pharmaceuticals and ethics. </w:t>
      </w:r>
    </w:p>
    <w:p w:rsidR="00F15638" w:rsidRPr="00C75B59" w:rsidRDefault="00F15638" w:rsidP="0046647F">
      <w:pPr>
        <w:tabs>
          <w:tab w:val="left" w:pos="1095"/>
        </w:tabs>
        <w:jc w:val="both"/>
        <w:rPr>
          <w:rFonts w:cs="Tahoma"/>
          <w:sz w:val="24"/>
          <w:szCs w:val="24"/>
        </w:rPr>
      </w:pPr>
    </w:p>
    <w:p w:rsidR="00F15638" w:rsidRDefault="00F15638" w:rsidP="0046647F">
      <w:pPr>
        <w:pStyle w:val="Heading2"/>
        <w:numPr>
          <w:ilvl w:val="1"/>
          <w:numId w:val="1"/>
        </w:numPr>
        <w:jc w:val="both"/>
      </w:pPr>
      <w:bookmarkStart w:id="8" w:name="_Toc261529653"/>
      <w:r w:rsidRPr="003E0BB8">
        <w:t>Internet</w:t>
      </w:r>
      <w:bookmarkEnd w:id="8"/>
    </w:p>
    <w:p w:rsidR="00F15638" w:rsidRPr="00630FFA" w:rsidRDefault="000D71C9" w:rsidP="00630FFA">
      <w:pPr>
        <w:spacing w:line="480" w:lineRule="auto"/>
        <w:jc w:val="both"/>
        <w:rPr>
          <w:sz w:val="24"/>
          <w:szCs w:val="24"/>
        </w:rPr>
      </w:pPr>
      <w:r w:rsidRPr="00630FFA">
        <w:rPr>
          <w:sz w:val="24"/>
          <w:szCs w:val="24"/>
        </w:rPr>
        <w:t>As the project is focused with online pharmaceutical websites, the research must firstly identify the rise in use and the popularity of the internet</w:t>
      </w:r>
      <w:r w:rsidR="008B6F3B" w:rsidRPr="00630FFA">
        <w:rPr>
          <w:sz w:val="24"/>
          <w:szCs w:val="24"/>
        </w:rPr>
        <w:t>. According to</w:t>
      </w:r>
      <w:r w:rsidRPr="00630FFA">
        <w:rPr>
          <w:sz w:val="24"/>
          <w:szCs w:val="24"/>
        </w:rPr>
        <w:t xml:space="preserve"> </w:t>
      </w:r>
      <w:r w:rsidR="00C75B59" w:rsidRPr="00630FFA">
        <w:rPr>
          <w:sz w:val="24"/>
          <w:szCs w:val="24"/>
        </w:rPr>
        <w:t>De George</w:t>
      </w:r>
      <w:r w:rsidRPr="00630FFA">
        <w:rPr>
          <w:sz w:val="24"/>
          <w:szCs w:val="24"/>
        </w:rPr>
        <w:t>, the internet is a global network of computer systems that is not owned, controlled by any government, business or organisation and it is not operated for profit</w:t>
      </w:r>
      <w:sdt>
        <w:sdtPr>
          <w:rPr>
            <w:sz w:val="24"/>
            <w:szCs w:val="24"/>
          </w:rPr>
          <w:id w:val="605525"/>
          <w:citation/>
        </w:sdtPr>
        <w:sdtContent>
          <w:r w:rsidR="00876E83" w:rsidRPr="00630FFA">
            <w:rPr>
              <w:sz w:val="24"/>
              <w:szCs w:val="24"/>
            </w:rPr>
            <w:fldChar w:fldCharType="begin"/>
          </w:r>
          <w:r w:rsidRPr="00630FFA">
            <w:rPr>
              <w:sz w:val="24"/>
              <w:szCs w:val="24"/>
            </w:rPr>
            <w:instrText xml:space="preserve"> CITATION RTD031 \l 2057 </w:instrText>
          </w:r>
          <w:r w:rsidR="00876E83" w:rsidRPr="00630FFA">
            <w:rPr>
              <w:sz w:val="24"/>
              <w:szCs w:val="24"/>
            </w:rPr>
            <w:fldChar w:fldCharType="separate"/>
          </w:r>
          <w:r w:rsidR="008903BA">
            <w:rPr>
              <w:noProof/>
              <w:sz w:val="24"/>
              <w:szCs w:val="24"/>
            </w:rPr>
            <w:t xml:space="preserve"> </w:t>
          </w:r>
          <w:r w:rsidR="008903BA" w:rsidRPr="008903BA">
            <w:rPr>
              <w:noProof/>
              <w:sz w:val="24"/>
              <w:szCs w:val="24"/>
            </w:rPr>
            <w:t>(1)</w:t>
          </w:r>
          <w:r w:rsidR="00876E83" w:rsidRPr="00630FFA">
            <w:rPr>
              <w:sz w:val="24"/>
              <w:szCs w:val="24"/>
            </w:rPr>
            <w:fldChar w:fldCharType="end"/>
          </w:r>
        </w:sdtContent>
      </w:sdt>
      <w:r w:rsidRPr="00630FFA">
        <w:rPr>
          <w:sz w:val="24"/>
          <w:szCs w:val="24"/>
        </w:rPr>
        <w:t>.</w:t>
      </w:r>
      <w:r w:rsidR="00E646B7" w:rsidRPr="00630FFA">
        <w:rPr>
          <w:sz w:val="24"/>
          <w:szCs w:val="24"/>
        </w:rPr>
        <w:t xml:space="preserve"> Coffman and O</w:t>
      </w:r>
      <w:r w:rsidRPr="00630FFA">
        <w:rPr>
          <w:sz w:val="24"/>
          <w:szCs w:val="24"/>
        </w:rPr>
        <w:t xml:space="preserve">dlyzko </w:t>
      </w:r>
      <w:r w:rsidR="00E646B7" w:rsidRPr="00630FFA">
        <w:rPr>
          <w:sz w:val="24"/>
          <w:szCs w:val="24"/>
        </w:rPr>
        <w:t>suggest that because of the internet’s versatility it penetrates deeply into the economy, affecting all of society, and therefore attracts inordinate amount of public attention</w:t>
      </w:r>
      <w:sdt>
        <w:sdtPr>
          <w:rPr>
            <w:sz w:val="24"/>
            <w:szCs w:val="24"/>
          </w:rPr>
          <w:id w:val="605678"/>
          <w:citation/>
        </w:sdtPr>
        <w:sdtContent>
          <w:r w:rsidR="00876E83" w:rsidRPr="00630FFA">
            <w:rPr>
              <w:sz w:val="24"/>
              <w:szCs w:val="24"/>
            </w:rPr>
            <w:fldChar w:fldCharType="begin"/>
          </w:r>
          <w:r w:rsidR="00E646B7" w:rsidRPr="00630FFA">
            <w:rPr>
              <w:sz w:val="24"/>
              <w:szCs w:val="24"/>
            </w:rPr>
            <w:instrText xml:space="preserve"> CITATION KCo01 \l 2057 </w:instrText>
          </w:r>
          <w:r w:rsidR="00876E83" w:rsidRPr="00630FFA">
            <w:rPr>
              <w:sz w:val="24"/>
              <w:szCs w:val="24"/>
            </w:rPr>
            <w:fldChar w:fldCharType="separate"/>
          </w:r>
          <w:r w:rsidR="008903BA">
            <w:rPr>
              <w:noProof/>
              <w:sz w:val="24"/>
              <w:szCs w:val="24"/>
            </w:rPr>
            <w:t xml:space="preserve"> </w:t>
          </w:r>
          <w:r w:rsidR="008903BA" w:rsidRPr="008903BA">
            <w:rPr>
              <w:noProof/>
              <w:sz w:val="24"/>
              <w:szCs w:val="24"/>
            </w:rPr>
            <w:t>(2)</w:t>
          </w:r>
          <w:r w:rsidR="00876E83" w:rsidRPr="00630FFA">
            <w:rPr>
              <w:sz w:val="24"/>
              <w:szCs w:val="24"/>
            </w:rPr>
            <w:fldChar w:fldCharType="end"/>
          </w:r>
        </w:sdtContent>
      </w:sdt>
      <w:r w:rsidR="00E646B7" w:rsidRPr="00630FFA">
        <w:rPr>
          <w:sz w:val="24"/>
          <w:szCs w:val="24"/>
        </w:rPr>
        <w:t xml:space="preserve">. </w:t>
      </w:r>
      <w:r w:rsidR="00F15638" w:rsidRPr="00630FFA">
        <w:rPr>
          <w:sz w:val="24"/>
          <w:szCs w:val="24"/>
        </w:rPr>
        <w:t xml:space="preserve">According to national statistics in 2008 over 16 million UK households (65%) had internet access </w:t>
      </w:r>
      <w:sdt>
        <w:sdtPr>
          <w:rPr>
            <w:sz w:val="24"/>
            <w:szCs w:val="24"/>
          </w:rPr>
          <w:id w:val="2906159"/>
          <w:citation/>
        </w:sdtPr>
        <w:sdtContent>
          <w:r w:rsidR="00876E83" w:rsidRPr="00630FFA">
            <w:rPr>
              <w:sz w:val="24"/>
              <w:szCs w:val="24"/>
            </w:rPr>
            <w:fldChar w:fldCharType="begin"/>
          </w:r>
          <w:r w:rsidR="00F15638" w:rsidRPr="00630FFA">
            <w:rPr>
              <w:sz w:val="24"/>
              <w:szCs w:val="24"/>
            </w:rPr>
            <w:instrText xml:space="preserve"> CITATION int09 \l 2057  </w:instrText>
          </w:r>
          <w:r w:rsidR="00876E83" w:rsidRPr="00630FFA">
            <w:rPr>
              <w:sz w:val="24"/>
              <w:szCs w:val="24"/>
            </w:rPr>
            <w:fldChar w:fldCharType="separate"/>
          </w:r>
          <w:r w:rsidR="008903BA" w:rsidRPr="008903BA">
            <w:rPr>
              <w:noProof/>
              <w:sz w:val="24"/>
              <w:szCs w:val="24"/>
            </w:rPr>
            <w:t>(3)</w:t>
          </w:r>
          <w:r w:rsidR="00876E83" w:rsidRPr="00630FFA">
            <w:rPr>
              <w:sz w:val="24"/>
              <w:szCs w:val="24"/>
            </w:rPr>
            <w:fldChar w:fldCharType="end"/>
          </w:r>
        </w:sdtContent>
      </w:sdt>
      <w:r w:rsidR="00F15638" w:rsidRPr="00630FFA">
        <w:rPr>
          <w:sz w:val="24"/>
          <w:szCs w:val="24"/>
        </w:rPr>
        <w:t xml:space="preserve">.  Globally the situation is not much different with the internet world </w:t>
      </w:r>
      <w:r w:rsidR="00F15638" w:rsidRPr="00630FFA">
        <w:rPr>
          <w:sz w:val="24"/>
          <w:szCs w:val="24"/>
        </w:rPr>
        <w:lastRenderedPageBreak/>
        <w:t>stats reporting that as of October 2009 there was an estimated 1,668,870,408 internet users in the world</w:t>
      </w:r>
      <w:sdt>
        <w:sdtPr>
          <w:rPr>
            <w:sz w:val="24"/>
            <w:szCs w:val="24"/>
          </w:rPr>
          <w:id w:val="2906160"/>
          <w:citation/>
        </w:sdtPr>
        <w:sdtContent>
          <w:r w:rsidR="00876E83" w:rsidRPr="00630FFA">
            <w:rPr>
              <w:sz w:val="24"/>
              <w:szCs w:val="24"/>
            </w:rPr>
            <w:fldChar w:fldCharType="begin"/>
          </w:r>
          <w:r w:rsidR="00F15638" w:rsidRPr="00630FFA">
            <w:rPr>
              <w:sz w:val="24"/>
              <w:szCs w:val="24"/>
            </w:rPr>
            <w:instrText xml:space="preserve"> CITATION int091 \l 2057  </w:instrText>
          </w:r>
          <w:r w:rsidR="00876E83" w:rsidRPr="00630FFA">
            <w:rPr>
              <w:sz w:val="24"/>
              <w:szCs w:val="24"/>
            </w:rPr>
            <w:fldChar w:fldCharType="separate"/>
          </w:r>
          <w:r w:rsidR="008903BA">
            <w:rPr>
              <w:noProof/>
              <w:sz w:val="24"/>
              <w:szCs w:val="24"/>
            </w:rPr>
            <w:t xml:space="preserve"> </w:t>
          </w:r>
          <w:r w:rsidR="008903BA" w:rsidRPr="008903BA">
            <w:rPr>
              <w:noProof/>
              <w:sz w:val="24"/>
              <w:szCs w:val="24"/>
            </w:rPr>
            <w:t>(4)</w:t>
          </w:r>
          <w:r w:rsidR="00876E83" w:rsidRPr="00630FFA">
            <w:rPr>
              <w:sz w:val="24"/>
              <w:szCs w:val="24"/>
            </w:rPr>
            <w:fldChar w:fldCharType="end"/>
          </w:r>
        </w:sdtContent>
      </w:sdt>
      <w:r w:rsidR="00F15638" w:rsidRPr="00630FFA">
        <w:rPr>
          <w:sz w:val="24"/>
          <w:szCs w:val="24"/>
        </w:rPr>
        <w:t xml:space="preserve">.  </w:t>
      </w:r>
    </w:p>
    <w:p w:rsidR="00F15638" w:rsidRDefault="00F15638" w:rsidP="00630FFA">
      <w:pPr>
        <w:jc w:val="both"/>
      </w:pPr>
      <w:r>
        <w:rPr>
          <w:noProof/>
          <w:lang w:val="en-US"/>
        </w:rPr>
        <w:drawing>
          <wp:anchor distT="0" distB="0" distL="114300" distR="114300" simplePos="0" relativeHeight="251659264" behindDoc="1" locked="0" layoutInCell="1" allowOverlap="1">
            <wp:simplePos x="0" y="0"/>
            <wp:positionH relativeFrom="column">
              <wp:posOffset>409575</wp:posOffset>
            </wp:positionH>
            <wp:positionV relativeFrom="paragraph">
              <wp:posOffset>90805</wp:posOffset>
            </wp:positionV>
            <wp:extent cx="4415790" cy="2190750"/>
            <wp:effectExtent l="19050" t="0" r="3810" b="0"/>
            <wp:wrapNone/>
            <wp:docPr id="1" name="Picture 0" descr="world2009us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2009users.png"/>
                    <pic:cNvPicPr/>
                  </pic:nvPicPr>
                  <pic:blipFill>
                    <a:blip r:embed="rId9"/>
                    <a:stretch>
                      <a:fillRect/>
                    </a:stretch>
                  </pic:blipFill>
                  <pic:spPr>
                    <a:xfrm>
                      <a:off x="0" y="0"/>
                      <a:ext cx="4415790" cy="2190750"/>
                    </a:xfrm>
                    <a:prstGeom prst="rect">
                      <a:avLst/>
                    </a:prstGeom>
                  </pic:spPr>
                </pic:pic>
              </a:graphicData>
            </a:graphic>
          </wp:anchor>
        </w:drawing>
      </w:r>
    </w:p>
    <w:p w:rsidR="00F15638" w:rsidRPr="003E0BB8" w:rsidRDefault="00F15638" w:rsidP="00630FFA">
      <w:pPr>
        <w:jc w:val="both"/>
      </w:pPr>
      <w:r>
        <w:br/>
      </w:r>
      <w:r>
        <w:br/>
      </w:r>
      <w:r w:rsidR="00876E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world internet users" style="width:24pt;height:24pt"/>
        </w:pict>
      </w:r>
    </w:p>
    <w:p w:rsidR="00F15638" w:rsidRDefault="00F15638" w:rsidP="00630FFA">
      <w:pPr>
        <w:jc w:val="both"/>
      </w:pPr>
    </w:p>
    <w:p w:rsidR="00F15638" w:rsidRDefault="00F15638" w:rsidP="00630FFA">
      <w:pPr>
        <w:jc w:val="both"/>
      </w:pPr>
      <w:r>
        <w:br/>
      </w:r>
      <w:r w:rsidR="00876E83">
        <w:pict>
          <v:shape id="_x0000_i1026" type="#_x0000_t75" alt="world internet users" style="width:24pt;height:24pt"/>
        </w:pict>
      </w:r>
    </w:p>
    <w:p w:rsidR="00F15638" w:rsidRDefault="00F15638" w:rsidP="00630FFA">
      <w:pPr>
        <w:jc w:val="both"/>
      </w:pPr>
      <w:r>
        <w:tab/>
      </w:r>
    </w:p>
    <w:p w:rsidR="00F15638" w:rsidRPr="00F17974" w:rsidRDefault="00F15638" w:rsidP="00630FFA">
      <w:pPr>
        <w:pStyle w:val="Quote"/>
        <w:jc w:val="both"/>
        <w:rPr>
          <w:rStyle w:val="SubtleEmphasis"/>
          <w:color w:val="000000" w:themeColor="text1"/>
        </w:rPr>
      </w:pPr>
      <w:r>
        <w:tab/>
      </w:r>
      <w:r w:rsidRPr="00F17974">
        <w:rPr>
          <w:rStyle w:val="SubtleEmphasis"/>
          <w:color w:val="000000" w:themeColor="text1"/>
        </w:rPr>
        <w:t>Fig 1. Internet usage stats</w:t>
      </w:r>
    </w:p>
    <w:p w:rsidR="00F15638" w:rsidRDefault="00F15638" w:rsidP="00630FFA">
      <w:pPr>
        <w:jc w:val="both"/>
        <w:rPr>
          <w:rFonts w:cs="Tahoma"/>
          <w:sz w:val="24"/>
          <w:szCs w:val="24"/>
        </w:rPr>
      </w:pPr>
    </w:p>
    <w:p w:rsidR="00F15638" w:rsidRDefault="00F15638" w:rsidP="00630FFA">
      <w:pPr>
        <w:spacing w:after="0" w:line="480" w:lineRule="auto"/>
        <w:jc w:val="both"/>
        <w:rPr>
          <w:rFonts w:cs="Tahoma"/>
          <w:sz w:val="24"/>
          <w:szCs w:val="24"/>
        </w:rPr>
      </w:pPr>
      <w:r w:rsidRPr="00A105AE">
        <w:rPr>
          <w:rFonts w:cs="Tahoma"/>
          <w:sz w:val="24"/>
          <w:szCs w:val="24"/>
        </w:rPr>
        <w:t>With the huge rise in connectivity to the internet there is no surprise that the e-commerce business has also r</w:t>
      </w:r>
      <w:r w:rsidR="008321EA">
        <w:rPr>
          <w:rFonts w:cs="Tahoma"/>
          <w:sz w:val="24"/>
          <w:szCs w:val="24"/>
        </w:rPr>
        <w:t>ose</w:t>
      </w:r>
      <w:r w:rsidRPr="00A105AE">
        <w:rPr>
          <w:rFonts w:cs="Tahoma"/>
          <w:sz w:val="24"/>
          <w:szCs w:val="24"/>
        </w:rPr>
        <w:t xml:space="preserve"> in recent years. According to the Office for National Statistics internet sales for all UK businesses rose to £163bn in 2007 a 30% increase on 2006</w:t>
      </w:r>
      <w:sdt>
        <w:sdtPr>
          <w:rPr>
            <w:rFonts w:cs="Tahoma"/>
            <w:sz w:val="24"/>
            <w:szCs w:val="24"/>
          </w:rPr>
          <w:id w:val="2906180"/>
          <w:citation/>
        </w:sdtPr>
        <w:sdtContent>
          <w:r w:rsidR="00876E83" w:rsidRPr="00A105AE">
            <w:rPr>
              <w:rFonts w:cs="Tahoma"/>
              <w:sz w:val="24"/>
              <w:szCs w:val="24"/>
            </w:rPr>
            <w:fldChar w:fldCharType="begin"/>
          </w:r>
          <w:r w:rsidRPr="00A105AE">
            <w:rPr>
              <w:rFonts w:cs="Tahoma"/>
              <w:sz w:val="24"/>
              <w:szCs w:val="24"/>
            </w:rPr>
            <w:instrText xml:space="preserve"> CITATION eco09 \l 2057  </w:instrText>
          </w:r>
          <w:r w:rsidR="00876E83" w:rsidRPr="00A105AE">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(5)</w:t>
          </w:r>
          <w:r w:rsidR="00876E83" w:rsidRPr="00A105AE">
            <w:rPr>
              <w:rFonts w:cs="Tahoma"/>
              <w:sz w:val="24"/>
              <w:szCs w:val="24"/>
            </w:rPr>
            <w:fldChar w:fldCharType="end"/>
          </w:r>
        </w:sdtContent>
      </w:sdt>
      <w:r w:rsidRPr="00A105AE">
        <w:rPr>
          <w:rFonts w:cs="Tahoma"/>
          <w:sz w:val="24"/>
          <w:szCs w:val="24"/>
        </w:rPr>
        <w:t>.</w:t>
      </w:r>
    </w:p>
    <w:p w:rsidR="00A4464D" w:rsidRPr="0010383E" w:rsidRDefault="00A4464D" w:rsidP="00630FFA">
      <w:pPr>
        <w:tabs>
          <w:tab w:val="left" w:pos="1035"/>
        </w:tabs>
        <w:spacing w:after="0" w:line="480" w:lineRule="auto"/>
        <w:jc w:val="both"/>
        <w:rPr>
          <w:rFonts w:cs="Tahoma"/>
          <w:sz w:val="24"/>
          <w:szCs w:val="24"/>
        </w:rPr>
      </w:pPr>
      <w:r>
        <w:rPr>
          <w:rFonts w:cs="Tahoma"/>
          <w:sz w:val="24"/>
          <w:szCs w:val="24"/>
        </w:rPr>
        <w:t>Laudon and Traver define e-Commerce as</w:t>
      </w:r>
      <w:r w:rsidR="00CF7E4C">
        <w:rPr>
          <w:rFonts w:cs="Tahoma"/>
          <w:sz w:val="24"/>
          <w:szCs w:val="24"/>
        </w:rPr>
        <w:t xml:space="preserve"> “</w:t>
      </w:r>
      <w:r w:rsidR="00CF7E4C">
        <w:rPr>
          <w:rFonts w:cs="Tahoma"/>
          <w:i/>
          <w:sz w:val="24"/>
          <w:szCs w:val="24"/>
        </w:rPr>
        <w:t>The</w:t>
      </w:r>
      <w:r w:rsidR="0010383E">
        <w:rPr>
          <w:rFonts w:cs="Tahoma"/>
          <w:i/>
          <w:sz w:val="24"/>
          <w:szCs w:val="24"/>
        </w:rPr>
        <w:t xml:space="preserve"> use </w:t>
      </w:r>
      <w:r>
        <w:rPr>
          <w:rFonts w:cs="Tahoma"/>
          <w:i/>
          <w:sz w:val="24"/>
          <w:szCs w:val="24"/>
        </w:rPr>
        <w:t>of the internet and web to transact business. More formally, digital enabled commercial transactions between and amo</w:t>
      </w:r>
      <w:r w:rsidR="0010383E">
        <w:rPr>
          <w:rFonts w:cs="Tahoma"/>
          <w:i/>
          <w:sz w:val="24"/>
          <w:szCs w:val="24"/>
        </w:rPr>
        <w:t>ng organisations and individual</w:t>
      </w:r>
      <w:r>
        <w:rPr>
          <w:rFonts w:cs="Tahoma"/>
          <w:i/>
          <w:sz w:val="24"/>
          <w:szCs w:val="24"/>
        </w:rPr>
        <w:t>”</w:t>
      </w:r>
      <w:sdt>
        <w:sdtPr>
          <w:rPr>
            <w:rFonts w:cs="Tahoma"/>
            <w:i/>
            <w:sz w:val="24"/>
            <w:szCs w:val="24"/>
          </w:rPr>
          <w:id w:val="605887"/>
          <w:citation/>
        </w:sdtPr>
        <w:sdtContent>
          <w:r w:rsidR="00876E83">
            <w:rPr>
              <w:rFonts w:cs="Tahoma"/>
              <w:i/>
              <w:sz w:val="24"/>
              <w:szCs w:val="24"/>
            </w:rPr>
            <w:fldChar w:fldCharType="begin"/>
          </w:r>
          <w:r>
            <w:rPr>
              <w:rFonts w:cs="Tahoma"/>
              <w:sz w:val="24"/>
              <w:szCs w:val="24"/>
            </w:rPr>
            <w:instrText xml:space="preserve"> CITATION KLa08 \l 2057 </w:instrText>
          </w:r>
          <w:r w:rsidR="00876E83">
            <w:rPr>
              <w:rFonts w:cs="Tahoma"/>
              <w:i/>
              <w:sz w:val="24"/>
              <w:szCs w:val="24"/>
            </w:rPr>
            <w:fldChar w:fldCharType="separate"/>
          </w:r>
          <w:r w:rsidR="008903BA">
            <w:rPr>
              <w:rFonts w:cs="Tahoma"/>
              <w:noProof/>
              <w:sz w:val="24"/>
              <w:szCs w:val="24"/>
            </w:rPr>
            <w:t xml:space="preserve"> </w:t>
          </w:r>
          <w:r w:rsidR="008903BA" w:rsidRPr="008903BA">
            <w:rPr>
              <w:rFonts w:cs="Tahoma"/>
              <w:noProof/>
              <w:sz w:val="24"/>
              <w:szCs w:val="24"/>
            </w:rPr>
            <w:t>(6)</w:t>
          </w:r>
          <w:r w:rsidR="00876E83">
            <w:rPr>
              <w:rFonts w:cs="Tahoma"/>
              <w:i/>
              <w:sz w:val="24"/>
              <w:szCs w:val="24"/>
            </w:rPr>
            <w:fldChar w:fldCharType="end"/>
          </w:r>
        </w:sdtContent>
      </w:sdt>
      <w:r w:rsidR="0010383E">
        <w:rPr>
          <w:rFonts w:cs="Tahoma"/>
          <w:i/>
          <w:sz w:val="24"/>
          <w:szCs w:val="24"/>
        </w:rPr>
        <w:t xml:space="preserve">. </w:t>
      </w:r>
      <w:r w:rsidR="0010383E">
        <w:rPr>
          <w:rFonts w:cs="Tahoma"/>
          <w:sz w:val="24"/>
          <w:szCs w:val="24"/>
        </w:rPr>
        <w:t xml:space="preserve"> Langdon</w:t>
      </w:r>
      <w:sdt>
        <w:sdtPr>
          <w:rPr>
            <w:rFonts w:cs="Tahoma"/>
            <w:sz w:val="24"/>
            <w:szCs w:val="24"/>
          </w:rPr>
          <w:id w:val="605888"/>
          <w:citation/>
        </w:sdtPr>
        <w:sdtContent>
          <w:r w:rsidR="00876E83">
            <w:rPr>
              <w:rFonts w:cs="Tahoma"/>
              <w:sz w:val="24"/>
              <w:szCs w:val="24"/>
            </w:rPr>
            <w:fldChar w:fldCharType="begin"/>
          </w:r>
          <w:r w:rsidR="0010383E">
            <w:rPr>
              <w:rFonts w:cs="Tahoma"/>
              <w:sz w:val="24"/>
              <w:szCs w:val="24"/>
            </w:rPr>
            <w:instrText xml:space="preserve"> CITATION KCL08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(7)</w:t>
          </w:r>
          <w:r w:rsidR="00876E83">
            <w:rPr>
              <w:rFonts w:cs="Tahoma"/>
              <w:sz w:val="24"/>
              <w:szCs w:val="24"/>
            </w:rPr>
            <w:fldChar w:fldCharType="end"/>
          </w:r>
        </w:sdtContent>
      </w:sdt>
      <w:r w:rsidR="0010383E">
        <w:rPr>
          <w:rFonts w:cs="Tahoma"/>
          <w:sz w:val="24"/>
          <w:szCs w:val="24"/>
        </w:rPr>
        <w:t xml:space="preserve"> claims that the 21</w:t>
      </w:r>
      <w:r w:rsidR="0010383E" w:rsidRPr="0010383E">
        <w:rPr>
          <w:rFonts w:cs="Tahoma"/>
          <w:sz w:val="24"/>
          <w:szCs w:val="24"/>
          <w:vertAlign w:val="superscript"/>
        </w:rPr>
        <w:t>st</w:t>
      </w:r>
      <w:r w:rsidR="0010383E">
        <w:rPr>
          <w:rFonts w:cs="Tahoma"/>
          <w:sz w:val="24"/>
          <w:szCs w:val="24"/>
        </w:rPr>
        <w:t xml:space="preserve"> Century will become the age of digitally enabled social and commercial life, however, Smith and Chaffey</w:t>
      </w:r>
      <w:sdt>
        <w:sdtPr>
          <w:rPr>
            <w:rFonts w:cs="Tahoma"/>
            <w:sz w:val="24"/>
            <w:szCs w:val="24"/>
          </w:rPr>
          <w:id w:val="605889"/>
          <w:citation/>
        </w:sdtPr>
        <w:sdtContent>
          <w:r w:rsidR="00876E83">
            <w:rPr>
              <w:rFonts w:cs="Tahoma"/>
              <w:sz w:val="24"/>
              <w:szCs w:val="24"/>
            </w:rPr>
            <w:fldChar w:fldCharType="begin"/>
          </w:r>
          <w:r w:rsidR="0010383E">
            <w:rPr>
              <w:rFonts w:cs="Tahoma"/>
              <w:sz w:val="24"/>
              <w:szCs w:val="24"/>
            </w:rPr>
            <w:instrText xml:space="preserve"> CITATION DCh021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(8)</w:t>
          </w:r>
          <w:r w:rsidR="00876E83">
            <w:rPr>
              <w:rFonts w:cs="Tahoma"/>
              <w:sz w:val="24"/>
              <w:szCs w:val="24"/>
            </w:rPr>
            <w:fldChar w:fldCharType="end"/>
          </w:r>
        </w:sdtContent>
      </w:sdt>
      <w:r w:rsidR="005A4464">
        <w:rPr>
          <w:rFonts w:cs="Tahoma"/>
          <w:sz w:val="24"/>
          <w:szCs w:val="24"/>
        </w:rPr>
        <w:t xml:space="preserve"> contend that that e-Commerce’s days are numbered and that e-Commerce is being substituted by e-Business, they argue that e-Business has a broader perspective, involving the automation of all the business processes in the value chain giving the ability to run a business online.</w:t>
      </w:r>
    </w:p>
    <w:p w:rsidR="00CF7E4C" w:rsidRDefault="00CF7E4C" w:rsidP="0046647F">
      <w:pPr>
        <w:tabs>
          <w:tab w:val="left" w:pos="1035"/>
        </w:tabs>
        <w:spacing w:after="0" w:line="240" w:lineRule="auto"/>
        <w:jc w:val="both"/>
        <w:rPr>
          <w:rFonts w:cs="Tahoma"/>
          <w:sz w:val="24"/>
          <w:szCs w:val="24"/>
        </w:rPr>
      </w:pPr>
    </w:p>
    <w:p w:rsidR="00CF7E4C" w:rsidRDefault="00CF7E4C" w:rsidP="0046647F">
      <w:pPr>
        <w:tabs>
          <w:tab w:val="left" w:pos="1035"/>
        </w:tabs>
        <w:spacing w:after="0" w:line="240" w:lineRule="auto"/>
        <w:jc w:val="both"/>
        <w:rPr>
          <w:rFonts w:cs="Tahoma"/>
          <w:sz w:val="24"/>
          <w:szCs w:val="24"/>
        </w:rPr>
      </w:pPr>
    </w:p>
    <w:p w:rsidR="00CF7E4C" w:rsidRPr="00CF7E4C" w:rsidRDefault="00CF7E4C" w:rsidP="0046647F">
      <w:pPr>
        <w:tabs>
          <w:tab w:val="left" w:pos="1035"/>
        </w:tabs>
        <w:spacing w:after="0" w:line="240" w:lineRule="auto"/>
        <w:jc w:val="both"/>
        <w:rPr>
          <w:rFonts w:cs="Tahoma"/>
          <w:sz w:val="24"/>
          <w:szCs w:val="24"/>
        </w:rPr>
      </w:pPr>
    </w:p>
    <w:p w:rsidR="00F15638" w:rsidRPr="00A105AE" w:rsidRDefault="00F15638" w:rsidP="0046647F">
      <w:pPr>
        <w:jc w:val="both"/>
      </w:pPr>
    </w:p>
    <w:p w:rsidR="00F15638" w:rsidRDefault="00F15638" w:rsidP="0046647F">
      <w:pPr>
        <w:pStyle w:val="Heading2"/>
        <w:numPr>
          <w:ilvl w:val="1"/>
          <w:numId w:val="1"/>
        </w:numPr>
        <w:jc w:val="both"/>
      </w:pPr>
      <w:bookmarkStart w:id="9" w:name="_Toc261529654"/>
      <w:r>
        <w:lastRenderedPageBreak/>
        <w:t>Pharmaceuticals</w:t>
      </w:r>
      <w:bookmarkEnd w:id="9"/>
    </w:p>
    <w:p w:rsidR="00884411" w:rsidRPr="00884411" w:rsidRDefault="00884411" w:rsidP="0046647F">
      <w:pPr>
        <w:jc w:val="both"/>
      </w:pPr>
    </w:p>
    <w:p w:rsidR="00F15638" w:rsidRPr="0001663D" w:rsidRDefault="00884411" w:rsidP="0046647F">
      <w:pPr>
        <w:spacing w:line="480" w:lineRule="auto"/>
        <w:jc w:val="both"/>
        <w:rPr>
          <w:sz w:val="24"/>
          <w:szCs w:val="24"/>
        </w:rPr>
      </w:pPr>
      <w:r w:rsidRPr="0001663D">
        <w:rPr>
          <w:sz w:val="24"/>
          <w:szCs w:val="24"/>
        </w:rPr>
        <w:t xml:space="preserve">The pharmaceutical business is an important business sector to the society and the economy. According </w:t>
      </w:r>
      <w:r w:rsidR="0009544C" w:rsidRPr="0001663D">
        <w:rPr>
          <w:sz w:val="24"/>
          <w:szCs w:val="24"/>
        </w:rPr>
        <w:t>to data monitor</w:t>
      </w:r>
      <w:sdt>
        <w:sdtPr>
          <w:rPr>
            <w:sz w:val="24"/>
            <w:szCs w:val="24"/>
          </w:rPr>
          <w:id w:val="606151"/>
          <w:citation/>
        </w:sdtPr>
        <w:sdtContent>
          <w:r w:rsidR="00876E83" w:rsidRPr="0001663D">
            <w:rPr>
              <w:sz w:val="24"/>
              <w:szCs w:val="24"/>
            </w:rPr>
            <w:fldChar w:fldCharType="begin"/>
          </w:r>
          <w:r w:rsidR="0009544C" w:rsidRPr="0001663D">
            <w:rPr>
              <w:sz w:val="24"/>
              <w:szCs w:val="24"/>
            </w:rPr>
            <w:instrText xml:space="preserve"> CITATION Pha08 \l 2057 </w:instrText>
          </w:r>
          <w:r w:rsidR="00876E83" w:rsidRPr="0001663D">
            <w:rPr>
              <w:sz w:val="24"/>
              <w:szCs w:val="24"/>
            </w:rPr>
            <w:fldChar w:fldCharType="separate"/>
          </w:r>
          <w:r w:rsidR="008903BA">
            <w:rPr>
              <w:noProof/>
              <w:sz w:val="24"/>
              <w:szCs w:val="24"/>
            </w:rPr>
            <w:t xml:space="preserve"> </w:t>
          </w:r>
          <w:r w:rsidR="008903BA" w:rsidRPr="008903BA">
            <w:rPr>
              <w:noProof/>
              <w:sz w:val="24"/>
              <w:szCs w:val="24"/>
            </w:rPr>
            <w:t>(9)</w:t>
          </w:r>
          <w:r w:rsidR="00876E83" w:rsidRPr="0001663D">
            <w:rPr>
              <w:sz w:val="24"/>
              <w:szCs w:val="24"/>
            </w:rPr>
            <w:fldChar w:fldCharType="end"/>
          </w:r>
        </w:sdtContent>
      </w:sdt>
      <w:r w:rsidR="0009544C" w:rsidRPr="0001663D">
        <w:rPr>
          <w:sz w:val="24"/>
          <w:szCs w:val="24"/>
        </w:rPr>
        <w:t xml:space="preserve"> the United Kingdom’s pharmaceutical market grew by 5% in 2008 to reach a value of £12.5 billion and it is estimated that by 2013 the market would have increased in value agai</w:t>
      </w:r>
      <w:r w:rsidR="008B6F3B">
        <w:rPr>
          <w:sz w:val="24"/>
          <w:szCs w:val="24"/>
        </w:rPr>
        <w:t>n to reach £14.1 billion with a</w:t>
      </w:r>
      <w:r w:rsidR="0009544C" w:rsidRPr="0001663D">
        <w:rPr>
          <w:sz w:val="24"/>
          <w:szCs w:val="24"/>
        </w:rPr>
        <w:t xml:space="preserve"> compound an</w:t>
      </w:r>
      <w:r w:rsidR="008B6F3B">
        <w:rPr>
          <w:sz w:val="24"/>
          <w:szCs w:val="24"/>
        </w:rPr>
        <w:t>nual growth in this period of</w:t>
      </w:r>
      <w:r w:rsidR="0009544C" w:rsidRPr="0001663D">
        <w:rPr>
          <w:sz w:val="24"/>
          <w:szCs w:val="24"/>
        </w:rPr>
        <w:t xml:space="preserve"> 2.4%. The global pharmaceutical market is also in a period of growth. Data monitor</w:t>
      </w:r>
      <w:sdt>
        <w:sdtPr>
          <w:rPr>
            <w:sz w:val="24"/>
            <w:szCs w:val="24"/>
          </w:rPr>
          <w:id w:val="606152"/>
          <w:citation/>
        </w:sdtPr>
        <w:sdtContent>
          <w:r w:rsidR="00876E83" w:rsidRPr="0001663D">
            <w:rPr>
              <w:sz w:val="24"/>
              <w:szCs w:val="24"/>
            </w:rPr>
            <w:fldChar w:fldCharType="begin"/>
          </w:r>
          <w:r w:rsidR="0009544C" w:rsidRPr="0001663D">
            <w:rPr>
              <w:sz w:val="24"/>
              <w:szCs w:val="24"/>
            </w:rPr>
            <w:instrText xml:space="preserve"> CITATION Glo08 \l 2057 </w:instrText>
          </w:r>
          <w:r w:rsidR="00876E83" w:rsidRPr="0001663D">
            <w:rPr>
              <w:sz w:val="24"/>
              <w:szCs w:val="24"/>
            </w:rPr>
            <w:fldChar w:fldCharType="separate"/>
          </w:r>
          <w:r w:rsidR="008903BA">
            <w:rPr>
              <w:noProof/>
              <w:sz w:val="24"/>
              <w:szCs w:val="24"/>
            </w:rPr>
            <w:t xml:space="preserve"> </w:t>
          </w:r>
          <w:r w:rsidR="008903BA" w:rsidRPr="008903BA">
            <w:rPr>
              <w:noProof/>
              <w:sz w:val="24"/>
              <w:szCs w:val="24"/>
            </w:rPr>
            <w:t>(10)</w:t>
          </w:r>
          <w:r w:rsidR="00876E83" w:rsidRPr="0001663D">
            <w:rPr>
              <w:sz w:val="24"/>
              <w:szCs w:val="24"/>
            </w:rPr>
            <w:fldChar w:fldCharType="end"/>
          </w:r>
        </w:sdtContent>
      </w:sdt>
      <w:r w:rsidR="0009544C" w:rsidRPr="0001663D">
        <w:rPr>
          <w:sz w:val="24"/>
          <w:szCs w:val="24"/>
        </w:rPr>
        <w:t xml:space="preserve"> identifies that </w:t>
      </w:r>
      <w:r w:rsidR="00265332" w:rsidRPr="0001663D">
        <w:rPr>
          <w:sz w:val="24"/>
          <w:szCs w:val="24"/>
        </w:rPr>
        <w:t>in 2008 the global pharmaceutical market value grew by 3.8% to stand at $615.1, and it is estimated that by 2013 the market value will have grown by a further 19.3% to stand at $734 billion.</w:t>
      </w:r>
      <w:r w:rsidRPr="0001663D">
        <w:rPr>
          <w:sz w:val="24"/>
          <w:szCs w:val="24"/>
        </w:rPr>
        <w:t xml:space="preserve"> </w:t>
      </w:r>
    </w:p>
    <w:p w:rsidR="00F15638" w:rsidRPr="0001663D" w:rsidRDefault="00F15638" w:rsidP="0046647F">
      <w:pPr>
        <w:spacing w:line="480" w:lineRule="auto"/>
        <w:jc w:val="both"/>
        <w:rPr>
          <w:rFonts w:cs="Tahoma"/>
          <w:sz w:val="24"/>
          <w:szCs w:val="24"/>
        </w:rPr>
      </w:pPr>
      <w:r w:rsidRPr="0001663D">
        <w:rPr>
          <w:rFonts w:cs="Tahoma"/>
          <w:sz w:val="24"/>
          <w:szCs w:val="24"/>
        </w:rPr>
        <w:t xml:space="preserve">With the growth of internet usage and e-commerce business there is no surprise that the online pharmaceutical business has also seen an increase of popularity and demand. Online pharmaceuticals refer to the selling of drugs whether prescribed or not over the internet. Pharmaceuticals can be defined </w:t>
      </w:r>
      <w:r w:rsidR="008321EA" w:rsidRPr="0001663D">
        <w:rPr>
          <w:rFonts w:cs="Tahoma"/>
          <w:sz w:val="24"/>
          <w:szCs w:val="24"/>
        </w:rPr>
        <w:t>as:</w:t>
      </w:r>
      <w:r w:rsidRPr="0001663D">
        <w:rPr>
          <w:rFonts w:cs="Tahoma"/>
          <w:sz w:val="24"/>
          <w:szCs w:val="24"/>
        </w:rPr>
        <w:t>-</w:t>
      </w:r>
    </w:p>
    <w:p w:rsidR="00F15638" w:rsidRPr="0001663D" w:rsidRDefault="00F15638" w:rsidP="0046647F">
      <w:pPr>
        <w:spacing w:line="480" w:lineRule="auto"/>
        <w:ind w:firstLine="720"/>
        <w:jc w:val="both"/>
        <w:rPr>
          <w:rFonts w:cs="Tahoma"/>
          <w:sz w:val="24"/>
          <w:szCs w:val="24"/>
        </w:rPr>
      </w:pPr>
      <w:r w:rsidRPr="0001663D">
        <w:rPr>
          <w:rFonts w:cs="Tahoma"/>
          <w:i/>
          <w:sz w:val="24"/>
          <w:szCs w:val="24"/>
        </w:rPr>
        <w:t>“</w:t>
      </w:r>
      <w:r w:rsidR="00606E54">
        <w:rPr>
          <w:rFonts w:cs="Tahoma"/>
          <w:i/>
          <w:sz w:val="24"/>
          <w:szCs w:val="24"/>
        </w:rPr>
        <w:t>S</w:t>
      </w:r>
      <w:r w:rsidRPr="0001663D">
        <w:rPr>
          <w:rFonts w:cs="Tahoma"/>
          <w:i/>
          <w:sz w:val="24"/>
          <w:szCs w:val="24"/>
        </w:rPr>
        <w:t>ubstances that are aimed to cure, prevent, or recognize diseases and relieve pains through their application in the organism.”</w:t>
      </w:r>
      <w:r w:rsidRPr="0001663D">
        <w:rPr>
          <w:rFonts w:cs="Tahoma"/>
          <w:sz w:val="24"/>
          <w:szCs w:val="24"/>
        </w:rPr>
        <w:t xml:space="preserve"> </w:t>
      </w:r>
      <w:sdt>
        <w:sdtPr>
          <w:rPr>
            <w:rFonts w:cs="Tahoma"/>
            <w:sz w:val="24"/>
            <w:szCs w:val="24"/>
          </w:rPr>
          <w:id w:val="2906186"/>
          <w:citation/>
        </w:sdtPr>
        <w:sdtContent>
          <w:r w:rsidR="00876E83" w:rsidRPr="0001663D">
            <w:rPr>
              <w:rFonts w:cs="Tahoma"/>
              <w:sz w:val="24"/>
              <w:szCs w:val="24"/>
            </w:rPr>
            <w:fldChar w:fldCharType="begin"/>
          </w:r>
          <w:r w:rsidRPr="0001663D">
            <w:rPr>
              <w:rFonts w:cs="Tahoma"/>
              <w:sz w:val="24"/>
              <w:szCs w:val="24"/>
            </w:rPr>
            <w:instrText xml:space="preserve"> CITATION Bio09 \l 2057  </w:instrText>
          </w:r>
          <w:r w:rsidR="00876E83" w:rsidRPr="0001663D">
            <w:rPr>
              <w:rFonts w:cs="Tahoma"/>
              <w:sz w:val="24"/>
              <w:szCs w:val="24"/>
            </w:rPr>
            <w:fldChar w:fldCharType="separate"/>
          </w:r>
          <w:r w:rsidR="008903BA" w:rsidRPr="008903BA">
            <w:rPr>
              <w:rFonts w:cs="Tahoma"/>
              <w:noProof/>
              <w:sz w:val="24"/>
              <w:szCs w:val="24"/>
            </w:rPr>
            <w:t>(11)</w:t>
          </w:r>
          <w:r w:rsidR="00876E83" w:rsidRPr="0001663D">
            <w:rPr>
              <w:rFonts w:cs="Tahoma"/>
              <w:sz w:val="24"/>
              <w:szCs w:val="24"/>
            </w:rPr>
            <w:fldChar w:fldCharType="end"/>
          </w:r>
        </w:sdtContent>
      </w:sdt>
    </w:p>
    <w:p w:rsidR="00F15638" w:rsidRPr="0001663D" w:rsidRDefault="00F15638" w:rsidP="0046647F">
      <w:pPr>
        <w:spacing w:line="480" w:lineRule="auto"/>
        <w:jc w:val="both"/>
        <w:rPr>
          <w:rFonts w:cs="Tahoma"/>
          <w:sz w:val="24"/>
          <w:szCs w:val="24"/>
        </w:rPr>
      </w:pPr>
      <w:r w:rsidRPr="0001663D">
        <w:rPr>
          <w:rFonts w:cs="Tahoma"/>
          <w:sz w:val="24"/>
          <w:szCs w:val="24"/>
        </w:rPr>
        <w:t xml:space="preserve">According to Quinn and Narayanan </w:t>
      </w:r>
      <w:sdt>
        <w:sdtPr>
          <w:rPr>
            <w:rFonts w:cs="Tahoma"/>
            <w:sz w:val="24"/>
            <w:szCs w:val="24"/>
          </w:rPr>
          <w:id w:val="1829026"/>
          <w:citation/>
        </w:sdtPr>
        <w:sdtContent>
          <w:r w:rsidR="00876E83" w:rsidRPr="0001663D">
            <w:rPr>
              <w:rFonts w:cs="Tahoma"/>
              <w:sz w:val="24"/>
              <w:szCs w:val="24"/>
            </w:rPr>
            <w:fldChar w:fldCharType="begin"/>
          </w:r>
          <w:r w:rsidRPr="0001663D">
            <w:rPr>
              <w:rFonts w:cs="Tahoma"/>
              <w:sz w:val="24"/>
              <w:szCs w:val="24"/>
            </w:rPr>
            <w:instrText xml:space="preserve"> CITATION Jac06 \l 2057 </w:instrText>
          </w:r>
          <w:r w:rsidR="00876E83" w:rsidRPr="0001663D">
            <w:rPr>
              <w:rFonts w:cs="Tahoma"/>
              <w:sz w:val="24"/>
              <w:szCs w:val="24"/>
            </w:rPr>
            <w:fldChar w:fldCharType="separate"/>
          </w:r>
          <w:r w:rsidR="008903BA" w:rsidRPr="008903BA">
            <w:rPr>
              <w:rFonts w:cs="Tahoma"/>
              <w:noProof/>
              <w:sz w:val="24"/>
              <w:szCs w:val="24"/>
            </w:rPr>
            <w:t>(12)</w:t>
          </w:r>
          <w:r w:rsidR="00876E83" w:rsidRPr="0001663D">
            <w:rPr>
              <w:rFonts w:cs="Tahoma"/>
              <w:sz w:val="24"/>
              <w:szCs w:val="24"/>
            </w:rPr>
            <w:fldChar w:fldCharType="end"/>
          </w:r>
        </w:sdtContent>
      </w:sdt>
      <w:r w:rsidRPr="0001663D">
        <w:rPr>
          <w:rFonts w:cs="Tahoma"/>
          <w:sz w:val="24"/>
          <w:szCs w:val="24"/>
        </w:rPr>
        <w:t xml:space="preserve"> the global market for online pharmaceuticals stood at </w:t>
      </w:r>
      <w:r w:rsidR="0009544C" w:rsidRPr="0001663D">
        <w:rPr>
          <w:rFonts w:cs="Tahoma"/>
          <w:sz w:val="24"/>
          <w:szCs w:val="24"/>
        </w:rPr>
        <w:t>$</w:t>
      </w:r>
      <w:r w:rsidRPr="0001663D">
        <w:rPr>
          <w:rFonts w:cs="Tahoma"/>
          <w:sz w:val="24"/>
          <w:szCs w:val="24"/>
        </w:rPr>
        <w:t xml:space="preserve">650bn in 2006 and a major contributor to this was the emergence of online cross border pharmacies. Cross border pharmacies </w:t>
      </w:r>
      <w:r w:rsidR="008B6F3B">
        <w:rPr>
          <w:rFonts w:cs="Tahoma"/>
          <w:sz w:val="24"/>
          <w:szCs w:val="24"/>
        </w:rPr>
        <w:t>are</w:t>
      </w:r>
      <w:r w:rsidRPr="0001663D">
        <w:rPr>
          <w:rFonts w:cs="Tahoma"/>
          <w:sz w:val="24"/>
          <w:szCs w:val="24"/>
        </w:rPr>
        <w:t xml:space="preserve"> internet sites that offer drugs and medicines to people from other countries. One of the main online cross border trades is that of Canada selling drugs to Americans this is </w:t>
      </w:r>
      <w:r w:rsidR="008B6F3B" w:rsidRPr="0001663D">
        <w:rPr>
          <w:rFonts w:cs="Tahoma"/>
          <w:sz w:val="24"/>
          <w:szCs w:val="24"/>
        </w:rPr>
        <w:t>because the</w:t>
      </w:r>
      <w:r w:rsidRPr="0001663D">
        <w:rPr>
          <w:rFonts w:cs="Tahoma"/>
          <w:sz w:val="24"/>
          <w:szCs w:val="24"/>
        </w:rPr>
        <w:t xml:space="preserve"> proximity of the countries </w:t>
      </w:r>
      <w:r w:rsidR="008B6F3B">
        <w:rPr>
          <w:rFonts w:cs="Tahoma"/>
          <w:sz w:val="24"/>
          <w:szCs w:val="24"/>
        </w:rPr>
        <w:t>makes distribution easier</w:t>
      </w:r>
      <w:r w:rsidR="00606E54">
        <w:rPr>
          <w:rFonts w:cs="Tahoma"/>
          <w:sz w:val="24"/>
          <w:szCs w:val="24"/>
        </w:rPr>
        <w:t xml:space="preserve"> and t</w:t>
      </w:r>
      <w:r w:rsidRPr="0001663D">
        <w:rPr>
          <w:rFonts w:cs="Tahoma"/>
          <w:sz w:val="24"/>
          <w:szCs w:val="24"/>
        </w:rPr>
        <w:t xml:space="preserve">here is much cross border trade between Canada and America as prescription prices in Canada can be up to 40% cheaper </w:t>
      </w:r>
      <w:sdt>
        <w:sdtPr>
          <w:rPr>
            <w:rFonts w:cs="Tahoma"/>
            <w:sz w:val="24"/>
            <w:szCs w:val="24"/>
          </w:rPr>
          <w:id w:val="1829025"/>
          <w:citation/>
        </w:sdtPr>
        <w:sdtContent>
          <w:r w:rsidR="00876E83" w:rsidRPr="0001663D">
            <w:rPr>
              <w:rFonts w:cs="Tahoma"/>
              <w:sz w:val="24"/>
              <w:szCs w:val="24"/>
            </w:rPr>
            <w:fldChar w:fldCharType="begin"/>
          </w:r>
          <w:r w:rsidRPr="0001663D">
            <w:rPr>
              <w:rFonts w:cs="Tahoma"/>
              <w:sz w:val="24"/>
              <w:szCs w:val="24"/>
            </w:rPr>
            <w:instrText xml:space="preserve"> CITATION Kay05 \l 2057 </w:instrText>
          </w:r>
          <w:r w:rsidR="00876E83" w:rsidRPr="0001663D">
            <w:rPr>
              <w:rFonts w:cs="Tahoma"/>
              <w:sz w:val="24"/>
              <w:szCs w:val="24"/>
            </w:rPr>
            <w:fldChar w:fldCharType="separate"/>
          </w:r>
          <w:r w:rsidR="008903BA" w:rsidRPr="008903BA">
            <w:rPr>
              <w:rFonts w:cs="Tahoma"/>
              <w:noProof/>
              <w:sz w:val="24"/>
              <w:szCs w:val="24"/>
            </w:rPr>
            <w:t>(13)</w:t>
          </w:r>
          <w:r w:rsidR="00876E83" w:rsidRPr="0001663D">
            <w:rPr>
              <w:rFonts w:cs="Tahoma"/>
              <w:sz w:val="24"/>
              <w:szCs w:val="24"/>
            </w:rPr>
            <w:fldChar w:fldCharType="end"/>
          </w:r>
        </w:sdtContent>
      </w:sdt>
      <w:r w:rsidRPr="0001663D">
        <w:rPr>
          <w:rFonts w:cs="Tahoma"/>
          <w:sz w:val="24"/>
          <w:szCs w:val="24"/>
        </w:rPr>
        <w:t>.</w:t>
      </w:r>
      <w:r w:rsidR="008B6F3B">
        <w:rPr>
          <w:rFonts w:cs="Tahoma"/>
          <w:sz w:val="24"/>
          <w:szCs w:val="24"/>
        </w:rPr>
        <w:t xml:space="preserve"> The price </w:t>
      </w:r>
      <w:r w:rsidR="008E3EE6">
        <w:rPr>
          <w:rFonts w:cs="Tahoma"/>
          <w:sz w:val="24"/>
          <w:szCs w:val="24"/>
        </w:rPr>
        <w:t xml:space="preserve">difference between the countries </w:t>
      </w:r>
      <w:r w:rsidR="008E3EE6">
        <w:rPr>
          <w:rFonts w:cs="Tahoma"/>
          <w:sz w:val="24"/>
          <w:szCs w:val="24"/>
        </w:rPr>
        <w:lastRenderedPageBreak/>
        <w:t>is so great as the Canadian pharmaceutical business deals mainly in the generic pharmaceutical field as oppose</w:t>
      </w:r>
      <w:r w:rsidR="00606E54">
        <w:rPr>
          <w:rFonts w:cs="Tahoma"/>
          <w:sz w:val="24"/>
          <w:szCs w:val="24"/>
        </w:rPr>
        <w:t>d</w:t>
      </w:r>
      <w:r w:rsidR="008E3EE6">
        <w:rPr>
          <w:rFonts w:cs="Tahoma"/>
          <w:sz w:val="24"/>
          <w:szCs w:val="24"/>
        </w:rPr>
        <w:t xml:space="preserve"> to the American pharmaceutical business which primarily deals with the patented medicines. Generic medicines will be discussed in more de</w:t>
      </w:r>
      <w:r w:rsidR="00606E54">
        <w:rPr>
          <w:rFonts w:cs="Tahoma"/>
          <w:sz w:val="24"/>
          <w:szCs w:val="24"/>
        </w:rPr>
        <w:t>tail at a later part of the study</w:t>
      </w:r>
      <w:r w:rsidR="008E3EE6">
        <w:rPr>
          <w:rFonts w:cs="Tahoma"/>
          <w:sz w:val="24"/>
          <w:szCs w:val="24"/>
        </w:rPr>
        <w:t>.</w:t>
      </w:r>
    </w:p>
    <w:p w:rsidR="00F15638" w:rsidRDefault="00F15638" w:rsidP="0046647F">
      <w:pPr>
        <w:spacing w:line="480" w:lineRule="auto"/>
        <w:jc w:val="both"/>
        <w:rPr>
          <w:rFonts w:cs="Tahoma"/>
          <w:sz w:val="24"/>
          <w:szCs w:val="24"/>
        </w:rPr>
      </w:pPr>
      <w:r w:rsidRPr="0001663D">
        <w:rPr>
          <w:rFonts w:cs="Tahoma"/>
          <w:sz w:val="24"/>
          <w:szCs w:val="24"/>
        </w:rPr>
        <w:t xml:space="preserve">The range of pharmacy services on the internet </w:t>
      </w:r>
      <w:r w:rsidR="00C75B59">
        <w:rPr>
          <w:rFonts w:cs="Tahoma"/>
          <w:sz w:val="24"/>
          <w:szCs w:val="24"/>
        </w:rPr>
        <w:t>varies;</w:t>
      </w:r>
      <w:r w:rsidRPr="0001663D">
        <w:rPr>
          <w:rFonts w:cs="Tahoma"/>
          <w:sz w:val="24"/>
          <w:szCs w:val="24"/>
        </w:rPr>
        <w:t xml:space="preserve"> on one end of the spectrum there are pharmacies that use the internet as an advertising tool and the other end there are the pharmacies such as pharmacy2u which offers complete pharmacy services from distribution of drugs to health care plans and even baby care </w:t>
      </w:r>
      <w:sdt>
        <w:sdtPr>
          <w:rPr>
            <w:rFonts w:cs="Tahoma"/>
            <w:sz w:val="24"/>
            <w:szCs w:val="24"/>
          </w:rPr>
          <w:id w:val="1828972"/>
          <w:citation/>
        </w:sdtPr>
        <w:sdtContent>
          <w:r w:rsidR="00876E83" w:rsidRPr="0001663D">
            <w:rPr>
              <w:rFonts w:cs="Tahoma"/>
              <w:sz w:val="24"/>
              <w:szCs w:val="24"/>
            </w:rPr>
            <w:fldChar w:fldCharType="begin"/>
          </w:r>
          <w:r w:rsidRPr="0001663D">
            <w:rPr>
              <w:rFonts w:cs="Tahoma"/>
              <w:sz w:val="24"/>
              <w:szCs w:val="24"/>
            </w:rPr>
            <w:instrText xml:space="preserve"> CITATION Kay05 \l 2057  </w:instrText>
          </w:r>
          <w:r w:rsidR="00876E83" w:rsidRPr="0001663D">
            <w:rPr>
              <w:rFonts w:cs="Tahoma"/>
              <w:sz w:val="24"/>
              <w:szCs w:val="24"/>
            </w:rPr>
            <w:fldChar w:fldCharType="separate"/>
          </w:r>
          <w:r w:rsidR="008903BA" w:rsidRPr="008903BA">
            <w:rPr>
              <w:rFonts w:cs="Tahoma"/>
              <w:noProof/>
              <w:sz w:val="24"/>
              <w:szCs w:val="24"/>
            </w:rPr>
            <w:t>(13)</w:t>
          </w:r>
          <w:r w:rsidR="00876E83" w:rsidRPr="0001663D">
            <w:rPr>
              <w:rFonts w:cs="Tahoma"/>
              <w:sz w:val="24"/>
              <w:szCs w:val="24"/>
            </w:rPr>
            <w:fldChar w:fldCharType="end"/>
          </w:r>
        </w:sdtContent>
      </w:sdt>
      <w:r w:rsidRPr="0001663D">
        <w:rPr>
          <w:rFonts w:cs="Tahoma"/>
          <w:sz w:val="24"/>
          <w:szCs w:val="24"/>
        </w:rPr>
        <w:t>. Online pharmaceutical websites that operate from within the UK are thought of as safe sites as they are governed by the same laws that govern UK pharmacies</w:t>
      </w:r>
      <w:r w:rsidR="00C75B59">
        <w:rPr>
          <w:rFonts w:cs="Tahoma"/>
          <w:sz w:val="24"/>
          <w:szCs w:val="24"/>
        </w:rPr>
        <w:t>. T</w:t>
      </w:r>
      <w:r w:rsidRPr="0001663D">
        <w:rPr>
          <w:rFonts w:cs="Tahoma"/>
          <w:sz w:val="24"/>
          <w:szCs w:val="24"/>
        </w:rPr>
        <w:t>he Royal Pharmaceutical Society of Great Britain (RPSGB) is the professional and regulatory body for pharmacists in England, Scotland and Wales</w:t>
      </w:r>
      <w:sdt>
        <w:sdtPr>
          <w:rPr>
            <w:rFonts w:cs="Tahoma"/>
            <w:sz w:val="24"/>
            <w:szCs w:val="24"/>
          </w:rPr>
          <w:id w:val="1828973"/>
          <w:citation/>
        </w:sdtPr>
        <w:sdtContent>
          <w:r w:rsidR="00876E83" w:rsidRPr="0001663D">
            <w:rPr>
              <w:rFonts w:cs="Tahoma"/>
              <w:sz w:val="24"/>
              <w:szCs w:val="24"/>
            </w:rPr>
            <w:fldChar w:fldCharType="begin"/>
          </w:r>
          <w:r w:rsidRPr="0001663D">
            <w:rPr>
              <w:rFonts w:cs="Tahoma"/>
              <w:sz w:val="24"/>
              <w:szCs w:val="24"/>
            </w:rPr>
            <w:instrText xml:space="preserve"> CITATION RPS09 \l 2057  </w:instrText>
          </w:r>
          <w:r w:rsidR="00876E83" w:rsidRPr="0001663D">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(14)</w:t>
          </w:r>
          <w:r w:rsidR="00876E83" w:rsidRPr="0001663D">
            <w:rPr>
              <w:rFonts w:cs="Tahoma"/>
              <w:sz w:val="24"/>
              <w:szCs w:val="24"/>
            </w:rPr>
            <w:fldChar w:fldCharType="end"/>
          </w:r>
        </w:sdtContent>
      </w:sdt>
      <w:r w:rsidRPr="0001663D">
        <w:rPr>
          <w:rFonts w:cs="Tahoma"/>
          <w:sz w:val="24"/>
          <w:szCs w:val="24"/>
        </w:rPr>
        <w:t xml:space="preserve">. As the </w:t>
      </w:r>
      <w:r w:rsidR="008E3EE6">
        <w:rPr>
          <w:rFonts w:cs="Tahoma"/>
          <w:sz w:val="24"/>
          <w:szCs w:val="24"/>
        </w:rPr>
        <w:t>RPSGB only governs UK sites,</w:t>
      </w:r>
      <w:r w:rsidRPr="0001663D">
        <w:rPr>
          <w:rFonts w:cs="Tahoma"/>
          <w:sz w:val="24"/>
          <w:szCs w:val="24"/>
        </w:rPr>
        <w:t xml:space="preserve"> customers who wish to purchase ready available drugs without prescription and with no information on implications to health can do so from any non UK based online organisation </w:t>
      </w:r>
      <w:sdt>
        <w:sdtPr>
          <w:rPr>
            <w:rFonts w:cs="Tahoma"/>
            <w:sz w:val="24"/>
            <w:szCs w:val="24"/>
          </w:rPr>
          <w:id w:val="1828984"/>
          <w:citation/>
        </w:sdtPr>
        <w:sdtContent>
          <w:r w:rsidR="00876E83" w:rsidRPr="0001663D">
            <w:rPr>
              <w:rFonts w:cs="Tahoma"/>
              <w:sz w:val="24"/>
              <w:szCs w:val="24"/>
            </w:rPr>
            <w:fldChar w:fldCharType="begin"/>
          </w:r>
          <w:r w:rsidRPr="0001663D">
            <w:rPr>
              <w:rFonts w:cs="Tahoma"/>
              <w:sz w:val="24"/>
              <w:szCs w:val="24"/>
            </w:rPr>
            <w:instrText xml:space="preserve"> CITATION Kay05 \l 2057 </w:instrText>
          </w:r>
          <w:r w:rsidR="00876E83" w:rsidRPr="0001663D">
            <w:rPr>
              <w:rFonts w:cs="Tahoma"/>
              <w:sz w:val="24"/>
              <w:szCs w:val="24"/>
            </w:rPr>
            <w:fldChar w:fldCharType="separate"/>
          </w:r>
          <w:r w:rsidR="008903BA" w:rsidRPr="008903BA">
            <w:rPr>
              <w:rFonts w:cs="Tahoma"/>
              <w:noProof/>
              <w:sz w:val="24"/>
              <w:szCs w:val="24"/>
            </w:rPr>
            <w:t>(13)</w:t>
          </w:r>
          <w:r w:rsidR="00876E83" w:rsidRPr="0001663D">
            <w:rPr>
              <w:rFonts w:cs="Tahoma"/>
              <w:sz w:val="24"/>
              <w:szCs w:val="24"/>
            </w:rPr>
            <w:fldChar w:fldCharType="end"/>
          </w:r>
        </w:sdtContent>
      </w:sdt>
      <w:r w:rsidRPr="0001663D">
        <w:rPr>
          <w:rFonts w:cs="Tahoma"/>
          <w:sz w:val="24"/>
          <w:szCs w:val="24"/>
        </w:rPr>
        <w:t>.</w:t>
      </w:r>
    </w:p>
    <w:p w:rsidR="008E3EE6" w:rsidRPr="0001663D" w:rsidRDefault="008E3EE6" w:rsidP="0046647F">
      <w:pPr>
        <w:spacing w:line="480" w:lineRule="auto"/>
        <w:jc w:val="both"/>
        <w:rPr>
          <w:rFonts w:cs="Tahoma"/>
          <w:sz w:val="24"/>
          <w:szCs w:val="24"/>
        </w:rPr>
      </w:pPr>
    </w:p>
    <w:p w:rsidR="00F15638" w:rsidRDefault="00F15638" w:rsidP="0046647F">
      <w:pPr>
        <w:jc w:val="both"/>
        <w:rPr>
          <w:rFonts w:ascii="Tahoma" w:hAnsi="Tahoma" w:cs="Tahoma"/>
          <w:sz w:val="24"/>
          <w:szCs w:val="24"/>
        </w:rPr>
      </w:pPr>
    </w:p>
    <w:p w:rsidR="00F15638" w:rsidRDefault="00F15638" w:rsidP="0046647F">
      <w:pPr>
        <w:pStyle w:val="Heading2"/>
        <w:numPr>
          <w:ilvl w:val="1"/>
          <w:numId w:val="1"/>
        </w:numPr>
        <w:jc w:val="both"/>
      </w:pPr>
      <w:r>
        <w:t xml:space="preserve"> </w:t>
      </w:r>
      <w:bookmarkStart w:id="10" w:name="_Toc261529655"/>
      <w:r>
        <w:t>Ethics</w:t>
      </w:r>
      <w:bookmarkEnd w:id="10"/>
    </w:p>
    <w:p w:rsidR="00F15638" w:rsidRDefault="00F15638" w:rsidP="0046647F">
      <w:pPr>
        <w:jc w:val="both"/>
        <w:rPr>
          <w:rFonts w:ascii="Tahoma" w:hAnsi="Tahoma" w:cs="Tahoma"/>
          <w:sz w:val="24"/>
          <w:szCs w:val="24"/>
        </w:rPr>
      </w:pPr>
    </w:p>
    <w:p w:rsidR="00F15638" w:rsidRPr="007B49F9" w:rsidRDefault="00FA49F0" w:rsidP="0046647F">
      <w:pPr>
        <w:spacing w:line="480" w:lineRule="auto"/>
        <w:jc w:val="both"/>
        <w:rPr>
          <w:sz w:val="24"/>
          <w:szCs w:val="24"/>
        </w:rPr>
      </w:pPr>
      <w:r>
        <w:rPr>
          <w:rFonts w:cs="Tahoma"/>
          <w:sz w:val="24"/>
          <w:szCs w:val="24"/>
        </w:rPr>
        <w:t>Ethics</w:t>
      </w:r>
      <w:r w:rsidR="00F15638" w:rsidRPr="00A105AE">
        <w:rPr>
          <w:rFonts w:cs="Tahoma"/>
          <w:sz w:val="24"/>
          <w:szCs w:val="24"/>
        </w:rPr>
        <w:t xml:space="preserve"> has been defined by Barger</w:t>
      </w:r>
      <w:sdt>
        <w:sdtPr>
          <w:rPr>
            <w:sz w:val="24"/>
            <w:szCs w:val="24"/>
          </w:rPr>
          <w:id w:val="1829028"/>
          <w:citation/>
        </w:sdtPr>
        <w:sdtContent>
          <w:r w:rsidR="00876E83" w:rsidRPr="00A105AE">
            <w:rPr>
              <w:rFonts w:cs="Tahoma"/>
              <w:sz w:val="24"/>
              <w:szCs w:val="24"/>
            </w:rPr>
            <w:fldChar w:fldCharType="begin"/>
          </w:r>
          <w:r w:rsidR="00F15638" w:rsidRPr="00A105AE">
            <w:rPr>
              <w:rFonts w:cs="Tahoma"/>
              <w:sz w:val="24"/>
              <w:szCs w:val="24"/>
            </w:rPr>
            <w:instrText xml:space="preserve"> CITATION ACr07 \l 2057  </w:instrText>
          </w:r>
          <w:r w:rsidR="00876E83" w:rsidRPr="00A105AE">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(15)</w:t>
          </w:r>
          <w:r w:rsidR="00876E83" w:rsidRPr="00A105AE">
            <w:rPr>
              <w:rFonts w:cs="Tahoma"/>
              <w:sz w:val="24"/>
              <w:szCs w:val="24"/>
            </w:rPr>
            <w:fldChar w:fldCharType="end"/>
          </w:r>
        </w:sdtContent>
      </w:sdt>
      <w:r w:rsidR="00F15638" w:rsidRPr="00A105AE">
        <w:rPr>
          <w:rFonts w:cs="Tahoma"/>
          <w:sz w:val="24"/>
          <w:szCs w:val="24"/>
        </w:rPr>
        <w:t xml:space="preserve"> as</w:t>
      </w:r>
      <w:r>
        <w:rPr>
          <w:rFonts w:cs="Tahoma"/>
          <w:sz w:val="24"/>
          <w:szCs w:val="24"/>
        </w:rPr>
        <w:t xml:space="preserve"> </w:t>
      </w:r>
      <w:r w:rsidR="00F15638" w:rsidRPr="00FA49F0">
        <w:rPr>
          <w:rFonts w:cs="Tahoma"/>
          <w:i/>
          <w:sz w:val="24"/>
          <w:szCs w:val="24"/>
        </w:rPr>
        <w:t>‘the discipline dealing with what is good and bad or right and wrong or with the moral duty and obligation’.</w:t>
      </w:r>
      <w:r>
        <w:rPr>
          <w:rFonts w:cs="Tahoma"/>
          <w:sz w:val="24"/>
          <w:szCs w:val="24"/>
        </w:rPr>
        <w:t xml:space="preserve"> Ethical behaviour refers to behaviour that conforms to generally accepted social norms</w:t>
      </w:r>
      <w:sdt>
        <w:sdtPr>
          <w:rPr>
            <w:rFonts w:cs="Tahoma"/>
            <w:sz w:val="24"/>
            <w:szCs w:val="24"/>
          </w:rPr>
          <w:id w:val="606459"/>
          <w:citation/>
        </w:sdtPr>
        <w:sdtContent>
          <w:r w:rsidR="00876E83">
            <w:rPr>
              <w:rFonts w:cs="Tahoma"/>
              <w:sz w:val="24"/>
              <w:szCs w:val="24"/>
            </w:rPr>
            <w:fldChar w:fldCharType="begin"/>
          </w:r>
          <w:r>
            <w:rPr>
              <w:rFonts w:cs="Tahoma"/>
              <w:sz w:val="24"/>
              <w:szCs w:val="24"/>
            </w:rPr>
            <w:instrText xml:space="preserve"> CITATION RRe03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(16)</w:t>
          </w:r>
          <w:r w:rsidR="00876E83">
            <w:rPr>
              <w:rFonts w:cs="Tahoma"/>
              <w:sz w:val="24"/>
              <w:szCs w:val="24"/>
            </w:rPr>
            <w:fldChar w:fldCharType="end"/>
          </w:r>
        </w:sdtContent>
      </w:sdt>
      <w:r>
        <w:rPr>
          <w:rFonts w:cs="Tahoma"/>
          <w:sz w:val="24"/>
          <w:szCs w:val="24"/>
        </w:rPr>
        <w:t xml:space="preserve">. </w:t>
      </w:r>
      <w:r w:rsidR="007B49F9">
        <w:rPr>
          <w:rFonts w:cs="Tahoma"/>
          <w:sz w:val="24"/>
          <w:szCs w:val="24"/>
        </w:rPr>
        <w:t>There are two identified aspects to ethics; being able to determine what is right or wrong and committing to doing what is morally good</w:t>
      </w:r>
      <w:sdt>
        <w:sdtPr>
          <w:rPr>
            <w:rFonts w:cs="Tahoma"/>
            <w:sz w:val="24"/>
            <w:szCs w:val="24"/>
          </w:rPr>
          <w:id w:val="606460"/>
          <w:citation/>
        </w:sdtPr>
        <w:sdtContent>
          <w:r w:rsidR="00876E83">
            <w:rPr>
              <w:rFonts w:cs="Tahoma"/>
              <w:sz w:val="24"/>
              <w:szCs w:val="24"/>
            </w:rPr>
            <w:fldChar w:fldCharType="begin"/>
          </w:r>
          <w:r w:rsidR="007B49F9">
            <w:rPr>
              <w:rFonts w:cs="Tahoma"/>
              <w:sz w:val="24"/>
              <w:szCs w:val="24"/>
            </w:rPr>
            <w:instrText xml:space="preserve"> CITATION Res09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(17)</w:t>
          </w:r>
          <w:r w:rsidR="00876E83">
            <w:rPr>
              <w:rFonts w:cs="Tahoma"/>
              <w:sz w:val="24"/>
              <w:szCs w:val="24"/>
            </w:rPr>
            <w:fldChar w:fldCharType="end"/>
          </w:r>
        </w:sdtContent>
      </w:sdt>
      <w:r w:rsidR="007B49F9">
        <w:rPr>
          <w:rFonts w:cs="Tahoma"/>
          <w:sz w:val="24"/>
          <w:szCs w:val="24"/>
        </w:rPr>
        <w:t xml:space="preserve">. </w:t>
      </w:r>
      <w:r w:rsidR="00F15638" w:rsidRPr="00B635E8">
        <w:rPr>
          <w:rFonts w:cs="Tahoma"/>
          <w:sz w:val="24"/>
          <w:szCs w:val="24"/>
        </w:rPr>
        <w:t xml:space="preserve">Computer ethics can be understood as a branch of ethics which </w:t>
      </w:r>
      <w:r w:rsidR="00F15638" w:rsidRPr="00B635E8">
        <w:rPr>
          <w:rFonts w:cs="Tahoma"/>
          <w:sz w:val="24"/>
          <w:szCs w:val="24"/>
        </w:rPr>
        <w:lastRenderedPageBreak/>
        <w:t xml:space="preserve">studies and analyses the social and ethical impacts of ICT </w:t>
      </w:r>
      <w:sdt>
        <w:sdtPr>
          <w:rPr>
            <w:rFonts w:cs="Tahoma"/>
            <w:sz w:val="24"/>
            <w:szCs w:val="24"/>
          </w:rPr>
          <w:id w:val="1829032"/>
          <w:citation/>
        </w:sdtPr>
        <w:sdtContent>
          <w:r w:rsidR="00876E83" w:rsidRPr="00B635E8">
            <w:rPr>
              <w:rFonts w:cs="Tahoma"/>
              <w:sz w:val="24"/>
              <w:szCs w:val="24"/>
            </w:rPr>
            <w:fldChar w:fldCharType="begin"/>
          </w:r>
          <w:r w:rsidR="00F15638" w:rsidRPr="00B635E8">
            <w:rPr>
              <w:rFonts w:cs="Tahoma"/>
              <w:sz w:val="24"/>
              <w:szCs w:val="24"/>
            </w:rPr>
            <w:instrText xml:space="preserve"> CITATION Ter08 \l 2057 </w:instrText>
          </w:r>
          <w:r w:rsidR="00876E83" w:rsidRPr="00B635E8">
            <w:rPr>
              <w:rFonts w:cs="Tahoma"/>
              <w:sz w:val="24"/>
              <w:szCs w:val="24"/>
            </w:rPr>
            <w:fldChar w:fldCharType="separate"/>
          </w:r>
          <w:r w:rsidR="008903BA" w:rsidRPr="008903BA">
            <w:rPr>
              <w:rFonts w:cs="Tahoma"/>
              <w:noProof/>
              <w:sz w:val="24"/>
              <w:szCs w:val="24"/>
            </w:rPr>
            <w:t>(18)</w:t>
          </w:r>
          <w:r w:rsidR="00876E83" w:rsidRPr="00B635E8">
            <w:rPr>
              <w:rFonts w:cs="Tahoma"/>
              <w:sz w:val="24"/>
              <w:szCs w:val="24"/>
            </w:rPr>
            <w:fldChar w:fldCharType="end"/>
          </w:r>
        </w:sdtContent>
      </w:sdt>
      <w:r w:rsidR="00A3632B">
        <w:rPr>
          <w:rFonts w:cs="Tahoma"/>
          <w:sz w:val="24"/>
          <w:szCs w:val="24"/>
        </w:rPr>
        <w:t>.</w:t>
      </w:r>
      <w:r w:rsidR="00C75B59">
        <w:rPr>
          <w:sz w:val="24"/>
          <w:szCs w:val="24"/>
        </w:rPr>
        <w:t>De George</w:t>
      </w:r>
      <w:sdt>
        <w:sdtPr>
          <w:rPr>
            <w:sz w:val="24"/>
            <w:szCs w:val="24"/>
          </w:rPr>
          <w:id w:val="4304406"/>
          <w:citation/>
        </w:sdtPr>
        <w:sdtContent>
          <w:r w:rsidR="00876E83">
            <w:rPr>
              <w:sz w:val="24"/>
              <w:szCs w:val="24"/>
            </w:rPr>
            <w:fldChar w:fldCharType="begin"/>
          </w:r>
          <w:r w:rsidR="00F15638">
            <w:rPr>
              <w:sz w:val="24"/>
              <w:szCs w:val="24"/>
            </w:rPr>
            <w:instrText xml:space="preserve"> CITATION RTD03 \l 2057 </w:instrText>
          </w:r>
          <w:r w:rsidR="00876E83">
            <w:rPr>
              <w:sz w:val="24"/>
              <w:szCs w:val="24"/>
            </w:rPr>
            <w:fldChar w:fldCharType="separate"/>
          </w:r>
          <w:r w:rsidR="008903BA">
            <w:rPr>
              <w:noProof/>
              <w:sz w:val="24"/>
              <w:szCs w:val="24"/>
            </w:rPr>
            <w:t xml:space="preserve"> </w:t>
          </w:r>
          <w:r w:rsidR="008903BA" w:rsidRPr="008903BA">
            <w:rPr>
              <w:noProof/>
              <w:sz w:val="24"/>
              <w:szCs w:val="24"/>
            </w:rPr>
            <w:t>(19)</w:t>
          </w:r>
          <w:r w:rsidR="00876E83">
            <w:rPr>
              <w:sz w:val="24"/>
              <w:szCs w:val="24"/>
            </w:rPr>
            <w:fldChar w:fldCharType="end"/>
          </w:r>
        </w:sdtContent>
      </w:sdt>
      <w:r w:rsidR="00F15638" w:rsidRPr="00A105AE">
        <w:rPr>
          <w:rStyle w:val="Hyperlink"/>
          <w:sz w:val="24"/>
          <w:szCs w:val="24"/>
        </w:rPr>
        <w:t xml:space="preserve"> </w:t>
      </w:r>
      <w:r w:rsidR="00C75B59">
        <w:rPr>
          <w:sz w:val="24"/>
          <w:szCs w:val="24"/>
        </w:rPr>
        <w:t>suggests that the Internet</w:t>
      </w:r>
      <w:r w:rsidR="00F15638" w:rsidRPr="00A105AE">
        <w:rPr>
          <w:sz w:val="24"/>
          <w:szCs w:val="24"/>
        </w:rPr>
        <w:t xml:space="preserve"> create</w:t>
      </w:r>
      <w:r w:rsidR="00C75B59">
        <w:rPr>
          <w:sz w:val="24"/>
          <w:szCs w:val="24"/>
        </w:rPr>
        <w:t>s</w:t>
      </w:r>
      <w:r w:rsidR="00F15638" w:rsidRPr="00A105AE">
        <w:rPr>
          <w:sz w:val="24"/>
          <w:szCs w:val="24"/>
        </w:rPr>
        <w:t xml:space="preserve"> new ethical issues and dilemmas. However Weckert</w:t>
      </w:r>
      <w:sdt>
        <w:sdtPr>
          <w:rPr>
            <w:sz w:val="24"/>
            <w:szCs w:val="24"/>
          </w:rPr>
          <w:id w:val="4305368"/>
          <w:citation/>
        </w:sdtPr>
        <w:sdtContent>
          <w:r w:rsidR="00876E83">
            <w:rPr>
              <w:sz w:val="24"/>
              <w:szCs w:val="24"/>
            </w:rPr>
            <w:fldChar w:fldCharType="begin"/>
          </w:r>
          <w:r w:rsidR="00F15638">
            <w:rPr>
              <w:sz w:val="24"/>
              <w:szCs w:val="24"/>
            </w:rPr>
            <w:instrText xml:space="preserve"> CITATION JWe00 \l 2057 </w:instrText>
          </w:r>
          <w:r w:rsidR="00876E83">
            <w:rPr>
              <w:sz w:val="24"/>
              <w:szCs w:val="24"/>
            </w:rPr>
            <w:fldChar w:fldCharType="separate"/>
          </w:r>
          <w:r w:rsidR="008903BA">
            <w:rPr>
              <w:noProof/>
              <w:sz w:val="24"/>
              <w:szCs w:val="24"/>
            </w:rPr>
            <w:t xml:space="preserve"> </w:t>
          </w:r>
          <w:r w:rsidR="008903BA" w:rsidRPr="008903BA">
            <w:rPr>
              <w:noProof/>
              <w:sz w:val="24"/>
              <w:szCs w:val="24"/>
            </w:rPr>
            <w:t>(20)</w:t>
          </w:r>
          <w:r w:rsidR="00876E83">
            <w:rPr>
              <w:sz w:val="24"/>
              <w:szCs w:val="24"/>
            </w:rPr>
            <w:fldChar w:fldCharType="end"/>
          </w:r>
        </w:sdtContent>
      </w:sdt>
      <w:r w:rsidR="00F15638">
        <w:rPr>
          <w:sz w:val="24"/>
          <w:szCs w:val="24"/>
        </w:rPr>
        <w:t xml:space="preserve"> </w:t>
      </w:r>
      <w:r w:rsidR="00F15638" w:rsidRPr="00A105AE">
        <w:rPr>
          <w:sz w:val="24"/>
          <w:szCs w:val="24"/>
        </w:rPr>
        <w:t>argues that the problems might not be new, but the context is, and so it is important to examine the issues in their new context, to see if new answers are required. This leads to the understanding of computer ethics.</w:t>
      </w:r>
      <w:r w:rsidR="007B49F9">
        <w:rPr>
          <w:sz w:val="24"/>
          <w:szCs w:val="24"/>
        </w:rPr>
        <w:t xml:space="preserve"> </w:t>
      </w:r>
      <w:r w:rsidR="007B49F9">
        <w:rPr>
          <w:rFonts w:cs="Tahoma"/>
          <w:sz w:val="24"/>
          <w:szCs w:val="24"/>
        </w:rPr>
        <w:t>Co</w:t>
      </w:r>
      <w:r w:rsidR="00F15638" w:rsidRPr="00B635E8">
        <w:rPr>
          <w:rFonts w:cs="Tahoma"/>
          <w:sz w:val="24"/>
          <w:szCs w:val="24"/>
        </w:rPr>
        <w:t>mputer ethics has been recognised by Moor (cited in Tavani)</w:t>
      </w:r>
      <w:sdt>
        <w:sdtPr>
          <w:rPr>
            <w:rFonts w:cs="Tahoma"/>
            <w:sz w:val="24"/>
            <w:szCs w:val="24"/>
          </w:rPr>
          <w:id w:val="4304616"/>
          <w:citation/>
        </w:sdtPr>
        <w:sdtContent>
          <w:r w:rsidR="00876E83" w:rsidRPr="00B635E8">
            <w:rPr>
              <w:rFonts w:cs="Tahoma"/>
              <w:sz w:val="24"/>
              <w:szCs w:val="24"/>
            </w:rPr>
            <w:fldChar w:fldCharType="begin"/>
          </w:r>
          <w:r w:rsidR="00F15638" w:rsidRPr="00B635E8">
            <w:rPr>
              <w:rFonts w:cs="Tahoma"/>
              <w:sz w:val="24"/>
              <w:szCs w:val="24"/>
            </w:rPr>
            <w:instrText xml:space="preserve"> CITATION HTT07 \l 2057 </w:instrText>
          </w:r>
          <w:r w:rsidR="00876E83" w:rsidRPr="00B635E8">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(21)</w:t>
          </w:r>
          <w:r w:rsidR="00876E83" w:rsidRPr="00B635E8">
            <w:rPr>
              <w:rFonts w:cs="Tahoma"/>
              <w:sz w:val="24"/>
              <w:szCs w:val="24"/>
            </w:rPr>
            <w:fldChar w:fldCharType="end"/>
          </w:r>
        </w:sdtContent>
      </w:sdt>
      <w:r w:rsidR="00F15638" w:rsidRPr="00B635E8">
        <w:rPr>
          <w:rFonts w:cs="Tahoma"/>
          <w:sz w:val="24"/>
          <w:szCs w:val="24"/>
        </w:rPr>
        <w:t xml:space="preserve"> as:-</w:t>
      </w:r>
    </w:p>
    <w:p w:rsidR="00F15638" w:rsidRDefault="00F15638" w:rsidP="0046647F">
      <w:pPr>
        <w:spacing w:line="480" w:lineRule="auto"/>
        <w:jc w:val="both"/>
        <w:rPr>
          <w:rFonts w:cs="Tahoma"/>
          <w:i/>
          <w:sz w:val="24"/>
          <w:szCs w:val="24"/>
          <w:lang w:val="en-US"/>
        </w:rPr>
      </w:pPr>
      <w:r w:rsidRPr="00B635E8">
        <w:rPr>
          <w:rFonts w:cs="Tahoma"/>
          <w:i/>
          <w:sz w:val="24"/>
          <w:szCs w:val="24"/>
        </w:rPr>
        <w:tab/>
        <w:t>‘</w:t>
      </w:r>
      <w:r w:rsidRPr="00B635E8">
        <w:rPr>
          <w:rFonts w:cs="Tahoma"/>
          <w:i/>
          <w:sz w:val="24"/>
          <w:szCs w:val="24"/>
          <w:lang w:val="en-US"/>
        </w:rPr>
        <w:t>The analysis of the nature and social impact of computer technology and the corresponding formulation and justification of policies for the ethical use of such technology.’</w:t>
      </w:r>
    </w:p>
    <w:p w:rsidR="00F15638" w:rsidRPr="005C52DE" w:rsidRDefault="00F15638" w:rsidP="0046647F">
      <w:pPr>
        <w:spacing w:line="480" w:lineRule="auto"/>
        <w:jc w:val="both"/>
        <w:rPr>
          <w:rFonts w:cs="Tahoma"/>
          <w:sz w:val="24"/>
          <w:szCs w:val="24"/>
          <w:lang w:val="en-US"/>
        </w:rPr>
      </w:pPr>
      <w:r w:rsidRPr="00B635E8">
        <w:rPr>
          <w:rFonts w:cs="Tahoma"/>
          <w:sz w:val="24"/>
          <w:szCs w:val="24"/>
          <w:lang w:val="en-US"/>
        </w:rPr>
        <w:t xml:space="preserve">With the introduction of the online pharmaceutical business it is critical to determine whether the internet has created new ethical dilemmas for the facilitation of online pharmaceutical websites.  </w:t>
      </w:r>
      <w:r w:rsidR="00412CF8">
        <w:rPr>
          <w:rFonts w:cs="Tahoma"/>
          <w:sz w:val="24"/>
          <w:szCs w:val="24"/>
          <w:lang w:val="en-US"/>
        </w:rPr>
        <w:t>Van Den Hoven</w:t>
      </w:r>
      <w:sdt>
        <w:sdtPr>
          <w:rPr>
            <w:rFonts w:cs="Tahoma"/>
            <w:sz w:val="24"/>
            <w:szCs w:val="24"/>
            <w:lang w:val="en-US"/>
          </w:rPr>
          <w:id w:val="606852"/>
          <w:citation/>
        </w:sdtPr>
        <w:sdtContent>
          <w:r w:rsidR="00876E83">
            <w:rPr>
              <w:rFonts w:cs="Tahoma"/>
              <w:sz w:val="24"/>
              <w:szCs w:val="24"/>
              <w:lang w:val="en-US"/>
            </w:rPr>
            <w:fldChar w:fldCharType="begin"/>
          </w:r>
          <w:r w:rsidR="00412CF8">
            <w:rPr>
              <w:rFonts w:cs="Tahoma"/>
              <w:sz w:val="24"/>
              <w:szCs w:val="24"/>
            </w:rPr>
            <w:instrText xml:space="preserve"> CITATION JVa00 \l 2057 </w:instrText>
          </w:r>
          <w:r w:rsidR="00876E83">
            <w:rPr>
              <w:rFonts w:cs="Tahoma"/>
              <w:sz w:val="24"/>
              <w:szCs w:val="24"/>
              <w:lang w:val="en-US"/>
            </w:rPr>
            <w:fldChar w:fldCharType="separate"/>
          </w:r>
          <w:r w:rsidR="008903BA">
            <w:rPr>
              <w:rFonts w:cs="Tahoma"/>
              <w:noProof/>
              <w:sz w:val="24"/>
              <w:szCs w:val="24"/>
            </w:rPr>
            <w:t xml:space="preserve"> </w:t>
          </w:r>
          <w:r w:rsidR="008903BA" w:rsidRPr="008903BA">
            <w:rPr>
              <w:rFonts w:cs="Tahoma"/>
              <w:noProof/>
              <w:sz w:val="24"/>
              <w:szCs w:val="24"/>
            </w:rPr>
            <w:t>(22)</w:t>
          </w:r>
          <w:r w:rsidR="00876E83">
            <w:rPr>
              <w:rFonts w:cs="Tahoma"/>
              <w:sz w:val="24"/>
              <w:szCs w:val="24"/>
              <w:lang w:val="en-US"/>
            </w:rPr>
            <w:fldChar w:fldCharType="end"/>
          </w:r>
        </w:sdtContent>
      </w:sdt>
      <w:r w:rsidR="00412CF8">
        <w:rPr>
          <w:rFonts w:cs="Tahoma"/>
          <w:sz w:val="24"/>
          <w:szCs w:val="24"/>
          <w:lang w:val="en-US"/>
        </w:rPr>
        <w:t xml:space="preserve"> believes that ethical problems are bound to arise given the speed that technology is developing and as this technology develops it will bring new ethical issues that will have to be addressed. </w:t>
      </w:r>
      <w:r w:rsidRPr="00B635E8">
        <w:rPr>
          <w:rFonts w:cs="Tahoma"/>
          <w:sz w:val="24"/>
          <w:szCs w:val="24"/>
          <w:lang w:val="en-US"/>
        </w:rPr>
        <w:t xml:space="preserve"> Van Den Hoven suggests that his four category model can be used to evaluate moral issues and their relation to the internet, some issues may be caused by </w:t>
      </w:r>
      <w:r w:rsidRPr="005C52DE">
        <w:rPr>
          <w:rFonts w:cs="Tahoma"/>
          <w:sz w:val="24"/>
          <w:szCs w:val="24"/>
          <w:lang w:val="en-US"/>
        </w:rPr>
        <w:t>the internet and others maybe completely independent and occur in the real world without internet participation</w:t>
      </w:r>
      <w:sdt>
        <w:sdtPr>
          <w:rPr>
            <w:rFonts w:cs="Tahoma"/>
            <w:sz w:val="24"/>
            <w:szCs w:val="24"/>
            <w:lang w:val="en-US"/>
          </w:rPr>
          <w:id w:val="4304622"/>
          <w:citation/>
        </w:sdtPr>
        <w:sdtContent>
          <w:r w:rsidR="00876E83" w:rsidRPr="005C52DE">
            <w:rPr>
              <w:rFonts w:cs="Tahoma"/>
              <w:sz w:val="24"/>
              <w:szCs w:val="24"/>
              <w:lang w:val="en-US"/>
            </w:rPr>
            <w:fldChar w:fldCharType="begin"/>
          </w:r>
          <w:r w:rsidRPr="005C52DE">
            <w:rPr>
              <w:rFonts w:cs="Tahoma"/>
              <w:sz w:val="24"/>
              <w:szCs w:val="24"/>
            </w:rPr>
            <w:instrText xml:space="preserve"> CITATION JVa00 \l 2057 </w:instrText>
          </w:r>
          <w:r w:rsidR="00876E83" w:rsidRPr="005C52DE">
            <w:rPr>
              <w:rFonts w:cs="Tahoma"/>
              <w:sz w:val="24"/>
              <w:szCs w:val="24"/>
              <w:lang w:val="en-US"/>
            </w:rPr>
            <w:fldChar w:fldCharType="separate"/>
          </w:r>
          <w:r w:rsidR="008903BA">
            <w:rPr>
              <w:rFonts w:cs="Tahoma"/>
              <w:noProof/>
              <w:sz w:val="24"/>
              <w:szCs w:val="24"/>
            </w:rPr>
            <w:t xml:space="preserve"> </w:t>
          </w:r>
          <w:r w:rsidR="008903BA" w:rsidRPr="008903BA">
            <w:rPr>
              <w:rFonts w:cs="Tahoma"/>
              <w:noProof/>
              <w:sz w:val="24"/>
              <w:szCs w:val="24"/>
            </w:rPr>
            <w:t>(22)</w:t>
          </w:r>
          <w:r w:rsidR="00876E83" w:rsidRPr="005C52DE">
            <w:rPr>
              <w:rFonts w:cs="Tahoma"/>
              <w:sz w:val="24"/>
              <w:szCs w:val="24"/>
              <w:lang w:val="en-US"/>
            </w:rPr>
            <w:fldChar w:fldCharType="end"/>
          </w:r>
        </w:sdtContent>
      </w:sdt>
      <w:r w:rsidRPr="005C52DE">
        <w:rPr>
          <w:rFonts w:cs="Tahoma"/>
          <w:sz w:val="24"/>
          <w:szCs w:val="24"/>
          <w:lang w:val="en-US"/>
        </w:rPr>
        <w:t xml:space="preserve">.  The four categories of </w:t>
      </w:r>
      <w:r w:rsidR="00412CF8">
        <w:rPr>
          <w:rFonts w:cs="Tahoma"/>
          <w:sz w:val="24"/>
          <w:szCs w:val="24"/>
          <w:lang w:val="en-US"/>
        </w:rPr>
        <w:t xml:space="preserve">this model are: </w:t>
      </w:r>
    </w:p>
    <w:p w:rsidR="00F15638" w:rsidRPr="005C52DE" w:rsidRDefault="00F15638" w:rsidP="0046647F">
      <w:pPr>
        <w:pStyle w:val="ListParagraph"/>
        <w:numPr>
          <w:ilvl w:val="0"/>
          <w:numId w:val="2"/>
        </w:numPr>
        <w:spacing w:line="480" w:lineRule="auto"/>
        <w:jc w:val="both"/>
        <w:rPr>
          <w:rFonts w:cs="Tahoma"/>
          <w:sz w:val="24"/>
          <w:szCs w:val="24"/>
          <w:lang w:val="en-US"/>
        </w:rPr>
      </w:pPr>
      <w:r w:rsidRPr="005C52DE">
        <w:rPr>
          <w:rFonts w:cs="Tahoma"/>
          <w:sz w:val="24"/>
          <w:szCs w:val="24"/>
          <w:lang w:val="en-US"/>
        </w:rPr>
        <w:t>Internet related</w:t>
      </w:r>
      <w:r w:rsidR="00412CF8">
        <w:rPr>
          <w:rFonts w:cs="Tahoma"/>
          <w:sz w:val="24"/>
          <w:szCs w:val="24"/>
          <w:lang w:val="en-US"/>
        </w:rPr>
        <w:t xml:space="preserve"> – moral problems that can occur both in the offline and online world.</w:t>
      </w:r>
    </w:p>
    <w:p w:rsidR="00F15638" w:rsidRPr="005C52DE" w:rsidRDefault="00F15638" w:rsidP="0046647F">
      <w:pPr>
        <w:pStyle w:val="ListParagraph"/>
        <w:numPr>
          <w:ilvl w:val="0"/>
          <w:numId w:val="2"/>
        </w:numPr>
        <w:spacing w:line="480" w:lineRule="auto"/>
        <w:jc w:val="both"/>
        <w:rPr>
          <w:rFonts w:cs="Tahoma"/>
          <w:sz w:val="24"/>
          <w:szCs w:val="24"/>
          <w:lang w:val="en-US"/>
        </w:rPr>
      </w:pPr>
      <w:r w:rsidRPr="005C52DE">
        <w:rPr>
          <w:rFonts w:cs="Tahoma"/>
          <w:sz w:val="24"/>
          <w:szCs w:val="24"/>
          <w:lang w:val="en-US"/>
        </w:rPr>
        <w:t>Internet dependant</w:t>
      </w:r>
      <w:r w:rsidR="00412CF8">
        <w:rPr>
          <w:rFonts w:cs="Tahoma"/>
          <w:sz w:val="24"/>
          <w:szCs w:val="24"/>
          <w:lang w:val="en-US"/>
        </w:rPr>
        <w:t xml:space="preserve"> – relevant technology is necessary for moral problems to arise.</w:t>
      </w:r>
    </w:p>
    <w:p w:rsidR="00412CF8" w:rsidRDefault="00F15638" w:rsidP="0046647F">
      <w:pPr>
        <w:pStyle w:val="ListParagraph"/>
        <w:numPr>
          <w:ilvl w:val="0"/>
          <w:numId w:val="2"/>
        </w:numPr>
        <w:spacing w:line="480" w:lineRule="auto"/>
        <w:jc w:val="both"/>
        <w:rPr>
          <w:rFonts w:cs="Tahoma"/>
          <w:sz w:val="24"/>
          <w:szCs w:val="24"/>
          <w:lang w:val="en-US"/>
        </w:rPr>
      </w:pPr>
      <w:r w:rsidRPr="00412CF8">
        <w:rPr>
          <w:rFonts w:cs="Tahoma"/>
          <w:sz w:val="24"/>
          <w:szCs w:val="24"/>
          <w:lang w:val="en-US"/>
        </w:rPr>
        <w:t>Internet determined</w:t>
      </w:r>
      <w:r w:rsidR="00412CF8" w:rsidRPr="00412CF8">
        <w:rPr>
          <w:rFonts w:cs="Tahoma"/>
          <w:sz w:val="24"/>
          <w:szCs w:val="24"/>
          <w:lang w:val="en-US"/>
        </w:rPr>
        <w:t xml:space="preserve"> – </w:t>
      </w:r>
      <w:r w:rsidR="00412CF8">
        <w:rPr>
          <w:rFonts w:cs="Tahoma"/>
          <w:sz w:val="24"/>
          <w:szCs w:val="24"/>
          <w:lang w:val="en-US"/>
        </w:rPr>
        <w:t>moral problems that arise when internet technology is used.</w:t>
      </w:r>
    </w:p>
    <w:p w:rsidR="00412CF8" w:rsidRPr="00412CF8" w:rsidRDefault="00F15638" w:rsidP="0046647F">
      <w:pPr>
        <w:pStyle w:val="ListParagraph"/>
        <w:numPr>
          <w:ilvl w:val="0"/>
          <w:numId w:val="2"/>
        </w:numPr>
        <w:spacing w:line="480" w:lineRule="auto"/>
        <w:jc w:val="both"/>
        <w:rPr>
          <w:rFonts w:cs="Tahoma"/>
          <w:sz w:val="24"/>
          <w:szCs w:val="24"/>
          <w:lang w:val="en-US"/>
        </w:rPr>
      </w:pPr>
      <w:r w:rsidRPr="00412CF8">
        <w:rPr>
          <w:rFonts w:cs="Tahoma"/>
          <w:sz w:val="24"/>
          <w:szCs w:val="24"/>
          <w:lang w:val="en-US"/>
        </w:rPr>
        <w:t>Internet specific</w:t>
      </w:r>
      <w:r w:rsidR="00412CF8">
        <w:rPr>
          <w:rFonts w:cs="Tahoma"/>
          <w:sz w:val="24"/>
          <w:szCs w:val="24"/>
          <w:lang w:val="en-US"/>
        </w:rPr>
        <w:t xml:space="preserve"> – moral problems that do not exist outside the internet domain.</w:t>
      </w:r>
    </w:p>
    <w:p w:rsidR="00F15638" w:rsidRDefault="00F15638" w:rsidP="0046647F">
      <w:pPr>
        <w:spacing w:line="480" w:lineRule="auto"/>
        <w:jc w:val="both"/>
        <w:rPr>
          <w:rFonts w:cs="Tahoma"/>
          <w:sz w:val="24"/>
          <w:szCs w:val="24"/>
          <w:lang w:val="en-US"/>
        </w:rPr>
      </w:pPr>
      <w:r w:rsidRPr="005C52DE">
        <w:rPr>
          <w:rFonts w:cs="Tahoma"/>
          <w:sz w:val="24"/>
          <w:szCs w:val="24"/>
          <w:lang w:val="en-US"/>
        </w:rPr>
        <w:lastRenderedPageBreak/>
        <w:t>Van Den Hoven’s four category model will be discussed in more de</w:t>
      </w:r>
      <w:r w:rsidR="00412CF8">
        <w:rPr>
          <w:rFonts w:cs="Tahoma"/>
          <w:sz w:val="24"/>
          <w:szCs w:val="24"/>
          <w:lang w:val="en-US"/>
        </w:rPr>
        <w:t xml:space="preserve">tail in chapter 2. </w:t>
      </w:r>
    </w:p>
    <w:p w:rsidR="00412CF8" w:rsidRDefault="0022621B" w:rsidP="0046647F">
      <w:pPr>
        <w:spacing w:line="480" w:lineRule="auto"/>
        <w:jc w:val="both"/>
        <w:rPr>
          <w:rFonts w:cs="Tahoma"/>
          <w:sz w:val="24"/>
          <w:szCs w:val="24"/>
        </w:rPr>
      </w:pPr>
      <w:r>
        <w:rPr>
          <w:rFonts w:cs="Tahoma"/>
          <w:sz w:val="24"/>
          <w:szCs w:val="24"/>
          <w:lang w:val="en-US"/>
        </w:rPr>
        <w:t>Alongside the ethical issues that may arise from pharmaceutical websites there are also the fundamentals of website design that must be considered by the web designer/computer professional for these websites. According to Sitepoint.com</w:t>
      </w:r>
      <w:sdt>
        <w:sdtPr>
          <w:rPr>
            <w:rFonts w:cs="Tahoma"/>
            <w:sz w:val="24"/>
            <w:szCs w:val="24"/>
            <w:lang w:val="en-US"/>
          </w:rPr>
          <w:id w:val="606853"/>
          <w:citation/>
        </w:sdtPr>
        <w:sdtContent>
          <w:r w:rsidR="00876E83">
            <w:rPr>
              <w:rFonts w:cs="Tahoma"/>
              <w:sz w:val="24"/>
              <w:szCs w:val="24"/>
              <w:lang w:val="en-US"/>
            </w:rPr>
            <w:fldChar w:fldCharType="begin"/>
          </w:r>
          <w:r>
            <w:rPr>
              <w:rFonts w:cs="Tahoma"/>
              <w:sz w:val="24"/>
              <w:szCs w:val="24"/>
            </w:rPr>
            <w:instrText xml:space="preserve"> CITATION Mik03 \l 2057 </w:instrText>
          </w:r>
          <w:r w:rsidR="00876E83">
            <w:rPr>
              <w:rFonts w:cs="Tahoma"/>
              <w:sz w:val="24"/>
              <w:szCs w:val="24"/>
              <w:lang w:val="en-US"/>
            </w:rPr>
            <w:fldChar w:fldCharType="separate"/>
          </w:r>
          <w:r w:rsidR="008903BA">
            <w:rPr>
              <w:rFonts w:cs="Tahoma"/>
              <w:noProof/>
              <w:sz w:val="24"/>
              <w:szCs w:val="24"/>
            </w:rPr>
            <w:t xml:space="preserve"> </w:t>
          </w:r>
          <w:r w:rsidR="008903BA" w:rsidRPr="008903BA">
            <w:rPr>
              <w:rFonts w:cs="Tahoma"/>
              <w:noProof/>
              <w:sz w:val="24"/>
              <w:szCs w:val="24"/>
            </w:rPr>
            <w:t>(23)</w:t>
          </w:r>
          <w:r w:rsidR="00876E83">
            <w:rPr>
              <w:rFonts w:cs="Tahoma"/>
              <w:sz w:val="24"/>
              <w:szCs w:val="24"/>
              <w:lang w:val="en-US"/>
            </w:rPr>
            <w:fldChar w:fldCharType="end"/>
          </w:r>
        </w:sdtContent>
      </w:sdt>
      <w:r>
        <w:rPr>
          <w:rFonts w:cs="Tahoma"/>
          <w:sz w:val="24"/>
          <w:szCs w:val="24"/>
          <w:lang w:val="en-US"/>
        </w:rPr>
        <w:t xml:space="preserve">, when creating a web site there are web design concepts and fundamentals that should be taken into account </w:t>
      </w:r>
      <w:r>
        <w:rPr>
          <w:rFonts w:cs="Tahoma"/>
          <w:sz w:val="24"/>
          <w:szCs w:val="24"/>
        </w:rPr>
        <w:t>such as usability, accessibility, consistency, optimisation and creativity.</w:t>
      </w:r>
      <w:r w:rsidR="008E3EE6">
        <w:rPr>
          <w:rFonts w:cs="Tahoma"/>
          <w:sz w:val="24"/>
          <w:szCs w:val="24"/>
        </w:rPr>
        <w:t xml:space="preserve"> As the websites being looked at are pharmaceutical websites there are also some other features that must be taken into consideration when evaluating the websites. These features are in regards to consumer segmentation, what people are going to use the site. Is the user someone who has just  been diagnosed and wants to find out more information, is it someone with a chronic disease who needs a particular service to manage the disease, is it a caregiver who wants to know how to better assist the patient or is it someone who is perfectly well but has a health concern</w:t>
      </w:r>
      <w:sdt>
        <w:sdtPr>
          <w:rPr>
            <w:rFonts w:cs="Tahoma"/>
            <w:sz w:val="24"/>
            <w:szCs w:val="24"/>
          </w:rPr>
          <w:id w:val="7850456"/>
          <w:citation/>
        </w:sdtPr>
        <w:sdtContent>
          <w:r w:rsidR="00876E83">
            <w:rPr>
              <w:rFonts w:cs="Tahoma"/>
              <w:sz w:val="24"/>
              <w:szCs w:val="24"/>
            </w:rPr>
            <w:fldChar w:fldCharType="begin"/>
          </w:r>
          <w:r w:rsidR="008E3EE6">
            <w:rPr>
              <w:rFonts w:cs="Tahoma"/>
              <w:sz w:val="24"/>
              <w:szCs w:val="24"/>
            </w:rPr>
            <w:instrText xml:space="preserve"> CITATION Ler021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(24)</w:t>
          </w:r>
          <w:r w:rsidR="00876E83">
            <w:rPr>
              <w:rFonts w:cs="Tahoma"/>
              <w:sz w:val="24"/>
              <w:szCs w:val="24"/>
            </w:rPr>
            <w:fldChar w:fldCharType="end"/>
          </w:r>
        </w:sdtContent>
      </w:sdt>
      <w:r w:rsidR="00606E54">
        <w:rPr>
          <w:rFonts w:cs="Tahoma"/>
          <w:sz w:val="24"/>
          <w:szCs w:val="24"/>
        </w:rPr>
        <w:t>?</w:t>
      </w:r>
    </w:p>
    <w:p w:rsidR="00A57DE1" w:rsidRDefault="00A57DE1" w:rsidP="0046647F">
      <w:pPr>
        <w:spacing w:line="480" w:lineRule="auto"/>
        <w:jc w:val="both"/>
        <w:rPr>
          <w:rFonts w:cs="Tahoma"/>
          <w:sz w:val="24"/>
          <w:szCs w:val="24"/>
        </w:rPr>
      </w:pPr>
    </w:p>
    <w:p w:rsidR="00F15638" w:rsidRPr="005C52DE" w:rsidRDefault="00A57DE1" w:rsidP="000E028F">
      <w:pPr>
        <w:autoSpaceDE w:val="0"/>
        <w:autoSpaceDN w:val="0"/>
        <w:adjustRightInd w:val="0"/>
        <w:spacing w:after="0" w:line="480" w:lineRule="auto"/>
        <w:jc w:val="both"/>
        <w:rPr>
          <w:lang w:val="en-US"/>
        </w:rPr>
      </w:pPr>
      <w:r>
        <w:rPr>
          <w:sz w:val="24"/>
          <w:szCs w:val="24"/>
          <w:lang w:val="en-US"/>
        </w:rPr>
        <w:t xml:space="preserve">This research </w:t>
      </w:r>
      <w:r w:rsidR="00CB41FF">
        <w:rPr>
          <w:sz w:val="24"/>
          <w:szCs w:val="24"/>
          <w:lang w:val="en-US"/>
        </w:rPr>
        <w:t xml:space="preserve">aim is to </w:t>
      </w:r>
      <w:r w:rsidRPr="00A57DE1">
        <w:rPr>
          <w:sz w:val="24"/>
          <w:szCs w:val="24"/>
        </w:rPr>
        <w:t>analyse</w:t>
      </w:r>
      <w:r>
        <w:rPr>
          <w:sz w:val="24"/>
          <w:szCs w:val="24"/>
          <w:lang w:val="en-US"/>
        </w:rPr>
        <w:t xml:space="preserve"> whether the internet </w:t>
      </w:r>
      <w:r w:rsidR="00606E54">
        <w:rPr>
          <w:sz w:val="24"/>
          <w:szCs w:val="24"/>
          <w:lang w:val="en-US"/>
        </w:rPr>
        <w:t>has created new ethical risks</w:t>
      </w:r>
      <w:r>
        <w:rPr>
          <w:sz w:val="24"/>
          <w:szCs w:val="24"/>
          <w:lang w:val="en-US"/>
        </w:rPr>
        <w:t xml:space="preserve"> in the online phar</w:t>
      </w:r>
      <w:r w:rsidR="00C75B59">
        <w:rPr>
          <w:sz w:val="24"/>
          <w:szCs w:val="24"/>
          <w:lang w:val="en-US"/>
        </w:rPr>
        <w:t xml:space="preserve">maceutical world. Using Van Den </w:t>
      </w:r>
      <w:r>
        <w:rPr>
          <w:sz w:val="24"/>
          <w:szCs w:val="24"/>
          <w:lang w:val="en-US"/>
        </w:rPr>
        <w:t>Hoven</w:t>
      </w:r>
      <w:r w:rsidR="00C75B59">
        <w:rPr>
          <w:sz w:val="24"/>
          <w:szCs w:val="24"/>
          <w:lang w:val="en-US"/>
        </w:rPr>
        <w:t>’</w:t>
      </w:r>
      <w:r>
        <w:rPr>
          <w:sz w:val="24"/>
          <w:szCs w:val="24"/>
          <w:lang w:val="en-US"/>
        </w:rPr>
        <w:t>s framework the i</w:t>
      </w:r>
      <w:r w:rsidR="00CB41FF">
        <w:rPr>
          <w:sz w:val="24"/>
          <w:szCs w:val="24"/>
          <w:lang w:val="en-US"/>
        </w:rPr>
        <w:t xml:space="preserve">nternet pharmaceutical websites </w:t>
      </w:r>
      <w:r w:rsidR="00606E54">
        <w:rPr>
          <w:sz w:val="24"/>
          <w:szCs w:val="24"/>
          <w:lang w:val="en-US"/>
        </w:rPr>
        <w:t>are</w:t>
      </w:r>
      <w:r w:rsidR="00CB41FF">
        <w:rPr>
          <w:sz w:val="24"/>
          <w:szCs w:val="24"/>
          <w:lang w:val="en-US"/>
        </w:rPr>
        <w:t xml:space="preserve"> </w:t>
      </w:r>
      <w:r w:rsidR="00606E54" w:rsidRPr="00606E54">
        <w:rPr>
          <w:sz w:val="24"/>
          <w:szCs w:val="24"/>
        </w:rPr>
        <w:t>analys</w:t>
      </w:r>
      <w:r w:rsidR="0001663D" w:rsidRPr="00606E54">
        <w:rPr>
          <w:sz w:val="24"/>
          <w:szCs w:val="24"/>
        </w:rPr>
        <w:t>ed</w:t>
      </w:r>
      <w:r w:rsidR="00CB41FF">
        <w:rPr>
          <w:sz w:val="24"/>
          <w:szCs w:val="24"/>
          <w:lang w:val="en-US"/>
        </w:rPr>
        <w:t xml:space="preserve"> with the view to indentifying any new ethical dilemmas that have arisen since the inception of pharmaceutical websites. </w:t>
      </w:r>
      <w:r w:rsidR="001225CE">
        <w:rPr>
          <w:sz w:val="24"/>
          <w:szCs w:val="24"/>
          <w:lang w:val="en-US"/>
        </w:rPr>
        <w:t xml:space="preserve">To achieve this, the research will take the form of a </w:t>
      </w:r>
      <w:r w:rsidR="00606E54">
        <w:rPr>
          <w:sz w:val="24"/>
          <w:szCs w:val="24"/>
          <w:lang w:val="en-US"/>
        </w:rPr>
        <w:t>content analysis</w:t>
      </w:r>
      <w:r w:rsidR="001225CE">
        <w:rPr>
          <w:sz w:val="24"/>
          <w:szCs w:val="24"/>
          <w:lang w:val="en-US"/>
        </w:rPr>
        <w:t xml:space="preserve">. The </w:t>
      </w:r>
      <w:r w:rsidR="00606E54">
        <w:rPr>
          <w:sz w:val="24"/>
          <w:szCs w:val="24"/>
          <w:lang w:val="en-US"/>
        </w:rPr>
        <w:t>content analysis</w:t>
      </w:r>
      <w:r w:rsidR="001225CE">
        <w:rPr>
          <w:sz w:val="24"/>
          <w:szCs w:val="24"/>
          <w:lang w:val="en-US"/>
        </w:rPr>
        <w:t xml:space="preserve"> will be an original </w:t>
      </w:r>
      <w:r w:rsidR="00606E54">
        <w:rPr>
          <w:sz w:val="24"/>
          <w:szCs w:val="24"/>
          <w:lang w:val="en-US"/>
        </w:rPr>
        <w:t>framework</w:t>
      </w:r>
      <w:r w:rsidR="001225CE">
        <w:rPr>
          <w:sz w:val="24"/>
          <w:szCs w:val="24"/>
          <w:lang w:val="en-US"/>
        </w:rPr>
        <w:t xml:space="preserve"> and will aim to identify ethical </w:t>
      </w:r>
      <w:r w:rsidR="00606E54">
        <w:rPr>
          <w:sz w:val="24"/>
          <w:szCs w:val="24"/>
          <w:lang w:val="en-US"/>
        </w:rPr>
        <w:t xml:space="preserve">risks of </w:t>
      </w:r>
      <w:r w:rsidR="001225CE">
        <w:rPr>
          <w:sz w:val="24"/>
          <w:szCs w:val="24"/>
          <w:lang w:val="en-US"/>
        </w:rPr>
        <w:t>pharmaceutical websites</w:t>
      </w:r>
      <w:r w:rsidR="00606E54">
        <w:rPr>
          <w:sz w:val="24"/>
          <w:szCs w:val="24"/>
          <w:lang w:val="en-US"/>
        </w:rPr>
        <w:t xml:space="preserve"> and how they are managed</w:t>
      </w:r>
      <w:r w:rsidR="001225CE">
        <w:rPr>
          <w:sz w:val="24"/>
          <w:szCs w:val="24"/>
          <w:lang w:val="en-US"/>
        </w:rPr>
        <w:t>.</w:t>
      </w:r>
      <w:r w:rsidR="00CB41FF">
        <w:rPr>
          <w:sz w:val="24"/>
          <w:szCs w:val="24"/>
          <w:lang w:val="en-US"/>
        </w:rPr>
        <w:t xml:space="preserve"> This </w:t>
      </w:r>
      <w:r w:rsidR="007D55E1">
        <w:rPr>
          <w:sz w:val="24"/>
          <w:szCs w:val="24"/>
          <w:lang w:val="en-US"/>
        </w:rPr>
        <w:t>was</w:t>
      </w:r>
      <w:r w:rsidR="00CB41FF">
        <w:rPr>
          <w:sz w:val="24"/>
          <w:szCs w:val="24"/>
          <w:lang w:val="en-US"/>
        </w:rPr>
        <w:t xml:space="preserve"> achieved by using </w:t>
      </w:r>
      <w:r w:rsidR="006802E8">
        <w:rPr>
          <w:sz w:val="24"/>
          <w:szCs w:val="24"/>
          <w:lang w:val="en-US"/>
        </w:rPr>
        <w:t xml:space="preserve">the </w:t>
      </w:r>
      <w:r w:rsidR="0001663D">
        <w:rPr>
          <w:sz w:val="24"/>
          <w:szCs w:val="24"/>
          <w:lang w:val="en-US"/>
        </w:rPr>
        <w:t>literature to</w:t>
      </w:r>
      <w:r w:rsidR="006802E8">
        <w:rPr>
          <w:sz w:val="24"/>
          <w:szCs w:val="24"/>
          <w:lang w:val="en-US"/>
        </w:rPr>
        <w:t xml:space="preserve"> identify the assessment criteria that </w:t>
      </w:r>
      <w:r w:rsidR="007D55E1">
        <w:rPr>
          <w:sz w:val="24"/>
          <w:szCs w:val="24"/>
          <w:lang w:val="en-US"/>
        </w:rPr>
        <w:t xml:space="preserve">formed </w:t>
      </w:r>
      <w:r w:rsidR="00AB69E5">
        <w:rPr>
          <w:sz w:val="24"/>
          <w:szCs w:val="24"/>
          <w:lang w:val="en-US"/>
        </w:rPr>
        <w:t xml:space="preserve">the basis of the </w:t>
      </w:r>
      <w:r w:rsidR="00606E54">
        <w:rPr>
          <w:sz w:val="24"/>
          <w:szCs w:val="24"/>
          <w:lang w:val="en-US"/>
        </w:rPr>
        <w:t>content analysis</w:t>
      </w:r>
      <w:r w:rsidR="006802E8">
        <w:rPr>
          <w:sz w:val="24"/>
          <w:szCs w:val="24"/>
          <w:lang w:val="en-US"/>
        </w:rPr>
        <w:t xml:space="preserve">. The </w:t>
      </w:r>
      <w:r w:rsidR="00606E54">
        <w:rPr>
          <w:sz w:val="24"/>
          <w:szCs w:val="24"/>
          <w:lang w:val="en-US"/>
        </w:rPr>
        <w:t>content analysis</w:t>
      </w:r>
      <w:r w:rsidR="006802E8">
        <w:rPr>
          <w:sz w:val="24"/>
          <w:szCs w:val="24"/>
          <w:lang w:val="en-US"/>
        </w:rPr>
        <w:t xml:space="preserve"> </w:t>
      </w:r>
      <w:r w:rsidR="007D55E1">
        <w:rPr>
          <w:sz w:val="24"/>
          <w:szCs w:val="24"/>
          <w:lang w:val="en-US"/>
        </w:rPr>
        <w:t>was</w:t>
      </w:r>
      <w:r w:rsidR="006802E8">
        <w:rPr>
          <w:sz w:val="24"/>
          <w:szCs w:val="24"/>
          <w:lang w:val="en-US"/>
        </w:rPr>
        <w:t xml:space="preserve"> </w:t>
      </w:r>
      <w:r w:rsidR="007D55E1">
        <w:rPr>
          <w:sz w:val="24"/>
          <w:szCs w:val="24"/>
          <w:lang w:val="en-US"/>
        </w:rPr>
        <w:t>then applied</w:t>
      </w:r>
      <w:r w:rsidR="006802E8">
        <w:rPr>
          <w:sz w:val="24"/>
          <w:szCs w:val="24"/>
          <w:lang w:val="en-US"/>
        </w:rPr>
        <w:t xml:space="preserve"> to the </w:t>
      </w:r>
      <w:r w:rsidR="006802E8">
        <w:rPr>
          <w:sz w:val="24"/>
          <w:szCs w:val="24"/>
          <w:lang w:val="en-US"/>
        </w:rPr>
        <w:lastRenderedPageBreak/>
        <w:t xml:space="preserve">selected cross section of websites to evaluate whether they </w:t>
      </w:r>
      <w:r w:rsidR="007D55E1">
        <w:rPr>
          <w:sz w:val="24"/>
          <w:szCs w:val="24"/>
          <w:lang w:val="en-US"/>
        </w:rPr>
        <w:t>wer</w:t>
      </w:r>
      <w:r w:rsidR="006802E8">
        <w:rPr>
          <w:sz w:val="24"/>
          <w:szCs w:val="24"/>
          <w:lang w:val="en-US"/>
        </w:rPr>
        <w:t>e ethically compliant pharmaceutical websites.</w:t>
      </w:r>
    </w:p>
    <w:p w:rsidR="00F15638" w:rsidRDefault="00F15638" w:rsidP="0046647F">
      <w:pPr>
        <w:pStyle w:val="Heading2"/>
        <w:jc w:val="both"/>
      </w:pPr>
      <w:r>
        <w:tab/>
      </w:r>
      <w:bookmarkStart w:id="11" w:name="_Toc261529656"/>
      <w:r>
        <w:t>1.</w:t>
      </w:r>
      <w:r w:rsidR="00A57DE1">
        <w:t>4</w:t>
      </w:r>
      <w:r>
        <w:tab/>
        <w:t>Research aim and Objectives</w:t>
      </w:r>
      <w:bookmarkEnd w:id="11"/>
    </w:p>
    <w:p w:rsidR="00F15638" w:rsidRPr="004C3E13" w:rsidRDefault="00F15638" w:rsidP="0046647F">
      <w:pPr>
        <w:tabs>
          <w:tab w:val="left" w:pos="1515"/>
        </w:tabs>
        <w:jc w:val="both"/>
      </w:pPr>
    </w:p>
    <w:p w:rsidR="004731C4" w:rsidRDefault="00F15638" w:rsidP="0046647F">
      <w:pPr>
        <w:spacing w:line="480" w:lineRule="auto"/>
        <w:jc w:val="both"/>
        <w:rPr>
          <w:rFonts w:cs="Tahoma"/>
          <w:sz w:val="24"/>
          <w:szCs w:val="24"/>
        </w:rPr>
      </w:pPr>
      <w:r w:rsidRPr="0001663D">
        <w:rPr>
          <w:rFonts w:cs="Tahoma"/>
          <w:sz w:val="24"/>
          <w:szCs w:val="24"/>
        </w:rPr>
        <w:t xml:space="preserve">The research aim of the project is to critically analyse the ethical issues of online pharmaceutical websites. This aim </w:t>
      </w:r>
      <w:r w:rsidR="007D55E1">
        <w:rPr>
          <w:rFonts w:cs="Tahoma"/>
          <w:sz w:val="24"/>
          <w:szCs w:val="24"/>
        </w:rPr>
        <w:t>was</w:t>
      </w:r>
      <w:r w:rsidRPr="0001663D">
        <w:rPr>
          <w:rFonts w:cs="Tahoma"/>
          <w:sz w:val="24"/>
          <w:szCs w:val="24"/>
        </w:rPr>
        <w:t xml:space="preserve"> guided by </w:t>
      </w:r>
      <w:r w:rsidR="004731C4">
        <w:rPr>
          <w:rFonts w:cs="Tahoma"/>
          <w:sz w:val="24"/>
          <w:szCs w:val="24"/>
        </w:rPr>
        <w:t>three</w:t>
      </w:r>
      <w:r w:rsidRPr="0001663D">
        <w:rPr>
          <w:rFonts w:cs="Tahoma"/>
          <w:sz w:val="24"/>
          <w:szCs w:val="24"/>
        </w:rPr>
        <w:t xml:space="preserve"> objectives: </w:t>
      </w:r>
    </w:p>
    <w:p w:rsidR="007D55E1" w:rsidRPr="007D55E1" w:rsidRDefault="00A36C90" w:rsidP="0046647F">
      <w:pPr>
        <w:pStyle w:val="ListParagraph"/>
        <w:numPr>
          <w:ilvl w:val="0"/>
          <w:numId w:val="7"/>
        </w:numPr>
        <w:spacing w:line="480" w:lineRule="auto"/>
        <w:jc w:val="both"/>
        <w:rPr>
          <w:rFonts w:cs="Tahoma"/>
          <w:sz w:val="24"/>
          <w:szCs w:val="24"/>
        </w:rPr>
      </w:pPr>
      <w:r>
        <w:rPr>
          <w:rFonts w:cs="Tahoma"/>
          <w:sz w:val="24"/>
          <w:szCs w:val="24"/>
          <w:u w:val="single"/>
        </w:rPr>
        <w:t>To evaluate the ethical risks</w:t>
      </w:r>
      <w:r w:rsidR="007D55E1">
        <w:rPr>
          <w:rFonts w:cs="Tahoma"/>
          <w:sz w:val="24"/>
          <w:szCs w:val="24"/>
          <w:u w:val="single"/>
        </w:rPr>
        <w:t xml:space="preserve"> associated with</w:t>
      </w:r>
      <w:r>
        <w:rPr>
          <w:rFonts w:cs="Tahoma"/>
          <w:sz w:val="24"/>
          <w:szCs w:val="24"/>
          <w:u w:val="single"/>
        </w:rPr>
        <w:t xml:space="preserve"> online pharmaceutical w</w:t>
      </w:r>
      <w:r w:rsidR="007D55E1">
        <w:rPr>
          <w:rFonts w:cs="Tahoma"/>
          <w:sz w:val="24"/>
          <w:szCs w:val="24"/>
          <w:u w:val="single"/>
        </w:rPr>
        <w:t>e</w:t>
      </w:r>
      <w:r>
        <w:rPr>
          <w:rFonts w:cs="Tahoma"/>
          <w:sz w:val="24"/>
          <w:szCs w:val="24"/>
          <w:u w:val="single"/>
        </w:rPr>
        <w:t>bsites</w:t>
      </w:r>
      <w:r w:rsidR="007D55E1">
        <w:rPr>
          <w:rFonts w:cs="Tahoma"/>
          <w:sz w:val="24"/>
          <w:szCs w:val="24"/>
          <w:u w:val="single"/>
        </w:rPr>
        <w:t>.</w:t>
      </w:r>
    </w:p>
    <w:p w:rsidR="007D55E1" w:rsidRDefault="007D55E1" w:rsidP="0046647F">
      <w:pPr>
        <w:pStyle w:val="ListParagraph"/>
        <w:spacing w:line="480" w:lineRule="auto"/>
        <w:jc w:val="both"/>
        <w:rPr>
          <w:rFonts w:cs="Tahoma"/>
          <w:sz w:val="24"/>
          <w:szCs w:val="24"/>
        </w:rPr>
      </w:pPr>
      <w:r>
        <w:rPr>
          <w:rFonts w:cs="Tahoma"/>
          <w:sz w:val="24"/>
          <w:szCs w:val="24"/>
        </w:rPr>
        <w:t xml:space="preserve">This objective was achieved by reviewing the literature available on </w:t>
      </w:r>
      <w:r w:rsidR="00A36C90">
        <w:rPr>
          <w:rFonts w:cs="Tahoma"/>
          <w:sz w:val="24"/>
          <w:szCs w:val="24"/>
        </w:rPr>
        <w:t>online pharmaceuticals</w:t>
      </w:r>
      <w:r>
        <w:rPr>
          <w:rFonts w:cs="Tahoma"/>
          <w:sz w:val="24"/>
          <w:szCs w:val="24"/>
        </w:rPr>
        <w:t xml:space="preserve"> and identifying the ethical </w:t>
      </w:r>
      <w:r w:rsidR="00A36C90">
        <w:rPr>
          <w:rFonts w:cs="Tahoma"/>
          <w:sz w:val="24"/>
          <w:szCs w:val="24"/>
        </w:rPr>
        <w:t>risks</w:t>
      </w:r>
      <w:r>
        <w:rPr>
          <w:rFonts w:cs="Tahoma"/>
          <w:sz w:val="24"/>
          <w:szCs w:val="24"/>
        </w:rPr>
        <w:t xml:space="preserve"> associated to pharmaceuticals.</w:t>
      </w:r>
    </w:p>
    <w:p w:rsidR="007D55E1" w:rsidRPr="007D55E1" w:rsidRDefault="007D55E1" w:rsidP="0046647F">
      <w:pPr>
        <w:pStyle w:val="ListParagraph"/>
        <w:spacing w:line="480" w:lineRule="auto"/>
        <w:jc w:val="both"/>
        <w:rPr>
          <w:rFonts w:cs="Tahoma"/>
          <w:sz w:val="24"/>
          <w:szCs w:val="24"/>
        </w:rPr>
      </w:pPr>
    </w:p>
    <w:p w:rsidR="00F15638" w:rsidRPr="0001663D" w:rsidRDefault="00F15638" w:rsidP="0046647F">
      <w:pPr>
        <w:pStyle w:val="ListParagraph"/>
        <w:numPr>
          <w:ilvl w:val="0"/>
          <w:numId w:val="3"/>
        </w:numPr>
        <w:spacing w:line="480" w:lineRule="auto"/>
        <w:jc w:val="both"/>
        <w:rPr>
          <w:sz w:val="24"/>
          <w:szCs w:val="24"/>
          <w:u w:val="single"/>
        </w:rPr>
      </w:pPr>
      <w:r w:rsidRPr="0001663D">
        <w:rPr>
          <w:sz w:val="24"/>
          <w:szCs w:val="24"/>
          <w:u w:val="single"/>
        </w:rPr>
        <w:t>To</w:t>
      </w:r>
      <w:r w:rsidR="00A14865">
        <w:rPr>
          <w:sz w:val="24"/>
          <w:szCs w:val="24"/>
          <w:u w:val="single"/>
        </w:rPr>
        <w:t xml:space="preserve"> create</w:t>
      </w:r>
      <w:r w:rsidRPr="0001663D">
        <w:rPr>
          <w:sz w:val="24"/>
          <w:szCs w:val="24"/>
          <w:u w:val="single"/>
        </w:rPr>
        <w:t xml:space="preserve"> </w:t>
      </w:r>
      <w:r w:rsidR="00A14865">
        <w:rPr>
          <w:sz w:val="24"/>
          <w:szCs w:val="24"/>
          <w:u w:val="single"/>
        </w:rPr>
        <w:t>an original framework</w:t>
      </w:r>
      <w:r w:rsidRPr="0001663D">
        <w:rPr>
          <w:sz w:val="24"/>
          <w:szCs w:val="24"/>
          <w:u w:val="single"/>
        </w:rPr>
        <w:t xml:space="preserve"> to aid </w:t>
      </w:r>
      <w:r w:rsidR="005F1788">
        <w:rPr>
          <w:sz w:val="24"/>
          <w:szCs w:val="24"/>
          <w:u w:val="single"/>
        </w:rPr>
        <w:t>a content analysis of online pharmaceutical websites with regard to ethical risk to users.</w:t>
      </w:r>
    </w:p>
    <w:p w:rsidR="00F15638" w:rsidRPr="0001663D" w:rsidRDefault="00F15638" w:rsidP="0046647F">
      <w:pPr>
        <w:pStyle w:val="ListParagraph"/>
        <w:autoSpaceDE w:val="0"/>
        <w:autoSpaceDN w:val="0"/>
        <w:adjustRightInd w:val="0"/>
        <w:spacing w:after="0" w:line="480" w:lineRule="auto"/>
        <w:jc w:val="both"/>
        <w:rPr>
          <w:sz w:val="24"/>
          <w:szCs w:val="24"/>
          <w:lang w:val="en-US"/>
        </w:rPr>
      </w:pPr>
    </w:p>
    <w:p w:rsidR="00F15638" w:rsidRPr="0001663D" w:rsidRDefault="00F15638" w:rsidP="0046647F">
      <w:pPr>
        <w:pStyle w:val="ListParagraph"/>
        <w:autoSpaceDE w:val="0"/>
        <w:autoSpaceDN w:val="0"/>
        <w:adjustRightInd w:val="0"/>
        <w:spacing w:after="0" w:line="480" w:lineRule="auto"/>
        <w:jc w:val="both"/>
        <w:rPr>
          <w:sz w:val="24"/>
          <w:szCs w:val="24"/>
          <w:u w:val="single"/>
        </w:rPr>
      </w:pPr>
      <w:r w:rsidRPr="0001663D">
        <w:rPr>
          <w:sz w:val="24"/>
          <w:szCs w:val="24"/>
          <w:lang w:val="en-US"/>
        </w:rPr>
        <w:t xml:space="preserve">To achieve this objective an original </w:t>
      </w:r>
      <w:r w:rsidR="00A14865">
        <w:rPr>
          <w:sz w:val="24"/>
          <w:szCs w:val="24"/>
          <w:lang w:val="en-US"/>
        </w:rPr>
        <w:t>framework</w:t>
      </w:r>
      <w:r w:rsidRPr="0001663D">
        <w:rPr>
          <w:sz w:val="24"/>
          <w:szCs w:val="24"/>
          <w:lang w:val="en-US"/>
        </w:rPr>
        <w:t xml:space="preserve"> </w:t>
      </w:r>
      <w:r w:rsidR="007D55E1">
        <w:rPr>
          <w:sz w:val="24"/>
          <w:szCs w:val="24"/>
          <w:lang w:val="en-US"/>
        </w:rPr>
        <w:t>was</w:t>
      </w:r>
      <w:r w:rsidRPr="0001663D">
        <w:rPr>
          <w:sz w:val="24"/>
          <w:szCs w:val="24"/>
          <w:lang w:val="en-US"/>
        </w:rPr>
        <w:t xml:space="preserve"> devised by the researcher</w:t>
      </w:r>
      <w:r w:rsidR="00A3632B">
        <w:rPr>
          <w:sz w:val="24"/>
          <w:szCs w:val="24"/>
          <w:lang w:val="en-US"/>
        </w:rPr>
        <w:t xml:space="preserve">. </w:t>
      </w:r>
      <w:r w:rsidR="00704419">
        <w:rPr>
          <w:sz w:val="24"/>
          <w:szCs w:val="24"/>
          <w:lang w:val="en-US"/>
        </w:rPr>
        <w:t xml:space="preserve">The </w:t>
      </w:r>
      <w:r w:rsidR="00A14865">
        <w:rPr>
          <w:sz w:val="24"/>
          <w:szCs w:val="24"/>
          <w:lang w:val="en-US"/>
        </w:rPr>
        <w:t>framework</w:t>
      </w:r>
      <w:r w:rsidR="00704419">
        <w:rPr>
          <w:sz w:val="24"/>
          <w:szCs w:val="24"/>
          <w:lang w:val="en-US"/>
        </w:rPr>
        <w:t xml:space="preserve"> was designed using information gathered from the literature and was used to establish the ethical implications of online pharmaceutical websites.</w:t>
      </w:r>
    </w:p>
    <w:p w:rsidR="00F15638" w:rsidRPr="0001663D" w:rsidRDefault="00F15638" w:rsidP="0046647F">
      <w:pPr>
        <w:spacing w:line="480" w:lineRule="auto"/>
        <w:ind w:left="360"/>
        <w:jc w:val="both"/>
        <w:rPr>
          <w:sz w:val="24"/>
          <w:szCs w:val="24"/>
          <w:u w:val="single"/>
        </w:rPr>
      </w:pPr>
    </w:p>
    <w:p w:rsidR="00F15638" w:rsidRPr="005F1788" w:rsidRDefault="005F1788" w:rsidP="0046647F">
      <w:pPr>
        <w:pStyle w:val="ListParagraph"/>
        <w:numPr>
          <w:ilvl w:val="0"/>
          <w:numId w:val="3"/>
        </w:numPr>
        <w:autoSpaceDE w:val="0"/>
        <w:autoSpaceDN w:val="0"/>
        <w:adjustRightInd w:val="0"/>
        <w:spacing w:after="0" w:line="480" w:lineRule="auto"/>
        <w:jc w:val="both"/>
        <w:rPr>
          <w:sz w:val="24"/>
          <w:szCs w:val="24"/>
          <w:lang w:val="en-US"/>
        </w:rPr>
      </w:pPr>
      <w:r w:rsidRPr="005F1788">
        <w:rPr>
          <w:sz w:val="24"/>
          <w:szCs w:val="24"/>
          <w:u w:val="single"/>
        </w:rPr>
        <w:t>To evaluate ethical risk to users of pharmaceutical websites and the control mechanisms implemented by the pharmaceutical organisations, as evidenced by a content analysis of their websites.</w:t>
      </w:r>
    </w:p>
    <w:p w:rsidR="00F15638" w:rsidRDefault="00F15638" w:rsidP="0046647F">
      <w:pPr>
        <w:pStyle w:val="ListParagraph"/>
        <w:autoSpaceDE w:val="0"/>
        <w:autoSpaceDN w:val="0"/>
        <w:adjustRightInd w:val="0"/>
        <w:spacing w:after="0" w:line="480" w:lineRule="auto"/>
        <w:jc w:val="both"/>
        <w:rPr>
          <w:sz w:val="24"/>
          <w:szCs w:val="24"/>
          <w:lang w:val="en-US"/>
        </w:rPr>
      </w:pPr>
      <w:r w:rsidRPr="0001663D">
        <w:rPr>
          <w:sz w:val="24"/>
          <w:szCs w:val="24"/>
          <w:lang w:val="en-US"/>
        </w:rPr>
        <w:t>To achieve this objective the</w:t>
      </w:r>
      <w:r w:rsidR="00A14865">
        <w:rPr>
          <w:sz w:val="24"/>
          <w:szCs w:val="24"/>
          <w:lang w:val="en-US"/>
        </w:rPr>
        <w:t xml:space="preserve"> results generated from the original framework</w:t>
      </w:r>
      <w:r w:rsidRPr="0001663D">
        <w:rPr>
          <w:sz w:val="24"/>
          <w:szCs w:val="24"/>
          <w:lang w:val="en-US"/>
        </w:rPr>
        <w:t xml:space="preserve"> for objective </w:t>
      </w:r>
      <w:r w:rsidR="00704419">
        <w:rPr>
          <w:sz w:val="24"/>
          <w:szCs w:val="24"/>
          <w:lang w:val="en-US"/>
        </w:rPr>
        <w:t>two</w:t>
      </w:r>
      <w:r w:rsidRPr="0001663D">
        <w:rPr>
          <w:sz w:val="24"/>
          <w:szCs w:val="24"/>
          <w:lang w:val="en-US"/>
        </w:rPr>
        <w:t xml:space="preserve"> will be </w:t>
      </w:r>
      <w:r w:rsidR="00704419">
        <w:rPr>
          <w:sz w:val="24"/>
          <w:szCs w:val="24"/>
          <w:lang w:val="en-US"/>
        </w:rPr>
        <w:t xml:space="preserve">gathered and reviewed with the intention of identifying </w:t>
      </w:r>
      <w:r w:rsidR="004731C4">
        <w:rPr>
          <w:sz w:val="24"/>
          <w:szCs w:val="24"/>
          <w:lang w:val="en-US"/>
        </w:rPr>
        <w:t xml:space="preserve">ethical </w:t>
      </w:r>
      <w:r w:rsidR="004731C4">
        <w:rPr>
          <w:sz w:val="24"/>
          <w:szCs w:val="24"/>
          <w:lang w:val="en-US"/>
        </w:rPr>
        <w:lastRenderedPageBreak/>
        <w:t xml:space="preserve">or unethical </w:t>
      </w:r>
      <w:r w:rsidR="000E79A6">
        <w:rPr>
          <w:sz w:val="24"/>
          <w:szCs w:val="24"/>
        </w:rPr>
        <w:t>risk</w:t>
      </w:r>
      <w:r w:rsidR="00704419">
        <w:rPr>
          <w:sz w:val="24"/>
          <w:szCs w:val="24"/>
          <w:lang w:val="en-US"/>
        </w:rPr>
        <w:t xml:space="preserve"> of pharmaceutical websites</w:t>
      </w:r>
      <w:r w:rsidR="005F1788">
        <w:rPr>
          <w:sz w:val="24"/>
          <w:szCs w:val="24"/>
          <w:lang w:val="en-US"/>
        </w:rPr>
        <w:t xml:space="preserve"> and what mechanisms are in place to reduce this risk.</w:t>
      </w:r>
    </w:p>
    <w:p w:rsidR="00A14865" w:rsidRPr="00C75B59" w:rsidRDefault="00A14865" w:rsidP="0046647F">
      <w:pPr>
        <w:pStyle w:val="ListParagraph"/>
        <w:autoSpaceDE w:val="0"/>
        <w:autoSpaceDN w:val="0"/>
        <w:adjustRightInd w:val="0"/>
        <w:spacing w:after="0" w:line="480" w:lineRule="auto"/>
        <w:jc w:val="both"/>
        <w:rPr>
          <w:sz w:val="24"/>
          <w:szCs w:val="24"/>
        </w:rPr>
      </w:pPr>
    </w:p>
    <w:p w:rsidR="00F15638" w:rsidRDefault="006802E8" w:rsidP="0046647F">
      <w:pPr>
        <w:autoSpaceDE w:val="0"/>
        <w:autoSpaceDN w:val="0"/>
        <w:adjustRightInd w:val="0"/>
        <w:spacing w:after="0" w:line="480" w:lineRule="auto"/>
        <w:jc w:val="both"/>
        <w:rPr>
          <w:sz w:val="24"/>
          <w:szCs w:val="24"/>
          <w:lang w:val="en-US"/>
        </w:rPr>
      </w:pPr>
      <w:r w:rsidRPr="0001663D">
        <w:rPr>
          <w:sz w:val="24"/>
          <w:szCs w:val="24"/>
          <w:lang w:val="en-US"/>
        </w:rPr>
        <w:t xml:space="preserve">This chapter has outlined the aims </w:t>
      </w:r>
      <w:r w:rsidR="0001663D" w:rsidRPr="0001663D">
        <w:rPr>
          <w:sz w:val="24"/>
          <w:szCs w:val="24"/>
          <w:lang w:val="en-US"/>
        </w:rPr>
        <w:t>and objectives of the research. The subsequent chapter, Chapter 2: Review of Literature will the review the p</w:t>
      </w:r>
      <w:r w:rsidR="00F15638" w:rsidRPr="0001663D">
        <w:rPr>
          <w:sz w:val="24"/>
          <w:szCs w:val="24"/>
          <w:lang w:val="en-US"/>
        </w:rPr>
        <w:t xml:space="preserve">ublished literature and accredited websites </w:t>
      </w:r>
      <w:r w:rsidR="0001663D" w:rsidRPr="0001663D">
        <w:rPr>
          <w:sz w:val="24"/>
          <w:szCs w:val="24"/>
          <w:lang w:val="en-US"/>
        </w:rPr>
        <w:t xml:space="preserve">associated with online pharmaceuticals and the ethical considerations of the internet. </w:t>
      </w: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Default="005F1788" w:rsidP="0046647F">
      <w:pPr>
        <w:autoSpaceDE w:val="0"/>
        <w:autoSpaceDN w:val="0"/>
        <w:adjustRightInd w:val="0"/>
        <w:spacing w:after="0" w:line="480" w:lineRule="auto"/>
        <w:jc w:val="both"/>
        <w:rPr>
          <w:sz w:val="24"/>
          <w:szCs w:val="24"/>
          <w:lang w:val="en-US"/>
        </w:rPr>
      </w:pPr>
    </w:p>
    <w:p w:rsidR="005F1788" w:rsidRPr="0001663D" w:rsidRDefault="005F1788" w:rsidP="0046647F">
      <w:pPr>
        <w:autoSpaceDE w:val="0"/>
        <w:autoSpaceDN w:val="0"/>
        <w:adjustRightInd w:val="0"/>
        <w:spacing w:after="0" w:line="480" w:lineRule="auto"/>
        <w:jc w:val="both"/>
        <w:rPr>
          <w:sz w:val="24"/>
          <w:szCs w:val="24"/>
          <w:lang w:val="en-US"/>
        </w:rPr>
      </w:pPr>
    </w:p>
    <w:p w:rsidR="008B6F3B" w:rsidRDefault="008B6F3B" w:rsidP="00024F42">
      <w:pPr>
        <w:pStyle w:val="Heading1"/>
        <w:jc w:val="center"/>
      </w:pPr>
      <w:bookmarkStart w:id="12" w:name="_Toc261529657"/>
      <w:r>
        <w:lastRenderedPageBreak/>
        <w:t>Chapter 2</w:t>
      </w:r>
      <w:bookmarkEnd w:id="12"/>
    </w:p>
    <w:p w:rsidR="00F15638" w:rsidRDefault="0001663D" w:rsidP="00024F42">
      <w:pPr>
        <w:pStyle w:val="Heading1"/>
        <w:jc w:val="center"/>
      </w:pPr>
      <w:bookmarkStart w:id="13" w:name="_Toc261529658"/>
      <w:r>
        <w:t>Review of Literature</w:t>
      </w:r>
      <w:bookmarkEnd w:id="13"/>
    </w:p>
    <w:p w:rsidR="00F15638" w:rsidRDefault="00F15638" w:rsidP="00024F42">
      <w:pPr>
        <w:jc w:val="center"/>
      </w:pPr>
    </w:p>
    <w:p w:rsidR="00F15638" w:rsidRDefault="0053362F" w:rsidP="0046647F">
      <w:pPr>
        <w:spacing w:line="480" w:lineRule="auto"/>
        <w:jc w:val="both"/>
        <w:rPr>
          <w:sz w:val="24"/>
          <w:szCs w:val="24"/>
        </w:rPr>
      </w:pPr>
      <w:r w:rsidRPr="0053362F">
        <w:rPr>
          <w:sz w:val="24"/>
          <w:szCs w:val="24"/>
        </w:rPr>
        <w:t xml:space="preserve">This </w:t>
      </w:r>
      <w:r>
        <w:rPr>
          <w:sz w:val="24"/>
          <w:szCs w:val="24"/>
        </w:rPr>
        <w:t>chapter analyses critically the literature associated with online pharmaceuticals and ethical considerations. The literature</w:t>
      </w:r>
      <w:r w:rsidR="007D55E1">
        <w:rPr>
          <w:sz w:val="24"/>
          <w:szCs w:val="24"/>
        </w:rPr>
        <w:t xml:space="preserve"> sources</w:t>
      </w:r>
      <w:r>
        <w:rPr>
          <w:sz w:val="24"/>
          <w:szCs w:val="24"/>
        </w:rPr>
        <w:t xml:space="preserve"> include journal articles, journals, related web site articles as well as books relevant to the research topic.  The </w:t>
      </w:r>
      <w:r w:rsidR="004731C4">
        <w:rPr>
          <w:sz w:val="24"/>
          <w:szCs w:val="24"/>
        </w:rPr>
        <w:t>chapter is organised and relates to the themes drawn from the objectives of the research identified below:</w:t>
      </w:r>
    </w:p>
    <w:p w:rsidR="005F1788" w:rsidRDefault="005F1788" w:rsidP="005F1788">
      <w:pPr>
        <w:pStyle w:val="ListParagraph"/>
        <w:numPr>
          <w:ilvl w:val="0"/>
          <w:numId w:val="3"/>
        </w:numPr>
        <w:spacing w:line="480" w:lineRule="auto"/>
        <w:jc w:val="both"/>
        <w:rPr>
          <w:sz w:val="24"/>
          <w:szCs w:val="24"/>
        </w:rPr>
      </w:pPr>
      <w:r>
        <w:rPr>
          <w:sz w:val="24"/>
          <w:szCs w:val="24"/>
        </w:rPr>
        <w:t>Ethical implications of the Internet</w:t>
      </w:r>
    </w:p>
    <w:p w:rsidR="005F1788" w:rsidRDefault="005F1788" w:rsidP="005F1788">
      <w:pPr>
        <w:pStyle w:val="ListParagraph"/>
        <w:numPr>
          <w:ilvl w:val="0"/>
          <w:numId w:val="3"/>
        </w:numPr>
        <w:spacing w:line="480" w:lineRule="auto"/>
        <w:jc w:val="both"/>
        <w:rPr>
          <w:sz w:val="24"/>
          <w:szCs w:val="24"/>
        </w:rPr>
      </w:pPr>
      <w:r>
        <w:rPr>
          <w:sz w:val="24"/>
          <w:szCs w:val="24"/>
        </w:rPr>
        <w:t>Pharmaceuticals</w:t>
      </w:r>
    </w:p>
    <w:p w:rsidR="005F1788" w:rsidRDefault="005F1788" w:rsidP="005F1788">
      <w:pPr>
        <w:pStyle w:val="ListParagraph"/>
        <w:numPr>
          <w:ilvl w:val="0"/>
          <w:numId w:val="3"/>
        </w:numPr>
        <w:spacing w:line="480" w:lineRule="auto"/>
        <w:jc w:val="both"/>
        <w:rPr>
          <w:sz w:val="24"/>
          <w:szCs w:val="24"/>
        </w:rPr>
      </w:pPr>
      <w:r>
        <w:rPr>
          <w:sz w:val="24"/>
          <w:szCs w:val="24"/>
        </w:rPr>
        <w:t>Online pharmaceuticals</w:t>
      </w:r>
    </w:p>
    <w:p w:rsidR="005F1788" w:rsidRPr="005F1788" w:rsidRDefault="005F1788" w:rsidP="005F1788">
      <w:pPr>
        <w:pStyle w:val="ListParagraph"/>
        <w:numPr>
          <w:ilvl w:val="0"/>
          <w:numId w:val="3"/>
        </w:numPr>
        <w:spacing w:line="480" w:lineRule="auto"/>
        <w:jc w:val="both"/>
        <w:rPr>
          <w:sz w:val="24"/>
          <w:szCs w:val="24"/>
        </w:rPr>
      </w:pPr>
      <w:r>
        <w:rPr>
          <w:sz w:val="24"/>
          <w:szCs w:val="24"/>
        </w:rPr>
        <w:t>Ethics and pharmaceuticals</w:t>
      </w:r>
    </w:p>
    <w:p w:rsidR="00704419" w:rsidRPr="00704419" w:rsidRDefault="00704419" w:rsidP="0046647F">
      <w:pPr>
        <w:pStyle w:val="ListParagraph"/>
        <w:jc w:val="both"/>
        <w:rPr>
          <w:sz w:val="24"/>
          <w:szCs w:val="24"/>
        </w:rPr>
      </w:pPr>
    </w:p>
    <w:p w:rsidR="00BA1875" w:rsidRDefault="00EF745F" w:rsidP="0046647F">
      <w:pPr>
        <w:pStyle w:val="Heading2"/>
        <w:jc w:val="both"/>
      </w:pPr>
      <w:bookmarkStart w:id="14" w:name="_Toc261529659"/>
      <w:r>
        <w:t>2.1 Ethical implications of the internet</w:t>
      </w:r>
      <w:bookmarkEnd w:id="14"/>
    </w:p>
    <w:p w:rsidR="008B6F3B" w:rsidRPr="008B6F3B" w:rsidRDefault="008B6F3B" w:rsidP="0046647F">
      <w:pPr>
        <w:jc w:val="both"/>
      </w:pPr>
    </w:p>
    <w:p w:rsidR="00EF745F" w:rsidRDefault="009D79A8" w:rsidP="0046647F">
      <w:pPr>
        <w:spacing w:line="480" w:lineRule="auto"/>
        <w:jc w:val="both"/>
        <w:rPr>
          <w:sz w:val="24"/>
          <w:szCs w:val="24"/>
        </w:rPr>
      </w:pPr>
      <w:r>
        <w:rPr>
          <w:sz w:val="24"/>
          <w:szCs w:val="24"/>
        </w:rPr>
        <w:t>Ferrell and Fraedrich</w:t>
      </w:r>
      <w:sdt>
        <w:sdtPr>
          <w:rPr>
            <w:sz w:val="24"/>
            <w:szCs w:val="24"/>
          </w:rPr>
          <w:id w:val="22604878"/>
          <w:citation/>
        </w:sdtPr>
        <w:sdtContent>
          <w:r w:rsidR="00876E83">
            <w:rPr>
              <w:sz w:val="24"/>
              <w:szCs w:val="24"/>
            </w:rPr>
            <w:fldChar w:fldCharType="begin"/>
          </w:r>
          <w:r>
            <w:rPr>
              <w:sz w:val="24"/>
              <w:szCs w:val="24"/>
            </w:rPr>
            <w:instrText xml:space="preserve"> CITATION OCF07 \l 2057 </w:instrText>
          </w:r>
          <w:r w:rsidR="00876E83">
            <w:rPr>
              <w:sz w:val="24"/>
              <w:szCs w:val="24"/>
            </w:rPr>
            <w:fldChar w:fldCharType="separate"/>
          </w:r>
          <w:r w:rsidR="008903BA">
            <w:rPr>
              <w:noProof/>
              <w:sz w:val="24"/>
              <w:szCs w:val="24"/>
            </w:rPr>
            <w:t xml:space="preserve"> </w:t>
          </w:r>
          <w:r w:rsidR="008903BA" w:rsidRPr="008903BA">
            <w:rPr>
              <w:noProof/>
              <w:sz w:val="24"/>
              <w:szCs w:val="24"/>
            </w:rPr>
            <w:t>(25)</w:t>
          </w:r>
          <w:r w:rsidR="00876E83">
            <w:rPr>
              <w:sz w:val="24"/>
              <w:szCs w:val="24"/>
            </w:rPr>
            <w:fldChar w:fldCharType="end"/>
          </w:r>
        </w:sdtContent>
      </w:sdt>
      <w:r>
        <w:rPr>
          <w:sz w:val="24"/>
          <w:szCs w:val="24"/>
        </w:rPr>
        <w:t xml:space="preserve"> refer to ethics as the study and philosophy of human conduct, with an emphasis on the determination of right and wrong. Ethics are concerned with what one ought to do to fulfil one’s moral duty. There are two aspects to ethics; being able to determine what is right or wrong and committing to doing what is right and good</w:t>
      </w:r>
      <w:sdt>
        <w:sdtPr>
          <w:rPr>
            <w:sz w:val="24"/>
            <w:szCs w:val="24"/>
          </w:rPr>
          <w:id w:val="22604879"/>
          <w:citation/>
        </w:sdtPr>
        <w:sdtContent>
          <w:r w:rsidR="00876E83">
            <w:rPr>
              <w:sz w:val="24"/>
              <w:szCs w:val="24"/>
            </w:rPr>
            <w:fldChar w:fldCharType="begin"/>
          </w:r>
          <w:r>
            <w:rPr>
              <w:sz w:val="24"/>
              <w:szCs w:val="24"/>
            </w:rPr>
            <w:instrText xml:space="preserve"> CITATION Res09 \l 2057 </w:instrText>
          </w:r>
          <w:r w:rsidR="00876E83">
            <w:rPr>
              <w:sz w:val="24"/>
              <w:szCs w:val="24"/>
            </w:rPr>
            <w:fldChar w:fldCharType="separate"/>
          </w:r>
          <w:r w:rsidR="008903BA">
            <w:rPr>
              <w:noProof/>
              <w:sz w:val="24"/>
              <w:szCs w:val="24"/>
            </w:rPr>
            <w:t xml:space="preserve"> </w:t>
          </w:r>
          <w:r w:rsidR="008903BA" w:rsidRPr="008903BA">
            <w:rPr>
              <w:noProof/>
              <w:sz w:val="24"/>
              <w:szCs w:val="24"/>
            </w:rPr>
            <w:t>(17)</w:t>
          </w:r>
          <w:r w:rsidR="00876E83">
            <w:rPr>
              <w:sz w:val="24"/>
              <w:szCs w:val="24"/>
            </w:rPr>
            <w:fldChar w:fldCharType="end"/>
          </w:r>
        </w:sdtContent>
      </w:sdt>
      <w:r>
        <w:rPr>
          <w:sz w:val="24"/>
          <w:szCs w:val="24"/>
        </w:rPr>
        <w:t xml:space="preserve">. </w:t>
      </w:r>
      <w:r w:rsidR="00EF745F">
        <w:rPr>
          <w:sz w:val="24"/>
          <w:szCs w:val="24"/>
        </w:rPr>
        <w:t xml:space="preserve">According to </w:t>
      </w:r>
      <w:r w:rsidR="00C75B59">
        <w:rPr>
          <w:sz w:val="24"/>
          <w:szCs w:val="24"/>
        </w:rPr>
        <w:t>De George</w:t>
      </w:r>
      <w:sdt>
        <w:sdtPr>
          <w:rPr>
            <w:sz w:val="24"/>
            <w:szCs w:val="24"/>
          </w:rPr>
          <w:id w:val="22604873"/>
          <w:citation/>
        </w:sdtPr>
        <w:sdtContent>
          <w:r w:rsidR="00876E83">
            <w:rPr>
              <w:sz w:val="24"/>
              <w:szCs w:val="24"/>
            </w:rPr>
            <w:fldChar w:fldCharType="begin"/>
          </w:r>
          <w:r w:rsidR="00EF745F">
            <w:rPr>
              <w:sz w:val="24"/>
              <w:szCs w:val="24"/>
            </w:rPr>
            <w:instrText xml:space="preserve"> CITATION Geo03 \l 2057 </w:instrText>
          </w:r>
          <w:r w:rsidR="00876E83">
            <w:rPr>
              <w:sz w:val="24"/>
              <w:szCs w:val="24"/>
            </w:rPr>
            <w:fldChar w:fldCharType="separate"/>
          </w:r>
          <w:r w:rsidR="008903BA">
            <w:rPr>
              <w:noProof/>
              <w:sz w:val="24"/>
              <w:szCs w:val="24"/>
            </w:rPr>
            <w:t xml:space="preserve"> </w:t>
          </w:r>
          <w:r w:rsidR="008903BA" w:rsidRPr="008903BA">
            <w:rPr>
              <w:noProof/>
              <w:sz w:val="24"/>
              <w:szCs w:val="24"/>
            </w:rPr>
            <w:t>(26)</w:t>
          </w:r>
          <w:r w:rsidR="00876E83">
            <w:rPr>
              <w:sz w:val="24"/>
              <w:szCs w:val="24"/>
            </w:rPr>
            <w:fldChar w:fldCharType="end"/>
          </w:r>
        </w:sdtContent>
      </w:sdt>
      <w:r w:rsidR="00EF745F">
        <w:rPr>
          <w:sz w:val="24"/>
          <w:szCs w:val="24"/>
        </w:rPr>
        <w:t xml:space="preserve"> </w:t>
      </w:r>
      <w:r w:rsidR="009C0883">
        <w:rPr>
          <w:sz w:val="24"/>
          <w:szCs w:val="24"/>
        </w:rPr>
        <w:t xml:space="preserve">the internet is a kind of anarchy with no one in charge, and to that extent it makes users vulnerable in ways that they are not in organised society. As there is no true governance of the internet there is no surprise that there are ethical implications to be considered with almost everything that occurs online.  </w:t>
      </w:r>
      <w:r w:rsidR="00C75B59">
        <w:rPr>
          <w:sz w:val="24"/>
          <w:szCs w:val="24"/>
        </w:rPr>
        <w:t>De George</w:t>
      </w:r>
      <w:sdt>
        <w:sdtPr>
          <w:rPr>
            <w:sz w:val="24"/>
            <w:szCs w:val="24"/>
          </w:rPr>
          <w:id w:val="22604875"/>
          <w:citation/>
        </w:sdtPr>
        <w:sdtContent>
          <w:r w:rsidR="00876E83">
            <w:rPr>
              <w:sz w:val="24"/>
              <w:szCs w:val="24"/>
            </w:rPr>
            <w:fldChar w:fldCharType="begin"/>
          </w:r>
          <w:r w:rsidR="009C0883">
            <w:rPr>
              <w:sz w:val="24"/>
              <w:szCs w:val="24"/>
            </w:rPr>
            <w:instrText xml:space="preserve"> CITATION Geo03 \l 2057 </w:instrText>
          </w:r>
          <w:r w:rsidR="00876E83">
            <w:rPr>
              <w:sz w:val="24"/>
              <w:szCs w:val="24"/>
            </w:rPr>
            <w:fldChar w:fldCharType="separate"/>
          </w:r>
          <w:r w:rsidR="008903BA">
            <w:rPr>
              <w:noProof/>
              <w:sz w:val="24"/>
              <w:szCs w:val="24"/>
            </w:rPr>
            <w:t xml:space="preserve"> </w:t>
          </w:r>
          <w:r w:rsidR="008903BA" w:rsidRPr="008903BA">
            <w:rPr>
              <w:noProof/>
              <w:sz w:val="24"/>
              <w:szCs w:val="24"/>
            </w:rPr>
            <w:t>(26)</w:t>
          </w:r>
          <w:r w:rsidR="00876E83">
            <w:rPr>
              <w:sz w:val="24"/>
              <w:szCs w:val="24"/>
            </w:rPr>
            <w:fldChar w:fldCharType="end"/>
          </w:r>
        </w:sdtContent>
      </w:sdt>
      <w:r w:rsidR="009C0883">
        <w:rPr>
          <w:sz w:val="24"/>
          <w:szCs w:val="24"/>
        </w:rPr>
        <w:t xml:space="preserve"> argues that although some of the ethical issues found on the internet such as fraud and theft are familiar to society</w:t>
      </w:r>
      <w:r w:rsidR="007D55E1">
        <w:rPr>
          <w:sz w:val="24"/>
          <w:szCs w:val="24"/>
        </w:rPr>
        <w:t>,</w:t>
      </w:r>
      <w:r w:rsidR="009C0883">
        <w:rPr>
          <w:sz w:val="24"/>
          <w:szCs w:val="24"/>
        </w:rPr>
        <w:t xml:space="preserve"> others are new. </w:t>
      </w:r>
      <w:r w:rsidR="00C75B59">
        <w:rPr>
          <w:sz w:val="24"/>
          <w:szCs w:val="24"/>
        </w:rPr>
        <w:t>De George</w:t>
      </w:r>
      <w:sdt>
        <w:sdtPr>
          <w:rPr>
            <w:sz w:val="24"/>
            <w:szCs w:val="24"/>
          </w:rPr>
          <w:id w:val="22604876"/>
          <w:citation/>
        </w:sdtPr>
        <w:sdtContent>
          <w:r w:rsidR="00876E83">
            <w:rPr>
              <w:sz w:val="24"/>
              <w:szCs w:val="24"/>
            </w:rPr>
            <w:fldChar w:fldCharType="begin"/>
          </w:r>
          <w:r w:rsidR="009C0883">
            <w:rPr>
              <w:sz w:val="24"/>
              <w:szCs w:val="24"/>
            </w:rPr>
            <w:instrText xml:space="preserve"> CITATION Geo03 \l 2057 </w:instrText>
          </w:r>
          <w:r w:rsidR="00876E83">
            <w:rPr>
              <w:sz w:val="24"/>
              <w:szCs w:val="24"/>
            </w:rPr>
            <w:fldChar w:fldCharType="separate"/>
          </w:r>
          <w:r w:rsidR="008903BA">
            <w:rPr>
              <w:noProof/>
              <w:sz w:val="24"/>
              <w:szCs w:val="24"/>
            </w:rPr>
            <w:t xml:space="preserve"> </w:t>
          </w:r>
          <w:r w:rsidR="008903BA" w:rsidRPr="008903BA">
            <w:rPr>
              <w:noProof/>
              <w:sz w:val="24"/>
              <w:szCs w:val="24"/>
            </w:rPr>
            <w:t>(26)</w:t>
          </w:r>
          <w:r w:rsidR="00876E83">
            <w:rPr>
              <w:sz w:val="24"/>
              <w:szCs w:val="24"/>
            </w:rPr>
            <w:fldChar w:fldCharType="end"/>
          </w:r>
        </w:sdtContent>
      </w:sdt>
      <w:r w:rsidR="009C0883">
        <w:rPr>
          <w:sz w:val="24"/>
          <w:szCs w:val="24"/>
        </w:rPr>
        <w:t xml:space="preserve"> also recognises that what is called cyber </w:t>
      </w:r>
      <w:r w:rsidR="009C0883">
        <w:rPr>
          <w:sz w:val="24"/>
          <w:szCs w:val="24"/>
        </w:rPr>
        <w:lastRenderedPageBreak/>
        <w:t>space is not a separate space but part of the world in which we live. The same moral and ethical rules apply as apply in other aspects of society.</w:t>
      </w:r>
      <w:r w:rsidR="00A654D3">
        <w:rPr>
          <w:sz w:val="24"/>
          <w:szCs w:val="24"/>
        </w:rPr>
        <w:t xml:space="preserve"> It has been suggested that individuals who are vulnerable, as characterised by a history of impulse control and addictive disorders, are especially at risk of using the internet in a problematic way</w:t>
      </w:r>
      <w:sdt>
        <w:sdtPr>
          <w:rPr>
            <w:sz w:val="24"/>
            <w:szCs w:val="24"/>
          </w:rPr>
          <w:id w:val="22604880"/>
          <w:citation/>
        </w:sdtPr>
        <w:sdtContent>
          <w:r w:rsidR="00876E83">
            <w:rPr>
              <w:sz w:val="24"/>
              <w:szCs w:val="24"/>
            </w:rPr>
            <w:fldChar w:fldCharType="begin"/>
          </w:r>
          <w:r w:rsidR="00A654D3">
            <w:rPr>
              <w:sz w:val="24"/>
              <w:szCs w:val="24"/>
            </w:rPr>
            <w:instrText xml:space="preserve"> CITATION PMY07 \l 2057 </w:instrText>
          </w:r>
          <w:r w:rsidR="00876E83">
            <w:rPr>
              <w:sz w:val="24"/>
              <w:szCs w:val="24"/>
            </w:rPr>
            <w:fldChar w:fldCharType="separate"/>
          </w:r>
          <w:r w:rsidR="008903BA">
            <w:rPr>
              <w:noProof/>
              <w:sz w:val="24"/>
              <w:szCs w:val="24"/>
            </w:rPr>
            <w:t xml:space="preserve"> </w:t>
          </w:r>
          <w:r w:rsidR="008903BA" w:rsidRPr="008903BA">
            <w:rPr>
              <w:noProof/>
              <w:sz w:val="24"/>
              <w:szCs w:val="24"/>
            </w:rPr>
            <w:t>(27)</w:t>
          </w:r>
          <w:r w:rsidR="00876E83">
            <w:rPr>
              <w:sz w:val="24"/>
              <w:szCs w:val="24"/>
            </w:rPr>
            <w:fldChar w:fldCharType="end"/>
          </w:r>
        </w:sdtContent>
      </w:sdt>
      <w:r w:rsidR="00A654D3">
        <w:rPr>
          <w:sz w:val="24"/>
          <w:szCs w:val="24"/>
        </w:rPr>
        <w:t>. This seems to be relevant to online pharmaceuticals as people who may be used to obtaining medicines easily on the internet may become addicted to the medicine and continue to order them even when there is no need.</w:t>
      </w:r>
    </w:p>
    <w:p w:rsidR="009D79A8" w:rsidRDefault="009D79A8" w:rsidP="0046647F">
      <w:pPr>
        <w:spacing w:line="480" w:lineRule="auto"/>
        <w:jc w:val="both"/>
        <w:rPr>
          <w:sz w:val="24"/>
          <w:szCs w:val="24"/>
        </w:rPr>
      </w:pPr>
      <w:r>
        <w:rPr>
          <w:sz w:val="24"/>
          <w:szCs w:val="24"/>
        </w:rPr>
        <w:t>As stated by Langford</w:t>
      </w:r>
      <w:sdt>
        <w:sdtPr>
          <w:rPr>
            <w:sz w:val="24"/>
            <w:szCs w:val="24"/>
          </w:rPr>
          <w:id w:val="22604881"/>
          <w:citation/>
        </w:sdtPr>
        <w:sdtContent>
          <w:r w:rsidR="00876E83">
            <w:rPr>
              <w:sz w:val="24"/>
              <w:szCs w:val="24"/>
            </w:rPr>
            <w:fldChar w:fldCharType="begin"/>
          </w:r>
          <w:r>
            <w:rPr>
              <w:sz w:val="24"/>
              <w:szCs w:val="24"/>
            </w:rPr>
            <w:instrText xml:space="preserve"> CITATION DLa00 \l 2057 </w:instrText>
          </w:r>
          <w:r w:rsidR="00876E83">
            <w:rPr>
              <w:sz w:val="24"/>
              <w:szCs w:val="24"/>
            </w:rPr>
            <w:fldChar w:fldCharType="separate"/>
          </w:r>
          <w:r w:rsidR="008903BA">
            <w:rPr>
              <w:noProof/>
              <w:sz w:val="24"/>
              <w:szCs w:val="24"/>
            </w:rPr>
            <w:t xml:space="preserve"> </w:t>
          </w:r>
          <w:r w:rsidR="008903BA" w:rsidRPr="008903BA">
            <w:rPr>
              <w:noProof/>
              <w:sz w:val="24"/>
              <w:szCs w:val="24"/>
            </w:rPr>
            <w:t>(28)</w:t>
          </w:r>
          <w:r w:rsidR="00876E83">
            <w:rPr>
              <w:sz w:val="24"/>
              <w:szCs w:val="24"/>
            </w:rPr>
            <w:fldChar w:fldCharType="end"/>
          </w:r>
        </w:sdtContent>
      </w:sdt>
      <w:r>
        <w:rPr>
          <w:sz w:val="24"/>
          <w:szCs w:val="24"/>
        </w:rPr>
        <w:t xml:space="preserve"> </w:t>
      </w:r>
      <w:r>
        <w:rPr>
          <w:i/>
          <w:sz w:val="24"/>
          <w:szCs w:val="24"/>
        </w:rPr>
        <w:t>‘the internet is a global medium, allowing easy personal and international communications’</w:t>
      </w:r>
      <w:r>
        <w:rPr>
          <w:sz w:val="24"/>
          <w:szCs w:val="24"/>
        </w:rPr>
        <w:t>. As the internet is a global medium there is major difficulty in regulating what happens on the web, therefore many factors must be considered to keep the internet as ethical as possible</w:t>
      </w:r>
      <w:sdt>
        <w:sdtPr>
          <w:rPr>
            <w:sz w:val="24"/>
            <w:szCs w:val="24"/>
          </w:rPr>
          <w:id w:val="22604882"/>
          <w:citation/>
        </w:sdtPr>
        <w:sdtContent>
          <w:r w:rsidR="00876E83">
            <w:rPr>
              <w:sz w:val="24"/>
              <w:szCs w:val="24"/>
            </w:rPr>
            <w:fldChar w:fldCharType="begin"/>
          </w:r>
          <w:r>
            <w:rPr>
              <w:sz w:val="24"/>
              <w:szCs w:val="24"/>
            </w:rPr>
            <w:instrText xml:space="preserve"> CITATION DLa00 \l 2057 </w:instrText>
          </w:r>
          <w:r w:rsidR="00876E83">
            <w:rPr>
              <w:sz w:val="24"/>
              <w:szCs w:val="24"/>
            </w:rPr>
            <w:fldChar w:fldCharType="separate"/>
          </w:r>
          <w:r w:rsidR="008903BA">
            <w:rPr>
              <w:noProof/>
              <w:sz w:val="24"/>
              <w:szCs w:val="24"/>
            </w:rPr>
            <w:t xml:space="preserve"> </w:t>
          </w:r>
          <w:r w:rsidR="008903BA" w:rsidRPr="008903BA">
            <w:rPr>
              <w:noProof/>
              <w:sz w:val="24"/>
              <w:szCs w:val="24"/>
            </w:rPr>
            <w:t>(28)</w:t>
          </w:r>
          <w:r w:rsidR="00876E83">
            <w:rPr>
              <w:sz w:val="24"/>
              <w:szCs w:val="24"/>
            </w:rPr>
            <w:fldChar w:fldCharType="end"/>
          </w:r>
        </w:sdtContent>
      </w:sdt>
      <w:r>
        <w:rPr>
          <w:sz w:val="24"/>
          <w:szCs w:val="24"/>
        </w:rPr>
        <w:t>.  These factors include sensitivity to cultural differences, legislation differences and customer service.</w:t>
      </w:r>
      <w:r w:rsidR="00BB1F02">
        <w:rPr>
          <w:sz w:val="24"/>
          <w:szCs w:val="24"/>
        </w:rPr>
        <w:t xml:space="preserve"> Langford</w:t>
      </w:r>
      <w:sdt>
        <w:sdtPr>
          <w:rPr>
            <w:sz w:val="24"/>
            <w:szCs w:val="24"/>
          </w:rPr>
          <w:id w:val="2173222"/>
          <w:citation/>
        </w:sdtPr>
        <w:sdtContent>
          <w:r w:rsidR="00876E83">
            <w:rPr>
              <w:sz w:val="24"/>
              <w:szCs w:val="24"/>
            </w:rPr>
            <w:fldChar w:fldCharType="begin"/>
          </w:r>
          <w:r w:rsidR="00BB1F02">
            <w:rPr>
              <w:sz w:val="24"/>
              <w:szCs w:val="24"/>
            </w:rPr>
            <w:instrText xml:space="preserve"> CITATION DLa00 \l 2057 </w:instrText>
          </w:r>
          <w:r w:rsidR="00876E83">
            <w:rPr>
              <w:sz w:val="24"/>
              <w:szCs w:val="24"/>
            </w:rPr>
            <w:fldChar w:fldCharType="separate"/>
          </w:r>
          <w:r w:rsidR="008903BA">
            <w:rPr>
              <w:noProof/>
              <w:sz w:val="24"/>
              <w:szCs w:val="24"/>
            </w:rPr>
            <w:t xml:space="preserve"> </w:t>
          </w:r>
          <w:r w:rsidR="008903BA" w:rsidRPr="008903BA">
            <w:rPr>
              <w:noProof/>
              <w:sz w:val="24"/>
              <w:szCs w:val="24"/>
            </w:rPr>
            <w:t>(28)</w:t>
          </w:r>
          <w:r w:rsidR="00876E83">
            <w:rPr>
              <w:sz w:val="24"/>
              <w:szCs w:val="24"/>
            </w:rPr>
            <w:fldChar w:fldCharType="end"/>
          </w:r>
        </w:sdtContent>
      </w:sdt>
      <w:r w:rsidR="00BB1F02">
        <w:rPr>
          <w:sz w:val="24"/>
          <w:szCs w:val="24"/>
        </w:rPr>
        <w:t xml:space="preserve"> </w:t>
      </w:r>
      <w:r w:rsidR="005F1788">
        <w:rPr>
          <w:sz w:val="24"/>
          <w:szCs w:val="24"/>
        </w:rPr>
        <w:t>contends</w:t>
      </w:r>
      <w:r w:rsidR="00BB1F02">
        <w:rPr>
          <w:sz w:val="24"/>
          <w:szCs w:val="24"/>
        </w:rPr>
        <w:t xml:space="preserve"> that every internet website should have a code of ethics about how users should conduct themselves on the site and how to use the website.</w:t>
      </w:r>
      <w:r w:rsidR="00274553">
        <w:rPr>
          <w:sz w:val="24"/>
          <w:szCs w:val="24"/>
        </w:rPr>
        <w:t xml:space="preserve"> Ferrell and Fraedrich</w:t>
      </w:r>
      <w:sdt>
        <w:sdtPr>
          <w:rPr>
            <w:sz w:val="24"/>
            <w:szCs w:val="24"/>
          </w:rPr>
          <w:id w:val="2173223"/>
          <w:citation/>
        </w:sdtPr>
        <w:sdtContent>
          <w:r w:rsidR="00876E83">
            <w:rPr>
              <w:sz w:val="24"/>
              <w:szCs w:val="24"/>
            </w:rPr>
            <w:fldChar w:fldCharType="begin"/>
          </w:r>
          <w:r w:rsidR="00274553">
            <w:rPr>
              <w:sz w:val="24"/>
              <w:szCs w:val="24"/>
            </w:rPr>
            <w:instrText xml:space="preserve"> CITATION OCF97 \l 2057 </w:instrText>
          </w:r>
          <w:r w:rsidR="00876E83">
            <w:rPr>
              <w:sz w:val="24"/>
              <w:szCs w:val="24"/>
            </w:rPr>
            <w:fldChar w:fldCharType="separate"/>
          </w:r>
          <w:r w:rsidR="008903BA">
            <w:rPr>
              <w:noProof/>
              <w:sz w:val="24"/>
              <w:szCs w:val="24"/>
            </w:rPr>
            <w:t xml:space="preserve"> </w:t>
          </w:r>
          <w:r w:rsidR="008903BA" w:rsidRPr="008903BA">
            <w:rPr>
              <w:noProof/>
              <w:sz w:val="24"/>
              <w:szCs w:val="24"/>
            </w:rPr>
            <w:t>(29)</w:t>
          </w:r>
          <w:r w:rsidR="00876E83">
            <w:rPr>
              <w:sz w:val="24"/>
              <w:szCs w:val="24"/>
            </w:rPr>
            <w:fldChar w:fldCharType="end"/>
          </w:r>
        </w:sdtContent>
      </w:sdt>
      <w:r w:rsidR="00274553">
        <w:rPr>
          <w:sz w:val="24"/>
          <w:szCs w:val="24"/>
        </w:rPr>
        <w:t xml:space="preserve"> argue that many organisations have established strong codes of ethics or policies as well as strategies for enforcing them. </w:t>
      </w:r>
      <w:r w:rsidR="00BB1F02">
        <w:rPr>
          <w:sz w:val="24"/>
          <w:szCs w:val="24"/>
        </w:rPr>
        <w:t>This is an important issue in reference to pharmaceuticals as a code of ethics should explain how the users should use and interprets the information they find on the site as well as inform users of the risks associated with the site and the drugs they offer.</w:t>
      </w:r>
    </w:p>
    <w:p w:rsidR="00BA7BC3" w:rsidRDefault="00947DFD" w:rsidP="0046647F">
      <w:pPr>
        <w:spacing w:line="480" w:lineRule="auto"/>
        <w:jc w:val="both"/>
        <w:rPr>
          <w:sz w:val="24"/>
          <w:szCs w:val="24"/>
        </w:rPr>
      </w:pPr>
      <w:r>
        <w:rPr>
          <w:sz w:val="24"/>
          <w:szCs w:val="24"/>
        </w:rPr>
        <w:t xml:space="preserve">Van Den </w:t>
      </w:r>
      <w:r w:rsidR="00875E34">
        <w:rPr>
          <w:sz w:val="24"/>
          <w:szCs w:val="24"/>
        </w:rPr>
        <w:t>Hoven</w:t>
      </w:r>
      <w:sdt>
        <w:sdtPr>
          <w:rPr>
            <w:sz w:val="24"/>
            <w:szCs w:val="24"/>
          </w:rPr>
          <w:id w:val="22605489"/>
          <w:citation/>
        </w:sdtPr>
        <w:sdtContent>
          <w:r w:rsidR="00876E83">
            <w:rPr>
              <w:sz w:val="24"/>
              <w:szCs w:val="24"/>
            </w:rPr>
            <w:fldChar w:fldCharType="begin"/>
          </w:r>
          <w:r>
            <w:rPr>
              <w:sz w:val="24"/>
              <w:szCs w:val="24"/>
            </w:rPr>
            <w:instrText xml:space="preserve"> CITATION JVa001 \l 2057 </w:instrText>
          </w:r>
          <w:r w:rsidR="00876E83">
            <w:rPr>
              <w:sz w:val="24"/>
              <w:szCs w:val="24"/>
            </w:rPr>
            <w:fldChar w:fldCharType="separate"/>
          </w:r>
          <w:r w:rsidR="008903BA">
            <w:rPr>
              <w:noProof/>
              <w:sz w:val="24"/>
              <w:szCs w:val="24"/>
            </w:rPr>
            <w:t xml:space="preserve"> </w:t>
          </w:r>
          <w:r w:rsidR="008903BA" w:rsidRPr="008903BA">
            <w:rPr>
              <w:noProof/>
              <w:sz w:val="24"/>
              <w:szCs w:val="24"/>
            </w:rPr>
            <w:t>(30)</w:t>
          </w:r>
          <w:r w:rsidR="00876E83">
            <w:rPr>
              <w:sz w:val="24"/>
              <w:szCs w:val="24"/>
            </w:rPr>
            <w:fldChar w:fldCharType="end"/>
          </w:r>
        </w:sdtContent>
      </w:sdt>
      <w:r w:rsidR="00BA7BC3">
        <w:rPr>
          <w:sz w:val="24"/>
          <w:szCs w:val="24"/>
        </w:rPr>
        <w:t xml:space="preserve"> suggests that moral aspects on the internet have to deal with four general problems: </w:t>
      </w:r>
    </w:p>
    <w:p w:rsidR="00BA7BC3" w:rsidRDefault="00BA7BC3" w:rsidP="0046647F">
      <w:pPr>
        <w:pStyle w:val="ListParagraph"/>
        <w:numPr>
          <w:ilvl w:val="0"/>
          <w:numId w:val="5"/>
        </w:numPr>
        <w:spacing w:line="480" w:lineRule="auto"/>
        <w:jc w:val="both"/>
        <w:rPr>
          <w:sz w:val="24"/>
          <w:szCs w:val="24"/>
        </w:rPr>
      </w:pPr>
      <w:r>
        <w:rPr>
          <w:sz w:val="24"/>
          <w:szCs w:val="24"/>
        </w:rPr>
        <w:t>Problems of jurisdiction</w:t>
      </w:r>
    </w:p>
    <w:p w:rsidR="00BA7BC3" w:rsidRDefault="00BA7BC3" w:rsidP="0046647F">
      <w:pPr>
        <w:pStyle w:val="ListParagraph"/>
        <w:numPr>
          <w:ilvl w:val="0"/>
          <w:numId w:val="5"/>
        </w:numPr>
        <w:spacing w:line="480" w:lineRule="auto"/>
        <w:jc w:val="both"/>
        <w:rPr>
          <w:sz w:val="24"/>
          <w:szCs w:val="24"/>
        </w:rPr>
      </w:pPr>
      <w:r>
        <w:rPr>
          <w:sz w:val="24"/>
          <w:szCs w:val="24"/>
        </w:rPr>
        <w:t xml:space="preserve">Problems of application </w:t>
      </w:r>
    </w:p>
    <w:p w:rsidR="00BA7BC3" w:rsidRDefault="00BA7BC3" w:rsidP="0046647F">
      <w:pPr>
        <w:pStyle w:val="ListParagraph"/>
        <w:numPr>
          <w:ilvl w:val="0"/>
          <w:numId w:val="5"/>
        </w:numPr>
        <w:spacing w:line="480" w:lineRule="auto"/>
        <w:jc w:val="both"/>
        <w:rPr>
          <w:sz w:val="24"/>
          <w:szCs w:val="24"/>
        </w:rPr>
      </w:pPr>
      <w:r>
        <w:rPr>
          <w:sz w:val="24"/>
          <w:szCs w:val="24"/>
        </w:rPr>
        <w:t>Problems of individuation</w:t>
      </w:r>
    </w:p>
    <w:p w:rsidR="00BA7BC3" w:rsidRPr="00BA7BC3" w:rsidRDefault="00BA7BC3" w:rsidP="0046647F">
      <w:pPr>
        <w:pStyle w:val="ListParagraph"/>
        <w:numPr>
          <w:ilvl w:val="0"/>
          <w:numId w:val="5"/>
        </w:numPr>
        <w:spacing w:line="480" w:lineRule="auto"/>
        <w:jc w:val="both"/>
        <w:rPr>
          <w:sz w:val="24"/>
          <w:szCs w:val="24"/>
        </w:rPr>
      </w:pPr>
      <w:r>
        <w:rPr>
          <w:sz w:val="24"/>
          <w:szCs w:val="24"/>
        </w:rPr>
        <w:lastRenderedPageBreak/>
        <w:t xml:space="preserve">Problems of moral ignorance </w:t>
      </w:r>
    </w:p>
    <w:p w:rsidR="00B94A8D" w:rsidRDefault="007D55E1" w:rsidP="0046647F">
      <w:pPr>
        <w:spacing w:line="480" w:lineRule="auto"/>
        <w:jc w:val="both"/>
        <w:rPr>
          <w:sz w:val="24"/>
          <w:szCs w:val="24"/>
        </w:rPr>
      </w:pPr>
      <w:r>
        <w:rPr>
          <w:sz w:val="24"/>
          <w:szCs w:val="24"/>
        </w:rPr>
        <w:t>Each of the four problems is discussed below but the</w:t>
      </w:r>
      <w:r w:rsidR="00947DFD">
        <w:rPr>
          <w:sz w:val="24"/>
          <w:szCs w:val="24"/>
        </w:rPr>
        <w:t xml:space="preserve"> two that have most relevance to the internet and online pharmaceuticals are problems of jurisdiction and problems of moral ignorance. </w:t>
      </w:r>
    </w:p>
    <w:p w:rsidR="00BB1F02" w:rsidRDefault="007D55E1" w:rsidP="0046647F">
      <w:pPr>
        <w:spacing w:line="480" w:lineRule="auto"/>
        <w:jc w:val="both"/>
        <w:rPr>
          <w:sz w:val="24"/>
          <w:szCs w:val="24"/>
        </w:rPr>
      </w:pPr>
      <w:r>
        <w:rPr>
          <w:sz w:val="24"/>
          <w:szCs w:val="24"/>
        </w:rPr>
        <w:t>Firstly</w:t>
      </w:r>
      <w:r w:rsidR="00B15160">
        <w:rPr>
          <w:sz w:val="24"/>
          <w:szCs w:val="24"/>
        </w:rPr>
        <w:t>,</w:t>
      </w:r>
      <w:r>
        <w:rPr>
          <w:sz w:val="24"/>
          <w:szCs w:val="24"/>
        </w:rPr>
        <w:t xml:space="preserve"> as</w:t>
      </w:r>
      <w:r w:rsidR="00947DFD">
        <w:rPr>
          <w:sz w:val="24"/>
          <w:szCs w:val="24"/>
        </w:rPr>
        <w:t xml:space="preserve"> outlined by Van den </w:t>
      </w:r>
      <w:r w:rsidR="00875E34">
        <w:rPr>
          <w:sz w:val="24"/>
          <w:szCs w:val="24"/>
        </w:rPr>
        <w:t>Hoven</w:t>
      </w:r>
      <w:sdt>
        <w:sdtPr>
          <w:rPr>
            <w:sz w:val="24"/>
            <w:szCs w:val="24"/>
          </w:rPr>
          <w:id w:val="22606196"/>
          <w:citation/>
        </w:sdtPr>
        <w:sdtContent>
          <w:r w:rsidR="00876E83">
            <w:rPr>
              <w:sz w:val="24"/>
              <w:szCs w:val="24"/>
            </w:rPr>
            <w:fldChar w:fldCharType="begin"/>
          </w:r>
          <w:r w:rsidR="00947DFD">
            <w:rPr>
              <w:sz w:val="24"/>
              <w:szCs w:val="24"/>
            </w:rPr>
            <w:instrText xml:space="preserve"> CITATION JVa001 \l 2057 </w:instrText>
          </w:r>
          <w:r w:rsidR="00876E83">
            <w:rPr>
              <w:sz w:val="24"/>
              <w:szCs w:val="24"/>
            </w:rPr>
            <w:fldChar w:fldCharType="separate"/>
          </w:r>
          <w:r w:rsidR="008903BA">
            <w:rPr>
              <w:noProof/>
              <w:sz w:val="24"/>
              <w:szCs w:val="24"/>
            </w:rPr>
            <w:t xml:space="preserve"> </w:t>
          </w:r>
          <w:r w:rsidR="008903BA" w:rsidRPr="008903BA">
            <w:rPr>
              <w:noProof/>
              <w:sz w:val="24"/>
              <w:szCs w:val="24"/>
            </w:rPr>
            <w:t>(30)</w:t>
          </w:r>
          <w:r w:rsidR="00876E83">
            <w:rPr>
              <w:sz w:val="24"/>
              <w:szCs w:val="24"/>
            </w:rPr>
            <w:fldChar w:fldCharType="end"/>
          </w:r>
        </w:sdtContent>
      </w:sdt>
      <w:r w:rsidR="00947DFD">
        <w:rPr>
          <w:sz w:val="24"/>
          <w:szCs w:val="24"/>
        </w:rPr>
        <w:t xml:space="preserve"> the internet cuts across the territorial borders of sovereign nation states, which makes geographical boundaries as delineations of </w:t>
      </w:r>
      <w:r w:rsidR="00947DFD" w:rsidRPr="00B15160">
        <w:rPr>
          <w:i/>
          <w:sz w:val="24"/>
          <w:szCs w:val="24"/>
        </w:rPr>
        <w:t>jurisdictions</w:t>
      </w:r>
      <w:r w:rsidR="00947DFD">
        <w:rPr>
          <w:sz w:val="24"/>
          <w:szCs w:val="24"/>
        </w:rPr>
        <w:t xml:space="preserve"> inadequate. Whereas physical borders between countries have always determined which set of normative rules apply</w:t>
      </w:r>
      <w:r w:rsidR="00E46D63">
        <w:rPr>
          <w:sz w:val="24"/>
          <w:szCs w:val="24"/>
        </w:rPr>
        <w:t xml:space="preserve"> to individual behaviour it is now unclear under which </w:t>
      </w:r>
      <w:r w:rsidR="00E46D63" w:rsidRPr="00B15160">
        <w:rPr>
          <w:i/>
          <w:sz w:val="24"/>
          <w:szCs w:val="24"/>
        </w:rPr>
        <w:t>jurisdiction</w:t>
      </w:r>
      <w:r w:rsidR="00B15160">
        <w:rPr>
          <w:sz w:val="24"/>
          <w:szCs w:val="24"/>
        </w:rPr>
        <w:t xml:space="preserve"> one</w:t>
      </w:r>
      <w:r w:rsidR="00E46D63">
        <w:rPr>
          <w:sz w:val="24"/>
          <w:szCs w:val="24"/>
        </w:rPr>
        <w:t>s actions fall and which laws apply to ones actions. This moral problem affects online pharmaceuticals as at present any website is able to offer pharmaceuticals to a UK customer but only UK websites are governed as to what they can offer by the RSPGB</w:t>
      </w:r>
      <w:sdt>
        <w:sdtPr>
          <w:rPr>
            <w:sz w:val="24"/>
            <w:szCs w:val="24"/>
          </w:rPr>
          <w:id w:val="22606197"/>
          <w:citation/>
        </w:sdtPr>
        <w:sdtContent>
          <w:r w:rsidR="00876E83">
            <w:rPr>
              <w:sz w:val="24"/>
              <w:szCs w:val="24"/>
            </w:rPr>
            <w:fldChar w:fldCharType="begin"/>
          </w:r>
          <w:r w:rsidR="00E46D63">
            <w:rPr>
              <w:sz w:val="24"/>
              <w:szCs w:val="24"/>
            </w:rPr>
            <w:instrText xml:space="preserve"> CITATION RPS09 \l 2057 </w:instrText>
          </w:r>
          <w:r w:rsidR="00876E83">
            <w:rPr>
              <w:sz w:val="24"/>
              <w:szCs w:val="24"/>
            </w:rPr>
            <w:fldChar w:fldCharType="separate"/>
          </w:r>
          <w:r w:rsidR="008903BA">
            <w:rPr>
              <w:noProof/>
              <w:sz w:val="24"/>
              <w:szCs w:val="24"/>
            </w:rPr>
            <w:t xml:space="preserve"> </w:t>
          </w:r>
          <w:r w:rsidR="008903BA" w:rsidRPr="008903BA">
            <w:rPr>
              <w:noProof/>
              <w:sz w:val="24"/>
              <w:szCs w:val="24"/>
            </w:rPr>
            <w:t>(14)</w:t>
          </w:r>
          <w:r w:rsidR="00876E83">
            <w:rPr>
              <w:sz w:val="24"/>
              <w:szCs w:val="24"/>
            </w:rPr>
            <w:fldChar w:fldCharType="end"/>
          </w:r>
        </w:sdtContent>
      </w:sdt>
      <w:r w:rsidR="00E46D63">
        <w:rPr>
          <w:sz w:val="24"/>
          <w:szCs w:val="24"/>
        </w:rPr>
        <w:t>. This creates a problem as a customer is able to buy what they want when they want and</w:t>
      </w:r>
      <w:r w:rsidR="000122CD">
        <w:rPr>
          <w:sz w:val="24"/>
          <w:szCs w:val="24"/>
        </w:rPr>
        <w:t xml:space="preserve"> in </w:t>
      </w:r>
      <w:r w:rsidR="00E46D63">
        <w:rPr>
          <w:sz w:val="24"/>
          <w:szCs w:val="24"/>
        </w:rPr>
        <w:t xml:space="preserve">whatever quantity they want from </w:t>
      </w:r>
      <w:r w:rsidR="000122CD">
        <w:rPr>
          <w:sz w:val="24"/>
          <w:szCs w:val="24"/>
        </w:rPr>
        <w:t>an overseas website over</w:t>
      </w:r>
      <w:r w:rsidR="00E46D63">
        <w:rPr>
          <w:sz w:val="24"/>
          <w:szCs w:val="24"/>
        </w:rPr>
        <w:t xml:space="preserve"> internet without anyone asking questions. The second moral problem</w:t>
      </w:r>
      <w:r w:rsidR="00B15160">
        <w:rPr>
          <w:sz w:val="24"/>
          <w:szCs w:val="24"/>
        </w:rPr>
        <w:t>, that</w:t>
      </w:r>
      <w:r w:rsidR="00E46D63">
        <w:rPr>
          <w:sz w:val="24"/>
          <w:szCs w:val="24"/>
        </w:rPr>
        <w:t xml:space="preserve"> of moral ignorance is also important in online pharmaceuticals. Van Den </w:t>
      </w:r>
      <w:r w:rsidR="00875E34">
        <w:rPr>
          <w:sz w:val="24"/>
          <w:szCs w:val="24"/>
        </w:rPr>
        <w:t>Hoven</w:t>
      </w:r>
      <w:sdt>
        <w:sdtPr>
          <w:rPr>
            <w:sz w:val="24"/>
            <w:szCs w:val="24"/>
          </w:rPr>
          <w:id w:val="22606198"/>
          <w:citation/>
        </w:sdtPr>
        <w:sdtContent>
          <w:r w:rsidR="00876E83">
            <w:rPr>
              <w:sz w:val="24"/>
              <w:szCs w:val="24"/>
            </w:rPr>
            <w:fldChar w:fldCharType="begin"/>
          </w:r>
          <w:r w:rsidR="00E46D63">
            <w:rPr>
              <w:sz w:val="24"/>
              <w:szCs w:val="24"/>
            </w:rPr>
            <w:instrText xml:space="preserve"> CITATION JVa001 \l 2057 </w:instrText>
          </w:r>
          <w:r w:rsidR="00876E83">
            <w:rPr>
              <w:sz w:val="24"/>
              <w:szCs w:val="24"/>
            </w:rPr>
            <w:fldChar w:fldCharType="separate"/>
          </w:r>
          <w:r w:rsidR="008903BA">
            <w:rPr>
              <w:noProof/>
              <w:sz w:val="24"/>
              <w:szCs w:val="24"/>
            </w:rPr>
            <w:t xml:space="preserve"> </w:t>
          </w:r>
          <w:r w:rsidR="008903BA" w:rsidRPr="008903BA">
            <w:rPr>
              <w:noProof/>
              <w:sz w:val="24"/>
              <w:szCs w:val="24"/>
            </w:rPr>
            <w:t>(30)</w:t>
          </w:r>
          <w:r w:rsidR="00876E83">
            <w:rPr>
              <w:sz w:val="24"/>
              <w:szCs w:val="24"/>
            </w:rPr>
            <w:fldChar w:fldCharType="end"/>
          </w:r>
        </w:sdtContent>
      </w:sdt>
      <w:r w:rsidR="00947DFD">
        <w:rPr>
          <w:sz w:val="24"/>
          <w:szCs w:val="24"/>
        </w:rPr>
        <w:t xml:space="preserve"> </w:t>
      </w:r>
      <w:r w:rsidR="00E46D63">
        <w:rPr>
          <w:sz w:val="24"/>
          <w:szCs w:val="24"/>
        </w:rPr>
        <w:t xml:space="preserve">defines moral ignorance as problems that result from the unforseeability of </w:t>
      </w:r>
      <w:r w:rsidR="000122CD">
        <w:rPr>
          <w:sz w:val="24"/>
          <w:szCs w:val="24"/>
        </w:rPr>
        <w:t>consequences</w:t>
      </w:r>
      <w:r w:rsidR="00E46D63">
        <w:rPr>
          <w:sz w:val="24"/>
          <w:szCs w:val="24"/>
        </w:rPr>
        <w:t xml:space="preserve"> of our actions given the interdependencies in networks and the concurrent actions in a casually intransparent </w:t>
      </w:r>
      <w:r w:rsidR="000122CD">
        <w:rPr>
          <w:sz w:val="24"/>
          <w:szCs w:val="24"/>
        </w:rPr>
        <w:t>network environment.  More simply put individuals may simply be unable to predict the future consequences of their individual actions. This is a moral problem faced by online pharmaceuticals as the seller companies of the pharmaceuticals will not know the affect the drugs they sell will have on a customer in the future, also the buyer of the drugs may become addicted to the drugs and continue to buy them which could again have future health implications.</w:t>
      </w:r>
      <w:r w:rsidR="00BB1F02">
        <w:rPr>
          <w:sz w:val="24"/>
          <w:szCs w:val="24"/>
        </w:rPr>
        <w:t xml:space="preserve"> </w:t>
      </w:r>
    </w:p>
    <w:p w:rsidR="000122CD" w:rsidRDefault="000122CD" w:rsidP="0046647F">
      <w:pPr>
        <w:spacing w:line="480" w:lineRule="auto"/>
        <w:jc w:val="both"/>
        <w:rPr>
          <w:sz w:val="24"/>
          <w:szCs w:val="24"/>
        </w:rPr>
      </w:pPr>
      <w:r>
        <w:rPr>
          <w:sz w:val="24"/>
          <w:szCs w:val="24"/>
        </w:rPr>
        <w:lastRenderedPageBreak/>
        <w:t>Other ethical problems have frequently been raised in connection with the internet as stated by Weckert</w:t>
      </w:r>
      <w:sdt>
        <w:sdtPr>
          <w:rPr>
            <w:sz w:val="24"/>
            <w:szCs w:val="24"/>
          </w:rPr>
          <w:id w:val="22606199"/>
          <w:citation/>
        </w:sdtPr>
        <w:sdtContent>
          <w:r w:rsidR="00876E83">
            <w:rPr>
              <w:sz w:val="24"/>
              <w:szCs w:val="24"/>
            </w:rPr>
            <w:fldChar w:fldCharType="begin"/>
          </w:r>
          <w:r>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sidR="00E07529">
        <w:rPr>
          <w:sz w:val="24"/>
          <w:szCs w:val="24"/>
        </w:rPr>
        <w:t>. These</w:t>
      </w:r>
      <w:r w:rsidR="008B6F3B">
        <w:rPr>
          <w:sz w:val="24"/>
          <w:szCs w:val="24"/>
        </w:rPr>
        <w:t xml:space="preserve"> four</w:t>
      </w:r>
      <w:r w:rsidR="00E07529">
        <w:rPr>
          <w:sz w:val="24"/>
          <w:szCs w:val="24"/>
        </w:rPr>
        <w:t xml:space="preserve"> problems are outlined below.</w:t>
      </w:r>
    </w:p>
    <w:p w:rsidR="00E07529" w:rsidRDefault="00E07529" w:rsidP="000E028F">
      <w:pPr>
        <w:pStyle w:val="Heading3"/>
      </w:pPr>
      <w:bookmarkStart w:id="15" w:name="_Toc261529660"/>
      <w:r>
        <w:t>2.1.1 Anonymity</w:t>
      </w:r>
      <w:bookmarkEnd w:id="15"/>
    </w:p>
    <w:p w:rsidR="00E07529" w:rsidRDefault="00E07529" w:rsidP="0046647F">
      <w:pPr>
        <w:jc w:val="both"/>
      </w:pPr>
    </w:p>
    <w:p w:rsidR="008B6F3B" w:rsidRDefault="00E07529" w:rsidP="0046647F">
      <w:pPr>
        <w:spacing w:line="480" w:lineRule="auto"/>
        <w:jc w:val="both"/>
        <w:rPr>
          <w:sz w:val="24"/>
          <w:szCs w:val="24"/>
        </w:rPr>
      </w:pPr>
      <w:r w:rsidRPr="00E07529">
        <w:rPr>
          <w:sz w:val="24"/>
          <w:szCs w:val="24"/>
        </w:rPr>
        <w:t>Anonymity has become an important issue on the internet for several reasons. One of these reasons is its relationship with privacy</w:t>
      </w:r>
      <w:sdt>
        <w:sdtPr>
          <w:rPr>
            <w:sz w:val="24"/>
            <w:szCs w:val="24"/>
          </w:rPr>
          <w:id w:val="22606200"/>
          <w:citation/>
        </w:sdtPr>
        <w:sdtContent>
          <w:r w:rsidR="00876E83" w:rsidRPr="00E07529">
            <w:rPr>
              <w:sz w:val="24"/>
              <w:szCs w:val="24"/>
            </w:rPr>
            <w:fldChar w:fldCharType="begin"/>
          </w:r>
          <w:r w:rsidRPr="00E07529">
            <w:rPr>
              <w:sz w:val="24"/>
              <w:szCs w:val="24"/>
            </w:rPr>
            <w:instrText xml:space="preserve"> CITATION JWe001 \l 2057 </w:instrText>
          </w:r>
          <w:r w:rsidR="00876E83" w:rsidRPr="00E07529">
            <w:rPr>
              <w:sz w:val="24"/>
              <w:szCs w:val="24"/>
            </w:rPr>
            <w:fldChar w:fldCharType="separate"/>
          </w:r>
          <w:r w:rsidR="008903BA">
            <w:rPr>
              <w:noProof/>
              <w:sz w:val="24"/>
              <w:szCs w:val="24"/>
            </w:rPr>
            <w:t xml:space="preserve"> </w:t>
          </w:r>
          <w:r w:rsidR="008903BA" w:rsidRPr="008903BA">
            <w:rPr>
              <w:noProof/>
              <w:sz w:val="24"/>
              <w:szCs w:val="24"/>
            </w:rPr>
            <w:t>(31)</w:t>
          </w:r>
          <w:r w:rsidR="00876E83" w:rsidRPr="00E07529">
            <w:rPr>
              <w:sz w:val="24"/>
              <w:szCs w:val="24"/>
            </w:rPr>
            <w:fldChar w:fldCharType="end"/>
          </w:r>
        </w:sdtContent>
      </w:sdt>
      <w:r>
        <w:rPr>
          <w:sz w:val="24"/>
          <w:szCs w:val="24"/>
        </w:rPr>
        <w:t>. A certain degree of privacy on the internet is desirable as it allows users to use the internet without being identified by anyone</w:t>
      </w:r>
      <w:sdt>
        <w:sdtPr>
          <w:rPr>
            <w:sz w:val="24"/>
            <w:szCs w:val="24"/>
          </w:rPr>
          <w:id w:val="22606201"/>
          <w:citation/>
        </w:sdtPr>
        <w:sdtContent>
          <w:r w:rsidR="00876E83">
            <w:rPr>
              <w:sz w:val="24"/>
              <w:szCs w:val="24"/>
            </w:rPr>
            <w:fldChar w:fldCharType="begin"/>
          </w:r>
          <w:r>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sidR="00A735F1">
        <w:rPr>
          <w:sz w:val="24"/>
          <w:szCs w:val="24"/>
        </w:rPr>
        <w:t>. It has also been argued that anonymity is a good tool for a user if they need t</w:t>
      </w:r>
      <w:r w:rsidR="008B6F3B">
        <w:rPr>
          <w:sz w:val="24"/>
          <w:szCs w:val="24"/>
        </w:rPr>
        <w:t>o disclose personal information;</w:t>
      </w:r>
      <w:r w:rsidR="00A735F1">
        <w:rPr>
          <w:sz w:val="24"/>
          <w:szCs w:val="24"/>
        </w:rPr>
        <w:t xml:space="preserve"> for example a user may be more willing to admit to addictions if they are hiding behind a mask of anonymity. However there is another side to anonymity and that is that an anonymous person cannot be held accountable for his or her actions, which clearly must make it easier for law breakers and criminals</w:t>
      </w:r>
      <w:sdt>
        <w:sdtPr>
          <w:rPr>
            <w:sz w:val="24"/>
            <w:szCs w:val="24"/>
          </w:rPr>
          <w:id w:val="22606202"/>
          <w:citation/>
        </w:sdtPr>
        <w:sdtContent>
          <w:r w:rsidR="00876E83">
            <w:rPr>
              <w:sz w:val="24"/>
              <w:szCs w:val="24"/>
            </w:rPr>
            <w:fldChar w:fldCharType="begin"/>
          </w:r>
          <w:r w:rsidR="00A735F1">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sidR="00A735F1">
        <w:rPr>
          <w:sz w:val="24"/>
          <w:szCs w:val="24"/>
        </w:rPr>
        <w:t xml:space="preserve">.  There are three issues regarding anonymity on the internet. The first issue is giving the technology available </w:t>
      </w:r>
      <w:r w:rsidR="005320D9">
        <w:rPr>
          <w:sz w:val="24"/>
          <w:szCs w:val="24"/>
        </w:rPr>
        <w:t>can there be any real anonymity on the internet. Technology is usually a double edged sword, and undoubtedly as new and more sophisticated methods are developed that enhance anonymity capabilities, parallel developments will provide ways of discovering the sources of the anonymity, however on the internet if one wants to stay anonymous it is quite possible without too much trouble</w:t>
      </w:r>
      <w:sdt>
        <w:sdtPr>
          <w:rPr>
            <w:sz w:val="24"/>
            <w:szCs w:val="24"/>
          </w:rPr>
          <w:id w:val="22606204"/>
          <w:citation/>
        </w:sdtPr>
        <w:sdtContent>
          <w:r w:rsidR="00876E83">
            <w:rPr>
              <w:sz w:val="24"/>
              <w:szCs w:val="24"/>
            </w:rPr>
            <w:fldChar w:fldCharType="begin"/>
          </w:r>
          <w:r w:rsidR="005320D9">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sidR="005320D9">
        <w:rPr>
          <w:sz w:val="24"/>
          <w:szCs w:val="24"/>
        </w:rPr>
        <w:t xml:space="preserve">. </w:t>
      </w:r>
      <w:r w:rsidR="00460FFD">
        <w:rPr>
          <w:sz w:val="24"/>
          <w:szCs w:val="24"/>
        </w:rPr>
        <w:t xml:space="preserve"> The second issue is</w:t>
      </w:r>
      <w:r w:rsidR="008B6F3B">
        <w:rPr>
          <w:sz w:val="24"/>
          <w:szCs w:val="24"/>
        </w:rPr>
        <w:t xml:space="preserve"> the </w:t>
      </w:r>
      <w:r w:rsidR="00460FFD">
        <w:rPr>
          <w:sz w:val="24"/>
          <w:szCs w:val="24"/>
        </w:rPr>
        <w:t xml:space="preserve">purposes </w:t>
      </w:r>
      <w:r w:rsidR="008B6F3B">
        <w:rPr>
          <w:sz w:val="24"/>
          <w:szCs w:val="24"/>
        </w:rPr>
        <w:t>of the</w:t>
      </w:r>
      <w:r w:rsidR="00460FFD">
        <w:rPr>
          <w:sz w:val="24"/>
          <w:szCs w:val="24"/>
        </w:rPr>
        <w:t xml:space="preserve"> anonymity. The main use for anonymity is to protect privacy. Visits to Web sites can be easily recorded, and the records used for a variety of purposes, not all of them necessarily in the best interests of the user. Visiting sites anonymously, whilst cumbersome grants a degree of protection</w:t>
      </w:r>
      <w:sdt>
        <w:sdtPr>
          <w:rPr>
            <w:sz w:val="24"/>
            <w:szCs w:val="24"/>
          </w:rPr>
          <w:id w:val="22606205"/>
          <w:citation/>
        </w:sdtPr>
        <w:sdtContent>
          <w:r w:rsidR="00876E83">
            <w:rPr>
              <w:sz w:val="24"/>
              <w:szCs w:val="24"/>
            </w:rPr>
            <w:fldChar w:fldCharType="begin"/>
          </w:r>
          <w:r w:rsidR="00460FFD">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sidR="00460FFD">
        <w:rPr>
          <w:sz w:val="24"/>
          <w:szCs w:val="24"/>
        </w:rPr>
        <w:t xml:space="preserve">. The final issue of anonymity to be considered is the most important </w:t>
      </w:r>
      <w:r w:rsidR="00111B66">
        <w:rPr>
          <w:sz w:val="24"/>
          <w:szCs w:val="24"/>
        </w:rPr>
        <w:t xml:space="preserve">that is, </w:t>
      </w:r>
      <w:r w:rsidR="00460FFD">
        <w:rPr>
          <w:sz w:val="24"/>
          <w:szCs w:val="24"/>
        </w:rPr>
        <w:t>what are the moral questions raised by internet anonymity</w:t>
      </w:r>
      <w:r w:rsidR="00111B66">
        <w:rPr>
          <w:sz w:val="24"/>
          <w:szCs w:val="24"/>
        </w:rPr>
        <w:t>?</w:t>
      </w:r>
      <w:r w:rsidR="00460FFD">
        <w:rPr>
          <w:sz w:val="24"/>
          <w:szCs w:val="24"/>
        </w:rPr>
        <w:t xml:space="preserve"> There is a sense in which the </w:t>
      </w:r>
      <w:r w:rsidR="006C5C29">
        <w:rPr>
          <w:sz w:val="24"/>
          <w:szCs w:val="24"/>
        </w:rPr>
        <w:t xml:space="preserve">desires for anonymity seems morally dubious, if you have nothing to hide why act </w:t>
      </w:r>
      <w:r w:rsidR="006C5C29">
        <w:rPr>
          <w:sz w:val="24"/>
          <w:szCs w:val="24"/>
        </w:rPr>
        <w:lastRenderedPageBreak/>
        <w:t>anonymously</w:t>
      </w:r>
      <w:sdt>
        <w:sdtPr>
          <w:rPr>
            <w:sz w:val="24"/>
            <w:szCs w:val="24"/>
          </w:rPr>
          <w:id w:val="22606206"/>
          <w:citation/>
        </w:sdtPr>
        <w:sdtContent>
          <w:r w:rsidR="00876E83">
            <w:rPr>
              <w:sz w:val="24"/>
              <w:szCs w:val="24"/>
            </w:rPr>
            <w:fldChar w:fldCharType="begin"/>
          </w:r>
          <w:r w:rsidR="006C5C29">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sidR="006C5C29">
        <w:rPr>
          <w:sz w:val="24"/>
          <w:szCs w:val="24"/>
        </w:rPr>
        <w:t xml:space="preserve">? </w:t>
      </w:r>
      <w:r w:rsidR="002163DC">
        <w:rPr>
          <w:sz w:val="24"/>
          <w:szCs w:val="24"/>
        </w:rPr>
        <w:t>This poses an issue with regards to online pharmaceuticals as a</w:t>
      </w:r>
      <w:r w:rsidR="00B15160">
        <w:rPr>
          <w:sz w:val="24"/>
          <w:szCs w:val="24"/>
        </w:rPr>
        <w:t>n</w:t>
      </w:r>
      <w:r w:rsidR="002163DC">
        <w:rPr>
          <w:sz w:val="24"/>
          <w:szCs w:val="24"/>
        </w:rPr>
        <w:t xml:space="preserve"> internet user can anonymously log onto the sites to buy drugs with no one knowing who they are and also anonymity allows the same person to use more than one anonymous alias to purchase drugs.</w:t>
      </w:r>
      <w:r w:rsidR="00274553">
        <w:rPr>
          <w:sz w:val="24"/>
          <w:szCs w:val="24"/>
        </w:rPr>
        <w:t xml:space="preserve"> Anonymity is also an issue for pharmaceuticals as by enabling users to remain anonymous there is no way of knowing the age of the customers which could res</w:t>
      </w:r>
      <w:r w:rsidR="00B42426">
        <w:rPr>
          <w:sz w:val="24"/>
          <w:szCs w:val="24"/>
        </w:rPr>
        <w:t>ult in users under the age of 16</w:t>
      </w:r>
      <w:r w:rsidR="00274553">
        <w:rPr>
          <w:sz w:val="24"/>
          <w:szCs w:val="24"/>
        </w:rPr>
        <w:t xml:space="preserve"> using the websites to buy drugs from the internet without anyone knowing they are doing it. </w:t>
      </w:r>
      <w:r w:rsidR="00111B66">
        <w:rPr>
          <w:sz w:val="24"/>
          <w:szCs w:val="24"/>
        </w:rPr>
        <w:t>T</w:t>
      </w:r>
      <w:r w:rsidR="00B42426">
        <w:rPr>
          <w:sz w:val="24"/>
          <w:szCs w:val="24"/>
        </w:rPr>
        <w:t>he legal age in the UK to buy paracetamol and other drugs from a chemist</w:t>
      </w:r>
      <w:r w:rsidR="00111B66">
        <w:rPr>
          <w:sz w:val="24"/>
          <w:szCs w:val="24"/>
        </w:rPr>
        <w:t xml:space="preserve"> is 16;</w:t>
      </w:r>
      <w:r w:rsidR="00B42426">
        <w:rPr>
          <w:sz w:val="24"/>
          <w:szCs w:val="24"/>
        </w:rPr>
        <w:t xml:space="preserve"> the internet </w:t>
      </w:r>
      <w:r w:rsidR="00111B66">
        <w:rPr>
          <w:sz w:val="24"/>
          <w:szCs w:val="24"/>
        </w:rPr>
        <w:t>could</w:t>
      </w:r>
      <w:r w:rsidR="00B42426">
        <w:rPr>
          <w:sz w:val="24"/>
          <w:szCs w:val="24"/>
        </w:rPr>
        <w:t xml:space="preserve"> allow any person to buy drugs irrelevant of age so long as it is done anonymously.</w:t>
      </w:r>
    </w:p>
    <w:p w:rsidR="006C5C29" w:rsidRDefault="006C5C29" w:rsidP="000E028F">
      <w:pPr>
        <w:pStyle w:val="Heading3"/>
      </w:pPr>
      <w:bookmarkStart w:id="16" w:name="_Toc261529661"/>
      <w:r>
        <w:t>2.1.2 Interactivity</w:t>
      </w:r>
      <w:bookmarkEnd w:id="16"/>
    </w:p>
    <w:p w:rsidR="006C5C29" w:rsidRDefault="006C5C29" w:rsidP="0046647F">
      <w:pPr>
        <w:jc w:val="both"/>
      </w:pPr>
    </w:p>
    <w:p w:rsidR="002163DC" w:rsidRDefault="006C5C29" w:rsidP="0046647F">
      <w:pPr>
        <w:spacing w:line="480" w:lineRule="auto"/>
        <w:jc w:val="both"/>
        <w:rPr>
          <w:sz w:val="24"/>
          <w:szCs w:val="24"/>
        </w:rPr>
      </w:pPr>
      <w:r>
        <w:rPr>
          <w:sz w:val="24"/>
          <w:szCs w:val="24"/>
        </w:rPr>
        <w:t>Weckert</w:t>
      </w:r>
      <w:sdt>
        <w:sdtPr>
          <w:rPr>
            <w:sz w:val="24"/>
            <w:szCs w:val="24"/>
          </w:rPr>
          <w:id w:val="22606207"/>
          <w:citation/>
        </w:sdtPr>
        <w:sdtContent>
          <w:r w:rsidR="00876E83">
            <w:rPr>
              <w:sz w:val="24"/>
              <w:szCs w:val="24"/>
            </w:rPr>
            <w:fldChar w:fldCharType="begin"/>
          </w:r>
          <w:r>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Pr>
          <w:sz w:val="24"/>
          <w:szCs w:val="24"/>
        </w:rPr>
        <w:t xml:space="preserve"> suggests the internet is a medium that enables easy and rapid communication between people who are geographically remote from each other. In addition to one-to-one contact the internet allows one-to-many as well as many-to-many interaction. </w:t>
      </w:r>
      <w:r w:rsidR="002163DC">
        <w:rPr>
          <w:sz w:val="24"/>
          <w:szCs w:val="24"/>
        </w:rPr>
        <w:t>This can be a huge advantage as it allows users that cannot physically meet up to communicate. However there is also a down side to interactivity. The interactivity created by the internet, could, somewhat paradoxically, lead to greater bigotry</w:t>
      </w:r>
      <w:sdt>
        <w:sdtPr>
          <w:rPr>
            <w:sz w:val="24"/>
            <w:szCs w:val="24"/>
          </w:rPr>
          <w:id w:val="22606208"/>
          <w:citation/>
        </w:sdtPr>
        <w:sdtContent>
          <w:r w:rsidR="00876E83">
            <w:rPr>
              <w:sz w:val="24"/>
              <w:szCs w:val="24"/>
            </w:rPr>
            <w:fldChar w:fldCharType="begin"/>
          </w:r>
          <w:r w:rsidR="002163DC">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sidR="002163DC">
        <w:rPr>
          <w:sz w:val="24"/>
          <w:szCs w:val="24"/>
        </w:rPr>
        <w:t>. In reference</w:t>
      </w:r>
      <w:r w:rsidR="008B6F3B">
        <w:rPr>
          <w:sz w:val="24"/>
          <w:szCs w:val="24"/>
        </w:rPr>
        <w:t xml:space="preserve"> to online pharmaceuticals this</w:t>
      </w:r>
      <w:r w:rsidR="002163DC">
        <w:rPr>
          <w:sz w:val="24"/>
          <w:szCs w:val="24"/>
        </w:rPr>
        <w:t xml:space="preserve"> ethical is</w:t>
      </w:r>
      <w:r w:rsidR="008B6F3B">
        <w:rPr>
          <w:sz w:val="24"/>
          <w:szCs w:val="24"/>
        </w:rPr>
        <w:t>sue needs to be considered as</w:t>
      </w:r>
      <w:r w:rsidR="002163DC">
        <w:rPr>
          <w:sz w:val="24"/>
          <w:szCs w:val="24"/>
        </w:rPr>
        <w:t xml:space="preserve"> enabling a user to connect with anyone anywhere in the world gives the user the opportunity to purchase what might be prescription only drugs in the UK from a country where the drugs are not prescription only.</w:t>
      </w:r>
    </w:p>
    <w:p w:rsidR="007619A7" w:rsidRDefault="002163DC" w:rsidP="000E028F">
      <w:pPr>
        <w:pStyle w:val="Heading3"/>
      </w:pPr>
      <w:bookmarkStart w:id="17" w:name="_Toc261529662"/>
      <w:r>
        <w:t>2.1.3 Reproducibility</w:t>
      </w:r>
      <w:bookmarkEnd w:id="17"/>
      <w:r>
        <w:t xml:space="preserve"> </w:t>
      </w:r>
    </w:p>
    <w:p w:rsidR="00855C3B" w:rsidRDefault="00855C3B" w:rsidP="0046647F">
      <w:pPr>
        <w:jc w:val="both"/>
        <w:rPr>
          <w:sz w:val="24"/>
          <w:szCs w:val="24"/>
        </w:rPr>
      </w:pPr>
    </w:p>
    <w:p w:rsidR="00855C3B" w:rsidRPr="008B6F3B" w:rsidRDefault="00855C3B" w:rsidP="0046647F">
      <w:pPr>
        <w:spacing w:line="480" w:lineRule="auto"/>
        <w:jc w:val="both"/>
        <w:rPr>
          <w:sz w:val="24"/>
          <w:szCs w:val="24"/>
        </w:rPr>
      </w:pPr>
      <w:r w:rsidRPr="008B6F3B">
        <w:rPr>
          <w:sz w:val="24"/>
          <w:szCs w:val="24"/>
        </w:rPr>
        <w:t xml:space="preserve">Weckert </w:t>
      </w:r>
      <w:sdt>
        <w:sdtPr>
          <w:rPr>
            <w:sz w:val="24"/>
            <w:szCs w:val="24"/>
          </w:rPr>
          <w:id w:val="22606209"/>
          <w:citation/>
        </w:sdtPr>
        <w:sdtContent>
          <w:r w:rsidR="00876E83" w:rsidRPr="008B6F3B">
            <w:rPr>
              <w:sz w:val="24"/>
              <w:szCs w:val="24"/>
            </w:rPr>
            <w:fldChar w:fldCharType="begin"/>
          </w:r>
          <w:r w:rsidRPr="008B6F3B">
            <w:rPr>
              <w:sz w:val="24"/>
              <w:szCs w:val="24"/>
            </w:rPr>
            <w:instrText xml:space="preserve"> CITATION JWe001 \l 2057 </w:instrText>
          </w:r>
          <w:r w:rsidR="00876E83" w:rsidRPr="008B6F3B">
            <w:rPr>
              <w:sz w:val="24"/>
              <w:szCs w:val="24"/>
            </w:rPr>
            <w:fldChar w:fldCharType="separate"/>
          </w:r>
          <w:r w:rsidR="008903BA" w:rsidRPr="008903BA">
            <w:rPr>
              <w:noProof/>
              <w:sz w:val="24"/>
              <w:szCs w:val="24"/>
            </w:rPr>
            <w:t>(31)</w:t>
          </w:r>
          <w:r w:rsidR="00876E83" w:rsidRPr="008B6F3B">
            <w:rPr>
              <w:sz w:val="24"/>
              <w:szCs w:val="24"/>
            </w:rPr>
            <w:fldChar w:fldCharType="end"/>
          </w:r>
        </w:sdtContent>
      </w:sdt>
      <w:r w:rsidRPr="008B6F3B">
        <w:rPr>
          <w:sz w:val="24"/>
          <w:szCs w:val="24"/>
        </w:rPr>
        <w:t xml:space="preserve"> defines reproducibility as copying and distributing material that is stored electronically. It is easy, quick and inexpensive; moreover the copying is indistinguishable </w:t>
      </w:r>
      <w:r w:rsidRPr="008B6F3B">
        <w:rPr>
          <w:sz w:val="24"/>
          <w:szCs w:val="24"/>
        </w:rPr>
        <w:lastRenderedPageBreak/>
        <w:t>from the original. There are a number of problems with reproducibility especially related to preservation, altering and copying of material.</w:t>
      </w:r>
    </w:p>
    <w:p w:rsidR="00855C3B" w:rsidRDefault="00855C3B" w:rsidP="000E028F">
      <w:pPr>
        <w:pStyle w:val="Heading3"/>
      </w:pPr>
      <w:bookmarkStart w:id="18" w:name="_Toc261529663"/>
      <w:r>
        <w:t>2.1.4 Uncontrollability</w:t>
      </w:r>
      <w:bookmarkEnd w:id="18"/>
    </w:p>
    <w:p w:rsidR="000E028F" w:rsidRPr="000E028F" w:rsidRDefault="000E028F" w:rsidP="000E028F"/>
    <w:p w:rsidR="00855C3B" w:rsidRDefault="006268B9" w:rsidP="0046647F">
      <w:pPr>
        <w:spacing w:line="480" w:lineRule="auto"/>
        <w:jc w:val="both"/>
        <w:rPr>
          <w:sz w:val="24"/>
          <w:szCs w:val="24"/>
        </w:rPr>
      </w:pPr>
      <w:r>
        <w:rPr>
          <w:sz w:val="24"/>
          <w:szCs w:val="24"/>
        </w:rPr>
        <w:t>Many people are genuinely concerned about cultural invasion and the spread of undesirable material such as pornography</w:t>
      </w:r>
      <w:sdt>
        <w:sdtPr>
          <w:rPr>
            <w:sz w:val="24"/>
            <w:szCs w:val="24"/>
          </w:rPr>
          <w:id w:val="22606210"/>
          <w:citation/>
        </w:sdtPr>
        <w:sdtContent>
          <w:r w:rsidR="00876E83">
            <w:rPr>
              <w:sz w:val="24"/>
              <w:szCs w:val="24"/>
            </w:rPr>
            <w:fldChar w:fldCharType="begin"/>
          </w:r>
          <w:r>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Pr>
          <w:sz w:val="24"/>
          <w:szCs w:val="24"/>
        </w:rPr>
        <w:t>.  With the global nature of the internet it is difficult to decide on who makes the rules and who will enforce them. The main problem is trying to filter out the unwanted and undesirable content without degrading the service from the other users</w:t>
      </w:r>
      <w:sdt>
        <w:sdtPr>
          <w:rPr>
            <w:sz w:val="24"/>
            <w:szCs w:val="24"/>
          </w:rPr>
          <w:id w:val="22606211"/>
          <w:citation/>
        </w:sdtPr>
        <w:sdtContent>
          <w:r w:rsidR="00876E83">
            <w:rPr>
              <w:sz w:val="24"/>
              <w:szCs w:val="24"/>
            </w:rPr>
            <w:fldChar w:fldCharType="begin"/>
          </w:r>
          <w:r>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Pr>
          <w:sz w:val="24"/>
          <w:szCs w:val="24"/>
        </w:rPr>
        <w:t>.</w:t>
      </w:r>
    </w:p>
    <w:p w:rsidR="008D72FC" w:rsidRDefault="006268B9" w:rsidP="000E028F">
      <w:pPr>
        <w:pStyle w:val="Heading3"/>
      </w:pPr>
      <w:bookmarkStart w:id="19" w:name="_Toc261529664"/>
      <w:r>
        <w:t xml:space="preserve">2.1.5 Van Den </w:t>
      </w:r>
      <w:r w:rsidR="00875E34">
        <w:t>Hoven</w:t>
      </w:r>
      <w:r>
        <w:t>’s Model</w:t>
      </w:r>
      <w:bookmarkEnd w:id="19"/>
    </w:p>
    <w:p w:rsidR="000E028F" w:rsidRPr="000E028F" w:rsidRDefault="000E028F" w:rsidP="000E028F"/>
    <w:p w:rsidR="008D72FC" w:rsidRDefault="008D72FC" w:rsidP="0046647F">
      <w:pPr>
        <w:spacing w:line="480" w:lineRule="auto"/>
        <w:jc w:val="both"/>
        <w:rPr>
          <w:sz w:val="24"/>
          <w:szCs w:val="24"/>
        </w:rPr>
      </w:pPr>
      <w:r>
        <w:rPr>
          <w:sz w:val="24"/>
          <w:szCs w:val="24"/>
        </w:rPr>
        <w:t xml:space="preserve">Van Den </w:t>
      </w:r>
      <w:r w:rsidR="00875E34">
        <w:rPr>
          <w:sz w:val="24"/>
          <w:szCs w:val="24"/>
        </w:rPr>
        <w:t>Hoven</w:t>
      </w:r>
      <w:sdt>
        <w:sdtPr>
          <w:rPr>
            <w:sz w:val="24"/>
            <w:szCs w:val="24"/>
          </w:rPr>
          <w:id w:val="637124"/>
          <w:citation/>
        </w:sdtPr>
        <w:sdtContent>
          <w:r w:rsidR="00876E83">
            <w:rPr>
              <w:sz w:val="24"/>
              <w:szCs w:val="24"/>
            </w:rPr>
            <w:fldChar w:fldCharType="begin"/>
          </w:r>
          <w:r>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sidR="00B15160">
        <w:rPr>
          <w:sz w:val="24"/>
          <w:szCs w:val="24"/>
        </w:rPr>
        <w:t xml:space="preserve"> contends</w:t>
      </w:r>
      <w:r>
        <w:rPr>
          <w:sz w:val="24"/>
          <w:szCs w:val="24"/>
        </w:rPr>
        <w:t xml:space="preserve"> that his four category model can be used to evaluate different moral issues and their relationship to the internet.</w:t>
      </w:r>
      <w:r w:rsidR="00A60B64">
        <w:rPr>
          <w:sz w:val="24"/>
          <w:szCs w:val="24"/>
        </w:rPr>
        <w:t xml:space="preserve"> By proposing a framework like this, Van Den </w:t>
      </w:r>
      <w:r w:rsidR="00875E34">
        <w:rPr>
          <w:sz w:val="24"/>
          <w:szCs w:val="24"/>
        </w:rPr>
        <w:t>Hoven</w:t>
      </w:r>
      <w:r w:rsidR="00A60B64">
        <w:rPr>
          <w:sz w:val="24"/>
          <w:szCs w:val="24"/>
        </w:rPr>
        <w:t xml:space="preserve"> suggests that we may be able to more easily identify just where existing rules and models of ethical behaviour may be deficient</w:t>
      </w:r>
      <w:sdt>
        <w:sdtPr>
          <w:rPr>
            <w:sz w:val="24"/>
            <w:szCs w:val="24"/>
          </w:rPr>
          <w:id w:val="637125"/>
          <w:citation/>
        </w:sdtPr>
        <w:sdtContent>
          <w:r w:rsidR="00876E83">
            <w:rPr>
              <w:sz w:val="24"/>
              <w:szCs w:val="24"/>
            </w:rPr>
            <w:fldChar w:fldCharType="begin"/>
          </w:r>
          <w:r w:rsidR="00A60B64">
            <w:rPr>
              <w:sz w:val="24"/>
              <w:szCs w:val="24"/>
            </w:rPr>
            <w:instrText xml:space="preserve"> CITATION HMu04 \l 2057 </w:instrText>
          </w:r>
          <w:r w:rsidR="00876E83">
            <w:rPr>
              <w:sz w:val="24"/>
              <w:szCs w:val="24"/>
            </w:rPr>
            <w:fldChar w:fldCharType="separate"/>
          </w:r>
          <w:r w:rsidR="008903BA">
            <w:rPr>
              <w:noProof/>
              <w:sz w:val="24"/>
              <w:szCs w:val="24"/>
            </w:rPr>
            <w:t xml:space="preserve"> </w:t>
          </w:r>
          <w:r w:rsidR="008903BA" w:rsidRPr="008903BA">
            <w:rPr>
              <w:noProof/>
              <w:sz w:val="24"/>
              <w:szCs w:val="24"/>
            </w:rPr>
            <w:t>(33)</w:t>
          </w:r>
          <w:r w:rsidR="00876E83">
            <w:rPr>
              <w:sz w:val="24"/>
              <w:szCs w:val="24"/>
            </w:rPr>
            <w:fldChar w:fldCharType="end"/>
          </w:r>
        </w:sdtContent>
      </w:sdt>
      <w:r w:rsidR="00A60B64">
        <w:rPr>
          <w:sz w:val="24"/>
          <w:szCs w:val="24"/>
        </w:rPr>
        <w:t>. Some of the issues identified may be caused by the internet and others may be completely independent and still occur in the real world without the need of internet participation</w:t>
      </w:r>
      <w:sdt>
        <w:sdtPr>
          <w:rPr>
            <w:sz w:val="24"/>
            <w:szCs w:val="24"/>
          </w:rPr>
          <w:id w:val="637127"/>
          <w:citation/>
        </w:sdtPr>
        <w:sdtContent>
          <w:r w:rsidR="00876E83">
            <w:rPr>
              <w:sz w:val="24"/>
              <w:szCs w:val="24"/>
            </w:rPr>
            <w:fldChar w:fldCharType="begin"/>
          </w:r>
          <w:r w:rsidR="00A60B64">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sidR="00A60B64">
        <w:rPr>
          <w:sz w:val="24"/>
          <w:szCs w:val="24"/>
        </w:rPr>
        <w:t>. The four categories that the moral issues can be categorised into have been identified as Internet-Related, Internet-Dependant, Internet-determined and internet-specific</w:t>
      </w:r>
      <w:r w:rsidR="008B4C7C">
        <w:rPr>
          <w:sz w:val="24"/>
          <w:szCs w:val="24"/>
        </w:rPr>
        <w:t xml:space="preserve">. </w:t>
      </w:r>
    </w:p>
    <w:p w:rsidR="008B4C7C" w:rsidRDefault="008B4C7C" w:rsidP="0046647F">
      <w:pPr>
        <w:spacing w:line="480" w:lineRule="auto"/>
        <w:jc w:val="both"/>
        <w:rPr>
          <w:sz w:val="24"/>
          <w:szCs w:val="24"/>
        </w:rPr>
      </w:pPr>
      <w:r w:rsidRPr="0015777C">
        <w:rPr>
          <w:i/>
          <w:sz w:val="24"/>
          <w:szCs w:val="24"/>
        </w:rPr>
        <w:t>Internet-related</w:t>
      </w:r>
      <w:r>
        <w:rPr>
          <w:sz w:val="24"/>
          <w:szCs w:val="24"/>
        </w:rPr>
        <w:t xml:space="preserve"> moral issues are issues that occur in both the online and offline environment. The internet is neither necessary nor sufficient for the issue to arise</w:t>
      </w:r>
      <w:sdt>
        <w:sdtPr>
          <w:rPr>
            <w:sz w:val="24"/>
            <w:szCs w:val="24"/>
          </w:rPr>
          <w:id w:val="637129"/>
          <w:citation/>
        </w:sdtPr>
        <w:sdtContent>
          <w:r w:rsidR="00876E83">
            <w:rPr>
              <w:sz w:val="24"/>
              <w:szCs w:val="24"/>
            </w:rPr>
            <w:fldChar w:fldCharType="begin"/>
          </w:r>
          <w:r>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Pr>
          <w:sz w:val="24"/>
          <w:szCs w:val="24"/>
        </w:rPr>
        <w:t xml:space="preserve">. Van Den </w:t>
      </w:r>
      <w:r w:rsidR="00875E34">
        <w:rPr>
          <w:sz w:val="24"/>
          <w:szCs w:val="24"/>
        </w:rPr>
        <w:t>Hoven</w:t>
      </w:r>
      <w:sdt>
        <w:sdtPr>
          <w:rPr>
            <w:sz w:val="24"/>
            <w:szCs w:val="24"/>
          </w:rPr>
          <w:id w:val="637130"/>
          <w:citation/>
        </w:sdtPr>
        <w:sdtContent>
          <w:r w:rsidR="00876E83">
            <w:rPr>
              <w:sz w:val="24"/>
              <w:szCs w:val="24"/>
            </w:rPr>
            <w:fldChar w:fldCharType="begin"/>
          </w:r>
          <w:r>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Pr>
          <w:sz w:val="24"/>
          <w:szCs w:val="24"/>
        </w:rPr>
        <w:t xml:space="preserve"> contends that examples of internet-related issue those such as truthful advertising and fraud.  The same moral issues concerning truthful advertising and honesty in business are typically involved in traditional media as well</w:t>
      </w:r>
      <w:sdt>
        <w:sdtPr>
          <w:rPr>
            <w:sz w:val="24"/>
            <w:szCs w:val="24"/>
          </w:rPr>
          <w:id w:val="637131"/>
          <w:citation/>
        </w:sdtPr>
        <w:sdtContent>
          <w:r w:rsidR="00876E83">
            <w:rPr>
              <w:sz w:val="24"/>
              <w:szCs w:val="24"/>
            </w:rPr>
            <w:fldChar w:fldCharType="begin"/>
          </w:r>
          <w:r>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Pr>
          <w:sz w:val="24"/>
          <w:szCs w:val="24"/>
        </w:rPr>
        <w:t xml:space="preserve">. </w:t>
      </w:r>
      <w:r w:rsidR="0015777C">
        <w:rPr>
          <w:sz w:val="24"/>
          <w:szCs w:val="24"/>
        </w:rPr>
        <w:t xml:space="preserve"> This category of the model </w:t>
      </w:r>
      <w:r w:rsidR="0015777C">
        <w:rPr>
          <w:sz w:val="24"/>
          <w:szCs w:val="24"/>
        </w:rPr>
        <w:lastRenderedPageBreak/>
        <w:t xml:space="preserve">is appropriate to pharmaceuticals as the way that pharmaceuticals are advertised has to be achieved truthfully and to not give false hope to customers that they will </w:t>
      </w:r>
      <w:r w:rsidR="008B6F3B">
        <w:rPr>
          <w:sz w:val="24"/>
          <w:szCs w:val="24"/>
        </w:rPr>
        <w:t>achieve something that they cannot</w:t>
      </w:r>
      <w:r w:rsidR="0015777C">
        <w:rPr>
          <w:sz w:val="24"/>
          <w:szCs w:val="24"/>
        </w:rPr>
        <w:t xml:space="preserve">. The second category </w:t>
      </w:r>
      <w:r w:rsidR="0015777C">
        <w:rPr>
          <w:i/>
          <w:sz w:val="24"/>
          <w:szCs w:val="24"/>
        </w:rPr>
        <w:t>internet-dependant</w:t>
      </w:r>
      <w:r w:rsidR="0015777C">
        <w:rPr>
          <w:sz w:val="24"/>
          <w:szCs w:val="24"/>
        </w:rPr>
        <w:t>, relates to those moral issues that need the relevant technology for the moral problems to arise</w:t>
      </w:r>
      <w:sdt>
        <w:sdtPr>
          <w:rPr>
            <w:sz w:val="24"/>
            <w:szCs w:val="24"/>
          </w:rPr>
          <w:id w:val="637132"/>
          <w:citation/>
        </w:sdtPr>
        <w:sdtContent>
          <w:r w:rsidR="00876E83">
            <w:rPr>
              <w:sz w:val="24"/>
              <w:szCs w:val="24"/>
            </w:rPr>
            <w:fldChar w:fldCharType="begin"/>
          </w:r>
          <w:r w:rsidR="0015777C">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sidR="0015777C">
        <w:rPr>
          <w:sz w:val="24"/>
          <w:szCs w:val="24"/>
        </w:rPr>
        <w:t>.  Certain moral problems would not exist today if the technology was not available. Examples of internet dependant moral issues include such things as viruses, e-mail spamming and hacking</w:t>
      </w:r>
      <w:sdt>
        <w:sdtPr>
          <w:rPr>
            <w:sz w:val="24"/>
            <w:szCs w:val="24"/>
          </w:rPr>
          <w:id w:val="637133"/>
          <w:citation/>
        </w:sdtPr>
        <w:sdtContent>
          <w:r w:rsidR="00876E83">
            <w:rPr>
              <w:sz w:val="24"/>
              <w:szCs w:val="24"/>
            </w:rPr>
            <w:fldChar w:fldCharType="begin"/>
          </w:r>
          <w:r w:rsidR="0015777C">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sidR="0015777C">
        <w:rPr>
          <w:sz w:val="24"/>
          <w:szCs w:val="24"/>
        </w:rPr>
        <w:t xml:space="preserve">. The third </w:t>
      </w:r>
      <w:r w:rsidR="007272EA">
        <w:rPr>
          <w:sz w:val="24"/>
          <w:szCs w:val="24"/>
        </w:rPr>
        <w:t xml:space="preserve">category in the model </w:t>
      </w:r>
      <w:r w:rsidR="007272EA">
        <w:rPr>
          <w:i/>
          <w:sz w:val="24"/>
          <w:szCs w:val="24"/>
        </w:rPr>
        <w:t xml:space="preserve">internet-determined, </w:t>
      </w:r>
      <w:r w:rsidR="007272EA" w:rsidRPr="007272EA">
        <w:rPr>
          <w:sz w:val="24"/>
          <w:szCs w:val="24"/>
        </w:rPr>
        <w:t>are</w:t>
      </w:r>
      <w:r w:rsidR="007272EA">
        <w:rPr>
          <w:i/>
          <w:sz w:val="24"/>
          <w:szCs w:val="24"/>
        </w:rPr>
        <w:t xml:space="preserve"> </w:t>
      </w:r>
      <w:r w:rsidR="0015777C">
        <w:rPr>
          <w:sz w:val="24"/>
          <w:szCs w:val="24"/>
        </w:rPr>
        <w:t>the moral problems that are bound to arise if the relevant computer applications are introduced or put to work</w:t>
      </w:r>
      <w:sdt>
        <w:sdtPr>
          <w:rPr>
            <w:sz w:val="24"/>
            <w:szCs w:val="24"/>
          </w:rPr>
          <w:id w:val="637134"/>
          <w:citation/>
        </w:sdtPr>
        <w:sdtContent>
          <w:r w:rsidR="00876E83">
            <w:rPr>
              <w:sz w:val="24"/>
              <w:szCs w:val="24"/>
            </w:rPr>
            <w:fldChar w:fldCharType="begin"/>
          </w:r>
          <w:r w:rsidR="007272EA">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sidR="0015777C">
        <w:rPr>
          <w:sz w:val="24"/>
          <w:szCs w:val="24"/>
        </w:rPr>
        <w:t>.</w:t>
      </w:r>
      <w:r w:rsidR="007272EA">
        <w:rPr>
          <w:sz w:val="24"/>
          <w:szCs w:val="24"/>
        </w:rPr>
        <w:t xml:space="preserve"> An example of this proposed by Van Den </w:t>
      </w:r>
      <w:r w:rsidR="00875E34">
        <w:rPr>
          <w:sz w:val="24"/>
          <w:szCs w:val="24"/>
        </w:rPr>
        <w:t>Hoven</w:t>
      </w:r>
      <w:sdt>
        <w:sdtPr>
          <w:rPr>
            <w:sz w:val="24"/>
            <w:szCs w:val="24"/>
          </w:rPr>
          <w:id w:val="637135"/>
          <w:citation/>
        </w:sdtPr>
        <w:sdtContent>
          <w:r w:rsidR="00876E83">
            <w:rPr>
              <w:sz w:val="24"/>
              <w:szCs w:val="24"/>
            </w:rPr>
            <w:fldChar w:fldCharType="begin"/>
          </w:r>
          <w:r w:rsidR="007272EA">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sidR="007272EA">
        <w:rPr>
          <w:sz w:val="24"/>
          <w:szCs w:val="24"/>
        </w:rPr>
        <w:t xml:space="preserve"> is the moral issue of </w:t>
      </w:r>
      <w:r w:rsidR="007272EA">
        <w:rPr>
          <w:i/>
          <w:sz w:val="24"/>
          <w:szCs w:val="24"/>
        </w:rPr>
        <w:t>equal access</w:t>
      </w:r>
      <w:r w:rsidR="007272EA">
        <w:rPr>
          <w:sz w:val="24"/>
          <w:szCs w:val="24"/>
        </w:rPr>
        <w:t xml:space="preserve">, will the presence of the internet help to increase or reduce the distribution of wealth. This category is also influential in online pharmaceuticals as the moral issue of self diagnosis or purchasing unprescribed drugs has become more relevant as technologies have improved, if there was no internet there would be little opportunity to purchase the drugs. The final category of Van Den </w:t>
      </w:r>
      <w:r w:rsidR="00875E34">
        <w:rPr>
          <w:sz w:val="24"/>
          <w:szCs w:val="24"/>
        </w:rPr>
        <w:t>Hoven</w:t>
      </w:r>
      <w:r w:rsidR="007272EA">
        <w:rPr>
          <w:sz w:val="24"/>
          <w:szCs w:val="24"/>
        </w:rPr>
        <w:t>’s</w:t>
      </w:r>
      <w:sdt>
        <w:sdtPr>
          <w:rPr>
            <w:sz w:val="24"/>
            <w:szCs w:val="24"/>
          </w:rPr>
          <w:id w:val="637136"/>
          <w:citation/>
        </w:sdtPr>
        <w:sdtContent>
          <w:r w:rsidR="00876E83">
            <w:rPr>
              <w:sz w:val="24"/>
              <w:szCs w:val="24"/>
            </w:rPr>
            <w:fldChar w:fldCharType="begin"/>
          </w:r>
          <w:r w:rsidR="007272EA">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sidR="007272EA">
        <w:rPr>
          <w:sz w:val="24"/>
          <w:szCs w:val="24"/>
        </w:rPr>
        <w:t xml:space="preserve">  four category model is the category of </w:t>
      </w:r>
      <w:r w:rsidR="007272EA">
        <w:rPr>
          <w:i/>
          <w:sz w:val="24"/>
          <w:szCs w:val="24"/>
        </w:rPr>
        <w:t>internet-specific</w:t>
      </w:r>
      <w:r w:rsidR="007272EA">
        <w:rPr>
          <w:sz w:val="24"/>
          <w:szCs w:val="24"/>
        </w:rPr>
        <w:t xml:space="preserve"> moral issues. These moral issues are problems that do not arise outside the internet domain, these problems are bound to arise </w:t>
      </w:r>
      <w:r w:rsidR="00CB3BA6">
        <w:rPr>
          <w:sz w:val="24"/>
          <w:szCs w:val="24"/>
        </w:rPr>
        <w:t>given the speed at which the technology develops and this technology will create new ethical issues that will have to be addressed</w:t>
      </w:r>
      <w:sdt>
        <w:sdtPr>
          <w:rPr>
            <w:sz w:val="24"/>
            <w:szCs w:val="24"/>
          </w:rPr>
          <w:id w:val="637137"/>
          <w:citation/>
        </w:sdtPr>
        <w:sdtContent>
          <w:r w:rsidR="00876E83">
            <w:rPr>
              <w:sz w:val="24"/>
              <w:szCs w:val="24"/>
            </w:rPr>
            <w:fldChar w:fldCharType="begin"/>
          </w:r>
          <w:r w:rsidR="00CB3BA6">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sidR="00AB69E5">
        <w:rPr>
          <w:sz w:val="24"/>
          <w:szCs w:val="24"/>
        </w:rPr>
        <w:t>. Steinhart c</w:t>
      </w:r>
      <w:r w:rsidR="00CB3BA6">
        <w:rPr>
          <w:sz w:val="24"/>
          <w:szCs w:val="24"/>
        </w:rPr>
        <w:t>ited in Langdon</w:t>
      </w:r>
      <w:sdt>
        <w:sdtPr>
          <w:rPr>
            <w:sz w:val="24"/>
            <w:szCs w:val="24"/>
          </w:rPr>
          <w:id w:val="637138"/>
          <w:citation/>
        </w:sdtPr>
        <w:sdtContent>
          <w:r w:rsidR="00876E83">
            <w:rPr>
              <w:sz w:val="24"/>
              <w:szCs w:val="24"/>
            </w:rPr>
            <w:fldChar w:fldCharType="begin"/>
          </w:r>
          <w:r w:rsidR="00CB3BA6">
            <w:rPr>
              <w:sz w:val="24"/>
              <w:szCs w:val="24"/>
            </w:rPr>
            <w:instrText xml:space="preserve"> CITATION Van00 \l 2057 </w:instrText>
          </w:r>
          <w:r w:rsidR="00876E83">
            <w:rPr>
              <w:sz w:val="24"/>
              <w:szCs w:val="24"/>
            </w:rPr>
            <w:fldChar w:fldCharType="separate"/>
          </w:r>
          <w:r w:rsidR="008903BA">
            <w:rPr>
              <w:noProof/>
              <w:sz w:val="24"/>
              <w:szCs w:val="24"/>
            </w:rPr>
            <w:t xml:space="preserve"> </w:t>
          </w:r>
          <w:r w:rsidR="008903BA" w:rsidRPr="008903BA">
            <w:rPr>
              <w:noProof/>
              <w:sz w:val="24"/>
              <w:szCs w:val="24"/>
            </w:rPr>
            <w:t>(32)</w:t>
          </w:r>
          <w:r w:rsidR="00876E83">
            <w:rPr>
              <w:sz w:val="24"/>
              <w:szCs w:val="24"/>
            </w:rPr>
            <w:fldChar w:fldCharType="end"/>
          </w:r>
        </w:sdtContent>
      </w:sdt>
      <w:r w:rsidR="00CB3BA6">
        <w:rPr>
          <w:sz w:val="24"/>
          <w:szCs w:val="24"/>
        </w:rPr>
        <w:t xml:space="preserve"> suggests that as technology develops these moral issues will be related to artificial intelligence and new emergent values.</w:t>
      </w:r>
    </w:p>
    <w:p w:rsidR="00CB3BA6" w:rsidRDefault="00CB3BA6" w:rsidP="0046647F">
      <w:pPr>
        <w:pStyle w:val="Heading2"/>
        <w:jc w:val="both"/>
      </w:pPr>
      <w:bookmarkStart w:id="20" w:name="_Toc261529665"/>
      <w:r>
        <w:t>2.2 pharmaceuticals</w:t>
      </w:r>
      <w:bookmarkEnd w:id="20"/>
    </w:p>
    <w:p w:rsidR="00B15160" w:rsidRDefault="00B15160" w:rsidP="0046647F">
      <w:pPr>
        <w:jc w:val="both"/>
      </w:pPr>
    </w:p>
    <w:p w:rsidR="00B15160" w:rsidRPr="00982181" w:rsidRDefault="00B15160" w:rsidP="0046647F">
      <w:pPr>
        <w:spacing w:line="480" w:lineRule="auto"/>
        <w:jc w:val="both"/>
        <w:rPr>
          <w:sz w:val="24"/>
          <w:szCs w:val="24"/>
        </w:rPr>
      </w:pPr>
      <w:r>
        <w:rPr>
          <w:sz w:val="24"/>
          <w:szCs w:val="24"/>
        </w:rPr>
        <w:t xml:space="preserve">Before online pharmaceuticals can be studied and evaluated, the market and industry of pharmaceuticals in general must be analysed. Pharmaceuticals are substances that are aimed to cure, prevent or recognise diseases and relieve pains through their application in </w:t>
      </w:r>
      <w:r>
        <w:rPr>
          <w:sz w:val="24"/>
          <w:szCs w:val="24"/>
        </w:rPr>
        <w:lastRenderedPageBreak/>
        <w:t>the organism</w:t>
      </w:r>
      <w:sdt>
        <w:sdtPr>
          <w:rPr>
            <w:sz w:val="24"/>
            <w:szCs w:val="24"/>
          </w:rPr>
          <w:id w:val="7855686"/>
          <w:citation/>
        </w:sdtPr>
        <w:sdtContent>
          <w:r w:rsidR="00876E83">
            <w:rPr>
              <w:sz w:val="24"/>
              <w:szCs w:val="24"/>
            </w:rPr>
            <w:fldChar w:fldCharType="begin"/>
          </w:r>
          <w:r>
            <w:rPr>
              <w:sz w:val="24"/>
              <w:szCs w:val="24"/>
            </w:rPr>
            <w:instrText xml:space="preserve"> CITATION Bio091 \l 2057 </w:instrText>
          </w:r>
          <w:r w:rsidR="00876E83">
            <w:rPr>
              <w:sz w:val="24"/>
              <w:szCs w:val="24"/>
            </w:rPr>
            <w:fldChar w:fldCharType="separate"/>
          </w:r>
          <w:r w:rsidR="008903BA">
            <w:rPr>
              <w:noProof/>
              <w:sz w:val="24"/>
              <w:szCs w:val="24"/>
            </w:rPr>
            <w:t xml:space="preserve"> </w:t>
          </w:r>
          <w:r w:rsidR="008903BA" w:rsidRPr="008903BA">
            <w:rPr>
              <w:noProof/>
              <w:sz w:val="24"/>
              <w:szCs w:val="24"/>
            </w:rPr>
            <w:t>(34)</w:t>
          </w:r>
          <w:r w:rsidR="00876E83">
            <w:rPr>
              <w:sz w:val="24"/>
              <w:szCs w:val="24"/>
            </w:rPr>
            <w:fldChar w:fldCharType="end"/>
          </w:r>
        </w:sdtContent>
      </w:sdt>
      <w:r w:rsidR="00E8166B">
        <w:rPr>
          <w:sz w:val="24"/>
          <w:szCs w:val="24"/>
        </w:rPr>
        <w:t>. Both globally and within the UK the pharmaceutical business is continually growing. According to data monitor in 2008 the UK pharmaceutical market grew by 5% to an estimated value of £12.5bn with the predictions that the market will continue to grow by a further 2.4% and reach a value of £14.1bn by the year 2013</w:t>
      </w:r>
      <w:sdt>
        <w:sdtPr>
          <w:rPr>
            <w:sz w:val="24"/>
            <w:szCs w:val="24"/>
          </w:rPr>
          <w:id w:val="7855687"/>
          <w:citation/>
        </w:sdtPr>
        <w:sdtContent>
          <w:r w:rsidR="00876E83">
            <w:rPr>
              <w:sz w:val="24"/>
              <w:szCs w:val="24"/>
            </w:rPr>
            <w:fldChar w:fldCharType="begin"/>
          </w:r>
          <w:r w:rsidR="00E8166B">
            <w:rPr>
              <w:sz w:val="24"/>
              <w:szCs w:val="24"/>
            </w:rPr>
            <w:instrText xml:space="preserve"> CITATION Dat082 \l 2057 </w:instrText>
          </w:r>
          <w:r w:rsidR="00876E83">
            <w:rPr>
              <w:sz w:val="24"/>
              <w:szCs w:val="24"/>
            </w:rPr>
            <w:fldChar w:fldCharType="separate"/>
          </w:r>
          <w:r w:rsidR="008903BA">
            <w:rPr>
              <w:noProof/>
              <w:sz w:val="24"/>
              <w:szCs w:val="24"/>
            </w:rPr>
            <w:t xml:space="preserve"> </w:t>
          </w:r>
          <w:r w:rsidR="008903BA" w:rsidRPr="008903BA">
            <w:rPr>
              <w:noProof/>
              <w:sz w:val="24"/>
              <w:szCs w:val="24"/>
            </w:rPr>
            <w:t>(35)</w:t>
          </w:r>
          <w:r w:rsidR="00876E83">
            <w:rPr>
              <w:sz w:val="24"/>
              <w:szCs w:val="24"/>
            </w:rPr>
            <w:fldChar w:fldCharType="end"/>
          </w:r>
        </w:sdtContent>
      </w:sdt>
      <w:r w:rsidR="00E8166B">
        <w:rPr>
          <w:sz w:val="24"/>
          <w:szCs w:val="24"/>
        </w:rPr>
        <w:t>. The global pharmaceutical market is also seeing growths, in 2008 the global pharmaceutical market rose by 3.8% to an estimated value of $615.1bn with the expectancy that by 2013 the market would have grown by a further 19.3% to a value of $734bn</w:t>
      </w:r>
      <w:sdt>
        <w:sdtPr>
          <w:rPr>
            <w:sz w:val="24"/>
            <w:szCs w:val="24"/>
          </w:rPr>
          <w:id w:val="7855688"/>
          <w:citation/>
        </w:sdtPr>
        <w:sdtContent>
          <w:r w:rsidR="00876E83">
            <w:rPr>
              <w:sz w:val="24"/>
              <w:szCs w:val="24"/>
            </w:rPr>
            <w:fldChar w:fldCharType="begin"/>
          </w:r>
          <w:r w:rsidR="00E8166B">
            <w:rPr>
              <w:sz w:val="24"/>
              <w:szCs w:val="24"/>
            </w:rPr>
            <w:instrText xml:space="preserve"> CITATION Dat083 \l 2057 </w:instrText>
          </w:r>
          <w:r w:rsidR="00876E83">
            <w:rPr>
              <w:sz w:val="24"/>
              <w:szCs w:val="24"/>
            </w:rPr>
            <w:fldChar w:fldCharType="separate"/>
          </w:r>
          <w:r w:rsidR="008903BA">
            <w:rPr>
              <w:noProof/>
              <w:sz w:val="24"/>
              <w:szCs w:val="24"/>
            </w:rPr>
            <w:t xml:space="preserve"> </w:t>
          </w:r>
          <w:r w:rsidR="008903BA" w:rsidRPr="008903BA">
            <w:rPr>
              <w:noProof/>
              <w:sz w:val="24"/>
              <w:szCs w:val="24"/>
            </w:rPr>
            <w:t>(36)</w:t>
          </w:r>
          <w:r w:rsidR="00876E83">
            <w:rPr>
              <w:sz w:val="24"/>
              <w:szCs w:val="24"/>
            </w:rPr>
            <w:fldChar w:fldCharType="end"/>
          </w:r>
        </w:sdtContent>
      </w:sdt>
      <w:r w:rsidR="00BC5AB4">
        <w:rPr>
          <w:sz w:val="24"/>
          <w:szCs w:val="24"/>
        </w:rPr>
        <w:t xml:space="preserve">. The pharmaceutical industry is the most profitable in the business sector, with an average 16.2% profit, ahead of financial companies (11.6%) and beverages (10%) </w:t>
      </w:r>
      <w:sdt>
        <w:sdtPr>
          <w:rPr>
            <w:sz w:val="24"/>
            <w:szCs w:val="24"/>
          </w:rPr>
          <w:id w:val="7855689"/>
          <w:citation/>
        </w:sdtPr>
        <w:sdtContent>
          <w:r w:rsidR="00876E83">
            <w:rPr>
              <w:sz w:val="24"/>
              <w:szCs w:val="24"/>
            </w:rPr>
            <w:fldChar w:fldCharType="begin"/>
          </w:r>
          <w:r w:rsidR="00BC5AB4">
            <w:rPr>
              <w:sz w:val="24"/>
              <w:szCs w:val="24"/>
            </w:rPr>
            <w:instrText xml:space="preserve"> CITATION Dav021 \l 2057 </w:instrText>
          </w:r>
          <w:r w:rsidR="00876E83">
            <w:rPr>
              <w:sz w:val="24"/>
              <w:szCs w:val="24"/>
            </w:rPr>
            <w:fldChar w:fldCharType="separate"/>
          </w:r>
          <w:r w:rsidR="008903BA" w:rsidRPr="008903BA">
            <w:rPr>
              <w:noProof/>
              <w:sz w:val="24"/>
              <w:szCs w:val="24"/>
            </w:rPr>
            <w:t>(37)</w:t>
          </w:r>
          <w:r w:rsidR="00876E83">
            <w:rPr>
              <w:sz w:val="24"/>
              <w:szCs w:val="24"/>
            </w:rPr>
            <w:fldChar w:fldCharType="end"/>
          </w:r>
        </w:sdtContent>
      </w:sdt>
      <w:r w:rsidR="00BC5AB4">
        <w:rPr>
          <w:sz w:val="24"/>
          <w:szCs w:val="24"/>
        </w:rPr>
        <w:t>.when talking about the growth of the market the research was based on legalised, patented drugs only and not on any illegal or pain relief drugs. When a brand or company develop a new drug, the drug is covered by a patent. A patent is a licence granted to an inventor, which gives the inventor the legal right to stop anyone else from making, using or selling the invention without his or her permission</w:t>
      </w:r>
      <w:sdt>
        <w:sdtPr>
          <w:rPr>
            <w:sz w:val="24"/>
            <w:szCs w:val="24"/>
          </w:rPr>
          <w:id w:val="7855690"/>
          <w:citation/>
        </w:sdtPr>
        <w:sdtContent>
          <w:r w:rsidR="00876E83">
            <w:rPr>
              <w:sz w:val="24"/>
              <w:szCs w:val="24"/>
            </w:rPr>
            <w:fldChar w:fldCharType="begin"/>
          </w:r>
          <w:r w:rsidR="00BC5AB4">
            <w:rPr>
              <w:sz w:val="24"/>
              <w:szCs w:val="24"/>
            </w:rPr>
            <w:instrText xml:space="preserve"> CITATION Ded02 \l 2057 </w:instrText>
          </w:r>
          <w:r w:rsidR="00876E83">
            <w:rPr>
              <w:sz w:val="24"/>
              <w:szCs w:val="24"/>
            </w:rPr>
            <w:fldChar w:fldCharType="separate"/>
          </w:r>
          <w:r w:rsidR="008903BA">
            <w:rPr>
              <w:noProof/>
              <w:sz w:val="24"/>
              <w:szCs w:val="24"/>
            </w:rPr>
            <w:t xml:space="preserve"> </w:t>
          </w:r>
          <w:r w:rsidR="008903BA" w:rsidRPr="008903BA">
            <w:rPr>
              <w:noProof/>
              <w:sz w:val="24"/>
              <w:szCs w:val="24"/>
            </w:rPr>
            <w:t>(38)</w:t>
          </w:r>
          <w:r w:rsidR="00876E83">
            <w:rPr>
              <w:sz w:val="24"/>
              <w:szCs w:val="24"/>
            </w:rPr>
            <w:fldChar w:fldCharType="end"/>
          </w:r>
        </w:sdtContent>
      </w:sdt>
      <w:r w:rsidR="00BC5AB4">
        <w:rPr>
          <w:sz w:val="24"/>
          <w:szCs w:val="24"/>
        </w:rPr>
        <w:t>.</w:t>
      </w:r>
      <w:r w:rsidR="008D05B6">
        <w:rPr>
          <w:sz w:val="24"/>
          <w:szCs w:val="24"/>
        </w:rPr>
        <w:t xml:space="preserve"> Patents typically run for 20 years from the date when the patent application was submitted, or filed; an additional five years’ exclusivity can sometimes be obtained through a supplementary protection certificate (SPC) or similar measure </w:t>
      </w:r>
      <w:sdt>
        <w:sdtPr>
          <w:rPr>
            <w:sz w:val="24"/>
            <w:szCs w:val="24"/>
          </w:rPr>
          <w:id w:val="7855691"/>
          <w:citation/>
        </w:sdtPr>
        <w:sdtContent>
          <w:r w:rsidR="00876E83">
            <w:rPr>
              <w:sz w:val="24"/>
              <w:szCs w:val="24"/>
            </w:rPr>
            <w:fldChar w:fldCharType="begin"/>
          </w:r>
          <w:r w:rsidR="008D05B6">
            <w:rPr>
              <w:sz w:val="24"/>
              <w:szCs w:val="24"/>
            </w:rPr>
            <w:instrText xml:space="preserve"> CITATION Eve011 \l 2057 </w:instrText>
          </w:r>
          <w:r w:rsidR="00876E83">
            <w:rPr>
              <w:sz w:val="24"/>
              <w:szCs w:val="24"/>
            </w:rPr>
            <w:fldChar w:fldCharType="separate"/>
          </w:r>
          <w:r w:rsidR="008903BA" w:rsidRPr="008903BA">
            <w:rPr>
              <w:noProof/>
              <w:sz w:val="24"/>
              <w:szCs w:val="24"/>
            </w:rPr>
            <w:t>(39)</w:t>
          </w:r>
          <w:r w:rsidR="00876E83">
            <w:rPr>
              <w:sz w:val="24"/>
              <w:szCs w:val="24"/>
            </w:rPr>
            <w:fldChar w:fldCharType="end"/>
          </w:r>
        </w:sdtContent>
      </w:sdt>
      <w:r w:rsidR="008D05B6">
        <w:rPr>
          <w:sz w:val="24"/>
          <w:szCs w:val="24"/>
        </w:rPr>
        <w:t xml:space="preserve">. A main driving force behind the growth in the pharmaceutical market is the </w:t>
      </w:r>
      <w:r w:rsidR="008D05B6">
        <w:rPr>
          <w:i/>
          <w:sz w:val="24"/>
          <w:szCs w:val="24"/>
        </w:rPr>
        <w:t>generic market</w:t>
      </w:r>
      <w:r w:rsidR="008D05B6">
        <w:rPr>
          <w:sz w:val="24"/>
          <w:szCs w:val="24"/>
        </w:rPr>
        <w:t xml:space="preserve">. When a patent on a pharmaceutical product has expired, its active constituent may be manufactured and sold under its generic name or a new brand name, by anyone satisfying regulatory controls relating to manufacture and marketing </w:t>
      </w:r>
      <w:sdt>
        <w:sdtPr>
          <w:rPr>
            <w:sz w:val="24"/>
            <w:szCs w:val="24"/>
          </w:rPr>
          <w:id w:val="7855692"/>
          <w:citation/>
        </w:sdtPr>
        <w:sdtContent>
          <w:r w:rsidR="00876E83">
            <w:rPr>
              <w:sz w:val="24"/>
              <w:szCs w:val="24"/>
            </w:rPr>
            <w:fldChar w:fldCharType="begin"/>
          </w:r>
          <w:r w:rsidR="008D05B6">
            <w:rPr>
              <w:sz w:val="24"/>
              <w:szCs w:val="24"/>
            </w:rPr>
            <w:instrText xml:space="preserve"> CITATION Eve011 \l 2057 </w:instrText>
          </w:r>
          <w:r w:rsidR="00876E83">
            <w:rPr>
              <w:sz w:val="24"/>
              <w:szCs w:val="24"/>
            </w:rPr>
            <w:fldChar w:fldCharType="separate"/>
          </w:r>
          <w:r w:rsidR="008903BA" w:rsidRPr="008903BA">
            <w:rPr>
              <w:noProof/>
              <w:sz w:val="24"/>
              <w:szCs w:val="24"/>
            </w:rPr>
            <w:t>(39)</w:t>
          </w:r>
          <w:r w:rsidR="00876E83">
            <w:rPr>
              <w:sz w:val="24"/>
              <w:szCs w:val="24"/>
            </w:rPr>
            <w:fldChar w:fldCharType="end"/>
          </w:r>
        </w:sdtContent>
      </w:sdt>
      <w:r w:rsidR="008D05B6">
        <w:rPr>
          <w:sz w:val="24"/>
          <w:szCs w:val="24"/>
        </w:rPr>
        <w:t xml:space="preserve">. Companies who have worked in this way have helped to develop the generic pharmaceutical market. It has been argued that even after patent protection on a drug has expired the original drug should still be the only drug available as there is suggestion that the generic companies work on a shoestring band create low cost, shoddy imitations of the originals which are not as </w:t>
      </w:r>
      <w:r w:rsidR="008D05B6">
        <w:rPr>
          <w:sz w:val="24"/>
          <w:szCs w:val="24"/>
        </w:rPr>
        <w:lastRenderedPageBreak/>
        <w:t>effective</w:t>
      </w:r>
      <w:sdt>
        <w:sdtPr>
          <w:rPr>
            <w:sz w:val="24"/>
            <w:szCs w:val="24"/>
          </w:rPr>
          <w:id w:val="7855693"/>
          <w:citation/>
        </w:sdtPr>
        <w:sdtContent>
          <w:r w:rsidR="00876E83">
            <w:rPr>
              <w:sz w:val="24"/>
              <w:szCs w:val="24"/>
            </w:rPr>
            <w:fldChar w:fldCharType="begin"/>
          </w:r>
          <w:r w:rsidR="008D05B6">
            <w:rPr>
              <w:sz w:val="24"/>
              <w:szCs w:val="24"/>
            </w:rPr>
            <w:instrText xml:space="preserve"> CITATION Eve011 \l 2057 </w:instrText>
          </w:r>
          <w:r w:rsidR="00876E83">
            <w:rPr>
              <w:sz w:val="24"/>
              <w:szCs w:val="24"/>
            </w:rPr>
            <w:fldChar w:fldCharType="separate"/>
          </w:r>
          <w:r w:rsidR="008903BA">
            <w:rPr>
              <w:noProof/>
              <w:sz w:val="24"/>
              <w:szCs w:val="24"/>
            </w:rPr>
            <w:t xml:space="preserve"> </w:t>
          </w:r>
          <w:r w:rsidR="008903BA" w:rsidRPr="008903BA">
            <w:rPr>
              <w:noProof/>
              <w:sz w:val="24"/>
              <w:szCs w:val="24"/>
            </w:rPr>
            <w:t>(39)</w:t>
          </w:r>
          <w:r w:rsidR="00876E83">
            <w:rPr>
              <w:sz w:val="24"/>
              <w:szCs w:val="24"/>
            </w:rPr>
            <w:fldChar w:fldCharType="end"/>
          </w:r>
        </w:sdtContent>
      </w:sdt>
      <w:r w:rsidR="008D05B6">
        <w:rPr>
          <w:sz w:val="24"/>
          <w:szCs w:val="24"/>
        </w:rPr>
        <w:t>. As generic drugs are produced at a lower cost, they are also sold for lower cost</w:t>
      </w:r>
      <w:r w:rsidR="003B5000">
        <w:rPr>
          <w:sz w:val="24"/>
          <w:szCs w:val="24"/>
        </w:rPr>
        <w:t xml:space="preserve">, this has led to there being global use of the once thought of </w:t>
      </w:r>
      <w:r w:rsidR="003B5000">
        <w:rPr>
          <w:i/>
          <w:sz w:val="24"/>
          <w:szCs w:val="24"/>
        </w:rPr>
        <w:t>shoddy imitation</w:t>
      </w:r>
      <w:r w:rsidR="003B5000">
        <w:rPr>
          <w:sz w:val="24"/>
          <w:szCs w:val="24"/>
        </w:rPr>
        <w:t xml:space="preserve"> drugs. By 2000 the generic medicine market accounted for 44% of the European pharmaceutical market and 33% of the American pharmaceutical market</w:t>
      </w:r>
      <w:sdt>
        <w:sdtPr>
          <w:rPr>
            <w:sz w:val="24"/>
            <w:szCs w:val="24"/>
          </w:rPr>
          <w:id w:val="7855694"/>
          <w:citation/>
        </w:sdtPr>
        <w:sdtContent>
          <w:r w:rsidR="00876E83">
            <w:rPr>
              <w:sz w:val="24"/>
              <w:szCs w:val="24"/>
            </w:rPr>
            <w:fldChar w:fldCharType="begin"/>
          </w:r>
          <w:r w:rsidR="003B5000">
            <w:rPr>
              <w:sz w:val="24"/>
              <w:szCs w:val="24"/>
            </w:rPr>
            <w:instrText xml:space="preserve"> CITATION Eve011 \l 2057 </w:instrText>
          </w:r>
          <w:r w:rsidR="00876E83">
            <w:rPr>
              <w:sz w:val="24"/>
              <w:szCs w:val="24"/>
            </w:rPr>
            <w:fldChar w:fldCharType="separate"/>
          </w:r>
          <w:r w:rsidR="008903BA">
            <w:rPr>
              <w:noProof/>
              <w:sz w:val="24"/>
              <w:szCs w:val="24"/>
            </w:rPr>
            <w:t xml:space="preserve"> </w:t>
          </w:r>
          <w:r w:rsidR="008903BA" w:rsidRPr="008903BA">
            <w:rPr>
              <w:noProof/>
              <w:sz w:val="24"/>
              <w:szCs w:val="24"/>
            </w:rPr>
            <w:t>(39)</w:t>
          </w:r>
          <w:r w:rsidR="00876E83">
            <w:rPr>
              <w:sz w:val="24"/>
              <w:szCs w:val="24"/>
            </w:rPr>
            <w:fldChar w:fldCharType="end"/>
          </w:r>
        </w:sdtContent>
      </w:sdt>
      <w:r w:rsidR="003B5000">
        <w:rPr>
          <w:sz w:val="24"/>
          <w:szCs w:val="24"/>
        </w:rPr>
        <w:t>.  The global generic market looks set to increase by 10-15% per annum compared to the expected 7-9% increase of the pharmaceutical sector as a whole</w:t>
      </w:r>
      <w:sdt>
        <w:sdtPr>
          <w:rPr>
            <w:sz w:val="24"/>
            <w:szCs w:val="24"/>
          </w:rPr>
          <w:id w:val="7855695"/>
          <w:citation/>
        </w:sdtPr>
        <w:sdtContent>
          <w:r w:rsidR="00876E83">
            <w:rPr>
              <w:sz w:val="24"/>
              <w:szCs w:val="24"/>
            </w:rPr>
            <w:fldChar w:fldCharType="begin"/>
          </w:r>
          <w:r w:rsidR="003B5000">
            <w:rPr>
              <w:sz w:val="24"/>
              <w:szCs w:val="24"/>
            </w:rPr>
            <w:instrText xml:space="preserve"> CITATION Eve011 \l 2057 </w:instrText>
          </w:r>
          <w:r w:rsidR="00876E83">
            <w:rPr>
              <w:sz w:val="24"/>
              <w:szCs w:val="24"/>
            </w:rPr>
            <w:fldChar w:fldCharType="separate"/>
          </w:r>
          <w:r w:rsidR="008903BA">
            <w:rPr>
              <w:noProof/>
              <w:sz w:val="24"/>
              <w:szCs w:val="24"/>
            </w:rPr>
            <w:t xml:space="preserve"> </w:t>
          </w:r>
          <w:r w:rsidR="008903BA" w:rsidRPr="008903BA">
            <w:rPr>
              <w:noProof/>
              <w:sz w:val="24"/>
              <w:szCs w:val="24"/>
            </w:rPr>
            <w:t>(39)</w:t>
          </w:r>
          <w:r w:rsidR="00876E83">
            <w:rPr>
              <w:sz w:val="24"/>
              <w:szCs w:val="24"/>
            </w:rPr>
            <w:fldChar w:fldCharType="end"/>
          </w:r>
        </w:sdtContent>
      </w:sdt>
      <w:r w:rsidR="003B5000">
        <w:rPr>
          <w:sz w:val="24"/>
          <w:szCs w:val="24"/>
        </w:rPr>
        <w:t>. These figures are important as they suggest that over time the pharmaceutical sector will become more and more heavily dependent on the development and selling of the generic drugs to continue to grow and create profits. The generic medicine market is also significant to this research as the more competitors that develop drugs and compete in the generic market the better from the view of the customer. Not only will there be more drugs readily available for purchase but also the price of the drugs will become lower as the battling companies will be fighting to gain their market share and so a price war between the companies will drive the buying price of the drugs down, meaning that not only can the customer buy cheaper drugs they can also buy more quantity of the drugs which could ultima</w:t>
      </w:r>
      <w:r w:rsidR="00982181">
        <w:rPr>
          <w:sz w:val="24"/>
          <w:szCs w:val="24"/>
        </w:rPr>
        <w:t>tely be harmful to the customer.</w:t>
      </w:r>
    </w:p>
    <w:p w:rsidR="00CB3BA6" w:rsidRDefault="00CB3BA6" w:rsidP="000E028F">
      <w:pPr>
        <w:pStyle w:val="Heading3"/>
      </w:pPr>
      <w:bookmarkStart w:id="21" w:name="_Toc261529666"/>
      <w:r>
        <w:t>2.2.1 Online Pharmaceuticals</w:t>
      </w:r>
      <w:bookmarkEnd w:id="21"/>
    </w:p>
    <w:p w:rsidR="00982181" w:rsidRDefault="00982181" w:rsidP="0046647F">
      <w:pPr>
        <w:jc w:val="both"/>
      </w:pPr>
    </w:p>
    <w:p w:rsidR="00982181" w:rsidRPr="00922529" w:rsidRDefault="00982181" w:rsidP="0046647F">
      <w:pPr>
        <w:spacing w:line="480" w:lineRule="auto"/>
        <w:jc w:val="both"/>
        <w:rPr>
          <w:sz w:val="24"/>
          <w:szCs w:val="24"/>
        </w:rPr>
      </w:pPr>
      <w:r w:rsidRPr="00922529">
        <w:rPr>
          <w:sz w:val="24"/>
          <w:szCs w:val="24"/>
        </w:rPr>
        <w:t xml:space="preserve">As previously identified the use of the internet is increasing year on year, the increase in internet usage also sees an increase in e-commerce on the internet. E-commerce is the sale of products and services over the internet </w:t>
      </w:r>
      <w:sdt>
        <w:sdtPr>
          <w:rPr>
            <w:sz w:val="24"/>
            <w:szCs w:val="24"/>
          </w:rPr>
          <w:id w:val="7858404"/>
          <w:citation/>
        </w:sdtPr>
        <w:sdtContent>
          <w:r w:rsidR="00876E83" w:rsidRPr="00922529">
            <w:rPr>
              <w:sz w:val="24"/>
              <w:szCs w:val="24"/>
            </w:rPr>
            <w:fldChar w:fldCharType="begin"/>
          </w:r>
          <w:r w:rsidRPr="00922529">
            <w:rPr>
              <w:sz w:val="24"/>
              <w:szCs w:val="24"/>
            </w:rPr>
            <w:instrText xml:space="preserve"> CITATION USd071 \l 2057 </w:instrText>
          </w:r>
          <w:r w:rsidR="00876E83" w:rsidRPr="00922529">
            <w:rPr>
              <w:sz w:val="24"/>
              <w:szCs w:val="24"/>
            </w:rPr>
            <w:fldChar w:fldCharType="separate"/>
          </w:r>
          <w:r w:rsidR="008903BA" w:rsidRPr="008903BA">
            <w:rPr>
              <w:noProof/>
              <w:sz w:val="24"/>
              <w:szCs w:val="24"/>
            </w:rPr>
            <w:t>(40)</w:t>
          </w:r>
          <w:r w:rsidR="00876E83" w:rsidRPr="00922529">
            <w:rPr>
              <w:sz w:val="24"/>
              <w:szCs w:val="24"/>
            </w:rPr>
            <w:fldChar w:fldCharType="end"/>
          </w:r>
        </w:sdtContent>
      </w:sdt>
      <w:r w:rsidRPr="00922529">
        <w:rPr>
          <w:sz w:val="24"/>
          <w:szCs w:val="24"/>
        </w:rPr>
        <w:t xml:space="preserve">. E-commerce plays a major role in online pharmaceuticals as without e-commerce people would not be able to purchase the drugs </w:t>
      </w:r>
      <w:r w:rsidR="00111B66">
        <w:rPr>
          <w:sz w:val="24"/>
          <w:szCs w:val="24"/>
        </w:rPr>
        <w:t>t</w:t>
      </w:r>
      <w:r w:rsidRPr="00922529">
        <w:rPr>
          <w:sz w:val="24"/>
          <w:szCs w:val="24"/>
        </w:rPr>
        <w:t>hey require from the websites. According to Quinn and Narayanan</w:t>
      </w:r>
      <w:sdt>
        <w:sdtPr>
          <w:rPr>
            <w:sz w:val="24"/>
            <w:szCs w:val="24"/>
          </w:rPr>
          <w:id w:val="7858405"/>
          <w:citation/>
        </w:sdtPr>
        <w:sdtContent>
          <w:r w:rsidR="00876E83" w:rsidRPr="00922529">
            <w:rPr>
              <w:sz w:val="24"/>
              <w:szCs w:val="24"/>
            </w:rPr>
            <w:fldChar w:fldCharType="begin"/>
          </w:r>
          <w:r w:rsidRPr="00922529">
            <w:rPr>
              <w:sz w:val="24"/>
              <w:szCs w:val="24"/>
            </w:rPr>
            <w:instrText xml:space="preserve"> CITATION Jac06 \l 2057 </w:instrText>
          </w:r>
          <w:r w:rsidR="00876E83" w:rsidRPr="00922529">
            <w:rPr>
              <w:sz w:val="24"/>
              <w:szCs w:val="24"/>
            </w:rPr>
            <w:fldChar w:fldCharType="separate"/>
          </w:r>
          <w:r w:rsidR="008903BA">
            <w:rPr>
              <w:noProof/>
              <w:sz w:val="24"/>
              <w:szCs w:val="24"/>
            </w:rPr>
            <w:t xml:space="preserve"> </w:t>
          </w:r>
          <w:r w:rsidR="008903BA" w:rsidRPr="008903BA">
            <w:rPr>
              <w:noProof/>
              <w:sz w:val="24"/>
              <w:szCs w:val="24"/>
            </w:rPr>
            <w:t>(12)</w:t>
          </w:r>
          <w:r w:rsidR="00876E83" w:rsidRPr="00922529">
            <w:rPr>
              <w:sz w:val="24"/>
              <w:szCs w:val="24"/>
            </w:rPr>
            <w:fldChar w:fldCharType="end"/>
          </w:r>
        </w:sdtContent>
      </w:sdt>
      <w:r w:rsidR="003D77E8" w:rsidRPr="00922529">
        <w:rPr>
          <w:sz w:val="24"/>
          <w:szCs w:val="24"/>
        </w:rPr>
        <w:t xml:space="preserve"> the global market for online pharmaceuticals stood at $650bn in 2006. The concept of online pharmaceuticals does not only refer to the selling of drugs over the internet. The internet has been used in </w:t>
      </w:r>
      <w:r w:rsidR="003D77E8" w:rsidRPr="00922529">
        <w:rPr>
          <w:sz w:val="24"/>
          <w:szCs w:val="24"/>
        </w:rPr>
        <w:lastRenderedPageBreak/>
        <w:t>many ways to support the pharmaceutical market. According to Lerner</w:t>
      </w:r>
      <w:sdt>
        <w:sdtPr>
          <w:rPr>
            <w:sz w:val="24"/>
            <w:szCs w:val="24"/>
          </w:rPr>
          <w:id w:val="7858406"/>
          <w:citation/>
        </w:sdtPr>
        <w:sdtContent>
          <w:r w:rsidR="00876E83" w:rsidRPr="00922529">
            <w:rPr>
              <w:sz w:val="24"/>
              <w:szCs w:val="24"/>
            </w:rPr>
            <w:fldChar w:fldCharType="begin"/>
          </w:r>
          <w:r w:rsidR="003D77E8" w:rsidRPr="00922529">
            <w:rPr>
              <w:sz w:val="24"/>
              <w:szCs w:val="24"/>
            </w:rPr>
            <w:instrText xml:space="preserve"> CITATION Ler021 \l 2057 </w:instrText>
          </w:r>
          <w:r w:rsidR="00876E83" w:rsidRPr="00922529">
            <w:rPr>
              <w:sz w:val="24"/>
              <w:szCs w:val="24"/>
            </w:rPr>
            <w:fldChar w:fldCharType="separate"/>
          </w:r>
          <w:r w:rsidR="008903BA">
            <w:rPr>
              <w:noProof/>
              <w:sz w:val="24"/>
              <w:szCs w:val="24"/>
            </w:rPr>
            <w:t xml:space="preserve"> </w:t>
          </w:r>
          <w:r w:rsidR="008903BA" w:rsidRPr="008903BA">
            <w:rPr>
              <w:noProof/>
              <w:sz w:val="24"/>
              <w:szCs w:val="24"/>
            </w:rPr>
            <w:t>(24)</w:t>
          </w:r>
          <w:r w:rsidR="00876E83" w:rsidRPr="00922529">
            <w:rPr>
              <w:sz w:val="24"/>
              <w:szCs w:val="24"/>
            </w:rPr>
            <w:fldChar w:fldCharType="end"/>
          </w:r>
        </w:sdtContent>
      </w:sdt>
      <w:r w:rsidR="003D77E8" w:rsidRPr="00922529">
        <w:rPr>
          <w:sz w:val="24"/>
          <w:szCs w:val="24"/>
        </w:rPr>
        <w:t xml:space="preserve"> the pharmaceutical websites available today fall into three main categories: websites providing health and medical information (health portal), websites that allow sufferers from an illness the opportunity to talk to another sufferer (patient group) and finally websites that have the information on the company behind the drugs, and where the drugs can be bought from (pharmaceutical company sites). Many of the pharmaceutical websites available today will try to incorporate the above mentioned features to try and provide the complete service to the customer. </w:t>
      </w:r>
    </w:p>
    <w:p w:rsidR="003D77E8" w:rsidRDefault="003D77E8" w:rsidP="0046647F">
      <w:pPr>
        <w:spacing w:line="480" w:lineRule="auto"/>
        <w:jc w:val="both"/>
        <w:rPr>
          <w:sz w:val="24"/>
          <w:szCs w:val="24"/>
        </w:rPr>
      </w:pPr>
      <w:r w:rsidRPr="00922529">
        <w:rPr>
          <w:sz w:val="24"/>
          <w:szCs w:val="24"/>
        </w:rPr>
        <w:t>There are two types of online pharmaceut</w:t>
      </w:r>
      <w:r w:rsidR="00111B66">
        <w:rPr>
          <w:sz w:val="24"/>
          <w:szCs w:val="24"/>
        </w:rPr>
        <w:t>ical websites</w:t>
      </w:r>
      <w:r w:rsidRPr="00922529">
        <w:rPr>
          <w:sz w:val="24"/>
          <w:szCs w:val="24"/>
        </w:rPr>
        <w:t>. The first type is the websites that are supported by trusted names in the business sector; these we</w:t>
      </w:r>
      <w:r w:rsidR="00111B66">
        <w:rPr>
          <w:sz w:val="24"/>
          <w:szCs w:val="24"/>
        </w:rPr>
        <w:t>bsites are usually c</w:t>
      </w:r>
      <w:r w:rsidRPr="00922529">
        <w:rPr>
          <w:sz w:val="24"/>
          <w:szCs w:val="24"/>
        </w:rPr>
        <w:t>ountry specific and only sell to consumers from that country</w:t>
      </w:r>
      <w:r w:rsidR="00F26928" w:rsidRPr="00922529">
        <w:rPr>
          <w:sz w:val="24"/>
          <w:szCs w:val="24"/>
        </w:rPr>
        <w:t>. Examples of these websites are websites li</w:t>
      </w:r>
      <w:r w:rsidR="00111B66">
        <w:rPr>
          <w:sz w:val="24"/>
          <w:szCs w:val="24"/>
        </w:rPr>
        <w:t>ke Boots pharmacy and Superdrug</w:t>
      </w:r>
      <w:r w:rsidR="00F26928" w:rsidRPr="00922529">
        <w:rPr>
          <w:sz w:val="24"/>
          <w:szCs w:val="24"/>
        </w:rPr>
        <w:t>s. These websites are generally considered as the safest method of buying pharmaceuticals online because they are governed. Online pharmaceutical websites that operate from within the UK are thought of as safe sites as they are governed by the same laws that govern UK pharmacies. The Royal Pharmaceutical Society of Great Britain (RPSGB) is the professional and regulatory body for pharmacists in England, Scotland and Wales</w:t>
      </w:r>
      <w:sdt>
        <w:sdtPr>
          <w:rPr>
            <w:sz w:val="24"/>
            <w:szCs w:val="24"/>
          </w:rPr>
          <w:id w:val="7858407"/>
          <w:citation/>
        </w:sdtPr>
        <w:sdtContent>
          <w:r w:rsidR="00876E83" w:rsidRPr="00922529">
            <w:rPr>
              <w:sz w:val="24"/>
              <w:szCs w:val="24"/>
            </w:rPr>
            <w:fldChar w:fldCharType="begin"/>
          </w:r>
          <w:r w:rsidR="00F26928" w:rsidRPr="00922529">
            <w:rPr>
              <w:sz w:val="24"/>
              <w:szCs w:val="24"/>
            </w:rPr>
            <w:instrText xml:space="preserve"> CITATION RPS09 \l 2057 </w:instrText>
          </w:r>
          <w:r w:rsidR="00876E83" w:rsidRPr="00922529">
            <w:rPr>
              <w:sz w:val="24"/>
              <w:szCs w:val="24"/>
            </w:rPr>
            <w:fldChar w:fldCharType="separate"/>
          </w:r>
          <w:r w:rsidR="008903BA">
            <w:rPr>
              <w:noProof/>
              <w:sz w:val="24"/>
              <w:szCs w:val="24"/>
            </w:rPr>
            <w:t xml:space="preserve"> </w:t>
          </w:r>
          <w:r w:rsidR="008903BA" w:rsidRPr="008903BA">
            <w:rPr>
              <w:noProof/>
              <w:sz w:val="24"/>
              <w:szCs w:val="24"/>
            </w:rPr>
            <w:t>(14)</w:t>
          </w:r>
          <w:r w:rsidR="00876E83" w:rsidRPr="00922529">
            <w:rPr>
              <w:sz w:val="24"/>
              <w:szCs w:val="24"/>
            </w:rPr>
            <w:fldChar w:fldCharType="end"/>
          </w:r>
        </w:sdtContent>
      </w:sdt>
      <w:r w:rsidR="00F26928" w:rsidRPr="00922529">
        <w:rPr>
          <w:sz w:val="24"/>
          <w:szCs w:val="24"/>
        </w:rPr>
        <w:t>. These websites are the websites that offer everything from the selling and distribution of drugs to health care and baby plans</w:t>
      </w:r>
      <w:sdt>
        <w:sdtPr>
          <w:rPr>
            <w:sz w:val="24"/>
            <w:szCs w:val="24"/>
          </w:rPr>
          <w:id w:val="7858408"/>
          <w:citation/>
        </w:sdtPr>
        <w:sdtContent>
          <w:r w:rsidR="00876E83" w:rsidRPr="00922529">
            <w:rPr>
              <w:sz w:val="24"/>
              <w:szCs w:val="24"/>
            </w:rPr>
            <w:fldChar w:fldCharType="begin"/>
          </w:r>
          <w:r w:rsidR="00F26928" w:rsidRPr="00922529">
            <w:rPr>
              <w:sz w:val="24"/>
              <w:szCs w:val="24"/>
            </w:rPr>
            <w:instrText xml:space="preserve"> CITATION Kay05 \l 2057 </w:instrText>
          </w:r>
          <w:r w:rsidR="00876E83" w:rsidRPr="00922529">
            <w:rPr>
              <w:sz w:val="24"/>
              <w:szCs w:val="24"/>
            </w:rPr>
            <w:fldChar w:fldCharType="separate"/>
          </w:r>
          <w:r w:rsidR="008903BA">
            <w:rPr>
              <w:noProof/>
              <w:sz w:val="24"/>
              <w:szCs w:val="24"/>
            </w:rPr>
            <w:t xml:space="preserve"> </w:t>
          </w:r>
          <w:r w:rsidR="008903BA" w:rsidRPr="008903BA">
            <w:rPr>
              <w:noProof/>
              <w:sz w:val="24"/>
              <w:szCs w:val="24"/>
            </w:rPr>
            <w:t>(13)</w:t>
          </w:r>
          <w:r w:rsidR="00876E83" w:rsidRPr="00922529">
            <w:rPr>
              <w:sz w:val="24"/>
              <w:szCs w:val="24"/>
            </w:rPr>
            <w:fldChar w:fldCharType="end"/>
          </w:r>
        </w:sdtContent>
      </w:sdt>
      <w:r w:rsidR="00F26928" w:rsidRPr="00922529">
        <w:rPr>
          <w:sz w:val="24"/>
          <w:szCs w:val="24"/>
        </w:rPr>
        <w:t xml:space="preserve">. The one stop shop. Most of the problems associated with online pharmaceuticals are the problems that arise from the second type of website, cross border websites.  As suggested by their name cross border websites are websites that sell drugs and </w:t>
      </w:r>
      <w:r w:rsidR="003A4AF0" w:rsidRPr="00922529">
        <w:rPr>
          <w:sz w:val="24"/>
          <w:szCs w:val="24"/>
        </w:rPr>
        <w:t>medicines</w:t>
      </w:r>
      <w:r w:rsidR="00F26928" w:rsidRPr="00922529">
        <w:rPr>
          <w:sz w:val="24"/>
          <w:szCs w:val="24"/>
        </w:rPr>
        <w:t xml:space="preserve"> from country to country</w:t>
      </w:r>
      <w:sdt>
        <w:sdtPr>
          <w:rPr>
            <w:sz w:val="24"/>
            <w:szCs w:val="24"/>
          </w:rPr>
          <w:id w:val="7858409"/>
          <w:citation/>
        </w:sdtPr>
        <w:sdtContent>
          <w:r w:rsidR="00876E83" w:rsidRPr="00922529">
            <w:rPr>
              <w:sz w:val="24"/>
              <w:szCs w:val="24"/>
            </w:rPr>
            <w:fldChar w:fldCharType="begin"/>
          </w:r>
          <w:r w:rsidR="00F26928" w:rsidRPr="00922529">
            <w:rPr>
              <w:sz w:val="24"/>
              <w:szCs w:val="24"/>
            </w:rPr>
            <w:instrText xml:space="preserve"> CITATION Kay05 \l 2057 </w:instrText>
          </w:r>
          <w:r w:rsidR="00876E83" w:rsidRPr="00922529">
            <w:rPr>
              <w:sz w:val="24"/>
              <w:szCs w:val="24"/>
            </w:rPr>
            <w:fldChar w:fldCharType="separate"/>
          </w:r>
          <w:r w:rsidR="008903BA">
            <w:rPr>
              <w:noProof/>
              <w:sz w:val="24"/>
              <w:szCs w:val="24"/>
            </w:rPr>
            <w:t xml:space="preserve"> </w:t>
          </w:r>
          <w:r w:rsidR="008903BA" w:rsidRPr="008903BA">
            <w:rPr>
              <w:noProof/>
              <w:sz w:val="24"/>
              <w:szCs w:val="24"/>
            </w:rPr>
            <w:t>(13)</w:t>
          </w:r>
          <w:r w:rsidR="00876E83" w:rsidRPr="00922529">
            <w:rPr>
              <w:sz w:val="24"/>
              <w:szCs w:val="24"/>
            </w:rPr>
            <w:fldChar w:fldCharType="end"/>
          </w:r>
        </w:sdtContent>
      </w:sdt>
      <w:r w:rsidR="00F26928" w:rsidRPr="00922529">
        <w:rPr>
          <w:sz w:val="24"/>
          <w:szCs w:val="24"/>
        </w:rPr>
        <w:t>. One of the biggest cross border selling markets</w:t>
      </w:r>
      <w:r w:rsidR="007C6341" w:rsidRPr="00922529">
        <w:rPr>
          <w:sz w:val="24"/>
          <w:szCs w:val="24"/>
        </w:rPr>
        <w:t xml:space="preserve"> is that of Canad</w:t>
      </w:r>
      <w:r w:rsidR="00111B66">
        <w:rPr>
          <w:sz w:val="24"/>
          <w:szCs w:val="24"/>
        </w:rPr>
        <w:t xml:space="preserve">a to America. This is due </w:t>
      </w:r>
      <w:r w:rsidR="007C6341" w:rsidRPr="00922529">
        <w:rPr>
          <w:sz w:val="24"/>
          <w:szCs w:val="24"/>
        </w:rPr>
        <w:t xml:space="preserve">to the proximity of the two nations. There is a demand for cross border trade, this is </w:t>
      </w:r>
      <w:r w:rsidR="007C6341" w:rsidRPr="00922529">
        <w:rPr>
          <w:sz w:val="24"/>
          <w:szCs w:val="24"/>
        </w:rPr>
        <w:lastRenderedPageBreak/>
        <w:t>mainly price driven as a customer buying drugs from a Canadian organisation can get drugs up to 40% cheaper than if they bought them from an American organisation</w:t>
      </w:r>
      <w:sdt>
        <w:sdtPr>
          <w:rPr>
            <w:sz w:val="24"/>
            <w:szCs w:val="24"/>
          </w:rPr>
          <w:id w:val="7858410"/>
          <w:citation/>
        </w:sdtPr>
        <w:sdtContent>
          <w:r w:rsidR="00876E83" w:rsidRPr="00922529">
            <w:rPr>
              <w:sz w:val="24"/>
              <w:szCs w:val="24"/>
            </w:rPr>
            <w:fldChar w:fldCharType="begin"/>
          </w:r>
          <w:r w:rsidR="007C6341" w:rsidRPr="00922529">
            <w:rPr>
              <w:sz w:val="24"/>
              <w:szCs w:val="24"/>
            </w:rPr>
            <w:instrText xml:space="preserve"> CITATION Kay05 \l 2057 </w:instrText>
          </w:r>
          <w:r w:rsidR="00876E83" w:rsidRPr="00922529">
            <w:rPr>
              <w:sz w:val="24"/>
              <w:szCs w:val="24"/>
            </w:rPr>
            <w:fldChar w:fldCharType="separate"/>
          </w:r>
          <w:r w:rsidR="008903BA">
            <w:rPr>
              <w:noProof/>
              <w:sz w:val="24"/>
              <w:szCs w:val="24"/>
            </w:rPr>
            <w:t xml:space="preserve"> </w:t>
          </w:r>
          <w:r w:rsidR="008903BA" w:rsidRPr="008903BA">
            <w:rPr>
              <w:noProof/>
              <w:sz w:val="24"/>
              <w:szCs w:val="24"/>
            </w:rPr>
            <w:t>(13)</w:t>
          </w:r>
          <w:r w:rsidR="00876E83" w:rsidRPr="00922529">
            <w:rPr>
              <w:sz w:val="24"/>
              <w:szCs w:val="24"/>
            </w:rPr>
            <w:fldChar w:fldCharType="end"/>
          </w:r>
        </w:sdtContent>
      </w:sdt>
      <w:r w:rsidR="007C6341" w:rsidRPr="00922529">
        <w:rPr>
          <w:sz w:val="24"/>
          <w:szCs w:val="24"/>
        </w:rPr>
        <w:t xml:space="preserve">. </w:t>
      </w:r>
      <w:r w:rsidR="003A4AF0" w:rsidRPr="00922529">
        <w:rPr>
          <w:sz w:val="24"/>
          <w:szCs w:val="24"/>
        </w:rPr>
        <w:t xml:space="preserve"> The problems that could be </w:t>
      </w:r>
      <w:r w:rsidR="00922529" w:rsidRPr="00922529">
        <w:rPr>
          <w:sz w:val="24"/>
          <w:szCs w:val="24"/>
        </w:rPr>
        <w:t>caused by</w:t>
      </w:r>
      <w:r w:rsidR="003A4AF0" w:rsidRPr="00922529">
        <w:rPr>
          <w:sz w:val="24"/>
          <w:szCs w:val="24"/>
        </w:rPr>
        <w:t xml:space="preserve"> the cross border trade have been identified by the international journal of health </w:t>
      </w:r>
      <w:sdt>
        <w:sdtPr>
          <w:rPr>
            <w:sz w:val="24"/>
            <w:szCs w:val="24"/>
          </w:rPr>
          <w:id w:val="7858411"/>
          <w:citation/>
        </w:sdtPr>
        <w:sdtContent>
          <w:r w:rsidR="00876E83" w:rsidRPr="00922529">
            <w:rPr>
              <w:sz w:val="24"/>
              <w:szCs w:val="24"/>
            </w:rPr>
            <w:fldChar w:fldCharType="begin"/>
          </w:r>
          <w:r w:rsidR="003A4AF0" w:rsidRPr="00922529">
            <w:rPr>
              <w:sz w:val="24"/>
              <w:szCs w:val="24"/>
            </w:rPr>
            <w:instrText xml:space="preserve"> CITATION Isa071 \l 2057 </w:instrText>
          </w:r>
          <w:r w:rsidR="00876E83" w:rsidRPr="00922529">
            <w:rPr>
              <w:sz w:val="24"/>
              <w:szCs w:val="24"/>
            </w:rPr>
            <w:fldChar w:fldCharType="separate"/>
          </w:r>
          <w:r w:rsidR="008903BA" w:rsidRPr="008903BA">
            <w:rPr>
              <w:noProof/>
              <w:sz w:val="24"/>
              <w:szCs w:val="24"/>
            </w:rPr>
            <w:t>(41)</w:t>
          </w:r>
          <w:r w:rsidR="00876E83" w:rsidRPr="00922529">
            <w:rPr>
              <w:sz w:val="24"/>
              <w:szCs w:val="24"/>
            </w:rPr>
            <w:fldChar w:fldCharType="end"/>
          </w:r>
        </w:sdtContent>
      </w:sdt>
      <w:r w:rsidR="00111B66">
        <w:rPr>
          <w:sz w:val="24"/>
          <w:szCs w:val="24"/>
        </w:rPr>
        <w:t>;</w:t>
      </w:r>
      <w:r w:rsidR="003A4AF0" w:rsidRPr="00922529">
        <w:rPr>
          <w:sz w:val="24"/>
          <w:szCs w:val="24"/>
        </w:rPr>
        <w:t xml:space="preserve"> they state that although online pharmacies provide benefits to consumers</w:t>
      </w:r>
      <w:r w:rsidR="00922529" w:rsidRPr="00922529">
        <w:rPr>
          <w:sz w:val="24"/>
          <w:szCs w:val="24"/>
        </w:rPr>
        <w:t xml:space="preserve">, when compared with traditional pharmacies patients’ safety may be compromised. Purchasing prescription drugs online may pose a risk to consumers because they cannot tell whether the site is offering drugs of the same quality offered by a retail pharmacy. There is also a possibility that prescription drugs purchased online may be counterfeit, illegal or unapproved. As well as the above mentioned problems as there is no governance of the websites there is no control over a customer’s usage, for example there is no limit to the amount of drugs a customer could purchase and the number of different drugs they can purchase. This could be a problem as without any information on drugs by purchasing two or more different drugs the customer does not know how the different drugs will react together and so could end up doing more damage to </w:t>
      </w:r>
      <w:r w:rsidR="00AB69E5" w:rsidRPr="00922529">
        <w:rPr>
          <w:sz w:val="24"/>
          <w:szCs w:val="24"/>
        </w:rPr>
        <w:t>them</w:t>
      </w:r>
      <w:r w:rsidR="00922529" w:rsidRPr="00922529">
        <w:rPr>
          <w:sz w:val="24"/>
          <w:szCs w:val="24"/>
        </w:rPr>
        <w:t>.</w:t>
      </w:r>
    </w:p>
    <w:p w:rsidR="00AB69E5" w:rsidRDefault="00AB69E5" w:rsidP="000E028F">
      <w:pPr>
        <w:pStyle w:val="Heading3"/>
      </w:pPr>
      <w:bookmarkStart w:id="22" w:name="_Toc261529667"/>
      <w:r>
        <w:t>2.2.2 Ethics and Pharmaceuticals</w:t>
      </w:r>
      <w:bookmarkEnd w:id="22"/>
    </w:p>
    <w:p w:rsidR="00AB69E5" w:rsidRPr="00B32BBC" w:rsidRDefault="00AB69E5" w:rsidP="0046647F">
      <w:pPr>
        <w:jc w:val="both"/>
        <w:rPr>
          <w:sz w:val="24"/>
          <w:szCs w:val="24"/>
        </w:rPr>
      </w:pPr>
    </w:p>
    <w:p w:rsidR="00933A97" w:rsidRDefault="00B32BBC" w:rsidP="000E028F">
      <w:pPr>
        <w:spacing w:line="480" w:lineRule="auto"/>
        <w:jc w:val="both"/>
        <w:rPr>
          <w:sz w:val="24"/>
          <w:szCs w:val="24"/>
        </w:rPr>
      </w:pPr>
      <w:r w:rsidRPr="00B32BBC">
        <w:rPr>
          <w:sz w:val="24"/>
          <w:szCs w:val="24"/>
        </w:rPr>
        <w:t>To</w:t>
      </w:r>
      <w:r>
        <w:rPr>
          <w:sz w:val="24"/>
          <w:szCs w:val="24"/>
        </w:rPr>
        <w:t xml:space="preserve"> identify the ethics related to pharmaceuticals a table structure is used to identify the ethical/unethical issues against the legal/illegal issues. The table is </w:t>
      </w:r>
      <w:r w:rsidR="00B42426">
        <w:rPr>
          <w:sz w:val="24"/>
          <w:szCs w:val="24"/>
        </w:rPr>
        <w:t xml:space="preserve">a modification of the </w:t>
      </w:r>
      <w:r w:rsidR="00791053">
        <w:rPr>
          <w:sz w:val="24"/>
          <w:szCs w:val="24"/>
        </w:rPr>
        <w:t>legal Vs ethical table proposed by Henderson</w:t>
      </w:r>
      <w:sdt>
        <w:sdtPr>
          <w:rPr>
            <w:sz w:val="24"/>
            <w:szCs w:val="24"/>
          </w:rPr>
          <w:id w:val="2173224"/>
          <w:citation/>
        </w:sdtPr>
        <w:sdtContent>
          <w:r w:rsidR="00876E83">
            <w:rPr>
              <w:sz w:val="24"/>
              <w:szCs w:val="24"/>
            </w:rPr>
            <w:fldChar w:fldCharType="begin"/>
          </w:r>
          <w:r w:rsidR="008903BA">
            <w:rPr>
              <w:sz w:val="24"/>
              <w:szCs w:val="24"/>
            </w:rPr>
            <w:instrText xml:space="preserve"> CITATION TCa96 \l 2057  </w:instrText>
          </w:r>
          <w:r w:rsidR="00876E83">
            <w:rPr>
              <w:sz w:val="24"/>
              <w:szCs w:val="24"/>
            </w:rPr>
            <w:fldChar w:fldCharType="separate"/>
          </w:r>
          <w:r w:rsidR="008903BA">
            <w:rPr>
              <w:noProof/>
              <w:sz w:val="24"/>
              <w:szCs w:val="24"/>
            </w:rPr>
            <w:t xml:space="preserve"> </w:t>
          </w:r>
          <w:r w:rsidR="008903BA" w:rsidRPr="008903BA">
            <w:rPr>
              <w:noProof/>
              <w:sz w:val="24"/>
              <w:szCs w:val="24"/>
            </w:rPr>
            <w:t>(42)</w:t>
          </w:r>
          <w:r w:rsidR="00876E83">
            <w:rPr>
              <w:sz w:val="24"/>
              <w:szCs w:val="24"/>
            </w:rPr>
            <w:fldChar w:fldCharType="end"/>
          </w:r>
        </w:sdtContent>
      </w:sdt>
      <w:r w:rsidR="000E028F" w:rsidRPr="008903BA">
        <w:rPr>
          <w:b/>
          <w:sz w:val="24"/>
          <w:szCs w:val="24"/>
        </w:rPr>
        <w:t>.</w:t>
      </w:r>
    </w:p>
    <w:p w:rsidR="00111B66" w:rsidRDefault="00111B66" w:rsidP="000E028F">
      <w:pPr>
        <w:spacing w:line="480" w:lineRule="auto"/>
        <w:jc w:val="both"/>
        <w:rPr>
          <w:sz w:val="24"/>
          <w:szCs w:val="24"/>
        </w:rPr>
      </w:pPr>
    </w:p>
    <w:p w:rsidR="00111B66" w:rsidRDefault="00111B66" w:rsidP="000E028F">
      <w:pPr>
        <w:spacing w:line="480" w:lineRule="auto"/>
        <w:jc w:val="both"/>
        <w:rPr>
          <w:sz w:val="24"/>
          <w:szCs w:val="24"/>
        </w:rPr>
      </w:pPr>
    </w:p>
    <w:p w:rsidR="00111B66" w:rsidRDefault="00111B66" w:rsidP="000E028F">
      <w:pPr>
        <w:spacing w:line="480" w:lineRule="auto"/>
        <w:jc w:val="both"/>
        <w:rPr>
          <w:sz w:val="24"/>
          <w:szCs w:val="24"/>
        </w:rPr>
      </w:pPr>
    </w:p>
    <w:p w:rsidR="000E028F" w:rsidRDefault="000E028F" w:rsidP="000E028F">
      <w:pPr>
        <w:spacing w:line="480" w:lineRule="auto"/>
        <w:jc w:val="both"/>
        <w:rPr>
          <w:sz w:val="24"/>
          <w:szCs w:val="24"/>
        </w:rPr>
      </w:pPr>
    </w:p>
    <w:tbl>
      <w:tblPr>
        <w:tblStyle w:val="TableGrid"/>
        <w:tblW w:w="0" w:type="auto"/>
        <w:tblLook w:val="04A0"/>
      </w:tblPr>
      <w:tblGrid>
        <w:gridCol w:w="3080"/>
        <w:gridCol w:w="3081"/>
        <w:gridCol w:w="3081"/>
      </w:tblGrid>
      <w:tr w:rsidR="00B32BBC" w:rsidTr="00B32BBC">
        <w:tc>
          <w:tcPr>
            <w:tcW w:w="3080" w:type="dxa"/>
          </w:tcPr>
          <w:p w:rsidR="00B32BBC" w:rsidRDefault="00B32BBC" w:rsidP="0046647F">
            <w:pPr>
              <w:jc w:val="both"/>
              <w:rPr>
                <w:sz w:val="24"/>
                <w:szCs w:val="24"/>
              </w:rPr>
            </w:pPr>
          </w:p>
        </w:tc>
        <w:tc>
          <w:tcPr>
            <w:tcW w:w="3081" w:type="dxa"/>
          </w:tcPr>
          <w:p w:rsidR="00B32BBC" w:rsidRPr="00B32BBC" w:rsidRDefault="00B32BBC" w:rsidP="0046647F">
            <w:pPr>
              <w:jc w:val="both"/>
              <w:rPr>
                <w:b/>
                <w:sz w:val="24"/>
                <w:szCs w:val="24"/>
              </w:rPr>
            </w:pPr>
            <w:r w:rsidRPr="00B32BBC">
              <w:rPr>
                <w:b/>
                <w:sz w:val="24"/>
                <w:szCs w:val="24"/>
              </w:rPr>
              <w:t>ETHICAL</w:t>
            </w:r>
          </w:p>
        </w:tc>
        <w:tc>
          <w:tcPr>
            <w:tcW w:w="3081" w:type="dxa"/>
          </w:tcPr>
          <w:p w:rsidR="00B32BBC" w:rsidRPr="00B32BBC" w:rsidRDefault="00B32BBC" w:rsidP="0046647F">
            <w:pPr>
              <w:jc w:val="both"/>
              <w:rPr>
                <w:b/>
                <w:sz w:val="24"/>
                <w:szCs w:val="24"/>
              </w:rPr>
            </w:pPr>
            <w:r w:rsidRPr="00B32BBC">
              <w:rPr>
                <w:b/>
                <w:sz w:val="24"/>
                <w:szCs w:val="24"/>
              </w:rPr>
              <w:t>UNETHICAL</w:t>
            </w:r>
          </w:p>
        </w:tc>
      </w:tr>
      <w:tr w:rsidR="00B32BBC" w:rsidTr="00B32BBC">
        <w:tc>
          <w:tcPr>
            <w:tcW w:w="3080" w:type="dxa"/>
          </w:tcPr>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Pr="00B32BBC" w:rsidRDefault="00B32BBC" w:rsidP="0046647F">
            <w:pPr>
              <w:jc w:val="both"/>
              <w:rPr>
                <w:b/>
                <w:sz w:val="24"/>
                <w:szCs w:val="24"/>
              </w:rPr>
            </w:pPr>
            <w:r w:rsidRPr="00B32BBC">
              <w:rPr>
                <w:b/>
                <w:sz w:val="24"/>
                <w:szCs w:val="24"/>
              </w:rPr>
              <w:t>LEGAL</w:t>
            </w:r>
          </w:p>
        </w:tc>
        <w:tc>
          <w:tcPr>
            <w:tcW w:w="3081" w:type="dxa"/>
          </w:tcPr>
          <w:p w:rsidR="00B32BBC" w:rsidRDefault="00B32BBC" w:rsidP="0046647F">
            <w:pPr>
              <w:jc w:val="both"/>
              <w:rPr>
                <w:sz w:val="24"/>
                <w:szCs w:val="24"/>
              </w:rPr>
            </w:pPr>
          </w:p>
          <w:p w:rsidR="00B32BBC" w:rsidRDefault="00CD5F3D" w:rsidP="0046647F">
            <w:pPr>
              <w:jc w:val="both"/>
              <w:rPr>
                <w:sz w:val="24"/>
                <w:szCs w:val="24"/>
              </w:rPr>
            </w:pPr>
            <w:r>
              <w:rPr>
                <w:sz w:val="24"/>
                <w:szCs w:val="24"/>
              </w:rPr>
              <w:t>Receiving prescribed medicines.</w:t>
            </w:r>
          </w:p>
          <w:p w:rsidR="00CD5F3D" w:rsidRDefault="00CD5F3D" w:rsidP="0046647F">
            <w:pPr>
              <w:jc w:val="both"/>
              <w:rPr>
                <w:sz w:val="24"/>
                <w:szCs w:val="24"/>
              </w:rPr>
            </w:pPr>
          </w:p>
          <w:p w:rsidR="000C6434" w:rsidRDefault="000C6434" w:rsidP="0046647F">
            <w:pPr>
              <w:jc w:val="both"/>
              <w:rPr>
                <w:sz w:val="24"/>
                <w:szCs w:val="24"/>
              </w:rPr>
            </w:pPr>
            <w:r>
              <w:rPr>
                <w:sz w:val="24"/>
                <w:szCs w:val="24"/>
              </w:rPr>
              <w:t>Buying pain relief tablets for personal use to treat the pain.</w:t>
            </w:r>
          </w:p>
          <w:p w:rsidR="000C6434" w:rsidRDefault="000C6434" w:rsidP="0046647F">
            <w:pPr>
              <w:jc w:val="both"/>
              <w:rPr>
                <w:sz w:val="24"/>
                <w:szCs w:val="24"/>
              </w:rPr>
            </w:pPr>
          </w:p>
          <w:p w:rsidR="000C6434" w:rsidRPr="00CD5F3D" w:rsidRDefault="000C6434"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tc>
        <w:tc>
          <w:tcPr>
            <w:tcW w:w="3081" w:type="dxa"/>
          </w:tcPr>
          <w:p w:rsidR="00B32BBC" w:rsidRDefault="00B32BBC" w:rsidP="0046647F">
            <w:pPr>
              <w:jc w:val="both"/>
              <w:rPr>
                <w:sz w:val="24"/>
                <w:szCs w:val="24"/>
              </w:rPr>
            </w:pPr>
          </w:p>
          <w:p w:rsidR="000C6434" w:rsidRDefault="000C6434" w:rsidP="0046647F">
            <w:pPr>
              <w:jc w:val="both"/>
              <w:rPr>
                <w:sz w:val="24"/>
                <w:szCs w:val="24"/>
              </w:rPr>
            </w:pPr>
            <w:r>
              <w:rPr>
                <w:sz w:val="24"/>
                <w:szCs w:val="24"/>
              </w:rPr>
              <w:t xml:space="preserve">Buying large quantities of </w:t>
            </w:r>
            <w:r w:rsidR="0065674B">
              <w:rPr>
                <w:sz w:val="24"/>
                <w:szCs w:val="24"/>
              </w:rPr>
              <w:t xml:space="preserve">medicines </w:t>
            </w:r>
            <w:r>
              <w:rPr>
                <w:sz w:val="24"/>
                <w:szCs w:val="24"/>
              </w:rPr>
              <w:t>to distribute/sell on to other people.</w:t>
            </w:r>
          </w:p>
          <w:p w:rsidR="000C6434" w:rsidRDefault="000C6434" w:rsidP="0046647F">
            <w:pPr>
              <w:jc w:val="both"/>
              <w:rPr>
                <w:sz w:val="24"/>
                <w:szCs w:val="24"/>
              </w:rPr>
            </w:pPr>
          </w:p>
          <w:p w:rsidR="000C6434" w:rsidRDefault="000C6434" w:rsidP="0046647F">
            <w:pPr>
              <w:jc w:val="both"/>
              <w:rPr>
                <w:sz w:val="24"/>
                <w:szCs w:val="24"/>
              </w:rPr>
            </w:pPr>
            <w:r>
              <w:rPr>
                <w:sz w:val="24"/>
                <w:szCs w:val="24"/>
              </w:rPr>
              <w:t>Buying prescription only drugs via cross border pharmacy trade.</w:t>
            </w:r>
          </w:p>
        </w:tc>
      </w:tr>
      <w:tr w:rsidR="00B32BBC" w:rsidTr="00B32BBC">
        <w:tc>
          <w:tcPr>
            <w:tcW w:w="3080" w:type="dxa"/>
          </w:tcPr>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Pr="00B32BBC" w:rsidRDefault="00B32BBC" w:rsidP="0046647F">
            <w:pPr>
              <w:jc w:val="both"/>
              <w:rPr>
                <w:b/>
                <w:sz w:val="24"/>
                <w:szCs w:val="24"/>
              </w:rPr>
            </w:pPr>
            <w:r w:rsidRPr="00B32BBC">
              <w:rPr>
                <w:b/>
                <w:sz w:val="24"/>
                <w:szCs w:val="24"/>
              </w:rPr>
              <w:t>ILLEGAL</w:t>
            </w:r>
          </w:p>
        </w:tc>
        <w:tc>
          <w:tcPr>
            <w:tcW w:w="3081" w:type="dxa"/>
          </w:tcPr>
          <w:p w:rsidR="00B32BBC" w:rsidRDefault="00B32BBC" w:rsidP="0046647F">
            <w:pPr>
              <w:jc w:val="both"/>
              <w:rPr>
                <w:sz w:val="24"/>
                <w:szCs w:val="24"/>
              </w:rPr>
            </w:pPr>
          </w:p>
          <w:p w:rsidR="00B32BBC" w:rsidRPr="000C6434" w:rsidRDefault="000C6434" w:rsidP="0046647F">
            <w:pPr>
              <w:jc w:val="both"/>
              <w:rPr>
                <w:sz w:val="24"/>
                <w:szCs w:val="24"/>
              </w:rPr>
            </w:pPr>
            <w:r w:rsidRPr="000C6434">
              <w:rPr>
                <w:rFonts w:ascii="Calibri" w:eastAsia="Calibri" w:hAnsi="Calibri" w:cs="Times New Roman"/>
                <w:bCs/>
                <w:sz w:val="24"/>
                <w:szCs w:val="24"/>
              </w:rPr>
              <w:t>Buying prescription drugs in a country with poor health care facilities</w:t>
            </w:r>
            <w:r>
              <w:rPr>
                <w:bCs/>
                <w:sz w:val="24"/>
                <w:szCs w:val="24"/>
              </w:rPr>
              <w:t>.</w:t>
            </w: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p w:rsidR="00B32BBC" w:rsidRDefault="00B32BBC" w:rsidP="0046647F">
            <w:pPr>
              <w:jc w:val="both"/>
              <w:rPr>
                <w:sz w:val="24"/>
                <w:szCs w:val="24"/>
              </w:rPr>
            </w:pPr>
          </w:p>
        </w:tc>
        <w:tc>
          <w:tcPr>
            <w:tcW w:w="3081" w:type="dxa"/>
          </w:tcPr>
          <w:p w:rsidR="00B32BBC" w:rsidRDefault="00B32BBC" w:rsidP="0046647F">
            <w:pPr>
              <w:jc w:val="both"/>
              <w:rPr>
                <w:sz w:val="24"/>
                <w:szCs w:val="24"/>
              </w:rPr>
            </w:pPr>
          </w:p>
          <w:p w:rsidR="000C6434" w:rsidRDefault="000C6434" w:rsidP="0046647F">
            <w:pPr>
              <w:jc w:val="both"/>
              <w:rPr>
                <w:sz w:val="24"/>
                <w:szCs w:val="24"/>
              </w:rPr>
            </w:pPr>
            <w:r>
              <w:rPr>
                <w:sz w:val="24"/>
                <w:szCs w:val="24"/>
              </w:rPr>
              <w:t>Using a false name to obtain prescription drugs.</w:t>
            </w:r>
          </w:p>
          <w:p w:rsidR="000C6434" w:rsidRDefault="000C6434" w:rsidP="0046647F">
            <w:pPr>
              <w:jc w:val="both"/>
              <w:rPr>
                <w:sz w:val="24"/>
                <w:szCs w:val="24"/>
              </w:rPr>
            </w:pPr>
          </w:p>
          <w:p w:rsidR="000C6434" w:rsidRDefault="000C6434" w:rsidP="0046647F">
            <w:pPr>
              <w:jc w:val="both"/>
              <w:rPr>
                <w:sz w:val="24"/>
                <w:szCs w:val="24"/>
              </w:rPr>
            </w:pPr>
            <w:r>
              <w:rPr>
                <w:sz w:val="24"/>
                <w:szCs w:val="24"/>
              </w:rPr>
              <w:t>Buying recreational drugs for resale</w:t>
            </w:r>
          </w:p>
          <w:p w:rsidR="000C6434" w:rsidRDefault="000C6434" w:rsidP="0046647F">
            <w:pPr>
              <w:jc w:val="both"/>
              <w:rPr>
                <w:sz w:val="24"/>
                <w:szCs w:val="24"/>
              </w:rPr>
            </w:pPr>
          </w:p>
          <w:p w:rsidR="000C6434" w:rsidRDefault="000C6434" w:rsidP="0046647F">
            <w:pPr>
              <w:jc w:val="both"/>
              <w:rPr>
                <w:sz w:val="24"/>
                <w:szCs w:val="24"/>
              </w:rPr>
            </w:pPr>
            <w:r>
              <w:rPr>
                <w:sz w:val="24"/>
                <w:szCs w:val="24"/>
              </w:rPr>
              <w:t xml:space="preserve">Obtaining new/untested drugs and using them without knowing what they are for or the possible side </w:t>
            </w:r>
            <w:r w:rsidR="0006356D">
              <w:rPr>
                <w:sz w:val="24"/>
                <w:szCs w:val="24"/>
              </w:rPr>
              <w:t>effects</w:t>
            </w:r>
            <w:r>
              <w:rPr>
                <w:sz w:val="24"/>
                <w:szCs w:val="24"/>
              </w:rPr>
              <w:t>.</w:t>
            </w:r>
          </w:p>
        </w:tc>
      </w:tr>
    </w:tbl>
    <w:p w:rsidR="00B32BBC" w:rsidRPr="00B32BBC" w:rsidRDefault="00B32BBC" w:rsidP="0046647F">
      <w:pPr>
        <w:jc w:val="both"/>
        <w:rPr>
          <w:sz w:val="24"/>
          <w:szCs w:val="24"/>
        </w:rPr>
      </w:pPr>
    </w:p>
    <w:p w:rsidR="00AB69E5" w:rsidRDefault="0006356D" w:rsidP="0046647F">
      <w:pPr>
        <w:spacing w:line="480" w:lineRule="auto"/>
        <w:jc w:val="both"/>
        <w:rPr>
          <w:sz w:val="24"/>
          <w:szCs w:val="24"/>
        </w:rPr>
      </w:pPr>
      <w:r>
        <w:rPr>
          <w:sz w:val="24"/>
          <w:szCs w:val="24"/>
        </w:rPr>
        <w:t xml:space="preserve">This chapter has critically analysed the literature related to the topics of pharmaceuticals and ethics. Academic texts, journals and websites have been exercised in the review. The chapter has also identified the best possible way to continue with the study and how to obtain the best possible results. The following chapter will explain the research process undertaken, and the reasons justifying the research methods chosen. </w:t>
      </w:r>
    </w:p>
    <w:p w:rsidR="00AB69E5" w:rsidRPr="00922529" w:rsidRDefault="00AB69E5" w:rsidP="0046647F">
      <w:pPr>
        <w:spacing w:line="480" w:lineRule="auto"/>
        <w:jc w:val="both"/>
        <w:rPr>
          <w:sz w:val="24"/>
          <w:szCs w:val="24"/>
        </w:rPr>
      </w:pPr>
    </w:p>
    <w:p w:rsidR="00926FE4" w:rsidRDefault="00926FE4" w:rsidP="00933A97">
      <w:pPr>
        <w:pStyle w:val="Heading1"/>
        <w:jc w:val="center"/>
      </w:pPr>
      <w:bookmarkStart w:id="23" w:name="_Toc261529668"/>
      <w:r>
        <w:lastRenderedPageBreak/>
        <w:t>Chapter 3</w:t>
      </w:r>
      <w:bookmarkEnd w:id="23"/>
    </w:p>
    <w:p w:rsidR="00CD262C" w:rsidRDefault="00CD262C" w:rsidP="00933A97">
      <w:pPr>
        <w:pStyle w:val="Heading1"/>
        <w:jc w:val="center"/>
      </w:pPr>
      <w:bookmarkStart w:id="24" w:name="_Toc261529669"/>
      <w:r>
        <w:t>Research Methods</w:t>
      </w:r>
      <w:bookmarkEnd w:id="24"/>
    </w:p>
    <w:p w:rsidR="00CD262C" w:rsidRDefault="00CD262C" w:rsidP="00933A97">
      <w:pPr>
        <w:jc w:val="center"/>
      </w:pPr>
    </w:p>
    <w:p w:rsidR="00CD262C" w:rsidRDefault="00CD262C" w:rsidP="0046647F">
      <w:pPr>
        <w:spacing w:line="480" w:lineRule="auto"/>
        <w:jc w:val="both"/>
        <w:rPr>
          <w:sz w:val="24"/>
          <w:szCs w:val="24"/>
        </w:rPr>
      </w:pPr>
      <w:r>
        <w:rPr>
          <w:sz w:val="24"/>
          <w:szCs w:val="24"/>
        </w:rPr>
        <w:t xml:space="preserve">This chapter describes and justifies the research design, data collection tools, the research process and the data analysis techniques employed to </w:t>
      </w:r>
      <w:r w:rsidR="00926FE4">
        <w:rPr>
          <w:sz w:val="24"/>
          <w:szCs w:val="24"/>
        </w:rPr>
        <w:t>a</w:t>
      </w:r>
      <w:r>
        <w:rPr>
          <w:sz w:val="24"/>
          <w:szCs w:val="24"/>
        </w:rPr>
        <w:t>chieve the research objectives:</w:t>
      </w:r>
    </w:p>
    <w:p w:rsidR="00F5385C" w:rsidRPr="00F5385C" w:rsidRDefault="00F5385C" w:rsidP="00F5385C">
      <w:pPr>
        <w:pStyle w:val="ListParagraph"/>
        <w:numPr>
          <w:ilvl w:val="0"/>
          <w:numId w:val="7"/>
        </w:numPr>
        <w:spacing w:line="480" w:lineRule="auto"/>
        <w:jc w:val="both"/>
        <w:rPr>
          <w:rFonts w:cs="Tahoma"/>
          <w:sz w:val="24"/>
          <w:szCs w:val="24"/>
        </w:rPr>
      </w:pPr>
      <w:r w:rsidRPr="00F5385C">
        <w:rPr>
          <w:rFonts w:cs="Tahoma"/>
          <w:sz w:val="24"/>
          <w:szCs w:val="24"/>
        </w:rPr>
        <w:t xml:space="preserve">To evaluate the ethical dilemmas associated with </w:t>
      </w:r>
      <w:r w:rsidR="00A36C90">
        <w:rPr>
          <w:rFonts w:cs="Tahoma"/>
          <w:sz w:val="24"/>
          <w:szCs w:val="24"/>
        </w:rPr>
        <w:t>online pharmaceutical websites</w:t>
      </w:r>
      <w:r w:rsidRPr="00F5385C">
        <w:rPr>
          <w:rFonts w:cs="Tahoma"/>
          <w:sz w:val="24"/>
          <w:szCs w:val="24"/>
        </w:rPr>
        <w:t>.</w:t>
      </w:r>
    </w:p>
    <w:p w:rsidR="00F5385C" w:rsidRPr="00F5385C" w:rsidRDefault="00F5385C" w:rsidP="00F5385C">
      <w:pPr>
        <w:pStyle w:val="ListParagraph"/>
        <w:numPr>
          <w:ilvl w:val="0"/>
          <w:numId w:val="3"/>
        </w:numPr>
        <w:autoSpaceDE w:val="0"/>
        <w:autoSpaceDN w:val="0"/>
        <w:adjustRightInd w:val="0"/>
        <w:spacing w:after="0" w:line="480" w:lineRule="auto"/>
        <w:jc w:val="both"/>
        <w:rPr>
          <w:sz w:val="24"/>
          <w:szCs w:val="24"/>
          <w:lang w:val="en-US"/>
        </w:rPr>
      </w:pPr>
      <w:r w:rsidRPr="00F5385C">
        <w:rPr>
          <w:sz w:val="24"/>
          <w:szCs w:val="24"/>
        </w:rPr>
        <w:t>To create an original framework to aid a content analysis of online pharmaceutical websites with regard to ethical risk to users.</w:t>
      </w:r>
    </w:p>
    <w:p w:rsidR="00F5385C" w:rsidRPr="00F5385C" w:rsidRDefault="00F5385C" w:rsidP="00F5385C">
      <w:pPr>
        <w:pStyle w:val="ListParagraph"/>
        <w:numPr>
          <w:ilvl w:val="0"/>
          <w:numId w:val="3"/>
        </w:numPr>
        <w:autoSpaceDE w:val="0"/>
        <w:autoSpaceDN w:val="0"/>
        <w:adjustRightInd w:val="0"/>
        <w:spacing w:after="0" w:line="480" w:lineRule="auto"/>
        <w:jc w:val="both"/>
        <w:rPr>
          <w:sz w:val="24"/>
          <w:szCs w:val="24"/>
          <w:lang w:val="en-US"/>
        </w:rPr>
      </w:pPr>
      <w:r w:rsidRPr="00F5385C">
        <w:rPr>
          <w:sz w:val="24"/>
          <w:szCs w:val="24"/>
        </w:rPr>
        <w:t>To evaluate ethical risk to users of pharmaceutical websites and the control mechanisms implemented by the pharmaceutical organisations, as evidenced by a content analysis of their websites.</w:t>
      </w:r>
    </w:p>
    <w:p w:rsidR="00CD262C" w:rsidRDefault="00F5385C" w:rsidP="0046647F">
      <w:pPr>
        <w:spacing w:line="480" w:lineRule="auto"/>
        <w:jc w:val="both"/>
        <w:rPr>
          <w:sz w:val="24"/>
          <w:szCs w:val="24"/>
        </w:rPr>
      </w:pPr>
      <w:r>
        <w:rPr>
          <w:sz w:val="24"/>
          <w:szCs w:val="24"/>
        </w:rPr>
        <w:t>This chapter has been organised under key themes which will be discussed before a research methodology decision is made. The themes are:</w:t>
      </w:r>
    </w:p>
    <w:p w:rsidR="00F5385C" w:rsidRDefault="00F5385C" w:rsidP="00F5385C">
      <w:pPr>
        <w:pStyle w:val="ListParagraph"/>
        <w:numPr>
          <w:ilvl w:val="0"/>
          <w:numId w:val="15"/>
        </w:numPr>
        <w:spacing w:line="480" w:lineRule="auto"/>
        <w:jc w:val="both"/>
        <w:rPr>
          <w:sz w:val="24"/>
          <w:szCs w:val="24"/>
        </w:rPr>
      </w:pPr>
      <w:r>
        <w:rPr>
          <w:sz w:val="24"/>
          <w:szCs w:val="24"/>
        </w:rPr>
        <w:t>Influences on methodology</w:t>
      </w:r>
    </w:p>
    <w:p w:rsidR="00F5385C" w:rsidRDefault="00F5385C" w:rsidP="00F5385C">
      <w:pPr>
        <w:pStyle w:val="ListParagraph"/>
        <w:numPr>
          <w:ilvl w:val="0"/>
          <w:numId w:val="15"/>
        </w:numPr>
        <w:spacing w:line="480" w:lineRule="auto"/>
        <w:jc w:val="both"/>
        <w:rPr>
          <w:sz w:val="24"/>
          <w:szCs w:val="24"/>
        </w:rPr>
      </w:pPr>
      <w:r>
        <w:rPr>
          <w:sz w:val="24"/>
          <w:szCs w:val="24"/>
        </w:rPr>
        <w:t>Research design process</w:t>
      </w:r>
    </w:p>
    <w:p w:rsidR="00F5385C" w:rsidRDefault="00F5385C" w:rsidP="00F5385C">
      <w:pPr>
        <w:pStyle w:val="ListParagraph"/>
        <w:numPr>
          <w:ilvl w:val="0"/>
          <w:numId w:val="15"/>
        </w:numPr>
        <w:spacing w:line="480" w:lineRule="auto"/>
        <w:jc w:val="both"/>
        <w:rPr>
          <w:sz w:val="24"/>
          <w:szCs w:val="24"/>
        </w:rPr>
      </w:pPr>
      <w:r>
        <w:rPr>
          <w:sz w:val="24"/>
          <w:szCs w:val="24"/>
        </w:rPr>
        <w:t>Credibility of research</w:t>
      </w:r>
    </w:p>
    <w:p w:rsidR="00F5385C" w:rsidRDefault="00F5385C" w:rsidP="00F5385C">
      <w:pPr>
        <w:pStyle w:val="ListParagraph"/>
        <w:numPr>
          <w:ilvl w:val="0"/>
          <w:numId w:val="15"/>
        </w:numPr>
        <w:spacing w:line="480" w:lineRule="auto"/>
        <w:jc w:val="both"/>
        <w:rPr>
          <w:sz w:val="24"/>
          <w:szCs w:val="24"/>
        </w:rPr>
      </w:pPr>
      <w:r>
        <w:rPr>
          <w:sz w:val="24"/>
          <w:szCs w:val="24"/>
        </w:rPr>
        <w:t>Analysis of results</w:t>
      </w:r>
    </w:p>
    <w:p w:rsidR="00F5385C" w:rsidRPr="00F5385C" w:rsidRDefault="00F5385C" w:rsidP="00F5385C">
      <w:pPr>
        <w:pStyle w:val="ListParagraph"/>
        <w:numPr>
          <w:ilvl w:val="0"/>
          <w:numId w:val="15"/>
        </w:numPr>
        <w:spacing w:line="480" w:lineRule="auto"/>
        <w:jc w:val="both"/>
        <w:rPr>
          <w:sz w:val="24"/>
          <w:szCs w:val="24"/>
        </w:rPr>
      </w:pPr>
      <w:r>
        <w:rPr>
          <w:sz w:val="24"/>
          <w:szCs w:val="24"/>
        </w:rPr>
        <w:t>Design of original framework</w:t>
      </w:r>
    </w:p>
    <w:p w:rsidR="00926FE4" w:rsidRPr="00CD262C" w:rsidRDefault="00CD262C" w:rsidP="0046647F">
      <w:pPr>
        <w:spacing w:line="480" w:lineRule="auto"/>
        <w:jc w:val="both"/>
        <w:rPr>
          <w:sz w:val="24"/>
          <w:szCs w:val="24"/>
        </w:rPr>
      </w:pPr>
      <w:r>
        <w:rPr>
          <w:sz w:val="24"/>
          <w:szCs w:val="24"/>
        </w:rPr>
        <w:t xml:space="preserve">The primary research aim was to identify the current ethical issues with online pharmaceuticals. The secondary research aim is to determine whether the internet has enhanced the problems associated with pharmaceuticals and to ascertain whether the internet has created new problems.  </w:t>
      </w:r>
    </w:p>
    <w:p w:rsidR="00CD262C" w:rsidRDefault="00CD262C" w:rsidP="00791053">
      <w:pPr>
        <w:pStyle w:val="Heading2"/>
        <w:numPr>
          <w:ilvl w:val="1"/>
          <w:numId w:val="20"/>
        </w:numPr>
        <w:jc w:val="both"/>
      </w:pPr>
      <w:bookmarkStart w:id="25" w:name="_Toc261529670"/>
      <w:r>
        <w:lastRenderedPageBreak/>
        <w:t>Influences on methodology</w:t>
      </w:r>
      <w:bookmarkEnd w:id="25"/>
    </w:p>
    <w:p w:rsidR="00CD262C" w:rsidRDefault="00CD262C" w:rsidP="0046647F">
      <w:pPr>
        <w:jc w:val="both"/>
      </w:pPr>
    </w:p>
    <w:p w:rsidR="00CD262C" w:rsidRPr="00C94F32" w:rsidRDefault="00CD262C" w:rsidP="0046647F">
      <w:pPr>
        <w:spacing w:line="480" w:lineRule="auto"/>
        <w:jc w:val="both"/>
        <w:rPr>
          <w:sz w:val="24"/>
          <w:szCs w:val="24"/>
        </w:rPr>
      </w:pPr>
      <w:r w:rsidRPr="00C94F32">
        <w:rPr>
          <w:sz w:val="24"/>
          <w:szCs w:val="24"/>
        </w:rPr>
        <w:t>Collis and Hussey</w:t>
      </w:r>
      <w:sdt>
        <w:sdtPr>
          <w:rPr>
            <w:sz w:val="24"/>
            <w:szCs w:val="24"/>
          </w:rPr>
          <w:id w:val="91325829"/>
          <w:citation/>
        </w:sdtPr>
        <w:sdtContent>
          <w:r w:rsidR="00876E83" w:rsidRPr="00C94F32">
            <w:rPr>
              <w:sz w:val="24"/>
              <w:szCs w:val="24"/>
            </w:rPr>
            <w:fldChar w:fldCharType="begin"/>
          </w:r>
          <w:r w:rsidR="004301A5" w:rsidRPr="00C94F32">
            <w:rPr>
              <w:sz w:val="24"/>
              <w:szCs w:val="24"/>
            </w:rPr>
            <w:instrText xml:space="preserve"> CITATION Col03 \l 2057 </w:instrText>
          </w:r>
          <w:r w:rsidR="00876E83" w:rsidRPr="00C94F32">
            <w:rPr>
              <w:sz w:val="24"/>
              <w:szCs w:val="24"/>
            </w:rPr>
            <w:fldChar w:fldCharType="separate"/>
          </w:r>
          <w:r w:rsidR="008903BA">
            <w:rPr>
              <w:noProof/>
              <w:sz w:val="24"/>
              <w:szCs w:val="24"/>
            </w:rPr>
            <w:t xml:space="preserve"> </w:t>
          </w:r>
          <w:r w:rsidR="008903BA" w:rsidRPr="008903BA">
            <w:rPr>
              <w:noProof/>
              <w:sz w:val="24"/>
              <w:szCs w:val="24"/>
            </w:rPr>
            <w:t>(43)</w:t>
          </w:r>
          <w:r w:rsidR="00876E83" w:rsidRPr="00C94F32">
            <w:rPr>
              <w:sz w:val="24"/>
              <w:szCs w:val="24"/>
            </w:rPr>
            <w:fldChar w:fldCharType="end"/>
          </w:r>
        </w:sdtContent>
      </w:sdt>
      <w:r w:rsidRPr="00C94F32">
        <w:rPr>
          <w:sz w:val="24"/>
          <w:szCs w:val="24"/>
        </w:rPr>
        <w:t xml:space="preserve"> define research as </w:t>
      </w:r>
      <w:r w:rsidRPr="00C94F32">
        <w:rPr>
          <w:i/>
          <w:sz w:val="24"/>
          <w:szCs w:val="24"/>
        </w:rPr>
        <w:t xml:space="preserve">“a process of enquiry and investigation that is systematic and methodical and increases knowledge”. </w:t>
      </w:r>
      <w:r w:rsidRPr="00C94F32">
        <w:rPr>
          <w:sz w:val="24"/>
          <w:szCs w:val="24"/>
        </w:rPr>
        <w:t xml:space="preserve"> Research methodology </w:t>
      </w:r>
      <w:r w:rsidR="00926FE4" w:rsidRPr="00C94F32">
        <w:rPr>
          <w:sz w:val="24"/>
          <w:szCs w:val="24"/>
        </w:rPr>
        <w:t>according</w:t>
      </w:r>
      <w:r w:rsidRPr="00C94F32">
        <w:rPr>
          <w:sz w:val="24"/>
          <w:szCs w:val="24"/>
        </w:rPr>
        <w:t xml:space="preserve"> to Hussey</w:t>
      </w:r>
      <w:sdt>
        <w:sdtPr>
          <w:rPr>
            <w:sz w:val="24"/>
            <w:szCs w:val="24"/>
          </w:rPr>
          <w:id w:val="91325831"/>
          <w:citation/>
        </w:sdtPr>
        <w:sdtContent>
          <w:r w:rsidR="00876E83" w:rsidRPr="00C94F32">
            <w:rPr>
              <w:sz w:val="24"/>
              <w:szCs w:val="24"/>
            </w:rPr>
            <w:fldChar w:fldCharType="begin"/>
          </w:r>
          <w:r w:rsidR="004301A5" w:rsidRPr="00C94F32">
            <w:rPr>
              <w:sz w:val="24"/>
              <w:szCs w:val="24"/>
            </w:rPr>
            <w:instrText xml:space="preserve"> CITATION Hus97 \l 2057 </w:instrText>
          </w:r>
          <w:r w:rsidR="00876E83" w:rsidRPr="00C94F32">
            <w:rPr>
              <w:sz w:val="24"/>
              <w:szCs w:val="24"/>
            </w:rPr>
            <w:fldChar w:fldCharType="separate"/>
          </w:r>
          <w:r w:rsidR="008903BA">
            <w:rPr>
              <w:noProof/>
              <w:sz w:val="24"/>
              <w:szCs w:val="24"/>
            </w:rPr>
            <w:t xml:space="preserve"> </w:t>
          </w:r>
          <w:r w:rsidR="008903BA" w:rsidRPr="008903BA">
            <w:rPr>
              <w:noProof/>
              <w:sz w:val="24"/>
              <w:szCs w:val="24"/>
            </w:rPr>
            <w:t>(44)</w:t>
          </w:r>
          <w:r w:rsidR="00876E83" w:rsidRPr="00C94F32">
            <w:rPr>
              <w:sz w:val="24"/>
              <w:szCs w:val="24"/>
            </w:rPr>
            <w:fldChar w:fldCharType="end"/>
          </w:r>
        </w:sdtContent>
      </w:sdt>
      <w:r w:rsidRPr="00C94F32">
        <w:rPr>
          <w:sz w:val="24"/>
          <w:szCs w:val="24"/>
        </w:rPr>
        <w:t xml:space="preserve"> refers “</w:t>
      </w:r>
      <w:r w:rsidRPr="00C94F32">
        <w:rPr>
          <w:i/>
          <w:sz w:val="24"/>
          <w:szCs w:val="24"/>
        </w:rPr>
        <w:t>to the overall approach to the research, from the theoretical under pinning</w:t>
      </w:r>
      <w:r w:rsidR="00926FE4">
        <w:rPr>
          <w:i/>
          <w:sz w:val="24"/>
          <w:szCs w:val="24"/>
        </w:rPr>
        <w:t xml:space="preserve"> </w:t>
      </w:r>
      <w:r w:rsidRPr="00C94F32">
        <w:rPr>
          <w:i/>
          <w:sz w:val="24"/>
          <w:szCs w:val="24"/>
        </w:rPr>
        <w:t>to the collection and analysis of the data.”</w:t>
      </w:r>
    </w:p>
    <w:p w:rsidR="00CD262C" w:rsidRPr="00C94F32" w:rsidRDefault="00CD262C" w:rsidP="0046647F">
      <w:pPr>
        <w:spacing w:line="480" w:lineRule="auto"/>
        <w:jc w:val="both"/>
        <w:rPr>
          <w:sz w:val="24"/>
          <w:szCs w:val="24"/>
        </w:rPr>
      </w:pPr>
      <w:r w:rsidRPr="00C94F32">
        <w:rPr>
          <w:sz w:val="24"/>
          <w:szCs w:val="24"/>
        </w:rPr>
        <w:t xml:space="preserve">It is vital to select the most </w:t>
      </w:r>
      <w:r w:rsidR="00926FE4" w:rsidRPr="00C94F32">
        <w:rPr>
          <w:sz w:val="24"/>
          <w:szCs w:val="24"/>
        </w:rPr>
        <w:t>efficient</w:t>
      </w:r>
      <w:r w:rsidRPr="00C94F32">
        <w:rPr>
          <w:sz w:val="24"/>
          <w:szCs w:val="24"/>
        </w:rPr>
        <w:t xml:space="preserve"> ways to analyse, collect and present the data. By ensuring that the right method is selected, the best possible results from the research can be concluded. The research design, data collection tools, the research process and </w:t>
      </w:r>
      <w:r w:rsidR="00926FE4" w:rsidRPr="00C94F32">
        <w:rPr>
          <w:sz w:val="24"/>
          <w:szCs w:val="24"/>
        </w:rPr>
        <w:t>the</w:t>
      </w:r>
      <w:r w:rsidRPr="00C94F32">
        <w:rPr>
          <w:sz w:val="24"/>
          <w:szCs w:val="24"/>
        </w:rPr>
        <w:t xml:space="preserve"> data analysis techniques selected to achieve the research objectives must be justified</w:t>
      </w:r>
      <w:sdt>
        <w:sdtPr>
          <w:rPr>
            <w:sz w:val="24"/>
            <w:szCs w:val="24"/>
          </w:rPr>
          <w:id w:val="91325830"/>
          <w:citation/>
        </w:sdtPr>
        <w:sdtContent>
          <w:r w:rsidR="00876E83" w:rsidRPr="00C94F32">
            <w:rPr>
              <w:sz w:val="24"/>
              <w:szCs w:val="24"/>
            </w:rPr>
            <w:fldChar w:fldCharType="begin"/>
          </w:r>
          <w:r w:rsidR="004301A5" w:rsidRPr="00C94F32">
            <w:rPr>
              <w:sz w:val="24"/>
              <w:szCs w:val="24"/>
            </w:rPr>
            <w:instrText xml:space="preserve"> CITATION Col03 \l 2057 </w:instrText>
          </w:r>
          <w:r w:rsidR="00876E83" w:rsidRPr="00C94F32">
            <w:rPr>
              <w:sz w:val="24"/>
              <w:szCs w:val="24"/>
            </w:rPr>
            <w:fldChar w:fldCharType="separate"/>
          </w:r>
          <w:r w:rsidR="008903BA">
            <w:rPr>
              <w:noProof/>
              <w:sz w:val="24"/>
              <w:szCs w:val="24"/>
            </w:rPr>
            <w:t xml:space="preserve"> </w:t>
          </w:r>
          <w:r w:rsidR="008903BA" w:rsidRPr="008903BA">
            <w:rPr>
              <w:noProof/>
              <w:sz w:val="24"/>
              <w:szCs w:val="24"/>
            </w:rPr>
            <w:t>(43)</w:t>
          </w:r>
          <w:r w:rsidR="00876E83" w:rsidRPr="00C94F32">
            <w:rPr>
              <w:sz w:val="24"/>
              <w:szCs w:val="24"/>
            </w:rPr>
            <w:fldChar w:fldCharType="end"/>
          </w:r>
        </w:sdtContent>
      </w:sdt>
      <w:r w:rsidRPr="00C94F32">
        <w:rPr>
          <w:sz w:val="24"/>
          <w:szCs w:val="24"/>
        </w:rPr>
        <w:t xml:space="preserve">.  Within the </w:t>
      </w:r>
      <w:r w:rsidR="00926FE4" w:rsidRPr="00C94F32">
        <w:rPr>
          <w:sz w:val="24"/>
          <w:szCs w:val="24"/>
        </w:rPr>
        <w:t>research</w:t>
      </w:r>
      <w:r w:rsidRPr="00C94F32">
        <w:rPr>
          <w:sz w:val="24"/>
          <w:szCs w:val="24"/>
        </w:rPr>
        <w:t xml:space="preserve"> process there are six </w:t>
      </w:r>
      <w:r w:rsidR="00926FE4" w:rsidRPr="00C94F32">
        <w:rPr>
          <w:sz w:val="24"/>
          <w:szCs w:val="24"/>
        </w:rPr>
        <w:t>fundamental</w:t>
      </w:r>
      <w:r w:rsidRPr="00C94F32">
        <w:rPr>
          <w:sz w:val="24"/>
          <w:szCs w:val="24"/>
        </w:rPr>
        <w:t xml:space="preserve"> stages of the research which are common to all scientifically based investigations</w:t>
      </w:r>
      <w:sdt>
        <w:sdtPr>
          <w:rPr>
            <w:sz w:val="24"/>
            <w:szCs w:val="24"/>
          </w:rPr>
          <w:id w:val="91325832"/>
          <w:citation/>
        </w:sdtPr>
        <w:sdtContent>
          <w:r w:rsidR="00876E83" w:rsidRPr="00C94F32">
            <w:rPr>
              <w:sz w:val="24"/>
              <w:szCs w:val="24"/>
            </w:rPr>
            <w:fldChar w:fldCharType="begin"/>
          </w:r>
          <w:r w:rsidR="004301A5" w:rsidRPr="00C94F32">
            <w:rPr>
              <w:sz w:val="24"/>
              <w:szCs w:val="24"/>
            </w:rPr>
            <w:instrText xml:space="preserve"> CITATION Col03 \l 2057 </w:instrText>
          </w:r>
          <w:r w:rsidR="00876E83" w:rsidRPr="00C94F32">
            <w:rPr>
              <w:sz w:val="24"/>
              <w:szCs w:val="24"/>
            </w:rPr>
            <w:fldChar w:fldCharType="separate"/>
          </w:r>
          <w:r w:rsidR="008903BA">
            <w:rPr>
              <w:noProof/>
              <w:sz w:val="24"/>
              <w:szCs w:val="24"/>
            </w:rPr>
            <w:t xml:space="preserve"> </w:t>
          </w:r>
          <w:r w:rsidR="008903BA" w:rsidRPr="008903BA">
            <w:rPr>
              <w:noProof/>
              <w:sz w:val="24"/>
              <w:szCs w:val="24"/>
            </w:rPr>
            <w:t>(43)</w:t>
          </w:r>
          <w:r w:rsidR="00876E83" w:rsidRPr="00C94F32">
            <w:rPr>
              <w:sz w:val="24"/>
              <w:szCs w:val="24"/>
            </w:rPr>
            <w:fldChar w:fldCharType="end"/>
          </w:r>
        </w:sdtContent>
      </w:sdt>
      <w:r w:rsidRPr="00C94F32">
        <w:rPr>
          <w:sz w:val="24"/>
          <w:szCs w:val="24"/>
        </w:rPr>
        <w:t>. After each stage of the process it is important that the researcher reflects and refers back to the research topic and objectives. The stages of the research can be seen below</w:t>
      </w:r>
      <w:sdt>
        <w:sdtPr>
          <w:rPr>
            <w:sz w:val="24"/>
            <w:szCs w:val="24"/>
          </w:rPr>
          <w:id w:val="91325833"/>
          <w:citation/>
        </w:sdtPr>
        <w:sdtContent>
          <w:r w:rsidR="00876E83" w:rsidRPr="00C94F32">
            <w:rPr>
              <w:sz w:val="24"/>
              <w:szCs w:val="24"/>
            </w:rPr>
            <w:fldChar w:fldCharType="begin"/>
          </w:r>
          <w:r w:rsidR="004301A5" w:rsidRPr="00C94F32">
            <w:rPr>
              <w:sz w:val="24"/>
              <w:szCs w:val="24"/>
            </w:rPr>
            <w:instrText xml:space="preserve"> CITATION Col03 \l 2057 </w:instrText>
          </w:r>
          <w:r w:rsidR="00876E83" w:rsidRPr="00C94F32">
            <w:rPr>
              <w:sz w:val="24"/>
              <w:szCs w:val="24"/>
            </w:rPr>
            <w:fldChar w:fldCharType="separate"/>
          </w:r>
          <w:r w:rsidR="008903BA">
            <w:rPr>
              <w:noProof/>
              <w:sz w:val="24"/>
              <w:szCs w:val="24"/>
            </w:rPr>
            <w:t xml:space="preserve"> </w:t>
          </w:r>
          <w:r w:rsidR="008903BA" w:rsidRPr="008903BA">
            <w:rPr>
              <w:noProof/>
              <w:sz w:val="24"/>
              <w:szCs w:val="24"/>
            </w:rPr>
            <w:t>(43)</w:t>
          </w:r>
          <w:r w:rsidR="00876E83" w:rsidRPr="00C94F32">
            <w:rPr>
              <w:sz w:val="24"/>
              <w:szCs w:val="24"/>
            </w:rPr>
            <w:fldChar w:fldCharType="end"/>
          </w:r>
        </w:sdtContent>
      </w:sdt>
      <w:r w:rsidRPr="00C94F32">
        <w:rPr>
          <w:sz w:val="24"/>
          <w:szCs w:val="24"/>
        </w:rPr>
        <w:t>: -</w:t>
      </w:r>
    </w:p>
    <w:p w:rsidR="00CD262C" w:rsidRPr="00C94F32" w:rsidRDefault="00876E83" w:rsidP="00E92FB6">
      <w:pPr>
        <w:spacing w:line="480" w:lineRule="auto"/>
        <w:jc w:val="center"/>
        <w:rPr>
          <w:sz w:val="24"/>
          <w:szCs w:val="24"/>
        </w:rPr>
      </w:pPr>
      <w:r w:rsidRPr="00876E83">
        <w:rPr>
          <w:noProof/>
          <w:sz w:val="24"/>
          <w:szCs w:val="24"/>
          <w:lang w:eastAsia="en-GB"/>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8" type="#_x0000_t67" style="position:absolute;left:0;text-align:left;margin-left:217.5pt;margin-top:18.05pt;width:21.75pt;height:18pt;z-index:251660288"/>
        </w:pict>
      </w:r>
      <w:r w:rsidR="00CD262C" w:rsidRPr="00C94F32">
        <w:rPr>
          <w:sz w:val="24"/>
          <w:szCs w:val="24"/>
        </w:rPr>
        <w:t>Identify research topic</w:t>
      </w:r>
    </w:p>
    <w:p w:rsidR="00CD262C" w:rsidRPr="00C94F32" w:rsidRDefault="00876E83" w:rsidP="00E92FB6">
      <w:pPr>
        <w:spacing w:line="480" w:lineRule="auto"/>
        <w:jc w:val="center"/>
        <w:rPr>
          <w:sz w:val="24"/>
          <w:szCs w:val="24"/>
        </w:rPr>
      </w:pPr>
      <w:r w:rsidRPr="00876E83">
        <w:rPr>
          <w:noProof/>
          <w:sz w:val="24"/>
          <w:szCs w:val="24"/>
          <w:lang w:eastAsia="en-GB"/>
        </w:rPr>
        <w:pict>
          <v:shape id="_x0000_s1032" type="#_x0000_t67" style="position:absolute;left:0;text-align:left;margin-left:217.5pt;margin-top:15.7pt;width:21.75pt;height:18pt;z-index:251664384"/>
        </w:pict>
      </w:r>
      <w:r w:rsidR="00CD262C" w:rsidRPr="00C94F32">
        <w:rPr>
          <w:sz w:val="24"/>
          <w:szCs w:val="24"/>
        </w:rPr>
        <w:t>Define research problem</w:t>
      </w:r>
    </w:p>
    <w:p w:rsidR="00CD262C" w:rsidRPr="00C94F32" w:rsidRDefault="00876E83" w:rsidP="00E92FB6">
      <w:pPr>
        <w:spacing w:line="480" w:lineRule="auto"/>
        <w:jc w:val="center"/>
        <w:rPr>
          <w:sz w:val="24"/>
          <w:szCs w:val="24"/>
        </w:rPr>
      </w:pPr>
      <w:r w:rsidRPr="00876E83">
        <w:rPr>
          <w:noProof/>
          <w:sz w:val="24"/>
          <w:szCs w:val="24"/>
          <w:lang w:eastAsia="en-GB"/>
        </w:rPr>
        <w:pict>
          <v:shape id="_x0000_s1029" type="#_x0000_t67" style="position:absolute;left:0;text-align:left;margin-left:217.5pt;margin-top:17.85pt;width:21.75pt;height:18pt;z-index:251661312"/>
        </w:pict>
      </w:r>
      <w:r w:rsidR="00CD262C" w:rsidRPr="00C94F32">
        <w:rPr>
          <w:sz w:val="24"/>
          <w:szCs w:val="24"/>
        </w:rPr>
        <w:t>Determine how to conduct research</w:t>
      </w:r>
    </w:p>
    <w:p w:rsidR="00CD262C" w:rsidRPr="00C94F32" w:rsidRDefault="00876E83" w:rsidP="00E92FB6">
      <w:pPr>
        <w:spacing w:line="480" w:lineRule="auto"/>
        <w:jc w:val="center"/>
        <w:rPr>
          <w:sz w:val="24"/>
          <w:szCs w:val="24"/>
        </w:rPr>
      </w:pPr>
      <w:r w:rsidRPr="00876E83">
        <w:rPr>
          <w:noProof/>
          <w:sz w:val="24"/>
          <w:szCs w:val="24"/>
          <w:lang w:eastAsia="en-GB"/>
        </w:rPr>
        <w:pict>
          <v:shape id="_x0000_s1030" type="#_x0000_t67" style="position:absolute;left:0;text-align:left;margin-left:217.5pt;margin-top:17.75pt;width:21.75pt;height:18pt;z-index:251662336"/>
        </w:pict>
      </w:r>
      <w:r w:rsidR="00CD262C" w:rsidRPr="00C94F32">
        <w:rPr>
          <w:sz w:val="24"/>
          <w:szCs w:val="24"/>
        </w:rPr>
        <w:t>Collect research data</w:t>
      </w:r>
    </w:p>
    <w:p w:rsidR="00CD262C" w:rsidRPr="00C94F32" w:rsidRDefault="00876E83" w:rsidP="00E92FB6">
      <w:pPr>
        <w:spacing w:line="480" w:lineRule="auto"/>
        <w:jc w:val="center"/>
        <w:rPr>
          <w:sz w:val="24"/>
          <w:szCs w:val="24"/>
        </w:rPr>
      </w:pPr>
      <w:r w:rsidRPr="00876E83">
        <w:rPr>
          <w:noProof/>
          <w:sz w:val="24"/>
          <w:szCs w:val="24"/>
          <w:lang w:eastAsia="en-GB"/>
        </w:rPr>
        <w:pict>
          <v:shape id="_x0000_s1031" type="#_x0000_t67" style="position:absolute;left:0;text-align:left;margin-left:217.5pt;margin-top:18.4pt;width:21.75pt;height:18pt;z-index:251663360"/>
        </w:pict>
      </w:r>
      <w:r w:rsidR="00CD262C" w:rsidRPr="00C94F32">
        <w:rPr>
          <w:sz w:val="24"/>
          <w:szCs w:val="24"/>
        </w:rPr>
        <w:t>Analyse and interpret resea</w:t>
      </w:r>
      <w:r w:rsidR="00C94F32">
        <w:rPr>
          <w:sz w:val="24"/>
          <w:szCs w:val="24"/>
        </w:rPr>
        <w:t>r</w:t>
      </w:r>
      <w:r w:rsidR="00CD262C" w:rsidRPr="00C94F32">
        <w:rPr>
          <w:sz w:val="24"/>
          <w:szCs w:val="24"/>
        </w:rPr>
        <w:t>ch data</w:t>
      </w:r>
    </w:p>
    <w:p w:rsidR="00CD262C" w:rsidRPr="00C94F32" w:rsidRDefault="00CD262C" w:rsidP="00E92FB6">
      <w:pPr>
        <w:spacing w:line="480" w:lineRule="auto"/>
        <w:jc w:val="center"/>
        <w:rPr>
          <w:sz w:val="24"/>
          <w:szCs w:val="24"/>
        </w:rPr>
      </w:pPr>
      <w:r w:rsidRPr="00C94F32">
        <w:rPr>
          <w:sz w:val="24"/>
          <w:szCs w:val="24"/>
        </w:rPr>
        <w:t xml:space="preserve">Write </w:t>
      </w:r>
      <w:r w:rsidR="00926FE4" w:rsidRPr="00C94F32">
        <w:rPr>
          <w:sz w:val="24"/>
          <w:szCs w:val="24"/>
        </w:rPr>
        <w:t>dissertation</w:t>
      </w:r>
      <w:r w:rsidRPr="00C94F32">
        <w:rPr>
          <w:sz w:val="24"/>
          <w:szCs w:val="24"/>
        </w:rPr>
        <w:t>/thesis</w:t>
      </w:r>
    </w:p>
    <w:p w:rsidR="00C94F32" w:rsidRDefault="00C94F32" w:rsidP="0046647F">
      <w:pPr>
        <w:spacing w:line="480" w:lineRule="auto"/>
        <w:jc w:val="both"/>
      </w:pPr>
    </w:p>
    <w:p w:rsidR="00C94F32" w:rsidRDefault="00C94F32" w:rsidP="00791053">
      <w:pPr>
        <w:pStyle w:val="Heading2"/>
        <w:numPr>
          <w:ilvl w:val="1"/>
          <w:numId w:val="20"/>
        </w:numPr>
        <w:jc w:val="both"/>
      </w:pPr>
      <w:bookmarkStart w:id="26" w:name="_Toc261529671"/>
      <w:r>
        <w:lastRenderedPageBreak/>
        <w:t>Research Onion</w:t>
      </w:r>
      <w:bookmarkEnd w:id="26"/>
    </w:p>
    <w:p w:rsidR="00C94F32" w:rsidRDefault="00C94F32" w:rsidP="0046647F">
      <w:pPr>
        <w:jc w:val="both"/>
      </w:pPr>
    </w:p>
    <w:p w:rsidR="00C94F32" w:rsidRDefault="00C94F32" w:rsidP="0046647F">
      <w:pPr>
        <w:spacing w:line="480" w:lineRule="auto"/>
        <w:jc w:val="both"/>
        <w:rPr>
          <w:sz w:val="24"/>
          <w:szCs w:val="24"/>
        </w:rPr>
      </w:pPr>
      <w:r>
        <w:rPr>
          <w:sz w:val="24"/>
          <w:szCs w:val="24"/>
        </w:rPr>
        <w:t xml:space="preserve">To gather and analyse the research material needed to complete the study an appropriate framework must be adopted. </w:t>
      </w:r>
      <w:r w:rsidR="00551AB1">
        <w:rPr>
          <w:sz w:val="24"/>
          <w:szCs w:val="24"/>
        </w:rPr>
        <w:t>Saunders et al</w:t>
      </w:r>
      <w:sdt>
        <w:sdtPr>
          <w:rPr>
            <w:sz w:val="24"/>
            <w:szCs w:val="24"/>
          </w:rPr>
          <w:id w:val="12877197"/>
          <w:citation/>
        </w:sdtPr>
        <w:sdtContent>
          <w:r w:rsidR="00876E83">
            <w:rPr>
              <w:sz w:val="24"/>
              <w:szCs w:val="24"/>
            </w:rPr>
            <w:fldChar w:fldCharType="begin"/>
          </w:r>
          <w:r w:rsidR="00551AB1">
            <w:rPr>
              <w:sz w:val="24"/>
              <w:szCs w:val="24"/>
            </w:rPr>
            <w:instrText xml:space="preserve"> CITATION Sau03 \l 2057 </w:instrText>
          </w:r>
          <w:r w:rsidR="00876E83">
            <w:rPr>
              <w:sz w:val="24"/>
              <w:szCs w:val="24"/>
            </w:rPr>
            <w:fldChar w:fldCharType="separate"/>
          </w:r>
          <w:r w:rsidR="008903BA">
            <w:rPr>
              <w:noProof/>
              <w:sz w:val="24"/>
              <w:szCs w:val="24"/>
            </w:rPr>
            <w:t xml:space="preserve"> </w:t>
          </w:r>
          <w:r w:rsidR="008903BA" w:rsidRPr="008903BA">
            <w:rPr>
              <w:noProof/>
              <w:sz w:val="24"/>
              <w:szCs w:val="24"/>
            </w:rPr>
            <w:t>(45)</w:t>
          </w:r>
          <w:r w:rsidR="00876E83">
            <w:rPr>
              <w:sz w:val="24"/>
              <w:szCs w:val="24"/>
            </w:rPr>
            <w:fldChar w:fldCharType="end"/>
          </w:r>
        </w:sdtContent>
      </w:sdt>
      <w:r w:rsidR="008A69F3">
        <w:rPr>
          <w:sz w:val="24"/>
          <w:szCs w:val="24"/>
        </w:rPr>
        <w:t xml:space="preserve"> </w:t>
      </w:r>
      <w:r w:rsidR="003904DB">
        <w:rPr>
          <w:sz w:val="24"/>
          <w:szCs w:val="24"/>
        </w:rPr>
        <w:t xml:space="preserve">describe the research process as an </w:t>
      </w:r>
      <w:r w:rsidR="003904DB">
        <w:rPr>
          <w:i/>
          <w:sz w:val="24"/>
          <w:szCs w:val="24"/>
        </w:rPr>
        <w:t xml:space="preserve">‘onion’ </w:t>
      </w:r>
      <w:r w:rsidR="003904DB">
        <w:rPr>
          <w:sz w:val="24"/>
          <w:szCs w:val="24"/>
        </w:rPr>
        <w:t xml:space="preserve">that depicts the issues underlying the choice of data collection methods. </w:t>
      </w:r>
    </w:p>
    <w:p w:rsidR="003904DB" w:rsidRPr="003904DB" w:rsidRDefault="003904DB" w:rsidP="0046647F">
      <w:pPr>
        <w:jc w:val="both"/>
        <w:rPr>
          <w:sz w:val="24"/>
          <w:szCs w:val="24"/>
        </w:rPr>
      </w:pPr>
    </w:p>
    <w:p w:rsidR="00C94F32" w:rsidRPr="00C94F32" w:rsidRDefault="000E028F" w:rsidP="0046647F">
      <w:pPr>
        <w:jc w:val="both"/>
      </w:pPr>
      <w:r>
        <w:rPr>
          <w:noProof/>
          <w:lang w:val="en-US"/>
        </w:rPr>
        <w:drawing>
          <wp:anchor distT="0" distB="0" distL="114300" distR="114300" simplePos="0" relativeHeight="251665408" behindDoc="1" locked="0" layoutInCell="1" allowOverlap="1">
            <wp:simplePos x="0" y="0"/>
            <wp:positionH relativeFrom="column">
              <wp:posOffset>-114300</wp:posOffset>
            </wp:positionH>
            <wp:positionV relativeFrom="paragraph">
              <wp:posOffset>-104775</wp:posOffset>
            </wp:positionV>
            <wp:extent cx="5922010" cy="4962525"/>
            <wp:effectExtent l="19050" t="0" r="2540" b="0"/>
            <wp:wrapNone/>
            <wp:docPr id="3" name="Picture 1" descr="F:\Powerpoint\pe_uk\PE083-Saunders\Final_Files\Gif\ch04\C04NF001.gif"/>
            <wp:cNvGraphicFramePr/>
            <a:graphic xmlns:a="http://schemas.openxmlformats.org/drawingml/2006/main">
              <a:graphicData uri="http://schemas.openxmlformats.org/drawingml/2006/picture">
                <pic:pic xmlns:pic="http://schemas.openxmlformats.org/drawingml/2006/picture">
                  <pic:nvPicPr>
                    <pic:cNvPr id="195607" name="Picture 23" descr="F:\Powerpoint\pe_uk\PE083-Saunders\Final_Files\Gif\ch04\C04NF001.gif"/>
                    <pic:cNvPicPr>
                      <a:picLocks noChangeAspect="1" noChangeArrowheads="1"/>
                    </pic:cNvPicPr>
                  </pic:nvPicPr>
                  <pic:blipFill>
                    <a:blip r:embed="rId10"/>
                    <a:srcRect/>
                    <a:stretch>
                      <a:fillRect/>
                    </a:stretch>
                  </pic:blipFill>
                  <pic:spPr bwMode="auto">
                    <a:xfrm>
                      <a:off x="0" y="0"/>
                      <a:ext cx="5922010" cy="4962525"/>
                    </a:xfrm>
                    <a:prstGeom prst="rect">
                      <a:avLst/>
                    </a:prstGeom>
                    <a:noFill/>
                    <a:ln w="9525">
                      <a:noFill/>
                      <a:miter lim="800000"/>
                      <a:headEnd/>
                      <a:tailEnd/>
                    </a:ln>
                  </pic:spPr>
                </pic:pic>
              </a:graphicData>
            </a:graphic>
          </wp:anchor>
        </w:drawing>
      </w:r>
    </w:p>
    <w:p w:rsidR="00CD262C" w:rsidRPr="00CD262C" w:rsidRDefault="00CD262C" w:rsidP="0046647F">
      <w:pPr>
        <w:spacing w:line="480" w:lineRule="auto"/>
        <w:jc w:val="both"/>
      </w:pPr>
    </w:p>
    <w:p w:rsidR="004731C4" w:rsidRPr="0053362F" w:rsidRDefault="004731C4" w:rsidP="0046647F">
      <w:pPr>
        <w:jc w:val="both"/>
        <w:rPr>
          <w:sz w:val="24"/>
          <w:szCs w:val="24"/>
        </w:rPr>
      </w:pPr>
    </w:p>
    <w:p w:rsidR="00F15638" w:rsidRDefault="00F15638" w:rsidP="0046647F">
      <w:pPr>
        <w:jc w:val="both"/>
      </w:pPr>
    </w:p>
    <w:p w:rsidR="00F15638" w:rsidRDefault="00F15638" w:rsidP="0046647F">
      <w:pPr>
        <w:jc w:val="both"/>
      </w:pPr>
    </w:p>
    <w:p w:rsidR="00F15638" w:rsidRDefault="00F15638" w:rsidP="0046647F">
      <w:pPr>
        <w:jc w:val="both"/>
      </w:pPr>
    </w:p>
    <w:p w:rsidR="00F15638" w:rsidRDefault="00F15638" w:rsidP="0046647F">
      <w:pPr>
        <w:jc w:val="both"/>
      </w:pPr>
    </w:p>
    <w:p w:rsidR="00F15638" w:rsidRDefault="00F15638" w:rsidP="0046647F">
      <w:pPr>
        <w:jc w:val="both"/>
      </w:pPr>
    </w:p>
    <w:p w:rsidR="00F15638" w:rsidRDefault="00F15638" w:rsidP="0046647F">
      <w:pPr>
        <w:jc w:val="both"/>
      </w:pPr>
    </w:p>
    <w:p w:rsidR="00F15638" w:rsidRDefault="00F15638" w:rsidP="0046647F">
      <w:pPr>
        <w:jc w:val="both"/>
      </w:pPr>
    </w:p>
    <w:p w:rsidR="00F15638" w:rsidRDefault="00F15638" w:rsidP="0046647F">
      <w:pPr>
        <w:jc w:val="both"/>
      </w:pPr>
    </w:p>
    <w:p w:rsidR="00F15638" w:rsidRDefault="00F15638" w:rsidP="0046647F">
      <w:pPr>
        <w:jc w:val="both"/>
      </w:pPr>
    </w:p>
    <w:p w:rsidR="00F15638" w:rsidRDefault="00F15638" w:rsidP="0046647F">
      <w:pPr>
        <w:jc w:val="both"/>
      </w:pPr>
    </w:p>
    <w:p w:rsidR="00F15638" w:rsidRDefault="00F15638" w:rsidP="0046647F">
      <w:pPr>
        <w:jc w:val="both"/>
      </w:pPr>
    </w:p>
    <w:p w:rsidR="00F15638" w:rsidRDefault="003904DB" w:rsidP="0046647F">
      <w:pPr>
        <w:jc w:val="both"/>
        <w:rPr>
          <w:sz w:val="16"/>
          <w:szCs w:val="16"/>
        </w:rPr>
      </w:pPr>
      <w:r>
        <w:rPr>
          <w:sz w:val="16"/>
          <w:szCs w:val="16"/>
        </w:rPr>
        <w:t>Fig 2. Research onion</w:t>
      </w:r>
    </w:p>
    <w:p w:rsidR="003904DB" w:rsidRPr="003904DB" w:rsidRDefault="003904DB" w:rsidP="0046647F">
      <w:pPr>
        <w:jc w:val="both"/>
        <w:rPr>
          <w:sz w:val="16"/>
          <w:szCs w:val="16"/>
        </w:rPr>
      </w:pPr>
      <w:r w:rsidRPr="003904DB">
        <w:rPr>
          <w:i/>
          <w:iCs/>
          <w:sz w:val="16"/>
          <w:szCs w:val="16"/>
          <w:lang w:val="en-US"/>
        </w:rPr>
        <w:t>Source</w:t>
      </w:r>
      <w:r w:rsidRPr="003904DB">
        <w:rPr>
          <w:sz w:val="16"/>
          <w:szCs w:val="16"/>
          <w:lang w:val="en-US"/>
        </w:rPr>
        <w:t>: © Mark Saunders, Philip Lewis and Adrian Thornhill 2006</w:t>
      </w:r>
      <w:sdt>
        <w:sdtPr>
          <w:rPr>
            <w:sz w:val="16"/>
            <w:szCs w:val="16"/>
            <w:lang w:val="en-US"/>
          </w:rPr>
          <w:id w:val="12877199"/>
          <w:citation/>
        </w:sdtPr>
        <w:sdtContent>
          <w:r w:rsidR="00876E83">
            <w:rPr>
              <w:sz w:val="16"/>
              <w:szCs w:val="16"/>
              <w:lang w:val="en-US"/>
            </w:rPr>
            <w:fldChar w:fldCharType="begin"/>
          </w:r>
          <w:r>
            <w:rPr>
              <w:sz w:val="16"/>
              <w:szCs w:val="16"/>
            </w:rPr>
            <w:instrText xml:space="preserve"> CITATION Sau03 \l 2057 </w:instrText>
          </w:r>
          <w:r w:rsidR="00876E83">
            <w:rPr>
              <w:sz w:val="16"/>
              <w:szCs w:val="16"/>
              <w:lang w:val="en-US"/>
            </w:rPr>
            <w:fldChar w:fldCharType="separate"/>
          </w:r>
          <w:r w:rsidR="008903BA">
            <w:rPr>
              <w:noProof/>
              <w:sz w:val="16"/>
              <w:szCs w:val="16"/>
            </w:rPr>
            <w:t xml:space="preserve"> </w:t>
          </w:r>
          <w:r w:rsidR="008903BA" w:rsidRPr="008903BA">
            <w:rPr>
              <w:noProof/>
              <w:sz w:val="16"/>
              <w:szCs w:val="16"/>
            </w:rPr>
            <w:t>(45)</w:t>
          </w:r>
          <w:r w:rsidR="00876E83">
            <w:rPr>
              <w:sz w:val="16"/>
              <w:szCs w:val="16"/>
              <w:lang w:val="en-US"/>
            </w:rPr>
            <w:fldChar w:fldCharType="end"/>
          </w:r>
        </w:sdtContent>
      </w:sdt>
    </w:p>
    <w:p w:rsidR="003904DB" w:rsidRDefault="000245FB" w:rsidP="0046647F">
      <w:pPr>
        <w:spacing w:line="480" w:lineRule="auto"/>
        <w:jc w:val="both"/>
        <w:rPr>
          <w:sz w:val="24"/>
          <w:szCs w:val="24"/>
        </w:rPr>
      </w:pPr>
      <w:r>
        <w:rPr>
          <w:sz w:val="24"/>
          <w:szCs w:val="24"/>
        </w:rPr>
        <w:t xml:space="preserve">Before deciding on which method to adopt each layer of the ‘onion’ has to be peeled away and discussed. The </w:t>
      </w:r>
      <w:r w:rsidR="00B27BB2">
        <w:rPr>
          <w:sz w:val="24"/>
          <w:szCs w:val="24"/>
        </w:rPr>
        <w:t>first layer of the onion relates to the philosophy chosen that underpins the research.  The second layer identifies the research approach that follows on from the philosophy. The third layer defines the research strateg</w:t>
      </w:r>
      <w:r w:rsidR="00FE219F">
        <w:rPr>
          <w:sz w:val="24"/>
          <w:szCs w:val="24"/>
        </w:rPr>
        <w:t xml:space="preserve">y, what strategy is used to conduct </w:t>
      </w:r>
      <w:r w:rsidR="00FE219F">
        <w:rPr>
          <w:sz w:val="24"/>
          <w:szCs w:val="24"/>
        </w:rPr>
        <w:lastRenderedPageBreak/>
        <w:t xml:space="preserve">the research. The fourth layer determines the research choices of the research, what method is used. The fifth layer identifies the time horizons of the study. Finally the centre of the onion will show a culmination of all of the layers and show the data collection methods and </w:t>
      </w:r>
      <w:r w:rsidR="004967E2">
        <w:rPr>
          <w:sz w:val="24"/>
          <w:szCs w:val="24"/>
        </w:rPr>
        <w:t xml:space="preserve">data analysis techniques. </w:t>
      </w:r>
    </w:p>
    <w:p w:rsidR="000E028F" w:rsidRDefault="000E028F" w:rsidP="0046647F">
      <w:pPr>
        <w:spacing w:line="480" w:lineRule="auto"/>
        <w:jc w:val="both"/>
        <w:rPr>
          <w:sz w:val="24"/>
          <w:szCs w:val="24"/>
        </w:rPr>
      </w:pPr>
    </w:p>
    <w:p w:rsidR="004967E2" w:rsidRDefault="006C772C" w:rsidP="00791053">
      <w:pPr>
        <w:pStyle w:val="Heading2"/>
        <w:numPr>
          <w:ilvl w:val="1"/>
          <w:numId w:val="20"/>
        </w:numPr>
        <w:jc w:val="both"/>
      </w:pPr>
      <w:bookmarkStart w:id="27" w:name="_Toc261529672"/>
      <w:r>
        <w:t>Research Design Process</w:t>
      </w:r>
      <w:bookmarkEnd w:id="27"/>
    </w:p>
    <w:p w:rsidR="006C772C" w:rsidRDefault="006C772C" w:rsidP="0046647F">
      <w:pPr>
        <w:jc w:val="both"/>
      </w:pPr>
    </w:p>
    <w:p w:rsidR="006C772C" w:rsidRDefault="006C772C" w:rsidP="0046647F">
      <w:pPr>
        <w:spacing w:line="480" w:lineRule="auto"/>
        <w:jc w:val="both"/>
        <w:rPr>
          <w:sz w:val="24"/>
          <w:szCs w:val="24"/>
        </w:rPr>
      </w:pPr>
      <w:r w:rsidRPr="006C772C">
        <w:rPr>
          <w:sz w:val="24"/>
          <w:szCs w:val="24"/>
        </w:rPr>
        <w:t xml:space="preserve">There </w:t>
      </w:r>
      <w:r>
        <w:rPr>
          <w:sz w:val="24"/>
          <w:szCs w:val="24"/>
        </w:rPr>
        <w:t xml:space="preserve">were two types of research that could have been used for the </w:t>
      </w:r>
      <w:r w:rsidR="009B7B6C">
        <w:rPr>
          <w:sz w:val="24"/>
          <w:szCs w:val="24"/>
        </w:rPr>
        <w:t>research;</w:t>
      </w:r>
      <w:r>
        <w:rPr>
          <w:sz w:val="24"/>
          <w:szCs w:val="24"/>
        </w:rPr>
        <w:t xml:space="preserve"> they are the </w:t>
      </w:r>
      <w:r>
        <w:rPr>
          <w:i/>
          <w:sz w:val="24"/>
          <w:szCs w:val="24"/>
        </w:rPr>
        <w:t xml:space="preserve">positivism </w:t>
      </w:r>
      <w:r>
        <w:rPr>
          <w:sz w:val="24"/>
          <w:szCs w:val="24"/>
        </w:rPr>
        <w:t xml:space="preserve">and </w:t>
      </w:r>
      <w:r>
        <w:rPr>
          <w:i/>
          <w:sz w:val="24"/>
          <w:szCs w:val="24"/>
        </w:rPr>
        <w:t>phenomenology</w:t>
      </w:r>
      <w:r>
        <w:rPr>
          <w:sz w:val="24"/>
          <w:szCs w:val="24"/>
        </w:rPr>
        <w:t xml:space="preserve">. </w:t>
      </w:r>
      <w:r w:rsidR="009B7B6C">
        <w:rPr>
          <w:sz w:val="24"/>
          <w:szCs w:val="24"/>
        </w:rPr>
        <w:t xml:space="preserve">Collis and Hussey </w:t>
      </w:r>
      <w:sdt>
        <w:sdtPr>
          <w:rPr>
            <w:sz w:val="24"/>
            <w:szCs w:val="24"/>
          </w:rPr>
          <w:id w:val="2634414"/>
          <w:citation/>
        </w:sdtPr>
        <w:sdtContent>
          <w:r w:rsidR="00876E83">
            <w:rPr>
              <w:sz w:val="24"/>
              <w:szCs w:val="24"/>
            </w:rPr>
            <w:fldChar w:fldCharType="begin"/>
          </w:r>
          <w:r w:rsidR="009B7B6C">
            <w:rPr>
              <w:sz w:val="24"/>
              <w:szCs w:val="24"/>
            </w:rPr>
            <w:instrText xml:space="preserve"> CITATION Col03 \l 2057 </w:instrText>
          </w:r>
          <w:r w:rsidR="00876E83">
            <w:rPr>
              <w:sz w:val="24"/>
              <w:szCs w:val="24"/>
            </w:rPr>
            <w:fldChar w:fldCharType="separate"/>
          </w:r>
          <w:r w:rsidR="008903BA" w:rsidRPr="008903BA">
            <w:rPr>
              <w:noProof/>
              <w:sz w:val="24"/>
              <w:szCs w:val="24"/>
            </w:rPr>
            <w:t>(43)</w:t>
          </w:r>
          <w:r w:rsidR="00876E83">
            <w:rPr>
              <w:sz w:val="24"/>
              <w:szCs w:val="24"/>
            </w:rPr>
            <w:fldChar w:fldCharType="end"/>
          </w:r>
        </w:sdtContent>
      </w:sdt>
      <w:r w:rsidR="009B7B6C">
        <w:rPr>
          <w:sz w:val="24"/>
          <w:szCs w:val="24"/>
        </w:rPr>
        <w:t xml:space="preserve"> contend that the positivist approach </w:t>
      </w:r>
      <w:r w:rsidR="009B7B6C">
        <w:rPr>
          <w:i/>
          <w:sz w:val="24"/>
          <w:szCs w:val="24"/>
        </w:rPr>
        <w:t xml:space="preserve">“seeks the facts or causes of social phenomena with little regard to the subjective state.” </w:t>
      </w:r>
      <w:r w:rsidR="009B7B6C">
        <w:rPr>
          <w:sz w:val="24"/>
          <w:szCs w:val="24"/>
        </w:rPr>
        <w:t>Thus logical reasoning is applied to the research so that precision, objectivity and rigour replace hunches, experience and intuition as a means of investigating the research problem</w:t>
      </w:r>
      <w:sdt>
        <w:sdtPr>
          <w:rPr>
            <w:sz w:val="24"/>
            <w:szCs w:val="24"/>
          </w:rPr>
          <w:id w:val="2634415"/>
          <w:citation/>
        </w:sdtPr>
        <w:sdtContent>
          <w:r w:rsidR="00876E83">
            <w:rPr>
              <w:sz w:val="24"/>
              <w:szCs w:val="24"/>
            </w:rPr>
            <w:fldChar w:fldCharType="begin"/>
          </w:r>
          <w:r w:rsidR="009B7B6C">
            <w:rPr>
              <w:sz w:val="24"/>
              <w:szCs w:val="24"/>
            </w:rPr>
            <w:instrText xml:space="preserve"> CITATION Col03 \l 2057 </w:instrText>
          </w:r>
          <w:r w:rsidR="00876E83">
            <w:rPr>
              <w:sz w:val="24"/>
              <w:szCs w:val="24"/>
            </w:rPr>
            <w:fldChar w:fldCharType="separate"/>
          </w:r>
          <w:r w:rsidR="008903BA">
            <w:rPr>
              <w:noProof/>
              <w:sz w:val="24"/>
              <w:szCs w:val="24"/>
            </w:rPr>
            <w:t xml:space="preserve"> </w:t>
          </w:r>
          <w:r w:rsidR="008903BA" w:rsidRPr="008903BA">
            <w:rPr>
              <w:noProof/>
              <w:sz w:val="24"/>
              <w:szCs w:val="24"/>
            </w:rPr>
            <w:t>(43)</w:t>
          </w:r>
          <w:r w:rsidR="00876E83">
            <w:rPr>
              <w:sz w:val="24"/>
              <w:szCs w:val="24"/>
            </w:rPr>
            <w:fldChar w:fldCharType="end"/>
          </w:r>
        </w:sdtContent>
      </w:sdt>
      <w:r w:rsidR="009B7B6C">
        <w:rPr>
          <w:sz w:val="24"/>
          <w:szCs w:val="24"/>
        </w:rPr>
        <w:t xml:space="preserve">. </w:t>
      </w:r>
      <w:r w:rsidR="004747DC">
        <w:rPr>
          <w:sz w:val="24"/>
          <w:szCs w:val="24"/>
        </w:rPr>
        <w:t>Cornford</w:t>
      </w:r>
      <w:r w:rsidR="00574E5E">
        <w:rPr>
          <w:sz w:val="24"/>
          <w:szCs w:val="24"/>
        </w:rPr>
        <w:t xml:space="preserve"> and Smithson </w:t>
      </w:r>
      <w:sdt>
        <w:sdtPr>
          <w:rPr>
            <w:sz w:val="24"/>
            <w:szCs w:val="24"/>
          </w:rPr>
          <w:id w:val="2050065"/>
          <w:citation/>
        </w:sdtPr>
        <w:sdtContent>
          <w:r w:rsidR="00876E83">
            <w:rPr>
              <w:sz w:val="24"/>
              <w:szCs w:val="24"/>
            </w:rPr>
            <w:fldChar w:fldCharType="begin"/>
          </w:r>
          <w:r w:rsidR="00E95A20">
            <w:rPr>
              <w:sz w:val="24"/>
              <w:szCs w:val="24"/>
            </w:rPr>
            <w:instrText xml:space="preserve"> CITATION Cor061 \l 2057 </w:instrText>
          </w:r>
          <w:r w:rsidR="00876E83">
            <w:rPr>
              <w:sz w:val="24"/>
              <w:szCs w:val="24"/>
            </w:rPr>
            <w:fldChar w:fldCharType="separate"/>
          </w:r>
          <w:r w:rsidR="008903BA" w:rsidRPr="008903BA">
            <w:rPr>
              <w:noProof/>
              <w:sz w:val="24"/>
              <w:szCs w:val="24"/>
            </w:rPr>
            <w:t>(46)</w:t>
          </w:r>
          <w:r w:rsidR="00876E83">
            <w:rPr>
              <w:sz w:val="24"/>
              <w:szCs w:val="24"/>
            </w:rPr>
            <w:fldChar w:fldCharType="end"/>
          </w:r>
        </w:sdtContent>
      </w:sdt>
      <w:r w:rsidR="004747DC">
        <w:rPr>
          <w:sz w:val="24"/>
          <w:szCs w:val="24"/>
        </w:rPr>
        <w:t>state</w:t>
      </w:r>
      <w:r w:rsidR="002A71D0">
        <w:rPr>
          <w:sz w:val="24"/>
          <w:szCs w:val="24"/>
        </w:rPr>
        <w:t xml:space="preserve"> positivists believe that knowledge that is gained is based on observation or experience of real phenomena in an objective and real world. </w:t>
      </w:r>
      <w:r w:rsidR="00772B95">
        <w:rPr>
          <w:sz w:val="24"/>
          <w:szCs w:val="24"/>
        </w:rPr>
        <w:t>The positivist method is a quantitative, experimentalist approach which usually relies on the gathering of hard facts and statistics. According to positivists laws provide the basis of explanation, permit the anticipation of phenomena, predict their occurrence and therefore allow them to be controlled</w:t>
      </w:r>
      <w:sdt>
        <w:sdtPr>
          <w:rPr>
            <w:sz w:val="24"/>
            <w:szCs w:val="24"/>
          </w:rPr>
          <w:id w:val="2634417"/>
          <w:citation/>
        </w:sdtPr>
        <w:sdtContent>
          <w:r w:rsidR="00876E83">
            <w:rPr>
              <w:sz w:val="24"/>
              <w:szCs w:val="24"/>
            </w:rPr>
            <w:fldChar w:fldCharType="begin"/>
          </w:r>
          <w:r w:rsidR="00772B95">
            <w:rPr>
              <w:sz w:val="24"/>
              <w:szCs w:val="24"/>
            </w:rPr>
            <w:instrText xml:space="preserve"> CITATION Col03 \l 2057 </w:instrText>
          </w:r>
          <w:r w:rsidR="00876E83">
            <w:rPr>
              <w:sz w:val="24"/>
              <w:szCs w:val="24"/>
            </w:rPr>
            <w:fldChar w:fldCharType="separate"/>
          </w:r>
          <w:r w:rsidR="008903BA">
            <w:rPr>
              <w:noProof/>
              <w:sz w:val="24"/>
              <w:szCs w:val="24"/>
            </w:rPr>
            <w:t xml:space="preserve"> </w:t>
          </w:r>
          <w:r w:rsidR="008903BA" w:rsidRPr="008903BA">
            <w:rPr>
              <w:noProof/>
              <w:sz w:val="24"/>
              <w:szCs w:val="24"/>
            </w:rPr>
            <w:t>(43)</w:t>
          </w:r>
          <w:r w:rsidR="00876E83">
            <w:rPr>
              <w:sz w:val="24"/>
              <w:szCs w:val="24"/>
            </w:rPr>
            <w:fldChar w:fldCharType="end"/>
          </w:r>
        </w:sdtContent>
      </w:sdt>
      <w:r w:rsidR="00772B95">
        <w:rPr>
          <w:sz w:val="24"/>
          <w:szCs w:val="24"/>
        </w:rPr>
        <w:t xml:space="preserve">.  They focus on the on the </w:t>
      </w:r>
      <w:r w:rsidR="00253DFF">
        <w:rPr>
          <w:sz w:val="24"/>
          <w:szCs w:val="24"/>
        </w:rPr>
        <w:t xml:space="preserve">measuring </w:t>
      </w:r>
      <w:r w:rsidR="00772B95">
        <w:rPr>
          <w:sz w:val="24"/>
          <w:szCs w:val="24"/>
        </w:rPr>
        <w:t xml:space="preserve">of social phenomena rather than the </w:t>
      </w:r>
      <w:r w:rsidR="00253DFF">
        <w:rPr>
          <w:sz w:val="24"/>
          <w:szCs w:val="24"/>
        </w:rPr>
        <w:t>meaning</w:t>
      </w:r>
      <w:r w:rsidR="00772B95">
        <w:rPr>
          <w:sz w:val="24"/>
          <w:szCs w:val="24"/>
        </w:rPr>
        <w:t>.  The second type of research that could have been used is that of phenomenology. Phenomenology has been identified by Collis and Hussey</w:t>
      </w:r>
      <w:sdt>
        <w:sdtPr>
          <w:rPr>
            <w:sz w:val="24"/>
            <w:szCs w:val="24"/>
          </w:rPr>
          <w:id w:val="2634418"/>
          <w:citation/>
        </w:sdtPr>
        <w:sdtContent>
          <w:r w:rsidR="00876E83">
            <w:rPr>
              <w:sz w:val="24"/>
              <w:szCs w:val="24"/>
            </w:rPr>
            <w:fldChar w:fldCharType="begin"/>
          </w:r>
          <w:r w:rsidR="00772B95">
            <w:rPr>
              <w:sz w:val="24"/>
              <w:szCs w:val="24"/>
            </w:rPr>
            <w:instrText xml:space="preserve"> CITATION Col03 \l 2057 </w:instrText>
          </w:r>
          <w:r w:rsidR="00876E83">
            <w:rPr>
              <w:sz w:val="24"/>
              <w:szCs w:val="24"/>
            </w:rPr>
            <w:fldChar w:fldCharType="separate"/>
          </w:r>
          <w:r w:rsidR="008903BA">
            <w:rPr>
              <w:noProof/>
              <w:sz w:val="24"/>
              <w:szCs w:val="24"/>
            </w:rPr>
            <w:t xml:space="preserve"> </w:t>
          </w:r>
          <w:r w:rsidR="008903BA" w:rsidRPr="008903BA">
            <w:rPr>
              <w:noProof/>
              <w:sz w:val="24"/>
              <w:szCs w:val="24"/>
            </w:rPr>
            <w:t>(43)</w:t>
          </w:r>
          <w:r w:rsidR="00876E83">
            <w:rPr>
              <w:sz w:val="24"/>
              <w:szCs w:val="24"/>
            </w:rPr>
            <w:fldChar w:fldCharType="end"/>
          </w:r>
        </w:sdtContent>
      </w:sdt>
      <w:r w:rsidR="00772B95">
        <w:rPr>
          <w:sz w:val="24"/>
          <w:szCs w:val="24"/>
        </w:rPr>
        <w:t xml:space="preserve"> as :-</w:t>
      </w:r>
    </w:p>
    <w:p w:rsidR="00772B95" w:rsidRDefault="00772B95" w:rsidP="0046647F">
      <w:pPr>
        <w:ind w:firstLine="720"/>
        <w:jc w:val="both"/>
        <w:rPr>
          <w:rFonts w:cs="Tahoma"/>
          <w:i/>
          <w:iCs/>
          <w:sz w:val="24"/>
          <w:szCs w:val="24"/>
        </w:rPr>
      </w:pPr>
      <w:r>
        <w:rPr>
          <w:sz w:val="24"/>
          <w:szCs w:val="24"/>
        </w:rPr>
        <w:tab/>
      </w:r>
      <w:r w:rsidRPr="00772B95">
        <w:rPr>
          <w:i/>
          <w:sz w:val="24"/>
          <w:szCs w:val="24"/>
        </w:rPr>
        <w:t>“</w:t>
      </w:r>
      <w:r w:rsidRPr="00772B95">
        <w:rPr>
          <w:rFonts w:cs="Tahoma"/>
          <w:i/>
          <w:iCs/>
          <w:sz w:val="24"/>
          <w:szCs w:val="24"/>
        </w:rPr>
        <w:t>The phenomenological paradigm is concerned with understanding human behaviour.  This approach stresses the subjective aspects of human activity by focusing on the meaning, rather than</w:t>
      </w:r>
      <w:r w:rsidR="00253DFF">
        <w:rPr>
          <w:rFonts w:cs="Tahoma"/>
          <w:i/>
          <w:iCs/>
          <w:sz w:val="24"/>
          <w:szCs w:val="24"/>
        </w:rPr>
        <w:t xml:space="preserve"> measurement of social phenomena”</w:t>
      </w:r>
    </w:p>
    <w:p w:rsidR="00253DFF" w:rsidRDefault="00253DFF" w:rsidP="0046647F">
      <w:pPr>
        <w:spacing w:line="480" w:lineRule="auto"/>
        <w:jc w:val="both"/>
        <w:rPr>
          <w:rFonts w:cs="Tahoma"/>
          <w:iCs/>
          <w:sz w:val="24"/>
          <w:szCs w:val="24"/>
        </w:rPr>
      </w:pPr>
      <w:r>
        <w:rPr>
          <w:rFonts w:cs="Tahoma"/>
          <w:iCs/>
          <w:sz w:val="24"/>
          <w:szCs w:val="24"/>
        </w:rPr>
        <w:lastRenderedPageBreak/>
        <w:t>Within phenomenology the researchers aim is build knowledge of an event based on how they perceive it through their own eyes</w:t>
      </w:r>
      <w:sdt>
        <w:sdtPr>
          <w:rPr>
            <w:rFonts w:cs="Tahoma"/>
            <w:iCs/>
            <w:sz w:val="24"/>
            <w:szCs w:val="24"/>
          </w:rPr>
          <w:id w:val="2634419"/>
          <w:citation/>
        </w:sdtPr>
        <w:sdtContent>
          <w:r w:rsidR="00876E83">
            <w:rPr>
              <w:rFonts w:cs="Tahoma"/>
              <w:iCs/>
              <w:sz w:val="24"/>
              <w:szCs w:val="24"/>
            </w:rPr>
            <w:fldChar w:fldCharType="begin"/>
          </w:r>
          <w:r>
            <w:rPr>
              <w:rFonts w:cs="Tahoma"/>
              <w:iCs/>
              <w:sz w:val="24"/>
              <w:szCs w:val="24"/>
            </w:rPr>
            <w:instrText xml:space="preserve"> CITATION Col03 \l 2057 </w:instrText>
          </w:r>
          <w:r w:rsidR="00876E83">
            <w:rPr>
              <w:rFonts w:cs="Tahoma"/>
              <w:iCs/>
              <w:sz w:val="24"/>
              <w:szCs w:val="24"/>
            </w:rPr>
            <w:fldChar w:fldCharType="separate"/>
          </w:r>
          <w:r w:rsidR="008903BA">
            <w:rPr>
              <w:rFonts w:cs="Tahoma"/>
              <w:iCs/>
              <w:noProof/>
              <w:sz w:val="24"/>
              <w:szCs w:val="24"/>
            </w:rPr>
            <w:t xml:space="preserve"> </w:t>
          </w:r>
          <w:r w:rsidR="008903BA" w:rsidRPr="008903BA">
            <w:rPr>
              <w:rFonts w:cs="Tahoma"/>
              <w:noProof/>
              <w:sz w:val="24"/>
              <w:szCs w:val="24"/>
            </w:rPr>
            <w:t>(43)</w:t>
          </w:r>
          <w:r w:rsidR="00876E83">
            <w:rPr>
              <w:rFonts w:cs="Tahoma"/>
              <w:iCs/>
              <w:sz w:val="24"/>
              <w:szCs w:val="24"/>
            </w:rPr>
            <w:fldChar w:fldCharType="end"/>
          </w:r>
        </w:sdtContent>
      </w:sdt>
      <w:r w:rsidR="00E1291D">
        <w:rPr>
          <w:rFonts w:cs="Tahoma"/>
          <w:iCs/>
          <w:sz w:val="24"/>
          <w:szCs w:val="24"/>
        </w:rPr>
        <w:t>.  Saunders et al</w:t>
      </w:r>
      <w:sdt>
        <w:sdtPr>
          <w:rPr>
            <w:rFonts w:cs="Tahoma"/>
            <w:iCs/>
            <w:sz w:val="24"/>
            <w:szCs w:val="24"/>
          </w:rPr>
          <w:id w:val="2634420"/>
          <w:citation/>
        </w:sdtPr>
        <w:sdtContent>
          <w:r w:rsidR="00876E83">
            <w:rPr>
              <w:rFonts w:cs="Tahoma"/>
              <w:iCs/>
              <w:sz w:val="24"/>
              <w:szCs w:val="24"/>
            </w:rPr>
            <w:fldChar w:fldCharType="begin"/>
          </w:r>
          <w:r w:rsidR="00E1291D">
            <w:rPr>
              <w:rFonts w:cs="Tahoma"/>
              <w:iCs/>
              <w:sz w:val="24"/>
              <w:szCs w:val="24"/>
            </w:rPr>
            <w:instrText xml:space="preserve"> CITATION Sau03 \l 2057 </w:instrText>
          </w:r>
          <w:r w:rsidR="00876E83">
            <w:rPr>
              <w:rFonts w:cs="Tahoma"/>
              <w:iCs/>
              <w:sz w:val="24"/>
              <w:szCs w:val="24"/>
            </w:rPr>
            <w:fldChar w:fldCharType="separate"/>
          </w:r>
          <w:r w:rsidR="008903BA">
            <w:rPr>
              <w:rFonts w:cs="Tahoma"/>
              <w:iCs/>
              <w:noProof/>
              <w:sz w:val="24"/>
              <w:szCs w:val="24"/>
            </w:rPr>
            <w:t xml:space="preserve"> </w:t>
          </w:r>
          <w:r w:rsidR="008903BA" w:rsidRPr="008903BA">
            <w:rPr>
              <w:rFonts w:cs="Tahoma"/>
              <w:noProof/>
              <w:sz w:val="24"/>
              <w:szCs w:val="24"/>
            </w:rPr>
            <w:t>(45)</w:t>
          </w:r>
          <w:r w:rsidR="00876E83">
            <w:rPr>
              <w:rFonts w:cs="Tahoma"/>
              <w:iCs/>
              <w:sz w:val="24"/>
              <w:szCs w:val="24"/>
            </w:rPr>
            <w:fldChar w:fldCharType="end"/>
          </w:r>
        </w:sdtContent>
      </w:sdt>
      <w:r w:rsidR="00E1291D">
        <w:rPr>
          <w:rFonts w:cs="Tahoma"/>
          <w:iCs/>
          <w:sz w:val="24"/>
          <w:szCs w:val="24"/>
        </w:rPr>
        <w:t xml:space="preserve"> contend that reality is socially constructed, based on participants’ perceptions, and needs to be understood rather than trying to generate facts.</w:t>
      </w:r>
    </w:p>
    <w:p w:rsidR="00E1291D" w:rsidRDefault="00E1291D" w:rsidP="0046647F">
      <w:pPr>
        <w:spacing w:line="480" w:lineRule="auto"/>
        <w:jc w:val="both"/>
        <w:rPr>
          <w:rFonts w:cs="Tahoma"/>
          <w:iCs/>
          <w:sz w:val="24"/>
          <w:szCs w:val="24"/>
        </w:rPr>
      </w:pPr>
      <w:r>
        <w:rPr>
          <w:rFonts w:cs="Tahoma"/>
          <w:iCs/>
          <w:sz w:val="24"/>
          <w:szCs w:val="24"/>
        </w:rPr>
        <w:t xml:space="preserve">After reviewing both of the identified research methods the phenomenological paradigm was selected as the research method, this was decided upon as the research is aims to understand rather than measure the ethical concerns created by the internet in relation to online pharmaceuticals. </w:t>
      </w:r>
    </w:p>
    <w:p w:rsidR="00E1291D" w:rsidRPr="00E1291D" w:rsidRDefault="00E1291D" w:rsidP="0046647F">
      <w:pPr>
        <w:spacing w:line="480" w:lineRule="auto"/>
        <w:jc w:val="both"/>
        <w:rPr>
          <w:rFonts w:cs="Tahoma"/>
          <w:iCs/>
          <w:sz w:val="24"/>
          <w:szCs w:val="24"/>
        </w:rPr>
      </w:pPr>
      <w:r w:rsidRPr="00E1291D">
        <w:rPr>
          <w:rFonts w:cs="Tahoma"/>
          <w:iCs/>
          <w:sz w:val="24"/>
          <w:szCs w:val="24"/>
        </w:rPr>
        <w:t xml:space="preserve">This approach is suited to the research as by looking at and analysing online pharmaceutical websites the research gathered will be subjective to human interpretation behaviours and feelings rather than a set of guidelines or rules. </w:t>
      </w:r>
    </w:p>
    <w:p w:rsidR="00E1291D" w:rsidRPr="00E1291D" w:rsidRDefault="00E1291D" w:rsidP="0046647F">
      <w:pPr>
        <w:spacing w:line="480" w:lineRule="auto"/>
        <w:jc w:val="both"/>
        <w:rPr>
          <w:rFonts w:cs="Tahoma"/>
          <w:iCs/>
          <w:sz w:val="24"/>
          <w:szCs w:val="24"/>
        </w:rPr>
      </w:pPr>
      <w:r w:rsidRPr="00E1291D">
        <w:rPr>
          <w:rFonts w:cs="Tahoma"/>
          <w:iCs/>
          <w:sz w:val="24"/>
          <w:szCs w:val="24"/>
        </w:rPr>
        <w:t>The research also suits the phenomenological philosophy as the research will be conducted using small sample, the research will be conducted in the natural setting of the internet and also in the study the researcher is part of the study meaning the results will be subjective. All of which are key features of the phenomenological philosophy.</w:t>
      </w:r>
    </w:p>
    <w:p w:rsidR="00E1291D" w:rsidRDefault="00E1291D" w:rsidP="0046647F">
      <w:pPr>
        <w:spacing w:line="480" w:lineRule="auto"/>
        <w:jc w:val="both"/>
        <w:rPr>
          <w:rFonts w:cs="Tahoma"/>
          <w:iCs/>
          <w:sz w:val="24"/>
          <w:szCs w:val="24"/>
        </w:rPr>
      </w:pPr>
      <w:r w:rsidRPr="00E1291D">
        <w:rPr>
          <w:rFonts w:cs="Tahoma"/>
          <w:iCs/>
          <w:sz w:val="24"/>
          <w:szCs w:val="24"/>
        </w:rPr>
        <w:t>Some of the key features of the phenomenological approach are shown below:</w:t>
      </w:r>
    </w:p>
    <w:p w:rsidR="00F5385C" w:rsidRDefault="00F5385C" w:rsidP="0046647F">
      <w:pPr>
        <w:spacing w:line="480" w:lineRule="auto"/>
        <w:jc w:val="both"/>
        <w:rPr>
          <w:rFonts w:cs="Tahoma"/>
          <w:iCs/>
          <w:sz w:val="24"/>
          <w:szCs w:val="24"/>
        </w:rPr>
      </w:pPr>
    </w:p>
    <w:p w:rsidR="00583151" w:rsidRPr="00E1291D" w:rsidRDefault="00583151" w:rsidP="0046647F">
      <w:pPr>
        <w:spacing w:line="480" w:lineRule="auto"/>
        <w:jc w:val="both"/>
        <w:rPr>
          <w:rFonts w:cs="Tahoma"/>
          <w:iCs/>
          <w:sz w:val="24"/>
          <w:szCs w:val="24"/>
        </w:rPr>
      </w:pPr>
    </w:p>
    <w:p w:rsidR="00E1291D" w:rsidRDefault="00E1291D" w:rsidP="0046647F">
      <w:pPr>
        <w:jc w:val="both"/>
        <w:rPr>
          <w:rFonts w:ascii="Tahoma" w:hAnsi="Tahoma" w:cs="Tahoma"/>
          <w:iCs/>
          <w:sz w:val="24"/>
          <w:szCs w:val="24"/>
        </w:rPr>
      </w:pPr>
    </w:p>
    <w:p w:rsidR="001A33F1" w:rsidRDefault="001A33F1" w:rsidP="0046647F">
      <w:pPr>
        <w:jc w:val="both"/>
        <w:rPr>
          <w:rFonts w:ascii="Tahoma" w:hAnsi="Tahoma" w:cs="Tahoma"/>
          <w:iCs/>
          <w:sz w:val="24"/>
          <w:szCs w:val="24"/>
        </w:rPr>
      </w:pPr>
    </w:p>
    <w:p w:rsidR="001A33F1" w:rsidRDefault="001A33F1" w:rsidP="0046647F">
      <w:pPr>
        <w:jc w:val="both"/>
        <w:rPr>
          <w:rFonts w:ascii="Tahoma" w:hAnsi="Tahoma" w:cs="Tahoma"/>
          <w:iCs/>
          <w:sz w:val="24"/>
          <w:szCs w:val="24"/>
        </w:rPr>
      </w:pPr>
    </w:p>
    <w:p w:rsidR="00E1291D" w:rsidRDefault="00E1291D" w:rsidP="0046647F">
      <w:pPr>
        <w:jc w:val="both"/>
        <w:rPr>
          <w:rFonts w:ascii="Tahoma" w:hAnsi="Tahoma" w:cs="Tahoma"/>
          <w:iCs/>
          <w:sz w:val="24"/>
          <w:szCs w:val="24"/>
        </w:rPr>
      </w:pPr>
      <w:r>
        <w:rPr>
          <w:rFonts w:ascii="Tahoma" w:hAnsi="Tahoma" w:cs="Tahoma"/>
          <w:iCs/>
          <w:sz w:val="24"/>
          <w:szCs w:val="24"/>
        </w:rPr>
        <w:tab/>
      </w:r>
    </w:p>
    <w:p w:rsidR="00E1291D" w:rsidRDefault="00E1291D" w:rsidP="0046647F">
      <w:pPr>
        <w:jc w:val="both"/>
        <w:rPr>
          <w:rFonts w:ascii="Tahoma" w:hAnsi="Tahoma" w:cs="Tahoma"/>
          <w:iCs/>
          <w:sz w:val="24"/>
          <w:szCs w:val="24"/>
        </w:rPr>
      </w:pPr>
    </w:p>
    <w:p w:rsidR="00F5385C" w:rsidRDefault="00F5385C" w:rsidP="0046647F">
      <w:pPr>
        <w:jc w:val="both"/>
        <w:rPr>
          <w:rFonts w:ascii="Tahoma" w:hAnsi="Tahoma" w:cs="Tahoma"/>
          <w:iCs/>
          <w:sz w:val="24"/>
          <w:szCs w:val="24"/>
        </w:rPr>
      </w:pPr>
    </w:p>
    <w:tbl>
      <w:tblPr>
        <w:tblpPr w:leftFromText="180" w:rightFromText="180" w:vertAnchor="page" w:horzAnchor="margin" w:tblpXSpec="center" w:tblpY="1051"/>
        <w:tblW w:w="6169" w:type="dxa"/>
        <w:tblCellMar>
          <w:left w:w="0" w:type="dxa"/>
          <w:right w:w="0" w:type="dxa"/>
        </w:tblCellMar>
        <w:tblLook w:val="04A0"/>
      </w:tblPr>
      <w:tblGrid>
        <w:gridCol w:w="6169"/>
      </w:tblGrid>
      <w:tr w:rsidR="00F5385C" w:rsidRPr="00D22C13" w:rsidTr="00E73CA5">
        <w:trPr>
          <w:trHeight w:val="49"/>
        </w:trPr>
        <w:tc>
          <w:tcPr>
            <w:tcW w:w="6169" w:type="dxa"/>
            <w:tcBorders>
              <w:top w:val="single" w:sz="18" w:space="0" w:color="000000"/>
              <w:left w:val="single" w:sz="8" w:space="0" w:color="000000"/>
              <w:bottom w:val="single" w:sz="8" w:space="0" w:color="000000"/>
              <w:right w:val="single" w:sz="18" w:space="0" w:color="000000"/>
            </w:tcBorders>
            <w:shd w:val="clear" w:color="auto" w:fill="CCCCFF"/>
            <w:tcMar>
              <w:top w:w="72" w:type="dxa"/>
              <w:left w:w="144" w:type="dxa"/>
              <w:bottom w:w="72" w:type="dxa"/>
              <w:right w:w="144" w:type="dxa"/>
            </w:tcMar>
            <w:hideMark/>
          </w:tcPr>
          <w:p w:rsidR="00F5385C" w:rsidRPr="00D22C13" w:rsidRDefault="00F5385C" w:rsidP="00E73CA5">
            <w:pPr>
              <w:spacing w:before="134" w:after="0" w:line="240" w:lineRule="auto"/>
              <w:jc w:val="both"/>
              <w:textAlignment w:val="baseline"/>
              <w:rPr>
                <w:rFonts w:ascii="Tahoma" w:eastAsia="Times New Roman" w:hAnsi="Tahoma" w:cs="Tahoma"/>
                <w:sz w:val="24"/>
                <w:szCs w:val="24"/>
                <w:lang w:eastAsia="en-GB"/>
              </w:rPr>
            </w:pPr>
            <w:r w:rsidRPr="00D22C13">
              <w:rPr>
                <w:rFonts w:ascii="Tahoma" w:eastAsia="Times New Roman" w:hAnsi="Tahoma" w:cs="Tahoma"/>
                <w:color w:val="000000"/>
                <w:kern w:val="24"/>
                <w:position w:val="1"/>
                <w:sz w:val="24"/>
                <w:szCs w:val="24"/>
                <w:lang w:eastAsia="en-GB"/>
              </w:rPr>
              <w:t>Phenomenological</w:t>
            </w:r>
            <w:r w:rsidRPr="00D22C13">
              <w:rPr>
                <w:rFonts w:ascii="Tahoma" w:eastAsia="Times New Roman" w:hAnsi="Tahoma" w:cs="Tahoma"/>
                <w:color w:val="000000"/>
                <w:kern w:val="24"/>
                <w:position w:val="1"/>
                <w:sz w:val="24"/>
                <w:szCs w:val="24"/>
                <w:lang w:val="en-US" w:eastAsia="en-GB"/>
              </w:rPr>
              <w:t xml:space="preserve"> </w:t>
            </w:r>
          </w:p>
        </w:tc>
      </w:tr>
      <w:tr w:rsidR="00F5385C" w:rsidRPr="00D22C13" w:rsidTr="00E73CA5">
        <w:trPr>
          <w:trHeight w:val="212"/>
        </w:trPr>
        <w:tc>
          <w:tcPr>
            <w:tcW w:w="6169"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F5385C" w:rsidRPr="00D22C13" w:rsidRDefault="00F5385C" w:rsidP="00E73CA5">
            <w:pPr>
              <w:spacing w:before="106" w:after="0" w:line="240" w:lineRule="auto"/>
              <w:jc w:val="both"/>
              <w:textAlignment w:val="baseline"/>
              <w:rPr>
                <w:rFonts w:ascii="Tahoma" w:eastAsia="Times New Roman" w:hAnsi="Tahoma" w:cs="Tahoma"/>
                <w:sz w:val="24"/>
                <w:szCs w:val="24"/>
                <w:lang w:eastAsia="en-GB"/>
              </w:rPr>
            </w:pPr>
            <w:r w:rsidRPr="00D22C13">
              <w:rPr>
                <w:rFonts w:ascii="Tahoma" w:eastAsia="Times New Roman" w:hAnsi="Tahoma" w:cs="Tahoma"/>
                <w:color w:val="000000"/>
                <w:kern w:val="24"/>
                <w:sz w:val="24"/>
                <w:szCs w:val="24"/>
                <w:lang w:eastAsia="en-GB"/>
              </w:rPr>
              <w:t>Tends to produce qualitative data</w:t>
            </w:r>
          </w:p>
          <w:p w:rsidR="00F5385C" w:rsidRPr="00D22C13" w:rsidRDefault="00F5385C" w:rsidP="00E73CA5">
            <w:pPr>
              <w:spacing w:before="106" w:after="0" w:line="240" w:lineRule="auto"/>
              <w:jc w:val="both"/>
              <w:textAlignment w:val="baseline"/>
              <w:rPr>
                <w:rFonts w:ascii="Tahoma" w:eastAsia="Times New Roman" w:hAnsi="Tahoma" w:cs="Tahoma"/>
                <w:sz w:val="24"/>
                <w:szCs w:val="24"/>
                <w:lang w:eastAsia="en-GB"/>
              </w:rPr>
            </w:pPr>
            <w:r w:rsidRPr="00D22C13">
              <w:rPr>
                <w:rFonts w:ascii="Tahoma" w:eastAsia="Times New Roman" w:hAnsi="Tahoma" w:cs="Tahoma"/>
                <w:color w:val="000000"/>
                <w:kern w:val="24"/>
                <w:sz w:val="24"/>
                <w:szCs w:val="24"/>
                <w:lang w:eastAsia="en-GB"/>
              </w:rPr>
              <w:t>Uses small samples</w:t>
            </w:r>
          </w:p>
          <w:p w:rsidR="00F5385C" w:rsidRPr="00D22C13" w:rsidRDefault="00F5385C" w:rsidP="00E73CA5">
            <w:pPr>
              <w:spacing w:before="106" w:after="0" w:line="240" w:lineRule="auto"/>
              <w:jc w:val="both"/>
              <w:textAlignment w:val="baseline"/>
              <w:rPr>
                <w:rFonts w:ascii="Tahoma" w:eastAsia="Times New Roman" w:hAnsi="Tahoma" w:cs="Tahoma"/>
                <w:sz w:val="24"/>
                <w:szCs w:val="24"/>
                <w:lang w:eastAsia="en-GB"/>
              </w:rPr>
            </w:pPr>
            <w:r w:rsidRPr="00D22C13">
              <w:rPr>
                <w:rFonts w:ascii="Tahoma" w:eastAsia="Times New Roman" w:hAnsi="Tahoma" w:cs="Tahoma"/>
                <w:color w:val="000000"/>
                <w:kern w:val="24"/>
                <w:sz w:val="24"/>
                <w:szCs w:val="24"/>
                <w:lang w:eastAsia="en-GB"/>
              </w:rPr>
              <w:t>Concerned with generating theory (inductive approach)</w:t>
            </w:r>
          </w:p>
          <w:p w:rsidR="00F5385C" w:rsidRPr="00D22C13" w:rsidRDefault="00F5385C" w:rsidP="00E73CA5">
            <w:pPr>
              <w:spacing w:before="106" w:after="0" w:line="240" w:lineRule="auto"/>
              <w:jc w:val="both"/>
              <w:textAlignment w:val="baseline"/>
              <w:rPr>
                <w:rFonts w:ascii="Tahoma" w:eastAsia="Times New Roman" w:hAnsi="Tahoma" w:cs="Tahoma"/>
                <w:sz w:val="24"/>
                <w:szCs w:val="24"/>
                <w:lang w:eastAsia="en-GB"/>
              </w:rPr>
            </w:pPr>
            <w:r w:rsidRPr="00D22C13">
              <w:rPr>
                <w:rFonts w:ascii="Tahoma" w:eastAsia="Times New Roman" w:hAnsi="Tahoma" w:cs="Tahoma"/>
                <w:color w:val="000000"/>
                <w:kern w:val="24"/>
                <w:sz w:val="24"/>
                <w:szCs w:val="24"/>
                <w:lang w:eastAsia="en-GB"/>
              </w:rPr>
              <w:t>Data is rich and subjective</w:t>
            </w:r>
          </w:p>
          <w:p w:rsidR="00F5385C" w:rsidRPr="00D22C13" w:rsidRDefault="00F5385C" w:rsidP="00E73CA5">
            <w:pPr>
              <w:spacing w:before="106" w:after="0" w:line="240" w:lineRule="auto"/>
              <w:jc w:val="both"/>
              <w:textAlignment w:val="baseline"/>
              <w:rPr>
                <w:rFonts w:ascii="Tahoma" w:eastAsia="Times New Roman" w:hAnsi="Tahoma" w:cs="Tahoma"/>
                <w:sz w:val="24"/>
                <w:szCs w:val="24"/>
                <w:lang w:eastAsia="en-GB"/>
              </w:rPr>
            </w:pPr>
            <w:r w:rsidRPr="00D22C13">
              <w:rPr>
                <w:rFonts w:ascii="Tahoma" w:eastAsia="Times New Roman" w:hAnsi="Tahoma" w:cs="Tahoma"/>
                <w:color w:val="000000"/>
                <w:kern w:val="24"/>
                <w:sz w:val="24"/>
                <w:szCs w:val="24"/>
                <w:lang w:eastAsia="en-GB"/>
              </w:rPr>
              <w:t>The location is natural</w:t>
            </w:r>
          </w:p>
          <w:p w:rsidR="00F5385C" w:rsidRPr="00D22C13" w:rsidRDefault="00F5385C" w:rsidP="00E73CA5">
            <w:pPr>
              <w:spacing w:before="106" w:after="0" w:line="240" w:lineRule="auto"/>
              <w:jc w:val="both"/>
              <w:textAlignment w:val="baseline"/>
              <w:rPr>
                <w:rFonts w:ascii="Tahoma" w:eastAsia="Times New Roman" w:hAnsi="Tahoma" w:cs="Tahoma"/>
                <w:sz w:val="24"/>
                <w:szCs w:val="24"/>
                <w:lang w:eastAsia="en-GB"/>
              </w:rPr>
            </w:pPr>
            <w:r w:rsidRPr="00D22C13">
              <w:rPr>
                <w:rFonts w:ascii="Tahoma" w:eastAsia="Times New Roman" w:hAnsi="Tahoma" w:cs="Tahoma"/>
                <w:color w:val="000000"/>
                <w:kern w:val="24"/>
                <w:sz w:val="24"/>
                <w:szCs w:val="24"/>
                <w:lang w:eastAsia="en-GB"/>
              </w:rPr>
              <w:t>Reliability is low</w:t>
            </w:r>
          </w:p>
          <w:p w:rsidR="00F5385C" w:rsidRPr="00D22C13" w:rsidRDefault="00F5385C" w:rsidP="00E73CA5">
            <w:pPr>
              <w:spacing w:before="106" w:after="0" w:line="240" w:lineRule="auto"/>
              <w:jc w:val="both"/>
              <w:textAlignment w:val="baseline"/>
              <w:rPr>
                <w:rFonts w:ascii="Tahoma" w:eastAsia="Times New Roman" w:hAnsi="Tahoma" w:cs="Tahoma"/>
                <w:sz w:val="24"/>
                <w:szCs w:val="24"/>
                <w:lang w:eastAsia="en-GB"/>
              </w:rPr>
            </w:pPr>
            <w:r w:rsidRPr="00D22C13">
              <w:rPr>
                <w:rFonts w:ascii="Tahoma" w:eastAsia="Times New Roman" w:hAnsi="Tahoma" w:cs="Tahoma"/>
                <w:color w:val="000000"/>
                <w:kern w:val="24"/>
                <w:sz w:val="24"/>
                <w:szCs w:val="24"/>
                <w:lang w:eastAsia="en-GB"/>
              </w:rPr>
              <w:t>Validity is high</w:t>
            </w:r>
          </w:p>
          <w:p w:rsidR="00F5385C" w:rsidRPr="00D22C13" w:rsidRDefault="00F5385C" w:rsidP="00E73CA5">
            <w:pPr>
              <w:spacing w:before="106" w:after="0" w:line="240" w:lineRule="auto"/>
              <w:jc w:val="both"/>
              <w:textAlignment w:val="baseline"/>
              <w:rPr>
                <w:rFonts w:ascii="Tahoma" w:eastAsia="Times New Roman" w:hAnsi="Tahoma" w:cs="Tahoma"/>
                <w:sz w:val="24"/>
                <w:szCs w:val="24"/>
                <w:lang w:eastAsia="en-GB"/>
              </w:rPr>
            </w:pPr>
            <w:r w:rsidRPr="00D22C13">
              <w:rPr>
                <w:rFonts w:ascii="Tahoma" w:eastAsia="Times New Roman" w:hAnsi="Tahoma" w:cs="Tahoma"/>
                <w:color w:val="000000"/>
                <w:kern w:val="24"/>
                <w:sz w:val="24"/>
                <w:szCs w:val="24"/>
                <w:lang w:eastAsia="en-GB"/>
              </w:rPr>
              <w:t>Generalises from one setting to another</w:t>
            </w:r>
            <w:r w:rsidRPr="00D22C13">
              <w:rPr>
                <w:rFonts w:ascii="Tahoma" w:eastAsia="Times New Roman" w:hAnsi="Tahoma" w:cs="Tahoma"/>
                <w:color w:val="000000"/>
                <w:kern w:val="24"/>
                <w:sz w:val="24"/>
                <w:szCs w:val="24"/>
                <w:lang w:val="en-US" w:eastAsia="en-GB"/>
              </w:rPr>
              <w:t xml:space="preserve"> </w:t>
            </w:r>
          </w:p>
        </w:tc>
      </w:tr>
    </w:tbl>
    <w:p w:rsidR="00F5385C" w:rsidRDefault="00F5385C" w:rsidP="0046647F">
      <w:pPr>
        <w:jc w:val="both"/>
        <w:rPr>
          <w:rFonts w:ascii="Tahoma" w:hAnsi="Tahoma" w:cs="Tahoma"/>
          <w:iCs/>
          <w:sz w:val="24"/>
          <w:szCs w:val="24"/>
        </w:rPr>
      </w:pPr>
    </w:p>
    <w:p w:rsidR="00F5385C" w:rsidRPr="00AC283B" w:rsidRDefault="00F5385C" w:rsidP="0046647F">
      <w:pPr>
        <w:jc w:val="both"/>
        <w:rPr>
          <w:rFonts w:ascii="Tahoma" w:hAnsi="Tahoma" w:cs="Tahoma"/>
          <w:iCs/>
          <w:sz w:val="24"/>
          <w:szCs w:val="24"/>
        </w:rPr>
      </w:pPr>
    </w:p>
    <w:p w:rsidR="00E1291D" w:rsidRPr="009A752A" w:rsidRDefault="00E1291D" w:rsidP="0046647F">
      <w:pPr>
        <w:jc w:val="both"/>
        <w:rPr>
          <w:rFonts w:ascii="Tahoma" w:hAnsi="Tahoma" w:cs="Tahoma"/>
          <w:sz w:val="24"/>
          <w:szCs w:val="24"/>
        </w:rPr>
      </w:pPr>
    </w:p>
    <w:p w:rsidR="00E1291D" w:rsidRDefault="00E1291D" w:rsidP="0046647F">
      <w:pPr>
        <w:jc w:val="both"/>
      </w:pPr>
    </w:p>
    <w:p w:rsidR="00F5385C" w:rsidRDefault="00F5385C" w:rsidP="0046647F">
      <w:pPr>
        <w:jc w:val="both"/>
      </w:pPr>
    </w:p>
    <w:p w:rsidR="00E1291D" w:rsidRDefault="006A2261" w:rsidP="00E73CA5">
      <w:pPr>
        <w:ind w:left="720" w:firstLine="720"/>
        <w:jc w:val="both"/>
        <w:rPr>
          <w:sz w:val="16"/>
          <w:szCs w:val="16"/>
        </w:rPr>
      </w:pPr>
      <w:r>
        <w:rPr>
          <w:sz w:val="16"/>
          <w:szCs w:val="16"/>
        </w:rPr>
        <w:t>Fig 3</w:t>
      </w:r>
      <w:r w:rsidR="001A33F1">
        <w:rPr>
          <w:sz w:val="16"/>
          <w:szCs w:val="16"/>
        </w:rPr>
        <w:t xml:space="preserve">. Features of </w:t>
      </w:r>
      <w:r w:rsidR="00ED2BD6">
        <w:rPr>
          <w:sz w:val="16"/>
          <w:szCs w:val="16"/>
        </w:rPr>
        <w:t>phenomenology.</w:t>
      </w:r>
      <w:r w:rsidR="001A33F1">
        <w:rPr>
          <w:sz w:val="16"/>
          <w:szCs w:val="16"/>
        </w:rPr>
        <w:t xml:space="preserve"> </w:t>
      </w:r>
      <w:r w:rsidR="001A33F1">
        <w:rPr>
          <w:sz w:val="16"/>
          <w:szCs w:val="16"/>
        </w:rPr>
        <w:tab/>
        <w:t>Source: Collis and Hussey</w:t>
      </w:r>
      <w:sdt>
        <w:sdtPr>
          <w:rPr>
            <w:sz w:val="16"/>
            <w:szCs w:val="16"/>
          </w:rPr>
          <w:id w:val="2634421"/>
          <w:citation/>
        </w:sdtPr>
        <w:sdtContent>
          <w:r w:rsidR="00876E83">
            <w:rPr>
              <w:sz w:val="16"/>
              <w:szCs w:val="16"/>
            </w:rPr>
            <w:fldChar w:fldCharType="begin"/>
          </w:r>
          <w:r w:rsidR="001A33F1">
            <w:rPr>
              <w:sz w:val="16"/>
              <w:szCs w:val="16"/>
            </w:rPr>
            <w:instrText xml:space="preserve"> CITATION Col03 \l 2057 </w:instrText>
          </w:r>
          <w:r w:rsidR="00876E83">
            <w:rPr>
              <w:sz w:val="16"/>
              <w:szCs w:val="16"/>
            </w:rPr>
            <w:fldChar w:fldCharType="separate"/>
          </w:r>
          <w:r w:rsidR="008903BA">
            <w:rPr>
              <w:noProof/>
              <w:sz w:val="16"/>
              <w:szCs w:val="16"/>
            </w:rPr>
            <w:t xml:space="preserve"> </w:t>
          </w:r>
          <w:r w:rsidR="008903BA" w:rsidRPr="008903BA">
            <w:rPr>
              <w:noProof/>
              <w:sz w:val="16"/>
              <w:szCs w:val="16"/>
            </w:rPr>
            <w:t>(43)</w:t>
          </w:r>
          <w:r w:rsidR="00876E83">
            <w:rPr>
              <w:sz w:val="16"/>
              <w:szCs w:val="16"/>
            </w:rPr>
            <w:fldChar w:fldCharType="end"/>
          </w:r>
        </w:sdtContent>
      </w:sdt>
    </w:p>
    <w:p w:rsidR="000E028F" w:rsidRDefault="000E028F" w:rsidP="0046647F">
      <w:pPr>
        <w:jc w:val="both"/>
        <w:rPr>
          <w:sz w:val="16"/>
          <w:szCs w:val="16"/>
        </w:rPr>
      </w:pPr>
    </w:p>
    <w:p w:rsidR="00075E92" w:rsidRDefault="001A33F1" w:rsidP="0046647F">
      <w:pPr>
        <w:spacing w:line="480" w:lineRule="auto"/>
        <w:jc w:val="both"/>
        <w:rPr>
          <w:rFonts w:cs="Tahoma"/>
          <w:sz w:val="24"/>
          <w:szCs w:val="24"/>
        </w:rPr>
      </w:pPr>
      <w:r>
        <w:rPr>
          <w:sz w:val="24"/>
          <w:szCs w:val="24"/>
        </w:rPr>
        <w:t xml:space="preserve">An original framework for this research has been developed using criteria identified from the literature.  As a result the study will produce </w:t>
      </w:r>
      <w:r w:rsidR="00E73CA5">
        <w:rPr>
          <w:sz w:val="24"/>
          <w:szCs w:val="24"/>
        </w:rPr>
        <w:t>qualitative rich data that will be quantified into a tabular format based on the interpretation of the researcher</w:t>
      </w:r>
      <w:r w:rsidR="00075E92">
        <w:rPr>
          <w:sz w:val="24"/>
          <w:szCs w:val="24"/>
        </w:rPr>
        <w:t xml:space="preserve">. This data can then be interpreted by the researcher to identify which websites are the most and least responsible for the ethical </w:t>
      </w:r>
      <w:r w:rsidR="00E73CA5">
        <w:rPr>
          <w:sz w:val="24"/>
          <w:szCs w:val="24"/>
        </w:rPr>
        <w:t>risks</w:t>
      </w:r>
      <w:r w:rsidR="00075E92">
        <w:rPr>
          <w:sz w:val="24"/>
          <w:szCs w:val="24"/>
        </w:rPr>
        <w:t xml:space="preserve"> identified. As a result the logic of this research is inductive; this logic is closely linked to phenomenology. </w:t>
      </w:r>
      <w:r w:rsidR="00075E92" w:rsidRPr="00075E92">
        <w:rPr>
          <w:rFonts w:cs="Tahoma"/>
          <w:sz w:val="24"/>
          <w:szCs w:val="24"/>
        </w:rPr>
        <w:t>The inductive approach aims to build the theory rather than use the existing theory, it does this by collecting data, analysing it an</w:t>
      </w:r>
      <w:r w:rsidR="00E73CA5">
        <w:rPr>
          <w:rFonts w:cs="Tahoma"/>
          <w:sz w:val="24"/>
          <w:szCs w:val="24"/>
        </w:rPr>
        <w:t>d then developing the theory fro</w:t>
      </w:r>
      <w:r w:rsidR="00075E92" w:rsidRPr="00075E92">
        <w:rPr>
          <w:rFonts w:cs="Tahoma"/>
          <w:sz w:val="24"/>
          <w:szCs w:val="24"/>
        </w:rPr>
        <w:t>m the data analysis results</w:t>
      </w:r>
      <w:sdt>
        <w:sdtPr>
          <w:rPr>
            <w:rFonts w:cs="Tahoma"/>
            <w:sz w:val="24"/>
            <w:szCs w:val="24"/>
          </w:rPr>
          <w:id w:val="2634422"/>
          <w:citation/>
        </w:sdtPr>
        <w:sdtContent>
          <w:r w:rsidR="00876E83">
            <w:rPr>
              <w:rFonts w:cs="Tahoma"/>
              <w:sz w:val="24"/>
              <w:szCs w:val="24"/>
            </w:rPr>
            <w:fldChar w:fldCharType="begin"/>
          </w:r>
          <w:r w:rsidR="00075E92">
            <w:rPr>
              <w:rFonts w:cs="Tahoma"/>
              <w:sz w:val="24"/>
              <w:szCs w:val="24"/>
            </w:rPr>
            <w:instrText xml:space="preserve"> CITATION Col03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(43)</w:t>
          </w:r>
          <w:r w:rsidR="00876E83">
            <w:rPr>
              <w:rFonts w:cs="Tahoma"/>
              <w:sz w:val="24"/>
              <w:szCs w:val="24"/>
            </w:rPr>
            <w:fldChar w:fldCharType="end"/>
          </w:r>
        </w:sdtContent>
      </w:sdt>
      <w:r w:rsidR="00075E92" w:rsidRPr="00075E92">
        <w:rPr>
          <w:rFonts w:cs="Tahoma"/>
          <w:sz w:val="24"/>
          <w:szCs w:val="24"/>
        </w:rPr>
        <w:t>. The outcome of the approach is to add the knowledge found to the existing body of knowledge already present in that area.</w:t>
      </w:r>
      <w:r w:rsidR="00075E92">
        <w:rPr>
          <w:rFonts w:cs="Tahoma"/>
          <w:sz w:val="24"/>
          <w:szCs w:val="24"/>
        </w:rPr>
        <w:t xml:space="preserve"> Collis and Hussey</w:t>
      </w:r>
      <w:sdt>
        <w:sdtPr>
          <w:rPr>
            <w:rFonts w:cs="Tahoma"/>
            <w:sz w:val="24"/>
            <w:szCs w:val="24"/>
          </w:rPr>
          <w:id w:val="2634423"/>
          <w:citation/>
        </w:sdtPr>
        <w:sdtContent>
          <w:r w:rsidR="00876E83">
            <w:rPr>
              <w:rFonts w:cs="Tahoma"/>
              <w:sz w:val="24"/>
              <w:szCs w:val="24"/>
            </w:rPr>
            <w:fldChar w:fldCharType="begin"/>
          </w:r>
          <w:r w:rsidR="00075E92">
            <w:rPr>
              <w:rFonts w:cs="Tahoma"/>
              <w:sz w:val="24"/>
              <w:szCs w:val="24"/>
            </w:rPr>
            <w:instrText xml:space="preserve"> CITATION Col03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(43)</w:t>
          </w:r>
          <w:r w:rsidR="00876E83">
            <w:rPr>
              <w:rFonts w:cs="Tahoma"/>
              <w:sz w:val="24"/>
              <w:szCs w:val="24"/>
            </w:rPr>
            <w:fldChar w:fldCharType="end"/>
          </w:r>
        </w:sdtContent>
      </w:sdt>
      <w:r w:rsidR="00075E92">
        <w:rPr>
          <w:rFonts w:cs="Tahoma"/>
          <w:sz w:val="24"/>
          <w:szCs w:val="24"/>
        </w:rPr>
        <w:t xml:space="preserve"> state that an inductive approach is necessary when the study contains qualitative data.</w:t>
      </w:r>
    </w:p>
    <w:p w:rsidR="00863647" w:rsidRDefault="00863647" w:rsidP="0046647F">
      <w:pPr>
        <w:spacing w:line="480" w:lineRule="auto"/>
        <w:jc w:val="both"/>
        <w:rPr>
          <w:rFonts w:cs="Tahoma"/>
          <w:sz w:val="24"/>
          <w:szCs w:val="24"/>
        </w:rPr>
      </w:pPr>
      <w:r>
        <w:rPr>
          <w:rFonts w:cs="Tahoma"/>
          <w:sz w:val="24"/>
          <w:szCs w:val="24"/>
        </w:rPr>
        <w:t xml:space="preserve">There were many strategies available that could have been used during the research and all would have been appropriate to the nature of the research.  Of the strategies available the two which are most appropriate are that of a cross-sectional study and that of a case study. </w:t>
      </w:r>
      <w:r w:rsidR="00667FDD">
        <w:rPr>
          <w:rFonts w:cs="Tahoma"/>
          <w:sz w:val="24"/>
          <w:szCs w:val="24"/>
        </w:rPr>
        <w:t>According to Collis and Hussey</w:t>
      </w:r>
      <w:sdt>
        <w:sdtPr>
          <w:rPr>
            <w:rFonts w:cs="Tahoma"/>
            <w:sz w:val="24"/>
            <w:szCs w:val="24"/>
          </w:rPr>
          <w:id w:val="2044175"/>
          <w:citation/>
        </w:sdtPr>
        <w:sdtContent>
          <w:r w:rsidR="00876E83">
            <w:rPr>
              <w:rFonts w:cs="Tahoma"/>
              <w:sz w:val="24"/>
              <w:szCs w:val="24"/>
            </w:rPr>
            <w:fldChar w:fldCharType="begin"/>
          </w:r>
          <w:r w:rsidR="00667FDD">
            <w:rPr>
              <w:rFonts w:cs="Tahoma"/>
              <w:sz w:val="24"/>
              <w:szCs w:val="24"/>
            </w:rPr>
            <w:instrText xml:space="preserve"> CITATION Col03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(43)</w:t>
          </w:r>
          <w:r w:rsidR="00876E83">
            <w:rPr>
              <w:rFonts w:cs="Tahoma"/>
              <w:sz w:val="24"/>
              <w:szCs w:val="24"/>
            </w:rPr>
            <w:fldChar w:fldCharType="end"/>
          </w:r>
        </w:sdtContent>
      </w:sdt>
      <w:r w:rsidR="00667FDD">
        <w:rPr>
          <w:rFonts w:cs="Tahoma"/>
          <w:sz w:val="24"/>
          <w:szCs w:val="24"/>
        </w:rPr>
        <w:t xml:space="preserve"> a cross-sectional study is traditionally a positivist methodology designed to gather information on different variables in different contexts, but </w:t>
      </w:r>
      <w:r w:rsidR="00667FDD">
        <w:rPr>
          <w:rFonts w:cs="Tahoma"/>
          <w:sz w:val="24"/>
          <w:szCs w:val="24"/>
        </w:rPr>
        <w:lastRenderedPageBreak/>
        <w:t xml:space="preserve">at the same time. Cross-sectional studies are conducted when the researcher is faced with constraints of time and/or resources. The data is collected once, over a short period of time and </w:t>
      </w:r>
      <w:r w:rsidR="00DF25A0">
        <w:rPr>
          <w:rFonts w:cs="Tahoma"/>
          <w:sz w:val="24"/>
          <w:szCs w:val="24"/>
        </w:rPr>
        <w:t>is then later analysed and reported</w:t>
      </w:r>
      <w:sdt>
        <w:sdtPr>
          <w:rPr>
            <w:rFonts w:cs="Tahoma"/>
            <w:sz w:val="24"/>
            <w:szCs w:val="24"/>
          </w:rPr>
          <w:id w:val="2044176"/>
          <w:citation/>
        </w:sdtPr>
        <w:sdtContent>
          <w:r w:rsidR="00876E83">
            <w:rPr>
              <w:rFonts w:cs="Tahoma"/>
              <w:sz w:val="24"/>
              <w:szCs w:val="24"/>
            </w:rPr>
            <w:fldChar w:fldCharType="begin"/>
          </w:r>
          <w:r w:rsidR="00DF25A0">
            <w:rPr>
              <w:rFonts w:cs="Tahoma"/>
              <w:sz w:val="24"/>
              <w:szCs w:val="24"/>
            </w:rPr>
            <w:instrText xml:space="preserve"> CITATION Col03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(43)</w:t>
          </w:r>
          <w:r w:rsidR="00876E83">
            <w:rPr>
              <w:rFonts w:cs="Tahoma"/>
              <w:sz w:val="24"/>
              <w:szCs w:val="24"/>
            </w:rPr>
            <w:fldChar w:fldCharType="end"/>
          </w:r>
        </w:sdtContent>
      </w:sdt>
      <w:r w:rsidR="00DF25A0">
        <w:rPr>
          <w:rFonts w:cs="Tahoma"/>
          <w:sz w:val="24"/>
          <w:szCs w:val="24"/>
        </w:rPr>
        <w:t>.  Conversely a case study approach is more associated with the phenomenological methodology</w:t>
      </w:r>
      <w:sdt>
        <w:sdtPr>
          <w:rPr>
            <w:rFonts w:cs="Tahoma"/>
            <w:sz w:val="24"/>
            <w:szCs w:val="24"/>
          </w:rPr>
          <w:id w:val="2044177"/>
          <w:citation/>
        </w:sdtPr>
        <w:sdtContent>
          <w:r w:rsidR="00876E83">
            <w:rPr>
              <w:rFonts w:cs="Tahoma"/>
              <w:sz w:val="24"/>
              <w:szCs w:val="24"/>
            </w:rPr>
            <w:fldChar w:fldCharType="begin"/>
          </w:r>
          <w:r w:rsidR="00DF25A0">
            <w:rPr>
              <w:rFonts w:cs="Tahoma"/>
              <w:sz w:val="24"/>
              <w:szCs w:val="24"/>
            </w:rPr>
            <w:instrText xml:space="preserve"> CITATION Col03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(43)</w:t>
          </w:r>
          <w:r w:rsidR="00876E83">
            <w:rPr>
              <w:rFonts w:cs="Tahoma"/>
              <w:sz w:val="24"/>
              <w:szCs w:val="24"/>
            </w:rPr>
            <w:fldChar w:fldCharType="end"/>
          </w:r>
        </w:sdtContent>
      </w:sdt>
      <w:r w:rsidR="00DF25A0">
        <w:rPr>
          <w:rFonts w:cs="Tahoma"/>
          <w:sz w:val="24"/>
          <w:szCs w:val="24"/>
        </w:rPr>
        <w:t xml:space="preserve">. </w:t>
      </w:r>
      <w:r w:rsidR="001F0C19">
        <w:rPr>
          <w:rFonts w:cs="Tahoma"/>
          <w:sz w:val="24"/>
          <w:szCs w:val="24"/>
        </w:rPr>
        <w:t xml:space="preserve"> Eisenhardt cited in Collis and Hussey</w:t>
      </w:r>
      <w:sdt>
        <w:sdtPr>
          <w:rPr>
            <w:rFonts w:cs="Tahoma"/>
            <w:sz w:val="24"/>
            <w:szCs w:val="24"/>
          </w:rPr>
          <w:id w:val="2044178"/>
          <w:citation/>
        </w:sdtPr>
        <w:sdtContent>
          <w:r w:rsidR="00876E83">
            <w:rPr>
              <w:rFonts w:cs="Tahoma"/>
              <w:sz w:val="24"/>
              <w:szCs w:val="24"/>
            </w:rPr>
            <w:fldChar w:fldCharType="begin"/>
          </w:r>
          <w:r w:rsidR="001F0C19">
            <w:rPr>
              <w:rFonts w:cs="Tahoma"/>
              <w:sz w:val="24"/>
              <w:szCs w:val="24"/>
            </w:rPr>
            <w:instrText xml:space="preserve"> CITATION Col03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(43)</w:t>
          </w:r>
          <w:r w:rsidR="00876E83">
            <w:rPr>
              <w:rFonts w:cs="Tahoma"/>
              <w:sz w:val="24"/>
              <w:szCs w:val="24"/>
            </w:rPr>
            <w:fldChar w:fldCharType="end"/>
          </w:r>
        </w:sdtContent>
      </w:sdt>
      <w:r w:rsidR="001F0C19">
        <w:rPr>
          <w:rFonts w:cs="Tahoma"/>
          <w:sz w:val="24"/>
          <w:szCs w:val="24"/>
        </w:rPr>
        <w:t xml:space="preserve"> refers to a case study as a research study which focuses on understanding the dynamics present within a single setting. Case studies are often described as </w:t>
      </w:r>
      <w:r w:rsidR="001F0C19">
        <w:rPr>
          <w:rFonts w:cs="Tahoma"/>
          <w:i/>
          <w:sz w:val="24"/>
          <w:szCs w:val="24"/>
        </w:rPr>
        <w:t>exploratory research</w:t>
      </w:r>
      <w:r w:rsidR="001F0C19">
        <w:rPr>
          <w:rFonts w:cs="Tahoma"/>
          <w:sz w:val="24"/>
          <w:szCs w:val="24"/>
        </w:rPr>
        <w:t xml:space="preserve">, used in areas where there </w:t>
      </w:r>
      <w:r w:rsidR="002778F0">
        <w:rPr>
          <w:rFonts w:cs="Tahoma"/>
          <w:sz w:val="24"/>
          <w:szCs w:val="24"/>
        </w:rPr>
        <w:t>are</w:t>
      </w:r>
      <w:r w:rsidR="001F0C19">
        <w:rPr>
          <w:rFonts w:cs="Tahoma"/>
          <w:sz w:val="24"/>
          <w:szCs w:val="24"/>
        </w:rPr>
        <w:t xml:space="preserve"> little previous theories or a deficient body of knowledge</w:t>
      </w:r>
      <w:sdt>
        <w:sdtPr>
          <w:rPr>
            <w:rFonts w:cs="Tahoma"/>
            <w:sz w:val="24"/>
            <w:szCs w:val="24"/>
          </w:rPr>
          <w:id w:val="2044179"/>
          <w:citation/>
        </w:sdtPr>
        <w:sdtContent>
          <w:r w:rsidR="00876E83">
            <w:rPr>
              <w:rFonts w:cs="Tahoma"/>
              <w:sz w:val="24"/>
              <w:szCs w:val="24"/>
            </w:rPr>
            <w:fldChar w:fldCharType="begin"/>
          </w:r>
          <w:r w:rsidR="001F0C19">
            <w:rPr>
              <w:rFonts w:cs="Tahoma"/>
              <w:sz w:val="24"/>
              <w:szCs w:val="24"/>
            </w:rPr>
            <w:instrText xml:space="preserve"> CITATION Col03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(43)</w:t>
          </w:r>
          <w:r w:rsidR="00876E83">
            <w:rPr>
              <w:rFonts w:cs="Tahoma"/>
              <w:sz w:val="24"/>
              <w:szCs w:val="24"/>
            </w:rPr>
            <w:fldChar w:fldCharType="end"/>
          </w:r>
        </w:sdtContent>
      </w:sdt>
      <w:r w:rsidR="001F0C19">
        <w:rPr>
          <w:rFonts w:cs="Tahoma"/>
          <w:sz w:val="24"/>
          <w:szCs w:val="24"/>
        </w:rPr>
        <w:t xml:space="preserve">.  </w:t>
      </w:r>
      <w:r w:rsidR="00E73CA5">
        <w:rPr>
          <w:rFonts w:cs="Tahoma"/>
          <w:sz w:val="24"/>
          <w:szCs w:val="24"/>
        </w:rPr>
        <w:t xml:space="preserve">The chosen strategy for the research was to use a case study approach. a selection of six UK and international pharmaceutical websites were chosen and analysed to produce a rich in depth analysis of the ethical risks and the mechanisms in place to minimise the risks. </w:t>
      </w:r>
      <w:r w:rsidR="00DA5AFC">
        <w:rPr>
          <w:rFonts w:cs="Tahoma"/>
          <w:sz w:val="24"/>
          <w:szCs w:val="24"/>
        </w:rPr>
        <w:t xml:space="preserve">A case study would also </w:t>
      </w:r>
      <w:r w:rsidR="00E73CA5">
        <w:rPr>
          <w:rFonts w:cs="Tahoma"/>
          <w:sz w:val="24"/>
          <w:szCs w:val="24"/>
        </w:rPr>
        <w:t>be</w:t>
      </w:r>
      <w:r w:rsidR="00DA5AFC">
        <w:rPr>
          <w:rFonts w:cs="Tahoma"/>
          <w:sz w:val="24"/>
          <w:szCs w:val="24"/>
        </w:rPr>
        <w:t xml:space="preserve"> useful in this research </w:t>
      </w:r>
      <w:r w:rsidR="00ED2BD6">
        <w:rPr>
          <w:rFonts w:cs="Tahoma"/>
          <w:sz w:val="24"/>
          <w:szCs w:val="24"/>
        </w:rPr>
        <w:t xml:space="preserve">as the research does focus on the dynamics within a single setting in this case the internet, as mentioned this research could be described as exploratory as there is very little if any previous study that this research can be based on. </w:t>
      </w:r>
    </w:p>
    <w:p w:rsidR="00ED2BD6" w:rsidRDefault="00ED2BD6" w:rsidP="0046647F">
      <w:pPr>
        <w:spacing w:line="480" w:lineRule="auto"/>
        <w:jc w:val="both"/>
        <w:rPr>
          <w:rFonts w:cs="Tahoma"/>
          <w:sz w:val="24"/>
          <w:szCs w:val="24"/>
        </w:rPr>
      </w:pPr>
      <w:r>
        <w:rPr>
          <w:rFonts w:cs="Tahoma"/>
          <w:sz w:val="24"/>
          <w:szCs w:val="24"/>
        </w:rPr>
        <w:t xml:space="preserve">The time horizon of the research is </w:t>
      </w:r>
      <w:r>
        <w:rPr>
          <w:rFonts w:cs="Tahoma"/>
          <w:i/>
          <w:sz w:val="24"/>
          <w:szCs w:val="24"/>
        </w:rPr>
        <w:t>cross-sectional</w:t>
      </w:r>
      <w:r>
        <w:rPr>
          <w:rFonts w:cs="Tahoma"/>
          <w:sz w:val="24"/>
          <w:szCs w:val="24"/>
        </w:rPr>
        <w:t xml:space="preserve"> as opposed to </w:t>
      </w:r>
      <w:r>
        <w:rPr>
          <w:rFonts w:cs="Tahoma"/>
          <w:i/>
          <w:sz w:val="24"/>
          <w:szCs w:val="24"/>
        </w:rPr>
        <w:t>longitudinal</w:t>
      </w:r>
      <w:r>
        <w:rPr>
          <w:rFonts w:cs="Tahoma"/>
          <w:sz w:val="24"/>
          <w:szCs w:val="24"/>
        </w:rPr>
        <w:t xml:space="preserve">. This is because the </w:t>
      </w:r>
      <w:r w:rsidR="000B50A0">
        <w:rPr>
          <w:rFonts w:cs="Tahoma"/>
          <w:sz w:val="24"/>
          <w:szCs w:val="24"/>
        </w:rPr>
        <w:t>research</w:t>
      </w:r>
      <w:r>
        <w:rPr>
          <w:rFonts w:cs="Tahoma"/>
          <w:sz w:val="24"/>
          <w:szCs w:val="24"/>
        </w:rPr>
        <w:t xml:space="preserve"> will analyse the websites in a ‘snapshot’ of time rather than studying the websites over a substantial period of time. All of the websites used will be analysed from pre taken screenshots of the site, rather than how the website looks at the time of the completion of the research</w:t>
      </w:r>
      <w:r w:rsidR="00EC6994">
        <w:rPr>
          <w:rFonts w:cs="Tahoma"/>
          <w:sz w:val="24"/>
          <w:szCs w:val="24"/>
        </w:rPr>
        <w:t>,</w:t>
      </w:r>
      <w:r w:rsidR="00E73CA5">
        <w:rPr>
          <w:rFonts w:cs="Tahoma"/>
          <w:sz w:val="24"/>
          <w:szCs w:val="24"/>
        </w:rPr>
        <w:t xml:space="preserve"> given</w:t>
      </w:r>
      <w:r w:rsidR="00EC6994">
        <w:rPr>
          <w:rFonts w:cs="Tahoma"/>
          <w:sz w:val="24"/>
          <w:szCs w:val="24"/>
        </w:rPr>
        <w:t xml:space="preserve"> the short span of time for academic dissertation research</w:t>
      </w:r>
      <w:r>
        <w:rPr>
          <w:rFonts w:cs="Tahoma"/>
          <w:sz w:val="24"/>
          <w:szCs w:val="24"/>
        </w:rPr>
        <w:t xml:space="preserve">. </w:t>
      </w:r>
    </w:p>
    <w:p w:rsidR="000B50A0" w:rsidRDefault="000B50A0" w:rsidP="0046647F">
      <w:pPr>
        <w:spacing w:line="480" w:lineRule="auto"/>
        <w:jc w:val="both"/>
        <w:rPr>
          <w:rFonts w:cs="Tahoma"/>
          <w:sz w:val="24"/>
          <w:szCs w:val="24"/>
        </w:rPr>
      </w:pPr>
      <w:r>
        <w:rPr>
          <w:rFonts w:cs="Tahoma"/>
          <w:sz w:val="24"/>
          <w:szCs w:val="24"/>
        </w:rPr>
        <w:t xml:space="preserve">There are two main sources of research data that was collected for this research, these being </w:t>
      </w:r>
      <w:r>
        <w:rPr>
          <w:rFonts w:cs="Tahoma"/>
          <w:i/>
          <w:sz w:val="24"/>
          <w:szCs w:val="24"/>
        </w:rPr>
        <w:t>primary</w:t>
      </w:r>
      <w:r>
        <w:rPr>
          <w:rFonts w:cs="Tahoma"/>
          <w:sz w:val="24"/>
          <w:szCs w:val="24"/>
        </w:rPr>
        <w:t xml:space="preserve"> data and </w:t>
      </w:r>
      <w:r>
        <w:rPr>
          <w:rFonts w:cs="Tahoma"/>
          <w:i/>
          <w:sz w:val="24"/>
          <w:szCs w:val="24"/>
        </w:rPr>
        <w:t xml:space="preserve">secondary </w:t>
      </w:r>
      <w:r>
        <w:rPr>
          <w:rFonts w:cs="Tahoma"/>
          <w:sz w:val="24"/>
          <w:szCs w:val="24"/>
        </w:rPr>
        <w:t>data. Primary data is the data that is collected by the researcher at source</w:t>
      </w:r>
      <w:sdt>
        <w:sdtPr>
          <w:rPr>
            <w:rFonts w:cs="Tahoma"/>
            <w:sz w:val="24"/>
            <w:szCs w:val="24"/>
          </w:rPr>
          <w:id w:val="2044180"/>
          <w:citation/>
        </w:sdtPr>
        <w:sdtContent>
          <w:r w:rsidR="00876E83">
            <w:rPr>
              <w:rFonts w:cs="Tahoma"/>
              <w:sz w:val="24"/>
              <w:szCs w:val="24"/>
            </w:rPr>
            <w:fldChar w:fldCharType="begin"/>
          </w:r>
          <w:r>
            <w:rPr>
              <w:rFonts w:cs="Tahoma"/>
              <w:sz w:val="24"/>
              <w:szCs w:val="24"/>
            </w:rPr>
            <w:instrText xml:space="preserve"> CITATION Col03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(43)</w:t>
          </w:r>
          <w:r w:rsidR="00876E83">
            <w:rPr>
              <w:rFonts w:cs="Tahoma"/>
              <w:sz w:val="24"/>
              <w:szCs w:val="24"/>
            </w:rPr>
            <w:fldChar w:fldCharType="end"/>
          </w:r>
        </w:sdtContent>
      </w:sdt>
      <w:r>
        <w:rPr>
          <w:rFonts w:cs="Tahoma"/>
          <w:sz w:val="24"/>
          <w:szCs w:val="24"/>
        </w:rPr>
        <w:t>, secondary data is data that has been collected by somebody else and already exists such as books and journals</w:t>
      </w:r>
      <w:sdt>
        <w:sdtPr>
          <w:rPr>
            <w:rFonts w:cs="Tahoma"/>
            <w:sz w:val="24"/>
            <w:szCs w:val="24"/>
          </w:rPr>
          <w:id w:val="2044181"/>
          <w:citation/>
        </w:sdtPr>
        <w:sdtContent>
          <w:r w:rsidR="00876E83">
            <w:rPr>
              <w:rFonts w:cs="Tahoma"/>
              <w:sz w:val="24"/>
              <w:szCs w:val="24"/>
            </w:rPr>
            <w:fldChar w:fldCharType="begin"/>
          </w:r>
          <w:r>
            <w:rPr>
              <w:rFonts w:cs="Tahoma"/>
              <w:sz w:val="24"/>
              <w:szCs w:val="24"/>
            </w:rPr>
            <w:instrText xml:space="preserve"> CITATION Col03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(43)</w:t>
          </w:r>
          <w:r w:rsidR="00876E83">
            <w:rPr>
              <w:rFonts w:cs="Tahoma"/>
              <w:sz w:val="24"/>
              <w:szCs w:val="24"/>
            </w:rPr>
            <w:fldChar w:fldCharType="end"/>
          </w:r>
        </w:sdtContent>
      </w:sdt>
      <w:r>
        <w:rPr>
          <w:rFonts w:cs="Tahoma"/>
          <w:sz w:val="24"/>
          <w:szCs w:val="24"/>
        </w:rPr>
        <w:t xml:space="preserve">.  </w:t>
      </w:r>
      <w:r w:rsidR="002C442D">
        <w:rPr>
          <w:rFonts w:cs="Tahoma"/>
          <w:sz w:val="24"/>
          <w:szCs w:val="24"/>
        </w:rPr>
        <w:t xml:space="preserve"> The secondary data that was used </w:t>
      </w:r>
      <w:r w:rsidR="002C442D">
        <w:rPr>
          <w:rFonts w:cs="Tahoma"/>
          <w:sz w:val="24"/>
          <w:szCs w:val="24"/>
        </w:rPr>
        <w:lastRenderedPageBreak/>
        <w:t xml:space="preserve">during this research can be found in the review of literature where academic texts, journals, books and websites were used to identify and analyse the topic of this research. The primary data used was obtained from the reviewing of the chosen pharmaceutical websites; this was achieved by using the criteria identified from the literature to create an original framework for the research.  </w:t>
      </w:r>
    </w:p>
    <w:p w:rsidR="002B5017" w:rsidRDefault="00574E5E" w:rsidP="0046647F">
      <w:pPr>
        <w:spacing w:line="480" w:lineRule="auto"/>
        <w:jc w:val="both"/>
        <w:rPr>
          <w:rFonts w:cs="Tahoma"/>
          <w:sz w:val="24"/>
          <w:szCs w:val="24"/>
        </w:rPr>
      </w:pPr>
      <w:r>
        <w:rPr>
          <w:rFonts w:cs="Tahoma"/>
          <w:sz w:val="24"/>
          <w:szCs w:val="24"/>
        </w:rPr>
        <w:t xml:space="preserve">In order to decide upon which data collection and analysis method was best for the research a number of different strategies were considered and reviewed, the method that was selected for use was that of a </w:t>
      </w:r>
      <w:r>
        <w:rPr>
          <w:rFonts w:cs="Tahoma"/>
          <w:i/>
          <w:sz w:val="24"/>
          <w:szCs w:val="24"/>
        </w:rPr>
        <w:t>content analysis</w:t>
      </w:r>
      <w:r>
        <w:rPr>
          <w:rFonts w:cs="Tahoma"/>
          <w:sz w:val="24"/>
          <w:szCs w:val="24"/>
        </w:rPr>
        <w:t xml:space="preserve">. </w:t>
      </w:r>
      <w:r w:rsidR="00E95A20">
        <w:rPr>
          <w:rFonts w:cs="Tahoma"/>
          <w:sz w:val="24"/>
          <w:szCs w:val="24"/>
        </w:rPr>
        <w:t>Holsti</w:t>
      </w:r>
      <w:sdt>
        <w:sdtPr>
          <w:rPr>
            <w:rFonts w:cs="Tahoma"/>
            <w:sz w:val="24"/>
            <w:szCs w:val="24"/>
          </w:rPr>
          <w:id w:val="2050067"/>
          <w:citation/>
        </w:sdtPr>
        <w:sdtContent>
          <w:r w:rsidR="00876E83">
            <w:rPr>
              <w:rFonts w:cs="Tahoma"/>
              <w:sz w:val="24"/>
              <w:szCs w:val="24"/>
            </w:rPr>
            <w:fldChar w:fldCharType="begin"/>
          </w:r>
          <w:r w:rsidR="00E95A20">
            <w:rPr>
              <w:rFonts w:cs="Tahoma"/>
              <w:sz w:val="24"/>
              <w:szCs w:val="24"/>
            </w:rPr>
            <w:instrText xml:space="preserve"> CITATION Hol1969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(47)</w:t>
          </w:r>
          <w:r w:rsidR="00876E83">
            <w:rPr>
              <w:rFonts w:cs="Tahoma"/>
              <w:sz w:val="24"/>
              <w:szCs w:val="24"/>
            </w:rPr>
            <w:fldChar w:fldCharType="end"/>
          </w:r>
        </w:sdtContent>
      </w:sdt>
      <w:r w:rsidR="00E95A20">
        <w:rPr>
          <w:rFonts w:cs="Tahoma"/>
          <w:sz w:val="24"/>
          <w:szCs w:val="24"/>
        </w:rPr>
        <w:t xml:space="preserve"> defines content analysis as </w:t>
      </w:r>
      <w:r w:rsidR="00E95A20">
        <w:rPr>
          <w:rFonts w:cs="Tahoma"/>
          <w:i/>
          <w:sz w:val="24"/>
          <w:szCs w:val="24"/>
        </w:rPr>
        <w:t>‘any technique for making inferences by objectively and systematically identifying specified characteristics of messages’</w:t>
      </w:r>
      <w:r w:rsidR="00E95A20">
        <w:rPr>
          <w:rFonts w:cs="Tahoma"/>
          <w:sz w:val="24"/>
          <w:szCs w:val="24"/>
        </w:rPr>
        <w:t xml:space="preserve">. </w:t>
      </w:r>
      <w:r w:rsidR="00506CA4">
        <w:rPr>
          <w:rFonts w:cs="Tahoma"/>
          <w:sz w:val="24"/>
          <w:szCs w:val="24"/>
        </w:rPr>
        <w:t xml:space="preserve"> Another definition of content analysis is proposed by Babbie</w:t>
      </w:r>
      <w:sdt>
        <w:sdtPr>
          <w:rPr>
            <w:rFonts w:cs="Tahoma"/>
            <w:sz w:val="24"/>
            <w:szCs w:val="24"/>
          </w:rPr>
          <w:id w:val="2055868"/>
          <w:citation/>
        </w:sdtPr>
        <w:sdtContent>
          <w:r w:rsidR="00876E83">
            <w:rPr>
              <w:rFonts w:cs="Tahoma"/>
              <w:sz w:val="24"/>
              <w:szCs w:val="24"/>
            </w:rPr>
            <w:fldChar w:fldCharType="begin"/>
          </w:r>
          <w:r w:rsidR="00506CA4">
            <w:rPr>
              <w:rFonts w:cs="Tahoma"/>
              <w:sz w:val="24"/>
              <w:szCs w:val="24"/>
            </w:rPr>
            <w:instrText xml:space="preserve"> CITATION EBa09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(48)</w:t>
          </w:r>
          <w:r w:rsidR="00876E83">
            <w:rPr>
              <w:rFonts w:cs="Tahoma"/>
              <w:sz w:val="24"/>
              <w:szCs w:val="24"/>
            </w:rPr>
            <w:fldChar w:fldCharType="end"/>
          </w:r>
        </w:sdtContent>
      </w:sdt>
      <w:r w:rsidR="00506CA4">
        <w:rPr>
          <w:rFonts w:cs="Tahoma"/>
          <w:sz w:val="24"/>
          <w:szCs w:val="24"/>
        </w:rPr>
        <w:t xml:space="preserve"> content analysis is the study of recorded human communications, such as books, websites, paintings and laws.  Although traditionally thought of as a positivist approach in this instance it could be argued that the research for which it is used is more of a phenomenological  paradigm as the researcher is trying to understand the phenomena of the human behavi</w:t>
      </w:r>
      <w:r w:rsidR="002B5017">
        <w:rPr>
          <w:rFonts w:cs="Tahoma"/>
          <w:sz w:val="24"/>
          <w:szCs w:val="24"/>
        </w:rPr>
        <w:t>our rather than measure it. According to George cited in Krippendorf et al</w:t>
      </w:r>
      <w:sdt>
        <w:sdtPr>
          <w:rPr>
            <w:rFonts w:cs="Tahoma"/>
            <w:sz w:val="24"/>
            <w:szCs w:val="24"/>
          </w:rPr>
          <w:id w:val="1172520"/>
          <w:citation/>
        </w:sdtPr>
        <w:sdtContent>
          <w:r w:rsidR="00876E83">
            <w:rPr>
              <w:rFonts w:cs="Tahoma"/>
              <w:sz w:val="24"/>
              <w:szCs w:val="24"/>
            </w:rPr>
            <w:fldChar w:fldCharType="begin"/>
          </w:r>
          <w:r w:rsidR="002B5017">
            <w:rPr>
              <w:rFonts w:cs="Tahoma"/>
              <w:sz w:val="24"/>
              <w:szCs w:val="24"/>
            </w:rPr>
            <w:instrText xml:space="preserve"> CITATION Kri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(49)</w:t>
          </w:r>
          <w:r w:rsidR="00876E83">
            <w:rPr>
              <w:rFonts w:cs="Tahoma"/>
              <w:sz w:val="24"/>
              <w:szCs w:val="24"/>
            </w:rPr>
            <w:fldChar w:fldCharType="end"/>
          </w:r>
        </w:sdtContent>
      </w:sdt>
      <w:r w:rsidR="00EC6994">
        <w:rPr>
          <w:rFonts w:cs="Tahoma"/>
          <w:sz w:val="24"/>
          <w:szCs w:val="24"/>
        </w:rPr>
        <w:t xml:space="preserve"> content a</w:t>
      </w:r>
      <w:r w:rsidR="002B5017">
        <w:rPr>
          <w:rFonts w:cs="Tahoma"/>
          <w:sz w:val="24"/>
          <w:szCs w:val="24"/>
        </w:rPr>
        <w:t>nalysis can consist of both quantitative and qualitative data. Quantitative content analysis is, in the first instance, a statistical technique for obtaining descriptive data on content variables</w:t>
      </w:r>
      <w:sdt>
        <w:sdtPr>
          <w:rPr>
            <w:rFonts w:cs="Tahoma"/>
            <w:sz w:val="24"/>
            <w:szCs w:val="24"/>
          </w:rPr>
          <w:id w:val="1172521"/>
          <w:citation/>
        </w:sdtPr>
        <w:sdtContent>
          <w:r w:rsidR="00876E83">
            <w:rPr>
              <w:rFonts w:cs="Tahoma"/>
              <w:sz w:val="24"/>
              <w:szCs w:val="24"/>
            </w:rPr>
            <w:fldChar w:fldCharType="begin"/>
          </w:r>
          <w:r w:rsidR="002B5017">
            <w:rPr>
              <w:rFonts w:cs="Tahoma"/>
              <w:sz w:val="24"/>
              <w:szCs w:val="24"/>
            </w:rPr>
            <w:instrText xml:space="preserve"> CITATION Kri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(49)</w:t>
          </w:r>
          <w:r w:rsidR="00876E83">
            <w:rPr>
              <w:rFonts w:cs="Tahoma"/>
              <w:sz w:val="24"/>
              <w:szCs w:val="24"/>
            </w:rPr>
            <w:fldChar w:fldCharType="end"/>
          </w:r>
        </w:sdtContent>
      </w:sdt>
      <w:r w:rsidR="002B5017">
        <w:rPr>
          <w:rFonts w:cs="Tahoma"/>
          <w:sz w:val="24"/>
          <w:szCs w:val="24"/>
        </w:rPr>
        <w:t xml:space="preserve">. </w:t>
      </w:r>
      <w:r w:rsidR="006B4003">
        <w:rPr>
          <w:rFonts w:cs="Tahoma"/>
          <w:sz w:val="24"/>
          <w:szCs w:val="24"/>
        </w:rPr>
        <w:t xml:space="preserve"> Quantitative content analysis is concerned with the frequency of occurrence of given content characteristics.  Qualitative content analysis is concerned with analysis where communication content is categorised and classified.  For this research </w:t>
      </w:r>
      <w:r w:rsidR="00EC6994">
        <w:rPr>
          <w:rFonts w:cs="Tahoma"/>
          <w:sz w:val="24"/>
          <w:szCs w:val="24"/>
        </w:rPr>
        <w:t xml:space="preserve">a qualitative </w:t>
      </w:r>
      <w:r w:rsidR="006B4003">
        <w:rPr>
          <w:rFonts w:cs="Tahoma"/>
          <w:sz w:val="24"/>
          <w:szCs w:val="24"/>
        </w:rPr>
        <w:t>content analysis</w:t>
      </w:r>
      <w:r w:rsidR="00EC6994">
        <w:rPr>
          <w:rFonts w:cs="Tahoma"/>
          <w:sz w:val="24"/>
          <w:szCs w:val="24"/>
        </w:rPr>
        <w:t xml:space="preserve"> was conducted</w:t>
      </w:r>
      <w:r w:rsidR="006B4003">
        <w:rPr>
          <w:rFonts w:cs="Tahoma"/>
          <w:sz w:val="24"/>
          <w:szCs w:val="24"/>
        </w:rPr>
        <w:t>. The content analysis will produce qualitative data</w:t>
      </w:r>
      <w:r w:rsidR="00EC6994">
        <w:rPr>
          <w:rFonts w:cs="Tahoma"/>
          <w:sz w:val="24"/>
          <w:szCs w:val="24"/>
        </w:rPr>
        <w:t xml:space="preserve"> which will be quantified for analysis purposes</w:t>
      </w:r>
      <w:r w:rsidR="006B4003">
        <w:rPr>
          <w:rFonts w:cs="Tahoma"/>
          <w:sz w:val="24"/>
          <w:szCs w:val="24"/>
        </w:rPr>
        <w:t xml:space="preserve"> as once the framework is complete and the websites scored, an in depth look at each website will be carried out to measure the </w:t>
      </w:r>
      <w:r w:rsidR="006B4003">
        <w:rPr>
          <w:rFonts w:cs="Tahoma"/>
          <w:sz w:val="24"/>
          <w:szCs w:val="24"/>
        </w:rPr>
        <w:lastRenderedPageBreak/>
        <w:t xml:space="preserve">communication content of the websites. </w:t>
      </w:r>
      <w:r w:rsidR="00B36D11">
        <w:rPr>
          <w:rFonts w:cs="Tahoma"/>
          <w:sz w:val="24"/>
          <w:szCs w:val="24"/>
        </w:rPr>
        <w:t>There have been many advantages recognised of using a content analysis approach. A content analysis is unobtrusive, it can deal with large volumes of data, it is systematic and fina</w:t>
      </w:r>
      <w:r w:rsidR="00706E99">
        <w:rPr>
          <w:rFonts w:cs="Tahoma"/>
          <w:sz w:val="24"/>
          <w:szCs w:val="24"/>
        </w:rPr>
        <w:t>l</w:t>
      </w:r>
      <w:r w:rsidR="00B36D11">
        <w:rPr>
          <w:rFonts w:cs="Tahoma"/>
          <w:sz w:val="24"/>
          <w:szCs w:val="24"/>
        </w:rPr>
        <w:t>ly content analysis allows for flexibility, they can be used with other data to produce results and conclusions</w:t>
      </w:r>
      <w:sdt>
        <w:sdtPr>
          <w:rPr>
            <w:rFonts w:cs="Tahoma"/>
            <w:sz w:val="24"/>
            <w:szCs w:val="24"/>
          </w:rPr>
          <w:id w:val="1172522"/>
          <w:citation/>
        </w:sdtPr>
        <w:sdtContent>
          <w:r w:rsidR="00876E83">
            <w:rPr>
              <w:rFonts w:cs="Tahoma"/>
              <w:sz w:val="24"/>
              <w:szCs w:val="24"/>
            </w:rPr>
            <w:fldChar w:fldCharType="begin"/>
          </w:r>
          <w:r w:rsidR="00B36D11">
            <w:rPr>
              <w:rFonts w:cs="Tahoma"/>
              <w:sz w:val="24"/>
              <w:szCs w:val="24"/>
            </w:rPr>
            <w:instrText xml:space="preserve"> CITATION Uni96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(50)</w:t>
          </w:r>
          <w:r w:rsidR="00876E83">
            <w:rPr>
              <w:rFonts w:cs="Tahoma"/>
              <w:sz w:val="24"/>
              <w:szCs w:val="24"/>
            </w:rPr>
            <w:fldChar w:fldCharType="end"/>
          </w:r>
        </w:sdtContent>
      </w:sdt>
      <w:r w:rsidR="00B36D11">
        <w:rPr>
          <w:rFonts w:cs="Tahoma"/>
          <w:sz w:val="24"/>
          <w:szCs w:val="24"/>
        </w:rPr>
        <w:t xml:space="preserve">. </w:t>
      </w:r>
    </w:p>
    <w:p w:rsidR="00706E99" w:rsidRDefault="00706E99" w:rsidP="0046647F">
      <w:pPr>
        <w:spacing w:line="480" w:lineRule="auto"/>
        <w:jc w:val="both"/>
        <w:rPr>
          <w:rFonts w:cs="Tahoma"/>
          <w:sz w:val="24"/>
          <w:szCs w:val="24"/>
        </w:rPr>
      </w:pPr>
      <w:r>
        <w:rPr>
          <w:rFonts w:cs="Tahoma"/>
          <w:sz w:val="24"/>
          <w:szCs w:val="24"/>
        </w:rPr>
        <w:t>The fact that an advantage of a content analysis is the ability to deal with large amounts of data is relevant to this study as there will be a lot of information generated from the chosen websites that needed to be analysed to help provide results for analysis.</w:t>
      </w:r>
      <w:r w:rsidR="00EC6994">
        <w:rPr>
          <w:rFonts w:cs="Tahoma"/>
          <w:sz w:val="24"/>
          <w:szCs w:val="24"/>
        </w:rPr>
        <w:t xml:space="preserve"> The research will also produce lots of qualitative data so the use of a content analysis framework will help to categorise the ethical risks identified. </w:t>
      </w:r>
      <w:r>
        <w:rPr>
          <w:rFonts w:cs="Tahoma"/>
          <w:sz w:val="24"/>
          <w:szCs w:val="24"/>
        </w:rPr>
        <w:t>Although it is an advantage that a content analysis can deal with a large amount of data whi</w:t>
      </w:r>
      <w:r w:rsidR="001A3D03">
        <w:rPr>
          <w:rFonts w:cs="Tahoma"/>
          <w:sz w:val="24"/>
          <w:szCs w:val="24"/>
        </w:rPr>
        <w:t>ch is what the research requires</w:t>
      </w:r>
      <w:r>
        <w:rPr>
          <w:rFonts w:cs="Tahoma"/>
          <w:sz w:val="24"/>
          <w:szCs w:val="24"/>
        </w:rPr>
        <w:t xml:space="preserve"> </w:t>
      </w:r>
      <w:r w:rsidR="001A3D03">
        <w:rPr>
          <w:rFonts w:cs="Tahoma"/>
          <w:sz w:val="24"/>
          <w:szCs w:val="24"/>
        </w:rPr>
        <w:t>there are some that argue that a content analysis is not feasible when studying websites. McMillan</w:t>
      </w:r>
      <w:sdt>
        <w:sdtPr>
          <w:rPr>
            <w:rFonts w:cs="Tahoma"/>
            <w:sz w:val="24"/>
            <w:szCs w:val="24"/>
          </w:rPr>
          <w:id w:val="1172523"/>
          <w:citation/>
        </w:sdtPr>
        <w:sdtContent>
          <w:r w:rsidR="00876E83">
            <w:rPr>
              <w:rFonts w:cs="Tahoma"/>
              <w:sz w:val="24"/>
              <w:szCs w:val="24"/>
            </w:rPr>
            <w:fldChar w:fldCharType="begin"/>
          </w:r>
          <w:r w:rsidR="001A3D03">
            <w:rPr>
              <w:rFonts w:cs="Tahoma"/>
              <w:sz w:val="24"/>
              <w:szCs w:val="24"/>
            </w:rPr>
            <w:instrText xml:space="preserve"> CITATION SJM98 \l 2057  </w:instrText>
          </w:r>
          <w:r w:rsidR="00876E83">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(51)</w:t>
          </w:r>
          <w:r w:rsidR="00876E83">
            <w:rPr>
              <w:rFonts w:cs="Tahoma"/>
              <w:sz w:val="24"/>
              <w:szCs w:val="24"/>
            </w:rPr>
            <w:fldChar w:fldCharType="end"/>
          </w:r>
        </w:sdtContent>
      </w:sdt>
      <w:r w:rsidR="001A3D03">
        <w:rPr>
          <w:rFonts w:cs="Tahoma"/>
          <w:sz w:val="24"/>
          <w:szCs w:val="24"/>
        </w:rPr>
        <w:t xml:space="preserve"> states that very few have applied the use of a content analysis to the internet and identifies that a problem with conducting an internet based content analysis is related to the question </w:t>
      </w:r>
      <w:r w:rsidR="001A3D03">
        <w:rPr>
          <w:rFonts w:cs="Tahoma"/>
          <w:i/>
          <w:sz w:val="24"/>
          <w:szCs w:val="24"/>
        </w:rPr>
        <w:t xml:space="preserve">“what does the term website mean”. </w:t>
      </w:r>
      <w:r w:rsidR="001A3D03">
        <w:rPr>
          <w:rFonts w:cs="Tahoma"/>
          <w:sz w:val="24"/>
          <w:szCs w:val="24"/>
        </w:rPr>
        <w:t xml:space="preserve">If the term website is not fully understood then how can a website </w:t>
      </w:r>
      <w:r w:rsidR="000D2845">
        <w:rPr>
          <w:rFonts w:cs="Tahoma"/>
          <w:sz w:val="24"/>
          <w:szCs w:val="24"/>
        </w:rPr>
        <w:t>are</w:t>
      </w:r>
      <w:r w:rsidR="001A3D03">
        <w:rPr>
          <w:rFonts w:cs="Tahoma"/>
          <w:sz w:val="24"/>
          <w:szCs w:val="24"/>
        </w:rPr>
        <w:t xml:space="preserve"> analysed</w:t>
      </w:r>
      <w:r w:rsidR="000D2845">
        <w:rPr>
          <w:rFonts w:cs="Tahoma"/>
          <w:sz w:val="24"/>
          <w:szCs w:val="24"/>
        </w:rPr>
        <w:t xml:space="preserve">. In reference to this research this issue is not a hindrance to the results as the websites selected will be scrutinised and analysed as a whole with special attention being paid to the issues that relate to the decided upon criteria that will make up the content analysis framework. </w:t>
      </w:r>
    </w:p>
    <w:p w:rsidR="000D2845" w:rsidRDefault="000D2845" w:rsidP="0046647F">
      <w:pPr>
        <w:spacing w:line="480" w:lineRule="auto"/>
        <w:jc w:val="both"/>
        <w:rPr>
          <w:rFonts w:cs="Tahoma"/>
          <w:sz w:val="24"/>
          <w:szCs w:val="24"/>
        </w:rPr>
      </w:pPr>
    </w:p>
    <w:p w:rsidR="000D2845" w:rsidRDefault="000D2845" w:rsidP="00791053">
      <w:pPr>
        <w:pStyle w:val="Heading2"/>
        <w:numPr>
          <w:ilvl w:val="1"/>
          <w:numId w:val="20"/>
        </w:numPr>
        <w:jc w:val="both"/>
      </w:pPr>
      <w:bookmarkStart w:id="28" w:name="_Toc261529673"/>
      <w:r>
        <w:t>Credibility of Research</w:t>
      </w:r>
      <w:bookmarkEnd w:id="28"/>
    </w:p>
    <w:p w:rsidR="000D2845" w:rsidRDefault="000D2845" w:rsidP="0046647F">
      <w:pPr>
        <w:jc w:val="both"/>
      </w:pPr>
    </w:p>
    <w:p w:rsidR="000D2845" w:rsidRDefault="000D2845" w:rsidP="0046647F">
      <w:pPr>
        <w:spacing w:line="480" w:lineRule="auto"/>
        <w:jc w:val="both"/>
        <w:rPr>
          <w:sz w:val="24"/>
          <w:szCs w:val="24"/>
        </w:rPr>
      </w:pPr>
      <w:r w:rsidRPr="00A556AF">
        <w:rPr>
          <w:sz w:val="24"/>
          <w:szCs w:val="24"/>
        </w:rPr>
        <w:t>It is imperative that the results and findings of the research are credible</w:t>
      </w:r>
      <w:r w:rsidR="008E6C98" w:rsidRPr="00A556AF">
        <w:rPr>
          <w:sz w:val="24"/>
          <w:szCs w:val="24"/>
        </w:rPr>
        <w:t xml:space="preserve">. If results are not credible then they will not be acknowledged and will not produce accurate results to the </w:t>
      </w:r>
      <w:r w:rsidR="008E6C98" w:rsidRPr="00A556AF">
        <w:rPr>
          <w:sz w:val="24"/>
          <w:szCs w:val="24"/>
        </w:rPr>
        <w:lastRenderedPageBreak/>
        <w:t xml:space="preserve">research. </w:t>
      </w:r>
      <w:r w:rsidR="00FC1E14" w:rsidRPr="00A556AF">
        <w:rPr>
          <w:sz w:val="24"/>
          <w:szCs w:val="24"/>
        </w:rPr>
        <w:t xml:space="preserve"> Robson</w:t>
      </w:r>
      <w:sdt>
        <w:sdtPr>
          <w:rPr>
            <w:sz w:val="24"/>
            <w:szCs w:val="24"/>
          </w:rPr>
          <w:id w:val="1172524"/>
          <w:citation/>
        </w:sdtPr>
        <w:sdtContent>
          <w:r w:rsidR="00876E83" w:rsidRPr="00A556AF">
            <w:rPr>
              <w:sz w:val="24"/>
              <w:szCs w:val="24"/>
            </w:rPr>
            <w:fldChar w:fldCharType="begin"/>
          </w:r>
          <w:r w:rsidR="00FC1E14" w:rsidRPr="00A556AF">
            <w:rPr>
              <w:sz w:val="24"/>
              <w:szCs w:val="24"/>
            </w:rPr>
            <w:instrText xml:space="preserve"> CITATION Rob02 \l 2057 </w:instrText>
          </w:r>
          <w:r w:rsidR="00876E83" w:rsidRPr="00A556AF">
            <w:rPr>
              <w:sz w:val="24"/>
              <w:szCs w:val="24"/>
            </w:rPr>
            <w:fldChar w:fldCharType="separate"/>
          </w:r>
          <w:r w:rsidR="008903BA">
            <w:rPr>
              <w:noProof/>
              <w:sz w:val="24"/>
              <w:szCs w:val="24"/>
            </w:rPr>
            <w:t xml:space="preserve"> </w:t>
          </w:r>
          <w:r w:rsidR="008903BA" w:rsidRPr="008903BA">
            <w:rPr>
              <w:noProof/>
              <w:sz w:val="24"/>
              <w:szCs w:val="24"/>
            </w:rPr>
            <w:t>(52)</w:t>
          </w:r>
          <w:r w:rsidR="00876E83" w:rsidRPr="00A556AF">
            <w:rPr>
              <w:sz w:val="24"/>
              <w:szCs w:val="24"/>
            </w:rPr>
            <w:fldChar w:fldCharType="end"/>
          </w:r>
        </w:sdtContent>
      </w:sdt>
      <w:r w:rsidR="00FC1E14" w:rsidRPr="00A556AF">
        <w:rPr>
          <w:sz w:val="24"/>
          <w:szCs w:val="24"/>
        </w:rPr>
        <w:t xml:space="preserve"> has identified that the two main tests of research credibility they are reliability and validity. However when dealing with qualitative data Lincoln and Guba</w:t>
      </w:r>
      <w:sdt>
        <w:sdtPr>
          <w:rPr>
            <w:sz w:val="24"/>
            <w:szCs w:val="24"/>
          </w:rPr>
          <w:id w:val="1172525"/>
          <w:citation/>
        </w:sdtPr>
        <w:sdtContent>
          <w:r w:rsidR="00876E83" w:rsidRPr="00A556AF">
            <w:rPr>
              <w:sz w:val="24"/>
              <w:szCs w:val="24"/>
            </w:rPr>
            <w:fldChar w:fldCharType="begin"/>
          </w:r>
          <w:r w:rsidR="00FC1E14" w:rsidRPr="00A556AF">
            <w:rPr>
              <w:sz w:val="24"/>
              <w:szCs w:val="24"/>
            </w:rPr>
            <w:instrText xml:space="preserve"> CITATION Gub02 \l 2057 </w:instrText>
          </w:r>
          <w:r w:rsidR="00876E83" w:rsidRPr="00A556AF">
            <w:rPr>
              <w:sz w:val="24"/>
              <w:szCs w:val="24"/>
            </w:rPr>
            <w:fldChar w:fldCharType="separate"/>
          </w:r>
          <w:r w:rsidR="008903BA">
            <w:rPr>
              <w:noProof/>
              <w:sz w:val="24"/>
              <w:szCs w:val="24"/>
            </w:rPr>
            <w:t xml:space="preserve"> </w:t>
          </w:r>
          <w:r w:rsidR="008903BA" w:rsidRPr="008903BA">
            <w:rPr>
              <w:noProof/>
              <w:sz w:val="24"/>
              <w:szCs w:val="24"/>
            </w:rPr>
            <w:t>(53)</w:t>
          </w:r>
          <w:r w:rsidR="00876E83" w:rsidRPr="00A556AF">
            <w:rPr>
              <w:sz w:val="24"/>
              <w:szCs w:val="24"/>
            </w:rPr>
            <w:fldChar w:fldCharType="end"/>
          </w:r>
        </w:sdtContent>
      </w:sdt>
      <w:r w:rsidR="00FC1E14" w:rsidRPr="00A556AF">
        <w:rPr>
          <w:sz w:val="24"/>
          <w:szCs w:val="24"/>
        </w:rPr>
        <w:t xml:space="preserve"> prefer the terms credibility, transferability, dependability and conformability as tests to measure credibility of the research.  With relation to this research a case study approach was adopted which could be seen to be unreliable, this is because the study may will be unrepeatable this is due largely to the issue of subjectivity of the researcher. If a separate researcher was to conduct the same study the r</w:t>
      </w:r>
      <w:r w:rsidR="00A556AF" w:rsidRPr="00A556AF">
        <w:rPr>
          <w:sz w:val="24"/>
          <w:szCs w:val="24"/>
        </w:rPr>
        <w:t xml:space="preserve">esults they conclude may differ to the results concluded from this study.  In regards to validity this research could be accepted as valid as the research finding will represent what is actually happening, this is because the criteria for observation was generated from the academic texts discussed in chapter 2 of the research. </w:t>
      </w:r>
      <w:r w:rsidR="00EC6994">
        <w:rPr>
          <w:sz w:val="24"/>
          <w:szCs w:val="24"/>
        </w:rPr>
        <w:t>The research will also have high validity as case studies are high in validity as they go in depth into a small number of separate cases producing rich data (qualitative)</w:t>
      </w:r>
    </w:p>
    <w:p w:rsidR="00A556AF" w:rsidRDefault="00A556AF" w:rsidP="00791053">
      <w:pPr>
        <w:pStyle w:val="Heading2"/>
        <w:numPr>
          <w:ilvl w:val="1"/>
          <w:numId w:val="20"/>
        </w:numPr>
        <w:jc w:val="both"/>
      </w:pPr>
      <w:bookmarkStart w:id="29" w:name="_Toc261529674"/>
      <w:r>
        <w:t>Ethical Implications</w:t>
      </w:r>
      <w:bookmarkEnd w:id="29"/>
    </w:p>
    <w:p w:rsidR="00A556AF" w:rsidRPr="00A556AF" w:rsidRDefault="00A556AF" w:rsidP="0046647F">
      <w:pPr>
        <w:pStyle w:val="ListParagraph"/>
        <w:ind w:left="765"/>
        <w:jc w:val="both"/>
      </w:pPr>
    </w:p>
    <w:p w:rsidR="00A556AF" w:rsidRDefault="00A556AF" w:rsidP="0046647F">
      <w:pPr>
        <w:spacing w:line="480" w:lineRule="auto"/>
        <w:jc w:val="both"/>
        <w:rPr>
          <w:rFonts w:cs="Tahoma"/>
          <w:sz w:val="24"/>
          <w:szCs w:val="24"/>
        </w:rPr>
      </w:pPr>
      <w:r w:rsidRPr="00A556AF">
        <w:rPr>
          <w:rFonts w:cs="Tahoma"/>
          <w:sz w:val="24"/>
          <w:szCs w:val="24"/>
        </w:rPr>
        <w:t>As the research strategy being used is content analysis there are very few research ethical issues that can affect the research this is because there are no participants of the research it is entirely internet based. One risk that the research may face is data integrity, to overcome this it has been decided as previously mentioned that the screen shots of the websites will be recorded for use at a later date.</w:t>
      </w:r>
      <w:r>
        <w:rPr>
          <w:rFonts w:cs="Tahoma"/>
          <w:sz w:val="24"/>
          <w:szCs w:val="24"/>
        </w:rPr>
        <w:t xml:space="preserve"> A second risk is the effects of the research on the researcher, the researcher has to ensure that they do not become too involved in the research and find that the topic is causing them any harm. </w:t>
      </w:r>
      <w:r w:rsidRPr="00A556AF">
        <w:rPr>
          <w:rFonts w:cs="Tahoma"/>
          <w:sz w:val="24"/>
          <w:szCs w:val="24"/>
        </w:rPr>
        <w:t xml:space="preserve"> To ensure that all ethical issues are met then appended to this proposal there is a completed ethics approval form.</w:t>
      </w:r>
    </w:p>
    <w:p w:rsidR="00EC6994" w:rsidRPr="00A556AF" w:rsidRDefault="00EC6994" w:rsidP="0046647F">
      <w:pPr>
        <w:spacing w:line="480" w:lineRule="auto"/>
        <w:jc w:val="both"/>
        <w:rPr>
          <w:rFonts w:cs="Tahoma"/>
          <w:sz w:val="24"/>
          <w:szCs w:val="24"/>
        </w:rPr>
      </w:pPr>
    </w:p>
    <w:p w:rsidR="00A556AF" w:rsidRDefault="00A556AF" w:rsidP="00791053">
      <w:pPr>
        <w:pStyle w:val="Heading2"/>
        <w:numPr>
          <w:ilvl w:val="1"/>
          <w:numId w:val="20"/>
        </w:numPr>
        <w:jc w:val="both"/>
      </w:pPr>
      <w:bookmarkStart w:id="30" w:name="_Toc261529675"/>
      <w:r>
        <w:lastRenderedPageBreak/>
        <w:t>Analysing Results</w:t>
      </w:r>
      <w:bookmarkEnd w:id="30"/>
    </w:p>
    <w:p w:rsidR="00A556AF" w:rsidRPr="00A556AF" w:rsidRDefault="00A556AF" w:rsidP="0046647F">
      <w:pPr>
        <w:jc w:val="both"/>
      </w:pPr>
    </w:p>
    <w:p w:rsidR="00A556AF" w:rsidRDefault="00A556AF" w:rsidP="0046647F">
      <w:pPr>
        <w:spacing w:line="480" w:lineRule="auto"/>
        <w:jc w:val="both"/>
        <w:rPr>
          <w:rFonts w:cs="Tahoma"/>
          <w:sz w:val="24"/>
          <w:szCs w:val="24"/>
        </w:rPr>
      </w:pPr>
      <w:r w:rsidRPr="00A556AF">
        <w:rPr>
          <w:rFonts w:cs="Tahoma"/>
          <w:sz w:val="24"/>
          <w:szCs w:val="24"/>
        </w:rPr>
        <w:t>Once the websites</w:t>
      </w:r>
      <w:r w:rsidR="00C833BC">
        <w:rPr>
          <w:rFonts w:cs="Tahoma"/>
          <w:sz w:val="24"/>
          <w:szCs w:val="24"/>
        </w:rPr>
        <w:t xml:space="preserve"> have been evaluated</w:t>
      </w:r>
      <w:r w:rsidRPr="00A556AF">
        <w:rPr>
          <w:rFonts w:cs="Tahoma"/>
          <w:sz w:val="24"/>
          <w:szCs w:val="24"/>
        </w:rPr>
        <w:t xml:space="preserve"> using the indentified criteria then the results generated </w:t>
      </w:r>
      <w:r w:rsidR="00EC6994">
        <w:rPr>
          <w:rFonts w:cs="Tahoma"/>
          <w:sz w:val="24"/>
          <w:szCs w:val="24"/>
        </w:rPr>
        <w:t>can</w:t>
      </w:r>
      <w:r w:rsidRPr="00A556AF">
        <w:rPr>
          <w:rFonts w:cs="Tahoma"/>
          <w:sz w:val="24"/>
          <w:szCs w:val="24"/>
        </w:rPr>
        <w:t xml:space="preserve"> determine whether the objectives of the </w:t>
      </w:r>
      <w:r w:rsidR="00EC6994">
        <w:rPr>
          <w:rFonts w:cs="Tahoma"/>
          <w:sz w:val="24"/>
          <w:szCs w:val="24"/>
        </w:rPr>
        <w:t>research</w:t>
      </w:r>
      <w:r w:rsidRPr="00A556AF">
        <w:rPr>
          <w:rFonts w:cs="Tahoma"/>
          <w:sz w:val="24"/>
          <w:szCs w:val="24"/>
        </w:rPr>
        <w:t xml:space="preserve"> have been met. During the content analysis the websites will be given a score for each of the evaluation criteria with one being the </w:t>
      </w:r>
      <w:r w:rsidR="00C833BC">
        <w:rPr>
          <w:rFonts w:cs="Tahoma"/>
          <w:sz w:val="24"/>
          <w:szCs w:val="24"/>
        </w:rPr>
        <w:t>worst</w:t>
      </w:r>
      <w:r w:rsidRPr="00A556AF">
        <w:rPr>
          <w:rFonts w:cs="Tahoma"/>
          <w:sz w:val="24"/>
          <w:szCs w:val="24"/>
        </w:rPr>
        <w:t xml:space="preserve"> and five being the </w:t>
      </w:r>
      <w:r w:rsidR="00C833BC">
        <w:rPr>
          <w:rFonts w:cs="Tahoma"/>
          <w:sz w:val="24"/>
          <w:szCs w:val="24"/>
        </w:rPr>
        <w:t>best</w:t>
      </w:r>
      <w:r w:rsidRPr="00A556AF">
        <w:rPr>
          <w:rFonts w:cs="Tahoma"/>
          <w:sz w:val="24"/>
          <w:szCs w:val="24"/>
        </w:rPr>
        <w:t>.</w:t>
      </w:r>
      <w:r>
        <w:rPr>
          <w:rFonts w:cs="Tahoma"/>
          <w:sz w:val="24"/>
          <w:szCs w:val="24"/>
        </w:rPr>
        <w:t xml:space="preserve"> Once the framework is complete a more in depth discussion of the websites will be carried out to </w:t>
      </w:r>
      <w:r w:rsidR="00CD3FD3">
        <w:rPr>
          <w:rFonts w:cs="Tahoma"/>
          <w:sz w:val="24"/>
          <w:szCs w:val="24"/>
        </w:rPr>
        <w:t>identify</w:t>
      </w:r>
      <w:r>
        <w:rPr>
          <w:rFonts w:cs="Tahoma"/>
          <w:sz w:val="24"/>
          <w:szCs w:val="24"/>
        </w:rPr>
        <w:t xml:space="preserve"> any ethical </w:t>
      </w:r>
      <w:r w:rsidR="00C833BC">
        <w:rPr>
          <w:rFonts w:cs="Tahoma"/>
          <w:sz w:val="24"/>
          <w:szCs w:val="24"/>
        </w:rPr>
        <w:t>risks</w:t>
      </w:r>
      <w:r>
        <w:rPr>
          <w:rFonts w:cs="Tahoma"/>
          <w:sz w:val="24"/>
          <w:szCs w:val="24"/>
        </w:rPr>
        <w:t xml:space="preserve"> that may have </w:t>
      </w:r>
      <w:r w:rsidR="00CD3FD3">
        <w:rPr>
          <w:rFonts w:cs="Tahoma"/>
          <w:sz w:val="24"/>
          <w:szCs w:val="24"/>
        </w:rPr>
        <w:t>arisen</w:t>
      </w:r>
      <w:r>
        <w:rPr>
          <w:rFonts w:cs="Tahoma"/>
          <w:sz w:val="24"/>
          <w:szCs w:val="24"/>
        </w:rPr>
        <w:t xml:space="preserve"> from the websites</w:t>
      </w:r>
      <w:r w:rsidR="00CD3FD3">
        <w:rPr>
          <w:rFonts w:cs="Tahoma"/>
          <w:sz w:val="24"/>
          <w:szCs w:val="24"/>
        </w:rPr>
        <w:t>.</w:t>
      </w:r>
    </w:p>
    <w:p w:rsidR="006D57B6" w:rsidRDefault="006D57B6" w:rsidP="00791053">
      <w:pPr>
        <w:pStyle w:val="Heading2"/>
        <w:numPr>
          <w:ilvl w:val="1"/>
          <w:numId w:val="20"/>
        </w:numPr>
        <w:jc w:val="both"/>
      </w:pPr>
      <w:bookmarkStart w:id="31" w:name="_Toc261529676"/>
      <w:r>
        <w:t>Design of the Original Framework for Evaluation</w:t>
      </w:r>
      <w:bookmarkEnd w:id="31"/>
    </w:p>
    <w:p w:rsidR="006D57B6" w:rsidRDefault="006D57B6" w:rsidP="0046647F">
      <w:pPr>
        <w:jc w:val="both"/>
      </w:pPr>
    </w:p>
    <w:p w:rsidR="006D57B6" w:rsidRDefault="006D57B6" w:rsidP="0046647F">
      <w:pPr>
        <w:spacing w:line="480" w:lineRule="auto"/>
        <w:jc w:val="both"/>
      </w:pPr>
      <w:r>
        <w:t>The framework for the evaluation of the websites was created by identifying and defining research criteria which came from the theory and literature on the topic</w:t>
      </w:r>
      <w:r w:rsidR="008C0D33">
        <w:t xml:space="preserve">. Once identified these criterion formed the original framework for the research and is displayed in a matrix. The original framework was then used to analyse a selected cross section of pharmaceutical websites via screen shots for evidence of ethical </w:t>
      </w:r>
      <w:r w:rsidR="00C833BC">
        <w:t>risk and mechanisms in place to minimise risk to users</w:t>
      </w:r>
      <w:r w:rsidR="008C0D33">
        <w:t xml:space="preserve">. Once the data collection stage was complete all the information gathered was organised and evaluated. </w:t>
      </w:r>
      <w:r w:rsidR="008B1677">
        <w:t xml:space="preserve"> At the data analysis stage of the research the accessed content of the selected websites was reviewed to identify the similarities and differences between each individual website. </w:t>
      </w:r>
      <w:r w:rsidR="00832CBB">
        <w:t>Robson</w:t>
      </w:r>
      <w:sdt>
        <w:sdtPr>
          <w:id w:val="2301914"/>
          <w:citation/>
        </w:sdtPr>
        <w:sdtContent>
          <w:fldSimple w:instr=" CITATION Rob02 \l 2057 ">
            <w:r w:rsidR="008903BA">
              <w:rPr>
                <w:noProof/>
              </w:rPr>
              <w:t xml:space="preserve"> (52)</w:t>
            </w:r>
          </w:fldSimple>
        </w:sdtContent>
      </w:sdt>
      <w:r w:rsidR="00832CBB">
        <w:t xml:space="preserve"> states that reliability in qualitative research is represented by the dependability or consistency of the findings. As a result it was important that the research carried out remained consistent this was achieved by ensuring each of the selected websites was analysed using the same criteria from the original framework. The websites that were selected for analysis were a cross section of sites from the UK and America and are a mix of both well known pharmaceutical companies</w:t>
      </w:r>
      <w:r w:rsidR="0000422B">
        <w:t xml:space="preserve"> and less well known companies. The sites were selected as it is assumed that the more well known pharmaceutical company websites will conform to stricter ethical standards as oppose to the less well known sites, this will give an </w:t>
      </w:r>
      <w:r w:rsidR="0000422B">
        <w:lastRenderedPageBreak/>
        <w:t>opportunity to compare the sites in relation to their ethical standards and easily identify any ethi</w:t>
      </w:r>
      <w:r w:rsidR="00336EBF">
        <w:t>cal shortcomings they may have.</w:t>
      </w:r>
    </w:p>
    <w:p w:rsidR="00336EBF" w:rsidRDefault="00336EBF" w:rsidP="0046647F">
      <w:pPr>
        <w:spacing w:line="480" w:lineRule="auto"/>
        <w:jc w:val="both"/>
      </w:pPr>
      <w:r>
        <w:t>The sites that were chosen to be analysed were:</w:t>
      </w:r>
    </w:p>
    <w:p w:rsidR="00336EBF" w:rsidRDefault="00336EBF" w:rsidP="0046647F">
      <w:pPr>
        <w:pStyle w:val="ListParagraph"/>
        <w:numPr>
          <w:ilvl w:val="0"/>
          <w:numId w:val="9"/>
        </w:numPr>
        <w:spacing w:line="480" w:lineRule="auto"/>
        <w:jc w:val="both"/>
        <w:rPr>
          <w:noProof/>
          <w:lang w:eastAsia="en-GB"/>
        </w:rPr>
      </w:pPr>
      <w:r>
        <w:rPr>
          <w:noProof/>
          <w:lang w:eastAsia="en-GB"/>
        </w:rPr>
        <w:t>www.webmedshop.net</w:t>
      </w:r>
    </w:p>
    <w:p w:rsidR="00336EBF" w:rsidRPr="00336EBF" w:rsidRDefault="00336EBF" w:rsidP="0046647F">
      <w:pPr>
        <w:pStyle w:val="ListParagraph"/>
        <w:numPr>
          <w:ilvl w:val="0"/>
          <w:numId w:val="9"/>
        </w:numPr>
        <w:spacing w:line="480" w:lineRule="auto"/>
        <w:jc w:val="both"/>
        <w:rPr>
          <w:u w:val="single"/>
        </w:rPr>
      </w:pPr>
      <w:r w:rsidRPr="00336EBF">
        <w:rPr>
          <w:u w:val="single"/>
        </w:rPr>
        <w:t>Legalgodhealth.com</w:t>
      </w:r>
    </w:p>
    <w:p w:rsidR="00336EBF" w:rsidRPr="00336EBF" w:rsidRDefault="00876E83" w:rsidP="0046647F">
      <w:pPr>
        <w:pStyle w:val="ListParagraph"/>
        <w:numPr>
          <w:ilvl w:val="0"/>
          <w:numId w:val="9"/>
        </w:numPr>
        <w:spacing w:line="480" w:lineRule="auto"/>
        <w:jc w:val="both"/>
        <w:rPr>
          <w:u w:val="single"/>
        </w:rPr>
      </w:pPr>
      <w:hyperlink r:id="rId11" w:history="1">
        <w:r w:rsidR="00336EBF" w:rsidRPr="009E47F4">
          <w:rPr>
            <w:rStyle w:val="Hyperlink"/>
          </w:rPr>
          <w:t>www.rowlandspharmcay.co.uk</w:t>
        </w:r>
      </w:hyperlink>
    </w:p>
    <w:p w:rsidR="00336EBF" w:rsidRPr="00C2555F" w:rsidRDefault="00336EBF" w:rsidP="0046647F">
      <w:pPr>
        <w:pStyle w:val="ListParagraph"/>
        <w:numPr>
          <w:ilvl w:val="0"/>
          <w:numId w:val="9"/>
        </w:numPr>
        <w:spacing w:line="480" w:lineRule="auto"/>
        <w:jc w:val="both"/>
      </w:pPr>
      <w:r>
        <w:t>www.boots.com</w:t>
      </w:r>
    </w:p>
    <w:p w:rsidR="00336EBF" w:rsidRDefault="00876E83" w:rsidP="0046647F">
      <w:pPr>
        <w:pStyle w:val="ListParagraph"/>
        <w:numPr>
          <w:ilvl w:val="0"/>
          <w:numId w:val="9"/>
        </w:numPr>
        <w:spacing w:line="480" w:lineRule="auto"/>
        <w:jc w:val="both"/>
      </w:pPr>
      <w:hyperlink r:id="rId12" w:history="1">
        <w:r w:rsidR="00336EBF" w:rsidRPr="009E47F4">
          <w:rPr>
            <w:rStyle w:val="Hyperlink"/>
          </w:rPr>
          <w:t>www.pharmland.net</w:t>
        </w:r>
      </w:hyperlink>
    </w:p>
    <w:p w:rsidR="00336EBF" w:rsidRPr="00336EBF" w:rsidRDefault="00876E83" w:rsidP="0046647F">
      <w:pPr>
        <w:pStyle w:val="ListParagraph"/>
        <w:numPr>
          <w:ilvl w:val="0"/>
          <w:numId w:val="9"/>
        </w:numPr>
        <w:spacing w:line="480" w:lineRule="auto"/>
        <w:jc w:val="both"/>
        <w:rPr>
          <w:u w:val="single"/>
        </w:rPr>
      </w:pPr>
      <w:hyperlink r:id="rId13" w:history="1">
        <w:r w:rsidR="00336EBF" w:rsidRPr="009E47F4">
          <w:rPr>
            <w:rStyle w:val="Hyperlink"/>
          </w:rPr>
          <w:t>www.magicpharma.com</w:t>
        </w:r>
      </w:hyperlink>
    </w:p>
    <w:p w:rsidR="00336EBF" w:rsidRDefault="00336EBF" w:rsidP="0046647F">
      <w:pPr>
        <w:spacing w:line="480" w:lineRule="auto"/>
        <w:jc w:val="both"/>
      </w:pPr>
      <w:r>
        <w:t xml:space="preserve">As part of the analysis a numerical score system of </w:t>
      </w:r>
      <w:r w:rsidR="00C64C18">
        <w:t xml:space="preserve">0-5 was used to measure the features of each website, an example of this is if there is a clear link to an online doctor or medical advice team to help a user if they are unsure of what drugs they need to use to help an ailment or to find information on the side effects of drugs. If this link and information is clearly available and can be located within a minute of visiting the site then the site will score 5, if the information is not available after an extensive search then the website will score 0. </w:t>
      </w:r>
    </w:p>
    <w:tbl>
      <w:tblPr>
        <w:tblStyle w:val="TableGrid"/>
        <w:tblW w:w="0" w:type="auto"/>
        <w:tblLook w:val="04A0"/>
      </w:tblPr>
      <w:tblGrid>
        <w:gridCol w:w="2802"/>
        <w:gridCol w:w="6440"/>
      </w:tblGrid>
      <w:tr w:rsidR="006A2261" w:rsidTr="000A7AA0">
        <w:tc>
          <w:tcPr>
            <w:tcW w:w="2802" w:type="dxa"/>
            <w:tcBorders>
              <w:bottom w:val="single" w:sz="4" w:space="0" w:color="000000" w:themeColor="text1"/>
            </w:tcBorders>
          </w:tcPr>
          <w:p w:rsidR="006A2261" w:rsidRPr="0025550F" w:rsidRDefault="006A2261" w:rsidP="0046647F">
            <w:pPr>
              <w:spacing w:line="480" w:lineRule="auto"/>
              <w:jc w:val="both"/>
              <w:rPr>
                <w:rFonts w:cstheme="minorHAnsi"/>
                <w:b/>
                <w:bCs/>
                <w:szCs w:val="24"/>
              </w:rPr>
            </w:pPr>
            <w:r w:rsidRPr="0025550F">
              <w:rPr>
                <w:rFonts w:cstheme="minorHAnsi"/>
                <w:b/>
                <w:bCs/>
                <w:szCs w:val="24"/>
              </w:rPr>
              <w:t>Rating</w:t>
            </w:r>
          </w:p>
        </w:tc>
        <w:tc>
          <w:tcPr>
            <w:tcW w:w="6440" w:type="dxa"/>
            <w:tcBorders>
              <w:bottom w:val="single" w:sz="4" w:space="0" w:color="000000" w:themeColor="text1"/>
            </w:tcBorders>
          </w:tcPr>
          <w:p w:rsidR="006A2261" w:rsidRPr="0025550F" w:rsidRDefault="006A2261" w:rsidP="0046647F">
            <w:pPr>
              <w:spacing w:line="480" w:lineRule="auto"/>
              <w:jc w:val="both"/>
              <w:rPr>
                <w:rFonts w:cstheme="minorHAnsi"/>
                <w:b/>
                <w:bCs/>
                <w:szCs w:val="24"/>
              </w:rPr>
            </w:pPr>
            <w:r w:rsidRPr="0025550F">
              <w:rPr>
                <w:rFonts w:cstheme="minorHAnsi"/>
                <w:b/>
                <w:bCs/>
                <w:szCs w:val="24"/>
              </w:rPr>
              <w:t>Reasoning</w:t>
            </w:r>
          </w:p>
        </w:tc>
      </w:tr>
      <w:tr w:rsidR="006A2261" w:rsidTr="000A7AA0">
        <w:tc>
          <w:tcPr>
            <w:tcW w:w="2802" w:type="dxa"/>
            <w:shd w:val="clear" w:color="auto" w:fill="CCECFF"/>
          </w:tcPr>
          <w:p w:rsidR="006A2261" w:rsidRDefault="006A2261" w:rsidP="0046647F">
            <w:pPr>
              <w:spacing w:line="480" w:lineRule="auto"/>
              <w:jc w:val="both"/>
              <w:rPr>
                <w:rFonts w:cstheme="minorHAnsi"/>
                <w:bCs/>
                <w:szCs w:val="24"/>
              </w:rPr>
            </w:pPr>
            <w:r>
              <w:rPr>
                <w:rFonts w:cstheme="minorHAnsi"/>
                <w:bCs/>
                <w:szCs w:val="24"/>
              </w:rPr>
              <w:t>1</w:t>
            </w:r>
          </w:p>
        </w:tc>
        <w:tc>
          <w:tcPr>
            <w:tcW w:w="6440" w:type="dxa"/>
            <w:shd w:val="clear" w:color="auto" w:fill="CCECFF"/>
          </w:tcPr>
          <w:p w:rsidR="006A2261" w:rsidRDefault="00C833BC" w:rsidP="00C833BC">
            <w:pPr>
              <w:pStyle w:val="ListParagraph"/>
              <w:numPr>
                <w:ilvl w:val="0"/>
                <w:numId w:val="16"/>
              </w:numPr>
              <w:spacing w:line="480" w:lineRule="auto"/>
              <w:jc w:val="both"/>
              <w:rPr>
                <w:rFonts w:cstheme="minorHAnsi"/>
                <w:bCs/>
                <w:szCs w:val="24"/>
              </w:rPr>
            </w:pPr>
            <w:r>
              <w:rPr>
                <w:rFonts w:cstheme="minorHAnsi"/>
                <w:bCs/>
                <w:szCs w:val="24"/>
              </w:rPr>
              <w:t>No information</w:t>
            </w:r>
          </w:p>
          <w:p w:rsidR="00C833BC" w:rsidRDefault="00C833BC" w:rsidP="00C833BC">
            <w:pPr>
              <w:pStyle w:val="ListParagraph"/>
              <w:numPr>
                <w:ilvl w:val="0"/>
                <w:numId w:val="16"/>
              </w:numPr>
              <w:spacing w:line="480" w:lineRule="auto"/>
              <w:jc w:val="both"/>
              <w:rPr>
                <w:rFonts w:cstheme="minorHAnsi"/>
                <w:bCs/>
                <w:szCs w:val="24"/>
              </w:rPr>
            </w:pPr>
            <w:r>
              <w:rPr>
                <w:rFonts w:cstheme="minorHAnsi"/>
                <w:bCs/>
                <w:szCs w:val="24"/>
              </w:rPr>
              <w:t>Hard to find information</w:t>
            </w:r>
          </w:p>
          <w:p w:rsidR="00C833BC" w:rsidRPr="00C833BC" w:rsidRDefault="00C833BC" w:rsidP="00C833BC">
            <w:pPr>
              <w:pStyle w:val="ListParagraph"/>
              <w:numPr>
                <w:ilvl w:val="0"/>
                <w:numId w:val="16"/>
              </w:numPr>
              <w:spacing w:line="480" w:lineRule="auto"/>
              <w:jc w:val="both"/>
              <w:rPr>
                <w:rFonts w:cstheme="minorHAnsi"/>
                <w:bCs/>
                <w:szCs w:val="24"/>
              </w:rPr>
            </w:pPr>
            <w:r>
              <w:rPr>
                <w:rFonts w:cstheme="minorHAnsi"/>
                <w:bCs/>
                <w:szCs w:val="24"/>
              </w:rPr>
              <w:t>No control of ethical risk</w:t>
            </w:r>
          </w:p>
        </w:tc>
      </w:tr>
      <w:tr w:rsidR="006A2261" w:rsidTr="000A7AA0">
        <w:tc>
          <w:tcPr>
            <w:tcW w:w="2802" w:type="dxa"/>
            <w:tcBorders>
              <w:bottom w:val="single" w:sz="4" w:space="0" w:color="000000" w:themeColor="text1"/>
            </w:tcBorders>
          </w:tcPr>
          <w:p w:rsidR="006A2261" w:rsidRDefault="006A2261" w:rsidP="0046647F">
            <w:pPr>
              <w:spacing w:line="480" w:lineRule="auto"/>
              <w:jc w:val="both"/>
              <w:rPr>
                <w:rFonts w:cstheme="minorHAnsi"/>
                <w:bCs/>
                <w:szCs w:val="24"/>
              </w:rPr>
            </w:pPr>
            <w:r>
              <w:rPr>
                <w:rFonts w:cstheme="minorHAnsi"/>
                <w:bCs/>
                <w:szCs w:val="24"/>
              </w:rPr>
              <w:t>2</w:t>
            </w:r>
          </w:p>
        </w:tc>
        <w:tc>
          <w:tcPr>
            <w:tcW w:w="6440" w:type="dxa"/>
            <w:tcBorders>
              <w:bottom w:val="single" w:sz="4" w:space="0" w:color="000000" w:themeColor="text1"/>
            </w:tcBorders>
          </w:tcPr>
          <w:p w:rsidR="00C833BC" w:rsidRDefault="00C833BC" w:rsidP="00C833BC">
            <w:pPr>
              <w:pStyle w:val="ListParagraph"/>
              <w:numPr>
                <w:ilvl w:val="0"/>
                <w:numId w:val="17"/>
              </w:numPr>
              <w:spacing w:line="480" w:lineRule="auto"/>
              <w:jc w:val="both"/>
              <w:rPr>
                <w:rFonts w:cstheme="minorHAnsi"/>
                <w:bCs/>
                <w:szCs w:val="24"/>
              </w:rPr>
            </w:pPr>
            <w:r>
              <w:rPr>
                <w:rFonts w:cstheme="minorHAnsi"/>
                <w:bCs/>
                <w:szCs w:val="24"/>
              </w:rPr>
              <w:t>Limited information</w:t>
            </w:r>
          </w:p>
          <w:p w:rsidR="00C833BC" w:rsidRDefault="00C833BC" w:rsidP="00C833BC">
            <w:pPr>
              <w:pStyle w:val="ListParagraph"/>
              <w:numPr>
                <w:ilvl w:val="0"/>
                <w:numId w:val="17"/>
              </w:numPr>
              <w:spacing w:line="480" w:lineRule="auto"/>
              <w:jc w:val="both"/>
              <w:rPr>
                <w:rFonts w:cstheme="minorHAnsi"/>
                <w:bCs/>
                <w:szCs w:val="24"/>
              </w:rPr>
            </w:pPr>
            <w:r>
              <w:rPr>
                <w:rFonts w:cstheme="minorHAnsi"/>
                <w:bCs/>
                <w:szCs w:val="24"/>
              </w:rPr>
              <w:t>Information found within 11 – 15 minutes of accessing site</w:t>
            </w:r>
          </w:p>
          <w:p w:rsidR="006A2261" w:rsidRPr="00C833BC" w:rsidRDefault="00C833BC" w:rsidP="00C833BC">
            <w:pPr>
              <w:pStyle w:val="ListParagraph"/>
              <w:numPr>
                <w:ilvl w:val="0"/>
                <w:numId w:val="17"/>
              </w:numPr>
              <w:spacing w:line="480" w:lineRule="auto"/>
              <w:jc w:val="both"/>
              <w:rPr>
                <w:rFonts w:cstheme="minorHAnsi"/>
                <w:bCs/>
                <w:szCs w:val="24"/>
              </w:rPr>
            </w:pPr>
            <w:r>
              <w:rPr>
                <w:rFonts w:cstheme="minorHAnsi"/>
                <w:bCs/>
                <w:szCs w:val="24"/>
              </w:rPr>
              <w:t>Poor control of ethical risk</w:t>
            </w:r>
          </w:p>
        </w:tc>
      </w:tr>
      <w:tr w:rsidR="006A2261" w:rsidTr="000A7AA0">
        <w:tc>
          <w:tcPr>
            <w:tcW w:w="2802" w:type="dxa"/>
            <w:shd w:val="clear" w:color="auto" w:fill="CCECFF"/>
          </w:tcPr>
          <w:p w:rsidR="006A2261" w:rsidRDefault="006A2261" w:rsidP="0046647F">
            <w:pPr>
              <w:spacing w:line="480" w:lineRule="auto"/>
              <w:jc w:val="both"/>
              <w:rPr>
                <w:rFonts w:cstheme="minorHAnsi"/>
                <w:bCs/>
                <w:szCs w:val="24"/>
              </w:rPr>
            </w:pPr>
            <w:r>
              <w:rPr>
                <w:rFonts w:cstheme="minorHAnsi"/>
                <w:bCs/>
                <w:szCs w:val="24"/>
              </w:rPr>
              <w:t>3</w:t>
            </w:r>
          </w:p>
        </w:tc>
        <w:tc>
          <w:tcPr>
            <w:tcW w:w="6440" w:type="dxa"/>
            <w:shd w:val="clear" w:color="auto" w:fill="CCECFF"/>
          </w:tcPr>
          <w:p w:rsidR="00C833BC" w:rsidRDefault="00C833BC" w:rsidP="00C833BC">
            <w:pPr>
              <w:pStyle w:val="ListParagraph"/>
              <w:numPr>
                <w:ilvl w:val="0"/>
                <w:numId w:val="18"/>
              </w:numPr>
              <w:spacing w:line="480" w:lineRule="auto"/>
              <w:jc w:val="both"/>
              <w:rPr>
                <w:rFonts w:cstheme="minorHAnsi"/>
                <w:bCs/>
                <w:szCs w:val="24"/>
              </w:rPr>
            </w:pPr>
            <w:r>
              <w:rPr>
                <w:rFonts w:cstheme="minorHAnsi"/>
                <w:bCs/>
                <w:szCs w:val="24"/>
              </w:rPr>
              <w:t>Small amount of clear information</w:t>
            </w:r>
          </w:p>
          <w:p w:rsidR="00C833BC" w:rsidRDefault="00C833BC" w:rsidP="00C833BC">
            <w:pPr>
              <w:pStyle w:val="ListParagraph"/>
              <w:numPr>
                <w:ilvl w:val="0"/>
                <w:numId w:val="18"/>
              </w:numPr>
              <w:spacing w:line="480" w:lineRule="auto"/>
              <w:jc w:val="both"/>
              <w:rPr>
                <w:rFonts w:cstheme="minorHAnsi"/>
                <w:bCs/>
                <w:szCs w:val="24"/>
              </w:rPr>
            </w:pPr>
            <w:r>
              <w:rPr>
                <w:rFonts w:cstheme="minorHAnsi"/>
                <w:bCs/>
                <w:szCs w:val="24"/>
              </w:rPr>
              <w:t>Information found within 6 – 10 minutes of accessing site</w:t>
            </w:r>
          </w:p>
          <w:p w:rsidR="006A2261" w:rsidRPr="00C833BC" w:rsidRDefault="00C833BC" w:rsidP="00C833BC">
            <w:pPr>
              <w:pStyle w:val="ListParagraph"/>
              <w:numPr>
                <w:ilvl w:val="0"/>
                <w:numId w:val="18"/>
              </w:numPr>
              <w:spacing w:line="480" w:lineRule="auto"/>
              <w:jc w:val="both"/>
              <w:rPr>
                <w:rFonts w:cstheme="minorHAnsi"/>
                <w:bCs/>
                <w:szCs w:val="24"/>
              </w:rPr>
            </w:pPr>
            <w:r>
              <w:rPr>
                <w:rFonts w:cstheme="minorHAnsi"/>
                <w:bCs/>
                <w:szCs w:val="24"/>
              </w:rPr>
              <w:lastRenderedPageBreak/>
              <w:t>Acceptable control of ethical risk</w:t>
            </w:r>
          </w:p>
        </w:tc>
      </w:tr>
      <w:tr w:rsidR="006A2261" w:rsidTr="000A7AA0">
        <w:tc>
          <w:tcPr>
            <w:tcW w:w="2802" w:type="dxa"/>
            <w:tcBorders>
              <w:bottom w:val="single" w:sz="4" w:space="0" w:color="000000" w:themeColor="text1"/>
            </w:tcBorders>
          </w:tcPr>
          <w:p w:rsidR="006A2261" w:rsidRDefault="006A2261" w:rsidP="0046647F">
            <w:pPr>
              <w:spacing w:line="480" w:lineRule="auto"/>
              <w:jc w:val="both"/>
              <w:rPr>
                <w:rFonts w:cstheme="minorHAnsi"/>
                <w:bCs/>
                <w:szCs w:val="24"/>
              </w:rPr>
            </w:pPr>
            <w:r>
              <w:rPr>
                <w:rFonts w:cstheme="minorHAnsi"/>
                <w:bCs/>
                <w:szCs w:val="24"/>
              </w:rPr>
              <w:lastRenderedPageBreak/>
              <w:t>4</w:t>
            </w:r>
          </w:p>
        </w:tc>
        <w:tc>
          <w:tcPr>
            <w:tcW w:w="6440" w:type="dxa"/>
            <w:tcBorders>
              <w:bottom w:val="single" w:sz="4" w:space="0" w:color="000000" w:themeColor="text1"/>
            </w:tcBorders>
          </w:tcPr>
          <w:p w:rsidR="00C833BC" w:rsidRDefault="00C833BC" w:rsidP="00C833BC">
            <w:pPr>
              <w:pStyle w:val="ListParagraph"/>
              <w:numPr>
                <w:ilvl w:val="0"/>
                <w:numId w:val="18"/>
              </w:numPr>
              <w:spacing w:line="480" w:lineRule="auto"/>
              <w:jc w:val="both"/>
              <w:rPr>
                <w:rFonts w:cstheme="minorHAnsi"/>
                <w:bCs/>
                <w:szCs w:val="24"/>
              </w:rPr>
            </w:pPr>
            <w:r>
              <w:rPr>
                <w:rFonts w:cstheme="minorHAnsi"/>
                <w:bCs/>
                <w:szCs w:val="24"/>
              </w:rPr>
              <w:t>Clear and appropriate information found</w:t>
            </w:r>
          </w:p>
          <w:p w:rsidR="00C833BC" w:rsidRDefault="00C833BC" w:rsidP="00C833BC">
            <w:pPr>
              <w:pStyle w:val="ListParagraph"/>
              <w:numPr>
                <w:ilvl w:val="0"/>
                <w:numId w:val="18"/>
              </w:numPr>
              <w:spacing w:line="480" w:lineRule="auto"/>
              <w:jc w:val="both"/>
              <w:rPr>
                <w:rFonts w:cstheme="minorHAnsi"/>
                <w:bCs/>
                <w:szCs w:val="24"/>
              </w:rPr>
            </w:pPr>
            <w:r>
              <w:rPr>
                <w:rFonts w:cstheme="minorHAnsi"/>
                <w:bCs/>
                <w:szCs w:val="24"/>
              </w:rPr>
              <w:t>Information found within first 5 minutes of accessing site</w:t>
            </w:r>
          </w:p>
          <w:p w:rsidR="006A2261" w:rsidRPr="00C833BC" w:rsidRDefault="00C833BC" w:rsidP="00C833BC">
            <w:pPr>
              <w:pStyle w:val="ListParagraph"/>
              <w:numPr>
                <w:ilvl w:val="0"/>
                <w:numId w:val="18"/>
              </w:numPr>
              <w:spacing w:line="480" w:lineRule="auto"/>
              <w:jc w:val="both"/>
              <w:rPr>
                <w:rFonts w:cstheme="minorHAnsi"/>
                <w:bCs/>
                <w:szCs w:val="24"/>
              </w:rPr>
            </w:pPr>
            <w:r>
              <w:rPr>
                <w:rFonts w:cstheme="minorHAnsi"/>
                <w:bCs/>
                <w:szCs w:val="24"/>
              </w:rPr>
              <w:t xml:space="preserve">Good control of ethical risk </w:t>
            </w:r>
          </w:p>
        </w:tc>
      </w:tr>
      <w:tr w:rsidR="006A2261" w:rsidTr="000A7AA0">
        <w:tc>
          <w:tcPr>
            <w:tcW w:w="2802" w:type="dxa"/>
            <w:shd w:val="clear" w:color="auto" w:fill="CCECFF"/>
          </w:tcPr>
          <w:p w:rsidR="006A2261" w:rsidRDefault="006A2261" w:rsidP="0046647F">
            <w:pPr>
              <w:spacing w:line="480" w:lineRule="auto"/>
              <w:jc w:val="both"/>
              <w:rPr>
                <w:rFonts w:cstheme="minorHAnsi"/>
                <w:bCs/>
                <w:szCs w:val="24"/>
              </w:rPr>
            </w:pPr>
            <w:r>
              <w:rPr>
                <w:rFonts w:cstheme="minorHAnsi"/>
                <w:bCs/>
                <w:szCs w:val="24"/>
              </w:rPr>
              <w:t>5</w:t>
            </w:r>
          </w:p>
        </w:tc>
        <w:tc>
          <w:tcPr>
            <w:tcW w:w="6440" w:type="dxa"/>
            <w:shd w:val="clear" w:color="auto" w:fill="CCECFF"/>
          </w:tcPr>
          <w:p w:rsidR="00BA7844" w:rsidRDefault="00BA7844" w:rsidP="00BA7844">
            <w:pPr>
              <w:pStyle w:val="ListParagraph"/>
              <w:numPr>
                <w:ilvl w:val="0"/>
                <w:numId w:val="19"/>
              </w:numPr>
              <w:spacing w:line="480" w:lineRule="auto"/>
              <w:jc w:val="both"/>
              <w:rPr>
                <w:rFonts w:cstheme="minorHAnsi"/>
                <w:bCs/>
                <w:szCs w:val="24"/>
              </w:rPr>
            </w:pPr>
            <w:r>
              <w:rPr>
                <w:rFonts w:cstheme="minorHAnsi"/>
                <w:bCs/>
                <w:szCs w:val="24"/>
              </w:rPr>
              <w:t>Detailed information found</w:t>
            </w:r>
          </w:p>
          <w:p w:rsidR="00BA7844" w:rsidRDefault="00BA7844" w:rsidP="00BA7844">
            <w:pPr>
              <w:pStyle w:val="ListParagraph"/>
              <w:numPr>
                <w:ilvl w:val="0"/>
                <w:numId w:val="19"/>
              </w:numPr>
              <w:spacing w:line="480" w:lineRule="auto"/>
              <w:jc w:val="both"/>
              <w:rPr>
                <w:rFonts w:cstheme="minorHAnsi"/>
                <w:bCs/>
                <w:szCs w:val="24"/>
              </w:rPr>
            </w:pPr>
            <w:r>
              <w:rPr>
                <w:rFonts w:cstheme="minorHAnsi"/>
                <w:bCs/>
                <w:szCs w:val="24"/>
              </w:rPr>
              <w:t>Information found immediately upon accessing site</w:t>
            </w:r>
          </w:p>
          <w:p w:rsidR="006A2261" w:rsidRPr="00BA7844" w:rsidRDefault="00BA7844" w:rsidP="00BA7844">
            <w:pPr>
              <w:pStyle w:val="ListParagraph"/>
              <w:numPr>
                <w:ilvl w:val="0"/>
                <w:numId w:val="19"/>
              </w:numPr>
              <w:spacing w:line="480" w:lineRule="auto"/>
              <w:jc w:val="both"/>
              <w:rPr>
                <w:rFonts w:cstheme="minorHAnsi"/>
                <w:bCs/>
                <w:szCs w:val="24"/>
              </w:rPr>
            </w:pPr>
            <w:r>
              <w:rPr>
                <w:rFonts w:cstheme="minorHAnsi"/>
                <w:bCs/>
                <w:szCs w:val="24"/>
              </w:rPr>
              <w:t>High control of ethical risk</w:t>
            </w:r>
          </w:p>
        </w:tc>
      </w:tr>
    </w:tbl>
    <w:p w:rsidR="006A2261" w:rsidRDefault="006A2261" w:rsidP="0046647F">
      <w:pPr>
        <w:spacing w:line="480" w:lineRule="auto"/>
        <w:jc w:val="both"/>
        <w:rPr>
          <w:sz w:val="16"/>
          <w:szCs w:val="16"/>
        </w:rPr>
      </w:pPr>
      <w:r>
        <w:rPr>
          <w:sz w:val="16"/>
          <w:szCs w:val="16"/>
        </w:rPr>
        <w:t xml:space="preserve">Fig 4. Scoring method used to analyse websites. </w:t>
      </w:r>
    </w:p>
    <w:p w:rsidR="006A2261" w:rsidRDefault="006A2261" w:rsidP="0046647F">
      <w:pPr>
        <w:spacing w:line="480" w:lineRule="auto"/>
        <w:jc w:val="both"/>
        <w:rPr>
          <w:sz w:val="24"/>
          <w:szCs w:val="24"/>
        </w:rPr>
      </w:pPr>
      <w:r>
        <w:rPr>
          <w:sz w:val="24"/>
          <w:szCs w:val="24"/>
        </w:rPr>
        <w:t xml:space="preserve">Using a scoring system will allow the results of the analysis </w:t>
      </w:r>
      <w:r w:rsidR="00BE0DC0">
        <w:rPr>
          <w:sz w:val="24"/>
          <w:szCs w:val="24"/>
        </w:rPr>
        <w:t xml:space="preserve">to be grouped and displayed clearly, it will also separate the websites from one another, and it is </w:t>
      </w:r>
      <w:r w:rsidR="00BA7844">
        <w:rPr>
          <w:sz w:val="24"/>
          <w:szCs w:val="24"/>
        </w:rPr>
        <w:t>possible</w:t>
      </w:r>
      <w:r w:rsidR="00BE0DC0">
        <w:rPr>
          <w:sz w:val="24"/>
          <w:szCs w:val="24"/>
        </w:rPr>
        <w:t xml:space="preserve"> that the established websites will score higher than the less established websites. </w:t>
      </w:r>
      <w:r w:rsidR="000A7AA0">
        <w:rPr>
          <w:sz w:val="24"/>
          <w:szCs w:val="24"/>
        </w:rPr>
        <w:t>The criteria that will be used for the research will be outlined below and then a disc</w:t>
      </w:r>
      <w:r w:rsidR="00BA7844">
        <w:rPr>
          <w:sz w:val="24"/>
          <w:szCs w:val="24"/>
        </w:rPr>
        <w:t>ussion as to why these criteria</w:t>
      </w:r>
      <w:r w:rsidR="000A7AA0">
        <w:rPr>
          <w:sz w:val="24"/>
          <w:szCs w:val="24"/>
        </w:rPr>
        <w:t xml:space="preserve"> were selected will be carried out in the following chapter. </w:t>
      </w:r>
    </w:p>
    <w:tbl>
      <w:tblPr>
        <w:tblStyle w:val="TableGrid"/>
        <w:tblpPr w:leftFromText="180" w:rightFromText="180" w:vertAnchor="text" w:horzAnchor="margin" w:tblpY="109"/>
        <w:tblW w:w="0" w:type="auto"/>
        <w:tblLook w:val="04A0"/>
      </w:tblPr>
      <w:tblGrid>
        <w:gridCol w:w="817"/>
        <w:gridCol w:w="8425"/>
      </w:tblGrid>
      <w:tr w:rsidR="000A7AA0" w:rsidTr="000A7AA0">
        <w:tc>
          <w:tcPr>
            <w:tcW w:w="817" w:type="dxa"/>
            <w:shd w:val="clear" w:color="auto" w:fill="FFFFFF" w:themeFill="background1"/>
          </w:tcPr>
          <w:p w:rsidR="000A7AA0" w:rsidRDefault="000A7AA0" w:rsidP="0046647F">
            <w:pPr>
              <w:spacing w:line="480" w:lineRule="auto"/>
              <w:jc w:val="both"/>
              <w:rPr>
                <w:rFonts w:cstheme="minorHAnsi"/>
                <w:bCs/>
                <w:szCs w:val="24"/>
              </w:rPr>
            </w:pPr>
          </w:p>
        </w:tc>
        <w:tc>
          <w:tcPr>
            <w:tcW w:w="8425" w:type="dxa"/>
            <w:shd w:val="clear" w:color="auto" w:fill="FFFFFF" w:themeFill="background1"/>
          </w:tcPr>
          <w:p w:rsidR="000A7AA0" w:rsidRPr="00F21221" w:rsidRDefault="000A7AA0" w:rsidP="0046647F">
            <w:pPr>
              <w:spacing w:line="480" w:lineRule="auto"/>
              <w:jc w:val="both"/>
              <w:rPr>
                <w:rFonts w:cstheme="minorHAnsi"/>
                <w:b/>
                <w:bCs/>
                <w:szCs w:val="24"/>
              </w:rPr>
            </w:pPr>
            <w:r w:rsidRPr="00F21221">
              <w:rPr>
                <w:rFonts w:cstheme="minorHAnsi"/>
                <w:b/>
                <w:bCs/>
                <w:szCs w:val="24"/>
              </w:rPr>
              <w:t>Criteria</w:t>
            </w:r>
          </w:p>
        </w:tc>
      </w:tr>
      <w:tr w:rsidR="000A7AA0" w:rsidTr="000A7AA0">
        <w:tc>
          <w:tcPr>
            <w:tcW w:w="817" w:type="dxa"/>
            <w:shd w:val="clear" w:color="auto" w:fill="CCECFF"/>
          </w:tcPr>
          <w:p w:rsidR="000A7AA0" w:rsidRDefault="000A7AA0" w:rsidP="0046647F">
            <w:pPr>
              <w:spacing w:line="480" w:lineRule="auto"/>
              <w:jc w:val="both"/>
              <w:rPr>
                <w:rFonts w:cstheme="minorHAnsi"/>
                <w:bCs/>
                <w:szCs w:val="24"/>
              </w:rPr>
            </w:pPr>
            <w:r>
              <w:rPr>
                <w:rFonts w:cstheme="minorHAnsi"/>
                <w:bCs/>
                <w:szCs w:val="24"/>
              </w:rPr>
              <w:t>1</w:t>
            </w:r>
          </w:p>
        </w:tc>
        <w:tc>
          <w:tcPr>
            <w:tcW w:w="8425" w:type="dxa"/>
            <w:shd w:val="clear" w:color="auto" w:fill="CCECFF"/>
          </w:tcPr>
          <w:p w:rsidR="000A7AA0" w:rsidRDefault="00BA7844" w:rsidP="0046647F">
            <w:pPr>
              <w:spacing w:line="480" w:lineRule="auto"/>
              <w:jc w:val="both"/>
              <w:rPr>
                <w:rFonts w:cstheme="minorHAnsi"/>
                <w:bCs/>
                <w:szCs w:val="24"/>
              </w:rPr>
            </w:pPr>
            <w:r>
              <w:rPr>
                <w:rFonts w:cstheme="minorHAnsi"/>
                <w:bCs/>
                <w:szCs w:val="24"/>
              </w:rPr>
              <w:t>A</w:t>
            </w:r>
            <w:r w:rsidR="000A7AA0">
              <w:rPr>
                <w:rFonts w:cstheme="minorHAnsi"/>
                <w:bCs/>
                <w:szCs w:val="24"/>
              </w:rPr>
              <w:t>ge verification present?</w:t>
            </w:r>
          </w:p>
        </w:tc>
      </w:tr>
      <w:tr w:rsidR="000A7AA0" w:rsidTr="000A7AA0">
        <w:tc>
          <w:tcPr>
            <w:tcW w:w="817" w:type="dxa"/>
            <w:tcBorders>
              <w:bottom w:val="single" w:sz="4" w:space="0" w:color="000000" w:themeColor="text1"/>
            </w:tcBorders>
          </w:tcPr>
          <w:p w:rsidR="000A7AA0" w:rsidRDefault="000A7AA0" w:rsidP="0046647F">
            <w:pPr>
              <w:spacing w:line="480" w:lineRule="auto"/>
              <w:jc w:val="both"/>
              <w:rPr>
                <w:rFonts w:cstheme="minorHAnsi"/>
                <w:bCs/>
                <w:szCs w:val="24"/>
              </w:rPr>
            </w:pPr>
            <w:r>
              <w:rPr>
                <w:rFonts w:cstheme="minorHAnsi"/>
                <w:bCs/>
                <w:szCs w:val="24"/>
              </w:rPr>
              <w:t>2</w:t>
            </w:r>
          </w:p>
        </w:tc>
        <w:tc>
          <w:tcPr>
            <w:tcW w:w="8425" w:type="dxa"/>
            <w:tcBorders>
              <w:bottom w:val="single" w:sz="4" w:space="0" w:color="000000" w:themeColor="text1"/>
            </w:tcBorders>
          </w:tcPr>
          <w:p w:rsidR="000A7AA0" w:rsidRDefault="00BA7844" w:rsidP="00B177E3">
            <w:pPr>
              <w:spacing w:line="480" w:lineRule="auto"/>
              <w:jc w:val="both"/>
              <w:rPr>
                <w:rFonts w:cstheme="minorHAnsi"/>
                <w:bCs/>
                <w:szCs w:val="24"/>
              </w:rPr>
            </w:pPr>
            <w:r>
              <w:rPr>
                <w:rFonts w:cstheme="minorHAnsi"/>
                <w:bCs/>
                <w:szCs w:val="24"/>
              </w:rPr>
              <w:t>Health and safety guidelines</w:t>
            </w:r>
            <w:r w:rsidR="006846FC">
              <w:rPr>
                <w:rFonts w:cstheme="minorHAnsi"/>
                <w:bCs/>
                <w:szCs w:val="24"/>
              </w:rPr>
              <w:t>?</w:t>
            </w:r>
          </w:p>
        </w:tc>
      </w:tr>
      <w:tr w:rsidR="000A7AA0" w:rsidTr="000A7AA0">
        <w:tc>
          <w:tcPr>
            <w:tcW w:w="817" w:type="dxa"/>
            <w:shd w:val="clear" w:color="auto" w:fill="CCECFF"/>
          </w:tcPr>
          <w:p w:rsidR="000A7AA0" w:rsidRDefault="000A7AA0" w:rsidP="0046647F">
            <w:pPr>
              <w:spacing w:line="480" w:lineRule="auto"/>
              <w:jc w:val="both"/>
              <w:rPr>
                <w:rFonts w:cstheme="minorHAnsi"/>
                <w:bCs/>
                <w:szCs w:val="24"/>
              </w:rPr>
            </w:pPr>
            <w:r>
              <w:rPr>
                <w:rFonts w:cstheme="minorHAnsi"/>
                <w:bCs/>
                <w:szCs w:val="24"/>
              </w:rPr>
              <w:t>3</w:t>
            </w:r>
          </w:p>
        </w:tc>
        <w:tc>
          <w:tcPr>
            <w:tcW w:w="8425" w:type="dxa"/>
            <w:shd w:val="clear" w:color="auto" w:fill="CCECFF"/>
          </w:tcPr>
          <w:p w:rsidR="000A7AA0" w:rsidRDefault="000A7AA0" w:rsidP="0046647F">
            <w:pPr>
              <w:spacing w:line="480" w:lineRule="auto"/>
              <w:jc w:val="both"/>
              <w:rPr>
                <w:rFonts w:cstheme="minorHAnsi"/>
                <w:bCs/>
                <w:szCs w:val="24"/>
              </w:rPr>
            </w:pPr>
            <w:r>
              <w:rPr>
                <w:rFonts w:cstheme="minorHAnsi"/>
                <w:bCs/>
                <w:szCs w:val="24"/>
              </w:rPr>
              <w:t>Access to doctor/medical advice</w:t>
            </w:r>
            <w:r w:rsidR="006846FC">
              <w:rPr>
                <w:rFonts w:cstheme="minorHAnsi"/>
                <w:bCs/>
                <w:szCs w:val="24"/>
              </w:rPr>
              <w:t>?</w:t>
            </w:r>
          </w:p>
        </w:tc>
      </w:tr>
      <w:tr w:rsidR="000A7AA0" w:rsidTr="000A7AA0">
        <w:tc>
          <w:tcPr>
            <w:tcW w:w="817" w:type="dxa"/>
            <w:tcBorders>
              <w:bottom w:val="single" w:sz="4" w:space="0" w:color="000000" w:themeColor="text1"/>
            </w:tcBorders>
          </w:tcPr>
          <w:p w:rsidR="000A7AA0" w:rsidRDefault="000A7AA0" w:rsidP="0046647F">
            <w:pPr>
              <w:spacing w:line="480" w:lineRule="auto"/>
              <w:jc w:val="both"/>
              <w:rPr>
                <w:rFonts w:cstheme="minorHAnsi"/>
                <w:bCs/>
                <w:szCs w:val="24"/>
              </w:rPr>
            </w:pPr>
            <w:r>
              <w:rPr>
                <w:rFonts w:cstheme="minorHAnsi"/>
                <w:bCs/>
                <w:szCs w:val="24"/>
              </w:rPr>
              <w:t>4</w:t>
            </w:r>
          </w:p>
        </w:tc>
        <w:tc>
          <w:tcPr>
            <w:tcW w:w="8425" w:type="dxa"/>
            <w:tcBorders>
              <w:bottom w:val="single" w:sz="4" w:space="0" w:color="000000" w:themeColor="text1"/>
            </w:tcBorders>
          </w:tcPr>
          <w:p w:rsidR="000A7AA0" w:rsidRDefault="00BA7844" w:rsidP="006846FC">
            <w:pPr>
              <w:spacing w:line="480" w:lineRule="auto"/>
              <w:jc w:val="both"/>
              <w:rPr>
                <w:rFonts w:cstheme="minorHAnsi"/>
                <w:bCs/>
                <w:szCs w:val="24"/>
              </w:rPr>
            </w:pPr>
            <w:r>
              <w:rPr>
                <w:rFonts w:cstheme="minorHAnsi"/>
                <w:bCs/>
                <w:szCs w:val="24"/>
              </w:rPr>
              <w:t>Anonymity of customer</w:t>
            </w:r>
            <w:r w:rsidR="006846FC">
              <w:rPr>
                <w:rFonts w:cstheme="minorHAnsi"/>
                <w:bCs/>
                <w:szCs w:val="24"/>
              </w:rPr>
              <w:t>?</w:t>
            </w:r>
          </w:p>
        </w:tc>
      </w:tr>
      <w:tr w:rsidR="000A7AA0" w:rsidTr="000A7AA0">
        <w:tc>
          <w:tcPr>
            <w:tcW w:w="817" w:type="dxa"/>
            <w:shd w:val="clear" w:color="auto" w:fill="CCECFF"/>
          </w:tcPr>
          <w:p w:rsidR="000A7AA0" w:rsidRDefault="000A7AA0" w:rsidP="0046647F">
            <w:pPr>
              <w:spacing w:line="480" w:lineRule="auto"/>
              <w:jc w:val="both"/>
              <w:rPr>
                <w:rFonts w:cstheme="minorHAnsi"/>
                <w:bCs/>
                <w:szCs w:val="24"/>
              </w:rPr>
            </w:pPr>
            <w:r>
              <w:rPr>
                <w:rFonts w:cstheme="minorHAnsi"/>
                <w:bCs/>
                <w:szCs w:val="24"/>
              </w:rPr>
              <w:t>5</w:t>
            </w:r>
          </w:p>
        </w:tc>
        <w:tc>
          <w:tcPr>
            <w:tcW w:w="8425" w:type="dxa"/>
            <w:shd w:val="clear" w:color="auto" w:fill="CCECFF"/>
          </w:tcPr>
          <w:p w:rsidR="000A7AA0" w:rsidRDefault="000A7AA0" w:rsidP="0046647F">
            <w:pPr>
              <w:spacing w:line="480" w:lineRule="auto"/>
              <w:jc w:val="both"/>
              <w:rPr>
                <w:rFonts w:cstheme="minorHAnsi"/>
                <w:bCs/>
                <w:szCs w:val="24"/>
              </w:rPr>
            </w:pPr>
            <w:r>
              <w:rPr>
                <w:rFonts w:cstheme="minorHAnsi"/>
                <w:bCs/>
                <w:szCs w:val="24"/>
              </w:rPr>
              <w:t>Is the website a registered Pharmaceutical institution</w:t>
            </w:r>
            <w:r w:rsidR="00433ABF">
              <w:rPr>
                <w:rFonts w:cstheme="minorHAnsi"/>
                <w:bCs/>
                <w:szCs w:val="24"/>
              </w:rPr>
              <w:t>?</w:t>
            </w:r>
          </w:p>
        </w:tc>
      </w:tr>
      <w:tr w:rsidR="000A7AA0" w:rsidTr="000A7AA0">
        <w:tc>
          <w:tcPr>
            <w:tcW w:w="817" w:type="dxa"/>
            <w:tcBorders>
              <w:bottom w:val="single" w:sz="4" w:space="0" w:color="000000" w:themeColor="text1"/>
            </w:tcBorders>
          </w:tcPr>
          <w:p w:rsidR="000A7AA0" w:rsidRDefault="000A7AA0" w:rsidP="0046647F">
            <w:pPr>
              <w:spacing w:line="480" w:lineRule="auto"/>
              <w:jc w:val="both"/>
              <w:rPr>
                <w:rFonts w:cstheme="minorHAnsi"/>
                <w:bCs/>
                <w:szCs w:val="24"/>
              </w:rPr>
            </w:pPr>
            <w:r>
              <w:rPr>
                <w:rFonts w:cstheme="minorHAnsi"/>
                <w:bCs/>
                <w:szCs w:val="24"/>
              </w:rPr>
              <w:t>6</w:t>
            </w:r>
          </w:p>
        </w:tc>
        <w:tc>
          <w:tcPr>
            <w:tcW w:w="8425" w:type="dxa"/>
            <w:tcBorders>
              <w:bottom w:val="single" w:sz="4" w:space="0" w:color="000000" w:themeColor="text1"/>
            </w:tcBorders>
          </w:tcPr>
          <w:p w:rsidR="000A7AA0" w:rsidRDefault="00BA7844" w:rsidP="0046647F">
            <w:pPr>
              <w:spacing w:line="480" w:lineRule="auto"/>
              <w:jc w:val="both"/>
              <w:rPr>
                <w:rFonts w:cstheme="minorHAnsi"/>
                <w:bCs/>
                <w:szCs w:val="24"/>
              </w:rPr>
            </w:pPr>
            <w:r>
              <w:rPr>
                <w:rFonts w:cstheme="minorHAnsi"/>
                <w:bCs/>
                <w:szCs w:val="24"/>
              </w:rPr>
              <w:t>Q</w:t>
            </w:r>
            <w:r w:rsidR="006073FF">
              <w:rPr>
                <w:rFonts w:cstheme="minorHAnsi"/>
                <w:bCs/>
                <w:szCs w:val="24"/>
              </w:rPr>
              <w:t>uantity of drugs that can be purchased</w:t>
            </w:r>
            <w:r w:rsidR="00433ABF">
              <w:rPr>
                <w:rFonts w:cstheme="minorHAnsi"/>
                <w:bCs/>
                <w:szCs w:val="24"/>
              </w:rPr>
              <w:t>?</w:t>
            </w:r>
          </w:p>
        </w:tc>
      </w:tr>
      <w:tr w:rsidR="000A7AA0" w:rsidTr="000A7AA0">
        <w:tc>
          <w:tcPr>
            <w:tcW w:w="817" w:type="dxa"/>
            <w:shd w:val="clear" w:color="auto" w:fill="CCECFF"/>
          </w:tcPr>
          <w:p w:rsidR="000A7AA0" w:rsidRDefault="000A7AA0" w:rsidP="0046647F">
            <w:pPr>
              <w:spacing w:line="480" w:lineRule="auto"/>
              <w:jc w:val="both"/>
              <w:rPr>
                <w:rFonts w:cstheme="minorHAnsi"/>
                <w:bCs/>
                <w:szCs w:val="24"/>
              </w:rPr>
            </w:pPr>
            <w:r>
              <w:rPr>
                <w:rFonts w:cstheme="minorHAnsi"/>
                <w:bCs/>
                <w:szCs w:val="24"/>
              </w:rPr>
              <w:t>7</w:t>
            </w:r>
          </w:p>
        </w:tc>
        <w:tc>
          <w:tcPr>
            <w:tcW w:w="8425" w:type="dxa"/>
            <w:shd w:val="clear" w:color="auto" w:fill="CCECFF"/>
          </w:tcPr>
          <w:p w:rsidR="000A7AA0" w:rsidRDefault="00BA7844" w:rsidP="0046647F">
            <w:pPr>
              <w:spacing w:line="480" w:lineRule="auto"/>
              <w:jc w:val="both"/>
              <w:rPr>
                <w:rFonts w:cstheme="minorHAnsi"/>
                <w:bCs/>
                <w:szCs w:val="24"/>
              </w:rPr>
            </w:pPr>
            <w:r>
              <w:rPr>
                <w:rFonts w:cstheme="minorHAnsi"/>
                <w:bCs/>
                <w:szCs w:val="24"/>
              </w:rPr>
              <w:t>S</w:t>
            </w:r>
            <w:r w:rsidR="00433ABF">
              <w:rPr>
                <w:rFonts w:cstheme="minorHAnsi"/>
                <w:bCs/>
                <w:szCs w:val="24"/>
              </w:rPr>
              <w:t>elf diagnosis option?</w:t>
            </w:r>
          </w:p>
        </w:tc>
      </w:tr>
      <w:tr w:rsidR="000A7AA0" w:rsidTr="000A7AA0">
        <w:tc>
          <w:tcPr>
            <w:tcW w:w="817" w:type="dxa"/>
            <w:tcBorders>
              <w:bottom w:val="single" w:sz="4" w:space="0" w:color="000000" w:themeColor="text1"/>
            </w:tcBorders>
          </w:tcPr>
          <w:p w:rsidR="000A7AA0" w:rsidRDefault="000A7AA0" w:rsidP="0046647F">
            <w:pPr>
              <w:spacing w:line="480" w:lineRule="auto"/>
              <w:jc w:val="both"/>
              <w:rPr>
                <w:rFonts w:cstheme="minorHAnsi"/>
                <w:bCs/>
                <w:szCs w:val="24"/>
              </w:rPr>
            </w:pPr>
            <w:r>
              <w:rPr>
                <w:rFonts w:cstheme="minorHAnsi"/>
                <w:bCs/>
                <w:szCs w:val="24"/>
              </w:rPr>
              <w:t>8</w:t>
            </w:r>
          </w:p>
        </w:tc>
        <w:tc>
          <w:tcPr>
            <w:tcW w:w="8425" w:type="dxa"/>
            <w:tcBorders>
              <w:bottom w:val="single" w:sz="4" w:space="0" w:color="000000" w:themeColor="text1"/>
            </w:tcBorders>
          </w:tcPr>
          <w:p w:rsidR="000A7AA0" w:rsidRDefault="006846FC" w:rsidP="00BA7844">
            <w:pPr>
              <w:spacing w:line="480" w:lineRule="auto"/>
              <w:jc w:val="both"/>
              <w:rPr>
                <w:rFonts w:cstheme="minorHAnsi"/>
                <w:bCs/>
                <w:szCs w:val="24"/>
              </w:rPr>
            </w:pPr>
            <w:r>
              <w:rPr>
                <w:rFonts w:cstheme="minorHAnsi"/>
                <w:bCs/>
                <w:szCs w:val="24"/>
              </w:rPr>
              <w:t xml:space="preserve"> </w:t>
            </w:r>
            <w:r w:rsidR="00BA7844">
              <w:rPr>
                <w:rFonts w:cstheme="minorHAnsi"/>
                <w:bCs/>
                <w:szCs w:val="24"/>
              </w:rPr>
              <w:t>Creation of user account</w:t>
            </w:r>
            <w:r>
              <w:rPr>
                <w:rFonts w:cstheme="minorHAnsi"/>
                <w:bCs/>
                <w:szCs w:val="24"/>
              </w:rPr>
              <w:t>?</w:t>
            </w:r>
          </w:p>
        </w:tc>
      </w:tr>
      <w:tr w:rsidR="002E0F05" w:rsidTr="000A7AA0">
        <w:tc>
          <w:tcPr>
            <w:tcW w:w="817" w:type="dxa"/>
            <w:shd w:val="clear" w:color="auto" w:fill="B3EAEB"/>
          </w:tcPr>
          <w:p w:rsidR="002E0F05" w:rsidRDefault="002E0F05" w:rsidP="002E0F05">
            <w:pPr>
              <w:spacing w:line="480" w:lineRule="auto"/>
              <w:jc w:val="both"/>
              <w:rPr>
                <w:rFonts w:cstheme="minorHAnsi"/>
                <w:bCs/>
                <w:szCs w:val="24"/>
              </w:rPr>
            </w:pPr>
            <w:r>
              <w:rPr>
                <w:rFonts w:cstheme="minorHAnsi"/>
                <w:bCs/>
                <w:szCs w:val="24"/>
              </w:rPr>
              <w:t>9</w:t>
            </w:r>
          </w:p>
        </w:tc>
        <w:tc>
          <w:tcPr>
            <w:tcW w:w="8425" w:type="dxa"/>
            <w:shd w:val="clear" w:color="auto" w:fill="B3EAEB"/>
          </w:tcPr>
          <w:p w:rsidR="002E0F05" w:rsidRDefault="00BA7844" w:rsidP="002E0F05">
            <w:pPr>
              <w:spacing w:line="480" w:lineRule="auto"/>
              <w:jc w:val="both"/>
              <w:rPr>
                <w:rFonts w:cstheme="minorHAnsi"/>
                <w:bCs/>
                <w:szCs w:val="24"/>
              </w:rPr>
            </w:pPr>
            <w:r>
              <w:rPr>
                <w:rFonts w:cstheme="minorHAnsi"/>
                <w:bCs/>
                <w:szCs w:val="24"/>
              </w:rPr>
              <w:t>W</w:t>
            </w:r>
            <w:r w:rsidR="002E0F05">
              <w:rPr>
                <w:rFonts w:cstheme="minorHAnsi"/>
                <w:bCs/>
                <w:szCs w:val="24"/>
              </w:rPr>
              <w:t>ebsites privacy</w:t>
            </w:r>
            <w:r w:rsidR="0048313B">
              <w:rPr>
                <w:rFonts w:cstheme="minorHAnsi"/>
                <w:bCs/>
                <w:szCs w:val="24"/>
              </w:rPr>
              <w:t>/ethics</w:t>
            </w:r>
            <w:r w:rsidR="002E0F05">
              <w:rPr>
                <w:rFonts w:cstheme="minorHAnsi"/>
                <w:bCs/>
                <w:szCs w:val="24"/>
              </w:rPr>
              <w:t xml:space="preserve"> policy?</w:t>
            </w:r>
          </w:p>
        </w:tc>
      </w:tr>
      <w:tr w:rsidR="002E0F05" w:rsidTr="00BA7844">
        <w:trPr>
          <w:trHeight w:val="328"/>
        </w:trPr>
        <w:tc>
          <w:tcPr>
            <w:tcW w:w="817" w:type="dxa"/>
          </w:tcPr>
          <w:p w:rsidR="002E0F05" w:rsidRDefault="002E0F05" w:rsidP="002E0F05">
            <w:pPr>
              <w:spacing w:line="480" w:lineRule="auto"/>
              <w:jc w:val="both"/>
              <w:rPr>
                <w:rFonts w:cstheme="minorHAnsi"/>
                <w:bCs/>
                <w:szCs w:val="24"/>
              </w:rPr>
            </w:pPr>
            <w:r>
              <w:rPr>
                <w:rFonts w:cstheme="minorHAnsi"/>
                <w:bCs/>
                <w:szCs w:val="24"/>
              </w:rPr>
              <w:t>10</w:t>
            </w:r>
          </w:p>
        </w:tc>
        <w:tc>
          <w:tcPr>
            <w:tcW w:w="8425" w:type="dxa"/>
          </w:tcPr>
          <w:p w:rsidR="002E0F05" w:rsidRDefault="002E0F05" w:rsidP="002E0F05">
            <w:pPr>
              <w:spacing w:line="480" w:lineRule="auto"/>
              <w:jc w:val="both"/>
              <w:rPr>
                <w:rFonts w:cstheme="minorHAnsi"/>
                <w:bCs/>
                <w:szCs w:val="24"/>
              </w:rPr>
            </w:pPr>
            <w:r>
              <w:rPr>
                <w:rFonts w:cstheme="minorHAnsi"/>
                <w:bCs/>
                <w:szCs w:val="24"/>
              </w:rPr>
              <w:t>Do they offer cheaper generic drugs as oppose to the well known drug name?</w:t>
            </w:r>
          </w:p>
        </w:tc>
      </w:tr>
    </w:tbl>
    <w:p w:rsidR="002E0F05" w:rsidRPr="005D0E75" w:rsidRDefault="005D0E75" w:rsidP="0046647F">
      <w:pPr>
        <w:spacing w:line="480" w:lineRule="auto"/>
        <w:jc w:val="both"/>
        <w:rPr>
          <w:sz w:val="16"/>
          <w:szCs w:val="16"/>
        </w:rPr>
      </w:pPr>
      <w:r>
        <w:rPr>
          <w:sz w:val="16"/>
          <w:szCs w:val="16"/>
        </w:rPr>
        <w:lastRenderedPageBreak/>
        <w:t>Fig 5. The ten criteria used to analyse the selected websites</w:t>
      </w:r>
    </w:p>
    <w:p w:rsidR="00A556AF" w:rsidRDefault="00433ABF" w:rsidP="0046647F">
      <w:pPr>
        <w:spacing w:line="480" w:lineRule="auto"/>
        <w:jc w:val="both"/>
        <w:rPr>
          <w:sz w:val="24"/>
          <w:szCs w:val="24"/>
        </w:rPr>
      </w:pPr>
      <w:r>
        <w:rPr>
          <w:sz w:val="24"/>
          <w:szCs w:val="24"/>
        </w:rPr>
        <w:t xml:space="preserve">The results generated will help to determine how ethical the websites are and indentify any weaknesses with the websites. Screenshots will be used to illustrate </w:t>
      </w:r>
      <w:r w:rsidR="00A3539E">
        <w:rPr>
          <w:sz w:val="24"/>
          <w:szCs w:val="24"/>
        </w:rPr>
        <w:t xml:space="preserve">both the ethical and non-ethical features of the chosen websites. </w:t>
      </w:r>
    </w:p>
    <w:p w:rsidR="00583151" w:rsidRDefault="00A3539E" w:rsidP="000E028F">
      <w:pPr>
        <w:spacing w:line="480" w:lineRule="auto"/>
        <w:jc w:val="both"/>
        <w:rPr>
          <w:sz w:val="24"/>
          <w:szCs w:val="24"/>
        </w:rPr>
      </w:pPr>
      <w:r>
        <w:rPr>
          <w:sz w:val="24"/>
          <w:szCs w:val="24"/>
        </w:rPr>
        <w:t xml:space="preserve">This chapter has discussed the different research methods available and has identified the one most appropriate to the study. This section has explained the research process and the underlying reasons justifying any research methods chosen. The following chapter </w:t>
      </w:r>
      <w:r>
        <w:rPr>
          <w:i/>
          <w:sz w:val="24"/>
          <w:szCs w:val="24"/>
        </w:rPr>
        <w:t>“Analysis of results</w:t>
      </w:r>
      <w:r w:rsidR="00A14865">
        <w:rPr>
          <w:i/>
          <w:sz w:val="24"/>
          <w:szCs w:val="24"/>
        </w:rPr>
        <w:t xml:space="preserve">” </w:t>
      </w:r>
      <w:r w:rsidR="00A14865">
        <w:rPr>
          <w:sz w:val="24"/>
          <w:szCs w:val="24"/>
        </w:rPr>
        <w:t>will</w:t>
      </w:r>
      <w:r>
        <w:rPr>
          <w:sz w:val="24"/>
          <w:szCs w:val="24"/>
        </w:rPr>
        <w:t xml:space="preserve"> </w:t>
      </w:r>
      <w:r w:rsidR="00A14865">
        <w:rPr>
          <w:sz w:val="24"/>
          <w:szCs w:val="24"/>
        </w:rPr>
        <w:t>produce the results and interpret all the data gathered during the primary research stages.</w:t>
      </w:r>
    </w:p>
    <w:p w:rsidR="000E79A6" w:rsidRDefault="000E79A6" w:rsidP="000E028F">
      <w:pPr>
        <w:spacing w:line="480" w:lineRule="auto"/>
        <w:jc w:val="both"/>
        <w:rPr>
          <w:sz w:val="24"/>
          <w:szCs w:val="24"/>
        </w:rPr>
      </w:pPr>
    </w:p>
    <w:p w:rsidR="00B177E3" w:rsidRDefault="00B177E3" w:rsidP="000E028F">
      <w:pPr>
        <w:spacing w:line="480" w:lineRule="auto"/>
        <w:jc w:val="both"/>
        <w:rPr>
          <w:sz w:val="24"/>
          <w:szCs w:val="24"/>
        </w:rPr>
      </w:pPr>
    </w:p>
    <w:p w:rsidR="00B177E3" w:rsidRDefault="00B177E3" w:rsidP="000E028F">
      <w:pPr>
        <w:spacing w:line="480" w:lineRule="auto"/>
        <w:jc w:val="both"/>
        <w:rPr>
          <w:sz w:val="24"/>
          <w:szCs w:val="24"/>
        </w:rPr>
      </w:pPr>
    </w:p>
    <w:p w:rsidR="00B177E3" w:rsidRDefault="00B177E3" w:rsidP="000E028F">
      <w:pPr>
        <w:spacing w:line="480" w:lineRule="auto"/>
        <w:jc w:val="both"/>
        <w:rPr>
          <w:sz w:val="24"/>
          <w:szCs w:val="24"/>
        </w:rPr>
      </w:pPr>
    </w:p>
    <w:p w:rsidR="00B177E3" w:rsidRDefault="00B177E3" w:rsidP="000E028F">
      <w:pPr>
        <w:spacing w:line="480" w:lineRule="auto"/>
        <w:jc w:val="both"/>
        <w:rPr>
          <w:sz w:val="24"/>
          <w:szCs w:val="24"/>
        </w:rPr>
      </w:pPr>
    </w:p>
    <w:p w:rsidR="00B177E3" w:rsidRDefault="00B177E3" w:rsidP="000E028F">
      <w:pPr>
        <w:spacing w:line="480" w:lineRule="auto"/>
        <w:jc w:val="both"/>
        <w:rPr>
          <w:sz w:val="24"/>
          <w:szCs w:val="24"/>
        </w:rPr>
      </w:pPr>
    </w:p>
    <w:p w:rsidR="00B177E3" w:rsidRDefault="00B177E3" w:rsidP="000E028F">
      <w:pPr>
        <w:spacing w:line="480" w:lineRule="auto"/>
        <w:jc w:val="both"/>
        <w:rPr>
          <w:sz w:val="24"/>
          <w:szCs w:val="24"/>
        </w:rPr>
      </w:pPr>
    </w:p>
    <w:p w:rsidR="00B177E3" w:rsidRDefault="00B177E3" w:rsidP="000E028F">
      <w:pPr>
        <w:spacing w:line="480" w:lineRule="auto"/>
        <w:jc w:val="both"/>
        <w:rPr>
          <w:sz w:val="24"/>
          <w:szCs w:val="24"/>
        </w:rPr>
      </w:pPr>
    </w:p>
    <w:p w:rsidR="00B177E3" w:rsidRPr="000E79A6" w:rsidRDefault="00B177E3" w:rsidP="000E028F">
      <w:pPr>
        <w:spacing w:line="480" w:lineRule="auto"/>
        <w:jc w:val="both"/>
        <w:rPr>
          <w:sz w:val="24"/>
          <w:szCs w:val="24"/>
        </w:rPr>
      </w:pPr>
    </w:p>
    <w:p w:rsidR="00024F42" w:rsidRDefault="00024F42" w:rsidP="00C31183">
      <w:pPr>
        <w:pStyle w:val="Heading1"/>
        <w:jc w:val="center"/>
      </w:pPr>
      <w:bookmarkStart w:id="32" w:name="_Toc261529677"/>
      <w:r>
        <w:lastRenderedPageBreak/>
        <w:t>Chapter 4</w:t>
      </w:r>
      <w:bookmarkEnd w:id="32"/>
    </w:p>
    <w:p w:rsidR="00024F42" w:rsidRDefault="00024F42" w:rsidP="00024F42">
      <w:pPr>
        <w:pStyle w:val="Heading1"/>
        <w:jc w:val="center"/>
      </w:pPr>
      <w:bookmarkStart w:id="33" w:name="_Toc261529678"/>
      <w:r>
        <w:t>Analysis of Results</w:t>
      </w:r>
      <w:bookmarkEnd w:id="33"/>
    </w:p>
    <w:p w:rsidR="00024F42" w:rsidRDefault="00024F42" w:rsidP="00024F42"/>
    <w:p w:rsidR="00024F42" w:rsidRPr="00024F42" w:rsidRDefault="00024F42" w:rsidP="00024F42">
      <w:pPr>
        <w:rPr>
          <w:sz w:val="24"/>
          <w:szCs w:val="24"/>
        </w:rPr>
      </w:pPr>
    </w:p>
    <w:p w:rsidR="000D2845" w:rsidRPr="002B78F9" w:rsidRDefault="00024F42" w:rsidP="00FD4C35">
      <w:pPr>
        <w:spacing w:line="480" w:lineRule="auto"/>
        <w:jc w:val="both"/>
        <w:rPr>
          <w:sz w:val="24"/>
          <w:szCs w:val="24"/>
        </w:rPr>
      </w:pPr>
      <w:r w:rsidRPr="002B78F9">
        <w:rPr>
          <w:sz w:val="24"/>
          <w:szCs w:val="24"/>
        </w:rPr>
        <w:t xml:space="preserve">This chapter critically analyses and presents the results obtained from the content analysis of six online pharmaceutical websites in relation to the following three research objectives: </w:t>
      </w:r>
    </w:p>
    <w:p w:rsidR="00B177E3" w:rsidRPr="00F5385C" w:rsidRDefault="00B177E3" w:rsidP="00B177E3">
      <w:pPr>
        <w:pStyle w:val="ListParagraph"/>
        <w:numPr>
          <w:ilvl w:val="0"/>
          <w:numId w:val="7"/>
        </w:numPr>
        <w:spacing w:line="480" w:lineRule="auto"/>
        <w:jc w:val="both"/>
        <w:rPr>
          <w:rFonts w:cs="Tahoma"/>
          <w:sz w:val="24"/>
          <w:szCs w:val="24"/>
        </w:rPr>
      </w:pPr>
      <w:r w:rsidRPr="00F5385C">
        <w:rPr>
          <w:rFonts w:cs="Tahoma"/>
          <w:sz w:val="24"/>
          <w:szCs w:val="24"/>
        </w:rPr>
        <w:t>To evaluate the ethical dilemmas associated with pharmaceutical E-Commerce.</w:t>
      </w:r>
    </w:p>
    <w:p w:rsidR="00B177E3" w:rsidRPr="00F5385C" w:rsidRDefault="00B177E3" w:rsidP="00B177E3">
      <w:pPr>
        <w:pStyle w:val="ListParagraph"/>
        <w:numPr>
          <w:ilvl w:val="0"/>
          <w:numId w:val="3"/>
        </w:numPr>
        <w:autoSpaceDE w:val="0"/>
        <w:autoSpaceDN w:val="0"/>
        <w:adjustRightInd w:val="0"/>
        <w:spacing w:after="0" w:line="480" w:lineRule="auto"/>
        <w:jc w:val="both"/>
        <w:rPr>
          <w:sz w:val="24"/>
          <w:szCs w:val="24"/>
          <w:lang w:val="en-US"/>
        </w:rPr>
      </w:pPr>
      <w:r w:rsidRPr="00F5385C">
        <w:rPr>
          <w:sz w:val="24"/>
          <w:szCs w:val="24"/>
        </w:rPr>
        <w:t>To create an original framework to aid a content analysis of online pharmaceutical websites with regard to ethical risk to users.</w:t>
      </w:r>
    </w:p>
    <w:p w:rsidR="00B177E3" w:rsidRPr="00F5385C" w:rsidRDefault="00B177E3" w:rsidP="00B177E3">
      <w:pPr>
        <w:pStyle w:val="ListParagraph"/>
        <w:numPr>
          <w:ilvl w:val="0"/>
          <w:numId w:val="3"/>
        </w:numPr>
        <w:autoSpaceDE w:val="0"/>
        <w:autoSpaceDN w:val="0"/>
        <w:adjustRightInd w:val="0"/>
        <w:spacing w:after="0" w:line="480" w:lineRule="auto"/>
        <w:jc w:val="both"/>
        <w:rPr>
          <w:sz w:val="24"/>
          <w:szCs w:val="24"/>
          <w:lang w:val="en-US"/>
        </w:rPr>
      </w:pPr>
      <w:r w:rsidRPr="00F5385C">
        <w:rPr>
          <w:sz w:val="24"/>
          <w:szCs w:val="24"/>
        </w:rPr>
        <w:t>To evaluate ethical risk to users of pharmaceutical websites and the control mechanisms implemented by the pharmaceutical organisations, as evidenced by a content analysis of their websites.</w:t>
      </w:r>
    </w:p>
    <w:p w:rsidR="00024F42" w:rsidRPr="002B78F9" w:rsidRDefault="00024F42" w:rsidP="00B177E3">
      <w:pPr>
        <w:pStyle w:val="ListParagraph"/>
        <w:spacing w:line="480" w:lineRule="auto"/>
        <w:jc w:val="both"/>
        <w:rPr>
          <w:sz w:val="24"/>
          <w:szCs w:val="24"/>
        </w:rPr>
      </w:pPr>
    </w:p>
    <w:p w:rsidR="00720A59" w:rsidRPr="002B78F9" w:rsidRDefault="00720A59" w:rsidP="00FD4C35">
      <w:pPr>
        <w:spacing w:line="480" w:lineRule="auto"/>
        <w:jc w:val="both"/>
        <w:rPr>
          <w:sz w:val="24"/>
          <w:szCs w:val="24"/>
        </w:rPr>
      </w:pPr>
      <w:r w:rsidRPr="002B78F9">
        <w:rPr>
          <w:sz w:val="24"/>
          <w:szCs w:val="24"/>
        </w:rPr>
        <w:t>The following sections will analyse the collected results in relation to the objectives that guided the study.</w:t>
      </w:r>
    </w:p>
    <w:p w:rsidR="00720A59" w:rsidRDefault="00720A59" w:rsidP="00FD4C35">
      <w:pPr>
        <w:spacing w:line="480" w:lineRule="auto"/>
        <w:jc w:val="both"/>
        <w:rPr>
          <w:sz w:val="24"/>
          <w:szCs w:val="24"/>
        </w:rPr>
      </w:pPr>
    </w:p>
    <w:p w:rsidR="00720A59" w:rsidRDefault="00720A59" w:rsidP="00FD4C35">
      <w:pPr>
        <w:pStyle w:val="Heading2"/>
        <w:spacing w:line="480" w:lineRule="auto"/>
        <w:jc w:val="both"/>
      </w:pPr>
      <w:bookmarkStart w:id="34" w:name="_Toc261529679"/>
      <w:r>
        <w:t>4.1 Selection of Original Criteria</w:t>
      </w:r>
      <w:bookmarkEnd w:id="34"/>
    </w:p>
    <w:p w:rsidR="00720A59" w:rsidRDefault="00720A59" w:rsidP="00FD4C35">
      <w:pPr>
        <w:spacing w:line="480" w:lineRule="auto"/>
        <w:jc w:val="both"/>
      </w:pPr>
    </w:p>
    <w:p w:rsidR="00720A59" w:rsidRPr="002B78F9" w:rsidRDefault="00E508FA" w:rsidP="00FD4C35">
      <w:pPr>
        <w:spacing w:line="480" w:lineRule="auto"/>
        <w:jc w:val="both"/>
        <w:rPr>
          <w:sz w:val="24"/>
          <w:szCs w:val="24"/>
        </w:rPr>
      </w:pPr>
      <w:r w:rsidRPr="002B78F9">
        <w:rPr>
          <w:sz w:val="24"/>
          <w:szCs w:val="24"/>
        </w:rPr>
        <w:t xml:space="preserve">All the </w:t>
      </w:r>
      <w:r w:rsidR="00720A59" w:rsidRPr="002B78F9">
        <w:rPr>
          <w:sz w:val="24"/>
          <w:szCs w:val="24"/>
        </w:rPr>
        <w:t xml:space="preserve">criteria that </w:t>
      </w:r>
      <w:r w:rsidRPr="002B78F9">
        <w:rPr>
          <w:sz w:val="24"/>
          <w:szCs w:val="24"/>
        </w:rPr>
        <w:t>were</w:t>
      </w:r>
      <w:r w:rsidR="00720A59" w:rsidRPr="002B78F9">
        <w:rPr>
          <w:sz w:val="24"/>
          <w:szCs w:val="24"/>
        </w:rPr>
        <w:t xml:space="preserve"> selected to compose the content analysis </w:t>
      </w:r>
      <w:r w:rsidRPr="002B78F9">
        <w:rPr>
          <w:sz w:val="24"/>
          <w:szCs w:val="24"/>
        </w:rPr>
        <w:t xml:space="preserve">came from Chapter 2 </w:t>
      </w:r>
      <w:r w:rsidRPr="002B78F9">
        <w:rPr>
          <w:i/>
          <w:sz w:val="24"/>
          <w:szCs w:val="24"/>
        </w:rPr>
        <w:t>Review of Literature</w:t>
      </w:r>
      <w:r w:rsidRPr="002B78F9">
        <w:rPr>
          <w:sz w:val="24"/>
          <w:szCs w:val="24"/>
        </w:rPr>
        <w:t xml:space="preserve"> and the literature on the topic of Pharmaceuticals and Online Pharmaceuticals. There appears to have been no previous study of this nature, however certain themes that were discussed in chapter 2 have been adopted in this study. These </w:t>
      </w:r>
      <w:r w:rsidRPr="002B78F9">
        <w:rPr>
          <w:sz w:val="24"/>
          <w:szCs w:val="24"/>
        </w:rPr>
        <w:lastRenderedPageBreak/>
        <w:t xml:space="preserve">themes include </w:t>
      </w:r>
      <w:r w:rsidR="001A0E8C" w:rsidRPr="002B78F9">
        <w:rPr>
          <w:sz w:val="24"/>
          <w:szCs w:val="24"/>
        </w:rPr>
        <w:t>the ethical issues related to the internet identified by Weckert</w:t>
      </w:r>
      <w:sdt>
        <w:sdtPr>
          <w:rPr>
            <w:sz w:val="24"/>
            <w:szCs w:val="24"/>
          </w:rPr>
          <w:id w:val="2173219"/>
          <w:citation/>
        </w:sdtPr>
        <w:sdtContent>
          <w:r w:rsidR="00876E83" w:rsidRPr="002B78F9">
            <w:rPr>
              <w:sz w:val="24"/>
              <w:szCs w:val="24"/>
            </w:rPr>
            <w:fldChar w:fldCharType="begin"/>
          </w:r>
          <w:r w:rsidR="0066501D" w:rsidRPr="002B78F9">
            <w:rPr>
              <w:sz w:val="24"/>
              <w:szCs w:val="24"/>
            </w:rPr>
            <w:instrText xml:space="preserve"> CITATION JWe001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(31)</w:t>
          </w:r>
          <w:r w:rsidR="00876E83" w:rsidRPr="002B78F9">
            <w:rPr>
              <w:sz w:val="24"/>
              <w:szCs w:val="24"/>
            </w:rPr>
            <w:fldChar w:fldCharType="end"/>
          </w:r>
        </w:sdtContent>
      </w:sdt>
      <w:r w:rsidR="001A0E8C" w:rsidRPr="002B78F9">
        <w:rPr>
          <w:sz w:val="24"/>
          <w:szCs w:val="24"/>
        </w:rPr>
        <w:t xml:space="preserve"> such as anonymity if a person can use a pharmaceutical website anonymously will they be tempted to buy more or behave differently knowing that they are not being watched and monitored.  Another of the themes adopted was that of Van Den Hoven</w:t>
      </w:r>
      <w:sdt>
        <w:sdtPr>
          <w:rPr>
            <w:sz w:val="24"/>
            <w:szCs w:val="24"/>
          </w:rPr>
          <w:id w:val="2173220"/>
          <w:citation/>
        </w:sdtPr>
        <w:sdtContent>
          <w:r w:rsidR="00876E83" w:rsidRPr="002B78F9">
            <w:rPr>
              <w:sz w:val="24"/>
              <w:szCs w:val="24"/>
            </w:rPr>
            <w:fldChar w:fldCharType="begin"/>
          </w:r>
          <w:r w:rsidR="0066501D" w:rsidRPr="002B78F9">
            <w:rPr>
              <w:sz w:val="24"/>
              <w:szCs w:val="24"/>
            </w:rPr>
            <w:instrText xml:space="preserve"> CITATION Van00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(32)</w:t>
          </w:r>
          <w:r w:rsidR="00876E83" w:rsidRPr="002B78F9">
            <w:rPr>
              <w:sz w:val="24"/>
              <w:szCs w:val="24"/>
            </w:rPr>
            <w:fldChar w:fldCharType="end"/>
          </w:r>
        </w:sdtContent>
      </w:sdt>
      <w:r w:rsidR="001A0E8C" w:rsidRPr="002B78F9">
        <w:rPr>
          <w:sz w:val="24"/>
          <w:szCs w:val="24"/>
        </w:rPr>
        <w:t xml:space="preserve"> and his four category model which is used to identify whether ethical issues occur in the internet world, outside the internet world or both. Using the aforementioned theories enabled the researcher to identify </w:t>
      </w:r>
      <w:r w:rsidR="000B3A92" w:rsidRPr="002B78F9">
        <w:rPr>
          <w:sz w:val="24"/>
          <w:szCs w:val="24"/>
        </w:rPr>
        <w:t>ethical concerns with the websites and discuss these concerns.</w:t>
      </w:r>
    </w:p>
    <w:p w:rsidR="000B3A92" w:rsidRPr="002B78F9" w:rsidRDefault="000B3A92" w:rsidP="00FD4C35">
      <w:pPr>
        <w:spacing w:line="480" w:lineRule="auto"/>
        <w:jc w:val="both"/>
        <w:rPr>
          <w:sz w:val="24"/>
          <w:szCs w:val="24"/>
        </w:rPr>
      </w:pPr>
      <w:r w:rsidRPr="002B78F9">
        <w:rPr>
          <w:sz w:val="24"/>
          <w:szCs w:val="24"/>
        </w:rPr>
        <w:t>As mentioned the list of evaluation criteria was devised from the literature and the criteria are discussed in detail below:</w:t>
      </w:r>
    </w:p>
    <w:p w:rsidR="00933A97" w:rsidRPr="002B78F9" w:rsidRDefault="00B177E3" w:rsidP="00FD4C35">
      <w:pPr>
        <w:pStyle w:val="ListParagraph"/>
        <w:numPr>
          <w:ilvl w:val="0"/>
          <w:numId w:val="10"/>
        </w:numPr>
        <w:spacing w:line="480" w:lineRule="auto"/>
        <w:jc w:val="both"/>
        <w:rPr>
          <w:sz w:val="24"/>
          <w:szCs w:val="24"/>
        </w:rPr>
      </w:pPr>
      <w:r>
        <w:rPr>
          <w:b/>
          <w:i/>
          <w:sz w:val="24"/>
          <w:szCs w:val="24"/>
        </w:rPr>
        <w:t>Age</w:t>
      </w:r>
      <w:r w:rsidR="00893DA9">
        <w:rPr>
          <w:b/>
          <w:i/>
          <w:sz w:val="24"/>
          <w:szCs w:val="24"/>
        </w:rPr>
        <w:t xml:space="preserve"> </w:t>
      </w:r>
      <w:r w:rsidR="00933A97" w:rsidRPr="002B78F9">
        <w:rPr>
          <w:b/>
          <w:i/>
          <w:sz w:val="24"/>
          <w:szCs w:val="24"/>
        </w:rPr>
        <w:t xml:space="preserve">verification present – </w:t>
      </w:r>
      <w:r w:rsidR="00F865B8" w:rsidRPr="002B78F9">
        <w:rPr>
          <w:sz w:val="24"/>
          <w:szCs w:val="24"/>
        </w:rPr>
        <w:t>this criterion</w:t>
      </w:r>
      <w:r w:rsidR="00933A97" w:rsidRPr="002B78F9">
        <w:rPr>
          <w:sz w:val="24"/>
          <w:szCs w:val="24"/>
        </w:rPr>
        <w:t xml:space="preserve"> was derived from the issues of anonymity identified by Weckert</w:t>
      </w:r>
      <w:sdt>
        <w:sdtPr>
          <w:rPr>
            <w:sz w:val="24"/>
            <w:szCs w:val="24"/>
          </w:rPr>
          <w:id w:val="2173226"/>
          <w:citation/>
        </w:sdtPr>
        <w:sdtContent>
          <w:r w:rsidR="00876E83" w:rsidRPr="002B78F9">
            <w:rPr>
              <w:sz w:val="24"/>
              <w:szCs w:val="24"/>
            </w:rPr>
            <w:fldChar w:fldCharType="begin"/>
          </w:r>
          <w:r w:rsidR="0066501D" w:rsidRPr="002B78F9">
            <w:rPr>
              <w:sz w:val="24"/>
              <w:szCs w:val="24"/>
            </w:rPr>
            <w:instrText xml:space="preserve"> CITATION JWe001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(31)</w:t>
          </w:r>
          <w:r w:rsidR="00876E83" w:rsidRPr="002B78F9">
            <w:rPr>
              <w:sz w:val="24"/>
              <w:szCs w:val="24"/>
            </w:rPr>
            <w:fldChar w:fldCharType="end"/>
          </w:r>
        </w:sdtContent>
      </w:sdt>
      <w:r w:rsidR="00DB0701" w:rsidRPr="002B78F9">
        <w:rPr>
          <w:sz w:val="24"/>
          <w:szCs w:val="24"/>
        </w:rPr>
        <w:t xml:space="preserve">. Age is an ethical issue as you have to be over the age of 16 to by over the counter pharmaceuticals in UK. By using the internet anonymously any person will be able to obtain pharmaceuticals no matter how old they are. A higher score will be awarded to the sites that have age verification in place. </w:t>
      </w:r>
    </w:p>
    <w:p w:rsidR="00DB0701" w:rsidRPr="002B78F9" w:rsidRDefault="00F865B8" w:rsidP="00FD4C35">
      <w:pPr>
        <w:pStyle w:val="ListParagraph"/>
        <w:numPr>
          <w:ilvl w:val="0"/>
          <w:numId w:val="10"/>
        </w:numPr>
        <w:spacing w:line="480" w:lineRule="auto"/>
        <w:jc w:val="both"/>
        <w:rPr>
          <w:sz w:val="24"/>
          <w:szCs w:val="24"/>
        </w:rPr>
      </w:pPr>
      <w:r>
        <w:rPr>
          <w:b/>
          <w:i/>
          <w:sz w:val="24"/>
          <w:szCs w:val="24"/>
        </w:rPr>
        <w:t>H</w:t>
      </w:r>
      <w:r w:rsidR="00B177E3">
        <w:rPr>
          <w:b/>
          <w:i/>
          <w:sz w:val="24"/>
          <w:szCs w:val="24"/>
        </w:rPr>
        <w:t>ealth and safety guidelines</w:t>
      </w:r>
      <w:r w:rsidR="00DB0701" w:rsidRPr="002B78F9">
        <w:rPr>
          <w:b/>
          <w:i/>
          <w:sz w:val="24"/>
          <w:szCs w:val="24"/>
        </w:rPr>
        <w:t>-</w:t>
      </w:r>
      <w:r w:rsidR="00DB0701" w:rsidRPr="002B78F9">
        <w:rPr>
          <w:sz w:val="24"/>
          <w:szCs w:val="24"/>
        </w:rPr>
        <w:t xml:space="preserve"> it is assumed that most pharmaceutical websites have a code of ethics about how users should treat the site as mentioned by Ferrell and Fraedrich</w:t>
      </w:r>
      <w:sdt>
        <w:sdtPr>
          <w:rPr>
            <w:sz w:val="24"/>
            <w:szCs w:val="24"/>
          </w:rPr>
          <w:id w:val="2173231"/>
          <w:citation/>
        </w:sdtPr>
        <w:sdtContent>
          <w:r w:rsidR="00876E83" w:rsidRPr="002B78F9">
            <w:rPr>
              <w:sz w:val="24"/>
              <w:szCs w:val="24"/>
            </w:rPr>
            <w:fldChar w:fldCharType="begin"/>
          </w:r>
          <w:r w:rsidR="0066501D" w:rsidRPr="002B78F9">
            <w:rPr>
              <w:sz w:val="24"/>
              <w:szCs w:val="24"/>
            </w:rPr>
            <w:instrText xml:space="preserve"> CITATION OCF97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(29)</w:t>
          </w:r>
          <w:r w:rsidR="00876E83" w:rsidRPr="002B78F9">
            <w:rPr>
              <w:sz w:val="24"/>
              <w:szCs w:val="24"/>
            </w:rPr>
            <w:fldChar w:fldCharType="end"/>
          </w:r>
        </w:sdtContent>
      </w:sdt>
      <w:r w:rsidR="00DB0701" w:rsidRPr="002B78F9">
        <w:rPr>
          <w:sz w:val="24"/>
          <w:szCs w:val="24"/>
        </w:rPr>
        <w:t>.</w:t>
      </w:r>
      <w:r>
        <w:rPr>
          <w:sz w:val="24"/>
          <w:szCs w:val="24"/>
        </w:rPr>
        <w:t xml:space="preserve"> Also pharmaceutical sites should have a clearly noticeable and easy to locate safety guidelines informing the customer of the information on the site and how the customer should treat any information that the find on the site. </w:t>
      </w:r>
      <w:r w:rsidR="00DB0701" w:rsidRPr="002B78F9">
        <w:rPr>
          <w:sz w:val="24"/>
          <w:szCs w:val="24"/>
        </w:rPr>
        <w:t xml:space="preserve"> Not all sites may have a code of ethics</w:t>
      </w:r>
      <w:r>
        <w:rPr>
          <w:sz w:val="24"/>
          <w:szCs w:val="24"/>
        </w:rPr>
        <w:t xml:space="preserve"> or safety guidelines</w:t>
      </w:r>
      <w:r w:rsidR="00DB0701" w:rsidRPr="002B78F9">
        <w:rPr>
          <w:sz w:val="24"/>
          <w:szCs w:val="24"/>
        </w:rPr>
        <w:t xml:space="preserve"> and this may have implications for the users of a site. A higher score will be awarded to sites where the codes of ethics are easily identifiable and easy to locate. </w:t>
      </w:r>
    </w:p>
    <w:p w:rsidR="00DB0701" w:rsidRPr="002B78F9" w:rsidRDefault="00DB0701" w:rsidP="00FD4C35">
      <w:pPr>
        <w:pStyle w:val="ListParagraph"/>
        <w:numPr>
          <w:ilvl w:val="0"/>
          <w:numId w:val="10"/>
        </w:numPr>
        <w:spacing w:line="480" w:lineRule="auto"/>
        <w:jc w:val="both"/>
        <w:rPr>
          <w:sz w:val="24"/>
          <w:szCs w:val="24"/>
        </w:rPr>
      </w:pPr>
      <w:r w:rsidRPr="002B78F9">
        <w:rPr>
          <w:b/>
          <w:i/>
          <w:sz w:val="24"/>
          <w:szCs w:val="24"/>
        </w:rPr>
        <w:lastRenderedPageBreak/>
        <w:t>Access to doctor/medical advice-</w:t>
      </w:r>
      <w:r w:rsidRPr="002B78F9">
        <w:rPr>
          <w:sz w:val="24"/>
          <w:szCs w:val="24"/>
        </w:rPr>
        <w:t xml:space="preserve"> </w:t>
      </w:r>
      <w:r w:rsidR="00AE44FC" w:rsidRPr="002B78F9">
        <w:rPr>
          <w:sz w:val="24"/>
          <w:szCs w:val="24"/>
        </w:rPr>
        <w:t>this criteria was developed with reference to one of the four problems identified by Hoven</w:t>
      </w:r>
      <w:sdt>
        <w:sdtPr>
          <w:rPr>
            <w:sz w:val="24"/>
            <w:szCs w:val="24"/>
          </w:rPr>
          <w:id w:val="2173233"/>
          <w:citation/>
        </w:sdtPr>
        <w:sdtContent>
          <w:r w:rsidR="00876E83" w:rsidRPr="002B78F9">
            <w:rPr>
              <w:sz w:val="24"/>
              <w:szCs w:val="24"/>
            </w:rPr>
            <w:fldChar w:fldCharType="begin"/>
          </w:r>
          <w:r w:rsidR="0066501D" w:rsidRPr="002B78F9">
            <w:rPr>
              <w:sz w:val="24"/>
              <w:szCs w:val="24"/>
            </w:rPr>
            <w:instrText xml:space="preserve"> CITATION JVa001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(30)</w:t>
          </w:r>
          <w:r w:rsidR="00876E83" w:rsidRPr="002B78F9">
            <w:rPr>
              <w:sz w:val="24"/>
              <w:szCs w:val="24"/>
            </w:rPr>
            <w:fldChar w:fldCharType="end"/>
          </w:r>
        </w:sdtContent>
      </w:sdt>
      <w:r w:rsidR="00F2614D" w:rsidRPr="002B78F9">
        <w:rPr>
          <w:sz w:val="24"/>
          <w:szCs w:val="24"/>
        </w:rPr>
        <w:t xml:space="preserve"> problem of moral ignorance, a customer may not know the underlying side effects of a drug they buy from the internet and over time without support a customer may become addicted to a drug or even use the wrong drug, by having the ability to talk to an doctor online a customer can ensure they are taking the right drugs and that they are not causing any lasting damage to the customer, the doctor will also be able to advise the customer on the quantity of drugs needed.</w:t>
      </w:r>
    </w:p>
    <w:p w:rsidR="00F2614D" w:rsidRPr="002B78F9" w:rsidRDefault="00F2614D" w:rsidP="00FD4C35">
      <w:pPr>
        <w:pStyle w:val="ListParagraph"/>
        <w:numPr>
          <w:ilvl w:val="0"/>
          <w:numId w:val="10"/>
        </w:numPr>
        <w:spacing w:line="480" w:lineRule="auto"/>
        <w:jc w:val="both"/>
        <w:rPr>
          <w:sz w:val="24"/>
          <w:szCs w:val="24"/>
        </w:rPr>
      </w:pPr>
      <w:r w:rsidRPr="002B78F9">
        <w:rPr>
          <w:b/>
          <w:i/>
          <w:sz w:val="24"/>
          <w:szCs w:val="24"/>
        </w:rPr>
        <w:t>Anonymity</w:t>
      </w:r>
      <w:r w:rsidR="00B177E3">
        <w:rPr>
          <w:b/>
          <w:i/>
          <w:sz w:val="24"/>
          <w:szCs w:val="24"/>
        </w:rPr>
        <w:t xml:space="preserve"> of customer</w:t>
      </w:r>
      <w:r w:rsidRPr="002B78F9">
        <w:rPr>
          <w:b/>
          <w:i/>
          <w:sz w:val="24"/>
          <w:szCs w:val="24"/>
        </w:rPr>
        <w:t>-</w:t>
      </w:r>
      <w:r w:rsidRPr="002B78F9">
        <w:rPr>
          <w:sz w:val="24"/>
          <w:szCs w:val="24"/>
        </w:rPr>
        <w:t xml:space="preserve"> this criterion was again devised from Weckert</w:t>
      </w:r>
      <w:sdt>
        <w:sdtPr>
          <w:rPr>
            <w:sz w:val="24"/>
            <w:szCs w:val="24"/>
          </w:rPr>
          <w:id w:val="2173234"/>
          <w:citation/>
        </w:sdtPr>
        <w:sdtContent>
          <w:r w:rsidR="00876E83" w:rsidRPr="002B78F9">
            <w:rPr>
              <w:sz w:val="24"/>
              <w:szCs w:val="24"/>
            </w:rPr>
            <w:fldChar w:fldCharType="begin"/>
          </w:r>
          <w:r w:rsidRPr="002B78F9">
            <w:rPr>
              <w:sz w:val="24"/>
              <w:szCs w:val="24"/>
            </w:rPr>
            <w:instrText xml:space="preserve"> CITATION JWe001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(31)</w:t>
          </w:r>
          <w:r w:rsidR="00876E83" w:rsidRPr="002B78F9">
            <w:rPr>
              <w:sz w:val="24"/>
              <w:szCs w:val="24"/>
            </w:rPr>
            <w:fldChar w:fldCharType="end"/>
          </w:r>
        </w:sdtContent>
      </w:sdt>
      <w:r w:rsidRPr="002B78F9">
        <w:rPr>
          <w:sz w:val="24"/>
          <w:szCs w:val="24"/>
        </w:rPr>
        <w:t xml:space="preserve">and the problem of anonymity. By maintaining an anonymous persona on the internet a user will be able to have more freedom </w:t>
      </w:r>
      <w:r w:rsidR="004010E0" w:rsidRPr="002B78F9">
        <w:rPr>
          <w:sz w:val="24"/>
          <w:szCs w:val="24"/>
        </w:rPr>
        <w:t>over how they operate whilst on pharmaceutical websites. A customer could anonymously use pharmaceutical websites to buy drugs without having to disclose to anyone why they are buying the drugs and what are they for.</w:t>
      </w:r>
      <w:r w:rsidR="00914ED9" w:rsidRPr="002B78F9">
        <w:rPr>
          <w:sz w:val="24"/>
          <w:szCs w:val="24"/>
        </w:rPr>
        <w:t xml:space="preserve"> A higher score will be awarded to sites that encourage customers to create user accounts. </w:t>
      </w:r>
    </w:p>
    <w:p w:rsidR="004010E0" w:rsidRPr="002B78F9" w:rsidRDefault="00914ED9" w:rsidP="00FD4C35">
      <w:pPr>
        <w:pStyle w:val="ListParagraph"/>
        <w:numPr>
          <w:ilvl w:val="0"/>
          <w:numId w:val="10"/>
        </w:numPr>
        <w:spacing w:line="480" w:lineRule="auto"/>
        <w:jc w:val="both"/>
        <w:rPr>
          <w:sz w:val="24"/>
          <w:szCs w:val="24"/>
        </w:rPr>
      </w:pPr>
      <w:r w:rsidRPr="002B78F9">
        <w:rPr>
          <w:b/>
          <w:i/>
          <w:sz w:val="24"/>
          <w:szCs w:val="24"/>
        </w:rPr>
        <w:t>Is the website a registered pharmaceutical institution-</w:t>
      </w:r>
      <w:r w:rsidRPr="002B78F9">
        <w:rPr>
          <w:sz w:val="24"/>
          <w:szCs w:val="24"/>
        </w:rPr>
        <w:t xml:space="preserve"> this criteria was developed as it was identified in the literature that pharmaceutical that operate from within UK have to be registered with the RPSGB</w:t>
      </w:r>
      <w:sdt>
        <w:sdtPr>
          <w:rPr>
            <w:sz w:val="24"/>
            <w:szCs w:val="24"/>
          </w:rPr>
          <w:id w:val="2173235"/>
          <w:citation/>
        </w:sdtPr>
        <w:sdtContent>
          <w:r w:rsidR="00876E83" w:rsidRPr="002B78F9">
            <w:rPr>
              <w:sz w:val="24"/>
              <w:szCs w:val="24"/>
            </w:rPr>
            <w:fldChar w:fldCharType="begin"/>
          </w:r>
          <w:r w:rsidR="0066501D" w:rsidRPr="002B78F9">
            <w:rPr>
              <w:sz w:val="24"/>
              <w:szCs w:val="24"/>
            </w:rPr>
            <w:instrText xml:space="preserve"> CITATION RPS09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(14)</w:t>
          </w:r>
          <w:r w:rsidR="00876E83" w:rsidRPr="002B78F9">
            <w:rPr>
              <w:sz w:val="24"/>
              <w:szCs w:val="24"/>
            </w:rPr>
            <w:fldChar w:fldCharType="end"/>
          </w:r>
        </w:sdtContent>
      </w:sdt>
      <w:r w:rsidRPr="002B78F9">
        <w:rPr>
          <w:sz w:val="24"/>
          <w:szCs w:val="24"/>
        </w:rPr>
        <w:t xml:space="preserve"> this is a governing body that regulates the pharmaceutical industry and ensures nothing is wrong, they will also have information on what is legal to sell and what quantities can be sold. If a website is not registered with the RPSGB then they are not governed and so can sell any quality drug legal or illegal without any opposition. A higher score will be awarded to a website that is registered and governed by the RPSGB. </w:t>
      </w:r>
    </w:p>
    <w:p w:rsidR="00914ED9" w:rsidRPr="002B78F9" w:rsidRDefault="00B177E3" w:rsidP="00FD4C35">
      <w:pPr>
        <w:pStyle w:val="ListParagraph"/>
        <w:numPr>
          <w:ilvl w:val="0"/>
          <w:numId w:val="10"/>
        </w:numPr>
        <w:spacing w:line="480" w:lineRule="auto"/>
        <w:jc w:val="both"/>
        <w:rPr>
          <w:sz w:val="24"/>
          <w:szCs w:val="24"/>
        </w:rPr>
      </w:pPr>
      <w:r>
        <w:rPr>
          <w:b/>
          <w:i/>
          <w:sz w:val="24"/>
          <w:szCs w:val="24"/>
        </w:rPr>
        <w:lastRenderedPageBreak/>
        <w:t>Q</w:t>
      </w:r>
      <w:r w:rsidR="00914ED9" w:rsidRPr="002B78F9">
        <w:rPr>
          <w:b/>
          <w:i/>
          <w:sz w:val="24"/>
          <w:szCs w:val="24"/>
        </w:rPr>
        <w:t>uantity of drugs that can be purchased-</w:t>
      </w:r>
      <w:r w:rsidR="00914ED9" w:rsidRPr="002B78F9">
        <w:rPr>
          <w:sz w:val="24"/>
          <w:szCs w:val="24"/>
        </w:rPr>
        <w:t xml:space="preserve"> </w:t>
      </w:r>
      <w:r w:rsidR="0065674B" w:rsidRPr="002B78F9">
        <w:rPr>
          <w:sz w:val="24"/>
          <w:szCs w:val="24"/>
        </w:rPr>
        <w:t xml:space="preserve"> this criteria was developed from multiple theories investigated in chapter 2, firstly it could be argued that a customer would purchase a large sum of pharmaceuticals with the </w:t>
      </w:r>
      <w:r w:rsidR="009C4DF7" w:rsidRPr="002B78F9">
        <w:rPr>
          <w:sz w:val="24"/>
          <w:szCs w:val="24"/>
        </w:rPr>
        <w:t xml:space="preserve">intention of selling them on which as identified by </w:t>
      </w:r>
      <w:r w:rsidR="00F44992">
        <w:rPr>
          <w:sz w:val="24"/>
          <w:szCs w:val="24"/>
        </w:rPr>
        <w:t>Henderson</w:t>
      </w:r>
      <w:sdt>
        <w:sdtPr>
          <w:rPr>
            <w:sz w:val="24"/>
            <w:szCs w:val="24"/>
          </w:rPr>
          <w:id w:val="16719376"/>
          <w:citation/>
        </w:sdtPr>
        <w:sdtContent>
          <w:r w:rsidR="00876E83">
            <w:rPr>
              <w:sz w:val="24"/>
              <w:szCs w:val="24"/>
            </w:rPr>
            <w:fldChar w:fldCharType="begin"/>
          </w:r>
          <w:r w:rsidR="008903BA">
            <w:rPr>
              <w:sz w:val="24"/>
              <w:szCs w:val="24"/>
            </w:rPr>
            <w:instrText xml:space="preserve"> CITATION TCa96 \l 2057  </w:instrText>
          </w:r>
          <w:r w:rsidR="00876E83">
            <w:rPr>
              <w:sz w:val="24"/>
              <w:szCs w:val="24"/>
            </w:rPr>
            <w:fldChar w:fldCharType="separate"/>
          </w:r>
          <w:r w:rsidR="008903BA">
            <w:rPr>
              <w:noProof/>
              <w:sz w:val="24"/>
              <w:szCs w:val="24"/>
            </w:rPr>
            <w:t xml:space="preserve"> </w:t>
          </w:r>
          <w:r w:rsidR="008903BA" w:rsidRPr="008903BA">
            <w:rPr>
              <w:noProof/>
              <w:sz w:val="24"/>
              <w:szCs w:val="24"/>
            </w:rPr>
            <w:t>(42)</w:t>
          </w:r>
          <w:r w:rsidR="00876E83">
            <w:rPr>
              <w:sz w:val="24"/>
              <w:szCs w:val="24"/>
            </w:rPr>
            <w:fldChar w:fldCharType="end"/>
          </w:r>
        </w:sdtContent>
      </w:sdt>
      <w:r w:rsidR="009C4DF7" w:rsidRPr="002B78F9">
        <w:rPr>
          <w:sz w:val="24"/>
          <w:szCs w:val="24"/>
        </w:rPr>
        <w:t xml:space="preserve"> is considered unethical.  This criteria also relates to the ethical issue of Uncontrollability discussed by Weckert</w:t>
      </w:r>
      <w:sdt>
        <w:sdtPr>
          <w:rPr>
            <w:sz w:val="24"/>
            <w:szCs w:val="24"/>
          </w:rPr>
          <w:id w:val="16719377"/>
          <w:citation/>
        </w:sdtPr>
        <w:sdtContent>
          <w:r w:rsidR="00876E83" w:rsidRPr="002B78F9">
            <w:rPr>
              <w:sz w:val="24"/>
              <w:szCs w:val="24"/>
            </w:rPr>
            <w:fldChar w:fldCharType="begin"/>
          </w:r>
          <w:r w:rsidR="0066501D" w:rsidRPr="002B78F9">
            <w:rPr>
              <w:sz w:val="24"/>
              <w:szCs w:val="24"/>
            </w:rPr>
            <w:instrText xml:space="preserve"> CITATION JWe001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(31)</w:t>
          </w:r>
          <w:r w:rsidR="00876E83" w:rsidRPr="002B78F9">
            <w:rPr>
              <w:sz w:val="24"/>
              <w:szCs w:val="24"/>
            </w:rPr>
            <w:fldChar w:fldCharType="end"/>
          </w:r>
        </w:sdtContent>
      </w:sdt>
      <w:r w:rsidR="009C4DF7" w:rsidRPr="002B78F9">
        <w:rPr>
          <w:sz w:val="24"/>
          <w:szCs w:val="24"/>
        </w:rPr>
        <w:t>, who is in control of the sites is it ethical for one customer to purchase any quantity they desire.</w:t>
      </w:r>
    </w:p>
    <w:p w:rsidR="009C4DF7" w:rsidRPr="002B78F9" w:rsidRDefault="00B177E3" w:rsidP="00FD4C35">
      <w:pPr>
        <w:pStyle w:val="ListParagraph"/>
        <w:numPr>
          <w:ilvl w:val="0"/>
          <w:numId w:val="10"/>
        </w:numPr>
        <w:spacing w:line="480" w:lineRule="auto"/>
        <w:jc w:val="both"/>
        <w:rPr>
          <w:sz w:val="24"/>
          <w:szCs w:val="24"/>
        </w:rPr>
      </w:pPr>
      <w:r>
        <w:rPr>
          <w:b/>
          <w:i/>
          <w:sz w:val="24"/>
          <w:szCs w:val="24"/>
        </w:rPr>
        <w:t>Self diagnosis option</w:t>
      </w:r>
      <w:r w:rsidR="009C4DF7" w:rsidRPr="002B78F9">
        <w:rPr>
          <w:b/>
          <w:i/>
          <w:sz w:val="24"/>
          <w:szCs w:val="24"/>
        </w:rPr>
        <w:t>-</w:t>
      </w:r>
      <w:r w:rsidR="009C4DF7" w:rsidRPr="002B78F9">
        <w:rPr>
          <w:sz w:val="24"/>
          <w:szCs w:val="24"/>
        </w:rPr>
        <w:t xml:space="preserve"> this criteria has links to another of the chosen evaluation criteria </w:t>
      </w:r>
      <w:r w:rsidR="009C4DF7" w:rsidRPr="002B78F9">
        <w:rPr>
          <w:b/>
          <w:i/>
          <w:sz w:val="24"/>
          <w:szCs w:val="24"/>
        </w:rPr>
        <w:t>Access to doctor/medical advice</w:t>
      </w:r>
      <w:r w:rsidR="009C4DF7" w:rsidRPr="002B78F9">
        <w:rPr>
          <w:sz w:val="24"/>
          <w:szCs w:val="24"/>
        </w:rPr>
        <w:t xml:space="preserve"> in the way it relates to the issue of moral ignorance. </w:t>
      </w:r>
      <w:r w:rsidR="00AB0231" w:rsidRPr="002B78F9">
        <w:rPr>
          <w:sz w:val="24"/>
          <w:szCs w:val="24"/>
        </w:rPr>
        <w:t>This criterion</w:t>
      </w:r>
      <w:r w:rsidR="009C4DF7" w:rsidRPr="002B78F9">
        <w:rPr>
          <w:sz w:val="24"/>
          <w:szCs w:val="24"/>
        </w:rPr>
        <w:t xml:space="preserve"> also arose from the fact that it has been argued by De George</w:t>
      </w:r>
      <w:sdt>
        <w:sdtPr>
          <w:rPr>
            <w:sz w:val="24"/>
            <w:szCs w:val="24"/>
          </w:rPr>
          <w:id w:val="16719378"/>
          <w:citation/>
        </w:sdtPr>
        <w:sdtContent>
          <w:r w:rsidR="00876E83" w:rsidRPr="002B78F9">
            <w:rPr>
              <w:sz w:val="24"/>
              <w:szCs w:val="24"/>
            </w:rPr>
            <w:fldChar w:fldCharType="begin"/>
          </w:r>
          <w:r w:rsidR="0066501D" w:rsidRPr="002B78F9">
            <w:rPr>
              <w:sz w:val="24"/>
              <w:szCs w:val="24"/>
            </w:rPr>
            <w:instrText xml:space="preserve"> CITATION RTD03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(19)</w:t>
          </w:r>
          <w:r w:rsidR="00876E83" w:rsidRPr="002B78F9">
            <w:rPr>
              <w:sz w:val="24"/>
              <w:szCs w:val="24"/>
            </w:rPr>
            <w:fldChar w:fldCharType="end"/>
          </w:r>
        </w:sdtContent>
      </w:sdt>
      <w:r w:rsidR="009C4DF7" w:rsidRPr="002B78F9">
        <w:rPr>
          <w:sz w:val="24"/>
          <w:szCs w:val="24"/>
        </w:rPr>
        <w:t xml:space="preserve"> that people who are </w:t>
      </w:r>
      <w:r w:rsidR="00AB0231" w:rsidRPr="002B78F9">
        <w:rPr>
          <w:sz w:val="24"/>
          <w:szCs w:val="24"/>
        </w:rPr>
        <w:t>venerable</w:t>
      </w:r>
      <w:r w:rsidR="009C4DF7" w:rsidRPr="002B78F9">
        <w:rPr>
          <w:sz w:val="24"/>
          <w:szCs w:val="24"/>
        </w:rPr>
        <w:t xml:space="preserve"> are at risk of using the internet in a problematic way</w:t>
      </w:r>
      <w:r w:rsidR="00AB0231" w:rsidRPr="002B78F9">
        <w:rPr>
          <w:sz w:val="24"/>
          <w:szCs w:val="24"/>
        </w:rPr>
        <w:t>. It could be argued that venerable people are the sort of people that use these sites and so if a non accurate self diagnosis tool is used or a self diagnosis tool is</w:t>
      </w:r>
      <w:r>
        <w:rPr>
          <w:sz w:val="24"/>
          <w:szCs w:val="24"/>
        </w:rPr>
        <w:t xml:space="preserve"> no</w:t>
      </w:r>
      <w:r w:rsidR="00AB0231" w:rsidRPr="002B78F9">
        <w:rPr>
          <w:sz w:val="24"/>
          <w:szCs w:val="24"/>
        </w:rPr>
        <w:t>t available then these venerable people could end up doing more damage to their bodies. It is also important to ensure an accurate diagnosis tool is used as the popularity on online pharmaceuticals is growing and more people use the sites</w:t>
      </w:r>
      <w:sdt>
        <w:sdtPr>
          <w:rPr>
            <w:sz w:val="24"/>
            <w:szCs w:val="24"/>
          </w:rPr>
          <w:id w:val="16719379"/>
          <w:citation/>
        </w:sdtPr>
        <w:sdtContent>
          <w:r w:rsidR="00876E83" w:rsidRPr="002B78F9">
            <w:rPr>
              <w:sz w:val="24"/>
              <w:szCs w:val="24"/>
            </w:rPr>
            <w:fldChar w:fldCharType="begin"/>
          </w:r>
          <w:r w:rsidR="0066501D" w:rsidRPr="002B78F9">
            <w:rPr>
              <w:sz w:val="24"/>
              <w:szCs w:val="24"/>
            </w:rPr>
            <w:instrText xml:space="preserve"> CITATION Jac06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(12)</w:t>
          </w:r>
          <w:r w:rsidR="00876E83" w:rsidRPr="002B78F9">
            <w:rPr>
              <w:sz w:val="24"/>
              <w:szCs w:val="24"/>
            </w:rPr>
            <w:fldChar w:fldCharType="end"/>
          </w:r>
        </w:sdtContent>
      </w:sdt>
      <w:r w:rsidR="00AB0231" w:rsidRPr="002B78F9">
        <w:rPr>
          <w:sz w:val="24"/>
          <w:szCs w:val="24"/>
        </w:rPr>
        <w:t xml:space="preserve"> so a poor diagnostic tool could cause issues for many people.</w:t>
      </w:r>
    </w:p>
    <w:p w:rsidR="002E0F05" w:rsidRPr="002B78F9" w:rsidRDefault="00B177E3" w:rsidP="00FD4C35">
      <w:pPr>
        <w:pStyle w:val="ListParagraph"/>
        <w:numPr>
          <w:ilvl w:val="0"/>
          <w:numId w:val="10"/>
        </w:numPr>
        <w:spacing w:line="480" w:lineRule="auto"/>
        <w:jc w:val="both"/>
        <w:rPr>
          <w:sz w:val="24"/>
          <w:szCs w:val="24"/>
        </w:rPr>
      </w:pPr>
      <w:r>
        <w:rPr>
          <w:b/>
          <w:i/>
          <w:sz w:val="24"/>
          <w:szCs w:val="24"/>
        </w:rPr>
        <w:t xml:space="preserve">Creation </w:t>
      </w:r>
      <w:r w:rsidR="00D22BB6" w:rsidRPr="002B78F9">
        <w:rPr>
          <w:b/>
          <w:i/>
          <w:sz w:val="24"/>
          <w:szCs w:val="24"/>
        </w:rPr>
        <w:t>of user account-</w:t>
      </w:r>
      <w:r w:rsidR="00D22BB6" w:rsidRPr="002B78F9">
        <w:rPr>
          <w:sz w:val="24"/>
          <w:szCs w:val="24"/>
        </w:rPr>
        <w:t xml:space="preserve"> this criteria was identified as being of use to the research as previously identified by Weckert</w:t>
      </w:r>
      <w:sdt>
        <w:sdtPr>
          <w:rPr>
            <w:sz w:val="24"/>
            <w:szCs w:val="24"/>
          </w:rPr>
          <w:id w:val="747152"/>
          <w:citation/>
        </w:sdtPr>
        <w:sdtContent>
          <w:r w:rsidR="00876E83" w:rsidRPr="002B78F9">
            <w:rPr>
              <w:sz w:val="24"/>
              <w:szCs w:val="24"/>
            </w:rPr>
            <w:fldChar w:fldCharType="begin"/>
          </w:r>
          <w:r w:rsidR="00D22BB6" w:rsidRPr="002B78F9">
            <w:rPr>
              <w:sz w:val="24"/>
              <w:szCs w:val="24"/>
            </w:rPr>
            <w:instrText xml:space="preserve"> CITATION JWe001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(31)</w:t>
          </w:r>
          <w:r w:rsidR="00876E83" w:rsidRPr="002B78F9">
            <w:rPr>
              <w:sz w:val="24"/>
              <w:szCs w:val="24"/>
            </w:rPr>
            <w:fldChar w:fldCharType="end"/>
          </w:r>
        </w:sdtContent>
      </w:sdt>
      <w:r w:rsidR="00D22BB6" w:rsidRPr="002B78F9">
        <w:rPr>
          <w:sz w:val="24"/>
          <w:szCs w:val="24"/>
        </w:rPr>
        <w:t xml:space="preserve"> anonymity is an issue with the internet. Anonymity </w:t>
      </w:r>
      <w:r w:rsidR="005860A8" w:rsidRPr="002B78F9">
        <w:rPr>
          <w:sz w:val="24"/>
          <w:szCs w:val="24"/>
        </w:rPr>
        <w:t xml:space="preserve">is also an issue with pharmaceuticals as if someone can purchase pharmaceuticals anonymously </w:t>
      </w:r>
      <w:r w:rsidR="006F6587" w:rsidRPr="002B78F9">
        <w:rPr>
          <w:sz w:val="24"/>
          <w:szCs w:val="24"/>
        </w:rPr>
        <w:t xml:space="preserve">there may be more temptation to buy a variety of </w:t>
      </w:r>
      <w:r w:rsidR="00C31183" w:rsidRPr="002B78F9">
        <w:rPr>
          <w:sz w:val="24"/>
          <w:szCs w:val="24"/>
        </w:rPr>
        <w:t>medicines</w:t>
      </w:r>
      <w:r w:rsidR="006F6587" w:rsidRPr="002B78F9">
        <w:rPr>
          <w:sz w:val="24"/>
          <w:szCs w:val="24"/>
        </w:rPr>
        <w:t xml:space="preserve"> that may or may not be beneficial</w:t>
      </w:r>
      <w:r w:rsidR="00C11A42" w:rsidRPr="002B78F9">
        <w:rPr>
          <w:sz w:val="24"/>
          <w:szCs w:val="24"/>
        </w:rPr>
        <w:t xml:space="preserve"> as the identity of the customer remains anonymous so there is little pressure to do </w:t>
      </w:r>
      <w:r w:rsidR="00C31183" w:rsidRPr="002B78F9">
        <w:rPr>
          <w:sz w:val="24"/>
          <w:szCs w:val="24"/>
        </w:rPr>
        <w:t>what</w:t>
      </w:r>
      <w:r>
        <w:rPr>
          <w:sz w:val="24"/>
          <w:szCs w:val="24"/>
        </w:rPr>
        <w:t xml:space="preserve"> i</w:t>
      </w:r>
      <w:r w:rsidR="00C31183" w:rsidRPr="002B78F9">
        <w:rPr>
          <w:sz w:val="24"/>
          <w:szCs w:val="24"/>
        </w:rPr>
        <w:t>s</w:t>
      </w:r>
      <w:r w:rsidR="00C11A42" w:rsidRPr="002B78F9">
        <w:rPr>
          <w:sz w:val="24"/>
          <w:szCs w:val="24"/>
        </w:rPr>
        <w:t xml:space="preserve"> right. Also </w:t>
      </w:r>
      <w:r w:rsidR="00C31183" w:rsidRPr="002B78F9">
        <w:rPr>
          <w:sz w:val="24"/>
          <w:szCs w:val="24"/>
        </w:rPr>
        <w:t>this criterion</w:t>
      </w:r>
      <w:r w:rsidR="00C11A42" w:rsidRPr="002B78F9">
        <w:rPr>
          <w:sz w:val="24"/>
          <w:szCs w:val="24"/>
        </w:rPr>
        <w:t xml:space="preserve"> will identify whether a customer will have to create an account by registering personal </w:t>
      </w:r>
      <w:r w:rsidR="00C11A42" w:rsidRPr="002B78F9">
        <w:rPr>
          <w:sz w:val="24"/>
          <w:szCs w:val="24"/>
        </w:rPr>
        <w:lastRenderedPageBreak/>
        <w:t>details, this would indicate stronger security measures and also eliminate the anonymity of customers using the websites.</w:t>
      </w:r>
    </w:p>
    <w:p w:rsidR="000B3A92" w:rsidRPr="002B78F9" w:rsidRDefault="00B177E3" w:rsidP="00FD4C35">
      <w:pPr>
        <w:pStyle w:val="ListParagraph"/>
        <w:numPr>
          <w:ilvl w:val="0"/>
          <w:numId w:val="10"/>
        </w:numPr>
        <w:spacing w:line="480" w:lineRule="auto"/>
        <w:jc w:val="both"/>
        <w:rPr>
          <w:sz w:val="24"/>
          <w:szCs w:val="24"/>
        </w:rPr>
      </w:pPr>
      <w:r>
        <w:rPr>
          <w:b/>
          <w:i/>
          <w:sz w:val="24"/>
          <w:szCs w:val="24"/>
        </w:rPr>
        <w:t>W</w:t>
      </w:r>
      <w:r w:rsidR="002E0F05" w:rsidRPr="002B78F9">
        <w:rPr>
          <w:b/>
          <w:i/>
          <w:sz w:val="24"/>
          <w:szCs w:val="24"/>
        </w:rPr>
        <w:t>ebsites privacy</w:t>
      </w:r>
      <w:r w:rsidR="0048313B" w:rsidRPr="002B78F9">
        <w:rPr>
          <w:b/>
          <w:i/>
          <w:sz w:val="24"/>
          <w:szCs w:val="24"/>
        </w:rPr>
        <w:t>/ethics</w:t>
      </w:r>
      <w:r w:rsidR="002E0F05" w:rsidRPr="002B78F9">
        <w:rPr>
          <w:b/>
          <w:i/>
          <w:sz w:val="24"/>
          <w:szCs w:val="24"/>
        </w:rPr>
        <w:t xml:space="preserve"> policy</w:t>
      </w:r>
      <w:r w:rsidR="0048313B" w:rsidRPr="002B78F9">
        <w:rPr>
          <w:b/>
          <w:i/>
          <w:sz w:val="24"/>
          <w:szCs w:val="24"/>
        </w:rPr>
        <w:t>-</w:t>
      </w:r>
      <w:r w:rsidR="0048313B" w:rsidRPr="002B78F9">
        <w:rPr>
          <w:sz w:val="24"/>
          <w:szCs w:val="24"/>
        </w:rPr>
        <w:t xml:space="preserve"> </w:t>
      </w:r>
      <w:r w:rsidR="00C57646" w:rsidRPr="002B78F9">
        <w:rPr>
          <w:sz w:val="24"/>
          <w:szCs w:val="24"/>
        </w:rPr>
        <w:t xml:space="preserve">this </w:t>
      </w:r>
      <w:r w:rsidR="00C31183" w:rsidRPr="002B78F9">
        <w:rPr>
          <w:sz w:val="24"/>
          <w:szCs w:val="24"/>
        </w:rPr>
        <w:t>criterion</w:t>
      </w:r>
      <w:r w:rsidR="00C57646" w:rsidRPr="002B78F9">
        <w:rPr>
          <w:sz w:val="24"/>
          <w:szCs w:val="24"/>
        </w:rPr>
        <w:t xml:space="preserve"> was developed as Langford</w:t>
      </w:r>
      <w:sdt>
        <w:sdtPr>
          <w:rPr>
            <w:sz w:val="24"/>
            <w:szCs w:val="24"/>
          </w:rPr>
          <w:id w:val="747153"/>
          <w:citation/>
        </w:sdtPr>
        <w:sdtContent>
          <w:r w:rsidR="00876E83" w:rsidRPr="002B78F9">
            <w:rPr>
              <w:sz w:val="24"/>
              <w:szCs w:val="24"/>
            </w:rPr>
            <w:fldChar w:fldCharType="begin"/>
          </w:r>
          <w:r w:rsidR="00C57646" w:rsidRPr="002B78F9">
            <w:rPr>
              <w:sz w:val="24"/>
              <w:szCs w:val="24"/>
            </w:rPr>
            <w:instrText xml:space="preserve"> CITATION DLa00 \l 2057 </w:instrText>
          </w:r>
          <w:r w:rsidR="00876E83" w:rsidRPr="002B78F9">
            <w:rPr>
              <w:sz w:val="24"/>
              <w:szCs w:val="24"/>
            </w:rPr>
            <w:fldChar w:fldCharType="separate"/>
          </w:r>
          <w:r w:rsidR="008903BA">
            <w:rPr>
              <w:noProof/>
              <w:sz w:val="24"/>
              <w:szCs w:val="24"/>
            </w:rPr>
            <w:t xml:space="preserve"> </w:t>
          </w:r>
          <w:r w:rsidR="008903BA" w:rsidRPr="008903BA">
            <w:rPr>
              <w:noProof/>
              <w:sz w:val="24"/>
              <w:szCs w:val="24"/>
            </w:rPr>
            <w:t>(28)</w:t>
          </w:r>
          <w:r w:rsidR="00876E83" w:rsidRPr="002B78F9">
            <w:rPr>
              <w:sz w:val="24"/>
              <w:szCs w:val="24"/>
            </w:rPr>
            <w:fldChar w:fldCharType="end"/>
          </w:r>
        </w:sdtContent>
      </w:sdt>
      <w:r w:rsidR="00C57646" w:rsidRPr="002B78F9">
        <w:rPr>
          <w:sz w:val="24"/>
          <w:szCs w:val="24"/>
        </w:rPr>
        <w:t xml:space="preserve"> states that all internet websites should have a </w:t>
      </w:r>
      <w:r w:rsidR="009A5F34" w:rsidRPr="002B78F9">
        <w:rPr>
          <w:sz w:val="24"/>
          <w:szCs w:val="24"/>
        </w:rPr>
        <w:t xml:space="preserve">code of ethics of how users should </w:t>
      </w:r>
      <w:r w:rsidR="00C31183" w:rsidRPr="002B78F9">
        <w:rPr>
          <w:sz w:val="24"/>
          <w:szCs w:val="24"/>
        </w:rPr>
        <w:t>behave?</w:t>
      </w:r>
      <w:r w:rsidR="009A5F34" w:rsidRPr="002B78F9">
        <w:rPr>
          <w:sz w:val="24"/>
          <w:szCs w:val="24"/>
        </w:rPr>
        <w:t xml:space="preserve"> The websites codes of ethics and privacy should be available easily so the users can access them and read up on any ethical issues with the site. </w:t>
      </w:r>
    </w:p>
    <w:p w:rsidR="009A5F34" w:rsidRPr="002B78F9" w:rsidRDefault="009A5F34" w:rsidP="00FD4C35">
      <w:pPr>
        <w:pStyle w:val="ListParagraph"/>
        <w:numPr>
          <w:ilvl w:val="0"/>
          <w:numId w:val="10"/>
        </w:numPr>
        <w:spacing w:line="480" w:lineRule="auto"/>
        <w:jc w:val="both"/>
        <w:rPr>
          <w:b/>
          <w:i/>
          <w:sz w:val="24"/>
          <w:szCs w:val="24"/>
        </w:rPr>
      </w:pPr>
      <w:r w:rsidRPr="002B78F9">
        <w:rPr>
          <w:rFonts w:cstheme="minorHAnsi"/>
          <w:b/>
          <w:bCs/>
          <w:i/>
          <w:sz w:val="24"/>
          <w:szCs w:val="24"/>
        </w:rPr>
        <w:t>Do they offer cheaper generic drugs as oppose to the well known drug name</w:t>
      </w:r>
      <w:r w:rsidRPr="002B78F9">
        <w:rPr>
          <w:rFonts w:cstheme="minorHAnsi"/>
          <w:bCs/>
          <w:sz w:val="24"/>
          <w:szCs w:val="24"/>
        </w:rPr>
        <w:t xml:space="preserve"> </w:t>
      </w:r>
      <w:r w:rsidR="00C31183" w:rsidRPr="002B78F9">
        <w:rPr>
          <w:rFonts w:cstheme="minorHAnsi"/>
          <w:bCs/>
          <w:sz w:val="24"/>
          <w:szCs w:val="24"/>
        </w:rPr>
        <w:t>–</w:t>
      </w:r>
      <w:r w:rsidRPr="002B78F9">
        <w:rPr>
          <w:rFonts w:cstheme="minorHAnsi"/>
          <w:bCs/>
          <w:sz w:val="24"/>
          <w:szCs w:val="24"/>
        </w:rPr>
        <w:t xml:space="preserve"> </w:t>
      </w:r>
      <w:r w:rsidR="00C31183" w:rsidRPr="002B78F9">
        <w:rPr>
          <w:rFonts w:cstheme="minorHAnsi"/>
          <w:bCs/>
          <w:sz w:val="24"/>
          <w:szCs w:val="24"/>
        </w:rPr>
        <w:t xml:space="preserve">as identified in chapter 2 the introduction and development of generic drugs has helped the pharmaceutical market to grow and for more websites to sell generic drugs. This could be a problem as mentioned as generic drugs are often made with cheaper imitation substances which do not always contain the same properties as the original drug, so generic drugs could be harmful. </w:t>
      </w:r>
    </w:p>
    <w:p w:rsidR="00C31183" w:rsidRDefault="00C31183" w:rsidP="00FD4C35">
      <w:pPr>
        <w:spacing w:line="480" w:lineRule="auto"/>
        <w:ind w:left="360"/>
        <w:jc w:val="both"/>
        <w:rPr>
          <w:b/>
          <w:i/>
        </w:rPr>
      </w:pPr>
    </w:p>
    <w:p w:rsidR="00C31183" w:rsidRDefault="00C31183" w:rsidP="00FD4C35">
      <w:pPr>
        <w:pStyle w:val="Heading2"/>
        <w:spacing w:line="480" w:lineRule="auto"/>
        <w:jc w:val="both"/>
      </w:pPr>
      <w:bookmarkStart w:id="35" w:name="_Toc261529680"/>
      <w:r>
        <w:t>4.2 The websites for the Cross-Case Analysis</w:t>
      </w:r>
      <w:bookmarkEnd w:id="35"/>
    </w:p>
    <w:p w:rsidR="00C31183" w:rsidRDefault="00C31183" w:rsidP="00FD4C35">
      <w:pPr>
        <w:spacing w:line="480" w:lineRule="auto"/>
        <w:jc w:val="both"/>
        <w:rPr>
          <w:sz w:val="24"/>
          <w:szCs w:val="24"/>
        </w:rPr>
      </w:pPr>
      <w:r w:rsidRPr="002B78F9">
        <w:rPr>
          <w:sz w:val="24"/>
          <w:szCs w:val="24"/>
        </w:rPr>
        <w:t xml:space="preserve">The websites for analysis were all first visited when research was being collected </w:t>
      </w:r>
      <w:r w:rsidR="00701043" w:rsidRPr="002B78F9">
        <w:rPr>
          <w:sz w:val="24"/>
          <w:szCs w:val="24"/>
        </w:rPr>
        <w:t>for the study prior to the co</w:t>
      </w:r>
      <w:r w:rsidR="00B177E3">
        <w:rPr>
          <w:sz w:val="24"/>
          <w:szCs w:val="24"/>
        </w:rPr>
        <w:t>ntent analysis stage in March</w:t>
      </w:r>
      <w:r w:rsidR="00701043" w:rsidRPr="002B78F9">
        <w:rPr>
          <w:sz w:val="24"/>
          <w:szCs w:val="24"/>
        </w:rPr>
        <w:t xml:space="preserve"> 20</w:t>
      </w:r>
      <w:r w:rsidR="00B177E3">
        <w:rPr>
          <w:sz w:val="24"/>
          <w:szCs w:val="24"/>
        </w:rPr>
        <w:t>10</w:t>
      </w:r>
      <w:r w:rsidR="00701043" w:rsidRPr="002B78F9">
        <w:rPr>
          <w:sz w:val="24"/>
          <w:szCs w:val="24"/>
        </w:rPr>
        <w:t xml:space="preserve">. At that time the desired screen shots of the websites were taken and saved ready for when the analysis of the sites would take place. The following is a description of the cross-section of the websites that were used for the analysis stage. </w:t>
      </w:r>
    </w:p>
    <w:p w:rsidR="00630FFA" w:rsidRDefault="00630FFA" w:rsidP="00FD4C35">
      <w:pPr>
        <w:spacing w:line="480" w:lineRule="auto"/>
        <w:jc w:val="both"/>
        <w:rPr>
          <w:sz w:val="24"/>
          <w:szCs w:val="24"/>
        </w:rPr>
      </w:pPr>
    </w:p>
    <w:p w:rsidR="00630FFA" w:rsidRDefault="00630FFA" w:rsidP="00FD4C35">
      <w:pPr>
        <w:spacing w:line="480" w:lineRule="auto"/>
        <w:jc w:val="both"/>
        <w:rPr>
          <w:sz w:val="24"/>
          <w:szCs w:val="24"/>
        </w:rPr>
      </w:pPr>
    </w:p>
    <w:p w:rsidR="00630FFA" w:rsidRPr="002B78F9" w:rsidRDefault="00630FFA" w:rsidP="00FD4C35">
      <w:pPr>
        <w:spacing w:line="480" w:lineRule="auto"/>
        <w:jc w:val="both"/>
        <w:rPr>
          <w:sz w:val="24"/>
          <w:szCs w:val="24"/>
        </w:rPr>
      </w:pPr>
    </w:p>
    <w:p w:rsidR="00A32B14" w:rsidRDefault="00A32B14" w:rsidP="00FD4C35">
      <w:pPr>
        <w:pStyle w:val="Heading3"/>
        <w:jc w:val="both"/>
      </w:pPr>
      <w:bookmarkStart w:id="36" w:name="_Toc261529681"/>
      <w:r>
        <w:lastRenderedPageBreak/>
        <w:t>4.2.1 Webmedshop</w:t>
      </w:r>
      <w:bookmarkEnd w:id="36"/>
    </w:p>
    <w:p w:rsidR="00A32B14" w:rsidRDefault="00A32B14" w:rsidP="00FD4C35">
      <w:pPr>
        <w:jc w:val="both"/>
      </w:pPr>
    </w:p>
    <w:p w:rsidR="00630FFA" w:rsidRDefault="00A32B14" w:rsidP="00FD4C35">
      <w:pPr>
        <w:spacing w:line="480" w:lineRule="auto"/>
        <w:jc w:val="both"/>
        <w:rPr>
          <w:sz w:val="24"/>
          <w:szCs w:val="24"/>
        </w:rPr>
      </w:pPr>
      <w:r w:rsidRPr="002B78F9">
        <w:rPr>
          <w:sz w:val="24"/>
          <w:szCs w:val="24"/>
        </w:rPr>
        <w:t xml:space="preserve">URL : </w:t>
      </w:r>
      <w:hyperlink r:id="rId14" w:history="1">
        <w:r w:rsidRPr="002B78F9">
          <w:rPr>
            <w:rStyle w:val="Hyperlink"/>
            <w:sz w:val="24"/>
            <w:szCs w:val="24"/>
          </w:rPr>
          <w:t>http://www.webmedshop.net</w:t>
        </w:r>
      </w:hyperlink>
    </w:p>
    <w:p w:rsidR="00A32B14" w:rsidRDefault="00D10029" w:rsidP="00FD4C35">
      <w:pPr>
        <w:spacing w:line="480" w:lineRule="auto"/>
        <w:jc w:val="both"/>
        <w:rPr>
          <w:sz w:val="24"/>
          <w:szCs w:val="24"/>
        </w:rPr>
      </w:pPr>
      <w:r w:rsidRPr="002B78F9">
        <w:rPr>
          <w:sz w:val="24"/>
          <w:szCs w:val="24"/>
        </w:rPr>
        <w:t>Webmedshop is a US based pharmaceutical website. The website specialises in selling of generic medicines from the US around the World. They offer drugs on almost any illness and also offer prescription drugs without prescription.  Features of the site include testimonials where other users have left comments as well as a live support to talk to someone fr</w:t>
      </w:r>
      <w:r w:rsidR="00B177E3">
        <w:rPr>
          <w:sz w:val="24"/>
          <w:szCs w:val="24"/>
        </w:rPr>
        <w:t>om the site with any queries.</w:t>
      </w:r>
      <w:r w:rsidRPr="002B78F9">
        <w:rPr>
          <w:sz w:val="24"/>
          <w:szCs w:val="24"/>
        </w:rPr>
        <w:t xml:space="preserve"> </w:t>
      </w:r>
    </w:p>
    <w:p w:rsidR="002B78F9" w:rsidRPr="002B78F9" w:rsidRDefault="002B78F9" w:rsidP="002B78F9">
      <w:pPr>
        <w:spacing w:line="480" w:lineRule="auto"/>
        <w:rPr>
          <w:sz w:val="24"/>
          <w:szCs w:val="24"/>
        </w:rPr>
      </w:pPr>
      <w:r>
        <w:rPr>
          <w:noProof/>
          <w:sz w:val="24"/>
          <w:szCs w:val="24"/>
          <w:lang w:val="en-US"/>
        </w:rPr>
        <w:drawing>
          <wp:anchor distT="0" distB="0" distL="114300" distR="114300" simplePos="0" relativeHeight="251667456" behindDoc="1" locked="0" layoutInCell="1" allowOverlap="1">
            <wp:simplePos x="0" y="0"/>
            <wp:positionH relativeFrom="column">
              <wp:posOffset>342900</wp:posOffset>
            </wp:positionH>
            <wp:positionV relativeFrom="paragraph">
              <wp:posOffset>52705</wp:posOffset>
            </wp:positionV>
            <wp:extent cx="5124450" cy="2676525"/>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l="9140" t="24202" r="17073" b="14096"/>
                    <a:stretch>
                      <a:fillRect/>
                    </a:stretch>
                  </pic:blipFill>
                  <pic:spPr bwMode="auto">
                    <a:xfrm>
                      <a:off x="0" y="0"/>
                      <a:ext cx="5124450" cy="2676525"/>
                    </a:xfrm>
                    <a:prstGeom prst="rect">
                      <a:avLst/>
                    </a:prstGeom>
                    <a:noFill/>
                    <a:ln w="9525">
                      <a:noFill/>
                      <a:miter lim="800000"/>
                      <a:headEnd/>
                      <a:tailEnd/>
                    </a:ln>
                  </pic:spPr>
                </pic:pic>
              </a:graphicData>
            </a:graphic>
          </wp:anchor>
        </w:drawing>
      </w:r>
    </w:p>
    <w:p w:rsidR="002B78F9" w:rsidRPr="00A32B14" w:rsidRDefault="002B78F9" w:rsidP="00A32B14"/>
    <w:p w:rsidR="00024F42" w:rsidRPr="000D2845" w:rsidRDefault="00024F42" w:rsidP="00A14865">
      <w:pPr>
        <w:spacing w:line="480" w:lineRule="auto"/>
      </w:pPr>
    </w:p>
    <w:p w:rsidR="002B5017" w:rsidRPr="00506CA4" w:rsidRDefault="002B5017" w:rsidP="00A14865">
      <w:pPr>
        <w:spacing w:line="480" w:lineRule="auto"/>
        <w:rPr>
          <w:rFonts w:cs="Tahoma"/>
          <w:sz w:val="24"/>
          <w:szCs w:val="24"/>
        </w:rPr>
      </w:pPr>
    </w:p>
    <w:p w:rsidR="002C442D" w:rsidRPr="000B50A0" w:rsidRDefault="002C442D" w:rsidP="00075E92">
      <w:pPr>
        <w:spacing w:line="480" w:lineRule="auto"/>
        <w:rPr>
          <w:rFonts w:cs="Tahoma"/>
          <w:sz w:val="24"/>
          <w:szCs w:val="24"/>
        </w:rPr>
      </w:pPr>
    </w:p>
    <w:p w:rsidR="00ED2BD6" w:rsidRPr="001F0C19" w:rsidRDefault="00ED2BD6" w:rsidP="00075E92">
      <w:pPr>
        <w:spacing w:line="480" w:lineRule="auto"/>
        <w:rPr>
          <w:rFonts w:cs="Tahoma"/>
          <w:sz w:val="24"/>
          <w:szCs w:val="24"/>
        </w:rPr>
      </w:pPr>
    </w:p>
    <w:p w:rsidR="001A33F1" w:rsidRDefault="002B78F9" w:rsidP="00E1291D">
      <w:pPr>
        <w:rPr>
          <w:sz w:val="16"/>
          <w:szCs w:val="16"/>
        </w:rPr>
      </w:pPr>
      <w:r>
        <w:rPr>
          <w:sz w:val="24"/>
          <w:szCs w:val="24"/>
        </w:rPr>
        <w:tab/>
      </w:r>
      <w:r w:rsidR="005D0E75">
        <w:rPr>
          <w:sz w:val="16"/>
          <w:szCs w:val="16"/>
        </w:rPr>
        <w:t>Fig 6</w:t>
      </w:r>
      <w:r>
        <w:rPr>
          <w:sz w:val="16"/>
          <w:szCs w:val="16"/>
        </w:rPr>
        <w:t>. Webmedshop homepage</w:t>
      </w:r>
      <w:sdt>
        <w:sdtPr>
          <w:rPr>
            <w:sz w:val="16"/>
            <w:szCs w:val="16"/>
          </w:rPr>
          <w:id w:val="5572841"/>
          <w:citation/>
        </w:sdtPr>
        <w:sdtContent>
          <w:r w:rsidR="00876E83">
            <w:rPr>
              <w:sz w:val="16"/>
              <w:szCs w:val="16"/>
            </w:rPr>
            <w:fldChar w:fldCharType="begin"/>
          </w:r>
          <w:r w:rsidR="00607002">
            <w:rPr>
              <w:sz w:val="16"/>
              <w:szCs w:val="16"/>
            </w:rPr>
            <w:instrText xml:space="preserve"> CITATION web10 \l 2057 </w:instrText>
          </w:r>
          <w:r w:rsidR="00876E83">
            <w:rPr>
              <w:sz w:val="16"/>
              <w:szCs w:val="16"/>
            </w:rPr>
            <w:fldChar w:fldCharType="separate"/>
          </w:r>
          <w:r w:rsidR="008903BA">
            <w:rPr>
              <w:noProof/>
              <w:sz w:val="16"/>
              <w:szCs w:val="16"/>
            </w:rPr>
            <w:t xml:space="preserve"> </w:t>
          </w:r>
          <w:r w:rsidR="008903BA" w:rsidRPr="008903BA">
            <w:rPr>
              <w:noProof/>
              <w:sz w:val="16"/>
              <w:szCs w:val="16"/>
            </w:rPr>
            <w:t>(54)</w:t>
          </w:r>
          <w:r w:rsidR="00876E83">
            <w:rPr>
              <w:sz w:val="16"/>
              <w:szCs w:val="16"/>
            </w:rPr>
            <w:fldChar w:fldCharType="end"/>
          </w:r>
        </w:sdtContent>
      </w:sdt>
    </w:p>
    <w:p w:rsidR="002B78F9" w:rsidRDefault="002B78F9" w:rsidP="00E1291D">
      <w:pPr>
        <w:rPr>
          <w:sz w:val="16"/>
          <w:szCs w:val="16"/>
        </w:rPr>
      </w:pPr>
    </w:p>
    <w:p w:rsidR="002B78F9" w:rsidRDefault="002B78F9" w:rsidP="00FD4C35">
      <w:pPr>
        <w:pStyle w:val="Heading3"/>
        <w:jc w:val="both"/>
      </w:pPr>
      <w:bookmarkStart w:id="37" w:name="_Toc261529682"/>
      <w:r>
        <w:t>4.2.2 Legalgodhealth</w:t>
      </w:r>
      <w:bookmarkEnd w:id="37"/>
    </w:p>
    <w:p w:rsidR="002B78F9" w:rsidRDefault="002B78F9" w:rsidP="00FD4C35">
      <w:pPr>
        <w:jc w:val="both"/>
      </w:pPr>
    </w:p>
    <w:p w:rsidR="002B78F9" w:rsidRDefault="002B78F9" w:rsidP="00FD4C35">
      <w:pPr>
        <w:spacing w:line="480" w:lineRule="auto"/>
        <w:jc w:val="both"/>
        <w:rPr>
          <w:sz w:val="24"/>
          <w:szCs w:val="24"/>
        </w:rPr>
      </w:pPr>
      <w:r>
        <w:rPr>
          <w:sz w:val="24"/>
          <w:szCs w:val="24"/>
        </w:rPr>
        <w:t xml:space="preserve">URL: </w:t>
      </w:r>
      <w:hyperlink r:id="rId16" w:history="1">
        <w:r w:rsidR="00DC49B6" w:rsidRPr="004B21DB">
          <w:rPr>
            <w:rStyle w:val="Hyperlink"/>
            <w:sz w:val="24"/>
            <w:szCs w:val="24"/>
          </w:rPr>
          <w:t>http://legalgodhealth.com</w:t>
        </w:r>
      </w:hyperlink>
    </w:p>
    <w:p w:rsidR="00DC49B6" w:rsidRDefault="00DC49B6" w:rsidP="00FD4C35">
      <w:pPr>
        <w:spacing w:line="480" w:lineRule="auto"/>
        <w:jc w:val="both"/>
        <w:rPr>
          <w:sz w:val="24"/>
          <w:szCs w:val="24"/>
        </w:rPr>
      </w:pPr>
      <w:r>
        <w:rPr>
          <w:sz w:val="24"/>
          <w:szCs w:val="24"/>
        </w:rPr>
        <w:t xml:space="preserve">Legalgodhealth is an internet pharmaceutical website </w:t>
      </w:r>
      <w:r w:rsidR="00AC0FE1">
        <w:rPr>
          <w:sz w:val="24"/>
          <w:szCs w:val="24"/>
        </w:rPr>
        <w:t>whose</w:t>
      </w:r>
      <w:r>
        <w:rPr>
          <w:sz w:val="24"/>
          <w:szCs w:val="24"/>
        </w:rPr>
        <w:t xml:space="preserve"> office is based in Nicosia, </w:t>
      </w:r>
      <w:r w:rsidR="00DD3C97">
        <w:rPr>
          <w:sz w:val="24"/>
          <w:szCs w:val="24"/>
        </w:rPr>
        <w:t>Cyprus</w:t>
      </w:r>
      <w:r>
        <w:rPr>
          <w:sz w:val="24"/>
          <w:szCs w:val="24"/>
        </w:rPr>
        <w:t xml:space="preserve"> but t</w:t>
      </w:r>
      <w:r w:rsidR="00B177E3">
        <w:rPr>
          <w:sz w:val="24"/>
          <w:szCs w:val="24"/>
        </w:rPr>
        <w:t>heir main target market is</w:t>
      </w:r>
      <w:r>
        <w:rPr>
          <w:sz w:val="24"/>
          <w:szCs w:val="24"/>
        </w:rPr>
        <w:t xml:space="preserve"> the American market, the website also targets Europe and Asia but most promotion is targeting America. Again as with Webmedshop the site </w:t>
      </w:r>
      <w:r w:rsidR="00AC0FE1">
        <w:rPr>
          <w:sz w:val="24"/>
          <w:szCs w:val="24"/>
        </w:rPr>
        <w:t xml:space="preserve">offers only generic drugs, without the need of prescription. Features of the site include </w:t>
      </w:r>
      <w:r w:rsidR="00AC0FE1">
        <w:rPr>
          <w:sz w:val="24"/>
          <w:szCs w:val="24"/>
        </w:rPr>
        <w:lastRenderedPageBreak/>
        <w:t xml:space="preserve">testimonials, a track order function and online support; they also </w:t>
      </w:r>
      <w:r w:rsidR="00B177E3">
        <w:rPr>
          <w:sz w:val="24"/>
          <w:szCs w:val="24"/>
        </w:rPr>
        <w:t>have a search function where a user</w:t>
      </w:r>
      <w:r w:rsidR="00AC0FE1">
        <w:rPr>
          <w:sz w:val="24"/>
          <w:szCs w:val="24"/>
        </w:rPr>
        <w:t xml:space="preserve"> can search for a specific medicine if </w:t>
      </w:r>
      <w:r w:rsidR="00B177E3">
        <w:rPr>
          <w:sz w:val="24"/>
          <w:szCs w:val="24"/>
        </w:rPr>
        <w:t>they</w:t>
      </w:r>
      <w:r w:rsidR="00AC0FE1">
        <w:rPr>
          <w:sz w:val="24"/>
          <w:szCs w:val="24"/>
        </w:rPr>
        <w:t xml:space="preserve"> are unable to find it on the site.</w:t>
      </w:r>
    </w:p>
    <w:p w:rsidR="00AC0FE1" w:rsidRPr="00DC49B6" w:rsidRDefault="00630FFA" w:rsidP="002B78F9">
      <w:pPr>
        <w:rPr>
          <w:sz w:val="24"/>
          <w:szCs w:val="24"/>
        </w:rPr>
      </w:pPr>
      <w:r>
        <w:rPr>
          <w:noProof/>
          <w:sz w:val="24"/>
          <w:szCs w:val="24"/>
          <w:lang w:val="en-US"/>
        </w:rPr>
        <w:drawing>
          <wp:anchor distT="0" distB="0" distL="114300" distR="114300" simplePos="0" relativeHeight="251668480" behindDoc="1" locked="0" layoutInCell="1" allowOverlap="1">
            <wp:simplePos x="0" y="0"/>
            <wp:positionH relativeFrom="column">
              <wp:posOffset>180975</wp:posOffset>
            </wp:positionH>
            <wp:positionV relativeFrom="paragraph">
              <wp:posOffset>-156845</wp:posOffset>
            </wp:positionV>
            <wp:extent cx="5143500" cy="2819400"/>
            <wp:effectExtent l="19050" t="0" r="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l="14791" t="20745" r="2116" b="6383"/>
                    <a:stretch>
                      <a:fillRect/>
                    </a:stretch>
                  </pic:blipFill>
                  <pic:spPr bwMode="auto">
                    <a:xfrm>
                      <a:off x="0" y="0"/>
                      <a:ext cx="5143500" cy="2819400"/>
                    </a:xfrm>
                    <a:prstGeom prst="rect">
                      <a:avLst/>
                    </a:prstGeom>
                    <a:noFill/>
                    <a:ln w="9525">
                      <a:noFill/>
                      <a:miter lim="800000"/>
                      <a:headEnd/>
                      <a:tailEnd/>
                    </a:ln>
                  </pic:spPr>
                </pic:pic>
              </a:graphicData>
            </a:graphic>
          </wp:anchor>
        </w:drawing>
      </w:r>
    </w:p>
    <w:p w:rsidR="002B78F9" w:rsidRPr="002B78F9" w:rsidRDefault="002B78F9" w:rsidP="002B78F9">
      <w:pPr>
        <w:rPr>
          <w:sz w:val="24"/>
          <w:szCs w:val="24"/>
          <w:u w:val="single"/>
        </w:rPr>
      </w:pPr>
    </w:p>
    <w:p w:rsidR="002B78F9" w:rsidRPr="002B78F9" w:rsidRDefault="002B78F9" w:rsidP="002B78F9">
      <w:pPr>
        <w:spacing w:line="480" w:lineRule="auto"/>
      </w:pPr>
    </w:p>
    <w:p w:rsidR="002B78F9" w:rsidRPr="002B78F9" w:rsidRDefault="002B78F9" w:rsidP="00E1291D">
      <w:pPr>
        <w:rPr>
          <w:sz w:val="16"/>
          <w:szCs w:val="16"/>
        </w:rPr>
      </w:pPr>
    </w:p>
    <w:p w:rsidR="00E1291D" w:rsidRDefault="00E1291D" w:rsidP="00E1291D"/>
    <w:p w:rsidR="00E1291D" w:rsidRDefault="00E1291D" w:rsidP="00E1291D"/>
    <w:p w:rsidR="00E1291D" w:rsidRDefault="00E1291D" w:rsidP="00E1291D"/>
    <w:p w:rsidR="00E1291D" w:rsidRDefault="00E1291D" w:rsidP="00E1291D"/>
    <w:p w:rsidR="00AC0FE1" w:rsidRDefault="005D0E75" w:rsidP="00E1291D">
      <w:pPr>
        <w:spacing w:line="480" w:lineRule="auto"/>
        <w:rPr>
          <w:rFonts w:cs="Tahoma"/>
          <w:iCs/>
          <w:sz w:val="16"/>
          <w:szCs w:val="16"/>
        </w:rPr>
      </w:pPr>
      <w:r>
        <w:rPr>
          <w:rFonts w:cs="Tahoma"/>
          <w:iCs/>
          <w:sz w:val="16"/>
          <w:szCs w:val="16"/>
        </w:rPr>
        <w:t>Fig 7.</w:t>
      </w:r>
      <w:r w:rsidR="00AC0FE1">
        <w:rPr>
          <w:rFonts w:cs="Tahoma"/>
          <w:iCs/>
          <w:sz w:val="16"/>
          <w:szCs w:val="16"/>
        </w:rPr>
        <w:t xml:space="preserve"> Legalgodhealth homepage</w:t>
      </w:r>
      <w:sdt>
        <w:sdtPr>
          <w:rPr>
            <w:rFonts w:cs="Tahoma"/>
            <w:iCs/>
            <w:sz w:val="16"/>
            <w:szCs w:val="16"/>
          </w:rPr>
          <w:id w:val="5572842"/>
          <w:citation/>
        </w:sdtPr>
        <w:sdtContent>
          <w:r w:rsidR="00876E83">
            <w:rPr>
              <w:rFonts w:cs="Tahoma"/>
              <w:iCs/>
              <w:sz w:val="16"/>
              <w:szCs w:val="16"/>
            </w:rPr>
            <w:fldChar w:fldCharType="begin"/>
          </w:r>
          <w:r w:rsidR="009418A5">
            <w:rPr>
              <w:rFonts w:cs="Tahoma"/>
              <w:iCs/>
              <w:sz w:val="16"/>
              <w:szCs w:val="16"/>
            </w:rPr>
            <w:instrText xml:space="preserve"> CITATION Leg10 \l 2057 </w:instrText>
          </w:r>
          <w:r w:rsidR="00876E83">
            <w:rPr>
              <w:rFonts w:cs="Tahoma"/>
              <w:iCs/>
              <w:sz w:val="16"/>
              <w:szCs w:val="16"/>
            </w:rPr>
            <w:fldChar w:fldCharType="separate"/>
          </w:r>
          <w:r w:rsidR="008903BA">
            <w:rPr>
              <w:rFonts w:cs="Tahoma"/>
              <w:iCs/>
              <w:noProof/>
              <w:sz w:val="16"/>
              <w:szCs w:val="16"/>
            </w:rPr>
            <w:t xml:space="preserve"> </w:t>
          </w:r>
          <w:r w:rsidR="008903BA" w:rsidRPr="008903BA">
            <w:rPr>
              <w:rFonts w:cs="Tahoma"/>
              <w:noProof/>
              <w:sz w:val="16"/>
              <w:szCs w:val="16"/>
            </w:rPr>
            <w:t>(55)</w:t>
          </w:r>
          <w:r w:rsidR="00876E83">
            <w:rPr>
              <w:rFonts w:cs="Tahoma"/>
              <w:iCs/>
              <w:sz w:val="16"/>
              <w:szCs w:val="16"/>
            </w:rPr>
            <w:fldChar w:fldCharType="end"/>
          </w:r>
        </w:sdtContent>
      </w:sdt>
    </w:p>
    <w:p w:rsidR="00AC0FE1" w:rsidRDefault="00AC0FE1" w:rsidP="00FD4C35">
      <w:pPr>
        <w:pStyle w:val="Heading3"/>
        <w:spacing w:line="480" w:lineRule="auto"/>
        <w:jc w:val="both"/>
        <w:rPr>
          <w:sz w:val="24"/>
          <w:szCs w:val="24"/>
        </w:rPr>
      </w:pPr>
      <w:bookmarkStart w:id="38" w:name="_Toc261529683"/>
      <w:r>
        <w:t>4.2.3 Rowlands Pharmacy</w:t>
      </w:r>
      <w:bookmarkEnd w:id="38"/>
    </w:p>
    <w:p w:rsidR="00AC0FE1" w:rsidRPr="00AC0FE1" w:rsidRDefault="00AC0FE1" w:rsidP="00FD4C35">
      <w:pPr>
        <w:jc w:val="both"/>
        <w:rPr>
          <w:sz w:val="24"/>
          <w:szCs w:val="24"/>
        </w:rPr>
      </w:pPr>
      <w:r w:rsidRPr="00AC0FE1">
        <w:rPr>
          <w:sz w:val="24"/>
          <w:szCs w:val="24"/>
        </w:rPr>
        <w:t xml:space="preserve">URL: </w:t>
      </w:r>
      <w:hyperlink r:id="rId18" w:history="1">
        <w:r w:rsidRPr="00AC0FE1">
          <w:rPr>
            <w:rStyle w:val="Hyperlink"/>
            <w:sz w:val="24"/>
            <w:szCs w:val="24"/>
          </w:rPr>
          <w:t>http://www.rowlandspharmacy.co.uk</w:t>
        </w:r>
      </w:hyperlink>
    </w:p>
    <w:p w:rsidR="00AC0FE1" w:rsidRDefault="00AC0FE1" w:rsidP="00FD4C35">
      <w:pPr>
        <w:spacing w:line="480" w:lineRule="auto"/>
        <w:jc w:val="both"/>
        <w:rPr>
          <w:sz w:val="24"/>
          <w:szCs w:val="24"/>
        </w:rPr>
      </w:pPr>
      <w:r w:rsidRPr="00AC0FE1">
        <w:rPr>
          <w:sz w:val="24"/>
          <w:szCs w:val="24"/>
        </w:rPr>
        <w:t xml:space="preserve">Rowlands </w:t>
      </w:r>
      <w:r>
        <w:rPr>
          <w:sz w:val="24"/>
          <w:szCs w:val="24"/>
        </w:rPr>
        <w:t xml:space="preserve">pharmacy </w:t>
      </w:r>
      <w:r w:rsidR="00EE1C49">
        <w:rPr>
          <w:sz w:val="24"/>
          <w:szCs w:val="24"/>
        </w:rPr>
        <w:t xml:space="preserve">is a UK based website that only supplies customers within the UK with medicines. The website does not deal with generic medicines only the brand name. The website is linked to a well known pharmacy company within the UK </w:t>
      </w:r>
      <w:r w:rsidR="00EE1C49">
        <w:rPr>
          <w:i/>
          <w:sz w:val="24"/>
          <w:szCs w:val="24"/>
        </w:rPr>
        <w:t>Rowlands Pharmacies</w:t>
      </w:r>
      <w:r w:rsidR="00EE1C49">
        <w:rPr>
          <w:sz w:val="24"/>
          <w:szCs w:val="24"/>
        </w:rPr>
        <w:t>.  The website offers over the counter drugs as well as prescription drugs, however it does not offer prescription only drugs to people without a prescription. The website has several features including testimonials, customer care, contact us. As well as the general features the website also allows the customer to have their prescriptions delivered to their house, the website also allows the customer to locate their local high street Rowlands pharmacy in case they need to visit them.</w:t>
      </w:r>
    </w:p>
    <w:p w:rsidR="00EE1C49" w:rsidRPr="00EE1C49" w:rsidRDefault="00EE1C49" w:rsidP="00EE1C49">
      <w:pPr>
        <w:spacing w:line="480" w:lineRule="auto"/>
        <w:rPr>
          <w:sz w:val="24"/>
          <w:szCs w:val="24"/>
        </w:rPr>
      </w:pPr>
    </w:p>
    <w:p w:rsidR="00253DFF" w:rsidRPr="00253DFF" w:rsidRDefault="00253DFF" w:rsidP="00E1291D">
      <w:pPr>
        <w:spacing w:line="480" w:lineRule="auto"/>
        <w:rPr>
          <w:rFonts w:cs="Tahoma"/>
          <w:iCs/>
          <w:sz w:val="24"/>
          <w:szCs w:val="24"/>
        </w:rPr>
      </w:pPr>
    </w:p>
    <w:p w:rsidR="00772B95" w:rsidRPr="00415408" w:rsidRDefault="00630FFA" w:rsidP="004747DC">
      <w:pPr>
        <w:spacing w:line="480" w:lineRule="auto"/>
        <w:rPr>
          <w:sz w:val="16"/>
          <w:szCs w:val="16"/>
        </w:rPr>
      </w:pPr>
      <w:r>
        <w:rPr>
          <w:noProof/>
          <w:sz w:val="16"/>
          <w:szCs w:val="16"/>
          <w:lang w:val="en-US"/>
        </w:rPr>
        <w:lastRenderedPageBreak/>
        <w:drawing>
          <wp:anchor distT="0" distB="0" distL="114300" distR="114300" simplePos="0" relativeHeight="251669504" behindDoc="1" locked="0" layoutInCell="1" allowOverlap="1">
            <wp:simplePos x="0" y="0"/>
            <wp:positionH relativeFrom="column">
              <wp:posOffset>1914525</wp:posOffset>
            </wp:positionH>
            <wp:positionV relativeFrom="paragraph">
              <wp:posOffset>-695325</wp:posOffset>
            </wp:positionV>
            <wp:extent cx="3743325" cy="2619375"/>
            <wp:effectExtent l="1905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srcRect l="18613" t="22606" r="19400" b="7979"/>
                    <a:stretch>
                      <a:fillRect/>
                    </a:stretch>
                  </pic:blipFill>
                  <pic:spPr bwMode="auto">
                    <a:xfrm>
                      <a:off x="0" y="0"/>
                      <a:ext cx="3743325" cy="2619375"/>
                    </a:xfrm>
                    <a:prstGeom prst="rect">
                      <a:avLst/>
                    </a:prstGeom>
                    <a:noFill/>
                    <a:ln w="9525">
                      <a:noFill/>
                      <a:miter lim="800000"/>
                      <a:headEnd/>
                      <a:tailEnd/>
                    </a:ln>
                  </pic:spPr>
                </pic:pic>
              </a:graphicData>
            </a:graphic>
          </wp:anchor>
        </w:drawing>
      </w:r>
      <w:r w:rsidR="005D0E75">
        <w:rPr>
          <w:sz w:val="16"/>
          <w:szCs w:val="16"/>
        </w:rPr>
        <w:t>Fig 8</w:t>
      </w:r>
      <w:r w:rsidR="00415408">
        <w:rPr>
          <w:sz w:val="16"/>
          <w:szCs w:val="16"/>
        </w:rPr>
        <w:t>. Rowlands homepage</w:t>
      </w:r>
      <w:sdt>
        <w:sdtPr>
          <w:rPr>
            <w:sz w:val="16"/>
            <w:szCs w:val="16"/>
          </w:rPr>
          <w:id w:val="5572843"/>
          <w:citation/>
        </w:sdtPr>
        <w:sdtContent>
          <w:r w:rsidR="00876E83">
            <w:rPr>
              <w:sz w:val="16"/>
              <w:szCs w:val="16"/>
            </w:rPr>
            <w:fldChar w:fldCharType="begin"/>
          </w:r>
          <w:r w:rsidR="009418A5">
            <w:rPr>
              <w:sz w:val="16"/>
              <w:szCs w:val="16"/>
            </w:rPr>
            <w:instrText xml:space="preserve"> CITATION Row10 \l 2057 </w:instrText>
          </w:r>
          <w:r w:rsidR="00876E83">
            <w:rPr>
              <w:sz w:val="16"/>
              <w:szCs w:val="16"/>
            </w:rPr>
            <w:fldChar w:fldCharType="separate"/>
          </w:r>
          <w:r w:rsidR="008903BA">
            <w:rPr>
              <w:noProof/>
              <w:sz w:val="16"/>
              <w:szCs w:val="16"/>
            </w:rPr>
            <w:t xml:space="preserve"> </w:t>
          </w:r>
          <w:r w:rsidR="008903BA" w:rsidRPr="008903BA">
            <w:rPr>
              <w:noProof/>
              <w:sz w:val="16"/>
              <w:szCs w:val="16"/>
            </w:rPr>
            <w:t>(56)</w:t>
          </w:r>
          <w:r w:rsidR="00876E83">
            <w:rPr>
              <w:sz w:val="16"/>
              <w:szCs w:val="16"/>
            </w:rPr>
            <w:fldChar w:fldCharType="end"/>
          </w:r>
        </w:sdtContent>
      </w:sdt>
    </w:p>
    <w:p w:rsidR="00583151" w:rsidRDefault="00583151" w:rsidP="00FD4C35">
      <w:pPr>
        <w:pStyle w:val="Heading3"/>
        <w:spacing w:line="480" w:lineRule="auto"/>
        <w:jc w:val="both"/>
        <w:rPr>
          <w:rFonts w:asciiTheme="minorHAnsi" w:eastAsiaTheme="minorHAnsi" w:hAnsiTheme="minorHAnsi" w:cstheme="minorBidi"/>
          <w:b w:val="0"/>
          <w:bCs w:val="0"/>
          <w:color w:val="auto"/>
          <w:sz w:val="24"/>
          <w:szCs w:val="24"/>
        </w:rPr>
      </w:pPr>
    </w:p>
    <w:p w:rsidR="00F865B8" w:rsidRDefault="00F865B8" w:rsidP="00FD4C35">
      <w:pPr>
        <w:pStyle w:val="Heading3"/>
        <w:spacing w:line="480" w:lineRule="auto"/>
        <w:jc w:val="both"/>
      </w:pPr>
    </w:p>
    <w:p w:rsidR="00630FFA" w:rsidRDefault="00630FFA" w:rsidP="00FD4C35">
      <w:pPr>
        <w:pStyle w:val="Heading3"/>
        <w:spacing w:line="480" w:lineRule="auto"/>
        <w:jc w:val="both"/>
      </w:pPr>
    </w:p>
    <w:p w:rsidR="00630FFA" w:rsidRDefault="00630FFA" w:rsidP="00FD4C35">
      <w:pPr>
        <w:pStyle w:val="Heading3"/>
        <w:spacing w:line="480" w:lineRule="auto"/>
        <w:jc w:val="both"/>
      </w:pPr>
    </w:p>
    <w:p w:rsidR="00630FFA" w:rsidRDefault="00630FFA" w:rsidP="00FD4C35">
      <w:pPr>
        <w:pStyle w:val="Heading3"/>
        <w:spacing w:line="480" w:lineRule="auto"/>
        <w:jc w:val="both"/>
      </w:pPr>
    </w:p>
    <w:p w:rsidR="00415408" w:rsidRDefault="00415408" w:rsidP="00FD4C35">
      <w:pPr>
        <w:pStyle w:val="Heading3"/>
        <w:spacing w:line="480" w:lineRule="auto"/>
        <w:jc w:val="both"/>
      </w:pPr>
      <w:bookmarkStart w:id="39" w:name="_Toc261529684"/>
      <w:r>
        <w:t>4.2.4 Boots Pharmacy</w:t>
      </w:r>
      <w:bookmarkEnd w:id="39"/>
    </w:p>
    <w:p w:rsidR="00415408" w:rsidRPr="00415408" w:rsidRDefault="00415408" w:rsidP="00FD4C35">
      <w:pPr>
        <w:jc w:val="both"/>
        <w:rPr>
          <w:sz w:val="24"/>
          <w:szCs w:val="24"/>
        </w:rPr>
      </w:pPr>
      <w:r w:rsidRPr="00415408">
        <w:rPr>
          <w:sz w:val="24"/>
          <w:szCs w:val="24"/>
        </w:rPr>
        <w:t xml:space="preserve">URL: </w:t>
      </w:r>
      <w:hyperlink r:id="rId20" w:history="1">
        <w:r w:rsidRPr="00415408">
          <w:rPr>
            <w:rStyle w:val="Hyperlink"/>
            <w:sz w:val="24"/>
            <w:szCs w:val="24"/>
          </w:rPr>
          <w:t>http://www.boots.com</w:t>
        </w:r>
      </w:hyperlink>
    </w:p>
    <w:p w:rsidR="00415408" w:rsidRDefault="00415408" w:rsidP="00FD4C35">
      <w:pPr>
        <w:spacing w:line="480" w:lineRule="auto"/>
        <w:jc w:val="both"/>
        <w:rPr>
          <w:sz w:val="24"/>
          <w:szCs w:val="24"/>
        </w:rPr>
      </w:pPr>
      <w:r w:rsidRPr="00415408">
        <w:rPr>
          <w:sz w:val="24"/>
          <w:szCs w:val="24"/>
        </w:rPr>
        <w:t xml:space="preserve">Boots pharmacy is another UK based pharmacy that only offers its services to customers within the UK. The </w:t>
      </w:r>
      <w:r>
        <w:rPr>
          <w:sz w:val="24"/>
          <w:szCs w:val="24"/>
        </w:rPr>
        <w:t>website again only deals with brand name medicines not generic medicines and prescription only drugs are only given to customers who have a prescription for those drugs. It does offer over the counter medicines but these are medicines needed for general health issues such as cold and flu. As well as offering medicines the websites also offers a wide range of health products, it does more than just sell pills. The online community of boots is heavily linked with the well known high street shop of the same name.</w:t>
      </w:r>
      <w:r w:rsidR="00DD3C97">
        <w:rPr>
          <w:sz w:val="24"/>
          <w:szCs w:val="24"/>
        </w:rPr>
        <w:t xml:space="preserve"> The website has many features, much the same as the features previously identified testimonials, order tracker, home delivery, access to support, store locator. This website however does have a unique feature and this is health news this is a section where a customer can look and find up to the minute news that is released in the industry whether it be on new drug releases or recalls. </w:t>
      </w:r>
    </w:p>
    <w:p w:rsidR="00DD3C97" w:rsidRPr="00415408" w:rsidRDefault="00DD3C97" w:rsidP="00415408">
      <w:pPr>
        <w:spacing w:line="480" w:lineRule="auto"/>
        <w:rPr>
          <w:sz w:val="24"/>
          <w:szCs w:val="24"/>
        </w:rPr>
      </w:pPr>
    </w:p>
    <w:p w:rsidR="00E41587" w:rsidRDefault="00E41587" w:rsidP="00F15638"/>
    <w:p w:rsidR="00E41587" w:rsidRDefault="00E41587" w:rsidP="00F15638"/>
    <w:p w:rsidR="00CB3BA6" w:rsidRDefault="00F865B8" w:rsidP="00F15638">
      <w:r>
        <w:rPr>
          <w:noProof/>
          <w:lang w:val="en-US"/>
        </w:rPr>
        <w:drawing>
          <wp:anchor distT="0" distB="0" distL="114300" distR="114300" simplePos="0" relativeHeight="251670528" behindDoc="1" locked="0" layoutInCell="1" allowOverlap="1">
            <wp:simplePos x="0" y="0"/>
            <wp:positionH relativeFrom="column">
              <wp:posOffset>457200</wp:posOffset>
            </wp:positionH>
            <wp:positionV relativeFrom="paragraph">
              <wp:posOffset>-457200</wp:posOffset>
            </wp:positionV>
            <wp:extent cx="4914900" cy="2971800"/>
            <wp:effectExtent l="1905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srcRect l="11965" t="20479" r="13062" b="6915"/>
                    <a:stretch>
                      <a:fillRect/>
                    </a:stretch>
                  </pic:blipFill>
                  <pic:spPr bwMode="auto">
                    <a:xfrm>
                      <a:off x="0" y="0"/>
                      <a:ext cx="4914900" cy="2971800"/>
                    </a:xfrm>
                    <a:prstGeom prst="rect">
                      <a:avLst/>
                    </a:prstGeom>
                    <a:noFill/>
                    <a:ln w="9525">
                      <a:noFill/>
                      <a:miter lim="800000"/>
                      <a:headEnd/>
                      <a:tailEnd/>
                    </a:ln>
                  </pic:spPr>
                </pic:pic>
              </a:graphicData>
            </a:graphic>
          </wp:anchor>
        </w:drawing>
      </w:r>
    </w:p>
    <w:p w:rsidR="00415408" w:rsidRDefault="00415408" w:rsidP="00F15638"/>
    <w:p w:rsidR="00415408" w:rsidRDefault="00415408" w:rsidP="00F15638"/>
    <w:p w:rsidR="00415408" w:rsidRDefault="00415408" w:rsidP="00F15638"/>
    <w:p w:rsidR="00415408" w:rsidRDefault="00415408" w:rsidP="00F15638"/>
    <w:p w:rsidR="00F865B8" w:rsidRDefault="00F865B8" w:rsidP="00DD3C97">
      <w:pPr>
        <w:ind w:firstLine="720"/>
        <w:rPr>
          <w:sz w:val="16"/>
          <w:szCs w:val="16"/>
        </w:rPr>
      </w:pPr>
    </w:p>
    <w:p w:rsidR="00F865B8" w:rsidRDefault="00F865B8" w:rsidP="00DD3C97">
      <w:pPr>
        <w:ind w:firstLine="720"/>
        <w:rPr>
          <w:sz w:val="16"/>
          <w:szCs w:val="16"/>
        </w:rPr>
      </w:pPr>
    </w:p>
    <w:p w:rsidR="00F865B8" w:rsidRDefault="00F865B8" w:rsidP="00DD3C97">
      <w:pPr>
        <w:ind w:firstLine="720"/>
        <w:rPr>
          <w:sz w:val="16"/>
          <w:szCs w:val="16"/>
        </w:rPr>
      </w:pPr>
    </w:p>
    <w:p w:rsidR="00F865B8" w:rsidRDefault="00F865B8" w:rsidP="00DD3C97">
      <w:pPr>
        <w:ind w:firstLine="720"/>
        <w:rPr>
          <w:sz w:val="16"/>
          <w:szCs w:val="16"/>
        </w:rPr>
      </w:pPr>
    </w:p>
    <w:p w:rsidR="00415408" w:rsidRDefault="005D0E75" w:rsidP="00DD3C97">
      <w:pPr>
        <w:ind w:firstLine="720"/>
        <w:rPr>
          <w:sz w:val="16"/>
          <w:szCs w:val="16"/>
        </w:rPr>
      </w:pPr>
      <w:r>
        <w:rPr>
          <w:sz w:val="16"/>
          <w:szCs w:val="16"/>
        </w:rPr>
        <w:t>Fig 9</w:t>
      </w:r>
      <w:r w:rsidR="00DD3C97">
        <w:rPr>
          <w:sz w:val="16"/>
          <w:szCs w:val="16"/>
        </w:rPr>
        <w:t>. Boots homepage</w:t>
      </w:r>
      <w:sdt>
        <w:sdtPr>
          <w:rPr>
            <w:sz w:val="16"/>
            <w:szCs w:val="16"/>
          </w:rPr>
          <w:id w:val="5572844"/>
          <w:citation/>
        </w:sdtPr>
        <w:sdtContent>
          <w:r w:rsidR="00876E83">
            <w:rPr>
              <w:sz w:val="16"/>
              <w:szCs w:val="16"/>
            </w:rPr>
            <w:fldChar w:fldCharType="begin"/>
          </w:r>
          <w:r w:rsidR="009418A5">
            <w:rPr>
              <w:sz w:val="16"/>
              <w:szCs w:val="16"/>
            </w:rPr>
            <w:instrText xml:space="preserve"> CITATION Boo10 \l 2057 </w:instrText>
          </w:r>
          <w:r w:rsidR="00876E83">
            <w:rPr>
              <w:sz w:val="16"/>
              <w:szCs w:val="16"/>
            </w:rPr>
            <w:fldChar w:fldCharType="separate"/>
          </w:r>
          <w:r w:rsidR="008903BA">
            <w:rPr>
              <w:noProof/>
              <w:sz w:val="16"/>
              <w:szCs w:val="16"/>
            </w:rPr>
            <w:t xml:space="preserve"> </w:t>
          </w:r>
          <w:r w:rsidR="008903BA" w:rsidRPr="008903BA">
            <w:rPr>
              <w:noProof/>
              <w:sz w:val="16"/>
              <w:szCs w:val="16"/>
            </w:rPr>
            <w:t>(57)</w:t>
          </w:r>
          <w:r w:rsidR="00876E83">
            <w:rPr>
              <w:sz w:val="16"/>
              <w:szCs w:val="16"/>
            </w:rPr>
            <w:fldChar w:fldCharType="end"/>
          </w:r>
        </w:sdtContent>
      </w:sdt>
    </w:p>
    <w:p w:rsidR="00DD3C97" w:rsidRDefault="00DD3C97" w:rsidP="00FD4C35">
      <w:pPr>
        <w:pStyle w:val="Heading3"/>
        <w:jc w:val="both"/>
      </w:pPr>
      <w:bookmarkStart w:id="40" w:name="_Toc261529685"/>
      <w:r>
        <w:t>4.2.5. Pharmland</w:t>
      </w:r>
      <w:bookmarkEnd w:id="40"/>
    </w:p>
    <w:p w:rsidR="00DD3C97" w:rsidRDefault="00DD3C97" w:rsidP="00FD4C35">
      <w:pPr>
        <w:jc w:val="both"/>
        <w:rPr>
          <w:sz w:val="24"/>
          <w:szCs w:val="24"/>
        </w:rPr>
      </w:pPr>
    </w:p>
    <w:p w:rsidR="00DD3C97" w:rsidRDefault="00DD3C97" w:rsidP="00FD4C35">
      <w:pPr>
        <w:spacing w:line="480" w:lineRule="auto"/>
        <w:jc w:val="both"/>
        <w:rPr>
          <w:sz w:val="24"/>
          <w:szCs w:val="24"/>
        </w:rPr>
      </w:pPr>
      <w:r>
        <w:rPr>
          <w:sz w:val="24"/>
          <w:szCs w:val="24"/>
        </w:rPr>
        <w:t xml:space="preserve">URL: </w:t>
      </w:r>
      <w:hyperlink r:id="rId22" w:history="1">
        <w:r w:rsidRPr="004B21DB">
          <w:rPr>
            <w:rStyle w:val="Hyperlink"/>
            <w:sz w:val="24"/>
            <w:szCs w:val="24"/>
          </w:rPr>
          <w:t>http://www.pharmland.net</w:t>
        </w:r>
      </w:hyperlink>
    </w:p>
    <w:p w:rsidR="006841FA" w:rsidRDefault="006841FA" w:rsidP="00FD4C35">
      <w:pPr>
        <w:spacing w:line="480" w:lineRule="auto"/>
        <w:jc w:val="both"/>
        <w:rPr>
          <w:sz w:val="24"/>
          <w:szCs w:val="24"/>
        </w:rPr>
      </w:pPr>
      <w:r>
        <w:rPr>
          <w:sz w:val="24"/>
          <w:szCs w:val="24"/>
        </w:rPr>
        <w:t>Pharmland is a website only pharmacy that is run from and based in Cyprus but targets mainly the American and European markets. Pharmland deals solely in the generic medicine market. It allows the customer to buy prescription medicines and over the counter medicines off the website with no queries. The website does not have as many features as other sites as the only additional feature available is contact us, however the website does offer extras, at the time of analysis the website was offering an extra 20% of pills free on a customers’ next order.</w:t>
      </w:r>
    </w:p>
    <w:p w:rsidR="00885050" w:rsidRDefault="00885050" w:rsidP="00DD3C97">
      <w:pPr>
        <w:spacing w:line="480" w:lineRule="auto"/>
        <w:rPr>
          <w:sz w:val="24"/>
          <w:szCs w:val="24"/>
        </w:rPr>
      </w:pPr>
    </w:p>
    <w:p w:rsidR="00DD3C97" w:rsidRPr="00DD3C97" w:rsidRDefault="00DD3C97" w:rsidP="00DD3C97">
      <w:pPr>
        <w:spacing w:line="480" w:lineRule="auto"/>
        <w:rPr>
          <w:sz w:val="24"/>
          <w:szCs w:val="24"/>
        </w:rPr>
      </w:pPr>
    </w:p>
    <w:p w:rsidR="00DD3C97" w:rsidRPr="00DD3C97" w:rsidRDefault="00DD3C97" w:rsidP="00DD3C97"/>
    <w:p w:rsidR="00DD3C97" w:rsidRDefault="00DD3C97" w:rsidP="00DD3C97">
      <w:pPr>
        <w:ind w:firstLine="720"/>
      </w:pPr>
    </w:p>
    <w:p w:rsidR="00415408" w:rsidRDefault="00415408" w:rsidP="00F15638"/>
    <w:p w:rsidR="00415408" w:rsidRDefault="00415408" w:rsidP="00F15638"/>
    <w:p w:rsidR="00415408" w:rsidRDefault="00F865B8" w:rsidP="00885050">
      <w:pPr>
        <w:tabs>
          <w:tab w:val="left" w:pos="1110"/>
        </w:tabs>
      </w:pPr>
      <w:r>
        <w:rPr>
          <w:noProof/>
          <w:lang w:val="en-US"/>
        </w:rPr>
        <w:drawing>
          <wp:anchor distT="0" distB="0" distL="114300" distR="114300" simplePos="0" relativeHeight="251671552" behindDoc="1" locked="0" layoutInCell="1" allowOverlap="1">
            <wp:simplePos x="0" y="0"/>
            <wp:positionH relativeFrom="column">
              <wp:posOffset>209550</wp:posOffset>
            </wp:positionH>
            <wp:positionV relativeFrom="paragraph">
              <wp:posOffset>-304800</wp:posOffset>
            </wp:positionV>
            <wp:extent cx="5353050" cy="3086100"/>
            <wp:effectExtent l="19050" t="0" r="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3"/>
                    <a:srcRect l="14628" t="23670" r="11234" b="7960"/>
                    <a:stretch>
                      <a:fillRect/>
                    </a:stretch>
                  </pic:blipFill>
                  <pic:spPr bwMode="auto">
                    <a:xfrm>
                      <a:off x="0" y="0"/>
                      <a:ext cx="5353050" cy="3086100"/>
                    </a:xfrm>
                    <a:prstGeom prst="rect">
                      <a:avLst/>
                    </a:prstGeom>
                    <a:noFill/>
                    <a:ln w="9525">
                      <a:noFill/>
                      <a:miter lim="800000"/>
                      <a:headEnd/>
                      <a:tailEnd/>
                    </a:ln>
                  </pic:spPr>
                </pic:pic>
              </a:graphicData>
            </a:graphic>
          </wp:anchor>
        </w:drawing>
      </w:r>
      <w:r w:rsidR="00885050">
        <w:tab/>
      </w:r>
    </w:p>
    <w:p w:rsidR="00885050" w:rsidRDefault="00885050" w:rsidP="00885050">
      <w:pPr>
        <w:tabs>
          <w:tab w:val="left" w:pos="1110"/>
        </w:tabs>
      </w:pPr>
    </w:p>
    <w:p w:rsidR="00F865B8" w:rsidRDefault="00F865B8" w:rsidP="00885050">
      <w:pPr>
        <w:tabs>
          <w:tab w:val="left" w:pos="1110"/>
        </w:tabs>
      </w:pPr>
    </w:p>
    <w:p w:rsidR="00F865B8" w:rsidRDefault="00F865B8" w:rsidP="00885050">
      <w:pPr>
        <w:tabs>
          <w:tab w:val="left" w:pos="1110"/>
        </w:tabs>
      </w:pPr>
    </w:p>
    <w:p w:rsidR="00885050" w:rsidRDefault="00885050" w:rsidP="00885050">
      <w:pPr>
        <w:tabs>
          <w:tab w:val="left" w:pos="1110"/>
        </w:tabs>
        <w:spacing w:line="240" w:lineRule="auto"/>
      </w:pPr>
    </w:p>
    <w:p w:rsidR="00F865B8" w:rsidRDefault="00F865B8" w:rsidP="00885050">
      <w:pPr>
        <w:tabs>
          <w:tab w:val="left" w:pos="1110"/>
        </w:tabs>
        <w:spacing w:line="240" w:lineRule="auto"/>
        <w:rPr>
          <w:sz w:val="16"/>
          <w:szCs w:val="16"/>
        </w:rPr>
      </w:pPr>
    </w:p>
    <w:p w:rsidR="00F865B8" w:rsidRDefault="00F865B8" w:rsidP="00885050">
      <w:pPr>
        <w:tabs>
          <w:tab w:val="left" w:pos="1110"/>
        </w:tabs>
        <w:spacing w:line="240" w:lineRule="auto"/>
        <w:rPr>
          <w:sz w:val="16"/>
          <w:szCs w:val="16"/>
        </w:rPr>
      </w:pPr>
    </w:p>
    <w:p w:rsidR="00F865B8" w:rsidRDefault="00F865B8" w:rsidP="00885050">
      <w:pPr>
        <w:tabs>
          <w:tab w:val="left" w:pos="1110"/>
        </w:tabs>
        <w:spacing w:line="240" w:lineRule="auto"/>
        <w:rPr>
          <w:sz w:val="16"/>
          <w:szCs w:val="16"/>
        </w:rPr>
      </w:pPr>
    </w:p>
    <w:p w:rsidR="00F865B8" w:rsidRDefault="00F865B8" w:rsidP="00885050">
      <w:pPr>
        <w:tabs>
          <w:tab w:val="left" w:pos="1110"/>
        </w:tabs>
        <w:spacing w:line="240" w:lineRule="auto"/>
        <w:rPr>
          <w:sz w:val="16"/>
          <w:szCs w:val="16"/>
        </w:rPr>
      </w:pPr>
    </w:p>
    <w:p w:rsidR="00F865B8" w:rsidRDefault="00F865B8" w:rsidP="00885050">
      <w:pPr>
        <w:tabs>
          <w:tab w:val="left" w:pos="1110"/>
        </w:tabs>
        <w:spacing w:line="240" w:lineRule="auto"/>
        <w:rPr>
          <w:sz w:val="16"/>
          <w:szCs w:val="16"/>
        </w:rPr>
      </w:pPr>
    </w:p>
    <w:p w:rsidR="00885050" w:rsidRDefault="00885050" w:rsidP="00885050">
      <w:pPr>
        <w:tabs>
          <w:tab w:val="left" w:pos="1110"/>
        </w:tabs>
        <w:spacing w:line="240" w:lineRule="auto"/>
        <w:rPr>
          <w:sz w:val="16"/>
          <w:szCs w:val="16"/>
        </w:rPr>
      </w:pPr>
      <w:r>
        <w:rPr>
          <w:sz w:val="16"/>
          <w:szCs w:val="16"/>
        </w:rPr>
        <w:t xml:space="preserve">Fig </w:t>
      </w:r>
      <w:r w:rsidR="005D0E75">
        <w:rPr>
          <w:sz w:val="16"/>
          <w:szCs w:val="16"/>
        </w:rPr>
        <w:t>10</w:t>
      </w:r>
      <w:r>
        <w:rPr>
          <w:sz w:val="16"/>
          <w:szCs w:val="16"/>
        </w:rPr>
        <w:t>. Pharmland homepage</w:t>
      </w:r>
      <w:sdt>
        <w:sdtPr>
          <w:rPr>
            <w:sz w:val="16"/>
            <w:szCs w:val="16"/>
          </w:rPr>
          <w:id w:val="5572845"/>
          <w:citation/>
        </w:sdtPr>
        <w:sdtContent>
          <w:r w:rsidR="00876E83">
            <w:rPr>
              <w:sz w:val="16"/>
              <w:szCs w:val="16"/>
            </w:rPr>
            <w:fldChar w:fldCharType="begin"/>
          </w:r>
          <w:r w:rsidR="009418A5">
            <w:rPr>
              <w:sz w:val="16"/>
              <w:szCs w:val="16"/>
            </w:rPr>
            <w:instrText xml:space="preserve"> CITATION Boo101 \l 2057  </w:instrText>
          </w:r>
          <w:r w:rsidR="00876E83">
            <w:rPr>
              <w:sz w:val="16"/>
              <w:szCs w:val="16"/>
            </w:rPr>
            <w:fldChar w:fldCharType="separate"/>
          </w:r>
          <w:r w:rsidR="008903BA">
            <w:rPr>
              <w:noProof/>
              <w:sz w:val="16"/>
              <w:szCs w:val="16"/>
            </w:rPr>
            <w:t xml:space="preserve"> </w:t>
          </w:r>
          <w:r w:rsidR="008903BA" w:rsidRPr="008903BA">
            <w:rPr>
              <w:noProof/>
              <w:sz w:val="16"/>
              <w:szCs w:val="16"/>
            </w:rPr>
            <w:t>(58)</w:t>
          </w:r>
          <w:r w:rsidR="00876E83">
            <w:rPr>
              <w:sz w:val="16"/>
              <w:szCs w:val="16"/>
            </w:rPr>
            <w:fldChar w:fldCharType="end"/>
          </w:r>
        </w:sdtContent>
      </w:sdt>
    </w:p>
    <w:p w:rsidR="00885050" w:rsidRDefault="00885050" w:rsidP="00FD4C35">
      <w:pPr>
        <w:pStyle w:val="Heading3"/>
        <w:jc w:val="both"/>
      </w:pPr>
      <w:bookmarkStart w:id="41" w:name="_Toc261529686"/>
      <w:r>
        <w:t>4.2.6 Magicpharma</w:t>
      </w:r>
      <w:bookmarkEnd w:id="41"/>
    </w:p>
    <w:p w:rsidR="00885050" w:rsidRDefault="00885050" w:rsidP="00FD4C35">
      <w:pPr>
        <w:jc w:val="both"/>
      </w:pPr>
    </w:p>
    <w:p w:rsidR="00885050" w:rsidRDefault="00885050" w:rsidP="00FD4C35">
      <w:pPr>
        <w:spacing w:line="480" w:lineRule="auto"/>
        <w:jc w:val="both"/>
        <w:rPr>
          <w:sz w:val="24"/>
          <w:szCs w:val="24"/>
        </w:rPr>
      </w:pPr>
      <w:r>
        <w:rPr>
          <w:sz w:val="24"/>
          <w:szCs w:val="24"/>
        </w:rPr>
        <w:t xml:space="preserve">URL: </w:t>
      </w:r>
      <w:hyperlink r:id="rId24" w:history="1">
        <w:r w:rsidRPr="004B21DB">
          <w:rPr>
            <w:rStyle w:val="Hyperlink"/>
            <w:sz w:val="24"/>
            <w:szCs w:val="24"/>
          </w:rPr>
          <w:t>http://www.magicpharma.com</w:t>
        </w:r>
      </w:hyperlink>
    </w:p>
    <w:p w:rsidR="00885050" w:rsidRDefault="00C604ED" w:rsidP="00FD4C35">
      <w:pPr>
        <w:spacing w:line="480" w:lineRule="auto"/>
        <w:jc w:val="both"/>
        <w:rPr>
          <w:sz w:val="24"/>
          <w:szCs w:val="24"/>
        </w:rPr>
      </w:pPr>
      <w:r>
        <w:rPr>
          <w:noProof/>
          <w:sz w:val="24"/>
          <w:szCs w:val="24"/>
          <w:lang w:val="en-US"/>
        </w:rPr>
        <w:drawing>
          <wp:anchor distT="0" distB="0" distL="114300" distR="114300" simplePos="0" relativeHeight="251672576" behindDoc="1" locked="0" layoutInCell="1" allowOverlap="1">
            <wp:simplePos x="0" y="0"/>
            <wp:positionH relativeFrom="column">
              <wp:posOffset>1733550</wp:posOffset>
            </wp:positionH>
            <wp:positionV relativeFrom="paragraph">
              <wp:posOffset>2104390</wp:posOffset>
            </wp:positionV>
            <wp:extent cx="3829050" cy="2838450"/>
            <wp:effectExtent l="1905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srcRect l="18779" t="20745" r="19898" b="6649"/>
                    <a:stretch>
                      <a:fillRect/>
                    </a:stretch>
                  </pic:blipFill>
                  <pic:spPr bwMode="auto">
                    <a:xfrm>
                      <a:off x="0" y="0"/>
                      <a:ext cx="3829050" cy="2838450"/>
                    </a:xfrm>
                    <a:prstGeom prst="rect">
                      <a:avLst/>
                    </a:prstGeom>
                    <a:noFill/>
                    <a:ln w="9525">
                      <a:noFill/>
                      <a:miter lim="800000"/>
                      <a:headEnd/>
                      <a:tailEnd/>
                    </a:ln>
                  </pic:spPr>
                </pic:pic>
              </a:graphicData>
            </a:graphic>
          </wp:anchor>
        </w:drawing>
      </w:r>
      <w:r w:rsidR="00885050">
        <w:rPr>
          <w:sz w:val="24"/>
          <w:szCs w:val="24"/>
        </w:rPr>
        <w:t>Magicpharma is an international offshore website only pharmacy</w:t>
      </w:r>
      <w:r w:rsidR="00EF40A5">
        <w:rPr>
          <w:sz w:val="24"/>
          <w:szCs w:val="24"/>
        </w:rPr>
        <w:t xml:space="preserve">. Its main target is again the US and UK. The website offers any medicines through their website prescription or otherwise. The website offers both the generic and brand name medicines. The features of the website are typical of the features found on the other sites already identified. This site also states that medicines will be delivered in </w:t>
      </w:r>
      <w:r w:rsidR="00EF40A5">
        <w:rPr>
          <w:i/>
          <w:sz w:val="24"/>
          <w:szCs w:val="24"/>
        </w:rPr>
        <w:t>discreet</w:t>
      </w:r>
      <w:r w:rsidR="00EF40A5">
        <w:rPr>
          <w:sz w:val="24"/>
          <w:szCs w:val="24"/>
        </w:rPr>
        <w:t xml:space="preserve"> packaging as to ensure that the delivery company do not know what a customer is buying. </w:t>
      </w:r>
    </w:p>
    <w:p w:rsidR="00EF40A5" w:rsidRPr="00EF40A5" w:rsidRDefault="00EF40A5" w:rsidP="00885050">
      <w:pPr>
        <w:spacing w:line="480" w:lineRule="auto"/>
        <w:rPr>
          <w:sz w:val="24"/>
          <w:szCs w:val="24"/>
        </w:rPr>
      </w:pPr>
    </w:p>
    <w:p w:rsidR="00415408" w:rsidRDefault="00415408" w:rsidP="00F15638"/>
    <w:p w:rsidR="00415408" w:rsidRDefault="00415408" w:rsidP="00F15638"/>
    <w:p w:rsidR="00EF40A5" w:rsidRDefault="00EF40A5" w:rsidP="00F15638"/>
    <w:p w:rsidR="00EF40A5" w:rsidRDefault="00EF40A5" w:rsidP="00F15638"/>
    <w:p w:rsidR="00F865B8" w:rsidRDefault="00EF40A5" w:rsidP="00F865B8">
      <w:pPr>
        <w:rPr>
          <w:sz w:val="16"/>
          <w:szCs w:val="16"/>
        </w:rPr>
      </w:pPr>
      <w:r>
        <w:rPr>
          <w:sz w:val="16"/>
          <w:szCs w:val="16"/>
        </w:rPr>
        <w:t>Fig 1</w:t>
      </w:r>
      <w:r w:rsidR="005D0E75">
        <w:rPr>
          <w:sz w:val="16"/>
          <w:szCs w:val="16"/>
        </w:rPr>
        <w:t>1</w:t>
      </w:r>
      <w:r>
        <w:rPr>
          <w:sz w:val="16"/>
          <w:szCs w:val="16"/>
        </w:rPr>
        <w:t>. Magicpharma homepage</w:t>
      </w:r>
      <w:sdt>
        <w:sdtPr>
          <w:rPr>
            <w:sz w:val="16"/>
            <w:szCs w:val="16"/>
          </w:rPr>
          <w:id w:val="5572846"/>
          <w:citation/>
        </w:sdtPr>
        <w:sdtContent>
          <w:r w:rsidR="00876E83">
            <w:rPr>
              <w:sz w:val="16"/>
              <w:szCs w:val="16"/>
            </w:rPr>
            <w:fldChar w:fldCharType="begin"/>
          </w:r>
          <w:r w:rsidR="009418A5">
            <w:rPr>
              <w:sz w:val="16"/>
              <w:szCs w:val="16"/>
            </w:rPr>
            <w:instrText xml:space="preserve"> CITATION Mag10 \l 2057 </w:instrText>
          </w:r>
          <w:r w:rsidR="00876E83">
            <w:rPr>
              <w:sz w:val="16"/>
              <w:szCs w:val="16"/>
            </w:rPr>
            <w:fldChar w:fldCharType="separate"/>
          </w:r>
          <w:r w:rsidR="008903BA">
            <w:rPr>
              <w:noProof/>
              <w:sz w:val="16"/>
              <w:szCs w:val="16"/>
            </w:rPr>
            <w:t xml:space="preserve"> </w:t>
          </w:r>
          <w:r w:rsidR="008903BA" w:rsidRPr="008903BA">
            <w:rPr>
              <w:noProof/>
              <w:sz w:val="16"/>
              <w:szCs w:val="16"/>
            </w:rPr>
            <w:t>(59)</w:t>
          </w:r>
          <w:r w:rsidR="00876E83">
            <w:rPr>
              <w:sz w:val="16"/>
              <w:szCs w:val="16"/>
            </w:rPr>
            <w:fldChar w:fldCharType="end"/>
          </w:r>
        </w:sdtContent>
      </w:sdt>
    </w:p>
    <w:p w:rsidR="00415408" w:rsidRPr="00F865B8" w:rsidRDefault="00EF40A5" w:rsidP="00F865B8">
      <w:pPr>
        <w:pStyle w:val="Heading2"/>
        <w:rPr>
          <w:sz w:val="16"/>
          <w:szCs w:val="16"/>
        </w:rPr>
      </w:pPr>
      <w:bookmarkStart w:id="42" w:name="_Toc261529687"/>
      <w:r>
        <w:lastRenderedPageBreak/>
        <w:t>4.3 Results of Analysis</w:t>
      </w:r>
      <w:bookmarkEnd w:id="42"/>
    </w:p>
    <w:p w:rsidR="00554761" w:rsidRDefault="00554761" w:rsidP="00FD4C35">
      <w:pPr>
        <w:jc w:val="both"/>
      </w:pPr>
    </w:p>
    <w:p w:rsidR="00EF40A5" w:rsidRDefault="00554761" w:rsidP="00FD4C35">
      <w:pPr>
        <w:spacing w:line="480" w:lineRule="auto"/>
        <w:jc w:val="both"/>
        <w:rPr>
          <w:sz w:val="24"/>
          <w:szCs w:val="24"/>
        </w:rPr>
      </w:pPr>
      <w:r>
        <w:rPr>
          <w:sz w:val="24"/>
          <w:szCs w:val="24"/>
        </w:rPr>
        <w:t xml:space="preserve">The following </w:t>
      </w:r>
      <w:r w:rsidR="00CD7FBA">
        <w:rPr>
          <w:sz w:val="24"/>
          <w:szCs w:val="24"/>
        </w:rPr>
        <w:t xml:space="preserve">subsections </w:t>
      </w:r>
      <w:r>
        <w:rPr>
          <w:sz w:val="24"/>
          <w:szCs w:val="24"/>
        </w:rPr>
        <w:t xml:space="preserve">will contain </w:t>
      </w:r>
      <w:r w:rsidR="00CD7FBA">
        <w:rPr>
          <w:sz w:val="24"/>
          <w:szCs w:val="24"/>
        </w:rPr>
        <w:t xml:space="preserve">a discussion </w:t>
      </w:r>
      <w:r>
        <w:rPr>
          <w:sz w:val="24"/>
          <w:szCs w:val="24"/>
        </w:rPr>
        <w:t xml:space="preserve">relating to </w:t>
      </w:r>
      <w:r w:rsidR="00CD7FBA">
        <w:rPr>
          <w:sz w:val="24"/>
          <w:szCs w:val="24"/>
        </w:rPr>
        <w:t xml:space="preserve">each of the criteria and </w:t>
      </w:r>
      <w:r>
        <w:rPr>
          <w:sz w:val="24"/>
          <w:szCs w:val="24"/>
        </w:rPr>
        <w:t xml:space="preserve">the findings of the content analysis on the pharmaceutical websites. Ten </w:t>
      </w:r>
      <w:r w:rsidR="00CD7FBA">
        <w:rPr>
          <w:sz w:val="24"/>
          <w:szCs w:val="24"/>
        </w:rPr>
        <w:t>criteria</w:t>
      </w:r>
      <w:r>
        <w:rPr>
          <w:sz w:val="24"/>
          <w:szCs w:val="24"/>
        </w:rPr>
        <w:t xml:space="preserve"> were selected that when applied to the websites would help to identify how ethical the website is. </w:t>
      </w:r>
      <w:r w:rsidR="003C4449">
        <w:rPr>
          <w:sz w:val="24"/>
          <w:szCs w:val="24"/>
        </w:rPr>
        <w:t xml:space="preserve"> </w:t>
      </w:r>
      <w:r w:rsidR="00CD7FBA">
        <w:rPr>
          <w:sz w:val="24"/>
          <w:szCs w:val="24"/>
        </w:rPr>
        <w:t>F</w:t>
      </w:r>
      <w:r w:rsidR="004E0105">
        <w:rPr>
          <w:sz w:val="24"/>
          <w:szCs w:val="24"/>
        </w:rPr>
        <w:t xml:space="preserve">rom the pharmaceutical websites analysed, Legalgodhealth.com scored the lowest with 15 points and Boots.com scored the highest with 38 points out of a possible 40. Thus according to the research it can be assumed that out of the websites analysed that Boots is the most ethical site based on the criteria. </w:t>
      </w:r>
    </w:p>
    <w:p w:rsidR="004E0105" w:rsidRPr="004E0105" w:rsidRDefault="004E0105" w:rsidP="00FD4C35">
      <w:pPr>
        <w:pStyle w:val="Heading2"/>
        <w:jc w:val="both"/>
      </w:pPr>
    </w:p>
    <w:p w:rsidR="00DE471B" w:rsidRDefault="004E0105" w:rsidP="00FD4C35">
      <w:pPr>
        <w:pStyle w:val="Heading3"/>
        <w:spacing w:line="480" w:lineRule="auto"/>
        <w:jc w:val="both"/>
      </w:pPr>
      <w:bookmarkStart w:id="43" w:name="_Toc261529688"/>
      <w:r>
        <w:t>4.</w:t>
      </w:r>
      <w:r w:rsidR="00CD7FBA">
        <w:t>3</w:t>
      </w:r>
      <w:r w:rsidR="00893DA9">
        <w:t>.1. A</w:t>
      </w:r>
      <w:r>
        <w:t xml:space="preserve">ge </w:t>
      </w:r>
      <w:r w:rsidR="00DE471B">
        <w:t>verification present</w:t>
      </w:r>
      <w:bookmarkEnd w:id="43"/>
    </w:p>
    <w:tbl>
      <w:tblPr>
        <w:tblStyle w:val="TableGrid"/>
        <w:tblW w:w="0" w:type="auto"/>
        <w:tblLook w:val="04A0"/>
      </w:tblPr>
      <w:tblGrid>
        <w:gridCol w:w="1852"/>
        <w:gridCol w:w="1890"/>
      </w:tblGrid>
      <w:tr w:rsidR="00630FFA" w:rsidTr="00630FFA">
        <w:tc>
          <w:tcPr>
            <w:tcW w:w="1852" w:type="dxa"/>
          </w:tcPr>
          <w:p w:rsidR="00630FFA" w:rsidRPr="00050934" w:rsidRDefault="00630FFA" w:rsidP="00630FFA">
            <w:pPr>
              <w:jc w:val="center"/>
              <w:rPr>
                <w:b/>
              </w:rPr>
            </w:pPr>
            <w:r>
              <w:rPr>
                <w:b/>
              </w:rPr>
              <w:t>Website</w:t>
            </w:r>
          </w:p>
        </w:tc>
        <w:tc>
          <w:tcPr>
            <w:tcW w:w="1890" w:type="dxa"/>
          </w:tcPr>
          <w:p w:rsidR="00630FFA" w:rsidRPr="00050934" w:rsidRDefault="00630FFA" w:rsidP="00630FFA">
            <w:pPr>
              <w:jc w:val="center"/>
              <w:rPr>
                <w:b/>
              </w:rPr>
            </w:pPr>
            <w:r>
              <w:rPr>
                <w:b/>
              </w:rPr>
              <w:t>Age verification</w:t>
            </w:r>
          </w:p>
        </w:tc>
      </w:tr>
      <w:tr w:rsidR="00630FFA" w:rsidTr="00630FFA">
        <w:tc>
          <w:tcPr>
            <w:tcW w:w="1852" w:type="dxa"/>
          </w:tcPr>
          <w:p w:rsidR="00630FFA" w:rsidRDefault="00630FFA" w:rsidP="00630FFA">
            <w:r>
              <w:t>Webmedshop</w:t>
            </w:r>
          </w:p>
        </w:tc>
        <w:tc>
          <w:tcPr>
            <w:tcW w:w="1890" w:type="dxa"/>
          </w:tcPr>
          <w:p w:rsidR="00630FFA" w:rsidRPr="00050934" w:rsidRDefault="00630FFA" w:rsidP="00630FFA">
            <w:pPr>
              <w:jc w:val="center"/>
              <w:rPr>
                <w:b/>
              </w:rPr>
            </w:pPr>
            <w:r>
              <w:rPr>
                <w:b/>
              </w:rPr>
              <w:t>1</w:t>
            </w:r>
          </w:p>
        </w:tc>
      </w:tr>
      <w:tr w:rsidR="00630FFA" w:rsidTr="00630FFA">
        <w:tc>
          <w:tcPr>
            <w:tcW w:w="1852" w:type="dxa"/>
          </w:tcPr>
          <w:p w:rsidR="00630FFA" w:rsidRDefault="00630FFA" w:rsidP="00630FFA">
            <w:r>
              <w:t>Legalgodhealth</w:t>
            </w:r>
          </w:p>
        </w:tc>
        <w:tc>
          <w:tcPr>
            <w:tcW w:w="1890" w:type="dxa"/>
          </w:tcPr>
          <w:p w:rsidR="00630FFA" w:rsidRPr="00050934" w:rsidRDefault="00630FFA" w:rsidP="00630FFA">
            <w:pPr>
              <w:jc w:val="center"/>
              <w:rPr>
                <w:b/>
              </w:rPr>
            </w:pPr>
            <w:r>
              <w:rPr>
                <w:b/>
              </w:rPr>
              <w:t>1</w:t>
            </w:r>
          </w:p>
        </w:tc>
      </w:tr>
      <w:tr w:rsidR="00630FFA" w:rsidTr="00630FFA">
        <w:tc>
          <w:tcPr>
            <w:tcW w:w="1852" w:type="dxa"/>
          </w:tcPr>
          <w:p w:rsidR="00630FFA" w:rsidRDefault="00630FFA" w:rsidP="00630FFA">
            <w:r>
              <w:t>Rowlands</w:t>
            </w:r>
          </w:p>
        </w:tc>
        <w:tc>
          <w:tcPr>
            <w:tcW w:w="1890" w:type="dxa"/>
          </w:tcPr>
          <w:p w:rsidR="00630FFA" w:rsidRPr="00050934" w:rsidRDefault="00630FFA" w:rsidP="00630FFA">
            <w:pPr>
              <w:jc w:val="center"/>
              <w:rPr>
                <w:b/>
              </w:rPr>
            </w:pPr>
            <w:r>
              <w:rPr>
                <w:b/>
              </w:rPr>
              <w:t>4</w:t>
            </w:r>
          </w:p>
        </w:tc>
      </w:tr>
      <w:tr w:rsidR="00630FFA" w:rsidTr="00630FFA">
        <w:tc>
          <w:tcPr>
            <w:tcW w:w="1852" w:type="dxa"/>
          </w:tcPr>
          <w:p w:rsidR="00630FFA" w:rsidRDefault="00630FFA" w:rsidP="00630FFA">
            <w:r>
              <w:t>Boots</w:t>
            </w:r>
          </w:p>
        </w:tc>
        <w:tc>
          <w:tcPr>
            <w:tcW w:w="1890" w:type="dxa"/>
          </w:tcPr>
          <w:p w:rsidR="00630FFA" w:rsidRPr="00050934" w:rsidRDefault="00630FFA" w:rsidP="00630FFA">
            <w:pPr>
              <w:jc w:val="center"/>
              <w:rPr>
                <w:b/>
              </w:rPr>
            </w:pPr>
            <w:r>
              <w:rPr>
                <w:b/>
              </w:rPr>
              <w:t>4</w:t>
            </w:r>
          </w:p>
        </w:tc>
      </w:tr>
      <w:tr w:rsidR="00630FFA" w:rsidTr="00630FFA">
        <w:tc>
          <w:tcPr>
            <w:tcW w:w="1852" w:type="dxa"/>
          </w:tcPr>
          <w:p w:rsidR="00630FFA" w:rsidRDefault="00630FFA" w:rsidP="00630FFA">
            <w:r>
              <w:t>Pharmland</w:t>
            </w:r>
          </w:p>
        </w:tc>
        <w:tc>
          <w:tcPr>
            <w:tcW w:w="1890" w:type="dxa"/>
          </w:tcPr>
          <w:p w:rsidR="00630FFA" w:rsidRPr="00050934" w:rsidRDefault="00630FFA" w:rsidP="00630FFA">
            <w:pPr>
              <w:jc w:val="center"/>
              <w:rPr>
                <w:b/>
              </w:rPr>
            </w:pPr>
            <w:r>
              <w:rPr>
                <w:b/>
              </w:rPr>
              <w:t>3</w:t>
            </w:r>
          </w:p>
        </w:tc>
      </w:tr>
      <w:tr w:rsidR="00630FFA" w:rsidTr="00630FFA">
        <w:tc>
          <w:tcPr>
            <w:tcW w:w="1852" w:type="dxa"/>
          </w:tcPr>
          <w:p w:rsidR="00630FFA" w:rsidRDefault="00630FFA" w:rsidP="00630FFA">
            <w:r>
              <w:t>Magicpharma</w:t>
            </w:r>
          </w:p>
        </w:tc>
        <w:tc>
          <w:tcPr>
            <w:tcW w:w="1890" w:type="dxa"/>
          </w:tcPr>
          <w:p w:rsidR="00630FFA" w:rsidRPr="00050934" w:rsidRDefault="00630FFA" w:rsidP="00630FFA">
            <w:pPr>
              <w:jc w:val="center"/>
              <w:rPr>
                <w:b/>
              </w:rPr>
            </w:pPr>
            <w:r>
              <w:rPr>
                <w:b/>
              </w:rPr>
              <w:t>3</w:t>
            </w:r>
          </w:p>
        </w:tc>
      </w:tr>
    </w:tbl>
    <w:p w:rsidR="00630FFA" w:rsidRPr="00630FFA" w:rsidRDefault="00630FFA" w:rsidP="00630FFA"/>
    <w:p w:rsidR="00DE471B" w:rsidRDefault="00DE471B" w:rsidP="00FD4C35">
      <w:pPr>
        <w:spacing w:line="480" w:lineRule="auto"/>
        <w:jc w:val="both"/>
        <w:rPr>
          <w:sz w:val="24"/>
          <w:szCs w:val="24"/>
        </w:rPr>
      </w:pPr>
      <w:r>
        <w:rPr>
          <w:sz w:val="24"/>
          <w:szCs w:val="24"/>
        </w:rPr>
        <w:t>After analysing the websites only four of the six websites had information on a minimum age and a tool for ensuring that a customer’s age is identified.  No site achieved a 5 point rating on these criteria as it was not clearly visible on any site that a customer needed to input their age</w:t>
      </w:r>
      <w:r w:rsidR="00CD7FBA">
        <w:rPr>
          <w:sz w:val="24"/>
          <w:szCs w:val="24"/>
        </w:rPr>
        <w:t xml:space="preserve"> or that once an age was entered is was verified</w:t>
      </w:r>
      <w:r>
        <w:rPr>
          <w:sz w:val="24"/>
          <w:szCs w:val="24"/>
        </w:rPr>
        <w:t xml:space="preserve">. </w:t>
      </w:r>
      <w:r w:rsidR="005E7D34">
        <w:rPr>
          <w:sz w:val="24"/>
          <w:szCs w:val="24"/>
        </w:rPr>
        <w:t xml:space="preserve"> The two sites that scored 4 points on </w:t>
      </w:r>
      <w:r w:rsidR="00B0626C">
        <w:rPr>
          <w:sz w:val="24"/>
          <w:szCs w:val="24"/>
        </w:rPr>
        <w:t>this criterion</w:t>
      </w:r>
      <w:r w:rsidR="005E7D34">
        <w:rPr>
          <w:sz w:val="24"/>
          <w:szCs w:val="24"/>
        </w:rPr>
        <w:t xml:space="preserve"> are Boots and Rowlands pharmacy both sites required a user to create an account before a purchase could be </w:t>
      </w:r>
      <w:r w:rsidR="00B0626C">
        <w:rPr>
          <w:sz w:val="24"/>
          <w:szCs w:val="24"/>
        </w:rPr>
        <w:t>made and</w:t>
      </w:r>
      <w:r w:rsidR="005E7D34">
        <w:rPr>
          <w:sz w:val="24"/>
          <w:szCs w:val="24"/>
        </w:rPr>
        <w:t xml:space="preserve"> during the registration process a customer was required to input their date of birth. </w:t>
      </w:r>
    </w:p>
    <w:p w:rsidR="005E7D34" w:rsidRPr="00DE471B" w:rsidRDefault="005E7D34" w:rsidP="00FD4C35">
      <w:pPr>
        <w:jc w:val="both"/>
        <w:rPr>
          <w:sz w:val="24"/>
          <w:szCs w:val="24"/>
        </w:rPr>
      </w:pPr>
    </w:p>
    <w:p w:rsidR="00EF40A5" w:rsidRDefault="00EF40A5" w:rsidP="00FD4C35">
      <w:pPr>
        <w:jc w:val="both"/>
      </w:pPr>
    </w:p>
    <w:p w:rsidR="00AB3A87" w:rsidRDefault="00630FFA" w:rsidP="00FD4C35">
      <w:pPr>
        <w:jc w:val="right"/>
        <w:rPr>
          <w:sz w:val="24"/>
          <w:szCs w:val="24"/>
        </w:rPr>
      </w:pPr>
      <w:r>
        <w:rPr>
          <w:noProof/>
          <w:sz w:val="24"/>
          <w:szCs w:val="24"/>
          <w:lang w:val="en-US"/>
        </w:rPr>
        <w:lastRenderedPageBreak/>
        <w:drawing>
          <wp:anchor distT="0" distB="0" distL="114300" distR="114300" simplePos="0" relativeHeight="251673600" behindDoc="1" locked="0" layoutInCell="1" allowOverlap="1">
            <wp:simplePos x="0" y="0"/>
            <wp:positionH relativeFrom="column">
              <wp:posOffset>-228600</wp:posOffset>
            </wp:positionH>
            <wp:positionV relativeFrom="paragraph">
              <wp:posOffset>-485775</wp:posOffset>
            </wp:positionV>
            <wp:extent cx="2152015" cy="1257300"/>
            <wp:effectExtent l="19050" t="0" r="635" b="0"/>
            <wp:wrapNone/>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srcRect l="32407" t="52660" r="33525" b="20744"/>
                    <a:stretch>
                      <a:fillRect/>
                    </a:stretch>
                  </pic:blipFill>
                  <pic:spPr bwMode="auto">
                    <a:xfrm>
                      <a:off x="0" y="0"/>
                      <a:ext cx="2152015" cy="1257300"/>
                    </a:xfrm>
                    <a:prstGeom prst="rect">
                      <a:avLst/>
                    </a:prstGeom>
                    <a:noFill/>
                    <a:ln w="9525">
                      <a:noFill/>
                      <a:miter lim="800000"/>
                      <a:headEnd/>
                      <a:tailEnd/>
                    </a:ln>
                  </pic:spPr>
                </pic:pic>
              </a:graphicData>
            </a:graphic>
          </wp:anchor>
        </w:drawing>
      </w:r>
      <w:r w:rsidR="00AB3A87">
        <w:rPr>
          <w:sz w:val="24"/>
          <w:szCs w:val="24"/>
        </w:rPr>
        <w:t xml:space="preserve">Fig: 12 </w:t>
      </w:r>
    </w:p>
    <w:p w:rsidR="00EF40A5" w:rsidRPr="00B0626C" w:rsidRDefault="00B0626C" w:rsidP="00FD4C35">
      <w:pPr>
        <w:jc w:val="right"/>
        <w:rPr>
          <w:sz w:val="24"/>
          <w:szCs w:val="24"/>
        </w:rPr>
      </w:pPr>
      <w:r>
        <w:rPr>
          <w:sz w:val="24"/>
          <w:szCs w:val="24"/>
        </w:rPr>
        <w:t>D</w:t>
      </w:r>
      <w:r w:rsidRPr="00B0626C">
        <w:rPr>
          <w:sz w:val="24"/>
          <w:szCs w:val="24"/>
        </w:rPr>
        <w:t>ate of birth entry on the Rowlands registration form</w:t>
      </w:r>
      <w:sdt>
        <w:sdtPr>
          <w:rPr>
            <w:sz w:val="24"/>
            <w:szCs w:val="24"/>
          </w:rPr>
          <w:id w:val="5572847"/>
          <w:citation/>
        </w:sdtPr>
        <w:sdtContent>
          <w:r w:rsidR="00876E83">
            <w:rPr>
              <w:sz w:val="24"/>
              <w:szCs w:val="24"/>
            </w:rPr>
            <w:fldChar w:fldCharType="begin"/>
          </w:r>
          <w:r w:rsidR="009418A5">
            <w:rPr>
              <w:sz w:val="24"/>
              <w:szCs w:val="24"/>
            </w:rPr>
            <w:instrText xml:space="preserve"> CITATION reg10 \l 2057 </w:instrText>
          </w:r>
          <w:r w:rsidR="00876E83">
            <w:rPr>
              <w:sz w:val="24"/>
              <w:szCs w:val="24"/>
            </w:rPr>
            <w:fldChar w:fldCharType="separate"/>
          </w:r>
          <w:r w:rsidR="008903BA">
            <w:rPr>
              <w:noProof/>
              <w:sz w:val="24"/>
              <w:szCs w:val="24"/>
            </w:rPr>
            <w:t xml:space="preserve"> </w:t>
          </w:r>
          <w:r w:rsidR="008903BA" w:rsidRPr="008903BA">
            <w:rPr>
              <w:noProof/>
              <w:sz w:val="24"/>
              <w:szCs w:val="24"/>
            </w:rPr>
            <w:t>(60)</w:t>
          </w:r>
          <w:r w:rsidR="00876E83">
            <w:rPr>
              <w:sz w:val="24"/>
              <w:szCs w:val="24"/>
            </w:rPr>
            <w:fldChar w:fldCharType="end"/>
          </w:r>
        </w:sdtContent>
      </w:sdt>
    </w:p>
    <w:p w:rsidR="00EF40A5" w:rsidRDefault="00EF40A5" w:rsidP="00FD4C35">
      <w:pPr>
        <w:jc w:val="both"/>
      </w:pPr>
    </w:p>
    <w:p w:rsidR="005E7D34" w:rsidRDefault="005E7D34" w:rsidP="00FD4C35">
      <w:pPr>
        <w:jc w:val="both"/>
      </w:pPr>
    </w:p>
    <w:p w:rsidR="005E7D34" w:rsidRDefault="005E7D34" w:rsidP="00FD4C35">
      <w:pPr>
        <w:jc w:val="both"/>
      </w:pPr>
    </w:p>
    <w:p w:rsidR="005E7D34" w:rsidRDefault="005E7D34" w:rsidP="00FD4C35">
      <w:pPr>
        <w:jc w:val="both"/>
      </w:pPr>
    </w:p>
    <w:p w:rsidR="005E7D34" w:rsidRDefault="00B0626C" w:rsidP="00FD4C35">
      <w:pPr>
        <w:spacing w:line="480" w:lineRule="auto"/>
        <w:jc w:val="both"/>
        <w:rPr>
          <w:sz w:val="24"/>
          <w:szCs w:val="24"/>
        </w:rPr>
      </w:pPr>
      <w:r w:rsidRPr="00B0626C">
        <w:rPr>
          <w:sz w:val="24"/>
          <w:szCs w:val="24"/>
        </w:rPr>
        <w:t>Other sites such as Webmedshop and Legalgodhealth scored a 1 in relation to this criterion this indicates that there was no evidence of a customer needing to identify their age when using the site after an extensive search of the site. This has the potential to be a problem as if there is no age verification then a customer of any age could use the site to purchase medicines which could be harmful and dangerous as some medicines are only licensed to be used by people over a certain age.</w:t>
      </w:r>
      <w:r w:rsidR="00CD7FBA">
        <w:rPr>
          <w:sz w:val="24"/>
          <w:szCs w:val="24"/>
        </w:rPr>
        <w:t xml:space="preserve"> Although Boots and Rowlands required the user to enter a date of birth there was no clear information as to whether the age was being verified, to eliminate the ethical risk a website has to ensure age is verified this can be done in many ways firstly the payment could verify age, if the user is opting to pay by credit card then </w:t>
      </w:r>
      <w:r w:rsidR="00893DA9">
        <w:rPr>
          <w:sz w:val="24"/>
          <w:szCs w:val="24"/>
        </w:rPr>
        <w:t>their age is verified as adults not children can only have a credit card, however is payment is made by PayPal then there is opportunity for a child to purchase medicines through their PayPal account</w:t>
      </w:r>
    </w:p>
    <w:p w:rsidR="00B0626C" w:rsidRDefault="00B0626C" w:rsidP="00893DA9">
      <w:pPr>
        <w:pStyle w:val="Heading3"/>
      </w:pPr>
      <w:bookmarkStart w:id="44" w:name="_Toc261529689"/>
      <w:r w:rsidRPr="00893DA9">
        <w:t>4.</w:t>
      </w:r>
      <w:r w:rsidR="00D84BFA">
        <w:t>3.2</w:t>
      </w:r>
      <w:r w:rsidRPr="00893DA9">
        <w:t xml:space="preserve"> </w:t>
      </w:r>
      <w:r w:rsidR="008706B5">
        <w:t>H</w:t>
      </w:r>
      <w:r w:rsidR="00893DA9" w:rsidRPr="00893DA9">
        <w:t>ealth and safety guidelines</w:t>
      </w:r>
      <w:r w:rsidRPr="00893DA9">
        <w:t>?</w:t>
      </w:r>
      <w:bookmarkEnd w:id="44"/>
    </w:p>
    <w:p w:rsidR="00893DA9" w:rsidRDefault="00893DA9" w:rsidP="00893DA9"/>
    <w:tbl>
      <w:tblPr>
        <w:tblStyle w:val="TableGrid"/>
        <w:tblW w:w="0" w:type="auto"/>
        <w:tblLook w:val="04A0"/>
      </w:tblPr>
      <w:tblGrid>
        <w:gridCol w:w="1852"/>
        <w:gridCol w:w="1890"/>
      </w:tblGrid>
      <w:tr w:rsidR="00630FFA" w:rsidTr="00630FFA">
        <w:tc>
          <w:tcPr>
            <w:tcW w:w="1852" w:type="dxa"/>
          </w:tcPr>
          <w:p w:rsidR="00630FFA" w:rsidRPr="00050934" w:rsidRDefault="00630FFA" w:rsidP="00630FFA">
            <w:pPr>
              <w:jc w:val="center"/>
              <w:rPr>
                <w:b/>
              </w:rPr>
            </w:pPr>
            <w:r>
              <w:rPr>
                <w:b/>
              </w:rPr>
              <w:t>Website</w:t>
            </w:r>
          </w:p>
        </w:tc>
        <w:tc>
          <w:tcPr>
            <w:tcW w:w="1890" w:type="dxa"/>
          </w:tcPr>
          <w:p w:rsidR="00630FFA" w:rsidRPr="00050934" w:rsidRDefault="00630FFA" w:rsidP="00630FFA">
            <w:pPr>
              <w:jc w:val="center"/>
              <w:rPr>
                <w:b/>
              </w:rPr>
            </w:pPr>
            <w:r>
              <w:rPr>
                <w:b/>
              </w:rPr>
              <w:t>Health and safety guidelines</w:t>
            </w:r>
          </w:p>
        </w:tc>
      </w:tr>
      <w:tr w:rsidR="00630FFA" w:rsidTr="00630FFA">
        <w:tc>
          <w:tcPr>
            <w:tcW w:w="1852" w:type="dxa"/>
          </w:tcPr>
          <w:p w:rsidR="00630FFA" w:rsidRDefault="00630FFA" w:rsidP="00630FFA">
            <w:r>
              <w:t>Webmedshop</w:t>
            </w:r>
          </w:p>
        </w:tc>
        <w:tc>
          <w:tcPr>
            <w:tcW w:w="1890" w:type="dxa"/>
          </w:tcPr>
          <w:p w:rsidR="00630FFA" w:rsidRPr="00050934" w:rsidRDefault="00630FFA" w:rsidP="00630FFA">
            <w:pPr>
              <w:jc w:val="center"/>
              <w:rPr>
                <w:b/>
              </w:rPr>
            </w:pPr>
            <w:r>
              <w:rPr>
                <w:b/>
              </w:rPr>
              <w:t>2</w:t>
            </w:r>
          </w:p>
        </w:tc>
      </w:tr>
      <w:tr w:rsidR="00630FFA" w:rsidTr="00630FFA">
        <w:tc>
          <w:tcPr>
            <w:tcW w:w="1852" w:type="dxa"/>
          </w:tcPr>
          <w:p w:rsidR="00630FFA" w:rsidRDefault="00630FFA" w:rsidP="00630FFA">
            <w:r>
              <w:t>Legalgodhealth</w:t>
            </w:r>
          </w:p>
        </w:tc>
        <w:tc>
          <w:tcPr>
            <w:tcW w:w="1890" w:type="dxa"/>
          </w:tcPr>
          <w:p w:rsidR="00630FFA" w:rsidRPr="00050934" w:rsidRDefault="00630FFA" w:rsidP="00630FFA">
            <w:pPr>
              <w:jc w:val="center"/>
              <w:rPr>
                <w:b/>
              </w:rPr>
            </w:pPr>
            <w:r>
              <w:rPr>
                <w:b/>
              </w:rPr>
              <w:t>1</w:t>
            </w:r>
          </w:p>
        </w:tc>
      </w:tr>
      <w:tr w:rsidR="00630FFA" w:rsidTr="00630FFA">
        <w:tc>
          <w:tcPr>
            <w:tcW w:w="1852" w:type="dxa"/>
          </w:tcPr>
          <w:p w:rsidR="00630FFA" w:rsidRDefault="00630FFA" w:rsidP="00630FFA">
            <w:r>
              <w:t>Rowlands</w:t>
            </w:r>
          </w:p>
        </w:tc>
        <w:tc>
          <w:tcPr>
            <w:tcW w:w="1890" w:type="dxa"/>
          </w:tcPr>
          <w:p w:rsidR="00630FFA" w:rsidRPr="00050934" w:rsidRDefault="00630FFA" w:rsidP="00630FFA">
            <w:pPr>
              <w:jc w:val="center"/>
              <w:rPr>
                <w:b/>
              </w:rPr>
            </w:pPr>
            <w:r>
              <w:rPr>
                <w:b/>
              </w:rPr>
              <w:t>4</w:t>
            </w:r>
          </w:p>
        </w:tc>
      </w:tr>
      <w:tr w:rsidR="00630FFA" w:rsidTr="00630FFA">
        <w:tc>
          <w:tcPr>
            <w:tcW w:w="1852" w:type="dxa"/>
          </w:tcPr>
          <w:p w:rsidR="00630FFA" w:rsidRDefault="00630FFA" w:rsidP="00630FFA">
            <w:r>
              <w:t>Boots</w:t>
            </w:r>
          </w:p>
        </w:tc>
        <w:tc>
          <w:tcPr>
            <w:tcW w:w="1890" w:type="dxa"/>
          </w:tcPr>
          <w:p w:rsidR="00630FFA" w:rsidRPr="00050934" w:rsidRDefault="00630FFA" w:rsidP="00630FFA">
            <w:pPr>
              <w:jc w:val="center"/>
              <w:rPr>
                <w:b/>
              </w:rPr>
            </w:pPr>
            <w:r>
              <w:rPr>
                <w:b/>
              </w:rPr>
              <w:t>5</w:t>
            </w:r>
          </w:p>
        </w:tc>
      </w:tr>
      <w:tr w:rsidR="00630FFA" w:rsidTr="00630FFA">
        <w:tc>
          <w:tcPr>
            <w:tcW w:w="1852" w:type="dxa"/>
          </w:tcPr>
          <w:p w:rsidR="00630FFA" w:rsidRDefault="00630FFA" w:rsidP="00630FFA">
            <w:r>
              <w:t>Pharmland</w:t>
            </w:r>
          </w:p>
        </w:tc>
        <w:tc>
          <w:tcPr>
            <w:tcW w:w="1890" w:type="dxa"/>
          </w:tcPr>
          <w:p w:rsidR="00630FFA" w:rsidRPr="00050934" w:rsidRDefault="00630FFA" w:rsidP="00630FFA">
            <w:pPr>
              <w:jc w:val="center"/>
              <w:rPr>
                <w:b/>
              </w:rPr>
            </w:pPr>
            <w:r>
              <w:rPr>
                <w:b/>
              </w:rPr>
              <w:t>3</w:t>
            </w:r>
          </w:p>
        </w:tc>
      </w:tr>
      <w:tr w:rsidR="00630FFA" w:rsidTr="00630FFA">
        <w:tc>
          <w:tcPr>
            <w:tcW w:w="1852" w:type="dxa"/>
          </w:tcPr>
          <w:p w:rsidR="00630FFA" w:rsidRDefault="00630FFA" w:rsidP="00630FFA">
            <w:r>
              <w:t>Magicpharma</w:t>
            </w:r>
          </w:p>
        </w:tc>
        <w:tc>
          <w:tcPr>
            <w:tcW w:w="1890" w:type="dxa"/>
          </w:tcPr>
          <w:p w:rsidR="00630FFA" w:rsidRPr="00050934" w:rsidRDefault="00630FFA" w:rsidP="00630FFA">
            <w:pPr>
              <w:jc w:val="center"/>
              <w:rPr>
                <w:b/>
              </w:rPr>
            </w:pPr>
            <w:r>
              <w:rPr>
                <w:b/>
              </w:rPr>
              <w:t>4</w:t>
            </w:r>
          </w:p>
        </w:tc>
      </w:tr>
    </w:tbl>
    <w:p w:rsidR="00630FFA" w:rsidRPr="00893DA9" w:rsidRDefault="00630FFA" w:rsidP="00893DA9"/>
    <w:p w:rsidR="00B0626C" w:rsidRDefault="00E436FC" w:rsidP="00FD4C35">
      <w:pPr>
        <w:spacing w:line="480" w:lineRule="auto"/>
        <w:jc w:val="both"/>
        <w:rPr>
          <w:sz w:val="24"/>
          <w:szCs w:val="24"/>
        </w:rPr>
      </w:pPr>
      <w:r>
        <w:rPr>
          <w:sz w:val="24"/>
          <w:szCs w:val="24"/>
        </w:rPr>
        <w:lastRenderedPageBreak/>
        <w:t>All of the websites analysed apart from one had an ethical statement and website code of practice</w:t>
      </w:r>
      <w:r w:rsidR="00893DA9">
        <w:rPr>
          <w:sz w:val="24"/>
          <w:szCs w:val="24"/>
        </w:rPr>
        <w:t>, as well as safety guidelines informing the customer of how to treat the information they find on the site</w:t>
      </w:r>
      <w:r>
        <w:rPr>
          <w:sz w:val="24"/>
          <w:szCs w:val="24"/>
        </w:rPr>
        <w:t>. The highest scoring website on this criterion was</w:t>
      </w:r>
      <w:r w:rsidR="007B2A5A">
        <w:rPr>
          <w:sz w:val="24"/>
          <w:szCs w:val="24"/>
        </w:rPr>
        <w:t xml:space="preserve"> again Boots website on the main pharmacy page there is a link to the websites code of ethics and website code of practice. This is what was expected as the boots website is linked to the main high street store which a well trusted name so it was assumed that the website would have high ethical compliance and a strong code of practice. The site that only scored 1 on this criterion was Legalgodhealth although the website had policies none of them related </w:t>
      </w:r>
      <w:r w:rsidR="001B162F">
        <w:rPr>
          <w:sz w:val="24"/>
          <w:szCs w:val="24"/>
        </w:rPr>
        <w:t xml:space="preserve">to an ethical statement of the site or code of practice with no ethical statement visible the website cannot be deemed ethical. </w:t>
      </w:r>
    </w:p>
    <w:p w:rsidR="00A25A88" w:rsidRDefault="00F865B8" w:rsidP="00FD4C35">
      <w:pPr>
        <w:tabs>
          <w:tab w:val="left" w:pos="3315"/>
        </w:tabs>
        <w:spacing w:line="480" w:lineRule="auto"/>
        <w:jc w:val="both"/>
        <w:rPr>
          <w:sz w:val="24"/>
          <w:szCs w:val="24"/>
        </w:rPr>
      </w:pPr>
      <w:r>
        <w:rPr>
          <w:noProof/>
          <w:sz w:val="24"/>
          <w:szCs w:val="24"/>
          <w:lang w:val="en-US"/>
        </w:rPr>
        <w:drawing>
          <wp:anchor distT="0" distB="0" distL="114300" distR="114300" simplePos="0" relativeHeight="251680768" behindDoc="1" locked="0" layoutInCell="1" allowOverlap="1">
            <wp:simplePos x="0" y="0"/>
            <wp:positionH relativeFrom="column">
              <wp:posOffset>-133350</wp:posOffset>
            </wp:positionH>
            <wp:positionV relativeFrom="paragraph">
              <wp:posOffset>-205740</wp:posOffset>
            </wp:positionV>
            <wp:extent cx="2714625" cy="2638425"/>
            <wp:effectExtent l="19050" t="0" r="9525" b="0"/>
            <wp:wrapNone/>
            <wp:docPr id="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srcRect l="28252" t="28191" r="28706" b="5053"/>
                    <a:stretch>
                      <a:fillRect/>
                    </a:stretch>
                  </pic:blipFill>
                  <pic:spPr bwMode="auto">
                    <a:xfrm>
                      <a:off x="0" y="0"/>
                      <a:ext cx="2714625" cy="2638425"/>
                    </a:xfrm>
                    <a:prstGeom prst="rect">
                      <a:avLst/>
                    </a:prstGeom>
                    <a:noFill/>
                    <a:ln w="9525">
                      <a:noFill/>
                      <a:miter lim="800000"/>
                      <a:headEnd/>
                      <a:tailEnd/>
                    </a:ln>
                  </pic:spPr>
                </pic:pic>
              </a:graphicData>
            </a:graphic>
          </wp:anchor>
        </w:drawing>
      </w:r>
      <w:r w:rsidR="00A25A88">
        <w:rPr>
          <w:sz w:val="24"/>
          <w:szCs w:val="24"/>
        </w:rPr>
        <w:tab/>
      </w:r>
    </w:p>
    <w:p w:rsidR="00AB3A87" w:rsidRDefault="00AB3A87" w:rsidP="00F865B8">
      <w:pPr>
        <w:tabs>
          <w:tab w:val="left" w:pos="3315"/>
        </w:tabs>
        <w:spacing w:line="480" w:lineRule="auto"/>
        <w:jc w:val="right"/>
        <w:rPr>
          <w:sz w:val="24"/>
          <w:szCs w:val="24"/>
        </w:rPr>
      </w:pPr>
      <w:r>
        <w:rPr>
          <w:sz w:val="24"/>
          <w:szCs w:val="24"/>
        </w:rPr>
        <w:t>Fig: 13</w:t>
      </w:r>
    </w:p>
    <w:p w:rsidR="00A25A88" w:rsidRDefault="00A25A88" w:rsidP="00AB3A87">
      <w:pPr>
        <w:tabs>
          <w:tab w:val="left" w:pos="3315"/>
        </w:tabs>
        <w:spacing w:line="480" w:lineRule="auto"/>
        <w:jc w:val="right"/>
        <w:rPr>
          <w:sz w:val="24"/>
          <w:szCs w:val="24"/>
        </w:rPr>
      </w:pPr>
      <w:r>
        <w:rPr>
          <w:sz w:val="24"/>
          <w:szCs w:val="24"/>
        </w:rPr>
        <w:t>Terms and conditions from Boots website</w:t>
      </w:r>
      <w:sdt>
        <w:sdtPr>
          <w:rPr>
            <w:sz w:val="24"/>
            <w:szCs w:val="24"/>
          </w:rPr>
          <w:id w:val="5572848"/>
          <w:citation/>
        </w:sdtPr>
        <w:sdtContent>
          <w:r w:rsidR="00876E83">
            <w:rPr>
              <w:sz w:val="24"/>
              <w:szCs w:val="24"/>
            </w:rPr>
            <w:fldChar w:fldCharType="begin"/>
          </w:r>
          <w:r w:rsidR="009418A5">
            <w:rPr>
              <w:sz w:val="24"/>
              <w:szCs w:val="24"/>
            </w:rPr>
            <w:instrText xml:space="preserve"> CITATION Gen10 \l 2057 </w:instrText>
          </w:r>
          <w:r w:rsidR="00876E83">
            <w:rPr>
              <w:sz w:val="24"/>
              <w:szCs w:val="24"/>
            </w:rPr>
            <w:fldChar w:fldCharType="separate"/>
          </w:r>
          <w:r w:rsidR="008903BA">
            <w:rPr>
              <w:noProof/>
              <w:sz w:val="24"/>
              <w:szCs w:val="24"/>
            </w:rPr>
            <w:t xml:space="preserve"> </w:t>
          </w:r>
          <w:r w:rsidR="008903BA" w:rsidRPr="008903BA">
            <w:rPr>
              <w:noProof/>
              <w:sz w:val="24"/>
              <w:szCs w:val="24"/>
            </w:rPr>
            <w:t>(61)</w:t>
          </w:r>
          <w:r w:rsidR="00876E83">
            <w:rPr>
              <w:sz w:val="24"/>
              <w:szCs w:val="24"/>
            </w:rPr>
            <w:fldChar w:fldCharType="end"/>
          </w:r>
        </w:sdtContent>
      </w:sdt>
    </w:p>
    <w:p w:rsidR="00A25A88" w:rsidRDefault="00A25A88" w:rsidP="00FD4C35">
      <w:pPr>
        <w:tabs>
          <w:tab w:val="left" w:pos="3315"/>
        </w:tabs>
        <w:spacing w:line="480" w:lineRule="auto"/>
        <w:jc w:val="both"/>
        <w:rPr>
          <w:sz w:val="24"/>
          <w:szCs w:val="24"/>
        </w:rPr>
      </w:pPr>
    </w:p>
    <w:p w:rsidR="00A25A88" w:rsidRDefault="00A25A88" w:rsidP="00FD4C35">
      <w:pPr>
        <w:tabs>
          <w:tab w:val="left" w:pos="3315"/>
        </w:tabs>
        <w:spacing w:line="480" w:lineRule="auto"/>
        <w:jc w:val="both"/>
        <w:rPr>
          <w:sz w:val="24"/>
          <w:szCs w:val="24"/>
        </w:rPr>
      </w:pPr>
    </w:p>
    <w:p w:rsidR="00A25A88" w:rsidRDefault="00893DA9" w:rsidP="00FD4C35">
      <w:pPr>
        <w:tabs>
          <w:tab w:val="left" w:pos="3315"/>
        </w:tabs>
        <w:spacing w:line="480" w:lineRule="auto"/>
        <w:jc w:val="both"/>
        <w:rPr>
          <w:sz w:val="24"/>
          <w:szCs w:val="24"/>
        </w:rPr>
      </w:pPr>
      <w:r>
        <w:rPr>
          <w:sz w:val="24"/>
          <w:szCs w:val="24"/>
        </w:rPr>
        <w:t>Boots also scored highly as the guidelines and statements are in depth and informative ensuring the customer knows all they need to know in relation to the website</w:t>
      </w:r>
      <w:r w:rsidR="00D84BFA">
        <w:rPr>
          <w:sz w:val="24"/>
          <w:szCs w:val="24"/>
        </w:rPr>
        <w:t xml:space="preserve">. The more information the more reduced ethical risk experienced from the site so websites who have a very small word count on their safety guidelines and ethics code could be presenting more ethical risk to the user. </w:t>
      </w:r>
    </w:p>
    <w:p w:rsidR="00630FFA" w:rsidRDefault="00630FFA" w:rsidP="00FD4C35">
      <w:pPr>
        <w:tabs>
          <w:tab w:val="left" w:pos="3315"/>
        </w:tabs>
        <w:spacing w:line="480" w:lineRule="auto"/>
        <w:jc w:val="both"/>
        <w:rPr>
          <w:sz w:val="24"/>
          <w:szCs w:val="24"/>
        </w:rPr>
      </w:pPr>
    </w:p>
    <w:p w:rsidR="00B84262" w:rsidRDefault="00B84262" w:rsidP="00FD4C35">
      <w:pPr>
        <w:pStyle w:val="Heading3"/>
        <w:spacing w:line="480" w:lineRule="auto"/>
        <w:jc w:val="both"/>
        <w:rPr>
          <w:rFonts w:cstheme="minorHAnsi"/>
          <w:szCs w:val="24"/>
        </w:rPr>
      </w:pPr>
      <w:bookmarkStart w:id="45" w:name="_Toc261529690"/>
      <w:r>
        <w:lastRenderedPageBreak/>
        <w:t>4.</w:t>
      </w:r>
      <w:r w:rsidR="00D84BFA">
        <w:t>3</w:t>
      </w:r>
      <w:r>
        <w:t xml:space="preserve">.3 </w:t>
      </w:r>
      <w:r>
        <w:rPr>
          <w:rFonts w:cstheme="minorHAnsi"/>
          <w:szCs w:val="24"/>
        </w:rPr>
        <w:t>Access to doctor/medical advice</w:t>
      </w:r>
      <w:bookmarkEnd w:id="45"/>
    </w:p>
    <w:tbl>
      <w:tblPr>
        <w:tblStyle w:val="TableGrid"/>
        <w:tblW w:w="0" w:type="auto"/>
        <w:tblLook w:val="04A0"/>
      </w:tblPr>
      <w:tblGrid>
        <w:gridCol w:w="1852"/>
        <w:gridCol w:w="1890"/>
      </w:tblGrid>
      <w:tr w:rsidR="00630FFA" w:rsidTr="00630FFA">
        <w:tc>
          <w:tcPr>
            <w:tcW w:w="1852" w:type="dxa"/>
          </w:tcPr>
          <w:p w:rsidR="00630FFA" w:rsidRPr="00050934" w:rsidRDefault="00630FFA" w:rsidP="00630FFA">
            <w:pPr>
              <w:jc w:val="center"/>
              <w:rPr>
                <w:b/>
              </w:rPr>
            </w:pPr>
            <w:r>
              <w:rPr>
                <w:b/>
              </w:rPr>
              <w:t>Website</w:t>
            </w:r>
          </w:p>
        </w:tc>
        <w:tc>
          <w:tcPr>
            <w:tcW w:w="1890" w:type="dxa"/>
          </w:tcPr>
          <w:p w:rsidR="00630FFA" w:rsidRPr="00050934" w:rsidRDefault="00630FFA" w:rsidP="00630FFA">
            <w:pPr>
              <w:jc w:val="center"/>
              <w:rPr>
                <w:b/>
              </w:rPr>
            </w:pPr>
            <w:r>
              <w:rPr>
                <w:b/>
              </w:rPr>
              <w:t>Access to doctor/medical advice</w:t>
            </w:r>
          </w:p>
        </w:tc>
      </w:tr>
      <w:tr w:rsidR="00630FFA" w:rsidTr="00630FFA">
        <w:tc>
          <w:tcPr>
            <w:tcW w:w="1852" w:type="dxa"/>
          </w:tcPr>
          <w:p w:rsidR="00630FFA" w:rsidRDefault="00630FFA" w:rsidP="00630FFA">
            <w:r>
              <w:t>Webmedshop</w:t>
            </w:r>
          </w:p>
        </w:tc>
        <w:tc>
          <w:tcPr>
            <w:tcW w:w="1890" w:type="dxa"/>
          </w:tcPr>
          <w:p w:rsidR="00630FFA" w:rsidRPr="00050934" w:rsidRDefault="00630FFA" w:rsidP="00630FFA">
            <w:pPr>
              <w:jc w:val="center"/>
              <w:rPr>
                <w:b/>
              </w:rPr>
            </w:pPr>
            <w:r>
              <w:rPr>
                <w:b/>
              </w:rPr>
              <w:t>2</w:t>
            </w:r>
          </w:p>
        </w:tc>
      </w:tr>
      <w:tr w:rsidR="00630FFA" w:rsidTr="00630FFA">
        <w:tc>
          <w:tcPr>
            <w:tcW w:w="1852" w:type="dxa"/>
          </w:tcPr>
          <w:p w:rsidR="00630FFA" w:rsidRDefault="00630FFA" w:rsidP="00630FFA">
            <w:r>
              <w:t>Legalgodhealth</w:t>
            </w:r>
          </w:p>
        </w:tc>
        <w:tc>
          <w:tcPr>
            <w:tcW w:w="1890" w:type="dxa"/>
          </w:tcPr>
          <w:p w:rsidR="00630FFA" w:rsidRPr="00050934" w:rsidRDefault="00630FFA" w:rsidP="00630FFA">
            <w:pPr>
              <w:jc w:val="center"/>
              <w:rPr>
                <w:b/>
              </w:rPr>
            </w:pPr>
            <w:r>
              <w:rPr>
                <w:b/>
              </w:rPr>
              <w:t>2</w:t>
            </w:r>
          </w:p>
        </w:tc>
      </w:tr>
      <w:tr w:rsidR="00630FFA" w:rsidTr="00630FFA">
        <w:tc>
          <w:tcPr>
            <w:tcW w:w="1852" w:type="dxa"/>
          </w:tcPr>
          <w:p w:rsidR="00630FFA" w:rsidRDefault="00630FFA" w:rsidP="00630FFA">
            <w:r>
              <w:t>Rowlands</w:t>
            </w:r>
          </w:p>
        </w:tc>
        <w:tc>
          <w:tcPr>
            <w:tcW w:w="1890" w:type="dxa"/>
          </w:tcPr>
          <w:p w:rsidR="00630FFA" w:rsidRPr="00050934" w:rsidRDefault="00630FFA" w:rsidP="00630FFA">
            <w:pPr>
              <w:jc w:val="center"/>
              <w:rPr>
                <w:b/>
              </w:rPr>
            </w:pPr>
            <w:r>
              <w:rPr>
                <w:b/>
              </w:rPr>
              <w:t>4</w:t>
            </w:r>
          </w:p>
        </w:tc>
      </w:tr>
      <w:tr w:rsidR="00630FFA" w:rsidTr="00630FFA">
        <w:tc>
          <w:tcPr>
            <w:tcW w:w="1852" w:type="dxa"/>
          </w:tcPr>
          <w:p w:rsidR="00630FFA" w:rsidRDefault="00630FFA" w:rsidP="00630FFA">
            <w:r>
              <w:t>Boots</w:t>
            </w:r>
          </w:p>
        </w:tc>
        <w:tc>
          <w:tcPr>
            <w:tcW w:w="1890" w:type="dxa"/>
          </w:tcPr>
          <w:p w:rsidR="00630FFA" w:rsidRPr="00050934" w:rsidRDefault="00630FFA" w:rsidP="00630FFA">
            <w:pPr>
              <w:jc w:val="center"/>
              <w:rPr>
                <w:b/>
              </w:rPr>
            </w:pPr>
            <w:r>
              <w:rPr>
                <w:b/>
              </w:rPr>
              <w:t>5</w:t>
            </w:r>
          </w:p>
        </w:tc>
      </w:tr>
      <w:tr w:rsidR="00630FFA" w:rsidTr="00630FFA">
        <w:tc>
          <w:tcPr>
            <w:tcW w:w="1852" w:type="dxa"/>
          </w:tcPr>
          <w:p w:rsidR="00630FFA" w:rsidRDefault="00630FFA" w:rsidP="00630FFA">
            <w:r>
              <w:t>Pharmland</w:t>
            </w:r>
          </w:p>
        </w:tc>
        <w:tc>
          <w:tcPr>
            <w:tcW w:w="1890" w:type="dxa"/>
          </w:tcPr>
          <w:p w:rsidR="00630FFA" w:rsidRPr="00050934" w:rsidRDefault="00630FFA" w:rsidP="00630FFA">
            <w:pPr>
              <w:jc w:val="center"/>
              <w:rPr>
                <w:b/>
              </w:rPr>
            </w:pPr>
            <w:r>
              <w:rPr>
                <w:b/>
              </w:rPr>
              <w:t>2</w:t>
            </w:r>
          </w:p>
        </w:tc>
      </w:tr>
      <w:tr w:rsidR="00630FFA" w:rsidTr="00630FFA">
        <w:tc>
          <w:tcPr>
            <w:tcW w:w="1852" w:type="dxa"/>
          </w:tcPr>
          <w:p w:rsidR="00630FFA" w:rsidRDefault="00630FFA" w:rsidP="00630FFA">
            <w:r>
              <w:t>Magicpharma</w:t>
            </w:r>
          </w:p>
        </w:tc>
        <w:tc>
          <w:tcPr>
            <w:tcW w:w="1890" w:type="dxa"/>
          </w:tcPr>
          <w:p w:rsidR="00630FFA" w:rsidRPr="00050934" w:rsidRDefault="00630FFA" w:rsidP="00630FFA">
            <w:pPr>
              <w:jc w:val="center"/>
              <w:rPr>
                <w:b/>
              </w:rPr>
            </w:pPr>
            <w:r>
              <w:rPr>
                <w:b/>
              </w:rPr>
              <w:t>2</w:t>
            </w:r>
          </w:p>
        </w:tc>
      </w:tr>
    </w:tbl>
    <w:p w:rsidR="00630FFA" w:rsidRPr="00630FFA" w:rsidRDefault="00630FFA" w:rsidP="00630FFA"/>
    <w:p w:rsidR="00B84262" w:rsidRDefault="00630FFA" w:rsidP="00FD4C35">
      <w:pPr>
        <w:spacing w:line="480" w:lineRule="auto"/>
        <w:jc w:val="both"/>
        <w:rPr>
          <w:sz w:val="24"/>
          <w:szCs w:val="24"/>
        </w:rPr>
      </w:pPr>
      <w:r>
        <w:rPr>
          <w:noProof/>
          <w:sz w:val="24"/>
          <w:szCs w:val="24"/>
          <w:lang w:val="en-US"/>
        </w:rPr>
        <w:drawing>
          <wp:anchor distT="0" distB="0" distL="114300" distR="114300" simplePos="0" relativeHeight="251674624" behindDoc="1" locked="0" layoutInCell="1" allowOverlap="1">
            <wp:simplePos x="0" y="0"/>
            <wp:positionH relativeFrom="column">
              <wp:posOffset>38100</wp:posOffset>
            </wp:positionH>
            <wp:positionV relativeFrom="paragraph">
              <wp:posOffset>3983355</wp:posOffset>
            </wp:positionV>
            <wp:extent cx="2009775" cy="1581150"/>
            <wp:effectExtent l="19050" t="0" r="9525"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srcRect l="10470" t="27394" r="37348" b="6915"/>
                    <a:stretch>
                      <a:fillRect/>
                    </a:stretch>
                  </pic:blipFill>
                  <pic:spPr bwMode="auto">
                    <a:xfrm>
                      <a:off x="0" y="0"/>
                      <a:ext cx="2009775" cy="1581150"/>
                    </a:xfrm>
                    <a:prstGeom prst="rect">
                      <a:avLst/>
                    </a:prstGeom>
                    <a:noFill/>
                    <a:ln w="9525">
                      <a:noFill/>
                      <a:miter lim="800000"/>
                      <a:headEnd/>
                      <a:tailEnd/>
                    </a:ln>
                  </pic:spPr>
                </pic:pic>
              </a:graphicData>
            </a:graphic>
          </wp:anchor>
        </w:drawing>
      </w:r>
      <w:r w:rsidR="00B84262">
        <w:rPr>
          <w:sz w:val="24"/>
          <w:szCs w:val="24"/>
        </w:rPr>
        <w:t>All of the websites analysed in some capacity allow customer’s access to an online doctor or medical advice to help them in the decision making. Again the best site is Boots closely followed by Rowlands both of these sites offer the customers the chance to speak</w:t>
      </w:r>
      <w:r w:rsidR="00D84BFA">
        <w:rPr>
          <w:sz w:val="24"/>
          <w:szCs w:val="24"/>
        </w:rPr>
        <w:t xml:space="preserve"> to</w:t>
      </w:r>
      <w:r w:rsidR="00B84262">
        <w:rPr>
          <w:sz w:val="24"/>
          <w:szCs w:val="24"/>
        </w:rPr>
        <w:t xml:space="preserve"> a qualified pharmacist </w:t>
      </w:r>
      <w:r w:rsidR="00D61C93">
        <w:rPr>
          <w:sz w:val="24"/>
          <w:szCs w:val="24"/>
        </w:rPr>
        <w:t xml:space="preserve">who can answer any queries they have. All the other sites have scored two points as all have advertised a option to talk to a professional online however this option is achieved through an instant chat window, not only </w:t>
      </w:r>
      <w:r w:rsidR="00D84BFA">
        <w:rPr>
          <w:sz w:val="24"/>
          <w:szCs w:val="24"/>
        </w:rPr>
        <w:t>is there a possibility the</w:t>
      </w:r>
      <w:r w:rsidR="00D61C93">
        <w:rPr>
          <w:sz w:val="24"/>
          <w:szCs w:val="24"/>
        </w:rPr>
        <w:t xml:space="preserve"> chat not work due to the global location of the sites but also there is no proof that the professional that is available for chat is qualified so the advice</w:t>
      </w:r>
      <w:r w:rsidR="00D84BFA">
        <w:rPr>
          <w:sz w:val="24"/>
          <w:szCs w:val="24"/>
        </w:rPr>
        <w:t xml:space="preserve"> the customer has could be biased</w:t>
      </w:r>
      <w:r w:rsidR="00D61C93">
        <w:rPr>
          <w:sz w:val="24"/>
          <w:szCs w:val="24"/>
        </w:rPr>
        <w:t xml:space="preserve">. As well as having online advice the Boots website also has on online symptom checker where a customer can check their symptoms’ without the need to speak to another person. </w:t>
      </w:r>
    </w:p>
    <w:p w:rsidR="00AB3A87" w:rsidRDefault="00AB3A87" w:rsidP="00FD4C35">
      <w:pPr>
        <w:spacing w:line="480" w:lineRule="auto"/>
        <w:jc w:val="right"/>
        <w:rPr>
          <w:sz w:val="24"/>
          <w:szCs w:val="24"/>
        </w:rPr>
      </w:pPr>
      <w:r>
        <w:rPr>
          <w:sz w:val="24"/>
          <w:szCs w:val="24"/>
        </w:rPr>
        <w:t>Fig: 14</w:t>
      </w:r>
    </w:p>
    <w:p w:rsidR="00D61C93" w:rsidRPr="00B84262" w:rsidRDefault="00D61C93" w:rsidP="00AB3A87">
      <w:pPr>
        <w:spacing w:line="480" w:lineRule="auto"/>
        <w:jc w:val="right"/>
        <w:rPr>
          <w:sz w:val="24"/>
          <w:szCs w:val="24"/>
        </w:rPr>
      </w:pPr>
      <w:r>
        <w:rPr>
          <w:sz w:val="24"/>
          <w:szCs w:val="24"/>
        </w:rPr>
        <w:t xml:space="preserve">The boots </w:t>
      </w:r>
      <w:r w:rsidR="0042185A">
        <w:rPr>
          <w:sz w:val="24"/>
          <w:szCs w:val="24"/>
        </w:rPr>
        <w:t>website online symptom checker</w:t>
      </w:r>
      <w:sdt>
        <w:sdtPr>
          <w:rPr>
            <w:sz w:val="24"/>
            <w:szCs w:val="24"/>
          </w:rPr>
          <w:id w:val="5572849"/>
          <w:citation/>
        </w:sdtPr>
        <w:sdtContent>
          <w:r w:rsidR="00876E83">
            <w:rPr>
              <w:sz w:val="24"/>
              <w:szCs w:val="24"/>
            </w:rPr>
            <w:fldChar w:fldCharType="begin"/>
          </w:r>
          <w:r w:rsidR="009418A5">
            <w:rPr>
              <w:sz w:val="24"/>
              <w:szCs w:val="24"/>
            </w:rPr>
            <w:instrText xml:space="preserve"> CITATION Sym10 \l 2057 </w:instrText>
          </w:r>
          <w:r w:rsidR="00876E83">
            <w:rPr>
              <w:sz w:val="24"/>
              <w:szCs w:val="24"/>
            </w:rPr>
            <w:fldChar w:fldCharType="separate"/>
          </w:r>
          <w:r w:rsidR="008903BA">
            <w:rPr>
              <w:noProof/>
              <w:sz w:val="24"/>
              <w:szCs w:val="24"/>
            </w:rPr>
            <w:t xml:space="preserve"> </w:t>
          </w:r>
          <w:r w:rsidR="008903BA" w:rsidRPr="008903BA">
            <w:rPr>
              <w:noProof/>
              <w:sz w:val="24"/>
              <w:szCs w:val="24"/>
            </w:rPr>
            <w:t>(62)</w:t>
          </w:r>
          <w:r w:rsidR="00876E83">
            <w:rPr>
              <w:sz w:val="24"/>
              <w:szCs w:val="24"/>
            </w:rPr>
            <w:fldChar w:fldCharType="end"/>
          </w:r>
        </w:sdtContent>
      </w:sdt>
    </w:p>
    <w:p w:rsidR="001B162F" w:rsidRPr="00B0626C" w:rsidRDefault="001B162F" w:rsidP="00FD4C35">
      <w:pPr>
        <w:jc w:val="both"/>
        <w:rPr>
          <w:sz w:val="24"/>
          <w:szCs w:val="24"/>
        </w:rPr>
      </w:pPr>
    </w:p>
    <w:p w:rsidR="00B0626C" w:rsidRPr="00B0626C" w:rsidRDefault="00B0626C" w:rsidP="00FD4C35">
      <w:pPr>
        <w:spacing w:line="480" w:lineRule="auto"/>
        <w:jc w:val="both"/>
        <w:rPr>
          <w:sz w:val="24"/>
          <w:szCs w:val="24"/>
        </w:rPr>
      </w:pPr>
    </w:p>
    <w:p w:rsidR="00630FFA" w:rsidRDefault="0042185A" w:rsidP="00FD4C35">
      <w:pPr>
        <w:tabs>
          <w:tab w:val="left" w:pos="6885"/>
        </w:tabs>
        <w:jc w:val="right"/>
      </w:pPr>
      <w:r>
        <w:tab/>
      </w:r>
    </w:p>
    <w:p w:rsidR="00630FFA" w:rsidRDefault="00630FFA" w:rsidP="00FD4C35">
      <w:pPr>
        <w:tabs>
          <w:tab w:val="left" w:pos="6885"/>
        </w:tabs>
        <w:jc w:val="right"/>
      </w:pPr>
    </w:p>
    <w:p w:rsidR="00C16824" w:rsidRDefault="00AB3A87" w:rsidP="00AB3A87">
      <w:pPr>
        <w:tabs>
          <w:tab w:val="left" w:pos="6885"/>
        </w:tabs>
        <w:jc w:val="right"/>
        <w:rPr>
          <w:sz w:val="24"/>
          <w:szCs w:val="24"/>
        </w:rPr>
      </w:pPr>
      <w:r>
        <w:rPr>
          <w:noProof/>
          <w:sz w:val="24"/>
          <w:szCs w:val="24"/>
          <w:lang w:val="en-US"/>
        </w:rPr>
        <w:lastRenderedPageBreak/>
        <w:drawing>
          <wp:anchor distT="0" distB="0" distL="114300" distR="114300" simplePos="0" relativeHeight="251675648" behindDoc="1" locked="0" layoutInCell="1" allowOverlap="1">
            <wp:simplePos x="0" y="0"/>
            <wp:positionH relativeFrom="column">
              <wp:posOffset>-95250</wp:posOffset>
            </wp:positionH>
            <wp:positionV relativeFrom="paragraph">
              <wp:posOffset>-561975</wp:posOffset>
            </wp:positionV>
            <wp:extent cx="2971800" cy="2571750"/>
            <wp:effectExtent l="19050" t="0" r="0" b="0"/>
            <wp:wrapNone/>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srcRect l="25094" t="17819" r="23056" b="10372"/>
                    <a:stretch>
                      <a:fillRect/>
                    </a:stretch>
                  </pic:blipFill>
                  <pic:spPr bwMode="auto">
                    <a:xfrm>
                      <a:off x="0" y="0"/>
                      <a:ext cx="2971800" cy="2571750"/>
                    </a:xfrm>
                    <a:prstGeom prst="rect">
                      <a:avLst/>
                    </a:prstGeom>
                    <a:noFill/>
                    <a:ln w="9525">
                      <a:noFill/>
                      <a:miter lim="800000"/>
                      <a:headEnd/>
                      <a:tailEnd/>
                    </a:ln>
                  </pic:spPr>
                </pic:pic>
              </a:graphicData>
            </a:graphic>
          </wp:anchor>
        </w:drawing>
      </w:r>
      <w:r w:rsidR="00C16824">
        <w:rPr>
          <w:sz w:val="24"/>
          <w:szCs w:val="24"/>
        </w:rPr>
        <w:t>Fig: 15</w:t>
      </w:r>
    </w:p>
    <w:p w:rsidR="00AB3A87" w:rsidRPr="00AB3A87" w:rsidRDefault="00AB3A87" w:rsidP="00AB3A87">
      <w:pPr>
        <w:tabs>
          <w:tab w:val="left" w:pos="6885"/>
        </w:tabs>
        <w:jc w:val="right"/>
        <w:rPr>
          <w:sz w:val="24"/>
          <w:szCs w:val="24"/>
        </w:rPr>
      </w:pPr>
      <w:r w:rsidRPr="00AB3A87">
        <w:rPr>
          <w:sz w:val="24"/>
          <w:szCs w:val="24"/>
        </w:rPr>
        <w:t>The online chat option available</w:t>
      </w:r>
    </w:p>
    <w:p w:rsidR="00630FFA" w:rsidRDefault="00AB3A87" w:rsidP="00FD4C35">
      <w:pPr>
        <w:tabs>
          <w:tab w:val="left" w:pos="6885"/>
        </w:tabs>
        <w:jc w:val="right"/>
      </w:pPr>
      <w:r w:rsidRPr="00AB3A87">
        <w:rPr>
          <w:sz w:val="24"/>
          <w:szCs w:val="24"/>
        </w:rPr>
        <w:t xml:space="preserve"> on Webmedshop</w:t>
      </w:r>
      <w:sdt>
        <w:sdtPr>
          <w:rPr>
            <w:sz w:val="24"/>
            <w:szCs w:val="24"/>
          </w:rPr>
          <w:id w:val="5572850"/>
          <w:citation/>
        </w:sdtPr>
        <w:sdtContent>
          <w:r w:rsidR="00876E83" w:rsidRPr="00AB3A87">
            <w:rPr>
              <w:sz w:val="24"/>
              <w:szCs w:val="24"/>
            </w:rPr>
            <w:fldChar w:fldCharType="begin"/>
          </w:r>
          <w:r w:rsidRPr="00AB3A87">
            <w:rPr>
              <w:sz w:val="24"/>
              <w:szCs w:val="24"/>
            </w:rPr>
            <w:instrText xml:space="preserve"> CITATION liv10 \l 2057 </w:instrText>
          </w:r>
          <w:r w:rsidR="00876E83" w:rsidRPr="00AB3A87">
            <w:rPr>
              <w:sz w:val="24"/>
              <w:szCs w:val="24"/>
            </w:rPr>
            <w:fldChar w:fldCharType="separate"/>
          </w:r>
          <w:r w:rsidRPr="00AB3A87">
            <w:rPr>
              <w:noProof/>
              <w:sz w:val="24"/>
              <w:szCs w:val="24"/>
            </w:rPr>
            <w:t xml:space="preserve"> (63)</w:t>
          </w:r>
          <w:r w:rsidR="00876E83" w:rsidRPr="00AB3A87">
            <w:rPr>
              <w:sz w:val="24"/>
              <w:szCs w:val="24"/>
            </w:rPr>
            <w:fldChar w:fldCharType="end"/>
          </w:r>
        </w:sdtContent>
      </w:sdt>
      <w:r w:rsidRPr="00AB3A87">
        <w:rPr>
          <w:sz w:val="24"/>
          <w:szCs w:val="24"/>
        </w:rPr>
        <w:t>.</w:t>
      </w:r>
    </w:p>
    <w:p w:rsidR="005E7D34" w:rsidRDefault="005E7D34" w:rsidP="00FD4C35">
      <w:pPr>
        <w:jc w:val="both"/>
      </w:pPr>
    </w:p>
    <w:p w:rsidR="005E7D34" w:rsidRDefault="005E7D34" w:rsidP="00FD4C35">
      <w:pPr>
        <w:jc w:val="both"/>
      </w:pPr>
    </w:p>
    <w:p w:rsidR="005E7D34" w:rsidRDefault="005E7D34" w:rsidP="00FD4C35">
      <w:pPr>
        <w:jc w:val="both"/>
      </w:pPr>
    </w:p>
    <w:p w:rsidR="005E7D34" w:rsidRDefault="005E7D34" w:rsidP="00FD4C35">
      <w:pPr>
        <w:jc w:val="both"/>
      </w:pPr>
    </w:p>
    <w:p w:rsidR="0042185A" w:rsidRDefault="0042185A" w:rsidP="00FD4C35">
      <w:pPr>
        <w:jc w:val="both"/>
      </w:pPr>
    </w:p>
    <w:p w:rsidR="0042185A" w:rsidRDefault="0042185A" w:rsidP="00FD4C35">
      <w:pPr>
        <w:pStyle w:val="Heading3"/>
        <w:spacing w:line="480" w:lineRule="auto"/>
        <w:jc w:val="both"/>
      </w:pPr>
      <w:bookmarkStart w:id="46" w:name="_Toc261529691"/>
      <w:r>
        <w:t>4.</w:t>
      </w:r>
      <w:r w:rsidR="00D84BFA">
        <w:t>3</w:t>
      </w:r>
      <w:r>
        <w:t xml:space="preserve">.4 </w:t>
      </w:r>
      <w:r w:rsidR="00D84BFA">
        <w:t>Anonymity of customer</w:t>
      </w:r>
      <w:bookmarkEnd w:id="46"/>
    </w:p>
    <w:tbl>
      <w:tblPr>
        <w:tblStyle w:val="TableGrid"/>
        <w:tblW w:w="0" w:type="auto"/>
        <w:tblLook w:val="04A0"/>
      </w:tblPr>
      <w:tblGrid>
        <w:gridCol w:w="1852"/>
        <w:gridCol w:w="1890"/>
      </w:tblGrid>
      <w:tr w:rsidR="00630FFA" w:rsidTr="00630FFA">
        <w:tc>
          <w:tcPr>
            <w:tcW w:w="1852" w:type="dxa"/>
          </w:tcPr>
          <w:p w:rsidR="00630FFA" w:rsidRPr="00050934" w:rsidRDefault="00630FFA" w:rsidP="00630FFA">
            <w:pPr>
              <w:jc w:val="center"/>
              <w:rPr>
                <w:b/>
              </w:rPr>
            </w:pPr>
            <w:r>
              <w:rPr>
                <w:b/>
              </w:rPr>
              <w:t>Website</w:t>
            </w:r>
          </w:p>
        </w:tc>
        <w:tc>
          <w:tcPr>
            <w:tcW w:w="1890" w:type="dxa"/>
          </w:tcPr>
          <w:p w:rsidR="00630FFA" w:rsidRPr="00050934" w:rsidRDefault="00630FFA" w:rsidP="00630FFA">
            <w:pPr>
              <w:jc w:val="center"/>
              <w:rPr>
                <w:b/>
              </w:rPr>
            </w:pPr>
            <w:r>
              <w:rPr>
                <w:b/>
              </w:rPr>
              <w:t>Anonymity of customer</w:t>
            </w:r>
          </w:p>
        </w:tc>
      </w:tr>
      <w:tr w:rsidR="00630FFA" w:rsidTr="00630FFA">
        <w:tc>
          <w:tcPr>
            <w:tcW w:w="1852" w:type="dxa"/>
          </w:tcPr>
          <w:p w:rsidR="00630FFA" w:rsidRDefault="00630FFA" w:rsidP="00630FFA">
            <w:r>
              <w:t>Webmedshop</w:t>
            </w:r>
          </w:p>
        </w:tc>
        <w:tc>
          <w:tcPr>
            <w:tcW w:w="1890" w:type="dxa"/>
          </w:tcPr>
          <w:p w:rsidR="00630FFA" w:rsidRPr="00050934" w:rsidRDefault="00630FFA" w:rsidP="00630FFA">
            <w:pPr>
              <w:jc w:val="center"/>
              <w:rPr>
                <w:b/>
              </w:rPr>
            </w:pPr>
            <w:r>
              <w:rPr>
                <w:b/>
              </w:rPr>
              <w:t>3</w:t>
            </w:r>
          </w:p>
        </w:tc>
      </w:tr>
      <w:tr w:rsidR="00630FFA" w:rsidTr="00630FFA">
        <w:tc>
          <w:tcPr>
            <w:tcW w:w="1852" w:type="dxa"/>
          </w:tcPr>
          <w:p w:rsidR="00630FFA" w:rsidRDefault="00630FFA" w:rsidP="00630FFA">
            <w:r>
              <w:t>Legalgodhealth</w:t>
            </w:r>
          </w:p>
        </w:tc>
        <w:tc>
          <w:tcPr>
            <w:tcW w:w="1890" w:type="dxa"/>
          </w:tcPr>
          <w:p w:rsidR="00630FFA" w:rsidRPr="00050934" w:rsidRDefault="00630FFA" w:rsidP="00630FFA">
            <w:pPr>
              <w:jc w:val="center"/>
              <w:rPr>
                <w:b/>
              </w:rPr>
            </w:pPr>
            <w:r>
              <w:rPr>
                <w:b/>
              </w:rPr>
              <w:t>2</w:t>
            </w:r>
          </w:p>
        </w:tc>
      </w:tr>
      <w:tr w:rsidR="00630FFA" w:rsidTr="00630FFA">
        <w:tc>
          <w:tcPr>
            <w:tcW w:w="1852" w:type="dxa"/>
          </w:tcPr>
          <w:p w:rsidR="00630FFA" w:rsidRDefault="00630FFA" w:rsidP="00630FFA">
            <w:r>
              <w:t>Rowlands</w:t>
            </w:r>
          </w:p>
        </w:tc>
        <w:tc>
          <w:tcPr>
            <w:tcW w:w="1890" w:type="dxa"/>
          </w:tcPr>
          <w:p w:rsidR="00630FFA" w:rsidRPr="00050934" w:rsidRDefault="00630FFA" w:rsidP="00630FFA">
            <w:pPr>
              <w:jc w:val="center"/>
              <w:rPr>
                <w:b/>
              </w:rPr>
            </w:pPr>
            <w:r>
              <w:rPr>
                <w:b/>
              </w:rPr>
              <w:t>5</w:t>
            </w:r>
          </w:p>
        </w:tc>
      </w:tr>
      <w:tr w:rsidR="00630FFA" w:rsidTr="00630FFA">
        <w:tc>
          <w:tcPr>
            <w:tcW w:w="1852" w:type="dxa"/>
          </w:tcPr>
          <w:p w:rsidR="00630FFA" w:rsidRDefault="00630FFA" w:rsidP="00630FFA">
            <w:r>
              <w:t>Boots</w:t>
            </w:r>
          </w:p>
        </w:tc>
        <w:tc>
          <w:tcPr>
            <w:tcW w:w="1890" w:type="dxa"/>
          </w:tcPr>
          <w:p w:rsidR="00630FFA" w:rsidRPr="00050934" w:rsidRDefault="00630FFA" w:rsidP="00630FFA">
            <w:pPr>
              <w:jc w:val="center"/>
              <w:rPr>
                <w:b/>
              </w:rPr>
            </w:pPr>
            <w:r>
              <w:rPr>
                <w:b/>
              </w:rPr>
              <w:t>5</w:t>
            </w:r>
          </w:p>
        </w:tc>
      </w:tr>
      <w:tr w:rsidR="00630FFA" w:rsidTr="00630FFA">
        <w:tc>
          <w:tcPr>
            <w:tcW w:w="1852" w:type="dxa"/>
          </w:tcPr>
          <w:p w:rsidR="00630FFA" w:rsidRDefault="00630FFA" w:rsidP="00630FFA">
            <w:r>
              <w:t>Pharmland</w:t>
            </w:r>
          </w:p>
        </w:tc>
        <w:tc>
          <w:tcPr>
            <w:tcW w:w="1890" w:type="dxa"/>
          </w:tcPr>
          <w:p w:rsidR="00630FFA" w:rsidRPr="00050934" w:rsidRDefault="00630FFA" w:rsidP="00630FFA">
            <w:pPr>
              <w:jc w:val="center"/>
              <w:rPr>
                <w:b/>
              </w:rPr>
            </w:pPr>
            <w:r>
              <w:rPr>
                <w:b/>
              </w:rPr>
              <w:t>4</w:t>
            </w:r>
          </w:p>
        </w:tc>
      </w:tr>
      <w:tr w:rsidR="00630FFA" w:rsidTr="00630FFA">
        <w:tc>
          <w:tcPr>
            <w:tcW w:w="1852" w:type="dxa"/>
          </w:tcPr>
          <w:p w:rsidR="00630FFA" w:rsidRDefault="00630FFA" w:rsidP="00630FFA">
            <w:r>
              <w:t>Magicpharma</w:t>
            </w:r>
          </w:p>
        </w:tc>
        <w:tc>
          <w:tcPr>
            <w:tcW w:w="1890" w:type="dxa"/>
          </w:tcPr>
          <w:p w:rsidR="00630FFA" w:rsidRPr="00050934" w:rsidRDefault="00630FFA" w:rsidP="00630FFA">
            <w:pPr>
              <w:jc w:val="center"/>
              <w:rPr>
                <w:b/>
              </w:rPr>
            </w:pPr>
            <w:r>
              <w:rPr>
                <w:b/>
              </w:rPr>
              <w:t>4</w:t>
            </w:r>
          </w:p>
        </w:tc>
      </w:tr>
    </w:tbl>
    <w:p w:rsidR="00630FFA" w:rsidRPr="00630FFA" w:rsidRDefault="00630FFA" w:rsidP="00630FFA"/>
    <w:p w:rsidR="0042185A" w:rsidRDefault="00A25A88" w:rsidP="00FD4C35">
      <w:pPr>
        <w:spacing w:line="480" w:lineRule="auto"/>
        <w:jc w:val="both"/>
        <w:rPr>
          <w:sz w:val="24"/>
          <w:szCs w:val="24"/>
        </w:rPr>
      </w:pPr>
      <w:r>
        <w:rPr>
          <w:noProof/>
          <w:sz w:val="24"/>
          <w:szCs w:val="24"/>
          <w:lang w:val="en-US"/>
        </w:rPr>
        <w:drawing>
          <wp:anchor distT="0" distB="0" distL="114300" distR="114300" simplePos="0" relativeHeight="251677696" behindDoc="1" locked="0" layoutInCell="1" allowOverlap="1">
            <wp:simplePos x="0" y="0"/>
            <wp:positionH relativeFrom="column">
              <wp:posOffset>2781300</wp:posOffset>
            </wp:positionH>
            <wp:positionV relativeFrom="paragraph">
              <wp:posOffset>5968365</wp:posOffset>
            </wp:positionV>
            <wp:extent cx="1952625" cy="2200275"/>
            <wp:effectExtent l="19050" t="0" r="952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srcRect l="32417" t="31383" r="33503" b="7158"/>
                    <a:stretch>
                      <a:fillRect/>
                    </a:stretch>
                  </pic:blipFill>
                  <pic:spPr bwMode="auto">
                    <a:xfrm>
                      <a:off x="0" y="0"/>
                      <a:ext cx="1952625" cy="2200275"/>
                    </a:xfrm>
                    <a:prstGeom prst="rect">
                      <a:avLst/>
                    </a:prstGeom>
                    <a:noFill/>
                    <a:ln w="9525">
                      <a:noFill/>
                      <a:miter lim="800000"/>
                      <a:headEnd/>
                      <a:tailEnd/>
                    </a:ln>
                  </pic:spPr>
                </pic:pic>
              </a:graphicData>
            </a:graphic>
          </wp:anchor>
        </w:drawing>
      </w:r>
      <w:r>
        <w:rPr>
          <w:noProof/>
          <w:sz w:val="24"/>
          <w:szCs w:val="24"/>
          <w:lang w:val="en-US"/>
        </w:rPr>
        <w:drawing>
          <wp:anchor distT="0" distB="0" distL="114300" distR="114300" simplePos="0" relativeHeight="251676672" behindDoc="1" locked="0" layoutInCell="1" allowOverlap="1">
            <wp:simplePos x="0" y="0"/>
            <wp:positionH relativeFrom="column">
              <wp:posOffset>-428625</wp:posOffset>
            </wp:positionH>
            <wp:positionV relativeFrom="paragraph">
              <wp:posOffset>6025515</wp:posOffset>
            </wp:positionV>
            <wp:extent cx="2752725" cy="1981200"/>
            <wp:effectExtent l="19050" t="0" r="952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a:srcRect l="17783" t="31117" r="34190" b="13564"/>
                    <a:stretch>
                      <a:fillRect/>
                    </a:stretch>
                  </pic:blipFill>
                  <pic:spPr bwMode="auto">
                    <a:xfrm>
                      <a:off x="0" y="0"/>
                      <a:ext cx="2752725" cy="1981200"/>
                    </a:xfrm>
                    <a:prstGeom prst="rect">
                      <a:avLst/>
                    </a:prstGeom>
                    <a:noFill/>
                    <a:ln w="9525">
                      <a:noFill/>
                      <a:miter lim="800000"/>
                      <a:headEnd/>
                      <a:tailEnd/>
                    </a:ln>
                  </pic:spPr>
                </pic:pic>
              </a:graphicData>
            </a:graphic>
          </wp:anchor>
        </w:drawing>
      </w:r>
      <w:r w:rsidR="0042185A">
        <w:rPr>
          <w:sz w:val="24"/>
          <w:szCs w:val="24"/>
        </w:rPr>
        <w:t>Again all websites have scored points in relation to this criterion; however the sites show different levels of customer anonymity.</w:t>
      </w:r>
      <w:r w:rsidR="00047251" w:rsidRPr="00047251">
        <w:rPr>
          <w:sz w:val="24"/>
          <w:szCs w:val="24"/>
        </w:rPr>
        <w:t xml:space="preserve"> </w:t>
      </w:r>
      <w:r w:rsidR="00047251">
        <w:rPr>
          <w:sz w:val="24"/>
          <w:szCs w:val="24"/>
        </w:rPr>
        <w:t>As identified by Weckert</w:t>
      </w:r>
      <w:sdt>
        <w:sdtPr>
          <w:rPr>
            <w:sz w:val="24"/>
            <w:szCs w:val="24"/>
          </w:rPr>
          <w:id w:val="2136919"/>
          <w:citation/>
        </w:sdtPr>
        <w:sdtContent>
          <w:r w:rsidR="00876E83">
            <w:rPr>
              <w:sz w:val="24"/>
              <w:szCs w:val="24"/>
            </w:rPr>
            <w:fldChar w:fldCharType="begin"/>
          </w:r>
          <w:r w:rsidR="00047251">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sidR="00047251">
        <w:rPr>
          <w:sz w:val="24"/>
          <w:szCs w:val="24"/>
        </w:rPr>
        <w:t xml:space="preserve"> anonymity is an issue online so a site with a low score on this criterion allows the user a high level of anonymity and a site with a high score eliminates user anonymity.</w:t>
      </w:r>
      <w:r w:rsidR="0042185A">
        <w:rPr>
          <w:sz w:val="24"/>
          <w:szCs w:val="24"/>
        </w:rPr>
        <w:t xml:space="preserve"> Again as with many criterions the highest scoring websites are Boots and Rowlands who both score a 5. This is due to the fact that both sites require</w:t>
      </w:r>
      <w:r w:rsidR="00047251">
        <w:rPr>
          <w:sz w:val="24"/>
          <w:szCs w:val="24"/>
        </w:rPr>
        <w:t xml:space="preserve"> a customer to register with th</w:t>
      </w:r>
      <w:r w:rsidR="0042185A">
        <w:rPr>
          <w:sz w:val="24"/>
          <w:szCs w:val="24"/>
        </w:rPr>
        <w:t>e site before any purchases can be made</w:t>
      </w:r>
      <w:r w:rsidR="00047251">
        <w:rPr>
          <w:sz w:val="24"/>
          <w:szCs w:val="24"/>
        </w:rPr>
        <w:t xml:space="preserve"> and when registering the customer has to provide their first names and surname, thus ensuring a user has no anonymity on the site. Pharmland and Magicpharma have also scored quite highly as although a customer is able to search and add medicines to cart anonymously a first name and surname along with other information is required before purchasing. Again Webmedshop and Legalgodhealth score the lowest with 2 each as </w:t>
      </w:r>
      <w:r w:rsidR="00DC2E0B">
        <w:rPr>
          <w:sz w:val="24"/>
          <w:szCs w:val="24"/>
        </w:rPr>
        <w:t xml:space="preserve">these </w:t>
      </w:r>
      <w:r w:rsidR="00DC2E0B">
        <w:rPr>
          <w:sz w:val="24"/>
          <w:szCs w:val="24"/>
        </w:rPr>
        <w:lastRenderedPageBreak/>
        <w:t xml:space="preserve">sites allow a user to remain anonymous throughout the purchasing process, the only time a name is required is for the delivery page where a delivery name and address is needed. The sites who have only scored 2 can be seen as less ethical as by allowing customers to remain anonymous you are also presenting customers the opportunity to behave in a manner that may be discouraged if their identity is known. </w:t>
      </w:r>
    </w:p>
    <w:p w:rsidR="00DC2E0B" w:rsidRDefault="00D84BFA" w:rsidP="00FD4C35">
      <w:pPr>
        <w:jc w:val="both"/>
        <w:rPr>
          <w:sz w:val="24"/>
          <w:szCs w:val="24"/>
        </w:rPr>
      </w:pPr>
      <w:r>
        <w:rPr>
          <w:noProof/>
          <w:sz w:val="24"/>
          <w:szCs w:val="24"/>
          <w:lang w:val="en-US"/>
        </w:rPr>
        <w:drawing>
          <wp:anchor distT="0" distB="0" distL="114300" distR="114300" simplePos="0" relativeHeight="251689984" behindDoc="1" locked="0" layoutInCell="1" allowOverlap="1">
            <wp:simplePos x="0" y="0"/>
            <wp:positionH relativeFrom="column">
              <wp:posOffset>3981450</wp:posOffset>
            </wp:positionH>
            <wp:positionV relativeFrom="paragraph">
              <wp:posOffset>831850</wp:posOffset>
            </wp:positionV>
            <wp:extent cx="1924050" cy="1838325"/>
            <wp:effectExtent l="19050" t="0" r="0" b="0"/>
            <wp:wrapNone/>
            <wp:docPr id="2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srcRect l="32572" t="31053" r="33858" b="33696"/>
                    <a:stretch>
                      <a:fillRect/>
                    </a:stretch>
                  </pic:blipFill>
                  <pic:spPr bwMode="auto">
                    <a:xfrm>
                      <a:off x="0" y="0"/>
                      <a:ext cx="1924050" cy="1838325"/>
                    </a:xfrm>
                    <a:prstGeom prst="rect">
                      <a:avLst/>
                    </a:prstGeom>
                    <a:noFill/>
                    <a:ln w="9525">
                      <a:noFill/>
                      <a:miter lim="800000"/>
                      <a:headEnd/>
                      <a:tailEnd/>
                    </a:ln>
                  </pic:spPr>
                </pic:pic>
              </a:graphicData>
            </a:graphic>
          </wp:anchor>
        </w:drawing>
      </w:r>
      <w:r w:rsidRPr="00D84BFA">
        <w:rPr>
          <w:noProof/>
          <w:sz w:val="24"/>
          <w:szCs w:val="24"/>
          <w:lang w:val="en-US"/>
        </w:rPr>
        <w:drawing>
          <wp:inline distT="0" distB="0" distL="0" distR="0">
            <wp:extent cx="1971675" cy="2600325"/>
            <wp:effectExtent l="19050" t="0" r="9525" b="0"/>
            <wp:docPr id="1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a:srcRect l="32074" t="30789" r="33525" b="6221"/>
                    <a:stretch>
                      <a:fillRect/>
                    </a:stretch>
                  </pic:blipFill>
                  <pic:spPr bwMode="auto">
                    <a:xfrm>
                      <a:off x="0" y="0"/>
                      <a:ext cx="1971675" cy="2600325"/>
                    </a:xfrm>
                    <a:prstGeom prst="rect">
                      <a:avLst/>
                    </a:prstGeom>
                    <a:noFill/>
                    <a:ln w="9525">
                      <a:noFill/>
                      <a:miter lim="800000"/>
                      <a:headEnd/>
                      <a:tailEnd/>
                    </a:ln>
                  </pic:spPr>
                </pic:pic>
              </a:graphicData>
            </a:graphic>
          </wp:inline>
        </w:drawing>
      </w:r>
      <w:r w:rsidRPr="00D84BFA">
        <w:rPr>
          <w:noProof/>
          <w:sz w:val="24"/>
          <w:szCs w:val="24"/>
          <w:lang w:val="en-US"/>
        </w:rPr>
        <w:drawing>
          <wp:inline distT="0" distB="0" distL="0" distR="0">
            <wp:extent cx="1962150" cy="2600325"/>
            <wp:effectExtent l="19050" t="0" r="0" b="0"/>
            <wp:docPr id="2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srcRect l="32240" t="23421" r="33525" b="5711"/>
                    <a:stretch>
                      <a:fillRect/>
                    </a:stretch>
                  </pic:blipFill>
                  <pic:spPr bwMode="auto">
                    <a:xfrm>
                      <a:off x="0" y="0"/>
                      <a:ext cx="1962150" cy="2600325"/>
                    </a:xfrm>
                    <a:prstGeom prst="rect">
                      <a:avLst/>
                    </a:prstGeom>
                    <a:noFill/>
                    <a:ln w="9525">
                      <a:noFill/>
                      <a:miter lim="800000"/>
                      <a:headEnd/>
                      <a:tailEnd/>
                    </a:ln>
                  </pic:spPr>
                </pic:pic>
              </a:graphicData>
            </a:graphic>
          </wp:inline>
        </w:drawing>
      </w:r>
    </w:p>
    <w:p w:rsidR="00DC2E0B" w:rsidRPr="00D84BFA" w:rsidRDefault="00C16824" w:rsidP="00D84BFA">
      <w:pPr>
        <w:jc w:val="both"/>
      </w:pPr>
      <w:r>
        <w:rPr>
          <w:sz w:val="24"/>
          <w:szCs w:val="24"/>
        </w:rPr>
        <w:t xml:space="preserve">Fig: 16 </w:t>
      </w:r>
      <w:r w:rsidR="003131D2" w:rsidRPr="003131D2">
        <w:rPr>
          <w:sz w:val="24"/>
          <w:szCs w:val="24"/>
        </w:rPr>
        <w:t>Rowlands pharmacy registration form</w:t>
      </w:r>
      <w:sdt>
        <w:sdtPr>
          <w:rPr>
            <w:sz w:val="24"/>
            <w:szCs w:val="24"/>
          </w:rPr>
          <w:id w:val="5572852"/>
          <w:citation/>
        </w:sdtPr>
        <w:sdtContent>
          <w:r w:rsidR="00876E83">
            <w:rPr>
              <w:sz w:val="24"/>
              <w:szCs w:val="24"/>
            </w:rPr>
            <w:fldChar w:fldCharType="begin"/>
          </w:r>
          <w:r w:rsidR="00301064">
            <w:rPr>
              <w:sz w:val="24"/>
              <w:szCs w:val="24"/>
            </w:rPr>
            <w:instrText xml:space="preserve"> CITATION reg101 \l 2057 </w:instrText>
          </w:r>
          <w:r w:rsidR="00876E83">
            <w:rPr>
              <w:sz w:val="24"/>
              <w:szCs w:val="24"/>
            </w:rPr>
            <w:fldChar w:fldCharType="separate"/>
          </w:r>
          <w:r w:rsidR="008903BA">
            <w:rPr>
              <w:noProof/>
              <w:sz w:val="24"/>
              <w:szCs w:val="24"/>
            </w:rPr>
            <w:t xml:space="preserve"> </w:t>
          </w:r>
          <w:r w:rsidR="008903BA" w:rsidRPr="008903BA">
            <w:rPr>
              <w:noProof/>
              <w:sz w:val="24"/>
              <w:szCs w:val="24"/>
            </w:rPr>
            <w:t>(64)</w:t>
          </w:r>
          <w:r w:rsidR="00876E83">
            <w:rPr>
              <w:sz w:val="24"/>
              <w:szCs w:val="24"/>
            </w:rPr>
            <w:fldChar w:fldCharType="end"/>
          </w:r>
        </w:sdtContent>
      </w:sdt>
    </w:p>
    <w:p w:rsidR="00DC2E0B" w:rsidRDefault="003131D2" w:rsidP="00FD4C35">
      <w:pPr>
        <w:pStyle w:val="Heading3"/>
        <w:spacing w:line="480" w:lineRule="auto"/>
        <w:jc w:val="both"/>
        <w:rPr>
          <w:rFonts w:cstheme="minorHAnsi"/>
          <w:bCs w:val="0"/>
          <w:szCs w:val="24"/>
        </w:rPr>
      </w:pPr>
      <w:bookmarkStart w:id="47" w:name="_Toc261529692"/>
      <w:r>
        <w:t>4.</w:t>
      </w:r>
      <w:r w:rsidR="00D84BFA">
        <w:t>3</w:t>
      </w:r>
      <w:r>
        <w:t xml:space="preserve">.5 </w:t>
      </w:r>
      <w:r>
        <w:rPr>
          <w:rFonts w:cstheme="minorHAnsi"/>
          <w:bCs w:val="0"/>
          <w:szCs w:val="24"/>
        </w:rPr>
        <w:t>Is the website a registered Pharmaceutical institution?</w:t>
      </w:r>
      <w:bookmarkEnd w:id="47"/>
    </w:p>
    <w:tbl>
      <w:tblPr>
        <w:tblStyle w:val="TableGrid"/>
        <w:tblW w:w="0" w:type="auto"/>
        <w:tblLook w:val="04A0"/>
      </w:tblPr>
      <w:tblGrid>
        <w:gridCol w:w="1852"/>
        <w:gridCol w:w="1890"/>
      </w:tblGrid>
      <w:tr w:rsidR="00630FFA" w:rsidTr="00630FFA">
        <w:tc>
          <w:tcPr>
            <w:tcW w:w="1852" w:type="dxa"/>
          </w:tcPr>
          <w:p w:rsidR="00630FFA" w:rsidRPr="00050934" w:rsidRDefault="00630FFA" w:rsidP="00630FFA">
            <w:pPr>
              <w:jc w:val="center"/>
              <w:rPr>
                <w:b/>
              </w:rPr>
            </w:pPr>
            <w:r>
              <w:rPr>
                <w:b/>
              </w:rPr>
              <w:t>Website</w:t>
            </w:r>
          </w:p>
        </w:tc>
        <w:tc>
          <w:tcPr>
            <w:tcW w:w="1890" w:type="dxa"/>
          </w:tcPr>
          <w:p w:rsidR="00630FFA" w:rsidRPr="00050934" w:rsidRDefault="00630FFA" w:rsidP="00630FFA">
            <w:pPr>
              <w:jc w:val="center"/>
              <w:rPr>
                <w:b/>
              </w:rPr>
            </w:pPr>
            <w:r>
              <w:rPr>
                <w:b/>
              </w:rPr>
              <w:t>Registered pharmaceutical institution</w:t>
            </w:r>
          </w:p>
        </w:tc>
      </w:tr>
      <w:tr w:rsidR="00630FFA" w:rsidTr="00630FFA">
        <w:tc>
          <w:tcPr>
            <w:tcW w:w="1852" w:type="dxa"/>
          </w:tcPr>
          <w:p w:rsidR="00630FFA" w:rsidRDefault="00630FFA" w:rsidP="00630FFA">
            <w:r>
              <w:t>Webmedshop</w:t>
            </w:r>
          </w:p>
        </w:tc>
        <w:tc>
          <w:tcPr>
            <w:tcW w:w="1890" w:type="dxa"/>
          </w:tcPr>
          <w:p w:rsidR="00630FFA" w:rsidRPr="00050934" w:rsidRDefault="00630FFA" w:rsidP="00630FFA">
            <w:pPr>
              <w:jc w:val="center"/>
              <w:rPr>
                <w:b/>
              </w:rPr>
            </w:pPr>
            <w:r>
              <w:rPr>
                <w:b/>
              </w:rPr>
              <w:t>1</w:t>
            </w:r>
          </w:p>
        </w:tc>
      </w:tr>
      <w:tr w:rsidR="00630FFA" w:rsidTr="00630FFA">
        <w:tc>
          <w:tcPr>
            <w:tcW w:w="1852" w:type="dxa"/>
          </w:tcPr>
          <w:p w:rsidR="00630FFA" w:rsidRDefault="00630FFA" w:rsidP="00630FFA">
            <w:r>
              <w:t>Legalgodhealth</w:t>
            </w:r>
          </w:p>
        </w:tc>
        <w:tc>
          <w:tcPr>
            <w:tcW w:w="1890" w:type="dxa"/>
          </w:tcPr>
          <w:p w:rsidR="00630FFA" w:rsidRPr="00050934" w:rsidRDefault="00630FFA" w:rsidP="00630FFA">
            <w:pPr>
              <w:jc w:val="center"/>
              <w:rPr>
                <w:b/>
              </w:rPr>
            </w:pPr>
            <w:r>
              <w:rPr>
                <w:b/>
              </w:rPr>
              <w:t>1</w:t>
            </w:r>
          </w:p>
        </w:tc>
      </w:tr>
      <w:tr w:rsidR="00630FFA" w:rsidTr="00630FFA">
        <w:tc>
          <w:tcPr>
            <w:tcW w:w="1852" w:type="dxa"/>
          </w:tcPr>
          <w:p w:rsidR="00630FFA" w:rsidRDefault="00630FFA" w:rsidP="00630FFA">
            <w:r>
              <w:t>Rowlands</w:t>
            </w:r>
          </w:p>
        </w:tc>
        <w:tc>
          <w:tcPr>
            <w:tcW w:w="1890" w:type="dxa"/>
          </w:tcPr>
          <w:p w:rsidR="00630FFA" w:rsidRPr="00050934" w:rsidRDefault="00630FFA" w:rsidP="00630FFA">
            <w:pPr>
              <w:jc w:val="center"/>
              <w:rPr>
                <w:b/>
              </w:rPr>
            </w:pPr>
            <w:r>
              <w:rPr>
                <w:b/>
              </w:rPr>
              <w:t>5</w:t>
            </w:r>
          </w:p>
        </w:tc>
      </w:tr>
      <w:tr w:rsidR="00630FFA" w:rsidTr="00630FFA">
        <w:tc>
          <w:tcPr>
            <w:tcW w:w="1852" w:type="dxa"/>
          </w:tcPr>
          <w:p w:rsidR="00630FFA" w:rsidRDefault="00630FFA" w:rsidP="00630FFA">
            <w:r>
              <w:t>Boots</w:t>
            </w:r>
          </w:p>
        </w:tc>
        <w:tc>
          <w:tcPr>
            <w:tcW w:w="1890" w:type="dxa"/>
          </w:tcPr>
          <w:p w:rsidR="00630FFA" w:rsidRPr="00050934" w:rsidRDefault="00630FFA" w:rsidP="00630FFA">
            <w:pPr>
              <w:jc w:val="center"/>
              <w:rPr>
                <w:b/>
              </w:rPr>
            </w:pPr>
            <w:r>
              <w:rPr>
                <w:b/>
              </w:rPr>
              <w:t>5</w:t>
            </w:r>
          </w:p>
        </w:tc>
      </w:tr>
      <w:tr w:rsidR="00630FFA" w:rsidTr="00630FFA">
        <w:tc>
          <w:tcPr>
            <w:tcW w:w="1852" w:type="dxa"/>
          </w:tcPr>
          <w:p w:rsidR="00630FFA" w:rsidRDefault="00630FFA" w:rsidP="00630FFA">
            <w:r>
              <w:t>Pharmland</w:t>
            </w:r>
          </w:p>
        </w:tc>
        <w:tc>
          <w:tcPr>
            <w:tcW w:w="1890" w:type="dxa"/>
          </w:tcPr>
          <w:p w:rsidR="00630FFA" w:rsidRPr="00050934" w:rsidRDefault="00630FFA" w:rsidP="00630FFA">
            <w:pPr>
              <w:jc w:val="center"/>
              <w:rPr>
                <w:b/>
              </w:rPr>
            </w:pPr>
            <w:r>
              <w:rPr>
                <w:b/>
              </w:rPr>
              <w:t>1</w:t>
            </w:r>
          </w:p>
        </w:tc>
      </w:tr>
      <w:tr w:rsidR="00630FFA" w:rsidTr="00630FFA">
        <w:tc>
          <w:tcPr>
            <w:tcW w:w="1852" w:type="dxa"/>
          </w:tcPr>
          <w:p w:rsidR="00630FFA" w:rsidRDefault="00630FFA" w:rsidP="00630FFA">
            <w:r>
              <w:t>Magicpharma</w:t>
            </w:r>
          </w:p>
        </w:tc>
        <w:tc>
          <w:tcPr>
            <w:tcW w:w="1890" w:type="dxa"/>
          </w:tcPr>
          <w:p w:rsidR="00630FFA" w:rsidRPr="00050934" w:rsidRDefault="00630FFA" w:rsidP="00630FFA">
            <w:pPr>
              <w:jc w:val="center"/>
              <w:rPr>
                <w:b/>
              </w:rPr>
            </w:pPr>
            <w:r>
              <w:rPr>
                <w:b/>
              </w:rPr>
              <w:t>1</w:t>
            </w:r>
          </w:p>
        </w:tc>
      </w:tr>
    </w:tbl>
    <w:p w:rsidR="00630FFA" w:rsidRPr="00630FFA" w:rsidRDefault="00630FFA" w:rsidP="00630FFA"/>
    <w:p w:rsidR="003131D2" w:rsidRDefault="003131D2" w:rsidP="00FD4C35">
      <w:pPr>
        <w:spacing w:line="480" w:lineRule="auto"/>
        <w:jc w:val="both"/>
        <w:rPr>
          <w:sz w:val="24"/>
          <w:szCs w:val="24"/>
        </w:rPr>
      </w:pPr>
      <w:r>
        <w:rPr>
          <w:sz w:val="24"/>
          <w:szCs w:val="24"/>
        </w:rPr>
        <w:t>Unsurprisingly only two of the analysed websites are registered pharmaceutical institutions. The two sites are Rowlands pharmacy and Boots pharmacy, the two sites that are based and run from within the UK. As stated by the RSPGB</w:t>
      </w:r>
      <w:sdt>
        <w:sdtPr>
          <w:rPr>
            <w:sz w:val="24"/>
            <w:szCs w:val="24"/>
          </w:rPr>
          <w:id w:val="2136920"/>
          <w:citation/>
        </w:sdtPr>
        <w:sdtContent>
          <w:r w:rsidR="00876E83">
            <w:rPr>
              <w:sz w:val="24"/>
              <w:szCs w:val="24"/>
            </w:rPr>
            <w:fldChar w:fldCharType="begin"/>
          </w:r>
          <w:r>
            <w:rPr>
              <w:sz w:val="24"/>
              <w:szCs w:val="24"/>
            </w:rPr>
            <w:instrText xml:space="preserve"> CITATION RPS09 \l 2057 </w:instrText>
          </w:r>
          <w:r w:rsidR="00876E83">
            <w:rPr>
              <w:sz w:val="24"/>
              <w:szCs w:val="24"/>
            </w:rPr>
            <w:fldChar w:fldCharType="separate"/>
          </w:r>
          <w:r w:rsidR="008903BA">
            <w:rPr>
              <w:noProof/>
              <w:sz w:val="24"/>
              <w:szCs w:val="24"/>
            </w:rPr>
            <w:t xml:space="preserve"> </w:t>
          </w:r>
          <w:r w:rsidR="008903BA" w:rsidRPr="008903BA">
            <w:rPr>
              <w:noProof/>
              <w:sz w:val="24"/>
              <w:szCs w:val="24"/>
            </w:rPr>
            <w:t>(14)</w:t>
          </w:r>
          <w:r w:rsidR="00876E83">
            <w:rPr>
              <w:sz w:val="24"/>
              <w:szCs w:val="24"/>
            </w:rPr>
            <w:fldChar w:fldCharType="end"/>
          </w:r>
        </w:sdtContent>
      </w:sdt>
      <w:r>
        <w:rPr>
          <w:sz w:val="24"/>
          <w:szCs w:val="24"/>
        </w:rPr>
        <w:t xml:space="preserve"> any pharmaceutical website that operates from within the UK has to be registered and operate within the RSPGB guidelines. </w:t>
      </w:r>
      <w:r w:rsidR="005D18AD">
        <w:rPr>
          <w:sz w:val="24"/>
          <w:szCs w:val="24"/>
        </w:rPr>
        <w:lastRenderedPageBreak/>
        <w:t>Being registered pharmaceutical websites has also reduced the ethical risks that these websites pose as they are governed to ensure they are acting and promoting pharmaceuticals responsibly and ethically. None of the other sites analysed are</w:t>
      </w:r>
      <w:r w:rsidR="00A3319D">
        <w:rPr>
          <w:sz w:val="24"/>
          <w:szCs w:val="24"/>
        </w:rPr>
        <w:t xml:space="preserve"> registered and so there is more chance of there being ethical risks related to the sites. It is not surprising to </w:t>
      </w:r>
      <w:r w:rsidR="00D4707C">
        <w:rPr>
          <w:sz w:val="24"/>
          <w:szCs w:val="24"/>
        </w:rPr>
        <w:t>discover that all of the unregistered sites are cross border trade pharmacies and as a result are not governed by the strict rules that the UK sites have to adhere to. As they are not governed they are able to sell any medicine prescription or not and any quantity which is unethical and could be of danger to the customer.</w:t>
      </w:r>
    </w:p>
    <w:p w:rsidR="00301064" w:rsidRDefault="00D4707C" w:rsidP="00301064">
      <w:pPr>
        <w:spacing w:line="240" w:lineRule="auto"/>
        <w:jc w:val="right"/>
        <w:rPr>
          <w:sz w:val="24"/>
          <w:szCs w:val="24"/>
        </w:rPr>
      </w:pPr>
      <w:r>
        <w:rPr>
          <w:noProof/>
          <w:sz w:val="24"/>
          <w:szCs w:val="24"/>
          <w:lang w:val="en-US"/>
        </w:rPr>
        <w:drawing>
          <wp:anchor distT="0" distB="0" distL="114300" distR="114300" simplePos="0" relativeHeight="251678720" behindDoc="1" locked="0" layoutInCell="1" allowOverlap="1">
            <wp:simplePos x="0" y="0"/>
            <wp:positionH relativeFrom="column">
              <wp:posOffset>28575</wp:posOffset>
            </wp:positionH>
            <wp:positionV relativeFrom="paragraph">
              <wp:posOffset>-34290</wp:posOffset>
            </wp:positionV>
            <wp:extent cx="1744504" cy="942975"/>
            <wp:effectExtent l="19050" t="0" r="8096"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3"/>
                    <a:srcRect l="67305" t="61968" r="14248" b="22075"/>
                    <a:stretch>
                      <a:fillRect/>
                    </a:stretch>
                  </pic:blipFill>
                  <pic:spPr bwMode="auto">
                    <a:xfrm>
                      <a:off x="0" y="0"/>
                      <a:ext cx="1745395" cy="943456"/>
                    </a:xfrm>
                    <a:prstGeom prst="rect">
                      <a:avLst/>
                    </a:prstGeom>
                    <a:noFill/>
                    <a:ln w="9525">
                      <a:noFill/>
                      <a:miter lim="800000"/>
                      <a:headEnd/>
                      <a:tailEnd/>
                    </a:ln>
                  </pic:spPr>
                </pic:pic>
              </a:graphicData>
            </a:graphic>
          </wp:anchor>
        </w:drawing>
      </w:r>
      <w:r w:rsidR="00C16824">
        <w:rPr>
          <w:sz w:val="24"/>
          <w:szCs w:val="24"/>
        </w:rPr>
        <w:t xml:space="preserve">Fig: 17 </w:t>
      </w:r>
      <w:r w:rsidR="008D453C">
        <w:rPr>
          <w:sz w:val="24"/>
          <w:szCs w:val="24"/>
        </w:rPr>
        <w:t>registered pharmacy logo and registration</w:t>
      </w:r>
    </w:p>
    <w:p w:rsidR="00D4707C" w:rsidRDefault="008D453C" w:rsidP="00301064">
      <w:pPr>
        <w:spacing w:line="240" w:lineRule="auto"/>
        <w:jc w:val="right"/>
        <w:rPr>
          <w:sz w:val="24"/>
          <w:szCs w:val="24"/>
        </w:rPr>
      </w:pPr>
      <w:r>
        <w:rPr>
          <w:sz w:val="24"/>
          <w:szCs w:val="24"/>
        </w:rPr>
        <w:t xml:space="preserve"> number of Boots</w:t>
      </w:r>
      <w:sdt>
        <w:sdtPr>
          <w:rPr>
            <w:sz w:val="24"/>
            <w:szCs w:val="24"/>
          </w:rPr>
          <w:id w:val="5572853"/>
          <w:citation/>
        </w:sdtPr>
        <w:sdtContent>
          <w:r w:rsidR="00876E83">
            <w:rPr>
              <w:sz w:val="24"/>
              <w:szCs w:val="24"/>
            </w:rPr>
            <w:fldChar w:fldCharType="begin"/>
          </w:r>
          <w:r w:rsidR="00301064">
            <w:rPr>
              <w:sz w:val="24"/>
              <w:szCs w:val="24"/>
            </w:rPr>
            <w:instrText xml:space="preserve"> CITATION Hea10 \l 2057 </w:instrText>
          </w:r>
          <w:r w:rsidR="00876E83">
            <w:rPr>
              <w:sz w:val="24"/>
              <w:szCs w:val="24"/>
            </w:rPr>
            <w:fldChar w:fldCharType="separate"/>
          </w:r>
          <w:r w:rsidR="008903BA">
            <w:rPr>
              <w:noProof/>
              <w:sz w:val="24"/>
              <w:szCs w:val="24"/>
            </w:rPr>
            <w:t xml:space="preserve"> </w:t>
          </w:r>
          <w:r w:rsidR="008903BA" w:rsidRPr="008903BA">
            <w:rPr>
              <w:noProof/>
              <w:sz w:val="24"/>
              <w:szCs w:val="24"/>
            </w:rPr>
            <w:t>(65)</w:t>
          </w:r>
          <w:r w:rsidR="00876E83">
            <w:rPr>
              <w:sz w:val="24"/>
              <w:szCs w:val="24"/>
            </w:rPr>
            <w:fldChar w:fldCharType="end"/>
          </w:r>
        </w:sdtContent>
      </w:sdt>
    </w:p>
    <w:p w:rsidR="00D4707C" w:rsidRDefault="00D4707C" w:rsidP="00FD4C35">
      <w:pPr>
        <w:tabs>
          <w:tab w:val="left" w:pos="3075"/>
        </w:tabs>
        <w:spacing w:line="480" w:lineRule="auto"/>
        <w:jc w:val="both"/>
        <w:rPr>
          <w:sz w:val="24"/>
          <w:szCs w:val="24"/>
        </w:rPr>
      </w:pPr>
      <w:r>
        <w:rPr>
          <w:sz w:val="24"/>
          <w:szCs w:val="24"/>
        </w:rPr>
        <w:tab/>
      </w:r>
    </w:p>
    <w:p w:rsidR="00D4707C" w:rsidRDefault="00D4707C" w:rsidP="00FD4C35">
      <w:pPr>
        <w:pStyle w:val="Heading3"/>
        <w:spacing w:line="480" w:lineRule="auto"/>
        <w:jc w:val="both"/>
        <w:rPr>
          <w:rFonts w:cstheme="minorHAnsi"/>
          <w:bCs w:val="0"/>
          <w:szCs w:val="24"/>
        </w:rPr>
      </w:pPr>
      <w:bookmarkStart w:id="48" w:name="_Toc261529693"/>
      <w:r>
        <w:t>4.</w:t>
      </w:r>
      <w:r w:rsidR="00D84BFA">
        <w:t>3</w:t>
      </w:r>
      <w:r>
        <w:t xml:space="preserve">.6 </w:t>
      </w:r>
      <w:r>
        <w:rPr>
          <w:rFonts w:cstheme="minorHAnsi"/>
          <w:bCs w:val="0"/>
          <w:szCs w:val="24"/>
        </w:rPr>
        <w:t xml:space="preserve">Is there a limit to the quantity of </w:t>
      </w:r>
      <w:r w:rsidR="00872C12">
        <w:rPr>
          <w:rFonts w:cstheme="minorHAnsi"/>
          <w:bCs w:val="0"/>
          <w:szCs w:val="24"/>
        </w:rPr>
        <w:t>medicines</w:t>
      </w:r>
      <w:r>
        <w:rPr>
          <w:rFonts w:cstheme="minorHAnsi"/>
          <w:bCs w:val="0"/>
          <w:szCs w:val="24"/>
        </w:rPr>
        <w:t xml:space="preserve"> that can be purchased</w:t>
      </w:r>
      <w:r w:rsidR="008D453C">
        <w:rPr>
          <w:rFonts w:cstheme="minorHAnsi"/>
          <w:bCs w:val="0"/>
          <w:szCs w:val="24"/>
        </w:rPr>
        <w:t>?</w:t>
      </w:r>
      <w:bookmarkEnd w:id="48"/>
    </w:p>
    <w:tbl>
      <w:tblPr>
        <w:tblStyle w:val="TableGrid"/>
        <w:tblW w:w="0" w:type="auto"/>
        <w:tblLook w:val="04A0"/>
      </w:tblPr>
      <w:tblGrid>
        <w:gridCol w:w="1852"/>
        <w:gridCol w:w="1890"/>
      </w:tblGrid>
      <w:tr w:rsidR="00630FFA" w:rsidTr="00630FFA">
        <w:tc>
          <w:tcPr>
            <w:tcW w:w="1852" w:type="dxa"/>
          </w:tcPr>
          <w:p w:rsidR="00630FFA" w:rsidRPr="00050934" w:rsidRDefault="00630FFA" w:rsidP="00630FFA">
            <w:pPr>
              <w:jc w:val="center"/>
              <w:rPr>
                <w:b/>
              </w:rPr>
            </w:pPr>
            <w:r>
              <w:rPr>
                <w:b/>
              </w:rPr>
              <w:t>Website</w:t>
            </w:r>
          </w:p>
        </w:tc>
        <w:tc>
          <w:tcPr>
            <w:tcW w:w="1890" w:type="dxa"/>
          </w:tcPr>
          <w:p w:rsidR="00630FFA" w:rsidRPr="00050934" w:rsidRDefault="00630FFA" w:rsidP="00630FFA">
            <w:pPr>
              <w:jc w:val="center"/>
              <w:rPr>
                <w:b/>
              </w:rPr>
            </w:pPr>
            <w:r>
              <w:rPr>
                <w:b/>
              </w:rPr>
              <w:t xml:space="preserve"> Limit to quantity of drugs purchased</w:t>
            </w:r>
          </w:p>
        </w:tc>
      </w:tr>
      <w:tr w:rsidR="00630FFA" w:rsidTr="00630FFA">
        <w:tc>
          <w:tcPr>
            <w:tcW w:w="1852" w:type="dxa"/>
          </w:tcPr>
          <w:p w:rsidR="00630FFA" w:rsidRDefault="00630FFA" w:rsidP="00630FFA">
            <w:r>
              <w:t>Webmedshop</w:t>
            </w:r>
          </w:p>
        </w:tc>
        <w:tc>
          <w:tcPr>
            <w:tcW w:w="1890" w:type="dxa"/>
          </w:tcPr>
          <w:p w:rsidR="00630FFA" w:rsidRPr="00050934" w:rsidRDefault="00630FFA" w:rsidP="00630FFA">
            <w:pPr>
              <w:jc w:val="center"/>
              <w:rPr>
                <w:b/>
              </w:rPr>
            </w:pPr>
            <w:r>
              <w:rPr>
                <w:b/>
              </w:rPr>
              <w:t>2</w:t>
            </w:r>
          </w:p>
        </w:tc>
      </w:tr>
      <w:tr w:rsidR="00630FFA" w:rsidTr="00630FFA">
        <w:tc>
          <w:tcPr>
            <w:tcW w:w="1852" w:type="dxa"/>
          </w:tcPr>
          <w:p w:rsidR="00630FFA" w:rsidRDefault="00630FFA" w:rsidP="00630FFA">
            <w:r>
              <w:t>Legalgodhealth</w:t>
            </w:r>
          </w:p>
        </w:tc>
        <w:tc>
          <w:tcPr>
            <w:tcW w:w="1890" w:type="dxa"/>
          </w:tcPr>
          <w:p w:rsidR="00630FFA" w:rsidRPr="00050934" w:rsidRDefault="00630FFA" w:rsidP="00630FFA">
            <w:pPr>
              <w:jc w:val="center"/>
              <w:rPr>
                <w:b/>
              </w:rPr>
            </w:pPr>
            <w:r>
              <w:rPr>
                <w:b/>
              </w:rPr>
              <w:t>3</w:t>
            </w:r>
          </w:p>
        </w:tc>
      </w:tr>
      <w:tr w:rsidR="00630FFA" w:rsidTr="00630FFA">
        <w:tc>
          <w:tcPr>
            <w:tcW w:w="1852" w:type="dxa"/>
          </w:tcPr>
          <w:p w:rsidR="00630FFA" w:rsidRDefault="00630FFA" w:rsidP="00630FFA">
            <w:r>
              <w:t>Rowlands</w:t>
            </w:r>
          </w:p>
        </w:tc>
        <w:tc>
          <w:tcPr>
            <w:tcW w:w="1890" w:type="dxa"/>
          </w:tcPr>
          <w:p w:rsidR="00630FFA" w:rsidRPr="00050934" w:rsidRDefault="00630FFA" w:rsidP="00630FFA">
            <w:pPr>
              <w:jc w:val="center"/>
              <w:rPr>
                <w:b/>
              </w:rPr>
            </w:pPr>
            <w:r>
              <w:rPr>
                <w:b/>
              </w:rPr>
              <w:t>5</w:t>
            </w:r>
          </w:p>
        </w:tc>
      </w:tr>
      <w:tr w:rsidR="00630FFA" w:rsidTr="00630FFA">
        <w:tc>
          <w:tcPr>
            <w:tcW w:w="1852" w:type="dxa"/>
          </w:tcPr>
          <w:p w:rsidR="00630FFA" w:rsidRDefault="00630FFA" w:rsidP="00630FFA">
            <w:r>
              <w:t>Boots</w:t>
            </w:r>
          </w:p>
        </w:tc>
        <w:tc>
          <w:tcPr>
            <w:tcW w:w="1890" w:type="dxa"/>
          </w:tcPr>
          <w:p w:rsidR="00630FFA" w:rsidRPr="00050934" w:rsidRDefault="00630FFA" w:rsidP="00630FFA">
            <w:pPr>
              <w:jc w:val="center"/>
              <w:rPr>
                <w:b/>
              </w:rPr>
            </w:pPr>
            <w:r>
              <w:rPr>
                <w:b/>
              </w:rPr>
              <w:t>5</w:t>
            </w:r>
          </w:p>
        </w:tc>
      </w:tr>
      <w:tr w:rsidR="00630FFA" w:rsidTr="00630FFA">
        <w:tc>
          <w:tcPr>
            <w:tcW w:w="1852" w:type="dxa"/>
          </w:tcPr>
          <w:p w:rsidR="00630FFA" w:rsidRDefault="00630FFA" w:rsidP="00630FFA">
            <w:r>
              <w:t>Pharmland</w:t>
            </w:r>
          </w:p>
        </w:tc>
        <w:tc>
          <w:tcPr>
            <w:tcW w:w="1890" w:type="dxa"/>
          </w:tcPr>
          <w:p w:rsidR="00630FFA" w:rsidRPr="00050934" w:rsidRDefault="00630FFA" w:rsidP="00630FFA">
            <w:pPr>
              <w:jc w:val="center"/>
              <w:rPr>
                <w:b/>
              </w:rPr>
            </w:pPr>
            <w:r>
              <w:rPr>
                <w:b/>
              </w:rPr>
              <w:t>3</w:t>
            </w:r>
          </w:p>
        </w:tc>
      </w:tr>
      <w:tr w:rsidR="00630FFA" w:rsidTr="00630FFA">
        <w:tc>
          <w:tcPr>
            <w:tcW w:w="1852" w:type="dxa"/>
          </w:tcPr>
          <w:p w:rsidR="00630FFA" w:rsidRDefault="00630FFA" w:rsidP="00630FFA">
            <w:r>
              <w:t>Magicpharma</w:t>
            </w:r>
          </w:p>
        </w:tc>
        <w:tc>
          <w:tcPr>
            <w:tcW w:w="1890" w:type="dxa"/>
          </w:tcPr>
          <w:p w:rsidR="00630FFA" w:rsidRPr="00050934" w:rsidRDefault="00630FFA" w:rsidP="00630FFA">
            <w:pPr>
              <w:jc w:val="center"/>
              <w:rPr>
                <w:b/>
              </w:rPr>
            </w:pPr>
            <w:r>
              <w:rPr>
                <w:b/>
              </w:rPr>
              <w:t>3</w:t>
            </w:r>
          </w:p>
        </w:tc>
      </w:tr>
    </w:tbl>
    <w:p w:rsidR="00630FFA" w:rsidRPr="00630FFA" w:rsidRDefault="00630FFA" w:rsidP="00630FFA"/>
    <w:p w:rsidR="008D453C" w:rsidRDefault="00872C12" w:rsidP="00FD4C35">
      <w:pPr>
        <w:spacing w:line="480" w:lineRule="auto"/>
        <w:jc w:val="both"/>
        <w:rPr>
          <w:sz w:val="24"/>
          <w:szCs w:val="24"/>
        </w:rPr>
      </w:pPr>
      <w:r>
        <w:rPr>
          <w:sz w:val="24"/>
          <w:szCs w:val="24"/>
        </w:rPr>
        <w:t xml:space="preserve">There is an ethical risk associated with quantity of medicines available to buy. The more medicines </w:t>
      </w:r>
      <w:r w:rsidR="000E028F">
        <w:rPr>
          <w:sz w:val="24"/>
          <w:szCs w:val="24"/>
        </w:rPr>
        <w:t>that a customer can buy the more ethical risks are attached to the purchase</w:t>
      </w:r>
      <w:r w:rsidR="00634C47">
        <w:rPr>
          <w:sz w:val="24"/>
          <w:szCs w:val="24"/>
        </w:rPr>
        <w:t>. The ethical risk associated to this criterion is that identified by Weckert</w:t>
      </w:r>
      <w:sdt>
        <w:sdtPr>
          <w:rPr>
            <w:sz w:val="24"/>
            <w:szCs w:val="24"/>
          </w:rPr>
          <w:id w:val="3581237"/>
          <w:citation/>
        </w:sdtPr>
        <w:sdtContent>
          <w:r w:rsidR="00876E83">
            <w:rPr>
              <w:sz w:val="24"/>
              <w:szCs w:val="24"/>
            </w:rPr>
            <w:fldChar w:fldCharType="begin"/>
          </w:r>
          <w:r w:rsidR="00634C47">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sidR="00634C47">
        <w:rPr>
          <w:sz w:val="24"/>
          <w:szCs w:val="24"/>
        </w:rPr>
        <w:t xml:space="preserve"> of uncontrollability, who is in charge. Allowing a user to purchase in quantity does not only ask the question who is in control but also the user could be buying in quantity and taking more medicines than recommended or worse could be buying the medicines to sell on to their friends which has </w:t>
      </w:r>
      <w:r w:rsidR="00634C47">
        <w:rPr>
          <w:sz w:val="24"/>
          <w:szCs w:val="24"/>
        </w:rPr>
        <w:lastRenderedPageBreak/>
        <w:t>ethical implications for the user and the friends as they might not be the right</w:t>
      </w:r>
      <w:r w:rsidR="00630FFA">
        <w:rPr>
          <w:sz w:val="24"/>
          <w:szCs w:val="24"/>
        </w:rPr>
        <w:t xml:space="preserve"> </w:t>
      </w:r>
      <w:r w:rsidR="00634C47">
        <w:rPr>
          <w:sz w:val="24"/>
          <w:szCs w:val="24"/>
        </w:rPr>
        <w:t>medicines that the person needs.</w:t>
      </w:r>
      <w:r w:rsidR="000E028F">
        <w:rPr>
          <w:sz w:val="24"/>
          <w:szCs w:val="24"/>
        </w:rPr>
        <w:t xml:space="preserve"> The two highest scoring websites are once again Rowlands and Boots pharmacies who both scored 5 points</w:t>
      </w:r>
      <w:r w:rsidR="000C4E1F">
        <w:rPr>
          <w:sz w:val="24"/>
          <w:szCs w:val="24"/>
        </w:rPr>
        <w:t xml:space="preserve"> as they have limits on the quantity of drugs that can be bought this is mainly achieved through the fact that they do not offer prescription only medicines to customers without a prescription so when medicines are dispensed an agreed quantity of the drugs are distributed only. All of the other analysed sites scored points with relation to this criterion as all websites do have a limit to </w:t>
      </w:r>
      <w:r w:rsidR="00EE5D4D">
        <w:rPr>
          <w:sz w:val="24"/>
          <w:szCs w:val="24"/>
        </w:rPr>
        <w:t>the quantity of medicines they sell however the sites all offer the medicines in a larger quantity than is available via prescription, this is an ethical risk as previously mentioned allowing a customer to buy in bulk could be harmful to the customer, as well as being unethical.</w:t>
      </w:r>
    </w:p>
    <w:p w:rsidR="00EE5D4D" w:rsidRDefault="00634C47" w:rsidP="00C16824">
      <w:pPr>
        <w:tabs>
          <w:tab w:val="left" w:pos="7125"/>
        </w:tabs>
        <w:spacing w:line="480" w:lineRule="auto"/>
        <w:jc w:val="both"/>
        <w:rPr>
          <w:sz w:val="24"/>
          <w:szCs w:val="24"/>
        </w:rPr>
      </w:pPr>
      <w:r>
        <w:rPr>
          <w:noProof/>
          <w:sz w:val="24"/>
          <w:szCs w:val="24"/>
          <w:lang w:val="en-US"/>
        </w:rPr>
        <w:drawing>
          <wp:anchor distT="0" distB="0" distL="114300" distR="114300" simplePos="0" relativeHeight="251679744" behindDoc="1" locked="0" layoutInCell="1" allowOverlap="1">
            <wp:simplePos x="0" y="0"/>
            <wp:positionH relativeFrom="column">
              <wp:posOffset>-95250</wp:posOffset>
            </wp:positionH>
            <wp:positionV relativeFrom="paragraph">
              <wp:posOffset>-52070</wp:posOffset>
            </wp:positionV>
            <wp:extent cx="3105150" cy="1362075"/>
            <wp:effectExtent l="19050" t="0" r="0" b="0"/>
            <wp:wrapNone/>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srcRect l="37226" t="51596" r="22557" b="20213"/>
                    <a:stretch>
                      <a:fillRect/>
                    </a:stretch>
                  </pic:blipFill>
                  <pic:spPr bwMode="auto">
                    <a:xfrm>
                      <a:off x="0" y="0"/>
                      <a:ext cx="3105150" cy="1362075"/>
                    </a:xfrm>
                    <a:prstGeom prst="rect">
                      <a:avLst/>
                    </a:prstGeom>
                    <a:noFill/>
                    <a:ln w="9525">
                      <a:noFill/>
                      <a:miter lim="800000"/>
                      <a:headEnd/>
                      <a:tailEnd/>
                    </a:ln>
                  </pic:spPr>
                </pic:pic>
              </a:graphicData>
            </a:graphic>
          </wp:anchor>
        </w:drawing>
      </w:r>
      <w:r w:rsidR="00C16824">
        <w:rPr>
          <w:sz w:val="24"/>
          <w:szCs w:val="24"/>
        </w:rPr>
        <w:tab/>
        <w:t>Fig: 18</w:t>
      </w:r>
    </w:p>
    <w:p w:rsidR="00EE5D4D" w:rsidRDefault="00EE5D4D" w:rsidP="00FD4C35">
      <w:pPr>
        <w:spacing w:line="240" w:lineRule="auto"/>
        <w:jc w:val="right"/>
        <w:rPr>
          <w:sz w:val="24"/>
          <w:szCs w:val="24"/>
        </w:rPr>
      </w:pPr>
      <w:r>
        <w:rPr>
          <w:sz w:val="24"/>
          <w:szCs w:val="24"/>
        </w:rPr>
        <w:t xml:space="preserve">Chart showing the quantities of medicines </w:t>
      </w:r>
    </w:p>
    <w:p w:rsidR="00EE5D4D" w:rsidRDefault="00EE5D4D" w:rsidP="00FD4C35">
      <w:pPr>
        <w:spacing w:line="240" w:lineRule="auto"/>
        <w:jc w:val="right"/>
        <w:rPr>
          <w:sz w:val="24"/>
          <w:szCs w:val="24"/>
        </w:rPr>
      </w:pPr>
      <w:r>
        <w:rPr>
          <w:sz w:val="24"/>
          <w:szCs w:val="24"/>
        </w:rPr>
        <w:t>Available from Webmedshop</w:t>
      </w:r>
      <w:sdt>
        <w:sdtPr>
          <w:rPr>
            <w:sz w:val="24"/>
            <w:szCs w:val="24"/>
          </w:rPr>
          <w:id w:val="5572854"/>
          <w:citation/>
        </w:sdtPr>
        <w:sdtContent>
          <w:r w:rsidR="00876E83">
            <w:rPr>
              <w:sz w:val="24"/>
              <w:szCs w:val="24"/>
            </w:rPr>
            <w:fldChar w:fldCharType="begin"/>
          </w:r>
          <w:r w:rsidR="00301064">
            <w:rPr>
              <w:sz w:val="24"/>
              <w:szCs w:val="24"/>
            </w:rPr>
            <w:instrText xml:space="preserve"> CITATION medshop101 \l 2057 </w:instrText>
          </w:r>
          <w:r w:rsidR="00876E83">
            <w:rPr>
              <w:sz w:val="24"/>
              <w:szCs w:val="24"/>
            </w:rPr>
            <w:fldChar w:fldCharType="separate"/>
          </w:r>
          <w:r w:rsidR="008903BA">
            <w:rPr>
              <w:noProof/>
              <w:sz w:val="24"/>
              <w:szCs w:val="24"/>
            </w:rPr>
            <w:t xml:space="preserve"> </w:t>
          </w:r>
          <w:r w:rsidR="008903BA" w:rsidRPr="008903BA">
            <w:rPr>
              <w:noProof/>
              <w:sz w:val="24"/>
              <w:szCs w:val="24"/>
            </w:rPr>
            <w:t>(66)</w:t>
          </w:r>
          <w:r w:rsidR="00876E83">
            <w:rPr>
              <w:sz w:val="24"/>
              <w:szCs w:val="24"/>
            </w:rPr>
            <w:fldChar w:fldCharType="end"/>
          </w:r>
        </w:sdtContent>
      </w:sdt>
      <w:r w:rsidR="00A25A88">
        <w:rPr>
          <w:sz w:val="24"/>
          <w:szCs w:val="24"/>
        </w:rPr>
        <w:t>.</w:t>
      </w:r>
    </w:p>
    <w:p w:rsidR="00A25A88" w:rsidRDefault="00A25A88" w:rsidP="00FD4C35">
      <w:pPr>
        <w:spacing w:line="240" w:lineRule="auto"/>
        <w:jc w:val="both"/>
        <w:rPr>
          <w:sz w:val="24"/>
          <w:szCs w:val="24"/>
        </w:rPr>
      </w:pPr>
    </w:p>
    <w:p w:rsidR="00A25A88" w:rsidRDefault="00A25A88" w:rsidP="00FD4C35">
      <w:pPr>
        <w:spacing w:line="240" w:lineRule="auto"/>
        <w:jc w:val="both"/>
        <w:rPr>
          <w:sz w:val="24"/>
          <w:szCs w:val="24"/>
        </w:rPr>
      </w:pPr>
    </w:p>
    <w:p w:rsidR="00A25A88" w:rsidRPr="008D453C" w:rsidRDefault="00A25A88" w:rsidP="00FD4C35">
      <w:pPr>
        <w:spacing w:line="240" w:lineRule="auto"/>
        <w:jc w:val="both"/>
        <w:rPr>
          <w:sz w:val="24"/>
          <w:szCs w:val="24"/>
        </w:rPr>
      </w:pPr>
    </w:p>
    <w:p w:rsidR="008D453C" w:rsidRDefault="00634C47" w:rsidP="00FD4C35">
      <w:pPr>
        <w:pStyle w:val="Heading3"/>
        <w:spacing w:line="480" w:lineRule="auto"/>
        <w:jc w:val="both"/>
        <w:rPr>
          <w:rFonts w:cstheme="minorHAnsi"/>
          <w:bCs w:val="0"/>
          <w:szCs w:val="24"/>
        </w:rPr>
      </w:pPr>
      <w:bookmarkStart w:id="49" w:name="_Toc261529694"/>
      <w:r>
        <w:t>4.3</w:t>
      </w:r>
      <w:r w:rsidR="00A25A88">
        <w:t xml:space="preserve">.7 </w:t>
      </w:r>
      <w:r>
        <w:t>S</w:t>
      </w:r>
      <w:r w:rsidR="00A25A88">
        <w:rPr>
          <w:rFonts w:cstheme="minorHAnsi"/>
          <w:bCs w:val="0"/>
          <w:szCs w:val="24"/>
        </w:rPr>
        <w:t>elf diagnosis option?</w:t>
      </w:r>
      <w:bookmarkEnd w:id="49"/>
    </w:p>
    <w:tbl>
      <w:tblPr>
        <w:tblStyle w:val="TableGrid"/>
        <w:tblW w:w="0" w:type="auto"/>
        <w:tblLook w:val="04A0"/>
      </w:tblPr>
      <w:tblGrid>
        <w:gridCol w:w="1852"/>
        <w:gridCol w:w="1890"/>
      </w:tblGrid>
      <w:tr w:rsidR="00630FFA" w:rsidTr="00630FFA">
        <w:tc>
          <w:tcPr>
            <w:tcW w:w="1852" w:type="dxa"/>
          </w:tcPr>
          <w:p w:rsidR="00630FFA" w:rsidRPr="00050934" w:rsidRDefault="00630FFA" w:rsidP="00630FFA">
            <w:pPr>
              <w:jc w:val="center"/>
              <w:rPr>
                <w:b/>
              </w:rPr>
            </w:pPr>
            <w:r>
              <w:rPr>
                <w:b/>
              </w:rPr>
              <w:t>Website</w:t>
            </w:r>
          </w:p>
        </w:tc>
        <w:tc>
          <w:tcPr>
            <w:tcW w:w="1890" w:type="dxa"/>
          </w:tcPr>
          <w:p w:rsidR="00630FFA" w:rsidRPr="00050934" w:rsidRDefault="00630FFA" w:rsidP="00630FFA">
            <w:pPr>
              <w:jc w:val="center"/>
              <w:rPr>
                <w:b/>
              </w:rPr>
            </w:pPr>
            <w:r>
              <w:rPr>
                <w:b/>
              </w:rPr>
              <w:t xml:space="preserve"> Self diagnosis option</w:t>
            </w:r>
          </w:p>
        </w:tc>
      </w:tr>
      <w:tr w:rsidR="00630FFA" w:rsidTr="00630FFA">
        <w:tc>
          <w:tcPr>
            <w:tcW w:w="1852" w:type="dxa"/>
          </w:tcPr>
          <w:p w:rsidR="00630FFA" w:rsidRDefault="00630FFA" w:rsidP="00630FFA">
            <w:r>
              <w:t>Webmedshop</w:t>
            </w:r>
          </w:p>
        </w:tc>
        <w:tc>
          <w:tcPr>
            <w:tcW w:w="1890" w:type="dxa"/>
          </w:tcPr>
          <w:p w:rsidR="00630FFA" w:rsidRPr="00050934" w:rsidRDefault="00630FFA" w:rsidP="00630FFA">
            <w:pPr>
              <w:jc w:val="center"/>
              <w:rPr>
                <w:b/>
              </w:rPr>
            </w:pPr>
            <w:r>
              <w:rPr>
                <w:b/>
              </w:rPr>
              <w:t>1</w:t>
            </w:r>
          </w:p>
        </w:tc>
      </w:tr>
      <w:tr w:rsidR="00630FFA" w:rsidTr="00630FFA">
        <w:tc>
          <w:tcPr>
            <w:tcW w:w="1852" w:type="dxa"/>
          </w:tcPr>
          <w:p w:rsidR="00630FFA" w:rsidRDefault="00630FFA" w:rsidP="00630FFA">
            <w:r>
              <w:t>Legalgodhealth</w:t>
            </w:r>
          </w:p>
        </w:tc>
        <w:tc>
          <w:tcPr>
            <w:tcW w:w="1890" w:type="dxa"/>
          </w:tcPr>
          <w:p w:rsidR="00630FFA" w:rsidRPr="00050934" w:rsidRDefault="00630FFA" w:rsidP="00630FFA">
            <w:pPr>
              <w:jc w:val="center"/>
              <w:rPr>
                <w:b/>
              </w:rPr>
            </w:pPr>
            <w:r>
              <w:rPr>
                <w:b/>
              </w:rPr>
              <w:t>1</w:t>
            </w:r>
          </w:p>
        </w:tc>
      </w:tr>
      <w:tr w:rsidR="00630FFA" w:rsidTr="00630FFA">
        <w:tc>
          <w:tcPr>
            <w:tcW w:w="1852" w:type="dxa"/>
          </w:tcPr>
          <w:p w:rsidR="00630FFA" w:rsidRDefault="00630FFA" w:rsidP="00630FFA">
            <w:r>
              <w:t>Rowlands</w:t>
            </w:r>
          </w:p>
        </w:tc>
        <w:tc>
          <w:tcPr>
            <w:tcW w:w="1890" w:type="dxa"/>
          </w:tcPr>
          <w:p w:rsidR="00630FFA" w:rsidRPr="00050934" w:rsidRDefault="00630FFA" w:rsidP="00630FFA">
            <w:pPr>
              <w:jc w:val="center"/>
              <w:rPr>
                <w:b/>
              </w:rPr>
            </w:pPr>
            <w:r>
              <w:rPr>
                <w:b/>
              </w:rPr>
              <w:t>3</w:t>
            </w:r>
          </w:p>
        </w:tc>
      </w:tr>
      <w:tr w:rsidR="00630FFA" w:rsidTr="00630FFA">
        <w:tc>
          <w:tcPr>
            <w:tcW w:w="1852" w:type="dxa"/>
          </w:tcPr>
          <w:p w:rsidR="00630FFA" w:rsidRDefault="00630FFA" w:rsidP="00630FFA">
            <w:r>
              <w:t>Boots</w:t>
            </w:r>
          </w:p>
        </w:tc>
        <w:tc>
          <w:tcPr>
            <w:tcW w:w="1890" w:type="dxa"/>
          </w:tcPr>
          <w:p w:rsidR="00630FFA" w:rsidRPr="00050934" w:rsidRDefault="00630FFA" w:rsidP="00630FFA">
            <w:pPr>
              <w:jc w:val="center"/>
              <w:rPr>
                <w:b/>
              </w:rPr>
            </w:pPr>
            <w:r>
              <w:rPr>
                <w:b/>
              </w:rPr>
              <w:t>4</w:t>
            </w:r>
          </w:p>
        </w:tc>
      </w:tr>
      <w:tr w:rsidR="00630FFA" w:rsidTr="00630FFA">
        <w:tc>
          <w:tcPr>
            <w:tcW w:w="1852" w:type="dxa"/>
          </w:tcPr>
          <w:p w:rsidR="00630FFA" w:rsidRDefault="00630FFA" w:rsidP="00630FFA">
            <w:r>
              <w:t>Pharmland</w:t>
            </w:r>
          </w:p>
        </w:tc>
        <w:tc>
          <w:tcPr>
            <w:tcW w:w="1890" w:type="dxa"/>
          </w:tcPr>
          <w:p w:rsidR="00630FFA" w:rsidRPr="00050934" w:rsidRDefault="00630FFA" w:rsidP="00630FFA">
            <w:pPr>
              <w:jc w:val="center"/>
              <w:rPr>
                <w:b/>
              </w:rPr>
            </w:pPr>
            <w:r>
              <w:rPr>
                <w:b/>
              </w:rPr>
              <w:t>2</w:t>
            </w:r>
          </w:p>
        </w:tc>
      </w:tr>
      <w:tr w:rsidR="00630FFA" w:rsidTr="00630FFA">
        <w:tc>
          <w:tcPr>
            <w:tcW w:w="1852" w:type="dxa"/>
          </w:tcPr>
          <w:p w:rsidR="00630FFA" w:rsidRDefault="00630FFA" w:rsidP="00630FFA">
            <w:r>
              <w:t>Magicpharma</w:t>
            </w:r>
          </w:p>
        </w:tc>
        <w:tc>
          <w:tcPr>
            <w:tcW w:w="1890" w:type="dxa"/>
          </w:tcPr>
          <w:p w:rsidR="00630FFA" w:rsidRPr="00050934" w:rsidRDefault="00630FFA" w:rsidP="00630FFA">
            <w:pPr>
              <w:jc w:val="center"/>
              <w:rPr>
                <w:b/>
              </w:rPr>
            </w:pPr>
            <w:r>
              <w:rPr>
                <w:b/>
              </w:rPr>
              <w:t>2</w:t>
            </w:r>
          </w:p>
        </w:tc>
      </w:tr>
    </w:tbl>
    <w:p w:rsidR="00630FFA" w:rsidRPr="00630FFA" w:rsidRDefault="00630FFA" w:rsidP="00630FFA"/>
    <w:p w:rsidR="005D0E75" w:rsidRPr="00DD28FD" w:rsidRDefault="005D0E75" w:rsidP="00FD4C35">
      <w:pPr>
        <w:spacing w:line="480" w:lineRule="auto"/>
        <w:jc w:val="both"/>
        <w:rPr>
          <w:sz w:val="24"/>
          <w:szCs w:val="24"/>
        </w:rPr>
      </w:pPr>
      <w:r w:rsidRPr="00DD28FD">
        <w:rPr>
          <w:sz w:val="24"/>
          <w:szCs w:val="24"/>
        </w:rPr>
        <w:t xml:space="preserve">Out of the analysed websites none of them scored the maximum 5 points in relation to this criterion. The highest achieved score was 4 points and that was by the Boots website. As </w:t>
      </w:r>
      <w:r w:rsidRPr="00DD28FD">
        <w:rPr>
          <w:sz w:val="24"/>
          <w:szCs w:val="24"/>
        </w:rPr>
        <w:lastRenderedPageBreak/>
        <w:t xml:space="preserve">with </w:t>
      </w:r>
      <w:r w:rsidR="009514EA" w:rsidRPr="00DD28FD">
        <w:rPr>
          <w:sz w:val="24"/>
          <w:szCs w:val="24"/>
        </w:rPr>
        <w:t xml:space="preserve">all of the </w:t>
      </w:r>
      <w:r w:rsidRPr="00DD28FD">
        <w:rPr>
          <w:sz w:val="24"/>
          <w:szCs w:val="24"/>
        </w:rPr>
        <w:t>criteri</w:t>
      </w:r>
      <w:r w:rsidR="00634C47">
        <w:rPr>
          <w:sz w:val="24"/>
          <w:szCs w:val="24"/>
        </w:rPr>
        <w:t>a</w:t>
      </w:r>
      <w:r w:rsidRPr="00DD28FD">
        <w:rPr>
          <w:sz w:val="24"/>
          <w:szCs w:val="24"/>
        </w:rPr>
        <w:t xml:space="preserve"> there is</w:t>
      </w:r>
      <w:r w:rsidR="009514EA" w:rsidRPr="00DD28FD">
        <w:rPr>
          <w:sz w:val="24"/>
          <w:szCs w:val="24"/>
        </w:rPr>
        <w:t xml:space="preserve"> an ethical risk attached to the criterion. If there is no self diagnosis available then the customer may not know what medicines they have to purchase and could by the wrong medicines which could be damaging to their health.  The highest scoring website was Boots, although they did not score a 5 they still scored highly this was due to their symptom checker function, which allows a customer to check their symptoms online and can then inform them of the most problem illness and what medicines should be used to treat the illness. </w:t>
      </w:r>
      <w:r w:rsidR="00811227" w:rsidRPr="00DD28FD">
        <w:rPr>
          <w:sz w:val="24"/>
          <w:szCs w:val="24"/>
        </w:rPr>
        <w:t>Again the two lowest scoring websites are Webmedshop and Legalgodhealth who both scored the lowest possible score of 1 neither of the websites offer any form of self diagnosis which suggests high ethical risk as they offer customers medicines in large quantities without a diagnosis tool which could</w:t>
      </w:r>
      <w:r w:rsidR="00DD28FD" w:rsidRPr="00DD28FD">
        <w:rPr>
          <w:sz w:val="24"/>
          <w:szCs w:val="24"/>
        </w:rPr>
        <w:t xml:space="preserve"> have health implications f</w:t>
      </w:r>
      <w:r w:rsidR="00301064">
        <w:rPr>
          <w:sz w:val="24"/>
          <w:szCs w:val="24"/>
        </w:rPr>
        <w:t>or the customer.</w:t>
      </w:r>
    </w:p>
    <w:p w:rsidR="00A25A88" w:rsidRPr="00A25A88" w:rsidRDefault="00DD28FD" w:rsidP="00FD4C35">
      <w:pPr>
        <w:jc w:val="both"/>
        <w:rPr>
          <w:sz w:val="24"/>
          <w:szCs w:val="24"/>
        </w:rPr>
      </w:pPr>
      <w:r w:rsidRPr="00DD28FD">
        <w:rPr>
          <w:noProof/>
          <w:sz w:val="24"/>
          <w:szCs w:val="24"/>
          <w:lang w:val="en-US"/>
        </w:rPr>
        <w:drawing>
          <wp:anchor distT="0" distB="0" distL="114300" distR="114300" simplePos="0" relativeHeight="251683840" behindDoc="1" locked="0" layoutInCell="1" allowOverlap="1">
            <wp:simplePos x="0" y="0"/>
            <wp:positionH relativeFrom="column">
              <wp:posOffset>-38100</wp:posOffset>
            </wp:positionH>
            <wp:positionV relativeFrom="paragraph">
              <wp:posOffset>-166370</wp:posOffset>
            </wp:positionV>
            <wp:extent cx="2009775" cy="1581150"/>
            <wp:effectExtent l="19050" t="0" r="9525" b="0"/>
            <wp:wrapNone/>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srcRect l="10470" t="27394" r="37348" b="6915"/>
                    <a:stretch>
                      <a:fillRect/>
                    </a:stretch>
                  </pic:blipFill>
                  <pic:spPr bwMode="auto">
                    <a:xfrm>
                      <a:off x="0" y="0"/>
                      <a:ext cx="2009775" cy="1581150"/>
                    </a:xfrm>
                    <a:prstGeom prst="rect">
                      <a:avLst/>
                    </a:prstGeom>
                    <a:noFill/>
                    <a:ln w="9525">
                      <a:noFill/>
                      <a:miter lim="800000"/>
                      <a:headEnd/>
                      <a:tailEnd/>
                    </a:ln>
                  </pic:spPr>
                </pic:pic>
              </a:graphicData>
            </a:graphic>
          </wp:anchor>
        </w:drawing>
      </w:r>
    </w:p>
    <w:p w:rsidR="00A25A88" w:rsidRPr="00A25A88" w:rsidRDefault="00A25A88" w:rsidP="00FD4C35">
      <w:pPr>
        <w:jc w:val="both"/>
      </w:pPr>
    </w:p>
    <w:p w:rsidR="00C16824" w:rsidRDefault="00C16824" w:rsidP="00301064">
      <w:pPr>
        <w:tabs>
          <w:tab w:val="left" w:pos="1215"/>
        </w:tabs>
        <w:jc w:val="center"/>
      </w:pPr>
      <w:r>
        <w:t xml:space="preserve">Fig: 19 </w:t>
      </w:r>
    </w:p>
    <w:p w:rsidR="00DC2E0B" w:rsidRDefault="00DD28FD" w:rsidP="00C16824">
      <w:pPr>
        <w:tabs>
          <w:tab w:val="left" w:pos="1215"/>
        </w:tabs>
        <w:jc w:val="center"/>
      </w:pPr>
      <w:r>
        <w:t>Boots symptom checker</w:t>
      </w:r>
      <w:sdt>
        <w:sdtPr>
          <w:id w:val="5572856"/>
          <w:citation/>
        </w:sdtPr>
        <w:sdtContent>
          <w:fldSimple w:instr=" CITATION Sym10 \l 2057 ">
            <w:r w:rsidR="008903BA">
              <w:rPr>
                <w:noProof/>
              </w:rPr>
              <w:t xml:space="preserve"> (62)</w:t>
            </w:r>
          </w:fldSimple>
        </w:sdtContent>
      </w:sdt>
    </w:p>
    <w:p w:rsidR="00DC2E0B" w:rsidRDefault="00DC2E0B" w:rsidP="00FD4C35">
      <w:pPr>
        <w:tabs>
          <w:tab w:val="left" w:pos="1215"/>
        </w:tabs>
        <w:jc w:val="both"/>
      </w:pPr>
    </w:p>
    <w:p w:rsidR="00DC2E0B" w:rsidRDefault="00DC2E0B" w:rsidP="00FD4C35">
      <w:pPr>
        <w:pStyle w:val="Heading3"/>
        <w:jc w:val="both"/>
      </w:pPr>
    </w:p>
    <w:p w:rsidR="00DD28FD" w:rsidRDefault="00DD28FD" w:rsidP="00FD4C35">
      <w:pPr>
        <w:pStyle w:val="Heading3"/>
        <w:spacing w:line="480" w:lineRule="auto"/>
        <w:jc w:val="both"/>
        <w:rPr>
          <w:rFonts w:cstheme="minorHAnsi"/>
          <w:bCs w:val="0"/>
          <w:szCs w:val="24"/>
        </w:rPr>
      </w:pPr>
      <w:bookmarkStart w:id="50" w:name="_Toc261529695"/>
      <w:r>
        <w:t>4.</w:t>
      </w:r>
      <w:r w:rsidR="00634C47">
        <w:t>3</w:t>
      </w:r>
      <w:r>
        <w:t xml:space="preserve">.8 </w:t>
      </w:r>
      <w:r w:rsidR="00634C47">
        <w:rPr>
          <w:rFonts w:cstheme="minorHAnsi"/>
          <w:bCs w:val="0"/>
          <w:szCs w:val="24"/>
        </w:rPr>
        <w:t>Creation of user account</w:t>
      </w:r>
      <w:r>
        <w:rPr>
          <w:rFonts w:cstheme="minorHAnsi"/>
          <w:bCs w:val="0"/>
          <w:szCs w:val="24"/>
        </w:rPr>
        <w:t>?</w:t>
      </w:r>
      <w:bookmarkEnd w:id="50"/>
    </w:p>
    <w:tbl>
      <w:tblPr>
        <w:tblStyle w:val="TableGrid"/>
        <w:tblW w:w="0" w:type="auto"/>
        <w:tblLook w:val="04A0"/>
      </w:tblPr>
      <w:tblGrid>
        <w:gridCol w:w="1852"/>
        <w:gridCol w:w="1890"/>
      </w:tblGrid>
      <w:tr w:rsidR="00630FFA" w:rsidTr="00630FFA">
        <w:tc>
          <w:tcPr>
            <w:tcW w:w="1852" w:type="dxa"/>
          </w:tcPr>
          <w:p w:rsidR="00630FFA" w:rsidRPr="00050934" w:rsidRDefault="00630FFA" w:rsidP="00630FFA">
            <w:pPr>
              <w:jc w:val="center"/>
              <w:rPr>
                <w:b/>
              </w:rPr>
            </w:pPr>
            <w:r>
              <w:rPr>
                <w:b/>
              </w:rPr>
              <w:t>Website</w:t>
            </w:r>
          </w:p>
        </w:tc>
        <w:tc>
          <w:tcPr>
            <w:tcW w:w="1890" w:type="dxa"/>
          </w:tcPr>
          <w:p w:rsidR="00630FFA" w:rsidRPr="00050934" w:rsidRDefault="00630FFA" w:rsidP="00630FFA">
            <w:pPr>
              <w:jc w:val="center"/>
              <w:rPr>
                <w:b/>
              </w:rPr>
            </w:pPr>
            <w:r>
              <w:rPr>
                <w:b/>
              </w:rPr>
              <w:t>Creation of user account</w:t>
            </w:r>
          </w:p>
        </w:tc>
      </w:tr>
      <w:tr w:rsidR="00630FFA" w:rsidTr="00630FFA">
        <w:tc>
          <w:tcPr>
            <w:tcW w:w="1852" w:type="dxa"/>
          </w:tcPr>
          <w:p w:rsidR="00630FFA" w:rsidRDefault="00630FFA" w:rsidP="00630FFA">
            <w:r>
              <w:t>Webmedshop</w:t>
            </w:r>
          </w:p>
        </w:tc>
        <w:tc>
          <w:tcPr>
            <w:tcW w:w="1890" w:type="dxa"/>
          </w:tcPr>
          <w:p w:rsidR="00630FFA" w:rsidRPr="00050934" w:rsidRDefault="00630FFA" w:rsidP="00630FFA">
            <w:pPr>
              <w:jc w:val="center"/>
              <w:rPr>
                <w:b/>
              </w:rPr>
            </w:pPr>
            <w:r>
              <w:rPr>
                <w:b/>
              </w:rPr>
              <w:t>1</w:t>
            </w:r>
          </w:p>
        </w:tc>
      </w:tr>
      <w:tr w:rsidR="00630FFA" w:rsidTr="00630FFA">
        <w:tc>
          <w:tcPr>
            <w:tcW w:w="1852" w:type="dxa"/>
          </w:tcPr>
          <w:p w:rsidR="00630FFA" w:rsidRDefault="00630FFA" w:rsidP="00630FFA">
            <w:r>
              <w:t>Legalgodhealth</w:t>
            </w:r>
          </w:p>
        </w:tc>
        <w:tc>
          <w:tcPr>
            <w:tcW w:w="1890" w:type="dxa"/>
          </w:tcPr>
          <w:p w:rsidR="00630FFA" w:rsidRPr="00050934" w:rsidRDefault="00630FFA" w:rsidP="00630FFA">
            <w:pPr>
              <w:jc w:val="center"/>
              <w:rPr>
                <w:b/>
              </w:rPr>
            </w:pPr>
            <w:r>
              <w:rPr>
                <w:b/>
              </w:rPr>
              <w:t>1</w:t>
            </w:r>
          </w:p>
        </w:tc>
      </w:tr>
      <w:tr w:rsidR="00630FFA" w:rsidTr="00630FFA">
        <w:tc>
          <w:tcPr>
            <w:tcW w:w="1852" w:type="dxa"/>
          </w:tcPr>
          <w:p w:rsidR="00630FFA" w:rsidRDefault="00630FFA" w:rsidP="00630FFA">
            <w:r>
              <w:t>Rowlands</w:t>
            </w:r>
          </w:p>
        </w:tc>
        <w:tc>
          <w:tcPr>
            <w:tcW w:w="1890" w:type="dxa"/>
          </w:tcPr>
          <w:p w:rsidR="00630FFA" w:rsidRPr="00050934" w:rsidRDefault="00630FFA" w:rsidP="00630FFA">
            <w:pPr>
              <w:jc w:val="center"/>
              <w:rPr>
                <w:b/>
              </w:rPr>
            </w:pPr>
            <w:r>
              <w:rPr>
                <w:b/>
              </w:rPr>
              <w:t>5</w:t>
            </w:r>
          </w:p>
        </w:tc>
      </w:tr>
      <w:tr w:rsidR="00630FFA" w:rsidTr="00630FFA">
        <w:tc>
          <w:tcPr>
            <w:tcW w:w="1852" w:type="dxa"/>
          </w:tcPr>
          <w:p w:rsidR="00630FFA" w:rsidRDefault="00630FFA" w:rsidP="00630FFA">
            <w:r>
              <w:t>Boots</w:t>
            </w:r>
          </w:p>
        </w:tc>
        <w:tc>
          <w:tcPr>
            <w:tcW w:w="1890" w:type="dxa"/>
          </w:tcPr>
          <w:p w:rsidR="00630FFA" w:rsidRPr="00050934" w:rsidRDefault="00630FFA" w:rsidP="00630FFA">
            <w:pPr>
              <w:jc w:val="center"/>
              <w:rPr>
                <w:b/>
              </w:rPr>
            </w:pPr>
            <w:r>
              <w:rPr>
                <w:b/>
              </w:rPr>
              <w:t>5</w:t>
            </w:r>
          </w:p>
        </w:tc>
      </w:tr>
      <w:tr w:rsidR="00630FFA" w:rsidTr="00630FFA">
        <w:tc>
          <w:tcPr>
            <w:tcW w:w="1852" w:type="dxa"/>
          </w:tcPr>
          <w:p w:rsidR="00630FFA" w:rsidRDefault="00630FFA" w:rsidP="00630FFA">
            <w:r>
              <w:t>Pharmland</w:t>
            </w:r>
          </w:p>
        </w:tc>
        <w:tc>
          <w:tcPr>
            <w:tcW w:w="1890" w:type="dxa"/>
          </w:tcPr>
          <w:p w:rsidR="00630FFA" w:rsidRPr="00050934" w:rsidRDefault="00630FFA" w:rsidP="00630FFA">
            <w:pPr>
              <w:jc w:val="center"/>
              <w:rPr>
                <w:b/>
              </w:rPr>
            </w:pPr>
            <w:r>
              <w:rPr>
                <w:b/>
              </w:rPr>
              <w:t>3</w:t>
            </w:r>
          </w:p>
        </w:tc>
      </w:tr>
      <w:tr w:rsidR="00630FFA" w:rsidTr="00630FFA">
        <w:tc>
          <w:tcPr>
            <w:tcW w:w="1852" w:type="dxa"/>
          </w:tcPr>
          <w:p w:rsidR="00630FFA" w:rsidRDefault="00630FFA" w:rsidP="00630FFA">
            <w:r>
              <w:t>Magicpharma</w:t>
            </w:r>
          </w:p>
        </w:tc>
        <w:tc>
          <w:tcPr>
            <w:tcW w:w="1890" w:type="dxa"/>
          </w:tcPr>
          <w:p w:rsidR="00630FFA" w:rsidRPr="00050934" w:rsidRDefault="00630FFA" w:rsidP="00630FFA">
            <w:pPr>
              <w:jc w:val="center"/>
              <w:rPr>
                <w:b/>
              </w:rPr>
            </w:pPr>
            <w:r>
              <w:rPr>
                <w:b/>
              </w:rPr>
              <w:t>4</w:t>
            </w:r>
          </w:p>
        </w:tc>
      </w:tr>
    </w:tbl>
    <w:p w:rsidR="00630FFA" w:rsidRPr="00630FFA" w:rsidRDefault="00630FFA" w:rsidP="00630FFA"/>
    <w:p w:rsidR="00DD28FD" w:rsidRDefault="00E43D5C" w:rsidP="00FD4C35">
      <w:pPr>
        <w:spacing w:line="480" w:lineRule="auto"/>
        <w:jc w:val="both"/>
        <w:rPr>
          <w:sz w:val="24"/>
          <w:szCs w:val="24"/>
        </w:rPr>
      </w:pPr>
      <w:r>
        <w:rPr>
          <w:sz w:val="24"/>
          <w:szCs w:val="24"/>
        </w:rPr>
        <w:t>The ethical risk attached to this criterion relates to the ethical issue of anonymity as discussed by Weckert</w:t>
      </w:r>
      <w:sdt>
        <w:sdtPr>
          <w:rPr>
            <w:sz w:val="24"/>
            <w:szCs w:val="24"/>
          </w:rPr>
          <w:id w:val="13278790"/>
          <w:citation/>
        </w:sdtPr>
        <w:sdtContent>
          <w:r w:rsidR="00876E83">
            <w:rPr>
              <w:sz w:val="24"/>
              <w:szCs w:val="24"/>
            </w:rPr>
            <w:fldChar w:fldCharType="begin"/>
          </w:r>
          <w:r>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Pr>
          <w:sz w:val="24"/>
          <w:szCs w:val="24"/>
        </w:rPr>
        <w:t xml:space="preserve">. If a customer can use the website without having to create an </w:t>
      </w:r>
      <w:r>
        <w:rPr>
          <w:sz w:val="24"/>
          <w:szCs w:val="24"/>
        </w:rPr>
        <w:lastRenderedPageBreak/>
        <w:t xml:space="preserve">account </w:t>
      </w:r>
      <w:r w:rsidR="005B1A64">
        <w:rPr>
          <w:sz w:val="24"/>
          <w:szCs w:val="24"/>
        </w:rPr>
        <w:t>they can remain anonymous and therefore fell under less pressure to conform to the ethical statements of the website</w:t>
      </w:r>
      <w:r w:rsidR="00BF191D">
        <w:rPr>
          <w:sz w:val="24"/>
          <w:szCs w:val="24"/>
        </w:rPr>
        <w:t xml:space="preserve">, also by ensuring a customer account is created </w:t>
      </w:r>
      <w:r w:rsidR="008C089E">
        <w:rPr>
          <w:sz w:val="24"/>
          <w:szCs w:val="24"/>
        </w:rPr>
        <w:t>the website administrators are able to keep a record of what medicines are being purchased and how often so they can act on any suspicious activity</w:t>
      </w:r>
      <w:r w:rsidR="005B1A64">
        <w:rPr>
          <w:sz w:val="24"/>
          <w:szCs w:val="24"/>
        </w:rPr>
        <w:t xml:space="preserve">. </w:t>
      </w:r>
      <w:r w:rsidR="00BF191D">
        <w:rPr>
          <w:sz w:val="24"/>
          <w:szCs w:val="24"/>
        </w:rPr>
        <w:t>The highest scoring websites were Boots and Rowlands pharmacies who both</w:t>
      </w:r>
      <w:r w:rsidR="008C089E">
        <w:rPr>
          <w:sz w:val="24"/>
          <w:szCs w:val="24"/>
        </w:rPr>
        <w:t xml:space="preserve"> scored 5 and</w:t>
      </w:r>
      <w:r w:rsidR="00BF191D">
        <w:rPr>
          <w:sz w:val="24"/>
          <w:szCs w:val="24"/>
        </w:rPr>
        <w:t xml:space="preserve"> require a customer to create a user account before they can </w:t>
      </w:r>
      <w:r w:rsidR="008C089E">
        <w:rPr>
          <w:sz w:val="24"/>
          <w:szCs w:val="24"/>
        </w:rPr>
        <w:t xml:space="preserve">make a purchase. Magicpharma and Pharmland are the second two highest scorers with scores of 4 and 3 respectively. These sites do not require a customer to create an account to purchase medicines but do require the customer to enter their name on the payment screen before a payment can be processed. The lowest scoring websites were Webmedshop and Legalgodhealth with a score of 1 this is because these sites allow a customer to use the sites completely anonymously </w:t>
      </w:r>
      <w:r w:rsidR="00EB62F1">
        <w:rPr>
          <w:sz w:val="24"/>
          <w:szCs w:val="24"/>
        </w:rPr>
        <w:t xml:space="preserve">without requiring a customer to enter their name even at the payment stage all that is required is a billing name and address. </w:t>
      </w:r>
    </w:p>
    <w:p w:rsidR="00EB62F1" w:rsidRPr="00DD28FD" w:rsidRDefault="00EB62F1" w:rsidP="00FD4C35">
      <w:pPr>
        <w:jc w:val="both"/>
        <w:rPr>
          <w:sz w:val="24"/>
          <w:szCs w:val="24"/>
        </w:rPr>
      </w:pPr>
    </w:p>
    <w:p w:rsidR="00DC2E0B" w:rsidRDefault="00EB62F1" w:rsidP="00FD4C35">
      <w:pPr>
        <w:tabs>
          <w:tab w:val="left" w:pos="1215"/>
        </w:tabs>
        <w:jc w:val="both"/>
      </w:pPr>
      <w:r>
        <w:rPr>
          <w:noProof/>
          <w:lang w:val="en-US"/>
        </w:rPr>
        <w:drawing>
          <wp:anchor distT="0" distB="0" distL="114300" distR="114300" simplePos="0" relativeHeight="251684864" behindDoc="1" locked="0" layoutInCell="1" allowOverlap="1">
            <wp:simplePos x="0" y="0"/>
            <wp:positionH relativeFrom="column">
              <wp:posOffset>152400</wp:posOffset>
            </wp:positionH>
            <wp:positionV relativeFrom="paragraph">
              <wp:posOffset>-600075</wp:posOffset>
            </wp:positionV>
            <wp:extent cx="2095500" cy="2333625"/>
            <wp:effectExtent l="19050" t="0" r="0" b="0"/>
            <wp:wrapNone/>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srcRect l="18114" t="31117" r="50809" b="13564"/>
                    <a:stretch>
                      <a:fillRect/>
                    </a:stretch>
                  </pic:blipFill>
                  <pic:spPr bwMode="auto">
                    <a:xfrm>
                      <a:off x="0" y="0"/>
                      <a:ext cx="2095500" cy="2333625"/>
                    </a:xfrm>
                    <a:prstGeom prst="rect">
                      <a:avLst/>
                    </a:prstGeom>
                    <a:noFill/>
                    <a:ln w="9525">
                      <a:noFill/>
                      <a:miter lim="800000"/>
                      <a:headEnd/>
                      <a:tailEnd/>
                    </a:ln>
                  </pic:spPr>
                </pic:pic>
              </a:graphicData>
            </a:graphic>
          </wp:anchor>
        </w:drawing>
      </w:r>
    </w:p>
    <w:p w:rsidR="00DC2E0B" w:rsidRPr="00EB62F1" w:rsidRDefault="00C16824" w:rsidP="00C604ED">
      <w:pPr>
        <w:tabs>
          <w:tab w:val="left" w:pos="1215"/>
        </w:tabs>
        <w:jc w:val="right"/>
        <w:rPr>
          <w:sz w:val="24"/>
          <w:szCs w:val="24"/>
        </w:rPr>
      </w:pPr>
      <w:r>
        <w:rPr>
          <w:sz w:val="24"/>
          <w:szCs w:val="24"/>
        </w:rPr>
        <w:t xml:space="preserve">Fig: 20 </w:t>
      </w:r>
      <w:r w:rsidR="00EB62F1" w:rsidRPr="00EB62F1">
        <w:rPr>
          <w:sz w:val="24"/>
          <w:szCs w:val="24"/>
        </w:rPr>
        <w:t>Billing information page from Webmedshop</w:t>
      </w:r>
      <w:sdt>
        <w:sdtPr>
          <w:rPr>
            <w:sz w:val="24"/>
            <w:szCs w:val="24"/>
          </w:rPr>
          <w:id w:val="5572857"/>
          <w:citation/>
        </w:sdtPr>
        <w:sdtContent>
          <w:r w:rsidR="00876E83">
            <w:rPr>
              <w:sz w:val="24"/>
              <w:szCs w:val="24"/>
            </w:rPr>
            <w:fldChar w:fldCharType="begin"/>
          </w:r>
          <w:r w:rsidR="00F17974">
            <w:rPr>
              <w:sz w:val="24"/>
              <w:szCs w:val="24"/>
            </w:rPr>
            <w:instrText xml:space="preserve"> CITATION medshop1 \l 2057 </w:instrText>
          </w:r>
          <w:r w:rsidR="00876E83">
            <w:rPr>
              <w:sz w:val="24"/>
              <w:szCs w:val="24"/>
            </w:rPr>
            <w:fldChar w:fldCharType="separate"/>
          </w:r>
          <w:r w:rsidR="008903BA">
            <w:rPr>
              <w:noProof/>
              <w:sz w:val="24"/>
              <w:szCs w:val="24"/>
            </w:rPr>
            <w:t xml:space="preserve"> </w:t>
          </w:r>
          <w:r w:rsidR="008903BA" w:rsidRPr="008903BA">
            <w:rPr>
              <w:noProof/>
              <w:sz w:val="24"/>
              <w:szCs w:val="24"/>
            </w:rPr>
            <w:t>(67)</w:t>
          </w:r>
          <w:r w:rsidR="00876E83">
            <w:rPr>
              <w:sz w:val="24"/>
              <w:szCs w:val="24"/>
            </w:rPr>
            <w:fldChar w:fldCharType="end"/>
          </w:r>
        </w:sdtContent>
      </w:sdt>
      <w:r w:rsidR="00EB62F1" w:rsidRPr="00EB62F1">
        <w:rPr>
          <w:sz w:val="24"/>
          <w:szCs w:val="24"/>
        </w:rPr>
        <w:t xml:space="preserve">. </w:t>
      </w:r>
    </w:p>
    <w:p w:rsidR="00DC2E0B" w:rsidRDefault="00DC2E0B" w:rsidP="00FD4C35">
      <w:pPr>
        <w:tabs>
          <w:tab w:val="left" w:pos="1215"/>
        </w:tabs>
        <w:jc w:val="both"/>
      </w:pPr>
    </w:p>
    <w:p w:rsidR="00DC2E0B" w:rsidRDefault="00DC2E0B" w:rsidP="00FD4C35">
      <w:pPr>
        <w:tabs>
          <w:tab w:val="left" w:pos="1215"/>
        </w:tabs>
        <w:jc w:val="both"/>
      </w:pPr>
    </w:p>
    <w:p w:rsidR="00DC2E0B" w:rsidRDefault="00DC2E0B" w:rsidP="00FD4C35">
      <w:pPr>
        <w:tabs>
          <w:tab w:val="left" w:pos="1215"/>
        </w:tabs>
        <w:jc w:val="both"/>
      </w:pPr>
    </w:p>
    <w:p w:rsidR="00DC2E0B" w:rsidRDefault="00630FFA" w:rsidP="00FD4C35">
      <w:pPr>
        <w:tabs>
          <w:tab w:val="left" w:pos="1215"/>
        </w:tabs>
        <w:jc w:val="both"/>
      </w:pPr>
      <w:r>
        <w:rPr>
          <w:noProof/>
          <w:lang w:val="en-US"/>
        </w:rPr>
        <w:drawing>
          <wp:anchor distT="0" distB="0" distL="114300" distR="114300" simplePos="0" relativeHeight="251685888" behindDoc="1" locked="0" layoutInCell="1" allowOverlap="1">
            <wp:simplePos x="0" y="0"/>
            <wp:positionH relativeFrom="column">
              <wp:posOffset>38100</wp:posOffset>
            </wp:positionH>
            <wp:positionV relativeFrom="paragraph">
              <wp:posOffset>243205</wp:posOffset>
            </wp:positionV>
            <wp:extent cx="3325495" cy="1390650"/>
            <wp:effectExtent l="19050" t="0" r="8255"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6"/>
                    <a:srcRect l="27753" t="50266" r="28540" b="20479"/>
                    <a:stretch>
                      <a:fillRect/>
                    </a:stretch>
                  </pic:blipFill>
                  <pic:spPr bwMode="auto">
                    <a:xfrm>
                      <a:off x="0" y="0"/>
                      <a:ext cx="3325495" cy="1390650"/>
                    </a:xfrm>
                    <a:prstGeom prst="rect">
                      <a:avLst/>
                    </a:prstGeom>
                    <a:noFill/>
                    <a:ln w="9525">
                      <a:noFill/>
                      <a:miter lim="800000"/>
                      <a:headEnd/>
                      <a:tailEnd/>
                    </a:ln>
                  </pic:spPr>
                </pic:pic>
              </a:graphicData>
            </a:graphic>
          </wp:anchor>
        </w:drawing>
      </w:r>
    </w:p>
    <w:p w:rsidR="00DC2E0B" w:rsidRDefault="00DC2E0B" w:rsidP="00FD4C35">
      <w:pPr>
        <w:tabs>
          <w:tab w:val="left" w:pos="1215"/>
        </w:tabs>
        <w:jc w:val="both"/>
      </w:pPr>
    </w:p>
    <w:p w:rsidR="00C604ED" w:rsidRDefault="00C16824" w:rsidP="00630FFA">
      <w:pPr>
        <w:tabs>
          <w:tab w:val="left" w:pos="1215"/>
          <w:tab w:val="left" w:pos="7260"/>
        </w:tabs>
        <w:jc w:val="right"/>
        <w:rPr>
          <w:sz w:val="24"/>
          <w:szCs w:val="24"/>
        </w:rPr>
      </w:pPr>
      <w:r>
        <w:rPr>
          <w:sz w:val="24"/>
          <w:szCs w:val="24"/>
        </w:rPr>
        <w:t xml:space="preserve">Fig: 21 </w:t>
      </w:r>
      <w:r w:rsidR="00AF6081">
        <w:rPr>
          <w:sz w:val="24"/>
          <w:szCs w:val="24"/>
        </w:rPr>
        <w:t xml:space="preserve">The log in page for customer </w:t>
      </w:r>
    </w:p>
    <w:p w:rsidR="00DC2E0B" w:rsidRPr="00630FFA" w:rsidRDefault="00AF6081" w:rsidP="00630FFA">
      <w:pPr>
        <w:tabs>
          <w:tab w:val="left" w:pos="1215"/>
          <w:tab w:val="left" w:pos="7260"/>
        </w:tabs>
        <w:jc w:val="right"/>
        <w:rPr>
          <w:sz w:val="24"/>
          <w:szCs w:val="24"/>
        </w:rPr>
      </w:pPr>
      <w:r>
        <w:rPr>
          <w:sz w:val="24"/>
          <w:szCs w:val="24"/>
        </w:rPr>
        <w:t>accounts on Boots website</w:t>
      </w:r>
      <w:sdt>
        <w:sdtPr>
          <w:rPr>
            <w:sz w:val="24"/>
            <w:szCs w:val="24"/>
          </w:rPr>
          <w:id w:val="5572858"/>
          <w:citation/>
        </w:sdtPr>
        <w:sdtContent>
          <w:r w:rsidR="00876E83">
            <w:rPr>
              <w:sz w:val="24"/>
              <w:szCs w:val="24"/>
            </w:rPr>
            <w:fldChar w:fldCharType="begin"/>
          </w:r>
          <w:r w:rsidR="00F17974">
            <w:rPr>
              <w:sz w:val="24"/>
              <w:szCs w:val="24"/>
            </w:rPr>
            <w:instrText xml:space="preserve"> CITATION Log10 \l 2057 </w:instrText>
          </w:r>
          <w:r w:rsidR="00876E83">
            <w:rPr>
              <w:sz w:val="24"/>
              <w:szCs w:val="24"/>
            </w:rPr>
            <w:fldChar w:fldCharType="separate"/>
          </w:r>
          <w:r w:rsidR="008903BA">
            <w:rPr>
              <w:noProof/>
              <w:sz w:val="24"/>
              <w:szCs w:val="24"/>
            </w:rPr>
            <w:t xml:space="preserve"> </w:t>
          </w:r>
          <w:r w:rsidR="008903BA" w:rsidRPr="008903BA">
            <w:rPr>
              <w:noProof/>
              <w:sz w:val="24"/>
              <w:szCs w:val="24"/>
            </w:rPr>
            <w:t>(68)</w:t>
          </w:r>
          <w:r w:rsidR="00876E83">
            <w:rPr>
              <w:sz w:val="24"/>
              <w:szCs w:val="24"/>
            </w:rPr>
            <w:fldChar w:fldCharType="end"/>
          </w:r>
        </w:sdtContent>
      </w:sdt>
    </w:p>
    <w:p w:rsidR="00C16824" w:rsidRDefault="00C16824" w:rsidP="00630FFA">
      <w:pPr>
        <w:pStyle w:val="Heading3"/>
        <w:tabs>
          <w:tab w:val="center" w:pos="4513"/>
        </w:tabs>
        <w:spacing w:line="480" w:lineRule="auto"/>
        <w:jc w:val="both"/>
      </w:pPr>
    </w:p>
    <w:p w:rsidR="00C16824" w:rsidRDefault="00C16824" w:rsidP="00630FFA">
      <w:pPr>
        <w:pStyle w:val="Heading3"/>
        <w:tabs>
          <w:tab w:val="center" w:pos="4513"/>
        </w:tabs>
        <w:spacing w:line="480" w:lineRule="auto"/>
        <w:jc w:val="both"/>
      </w:pPr>
    </w:p>
    <w:p w:rsidR="00C16824" w:rsidRDefault="00C16824" w:rsidP="00C16824"/>
    <w:p w:rsidR="00630FFA" w:rsidRDefault="00AF6081" w:rsidP="00C16824">
      <w:pPr>
        <w:pStyle w:val="Heading3"/>
      </w:pPr>
      <w:bookmarkStart w:id="51" w:name="_Toc261529696"/>
      <w:r>
        <w:lastRenderedPageBreak/>
        <w:t>4.</w:t>
      </w:r>
      <w:r w:rsidR="00634C47">
        <w:t>3</w:t>
      </w:r>
      <w:r>
        <w:t xml:space="preserve">.9 </w:t>
      </w:r>
      <w:r w:rsidR="00634C47">
        <w:t>Websites privacy/ethics policy</w:t>
      </w:r>
      <w:r>
        <w:t>?</w:t>
      </w:r>
      <w:bookmarkEnd w:id="51"/>
    </w:p>
    <w:p w:rsidR="00C16824" w:rsidRPr="00C16824" w:rsidRDefault="00C16824" w:rsidP="00C16824"/>
    <w:tbl>
      <w:tblPr>
        <w:tblStyle w:val="TableGrid"/>
        <w:tblW w:w="0" w:type="auto"/>
        <w:tblLook w:val="04A0"/>
      </w:tblPr>
      <w:tblGrid>
        <w:gridCol w:w="1852"/>
        <w:gridCol w:w="1890"/>
      </w:tblGrid>
      <w:tr w:rsidR="00630FFA" w:rsidTr="00630FFA">
        <w:tc>
          <w:tcPr>
            <w:tcW w:w="1852" w:type="dxa"/>
          </w:tcPr>
          <w:p w:rsidR="00630FFA" w:rsidRPr="00050934" w:rsidRDefault="00630FFA" w:rsidP="00630FFA">
            <w:pPr>
              <w:jc w:val="center"/>
              <w:rPr>
                <w:b/>
              </w:rPr>
            </w:pPr>
            <w:r>
              <w:rPr>
                <w:b/>
              </w:rPr>
              <w:t>Website</w:t>
            </w:r>
          </w:p>
        </w:tc>
        <w:tc>
          <w:tcPr>
            <w:tcW w:w="1890" w:type="dxa"/>
          </w:tcPr>
          <w:p w:rsidR="00630FFA" w:rsidRPr="00050934" w:rsidRDefault="00630FFA" w:rsidP="00630FFA">
            <w:pPr>
              <w:jc w:val="center"/>
              <w:rPr>
                <w:b/>
              </w:rPr>
            </w:pPr>
            <w:r>
              <w:rPr>
                <w:b/>
              </w:rPr>
              <w:t>Ethics/privacy policy</w:t>
            </w:r>
          </w:p>
        </w:tc>
      </w:tr>
      <w:tr w:rsidR="00630FFA" w:rsidTr="00630FFA">
        <w:tc>
          <w:tcPr>
            <w:tcW w:w="1852" w:type="dxa"/>
          </w:tcPr>
          <w:p w:rsidR="00630FFA" w:rsidRDefault="00630FFA" w:rsidP="00630FFA">
            <w:r>
              <w:t>Webmedshop</w:t>
            </w:r>
          </w:p>
        </w:tc>
        <w:tc>
          <w:tcPr>
            <w:tcW w:w="1890" w:type="dxa"/>
          </w:tcPr>
          <w:p w:rsidR="00630FFA" w:rsidRPr="00050934" w:rsidRDefault="00630FFA" w:rsidP="00630FFA">
            <w:pPr>
              <w:jc w:val="center"/>
              <w:rPr>
                <w:b/>
              </w:rPr>
            </w:pPr>
            <w:r>
              <w:rPr>
                <w:b/>
              </w:rPr>
              <w:t>4</w:t>
            </w:r>
          </w:p>
        </w:tc>
      </w:tr>
      <w:tr w:rsidR="00630FFA" w:rsidTr="00630FFA">
        <w:tc>
          <w:tcPr>
            <w:tcW w:w="1852" w:type="dxa"/>
          </w:tcPr>
          <w:p w:rsidR="00630FFA" w:rsidRDefault="00630FFA" w:rsidP="00630FFA">
            <w:r>
              <w:t>Legalgodhealth</w:t>
            </w:r>
          </w:p>
        </w:tc>
        <w:tc>
          <w:tcPr>
            <w:tcW w:w="1890" w:type="dxa"/>
          </w:tcPr>
          <w:p w:rsidR="00630FFA" w:rsidRPr="00050934" w:rsidRDefault="00630FFA" w:rsidP="00630FFA">
            <w:pPr>
              <w:jc w:val="center"/>
              <w:rPr>
                <w:b/>
              </w:rPr>
            </w:pPr>
            <w:r>
              <w:rPr>
                <w:b/>
              </w:rPr>
              <w:t>4</w:t>
            </w:r>
          </w:p>
        </w:tc>
      </w:tr>
      <w:tr w:rsidR="00630FFA" w:rsidTr="00630FFA">
        <w:tc>
          <w:tcPr>
            <w:tcW w:w="1852" w:type="dxa"/>
          </w:tcPr>
          <w:p w:rsidR="00630FFA" w:rsidRDefault="00630FFA" w:rsidP="00630FFA">
            <w:r>
              <w:t>Rowlands</w:t>
            </w:r>
          </w:p>
        </w:tc>
        <w:tc>
          <w:tcPr>
            <w:tcW w:w="1890" w:type="dxa"/>
          </w:tcPr>
          <w:p w:rsidR="00630FFA" w:rsidRPr="00050934" w:rsidRDefault="00630FFA" w:rsidP="00630FFA">
            <w:pPr>
              <w:jc w:val="center"/>
              <w:rPr>
                <w:b/>
              </w:rPr>
            </w:pPr>
            <w:r>
              <w:rPr>
                <w:b/>
              </w:rPr>
              <w:t>4</w:t>
            </w:r>
          </w:p>
        </w:tc>
      </w:tr>
      <w:tr w:rsidR="00630FFA" w:rsidTr="00630FFA">
        <w:tc>
          <w:tcPr>
            <w:tcW w:w="1852" w:type="dxa"/>
          </w:tcPr>
          <w:p w:rsidR="00630FFA" w:rsidRDefault="00630FFA" w:rsidP="00630FFA">
            <w:r>
              <w:t>Boots</w:t>
            </w:r>
          </w:p>
        </w:tc>
        <w:tc>
          <w:tcPr>
            <w:tcW w:w="1890" w:type="dxa"/>
          </w:tcPr>
          <w:p w:rsidR="00630FFA" w:rsidRPr="00050934" w:rsidRDefault="00630FFA" w:rsidP="00630FFA">
            <w:pPr>
              <w:jc w:val="center"/>
              <w:rPr>
                <w:b/>
              </w:rPr>
            </w:pPr>
            <w:r>
              <w:rPr>
                <w:b/>
              </w:rPr>
              <w:t>5</w:t>
            </w:r>
          </w:p>
        </w:tc>
      </w:tr>
      <w:tr w:rsidR="00630FFA" w:rsidTr="00630FFA">
        <w:tc>
          <w:tcPr>
            <w:tcW w:w="1852" w:type="dxa"/>
          </w:tcPr>
          <w:p w:rsidR="00630FFA" w:rsidRDefault="00630FFA" w:rsidP="00630FFA">
            <w:r>
              <w:t>Pharmland</w:t>
            </w:r>
          </w:p>
        </w:tc>
        <w:tc>
          <w:tcPr>
            <w:tcW w:w="1890" w:type="dxa"/>
          </w:tcPr>
          <w:p w:rsidR="00630FFA" w:rsidRPr="00050934" w:rsidRDefault="00630FFA" w:rsidP="00630FFA">
            <w:pPr>
              <w:jc w:val="center"/>
              <w:rPr>
                <w:b/>
              </w:rPr>
            </w:pPr>
            <w:r>
              <w:rPr>
                <w:b/>
              </w:rPr>
              <w:t>4</w:t>
            </w:r>
          </w:p>
        </w:tc>
      </w:tr>
      <w:tr w:rsidR="00630FFA" w:rsidTr="00630FFA">
        <w:tc>
          <w:tcPr>
            <w:tcW w:w="1852" w:type="dxa"/>
          </w:tcPr>
          <w:p w:rsidR="00630FFA" w:rsidRDefault="00630FFA" w:rsidP="00630FFA">
            <w:r>
              <w:t>Magicpharma</w:t>
            </w:r>
          </w:p>
        </w:tc>
        <w:tc>
          <w:tcPr>
            <w:tcW w:w="1890" w:type="dxa"/>
          </w:tcPr>
          <w:p w:rsidR="00630FFA" w:rsidRPr="00050934" w:rsidRDefault="00630FFA" w:rsidP="00630FFA">
            <w:pPr>
              <w:jc w:val="center"/>
              <w:rPr>
                <w:b/>
              </w:rPr>
            </w:pPr>
            <w:r>
              <w:rPr>
                <w:b/>
              </w:rPr>
              <w:t>5</w:t>
            </w:r>
          </w:p>
        </w:tc>
      </w:tr>
    </w:tbl>
    <w:p w:rsidR="00EB62F1" w:rsidRDefault="00630FFA" w:rsidP="00630FFA">
      <w:pPr>
        <w:pStyle w:val="Heading3"/>
        <w:tabs>
          <w:tab w:val="center" w:pos="4513"/>
        </w:tabs>
        <w:spacing w:line="480" w:lineRule="auto"/>
        <w:jc w:val="both"/>
        <w:rPr>
          <w:rFonts w:cstheme="minorHAnsi"/>
          <w:bCs w:val="0"/>
          <w:szCs w:val="24"/>
        </w:rPr>
      </w:pPr>
      <w:r>
        <w:rPr>
          <w:rFonts w:cstheme="minorHAnsi"/>
          <w:bCs w:val="0"/>
          <w:szCs w:val="24"/>
        </w:rPr>
        <w:tab/>
      </w:r>
    </w:p>
    <w:p w:rsidR="00AF6081" w:rsidRDefault="00AF6081" w:rsidP="00FD4C35">
      <w:pPr>
        <w:spacing w:line="480" w:lineRule="auto"/>
        <w:jc w:val="both"/>
        <w:rPr>
          <w:sz w:val="24"/>
          <w:szCs w:val="24"/>
        </w:rPr>
      </w:pPr>
      <w:r>
        <w:rPr>
          <w:sz w:val="24"/>
          <w:szCs w:val="24"/>
        </w:rPr>
        <w:t>The ethical risk related to this criterion is that as stated by Langford</w:t>
      </w:r>
      <w:sdt>
        <w:sdtPr>
          <w:rPr>
            <w:sz w:val="24"/>
            <w:szCs w:val="24"/>
          </w:rPr>
          <w:id w:val="15967174"/>
          <w:citation/>
        </w:sdtPr>
        <w:sdtContent>
          <w:r w:rsidR="00876E83">
            <w:rPr>
              <w:sz w:val="24"/>
              <w:szCs w:val="24"/>
            </w:rPr>
            <w:fldChar w:fldCharType="begin"/>
          </w:r>
          <w:r>
            <w:rPr>
              <w:sz w:val="24"/>
              <w:szCs w:val="24"/>
            </w:rPr>
            <w:instrText xml:space="preserve"> CITATION DLa00 \l 2057 </w:instrText>
          </w:r>
          <w:r w:rsidR="00876E83">
            <w:rPr>
              <w:sz w:val="24"/>
              <w:szCs w:val="24"/>
            </w:rPr>
            <w:fldChar w:fldCharType="separate"/>
          </w:r>
          <w:r w:rsidR="008903BA">
            <w:rPr>
              <w:noProof/>
              <w:sz w:val="24"/>
              <w:szCs w:val="24"/>
            </w:rPr>
            <w:t xml:space="preserve"> </w:t>
          </w:r>
          <w:r w:rsidR="008903BA" w:rsidRPr="008903BA">
            <w:rPr>
              <w:noProof/>
              <w:sz w:val="24"/>
              <w:szCs w:val="24"/>
            </w:rPr>
            <w:t>(28)</w:t>
          </w:r>
          <w:r w:rsidR="00876E83">
            <w:rPr>
              <w:sz w:val="24"/>
              <w:szCs w:val="24"/>
            </w:rPr>
            <w:fldChar w:fldCharType="end"/>
          </w:r>
        </w:sdtContent>
      </w:sdt>
      <w:r>
        <w:rPr>
          <w:sz w:val="24"/>
          <w:szCs w:val="24"/>
        </w:rPr>
        <w:t xml:space="preserve"> identifies that every internet website should have a code of ethics about how to use the website. The websites policies should be easy for the user to find so that the users know how they are expected to treat the information they find on the websites and how they should behave whilst using the websites. With relation to this criterion </w:t>
      </w:r>
      <w:r w:rsidR="000E0541">
        <w:rPr>
          <w:sz w:val="24"/>
          <w:szCs w:val="24"/>
        </w:rPr>
        <w:t>all the websites analysed scored highly as all of the websites had the policies clearly labelled and locatable on the websites home pages.</w:t>
      </w:r>
    </w:p>
    <w:p w:rsidR="000E0541" w:rsidRDefault="000E0541" w:rsidP="00FD4C35">
      <w:pPr>
        <w:pStyle w:val="Heading3"/>
        <w:spacing w:line="480" w:lineRule="auto"/>
        <w:jc w:val="both"/>
        <w:rPr>
          <w:rFonts w:cstheme="minorHAnsi"/>
          <w:bCs w:val="0"/>
          <w:szCs w:val="24"/>
        </w:rPr>
      </w:pPr>
      <w:bookmarkStart w:id="52" w:name="_Toc261529697"/>
      <w:r>
        <w:t>4.</w:t>
      </w:r>
      <w:r w:rsidR="00EC7195">
        <w:t>3</w:t>
      </w:r>
      <w:r>
        <w:t xml:space="preserve">.10 </w:t>
      </w:r>
      <w:r>
        <w:rPr>
          <w:rFonts w:cstheme="minorHAnsi"/>
          <w:bCs w:val="0"/>
          <w:szCs w:val="24"/>
        </w:rPr>
        <w:t>Do they offer cheaper generic drugs as oppose to the well known drug name?</w:t>
      </w:r>
      <w:bookmarkEnd w:id="52"/>
    </w:p>
    <w:tbl>
      <w:tblPr>
        <w:tblStyle w:val="TableGrid"/>
        <w:tblW w:w="0" w:type="auto"/>
        <w:tblLook w:val="04A0"/>
      </w:tblPr>
      <w:tblGrid>
        <w:gridCol w:w="1852"/>
        <w:gridCol w:w="1890"/>
      </w:tblGrid>
      <w:tr w:rsidR="00630FFA" w:rsidTr="00630FFA">
        <w:tc>
          <w:tcPr>
            <w:tcW w:w="1852" w:type="dxa"/>
          </w:tcPr>
          <w:p w:rsidR="00630FFA" w:rsidRPr="00050934" w:rsidRDefault="00630FFA" w:rsidP="00630FFA">
            <w:pPr>
              <w:jc w:val="center"/>
              <w:rPr>
                <w:b/>
              </w:rPr>
            </w:pPr>
            <w:r>
              <w:rPr>
                <w:b/>
              </w:rPr>
              <w:t>Website</w:t>
            </w:r>
          </w:p>
        </w:tc>
        <w:tc>
          <w:tcPr>
            <w:tcW w:w="1890" w:type="dxa"/>
          </w:tcPr>
          <w:p w:rsidR="00630FFA" w:rsidRPr="00050934" w:rsidRDefault="00630FFA" w:rsidP="00630FFA">
            <w:pPr>
              <w:jc w:val="center"/>
              <w:rPr>
                <w:b/>
              </w:rPr>
            </w:pPr>
            <w:r>
              <w:rPr>
                <w:b/>
              </w:rPr>
              <w:t>Generic Vs Brand name drugs</w:t>
            </w:r>
          </w:p>
        </w:tc>
      </w:tr>
      <w:tr w:rsidR="00630FFA" w:rsidTr="00630FFA">
        <w:tc>
          <w:tcPr>
            <w:tcW w:w="1852" w:type="dxa"/>
          </w:tcPr>
          <w:p w:rsidR="00630FFA" w:rsidRDefault="00630FFA" w:rsidP="00630FFA">
            <w:r>
              <w:t>Webmedshop</w:t>
            </w:r>
          </w:p>
        </w:tc>
        <w:tc>
          <w:tcPr>
            <w:tcW w:w="1890" w:type="dxa"/>
          </w:tcPr>
          <w:p w:rsidR="00630FFA" w:rsidRPr="00050934" w:rsidRDefault="00630FFA" w:rsidP="00630FFA">
            <w:pPr>
              <w:jc w:val="center"/>
              <w:rPr>
                <w:b/>
              </w:rPr>
            </w:pPr>
            <w:r>
              <w:rPr>
                <w:b/>
              </w:rPr>
              <w:t>Generic</w:t>
            </w:r>
          </w:p>
        </w:tc>
      </w:tr>
      <w:tr w:rsidR="00630FFA" w:rsidTr="00630FFA">
        <w:tc>
          <w:tcPr>
            <w:tcW w:w="1852" w:type="dxa"/>
          </w:tcPr>
          <w:p w:rsidR="00630FFA" w:rsidRDefault="00630FFA" w:rsidP="00630FFA">
            <w:r>
              <w:t>Legalgodhealth</w:t>
            </w:r>
          </w:p>
        </w:tc>
        <w:tc>
          <w:tcPr>
            <w:tcW w:w="1890" w:type="dxa"/>
          </w:tcPr>
          <w:p w:rsidR="00630FFA" w:rsidRPr="00050934" w:rsidRDefault="00630FFA" w:rsidP="00630FFA">
            <w:pPr>
              <w:jc w:val="center"/>
              <w:rPr>
                <w:b/>
              </w:rPr>
            </w:pPr>
            <w:r>
              <w:rPr>
                <w:b/>
              </w:rPr>
              <w:t>Generic</w:t>
            </w:r>
          </w:p>
        </w:tc>
      </w:tr>
      <w:tr w:rsidR="00630FFA" w:rsidTr="00630FFA">
        <w:tc>
          <w:tcPr>
            <w:tcW w:w="1852" w:type="dxa"/>
          </w:tcPr>
          <w:p w:rsidR="00630FFA" w:rsidRDefault="00630FFA" w:rsidP="00630FFA">
            <w:r>
              <w:t>Rowlands</w:t>
            </w:r>
          </w:p>
        </w:tc>
        <w:tc>
          <w:tcPr>
            <w:tcW w:w="1890" w:type="dxa"/>
          </w:tcPr>
          <w:p w:rsidR="00630FFA" w:rsidRPr="00050934" w:rsidRDefault="00630FFA" w:rsidP="00630FFA">
            <w:pPr>
              <w:jc w:val="center"/>
              <w:rPr>
                <w:b/>
              </w:rPr>
            </w:pPr>
            <w:r>
              <w:rPr>
                <w:b/>
              </w:rPr>
              <w:t>Brand</w:t>
            </w:r>
          </w:p>
        </w:tc>
      </w:tr>
      <w:tr w:rsidR="00630FFA" w:rsidTr="00630FFA">
        <w:tc>
          <w:tcPr>
            <w:tcW w:w="1852" w:type="dxa"/>
          </w:tcPr>
          <w:p w:rsidR="00630FFA" w:rsidRDefault="00630FFA" w:rsidP="00630FFA">
            <w:r>
              <w:t>Boots</w:t>
            </w:r>
          </w:p>
        </w:tc>
        <w:tc>
          <w:tcPr>
            <w:tcW w:w="1890" w:type="dxa"/>
          </w:tcPr>
          <w:p w:rsidR="00630FFA" w:rsidRPr="00050934" w:rsidRDefault="00630FFA" w:rsidP="00630FFA">
            <w:pPr>
              <w:jc w:val="center"/>
              <w:rPr>
                <w:b/>
              </w:rPr>
            </w:pPr>
            <w:r>
              <w:rPr>
                <w:b/>
              </w:rPr>
              <w:t>Brand</w:t>
            </w:r>
          </w:p>
        </w:tc>
      </w:tr>
      <w:tr w:rsidR="00630FFA" w:rsidTr="00630FFA">
        <w:tc>
          <w:tcPr>
            <w:tcW w:w="1852" w:type="dxa"/>
          </w:tcPr>
          <w:p w:rsidR="00630FFA" w:rsidRDefault="00630FFA" w:rsidP="00630FFA">
            <w:r>
              <w:t>Pharmland</w:t>
            </w:r>
          </w:p>
        </w:tc>
        <w:tc>
          <w:tcPr>
            <w:tcW w:w="1890" w:type="dxa"/>
          </w:tcPr>
          <w:p w:rsidR="00630FFA" w:rsidRPr="00050934" w:rsidRDefault="00630FFA" w:rsidP="00630FFA">
            <w:pPr>
              <w:jc w:val="center"/>
              <w:rPr>
                <w:b/>
              </w:rPr>
            </w:pPr>
            <w:r>
              <w:rPr>
                <w:b/>
              </w:rPr>
              <w:t>Generic</w:t>
            </w:r>
          </w:p>
        </w:tc>
      </w:tr>
      <w:tr w:rsidR="00630FFA" w:rsidTr="00630FFA">
        <w:tc>
          <w:tcPr>
            <w:tcW w:w="1852" w:type="dxa"/>
          </w:tcPr>
          <w:p w:rsidR="00630FFA" w:rsidRDefault="00630FFA" w:rsidP="00630FFA">
            <w:r>
              <w:t>Magicpharma</w:t>
            </w:r>
          </w:p>
        </w:tc>
        <w:tc>
          <w:tcPr>
            <w:tcW w:w="1890" w:type="dxa"/>
          </w:tcPr>
          <w:p w:rsidR="00630FFA" w:rsidRPr="00050934" w:rsidRDefault="00630FFA" w:rsidP="00630FFA">
            <w:pPr>
              <w:jc w:val="center"/>
              <w:rPr>
                <w:b/>
              </w:rPr>
            </w:pPr>
            <w:r>
              <w:rPr>
                <w:b/>
              </w:rPr>
              <w:t>Both</w:t>
            </w:r>
          </w:p>
        </w:tc>
      </w:tr>
    </w:tbl>
    <w:p w:rsidR="008A0E18" w:rsidRDefault="000E0541" w:rsidP="00FD4C35">
      <w:pPr>
        <w:spacing w:line="480" w:lineRule="auto"/>
        <w:jc w:val="both"/>
        <w:rPr>
          <w:sz w:val="24"/>
          <w:szCs w:val="24"/>
        </w:rPr>
      </w:pPr>
      <w:r w:rsidRPr="00855C9F">
        <w:rPr>
          <w:sz w:val="24"/>
          <w:szCs w:val="24"/>
        </w:rPr>
        <w:t xml:space="preserve">There is an ethical risk associated to generic drugs and this is that some people see generic medicines </w:t>
      </w:r>
      <w:r w:rsidR="00855C9F" w:rsidRPr="00855C9F">
        <w:rPr>
          <w:sz w:val="24"/>
          <w:szCs w:val="24"/>
        </w:rPr>
        <w:t>cheap shoddy imitations</w:t>
      </w:r>
      <w:sdt>
        <w:sdtPr>
          <w:rPr>
            <w:sz w:val="24"/>
            <w:szCs w:val="24"/>
          </w:rPr>
          <w:id w:val="15967175"/>
          <w:citation/>
        </w:sdtPr>
        <w:sdtContent>
          <w:r w:rsidR="00876E83" w:rsidRPr="00855C9F">
            <w:rPr>
              <w:sz w:val="24"/>
              <w:szCs w:val="24"/>
            </w:rPr>
            <w:fldChar w:fldCharType="begin"/>
          </w:r>
          <w:r w:rsidRPr="00855C9F">
            <w:rPr>
              <w:sz w:val="24"/>
              <w:szCs w:val="24"/>
            </w:rPr>
            <w:instrText xml:space="preserve"> CITATION Eve011 \l 2057 </w:instrText>
          </w:r>
          <w:r w:rsidR="00876E83" w:rsidRPr="00855C9F">
            <w:rPr>
              <w:sz w:val="24"/>
              <w:szCs w:val="24"/>
            </w:rPr>
            <w:fldChar w:fldCharType="separate"/>
          </w:r>
          <w:r w:rsidR="008903BA">
            <w:rPr>
              <w:noProof/>
              <w:sz w:val="24"/>
              <w:szCs w:val="24"/>
            </w:rPr>
            <w:t xml:space="preserve"> </w:t>
          </w:r>
          <w:r w:rsidR="008903BA" w:rsidRPr="008903BA">
            <w:rPr>
              <w:noProof/>
              <w:sz w:val="24"/>
              <w:szCs w:val="24"/>
            </w:rPr>
            <w:t>(39)</w:t>
          </w:r>
          <w:r w:rsidR="00876E83" w:rsidRPr="00855C9F">
            <w:rPr>
              <w:sz w:val="24"/>
              <w:szCs w:val="24"/>
            </w:rPr>
            <w:fldChar w:fldCharType="end"/>
          </w:r>
        </w:sdtContent>
      </w:sdt>
      <w:r w:rsidR="00855C9F" w:rsidRPr="00855C9F">
        <w:rPr>
          <w:sz w:val="24"/>
          <w:szCs w:val="24"/>
        </w:rPr>
        <w:t xml:space="preserve"> that</w:t>
      </w:r>
      <w:r w:rsidRPr="00855C9F">
        <w:rPr>
          <w:sz w:val="24"/>
          <w:szCs w:val="24"/>
        </w:rPr>
        <w:t xml:space="preserve"> sometimes may contain </w:t>
      </w:r>
      <w:r w:rsidR="00855C9F" w:rsidRPr="00855C9F">
        <w:rPr>
          <w:sz w:val="24"/>
          <w:szCs w:val="24"/>
        </w:rPr>
        <w:t xml:space="preserve">harmful properties. Generic medicine is sold at a lot cheaper price which is why it is often seen as more desirable. Out of the websites analysed three websites sell generic medicines, two sell brand name medicines and one sells a combination of both medicines. The two sites that sell brand name only drugs are Boots and Rowlands. This is not surprising as these are also </w:t>
      </w:r>
      <w:r w:rsidR="00855C9F" w:rsidRPr="00855C9F">
        <w:rPr>
          <w:sz w:val="24"/>
          <w:szCs w:val="24"/>
        </w:rPr>
        <w:lastRenderedPageBreak/>
        <w:t xml:space="preserve">the only two websites that are registered pharmaceutical practices and are governed by a set of rules and so the medicines they offer have to comply with standards. The sites that are not registered are the sites that sell the generic drugs and are typically cross border traders so they sell the cheaper drugs across the world as its cheaper for these websites and businesses to succeed. </w:t>
      </w:r>
    </w:p>
    <w:p w:rsidR="008A0E18" w:rsidRDefault="008A0E18" w:rsidP="00EC7195">
      <w:pPr>
        <w:pStyle w:val="Heading2"/>
      </w:pPr>
      <w:bookmarkStart w:id="53" w:name="_Toc261529698"/>
      <w:r>
        <w:t>4.</w:t>
      </w:r>
      <w:r w:rsidR="00EC7195">
        <w:t>4</w:t>
      </w:r>
      <w:r>
        <w:t xml:space="preserve"> Analysis of websites</w:t>
      </w:r>
      <w:bookmarkEnd w:id="53"/>
    </w:p>
    <w:tbl>
      <w:tblPr>
        <w:tblStyle w:val="TableGrid"/>
        <w:tblpPr w:leftFromText="180" w:rightFromText="180" w:vertAnchor="text" w:horzAnchor="margin" w:tblpXSpec="center" w:tblpY="2057"/>
        <w:tblOverlap w:val="never"/>
        <w:tblW w:w="4879" w:type="dxa"/>
        <w:tblLayout w:type="fixed"/>
        <w:tblLook w:val="04A0"/>
      </w:tblPr>
      <w:tblGrid>
        <w:gridCol w:w="2343"/>
        <w:gridCol w:w="1418"/>
        <w:gridCol w:w="1118"/>
      </w:tblGrid>
      <w:tr w:rsidR="001E4F8A" w:rsidRPr="001E4F8A" w:rsidTr="001E4F8A">
        <w:trPr>
          <w:cantSplit/>
          <w:trHeight w:val="1600"/>
        </w:trPr>
        <w:tc>
          <w:tcPr>
            <w:tcW w:w="2343" w:type="dxa"/>
            <w:textDirection w:val="btLr"/>
          </w:tcPr>
          <w:p w:rsidR="001E4F8A" w:rsidRPr="001E4F8A" w:rsidRDefault="001E4F8A" w:rsidP="001E4F8A">
            <w:pPr>
              <w:ind w:left="113" w:right="113"/>
              <w:jc w:val="center"/>
              <w:rPr>
                <w:b/>
                <w:sz w:val="36"/>
                <w:szCs w:val="36"/>
              </w:rPr>
            </w:pPr>
          </w:p>
          <w:p w:rsidR="001E4F8A" w:rsidRPr="001E4F8A" w:rsidRDefault="001E4F8A" w:rsidP="001E4F8A">
            <w:pPr>
              <w:ind w:left="113" w:right="113"/>
              <w:jc w:val="center"/>
              <w:rPr>
                <w:b/>
                <w:sz w:val="36"/>
                <w:szCs w:val="36"/>
              </w:rPr>
            </w:pPr>
            <w:r w:rsidRPr="001E4F8A">
              <w:rPr>
                <w:b/>
                <w:sz w:val="36"/>
                <w:szCs w:val="36"/>
              </w:rPr>
              <w:t>Name of</w:t>
            </w:r>
          </w:p>
          <w:p w:rsidR="001E4F8A" w:rsidRPr="001E4F8A" w:rsidRDefault="001E4F8A" w:rsidP="001E4F8A">
            <w:pPr>
              <w:ind w:left="113" w:right="113"/>
              <w:jc w:val="center"/>
              <w:rPr>
                <w:sz w:val="24"/>
                <w:szCs w:val="24"/>
              </w:rPr>
            </w:pPr>
            <w:r w:rsidRPr="001E4F8A">
              <w:rPr>
                <w:b/>
                <w:sz w:val="36"/>
                <w:szCs w:val="36"/>
              </w:rPr>
              <w:t>website</w:t>
            </w:r>
          </w:p>
        </w:tc>
        <w:tc>
          <w:tcPr>
            <w:tcW w:w="1418" w:type="dxa"/>
            <w:textDirection w:val="btLr"/>
          </w:tcPr>
          <w:p w:rsidR="001E4F8A" w:rsidRPr="001E4F8A" w:rsidRDefault="001E4F8A" w:rsidP="001E4F8A">
            <w:pPr>
              <w:ind w:left="113" w:right="113"/>
              <w:rPr>
                <w:rFonts w:cstheme="minorHAnsi"/>
                <w:b/>
                <w:bCs/>
                <w:sz w:val="24"/>
                <w:szCs w:val="24"/>
              </w:rPr>
            </w:pPr>
            <w:r w:rsidRPr="001E4F8A">
              <w:rPr>
                <w:rFonts w:cstheme="minorHAnsi"/>
                <w:b/>
                <w:bCs/>
                <w:sz w:val="24"/>
                <w:szCs w:val="24"/>
              </w:rPr>
              <w:t xml:space="preserve">Overall Score out of a maximum of </w:t>
            </w:r>
          </w:p>
          <w:p w:rsidR="001E4F8A" w:rsidRPr="001E4F8A" w:rsidRDefault="001E4F8A" w:rsidP="001E4F8A">
            <w:pPr>
              <w:ind w:left="113" w:right="113"/>
              <w:rPr>
                <w:rFonts w:cstheme="minorHAnsi"/>
                <w:b/>
                <w:bCs/>
                <w:sz w:val="24"/>
                <w:szCs w:val="24"/>
              </w:rPr>
            </w:pPr>
            <w:r w:rsidRPr="001E4F8A">
              <w:rPr>
                <w:rFonts w:cstheme="minorHAnsi"/>
                <w:b/>
                <w:bCs/>
                <w:sz w:val="24"/>
                <w:szCs w:val="24"/>
              </w:rPr>
              <w:t>40</w:t>
            </w:r>
          </w:p>
        </w:tc>
        <w:tc>
          <w:tcPr>
            <w:tcW w:w="1118" w:type="dxa"/>
            <w:textDirection w:val="btLr"/>
          </w:tcPr>
          <w:p w:rsidR="001E4F8A" w:rsidRPr="001E4F8A" w:rsidRDefault="001E4F8A" w:rsidP="001E4F8A">
            <w:pPr>
              <w:ind w:left="113" w:right="113"/>
              <w:rPr>
                <w:rFonts w:cstheme="minorHAnsi"/>
                <w:b/>
                <w:bCs/>
                <w:sz w:val="24"/>
                <w:szCs w:val="24"/>
              </w:rPr>
            </w:pPr>
            <w:r w:rsidRPr="001E4F8A">
              <w:rPr>
                <w:rFonts w:cstheme="minorHAnsi"/>
                <w:b/>
                <w:bCs/>
                <w:sz w:val="24"/>
                <w:szCs w:val="24"/>
              </w:rPr>
              <w:t>Ranking (highest to lowest)</w:t>
            </w:r>
          </w:p>
        </w:tc>
      </w:tr>
      <w:tr w:rsidR="001E4F8A" w:rsidTr="001E4F8A">
        <w:trPr>
          <w:trHeight w:val="627"/>
        </w:trPr>
        <w:tc>
          <w:tcPr>
            <w:tcW w:w="2343" w:type="dxa"/>
          </w:tcPr>
          <w:p w:rsidR="001E4F8A" w:rsidRPr="007451F9" w:rsidRDefault="001E4F8A" w:rsidP="001E4F8A">
            <w:pPr>
              <w:rPr>
                <w:b/>
                <w:color w:val="FF0000"/>
                <w:sz w:val="24"/>
                <w:szCs w:val="24"/>
              </w:rPr>
            </w:pPr>
          </w:p>
          <w:p w:rsidR="001E4F8A" w:rsidRPr="007451F9" w:rsidRDefault="001E4F8A" w:rsidP="001E4F8A">
            <w:pPr>
              <w:rPr>
                <w:b/>
                <w:color w:val="FF0000"/>
                <w:sz w:val="24"/>
                <w:szCs w:val="24"/>
              </w:rPr>
            </w:pPr>
            <w:r w:rsidRPr="007451F9">
              <w:rPr>
                <w:b/>
                <w:color w:val="FF0000"/>
                <w:sz w:val="24"/>
                <w:szCs w:val="24"/>
              </w:rPr>
              <w:t>WEBMEDSHOP</w:t>
            </w:r>
          </w:p>
          <w:p w:rsidR="001E4F8A" w:rsidRPr="007451F9" w:rsidRDefault="001E4F8A" w:rsidP="001E4F8A">
            <w:pPr>
              <w:rPr>
                <w:b/>
                <w:color w:val="FF0000"/>
                <w:sz w:val="24"/>
                <w:szCs w:val="24"/>
              </w:rPr>
            </w:pPr>
          </w:p>
        </w:tc>
        <w:tc>
          <w:tcPr>
            <w:tcW w:w="14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Pr>
                <w:b/>
                <w:sz w:val="36"/>
                <w:szCs w:val="36"/>
              </w:rPr>
              <w:t>17</w:t>
            </w:r>
          </w:p>
        </w:tc>
        <w:tc>
          <w:tcPr>
            <w:tcW w:w="1118" w:type="dxa"/>
          </w:tcPr>
          <w:p w:rsidR="001E4F8A" w:rsidRDefault="001E4F8A" w:rsidP="001E4F8A">
            <w:pPr>
              <w:rPr>
                <w:b/>
                <w:sz w:val="24"/>
                <w:szCs w:val="24"/>
              </w:rPr>
            </w:pPr>
          </w:p>
          <w:p w:rsidR="001E4F8A" w:rsidRPr="00DE1539" w:rsidRDefault="001E4F8A" w:rsidP="001E4F8A">
            <w:pPr>
              <w:jc w:val="center"/>
              <w:rPr>
                <w:b/>
                <w:sz w:val="36"/>
                <w:szCs w:val="36"/>
              </w:rPr>
            </w:pPr>
            <w:r>
              <w:rPr>
                <w:b/>
                <w:sz w:val="36"/>
                <w:szCs w:val="36"/>
              </w:rPr>
              <w:t>5</w:t>
            </w:r>
          </w:p>
        </w:tc>
      </w:tr>
      <w:tr w:rsidR="001E4F8A" w:rsidTr="001E4F8A">
        <w:trPr>
          <w:trHeight w:val="617"/>
        </w:trPr>
        <w:tc>
          <w:tcPr>
            <w:tcW w:w="2343" w:type="dxa"/>
          </w:tcPr>
          <w:p w:rsidR="001E4F8A" w:rsidRPr="007451F9" w:rsidRDefault="001E4F8A" w:rsidP="001E4F8A">
            <w:pPr>
              <w:jc w:val="center"/>
              <w:rPr>
                <w:b/>
                <w:color w:val="FF0000"/>
                <w:sz w:val="24"/>
                <w:szCs w:val="24"/>
              </w:rPr>
            </w:pPr>
          </w:p>
          <w:p w:rsidR="001E4F8A" w:rsidRPr="007451F9" w:rsidRDefault="001E4F8A" w:rsidP="001E4F8A">
            <w:pPr>
              <w:rPr>
                <w:b/>
                <w:color w:val="FF0000"/>
                <w:sz w:val="24"/>
                <w:szCs w:val="24"/>
              </w:rPr>
            </w:pPr>
            <w:r w:rsidRPr="007451F9">
              <w:rPr>
                <w:b/>
                <w:color w:val="FF0000"/>
                <w:sz w:val="24"/>
                <w:szCs w:val="24"/>
              </w:rPr>
              <w:t>LEGALGODHEALTH</w:t>
            </w:r>
          </w:p>
          <w:p w:rsidR="001E4F8A" w:rsidRPr="007451F9" w:rsidRDefault="001E4F8A" w:rsidP="001E4F8A">
            <w:pPr>
              <w:jc w:val="center"/>
              <w:rPr>
                <w:b/>
                <w:color w:val="FF0000"/>
                <w:sz w:val="24"/>
                <w:szCs w:val="24"/>
              </w:rPr>
            </w:pPr>
          </w:p>
        </w:tc>
        <w:tc>
          <w:tcPr>
            <w:tcW w:w="14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sidRPr="00DE1539">
              <w:rPr>
                <w:b/>
                <w:sz w:val="36"/>
                <w:szCs w:val="36"/>
              </w:rPr>
              <w:t>1</w:t>
            </w:r>
            <w:r>
              <w:rPr>
                <w:b/>
                <w:sz w:val="36"/>
                <w:szCs w:val="36"/>
              </w:rPr>
              <w:t>6</w:t>
            </w:r>
          </w:p>
        </w:tc>
        <w:tc>
          <w:tcPr>
            <w:tcW w:w="1118" w:type="dxa"/>
          </w:tcPr>
          <w:p w:rsidR="001E4F8A" w:rsidRDefault="001E4F8A" w:rsidP="001E4F8A">
            <w:pPr>
              <w:rPr>
                <w:b/>
                <w:sz w:val="24"/>
                <w:szCs w:val="24"/>
              </w:rPr>
            </w:pPr>
          </w:p>
          <w:p w:rsidR="001E4F8A" w:rsidRPr="001C1D52" w:rsidRDefault="001E4F8A" w:rsidP="001E4F8A">
            <w:pPr>
              <w:jc w:val="center"/>
              <w:rPr>
                <w:b/>
                <w:sz w:val="36"/>
                <w:szCs w:val="36"/>
              </w:rPr>
            </w:pPr>
            <w:r w:rsidRPr="001C1D52">
              <w:rPr>
                <w:b/>
                <w:sz w:val="36"/>
                <w:szCs w:val="36"/>
              </w:rPr>
              <w:t>6</w:t>
            </w:r>
          </w:p>
        </w:tc>
      </w:tr>
      <w:tr w:rsidR="001E4F8A" w:rsidTr="001E4F8A">
        <w:trPr>
          <w:trHeight w:val="627"/>
        </w:trPr>
        <w:tc>
          <w:tcPr>
            <w:tcW w:w="2343" w:type="dxa"/>
          </w:tcPr>
          <w:p w:rsidR="001E4F8A" w:rsidRPr="007451F9" w:rsidRDefault="001E4F8A" w:rsidP="001E4F8A">
            <w:pPr>
              <w:rPr>
                <w:b/>
                <w:color w:val="FF0000"/>
                <w:sz w:val="24"/>
                <w:szCs w:val="24"/>
              </w:rPr>
            </w:pPr>
          </w:p>
          <w:p w:rsidR="001E4F8A" w:rsidRPr="007451F9" w:rsidRDefault="001E4F8A" w:rsidP="001E4F8A">
            <w:pPr>
              <w:rPr>
                <w:b/>
                <w:color w:val="FF0000"/>
                <w:sz w:val="24"/>
                <w:szCs w:val="24"/>
              </w:rPr>
            </w:pPr>
            <w:r w:rsidRPr="007451F9">
              <w:rPr>
                <w:b/>
                <w:color w:val="FF0000"/>
                <w:sz w:val="24"/>
                <w:szCs w:val="24"/>
              </w:rPr>
              <w:t>ROWLANDS</w:t>
            </w:r>
          </w:p>
          <w:p w:rsidR="001E4F8A" w:rsidRPr="007451F9" w:rsidRDefault="001E4F8A" w:rsidP="001E4F8A">
            <w:pPr>
              <w:rPr>
                <w:b/>
                <w:color w:val="FF0000"/>
                <w:sz w:val="24"/>
                <w:szCs w:val="24"/>
              </w:rPr>
            </w:pPr>
          </w:p>
        </w:tc>
        <w:tc>
          <w:tcPr>
            <w:tcW w:w="14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Pr>
                <w:b/>
                <w:sz w:val="36"/>
                <w:szCs w:val="36"/>
              </w:rPr>
              <w:t>39</w:t>
            </w:r>
          </w:p>
        </w:tc>
        <w:tc>
          <w:tcPr>
            <w:tcW w:w="1118" w:type="dxa"/>
          </w:tcPr>
          <w:p w:rsidR="001E4F8A" w:rsidRDefault="001E4F8A" w:rsidP="001E4F8A">
            <w:pPr>
              <w:jc w:val="center"/>
              <w:rPr>
                <w:b/>
                <w:sz w:val="24"/>
                <w:szCs w:val="24"/>
              </w:rPr>
            </w:pPr>
          </w:p>
          <w:p w:rsidR="001E4F8A" w:rsidRPr="001C1D52" w:rsidRDefault="001E4F8A" w:rsidP="001E4F8A">
            <w:pPr>
              <w:jc w:val="center"/>
              <w:rPr>
                <w:b/>
                <w:sz w:val="36"/>
                <w:szCs w:val="36"/>
              </w:rPr>
            </w:pPr>
            <w:r>
              <w:rPr>
                <w:b/>
                <w:sz w:val="36"/>
                <w:szCs w:val="36"/>
              </w:rPr>
              <w:t>2</w:t>
            </w:r>
          </w:p>
        </w:tc>
      </w:tr>
      <w:tr w:rsidR="001E4F8A" w:rsidTr="001E4F8A">
        <w:trPr>
          <w:trHeight w:val="617"/>
        </w:trPr>
        <w:tc>
          <w:tcPr>
            <w:tcW w:w="2343" w:type="dxa"/>
          </w:tcPr>
          <w:p w:rsidR="001E4F8A" w:rsidRPr="007451F9" w:rsidRDefault="001E4F8A" w:rsidP="001E4F8A">
            <w:pPr>
              <w:rPr>
                <w:b/>
                <w:color w:val="FF0000"/>
                <w:sz w:val="24"/>
                <w:szCs w:val="24"/>
              </w:rPr>
            </w:pPr>
          </w:p>
          <w:p w:rsidR="001E4F8A" w:rsidRPr="007451F9" w:rsidRDefault="001E4F8A" w:rsidP="001E4F8A">
            <w:pPr>
              <w:rPr>
                <w:b/>
                <w:color w:val="FF0000"/>
                <w:sz w:val="24"/>
                <w:szCs w:val="24"/>
              </w:rPr>
            </w:pPr>
            <w:r w:rsidRPr="007451F9">
              <w:rPr>
                <w:b/>
                <w:color w:val="FF0000"/>
                <w:sz w:val="24"/>
                <w:szCs w:val="24"/>
              </w:rPr>
              <w:t>BOOTS</w:t>
            </w:r>
          </w:p>
          <w:p w:rsidR="001E4F8A" w:rsidRPr="007451F9" w:rsidRDefault="001E4F8A" w:rsidP="001E4F8A">
            <w:pPr>
              <w:rPr>
                <w:b/>
                <w:color w:val="FF0000"/>
                <w:sz w:val="24"/>
                <w:szCs w:val="24"/>
              </w:rPr>
            </w:pPr>
          </w:p>
        </w:tc>
        <w:tc>
          <w:tcPr>
            <w:tcW w:w="14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Pr>
                <w:b/>
                <w:sz w:val="36"/>
                <w:szCs w:val="36"/>
              </w:rPr>
              <w:t>43</w:t>
            </w:r>
          </w:p>
        </w:tc>
        <w:tc>
          <w:tcPr>
            <w:tcW w:w="1118" w:type="dxa"/>
          </w:tcPr>
          <w:p w:rsidR="001E4F8A" w:rsidRDefault="001E4F8A" w:rsidP="001E4F8A">
            <w:pPr>
              <w:jc w:val="center"/>
              <w:rPr>
                <w:b/>
                <w:sz w:val="24"/>
                <w:szCs w:val="24"/>
              </w:rPr>
            </w:pPr>
          </w:p>
          <w:p w:rsidR="001E4F8A" w:rsidRPr="001C1D52" w:rsidRDefault="001E4F8A" w:rsidP="001E4F8A">
            <w:pPr>
              <w:jc w:val="center"/>
              <w:rPr>
                <w:b/>
                <w:sz w:val="36"/>
                <w:szCs w:val="36"/>
              </w:rPr>
            </w:pPr>
            <w:r>
              <w:rPr>
                <w:b/>
                <w:sz w:val="36"/>
                <w:szCs w:val="36"/>
              </w:rPr>
              <w:t>1</w:t>
            </w:r>
          </w:p>
        </w:tc>
      </w:tr>
      <w:tr w:rsidR="001E4F8A" w:rsidTr="001E4F8A">
        <w:trPr>
          <w:trHeight w:val="617"/>
        </w:trPr>
        <w:tc>
          <w:tcPr>
            <w:tcW w:w="2343" w:type="dxa"/>
          </w:tcPr>
          <w:p w:rsidR="001E4F8A" w:rsidRPr="007451F9" w:rsidRDefault="001E4F8A" w:rsidP="001E4F8A">
            <w:pPr>
              <w:rPr>
                <w:b/>
                <w:color w:val="FF0000"/>
                <w:sz w:val="24"/>
                <w:szCs w:val="24"/>
              </w:rPr>
            </w:pPr>
          </w:p>
          <w:p w:rsidR="001E4F8A" w:rsidRPr="007451F9" w:rsidRDefault="001E4F8A" w:rsidP="001E4F8A">
            <w:pPr>
              <w:rPr>
                <w:b/>
                <w:color w:val="FF0000"/>
                <w:sz w:val="24"/>
                <w:szCs w:val="24"/>
              </w:rPr>
            </w:pPr>
            <w:r w:rsidRPr="007451F9">
              <w:rPr>
                <w:b/>
                <w:color w:val="FF0000"/>
                <w:sz w:val="24"/>
                <w:szCs w:val="24"/>
              </w:rPr>
              <w:t>PHARMLAND</w:t>
            </w:r>
          </w:p>
          <w:p w:rsidR="001E4F8A" w:rsidRPr="007451F9" w:rsidRDefault="001E4F8A" w:rsidP="001E4F8A">
            <w:pPr>
              <w:rPr>
                <w:b/>
                <w:color w:val="FF0000"/>
                <w:sz w:val="24"/>
                <w:szCs w:val="24"/>
              </w:rPr>
            </w:pPr>
          </w:p>
        </w:tc>
        <w:tc>
          <w:tcPr>
            <w:tcW w:w="14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Pr>
                <w:b/>
                <w:sz w:val="36"/>
                <w:szCs w:val="36"/>
              </w:rPr>
              <w:t>25</w:t>
            </w:r>
          </w:p>
        </w:tc>
        <w:tc>
          <w:tcPr>
            <w:tcW w:w="1118" w:type="dxa"/>
          </w:tcPr>
          <w:p w:rsidR="001E4F8A" w:rsidRDefault="001E4F8A" w:rsidP="001E4F8A">
            <w:pPr>
              <w:rPr>
                <w:b/>
                <w:sz w:val="24"/>
                <w:szCs w:val="24"/>
              </w:rPr>
            </w:pPr>
          </w:p>
          <w:p w:rsidR="001E4F8A" w:rsidRPr="001C1D52" w:rsidRDefault="001E4F8A" w:rsidP="001E4F8A">
            <w:pPr>
              <w:jc w:val="center"/>
              <w:rPr>
                <w:b/>
                <w:sz w:val="36"/>
                <w:szCs w:val="36"/>
              </w:rPr>
            </w:pPr>
            <w:r>
              <w:rPr>
                <w:b/>
                <w:sz w:val="36"/>
                <w:szCs w:val="36"/>
              </w:rPr>
              <w:t>4</w:t>
            </w:r>
          </w:p>
        </w:tc>
      </w:tr>
      <w:tr w:rsidR="001E4F8A" w:rsidTr="001E4F8A">
        <w:trPr>
          <w:trHeight w:val="617"/>
        </w:trPr>
        <w:tc>
          <w:tcPr>
            <w:tcW w:w="2343" w:type="dxa"/>
          </w:tcPr>
          <w:p w:rsidR="001E4F8A" w:rsidRPr="007451F9" w:rsidRDefault="001E4F8A" w:rsidP="001E4F8A">
            <w:pPr>
              <w:rPr>
                <w:b/>
                <w:color w:val="FF0000"/>
                <w:sz w:val="24"/>
                <w:szCs w:val="24"/>
              </w:rPr>
            </w:pPr>
          </w:p>
          <w:p w:rsidR="001E4F8A" w:rsidRPr="007451F9" w:rsidRDefault="001E4F8A" w:rsidP="001E4F8A">
            <w:pPr>
              <w:rPr>
                <w:b/>
                <w:color w:val="FF0000"/>
                <w:sz w:val="24"/>
                <w:szCs w:val="24"/>
              </w:rPr>
            </w:pPr>
            <w:r w:rsidRPr="007451F9">
              <w:rPr>
                <w:b/>
                <w:color w:val="FF0000"/>
                <w:sz w:val="24"/>
                <w:szCs w:val="24"/>
              </w:rPr>
              <w:t>MAGICPHARMA</w:t>
            </w:r>
          </w:p>
          <w:p w:rsidR="001E4F8A" w:rsidRPr="007451F9" w:rsidRDefault="001E4F8A" w:rsidP="001E4F8A">
            <w:pPr>
              <w:rPr>
                <w:b/>
                <w:color w:val="FF0000"/>
                <w:sz w:val="24"/>
                <w:szCs w:val="24"/>
              </w:rPr>
            </w:pPr>
          </w:p>
        </w:tc>
        <w:tc>
          <w:tcPr>
            <w:tcW w:w="14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Pr>
                <w:b/>
                <w:sz w:val="36"/>
                <w:szCs w:val="36"/>
              </w:rPr>
              <w:t>28</w:t>
            </w:r>
          </w:p>
        </w:tc>
        <w:tc>
          <w:tcPr>
            <w:tcW w:w="1118" w:type="dxa"/>
          </w:tcPr>
          <w:p w:rsidR="001E4F8A" w:rsidRDefault="001E4F8A" w:rsidP="001E4F8A">
            <w:pPr>
              <w:jc w:val="center"/>
              <w:rPr>
                <w:b/>
                <w:sz w:val="24"/>
                <w:szCs w:val="24"/>
              </w:rPr>
            </w:pPr>
          </w:p>
          <w:p w:rsidR="001E4F8A" w:rsidRPr="001C1D52" w:rsidRDefault="001E4F8A" w:rsidP="001E4F8A">
            <w:pPr>
              <w:jc w:val="center"/>
              <w:rPr>
                <w:b/>
                <w:sz w:val="36"/>
                <w:szCs w:val="36"/>
              </w:rPr>
            </w:pPr>
            <w:r>
              <w:rPr>
                <w:b/>
                <w:sz w:val="36"/>
                <w:szCs w:val="36"/>
              </w:rPr>
              <w:t>3</w:t>
            </w:r>
          </w:p>
        </w:tc>
      </w:tr>
      <w:tr w:rsidR="001E4F8A" w:rsidTr="001E4F8A">
        <w:trPr>
          <w:trHeight w:val="50"/>
        </w:trPr>
        <w:tc>
          <w:tcPr>
            <w:tcW w:w="2343" w:type="dxa"/>
          </w:tcPr>
          <w:p w:rsidR="001E4F8A" w:rsidRDefault="001E4F8A" w:rsidP="001E4F8A">
            <w:pPr>
              <w:rPr>
                <w:b/>
                <w:color w:val="FF0000"/>
                <w:sz w:val="24"/>
                <w:szCs w:val="24"/>
              </w:rPr>
            </w:pPr>
          </w:p>
          <w:p w:rsidR="001E4F8A" w:rsidRDefault="001E4F8A" w:rsidP="001E4F8A">
            <w:pPr>
              <w:rPr>
                <w:b/>
                <w:color w:val="FF0000"/>
                <w:sz w:val="24"/>
                <w:szCs w:val="24"/>
              </w:rPr>
            </w:pPr>
            <w:r>
              <w:rPr>
                <w:b/>
                <w:color w:val="FF0000"/>
                <w:sz w:val="24"/>
                <w:szCs w:val="24"/>
              </w:rPr>
              <w:t>TOTALS (30)</w:t>
            </w:r>
          </w:p>
          <w:p w:rsidR="001E4F8A" w:rsidRPr="008B2E26" w:rsidRDefault="001E4F8A" w:rsidP="001E4F8A">
            <w:pPr>
              <w:rPr>
                <w:b/>
                <w:color w:val="FF0000"/>
                <w:sz w:val="24"/>
                <w:szCs w:val="24"/>
              </w:rPr>
            </w:pPr>
          </w:p>
        </w:tc>
        <w:tc>
          <w:tcPr>
            <w:tcW w:w="1418" w:type="dxa"/>
            <w:shd w:val="clear" w:color="auto" w:fill="000000" w:themeFill="text1"/>
          </w:tcPr>
          <w:p w:rsidR="001E4F8A" w:rsidRDefault="001E4F8A" w:rsidP="001E4F8A">
            <w:pPr>
              <w:rPr>
                <w:b/>
                <w:color w:val="FF0000"/>
                <w:sz w:val="24"/>
                <w:szCs w:val="24"/>
              </w:rPr>
            </w:pPr>
          </w:p>
        </w:tc>
        <w:tc>
          <w:tcPr>
            <w:tcW w:w="1118" w:type="dxa"/>
            <w:shd w:val="clear" w:color="auto" w:fill="000000" w:themeFill="text1"/>
          </w:tcPr>
          <w:p w:rsidR="001E4F8A" w:rsidRDefault="001E4F8A" w:rsidP="001E4F8A">
            <w:pPr>
              <w:jc w:val="center"/>
              <w:rPr>
                <w:b/>
                <w:sz w:val="24"/>
                <w:szCs w:val="24"/>
              </w:rPr>
            </w:pPr>
          </w:p>
        </w:tc>
      </w:tr>
    </w:tbl>
    <w:p w:rsidR="008A0E18" w:rsidRDefault="008A0E18" w:rsidP="008A0E18">
      <w:pPr>
        <w:spacing w:line="480" w:lineRule="auto"/>
        <w:jc w:val="both"/>
        <w:rPr>
          <w:sz w:val="24"/>
          <w:szCs w:val="24"/>
        </w:rPr>
      </w:pPr>
      <w:r>
        <w:rPr>
          <w:sz w:val="24"/>
          <w:szCs w:val="24"/>
        </w:rPr>
        <w:t xml:space="preserve">After the websites have been analysed in relation to the criteria they can also be analysed as a website with the cumulative </w:t>
      </w:r>
      <w:r w:rsidR="00EC7195">
        <w:rPr>
          <w:sz w:val="24"/>
          <w:szCs w:val="24"/>
        </w:rPr>
        <w:t>score</w:t>
      </w:r>
      <w:r>
        <w:rPr>
          <w:sz w:val="24"/>
          <w:szCs w:val="24"/>
        </w:rPr>
        <w:t xml:space="preserve"> for each website giving an indication to</w:t>
      </w:r>
      <w:r w:rsidR="006260A9">
        <w:rPr>
          <w:sz w:val="24"/>
          <w:szCs w:val="24"/>
        </w:rPr>
        <w:t xml:space="preserve"> the ethical risks of each website and also what mechanisms the websites have in place to minimise these risks. </w:t>
      </w:r>
    </w:p>
    <w:p w:rsidR="001E4F8A" w:rsidRDefault="001E4F8A" w:rsidP="006260A9">
      <w:pPr>
        <w:spacing w:line="480" w:lineRule="auto"/>
        <w:jc w:val="both"/>
        <w:rPr>
          <w:sz w:val="16"/>
          <w:szCs w:val="16"/>
        </w:rPr>
      </w:pPr>
    </w:p>
    <w:p w:rsidR="001E4F8A" w:rsidRDefault="001E4F8A" w:rsidP="006260A9">
      <w:pPr>
        <w:spacing w:line="480" w:lineRule="auto"/>
        <w:jc w:val="both"/>
        <w:rPr>
          <w:sz w:val="16"/>
          <w:szCs w:val="16"/>
        </w:rPr>
      </w:pPr>
    </w:p>
    <w:p w:rsidR="001E4F8A" w:rsidRDefault="001E4F8A" w:rsidP="006260A9">
      <w:pPr>
        <w:spacing w:line="480" w:lineRule="auto"/>
        <w:jc w:val="both"/>
        <w:rPr>
          <w:sz w:val="16"/>
          <w:szCs w:val="16"/>
        </w:rPr>
      </w:pPr>
    </w:p>
    <w:p w:rsidR="001E4F8A" w:rsidRDefault="001E4F8A" w:rsidP="006260A9">
      <w:pPr>
        <w:spacing w:line="480" w:lineRule="auto"/>
        <w:jc w:val="both"/>
        <w:rPr>
          <w:sz w:val="16"/>
          <w:szCs w:val="16"/>
        </w:rPr>
      </w:pPr>
    </w:p>
    <w:p w:rsidR="001E4F8A" w:rsidRDefault="001E4F8A" w:rsidP="006260A9">
      <w:pPr>
        <w:spacing w:line="480" w:lineRule="auto"/>
        <w:jc w:val="both"/>
        <w:rPr>
          <w:sz w:val="16"/>
          <w:szCs w:val="16"/>
        </w:rPr>
      </w:pPr>
    </w:p>
    <w:p w:rsidR="001E4F8A" w:rsidRDefault="001E4F8A" w:rsidP="006260A9">
      <w:pPr>
        <w:spacing w:line="480" w:lineRule="auto"/>
        <w:jc w:val="both"/>
        <w:rPr>
          <w:sz w:val="16"/>
          <w:szCs w:val="16"/>
        </w:rPr>
      </w:pPr>
    </w:p>
    <w:p w:rsidR="001E4F8A" w:rsidRDefault="001E4F8A" w:rsidP="006260A9">
      <w:pPr>
        <w:spacing w:line="480" w:lineRule="auto"/>
        <w:jc w:val="both"/>
        <w:rPr>
          <w:sz w:val="16"/>
          <w:szCs w:val="16"/>
        </w:rPr>
      </w:pPr>
    </w:p>
    <w:p w:rsidR="006260A9" w:rsidRDefault="001E4F8A" w:rsidP="006260A9">
      <w:pPr>
        <w:spacing w:line="480" w:lineRule="auto"/>
        <w:jc w:val="both"/>
        <w:rPr>
          <w:sz w:val="16"/>
          <w:szCs w:val="16"/>
        </w:rPr>
      </w:pPr>
      <w:r>
        <w:rPr>
          <w:sz w:val="16"/>
          <w:szCs w:val="16"/>
        </w:rPr>
        <w:br w:type="textWrapping" w:clear="all"/>
      </w:r>
      <w:r w:rsidR="006260A9">
        <w:rPr>
          <w:sz w:val="16"/>
          <w:szCs w:val="16"/>
        </w:rPr>
        <w:t xml:space="preserve">Fig </w:t>
      </w:r>
      <w:r w:rsidR="00C16824">
        <w:rPr>
          <w:sz w:val="16"/>
          <w:szCs w:val="16"/>
        </w:rPr>
        <w:t>22</w:t>
      </w:r>
      <w:r w:rsidR="006260A9">
        <w:rPr>
          <w:sz w:val="16"/>
          <w:szCs w:val="16"/>
        </w:rPr>
        <w:t xml:space="preserve"> ranking of each individual website</w:t>
      </w:r>
    </w:p>
    <w:p w:rsidR="006260A9" w:rsidRDefault="006260A9" w:rsidP="006260A9">
      <w:pPr>
        <w:spacing w:line="480" w:lineRule="auto"/>
        <w:jc w:val="both"/>
        <w:rPr>
          <w:sz w:val="24"/>
          <w:szCs w:val="24"/>
        </w:rPr>
      </w:pPr>
      <w:r>
        <w:rPr>
          <w:sz w:val="24"/>
          <w:szCs w:val="24"/>
        </w:rPr>
        <w:lastRenderedPageBreak/>
        <w:t>As can be seen from the above caption the lowest scoring website as such the site with most ethical risk is Legalgodhealth scoring a low 1</w:t>
      </w:r>
      <w:r w:rsidR="00712568">
        <w:rPr>
          <w:sz w:val="24"/>
          <w:szCs w:val="24"/>
        </w:rPr>
        <w:t>6</w:t>
      </w:r>
      <w:r>
        <w:rPr>
          <w:sz w:val="24"/>
          <w:szCs w:val="24"/>
        </w:rPr>
        <w:t xml:space="preserve"> point</w:t>
      </w:r>
      <w:r w:rsidR="00EC7195">
        <w:rPr>
          <w:sz w:val="24"/>
          <w:szCs w:val="24"/>
        </w:rPr>
        <w:t>s</w:t>
      </w:r>
      <w:r>
        <w:rPr>
          <w:sz w:val="24"/>
          <w:szCs w:val="24"/>
        </w:rPr>
        <w:t xml:space="preserve"> out of 4</w:t>
      </w:r>
      <w:r w:rsidR="00712568">
        <w:rPr>
          <w:sz w:val="24"/>
          <w:szCs w:val="24"/>
        </w:rPr>
        <w:t>5</w:t>
      </w:r>
      <w:r w:rsidR="00EC7195">
        <w:rPr>
          <w:sz w:val="24"/>
          <w:szCs w:val="24"/>
        </w:rPr>
        <w:t xml:space="preserve">, in comparison Boots online pharmacy is the highest scoring website with </w:t>
      </w:r>
      <w:r w:rsidR="00712568">
        <w:rPr>
          <w:sz w:val="24"/>
          <w:szCs w:val="24"/>
        </w:rPr>
        <w:t>43</w:t>
      </w:r>
      <w:r w:rsidR="00EC7195">
        <w:rPr>
          <w:sz w:val="24"/>
          <w:szCs w:val="24"/>
        </w:rPr>
        <w:t xml:space="preserve"> points out of </w:t>
      </w:r>
      <w:r w:rsidR="00712568">
        <w:rPr>
          <w:sz w:val="24"/>
          <w:szCs w:val="24"/>
        </w:rPr>
        <w:t>45</w:t>
      </w:r>
      <w:r w:rsidR="00EC7195">
        <w:rPr>
          <w:sz w:val="24"/>
          <w:szCs w:val="24"/>
        </w:rPr>
        <w:t xml:space="preserve"> indicating that it is the website that has the lowest ethical risk and also the website with the best mechanisms in place to reduce the ethical risk to the user. As can be seen the remaining websites were spread out between the highest and lowest scoring websites with Webmedshop appearing to have the same low standards as Legalgodhealth and Rowlands pharmacy being the 2</w:t>
      </w:r>
      <w:r w:rsidR="00EC7195" w:rsidRPr="00EC7195">
        <w:rPr>
          <w:sz w:val="24"/>
          <w:szCs w:val="24"/>
          <w:vertAlign w:val="superscript"/>
        </w:rPr>
        <w:t>nd</w:t>
      </w:r>
      <w:r w:rsidR="00EC7195">
        <w:rPr>
          <w:sz w:val="24"/>
          <w:szCs w:val="24"/>
        </w:rPr>
        <w:t xml:space="preserve"> highest scorer of the analysed websites. </w:t>
      </w:r>
    </w:p>
    <w:p w:rsidR="00EC7195" w:rsidRDefault="00EC7195" w:rsidP="00EC7195">
      <w:pPr>
        <w:pStyle w:val="Heading3"/>
        <w:spacing w:line="480" w:lineRule="auto"/>
      </w:pPr>
      <w:bookmarkStart w:id="54" w:name="_Toc261529699"/>
      <w:r>
        <w:t>4.4.1 Webmedshop</w:t>
      </w:r>
      <w:bookmarkEnd w:id="54"/>
    </w:p>
    <w:p w:rsidR="00F865B8" w:rsidRDefault="00712568" w:rsidP="00EC7195">
      <w:pPr>
        <w:spacing w:line="480" w:lineRule="auto"/>
        <w:jc w:val="both"/>
        <w:rPr>
          <w:sz w:val="24"/>
          <w:szCs w:val="24"/>
        </w:rPr>
      </w:pPr>
      <w:r>
        <w:rPr>
          <w:sz w:val="24"/>
          <w:szCs w:val="24"/>
        </w:rPr>
        <w:t>After the analysis Webmedshop was identified as the 2</w:t>
      </w:r>
      <w:r w:rsidRPr="00712568">
        <w:rPr>
          <w:sz w:val="24"/>
          <w:szCs w:val="24"/>
          <w:vertAlign w:val="superscript"/>
        </w:rPr>
        <w:t>nd</w:t>
      </w:r>
      <w:r>
        <w:rPr>
          <w:sz w:val="24"/>
          <w:szCs w:val="24"/>
        </w:rPr>
        <w:t xml:space="preserve"> lowest scoring website with a total of just 17 points out of 45. The highest mark achieved by the website was a score of 4 for the criteria </w:t>
      </w:r>
      <w:r>
        <w:rPr>
          <w:b/>
          <w:i/>
          <w:sz w:val="24"/>
          <w:szCs w:val="24"/>
        </w:rPr>
        <w:t>websites ethics/privacy policy</w:t>
      </w:r>
      <w:r>
        <w:rPr>
          <w:sz w:val="24"/>
          <w:szCs w:val="24"/>
        </w:rPr>
        <w:t xml:space="preserve"> this was because the website did have a clear link and navigation to the sites policy from the homepage which the user could follow to find the policies. On the majority of the other criteria the website scored a lowly 1 or 2 points, remembering that 1 means no information or no control over the ethical risk identified. The website scored a 1 on both </w:t>
      </w:r>
      <w:r>
        <w:rPr>
          <w:b/>
          <w:i/>
          <w:sz w:val="24"/>
          <w:szCs w:val="24"/>
        </w:rPr>
        <w:t xml:space="preserve">Age verification </w:t>
      </w:r>
      <w:r>
        <w:rPr>
          <w:sz w:val="24"/>
          <w:szCs w:val="24"/>
        </w:rPr>
        <w:t xml:space="preserve">and </w:t>
      </w:r>
      <w:r>
        <w:rPr>
          <w:b/>
          <w:i/>
          <w:sz w:val="24"/>
          <w:szCs w:val="24"/>
        </w:rPr>
        <w:t>registered pharmaceutical</w:t>
      </w:r>
      <w:r>
        <w:rPr>
          <w:sz w:val="24"/>
          <w:szCs w:val="24"/>
        </w:rPr>
        <w:t>. With regards to age verification the website allowed a user to search the site and purchase medicines without ever asking for the user to identify their age and verify it</w:t>
      </w:r>
      <w:r w:rsidR="00F865B8">
        <w:rPr>
          <w:sz w:val="24"/>
          <w:szCs w:val="24"/>
        </w:rPr>
        <w:t>. Scoring a 1 on registered pharmaceutical indicates that the website is not registered and therefore is not governed by rules meaning they are able behave and act differently to a registered pharmaceutical site.</w:t>
      </w:r>
    </w:p>
    <w:p w:rsidR="00F865B8" w:rsidRDefault="00F865B8" w:rsidP="00F865B8">
      <w:pPr>
        <w:pStyle w:val="Heading3"/>
        <w:spacing w:line="480" w:lineRule="auto"/>
      </w:pPr>
      <w:bookmarkStart w:id="55" w:name="_Toc261529700"/>
      <w:r>
        <w:t>4.4.2 Legalgodhealth</w:t>
      </w:r>
      <w:bookmarkEnd w:id="55"/>
      <w:r>
        <w:t xml:space="preserve">  </w:t>
      </w:r>
    </w:p>
    <w:p w:rsidR="00F865B8" w:rsidRDefault="00F865B8" w:rsidP="00F865B8">
      <w:pPr>
        <w:spacing w:line="480" w:lineRule="auto"/>
        <w:jc w:val="both"/>
        <w:rPr>
          <w:sz w:val="24"/>
          <w:szCs w:val="24"/>
        </w:rPr>
      </w:pPr>
      <w:r>
        <w:rPr>
          <w:sz w:val="24"/>
          <w:szCs w:val="24"/>
        </w:rPr>
        <w:t xml:space="preserve">Legalgodhealth was identified as being the worse website and scoring the lowest total of just 16 points. The highest score achieved was a 4 whilst analysing in terms of the criteria </w:t>
      </w:r>
      <w:r w:rsidR="008706B5">
        <w:rPr>
          <w:b/>
          <w:i/>
          <w:sz w:val="24"/>
          <w:szCs w:val="24"/>
        </w:rPr>
        <w:lastRenderedPageBreak/>
        <w:t>websites</w:t>
      </w:r>
      <w:r>
        <w:rPr>
          <w:b/>
          <w:i/>
          <w:sz w:val="24"/>
          <w:szCs w:val="24"/>
        </w:rPr>
        <w:t xml:space="preserve"> ethics/privacy</w:t>
      </w:r>
      <w:r w:rsidR="008706B5">
        <w:rPr>
          <w:b/>
          <w:i/>
          <w:sz w:val="24"/>
          <w:szCs w:val="24"/>
        </w:rPr>
        <w:t xml:space="preserve"> policy </w:t>
      </w:r>
      <w:r w:rsidR="008706B5">
        <w:rPr>
          <w:sz w:val="24"/>
          <w:szCs w:val="24"/>
        </w:rPr>
        <w:t xml:space="preserve">again the website had the relevant policies and they were easy to locate from the homepage. The websites other scores consisted of 1 point and 2 point scores. The website only achieved a 1 point score on 50% of the analysed criteria there was no information or control of ethical risk on the website in relation to </w:t>
      </w:r>
      <w:r w:rsidR="008706B5">
        <w:rPr>
          <w:b/>
          <w:i/>
          <w:sz w:val="24"/>
          <w:szCs w:val="24"/>
        </w:rPr>
        <w:t>Age verification, health and safety guidelines, registered pharmaceutical institution, self diagnosis and creation of user account</w:t>
      </w:r>
      <w:r w:rsidR="008706B5">
        <w:rPr>
          <w:sz w:val="24"/>
          <w:szCs w:val="24"/>
        </w:rPr>
        <w:t>. This suggests that the website poses many ethical risks to its users and that the website have very little if any mechanisms in place to manage these ethical risks.</w:t>
      </w:r>
    </w:p>
    <w:p w:rsidR="00CC7026" w:rsidRDefault="008706B5" w:rsidP="00CC7026">
      <w:pPr>
        <w:pStyle w:val="Heading3"/>
        <w:spacing w:line="480" w:lineRule="auto"/>
      </w:pPr>
      <w:bookmarkStart w:id="56" w:name="_Toc261529701"/>
      <w:r>
        <w:t>4.4.3 Rowlands Pharmacy</w:t>
      </w:r>
      <w:bookmarkEnd w:id="56"/>
    </w:p>
    <w:p w:rsidR="00CC7026" w:rsidRDefault="00CC7026" w:rsidP="00CC7026">
      <w:pPr>
        <w:spacing w:line="480" w:lineRule="auto"/>
        <w:jc w:val="both"/>
        <w:rPr>
          <w:sz w:val="24"/>
          <w:szCs w:val="24"/>
        </w:rPr>
      </w:pPr>
      <w:r>
        <w:rPr>
          <w:sz w:val="24"/>
          <w:szCs w:val="24"/>
        </w:rPr>
        <w:t xml:space="preserve">Rowlands pharmacy was the second highest scoring pharmaceutical website with a total point’s tally of 39 out of 45. The lowest score achieved by the website was a score of three for </w:t>
      </w:r>
      <w:r>
        <w:rPr>
          <w:b/>
          <w:i/>
          <w:sz w:val="24"/>
          <w:szCs w:val="24"/>
        </w:rPr>
        <w:t xml:space="preserve">self diagnosis </w:t>
      </w:r>
      <w:r>
        <w:rPr>
          <w:sz w:val="24"/>
          <w:szCs w:val="24"/>
        </w:rPr>
        <w:t xml:space="preserve">which suggests that there was clear information found in relation to the criterion and that the website had acceptable mechanisms in place to control the risk. Although the website did not have an option for self diagnosis it does have an extensive advice centre where the website can give advice on most medical ailments and what symptoms are linked with these ailments. In relation to every other criterion </w:t>
      </w:r>
      <w:r w:rsidR="00341C32">
        <w:rPr>
          <w:sz w:val="24"/>
          <w:szCs w:val="24"/>
        </w:rPr>
        <w:t>the website achieved a score of 4 or 5 points indicating that the website has extensive and clear information and a high control over the ethical risks posed. Rowlands pharmacy was also only one of two websites that were registered pharmaceutical organisations which as previously discussed means they are governed by the guidelines of the RSPGB and as a result as evidenced by the website provide a better ethical environment for the user.</w:t>
      </w:r>
    </w:p>
    <w:p w:rsidR="00341C32" w:rsidRDefault="00341C32" w:rsidP="00341C32">
      <w:pPr>
        <w:pStyle w:val="Heading3"/>
        <w:spacing w:line="480" w:lineRule="auto"/>
      </w:pPr>
      <w:bookmarkStart w:id="57" w:name="_Toc261529702"/>
      <w:r>
        <w:lastRenderedPageBreak/>
        <w:t>4.4.4 Boots Pharmacy</w:t>
      </w:r>
      <w:bookmarkEnd w:id="57"/>
    </w:p>
    <w:p w:rsidR="00341C32" w:rsidRDefault="00341C32" w:rsidP="00341C32">
      <w:pPr>
        <w:spacing w:line="480" w:lineRule="auto"/>
        <w:jc w:val="both"/>
        <w:rPr>
          <w:sz w:val="24"/>
          <w:szCs w:val="24"/>
        </w:rPr>
      </w:pPr>
      <w:r>
        <w:rPr>
          <w:sz w:val="24"/>
          <w:szCs w:val="24"/>
        </w:rPr>
        <w:t xml:space="preserve">Boots online pharmacy was the highest scoring website, scoring 43 points out of a possible 45. This score identifies that the website has the most control and best mechanisms in place to reduce the ethical risk for the users, it also identifies that the website is very detailed and give relevant clear information on each of the criteria used for analysis. The lowest score achieved by the website was a score of 4; this was scored in relation to the criterions </w:t>
      </w:r>
      <w:r>
        <w:rPr>
          <w:b/>
          <w:i/>
          <w:sz w:val="24"/>
          <w:szCs w:val="24"/>
        </w:rPr>
        <w:t xml:space="preserve">Age verification &amp; Self diagnosis. </w:t>
      </w:r>
      <w:r>
        <w:rPr>
          <w:sz w:val="24"/>
          <w:szCs w:val="24"/>
        </w:rPr>
        <w:t>A score of 4 is a high score in relation to the study as it means that the website has clear and appropriate information as well as a good control of the ethical risk</w:t>
      </w:r>
      <w:r w:rsidR="0040255C">
        <w:rPr>
          <w:sz w:val="24"/>
          <w:szCs w:val="24"/>
        </w:rPr>
        <w:t xml:space="preserve">. For every other criterion the website achieved a score of 5. Boots was the only website who achieved a score of 5 in relation to the criteria’s </w:t>
      </w:r>
      <w:r w:rsidR="0040255C">
        <w:rPr>
          <w:b/>
          <w:i/>
          <w:sz w:val="24"/>
          <w:szCs w:val="24"/>
        </w:rPr>
        <w:t>Health and safety guidelines &amp; Ethics/privacy policy</w:t>
      </w:r>
      <w:r w:rsidR="0040255C">
        <w:rPr>
          <w:sz w:val="24"/>
          <w:szCs w:val="24"/>
        </w:rPr>
        <w:t>. This is because there was detailed information on both the health and safety guidelines and policies. They could be found easily from the homepage and had links to access them. The website also requires a new user to agree to the terms and conditions of the website when they register to use the site. Boots is the second of the registered pharmaceutical industries and as such is regulated and maintained in accordance with the RSPGB guidelines and only sells name brand medicines all of which help to control the ethical risk to the user.</w:t>
      </w:r>
    </w:p>
    <w:p w:rsidR="0040255C" w:rsidRDefault="0040255C" w:rsidP="0040255C">
      <w:pPr>
        <w:pStyle w:val="Heading3"/>
        <w:spacing w:line="480" w:lineRule="auto"/>
      </w:pPr>
      <w:bookmarkStart w:id="58" w:name="_Toc261529703"/>
      <w:r>
        <w:t>4.4.5 Pharmland</w:t>
      </w:r>
      <w:bookmarkEnd w:id="58"/>
    </w:p>
    <w:p w:rsidR="0040255C" w:rsidRDefault="0040255C" w:rsidP="0040255C">
      <w:pPr>
        <w:spacing w:line="480" w:lineRule="auto"/>
        <w:jc w:val="both"/>
        <w:rPr>
          <w:sz w:val="24"/>
          <w:szCs w:val="24"/>
        </w:rPr>
      </w:pPr>
      <w:r>
        <w:rPr>
          <w:sz w:val="24"/>
          <w:szCs w:val="24"/>
        </w:rPr>
        <w:t xml:space="preserve">Pharmland pharmacy was the fourth placed website scoring 25 points out of 45. The website only achieved a score of 1 in </w:t>
      </w:r>
      <w:r w:rsidR="00893EC6">
        <w:rPr>
          <w:sz w:val="24"/>
          <w:szCs w:val="24"/>
        </w:rPr>
        <w:t>relation</w:t>
      </w:r>
      <w:r>
        <w:rPr>
          <w:sz w:val="24"/>
          <w:szCs w:val="24"/>
        </w:rPr>
        <w:t xml:space="preserve"> to </w:t>
      </w:r>
      <w:r>
        <w:rPr>
          <w:b/>
          <w:i/>
          <w:sz w:val="24"/>
          <w:szCs w:val="24"/>
        </w:rPr>
        <w:t>registered pharmaceutical institution</w:t>
      </w:r>
      <w:r>
        <w:rPr>
          <w:sz w:val="24"/>
          <w:szCs w:val="24"/>
        </w:rPr>
        <w:t xml:space="preserve"> and this was due to the fact that the website was not registered. This allows the site to be</w:t>
      </w:r>
      <w:r w:rsidR="00893EC6">
        <w:rPr>
          <w:sz w:val="24"/>
          <w:szCs w:val="24"/>
        </w:rPr>
        <w:t xml:space="preserve">have how they like as there is no one who can regulate them. This allows the website to sell generic medicines in high quantities and partake in cross border trade, as identified previously all of which can cause ethical risk to a user of the website. For every other criteria </w:t>
      </w:r>
      <w:r w:rsidR="00893EC6">
        <w:rPr>
          <w:sz w:val="24"/>
          <w:szCs w:val="24"/>
        </w:rPr>
        <w:lastRenderedPageBreak/>
        <w:t xml:space="preserve">the website achieved a minimum score of 2 identifying that the website does have some information on the ethical risks analysed however in some instances it may be unclear or irrelevant to the user and that the website does have in place mechanisms to reduce ethical risk however they could be developed to improve the website. The two criteria which only scored 2 were </w:t>
      </w:r>
      <w:r w:rsidR="00893EC6">
        <w:rPr>
          <w:b/>
          <w:i/>
          <w:sz w:val="24"/>
          <w:szCs w:val="24"/>
        </w:rPr>
        <w:t>Self diagnosis and Access to a doctor</w:t>
      </w:r>
      <w:r w:rsidR="00893EC6">
        <w:rPr>
          <w:b/>
          <w:sz w:val="24"/>
          <w:szCs w:val="24"/>
        </w:rPr>
        <w:t xml:space="preserve">. </w:t>
      </w:r>
      <w:r w:rsidR="00893EC6" w:rsidRPr="00FE22D9">
        <w:rPr>
          <w:sz w:val="24"/>
          <w:szCs w:val="24"/>
        </w:rPr>
        <w:t>The website scored low on these issues as</w:t>
      </w:r>
      <w:r w:rsidR="00893EC6">
        <w:rPr>
          <w:b/>
          <w:sz w:val="24"/>
          <w:szCs w:val="24"/>
        </w:rPr>
        <w:t xml:space="preserve"> </w:t>
      </w:r>
      <w:r w:rsidR="00893EC6">
        <w:rPr>
          <w:sz w:val="24"/>
          <w:szCs w:val="24"/>
        </w:rPr>
        <w:t xml:space="preserve">there is access to medical advice </w:t>
      </w:r>
      <w:r w:rsidR="00FE22D9">
        <w:rPr>
          <w:sz w:val="24"/>
          <w:szCs w:val="24"/>
        </w:rPr>
        <w:t>however</w:t>
      </w:r>
      <w:r w:rsidR="00893EC6">
        <w:rPr>
          <w:sz w:val="24"/>
          <w:szCs w:val="24"/>
        </w:rPr>
        <w:t xml:space="preserve"> this is achieved through an email which may put the user off using as they will want immediate answers not to have to wait for a reply so the user of the site could go ahead and use the site without having any knowledge on what they should do or what medicines they should buy</w:t>
      </w:r>
      <w:r w:rsidR="00FE22D9">
        <w:rPr>
          <w:sz w:val="24"/>
          <w:szCs w:val="24"/>
        </w:rPr>
        <w:t xml:space="preserve">. </w:t>
      </w:r>
      <w:r w:rsidR="00893EC6">
        <w:rPr>
          <w:sz w:val="24"/>
          <w:szCs w:val="24"/>
        </w:rPr>
        <w:t xml:space="preserve"> </w:t>
      </w:r>
      <w:r w:rsidR="00FE22D9">
        <w:rPr>
          <w:sz w:val="24"/>
          <w:szCs w:val="24"/>
        </w:rPr>
        <w:t xml:space="preserve">Conversely the website scored a high score of 4 in reference to the criteria </w:t>
      </w:r>
      <w:r w:rsidR="00FE22D9">
        <w:rPr>
          <w:b/>
          <w:i/>
          <w:sz w:val="24"/>
          <w:szCs w:val="24"/>
        </w:rPr>
        <w:t>Anonymity of user</w:t>
      </w:r>
      <w:r w:rsidR="00FE22D9">
        <w:rPr>
          <w:sz w:val="24"/>
          <w:szCs w:val="24"/>
        </w:rPr>
        <w:t xml:space="preserve">, as the website insists that the user creates a user account which includes details such as name and address, reducing the ethical risk of anonymity. </w:t>
      </w:r>
    </w:p>
    <w:p w:rsidR="00FE22D9" w:rsidRDefault="00FE22D9" w:rsidP="00FE22D9">
      <w:pPr>
        <w:pStyle w:val="Heading3"/>
        <w:spacing w:line="480" w:lineRule="auto"/>
      </w:pPr>
      <w:bookmarkStart w:id="59" w:name="_Toc261529704"/>
      <w:r>
        <w:t>4.4.6 Magicpharma</w:t>
      </w:r>
      <w:bookmarkEnd w:id="59"/>
    </w:p>
    <w:p w:rsidR="00FE22D9" w:rsidRDefault="00FE22D9" w:rsidP="00FE22D9">
      <w:pPr>
        <w:spacing w:line="480" w:lineRule="auto"/>
        <w:jc w:val="both"/>
        <w:rPr>
          <w:sz w:val="24"/>
          <w:szCs w:val="24"/>
        </w:rPr>
      </w:pPr>
      <w:r>
        <w:rPr>
          <w:sz w:val="24"/>
          <w:szCs w:val="24"/>
        </w:rPr>
        <w:t xml:space="preserve">The final website analysed Magicpharma scored third highest overall with a total of 28 points out of 45. The website achieved only one score of 1 and again as with many of the other sites this was because the website is not a registered pharmaceutical website so it can sell generic drugs in high quantity and through cross border trade, there is no regulation. The website also achieved a score of 2 in relation to </w:t>
      </w:r>
      <w:r>
        <w:rPr>
          <w:b/>
          <w:i/>
          <w:sz w:val="24"/>
          <w:szCs w:val="24"/>
        </w:rPr>
        <w:t>Access to doctor and self diagnosis</w:t>
      </w:r>
      <w:r w:rsidR="00E17149">
        <w:rPr>
          <w:b/>
          <w:sz w:val="24"/>
          <w:szCs w:val="24"/>
        </w:rPr>
        <w:t xml:space="preserve">, </w:t>
      </w:r>
      <w:r w:rsidR="00E17149">
        <w:rPr>
          <w:sz w:val="24"/>
          <w:szCs w:val="24"/>
        </w:rPr>
        <w:t xml:space="preserve">this is because there is an option to access medical advice but this is achieved through leaving a voicemail or email and then waiting for a response and there is no clear information on symptoms or a self diagnosis option. The website only achieved a score of 3 with regards to </w:t>
      </w:r>
      <w:r w:rsidR="00E17149">
        <w:rPr>
          <w:b/>
          <w:i/>
          <w:sz w:val="24"/>
          <w:szCs w:val="24"/>
        </w:rPr>
        <w:t>Age verification</w:t>
      </w:r>
      <w:r w:rsidR="00E17149">
        <w:rPr>
          <w:sz w:val="24"/>
          <w:szCs w:val="24"/>
        </w:rPr>
        <w:t xml:space="preserve"> as although the user is required to input their age when they register to the site there does not appear to be a verification check and as payment can be made by visa electron as well as visa there is an opportunity for youths between the ages of 16 and 18 </w:t>
      </w:r>
      <w:r w:rsidR="00E17149">
        <w:rPr>
          <w:sz w:val="24"/>
          <w:szCs w:val="24"/>
        </w:rPr>
        <w:lastRenderedPageBreak/>
        <w:t xml:space="preserve">which could cause ethical risks. The website also scored a 4 in relation to </w:t>
      </w:r>
      <w:r w:rsidR="00B73A1D">
        <w:rPr>
          <w:b/>
          <w:i/>
          <w:sz w:val="24"/>
          <w:szCs w:val="24"/>
        </w:rPr>
        <w:t>anonymity of customer</w:t>
      </w:r>
      <w:r w:rsidR="00E17149">
        <w:rPr>
          <w:b/>
          <w:i/>
          <w:sz w:val="24"/>
          <w:szCs w:val="24"/>
        </w:rPr>
        <w:t xml:space="preserve"> and necessity of user account</w:t>
      </w:r>
      <w:r w:rsidR="00E17149">
        <w:rPr>
          <w:sz w:val="24"/>
          <w:szCs w:val="24"/>
        </w:rPr>
        <w:t xml:space="preserve">, as the website required the user to create a user account before any medicines could be bought and also when registering the user had to enter their name and address reducing the level of anonymity the user has and thus reducing the ethical risk of anonymity. </w:t>
      </w:r>
    </w:p>
    <w:p w:rsidR="00E17149" w:rsidRDefault="00E17149" w:rsidP="00E17149">
      <w:pPr>
        <w:pStyle w:val="Heading2"/>
        <w:spacing w:line="480" w:lineRule="auto"/>
      </w:pPr>
      <w:bookmarkStart w:id="60" w:name="_Toc261529705"/>
      <w:r>
        <w:t>4.5 Content Analysis table</w:t>
      </w:r>
      <w:bookmarkEnd w:id="60"/>
    </w:p>
    <w:p w:rsidR="00E17149" w:rsidRDefault="001115E8" w:rsidP="00E17149">
      <w:pPr>
        <w:spacing w:line="480" w:lineRule="auto"/>
        <w:jc w:val="both"/>
        <w:rPr>
          <w:sz w:val="24"/>
          <w:szCs w:val="24"/>
        </w:rPr>
      </w:pPr>
      <w:r>
        <w:rPr>
          <w:sz w:val="24"/>
          <w:szCs w:val="24"/>
        </w:rPr>
        <w:t>The following table will contain the information relating to the findings of the content analysis on the chosen pharmaceutical websites. Ten criteria were selected that when applied to the websites would help to identify the ethical risks of each website. The frame work for the content analysis is an original framework created by the researcher based on issues identified from the literature discussed in chapter 2.</w:t>
      </w:r>
    </w:p>
    <w:p w:rsidR="001115E8" w:rsidRDefault="001115E8" w:rsidP="00E17149">
      <w:pPr>
        <w:spacing w:line="480" w:lineRule="auto"/>
        <w:jc w:val="both"/>
        <w:rPr>
          <w:sz w:val="24"/>
          <w:szCs w:val="24"/>
        </w:rPr>
      </w:pPr>
    </w:p>
    <w:p w:rsidR="001115E8" w:rsidRDefault="001115E8" w:rsidP="00E17149">
      <w:pPr>
        <w:spacing w:line="480" w:lineRule="auto"/>
        <w:jc w:val="both"/>
        <w:rPr>
          <w:sz w:val="24"/>
          <w:szCs w:val="24"/>
        </w:rPr>
      </w:pPr>
    </w:p>
    <w:p w:rsidR="001115E8" w:rsidRDefault="001115E8" w:rsidP="00E17149">
      <w:pPr>
        <w:spacing w:line="480" w:lineRule="auto"/>
        <w:jc w:val="both"/>
        <w:rPr>
          <w:sz w:val="24"/>
          <w:szCs w:val="24"/>
        </w:rPr>
      </w:pPr>
    </w:p>
    <w:p w:rsidR="001115E8" w:rsidRDefault="001115E8" w:rsidP="00E17149">
      <w:pPr>
        <w:spacing w:line="480" w:lineRule="auto"/>
        <w:jc w:val="both"/>
        <w:rPr>
          <w:sz w:val="24"/>
          <w:szCs w:val="24"/>
        </w:rPr>
      </w:pPr>
    </w:p>
    <w:p w:rsidR="001115E8" w:rsidRDefault="001115E8" w:rsidP="00E17149">
      <w:pPr>
        <w:spacing w:line="480" w:lineRule="auto"/>
        <w:jc w:val="both"/>
        <w:rPr>
          <w:sz w:val="24"/>
          <w:szCs w:val="24"/>
        </w:rPr>
      </w:pPr>
    </w:p>
    <w:p w:rsidR="001115E8" w:rsidRDefault="001115E8" w:rsidP="00E17149">
      <w:pPr>
        <w:spacing w:line="480" w:lineRule="auto"/>
        <w:jc w:val="both"/>
        <w:rPr>
          <w:sz w:val="24"/>
          <w:szCs w:val="24"/>
        </w:rPr>
      </w:pPr>
    </w:p>
    <w:p w:rsidR="001115E8" w:rsidRDefault="001115E8" w:rsidP="00E17149">
      <w:pPr>
        <w:spacing w:line="480" w:lineRule="auto"/>
        <w:jc w:val="both"/>
        <w:rPr>
          <w:sz w:val="24"/>
          <w:szCs w:val="24"/>
        </w:rPr>
      </w:pPr>
    </w:p>
    <w:p w:rsidR="001115E8" w:rsidRDefault="001115E8" w:rsidP="00E17149">
      <w:pPr>
        <w:spacing w:line="480" w:lineRule="auto"/>
        <w:jc w:val="both"/>
        <w:rPr>
          <w:sz w:val="24"/>
          <w:szCs w:val="24"/>
        </w:rPr>
      </w:pPr>
    </w:p>
    <w:p w:rsidR="001115E8" w:rsidRDefault="001115E8" w:rsidP="00E17149">
      <w:pPr>
        <w:spacing w:line="480" w:lineRule="auto"/>
        <w:jc w:val="both"/>
        <w:rPr>
          <w:sz w:val="24"/>
          <w:szCs w:val="24"/>
        </w:rPr>
      </w:pPr>
    </w:p>
    <w:p w:rsidR="001E4F8A" w:rsidRDefault="001E4F8A" w:rsidP="00E17149">
      <w:pPr>
        <w:spacing w:line="480" w:lineRule="auto"/>
        <w:jc w:val="both"/>
        <w:rPr>
          <w:sz w:val="24"/>
          <w:szCs w:val="24"/>
        </w:rPr>
        <w:sectPr w:rsidR="001E4F8A" w:rsidSect="00CD7FBA">
          <w:footerReference w:type="default" r:id="rId37"/>
          <w:pgSz w:w="11906" w:h="16838"/>
          <w:pgMar w:top="1440" w:right="1440" w:bottom="1440" w:left="1440" w:header="709" w:footer="709" w:gutter="0"/>
          <w:cols w:space="708"/>
          <w:docGrid w:linePitch="360"/>
        </w:sectPr>
      </w:pPr>
    </w:p>
    <w:tbl>
      <w:tblPr>
        <w:tblStyle w:val="TableGrid"/>
        <w:tblW w:w="13204" w:type="dxa"/>
        <w:tblLayout w:type="fixed"/>
        <w:tblLook w:val="04A0"/>
      </w:tblPr>
      <w:tblGrid>
        <w:gridCol w:w="2197"/>
        <w:gridCol w:w="517"/>
        <w:gridCol w:w="817"/>
        <w:gridCol w:w="817"/>
        <w:gridCol w:w="620"/>
        <w:gridCol w:w="1118"/>
        <w:gridCol w:w="1118"/>
        <w:gridCol w:w="817"/>
        <w:gridCol w:w="817"/>
        <w:gridCol w:w="817"/>
        <w:gridCol w:w="1614"/>
        <w:gridCol w:w="1118"/>
        <w:gridCol w:w="817"/>
      </w:tblGrid>
      <w:tr w:rsidR="001E4F8A" w:rsidTr="001E4F8A">
        <w:trPr>
          <w:cantSplit/>
          <w:trHeight w:val="2258"/>
        </w:trPr>
        <w:tc>
          <w:tcPr>
            <w:tcW w:w="2197" w:type="dxa"/>
            <w:textDirection w:val="btLr"/>
          </w:tcPr>
          <w:p w:rsidR="001E4F8A" w:rsidRDefault="001E4F8A" w:rsidP="001E4F8A">
            <w:pPr>
              <w:ind w:left="113" w:right="113"/>
              <w:jc w:val="center"/>
              <w:rPr>
                <w:b/>
                <w:sz w:val="36"/>
                <w:szCs w:val="36"/>
              </w:rPr>
            </w:pPr>
          </w:p>
          <w:p w:rsidR="001E4F8A" w:rsidRPr="001C1D52" w:rsidRDefault="001E4F8A" w:rsidP="001E4F8A">
            <w:pPr>
              <w:ind w:left="113" w:right="113"/>
              <w:jc w:val="center"/>
              <w:rPr>
                <w:b/>
                <w:sz w:val="36"/>
                <w:szCs w:val="36"/>
              </w:rPr>
            </w:pPr>
            <w:r>
              <w:rPr>
                <w:b/>
                <w:sz w:val="36"/>
                <w:szCs w:val="36"/>
              </w:rPr>
              <w:t>N</w:t>
            </w:r>
            <w:r w:rsidRPr="001C1D52">
              <w:rPr>
                <w:b/>
                <w:sz w:val="36"/>
                <w:szCs w:val="36"/>
              </w:rPr>
              <w:t>ame of</w:t>
            </w:r>
          </w:p>
          <w:p w:rsidR="001E4F8A" w:rsidRPr="007451F9" w:rsidRDefault="001E4F8A" w:rsidP="001E4F8A">
            <w:pPr>
              <w:ind w:left="113" w:right="113"/>
              <w:jc w:val="center"/>
              <w:rPr>
                <w:sz w:val="24"/>
                <w:szCs w:val="24"/>
              </w:rPr>
            </w:pPr>
            <w:r w:rsidRPr="001C1D52">
              <w:rPr>
                <w:b/>
                <w:sz w:val="36"/>
                <w:szCs w:val="36"/>
              </w:rPr>
              <w:t>website</w:t>
            </w:r>
          </w:p>
        </w:tc>
        <w:tc>
          <w:tcPr>
            <w:tcW w:w="517" w:type="dxa"/>
            <w:textDirection w:val="btLr"/>
          </w:tcPr>
          <w:p w:rsidR="001E4F8A" w:rsidRPr="007451F9" w:rsidRDefault="001E4F8A" w:rsidP="001E4F8A">
            <w:pPr>
              <w:ind w:left="113" w:right="113"/>
              <w:rPr>
                <w:sz w:val="24"/>
                <w:szCs w:val="24"/>
              </w:rPr>
            </w:pPr>
            <w:r w:rsidRPr="007451F9">
              <w:rPr>
                <w:sz w:val="24"/>
                <w:szCs w:val="24"/>
              </w:rPr>
              <w:t>Age verification</w:t>
            </w:r>
          </w:p>
        </w:tc>
        <w:tc>
          <w:tcPr>
            <w:tcW w:w="817" w:type="dxa"/>
            <w:textDirection w:val="btLr"/>
          </w:tcPr>
          <w:p w:rsidR="001E4F8A" w:rsidRPr="007451F9" w:rsidRDefault="001E4F8A" w:rsidP="001E4F8A">
            <w:pPr>
              <w:ind w:left="113" w:right="113"/>
              <w:rPr>
                <w:sz w:val="24"/>
                <w:szCs w:val="24"/>
              </w:rPr>
            </w:pPr>
            <w:r>
              <w:rPr>
                <w:sz w:val="24"/>
                <w:szCs w:val="24"/>
              </w:rPr>
              <w:t>Health and safety guidelines</w:t>
            </w:r>
          </w:p>
        </w:tc>
        <w:tc>
          <w:tcPr>
            <w:tcW w:w="817" w:type="dxa"/>
            <w:textDirection w:val="btLr"/>
          </w:tcPr>
          <w:p w:rsidR="001E4F8A" w:rsidRPr="007451F9" w:rsidRDefault="001E4F8A" w:rsidP="001E4F8A">
            <w:pPr>
              <w:ind w:left="113" w:right="113"/>
              <w:rPr>
                <w:sz w:val="24"/>
                <w:szCs w:val="24"/>
              </w:rPr>
            </w:pPr>
            <w:r>
              <w:rPr>
                <w:sz w:val="24"/>
                <w:szCs w:val="24"/>
              </w:rPr>
              <w:t>D</w:t>
            </w:r>
            <w:r w:rsidRPr="007451F9">
              <w:rPr>
                <w:sz w:val="24"/>
                <w:szCs w:val="24"/>
              </w:rPr>
              <w:t>octor</w:t>
            </w:r>
          </w:p>
          <w:p w:rsidR="001E4F8A" w:rsidRPr="007451F9" w:rsidRDefault="001E4F8A" w:rsidP="001E4F8A">
            <w:pPr>
              <w:ind w:left="113" w:right="113"/>
              <w:rPr>
                <w:sz w:val="24"/>
                <w:szCs w:val="24"/>
              </w:rPr>
            </w:pPr>
            <w:r w:rsidRPr="007451F9">
              <w:rPr>
                <w:sz w:val="24"/>
                <w:szCs w:val="24"/>
              </w:rPr>
              <w:t>medical advice</w:t>
            </w:r>
          </w:p>
        </w:tc>
        <w:tc>
          <w:tcPr>
            <w:tcW w:w="620" w:type="dxa"/>
            <w:textDirection w:val="btLr"/>
          </w:tcPr>
          <w:p w:rsidR="001E4F8A" w:rsidRPr="007451F9" w:rsidRDefault="001E4F8A" w:rsidP="001E4F8A">
            <w:pPr>
              <w:ind w:left="113" w:right="113"/>
              <w:rPr>
                <w:sz w:val="24"/>
                <w:szCs w:val="24"/>
              </w:rPr>
            </w:pPr>
            <w:r w:rsidRPr="007451F9">
              <w:rPr>
                <w:sz w:val="24"/>
                <w:szCs w:val="24"/>
              </w:rPr>
              <w:t>Level of Anonymity</w:t>
            </w:r>
          </w:p>
        </w:tc>
        <w:tc>
          <w:tcPr>
            <w:tcW w:w="1118" w:type="dxa"/>
            <w:textDirection w:val="btLr"/>
          </w:tcPr>
          <w:p w:rsidR="001E4F8A" w:rsidRPr="007451F9" w:rsidRDefault="001E4F8A" w:rsidP="001E4F8A">
            <w:pPr>
              <w:ind w:left="113" w:right="113"/>
              <w:rPr>
                <w:sz w:val="24"/>
                <w:szCs w:val="24"/>
              </w:rPr>
            </w:pPr>
            <w:r w:rsidRPr="007451F9">
              <w:rPr>
                <w:sz w:val="24"/>
                <w:szCs w:val="24"/>
              </w:rPr>
              <w:t>registered pharmaceutical institution</w:t>
            </w:r>
          </w:p>
        </w:tc>
        <w:tc>
          <w:tcPr>
            <w:tcW w:w="1118" w:type="dxa"/>
            <w:textDirection w:val="btLr"/>
          </w:tcPr>
          <w:p w:rsidR="001E4F8A" w:rsidRPr="007451F9" w:rsidRDefault="001E4F8A" w:rsidP="001E4F8A">
            <w:pPr>
              <w:ind w:left="113" w:right="113"/>
              <w:rPr>
                <w:sz w:val="24"/>
                <w:szCs w:val="24"/>
              </w:rPr>
            </w:pPr>
            <w:r w:rsidRPr="007451F9">
              <w:rPr>
                <w:sz w:val="24"/>
                <w:szCs w:val="24"/>
              </w:rPr>
              <w:t>quantity of drugs that can be purchased</w:t>
            </w:r>
          </w:p>
        </w:tc>
        <w:tc>
          <w:tcPr>
            <w:tcW w:w="817" w:type="dxa"/>
            <w:textDirection w:val="btLr"/>
          </w:tcPr>
          <w:p w:rsidR="001E4F8A" w:rsidRPr="007451F9" w:rsidRDefault="001E4F8A" w:rsidP="001E4F8A">
            <w:pPr>
              <w:ind w:left="113" w:right="113"/>
              <w:rPr>
                <w:sz w:val="24"/>
                <w:szCs w:val="24"/>
              </w:rPr>
            </w:pPr>
            <w:r w:rsidRPr="007451F9">
              <w:rPr>
                <w:sz w:val="24"/>
                <w:szCs w:val="24"/>
              </w:rPr>
              <w:t>Does the website offer self diagnosis</w:t>
            </w:r>
          </w:p>
        </w:tc>
        <w:tc>
          <w:tcPr>
            <w:tcW w:w="817" w:type="dxa"/>
            <w:textDirection w:val="btLr"/>
          </w:tcPr>
          <w:p w:rsidR="001E4F8A" w:rsidRPr="007451F9" w:rsidRDefault="001E4F8A" w:rsidP="001E4F8A">
            <w:pPr>
              <w:ind w:left="113" w:right="113"/>
              <w:rPr>
                <w:sz w:val="24"/>
                <w:szCs w:val="24"/>
              </w:rPr>
            </w:pPr>
            <w:r w:rsidRPr="007451F9">
              <w:rPr>
                <w:sz w:val="24"/>
                <w:szCs w:val="24"/>
              </w:rPr>
              <w:t>Necessity of user account</w:t>
            </w:r>
          </w:p>
        </w:tc>
        <w:tc>
          <w:tcPr>
            <w:tcW w:w="817" w:type="dxa"/>
            <w:textDirection w:val="btLr"/>
          </w:tcPr>
          <w:p w:rsidR="001E4F8A" w:rsidRPr="007451F9" w:rsidRDefault="001E4F8A" w:rsidP="001E4F8A">
            <w:pPr>
              <w:ind w:left="113" w:right="113"/>
              <w:rPr>
                <w:sz w:val="24"/>
                <w:szCs w:val="24"/>
              </w:rPr>
            </w:pPr>
            <w:r w:rsidRPr="007451F9">
              <w:rPr>
                <w:sz w:val="24"/>
                <w:szCs w:val="24"/>
              </w:rPr>
              <w:t>access the websites privacy/ethics policy</w:t>
            </w:r>
          </w:p>
        </w:tc>
        <w:tc>
          <w:tcPr>
            <w:tcW w:w="1614" w:type="dxa"/>
            <w:textDirection w:val="btLr"/>
          </w:tcPr>
          <w:p w:rsidR="001E4F8A" w:rsidRPr="007451F9" w:rsidRDefault="001E4F8A" w:rsidP="001E4F8A">
            <w:pPr>
              <w:ind w:left="113" w:right="113"/>
              <w:rPr>
                <w:sz w:val="24"/>
                <w:szCs w:val="24"/>
              </w:rPr>
            </w:pPr>
            <w:r w:rsidRPr="007451F9">
              <w:rPr>
                <w:rFonts w:cstheme="minorHAnsi"/>
                <w:bCs/>
                <w:sz w:val="24"/>
                <w:szCs w:val="24"/>
              </w:rPr>
              <w:t>Do they offer cheaper generic drugs as oppose to the well known drug name</w:t>
            </w:r>
            <w:r>
              <w:rPr>
                <w:rFonts w:cstheme="minorHAnsi"/>
                <w:bCs/>
                <w:sz w:val="24"/>
                <w:szCs w:val="24"/>
              </w:rPr>
              <w:t xml:space="preserve"> or both</w:t>
            </w:r>
          </w:p>
        </w:tc>
        <w:tc>
          <w:tcPr>
            <w:tcW w:w="1118" w:type="dxa"/>
            <w:textDirection w:val="btLr"/>
          </w:tcPr>
          <w:p w:rsidR="001E4F8A" w:rsidRDefault="001E4F8A" w:rsidP="001E4F8A">
            <w:pPr>
              <w:ind w:left="113" w:right="113"/>
              <w:rPr>
                <w:rFonts w:cstheme="minorHAnsi"/>
                <w:b/>
                <w:bCs/>
                <w:sz w:val="24"/>
                <w:szCs w:val="24"/>
              </w:rPr>
            </w:pPr>
            <w:r>
              <w:rPr>
                <w:rFonts w:cstheme="minorHAnsi"/>
                <w:b/>
                <w:bCs/>
                <w:sz w:val="24"/>
                <w:szCs w:val="24"/>
              </w:rPr>
              <w:t xml:space="preserve">Overall Score out of a maximum of </w:t>
            </w:r>
          </w:p>
          <w:p w:rsidR="001E4F8A" w:rsidRPr="00DE1539" w:rsidRDefault="001E4F8A" w:rsidP="001E4F8A">
            <w:pPr>
              <w:ind w:left="113" w:right="113"/>
              <w:rPr>
                <w:rFonts w:cstheme="minorHAnsi"/>
                <w:b/>
                <w:bCs/>
                <w:sz w:val="24"/>
                <w:szCs w:val="24"/>
              </w:rPr>
            </w:pPr>
            <w:r>
              <w:rPr>
                <w:rFonts w:cstheme="minorHAnsi"/>
                <w:b/>
                <w:bCs/>
                <w:sz w:val="24"/>
                <w:szCs w:val="24"/>
              </w:rPr>
              <w:t>45</w:t>
            </w:r>
          </w:p>
        </w:tc>
        <w:tc>
          <w:tcPr>
            <w:tcW w:w="817" w:type="dxa"/>
            <w:textDirection w:val="btLr"/>
          </w:tcPr>
          <w:p w:rsidR="001E4F8A" w:rsidRPr="00DE1539" w:rsidRDefault="001E4F8A" w:rsidP="001E4F8A">
            <w:pPr>
              <w:ind w:left="113" w:right="113"/>
              <w:rPr>
                <w:rFonts w:cstheme="minorHAnsi"/>
                <w:b/>
                <w:bCs/>
                <w:sz w:val="24"/>
                <w:szCs w:val="24"/>
              </w:rPr>
            </w:pPr>
            <w:r>
              <w:rPr>
                <w:rFonts w:cstheme="minorHAnsi"/>
                <w:b/>
                <w:bCs/>
                <w:sz w:val="24"/>
                <w:szCs w:val="24"/>
              </w:rPr>
              <w:t>Ranking (highest to lowest)</w:t>
            </w:r>
          </w:p>
        </w:tc>
      </w:tr>
      <w:tr w:rsidR="001E4F8A" w:rsidTr="001E4F8A">
        <w:tc>
          <w:tcPr>
            <w:tcW w:w="2197" w:type="dxa"/>
          </w:tcPr>
          <w:p w:rsidR="001E4F8A" w:rsidRPr="007451F9" w:rsidRDefault="001E4F8A" w:rsidP="001E4F8A">
            <w:pPr>
              <w:rPr>
                <w:b/>
                <w:color w:val="FF0000"/>
                <w:sz w:val="24"/>
                <w:szCs w:val="24"/>
              </w:rPr>
            </w:pPr>
          </w:p>
          <w:p w:rsidR="001E4F8A" w:rsidRPr="007451F9" w:rsidRDefault="001E4F8A" w:rsidP="001E4F8A">
            <w:pPr>
              <w:rPr>
                <w:b/>
                <w:color w:val="FF0000"/>
                <w:sz w:val="24"/>
                <w:szCs w:val="24"/>
              </w:rPr>
            </w:pPr>
            <w:r w:rsidRPr="007451F9">
              <w:rPr>
                <w:b/>
                <w:color w:val="FF0000"/>
                <w:sz w:val="24"/>
                <w:szCs w:val="24"/>
              </w:rPr>
              <w:t>WEBMEDSHOP</w:t>
            </w:r>
          </w:p>
          <w:p w:rsidR="001E4F8A" w:rsidRPr="007451F9" w:rsidRDefault="001E4F8A" w:rsidP="001E4F8A">
            <w:pPr>
              <w:rPr>
                <w:b/>
                <w:color w:val="FF0000"/>
                <w:sz w:val="24"/>
                <w:szCs w:val="24"/>
              </w:rPr>
            </w:pPr>
          </w:p>
        </w:tc>
        <w:tc>
          <w:tcPr>
            <w:tcW w:w="517" w:type="dxa"/>
          </w:tcPr>
          <w:p w:rsidR="001E4F8A" w:rsidRPr="00A63AEA" w:rsidRDefault="001E4F8A" w:rsidP="001E4F8A">
            <w:pPr>
              <w:rPr>
                <w:b/>
                <w:color w:val="FF0000"/>
                <w:sz w:val="24"/>
                <w:szCs w:val="24"/>
              </w:rPr>
            </w:pPr>
          </w:p>
          <w:p w:rsidR="001E4F8A" w:rsidRPr="00A63AEA" w:rsidRDefault="001E4F8A" w:rsidP="001E4F8A">
            <w:pPr>
              <w:jc w:val="center"/>
              <w:rPr>
                <w:b/>
                <w:color w:val="FF0000"/>
                <w:sz w:val="24"/>
                <w:szCs w:val="24"/>
              </w:rPr>
            </w:pPr>
            <w:r w:rsidRPr="00A63AEA">
              <w:rPr>
                <w:b/>
                <w:color w:val="FF0000"/>
                <w:sz w:val="24"/>
                <w:szCs w:val="24"/>
              </w:rPr>
              <w:t>1</w:t>
            </w:r>
          </w:p>
        </w:tc>
        <w:tc>
          <w:tcPr>
            <w:tcW w:w="817" w:type="dxa"/>
          </w:tcPr>
          <w:p w:rsidR="001E4F8A" w:rsidRPr="00A63AEA" w:rsidRDefault="001E4F8A" w:rsidP="001E4F8A">
            <w:pPr>
              <w:rPr>
                <w:b/>
                <w:color w:val="FF0000"/>
                <w:sz w:val="24"/>
                <w:szCs w:val="24"/>
              </w:rPr>
            </w:pPr>
          </w:p>
          <w:p w:rsidR="001E4F8A" w:rsidRPr="00A63AEA" w:rsidRDefault="001E4F8A" w:rsidP="001E4F8A">
            <w:pPr>
              <w:jc w:val="center"/>
              <w:rPr>
                <w:b/>
                <w:color w:val="FF0000"/>
                <w:sz w:val="24"/>
                <w:szCs w:val="24"/>
              </w:rPr>
            </w:pPr>
            <w:r w:rsidRPr="00A63AEA">
              <w:rPr>
                <w:b/>
                <w:color w:val="FF0000"/>
                <w:sz w:val="24"/>
                <w:szCs w:val="24"/>
              </w:rPr>
              <w:t>2</w:t>
            </w:r>
          </w:p>
        </w:tc>
        <w:tc>
          <w:tcPr>
            <w:tcW w:w="817" w:type="dxa"/>
          </w:tcPr>
          <w:p w:rsidR="001E4F8A" w:rsidRDefault="001E4F8A" w:rsidP="001E4F8A">
            <w:pPr>
              <w:rPr>
                <w:b/>
                <w:color w:val="FF0000"/>
                <w:sz w:val="24"/>
                <w:szCs w:val="24"/>
              </w:rPr>
            </w:pPr>
          </w:p>
          <w:p w:rsidR="001E4F8A" w:rsidRPr="00A63AEA" w:rsidRDefault="001E4F8A" w:rsidP="001E4F8A">
            <w:pPr>
              <w:rPr>
                <w:b/>
                <w:color w:val="FF0000"/>
                <w:sz w:val="24"/>
                <w:szCs w:val="24"/>
              </w:rPr>
            </w:pPr>
            <w:r w:rsidRPr="00A63AEA">
              <w:rPr>
                <w:b/>
                <w:color w:val="FF0000"/>
                <w:sz w:val="24"/>
                <w:szCs w:val="24"/>
              </w:rPr>
              <w:t xml:space="preserve">    </w:t>
            </w:r>
            <w:r>
              <w:rPr>
                <w:b/>
                <w:color w:val="FF0000"/>
                <w:sz w:val="24"/>
                <w:szCs w:val="24"/>
              </w:rPr>
              <w:t>2</w:t>
            </w:r>
          </w:p>
        </w:tc>
        <w:tc>
          <w:tcPr>
            <w:tcW w:w="620" w:type="dxa"/>
          </w:tcPr>
          <w:p w:rsidR="001E4F8A" w:rsidRDefault="001E4F8A" w:rsidP="001E4F8A">
            <w:pPr>
              <w:rPr>
                <w:b/>
                <w:color w:val="FF0000"/>
                <w:sz w:val="24"/>
                <w:szCs w:val="24"/>
              </w:rPr>
            </w:pPr>
          </w:p>
          <w:p w:rsidR="001E4F8A" w:rsidRPr="002956A6" w:rsidRDefault="001E4F8A" w:rsidP="001E4F8A">
            <w:pPr>
              <w:rPr>
                <w:b/>
                <w:color w:val="FF0000"/>
                <w:sz w:val="24"/>
                <w:szCs w:val="24"/>
              </w:rPr>
            </w:pPr>
            <w:r>
              <w:rPr>
                <w:sz w:val="24"/>
                <w:szCs w:val="24"/>
              </w:rPr>
              <w:t xml:space="preserve">  </w:t>
            </w:r>
            <w:r w:rsidRPr="002956A6">
              <w:rPr>
                <w:b/>
                <w:color w:val="FF0000"/>
                <w:sz w:val="24"/>
                <w:szCs w:val="24"/>
              </w:rPr>
              <w:t xml:space="preserve"> 3</w:t>
            </w:r>
          </w:p>
        </w:tc>
        <w:tc>
          <w:tcPr>
            <w:tcW w:w="1118" w:type="dxa"/>
          </w:tcPr>
          <w:p w:rsidR="001E4F8A" w:rsidRDefault="001E4F8A" w:rsidP="001E4F8A">
            <w:pPr>
              <w:jc w:val="center"/>
              <w:rPr>
                <w:b/>
                <w:color w:val="FF0000"/>
                <w:sz w:val="24"/>
                <w:szCs w:val="24"/>
              </w:rPr>
            </w:pPr>
          </w:p>
          <w:p w:rsidR="001E4F8A" w:rsidRPr="00656C94" w:rsidRDefault="001E4F8A" w:rsidP="001E4F8A">
            <w:pPr>
              <w:jc w:val="center"/>
              <w:rPr>
                <w:b/>
                <w:color w:val="FF0000"/>
                <w:sz w:val="24"/>
                <w:szCs w:val="24"/>
              </w:rPr>
            </w:pPr>
            <w:r>
              <w:rPr>
                <w:b/>
                <w:color w:val="FF0000"/>
                <w:sz w:val="24"/>
                <w:szCs w:val="24"/>
              </w:rPr>
              <w:t>1</w:t>
            </w:r>
          </w:p>
        </w:tc>
        <w:tc>
          <w:tcPr>
            <w:tcW w:w="1118" w:type="dxa"/>
          </w:tcPr>
          <w:p w:rsidR="001E4F8A" w:rsidRDefault="001E4F8A" w:rsidP="001E4F8A">
            <w:pPr>
              <w:rPr>
                <w:b/>
                <w:color w:val="FF0000"/>
                <w:sz w:val="24"/>
                <w:szCs w:val="24"/>
              </w:rPr>
            </w:pPr>
          </w:p>
          <w:p w:rsidR="001E4F8A" w:rsidRPr="002956A6" w:rsidRDefault="001E4F8A" w:rsidP="001E4F8A">
            <w:pPr>
              <w:rPr>
                <w:b/>
                <w:color w:val="FF0000"/>
                <w:sz w:val="24"/>
                <w:szCs w:val="24"/>
              </w:rPr>
            </w:pPr>
            <w:r w:rsidRPr="002956A6">
              <w:rPr>
                <w:b/>
                <w:color w:val="FF0000"/>
                <w:sz w:val="24"/>
                <w:szCs w:val="24"/>
              </w:rPr>
              <w:t xml:space="preserve">    </w:t>
            </w:r>
            <w:r>
              <w:rPr>
                <w:b/>
                <w:color w:val="FF0000"/>
                <w:sz w:val="24"/>
                <w:szCs w:val="24"/>
              </w:rPr>
              <w:t xml:space="preserve"> </w:t>
            </w:r>
            <w:r w:rsidRPr="002956A6">
              <w:rPr>
                <w:b/>
                <w:color w:val="FF0000"/>
                <w:sz w:val="24"/>
                <w:szCs w:val="24"/>
              </w:rPr>
              <w:t xml:space="preserve">  </w:t>
            </w:r>
            <w:r>
              <w:rPr>
                <w:b/>
                <w:color w:val="FF0000"/>
                <w:sz w:val="24"/>
                <w:szCs w:val="24"/>
              </w:rPr>
              <w:t>2</w:t>
            </w:r>
          </w:p>
        </w:tc>
        <w:tc>
          <w:tcPr>
            <w:tcW w:w="817" w:type="dxa"/>
          </w:tcPr>
          <w:p w:rsidR="001E4F8A" w:rsidRDefault="001E4F8A" w:rsidP="001E4F8A">
            <w:pPr>
              <w:rPr>
                <w:b/>
                <w:color w:val="FF0000"/>
                <w:sz w:val="24"/>
                <w:szCs w:val="24"/>
              </w:rPr>
            </w:pPr>
          </w:p>
          <w:p w:rsidR="001E4F8A" w:rsidRPr="001D77BC" w:rsidRDefault="001E4F8A" w:rsidP="001E4F8A">
            <w:pPr>
              <w:rPr>
                <w:b/>
                <w:color w:val="FF0000"/>
                <w:sz w:val="24"/>
                <w:szCs w:val="24"/>
              </w:rPr>
            </w:pPr>
            <w:r w:rsidRPr="001D77BC">
              <w:rPr>
                <w:b/>
                <w:color w:val="FF0000"/>
                <w:sz w:val="24"/>
                <w:szCs w:val="24"/>
              </w:rPr>
              <w:t xml:space="preserve">   </w:t>
            </w:r>
            <w:r>
              <w:rPr>
                <w:b/>
                <w:color w:val="FF0000"/>
                <w:sz w:val="24"/>
                <w:szCs w:val="24"/>
              </w:rPr>
              <w:t xml:space="preserve"> </w:t>
            </w:r>
            <w:r w:rsidRPr="001D77BC">
              <w:rPr>
                <w:b/>
                <w:color w:val="FF0000"/>
                <w:sz w:val="24"/>
                <w:szCs w:val="24"/>
              </w:rPr>
              <w:t>1</w:t>
            </w:r>
          </w:p>
        </w:tc>
        <w:tc>
          <w:tcPr>
            <w:tcW w:w="817" w:type="dxa"/>
          </w:tcPr>
          <w:p w:rsidR="001E4F8A" w:rsidRDefault="001E4F8A" w:rsidP="001E4F8A">
            <w:pPr>
              <w:rPr>
                <w:b/>
                <w:color w:val="FF0000"/>
                <w:sz w:val="24"/>
                <w:szCs w:val="24"/>
              </w:rPr>
            </w:pPr>
          </w:p>
          <w:p w:rsidR="001E4F8A" w:rsidRPr="001D77BC" w:rsidRDefault="001E4F8A" w:rsidP="001E4F8A">
            <w:pPr>
              <w:rPr>
                <w:b/>
                <w:color w:val="FF0000"/>
                <w:sz w:val="24"/>
                <w:szCs w:val="24"/>
              </w:rPr>
            </w:pPr>
            <w:r>
              <w:rPr>
                <w:color w:val="FF0000"/>
                <w:sz w:val="24"/>
                <w:szCs w:val="24"/>
              </w:rPr>
              <w:t xml:space="preserve">    </w:t>
            </w:r>
            <w:r w:rsidRPr="001D77BC">
              <w:rPr>
                <w:b/>
                <w:color w:val="FF0000"/>
                <w:sz w:val="24"/>
                <w:szCs w:val="24"/>
              </w:rPr>
              <w:t xml:space="preserve">1 </w:t>
            </w:r>
          </w:p>
        </w:tc>
        <w:tc>
          <w:tcPr>
            <w:tcW w:w="817" w:type="dxa"/>
          </w:tcPr>
          <w:p w:rsidR="001E4F8A" w:rsidRDefault="001E4F8A" w:rsidP="001E4F8A">
            <w:pPr>
              <w:rPr>
                <w:b/>
                <w:color w:val="FF0000"/>
                <w:sz w:val="24"/>
                <w:szCs w:val="24"/>
              </w:rPr>
            </w:pPr>
          </w:p>
          <w:p w:rsidR="001E4F8A" w:rsidRPr="001D77BC" w:rsidRDefault="001E4F8A" w:rsidP="001E4F8A">
            <w:pPr>
              <w:jc w:val="center"/>
              <w:rPr>
                <w:b/>
                <w:color w:val="FF0000"/>
                <w:sz w:val="24"/>
                <w:szCs w:val="24"/>
              </w:rPr>
            </w:pPr>
            <w:r>
              <w:rPr>
                <w:b/>
                <w:color w:val="FF0000"/>
                <w:sz w:val="24"/>
                <w:szCs w:val="24"/>
              </w:rPr>
              <w:t>4</w:t>
            </w:r>
          </w:p>
        </w:tc>
        <w:tc>
          <w:tcPr>
            <w:tcW w:w="1614" w:type="dxa"/>
          </w:tcPr>
          <w:p w:rsidR="001E4F8A" w:rsidRDefault="001E4F8A" w:rsidP="001E4F8A">
            <w:pPr>
              <w:rPr>
                <w:b/>
                <w:color w:val="FF0000"/>
                <w:sz w:val="24"/>
                <w:szCs w:val="24"/>
              </w:rPr>
            </w:pPr>
          </w:p>
          <w:p w:rsidR="001E4F8A" w:rsidRPr="001D77BC" w:rsidRDefault="001E4F8A" w:rsidP="001E4F8A">
            <w:pPr>
              <w:jc w:val="center"/>
              <w:rPr>
                <w:b/>
                <w:color w:val="FF0000"/>
                <w:sz w:val="24"/>
                <w:szCs w:val="24"/>
              </w:rPr>
            </w:pPr>
            <w:r>
              <w:rPr>
                <w:b/>
                <w:color w:val="FF0000"/>
                <w:sz w:val="24"/>
                <w:szCs w:val="24"/>
              </w:rPr>
              <w:t>Generic</w:t>
            </w:r>
          </w:p>
        </w:tc>
        <w:tc>
          <w:tcPr>
            <w:tcW w:w="11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Pr>
                <w:b/>
                <w:sz w:val="36"/>
                <w:szCs w:val="36"/>
              </w:rPr>
              <w:t>17</w:t>
            </w:r>
          </w:p>
        </w:tc>
        <w:tc>
          <w:tcPr>
            <w:tcW w:w="817" w:type="dxa"/>
          </w:tcPr>
          <w:p w:rsidR="001E4F8A" w:rsidRDefault="001E4F8A" w:rsidP="001E4F8A">
            <w:pPr>
              <w:rPr>
                <w:b/>
                <w:sz w:val="24"/>
                <w:szCs w:val="24"/>
              </w:rPr>
            </w:pPr>
          </w:p>
          <w:p w:rsidR="001E4F8A" w:rsidRPr="00DE1539" w:rsidRDefault="001E4F8A" w:rsidP="001E4F8A">
            <w:pPr>
              <w:jc w:val="center"/>
              <w:rPr>
                <w:b/>
                <w:sz w:val="36"/>
                <w:szCs w:val="36"/>
              </w:rPr>
            </w:pPr>
            <w:r>
              <w:rPr>
                <w:b/>
                <w:sz w:val="36"/>
                <w:szCs w:val="36"/>
              </w:rPr>
              <w:t>5</w:t>
            </w:r>
          </w:p>
        </w:tc>
      </w:tr>
      <w:tr w:rsidR="001E4F8A" w:rsidTr="001E4F8A">
        <w:tc>
          <w:tcPr>
            <w:tcW w:w="2197" w:type="dxa"/>
          </w:tcPr>
          <w:p w:rsidR="001E4F8A" w:rsidRPr="007451F9" w:rsidRDefault="001E4F8A" w:rsidP="001E4F8A">
            <w:pPr>
              <w:jc w:val="center"/>
              <w:rPr>
                <w:b/>
                <w:color w:val="FF0000"/>
                <w:sz w:val="24"/>
                <w:szCs w:val="24"/>
              </w:rPr>
            </w:pPr>
          </w:p>
          <w:p w:rsidR="001E4F8A" w:rsidRPr="007451F9" w:rsidRDefault="001E4F8A" w:rsidP="001E4F8A">
            <w:pPr>
              <w:rPr>
                <w:b/>
                <w:color w:val="FF0000"/>
                <w:sz w:val="24"/>
                <w:szCs w:val="24"/>
              </w:rPr>
            </w:pPr>
            <w:r w:rsidRPr="007451F9">
              <w:rPr>
                <w:b/>
                <w:color w:val="FF0000"/>
                <w:sz w:val="24"/>
                <w:szCs w:val="24"/>
              </w:rPr>
              <w:t>LEGALGODHEALTH</w:t>
            </w:r>
          </w:p>
          <w:p w:rsidR="001E4F8A" w:rsidRPr="007451F9" w:rsidRDefault="001E4F8A" w:rsidP="001E4F8A">
            <w:pPr>
              <w:jc w:val="center"/>
              <w:rPr>
                <w:b/>
                <w:color w:val="FF0000"/>
                <w:sz w:val="24"/>
                <w:szCs w:val="24"/>
              </w:rPr>
            </w:pPr>
          </w:p>
        </w:tc>
        <w:tc>
          <w:tcPr>
            <w:tcW w:w="517" w:type="dxa"/>
          </w:tcPr>
          <w:p w:rsidR="001E4F8A" w:rsidRDefault="001E4F8A" w:rsidP="001E4F8A">
            <w:pPr>
              <w:rPr>
                <w:b/>
                <w:color w:val="FF0000"/>
                <w:sz w:val="24"/>
                <w:szCs w:val="24"/>
              </w:rPr>
            </w:pPr>
          </w:p>
          <w:p w:rsidR="001E4F8A" w:rsidRPr="001D77BC" w:rsidRDefault="001E4F8A" w:rsidP="001E4F8A">
            <w:pPr>
              <w:jc w:val="center"/>
              <w:rPr>
                <w:b/>
                <w:color w:val="FF0000"/>
                <w:sz w:val="24"/>
                <w:szCs w:val="24"/>
              </w:rPr>
            </w:pPr>
            <w:r>
              <w:rPr>
                <w:b/>
                <w:color w:val="FF0000"/>
                <w:sz w:val="24"/>
                <w:szCs w:val="24"/>
              </w:rPr>
              <w:t>1</w:t>
            </w:r>
          </w:p>
        </w:tc>
        <w:tc>
          <w:tcPr>
            <w:tcW w:w="817" w:type="dxa"/>
          </w:tcPr>
          <w:p w:rsidR="001E4F8A" w:rsidRDefault="001E4F8A" w:rsidP="001E4F8A">
            <w:pPr>
              <w:rPr>
                <w:b/>
                <w:color w:val="FF0000"/>
                <w:sz w:val="24"/>
                <w:szCs w:val="24"/>
              </w:rPr>
            </w:pPr>
          </w:p>
          <w:p w:rsidR="001E4F8A" w:rsidRPr="001D77BC" w:rsidRDefault="001E4F8A" w:rsidP="001E4F8A">
            <w:pPr>
              <w:jc w:val="center"/>
              <w:rPr>
                <w:b/>
                <w:color w:val="FF0000"/>
                <w:sz w:val="24"/>
                <w:szCs w:val="24"/>
              </w:rPr>
            </w:pPr>
            <w:r w:rsidRPr="001D77BC">
              <w:rPr>
                <w:b/>
                <w:color w:val="FF0000"/>
                <w:sz w:val="24"/>
                <w:szCs w:val="24"/>
              </w:rPr>
              <w:t>1</w:t>
            </w:r>
          </w:p>
        </w:tc>
        <w:tc>
          <w:tcPr>
            <w:tcW w:w="817" w:type="dxa"/>
          </w:tcPr>
          <w:p w:rsidR="001E4F8A" w:rsidRDefault="001E4F8A" w:rsidP="001E4F8A">
            <w:pPr>
              <w:rPr>
                <w:b/>
                <w:color w:val="FF0000"/>
                <w:sz w:val="24"/>
                <w:szCs w:val="24"/>
              </w:rPr>
            </w:pPr>
          </w:p>
          <w:p w:rsidR="001E4F8A" w:rsidRPr="001D77BC" w:rsidRDefault="001E4F8A" w:rsidP="001E4F8A">
            <w:pPr>
              <w:jc w:val="center"/>
              <w:rPr>
                <w:b/>
                <w:color w:val="FF0000"/>
                <w:sz w:val="24"/>
                <w:szCs w:val="24"/>
              </w:rPr>
            </w:pPr>
            <w:r>
              <w:rPr>
                <w:b/>
                <w:color w:val="FF0000"/>
                <w:sz w:val="24"/>
                <w:szCs w:val="24"/>
              </w:rPr>
              <w:t>2</w:t>
            </w:r>
          </w:p>
        </w:tc>
        <w:tc>
          <w:tcPr>
            <w:tcW w:w="620" w:type="dxa"/>
          </w:tcPr>
          <w:p w:rsidR="001E4F8A" w:rsidRDefault="001E4F8A" w:rsidP="001E4F8A">
            <w:pPr>
              <w:rPr>
                <w:b/>
                <w:color w:val="FF0000"/>
                <w:sz w:val="24"/>
                <w:szCs w:val="24"/>
              </w:rPr>
            </w:pPr>
          </w:p>
          <w:p w:rsidR="001E4F8A" w:rsidRPr="004A39B4" w:rsidRDefault="001E4F8A" w:rsidP="001E4F8A">
            <w:pPr>
              <w:jc w:val="center"/>
              <w:rPr>
                <w:b/>
                <w:color w:val="FF0000"/>
                <w:sz w:val="24"/>
                <w:szCs w:val="24"/>
              </w:rPr>
            </w:pPr>
            <w:r>
              <w:rPr>
                <w:b/>
                <w:color w:val="FF0000"/>
                <w:sz w:val="24"/>
                <w:szCs w:val="24"/>
              </w:rPr>
              <w:t>2</w:t>
            </w:r>
          </w:p>
        </w:tc>
        <w:tc>
          <w:tcPr>
            <w:tcW w:w="1118" w:type="dxa"/>
          </w:tcPr>
          <w:p w:rsidR="001E4F8A" w:rsidRDefault="001E4F8A" w:rsidP="001E4F8A">
            <w:pPr>
              <w:jc w:val="center"/>
              <w:rPr>
                <w:b/>
                <w:color w:val="FF0000"/>
                <w:sz w:val="24"/>
                <w:szCs w:val="24"/>
              </w:rPr>
            </w:pPr>
          </w:p>
          <w:p w:rsidR="001E4F8A" w:rsidRPr="00656C94" w:rsidRDefault="001E4F8A" w:rsidP="001E4F8A">
            <w:pPr>
              <w:jc w:val="center"/>
              <w:rPr>
                <w:sz w:val="24"/>
                <w:szCs w:val="24"/>
              </w:rPr>
            </w:pPr>
            <w:r>
              <w:rPr>
                <w:b/>
                <w:color w:val="FF0000"/>
                <w:sz w:val="24"/>
                <w:szCs w:val="24"/>
              </w:rPr>
              <w:t>1</w:t>
            </w:r>
          </w:p>
        </w:tc>
        <w:tc>
          <w:tcPr>
            <w:tcW w:w="1118" w:type="dxa"/>
          </w:tcPr>
          <w:p w:rsidR="001E4F8A" w:rsidRDefault="001E4F8A" w:rsidP="001E4F8A">
            <w:pPr>
              <w:rPr>
                <w:b/>
                <w:color w:val="FF0000"/>
                <w:sz w:val="24"/>
                <w:szCs w:val="24"/>
              </w:rPr>
            </w:pPr>
          </w:p>
          <w:p w:rsidR="001E4F8A" w:rsidRPr="004A39B4" w:rsidRDefault="001E4F8A" w:rsidP="001E4F8A">
            <w:pPr>
              <w:jc w:val="center"/>
              <w:rPr>
                <w:b/>
                <w:color w:val="FF0000"/>
                <w:sz w:val="24"/>
                <w:szCs w:val="24"/>
              </w:rPr>
            </w:pPr>
            <w:r>
              <w:rPr>
                <w:b/>
                <w:color w:val="FF0000"/>
                <w:sz w:val="24"/>
                <w:szCs w:val="24"/>
              </w:rPr>
              <w:t>3</w:t>
            </w:r>
          </w:p>
        </w:tc>
        <w:tc>
          <w:tcPr>
            <w:tcW w:w="817" w:type="dxa"/>
          </w:tcPr>
          <w:p w:rsidR="001E4F8A" w:rsidRDefault="001E4F8A" w:rsidP="001E4F8A">
            <w:pPr>
              <w:rPr>
                <w:b/>
                <w:color w:val="FF0000"/>
                <w:sz w:val="24"/>
                <w:szCs w:val="24"/>
              </w:rPr>
            </w:pPr>
          </w:p>
          <w:p w:rsidR="001E4F8A" w:rsidRPr="004A39B4" w:rsidRDefault="001E4F8A" w:rsidP="001E4F8A">
            <w:pPr>
              <w:jc w:val="center"/>
              <w:rPr>
                <w:b/>
                <w:color w:val="FF0000"/>
                <w:sz w:val="24"/>
                <w:szCs w:val="24"/>
              </w:rPr>
            </w:pPr>
            <w:r>
              <w:rPr>
                <w:b/>
                <w:color w:val="FF0000"/>
                <w:sz w:val="24"/>
                <w:szCs w:val="24"/>
              </w:rPr>
              <w:t>1</w:t>
            </w:r>
          </w:p>
        </w:tc>
        <w:tc>
          <w:tcPr>
            <w:tcW w:w="817" w:type="dxa"/>
          </w:tcPr>
          <w:p w:rsidR="001E4F8A" w:rsidRDefault="001E4F8A" w:rsidP="001E4F8A">
            <w:pPr>
              <w:rPr>
                <w:b/>
                <w:color w:val="FF0000"/>
                <w:sz w:val="24"/>
                <w:szCs w:val="24"/>
              </w:rPr>
            </w:pPr>
          </w:p>
          <w:p w:rsidR="001E4F8A" w:rsidRPr="004A39B4" w:rsidRDefault="001E4F8A" w:rsidP="001E4F8A">
            <w:pPr>
              <w:jc w:val="center"/>
              <w:rPr>
                <w:b/>
                <w:color w:val="FF0000"/>
                <w:sz w:val="24"/>
                <w:szCs w:val="24"/>
              </w:rPr>
            </w:pPr>
            <w:r w:rsidRPr="004A39B4">
              <w:rPr>
                <w:b/>
                <w:color w:val="FF0000"/>
                <w:sz w:val="24"/>
                <w:szCs w:val="24"/>
              </w:rPr>
              <w:t>1</w:t>
            </w:r>
          </w:p>
        </w:tc>
        <w:tc>
          <w:tcPr>
            <w:tcW w:w="817" w:type="dxa"/>
          </w:tcPr>
          <w:p w:rsidR="001E4F8A" w:rsidRDefault="001E4F8A" w:rsidP="001E4F8A">
            <w:pPr>
              <w:rPr>
                <w:b/>
                <w:color w:val="FF0000"/>
                <w:sz w:val="24"/>
                <w:szCs w:val="24"/>
              </w:rPr>
            </w:pPr>
          </w:p>
          <w:p w:rsidR="001E4F8A" w:rsidRPr="004A39B4" w:rsidRDefault="001E4F8A" w:rsidP="001E4F8A">
            <w:pPr>
              <w:jc w:val="center"/>
              <w:rPr>
                <w:b/>
                <w:color w:val="FF0000"/>
                <w:sz w:val="24"/>
                <w:szCs w:val="24"/>
              </w:rPr>
            </w:pPr>
            <w:r>
              <w:rPr>
                <w:b/>
                <w:color w:val="FF0000"/>
                <w:sz w:val="24"/>
                <w:szCs w:val="24"/>
              </w:rPr>
              <w:t>4</w:t>
            </w:r>
          </w:p>
        </w:tc>
        <w:tc>
          <w:tcPr>
            <w:tcW w:w="1614" w:type="dxa"/>
          </w:tcPr>
          <w:p w:rsidR="001E4F8A" w:rsidRPr="001D77BC" w:rsidRDefault="001E4F8A" w:rsidP="001E4F8A">
            <w:pPr>
              <w:rPr>
                <w:b/>
                <w:color w:val="FF0000"/>
                <w:sz w:val="24"/>
                <w:szCs w:val="24"/>
              </w:rPr>
            </w:pPr>
          </w:p>
          <w:p w:rsidR="001E4F8A" w:rsidRPr="001D77BC" w:rsidRDefault="001E4F8A" w:rsidP="001E4F8A">
            <w:pPr>
              <w:jc w:val="center"/>
              <w:rPr>
                <w:b/>
                <w:color w:val="FF0000"/>
                <w:sz w:val="24"/>
                <w:szCs w:val="24"/>
              </w:rPr>
            </w:pPr>
            <w:r w:rsidRPr="001D77BC">
              <w:rPr>
                <w:b/>
                <w:color w:val="FF0000"/>
                <w:sz w:val="24"/>
                <w:szCs w:val="24"/>
              </w:rPr>
              <w:t>Generic</w:t>
            </w:r>
          </w:p>
        </w:tc>
        <w:tc>
          <w:tcPr>
            <w:tcW w:w="11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sidRPr="00DE1539">
              <w:rPr>
                <w:b/>
                <w:sz w:val="36"/>
                <w:szCs w:val="36"/>
              </w:rPr>
              <w:t>1</w:t>
            </w:r>
            <w:r>
              <w:rPr>
                <w:b/>
                <w:sz w:val="36"/>
                <w:szCs w:val="36"/>
              </w:rPr>
              <w:t>6</w:t>
            </w:r>
          </w:p>
        </w:tc>
        <w:tc>
          <w:tcPr>
            <w:tcW w:w="817" w:type="dxa"/>
          </w:tcPr>
          <w:p w:rsidR="001E4F8A" w:rsidRDefault="001E4F8A" w:rsidP="001E4F8A">
            <w:pPr>
              <w:rPr>
                <w:b/>
                <w:sz w:val="24"/>
                <w:szCs w:val="24"/>
              </w:rPr>
            </w:pPr>
          </w:p>
          <w:p w:rsidR="001E4F8A" w:rsidRPr="001C1D52" w:rsidRDefault="001E4F8A" w:rsidP="001E4F8A">
            <w:pPr>
              <w:jc w:val="center"/>
              <w:rPr>
                <w:b/>
                <w:sz w:val="36"/>
                <w:szCs w:val="36"/>
              </w:rPr>
            </w:pPr>
            <w:r w:rsidRPr="001C1D52">
              <w:rPr>
                <w:b/>
                <w:sz w:val="36"/>
                <w:szCs w:val="36"/>
              </w:rPr>
              <w:t>6</w:t>
            </w:r>
          </w:p>
        </w:tc>
      </w:tr>
      <w:tr w:rsidR="001E4F8A" w:rsidTr="001E4F8A">
        <w:tc>
          <w:tcPr>
            <w:tcW w:w="2197" w:type="dxa"/>
          </w:tcPr>
          <w:p w:rsidR="001E4F8A" w:rsidRPr="007451F9" w:rsidRDefault="001E4F8A" w:rsidP="001E4F8A">
            <w:pPr>
              <w:rPr>
                <w:b/>
                <w:color w:val="FF0000"/>
                <w:sz w:val="24"/>
                <w:szCs w:val="24"/>
              </w:rPr>
            </w:pPr>
          </w:p>
          <w:p w:rsidR="001E4F8A" w:rsidRPr="007451F9" w:rsidRDefault="001E4F8A" w:rsidP="001E4F8A">
            <w:pPr>
              <w:rPr>
                <w:b/>
                <w:color w:val="FF0000"/>
                <w:sz w:val="24"/>
                <w:szCs w:val="24"/>
              </w:rPr>
            </w:pPr>
            <w:r w:rsidRPr="007451F9">
              <w:rPr>
                <w:b/>
                <w:color w:val="FF0000"/>
                <w:sz w:val="24"/>
                <w:szCs w:val="24"/>
              </w:rPr>
              <w:t>ROWLANDS</w:t>
            </w:r>
          </w:p>
          <w:p w:rsidR="001E4F8A" w:rsidRPr="007451F9" w:rsidRDefault="001E4F8A" w:rsidP="001E4F8A">
            <w:pPr>
              <w:rPr>
                <w:b/>
                <w:color w:val="FF0000"/>
                <w:sz w:val="24"/>
                <w:szCs w:val="24"/>
              </w:rPr>
            </w:pPr>
          </w:p>
        </w:tc>
        <w:tc>
          <w:tcPr>
            <w:tcW w:w="517" w:type="dxa"/>
          </w:tcPr>
          <w:p w:rsidR="001E4F8A" w:rsidRDefault="001E4F8A" w:rsidP="001E4F8A">
            <w:pPr>
              <w:rPr>
                <w:b/>
                <w:color w:val="FF0000"/>
                <w:sz w:val="24"/>
                <w:szCs w:val="24"/>
              </w:rPr>
            </w:pPr>
          </w:p>
          <w:p w:rsidR="001E4F8A" w:rsidRPr="004A39B4" w:rsidRDefault="001E4F8A" w:rsidP="001E4F8A">
            <w:pPr>
              <w:jc w:val="center"/>
              <w:rPr>
                <w:b/>
                <w:color w:val="FF0000"/>
                <w:sz w:val="24"/>
                <w:szCs w:val="24"/>
              </w:rPr>
            </w:pPr>
            <w:r>
              <w:rPr>
                <w:b/>
                <w:color w:val="FF0000"/>
                <w:sz w:val="24"/>
                <w:szCs w:val="24"/>
              </w:rPr>
              <w:t>4</w:t>
            </w:r>
          </w:p>
        </w:tc>
        <w:tc>
          <w:tcPr>
            <w:tcW w:w="817" w:type="dxa"/>
          </w:tcPr>
          <w:p w:rsidR="001E4F8A" w:rsidRDefault="001E4F8A" w:rsidP="001E4F8A">
            <w:pPr>
              <w:rPr>
                <w:b/>
                <w:color w:val="FF0000"/>
                <w:sz w:val="24"/>
                <w:szCs w:val="24"/>
              </w:rPr>
            </w:pPr>
          </w:p>
          <w:p w:rsidR="001E4F8A" w:rsidRPr="004A39B4" w:rsidRDefault="001E4F8A" w:rsidP="001E4F8A">
            <w:pPr>
              <w:jc w:val="center"/>
              <w:rPr>
                <w:b/>
                <w:color w:val="FF0000"/>
                <w:sz w:val="24"/>
                <w:szCs w:val="24"/>
              </w:rPr>
            </w:pPr>
            <w:r>
              <w:rPr>
                <w:b/>
                <w:color w:val="FF0000"/>
                <w:sz w:val="24"/>
                <w:szCs w:val="24"/>
              </w:rPr>
              <w:t>4</w:t>
            </w:r>
          </w:p>
        </w:tc>
        <w:tc>
          <w:tcPr>
            <w:tcW w:w="817" w:type="dxa"/>
          </w:tcPr>
          <w:p w:rsidR="001E4F8A" w:rsidRDefault="001E4F8A" w:rsidP="001E4F8A">
            <w:pPr>
              <w:rPr>
                <w:b/>
                <w:color w:val="FF0000"/>
                <w:sz w:val="24"/>
                <w:szCs w:val="24"/>
              </w:rPr>
            </w:pPr>
          </w:p>
          <w:p w:rsidR="001E4F8A" w:rsidRPr="00975D89" w:rsidRDefault="001E4F8A" w:rsidP="001E4F8A">
            <w:pPr>
              <w:jc w:val="center"/>
              <w:rPr>
                <w:b/>
                <w:color w:val="FF0000"/>
                <w:sz w:val="24"/>
                <w:szCs w:val="24"/>
              </w:rPr>
            </w:pPr>
            <w:r>
              <w:rPr>
                <w:b/>
                <w:color w:val="FF0000"/>
                <w:sz w:val="24"/>
                <w:szCs w:val="24"/>
              </w:rPr>
              <w:t>4</w:t>
            </w:r>
          </w:p>
        </w:tc>
        <w:tc>
          <w:tcPr>
            <w:tcW w:w="620" w:type="dxa"/>
          </w:tcPr>
          <w:p w:rsidR="001E4F8A" w:rsidRDefault="001E4F8A" w:rsidP="001E4F8A">
            <w:pPr>
              <w:rPr>
                <w:b/>
                <w:color w:val="FF0000"/>
                <w:sz w:val="24"/>
                <w:szCs w:val="24"/>
              </w:rPr>
            </w:pPr>
          </w:p>
          <w:p w:rsidR="001E4F8A" w:rsidRPr="00975D89" w:rsidRDefault="001E4F8A" w:rsidP="001E4F8A">
            <w:pPr>
              <w:jc w:val="center"/>
              <w:rPr>
                <w:b/>
                <w:color w:val="FF0000"/>
                <w:sz w:val="24"/>
                <w:szCs w:val="24"/>
              </w:rPr>
            </w:pPr>
            <w:r>
              <w:rPr>
                <w:b/>
                <w:color w:val="FF0000"/>
                <w:sz w:val="24"/>
                <w:szCs w:val="24"/>
              </w:rPr>
              <w:t>5</w:t>
            </w:r>
          </w:p>
        </w:tc>
        <w:tc>
          <w:tcPr>
            <w:tcW w:w="1118" w:type="dxa"/>
          </w:tcPr>
          <w:p w:rsidR="001E4F8A" w:rsidRDefault="001E4F8A" w:rsidP="001E4F8A">
            <w:pPr>
              <w:jc w:val="center"/>
              <w:rPr>
                <w:b/>
                <w:color w:val="FF0000"/>
                <w:sz w:val="24"/>
                <w:szCs w:val="24"/>
              </w:rPr>
            </w:pPr>
          </w:p>
          <w:p w:rsidR="001E4F8A" w:rsidRPr="00656C94" w:rsidRDefault="001E4F8A" w:rsidP="001E4F8A">
            <w:pPr>
              <w:jc w:val="center"/>
              <w:rPr>
                <w:b/>
                <w:color w:val="FF0000"/>
                <w:sz w:val="24"/>
                <w:szCs w:val="24"/>
              </w:rPr>
            </w:pPr>
            <w:r>
              <w:rPr>
                <w:b/>
                <w:color w:val="FF0000"/>
                <w:sz w:val="24"/>
                <w:szCs w:val="24"/>
              </w:rPr>
              <w:t>5</w:t>
            </w:r>
          </w:p>
        </w:tc>
        <w:tc>
          <w:tcPr>
            <w:tcW w:w="1118" w:type="dxa"/>
          </w:tcPr>
          <w:p w:rsidR="001E4F8A" w:rsidRDefault="001E4F8A" w:rsidP="001E4F8A">
            <w:pPr>
              <w:rPr>
                <w:b/>
                <w:color w:val="FF0000"/>
                <w:sz w:val="24"/>
                <w:szCs w:val="24"/>
              </w:rPr>
            </w:pPr>
          </w:p>
          <w:p w:rsidR="001E4F8A" w:rsidRPr="00975D89" w:rsidRDefault="001E4F8A" w:rsidP="001E4F8A">
            <w:pPr>
              <w:jc w:val="center"/>
              <w:rPr>
                <w:b/>
                <w:color w:val="FF0000"/>
                <w:sz w:val="24"/>
                <w:szCs w:val="24"/>
              </w:rPr>
            </w:pPr>
            <w:r>
              <w:rPr>
                <w:b/>
                <w:color w:val="FF0000"/>
                <w:sz w:val="24"/>
                <w:szCs w:val="24"/>
              </w:rPr>
              <w:t>5</w:t>
            </w:r>
          </w:p>
        </w:tc>
        <w:tc>
          <w:tcPr>
            <w:tcW w:w="817" w:type="dxa"/>
          </w:tcPr>
          <w:p w:rsidR="001E4F8A" w:rsidRDefault="001E4F8A" w:rsidP="001E4F8A">
            <w:pPr>
              <w:rPr>
                <w:b/>
                <w:color w:val="FF0000"/>
                <w:sz w:val="24"/>
                <w:szCs w:val="24"/>
              </w:rPr>
            </w:pPr>
          </w:p>
          <w:p w:rsidR="001E4F8A" w:rsidRPr="00975D89" w:rsidRDefault="001E4F8A" w:rsidP="001E4F8A">
            <w:pPr>
              <w:jc w:val="center"/>
              <w:rPr>
                <w:b/>
                <w:color w:val="FF0000"/>
                <w:sz w:val="24"/>
                <w:szCs w:val="24"/>
              </w:rPr>
            </w:pPr>
            <w:r>
              <w:rPr>
                <w:b/>
                <w:color w:val="FF0000"/>
                <w:sz w:val="24"/>
                <w:szCs w:val="24"/>
              </w:rPr>
              <w:t>3</w:t>
            </w:r>
          </w:p>
        </w:tc>
        <w:tc>
          <w:tcPr>
            <w:tcW w:w="817" w:type="dxa"/>
          </w:tcPr>
          <w:p w:rsidR="001E4F8A" w:rsidRDefault="001E4F8A" w:rsidP="001E4F8A">
            <w:pPr>
              <w:rPr>
                <w:b/>
                <w:color w:val="FF0000"/>
                <w:sz w:val="24"/>
                <w:szCs w:val="24"/>
              </w:rPr>
            </w:pPr>
          </w:p>
          <w:p w:rsidR="001E4F8A" w:rsidRPr="00975D89" w:rsidRDefault="001E4F8A" w:rsidP="001E4F8A">
            <w:pPr>
              <w:jc w:val="center"/>
              <w:rPr>
                <w:b/>
                <w:color w:val="FF0000"/>
                <w:sz w:val="24"/>
                <w:szCs w:val="24"/>
              </w:rPr>
            </w:pPr>
            <w:r>
              <w:rPr>
                <w:b/>
                <w:color w:val="FF0000"/>
                <w:sz w:val="24"/>
                <w:szCs w:val="24"/>
              </w:rPr>
              <w:t>5</w:t>
            </w:r>
          </w:p>
        </w:tc>
        <w:tc>
          <w:tcPr>
            <w:tcW w:w="817" w:type="dxa"/>
          </w:tcPr>
          <w:p w:rsidR="001E4F8A" w:rsidRDefault="001E4F8A" w:rsidP="001E4F8A">
            <w:pPr>
              <w:rPr>
                <w:b/>
                <w:color w:val="FF0000"/>
                <w:sz w:val="24"/>
                <w:szCs w:val="24"/>
              </w:rPr>
            </w:pPr>
          </w:p>
          <w:p w:rsidR="001E4F8A" w:rsidRPr="00975D89" w:rsidRDefault="001E4F8A" w:rsidP="001E4F8A">
            <w:pPr>
              <w:jc w:val="center"/>
              <w:rPr>
                <w:b/>
                <w:color w:val="FF0000"/>
                <w:sz w:val="24"/>
                <w:szCs w:val="24"/>
              </w:rPr>
            </w:pPr>
            <w:r>
              <w:rPr>
                <w:b/>
                <w:color w:val="FF0000"/>
                <w:sz w:val="24"/>
                <w:szCs w:val="24"/>
              </w:rPr>
              <w:t>4</w:t>
            </w:r>
          </w:p>
        </w:tc>
        <w:tc>
          <w:tcPr>
            <w:tcW w:w="1614" w:type="dxa"/>
          </w:tcPr>
          <w:p w:rsidR="001E4F8A" w:rsidRPr="001D77BC" w:rsidRDefault="001E4F8A" w:rsidP="001E4F8A">
            <w:pPr>
              <w:rPr>
                <w:b/>
                <w:color w:val="FF0000"/>
                <w:sz w:val="24"/>
                <w:szCs w:val="24"/>
              </w:rPr>
            </w:pPr>
          </w:p>
          <w:p w:rsidR="001E4F8A" w:rsidRPr="001D77BC" w:rsidRDefault="001E4F8A" w:rsidP="001E4F8A">
            <w:pPr>
              <w:jc w:val="center"/>
              <w:rPr>
                <w:b/>
                <w:color w:val="FF0000"/>
                <w:sz w:val="24"/>
                <w:szCs w:val="24"/>
              </w:rPr>
            </w:pPr>
            <w:r w:rsidRPr="001D77BC">
              <w:rPr>
                <w:b/>
                <w:color w:val="FF0000"/>
                <w:sz w:val="24"/>
                <w:szCs w:val="24"/>
              </w:rPr>
              <w:t>Brand</w:t>
            </w:r>
          </w:p>
        </w:tc>
        <w:tc>
          <w:tcPr>
            <w:tcW w:w="11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Pr>
                <w:b/>
                <w:sz w:val="36"/>
                <w:szCs w:val="36"/>
              </w:rPr>
              <w:t>39</w:t>
            </w:r>
          </w:p>
        </w:tc>
        <w:tc>
          <w:tcPr>
            <w:tcW w:w="817" w:type="dxa"/>
          </w:tcPr>
          <w:p w:rsidR="001E4F8A" w:rsidRDefault="001E4F8A" w:rsidP="001E4F8A">
            <w:pPr>
              <w:jc w:val="center"/>
              <w:rPr>
                <w:b/>
                <w:sz w:val="24"/>
                <w:szCs w:val="24"/>
              </w:rPr>
            </w:pPr>
          </w:p>
          <w:p w:rsidR="001E4F8A" w:rsidRPr="001C1D52" w:rsidRDefault="001E4F8A" w:rsidP="001E4F8A">
            <w:pPr>
              <w:jc w:val="center"/>
              <w:rPr>
                <w:b/>
                <w:sz w:val="36"/>
                <w:szCs w:val="36"/>
              </w:rPr>
            </w:pPr>
            <w:r>
              <w:rPr>
                <w:b/>
                <w:sz w:val="36"/>
                <w:szCs w:val="36"/>
              </w:rPr>
              <w:t>2</w:t>
            </w:r>
          </w:p>
        </w:tc>
      </w:tr>
      <w:tr w:rsidR="001E4F8A" w:rsidTr="001E4F8A">
        <w:tc>
          <w:tcPr>
            <w:tcW w:w="2197" w:type="dxa"/>
          </w:tcPr>
          <w:p w:rsidR="001E4F8A" w:rsidRPr="007451F9" w:rsidRDefault="001E4F8A" w:rsidP="001E4F8A">
            <w:pPr>
              <w:rPr>
                <w:b/>
                <w:color w:val="FF0000"/>
                <w:sz w:val="24"/>
                <w:szCs w:val="24"/>
              </w:rPr>
            </w:pPr>
          </w:p>
          <w:p w:rsidR="001E4F8A" w:rsidRPr="007451F9" w:rsidRDefault="001E4F8A" w:rsidP="001E4F8A">
            <w:pPr>
              <w:rPr>
                <w:b/>
                <w:color w:val="FF0000"/>
                <w:sz w:val="24"/>
                <w:szCs w:val="24"/>
              </w:rPr>
            </w:pPr>
            <w:r w:rsidRPr="007451F9">
              <w:rPr>
                <w:b/>
                <w:color w:val="FF0000"/>
                <w:sz w:val="24"/>
                <w:szCs w:val="24"/>
              </w:rPr>
              <w:t>BOOTS</w:t>
            </w:r>
          </w:p>
          <w:p w:rsidR="001E4F8A" w:rsidRPr="007451F9" w:rsidRDefault="001E4F8A" w:rsidP="001E4F8A">
            <w:pPr>
              <w:rPr>
                <w:b/>
                <w:color w:val="FF0000"/>
                <w:sz w:val="24"/>
                <w:szCs w:val="24"/>
              </w:rPr>
            </w:pPr>
          </w:p>
        </w:tc>
        <w:tc>
          <w:tcPr>
            <w:tcW w:w="517" w:type="dxa"/>
          </w:tcPr>
          <w:p w:rsidR="001E4F8A" w:rsidRDefault="001E4F8A" w:rsidP="001E4F8A">
            <w:pPr>
              <w:rPr>
                <w:b/>
                <w:color w:val="FF0000"/>
                <w:sz w:val="24"/>
                <w:szCs w:val="24"/>
              </w:rPr>
            </w:pPr>
          </w:p>
          <w:p w:rsidR="001E4F8A" w:rsidRPr="00DF5FA7" w:rsidRDefault="001E4F8A" w:rsidP="001E4F8A">
            <w:pPr>
              <w:jc w:val="center"/>
              <w:rPr>
                <w:b/>
                <w:color w:val="FF0000"/>
                <w:sz w:val="24"/>
                <w:szCs w:val="24"/>
              </w:rPr>
            </w:pPr>
            <w:r>
              <w:rPr>
                <w:b/>
                <w:color w:val="FF0000"/>
                <w:sz w:val="24"/>
                <w:szCs w:val="24"/>
              </w:rPr>
              <w:t>4</w:t>
            </w:r>
          </w:p>
        </w:tc>
        <w:tc>
          <w:tcPr>
            <w:tcW w:w="817" w:type="dxa"/>
          </w:tcPr>
          <w:p w:rsidR="001E4F8A" w:rsidRDefault="001E4F8A" w:rsidP="001E4F8A">
            <w:pPr>
              <w:rPr>
                <w:b/>
                <w:color w:val="FF0000"/>
                <w:sz w:val="24"/>
                <w:szCs w:val="24"/>
              </w:rPr>
            </w:pPr>
          </w:p>
          <w:p w:rsidR="001E4F8A" w:rsidRPr="00DF5FA7" w:rsidRDefault="001E4F8A" w:rsidP="001E4F8A">
            <w:pPr>
              <w:jc w:val="center"/>
              <w:rPr>
                <w:b/>
                <w:color w:val="FF0000"/>
                <w:sz w:val="24"/>
                <w:szCs w:val="24"/>
              </w:rPr>
            </w:pPr>
            <w:r>
              <w:rPr>
                <w:b/>
                <w:color w:val="FF0000"/>
                <w:sz w:val="24"/>
                <w:szCs w:val="24"/>
              </w:rPr>
              <w:t>5</w:t>
            </w:r>
          </w:p>
        </w:tc>
        <w:tc>
          <w:tcPr>
            <w:tcW w:w="817" w:type="dxa"/>
          </w:tcPr>
          <w:p w:rsidR="001E4F8A" w:rsidRDefault="001E4F8A" w:rsidP="001E4F8A">
            <w:pPr>
              <w:rPr>
                <w:b/>
                <w:color w:val="FF0000"/>
                <w:sz w:val="24"/>
                <w:szCs w:val="24"/>
              </w:rPr>
            </w:pPr>
          </w:p>
          <w:p w:rsidR="001E4F8A" w:rsidRPr="005C4CF6" w:rsidRDefault="001E4F8A" w:rsidP="001E4F8A">
            <w:pPr>
              <w:jc w:val="center"/>
              <w:rPr>
                <w:b/>
                <w:color w:val="FF0000"/>
                <w:sz w:val="24"/>
                <w:szCs w:val="24"/>
              </w:rPr>
            </w:pPr>
            <w:r>
              <w:rPr>
                <w:b/>
                <w:color w:val="FF0000"/>
                <w:sz w:val="24"/>
                <w:szCs w:val="24"/>
              </w:rPr>
              <w:t>5</w:t>
            </w:r>
          </w:p>
        </w:tc>
        <w:tc>
          <w:tcPr>
            <w:tcW w:w="620" w:type="dxa"/>
          </w:tcPr>
          <w:p w:rsidR="001E4F8A" w:rsidRDefault="001E4F8A" w:rsidP="001E4F8A">
            <w:pPr>
              <w:rPr>
                <w:b/>
                <w:color w:val="FF0000"/>
                <w:sz w:val="24"/>
                <w:szCs w:val="24"/>
              </w:rPr>
            </w:pPr>
          </w:p>
          <w:p w:rsidR="001E4F8A" w:rsidRPr="005C4CF6" w:rsidRDefault="001E4F8A" w:rsidP="001E4F8A">
            <w:pPr>
              <w:jc w:val="center"/>
              <w:rPr>
                <w:b/>
                <w:color w:val="FF0000"/>
                <w:sz w:val="24"/>
                <w:szCs w:val="24"/>
              </w:rPr>
            </w:pPr>
            <w:r>
              <w:rPr>
                <w:b/>
                <w:color w:val="FF0000"/>
                <w:sz w:val="24"/>
                <w:szCs w:val="24"/>
              </w:rPr>
              <w:t>5</w:t>
            </w:r>
          </w:p>
        </w:tc>
        <w:tc>
          <w:tcPr>
            <w:tcW w:w="1118" w:type="dxa"/>
          </w:tcPr>
          <w:p w:rsidR="001E4F8A" w:rsidRDefault="001E4F8A" w:rsidP="001E4F8A">
            <w:pPr>
              <w:jc w:val="center"/>
              <w:rPr>
                <w:b/>
                <w:color w:val="FF0000"/>
                <w:sz w:val="24"/>
                <w:szCs w:val="24"/>
              </w:rPr>
            </w:pPr>
          </w:p>
          <w:p w:rsidR="001E4F8A" w:rsidRPr="00656C94" w:rsidRDefault="001E4F8A" w:rsidP="001E4F8A">
            <w:pPr>
              <w:jc w:val="center"/>
              <w:rPr>
                <w:sz w:val="24"/>
                <w:szCs w:val="24"/>
              </w:rPr>
            </w:pPr>
            <w:r>
              <w:rPr>
                <w:b/>
                <w:color w:val="FF0000"/>
                <w:sz w:val="24"/>
                <w:szCs w:val="24"/>
              </w:rPr>
              <w:t>5</w:t>
            </w:r>
          </w:p>
        </w:tc>
        <w:tc>
          <w:tcPr>
            <w:tcW w:w="1118" w:type="dxa"/>
          </w:tcPr>
          <w:p w:rsidR="001E4F8A" w:rsidRDefault="001E4F8A" w:rsidP="001E4F8A">
            <w:pPr>
              <w:rPr>
                <w:b/>
                <w:color w:val="FF0000"/>
                <w:sz w:val="24"/>
                <w:szCs w:val="24"/>
              </w:rPr>
            </w:pPr>
          </w:p>
          <w:p w:rsidR="001E4F8A" w:rsidRPr="005C4CF6" w:rsidRDefault="001E4F8A" w:rsidP="001E4F8A">
            <w:pPr>
              <w:jc w:val="center"/>
              <w:rPr>
                <w:b/>
                <w:color w:val="FF0000"/>
                <w:sz w:val="24"/>
                <w:szCs w:val="24"/>
              </w:rPr>
            </w:pPr>
            <w:r>
              <w:rPr>
                <w:b/>
                <w:color w:val="FF0000"/>
                <w:sz w:val="24"/>
                <w:szCs w:val="24"/>
              </w:rPr>
              <w:t>5</w:t>
            </w:r>
          </w:p>
        </w:tc>
        <w:tc>
          <w:tcPr>
            <w:tcW w:w="817" w:type="dxa"/>
          </w:tcPr>
          <w:p w:rsidR="001E4F8A" w:rsidRDefault="001E4F8A" w:rsidP="001E4F8A">
            <w:pPr>
              <w:rPr>
                <w:b/>
                <w:color w:val="FF0000"/>
                <w:sz w:val="24"/>
                <w:szCs w:val="24"/>
              </w:rPr>
            </w:pPr>
          </w:p>
          <w:p w:rsidR="001E4F8A" w:rsidRPr="005C4CF6" w:rsidRDefault="001E4F8A" w:rsidP="001E4F8A">
            <w:pPr>
              <w:jc w:val="center"/>
              <w:rPr>
                <w:b/>
                <w:color w:val="FF0000"/>
                <w:sz w:val="24"/>
                <w:szCs w:val="24"/>
              </w:rPr>
            </w:pPr>
            <w:r>
              <w:rPr>
                <w:b/>
                <w:color w:val="FF0000"/>
                <w:sz w:val="24"/>
                <w:szCs w:val="24"/>
              </w:rPr>
              <w:t>4</w:t>
            </w:r>
          </w:p>
        </w:tc>
        <w:tc>
          <w:tcPr>
            <w:tcW w:w="817" w:type="dxa"/>
          </w:tcPr>
          <w:p w:rsidR="001E4F8A" w:rsidRDefault="001E4F8A" w:rsidP="001E4F8A">
            <w:pPr>
              <w:rPr>
                <w:b/>
                <w:color w:val="FF0000"/>
                <w:sz w:val="24"/>
                <w:szCs w:val="24"/>
              </w:rPr>
            </w:pPr>
          </w:p>
          <w:p w:rsidR="001E4F8A" w:rsidRPr="005C4CF6" w:rsidRDefault="001E4F8A" w:rsidP="001E4F8A">
            <w:pPr>
              <w:jc w:val="center"/>
              <w:rPr>
                <w:b/>
                <w:color w:val="FF0000"/>
                <w:sz w:val="24"/>
                <w:szCs w:val="24"/>
              </w:rPr>
            </w:pPr>
            <w:r>
              <w:rPr>
                <w:b/>
                <w:color w:val="FF0000"/>
                <w:sz w:val="24"/>
                <w:szCs w:val="24"/>
              </w:rPr>
              <w:t>5</w:t>
            </w:r>
          </w:p>
        </w:tc>
        <w:tc>
          <w:tcPr>
            <w:tcW w:w="817" w:type="dxa"/>
          </w:tcPr>
          <w:p w:rsidR="001E4F8A" w:rsidRDefault="001E4F8A" w:rsidP="001E4F8A">
            <w:pPr>
              <w:rPr>
                <w:b/>
                <w:color w:val="FF0000"/>
                <w:sz w:val="24"/>
                <w:szCs w:val="24"/>
              </w:rPr>
            </w:pPr>
          </w:p>
          <w:p w:rsidR="001E4F8A" w:rsidRPr="005C4CF6" w:rsidRDefault="001E4F8A" w:rsidP="001E4F8A">
            <w:pPr>
              <w:jc w:val="center"/>
              <w:rPr>
                <w:b/>
                <w:color w:val="FF0000"/>
                <w:sz w:val="24"/>
                <w:szCs w:val="24"/>
              </w:rPr>
            </w:pPr>
            <w:r>
              <w:rPr>
                <w:b/>
                <w:color w:val="FF0000"/>
                <w:sz w:val="24"/>
                <w:szCs w:val="24"/>
              </w:rPr>
              <w:t>5</w:t>
            </w:r>
          </w:p>
        </w:tc>
        <w:tc>
          <w:tcPr>
            <w:tcW w:w="1614" w:type="dxa"/>
          </w:tcPr>
          <w:p w:rsidR="001E4F8A" w:rsidRPr="001D77BC" w:rsidRDefault="001E4F8A" w:rsidP="001E4F8A">
            <w:pPr>
              <w:rPr>
                <w:b/>
                <w:color w:val="FF0000"/>
                <w:sz w:val="24"/>
                <w:szCs w:val="24"/>
              </w:rPr>
            </w:pPr>
          </w:p>
          <w:p w:rsidR="001E4F8A" w:rsidRPr="001D77BC" w:rsidRDefault="001E4F8A" w:rsidP="001E4F8A">
            <w:pPr>
              <w:jc w:val="center"/>
              <w:rPr>
                <w:b/>
                <w:color w:val="FF0000"/>
                <w:sz w:val="24"/>
                <w:szCs w:val="24"/>
              </w:rPr>
            </w:pPr>
            <w:r w:rsidRPr="001D77BC">
              <w:rPr>
                <w:b/>
                <w:color w:val="FF0000"/>
                <w:sz w:val="24"/>
                <w:szCs w:val="24"/>
              </w:rPr>
              <w:t>Brand</w:t>
            </w:r>
          </w:p>
        </w:tc>
        <w:tc>
          <w:tcPr>
            <w:tcW w:w="11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Pr>
                <w:b/>
                <w:sz w:val="36"/>
                <w:szCs w:val="36"/>
              </w:rPr>
              <w:t>43</w:t>
            </w:r>
          </w:p>
        </w:tc>
        <w:tc>
          <w:tcPr>
            <w:tcW w:w="817" w:type="dxa"/>
          </w:tcPr>
          <w:p w:rsidR="001E4F8A" w:rsidRDefault="001E4F8A" w:rsidP="001E4F8A">
            <w:pPr>
              <w:jc w:val="center"/>
              <w:rPr>
                <w:b/>
                <w:sz w:val="24"/>
                <w:szCs w:val="24"/>
              </w:rPr>
            </w:pPr>
          </w:p>
          <w:p w:rsidR="001E4F8A" w:rsidRPr="001C1D52" w:rsidRDefault="001E4F8A" w:rsidP="001E4F8A">
            <w:pPr>
              <w:jc w:val="center"/>
              <w:rPr>
                <w:b/>
                <w:sz w:val="36"/>
                <w:szCs w:val="36"/>
              </w:rPr>
            </w:pPr>
            <w:r>
              <w:rPr>
                <w:b/>
                <w:sz w:val="36"/>
                <w:szCs w:val="36"/>
              </w:rPr>
              <w:t>1</w:t>
            </w:r>
          </w:p>
        </w:tc>
      </w:tr>
      <w:tr w:rsidR="001E4F8A" w:rsidTr="001E4F8A">
        <w:tc>
          <w:tcPr>
            <w:tcW w:w="2197" w:type="dxa"/>
          </w:tcPr>
          <w:p w:rsidR="001E4F8A" w:rsidRPr="007451F9" w:rsidRDefault="001E4F8A" w:rsidP="001E4F8A">
            <w:pPr>
              <w:rPr>
                <w:b/>
                <w:color w:val="FF0000"/>
                <w:sz w:val="24"/>
                <w:szCs w:val="24"/>
              </w:rPr>
            </w:pPr>
          </w:p>
          <w:p w:rsidR="001E4F8A" w:rsidRPr="007451F9" w:rsidRDefault="001E4F8A" w:rsidP="001E4F8A">
            <w:pPr>
              <w:rPr>
                <w:b/>
                <w:color w:val="FF0000"/>
                <w:sz w:val="24"/>
                <w:szCs w:val="24"/>
              </w:rPr>
            </w:pPr>
            <w:r w:rsidRPr="007451F9">
              <w:rPr>
                <w:b/>
                <w:color w:val="FF0000"/>
                <w:sz w:val="24"/>
                <w:szCs w:val="24"/>
              </w:rPr>
              <w:t>PHARMLAND</w:t>
            </w:r>
          </w:p>
          <w:p w:rsidR="001E4F8A" w:rsidRPr="007451F9" w:rsidRDefault="001E4F8A" w:rsidP="001E4F8A">
            <w:pPr>
              <w:rPr>
                <w:b/>
                <w:color w:val="FF0000"/>
                <w:sz w:val="24"/>
                <w:szCs w:val="24"/>
              </w:rPr>
            </w:pPr>
          </w:p>
        </w:tc>
        <w:tc>
          <w:tcPr>
            <w:tcW w:w="517" w:type="dxa"/>
          </w:tcPr>
          <w:p w:rsidR="001E4F8A" w:rsidRDefault="001E4F8A" w:rsidP="001E4F8A">
            <w:pPr>
              <w:rPr>
                <w:b/>
                <w:color w:val="FF0000"/>
                <w:sz w:val="24"/>
                <w:szCs w:val="24"/>
              </w:rPr>
            </w:pPr>
          </w:p>
          <w:p w:rsidR="001E4F8A" w:rsidRPr="005C4CF6" w:rsidRDefault="001E4F8A" w:rsidP="001E4F8A">
            <w:pPr>
              <w:jc w:val="center"/>
              <w:rPr>
                <w:b/>
                <w:color w:val="FF0000"/>
                <w:sz w:val="24"/>
                <w:szCs w:val="24"/>
              </w:rPr>
            </w:pPr>
            <w:r>
              <w:rPr>
                <w:b/>
                <w:color w:val="FF0000"/>
                <w:sz w:val="24"/>
                <w:szCs w:val="24"/>
              </w:rPr>
              <w:t>3</w:t>
            </w:r>
          </w:p>
        </w:tc>
        <w:tc>
          <w:tcPr>
            <w:tcW w:w="817" w:type="dxa"/>
          </w:tcPr>
          <w:p w:rsidR="001E4F8A" w:rsidRDefault="001E4F8A" w:rsidP="001E4F8A">
            <w:pPr>
              <w:rPr>
                <w:b/>
                <w:color w:val="FF0000"/>
                <w:sz w:val="24"/>
                <w:szCs w:val="24"/>
              </w:rPr>
            </w:pPr>
          </w:p>
          <w:p w:rsidR="001E4F8A" w:rsidRPr="005C4CF6" w:rsidRDefault="001E4F8A" w:rsidP="001E4F8A">
            <w:pPr>
              <w:jc w:val="center"/>
              <w:rPr>
                <w:b/>
                <w:color w:val="FF0000"/>
                <w:sz w:val="24"/>
                <w:szCs w:val="24"/>
              </w:rPr>
            </w:pPr>
            <w:r>
              <w:rPr>
                <w:b/>
                <w:color w:val="FF0000"/>
                <w:sz w:val="24"/>
                <w:szCs w:val="24"/>
              </w:rPr>
              <w:t>3</w:t>
            </w:r>
          </w:p>
        </w:tc>
        <w:tc>
          <w:tcPr>
            <w:tcW w:w="817" w:type="dxa"/>
          </w:tcPr>
          <w:p w:rsidR="001E4F8A" w:rsidRDefault="001E4F8A" w:rsidP="001E4F8A">
            <w:pPr>
              <w:rPr>
                <w:b/>
                <w:color w:val="FF0000"/>
                <w:sz w:val="24"/>
                <w:szCs w:val="24"/>
              </w:rPr>
            </w:pPr>
          </w:p>
          <w:p w:rsidR="001E4F8A" w:rsidRPr="005C4CF6" w:rsidRDefault="001E4F8A" w:rsidP="001E4F8A">
            <w:pPr>
              <w:jc w:val="center"/>
              <w:rPr>
                <w:b/>
                <w:color w:val="FF0000"/>
                <w:sz w:val="24"/>
                <w:szCs w:val="24"/>
              </w:rPr>
            </w:pPr>
            <w:r>
              <w:rPr>
                <w:b/>
                <w:color w:val="FF0000"/>
                <w:sz w:val="24"/>
                <w:szCs w:val="24"/>
              </w:rPr>
              <w:t>2</w:t>
            </w:r>
          </w:p>
        </w:tc>
        <w:tc>
          <w:tcPr>
            <w:tcW w:w="620" w:type="dxa"/>
          </w:tcPr>
          <w:p w:rsidR="001E4F8A" w:rsidRDefault="001E4F8A" w:rsidP="001E4F8A">
            <w:pPr>
              <w:rPr>
                <w:b/>
                <w:color w:val="FF0000"/>
                <w:sz w:val="24"/>
                <w:szCs w:val="24"/>
              </w:rPr>
            </w:pPr>
          </w:p>
          <w:p w:rsidR="001E4F8A" w:rsidRPr="004777E4" w:rsidRDefault="001E4F8A" w:rsidP="001E4F8A">
            <w:pPr>
              <w:jc w:val="center"/>
              <w:rPr>
                <w:b/>
                <w:color w:val="FF0000"/>
                <w:sz w:val="24"/>
                <w:szCs w:val="24"/>
              </w:rPr>
            </w:pPr>
            <w:r>
              <w:rPr>
                <w:b/>
                <w:color w:val="FF0000"/>
                <w:sz w:val="24"/>
                <w:szCs w:val="24"/>
              </w:rPr>
              <w:t>4</w:t>
            </w:r>
          </w:p>
        </w:tc>
        <w:tc>
          <w:tcPr>
            <w:tcW w:w="1118" w:type="dxa"/>
          </w:tcPr>
          <w:p w:rsidR="001E4F8A" w:rsidRDefault="001E4F8A" w:rsidP="001E4F8A">
            <w:pPr>
              <w:jc w:val="center"/>
              <w:rPr>
                <w:b/>
                <w:color w:val="FF0000"/>
                <w:sz w:val="24"/>
                <w:szCs w:val="24"/>
              </w:rPr>
            </w:pPr>
          </w:p>
          <w:p w:rsidR="001E4F8A" w:rsidRPr="00656C94" w:rsidRDefault="001E4F8A" w:rsidP="001E4F8A">
            <w:pPr>
              <w:jc w:val="center"/>
              <w:rPr>
                <w:sz w:val="24"/>
                <w:szCs w:val="24"/>
              </w:rPr>
            </w:pPr>
            <w:r>
              <w:rPr>
                <w:b/>
                <w:color w:val="FF0000"/>
                <w:sz w:val="24"/>
                <w:szCs w:val="24"/>
              </w:rPr>
              <w:t>1</w:t>
            </w:r>
          </w:p>
        </w:tc>
        <w:tc>
          <w:tcPr>
            <w:tcW w:w="1118" w:type="dxa"/>
          </w:tcPr>
          <w:p w:rsidR="001E4F8A" w:rsidRDefault="001E4F8A" w:rsidP="001E4F8A">
            <w:pPr>
              <w:rPr>
                <w:b/>
                <w:color w:val="FF0000"/>
                <w:sz w:val="24"/>
                <w:szCs w:val="24"/>
              </w:rPr>
            </w:pPr>
          </w:p>
          <w:p w:rsidR="001E4F8A" w:rsidRPr="004777E4" w:rsidRDefault="001E4F8A" w:rsidP="001E4F8A">
            <w:pPr>
              <w:jc w:val="center"/>
              <w:rPr>
                <w:b/>
                <w:color w:val="FF0000"/>
                <w:sz w:val="24"/>
                <w:szCs w:val="24"/>
              </w:rPr>
            </w:pPr>
            <w:r>
              <w:rPr>
                <w:b/>
                <w:color w:val="FF0000"/>
                <w:sz w:val="24"/>
                <w:szCs w:val="24"/>
              </w:rPr>
              <w:t>3</w:t>
            </w:r>
          </w:p>
        </w:tc>
        <w:tc>
          <w:tcPr>
            <w:tcW w:w="817" w:type="dxa"/>
          </w:tcPr>
          <w:p w:rsidR="001E4F8A" w:rsidRDefault="001E4F8A" w:rsidP="001E4F8A">
            <w:pPr>
              <w:rPr>
                <w:b/>
                <w:color w:val="FF0000"/>
                <w:sz w:val="24"/>
                <w:szCs w:val="24"/>
              </w:rPr>
            </w:pPr>
          </w:p>
          <w:p w:rsidR="001E4F8A" w:rsidRPr="004777E4" w:rsidRDefault="001E4F8A" w:rsidP="001E4F8A">
            <w:pPr>
              <w:jc w:val="center"/>
              <w:rPr>
                <w:b/>
                <w:color w:val="FF0000"/>
                <w:sz w:val="24"/>
                <w:szCs w:val="24"/>
              </w:rPr>
            </w:pPr>
            <w:r>
              <w:rPr>
                <w:b/>
                <w:color w:val="FF0000"/>
                <w:sz w:val="24"/>
                <w:szCs w:val="24"/>
              </w:rPr>
              <w:t>2</w:t>
            </w:r>
          </w:p>
        </w:tc>
        <w:tc>
          <w:tcPr>
            <w:tcW w:w="817" w:type="dxa"/>
          </w:tcPr>
          <w:p w:rsidR="001E4F8A" w:rsidRDefault="001E4F8A" w:rsidP="001E4F8A">
            <w:pPr>
              <w:rPr>
                <w:b/>
                <w:color w:val="FF0000"/>
                <w:sz w:val="24"/>
                <w:szCs w:val="24"/>
              </w:rPr>
            </w:pPr>
          </w:p>
          <w:p w:rsidR="001E4F8A" w:rsidRPr="004777E4" w:rsidRDefault="001E4F8A" w:rsidP="001E4F8A">
            <w:pPr>
              <w:jc w:val="center"/>
              <w:rPr>
                <w:b/>
                <w:color w:val="FF0000"/>
                <w:sz w:val="24"/>
                <w:szCs w:val="24"/>
              </w:rPr>
            </w:pPr>
            <w:r w:rsidRPr="004777E4">
              <w:rPr>
                <w:b/>
                <w:color w:val="FF0000"/>
                <w:sz w:val="24"/>
                <w:szCs w:val="24"/>
              </w:rPr>
              <w:t>3</w:t>
            </w:r>
          </w:p>
        </w:tc>
        <w:tc>
          <w:tcPr>
            <w:tcW w:w="817" w:type="dxa"/>
          </w:tcPr>
          <w:p w:rsidR="001E4F8A" w:rsidRDefault="001E4F8A" w:rsidP="001E4F8A">
            <w:pPr>
              <w:rPr>
                <w:b/>
                <w:color w:val="FF0000"/>
                <w:sz w:val="24"/>
                <w:szCs w:val="24"/>
              </w:rPr>
            </w:pPr>
          </w:p>
          <w:p w:rsidR="001E4F8A" w:rsidRPr="004777E4" w:rsidRDefault="001E4F8A" w:rsidP="001E4F8A">
            <w:pPr>
              <w:jc w:val="center"/>
              <w:rPr>
                <w:b/>
                <w:color w:val="FF0000"/>
                <w:sz w:val="24"/>
                <w:szCs w:val="24"/>
              </w:rPr>
            </w:pPr>
            <w:r w:rsidRPr="004777E4">
              <w:rPr>
                <w:b/>
                <w:color w:val="FF0000"/>
                <w:sz w:val="24"/>
                <w:szCs w:val="24"/>
              </w:rPr>
              <w:t>4</w:t>
            </w:r>
          </w:p>
        </w:tc>
        <w:tc>
          <w:tcPr>
            <w:tcW w:w="1614" w:type="dxa"/>
          </w:tcPr>
          <w:p w:rsidR="001E4F8A" w:rsidRPr="001D77BC" w:rsidRDefault="001E4F8A" w:rsidP="001E4F8A">
            <w:pPr>
              <w:rPr>
                <w:b/>
                <w:color w:val="FF0000"/>
                <w:sz w:val="24"/>
                <w:szCs w:val="24"/>
              </w:rPr>
            </w:pPr>
          </w:p>
          <w:p w:rsidR="001E4F8A" w:rsidRPr="001D77BC" w:rsidRDefault="001E4F8A" w:rsidP="001E4F8A">
            <w:pPr>
              <w:jc w:val="center"/>
              <w:rPr>
                <w:b/>
                <w:color w:val="FF0000"/>
                <w:sz w:val="24"/>
                <w:szCs w:val="24"/>
              </w:rPr>
            </w:pPr>
            <w:r w:rsidRPr="001D77BC">
              <w:rPr>
                <w:b/>
                <w:color w:val="FF0000"/>
                <w:sz w:val="24"/>
                <w:szCs w:val="24"/>
              </w:rPr>
              <w:t>Generic</w:t>
            </w:r>
          </w:p>
        </w:tc>
        <w:tc>
          <w:tcPr>
            <w:tcW w:w="11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Pr>
                <w:b/>
                <w:sz w:val="36"/>
                <w:szCs w:val="36"/>
              </w:rPr>
              <w:t>25</w:t>
            </w:r>
          </w:p>
        </w:tc>
        <w:tc>
          <w:tcPr>
            <w:tcW w:w="817" w:type="dxa"/>
          </w:tcPr>
          <w:p w:rsidR="001E4F8A" w:rsidRDefault="001E4F8A" w:rsidP="001E4F8A">
            <w:pPr>
              <w:rPr>
                <w:b/>
                <w:sz w:val="24"/>
                <w:szCs w:val="24"/>
              </w:rPr>
            </w:pPr>
          </w:p>
          <w:p w:rsidR="001E4F8A" w:rsidRPr="001C1D52" w:rsidRDefault="001E4F8A" w:rsidP="001E4F8A">
            <w:pPr>
              <w:jc w:val="center"/>
              <w:rPr>
                <w:b/>
                <w:sz w:val="36"/>
                <w:szCs w:val="36"/>
              </w:rPr>
            </w:pPr>
            <w:r>
              <w:rPr>
                <w:b/>
                <w:sz w:val="36"/>
                <w:szCs w:val="36"/>
              </w:rPr>
              <w:t>4</w:t>
            </w:r>
          </w:p>
        </w:tc>
      </w:tr>
      <w:tr w:rsidR="001E4F8A" w:rsidTr="001E4F8A">
        <w:tc>
          <w:tcPr>
            <w:tcW w:w="2197" w:type="dxa"/>
          </w:tcPr>
          <w:p w:rsidR="001E4F8A" w:rsidRPr="007451F9" w:rsidRDefault="001E4F8A" w:rsidP="001E4F8A">
            <w:pPr>
              <w:rPr>
                <w:b/>
                <w:color w:val="FF0000"/>
                <w:sz w:val="24"/>
                <w:szCs w:val="24"/>
              </w:rPr>
            </w:pPr>
          </w:p>
          <w:p w:rsidR="001E4F8A" w:rsidRPr="007451F9" w:rsidRDefault="001E4F8A" w:rsidP="001E4F8A">
            <w:pPr>
              <w:rPr>
                <w:b/>
                <w:color w:val="FF0000"/>
                <w:sz w:val="24"/>
                <w:szCs w:val="24"/>
              </w:rPr>
            </w:pPr>
            <w:r w:rsidRPr="007451F9">
              <w:rPr>
                <w:b/>
                <w:color w:val="FF0000"/>
                <w:sz w:val="24"/>
                <w:szCs w:val="24"/>
              </w:rPr>
              <w:t>MAGICPHARMA</w:t>
            </w:r>
          </w:p>
          <w:p w:rsidR="001E4F8A" w:rsidRPr="007451F9" w:rsidRDefault="001E4F8A" w:rsidP="001E4F8A">
            <w:pPr>
              <w:rPr>
                <w:b/>
                <w:color w:val="FF0000"/>
                <w:sz w:val="24"/>
                <w:szCs w:val="24"/>
              </w:rPr>
            </w:pPr>
          </w:p>
        </w:tc>
        <w:tc>
          <w:tcPr>
            <w:tcW w:w="517" w:type="dxa"/>
          </w:tcPr>
          <w:p w:rsidR="001E4F8A" w:rsidRDefault="001E4F8A" w:rsidP="001E4F8A">
            <w:pPr>
              <w:rPr>
                <w:b/>
                <w:color w:val="FF0000"/>
                <w:sz w:val="24"/>
                <w:szCs w:val="24"/>
              </w:rPr>
            </w:pPr>
          </w:p>
          <w:p w:rsidR="001E4F8A" w:rsidRPr="004777E4" w:rsidRDefault="001E4F8A" w:rsidP="001E4F8A">
            <w:pPr>
              <w:jc w:val="center"/>
              <w:rPr>
                <w:b/>
                <w:color w:val="FF0000"/>
                <w:sz w:val="24"/>
                <w:szCs w:val="24"/>
              </w:rPr>
            </w:pPr>
            <w:r>
              <w:rPr>
                <w:b/>
                <w:color w:val="FF0000"/>
                <w:sz w:val="24"/>
                <w:szCs w:val="24"/>
              </w:rPr>
              <w:t>3</w:t>
            </w:r>
          </w:p>
        </w:tc>
        <w:tc>
          <w:tcPr>
            <w:tcW w:w="817" w:type="dxa"/>
          </w:tcPr>
          <w:p w:rsidR="001E4F8A" w:rsidRDefault="001E4F8A" w:rsidP="001E4F8A">
            <w:pPr>
              <w:rPr>
                <w:b/>
                <w:color w:val="FF0000"/>
                <w:sz w:val="24"/>
                <w:szCs w:val="24"/>
              </w:rPr>
            </w:pPr>
          </w:p>
          <w:p w:rsidR="001E4F8A" w:rsidRPr="004777E4" w:rsidRDefault="001E4F8A" w:rsidP="001E4F8A">
            <w:pPr>
              <w:jc w:val="center"/>
              <w:rPr>
                <w:b/>
                <w:color w:val="FF0000"/>
                <w:sz w:val="24"/>
                <w:szCs w:val="24"/>
              </w:rPr>
            </w:pPr>
            <w:r>
              <w:rPr>
                <w:b/>
                <w:color w:val="FF0000"/>
                <w:sz w:val="24"/>
                <w:szCs w:val="24"/>
              </w:rPr>
              <w:t>4</w:t>
            </w:r>
          </w:p>
        </w:tc>
        <w:tc>
          <w:tcPr>
            <w:tcW w:w="817" w:type="dxa"/>
          </w:tcPr>
          <w:p w:rsidR="001E4F8A" w:rsidRDefault="001E4F8A" w:rsidP="001E4F8A">
            <w:pPr>
              <w:rPr>
                <w:b/>
                <w:color w:val="FF0000"/>
                <w:sz w:val="24"/>
                <w:szCs w:val="24"/>
              </w:rPr>
            </w:pPr>
          </w:p>
          <w:p w:rsidR="001E4F8A" w:rsidRPr="00DE1539" w:rsidRDefault="001E4F8A" w:rsidP="001E4F8A">
            <w:pPr>
              <w:jc w:val="center"/>
              <w:rPr>
                <w:b/>
                <w:color w:val="FF0000"/>
                <w:sz w:val="24"/>
                <w:szCs w:val="24"/>
              </w:rPr>
            </w:pPr>
            <w:r>
              <w:rPr>
                <w:b/>
                <w:color w:val="FF0000"/>
                <w:sz w:val="24"/>
                <w:szCs w:val="24"/>
              </w:rPr>
              <w:t>2</w:t>
            </w:r>
          </w:p>
        </w:tc>
        <w:tc>
          <w:tcPr>
            <w:tcW w:w="620" w:type="dxa"/>
          </w:tcPr>
          <w:p w:rsidR="001E4F8A" w:rsidRDefault="001E4F8A" w:rsidP="001E4F8A">
            <w:pPr>
              <w:rPr>
                <w:b/>
                <w:color w:val="FF0000"/>
                <w:sz w:val="24"/>
                <w:szCs w:val="24"/>
              </w:rPr>
            </w:pPr>
          </w:p>
          <w:p w:rsidR="001E4F8A" w:rsidRPr="00DE1539" w:rsidRDefault="001E4F8A" w:rsidP="001E4F8A">
            <w:pPr>
              <w:jc w:val="center"/>
              <w:rPr>
                <w:b/>
                <w:color w:val="FF0000"/>
                <w:sz w:val="24"/>
                <w:szCs w:val="24"/>
              </w:rPr>
            </w:pPr>
            <w:r w:rsidRPr="00DE1539">
              <w:rPr>
                <w:b/>
                <w:color w:val="FF0000"/>
                <w:sz w:val="24"/>
                <w:szCs w:val="24"/>
              </w:rPr>
              <w:t>4</w:t>
            </w:r>
          </w:p>
        </w:tc>
        <w:tc>
          <w:tcPr>
            <w:tcW w:w="1118" w:type="dxa"/>
          </w:tcPr>
          <w:p w:rsidR="001E4F8A" w:rsidRDefault="001E4F8A" w:rsidP="001E4F8A">
            <w:pPr>
              <w:jc w:val="center"/>
              <w:rPr>
                <w:b/>
                <w:color w:val="FF0000"/>
                <w:sz w:val="24"/>
                <w:szCs w:val="24"/>
              </w:rPr>
            </w:pPr>
          </w:p>
          <w:p w:rsidR="001E4F8A" w:rsidRPr="00656C94" w:rsidRDefault="001E4F8A" w:rsidP="001E4F8A">
            <w:pPr>
              <w:jc w:val="center"/>
              <w:rPr>
                <w:sz w:val="24"/>
                <w:szCs w:val="24"/>
              </w:rPr>
            </w:pPr>
            <w:r>
              <w:rPr>
                <w:b/>
                <w:color w:val="FF0000"/>
                <w:sz w:val="24"/>
                <w:szCs w:val="24"/>
              </w:rPr>
              <w:t>1</w:t>
            </w:r>
          </w:p>
        </w:tc>
        <w:tc>
          <w:tcPr>
            <w:tcW w:w="1118" w:type="dxa"/>
          </w:tcPr>
          <w:p w:rsidR="001E4F8A" w:rsidRDefault="001E4F8A" w:rsidP="001E4F8A">
            <w:pPr>
              <w:rPr>
                <w:b/>
                <w:color w:val="FF0000"/>
                <w:sz w:val="24"/>
                <w:szCs w:val="24"/>
              </w:rPr>
            </w:pPr>
          </w:p>
          <w:p w:rsidR="001E4F8A" w:rsidRPr="00DE1539" w:rsidRDefault="001E4F8A" w:rsidP="001E4F8A">
            <w:pPr>
              <w:jc w:val="center"/>
              <w:rPr>
                <w:b/>
                <w:color w:val="FF0000"/>
                <w:sz w:val="24"/>
                <w:szCs w:val="24"/>
              </w:rPr>
            </w:pPr>
            <w:r>
              <w:rPr>
                <w:b/>
                <w:color w:val="FF0000"/>
                <w:sz w:val="24"/>
                <w:szCs w:val="24"/>
              </w:rPr>
              <w:t>3</w:t>
            </w:r>
          </w:p>
        </w:tc>
        <w:tc>
          <w:tcPr>
            <w:tcW w:w="817" w:type="dxa"/>
          </w:tcPr>
          <w:p w:rsidR="001E4F8A" w:rsidRDefault="001E4F8A" w:rsidP="001E4F8A">
            <w:pPr>
              <w:rPr>
                <w:b/>
                <w:color w:val="FF0000"/>
                <w:sz w:val="24"/>
                <w:szCs w:val="24"/>
              </w:rPr>
            </w:pPr>
          </w:p>
          <w:p w:rsidR="001E4F8A" w:rsidRPr="00DE1539" w:rsidRDefault="001E4F8A" w:rsidP="001E4F8A">
            <w:pPr>
              <w:jc w:val="center"/>
              <w:rPr>
                <w:b/>
                <w:color w:val="FF0000"/>
                <w:sz w:val="24"/>
                <w:szCs w:val="24"/>
              </w:rPr>
            </w:pPr>
            <w:r>
              <w:rPr>
                <w:b/>
                <w:color w:val="FF0000"/>
                <w:sz w:val="24"/>
                <w:szCs w:val="24"/>
              </w:rPr>
              <w:t>2</w:t>
            </w:r>
          </w:p>
        </w:tc>
        <w:tc>
          <w:tcPr>
            <w:tcW w:w="817" w:type="dxa"/>
          </w:tcPr>
          <w:p w:rsidR="001E4F8A" w:rsidRDefault="001E4F8A" w:rsidP="001E4F8A">
            <w:pPr>
              <w:rPr>
                <w:b/>
                <w:color w:val="FF0000"/>
                <w:sz w:val="24"/>
                <w:szCs w:val="24"/>
              </w:rPr>
            </w:pPr>
          </w:p>
          <w:p w:rsidR="001E4F8A" w:rsidRPr="00DE1539" w:rsidRDefault="001E4F8A" w:rsidP="001E4F8A">
            <w:pPr>
              <w:jc w:val="center"/>
              <w:rPr>
                <w:b/>
                <w:color w:val="FF0000"/>
                <w:sz w:val="24"/>
                <w:szCs w:val="24"/>
              </w:rPr>
            </w:pPr>
            <w:r>
              <w:rPr>
                <w:b/>
                <w:color w:val="FF0000"/>
                <w:sz w:val="24"/>
                <w:szCs w:val="24"/>
              </w:rPr>
              <w:t>4</w:t>
            </w:r>
          </w:p>
        </w:tc>
        <w:tc>
          <w:tcPr>
            <w:tcW w:w="817" w:type="dxa"/>
          </w:tcPr>
          <w:p w:rsidR="001E4F8A" w:rsidRDefault="001E4F8A" w:rsidP="001E4F8A">
            <w:pPr>
              <w:rPr>
                <w:b/>
                <w:color w:val="FF0000"/>
                <w:sz w:val="24"/>
                <w:szCs w:val="24"/>
              </w:rPr>
            </w:pPr>
          </w:p>
          <w:p w:rsidR="001E4F8A" w:rsidRPr="00DE1539" w:rsidRDefault="001E4F8A" w:rsidP="001E4F8A">
            <w:pPr>
              <w:jc w:val="center"/>
              <w:rPr>
                <w:b/>
                <w:color w:val="FF0000"/>
                <w:sz w:val="24"/>
                <w:szCs w:val="24"/>
              </w:rPr>
            </w:pPr>
            <w:r>
              <w:rPr>
                <w:b/>
                <w:color w:val="FF0000"/>
                <w:sz w:val="24"/>
                <w:szCs w:val="24"/>
              </w:rPr>
              <w:t>5</w:t>
            </w:r>
          </w:p>
        </w:tc>
        <w:tc>
          <w:tcPr>
            <w:tcW w:w="1614" w:type="dxa"/>
          </w:tcPr>
          <w:p w:rsidR="001E4F8A" w:rsidRPr="001D77BC" w:rsidRDefault="001E4F8A" w:rsidP="001E4F8A">
            <w:pPr>
              <w:rPr>
                <w:b/>
                <w:color w:val="FF0000"/>
                <w:sz w:val="24"/>
                <w:szCs w:val="24"/>
              </w:rPr>
            </w:pPr>
          </w:p>
          <w:p w:rsidR="001E4F8A" w:rsidRPr="001D77BC" w:rsidRDefault="001E4F8A" w:rsidP="001E4F8A">
            <w:pPr>
              <w:jc w:val="center"/>
              <w:rPr>
                <w:b/>
                <w:color w:val="FF0000"/>
                <w:sz w:val="24"/>
                <w:szCs w:val="24"/>
              </w:rPr>
            </w:pPr>
            <w:r w:rsidRPr="001D77BC">
              <w:rPr>
                <w:b/>
                <w:color w:val="FF0000"/>
                <w:sz w:val="24"/>
                <w:szCs w:val="24"/>
              </w:rPr>
              <w:t>Both</w:t>
            </w:r>
          </w:p>
        </w:tc>
        <w:tc>
          <w:tcPr>
            <w:tcW w:w="1118" w:type="dxa"/>
          </w:tcPr>
          <w:p w:rsidR="001E4F8A" w:rsidRDefault="001E4F8A" w:rsidP="001E4F8A">
            <w:pPr>
              <w:rPr>
                <w:b/>
                <w:color w:val="FF0000"/>
                <w:sz w:val="24"/>
                <w:szCs w:val="24"/>
              </w:rPr>
            </w:pPr>
          </w:p>
          <w:p w:rsidR="001E4F8A" w:rsidRPr="00DE1539" w:rsidRDefault="001E4F8A" w:rsidP="001E4F8A">
            <w:pPr>
              <w:jc w:val="center"/>
              <w:rPr>
                <w:b/>
                <w:sz w:val="36"/>
                <w:szCs w:val="36"/>
              </w:rPr>
            </w:pPr>
            <w:r>
              <w:rPr>
                <w:b/>
                <w:sz w:val="36"/>
                <w:szCs w:val="36"/>
              </w:rPr>
              <w:t>28</w:t>
            </w:r>
          </w:p>
        </w:tc>
        <w:tc>
          <w:tcPr>
            <w:tcW w:w="817" w:type="dxa"/>
          </w:tcPr>
          <w:p w:rsidR="001E4F8A" w:rsidRDefault="001E4F8A" w:rsidP="001E4F8A">
            <w:pPr>
              <w:jc w:val="center"/>
              <w:rPr>
                <w:b/>
                <w:sz w:val="24"/>
                <w:szCs w:val="24"/>
              </w:rPr>
            </w:pPr>
          </w:p>
          <w:p w:rsidR="001E4F8A" w:rsidRPr="001C1D52" w:rsidRDefault="001E4F8A" w:rsidP="001E4F8A">
            <w:pPr>
              <w:jc w:val="center"/>
              <w:rPr>
                <w:b/>
                <w:sz w:val="36"/>
                <w:szCs w:val="36"/>
              </w:rPr>
            </w:pPr>
            <w:r>
              <w:rPr>
                <w:b/>
                <w:sz w:val="36"/>
                <w:szCs w:val="36"/>
              </w:rPr>
              <w:t>3</w:t>
            </w:r>
          </w:p>
        </w:tc>
      </w:tr>
      <w:tr w:rsidR="001E4F8A" w:rsidTr="001E4F8A">
        <w:tc>
          <w:tcPr>
            <w:tcW w:w="2197" w:type="dxa"/>
          </w:tcPr>
          <w:p w:rsidR="001E4F8A" w:rsidRDefault="001E4F8A" w:rsidP="001E4F8A">
            <w:pPr>
              <w:rPr>
                <w:b/>
                <w:color w:val="FF0000"/>
                <w:sz w:val="24"/>
                <w:szCs w:val="24"/>
              </w:rPr>
            </w:pPr>
          </w:p>
          <w:p w:rsidR="001E4F8A" w:rsidRDefault="001E4F8A" w:rsidP="001E4F8A">
            <w:pPr>
              <w:rPr>
                <w:b/>
                <w:color w:val="FF0000"/>
                <w:sz w:val="24"/>
                <w:szCs w:val="24"/>
              </w:rPr>
            </w:pPr>
            <w:r>
              <w:rPr>
                <w:b/>
                <w:color w:val="FF0000"/>
                <w:sz w:val="24"/>
                <w:szCs w:val="24"/>
              </w:rPr>
              <w:t>TOTALS (30)</w:t>
            </w:r>
          </w:p>
          <w:p w:rsidR="001E4F8A" w:rsidRPr="008B2E26" w:rsidRDefault="001E4F8A" w:rsidP="001E4F8A">
            <w:pPr>
              <w:rPr>
                <w:b/>
                <w:color w:val="FF0000"/>
                <w:sz w:val="24"/>
                <w:szCs w:val="24"/>
              </w:rPr>
            </w:pPr>
          </w:p>
        </w:tc>
        <w:tc>
          <w:tcPr>
            <w:tcW w:w="517" w:type="dxa"/>
          </w:tcPr>
          <w:p w:rsidR="001E4F8A" w:rsidRPr="008B2E26" w:rsidRDefault="001E4F8A" w:rsidP="001E4F8A">
            <w:pPr>
              <w:jc w:val="center"/>
              <w:rPr>
                <w:b/>
                <w:color w:val="FF0000"/>
                <w:sz w:val="24"/>
                <w:szCs w:val="24"/>
              </w:rPr>
            </w:pPr>
          </w:p>
          <w:p w:rsidR="001E4F8A" w:rsidRPr="008B2E26" w:rsidRDefault="001E4F8A" w:rsidP="001E4F8A">
            <w:pPr>
              <w:jc w:val="center"/>
              <w:rPr>
                <w:b/>
                <w:color w:val="FF0000"/>
                <w:sz w:val="24"/>
                <w:szCs w:val="24"/>
              </w:rPr>
            </w:pPr>
            <w:r w:rsidRPr="008B2E26">
              <w:rPr>
                <w:b/>
                <w:color w:val="FF0000"/>
                <w:sz w:val="24"/>
                <w:szCs w:val="24"/>
              </w:rPr>
              <w:t>16</w:t>
            </w:r>
          </w:p>
        </w:tc>
        <w:tc>
          <w:tcPr>
            <w:tcW w:w="817" w:type="dxa"/>
          </w:tcPr>
          <w:p w:rsidR="001E4F8A" w:rsidRPr="008B2E26" w:rsidRDefault="001E4F8A" w:rsidP="001E4F8A">
            <w:pPr>
              <w:jc w:val="center"/>
              <w:rPr>
                <w:b/>
                <w:color w:val="FF0000"/>
                <w:sz w:val="24"/>
                <w:szCs w:val="24"/>
              </w:rPr>
            </w:pPr>
          </w:p>
          <w:p w:rsidR="001E4F8A" w:rsidRPr="008B2E26" w:rsidRDefault="001E4F8A" w:rsidP="001E4F8A">
            <w:pPr>
              <w:jc w:val="center"/>
              <w:rPr>
                <w:b/>
                <w:color w:val="FF0000"/>
                <w:sz w:val="24"/>
                <w:szCs w:val="24"/>
              </w:rPr>
            </w:pPr>
            <w:r w:rsidRPr="008B2E26">
              <w:rPr>
                <w:b/>
                <w:color w:val="FF0000"/>
                <w:sz w:val="24"/>
                <w:szCs w:val="24"/>
              </w:rPr>
              <w:t>19</w:t>
            </w:r>
          </w:p>
        </w:tc>
        <w:tc>
          <w:tcPr>
            <w:tcW w:w="817" w:type="dxa"/>
          </w:tcPr>
          <w:p w:rsidR="001E4F8A" w:rsidRPr="008B2E26" w:rsidRDefault="001E4F8A" w:rsidP="001E4F8A">
            <w:pPr>
              <w:jc w:val="center"/>
              <w:rPr>
                <w:b/>
                <w:color w:val="FF0000"/>
                <w:sz w:val="24"/>
                <w:szCs w:val="24"/>
              </w:rPr>
            </w:pPr>
          </w:p>
          <w:p w:rsidR="001E4F8A" w:rsidRPr="008B2E26" w:rsidRDefault="001E4F8A" w:rsidP="001E4F8A">
            <w:pPr>
              <w:jc w:val="center"/>
              <w:rPr>
                <w:b/>
                <w:color w:val="FF0000"/>
                <w:sz w:val="24"/>
                <w:szCs w:val="24"/>
              </w:rPr>
            </w:pPr>
            <w:r w:rsidRPr="008B2E26">
              <w:rPr>
                <w:b/>
                <w:color w:val="FF0000"/>
                <w:sz w:val="24"/>
                <w:szCs w:val="24"/>
              </w:rPr>
              <w:t>17</w:t>
            </w:r>
          </w:p>
        </w:tc>
        <w:tc>
          <w:tcPr>
            <w:tcW w:w="620" w:type="dxa"/>
          </w:tcPr>
          <w:p w:rsidR="001E4F8A" w:rsidRPr="008B2E26" w:rsidRDefault="001E4F8A" w:rsidP="001E4F8A">
            <w:pPr>
              <w:jc w:val="center"/>
              <w:rPr>
                <w:b/>
                <w:color w:val="FF0000"/>
                <w:sz w:val="24"/>
                <w:szCs w:val="24"/>
              </w:rPr>
            </w:pPr>
          </w:p>
          <w:p w:rsidR="001E4F8A" w:rsidRPr="008B2E26" w:rsidRDefault="001E4F8A" w:rsidP="001E4F8A">
            <w:pPr>
              <w:jc w:val="center"/>
              <w:rPr>
                <w:b/>
                <w:color w:val="FF0000"/>
                <w:sz w:val="24"/>
                <w:szCs w:val="24"/>
              </w:rPr>
            </w:pPr>
            <w:r w:rsidRPr="008B2E26">
              <w:rPr>
                <w:b/>
                <w:color w:val="FF0000"/>
                <w:sz w:val="24"/>
                <w:szCs w:val="24"/>
              </w:rPr>
              <w:t>23</w:t>
            </w:r>
          </w:p>
        </w:tc>
        <w:tc>
          <w:tcPr>
            <w:tcW w:w="1118" w:type="dxa"/>
          </w:tcPr>
          <w:p w:rsidR="001E4F8A" w:rsidRPr="008B2E26" w:rsidRDefault="001E4F8A" w:rsidP="001E4F8A">
            <w:pPr>
              <w:jc w:val="center"/>
              <w:rPr>
                <w:b/>
                <w:color w:val="FF0000"/>
                <w:sz w:val="24"/>
                <w:szCs w:val="24"/>
              </w:rPr>
            </w:pPr>
          </w:p>
          <w:p w:rsidR="001E4F8A" w:rsidRPr="008B2E26" w:rsidRDefault="001E4F8A" w:rsidP="001E4F8A">
            <w:pPr>
              <w:jc w:val="center"/>
              <w:rPr>
                <w:b/>
                <w:color w:val="FF0000"/>
                <w:sz w:val="24"/>
                <w:szCs w:val="24"/>
              </w:rPr>
            </w:pPr>
            <w:r w:rsidRPr="008B2E26">
              <w:rPr>
                <w:b/>
                <w:color w:val="FF0000"/>
                <w:sz w:val="24"/>
                <w:szCs w:val="24"/>
              </w:rPr>
              <w:t>10</w:t>
            </w:r>
          </w:p>
        </w:tc>
        <w:tc>
          <w:tcPr>
            <w:tcW w:w="1118" w:type="dxa"/>
          </w:tcPr>
          <w:p w:rsidR="001E4F8A" w:rsidRPr="008B2E26" w:rsidRDefault="001E4F8A" w:rsidP="001E4F8A">
            <w:pPr>
              <w:jc w:val="center"/>
              <w:rPr>
                <w:b/>
                <w:color w:val="FF0000"/>
                <w:sz w:val="24"/>
                <w:szCs w:val="24"/>
              </w:rPr>
            </w:pPr>
          </w:p>
          <w:p w:rsidR="001E4F8A" w:rsidRPr="008B2E26" w:rsidRDefault="001E4F8A" w:rsidP="001E4F8A">
            <w:pPr>
              <w:jc w:val="center"/>
              <w:rPr>
                <w:b/>
                <w:color w:val="FF0000"/>
                <w:sz w:val="24"/>
                <w:szCs w:val="24"/>
              </w:rPr>
            </w:pPr>
            <w:r w:rsidRPr="008B2E26">
              <w:rPr>
                <w:b/>
                <w:color w:val="FF0000"/>
                <w:sz w:val="24"/>
                <w:szCs w:val="24"/>
              </w:rPr>
              <w:t>21</w:t>
            </w:r>
          </w:p>
        </w:tc>
        <w:tc>
          <w:tcPr>
            <w:tcW w:w="817" w:type="dxa"/>
          </w:tcPr>
          <w:p w:rsidR="001E4F8A" w:rsidRPr="008B2E26" w:rsidRDefault="001E4F8A" w:rsidP="001E4F8A">
            <w:pPr>
              <w:jc w:val="center"/>
              <w:rPr>
                <w:b/>
                <w:color w:val="FF0000"/>
                <w:sz w:val="24"/>
                <w:szCs w:val="24"/>
              </w:rPr>
            </w:pPr>
          </w:p>
          <w:p w:rsidR="001E4F8A" w:rsidRPr="008B2E26" w:rsidRDefault="001E4F8A" w:rsidP="001E4F8A">
            <w:pPr>
              <w:jc w:val="center"/>
              <w:rPr>
                <w:b/>
                <w:color w:val="FF0000"/>
                <w:sz w:val="24"/>
                <w:szCs w:val="24"/>
              </w:rPr>
            </w:pPr>
            <w:r w:rsidRPr="008B2E26">
              <w:rPr>
                <w:b/>
                <w:color w:val="FF0000"/>
                <w:sz w:val="24"/>
                <w:szCs w:val="24"/>
              </w:rPr>
              <w:t>13</w:t>
            </w:r>
          </w:p>
        </w:tc>
        <w:tc>
          <w:tcPr>
            <w:tcW w:w="817" w:type="dxa"/>
          </w:tcPr>
          <w:p w:rsidR="001E4F8A" w:rsidRPr="008B2E26" w:rsidRDefault="001E4F8A" w:rsidP="001E4F8A">
            <w:pPr>
              <w:jc w:val="center"/>
              <w:rPr>
                <w:b/>
                <w:color w:val="FF0000"/>
                <w:sz w:val="24"/>
                <w:szCs w:val="24"/>
              </w:rPr>
            </w:pPr>
          </w:p>
          <w:p w:rsidR="001E4F8A" w:rsidRPr="008B2E26" w:rsidRDefault="001E4F8A" w:rsidP="001E4F8A">
            <w:pPr>
              <w:jc w:val="center"/>
              <w:rPr>
                <w:b/>
                <w:color w:val="FF0000"/>
                <w:sz w:val="24"/>
                <w:szCs w:val="24"/>
              </w:rPr>
            </w:pPr>
            <w:r w:rsidRPr="008B2E26">
              <w:rPr>
                <w:b/>
                <w:color w:val="FF0000"/>
                <w:sz w:val="24"/>
                <w:szCs w:val="24"/>
              </w:rPr>
              <w:t>19</w:t>
            </w:r>
          </w:p>
        </w:tc>
        <w:tc>
          <w:tcPr>
            <w:tcW w:w="817" w:type="dxa"/>
          </w:tcPr>
          <w:p w:rsidR="001E4F8A" w:rsidRPr="008B2E26" w:rsidRDefault="001E4F8A" w:rsidP="001E4F8A">
            <w:pPr>
              <w:jc w:val="center"/>
              <w:rPr>
                <w:b/>
                <w:color w:val="FF0000"/>
                <w:sz w:val="24"/>
                <w:szCs w:val="24"/>
              </w:rPr>
            </w:pPr>
          </w:p>
          <w:p w:rsidR="001E4F8A" w:rsidRPr="008B2E26" w:rsidRDefault="001E4F8A" w:rsidP="001E4F8A">
            <w:pPr>
              <w:jc w:val="center"/>
              <w:rPr>
                <w:b/>
                <w:color w:val="FF0000"/>
                <w:sz w:val="24"/>
                <w:szCs w:val="24"/>
              </w:rPr>
            </w:pPr>
            <w:r w:rsidRPr="008B2E26">
              <w:rPr>
                <w:b/>
                <w:color w:val="FF0000"/>
                <w:sz w:val="24"/>
                <w:szCs w:val="24"/>
              </w:rPr>
              <w:t>26</w:t>
            </w:r>
          </w:p>
        </w:tc>
        <w:tc>
          <w:tcPr>
            <w:tcW w:w="1614" w:type="dxa"/>
            <w:shd w:val="clear" w:color="auto" w:fill="000000" w:themeFill="text1"/>
          </w:tcPr>
          <w:p w:rsidR="001E4F8A" w:rsidRPr="001D77BC" w:rsidRDefault="001E4F8A" w:rsidP="001E4F8A">
            <w:pPr>
              <w:rPr>
                <w:b/>
                <w:color w:val="FF0000"/>
                <w:sz w:val="24"/>
                <w:szCs w:val="24"/>
              </w:rPr>
            </w:pPr>
          </w:p>
        </w:tc>
        <w:tc>
          <w:tcPr>
            <w:tcW w:w="1118" w:type="dxa"/>
            <w:shd w:val="clear" w:color="auto" w:fill="000000" w:themeFill="text1"/>
          </w:tcPr>
          <w:p w:rsidR="001E4F8A" w:rsidRDefault="001E4F8A" w:rsidP="001E4F8A">
            <w:pPr>
              <w:rPr>
                <w:b/>
                <w:color w:val="FF0000"/>
                <w:sz w:val="24"/>
                <w:szCs w:val="24"/>
              </w:rPr>
            </w:pPr>
          </w:p>
        </w:tc>
        <w:tc>
          <w:tcPr>
            <w:tcW w:w="817" w:type="dxa"/>
            <w:shd w:val="clear" w:color="auto" w:fill="000000" w:themeFill="text1"/>
          </w:tcPr>
          <w:p w:rsidR="001E4F8A" w:rsidRDefault="001E4F8A" w:rsidP="001E4F8A">
            <w:pPr>
              <w:jc w:val="center"/>
              <w:rPr>
                <w:b/>
                <w:sz w:val="24"/>
                <w:szCs w:val="24"/>
              </w:rPr>
            </w:pPr>
          </w:p>
        </w:tc>
      </w:tr>
    </w:tbl>
    <w:p w:rsidR="001E4F8A" w:rsidRPr="001C1D52" w:rsidRDefault="001E4F8A" w:rsidP="001E4F8A">
      <w:pPr>
        <w:spacing w:line="480" w:lineRule="auto"/>
        <w:jc w:val="center"/>
        <w:rPr>
          <w:i/>
          <w:sz w:val="24"/>
          <w:szCs w:val="24"/>
        </w:rPr>
      </w:pPr>
      <w:r>
        <w:rPr>
          <w:sz w:val="24"/>
          <w:szCs w:val="24"/>
        </w:rPr>
        <w:tab/>
      </w:r>
      <w:r w:rsidR="00C16824">
        <w:rPr>
          <w:i/>
          <w:sz w:val="24"/>
          <w:szCs w:val="24"/>
        </w:rPr>
        <w:t>Fig: 23 M</w:t>
      </w:r>
      <w:r>
        <w:rPr>
          <w:i/>
          <w:sz w:val="24"/>
          <w:szCs w:val="24"/>
        </w:rPr>
        <w:t>atrix displaying criterion shown by cross section of pharmaceutical websites</w:t>
      </w:r>
    </w:p>
    <w:p w:rsidR="001E4F8A" w:rsidRDefault="001E4F8A" w:rsidP="001E4F8A">
      <w:pPr>
        <w:tabs>
          <w:tab w:val="left" w:pos="5895"/>
        </w:tabs>
        <w:spacing w:line="480" w:lineRule="auto"/>
        <w:jc w:val="both"/>
        <w:rPr>
          <w:sz w:val="24"/>
          <w:szCs w:val="24"/>
        </w:rPr>
        <w:sectPr w:rsidR="001E4F8A" w:rsidSect="001E4F8A">
          <w:pgSz w:w="16838" w:h="11906" w:orient="landscape"/>
          <w:pgMar w:top="1440" w:right="1440" w:bottom="1440" w:left="1440" w:header="709" w:footer="709" w:gutter="0"/>
          <w:cols w:space="708"/>
          <w:docGrid w:linePitch="360"/>
        </w:sectPr>
      </w:pPr>
    </w:p>
    <w:p w:rsidR="001115E8" w:rsidRDefault="001115E8" w:rsidP="001E4F8A">
      <w:pPr>
        <w:tabs>
          <w:tab w:val="left" w:pos="5895"/>
        </w:tabs>
        <w:spacing w:line="480" w:lineRule="auto"/>
        <w:jc w:val="both"/>
        <w:rPr>
          <w:sz w:val="24"/>
          <w:szCs w:val="24"/>
        </w:rPr>
      </w:pPr>
    </w:p>
    <w:p w:rsidR="002831B7" w:rsidRDefault="002831B7" w:rsidP="00FD4C35">
      <w:pPr>
        <w:spacing w:line="480" w:lineRule="auto"/>
        <w:jc w:val="both"/>
        <w:rPr>
          <w:sz w:val="24"/>
          <w:szCs w:val="24"/>
        </w:rPr>
      </w:pPr>
      <w:r>
        <w:rPr>
          <w:sz w:val="24"/>
          <w:szCs w:val="24"/>
        </w:rPr>
        <w:t xml:space="preserve">From the analysis of the websites it is clear that ethical risks are present in the online pharmaceutical world. The internet has created new ethical risks in relation to online pharmaceuticals such as anonymity of the user as well as drug buying habits and quantities. Another ethical risk to be considered is that that of age restrictions on buying pharmaceuticals. Therefore the results from the analysis </w:t>
      </w:r>
      <w:r w:rsidR="009F5BDE">
        <w:rPr>
          <w:sz w:val="24"/>
          <w:szCs w:val="24"/>
        </w:rPr>
        <w:t xml:space="preserve">support issues from the theory that the internet can create ethical risks in the pharmaceutical industry. </w:t>
      </w:r>
    </w:p>
    <w:p w:rsidR="009F5BDE" w:rsidRDefault="009F5BDE" w:rsidP="00FD4C35">
      <w:pPr>
        <w:spacing w:line="480" w:lineRule="auto"/>
        <w:jc w:val="both"/>
        <w:rPr>
          <w:sz w:val="24"/>
          <w:szCs w:val="24"/>
        </w:rPr>
      </w:pPr>
      <w:r>
        <w:rPr>
          <w:sz w:val="24"/>
          <w:szCs w:val="24"/>
        </w:rPr>
        <w:t>This chapter has presented and analysed the primary research of the study, that of the content analysis in relation to online pharmaceuticals. Chapter five will synthesise the published literature, determine whether the objectives of the research were met and make recommendations about possible future research of this type.</w:t>
      </w:r>
    </w:p>
    <w:p w:rsidR="00860D93" w:rsidRDefault="00860D93" w:rsidP="00FD4C35">
      <w:pPr>
        <w:spacing w:line="480" w:lineRule="auto"/>
        <w:jc w:val="both"/>
        <w:rPr>
          <w:sz w:val="24"/>
          <w:szCs w:val="24"/>
        </w:rPr>
      </w:pPr>
    </w:p>
    <w:p w:rsidR="00860D93" w:rsidRDefault="00860D93" w:rsidP="00FD4C35">
      <w:pPr>
        <w:spacing w:line="480" w:lineRule="auto"/>
        <w:jc w:val="both"/>
        <w:rPr>
          <w:sz w:val="24"/>
          <w:szCs w:val="24"/>
        </w:rPr>
      </w:pPr>
    </w:p>
    <w:p w:rsidR="00860D93" w:rsidRDefault="00860D93" w:rsidP="00FD4C35">
      <w:pPr>
        <w:spacing w:line="480" w:lineRule="auto"/>
        <w:jc w:val="both"/>
        <w:rPr>
          <w:sz w:val="24"/>
          <w:szCs w:val="24"/>
        </w:rPr>
      </w:pPr>
    </w:p>
    <w:p w:rsidR="00860D93" w:rsidRDefault="00860D93" w:rsidP="00FD4C35">
      <w:pPr>
        <w:spacing w:line="480" w:lineRule="auto"/>
        <w:jc w:val="both"/>
        <w:rPr>
          <w:sz w:val="24"/>
          <w:szCs w:val="24"/>
        </w:rPr>
      </w:pPr>
    </w:p>
    <w:p w:rsidR="00F17974" w:rsidRDefault="00F17974" w:rsidP="00596698">
      <w:pPr>
        <w:pStyle w:val="Heading1"/>
        <w:jc w:val="center"/>
      </w:pPr>
    </w:p>
    <w:p w:rsidR="001115E8" w:rsidRDefault="001115E8" w:rsidP="001115E8"/>
    <w:p w:rsidR="001115E8" w:rsidRDefault="001115E8" w:rsidP="001115E8"/>
    <w:p w:rsidR="001115E8" w:rsidRDefault="001115E8" w:rsidP="001115E8"/>
    <w:p w:rsidR="001115E8" w:rsidRDefault="001115E8" w:rsidP="001115E8"/>
    <w:p w:rsidR="001115E8" w:rsidRPr="001115E8" w:rsidRDefault="001115E8" w:rsidP="001115E8"/>
    <w:p w:rsidR="00860D93" w:rsidRDefault="00860D93" w:rsidP="00596698">
      <w:pPr>
        <w:pStyle w:val="Heading1"/>
        <w:jc w:val="center"/>
      </w:pPr>
      <w:bookmarkStart w:id="61" w:name="_Toc261529706"/>
      <w:r>
        <w:lastRenderedPageBreak/>
        <w:t>Chapter 5</w:t>
      </w:r>
      <w:bookmarkEnd w:id="61"/>
    </w:p>
    <w:p w:rsidR="00860D93" w:rsidRDefault="00860D93" w:rsidP="00596698">
      <w:pPr>
        <w:pStyle w:val="Heading1"/>
        <w:jc w:val="center"/>
      </w:pPr>
      <w:bookmarkStart w:id="62" w:name="_Toc261529707"/>
      <w:r>
        <w:t>Conclusion &amp; Recommendations</w:t>
      </w:r>
      <w:bookmarkEnd w:id="62"/>
    </w:p>
    <w:p w:rsidR="00860D93" w:rsidRDefault="00860D93" w:rsidP="00596698">
      <w:pPr>
        <w:jc w:val="center"/>
      </w:pPr>
    </w:p>
    <w:p w:rsidR="00860D93" w:rsidRDefault="00860D93" w:rsidP="00FD4C35">
      <w:pPr>
        <w:spacing w:line="480" w:lineRule="auto"/>
        <w:jc w:val="both"/>
        <w:rPr>
          <w:sz w:val="24"/>
          <w:szCs w:val="24"/>
        </w:rPr>
      </w:pPr>
      <w:r>
        <w:rPr>
          <w:sz w:val="24"/>
          <w:szCs w:val="24"/>
        </w:rPr>
        <w:t>This chapter synthesises the published literature relating to online pharmaceuticals with the primary research conducted in chapter 4 by means of a content analysis. The chapter is organised around the three objectives that guided the research. The objectives are as follows:</w:t>
      </w:r>
    </w:p>
    <w:p w:rsidR="001115E8" w:rsidRPr="00F5385C" w:rsidRDefault="001115E8" w:rsidP="001115E8">
      <w:pPr>
        <w:pStyle w:val="ListParagraph"/>
        <w:numPr>
          <w:ilvl w:val="0"/>
          <w:numId w:val="7"/>
        </w:numPr>
        <w:spacing w:line="480" w:lineRule="auto"/>
        <w:jc w:val="both"/>
        <w:rPr>
          <w:rFonts w:cs="Tahoma"/>
          <w:sz w:val="24"/>
          <w:szCs w:val="24"/>
        </w:rPr>
      </w:pPr>
      <w:r w:rsidRPr="00F5385C">
        <w:rPr>
          <w:rFonts w:cs="Tahoma"/>
          <w:sz w:val="24"/>
          <w:szCs w:val="24"/>
        </w:rPr>
        <w:t xml:space="preserve">To evaluate the ethical dilemmas associated with </w:t>
      </w:r>
      <w:r>
        <w:rPr>
          <w:rFonts w:cs="Tahoma"/>
          <w:sz w:val="24"/>
          <w:szCs w:val="24"/>
        </w:rPr>
        <w:t>online pharmaceuticals</w:t>
      </w:r>
      <w:r w:rsidRPr="00F5385C">
        <w:rPr>
          <w:rFonts w:cs="Tahoma"/>
          <w:sz w:val="24"/>
          <w:szCs w:val="24"/>
        </w:rPr>
        <w:t>.</w:t>
      </w:r>
    </w:p>
    <w:p w:rsidR="001115E8" w:rsidRPr="00F5385C" w:rsidRDefault="001115E8" w:rsidP="001115E8">
      <w:pPr>
        <w:pStyle w:val="ListParagraph"/>
        <w:numPr>
          <w:ilvl w:val="0"/>
          <w:numId w:val="3"/>
        </w:numPr>
        <w:autoSpaceDE w:val="0"/>
        <w:autoSpaceDN w:val="0"/>
        <w:adjustRightInd w:val="0"/>
        <w:spacing w:after="0" w:line="480" w:lineRule="auto"/>
        <w:jc w:val="both"/>
        <w:rPr>
          <w:sz w:val="24"/>
          <w:szCs w:val="24"/>
          <w:lang w:val="en-US"/>
        </w:rPr>
      </w:pPr>
      <w:r w:rsidRPr="00F5385C">
        <w:rPr>
          <w:sz w:val="24"/>
          <w:szCs w:val="24"/>
        </w:rPr>
        <w:t>To create an original framework to aid a content analysis of online pharmaceutical websites with regard to ethical risk to users.</w:t>
      </w:r>
    </w:p>
    <w:p w:rsidR="001115E8" w:rsidRPr="00F5385C" w:rsidRDefault="001115E8" w:rsidP="001115E8">
      <w:pPr>
        <w:pStyle w:val="ListParagraph"/>
        <w:numPr>
          <w:ilvl w:val="0"/>
          <w:numId w:val="3"/>
        </w:numPr>
        <w:autoSpaceDE w:val="0"/>
        <w:autoSpaceDN w:val="0"/>
        <w:adjustRightInd w:val="0"/>
        <w:spacing w:after="0" w:line="480" w:lineRule="auto"/>
        <w:jc w:val="both"/>
        <w:rPr>
          <w:sz w:val="24"/>
          <w:szCs w:val="24"/>
          <w:lang w:val="en-US"/>
        </w:rPr>
      </w:pPr>
      <w:r w:rsidRPr="00F5385C">
        <w:rPr>
          <w:sz w:val="24"/>
          <w:szCs w:val="24"/>
        </w:rPr>
        <w:t>To evaluate ethical risk to users of pharmaceutical websites and the control mechanisms implemented by the pharmaceutical organisations, as evidenced by a content analysis of their websites.</w:t>
      </w:r>
    </w:p>
    <w:p w:rsidR="006359B5" w:rsidRDefault="006359B5" w:rsidP="00FD4C35">
      <w:pPr>
        <w:pStyle w:val="Heading2"/>
        <w:spacing w:line="480" w:lineRule="auto"/>
        <w:jc w:val="both"/>
      </w:pPr>
      <w:bookmarkStart w:id="63" w:name="_Toc261529708"/>
      <w:r>
        <w:t xml:space="preserve">5.1 Ethical dilemmas associated with </w:t>
      </w:r>
      <w:r w:rsidR="0060555F">
        <w:t>online pharmaceuticals</w:t>
      </w:r>
      <w:bookmarkEnd w:id="63"/>
    </w:p>
    <w:p w:rsidR="00073346" w:rsidRDefault="006359B5" w:rsidP="00FD4C35">
      <w:pPr>
        <w:spacing w:line="480" w:lineRule="auto"/>
        <w:jc w:val="both"/>
        <w:rPr>
          <w:sz w:val="24"/>
          <w:szCs w:val="24"/>
        </w:rPr>
      </w:pPr>
      <w:r w:rsidRPr="00FD4C35">
        <w:rPr>
          <w:sz w:val="24"/>
          <w:szCs w:val="24"/>
        </w:rPr>
        <w:t xml:space="preserve">Chapter 2- </w:t>
      </w:r>
      <w:r w:rsidRPr="00FD4C35">
        <w:rPr>
          <w:i/>
          <w:sz w:val="24"/>
          <w:szCs w:val="24"/>
        </w:rPr>
        <w:t>Review of Literature</w:t>
      </w:r>
      <w:r w:rsidRPr="00FD4C35">
        <w:rPr>
          <w:sz w:val="24"/>
          <w:szCs w:val="24"/>
        </w:rPr>
        <w:t xml:space="preserve"> discussed the ethical issues </w:t>
      </w:r>
      <w:r w:rsidR="0060555F" w:rsidRPr="00FD4C35">
        <w:rPr>
          <w:sz w:val="24"/>
          <w:szCs w:val="24"/>
        </w:rPr>
        <w:t>relating to the internet and online pharmaceuticals.  As the topic of online pharmaceuticals is a broad issue it was decided to identify the main ethical issues relating to internet and then apply them to the topic of online pharmaceuticals.</w:t>
      </w:r>
      <w:r w:rsidR="008666B7" w:rsidRPr="00FD4C35">
        <w:rPr>
          <w:sz w:val="24"/>
          <w:szCs w:val="24"/>
        </w:rPr>
        <w:t xml:space="preserve"> </w:t>
      </w:r>
      <w:r w:rsidR="006E369A" w:rsidRPr="00FD4C35">
        <w:rPr>
          <w:sz w:val="24"/>
          <w:szCs w:val="24"/>
        </w:rPr>
        <w:t xml:space="preserve"> There were ethical issues relating to the internet and pharmaceuticals that would need to be considered during the research </w:t>
      </w:r>
      <w:r w:rsidR="005822BF" w:rsidRPr="00FD4C35">
        <w:rPr>
          <w:sz w:val="24"/>
          <w:szCs w:val="24"/>
        </w:rPr>
        <w:t xml:space="preserve">and these issues were identified by the published literature discussed in chapter 2. </w:t>
      </w:r>
      <w:r w:rsidR="003C4492" w:rsidRPr="00FD4C35">
        <w:rPr>
          <w:sz w:val="24"/>
          <w:szCs w:val="24"/>
        </w:rPr>
        <w:t>The published literature that was most valuable to the study was the work by Weckert</w:t>
      </w:r>
      <w:sdt>
        <w:sdtPr>
          <w:id w:val="5798386"/>
          <w:citation/>
        </w:sdtPr>
        <w:sdtContent>
          <w:r w:rsidR="00876E83" w:rsidRPr="00FD4C35">
            <w:rPr>
              <w:sz w:val="24"/>
              <w:szCs w:val="24"/>
            </w:rPr>
            <w:fldChar w:fldCharType="begin"/>
          </w:r>
          <w:r w:rsidR="003C4492" w:rsidRPr="00FD4C35">
            <w:rPr>
              <w:sz w:val="24"/>
              <w:szCs w:val="24"/>
            </w:rPr>
            <w:instrText xml:space="preserve"> CITATION JWe001 \l 2057 </w:instrText>
          </w:r>
          <w:r w:rsidR="00876E83" w:rsidRPr="00FD4C35">
            <w:rPr>
              <w:sz w:val="24"/>
              <w:szCs w:val="24"/>
            </w:rPr>
            <w:fldChar w:fldCharType="separate"/>
          </w:r>
          <w:r w:rsidR="008903BA">
            <w:rPr>
              <w:noProof/>
              <w:sz w:val="24"/>
              <w:szCs w:val="24"/>
            </w:rPr>
            <w:t xml:space="preserve"> </w:t>
          </w:r>
          <w:r w:rsidR="008903BA" w:rsidRPr="008903BA">
            <w:rPr>
              <w:noProof/>
              <w:sz w:val="24"/>
              <w:szCs w:val="24"/>
            </w:rPr>
            <w:t>(31)</w:t>
          </w:r>
          <w:r w:rsidR="00876E83" w:rsidRPr="00FD4C35">
            <w:rPr>
              <w:sz w:val="24"/>
              <w:szCs w:val="24"/>
            </w:rPr>
            <w:fldChar w:fldCharType="end"/>
          </w:r>
        </w:sdtContent>
      </w:sdt>
      <w:r w:rsidR="003C4492" w:rsidRPr="00FD4C35">
        <w:rPr>
          <w:sz w:val="24"/>
          <w:szCs w:val="24"/>
        </w:rPr>
        <w:t xml:space="preserve"> and Van Den Hoven</w:t>
      </w:r>
      <w:sdt>
        <w:sdtPr>
          <w:id w:val="5798387"/>
          <w:citation/>
        </w:sdtPr>
        <w:sdtContent>
          <w:r w:rsidR="00876E83" w:rsidRPr="00FD4C35">
            <w:rPr>
              <w:sz w:val="24"/>
              <w:szCs w:val="24"/>
            </w:rPr>
            <w:fldChar w:fldCharType="begin"/>
          </w:r>
          <w:r w:rsidR="003C4492" w:rsidRPr="00FD4C35">
            <w:rPr>
              <w:sz w:val="24"/>
              <w:szCs w:val="24"/>
            </w:rPr>
            <w:instrText xml:space="preserve"> CITATION Van00 \l 2057 </w:instrText>
          </w:r>
          <w:r w:rsidR="00876E83" w:rsidRPr="00FD4C35">
            <w:rPr>
              <w:sz w:val="24"/>
              <w:szCs w:val="24"/>
            </w:rPr>
            <w:fldChar w:fldCharType="separate"/>
          </w:r>
          <w:r w:rsidR="008903BA">
            <w:rPr>
              <w:noProof/>
              <w:sz w:val="24"/>
              <w:szCs w:val="24"/>
            </w:rPr>
            <w:t xml:space="preserve"> </w:t>
          </w:r>
          <w:r w:rsidR="008903BA" w:rsidRPr="008903BA">
            <w:rPr>
              <w:noProof/>
              <w:sz w:val="24"/>
              <w:szCs w:val="24"/>
            </w:rPr>
            <w:t>(32)</w:t>
          </w:r>
          <w:r w:rsidR="00876E83" w:rsidRPr="00FD4C35">
            <w:rPr>
              <w:sz w:val="24"/>
              <w:szCs w:val="24"/>
            </w:rPr>
            <w:fldChar w:fldCharType="end"/>
          </w:r>
        </w:sdtContent>
      </w:sdt>
      <w:r w:rsidR="003C4492" w:rsidRPr="00FD4C35">
        <w:rPr>
          <w:sz w:val="24"/>
          <w:szCs w:val="24"/>
        </w:rPr>
        <w:t xml:space="preserve"> both of whom identified multiple ethical concerns of the internet and their theory was then applied to the world of online pharmaceuticals. Weckert </w:t>
      </w:r>
      <w:sdt>
        <w:sdtPr>
          <w:id w:val="5798388"/>
          <w:citation/>
        </w:sdtPr>
        <w:sdtContent>
          <w:r w:rsidR="00876E83" w:rsidRPr="00FD4C35">
            <w:rPr>
              <w:sz w:val="24"/>
              <w:szCs w:val="24"/>
            </w:rPr>
            <w:fldChar w:fldCharType="begin"/>
          </w:r>
          <w:r w:rsidR="003C4492" w:rsidRPr="00FD4C35">
            <w:rPr>
              <w:sz w:val="24"/>
              <w:szCs w:val="24"/>
            </w:rPr>
            <w:instrText xml:space="preserve"> CITATION JWe001 \l 2057 </w:instrText>
          </w:r>
          <w:r w:rsidR="00876E83" w:rsidRPr="00FD4C35">
            <w:rPr>
              <w:sz w:val="24"/>
              <w:szCs w:val="24"/>
            </w:rPr>
            <w:fldChar w:fldCharType="separate"/>
          </w:r>
          <w:r w:rsidR="008903BA" w:rsidRPr="008903BA">
            <w:rPr>
              <w:noProof/>
              <w:sz w:val="24"/>
              <w:szCs w:val="24"/>
            </w:rPr>
            <w:t>(31)</w:t>
          </w:r>
          <w:r w:rsidR="00876E83" w:rsidRPr="00FD4C35">
            <w:rPr>
              <w:sz w:val="24"/>
              <w:szCs w:val="24"/>
            </w:rPr>
            <w:fldChar w:fldCharType="end"/>
          </w:r>
        </w:sdtContent>
      </w:sdt>
      <w:r w:rsidR="003C4492" w:rsidRPr="00FD4C35">
        <w:rPr>
          <w:sz w:val="24"/>
          <w:szCs w:val="24"/>
        </w:rPr>
        <w:t xml:space="preserve"> stated there were four main </w:t>
      </w:r>
      <w:r w:rsidR="003C4492" w:rsidRPr="00FD4C35">
        <w:rPr>
          <w:sz w:val="24"/>
          <w:szCs w:val="24"/>
        </w:rPr>
        <w:lastRenderedPageBreak/>
        <w:t xml:space="preserve">ethical concerns of the internet to its users these were identified as anonymity, interactivity, reproducibility and uncontrollability whereas Van Den Hoven developed his four category model of ethical issues </w:t>
      </w:r>
      <w:r w:rsidR="00FD4C35" w:rsidRPr="00FD4C35">
        <w:rPr>
          <w:sz w:val="24"/>
          <w:szCs w:val="24"/>
        </w:rPr>
        <w:t xml:space="preserve">as well as identifying four moral aspects of the internet which are Problems of jurisdiction, Problems of application, Problems of individuation and Problems of moral ignorance. </w:t>
      </w:r>
      <w:r w:rsidR="00FD4C35">
        <w:rPr>
          <w:sz w:val="24"/>
          <w:szCs w:val="24"/>
        </w:rPr>
        <w:t xml:space="preserve">After these ethical concerns had been identified </w:t>
      </w:r>
      <w:r w:rsidR="005E61C8">
        <w:rPr>
          <w:sz w:val="24"/>
          <w:szCs w:val="24"/>
        </w:rPr>
        <w:t>they were then applied to the world of online pharmaceuticals and the risks they pose to the users of the pharmaceutical websites.</w:t>
      </w:r>
    </w:p>
    <w:p w:rsidR="00FD4C35" w:rsidRDefault="005E61C8" w:rsidP="00FD4C35">
      <w:pPr>
        <w:spacing w:line="480" w:lineRule="auto"/>
        <w:jc w:val="both"/>
        <w:rPr>
          <w:sz w:val="24"/>
          <w:szCs w:val="24"/>
        </w:rPr>
      </w:pPr>
      <w:r>
        <w:rPr>
          <w:sz w:val="24"/>
          <w:szCs w:val="24"/>
        </w:rPr>
        <w:t xml:space="preserve"> </w:t>
      </w:r>
      <w:r w:rsidR="00073346">
        <w:rPr>
          <w:sz w:val="24"/>
          <w:szCs w:val="24"/>
        </w:rPr>
        <w:t>As there was very little previous work carried out in relation to ethics and online pharmaceuticals it was hard to determine how much weight the identified ethical concerns discussed in chapter 2 carried in relation to the online pharmaceutical world and it was for this reason that it was decided to use a framework for analysis of pharmaceutical websites to identify how relative the internet ethical concerns were to the pharmaceutical websites</w:t>
      </w:r>
      <w:r w:rsidR="00596698">
        <w:rPr>
          <w:sz w:val="24"/>
          <w:szCs w:val="24"/>
        </w:rPr>
        <w:t xml:space="preserve">. </w:t>
      </w:r>
    </w:p>
    <w:p w:rsidR="00596698" w:rsidRDefault="00596698" w:rsidP="00596698">
      <w:pPr>
        <w:pStyle w:val="Heading2"/>
        <w:spacing w:line="480" w:lineRule="auto"/>
      </w:pPr>
      <w:bookmarkStart w:id="64" w:name="_Toc261529709"/>
      <w:r>
        <w:t xml:space="preserve">5.2 </w:t>
      </w:r>
      <w:r w:rsidR="001115E8" w:rsidRPr="00F5385C">
        <w:rPr>
          <w:sz w:val="24"/>
          <w:szCs w:val="24"/>
        </w:rPr>
        <w:t>To create an original framework to aid a content analysis of online pharmaceutical websites with regard to ethical risk to users</w:t>
      </w:r>
      <w:bookmarkEnd w:id="64"/>
      <w:r>
        <w:t xml:space="preserve"> </w:t>
      </w:r>
    </w:p>
    <w:p w:rsidR="00596698" w:rsidRDefault="00596698" w:rsidP="00585373">
      <w:pPr>
        <w:spacing w:line="480" w:lineRule="auto"/>
        <w:jc w:val="both"/>
        <w:rPr>
          <w:sz w:val="24"/>
          <w:szCs w:val="24"/>
        </w:rPr>
      </w:pPr>
      <w:r>
        <w:rPr>
          <w:sz w:val="24"/>
          <w:szCs w:val="24"/>
        </w:rPr>
        <w:t>As previously mentioned Chapter 2 of the research identified the ethical concerns of the internet and applied these concerns to the online pharmaceutical world, however as mentioned as there was little previous work in the area it was hard to determine how relative the ethical concerns were in relati</w:t>
      </w:r>
      <w:r w:rsidR="00585373">
        <w:rPr>
          <w:sz w:val="24"/>
          <w:szCs w:val="24"/>
        </w:rPr>
        <w:t xml:space="preserve">on to online pharmaceuticals. For this an original framework was created and used to analyse a cross section of the available online pharmaceutical websites for evidence of ethical risk they posed to a user. </w:t>
      </w:r>
      <w:r w:rsidR="000F320E">
        <w:rPr>
          <w:sz w:val="24"/>
          <w:szCs w:val="24"/>
        </w:rPr>
        <w:t xml:space="preserve">After the discussion stage in chapter 2 the criteria that would be used for analysis were selected. A total of ten criteria were selected to be used and all came from issues identified in the literature. The ten selected criteria were as follows: </w:t>
      </w:r>
    </w:p>
    <w:p w:rsidR="000F320E" w:rsidRPr="00B04949" w:rsidRDefault="000F320E" w:rsidP="00585373">
      <w:pPr>
        <w:spacing w:line="480" w:lineRule="auto"/>
        <w:jc w:val="both"/>
        <w:rPr>
          <w:sz w:val="24"/>
          <w:szCs w:val="24"/>
        </w:rPr>
      </w:pPr>
      <w:r w:rsidRPr="00B04949">
        <w:rPr>
          <w:b/>
          <w:i/>
          <w:sz w:val="24"/>
          <w:szCs w:val="24"/>
        </w:rPr>
        <w:lastRenderedPageBreak/>
        <w:t xml:space="preserve">Age verification present </w:t>
      </w:r>
      <w:r w:rsidRPr="00B04949">
        <w:rPr>
          <w:sz w:val="24"/>
          <w:szCs w:val="24"/>
        </w:rPr>
        <w:t>this criterion was selected as it was identified early in the literature by Weckert</w:t>
      </w:r>
      <w:sdt>
        <w:sdtPr>
          <w:rPr>
            <w:sz w:val="24"/>
            <w:szCs w:val="24"/>
          </w:rPr>
          <w:id w:val="4152643"/>
          <w:citation/>
        </w:sdtPr>
        <w:sdtContent>
          <w:r w:rsidR="00876E83" w:rsidRPr="00B04949">
            <w:rPr>
              <w:sz w:val="24"/>
              <w:szCs w:val="24"/>
            </w:rPr>
            <w:fldChar w:fldCharType="begin"/>
          </w:r>
          <w:r w:rsidRPr="00B04949">
            <w:rPr>
              <w:sz w:val="24"/>
              <w:szCs w:val="24"/>
            </w:rPr>
            <w:instrText xml:space="preserve"> CITATION JWe001 \l 2057 </w:instrText>
          </w:r>
          <w:r w:rsidR="00876E83" w:rsidRPr="00B04949">
            <w:rPr>
              <w:sz w:val="24"/>
              <w:szCs w:val="24"/>
            </w:rPr>
            <w:fldChar w:fldCharType="separate"/>
          </w:r>
          <w:r w:rsidR="008903BA">
            <w:rPr>
              <w:noProof/>
              <w:sz w:val="24"/>
              <w:szCs w:val="24"/>
            </w:rPr>
            <w:t xml:space="preserve"> </w:t>
          </w:r>
          <w:r w:rsidR="008903BA" w:rsidRPr="008903BA">
            <w:rPr>
              <w:noProof/>
              <w:sz w:val="24"/>
              <w:szCs w:val="24"/>
            </w:rPr>
            <w:t>(31)</w:t>
          </w:r>
          <w:r w:rsidR="00876E83" w:rsidRPr="00B04949">
            <w:rPr>
              <w:sz w:val="24"/>
              <w:szCs w:val="24"/>
            </w:rPr>
            <w:fldChar w:fldCharType="end"/>
          </w:r>
        </w:sdtContent>
      </w:sdt>
      <w:r w:rsidRPr="00B04949">
        <w:rPr>
          <w:sz w:val="24"/>
          <w:szCs w:val="24"/>
        </w:rPr>
        <w:t xml:space="preserve"> as a product of anonymity </w:t>
      </w:r>
      <w:r w:rsidRPr="00B04949">
        <w:rPr>
          <w:rFonts w:eastAsiaTheme="majorEastAsia" w:cstheme="majorBidi"/>
          <w:bCs/>
          <w:sz w:val="24"/>
          <w:szCs w:val="24"/>
        </w:rPr>
        <w:t>as</w:t>
      </w:r>
      <w:r w:rsidRPr="00B04949">
        <w:rPr>
          <w:sz w:val="24"/>
          <w:szCs w:val="24"/>
        </w:rPr>
        <w:t xml:space="preserve"> by remaining anonymous a user can hide their age</w:t>
      </w:r>
      <w:r w:rsidR="00A52568" w:rsidRPr="00B04949">
        <w:rPr>
          <w:sz w:val="24"/>
          <w:szCs w:val="24"/>
        </w:rPr>
        <w:t xml:space="preserve"> which would allow any person of any age to buy medicines from the medicines so it was decided that this should form a criteria as the websites have to control the ethical risk of age to ensure children are not using the website to purchase medicines.</w:t>
      </w:r>
    </w:p>
    <w:p w:rsidR="00A52568" w:rsidRPr="00B04949" w:rsidRDefault="00A52568" w:rsidP="00585373">
      <w:pPr>
        <w:spacing w:line="480" w:lineRule="auto"/>
        <w:jc w:val="both"/>
        <w:rPr>
          <w:sz w:val="24"/>
          <w:szCs w:val="24"/>
        </w:rPr>
      </w:pPr>
      <w:r w:rsidRPr="00B04949">
        <w:rPr>
          <w:b/>
          <w:i/>
          <w:sz w:val="24"/>
          <w:szCs w:val="24"/>
        </w:rPr>
        <w:t>Health and safety guidelines</w:t>
      </w:r>
      <w:r w:rsidRPr="00B04949">
        <w:rPr>
          <w:sz w:val="24"/>
          <w:szCs w:val="24"/>
        </w:rPr>
        <w:t xml:space="preserve"> this criterion was also selected to be used as discussed by Ferrell and Fraedrich</w:t>
      </w:r>
      <w:sdt>
        <w:sdtPr>
          <w:rPr>
            <w:sz w:val="24"/>
            <w:szCs w:val="24"/>
          </w:rPr>
          <w:id w:val="4152645"/>
          <w:citation/>
        </w:sdtPr>
        <w:sdtContent>
          <w:r w:rsidR="00876E83" w:rsidRPr="00B04949">
            <w:rPr>
              <w:sz w:val="24"/>
              <w:szCs w:val="24"/>
            </w:rPr>
            <w:fldChar w:fldCharType="begin"/>
          </w:r>
          <w:r w:rsidRPr="00B04949">
            <w:rPr>
              <w:sz w:val="24"/>
              <w:szCs w:val="24"/>
            </w:rPr>
            <w:instrText xml:space="preserve"> CITATION OCF97 \l 2057 </w:instrText>
          </w:r>
          <w:r w:rsidR="00876E83" w:rsidRPr="00B04949">
            <w:rPr>
              <w:sz w:val="24"/>
              <w:szCs w:val="24"/>
            </w:rPr>
            <w:fldChar w:fldCharType="separate"/>
          </w:r>
          <w:r w:rsidR="008903BA">
            <w:rPr>
              <w:noProof/>
              <w:sz w:val="24"/>
              <w:szCs w:val="24"/>
            </w:rPr>
            <w:t xml:space="preserve"> </w:t>
          </w:r>
          <w:r w:rsidR="008903BA" w:rsidRPr="008903BA">
            <w:rPr>
              <w:noProof/>
              <w:sz w:val="24"/>
              <w:szCs w:val="24"/>
            </w:rPr>
            <w:t>(29)</w:t>
          </w:r>
          <w:r w:rsidR="00876E83" w:rsidRPr="00B04949">
            <w:rPr>
              <w:sz w:val="24"/>
              <w:szCs w:val="24"/>
            </w:rPr>
            <w:fldChar w:fldCharType="end"/>
          </w:r>
        </w:sdtContent>
      </w:sdt>
      <w:r w:rsidRPr="00B04949">
        <w:rPr>
          <w:sz w:val="24"/>
          <w:szCs w:val="24"/>
        </w:rPr>
        <w:t xml:space="preserve"> a website should have guidelines of how users should use the website and the information contained within it. The pharmaceutical websites should have health and safety guidelines available to users so the users know how to treat any information that they find on the website</w:t>
      </w:r>
      <w:r w:rsidR="006C3720" w:rsidRPr="00B04949">
        <w:rPr>
          <w:sz w:val="24"/>
          <w:szCs w:val="24"/>
        </w:rPr>
        <w:t xml:space="preserve"> in reference to such issues as medicines and illness. It was decided that this should create a criterion as the websites should ensure that they clearly inform its users of the ethical risks associated to the websites and the medicines which are sold. </w:t>
      </w:r>
    </w:p>
    <w:p w:rsidR="00B73A1D" w:rsidRPr="00B04949" w:rsidRDefault="006C3720" w:rsidP="00585373">
      <w:pPr>
        <w:spacing w:line="480" w:lineRule="auto"/>
        <w:jc w:val="both"/>
        <w:rPr>
          <w:sz w:val="24"/>
          <w:szCs w:val="24"/>
        </w:rPr>
      </w:pPr>
      <w:r w:rsidRPr="00B04949">
        <w:rPr>
          <w:b/>
          <w:i/>
          <w:sz w:val="24"/>
          <w:szCs w:val="24"/>
        </w:rPr>
        <w:t xml:space="preserve">Access to doctor/medical advice </w:t>
      </w:r>
      <w:r w:rsidRPr="00B04949">
        <w:rPr>
          <w:sz w:val="24"/>
          <w:szCs w:val="24"/>
        </w:rPr>
        <w:t>this criterion was developed from the argument proposed by Van Den Hoven</w:t>
      </w:r>
      <w:sdt>
        <w:sdtPr>
          <w:rPr>
            <w:sz w:val="24"/>
            <w:szCs w:val="24"/>
          </w:rPr>
          <w:id w:val="4152648"/>
          <w:citation/>
        </w:sdtPr>
        <w:sdtContent>
          <w:r w:rsidR="00876E83" w:rsidRPr="00B04949">
            <w:rPr>
              <w:sz w:val="24"/>
              <w:szCs w:val="24"/>
            </w:rPr>
            <w:fldChar w:fldCharType="begin"/>
          </w:r>
          <w:r w:rsidRPr="00B04949">
            <w:rPr>
              <w:sz w:val="24"/>
              <w:szCs w:val="24"/>
            </w:rPr>
            <w:instrText xml:space="preserve"> CITATION JVa001 \l 2057 </w:instrText>
          </w:r>
          <w:r w:rsidR="00876E83" w:rsidRPr="00B04949">
            <w:rPr>
              <w:sz w:val="24"/>
              <w:szCs w:val="24"/>
            </w:rPr>
            <w:fldChar w:fldCharType="separate"/>
          </w:r>
          <w:r w:rsidR="008903BA">
            <w:rPr>
              <w:noProof/>
              <w:sz w:val="24"/>
              <w:szCs w:val="24"/>
            </w:rPr>
            <w:t xml:space="preserve"> </w:t>
          </w:r>
          <w:r w:rsidR="008903BA" w:rsidRPr="008903BA">
            <w:rPr>
              <w:noProof/>
              <w:sz w:val="24"/>
              <w:szCs w:val="24"/>
            </w:rPr>
            <w:t>(30)</w:t>
          </w:r>
          <w:r w:rsidR="00876E83" w:rsidRPr="00B04949">
            <w:rPr>
              <w:sz w:val="24"/>
              <w:szCs w:val="24"/>
            </w:rPr>
            <w:fldChar w:fldCharType="end"/>
          </w:r>
        </w:sdtContent>
      </w:sdt>
      <w:r w:rsidRPr="00B04949">
        <w:rPr>
          <w:sz w:val="24"/>
          <w:szCs w:val="24"/>
        </w:rPr>
        <w:t xml:space="preserve"> of the four issues of the internet in this case the problem of moral ignorance. If a customer is buying a generic drug from one of the analysed websites then is no guarantee that the customer will know what the generic drug is actually used to treat. It was decided that this should create a criterion as each website; especially the ones who specialise in generic medicines should have an option available where a customer can talk to a medical practitioner </w:t>
      </w:r>
      <w:r w:rsidR="00B73A1D" w:rsidRPr="00B04949">
        <w:rPr>
          <w:sz w:val="24"/>
          <w:szCs w:val="24"/>
        </w:rPr>
        <w:t>and ask any questions they have or query any issues they may have with the products, reducing the ethical risk.</w:t>
      </w:r>
    </w:p>
    <w:p w:rsidR="006C3720" w:rsidRPr="00B04949" w:rsidRDefault="00B73A1D" w:rsidP="00585373">
      <w:pPr>
        <w:spacing w:line="480" w:lineRule="auto"/>
        <w:jc w:val="both"/>
        <w:rPr>
          <w:sz w:val="24"/>
          <w:szCs w:val="24"/>
        </w:rPr>
      </w:pPr>
      <w:r w:rsidRPr="00B04949">
        <w:rPr>
          <w:sz w:val="24"/>
          <w:szCs w:val="24"/>
        </w:rPr>
        <w:t xml:space="preserve"> </w:t>
      </w:r>
      <w:r w:rsidRPr="00B04949">
        <w:rPr>
          <w:b/>
          <w:i/>
          <w:sz w:val="24"/>
          <w:szCs w:val="24"/>
        </w:rPr>
        <w:t xml:space="preserve">Anonymity of customer </w:t>
      </w:r>
      <w:r w:rsidRPr="00B04949">
        <w:rPr>
          <w:sz w:val="24"/>
          <w:szCs w:val="24"/>
        </w:rPr>
        <w:t>this criterion was again developed from the work of Weckert</w:t>
      </w:r>
      <w:sdt>
        <w:sdtPr>
          <w:rPr>
            <w:sz w:val="24"/>
            <w:szCs w:val="24"/>
          </w:rPr>
          <w:id w:val="4152649"/>
          <w:citation/>
        </w:sdtPr>
        <w:sdtContent>
          <w:r w:rsidR="00876E83" w:rsidRPr="00B04949">
            <w:rPr>
              <w:sz w:val="24"/>
              <w:szCs w:val="24"/>
            </w:rPr>
            <w:fldChar w:fldCharType="begin"/>
          </w:r>
          <w:r w:rsidRPr="00B04949">
            <w:rPr>
              <w:sz w:val="24"/>
              <w:szCs w:val="24"/>
            </w:rPr>
            <w:instrText xml:space="preserve"> CITATION JWe001 \l 2057 </w:instrText>
          </w:r>
          <w:r w:rsidR="00876E83" w:rsidRPr="00B04949">
            <w:rPr>
              <w:sz w:val="24"/>
              <w:szCs w:val="24"/>
            </w:rPr>
            <w:fldChar w:fldCharType="separate"/>
          </w:r>
          <w:r w:rsidR="008903BA">
            <w:rPr>
              <w:noProof/>
              <w:sz w:val="24"/>
              <w:szCs w:val="24"/>
            </w:rPr>
            <w:t xml:space="preserve"> </w:t>
          </w:r>
          <w:r w:rsidR="008903BA" w:rsidRPr="008903BA">
            <w:rPr>
              <w:noProof/>
              <w:sz w:val="24"/>
              <w:szCs w:val="24"/>
            </w:rPr>
            <w:t>(31)</w:t>
          </w:r>
          <w:r w:rsidR="00876E83" w:rsidRPr="00B04949">
            <w:rPr>
              <w:sz w:val="24"/>
              <w:szCs w:val="24"/>
            </w:rPr>
            <w:fldChar w:fldCharType="end"/>
          </w:r>
        </w:sdtContent>
      </w:sdt>
      <w:r w:rsidRPr="00B04949">
        <w:rPr>
          <w:sz w:val="24"/>
          <w:szCs w:val="24"/>
        </w:rPr>
        <w:t xml:space="preserve"> in relation to anonymity on the internet. By remaining anonymous a user of the website </w:t>
      </w:r>
      <w:r w:rsidRPr="00B04949">
        <w:rPr>
          <w:sz w:val="24"/>
          <w:szCs w:val="24"/>
        </w:rPr>
        <w:lastRenderedPageBreak/>
        <w:t>may feel less pressure to conform to the social norms, this could result in them using the website for the wrong reasons, as no one knows who they are no one can control them and so the anonymous user may find them becoming heavily dependent on the medicines they can purchase on the website which will ultimately lead to health problems for the user. It was decided that this should form a criterion as each website should ensure there are measures in place to reduce the level of anonymity a customer can maintain when using the sites at the same time reducing the ethical risks linked to anonymity.</w:t>
      </w:r>
    </w:p>
    <w:p w:rsidR="00B73A1D" w:rsidRPr="00B04949" w:rsidRDefault="00B73A1D" w:rsidP="00585373">
      <w:pPr>
        <w:spacing w:line="480" w:lineRule="auto"/>
        <w:jc w:val="both"/>
        <w:rPr>
          <w:sz w:val="24"/>
          <w:szCs w:val="24"/>
        </w:rPr>
      </w:pPr>
      <w:r w:rsidRPr="00B04949">
        <w:rPr>
          <w:b/>
          <w:i/>
          <w:sz w:val="24"/>
          <w:szCs w:val="24"/>
        </w:rPr>
        <w:t xml:space="preserve">Is the website a registered pharmaceutical institution </w:t>
      </w:r>
      <w:r w:rsidRPr="00B04949">
        <w:rPr>
          <w:sz w:val="24"/>
          <w:szCs w:val="24"/>
        </w:rPr>
        <w:t xml:space="preserve">this criterion was developed as it was identified </w:t>
      </w:r>
      <w:r w:rsidR="00C7341A" w:rsidRPr="00B04949">
        <w:rPr>
          <w:sz w:val="24"/>
          <w:szCs w:val="24"/>
        </w:rPr>
        <w:t>during the literature review that websites that operate from within the UK have to be registered with the RSPGB which will regulate the website and what is sold by the website. It was decided that this should form a criterion as the difference between how a registered pharmaceutical website will behave in relation to an unregistered pharmaceutical website should be measured to see if it will affect the ethical risk of the websites.</w:t>
      </w:r>
    </w:p>
    <w:p w:rsidR="00F44992" w:rsidRPr="00B04949" w:rsidRDefault="00F44992" w:rsidP="00585373">
      <w:pPr>
        <w:spacing w:line="480" w:lineRule="auto"/>
        <w:jc w:val="both"/>
        <w:rPr>
          <w:sz w:val="24"/>
          <w:szCs w:val="24"/>
        </w:rPr>
      </w:pPr>
      <w:r w:rsidRPr="00B04949">
        <w:rPr>
          <w:b/>
          <w:i/>
          <w:sz w:val="24"/>
          <w:szCs w:val="24"/>
        </w:rPr>
        <w:t xml:space="preserve">Quantity of drugs that can be purchased </w:t>
      </w:r>
      <w:r w:rsidRPr="00B04949">
        <w:rPr>
          <w:sz w:val="24"/>
          <w:szCs w:val="24"/>
        </w:rPr>
        <w:t xml:space="preserve">this criterion was developed from two arguments discussed in the literature firstly it was identified by Henderson </w:t>
      </w:r>
      <w:sdt>
        <w:sdtPr>
          <w:rPr>
            <w:sz w:val="24"/>
            <w:szCs w:val="24"/>
          </w:rPr>
          <w:id w:val="4152650"/>
          <w:citation/>
        </w:sdtPr>
        <w:sdtContent>
          <w:r w:rsidR="00876E83">
            <w:rPr>
              <w:sz w:val="24"/>
              <w:szCs w:val="24"/>
            </w:rPr>
            <w:fldChar w:fldCharType="begin"/>
          </w:r>
          <w:r w:rsidR="008903BA">
            <w:rPr>
              <w:sz w:val="24"/>
              <w:szCs w:val="24"/>
            </w:rPr>
            <w:instrText xml:space="preserve"> CITATION TCa96 \l 2057  </w:instrText>
          </w:r>
          <w:r w:rsidR="00876E83">
            <w:rPr>
              <w:sz w:val="24"/>
              <w:szCs w:val="24"/>
            </w:rPr>
            <w:fldChar w:fldCharType="separate"/>
          </w:r>
          <w:r w:rsidR="008903BA" w:rsidRPr="008903BA">
            <w:rPr>
              <w:noProof/>
              <w:sz w:val="24"/>
              <w:szCs w:val="24"/>
            </w:rPr>
            <w:t>(42)</w:t>
          </w:r>
          <w:r w:rsidR="00876E83">
            <w:rPr>
              <w:sz w:val="24"/>
              <w:szCs w:val="24"/>
            </w:rPr>
            <w:fldChar w:fldCharType="end"/>
          </w:r>
        </w:sdtContent>
      </w:sdt>
      <w:r w:rsidRPr="00B04949">
        <w:rPr>
          <w:sz w:val="24"/>
          <w:szCs w:val="24"/>
        </w:rPr>
        <w:t xml:space="preserve"> that it may be legal to purchase in quantity</w:t>
      </w:r>
      <w:r w:rsidR="0096495F" w:rsidRPr="00B04949">
        <w:rPr>
          <w:sz w:val="24"/>
          <w:szCs w:val="24"/>
        </w:rPr>
        <w:t xml:space="preserve"> but it is not ethical to do so due to the affects the medicines could have. Also the ethical issue of uncontrollability as discussed by Weckert</w:t>
      </w:r>
      <w:sdt>
        <w:sdtPr>
          <w:rPr>
            <w:sz w:val="24"/>
            <w:szCs w:val="24"/>
          </w:rPr>
          <w:id w:val="4152651"/>
          <w:citation/>
        </w:sdtPr>
        <w:sdtContent>
          <w:r w:rsidR="00876E83" w:rsidRPr="00B04949">
            <w:rPr>
              <w:sz w:val="24"/>
              <w:szCs w:val="24"/>
            </w:rPr>
            <w:fldChar w:fldCharType="begin"/>
          </w:r>
          <w:r w:rsidR="0096495F" w:rsidRPr="00B04949">
            <w:rPr>
              <w:sz w:val="24"/>
              <w:szCs w:val="24"/>
            </w:rPr>
            <w:instrText xml:space="preserve"> CITATION JWe001 \l 2057 </w:instrText>
          </w:r>
          <w:r w:rsidR="00876E83" w:rsidRPr="00B04949">
            <w:rPr>
              <w:sz w:val="24"/>
              <w:szCs w:val="24"/>
            </w:rPr>
            <w:fldChar w:fldCharType="separate"/>
          </w:r>
          <w:r w:rsidR="008903BA">
            <w:rPr>
              <w:noProof/>
              <w:sz w:val="24"/>
              <w:szCs w:val="24"/>
            </w:rPr>
            <w:t xml:space="preserve"> </w:t>
          </w:r>
          <w:r w:rsidR="008903BA" w:rsidRPr="008903BA">
            <w:rPr>
              <w:noProof/>
              <w:sz w:val="24"/>
              <w:szCs w:val="24"/>
            </w:rPr>
            <w:t>(31)</w:t>
          </w:r>
          <w:r w:rsidR="00876E83" w:rsidRPr="00B04949">
            <w:rPr>
              <w:sz w:val="24"/>
              <w:szCs w:val="24"/>
            </w:rPr>
            <w:fldChar w:fldCharType="end"/>
          </w:r>
        </w:sdtContent>
      </w:sdt>
      <w:r w:rsidR="0096495F" w:rsidRPr="00B04949">
        <w:rPr>
          <w:sz w:val="24"/>
          <w:szCs w:val="24"/>
        </w:rPr>
        <w:t xml:space="preserve"> who has control of the websites is it ethical for one customer to buy large quantities of medicines. The websites should ensure there are limits on the quantity of drugs that can be bought to ensure they are not creating an environment for users to behave unethically. </w:t>
      </w:r>
    </w:p>
    <w:p w:rsidR="00D23978" w:rsidRPr="00B04949" w:rsidRDefault="0096495F" w:rsidP="008B2504">
      <w:pPr>
        <w:spacing w:line="480" w:lineRule="auto"/>
        <w:jc w:val="both"/>
        <w:rPr>
          <w:sz w:val="24"/>
          <w:szCs w:val="24"/>
        </w:rPr>
      </w:pPr>
      <w:r w:rsidRPr="00B04949">
        <w:rPr>
          <w:b/>
          <w:i/>
          <w:sz w:val="24"/>
          <w:szCs w:val="24"/>
        </w:rPr>
        <w:t xml:space="preserve">Self diagnosis option </w:t>
      </w:r>
      <w:r w:rsidR="008B2504" w:rsidRPr="00B04949">
        <w:rPr>
          <w:sz w:val="24"/>
          <w:szCs w:val="24"/>
        </w:rPr>
        <w:t>this criterion was developed from the work by De George</w:t>
      </w:r>
      <w:sdt>
        <w:sdtPr>
          <w:rPr>
            <w:sz w:val="24"/>
            <w:szCs w:val="24"/>
          </w:rPr>
          <w:id w:val="4152655"/>
          <w:citation/>
        </w:sdtPr>
        <w:sdtContent>
          <w:r w:rsidR="00876E83" w:rsidRPr="00B04949">
            <w:rPr>
              <w:sz w:val="24"/>
              <w:szCs w:val="24"/>
            </w:rPr>
            <w:fldChar w:fldCharType="begin"/>
          </w:r>
          <w:r w:rsidR="008B2504" w:rsidRPr="00B04949">
            <w:rPr>
              <w:sz w:val="24"/>
              <w:szCs w:val="24"/>
            </w:rPr>
            <w:instrText xml:space="preserve"> CITATION RTD03 \l 2057 </w:instrText>
          </w:r>
          <w:r w:rsidR="00876E83" w:rsidRPr="00B04949">
            <w:rPr>
              <w:sz w:val="24"/>
              <w:szCs w:val="24"/>
            </w:rPr>
            <w:fldChar w:fldCharType="separate"/>
          </w:r>
          <w:r w:rsidR="008903BA">
            <w:rPr>
              <w:noProof/>
              <w:sz w:val="24"/>
              <w:szCs w:val="24"/>
            </w:rPr>
            <w:t xml:space="preserve"> </w:t>
          </w:r>
          <w:r w:rsidR="008903BA" w:rsidRPr="008903BA">
            <w:rPr>
              <w:noProof/>
              <w:sz w:val="24"/>
              <w:szCs w:val="24"/>
            </w:rPr>
            <w:t>(19)</w:t>
          </w:r>
          <w:r w:rsidR="00876E83" w:rsidRPr="00B04949">
            <w:rPr>
              <w:sz w:val="24"/>
              <w:szCs w:val="24"/>
            </w:rPr>
            <w:fldChar w:fldCharType="end"/>
          </w:r>
        </w:sdtContent>
      </w:sdt>
      <w:r w:rsidR="008B2504" w:rsidRPr="00B04949">
        <w:rPr>
          <w:sz w:val="24"/>
          <w:szCs w:val="24"/>
        </w:rPr>
        <w:t xml:space="preserve"> who argues that venerable people are at risk of using the internet in a problematic way. Venerable people who prefer to remain anonymous may be more at risk of buying miracle </w:t>
      </w:r>
      <w:r w:rsidR="008B2504" w:rsidRPr="00B04949">
        <w:rPr>
          <w:sz w:val="24"/>
          <w:szCs w:val="24"/>
        </w:rPr>
        <w:lastRenderedPageBreak/>
        <w:t xml:space="preserve">medicines which state they can cure an ailment without actually knowing what the medicine is or does. The websites need to ensure there is an option available which allows the user to check their symptoms against a library of symptoms so they can best decide on what ailment they have and what medicine is the best at curing the ailment. By ensuring a self diagnosis is available the websites are putting in place a mechanism to reduce the </w:t>
      </w:r>
      <w:r w:rsidR="00D23978" w:rsidRPr="00B04949">
        <w:rPr>
          <w:sz w:val="24"/>
          <w:szCs w:val="24"/>
        </w:rPr>
        <w:t>ethical risks of the websites.</w:t>
      </w:r>
    </w:p>
    <w:p w:rsidR="008B2504" w:rsidRPr="00B04949" w:rsidRDefault="00D23978" w:rsidP="008B2504">
      <w:pPr>
        <w:spacing w:line="480" w:lineRule="auto"/>
        <w:jc w:val="both"/>
        <w:rPr>
          <w:sz w:val="24"/>
          <w:szCs w:val="24"/>
        </w:rPr>
      </w:pPr>
      <w:r w:rsidRPr="00B04949">
        <w:rPr>
          <w:b/>
          <w:i/>
          <w:sz w:val="24"/>
          <w:szCs w:val="24"/>
        </w:rPr>
        <w:t>Creation of user account</w:t>
      </w:r>
      <w:r w:rsidRPr="00B04949">
        <w:rPr>
          <w:sz w:val="24"/>
          <w:szCs w:val="24"/>
        </w:rPr>
        <w:t xml:space="preserve"> this criterion was developed from the work of Weckert</w:t>
      </w:r>
      <w:sdt>
        <w:sdtPr>
          <w:rPr>
            <w:sz w:val="24"/>
            <w:szCs w:val="24"/>
          </w:rPr>
          <w:id w:val="4152656"/>
          <w:citation/>
        </w:sdtPr>
        <w:sdtContent>
          <w:r w:rsidR="00876E83" w:rsidRPr="00B04949">
            <w:rPr>
              <w:sz w:val="24"/>
              <w:szCs w:val="24"/>
            </w:rPr>
            <w:fldChar w:fldCharType="begin"/>
          </w:r>
          <w:r w:rsidRPr="00B04949">
            <w:rPr>
              <w:sz w:val="24"/>
              <w:szCs w:val="24"/>
            </w:rPr>
            <w:instrText xml:space="preserve"> CITATION JWe001 \l 2057 </w:instrText>
          </w:r>
          <w:r w:rsidR="00876E83" w:rsidRPr="00B04949">
            <w:rPr>
              <w:sz w:val="24"/>
              <w:szCs w:val="24"/>
            </w:rPr>
            <w:fldChar w:fldCharType="separate"/>
          </w:r>
          <w:r w:rsidR="008903BA">
            <w:rPr>
              <w:noProof/>
              <w:sz w:val="24"/>
              <w:szCs w:val="24"/>
            </w:rPr>
            <w:t xml:space="preserve"> </w:t>
          </w:r>
          <w:r w:rsidR="008903BA" w:rsidRPr="008903BA">
            <w:rPr>
              <w:noProof/>
              <w:sz w:val="24"/>
              <w:szCs w:val="24"/>
            </w:rPr>
            <w:t>(31)</w:t>
          </w:r>
          <w:r w:rsidR="00876E83" w:rsidRPr="00B04949">
            <w:rPr>
              <w:sz w:val="24"/>
              <w:szCs w:val="24"/>
            </w:rPr>
            <w:fldChar w:fldCharType="end"/>
          </w:r>
        </w:sdtContent>
      </w:sdt>
      <w:r w:rsidRPr="00B04949">
        <w:rPr>
          <w:sz w:val="24"/>
          <w:szCs w:val="24"/>
        </w:rPr>
        <w:t xml:space="preserve"> in relation to anonymity. A website has to ensure they reduce the level of anonymity a user has, some websites do this by allowing to use the use the website under a user name however this still allows a certain degree of anonymity as a user name could still allow the user to remain anonymous. This criterion was developed analyse the websites in terms of how they try to stop the user using the site anonymously and get them to create a user account, thus reducing the ethical risk of anonymity</w:t>
      </w:r>
    </w:p>
    <w:p w:rsidR="00D23978" w:rsidRPr="00B04949" w:rsidRDefault="00D23978" w:rsidP="008B2504">
      <w:pPr>
        <w:spacing w:line="480" w:lineRule="auto"/>
        <w:jc w:val="both"/>
        <w:rPr>
          <w:sz w:val="24"/>
          <w:szCs w:val="24"/>
        </w:rPr>
      </w:pPr>
      <w:r w:rsidRPr="00B04949">
        <w:rPr>
          <w:b/>
          <w:i/>
          <w:sz w:val="24"/>
          <w:szCs w:val="24"/>
        </w:rPr>
        <w:t xml:space="preserve">Websites ethics/privacy policy </w:t>
      </w:r>
      <w:r w:rsidRPr="00B04949">
        <w:rPr>
          <w:sz w:val="24"/>
          <w:szCs w:val="24"/>
        </w:rPr>
        <w:t>this criterion was developed from the literature and the argument proposed by Langford</w:t>
      </w:r>
      <w:sdt>
        <w:sdtPr>
          <w:rPr>
            <w:sz w:val="24"/>
            <w:szCs w:val="24"/>
          </w:rPr>
          <w:id w:val="4152657"/>
          <w:citation/>
        </w:sdtPr>
        <w:sdtContent>
          <w:r w:rsidR="00876E83" w:rsidRPr="00B04949">
            <w:rPr>
              <w:sz w:val="24"/>
              <w:szCs w:val="24"/>
            </w:rPr>
            <w:fldChar w:fldCharType="begin"/>
          </w:r>
          <w:r w:rsidRPr="00B04949">
            <w:rPr>
              <w:sz w:val="24"/>
              <w:szCs w:val="24"/>
            </w:rPr>
            <w:instrText xml:space="preserve"> CITATION DLa00 \l 2057 </w:instrText>
          </w:r>
          <w:r w:rsidR="00876E83" w:rsidRPr="00B04949">
            <w:rPr>
              <w:sz w:val="24"/>
              <w:szCs w:val="24"/>
            </w:rPr>
            <w:fldChar w:fldCharType="separate"/>
          </w:r>
          <w:r w:rsidR="008903BA">
            <w:rPr>
              <w:noProof/>
              <w:sz w:val="24"/>
              <w:szCs w:val="24"/>
            </w:rPr>
            <w:t xml:space="preserve"> </w:t>
          </w:r>
          <w:r w:rsidR="008903BA" w:rsidRPr="008903BA">
            <w:rPr>
              <w:noProof/>
              <w:sz w:val="24"/>
              <w:szCs w:val="24"/>
            </w:rPr>
            <w:t>(28)</w:t>
          </w:r>
          <w:r w:rsidR="00876E83" w:rsidRPr="00B04949">
            <w:rPr>
              <w:sz w:val="24"/>
              <w:szCs w:val="24"/>
            </w:rPr>
            <w:fldChar w:fldCharType="end"/>
          </w:r>
        </w:sdtContent>
      </w:sdt>
      <w:r w:rsidR="00B54674" w:rsidRPr="00B04949">
        <w:rPr>
          <w:sz w:val="24"/>
          <w:szCs w:val="24"/>
        </w:rPr>
        <w:t xml:space="preserve"> who states that all internet websites should have a code of ethics.  The websites should have a code of ethics that inform the customers how to act whilst on the site and should also inform the user of any ethical risks the site may pose. The site should also include a privacy policy to inform the user of how the data gathered will be used by the website. Each website should ensure that these policies are available to all users and easy to locate from the homepage. </w:t>
      </w:r>
    </w:p>
    <w:p w:rsidR="001C5A6D" w:rsidRPr="00B04949" w:rsidRDefault="00B54674" w:rsidP="008B2504">
      <w:pPr>
        <w:spacing w:line="480" w:lineRule="auto"/>
        <w:jc w:val="both"/>
        <w:rPr>
          <w:sz w:val="24"/>
          <w:szCs w:val="24"/>
        </w:rPr>
      </w:pPr>
      <w:r w:rsidRPr="00B04949">
        <w:rPr>
          <w:b/>
          <w:i/>
          <w:sz w:val="24"/>
          <w:szCs w:val="24"/>
        </w:rPr>
        <w:t>Do they offer generic drugs as opposed to the brand name drug</w:t>
      </w:r>
      <w:r w:rsidRPr="00B04949">
        <w:rPr>
          <w:sz w:val="24"/>
          <w:szCs w:val="24"/>
        </w:rPr>
        <w:t xml:space="preserve"> this criterion was developed from the literature and in particular the work conducted in relation to the pharmaceutical industry. As identified from the literature the growth in the pharmaceutical </w:t>
      </w:r>
      <w:r w:rsidRPr="00B04949">
        <w:rPr>
          <w:sz w:val="24"/>
          <w:szCs w:val="24"/>
        </w:rPr>
        <w:lastRenderedPageBreak/>
        <w:t xml:space="preserve">industry is being driven by the emergence of the generic medicine market.  This criterion was developed </w:t>
      </w:r>
      <w:r w:rsidR="001C5A6D" w:rsidRPr="00B04949">
        <w:rPr>
          <w:sz w:val="24"/>
          <w:szCs w:val="24"/>
        </w:rPr>
        <w:t>to identify the emergence of generic drugs and measure the different ethical risks associated to generic drugs as opposed to their brand name alternatives.</w:t>
      </w:r>
    </w:p>
    <w:p w:rsidR="00B04949" w:rsidRDefault="001C5A6D" w:rsidP="00791053">
      <w:pPr>
        <w:pStyle w:val="Heading2"/>
      </w:pPr>
      <w:bookmarkStart w:id="65" w:name="_Toc261529710"/>
      <w:r>
        <w:t xml:space="preserve">5.3 </w:t>
      </w:r>
      <w:r w:rsidRPr="00F5385C">
        <w:t>To evaluate ethical risk to users of pharmaceutical websites and the control mechanisms implemented by the pharmaceutical organisations, as evidenced by a content analysis of their websites.</w:t>
      </w:r>
      <w:bookmarkEnd w:id="65"/>
    </w:p>
    <w:p w:rsidR="00B04949" w:rsidRDefault="00B04949" w:rsidP="00B04949"/>
    <w:p w:rsidR="003E2A46" w:rsidRDefault="00B04949" w:rsidP="00B04949">
      <w:pPr>
        <w:spacing w:line="480" w:lineRule="auto"/>
        <w:jc w:val="both"/>
        <w:rPr>
          <w:sz w:val="24"/>
          <w:szCs w:val="24"/>
        </w:rPr>
      </w:pPr>
      <w:r w:rsidRPr="00B04949">
        <w:rPr>
          <w:sz w:val="24"/>
          <w:szCs w:val="24"/>
        </w:rPr>
        <w:t xml:space="preserve">Following </w:t>
      </w:r>
      <w:r>
        <w:rPr>
          <w:sz w:val="24"/>
          <w:szCs w:val="24"/>
        </w:rPr>
        <w:t xml:space="preserve">content </w:t>
      </w:r>
      <w:r w:rsidRPr="00B04949">
        <w:rPr>
          <w:sz w:val="24"/>
          <w:szCs w:val="24"/>
        </w:rPr>
        <w:t xml:space="preserve">analysis of the websites in chapter 4 an analysis of websites was conducted to </w:t>
      </w:r>
      <w:r>
        <w:rPr>
          <w:sz w:val="24"/>
          <w:szCs w:val="24"/>
        </w:rPr>
        <w:t xml:space="preserve">identify the ethical risks of each website and any mechanisms in place to control these risks. As was identified from the content analysis one ethical risk that scored the lowest possible score of 1 on all websites apart from two was registered pharmaceutical institution. </w:t>
      </w:r>
      <w:r w:rsidR="00710C6C">
        <w:rPr>
          <w:sz w:val="24"/>
          <w:szCs w:val="24"/>
        </w:rPr>
        <w:t xml:space="preserve">Four of the analysed six websites were not registered and as such there was no sign of regulation within these sites they were able to sell generic medicines in large quantities to users from all over the world via their cross border trades all of which issues were identified in the literature as being ethical risks to user of online pharmaceutical websites. There did not appear to be any control mechanisms in place on the four websites that could be implemented to manage the ethical risks they present.  The two exceptions to this score were Boots and Rowlands online pharmacies. As both are run from the UK they are by law required to be regulated and monitored by the RSPGB, as such these websites only offer brand name drugs and have limits on quantity and can only sell to customers within the UK, thus by being registered the websites have control mechanisms in place to reduce the ethical risks of the websites. From the content analysis </w:t>
      </w:r>
      <w:r w:rsidR="00567A10">
        <w:rPr>
          <w:sz w:val="24"/>
          <w:szCs w:val="24"/>
        </w:rPr>
        <w:t xml:space="preserve">another ethical risk which presented itself in each of the analysed websites was the in relation to the measuring criteria of self diagnosis. As a criterion this was the second lowest scoring overall only achieving 13 points from all six websites.  Only one website, Boots had the relevant </w:t>
      </w:r>
      <w:r w:rsidR="00567A10">
        <w:rPr>
          <w:sz w:val="24"/>
          <w:szCs w:val="24"/>
        </w:rPr>
        <w:lastRenderedPageBreak/>
        <w:t xml:space="preserve">information available on the site and control mechanisms to manage this ethical risk. The Boots website allowed a user to use a symptoms checker where they could enter their symptoms and then be informed to the most probable ailment that they could be suffering from and what medicines are best for that ailment. The control mechanism in place is also the symptom checker as this allows </w:t>
      </w:r>
      <w:r w:rsidR="003E2A46">
        <w:rPr>
          <w:sz w:val="24"/>
          <w:szCs w:val="24"/>
        </w:rPr>
        <w:t xml:space="preserve">user to purchase the appropriate medicines and steer them away from medicines that could cause the user harm. The highest scoring criterion that was analysed on the websites was that of ethics/privacy policy. This criterion scored 26 points between all six analysed websites. None of the websites scored lower than 4 on this criterion which indicates that all websites have a high level of control over this ethical risk and have mechanisms in place to control the risk. All websites analysed had clear direction from the homepage to the code of ethics or privacy policy and have links which direct the user to these pages, some websites scored higher than others such as Boots and Rowlands which had an extra mechanism in place where the user had to check a check box to say they had read the code of ethics and policy of the websites. The second highest scoring criterion </w:t>
      </w:r>
      <w:r w:rsidR="001776BF">
        <w:rPr>
          <w:sz w:val="24"/>
          <w:szCs w:val="24"/>
        </w:rPr>
        <w:t xml:space="preserve">across all the analysed websites was the criterion of anonymity of user which scored 23 points between all the analysed websites. All websites apart from two had mechanisms in place to reduce user anonymity and control the ethical risk of anonymity, most websites required for the user to reduce their anonymity by creating a user account and making themselves identifiable. The two websites that had poor control of anonymity were Webmedshop and Legalgodhealth who allowed the users of the websites to search the site and purchase medicines whilst remaining largely anonymous only having to enter a billing address when placing a payment, on the other end of the spectrum Boots and Rowlands pharmacies </w:t>
      </w:r>
      <w:r w:rsidR="00F371C7">
        <w:rPr>
          <w:sz w:val="24"/>
          <w:szCs w:val="24"/>
        </w:rPr>
        <w:t xml:space="preserve">showed the highest score and most control of the ethical risk. Both websites requires a user to create a user account before any medicines can be placed into a basket </w:t>
      </w:r>
      <w:r w:rsidR="00F371C7">
        <w:rPr>
          <w:sz w:val="24"/>
          <w:szCs w:val="24"/>
        </w:rPr>
        <w:lastRenderedPageBreak/>
        <w:t>and the user proceeding to the checkout and payment page. The following chart will show each criterion analysed and the total points scored for those criteria across all the websites.</w:t>
      </w:r>
    </w:p>
    <w:tbl>
      <w:tblPr>
        <w:tblStyle w:val="TableGrid"/>
        <w:tblW w:w="0" w:type="auto"/>
        <w:tblLook w:val="04A0"/>
      </w:tblPr>
      <w:tblGrid>
        <w:gridCol w:w="5753"/>
        <w:gridCol w:w="1890"/>
      </w:tblGrid>
      <w:tr w:rsidR="00F371C7" w:rsidTr="00F371C7">
        <w:tc>
          <w:tcPr>
            <w:tcW w:w="5753" w:type="dxa"/>
          </w:tcPr>
          <w:p w:rsidR="00F371C7" w:rsidRPr="00050934" w:rsidRDefault="00F371C7" w:rsidP="00F371C7">
            <w:pPr>
              <w:jc w:val="center"/>
              <w:rPr>
                <w:b/>
              </w:rPr>
            </w:pPr>
            <w:r w:rsidRPr="00050934">
              <w:rPr>
                <w:b/>
              </w:rPr>
              <w:t>Assessed criteria</w:t>
            </w:r>
          </w:p>
        </w:tc>
        <w:tc>
          <w:tcPr>
            <w:tcW w:w="1890" w:type="dxa"/>
          </w:tcPr>
          <w:p w:rsidR="00F371C7" w:rsidRPr="00050934" w:rsidRDefault="00F371C7" w:rsidP="00F371C7">
            <w:pPr>
              <w:jc w:val="center"/>
              <w:rPr>
                <w:b/>
              </w:rPr>
            </w:pPr>
            <w:r w:rsidRPr="00050934">
              <w:rPr>
                <w:b/>
              </w:rPr>
              <w:t>Totals</w:t>
            </w:r>
            <w:r>
              <w:rPr>
                <w:b/>
              </w:rPr>
              <w:t xml:space="preserve"> (out of 30)</w:t>
            </w:r>
          </w:p>
        </w:tc>
      </w:tr>
      <w:tr w:rsidR="00F371C7" w:rsidTr="00F371C7">
        <w:tc>
          <w:tcPr>
            <w:tcW w:w="5753" w:type="dxa"/>
          </w:tcPr>
          <w:p w:rsidR="00F371C7" w:rsidRDefault="00F371C7" w:rsidP="00F371C7">
            <w:r>
              <w:t>Age verification</w:t>
            </w:r>
          </w:p>
        </w:tc>
        <w:tc>
          <w:tcPr>
            <w:tcW w:w="1890" w:type="dxa"/>
          </w:tcPr>
          <w:p w:rsidR="00F371C7" w:rsidRPr="00050934" w:rsidRDefault="00F371C7" w:rsidP="00F371C7">
            <w:pPr>
              <w:jc w:val="center"/>
              <w:rPr>
                <w:b/>
              </w:rPr>
            </w:pPr>
            <w:r w:rsidRPr="00050934">
              <w:rPr>
                <w:b/>
              </w:rPr>
              <w:t>16</w:t>
            </w:r>
          </w:p>
        </w:tc>
      </w:tr>
      <w:tr w:rsidR="00F371C7" w:rsidTr="00F371C7">
        <w:tc>
          <w:tcPr>
            <w:tcW w:w="5753" w:type="dxa"/>
          </w:tcPr>
          <w:p w:rsidR="00F371C7" w:rsidRDefault="00F371C7" w:rsidP="00F371C7">
            <w:r>
              <w:t>Health and safety guidelines</w:t>
            </w:r>
          </w:p>
        </w:tc>
        <w:tc>
          <w:tcPr>
            <w:tcW w:w="1890" w:type="dxa"/>
          </w:tcPr>
          <w:p w:rsidR="00F371C7" w:rsidRPr="00050934" w:rsidRDefault="00F371C7" w:rsidP="00F371C7">
            <w:pPr>
              <w:jc w:val="center"/>
              <w:rPr>
                <w:b/>
              </w:rPr>
            </w:pPr>
            <w:r w:rsidRPr="00050934">
              <w:rPr>
                <w:b/>
              </w:rPr>
              <w:t>19</w:t>
            </w:r>
          </w:p>
        </w:tc>
      </w:tr>
      <w:tr w:rsidR="00F371C7" w:rsidTr="00F371C7">
        <w:tc>
          <w:tcPr>
            <w:tcW w:w="5753" w:type="dxa"/>
          </w:tcPr>
          <w:p w:rsidR="00F371C7" w:rsidRDefault="00F371C7" w:rsidP="00F371C7">
            <w:r>
              <w:t>Access to doctor/medical advice</w:t>
            </w:r>
          </w:p>
        </w:tc>
        <w:tc>
          <w:tcPr>
            <w:tcW w:w="1890" w:type="dxa"/>
          </w:tcPr>
          <w:p w:rsidR="00F371C7" w:rsidRPr="00050934" w:rsidRDefault="00F371C7" w:rsidP="00F371C7">
            <w:pPr>
              <w:jc w:val="center"/>
              <w:rPr>
                <w:b/>
              </w:rPr>
            </w:pPr>
            <w:r w:rsidRPr="00050934">
              <w:rPr>
                <w:b/>
              </w:rPr>
              <w:t>17</w:t>
            </w:r>
          </w:p>
        </w:tc>
      </w:tr>
      <w:tr w:rsidR="00F371C7" w:rsidTr="00F371C7">
        <w:tc>
          <w:tcPr>
            <w:tcW w:w="5753" w:type="dxa"/>
          </w:tcPr>
          <w:p w:rsidR="00F371C7" w:rsidRDefault="00F371C7" w:rsidP="00F371C7">
            <w:r>
              <w:t>Anonymity of customer</w:t>
            </w:r>
          </w:p>
        </w:tc>
        <w:tc>
          <w:tcPr>
            <w:tcW w:w="1890" w:type="dxa"/>
          </w:tcPr>
          <w:p w:rsidR="00F371C7" w:rsidRPr="00050934" w:rsidRDefault="00F371C7" w:rsidP="00F371C7">
            <w:pPr>
              <w:jc w:val="center"/>
              <w:rPr>
                <w:b/>
              </w:rPr>
            </w:pPr>
            <w:r w:rsidRPr="00050934">
              <w:rPr>
                <w:b/>
              </w:rPr>
              <w:t>23</w:t>
            </w:r>
          </w:p>
        </w:tc>
      </w:tr>
      <w:tr w:rsidR="00F371C7" w:rsidTr="00F371C7">
        <w:tc>
          <w:tcPr>
            <w:tcW w:w="5753" w:type="dxa"/>
          </w:tcPr>
          <w:p w:rsidR="00F371C7" w:rsidRDefault="00F371C7" w:rsidP="00F371C7">
            <w:r>
              <w:t>Is the website a registered pharmaceutical institution</w:t>
            </w:r>
          </w:p>
        </w:tc>
        <w:tc>
          <w:tcPr>
            <w:tcW w:w="1890" w:type="dxa"/>
          </w:tcPr>
          <w:p w:rsidR="00F371C7" w:rsidRPr="00050934" w:rsidRDefault="00F371C7" w:rsidP="00F371C7">
            <w:pPr>
              <w:jc w:val="center"/>
              <w:rPr>
                <w:b/>
              </w:rPr>
            </w:pPr>
            <w:r w:rsidRPr="00050934">
              <w:rPr>
                <w:b/>
              </w:rPr>
              <w:t>10</w:t>
            </w:r>
          </w:p>
        </w:tc>
      </w:tr>
      <w:tr w:rsidR="00F371C7" w:rsidTr="00F371C7">
        <w:tc>
          <w:tcPr>
            <w:tcW w:w="5753" w:type="dxa"/>
          </w:tcPr>
          <w:p w:rsidR="00F371C7" w:rsidRDefault="00F371C7" w:rsidP="00F371C7">
            <w:r>
              <w:t>Quantity of drugs that can be purchased</w:t>
            </w:r>
          </w:p>
        </w:tc>
        <w:tc>
          <w:tcPr>
            <w:tcW w:w="1890" w:type="dxa"/>
          </w:tcPr>
          <w:p w:rsidR="00F371C7" w:rsidRPr="00050934" w:rsidRDefault="00F371C7" w:rsidP="00F371C7">
            <w:pPr>
              <w:jc w:val="center"/>
              <w:rPr>
                <w:b/>
              </w:rPr>
            </w:pPr>
            <w:r w:rsidRPr="00050934">
              <w:rPr>
                <w:b/>
              </w:rPr>
              <w:t>21</w:t>
            </w:r>
          </w:p>
        </w:tc>
      </w:tr>
      <w:tr w:rsidR="00F371C7" w:rsidTr="00F371C7">
        <w:tc>
          <w:tcPr>
            <w:tcW w:w="5753" w:type="dxa"/>
          </w:tcPr>
          <w:p w:rsidR="00F371C7" w:rsidRDefault="00F371C7" w:rsidP="00F371C7">
            <w:r>
              <w:t>Self diagnosis option</w:t>
            </w:r>
          </w:p>
        </w:tc>
        <w:tc>
          <w:tcPr>
            <w:tcW w:w="1890" w:type="dxa"/>
          </w:tcPr>
          <w:p w:rsidR="00F371C7" w:rsidRPr="00050934" w:rsidRDefault="00F371C7" w:rsidP="00F371C7">
            <w:pPr>
              <w:jc w:val="center"/>
              <w:rPr>
                <w:b/>
              </w:rPr>
            </w:pPr>
            <w:r w:rsidRPr="00050934">
              <w:rPr>
                <w:b/>
              </w:rPr>
              <w:t>13</w:t>
            </w:r>
          </w:p>
        </w:tc>
      </w:tr>
      <w:tr w:rsidR="00F371C7" w:rsidTr="00F371C7">
        <w:tc>
          <w:tcPr>
            <w:tcW w:w="5753" w:type="dxa"/>
          </w:tcPr>
          <w:p w:rsidR="00F371C7" w:rsidRDefault="00F371C7" w:rsidP="00F371C7">
            <w:r>
              <w:t>Creation of user account</w:t>
            </w:r>
          </w:p>
        </w:tc>
        <w:tc>
          <w:tcPr>
            <w:tcW w:w="1890" w:type="dxa"/>
          </w:tcPr>
          <w:p w:rsidR="00F371C7" w:rsidRPr="00050934" w:rsidRDefault="00F371C7" w:rsidP="00F371C7">
            <w:pPr>
              <w:jc w:val="center"/>
              <w:rPr>
                <w:b/>
              </w:rPr>
            </w:pPr>
            <w:r w:rsidRPr="00050934">
              <w:rPr>
                <w:b/>
              </w:rPr>
              <w:t>19</w:t>
            </w:r>
          </w:p>
        </w:tc>
      </w:tr>
      <w:tr w:rsidR="00F371C7" w:rsidTr="00F371C7">
        <w:tc>
          <w:tcPr>
            <w:tcW w:w="5753" w:type="dxa"/>
          </w:tcPr>
          <w:p w:rsidR="00F371C7" w:rsidRDefault="00F371C7" w:rsidP="00F371C7">
            <w:r>
              <w:t>Websites privacy/ethical policy</w:t>
            </w:r>
          </w:p>
        </w:tc>
        <w:tc>
          <w:tcPr>
            <w:tcW w:w="1890" w:type="dxa"/>
          </w:tcPr>
          <w:p w:rsidR="00F371C7" w:rsidRPr="00050934" w:rsidRDefault="00F371C7" w:rsidP="00F371C7">
            <w:pPr>
              <w:jc w:val="center"/>
              <w:rPr>
                <w:b/>
              </w:rPr>
            </w:pPr>
            <w:r w:rsidRPr="00050934">
              <w:rPr>
                <w:b/>
              </w:rPr>
              <w:t>26</w:t>
            </w:r>
          </w:p>
        </w:tc>
      </w:tr>
      <w:tr w:rsidR="00F371C7" w:rsidRPr="00050934" w:rsidTr="00F371C7">
        <w:tc>
          <w:tcPr>
            <w:tcW w:w="5753" w:type="dxa"/>
          </w:tcPr>
          <w:p w:rsidR="00F371C7" w:rsidRDefault="00F371C7" w:rsidP="00F371C7">
            <w:r>
              <w:t>Do they offer generic drugs as opposed to brand name drugs</w:t>
            </w:r>
          </w:p>
        </w:tc>
        <w:tc>
          <w:tcPr>
            <w:tcW w:w="1890" w:type="dxa"/>
          </w:tcPr>
          <w:p w:rsidR="00F371C7" w:rsidRPr="00050934" w:rsidRDefault="00F371C7" w:rsidP="00F371C7"/>
        </w:tc>
      </w:tr>
    </w:tbl>
    <w:p w:rsidR="00F371C7" w:rsidRPr="00567A10" w:rsidRDefault="00F371C7" w:rsidP="00B04949">
      <w:pPr>
        <w:spacing w:line="480" w:lineRule="auto"/>
        <w:jc w:val="both"/>
        <w:rPr>
          <w:sz w:val="24"/>
          <w:szCs w:val="24"/>
        </w:rPr>
      </w:pPr>
    </w:p>
    <w:p w:rsidR="00C126D2" w:rsidRDefault="00B04949" w:rsidP="00B04949">
      <w:r>
        <w:t xml:space="preserve"> </w:t>
      </w:r>
      <w:r w:rsidR="00350737">
        <w:t xml:space="preserve"> </w:t>
      </w:r>
    </w:p>
    <w:p w:rsidR="00350737" w:rsidRDefault="00350737" w:rsidP="00D352A6">
      <w:pPr>
        <w:pStyle w:val="Heading2"/>
        <w:spacing w:line="480" w:lineRule="auto"/>
      </w:pPr>
      <w:bookmarkStart w:id="66" w:name="_Toc261529711"/>
      <w:r>
        <w:t xml:space="preserve">5.4 </w:t>
      </w:r>
      <w:r w:rsidR="00F371C7">
        <w:t>Conclusions</w:t>
      </w:r>
      <w:bookmarkEnd w:id="66"/>
    </w:p>
    <w:p w:rsidR="004B346A" w:rsidRDefault="00C604ED" w:rsidP="00C604ED">
      <w:pPr>
        <w:spacing w:line="480" w:lineRule="auto"/>
        <w:jc w:val="both"/>
        <w:rPr>
          <w:sz w:val="24"/>
          <w:szCs w:val="24"/>
        </w:rPr>
      </w:pPr>
      <w:r>
        <w:rPr>
          <w:sz w:val="24"/>
          <w:szCs w:val="24"/>
        </w:rPr>
        <w:t>At this stage of the research</w:t>
      </w:r>
      <w:r w:rsidR="00A15A78">
        <w:rPr>
          <w:sz w:val="24"/>
          <w:szCs w:val="24"/>
        </w:rPr>
        <w:t xml:space="preserve">, it is important to identify whether the outcome of the research is as expected, whether the ethical concerns identified from the literature in chapter 2 were present in the results of the primary research in chapter 4. All of the ethical concerns identified </w:t>
      </w:r>
      <w:r w:rsidR="00840977">
        <w:rPr>
          <w:sz w:val="24"/>
          <w:szCs w:val="24"/>
        </w:rPr>
        <w:t xml:space="preserve">in relation to the internet were found to be present in at least one of the analysed websites. </w:t>
      </w:r>
      <w:r w:rsidR="00F371C7">
        <w:rPr>
          <w:sz w:val="24"/>
          <w:szCs w:val="24"/>
        </w:rPr>
        <w:t>O</w:t>
      </w:r>
      <w:r w:rsidR="00840977">
        <w:rPr>
          <w:sz w:val="24"/>
          <w:szCs w:val="24"/>
        </w:rPr>
        <w:t>ne of the main ethical issues identified which presented itself as an ethical risk in most of the websites if the ethical issue of anonymity</w:t>
      </w:r>
      <w:sdt>
        <w:sdtPr>
          <w:rPr>
            <w:sz w:val="24"/>
            <w:szCs w:val="24"/>
          </w:rPr>
          <w:id w:val="2057609"/>
          <w:citation/>
        </w:sdtPr>
        <w:sdtContent>
          <w:r w:rsidR="00876E83">
            <w:rPr>
              <w:sz w:val="24"/>
              <w:szCs w:val="24"/>
            </w:rPr>
            <w:fldChar w:fldCharType="begin"/>
          </w:r>
          <w:r w:rsidR="00956BD2">
            <w:rPr>
              <w:sz w:val="24"/>
              <w:szCs w:val="24"/>
            </w:rPr>
            <w:instrText xml:space="preserve"> CITATION JWe001 \l 2057 </w:instrText>
          </w:r>
          <w:r w:rsidR="00876E83">
            <w:rPr>
              <w:sz w:val="24"/>
              <w:szCs w:val="24"/>
            </w:rPr>
            <w:fldChar w:fldCharType="separate"/>
          </w:r>
          <w:r w:rsidR="008903BA">
            <w:rPr>
              <w:noProof/>
              <w:sz w:val="24"/>
              <w:szCs w:val="24"/>
            </w:rPr>
            <w:t xml:space="preserve"> </w:t>
          </w:r>
          <w:r w:rsidR="008903BA" w:rsidRPr="008903BA">
            <w:rPr>
              <w:noProof/>
              <w:sz w:val="24"/>
              <w:szCs w:val="24"/>
            </w:rPr>
            <w:t>(31)</w:t>
          </w:r>
          <w:r w:rsidR="00876E83">
            <w:rPr>
              <w:sz w:val="24"/>
              <w:szCs w:val="24"/>
            </w:rPr>
            <w:fldChar w:fldCharType="end"/>
          </w:r>
        </w:sdtContent>
      </w:sdt>
      <w:r w:rsidR="00956BD2">
        <w:rPr>
          <w:sz w:val="24"/>
          <w:szCs w:val="24"/>
        </w:rPr>
        <w:t xml:space="preserve">. Anonymity was identified as a major ethical issue and presented itself as such in the primary research stage. It was argued that anonymity is an ethical issue for websites as allowing a user to act anonymously may influence the </w:t>
      </w:r>
      <w:r w:rsidR="00F371C7">
        <w:rPr>
          <w:sz w:val="24"/>
          <w:szCs w:val="24"/>
        </w:rPr>
        <w:t>user’s</w:t>
      </w:r>
      <w:r w:rsidR="00956BD2">
        <w:rPr>
          <w:sz w:val="24"/>
          <w:szCs w:val="24"/>
        </w:rPr>
        <w:t xml:space="preserve"> behaviour and leading to them acting more unethically in terms of drugs they purchase and quantity. </w:t>
      </w:r>
      <w:r w:rsidR="00F371C7">
        <w:rPr>
          <w:sz w:val="24"/>
          <w:szCs w:val="24"/>
        </w:rPr>
        <w:t xml:space="preserve">From the results there are many conclusions that can be drawn into this research area. </w:t>
      </w:r>
    </w:p>
    <w:p w:rsidR="004B346A" w:rsidRDefault="004B346A" w:rsidP="00C604ED">
      <w:pPr>
        <w:spacing w:line="480" w:lineRule="auto"/>
        <w:jc w:val="both"/>
        <w:rPr>
          <w:sz w:val="24"/>
          <w:szCs w:val="24"/>
        </w:rPr>
      </w:pPr>
      <w:r>
        <w:rPr>
          <w:b/>
          <w:sz w:val="24"/>
          <w:szCs w:val="24"/>
        </w:rPr>
        <w:lastRenderedPageBreak/>
        <w:t xml:space="preserve">Conclusion: </w:t>
      </w:r>
      <w:r>
        <w:rPr>
          <w:sz w:val="24"/>
          <w:szCs w:val="24"/>
        </w:rPr>
        <w:t>the two most ethical websites are what is known as clicks and bricks pharmacies, they are pharmacies that operate on the internet as well as having a real world business.</w:t>
      </w:r>
    </w:p>
    <w:p w:rsidR="004B346A" w:rsidRDefault="004B346A" w:rsidP="00C604ED">
      <w:pPr>
        <w:spacing w:line="480" w:lineRule="auto"/>
        <w:jc w:val="both"/>
        <w:rPr>
          <w:sz w:val="24"/>
          <w:szCs w:val="24"/>
        </w:rPr>
      </w:pPr>
      <w:r>
        <w:rPr>
          <w:b/>
          <w:sz w:val="24"/>
          <w:szCs w:val="24"/>
        </w:rPr>
        <w:t xml:space="preserve">Recommendation: </w:t>
      </w:r>
      <w:r>
        <w:rPr>
          <w:sz w:val="24"/>
          <w:szCs w:val="24"/>
        </w:rPr>
        <w:t>to introduce a system that ensures that the internet pure play websites conform to the same standards that the clicks and bricks pharmacies adhere to.</w:t>
      </w:r>
    </w:p>
    <w:p w:rsidR="00802F85" w:rsidRDefault="00802F85" w:rsidP="00C604ED">
      <w:pPr>
        <w:spacing w:line="480" w:lineRule="auto"/>
        <w:jc w:val="both"/>
        <w:rPr>
          <w:sz w:val="24"/>
          <w:szCs w:val="24"/>
        </w:rPr>
      </w:pPr>
      <w:r>
        <w:rPr>
          <w:b/>
          <w:sz w:val="24"/>
          <w:szCs w:val="24"/>
        </w:rPr>
        <w:t xml:space="preserve">Conclusion: </w:t>
      </w:r>
      <w:r>
        <w:rPr>
          <w:sz w:val="24"/>
          <w:szCs w:val="24"/>
        </w:rPr>
        <w:t>there is an issue relating to the sale of generic vs brand drugs, brand name drugs have been identified as more ethical however the pharmaceutical industry argue that generic drugs are cheaper to produce and are what is driving the pharmaceutical industry forward.</w:t>
      </w:r>
    </w:p>
    <w:p w:rsidR="00802F85" w:rsidRDefault="00802F85" w:rsidP="00C604ED">
      <w:pPr>
        <w:spacing w:line="480" w:lineRule="auto"/>
        <w:jc w:val="both"/>
        <w:rPr>
          <w:sz w:val="24"/>
          <w:szCs w:val="24"/>
        </w:rPr>
      </w:pPr>
      <w:r>
        <w:rPr>
          <w:b/>
          <w:sz w:val="24"/>
          <w:szCs w:val="24"/>
        </w:rPr>
        <w:t xml:space="preserve">Recommendation: </w:t>
      </w:r>
      <w:r>
        <w:rPr>
          <w:sz w:val="24"/>
          <w:szCs w:val="24"/>
        </w:rPr>
        <w:t xml:space="preserve">to ensure that generic medicines are fully identified on the website so there can be no confusion over what the medicines are used for so that when they are purchased the user knows exactly what they are buying. </w:t>
      </w:r>
    </w:p>
    <w:p w:rsidR="00C604ED" w:rsidRDefault="00F371C7" w:rsidP="00C604ED">
      <w:pPr>
        <w:spacing w:line="480" w:lineRule="auto"/>
        <w:jc w:val="both"/>
        <w:rPr>
          <w:sz w:val="24"/>
          <w:szCs w:val="24"/>
        </w:rPr>
      </w:pPr>
      <w:r w:rsidRPr="004B346A">
        <w:rPr>
          <w:b/>
          <w:sz w:val="24"/>
          <w:szCs w:val="24"/>
        </w:rPr>
        <w:t>conclusion</w:t>
      </w:r>
      <w:r>
        <w:rPr>
          <w:sz w:val="24"/>
          <w:szCs w:val="24"/>
        </w:rPr>
        <w:t xml:space="preserve"> is that a there should be a development on all the pharmaceutical websites to ensure that regulation is occurring to protect the users who are using the websites, as was identified the two websites that are governed </w:t>
      </w:r>
      <w:r w:rsidR="004B346A">
        <w:rPr>
          <w:sz w:val="24"/>
          <w:szCs w:val="24"/>
        </w:rPr>
        <w:t>by the RSPGB provide a better ethical environment than the other analysed websites, so a system to regulate all sites could improve all pharmaceutical website ethical environment.</w:t>
      </w:r>
    </w:p>
    <w:p w:rsidR="004B346A" w:rsidRDefault="004B346A" w:rsidP="00C604ED">
      <w:pPr>
        <w:spacing w:line="480" w:lineRule="auto"/>
        <w:jc w:val="both"/>
        <w:rPr>
          <w:sz w:val="24"/>
          <w:szCs w:val="24"/>
        </w:rPr>
      </w:pPr>
      <w:r>
        <w:rPr>
          <w:b/>
          <w:sz w:val="24"/>
          <w:szCs w:val="24"/>
        </w:rPr>
        <w:t xml:space="preserve">Recommendation: </w:t>
      </w:r>
      <w:r>
        <w:rPr>
          <w:sz w:val="24"/>
          <w:szCs w:val="24"/>
        </w:rPr>
        <w:t>to introduce a registration process where every pharmaceutical website has to be registered before they can sell medicines over the internet. This would ensure all websites are behaving ethically; this can be achieved either by a governing body to oversee the registration or for all websites or for all websites to agree to a self regulate themselves to maintain ethical standards.</w:t>
      </w:r>
    </w:p>
    <w:p w:rsidR="00802F85" w:rsidRDefault="00802F85" w:rsidP="00C604ED">
      <w:pPr>
        <w:spacing w:line="480" w:lineRule="auto"/>
        <w:jc w:val="both"/>
        <w:rPr>
          <w:sz w:val="24"/>
          <w:szCs w:val="24"/>
        </w:rPr>
      </w:pPr>
      <w:r>
        <w:rPr>
          <w:b/>
          <w:sz w:val="24"/>
          <w:szCs w:val="24"/>
        </w:rPr>
        <w:lastRenderedPageBreak/>
        <w:t xml:space="preserve">Conclusion: </w:t>
      </w:r>
      <w:r>
        <w:rPr>
          <w:sz w:val="24"/>
          <w:szCs w:val="24"/>
        </w:rPr>
        <w:t xml:space="preserve">there is an issue between the geography and jurisdiction of the websites. Many websites are geographically spread out across the world and offer medicine delivery to across the world, these websites fall under no jurisdiction and so have no regulations they have to meet. </w:t>
      </w:r>
    </w:p>
    <w:p w:rsidR="001C112D" w:rsidRDefault="00802F85" w:rsidP="001C112D">
      <w:pPr>
        <w:spacing w:line="480" w:lineRule="auto"/>
        <w:jc w:val="both"/>
        <w:rPr>
          <w:sz w:val="24"/>
          <w:szCs w:val="24"/>
        </w:rPr>
      </w:pPr>
      <w:r>
        <w:rPr>
          <w:b/>
          <w:sz w:val="24"/>
          <w:szCs w:val="24"/>
        </w:rPr>
        <w:t xml:space="preserve">Recommendation: </w:t>
      </w:r>
      <w:r>
        <w:rPr>
          <w:sz w:val="24"/>
          <w:szCs w:val="24"/>
        </w:rPr>
        <w:t xml:space="preserve">to ensure all pharmaceutical websites are governed and regulated by a governing body to </w:t>
      </w:r>
      <w:r w:rsidR="001C112D">
        <w:rPr>
          <w:sz w:val="24"/>
          <w:szCs w:val="24"/>
        </w:rPr>
        <w:t>ensure compliance to the high ethical standards evidenced by the already regulated websites.</w:t>
      </w:r>
    </w:p>
    <w:p w:rsidR="001C112D" w:rsidRDefault="001C112D" w:rsidP="001C112D">
      <w:pPr>
        <w:spacing w:line="480" w:lineRule="auto"/>
        <w:jc w:val="both"/>
        <w:rPr>
          <w:sz w:val="24"/>
          <w:szCs w:val="24"/>
        </w:rPr>
      </w:pPr>
      <w:r>
        <w:rPr>
          <w:b/>
          <w:sz w:val="24"/>
          <w:szCs w:val="24"/>
        </w:rPr>
        <w:t xml:space="preserve">Conclusion: </w:t>
      </w:r>
      <w:r>
        <w:rPr>
          <w:sz w:val="24"/>
          <w:szCs w:val="24"/>
        </w:rPr>
        <w:t>although many of the websites analysed required the user to enter their date of birth very few had the ability to verify age so anyone could use the website by entering a false date of birth.</w:t>
      </w:r>
    </w:p>
    <w:p w:rsidR="001C112D" w:rsidRDefault="001C112D" w:rsidP="001C112D">
      <w:pPr>
        <w:spacing w:line="480" w:lineRule="auto"/>
        <w:jc w:val="both"/>
        <w:rPr>
          <w:sz w:val="24"/>
          <w:szCs w:val="24"/>
        </w:rPr>
      </w:pPr>
      <w:r>
        <w:rPr>
          <w:b/>
          <w:sz w:val="24"/>
          <w:szCs w:val="24"/>
        </w:rPr>
        <w:t xml:space="preserve">Recommendation: </w:t>
      </w:r>
      <w:r>
        <w:rPr>
          <w:sz w:val="24"/>
          <w:szCs w:val="24"/>
        </w:rPr>
        <w:t>to ensure every website has an age verification tool present this could be achieved by conducting verification with the credit card issuer when details are entered or by checking with national records, this would insure no children are using the site as many medicines are for people over sixteen years of age.</w:t>
      </w:r>
    </w:p>
    <w:p w:rsidR="001C112D" w:rsidRDefault="001C112D" w:rsidP="001C112D">
      <w:pPr>
        <w:spacing w:line="480" w:lineRule="auto"/>
        <w:jc w:val="both"/>
        <w:rPr>
          <w:sz w:val="24"/>
          <w:szCs w:val="24"/>
        </w:rPr>
      </w:pPr>
      <w:r>
        <w:rPr>
          <w:b/>
          <w:sz w:val="24"/>
          <w:szCs w:val="24"/>
        </w:rPr>
        <w:t xml:space="preserve">Conclusion: </w:t>
      </w:r>
      <w:r>
        <w:rPr>
          <w:sz w:val="24"/>
          <w:szCs w:val="24"/>
        </w:rPr>
        <w:t>many of the websites allowed for the customer to buy medicines in bulk orders, allowing the customer to obtain more medicines than they need to cure or ease an ailment at any one go, this could have an effect on the customer as they could overdose or sell the medicines on for profit.</w:t>
      </w:r>
    </w:p>
    <w:p w:rsidR="001C112D" w:rsidRPr="001C112D" w:rsidRDefault="001C112D" w:rsidP="001C112D">
      <w:pPr>
        <w:spacing w:line="480" w:lineRule="auto"/>
        <w:jc w:val="both"/>
        <w:rPr>
          <w:sz w:val="24"/>
          <w:szCs w:val="24"/>
        </w:rPr>
      </w:pPr>
      <w:r>
        <w:rPr>
          <w:b/>
          <w:sz w:val="24"/>
          <w:szCs w:val="24"/>
        </w:rPr>
        <w:t xml:space="preserve">Recommendation: </w:t>
      </w:r>
      <w:r>
        <w:rPr>
          <w:sz w:val="24"/>
          <w:szCs w:val="24"/>
        </w:rPr>
        <w:t>to have a limit to the number of medicines that can be purchased. This could be included in the regulation of the websites where once registered there is a limit to how many medicines a website can allow a user to buy within a specified time period.</w:t>
      </w:r>
    </w:p>
    <w:p w:rsidR="00956BD2" w:rsidRDefault="000A627A" w:rsidP="001C112D">
      <w:pPr>
        <w:pStyle w:val="Heading2"/>
      </w:pPr>
      <w:bookmarkStart w:id="67" w:name="_Toc261529712"/>
      <w:r>
        <w:lastRenderedPageBreak/>
        <w:t>5.5 Limitations of research</w:t>
      </w:r>
      <w:bookmarkEnd w:id="67"/>
    </w:p>
    <w:p w:rsidR="001C112D" w:rsidRPr="001C112D" w:rsidRDefault="001C112D" w:rsidP="001C112D"/>
    <w:p w:rsidR="000A627A" w:rsidRDefault="00F163AA" w:rsidP="000A627A">
      <w:pPr>
        <w:spacing w:line="480" w:lineRule="auto"/>
        <w:jc w:val="both"/>
        <w:rPr>
          <w:sz w:val="24"/>
          <w:szCs w:val="24"/>
        </w:rPr>
      </w:pPr>
      <w:r>
        <w:rPr>
          <w:sz w:val="24"/>
          <w:szCs w:val="24"/>
        </w:rPr>
        <w:t xml:space="preserve">There were several limitations to the study which became apparent during the research. The first limitation was the lack of previous academic research, as there were no previous studies there was little work or ideas that could have been used as a basis to help direct the research. Also as the  research was conducted using a content analysis the researcher did not have any direct contact with the websites or the website administrators, if contact was possible then more information could have been gathered </w:t>
      </w:r>
      <w:r w:rsidR="005B7E80">
        <w:rPr>
          <w:sz w:val="24"/>
          <w:szCs w:val="24"/>
        </w:rPr>
        <w:t>on the websites which would have made the analysis of the websites easier, and added to the legitimacy of the results.</w:t>
      </w:r>
    </w:p>
    <w:p w:rsidR="00A87F2A" w:rsidRDefault="00A87F2A" w:rsidP="00A87F2A">
      <w:pPr>
        <w:pStyle w:val="Heading2"/>
        <w:spacing w:line="480" w:lineRule="auto"/>
      </w:pPr>
      <w:bookmarkStart w:id="68" w:name="_Toc261529713"/>
      <w:r>
        <w:t>5.</w:t>
      </w:r>
      <w:r w:rsidR="001C112D">
        <w:t>6</w:t>
      </w:r>
      <w:r>
        <w:t xml:space="preserve"> Recommendations for further research</w:t>
      </w:r>
      <w:bookmarkEnd w:id="68"/>
    </w:p>
    <w:p w:rsidR="00A87F2A" w:rsidRPr="00A87F2A" w:rsidRDefault="00A87F2A" w:rsidP="00A87F2A">
      <w:pPr>
        <w:spacing w:line="480" w:lineRule="auto"/>
        <w:jc w:val="both"/>
        <w:rPr>
          <w:sz w:val="24"/>
          <w:szCs w:val="24"/>
        </w:rPr>
      </w:pPr>
      <w:r>
        <w:rPr>
          <w:sz w:val="24"/>
          <w:szCs w:val="24"/>
        </w:rPr>
        <w:t xml:space="preserve">Following the completion of the research there are multiple areas for further research that have been identified. The first recommendation for further research is to build this research; the analysed websites could be revisited after a period of time and re analysed using the same measurable criterion ad scoring system to see whether the websites have developed over that time and themselves improved their ethical environment. A second option for further research is that research could be undertaken to focus the development and success of cross border pharmaceutical trade and the ethical implications associated with them. As this research concluded </w:t>
      </w:r>
      <w:r w:rsidR="004467F5">
        <w:rPr>
          <w:sz w:val="24"/>
          <w:szCs w:val="24"/>
        </w:rPr>
        <w:t xml:space="preserve">the majority of pharmaceutical websites are cross border trade and these were also the websites who posed the most ethical risk to its users so further research into this area could help to determine and identify why these sites are so ethically poor and what can be done to improve them. A final area of further research could be conducted in the area of generic drugs. As discussed the biggest area of growth in the pharmaceutical world is the development and use of generic drugs, they are produced cheaper and sold </w:t>
      </w:r>
      <w:r w:rsidR="004467F5">
        <w:rPr>
          <w:sz w:val="24"/>
          <w:szCs w:val="24"/>
        </w:rPr>
        <w:lastRenderedPageBreak/>
        <w:t>cheaper which in itself can have ethical implications</w:t>
      </w:r>
      <w:r w:rsidR="00607002">
        <w:rPr>
          <w:sz w:val="24"/>
          <w:szCs w:val="24"/>
        </w:rPr>
        <w:t xml:space="preserve">. A research could be conducted to identify any ethical risks associated to the development and distribution of generic drugs. </w:t>
      </w:r>
    </w:p>
    <w:p w:rsidR="00D352A6" w:rsidRPr="00D352A6" w:rsidRDefault="00D352A6" w:rsidP="00D352A6">
      <w:pPr>
        <w:jc w:val="both"/>
        <w:rPr>
          <w:sz w:val="24"/>
          <w:szCs w:val="24"/>
        </w:rPr>
      </w:pPr>
    </w:p>
    <w:p w:rsidR="001C1D52" w:rsidRDefault="001C112D" w:rsidP="001C112D">
      <w:pPr>
        <w:tabs>
          <w:tab w:val="left" w:pos="5745"/>
        </w:tabs>
      </w:pPr>
      <w:r>
        <w:tab/>
      </w: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p w:rsidR="001C112D" w:rsidRDefault="001C112D" w:rsidP="001C112D">
      <w:pPr>
        <w:tabs>
          <w:tab w:val="left" w:pos="5745"/>
        </w:tabs>
      </w:pPr>
    </w:p>
    <w:sdt>
      <w:sdtPr>
        <w:rPr>
          <w:rFonts w:asciiTheme="minorHAnsi" w:eastAsiaTheme="minorHAnsi" w:hAnsiTheme="minorHAnsi" w:cstheme="minorBidi"/>
          <w:b w:val="0"/>
          <w:bCs w:val="0"/>
          <w:color w:val="auto"/>
          <w:sz w:val="22"/>
          <w:szCs w:val="22"/>
        </w:rPr>
        <w:id w:val="605518"/>
        <w:docPartObj>
          <w:docPartGallery w:val="Bibliographies"/>
          <w:docPartUnique/>
        </w:docPartObj>
      </w:sdtPr>
      <w:sdtContent>
        <w:bookmarkStart w:id="69" w:name="_Toc261529714" w:displacedByCustomXml="prev"/>
        <w:p w:rsidR="00F15638" w:rsidRDefault="00F15638" w:rsidP="00FE219F">
          <w:pPr>
            <w:pStyle w:val="Heading1"/>
            <w:tabs>
              <w:tab w:val="left" w:pos="3030"/>
            </w:tabs>
          </w:pPr>
          <w:r>
            <w:t>Bibliography</w:t>
          </w:r>
          <w:bookmarkEnd w:id="69"/>
          <w:r w:rsidR="00FE219F">
            <w:tab/>
          </w:r>
        </w:p>
        <w:sdt>
          <w:sdtPr>
            <w:id w:val="111145805"/>
            <w:bibliography/>
          </w:sdtPr>
          <w:sdtContent>
            <w:p w:rsidR="008903BA" w:rsidRDefault="00876E83" w:rsidP="008903BA">
              <w:pPr>
                <w:pStyle w:val="Bibliography"/>
                <w:rPr>
                  <w:noProof/>
                </w:rPr>
              </w:pPr>
              <w:r>
                <w:fldChar w:fldCharType="begin"/>
              </w:r>
              <w:r w:rsidR="00F15638">
                <w:instrText xml:space="preserve"> BIBLIOGRAPHY </w:instrText>
              </w:r>
              <w:r>
                <w:fldChar w:fldCharType="separate"/>
              </w:r>
              <w:r w:rsidR="008903BA">
                <w:rPr>
                  <w:noProof/>
                </w:rPr>
                <w:t xml:space="preserve">1. </w:t>
              </w:r>
              <w:r w:rsidR="008903BA">
                <w:rPr>
                  <w:b/>
                  <w:bCs/>
                  <w:noProof/>
                </w:rPr>
                <w:t>R.T.De.George.</w:t>
              </w:r>
              <w:r w:rsidR="008903BA">
                <w:rPr>
                  <w:noProof/>
                </w:rPr>
                <w:t xml:space="preserve"> </w:t>
              </w:r>
              <w:r w:rsidR="008903BA">
                <w:rPr>
                  <w:i/>
                  <w:iCs/>
                  <w:noProof/>
                </w:rPr>
                <w:t xml:space="preserve">The ethics of information technology and Business. </w:t>
              </w:r>
              <w:r w:rsidR="008903BA">
                <w:rPr>
                  <w:noProof/>
                </w:rPr>
                <w:t>UK : Blackwell Publishing, 2003.</w:t>
              </w:r>
            </w:p>
            <w:p w:rsidR="008903BA" w:rsidRDefault="008903BA" w:rsidP="008903BA">
              <w:pPr>
                <w:pStyle w:val="Bibliography"/>
                <w:rPr>
                  <w:noProof/>
                </w:rPr>
              </w:pPr>
              <w:r>
                <w:rPr>
                  <w:noProof/>
                </w:rPr>
                <w:t xml:space="preserve">2. </w:t>
              </w:r>
              <w:r>
                <w:rPr>
                  <w:i/>
                  <w:iCs/>
                  <w:noProof/>
                </w:rPr>
                <w:t xml:space="preserve">Growth of the internet. </w:t>
              </w:r>
              <w:r>
                <w:rPr>
                  <w:b/>
                  <w:bCs/>
                  <w:noProof/>
                </w:rPr>
                <w:t>K. Coffman, A.M. Odlyzko.</w:t>
              </w:r>
              <w:r>
                <w:rPr>
                  <w:noProof/>
                </w:rPr>
                <w:t xml:space="preserve"> s.l. : A.T &amp; T Labs Research Paper, June 2001, pp. 2-8.</w:t>
              </w:r>
            </w:p>
            <w:p w:rsidR="008903BA" w:rsidRDefault="008903BA" w:rsidP="008903BA">
              <w:pPr>
                <w:pStyle w:val="Bibliography"/>
                <w:rPr>
                  <w:noProof/>
                </w:rPr>
              </w:pPr>
              <w:r>
                <w:rPr>
                  <w:noProof/>
                </w:rPr>
                <w:t xml:space="preserve">3. internet access. </w:t>
              </w:r>
              <w:r>
                <w:rPr>
                  <w:i/>
                  <w:iCs/>
                  <w:noProof/>
                </w:rPr>
                <w:t xml:space="preserve">national statistics. </w:t>
              </w:r>
              <w:r>
                <w:rPr>
                  <w:noProof/>
                </w:rPr>
                <w:t>[Online] [Cited: 23 October 2009.] http://www.statistics.gov.uk/CCI/nugget.asp?ID=8.</w:t>
              </w:r>
            </w:p>
            <w:p w:rsidR="008903BA" w:rsidRDefault="008903BA" w:rsidP="008903BA">
              <w:pPr>
                <w:pStyle w:val="Bibliography"/>
                <w:rPr>
                  <w:noProof/>
                </w:rPr>
              </w:pPr>
              <w:r>
                <w:rPr>
                  <w:noProof/>
                </w:rPr>
                <w:t xml:space="preserve">4. internet usage statistics. </w:t>
              </w:r>
              <w:r>
                <w:rPr>
                  <w:i/>
                  <w:iCs/>
                  <w:noProof/>
                </w:rPr>
                <w:t xml:space="preserve">internet world stats. </w:t>
              </w:r>
              <w:r>
                <w:rPr>
                  <w:noProof/>
                </w:rPr>
                <w:t>[Online] [Cited: 23 October 2009.] http://www.internetworldstats.com/stats.htm.</w:t>
              </w:r>
            </w:p>
            <w:p w:rsidR="008903BA" w:rsidRDefault="008903BA" w:rsidP="008903BA">
              <w:pPr>
                <w:pStyle w:val="Bibliography"/>
                <w:rPr>
                  <w:noProof/>
                </w:rPr>
              </w:pPr>
              <w:r>
                <w:rPr>
                  <w:noProof/>
                </w:rPr>
                <w:t xml:space="preserve">5. e-commerce survey of business. </w:t>
              </w:r>
              <w:r>
                <w:rPr>
                  <w:i/>
                  <w:iCs/>
                  <w:noProof/>
                </w:rPr>
                <w:t xml:space="preserve">national statistics. </w:t>
              </w:r>
              <w:r>
                <w:rPr>
                  <w:noProof/>
                </w:rPr>
                <w:t>[Online] [Cited: 23 October 2009.] http://www.statistics.gov.uk/statbase/Product.asp?vlnk=6645.</w:t>
              </w:r>
            </w:p>
            <w:p w:rsidR="008903BA" w:rsidRDefault="008903BA" w:rsidP="008903BA">
              <w:pPr>
                <w:pStyle w:val="Bibliography"/>
                <w:rPr>
                  <w:noProof/>
                </w:rPr>
              </w:pPr>
              <w:r>
                <w:rPr>
                  <w:noProof/>
                </w:rPr>
                <w:t xml:space="preserve">6. </w:t>
              </w:r>
              <w:r>
                <w:rPr>
                  <w:b/>
                  <w:bCs/>
                  <w:noProof/>
                </w:rPr>
                <w:t>K.Laudon, C.G.Traver.</w:t>
              </w:r>
              <w:r>
                <w:rPr>
                  <w:noProof/>
                </w:rPr>
                <w:t xml:space="preserve"> </w:t>
              </w:r>
              <w:r>
                <w:rPr>
                  <w:i/>
                  <w:iCs/>
                  <w:noProof/>
                </w:rPr>
                <w:t xml:space="preserve">E-Commerce: Business, Technology and Society. </w:t>
              </w:r>
              <w:r>
                <w:rPr>
                  <w:noProof/>
                </w:rPr>
                <w:t>s.l. : Pearson/Prentice Hall, 2008.</w:t>
              </w:r>
            </w:p>
            <w:p w:rsidR="008903BA" w:rsidRDefault="008903BA" w:rsidP="008903BA">
              <w:pPr>
                <w:pStyle w:val="Bibliography"/>
                <w:rPr>
                  <w:noProof/>
                </w:rPr>
              </w:pPr>
              <w:r>
                <w:rPr>
                  <w:noProof/>
                </w:rPr>
                <w:t xml:space="preserve">7. </w:t>
              </w:r>
              <w:r>
                <w:rPr>
                  <w:b/>
                  <w:bCs/>
                  <w:noProof/>
                </w:rPr>
                <w:t>K.C.Laudon, C.G.Traver.</w:t>
              </w:r>
              <w:r>
                <w:rPr>
                  <w:noProof/>
                </w:rPr>
                <w:t xml:space="preserve"> </w:t>
              </w:r>
              <w:r>
                <w:rPr>
                  <w:i/>
                  <w:iCs/>
                  <w:noProof/>
                </w:rPr>
                <w:t xml:space="preserve">E-commerce: Business, Technology, Society. </w:t>
              </w:r>
              <w:r>
                <w:rPr>
                  <w:noProof/>
                </w:rPr>
                <w:t>s.l. : Pearson/Prentice Hall, 2008.</w:t>
              </w:r>
            </w:p>
            <w:p w:rsidR="008903BA" w:rsidRDefault="008903BA" w:rsidP="008903BA">
              <w:pPr>
                <w:pStyle w:val="Bibliography"/>
                <w:rPr>
                  <w:noProof/>
                </w:rPr>
              </w:pPr>
              <w:r>
                <w:rPr>
                  <w:noProof/>
                </w:rPr>
                <w:t xml:space="preserve">8. </w:t>
              </w:r>
              <w:r>
                <w:rPr>
                  <w:b/>
                  <w:bCs/>
                  <w:noProof/>
                </w:rPr>
                <w:t>D, Chaffey, P.R. Smith.</w:t>
              </w:r>
              <w:r>
                <w:rPr>
                  <w:noProof/>
                </w:rPr>
                <w:t xml:space="preserve"> </w:t>
              </w:r>
              <w:r>
                <w:rPr>
                  <w:i/>
                  <w:iCs/>
                  <w:noProof/>
                </w:rPr>
                <w:t xml:space="preserve">E-Marketing excellence: The Heart of eBusines. </w:t>
              </w:r>
              <w:r>
                <w:rPr>
                  <w:noProof/>
                </w:rPr>
                <w:t>Oxford, UK : Elsevier Ltd, 2002.</w:t>
              </w:r>
            </w:p>
            <w:p w:rsidR="008903BA" w:rsidRDefault="008903BA" w:rsidP="008903BA">
              <w:pPr>
                <w:pStyle w:val="Bibliography"/>
                <w:rPr>
                  <w:noProof/>
                </w:rPr>
              </w:pPr>
              <w:r>
                <w:rPr>
                  <w:noProof/>
                </w:rPr>
                <w:t xml:space="preserve">9. </w:t>
              </w:r>
              <w:r>
                <w:rPr>
                  <w:i/>
                  <w:iCs/>
                  <w:noProof/>
                </w:rPr>
                <w:t xml:space="preserve">Pharmaceuticals in the United Kingdom. </w:t>
              </w:r>
              <w:r>
                <w:rPr>
                  <w:noProof/>
                </w:rPr>
                <w:t>s.l. : datamonitor, 2008 .</w:t>
              </w:r>
            </w:p>
            <w:p w:rsidR="008903BA" w:rsidRDefault="008903BA" w:rsidP="008903BA">
              <w:pPr>
                <w:pStyle w:val="Bibliography"/>
                <w:rPr>
                  <w:noProof/>
                </w:rPr>
              </w:pPr>
              <w:r>
                <w:rPr>
                  <w:noProof/>
                </w:rPr>
                <w:t xml:space="preserve">10. </w:t>
              </w:r>
              <w:r>
                <w:rPr>
                  <w:i/>
                  <w:iCs/>
                  <w:noProof/>
                </w:rPr>
                <w:t xml:space="preserve">Global Pharmaceuticals. </w:t>
              </w:r>
              <w:r>
                <w:rPr>
                  <w:noProof/>
                </w:rPr>
                <w:t>s.l. : Datamonitor, 2008.</w:t>
              </w:r>
            </w:p>
            <w:p w:rsidR="008903BA" w:rsidRDefault="008903BA" w:rsidP="008903BA">
              <w:pPr>
                <w:pStyle w:val="Bibliography"/>
                <w:rPr>
                  <w:noProof/>
                </w:rPr>
              </w:pPr>
              <w:r>
                <w:rPr>
                  <w:noProof/>
                </w:rPr>
                <w:t xml:space="preserve">11. Biodefinitions. </w:t>
              </w:r>
              <w:r>
                <w:rPr>
                  <w:i/>
                  <w:iCs/>
                  <w:noProof/>
                </w:rPr>
                <w:t xml:space="preserve">Biotechmedia. </w:t>
              </w:r>
              <w:r>
                <w:rPr>
                  <w:noProof/>
                </w:rPr>
                <w:t>[Online] [Cited: 23 October 2009.] http://www.biotechmedia.com/definitions-p.html#Pharmaceuticals.</w:t>
              </w:r>
            </w:p>
            <w:p w:rsidR="008903BA" w:rsidRDefault="008903BA" w:rsidP="008903BA">
              <w:pPr>
                <w:pStyle w:val="Bibliography"/>
                <w:rPr>
                  <w:noProof/>
                </w:rPr>
              </w:pPr>
              <w:r>
                <w:rPr>
                  <w:noProof/>
                </w:rPr>
                <w:t xml:space="preserve">12. </w:t>
              </w:r>
              <w:r>
                <w:rPr>
                  <w:b/>
                  <w:bCs/>
                  <w:noProof/>
                </w:rPr>
                <w:t>Narayan, Jack Quin &amp; Prakah.</w:t>
              </w:r>
              <w:r>
                <w:rPr>
                  <w:noProof/>
                </w:rPr>
                <w:t xml:space="preserve"> International Trade in Pharmaceuticals - Is Online Out of Line? </w:t>
              </w:r>
              <w:r>
                <w:rPr>
                  <w:i/>
                  <w:iCs/>
                  <w:noProof/>
                </w:rPr>
                <w:t xml:space="preserve">Blakes. </w:t>
              </w:r>
              <w:r>
                <w:rPr>
                  <w:noProof/>
                </w:rPr>
                <w:t>[Online] 1 May 2006. [Cited: 14 May 2009.] http://www.blakes.com/english/view_disc.asp?ID=222.</w:t>
              </w:r>
            </w:p>
            <w:p w:rsidR="008903BA" w:rsidRDefault="008903BA" w:rsidP="008903BA">
              <w:pPr>
                <w:pStyle w:val="Bibliography"/>
                <w:rPr>
                  <w:noProof/>
                </w:rPr>
              </w:pPr>
              <w:r>
                <w:rPr>
                  <w:noProof/>
                </w:rPr>
                <w:t xml:space="preserve">13. </w:t>
              </w:r>
              <w:r>
                <w:rPr>
                  <w:b/>
                  <w:bCs/>
                  <w:noProof/>
                </w:rPr>
                <w:t>Kayne, Steven B.</w:t>
              </w:r>
              <w:r>
                <w:rPr>
                  <w:noProof/>
                </w:rPr>
                <w:t xml:space="preserve"> </w:t>
              </w:r>
              <w:r>
                <w:rPr>
                  <w:i/>
                  <w:iCs/>
                  <w:noProof/>
                </w:rPr>
                <w:t xml:space="preserve">Pharmacy Business Management. </w:t>
              </w:r>
              <w:r>
                <w:rPr>
                  <w:noProof/>
                </w:rPr>
                <w:t>s.l. : pharmaceutical press, 2005. pp. 294 - 300.</w:t>
              </w:r>
            </w:p>
            <w:p w:rsidR="008903BA" w:rsidRDefault="008903BA" w:rsidP="008903BA">
              <w:pPr>
                <w:pStyle w:val="Bibliography"/>
                <w:rPr>
                  <w:noProof/>
                </w:rPr>
              </w:pPr>
              <w:r>
                <w:rPr>
                  <w:noProof/>
                </w:rPr>
                <w:t xml:space="preserve">14. RPSGB welcome. </w:t>
              </w:r>
              <w:r>
                <w:rPr>
                  <w:i/>
                  <w:iCs/>
                  <w:noProof/>
                </w:rPr>
                <w:t xml:space="preserve">Royal Pharmaceutical Society of Great Britain. </w:t>
              </w:r>
              <w:r>
                <w:rPr>
                  <w:noProof/>
                </w:rPr>
                <w:t>[Online] [Cited: 23 October 2009.] http://www.rpsgb.org.uk/.</w:t>
              </w:r>
            </w:p>
            <w:p w:rsidR="008903BA" w:rsidRDefault="008903BA" w:rsidP="008903BA">
              <w:pPr>
                <w:pStyle w:val="Bibliography"/>
                <w:rPr>
                  <w:noProof/>
                </w:rPr>
              </w:pPr>
              <w:r>
                <w:rPr>
                  <w:noProof/>
                </w:rPr>
                <w:t xml:space="preserve">15. </w:t>
              </w:r>
              <w:r>
                <w:rPr>
                  <w:b/>
                  <w:bCs/>
                  <w:noProof/>
                </w:rPr>
                <w:t>Barger.R.N.</w:t>
              </w:r>
              <w:r>
                <w:rPr>
                  <w:noProof/>
                </w:rPr>
                <w:t xml:space="preserve"> </w:t>
              </w:r>
              <w:r>
                <w:rPr>
                  <w:i/>
                  <w:iCs/>
                  <w:noProof/>
                </w:rPr>
                <w:t xml:space="preserve">Computer ethics: a case based approach. </w:t>
              </w:r>
              <w:r>
                <w:rPr>
                  <w:noProof/>
                </w:rPr>
                <w:t>s.l. : Cambridge universtiy press, 2008.</w:t>
              </w:r>
            </w:p>
            <w:p w:rsidR="008903BA" w:rsidRDefault="008903BA" w:rsidP="008903BA">
              <w:pPr>
                <w:pStyle w:val="Bibliography"/>
                <w:rPr>
                  <w:noProof/>
                </w:rPr>
              </w:pPr>
              <w:r>
                <w:rPr>
                  <w:noProof/>
                </w:rPr>
                <w:t xml:space="preserve">16. </w:t>
              </w:r>
              <w:r>
                <w:rPr>
                  <w:b/>
                  <w:bCs/>
                  <w:noProof/>
                </w:rPr>
                <w:t>Reynolds, R.</w:t>
              </w:r>
              <w:r>
                <w:rPr>
                  <w:noProof/>
                </w:rPr>
                <w:t xml:space="preserve"> </w:t>
              </w:r>
              <w:r>
                <w:rPr>
                  <w:i/>
                  <w:iCs/>
                  <w:noProof/>
                </w:rPr>
                <w:t xml:space="preserve">Ethics in Information Technology. </w:t>
              </w:r>
              <w:r>
                <w:rPr>
                  <w:noProof/>
                </w:rPr>
                <w:t>s.l. : Thomson Learning, Canada, 2003.</w:t>
              </w:r>
            </w:p>
            <w:p w:rsidR="008903BA" w:rsidRDefault="008903BA" w:rsidP="008903BA">
              <w:pPr>
                <w:pStyle w:val="Bibliography"/>
                <w:rPr>
                  <w:noProof/>
                </w:rPr>
              </w:pPr>
              <w:r>
                <w:rPr>
                  <w:noProof/>
                </w:rPr>
                <w:t xml:space="preserve">17. Resources - Ethics. </w:t>
              </w:r>
              <w:r>
                <w:rPr>
                  <w:i/>
                  <w:iCs/>
                  <w:noProof/>
                </w:rPr>
                <w:t xml:space="preserve">ACCT. </w:t>
              </w:r>
              <w:r>
                <w:rPr>
                  <w:noProof/>
                </w:rPr>
                <w:t>[Online] [Cited: 16 November 2009.] http://www.acct.org/resources/centerethics/.</w:t>
              </w:r>
            </w:p>
            <w:p w:rsidR="008903BA" w:rsidRDefault="008903BA" w:rsidP="008903BA">
              <w:pPr>
                <w:pStyle w:val="Bibliography"/>
                <w:rPr>
                  <w:noProof/>
                </w:rPr>
              </w:pPr>
              <w:r>
                <w:rPr>
                  <w:noProof/>
                </w:rPr>
                <w:t xml:space="preserve">18. </w:t>
              </w:r>
              <w:r>
                <w:rPr>
                  <w:b/>
                  <w:bCs/>
                  <w:noProof/>
                </w:rPr>
                <w:t>Bynum, Teryll.</w:t>
              </w:r>
              <w:r>
                <w:rPr>
                  <w:noProof/>
                </w:rPr>
                <w:t xml:space="preserve"> Computer and Information ethics. </w:t>
              </w:r>
              <w:r>
                <w:rPr>
                  <w:i/>
                  <w:iCs/>
                  <w:noProof/>
                </w:rPr>
                <w:t xml:space="preserve">Stanford Encyclopedia of Philosophy. </w:t>
              </w:r>
              <w:r>
                <w:rPr>
                  <w:noProof/>
                </w:rPr>
                <w:t>[Online] 23 October 2008. [Cited: 15 May 2009.] http://plato.stanford.edu/entries/ethics-computer/.</w:t>
              </w:r>
            </w:p>
            <w:p w:rsidR="008903BA" w:rsidRDefault="008903BA" w:rsidP="008903BA">
              <w:pPr>
                <w:pStyle w:val="Bibliography"/>
                <w:rPr>
                  <w:noProof/>
                </w:rPr>
              </w:pPr>
              <w:r>
                <w:rPr>
                  <w:noProof/>
                </w:rPr>
                <w:lastRenderedPageBreak/>
                <w:t xml:space="preserve">19. </w:t>
              </w:r>
              <w:r>
                <w:rPr>
                  <w:b/>
                  <w:bCs/>
                  <w:noProof/>
                </w:rPr>
                <w:t>George, R.T. De.</w:t>
              </w:r>
              <w:r>
                <w:rPr>
                  <w:noProof/>
                </w:rPr>
                <w:t xml:space="preserve"> </w:t>
              </w:r>
              <w:r>
                <w:rPr>
                  <w:i/>
                  <w:iCs/>
                  <w:noProof/>
                </w:rPr>
                <w:t xml:space="preserve">The Ethics of Information Technology and Business. </w:t>
              </w:r>
              <w:r>
                <w:rPr>
                  <w:noProof/>
                </w:rPr>
                <w:t>s.l. : Blackwell Publishing, Uk, 2003.</w:t>
              </w:r>
            </w:p>
            <w:p w:rsidR="008903BA" w:rsidRDefault="008903BA" w:rsidP="008903BA">
              <w:pPr>
                <w:pStyle w:val="Bibliography"/>
                <w:rPr>
                  <w:noProof/>
                </w:rPr>
              </w:pPr>
              <w:r>
                <w:rPr>
                  <w:noProof/>
                </w:rPr>
                <w:t xml:space="preserve">20. </w:t>
              </w:r>
              <w:r>
                <w:rPr>
                  <w:b/>
                  <w:bCs/>
                  <w:noProof/>
                </w:rPr>
                <w:t>Weckert, J.</w:t>
              </w:r>
              <w:r>
                <w:rPr>
                  <w:noProof/>
                </w:rPr>
                <w:t xml:space="preserve"> “Intellectual Property Rights and Computer Software”. . </w:t>
              </w:r>
              <w:r>
                <w:rPr>
                  <w:i/>
                  <w:iCs/>
                  <w:noProof/>
                </w:rPr>
                <w:t xml:space="preserve">Business Ethics: A European Review in Langford .D. “Internet Ethics”. </w:t>
              </w:r>
              <w:r>
                <w:rPr>
                  <w:noProof/>
                </w:rPr>
                <w:t>s.l. : Macmillan Press Ltd, 2000.</w:t>
              </w:r>
            </w:p>
            <w:p w:rsidR="008903BA" w:rsidRDefault="008903BA" w:rsidP="008903BA">
              <w:pPr>
                <w:pStyle w:val="Bibliography"/>
                <w:rPr>
                  <w:noProof/>
                </w:rPr>
              </w:pPr>
              <w:r>
                <w:rPr>
                  <w:noProof/>
                </w:rPr>
                <w:t xml:space="preserve">21. </w:t>
              </w:r>
              <w:r>
                <w:rPr>
                  <w:b/>
                  <w:bCs/>
                  <w:noProof/>
                </w:rPr>
                <w:t>.H.T, Tavani.</w:t>
              </w:r>
              <w:r>
                <w:rPr>
                  <w:noProof/>
                </w:rPr>
                <w:t xml:space="preserve"> </w:t>
              </w:r>
              <w:r>
                <w:rPr>
                  <w:i/>
                  <w:iCs/>
                  <w:noProof/>
                </w:rPr>
                <w:t xml:space="preserve">Ethics &amp; Technology: ethical issues in an age of information communication technology. </w:t>
              </w:r>
              <w:r>
                <w:rPr>
                  <w:noProof/>
                </w:rPr>
                <w:t>s.l. : jon wiley &amp; sons inc, 2007.</w:t>
              </w:r>
            </w:p>
            <w:p w:rsidR="008903BA" w:rsidRDefault="008903BA" w:rsidP="008903BA">
              <w:pPr>
                <w:pStyle w:val="Bibliography"/>
                <w:rPr>
                  <w:noProof/>
                </w:rPr>
              </w:pPr>
              <w:r>
                <w:rPr>
                  <w:noProof/>
                </w:rPr>
                <w:t xml:space="preserve">22. </w:t>
              </w:r>
              <w:r>
                <w:rPr>
                  <w:b/>
                  <w:bCs/>
                  <w:noProof/>
                </w:rPr>
                <w:t>.J, Van Den Hoven.</w:t>
              </w:r>
              <w:r>
                <w:rPr>
                  <w:noProof/>
                </w:rPr>
                <w:t xml:space="preserve"> </w:t>
              </w:r>
              <w:r>
                <w:rPr>
                  <w:i/>
                  <w:iCs/>
                  <w:noProof/>
                </w:rPr>
                <w:t xml:space="preserve">The internet and varieties of moral wrong doing. </w:t>
              </w:r>
              <w:r>
                <w:rPr>
                  <w:noProof/>
                </w:rPr>
                <w:t>Basingstoke : Macmillan Press, 2000. pp. 127-157.</w:t>
              </w:r>
            </w:p>
            <w:p w:rsidR="008903BA" w:rsidRDefault="008903BA" w:rsidP="008903BA">
              <w:pPr>
                <w:pStyle w:val="Bibliography"/>
                <w:rPr>
                  <w:noProof/>
                </w:rPr>
              </w:pPr>
              <w:r>
                <w:rPr>
                  <w:noProof/>
                </w:rPr>
                <w:t xml:space="preserve">23. </w:t>
              </w:r>
              <w:r>
                <w:rPr>
                  <w:b/>
                  <w:bCs/>
                  <w:noProof/>
                </w:rPr>
                <w:t>Tuck, Mike.</w:t>
              </w:r>
              <w:r>
                <w:rPr>
                  <w:noProof/>
                </w:rPr>
                <w:t xml:space="preserve"> Practical Web Design - Fundamentals of Web Design. </w:t>
              </w:r>
              <w:r>
                <w:rPr>
                  <w:i/>
                  <w:iCs/>
                  <w:noProof/>
                </w:rPr>
                <w:t xml:space="preserve">Sitepoint. </w:t>
              </w:r>
              <w:r>
                <w:rPr>
                  <w:noProof/>
                </w:rPr>
                <w:t>[Online] 7 February 2003. [Cited: 16 November 2009.] fundamentals-web-design.</w:t>
              </w:r>
            </w:p>
            <w:p w:rsidR="008903BA" w:rsidRDefault="008903BA" w:rsidP="008903BA">
              <w:pPr>
                <w:pStyle w:val="Bibliography"/>
                <w:rPr>
                  <w:noProof/>
                </w:rPr>
              </w:pPr>
              <w:r>
                <w:rPr>
                  <w:noProof/>
                </w:rPr>
                <w:t xml:space="preserve">24. </w:t>
              </w:r>
              <w:r>
                <w:rPr>
                  <w:i/>
                  <w:iCs/>
                  <w:noProof/>
                </w:rPr>
                <w:t xml:space="preserve">Pharmaceutical marketing segmentation in the age of the internet. </w:t>
              </w:r>
              <w:r>
                <w:rPr>
                  <w:b/>
                  <w:bCs/>
                  <w:noProof/>
                </w:rPr>
                <w:t>Lerner, Leonard.</w:t>
              </w:r>
              <w:r>
                <w:rPr>
                  <w:noProof/>
                </w:rPr>
                <w:t xml:space="preserve"> Fontainebleau : Henry Stewart Publications, 2002, International Journal of Medical Marketing, Vols. 2,2.</w:t>
              </w:r>
            </w:p>
            <w:p w:rsidR="008903BA" w:rsidRDefault="008903BA" w:rsidP="008903BA">
              <w:pPr>
                <w:pStyle w:val="Bibliography"/>
                <w:rPr>
                  <w:noProof/>
                </w:rPr>
              </w:pPr>
              <w:r>
                <w:rPr>
                  <w:noProof/>
                </w:rPr>
                <w:t xml:space="preserve">25. </w:t>
              </w:r>
              <w:r>
                <w:rPr>
                  <w:b/>
                  <w:bCs/>
                  <w:noProof/>
                </w:rPr>
                <w:t>O.C. Ferrel, J. Fraedrich.</w:t>
              </w:r>
              <w:r>
                <w:rPr>
                  <w:noProof/>
                </w:rPr>
                <w:t xml:space="preserve"> </w:t>
              </w:r>
              <w:r>
                <w:rPr>
                  <w:i/>
                  <w:iCs/>
                  <w:noProof/>
                </w:rPr>
                <w:t xml:space="preserve">Business Ethics: Ethical Decision Making and Cases. </w:t>
              </w:r>
              <w:r>
                <w:rPr>
                  <w:noProof/>
                </w:rPr>
                <w:t>s.l. : Houghton Mifflin Company, 2007.</w:t>
              </w:r>
            </w:p>
            <w:p w:rsidR="008903BA" w:rsidRDefault="008903BA" w:rsidP="008903BA">
              <w:pPr>
                <w:pStyle w:val="Bibliography"/>
                <w:rPr>
                  <w:noProof/>
                </w:rPr>
              </w:pPr>
              <w:r>
                <w:rPr>
                  <w:noProof/>
                </w:rPr>
                <w:t xml:space="preserve">26. </w:t>
              </w:r>
              <w:r>
                <w:rPr>
                  <w:b/>
                  <w:bCs/>
                  <w:noProof/>
                </w:rPr>
                <w:t>George, R.T.</w:t>
              </w:r>
              <w:r>
                <w:rPr>
                  <w:noProof/>
                </w:rPr>
                <w:t xml:space="preserve"> </w:t>
              </w:r>
              <w:r>
                <w:rPr>
                  <w:i/>
                  <w:iCs/>
                  <w:noProof/>
                </w:rPr>
                <w:t xml:space="preserve">The Ethics of Information Technology&amp; Business. </w:t>
              </w:r>
              <w:r>
                <w:rPr>
                  <w:noProof/>
                </w:rPr>
                <w:t>s.l. : Blackwell, 2003. p. 205.</w:t>
              </w:r>
            </w:p>
            <w:p w:rsidR="008903BA" w:rsidRDefault="008903BA" w:rsidP="008903BA">
              <w:pPr>
                <w:pStyle w:val="Bibliography"/>
                <w:rPr>
                  <w:noProof/>
                </w:rPr>
              </w:pPr>
              <w:r>
                <w:rPr>
                  <w:noProof/>
                </w:rPr>
                <w:t xml:space="preserve">27. </w:t>
              </w:r>
              <w:r>
                <w:rPr>
                  <w:i/>
                  <w:iCs/>
                  <w:noProof/>
                </w:rPr>
                <w:t xml:space="preserve">Computers in Human Behaviour. </w:t>
              </w:r>
              <w:r>
                <w:rPr>
                  <w:b/>
                  <w:bCs/>
                  <w:noProof/>
                </w:rPr>
                <w:t>P.M.Yellowlees, S.Marks.</w:t>
              </w:r>
              <w:r>
                <w:rPr>
                  <w:noProof/>
                </w:rPr>
                <w:t xml:space="preserve"> 3, s.l. : Elsevier Ltd, May 2007, Problematic Internt use or Internet addiction, Vol. 23, pp. 1447-1453.</w:t>
              </w:r>
            </w:p>
            <w:p w:rsidR="008903BA" w:rsidRDefault="008903BA" w:rsidP="008903BA">
              <w:pPr>
                <w:pStyle w:val="Bibliography"/>
                <w:rPr>
                  <w:noProof/>
                </w:rPr>
              </w:pPr>
              <w:r>
                <w:rPr>
                  <w:noProof/>
                </w:rPr>
                <w:t xml:space="preserve">28. </w:t>
              </w:r>
              <w:r>
                <w:rPr>
                  <w:b/>
                  <w:bCs/>
                  <w:noProof/>
                </w:rPr>
                <w:t>Langford, D.</w:t>
              </w:r>
              <w:r>
                <w:rPr>
                  <w:noProof/>
                </w:rPr>
                <w:t xml:space="preserve"> </w:t>
              </w:r>
              <w:r>
                <w:rPr>
                  <w:i/>
                  <w:iCs/>
                  <w:noProof/>
                </w:rPr>
                <w:t xml:space="preserve">Internet Ethics. </w:t>
              </w:r>
              <w:r>
                <w:rPr>
                  <w:noProof/>
                </w:rPr>
                <w:t>s.l. : Macmillan Press Ltd, 2000.</w:t>
              </w:r>
            </w:p>
            <w:p w:rsidR="008903BA" w:rsidRDefault="008903BA" w:rsidP="008903BA">
              <w:pPr>
                <w:pStyle w:val="Bibliography"/>
                <w:rPr>
                  <w:noProof/>
                </w:rPr>
              </w:pPr>
              <w:r>
                <w:rPr>
                  <w:noProof/>
                </w:rPr>
                <w:t xml:space="preserve">29. </w:t>
              </w:r>
              <w:r>
                <w:rPr>
                  <w:b/>
                  <w:bCs/>
                  <w:noProof/>
                </w:rPr>
                <w:t>O.C. Ferrell, J. Fraedrich.</w:t>
              </w:r>
              <w:r>
                <w:rPr>
                  <w:noProof/>
                </w:rPr>
                <w:t xml:space="preserve"> </w:t>
              </w:r>
              <w:r>
                <w:rPr>
                  <w:i/>
                  <w:iCs/>
                  <w:noProof/>
                </w:rPr>
                <w:t xml:space="preserve">Business Ethics:Ethical Decision Making and Cases. </w:t>
              </w:r>
              <w:r>
                <w:rPr>
                  <w:noProof/>
                </w:rPr>
                <w:t>3rd Edition. New York : Houghton Mifflin company, 1997.</w:t>
              </w:r>
            </w:p>
            <w:p w:rsidR="008903BA" w:rsidRDefault="008903BA" w:rsidP="008903BA">
              <w:pPr>
                <w:pStyle w:val="Bibliography"/>
                <w:rPr>
                  <w:noProof/>
                </w:rPr>
              </w:pPr>
              <w:r>
                <w:rPr>
                  <w:noProof/>
                </w:rPr>
                <w:t xml:space="preserve">30. </w:t>
              </w:r>
              <w:r>
                <w:rPr>
                  <w:b/>
                  <w:bCs/>
                  <w:noProof/>
                </w:rPr>
                <w:t>Hooven, J.Van Den.</w:t>
              </w:r>
              <w:r>
                <w:rPr>
                  <w:noProof/>
                </w:rPr>
                <w:t xml:space="preserve"> the Internet and varieties of Moral Wrongdoing. [book auth.] D.Langford. </w:t>
              </w:r>
              <w:r>
                <w:rPr>
                  <w:i/>
                  <w:iCs/>
                  <w:noProof/>
                </w:rPr>
                <w:t xml:space="preserve">Internet Ethics. </w:t>
              </w:r>
              <w:r>
                <w:rPr>
                  <w:noProof/>
                </w:rPr>
                <w:t>s.l. : Macmillan Press Ltd, 2000.</w:t>
              </w:r>
            </w:p>
            <w:p w:rsidR="008903BA" w:rsidRDefault="008903BA" w:rsidP="008903BA">
              <w:pPr>
                <w:pStyle w:val="Bibliography"/>
                <w:rPr>
                  <w:noProof/>
                </w:rPr>
              </w:pPr>
              <w:r>
                <w:rPr>
                  <w:noProof/>
                </w:rPr>
                <w:t xml:space="preserve">31. </w:t>
              </w:r>
              <w:r>
                <w:rPr>
                  <w:b/>
                  <w:bCs/>
                  <w:noProof/>
                </w:rPr>
                <w:t>Weckert, J.</w:t>
              </w:r>
              <w:r>
                <w:rPr>
                  <w:noProof/>
                </w:rPr>
                <w:t xml:space="preserve"> What is new or unique about internet Activities. [book auth.] D. Langford. </w:t>
              </w:r>
              <w:r>
                <w:rPr>
                  <w:i/>
                  <w:iCs/>
                  <w:noProof/>
                </w:rPr>
                <w:t xml:space="preserve">Internet Ethics. </w:t>
              </w:r>
              <w:r>
                <w:rPr>
                  <w:noProof/>
                </w:rPr>
                <w:t>s.l. : Macmillan Press Ltd, 2000.</w:t>
              </w:r>
            </w:p>
            <w:p w:rsidR="008903BA" w:rsidRDefault="008903BA" w:rsidP="008903BA">
              <w:pPr>
                <w:pStyle w:val="Bibliography"/>
                <w:rPr>
                  <w:noProof/>
                </w:rPr>
              </w:pPr>
              <w:r>
                <w:rPr>
                  <w:noProof/>
                </w:rPr>
                <w:t xml:space="preserve">32. </w:t>
              </w:r>
              <w:r>
                <w:rPr>
                  <w:b/>
                  <w:bCs/>
                  <w:noProof/>
                </w:rPr>
                <w:t>Hooven, Van Den.</w:t>
              </w:r>
              <w:r>
                <w:rPr>
                  <w:noProof/>
                </w:rPr>
                <w:t xml:space="preserve"> The internet and varieties of moral wrong doing. [book auth.] D.Langford. </w:t>
              </w:r>
              <w:r>
                <w:rPr>
                  <w:i/>
                  <w:iCs/>
                  <w:noProof/>
                </w:rPr>
                <w:t xml:space="preserve">Internet Ethics. </w:t>
              </w:r>
              <w:r>
                <w:rPr>
                  <w:noProof/>
                </w:rPr>
                <w:t>s.l. : Macmillan Press, 2000.</w:t>
              </w:r>
            </w:p>
            <w:p w:rsidR="008903BA" w:rsidRDefault="008903BA" w:rsidP="008903BA">
              <w:pPr>
                <w:pStyle w:val="Bibliography"/>
                <w:rPr>
                  <w:noProof/>
                </w:rPr>
              </w:pPr>
              <w:r>
                <w:rPr>
                  <w:noProof/>
                </w:rPr>
                <w:t xml:space="preserve">33. </w:t>
              </w:r>
              <w:r>
                <w:rPr>
                  <w:i/>
                  <w:iCs/>
                  <w:noProof/>
                </w:rPr>
                <w:t xml:space="preserve">Ethical Problems for e-Government: An Evaluative Framework. </w:t>
              </w:r>
              <w:r>
                <w:rPr>
                  <w:b/>
                  <w:bCs/>
                  <w:noProof/>
                </w:rPr>
                <w:t>H. Mullen, D.S. Horner.</w:t>
              </w:r>
              <w:r>
                <w:rPr>
                  <w:noProof/>
                </w:rPr>
                <w:t xml:space="preserve"> 3, s.l. : Academic Conferences Ltd, 2004, Electronic Journal of e-Government, Vol. 2, pp. 187-196.</w:t>
              </w:r>
            </w:p>
            <w:p w:rsidR="008903BA" w:rsidRDefault="008903BA" w:rsidP="008903BA">
              <w:pPr>
                <w:pStyle w:val="Bibliography"/>
                <w:rPr>
                  <w:noProof/>
                </w:rPr>
              </w:pPr>
              <w:r>
                <w:rPr>
                  <w:noProof/>
                </w:rPr>
                <w:t xml:space="preserve">34. Biodefinitions. </w:t>
              </w:r>
              <w:r>
                <w:rPr>
                  <w:i/>
                  <w:iCs/>
                  <w:noProof/>
                </w:rPr>
                <w:t xml:space="preserve">Biotechmedia. </w:t>
              </w:r>
              <w:r>
                <w:rPr>
                  <w:noProof/>
                </w:rPr>
                <w:t>[Online] [Cited: 18 December 2009.] http://www.biotechmedia.com/definitions-phtml#Pharmaceuticals...</w:t>
              </w:r>
            </w:p>
            <w:p w:rsidR="008903BA" w:rsidRDefault="008903BA" w:rsidP="008903BA">
              <w:pPr>
                <w:pStyle w:val="Bibliography"/>
                <w:rPr>
                  <w:noProof/>
                </w:rPr>
              </w:pPr>
              <w:r>
                <w:rPr>
                  <w:noProof/>
                </w:rPr>
                <w:t xml:space="preserve">35. </w:t>
              </w:r>
              <w:r>
                <w:rPr>
                  <w:i/>
                  <w:iCs/>
                  <w:noProof/>
                </w:rPr>
                <w:t xml:space="preserve">Pharmaceuticals in the United Kingdom, Industry Profile. </w:t>
              </w:r>
              <w:r>
                <w:rPr>
                  <w:b/>
                  <w:bCs/>
                  <w:noProof/>
                </w:rPr>
                <w:t>Datamonitor.</w:t>
              </w:r>
              <w:r>
                <w:rPr>
                  <w:noProof/>
                </w:rPr>
                <w:t xml:space="preserve"> nov : s.n., 2008.</w:t>
              </w:r>
            </w:p>
            <w:p w:rsidR="008903BA" w:rsidRDefault="008903BA" w:rsidP="008903BA">
              <w:pPr>
                <w:pStyle w:val="Bibliography"/>
                <w:rPr>
                  <w:noProof/>
                </w:rPr>
              </w:pPr>
              <w:r>
                <w:rPr>
                  <w:noProof/>
                </w:rPr>
                <w:t xml:space="preserve">36. </w:t>
              </w:r>
              <w:r>
                <w:rPr>
                  <w:i/>
                  <w:iCs/>
                  <w:noProof/>
                </w:rPr>
                <w:t xml:space="preserve">Global Pharmaceuticals, Industry Profile. </w:t>
              </w:r>
              <w:r>
                <w:rPr>
                  <w:b/>
                  <w:bCs/>
                  <w:noProof/>
                </w:rPr>
                <w:t>Datamonitor.</w:t>
              </w:r>
              <w:r>
                <w:rPr>
                  <w:noProof/>
                </w:rPr>
                <w:t xml:space="preserve"> s.l. : Datamonitor, 2008.</w:t>
              </w:r>
            </w:p>
            <w:p w:rsidR="008903BA" w:rsidRDefault="008903BA" w:rsidP="008903BA">
              <w:pPr>
                <w:pStyle w:val="Bibliography"/>
                <w:rPr>
                  <w:noProof/>
                </w:rPr>
              </w:pPr>
              <w:r>
                <w:rPr>
                  <w:noProof/>
                </w:rPr>
                <w:lastRenderedPageBreak/>
                <w:t xml:space="preserve">37. </w:t>
              </w:r>
              <w:r>
                <w:rPr>
                  <w:i/>
                  <w:iCs/>
                  <w:noProof/>
                </w:rPr>
                <w:t xml:space="preserve">The pharmaceutical industry as a medicenes provider. </w:t>
              </w:r>
              <w:r>
                <w:rPr>
                  <w:b/>
                  <w:bCs/>
                  <w:noProof/>
                </w:rPr>
                <w:t>David Henry, Joel Lexchin.</w:t>
              </w:r>
              <w:r>
                <w:rPr>
                  <w:noProof/>
                </w:rPr>
                <w:t xml:space="preserve"> 2002, The Lancet, Vol. 360, pp. 1590-95.</w:t>
              </w:r>
            </w:p>
            <w:p w:rsidR="008903BA" w:rsidRDefault="008903BA" w:rsidP="008903BA">
              <w:pPr>
                <w:pStyle w:val="Bibliography"/>
                <w:rPr>
                  <w:noProof/>
                </w:rPr>
              </w:pPr>
              <w:r>
                <w:rPr>
                  <w:noProof/>
                </w:rPr>
                <w:t xml:space="preserve">38. </w:t>
              </w:r>
              <w:r>
                <w:rPr>
                  <w:b/>
                  <w:bCs/>
                  <w:noProof/>
                </w:rPr>
                <w:t>Janson-Smith, Dedrie.</w:t>
              </w:r>
              <w:r>
                <w:rPr>
                  <w:noProof/>
                </w:rPr>
                <w:t xml:space="preserve"> What is Patent? </w:t>
              </w:r>
              <w:r>
                <w:rPr>
                  <w:i/>
                  <w:iCs/>
                  <w:noProof/>
                </w:rPr>
                <w:t xml:space="preserve">The human Genome. </w:t>
              </w:r>
              <w:r>
                <w:rPr>
                  <w:noProof/>
                </w:rPr>
                <w:t>[Online] 19 July 2002. [Cited: 24 January 2010.] http://genome.welcome.ac.uk/doc_WTD021006.html.</w:t>
              </w:r>
            </w:p>
            <w:p w:rsidR="008903BA" w:rsidRDefault="008903BA" w:rsidP="008903BA">
              <w:pPr>
                <w:pStyle w:val="Bibliography"/>
                <w:rPr>
                  <w:noProof/>
                </w:rPr>
              </w:pPr>
              <w:r>
                <w:rPr>
                  <w:noProof/>
                </w:rPr>
                <w:t xml:space="preserve">39. </w:t>
              </w:r>
              <w:r>
                <w:rPr>
                  <w:b/>
                  <w:bCs/>
                  <w:noProof/>
                </w:rPr>
                <w:t>Evers, Paul.</w:t>
              </w:r>
              <w:r>
                <w:rPr>
                  <w:noProof/>
                </w:rPr>
                <w:t xml:space="preserve"> </w:t>
              </w:r>
              <w:r>
                <w:rPr>
                  <w:i/>
                  <w:iCs/>
                  <w:noProof/>
                </w:rPr>
                <w:t xml:space="preserve">The Generics Outlook 2001. </w:t>
              </w:r>
              <w:r>
                <w:rPr>
                  <w:noProof/>
                </w:rPr>
                <w:t>London : Business Insights Ltd, 2001.</w:t>
              </w:r>
            </w:p>
            <w:p w:rsidR="008903BA" w:rsidRDefault="008903BA" w:rsidP="008903BA">
              <w:pPr>
                <w:pStyle w:val="Bibliography"/>
                <w:rPr>
                  <w:noProof/>
                </w:rPr>
              </w:pPr>
              <w:r>
                <w:rPr>
                  <w:noProof/>
                </w:rPr>
                <w:t xml:space="preserve">40. </w:t>
              </w:r>
              <w:r>
                <w:rPr>
                  <w:b/>
                  <w:bCs/>
                  <w:noProof/>
                </w:rPr>
                <w:t>state, US department of.</w:t>
              </w:r>
              <w:r>
                <w:rPr>
                  <w:noProof/>
                </w:rPr>
                <w:t xml:space="preserve"> Entrepreneurship: glossary of terms. </w:t>
              </w:r>
              <w:r>
                <w:rPr>
                  <w:i/>
                  <w:iCs/>
                  <w:noProof/>
                </w:rPr>
                <w:t xml:space="preserve">America.gov. </w:t>
              </w:r>
              <w:r>
                <w:rPr>
                  <w:noProof/>
                </w:rPr>
                <w:t>[Online] US department of state, 9 November 2007. [Cited: 24 January 2010.] http://www.america.gov/st/econ-english/2008/May/20080604000521eaifas0.386593.html.</w:t>
              </w:r>
            </w:p>
            <w:p w:rsidR="008903BA" w:rsidRDefault="008903BA" w:rsidP="008903BA">
              <w:pPr>
                <w:pStyle w:val="Bibliography"/>
                <w:rPr>
                  <w:noProof/>
                </w:rPr>
              </w:pPr>
              <w:r>
                <w:rPr>
                  <w:noProof/>
                </w:rPr>
                <w:t xml:space="preserve">41. </w:t>
              </w:r>
              <w:r>
                <w:rPr>
                  <w:i/>
                  <w:iCs/>
                  <w:noProof/>
                </w:rPr>
                <w:t xml:space="preserve">Online Pharmacies: Safety and Regulatory Considerations. </w:t>
              </w:r>
              <w:r>
                <w:rPr>
                  <w:b/>
                  <w:bCs/>
                  <w:noProof/>
                </w:rPr>
                <w:t>Isaac D.Montoya, Elda Jano.</w:t>
              </w:r>
              <w:r>
                <w:rPr>
                  <w:noProof/>
                </w:rPr>
                <w:t xml:space="preserve"> 2007, International journal of health services, Vol. 37.</w:t>
              </w:r>
            </w:p>
            <w:p w:rsidR="008903BA" w:rsidRDefault="008903BA" w:rsidP="008903BA">
              <w:pPr>
                <w:pStyle w:val="Bibliography"/>
                <w:rPr>
                  <w:noProof/>
                </w:rPr>
              </w:pPr>
              <w:r>
                <w:rPr>
                  <w:noProof/>
                </w:rPr>
                <w:t xml:space="preserve">42. </w:t>
              </w:r>
              <w:r>
                <w:rPr>
                  <w:b/>
                  <w:bCs/>
                  <w:noProof/>
                </w:rPr>
                <w:t>Henderson.</w:t>
              </w:r>
              <w:r>
                <w:rPr>
                  <w:noProof/>
                </w:rPr>
                <w:t xml:space="preserve"> Business Ethics legal Vs ethical classification of actions. </w:t>
              </w:r>
              <w:r>
                <w:rPr>
                  <w:i/>
                  <w:iCs/>
                  <w:noProof/>
                </w:rPr>
                <w:t xml:space="preserve">unpublished source SMU blackboard. </w:t>
              </w:r>
              <w:r>
                <w:rPr>
                  <w:noProof/>
                </w:rPr>
                <w:t>1982.</w:t>
              </w:r>
            </w:p>
            <w:p w:rsidR="008903BA" w:rsidRDefault="008903BA" w:rsidP="008903BA">
              <w:pPr>
                <w:pStyle w:val="Bibliography"/>
                <w:rPr>
                  <w:noProof/>
                </w:rPr>
              </w:pPr>
              <w:r>
                <w:rPr>
                  <w:noProof/>
                </w:rPr>
                <w:t xml:space="preserve">43. </w:t>
              </w:r>
              <w:r>
                <w:rPr>
                  <w:b/>
                  <w:bCs/>
                  <w:noProof/>
                </w:rPr>
                <w:t>Collis J, Hussey R.</w:t>
              </w:r>
              <w:r>
                <w:rPr>
                  <w:noProof/>
                </w:rPr>
                <w:t xml:space="preserve"> </w:t>
              </w:r>
              <w:r>
                <w:rPr>
                  <w:i/>
                  <w:iCs/>
                  <w:noProof/>
                </w:rPr>
                <w:t xml:space="preserve">Business Research, a practical guide for undergraduate and postgraduate students. </w:t>
              </w:r>
              <w:r>
                <w:rPr>
                  <w:noProof/>
                </w:rPr>
                <w:t>2nd Edition. Basingstoke : Palgrave Macmillan, 2003.</w:t>
              </w:r>
            </w:p>
            <w:p w:rsidR="008903BA" w:rsidRDefault="008903BA" w:rsidP="008903BA">
              <w:pPr>
                <w:pStyle w:val="Bibliography"/>
                <w:rPr>
                  <w:noProof/>
                </w:rPr>
              </w:pPr>
              <w:r>
                <w:rPr>
                  <w:noProof/>
                </w:rPr>
                <w:t xml:space="preserve">44. </w:t>
              </w:r>
              <w:r>
                <w:rPr>
                  <w:b/>
                  <w:bCs/>
                  <w:noProof/>
                </w:rPr>
                <w:t>Hussey, J &amp; Hussey, R.</w:t>
              </w:r>
              <w:r>
                <w:rPr>
                  <w:noProof/>
                </w:rPr>
                <w:t xml:space="preserve"> </w:t>
              </w:r>
              <w:r>
                <w:rPr>
                  <w:i/>
                  <w:iCs/>
                  <w:noProof/>
                </w:rPr>
                <w:t xml:space="preserve">Business Research. </w:t>
              </w:r>
              <w:r>
                <w:rPr>
                  <w:noProof/>
                </w:rPr>
                <w:t>London : Macmillan, 1997.</w:t>
              </w:r>
            </w:p>
            <w:p w:rsidR="008903BA" w:rsidRDefault="008903BA" w:rsidP="008903BA">
              <w:pPr>
                <w:pStyle w:val="Bibliography"/>
                <w:rPr>
                  <w:noProof/>
                </w:rPr>
              </w:pPr>
              <w:r>
                <w:rPr>
                  <w:noProof/>
                </w:rPr>
                <w:t xml:space="preserve">45. </w:t>
              </w:r>
              <w:r>
                <w:rPr>
                  <w:b/>
                  <w:bCs/>
                  <w:noProof/>
                </w:rPr>
                <w:t>Saunders M, Lewis P &amp; Thornhill A.</w:t>
              </w:r>
              <w:r>
                <w:rPr>
                  <w:noProof/>
                </w:rPr>
                <w:t xml:space="preserve"> </w:t>
              </w:r>
              <w:r>
                <w:rPr>
                  <w:i/>
                  <w:iCs/>
                  <w:noProof/>
                </w:rPr>
                <w:t xml:space="preserve">Research Methods for Business Students. </w:t>
              </w:r>
              <w:r>
                <w:rPr>
                  <w:noProof/>
                </w:rPr>
                <w:t>3rd Edition. Edinburgh : Prentice Hall, 2003.</w:t>
              </w:r>
            </w:p>
            <w:p w:rsidR="008903BA" w:rsidRDefault="008903BA" w:rsidP="008903BA">
              <w:pPr>
                <w:pStyle w:val="Bibliography"/>
                <w:rPr>
                  <w:noProof/>
                </w:rPr>
              </w:pPr>
              <w:r>
                <w:rPr>
                  <w:noProof/>
                </w:rPr>
                <w:t xml:space="preserve">46. </w:t>
              </w:r>
              <w:r>
                <w:rPr>
                  <w:b/>
                  <w:bCs/>
                  <w:noProof/>
                </w:rPr>
                <w:t>Cornford, T and Smithson, S.</w:t>
              </w:r>
              <w:r>
                <w:rPr>
                  <w:noProof/>
                </w:rPr>
                <w:t xml:space="preserve"> </w:t>
              </w:r>
              <w:r>
                <w:rPr>
                  <w:i/>
                  <w:iCs/>
                  <w:noProof/>
                </w:rPr>
                <w:t xml:space="preserve">Project Research in Information Systems: A Student's Guide. </w:t>
              </w:r>
              <w:r>
                <w:rPr>
                  <w:noProof/>
                </w:rPr>
                <w:t>s.l. : Palgrave Macmillan, 2006.</w:t>
              </w:r>
            </w:p>
            <w:p w:rsidR="008903BA" w:rsidRDefault="008903BA" w:rsidP="008903BA">
              <w:pPr>
                <w:pStyle w:val="Bibliography"/>
                <w:rPr>
                  <w:noProof/>
                </w:rPr>
              </w:pPr>
              <w:r>
                <w:rPr>
                  <w:noProof/>
                </w:rPr>
                <w:t xml:space="preserve">47. </w:t>
              </w:r>
              <w:r>
                <w:rPr>
                  <w:b/>
                  <w:bCs/>
                  <w:noProof/>
                </w:rPr>
                <w:t>Holsti, O.R.</w:t>
              </w:r>
              <w:r>
                <w:rPr>
                  <w:noProof/>
                </w:rPr>
                <w:t xml:space="preserve"> </w:t>
              </w:r>
              <w:r>
                <w:rPr>
                  <w:i/>
                  <w:iCs/>
                  <w:noProof/>
                </w:rPr>
                <w:t xml:space="preserve">Content Analysis for the Social Sciences and Humanities. </w:t>
              </w:r>
              <w:r>
                <w:rPr>
                  <w:noProof/>
                </w:rPr>
                <w:t>Mass, US : s.n., 1969.</w:t>
              </w:r>
            </w:p>
            <w:p w:rsidR="008903BA" w:rsidRDefault="008903BA" w:rsidP="008903BA">
              <w:pPr>
                <w:pStyle w:val="Bibliography"/>
                <w:rPr>
                  <w:noProof/>
                </w:rPr>
              </w:pPr>
              <w:r>
                <w:rPr>
                  <w:noProof/>
                </w:rPr>
                <w:t xml:space="preserve">48. </w:t>
              </w:r>
              <w:r>
                <w:rPr>
                  <w:b/>
                  <w:bCs/>
                  <w:noProof/>
                </w:rPr>
                <w:t>E, Babbie.</w:t>
              </w:r>
              <w:r>
                <w:rPr>
                  <w:noProof/>
                </w:rPr>
                <w:t xml:space="preserve"> </w:t>
              </w:r>
              <w:r>
                <w:rPr>
                  <w:i/>
                  <w:iCs/>
                  <w:noProof/>
                </w:rPr>
                <w:t xml:space="preserve">The practice of social research. </w:t>
              </w:r>
              <w:r>
                <w:rPr>
                  <w:noProof/>
                </w:rPr>
                <w:t>12th Edition. Michigan : Wadsworth, 2009. p. 333.</w:t>
              </w:r>
            </w:p>
            <w:p w:rsidR="008903BA" w:rsidRDefault="008903BA" w:rsidP="008903BA">
              <w:pPr>
                <w:pStyle w:val="Bibliography"/>
                <w:rPr>
                  <w:noProof/>
                </w:rPr>
              </w:pPr>
              <w:r>
                <w:rPr>
                  <w:noProof/>
                </w:rPr>
                <w:t xml:space="preserve">49. </w:t>
              </w:r>
              <w:r>
                <w:rPr>
                  <w:b/>
                  <w:bCs/>
                  <w:noProof/>
                </w:rPr>
                <w:t>Krippendorf, K and Bock, M.A.</w:t>
              </w:r>
              <w:r>
                <w:rPr>
                  <w:noProof/>
                </w:rPr>
                <w:t xml:space="preserve"> </w:t>
              </w:r>
              <w:r>
                <w:rPr>
                  <w:i/>
                  <w:iCs/>
                  <w:noProof/>
                </w:rPr>
                <w:t xml:space="preserve">The Content Analysis Reader. </w:t>
              </w:r>
              <w:r>
                <w:rPr>
                  <w:noProof/>
                </w:rPr>
                <w:t>California : Sage, 2009.</w:t>
              </w:r>
            </w:p>
            <w:p w:rsidR="008903BA" w:rsidRDefault="008903BA" w:rsidP="008903BA">
              <w:pPr>
                <w:pStyle w:val="Bibliography"/>
                <w:rPr>
                  <w:noProof/>
                </w:rPr>
              </w:pPr>
              <w:r>
                <w:rPr>
                  <w:noProof/>
                </w:rPr>
                <w:t xml:space="preserve">50. </w:t>
              </w:r>
              <w:r>
                <w:rPr>
                  <w:b/>
                  <w:bCs/>
                  <w:noProof/>
                </w:rPr>
                <w:t>United States General Accounting Office.</w:t>
              </w:r>
              <w:r>
                <w:rPr>
                  <w:noProof/>
                </w:rPr>
                <w:t xml:space="preserve"> </w:t>
              </w:r>
              <w:r>
                <w:rPr>
                  <w:i/>
                  <w:iCs/>
                  <w:noProof/>
                </w:rPr>
                <w:t xml:space="preserve">Content Analysis: A Methodology for structuringa nd analyzing written material. </w:t>
              </w:r>
              <w:r>
                <w:rPr>
                  <w:noProof/>
                </w:rPr>
                <w:t>s.l. : GAO, 1996.</w:t>
              </w:r>
            </w:p>
            <w:p w:rsidR="008903BA" w:rsidRDefault="008903BA" w:rsidP="008903BA">
              <w:pPr>
                <w:pStyle w:val="Bibliography"/>
                <w:rPr>
                  <w:noProof/>
                </w:rPr>
              </w:pPr>
              <w:r>
                <w:rPr>
                  <w:noProof/>
                </w:rPr>
                <w:t xml:space="preserve">51. </w:t>
              </w:r>
              <w:r>
                <w:rPr>
                  <w:i/>
                  <w:iCs/>
                  <w:noProof/>
                </w:rPr>
                <w:t xml:space="preserve">Who Pays for Content? </w:t>
              </w:r>
              <w:r>
                <w:rPr>
                  <w:b/>
                  <w:bCs/>
                  <w:noProof/>
                </w:rPr>
                <w:t>Mcmillan, S.J.</w:t>
              </w:r>
              <w:r>
                <w:rPr>
                  <w:noProof/>
                </w:rPr>
                <w:t xml:space="preserve"> 1, s.l. : Journals of Computer-mediated Communication, 1998, Vol. 4.</w:t>
              </w:r>
            </w:p>
            <w:p w:rsidR="008903BA" w:rsidRDefault="008903BA" w:rsidP="008903BA">
              <w:pPr>
                <w:pStyle w:val="Bibliography"/>
                <w:rPr>
                  <w:noProof/>
                </w:rPr>
              </w:pPr>
              <w:r>
                <w:rPr>
                  <w:noProof/>
                </w:rPr>
                <w:t xml:space="preserve">52. </w:t>
              </w:r>
              <w:r>
                <w:rPr>
                  <w:b/>
                  <w:bCs/>
                  <w:noProof/>
                </w:rPr>
                <w:t>Robson, C.</w:t>
              </w:r>
              <w:r>
                <w:rPr>
                  <w:noProof/>
                </w:rPr>
                <w:t xml:space="preserve"> </w:t>
              </w:r>
              <w:r>
                <w:rPr>
                  <w:i/>
                  <w:iCs/>
                  <w:noProof/>
                </w:rPr>
                <w:t xml:space="preserve">Real World Research. </w:t>
              </w:r>
              <w:r>
                <w:rPr>
                  <w:noProof/>
                </w:rPr>
                <w:t>2nd. s.l. : Blackwell, 2002.</w:t>
              </w:r>
            </w:p>
            <w:p w:rsidR="008903BA" w:rsidRDefault="008903BA" w:rsidP="008903BA">
              <w:pPr>
                <w:pStyle w:val="Bibliography"/>
                <w:rPr>
                  <w:noProof/>
                </w:rPr>
              </w:pPr>
              <w:r>
                <w:rPr>
                  <w:noProof/>
                </w:rPr>
                <w:t xml:space="preserve">53. </w:t>
              </w:r>
              <w:r>
                <w:rPr>
                  <w:b/>
                  <w:bCs/>
                  <w:noProof/>
                </w:rPr>
                <w:t>Guba, Lincoln &amp;.</w:t>
              </w:r>
              <w:r>
                <w:rPr>
                  <w:noProof/>
                </w:rPr>
                <w:t xml:space="preserve"> [book auth.] C. Robson. </w:t>
              </w:r>
              <w:r>
                <w:rPr>
                  <w:i/>
                  <w:iCs/>
                  <w:noProof/>
                </w:rPr>
                <w:t xml:space="preserve">Real World Research. </w:t>
              </w:r>
              <w:r>
                <w:rPr>
                  <w:noProof/>
                </w:rPr>
                <w:t>s.l. : Blackwell, 2002, p. 170.</w:t>
              </w:r>
            </w:p>
            <w:p w:rsidR="008903BA" w:rsidRDefault="008903BA" w:rsidP="008903BA">
              <w:pPr>
                <w:pStyle w:val="Bibliography"/>
                <w:rPr>
                  <w:noProof/>
                </w:rPr>
              </w:pPr>
              <w:r>
                <w:rPr>
                  <w:noProof/>
                </w:rPr>
                <w:t xml:space="preserve">54. </w:t>
              </w:r>
              <w:r>
                <w:rPr>
                  <w:i/>
                  <w:iCs/>
                  <w:noProof/>
                </w:rPr>
                <w:t xml:space="preserve">webmedshop. </w:t>
              </w:r>
              <w:r>
                <w:rPr>
                  <w:noProof/>
                </w:rPr>
                <w:t>[Online] [Cited: 8 May 2010.] http://www.webmedshop.net/.</w:t>
              </w:r>
            </w:p>
            <w:p w:rsidR="008903BA" w:rsidRDefault="008903BA" w:rsidP="008903BA">
              <w:pPr>
                <w:pStyle w:val="Bibliography"/>
                <w:rPr>
                  <w:noProof/>
                </w:rPr>
              </w:pPr>
              <w:r>
                <w:rPr>
                  <w:noProof/>
                </w:rPr>
                <w:t xml:space="preserve">55. </w:t>
              </w:r>
              <w:r>
                <w:rPr>
                  <w:i/>
                  <w:iCs/>
                  <w:noProof/>
                </w:rPr>
                <w:t xml:space="preserve">Legalgodhealth. </w:t>
              </w:r>
              <w:r>
                <w:rPr>
                  <w:noProof/>
                </w:rPr>
                <w:t>[Online] [Cited: 8 May 2010.] http://www.legalgodhealth.com/.</w:t>
              </w:r>
            </w:p>
            <w:p w:rsidR="008903BA" w:rsidRDefault="008903BA" w:rsidP="008903BA">
              <w:pPr>
                <w:pStyle w:val="Bibliography"/>
                <w:rPr>
                  <w:noProof/>
                </w:rPr>
              </w:pPr>
              <w:r>
                <w:rPr>
                  <w:noProof/>
                </w:rPr>
                <w:t xml:space="preserve">56. </w:t>
              </w:r>
              <w:r>
                <w:rPr>
                  <w:i/>
                  <w:iCs/>
                  <w:noProof/>
                </w:rPr>
                <w:t xml:space="preserve">Rowlandspharmacy. </w:t>
              </w:r>
              <w:r>
                <w:rPr>
                  <w:noProof/>
                </w:rPr>
                <w:t>[Online] [Cited: 8 May 2010.] http://www.rowlandspharmacy.co.uk/page/index.cfm.</w:t>
              </w:r>
            </w:p>
            <w:p w:rsidR="008903BA" w:rsidRDefault="008903BA" w:rsidP="008903BA">
              <w:pPr>
                <w:pStyle w:val="Bibliography"/>
                <w:rPr>
                  <w:noProof/>
                </w:rPr>
              </w:pPr>
              <w:r>
                <w:rPr>
                  <w:noProof/>
                </w:rPr>
                <w:lastRenderedPageBreak/>
                <w:t xml:space="preserve">57. </w:t>
              </w:r>
              <w:r>
                <w:rPr>
                  <w:i/>
                  <w:iCs/>
                  <w:noProof/>
                </w:rPr>
                <w:t xml:space="preserve">Bootspharmacy. </w:t>
              </w:r>
              <w:r>
                <w:rPr>
                  <w:noProof/>
                </w:rPr>
                <w:t>[Online] [Cited: 8 May 2010.] http://www.boots.com/.</w:t>
              </w:r>
            </w:p>
            <w:p w:rsidR="008903BA" w:rsidRDefault="008903BA" w:rsidP="008903BA">
              <w:pPr>
                <w:pStyle w:val="Bibliography"/>
                <w:rPr>
                  <w:noProof/>
                </w:rPr>
              </w:pPr>
              <w:r>
                <w:rPr>
                  <w:noProof/>
                </w:rPr>
                <w:t xml:space="preserve">58. </w:t>
              </w:r>
              <w:r>
                <w:rPr>
                  <w:i/>
                  <w:iCs/>
                  <w:noProof/>
                </w:rPr>
                <w:t xml:space="preserve">Pharmland. </w:t>
              </w:r>
              <w:r>
                <w:rPr>
                  <w:noProof/>
                </w:rPr>
                <w:t>[Online] [Cited: 8 May 2010.] http://pharmland.net/customer_module/customer/main.jsp.</w:t>
              </w:r>
            </w:p>
            <w:p w:rsidR="008903BA" w:rsidRDefault="008903BA" w:rsidP="008903BA">
              <w:pPr>
                <w:pStyle w:val="Bibliography"/>
                <w:rPr>
                  <w:noProof/>
                </w:rPr>
              </w:pPr>
              <w:r>
                <w:rPr>
                  <w:noProof/>
                </w:rPr>
                <w:t xml:space="preserve">59. </w:t>
              </w:r>
              <w:r>
                <w:rPr>
                  <w:i/>
                  <w:iCs/>
                  <w:noProof/>
                </w:rPr>
                <w:t xml:space="preserve">Magicpharma. </w:t>
              </w:r>
              <w:r>
                <w:rPr>
                  <w:noProof/>
                </w:rPr>
                <w:t>[Online] [Cited: 8 May 2010.] http://www.magicpharma.com/.</w:t>
              </w:r>
            </w:p>
            <w:p w:rsidR="008903BA" w:rsidRDefault="008903BA" w:rsidP="008903BA">
              <w:pPr>
                <w:pStyle w:val="Bibliography"/>
                <w:rPr>
                  <w:noProof/>
                </w:rPr>
              </w:pPr>
              <w:r>
                <w:rPr>
                  <w:noProof/>
                </w:rPr>
                <w:t xml:space="preserve">60. register for web account. </w:t>
              </w:r>
              <w:r>
                <w:rPr>
                  <w:i/>
                  <w:iCs/>
                  <w:noProof/>
                </w:rPr>
                <w:t xml:space="preserve">Rowlandspharmacy. </w:t>
              </w:r>
              <w:r>
                <w:rPr>
                  <w:noProof/>
                </w:rPr>
                <w:t>[Online] [Cited: 9 May 2010.] https://www.rowlandspharmacy.co.uk/page/customer/index.cfm?event=ordering.customerfront.account.register.</w:t>
              </w:r>
            </w:p>
            <w:p w:rsidR="008903BA" w:rsidRDefault="008903BA" w:rsidP="008903BA">
              <w:pPr>
                <w:pStyle w:val="Bibliography"/>
                <w:rPr>
                  <w:noProof/>
                </w:rPr>
              </w:pPr>
              <w:r>
                <w:rPr>
                  <w:noProof/>
                </w:rPr>
                <w:t xml:space="preserve">61. General terms and conditions. </w:t>
              </w:r>
              <w:r>
                <w:rPr>
                  <w:i/>
                  <w:iCs/>
                  <w:noProof/>
                </w:rPr>
                <w:t xml:space="preserve">Boots. </w:t>
              </w:r>
              <w:r>
                <w:rPr>
                  <w:noProof/>
                </w:rPr>
                <w:t>[Online] [Cited: 9 May 2010.] http://www.boots.com/en/Help/About-Boots.com/.</w:t>
              </w:r>
            </w:p>
            <w:p w:rsidR="008903BA" w:rsidRDefault="008903BA" w:rsidP="008903BA">
              <w:pPr>
                <w:pStyle w:val="Bibliography"/>
                <w:rPr>
                  <w:noProof/>
                </w:rPr>
              </w:pPr>
              <w:r>
                <w:rPr>
                  <w:noProof/>
                </w:rPr>
                <w:t xml:space="preserve">62. Sympton Checker. </w:t>
              </w:r>
              <w:r>
                <w:rPr>
                  <w:i/>
                  <w:iCs/>
                  <w:noProof/>
                </w:rPr>
                <w:t xml:space="preserve">Boots. </w:t>
              </w:r>
              <w:r>
                <w:rPr>
                  <w:noProof/>
                </w:rPr>
                <w:t>[Online] [Cited: 9 May 2010.] http://www.webmd.boots.com/symptoms/default.htm?langId=-1&amp;storeId=10052&amp;catalogId=11051.</w:t>
              </w:r>
            </w:p>
            <w:p w:rsidR="008903BA" w:rsidRDefault="008903BA" w:rsidP="008903BA">
              <w:pPr>
                <w:pStyle w:val="Bibliography"/>
                <w:rPr>
                  <w:noProof/>
                </w:rPr>
              </w:pPr>
              <w:r>
                <w:rPr>
                  <w:noProof/>
                </w:rPr>
                <w:t xml:space="preserve">63. live chat. </w:t>
              </w:r>
              <w:r>
                <w:rPr>
                  <w:i/>
                  <w:iCs/>
                  <w:noProof/>
                </w:rPr>
                <w:t xml:space="preserve">Webmedshop. </w:t>
              </w:r>
              <w:r>
                <w:rPr>
                  <w:noProof/>
                </w:rPr>
                <w:t>[Online] [Cited: 9 May 2010.] https://www.activalive.com/app/chat.php?id=8027&amp;button_id=13543&amp;src=http%3A%2F%2Ffeeds.mysecurebilling.com%2Flivesupport%2F#license_id=14047&amp;deployment_id=8027&amp;button_id=13543&amp;session_id=1ca2e5547-ec3c-42fa-926f-586a8c558292&amp;tracking_id=7989-1a9a19dd1-da1.</w:t>
              </w:r>
            </w:p>
            <w:p w:rsidR="008903BA" w:rsidRDefault="008903BA" w:rsidP="008903BA">
              <w:pPr>
                <w:pStyle w:val="Bibliography"/>
                <w:rPr>
                  <w:noProof/>
                </w:rPr>
              </w:pPr>
              <w:r>
                <w:rPr>
                  <w:noProof/>
                </w:rPr>
                <w:t xml:space="preserve">64. registration. </w:t>
              </w:r>
              <w:r>
                <w:rPr>
                  <w:i/>
                  <w:iCs/>
                  <w:noProof/>
                </w:rPr>
                <w:t xml:space="preserve">Rowlandspharmacy. </w:t>
              </w:r>
              <w:r>
                <w:rPr>
                  <w:noProof/>
                </w:rPr>
                <w:t>[Online] [Cited: 9 May 2010.] https://www.rowlandspharmacy.co.uk/page/customer/index.cfm.</w:t>
              </w:r>
            </w:p>
            <w:p w:rsidR="008903BA" w:rsidRDefault="008903BA" w:rsidP="008903BA">
              <w:pPr>
                <w:pStyle w:val="Bibliography"/>
                <w:rPr>
                  <w:noProof/>
                </w:rPr>
              </w:pPr>
              <w:r>
                <w:rPr>
                  <w:noProof/>
                </w:rPr>
                <w:t xml:space="preserve">65. Healthservices. </w:t>
              </w:r>
              <w:r>
                <w:rPr>
                  <w:i/>
                  <w:iCs/>
                  <w:noProof/>
                </w:rPr>
                <w:t xml:space="preserve">Boots. </w:t>
              </w:r>
              <w:r>
                <w:rPr>
                  <w:noProof/>
                </w:rPr>
                <w:t>[Online] [Cited: 9 May 2010.] http://www.boots.com/en/Pharmacy-Health/Health-Services/.</w:t>
              </w:r>
            </w:p>
            <w:p w:rsidR="008903BA" w:rsidRDefault="008903BA" w:rsidP="008903BA">
              <w:pPr>
                <w:pStyle w:val="Bibliography"/>
                <w:rPr>
                  <w:noProof/>
                </w:rPr>
              </w:pPr>
              <w:r>
                <w:rPr>
                  <w:noProof/>
                </w:rPr>
                <w:t xml:space="preserve">66. </w:t>
              </w:r>
              <w:r>
                <w:rPr>
                  <w:i/>
                  <w:iCs/>
                  <w:noProof/>
                </w:rPr>
                <w:t xml:space="preserve">webmedshop. </w:t>
              </w:r>
              <w:r>
                <w:rPr>
                  <w:noProof/>
                </w:rPr>
                <w:t>[Online] [Cited: 9 May 2010.] http://www.webmedshop.net/prescriptiondrugs/buy-cheap-cialis-without-prescription.html.</w:t>
              </w:r>
            </w:p>
            <w:p w:rsidR="008903BA" w:rsidRDefault="008903BA" w:rsidP="008903BA">
              <w:pPr>
                <w:pStyle w:val="Bibliography"/>
                <w:rPr>
                  <w:noProof/>
                </w:rPr>
              </w:pPr>
              <w:r>
                <w:rPr>
                  <w:noProof/>
                </w:rPr>
                <w:t xml:space="preserve">67. webmedshop.net secure billing page. </w:t>
              </w:r>
              <w:r>
                <w:rPr>
                  <w:i/>
                  <w:iCs/>
                  <w:noProof/>
                </w:rPr>
                <w:t xml:space="preserve">webmedshop. </w:t>
              </w:r>
              <w:r>
                <w:rPr>
                  <w:noProof/>
                </w:rPr>
                <w:t>[Online] [Cited: 9 May 2010.] https://mysecurebilling.com/checkout.php.</w:t>
              </w:r>
            </w:p>
            <w:p w:rsidR="008903BA" w:rsidRDefault="008903BA" w:rsidP="008903BA">
              <w:pPr>
                <w:pStyle w:val="Bibliography"/>
                <w:rPr>
                  <w:noProof/>
                </w:rPr>
              </w:pPr>
              <w:r>
                <w:rPr>
                  <w:noProof/>
                </w:rPr>
                <w:t xml:space="preserve">68. Login/register. </w:t>
              </w:r>
              <w:r>
                <w:rPr>
                  <w:i/>
                  <w:iCs/>
                  <w:noProof/>
                </w:rPr>
                <w:t xml:space="preserve">Boots. </w:t>
              </w:r>
              <w:r>
                <w:rPr>
                  <w:noProof/>
                </w:rPr>
                <w:t>[Online] [Cited: 9 May 2010.] https://www.boots.com/webapp/wcs/stores/servlet/LogonForm?storeId=10052&amp;langId=-1&amp;catalogId=11051.</w:t>
              </w:r>
            </w:p>
            <w:p w:rsidR="008903BA" w:rsidRDefault="008903BA" w:rsidP="008903BA">
              <w:pPr>
                <w:pStyle w:val="Bibliography"/>
                <w:rPr>
                  <w:noProof/>
                </w:rPr>
              </w:pPr>
            </w:p>
            <w:p w:rsidR="00F15638" w:rsidRDefault="00876E83" w:rsidP="008903BA">
              <w:r>
                <w:fldChar w:fldCharType="end"/>
              </w:r>
            </w:p>
          </w:sdtContent>
        </w:sdt>
      </w:sdtContent>
    </w:sdt>
    <w:p w:rsidR="00037A77" w:rsidRDefault="00037A77" w:rsidP="00037A77"/>
    <w:p w:rsidR="001E4F8A" w:rsidRDefault="001E4F8A" w:rsidP="00037A77"/>
    <w:p w:rsidR="00037A77" w:rsidRDefault="00037A77" w:rsidP="00037A77"/>
    <w:p w:rsidR="00037A77" w:rsidRDefault="00037A77" w:rsidP="00037A77">
      <w:pPr>
        <w:pStyle w:val="Heading1"/>
        <w:jc w:val="center"/>
      </w:pPr>
      <w:bookmarkStart w:id="70" w:name="_Toc261529715"/>
      <w:r>
        <w:lastRenderedPageBreak/>
        <w:t xml:space="preserve">Appendix </w:t>
      </w:r>
      <w:r w:rsidR="001E4F8A">
        <w:t>1</w:t>
      </w:r>
      <w:bookmarkEnd w:id="70"/>
    </w:p>
    <w:p w:rsidR="00037A77" w:rsidRDefault="00037A77" w:rsidP="00037A77">
      <w:pPr>
        <w:pStyle w:val="Heading2"/>
      </w:pPr>
      <w:bookmarkStart w:id="71" w:name="_Toc261529716"/>
      <w:r>
        <w:t>Dissertation proposal</w:t>
      </w:r>
      <w:bookmarkEnd w:id="71"/>
    </w:p>
    <w:p w:rsidR="00037A77" w:rsidRDefault="00037A77" w:rsidP="00037A77"/>
    <w:p w:rsidR="00037A77" w:rsidRPr="00037A77" w:rsidRDefault="00037A77" w:rsidP="00037A77">
      <w:pPr>
        <w:rPr>
          <w:sz w:val="28"/>
          <w:szCs w:val="28"/>
        </w:rPr>
      </w:pPr>
      <w:bookmarkStart w:id="72" w:name="_Ref230426076"/>
      <w:r w:rsidRPr="00037A77">
        <w:rPr>
          <w:sz w:val="28"/>
          <w:szCs w:val="28"/>
        </w:rPr>
        <w:t>Table of Contents</w:t>
      </w:r>
      <w:bookmarkEnd w:id="72"/>
    </w:p>
    <w:p w:rsidR="00037A77" w:rsidRDefault="00037A77" w:rsidP="00037A77"/>
    <w:tbl>
      <w:tblPr>
        <w:tblStyle w:val="TableGrid"/>
        <w:tblW w:w="0" w:type="auto"/>
        <w:tblLook w:val="04A0"/>
      </w:tblPr>
      <w:tblGrid>
        <w:gridCol w:w="4621"/>
        <w:gridCol w:w="4621"/>
      </w:tblGrid>
      <w:tr w:rsidR="00037A77" w:rsidTr="00037A77">
        <w:tc>
          <w:tcPr>
            <w:tcW w:w="4621" w:type="dxa"/>
          </w:tcPr>
          <w:p w:rsidR="00037A77" w:rsidRDefault="00037A77" w:rsidP="00037A77">
            <w:r>
              <w:t>Title</w:t>
            </w:r>
          </w:p>
        </w:tc>
        <w:tc>
          <w:tcPr>
            <w:tcW w:w="4621" w:type="dxa"/>
          </w:tcPr>
          <w:p w:rsidR="00037A77" w:rsidRDefault="00037A77" w:rsidP="00037A77">
            <w:r>
              <w:t>Pg. 3</w:t>
            </w:r>
          </w:p>
        </w:tc>
      </w:tr>
      <w:tr w:rsidR="00037A77" w:rsidTr="00037A77">
        <w:tc>
          <w:tcPr>
            <w:tcW w:w="4621" w:type="dxa"/>
          </w:tcPr>
          <w:p w:rsidR="00037A77" w:rsidRDefault="00037A77" w:rsidP="00037A77">
            <w:r>
              <w:t>Background Research and research aims/objectives</w:t>
            </w:r>
          </w:p>
        </w:tc>
        <w:tc>
          <w:tcPr>
            <w:tcW w:w="4621" w:type="dxa"/>
          </w:tcPr>
          <w:p w:rsidR="00037A77" w:rsidRDefault="00037A77" w:rsidP="00037A77">
            <w:r>
              <w:t>Pg. 3</w:t>
            </w:r>
          </w:p>
        </w:tc>
      </w:tr>
      <w:tr w:rsidR="00037A77" w:rsidTr="00037A77">
        <w:tc>
          <w:tcPr>
            <w:tcW w:w="4621" w:type="dxa"/>
          </w:tcPr>
          <w:p w:rsidR="00037A77" w:rsidRDefault="00037A77" w:rsidP="00037A77">
            <w:r>
              <w:t>The Internet</w:t>
            </w:r>
          </w:p>
        </w:tc>
        <w:tc>
          <w:tcPr>
            <w:tcW w:w="4621" w:type="dxa"/>
          </w:tcPr>
          <w:p w:rsidR="00037A77" w:rsidRDefault="00037A77" w:rsidP="00037A77">
            <w:r>
              <w:t>Pg. 3</w:t>
            </w:r>
          </w:p>
        </w:tc>
      </w:tr>
      <w:tr w:rsidR="00037A77" w:rsidTr="00037A77">
        <w:tc>
          <w:tcPr>
            <w:tcW w:w="4621" w:type="dxa"/>
          </w:tcPr>
          <w:p w:rsidR="00037A77" w:rsidRDefault="00037A77" w:rsidP="00037A77">
            <w:r>
              <w:t>Online Pharmaceuticals</w:t>
            </w:r>
          </w:p>
        </w:tc>
        <w:tc>
          <w:tcPr>
            <w:tcW w:w="4621" w:type="dxa"/>
          </w:tcPr>
          <w:p w:rsidR="00037A77" w:rsidRDefault="00037A77" w:rsidP="00037A77">
            <w:r>
              <w:t>Pg. 4</w:t>
            </w:r>
          </w:p>
        </w:tc>
      </w:tr>
      <w:tr w:rsidR="00037A77" w:rsidTr="00037A77">
        <w:tc>
          <w:tcPr>
            <w:tcW w:w="4621" w:type="dxa"/>
          </w:tcPr>
          <w:p w:rsidR="00037A77" w:rsidRDefault="00037A77" w:rsidP="00037A77">
            <w:r>
              <w:t>Computer/IT ethics</w:t>
            </w:r>
          </w:p>
        </w:tc>
        <w:tc>
          <w:tcPr>
            <w:tcW w:w="4621" w:type="dxa"/>
          </w:tcPr>
          <w:p w:rsidR="00037A77" w:rsidRDefault="00037A77" w:rsidP="00037A77">
            <w:r>
              <w:t>Pg. 4</w:t>
            </w:r>
          </w:p>
        </w:tc>
      </w:tr>
      <w:tr w:rsidR="00037A77" w:rsidTr="00037A77">
        <w:tc>
          <w:tcPr>
            <w:tcW w:w="4621" w:type="dxa"/>
          </w:tcPr>
          <w:p w:rsidR="00037A77" w:rsidRDefault="00037A77" w:rsidP="00037A77">
            <w:r>
              <w:t>Rationale for study</w:t>
            </w:r>
          </w:p>
        </w:tc>
        <w:tc>
          <w:tcPr>
            <w:tcW w:w="4621" w:type="dxa"/>
          </w:tcPr>
          <w:p w:rsidR="00037A77" w:rsidRDefault="00037A77" w:rsidP="00037A77">
            <w:r>
              <w:t>Pg. 6</w:t>
            </w:r>
          </w:p>
        </w:tc>
      </w:tr>
      <w:tr w:rsidR="00037A77" w:rsidTr="00037A77">
        <w:tc>
          <w:tcPr>
            <w:tcW w:w="4621" w:type="dxa"/>
          </w:tcPr>
          <w:p w:rsidR="00037A77" w:rsidRDefault="00037A77" w:rsidP="00037A77">
            <w:r>
              <w:t>Research Aim</w:t>
            </w:r>
          </w:p>
        </w:tc>
        <w:tc>
          <w:tcPr>
            <w:tcW w:w="4621" w:type="dxa"/>
          </w:tcPr>
          <w:p w:rsidR="00037A77" w:rsidRDefault="00037A77" w:rsidP="00037A77">
            <w:r>
              <w:t>Pg. 7</w:t>
            </w:r>
          </w:p>
        </w:tc>
      </w:tr>
      <w:tr w:rsidR="00037A77" w:rsidTr="00037A77">
        <w:tc>
          <w:tcPr>
            <w:tcW w:w="4621" w:type="dxa"/>
          </w:tcPr>
          <w:p w:rsidR="00037A77" w:rsidRDefault="00037A77" w:rsidP="00037A77">
            <w:r>
              <w:t>Research Objectives</w:t>
            </w:r>
          </w:p>
        </w:tc>
        <w:tc>
          <w:tcPr>
            <w:tcW w:w="4621" w:type="dxa"/>
          </w:tcPr>
          <w:p w:rsidR="00037A77" w:rsidRDefault="00037A77" w:rsidP="00037A77">
            <w:r>
              <w:t>Pg. 7</w:t>
            </w:r>
          </w:p>
        </w:tc>
      </w:tr>
      <w:tr w:rsidR="00037A77" w:rsidTr="00037A77">
        <w:tc>
          <w:tcPr>
            <w:tcW w:w="4621" w:type="dxa"/>
          </w:tcPr>
          <w:p w:rsidR="00037A77" w:rsidRDefault="00037A77" w:rsidP="00037A77">
            <w:r>
              <w:t>Research and Development Methods</w:t>
            </w:r>
          </w:p>
        </w:tc>
        <w:tc>
          <w:tcPr>
            <w:tcW w:w="4621" w:type="dxa"/>
          </w:tcPr>
          <w:p w:rsidR="00037A77" w:rsidRDefault="00037A77" w:rsidP="00037A77">
            <w:r>
              <w:t>Pg. 8</w:t>
            </w:r>
          </w:p>
        </w:tc>
      </w:tr>
      <w:tr w:rsidR="00037A77" w:rsidTr="00037A77">
        <w:tc>
          <w:tcPr>
            <w:tcW w:w="4621" w:type="dxa"/>
          </w:tcPr>
          <w:p w:rsidR="00037A77" w:rsidRDefault="00037A77" w:rsidP="00037A77">
            <w:r>
              <w:t>Research Philosophy</w:t>
            </w:r>
          </w:p>
        </w:tc>
        <w:tc>
          <w:tcPr>
            <w:tcW w:w="4621" w:type="dxa"/>
          </w:tcPr>
          <w:p w:rsidR="00037A77" w:rsidRDefault="00037A77" w:rsidP="00037A77">
            <w:r>
              <w:t>Pg. 9</w:t>
            </w:r>
          </w:p>
        </w:tc>
      </w:tr>
      <w:tr w:rsidR="00037A77" w:rsidTr="00037A77">
        <w:tc>
          <w:tcPr>
            <w:tcW w:w="4621" w:type="dxa"/>
          </w:tcPr>
          <w:p w:rsidR="00037A77" w:rsidRDefault="00037A77" w:rsidP="00037A77">
            <w:r>
              <w:t>Inductive/Deductive Research approach</w:t>
            </w:r>
          </w:p>
        </w:tc>
        <w:tc>
          <w:tcPr>
            <w:tcW w:w="4621" w:type="dxa"/>
          </w:tcPr>
          <w:p w:rsidR="00037A77" w:rsidRDefault="00037A77" w:rsidP="00037A77">
            <w:r>
              <w:t>Pg. 10</w:t>
            </w:r>
          </w:p>
        </w:tc>
      </w:tr>
      <w:tr w:rsidR="00037A77" w:rsidTr="00037A77">
        <w:tc>
          <w:tcPr>
            <w:tcW w:w="4621" w:type="dxa"/>
          </w:tcPr>
          <w:p w:rsidR="00037A77" w:rsidRDefault="00037A77" w:rsidP="00037A77">
            <w:r>
              <w:t>Research Strategy</w:t>
            </w:r>
          </w:p>
        </w:tc>
        <w:tc>
          <w:tcPr>
            <w:tcW w:w="4621" w:type="dxa"/>
          </w:tcPr>
          <w:p w:rsidR="00037A77" w:rsidRDefault="00037A77" w:rsidP="00037A77">
            <w:r>
              <w:t>Pg. 11</w:t>
            </w:r>
          </w:p>
        </w:tc>
      </w:tr>
      <w:tr w:rsidR="00037A77" w:rsidTr="00037A77">
        <w:tc>
          <w:tcPr>
            <w:tcW w:w="4621" w:type="dxa"/>
          </w:tcPr>
          <w:p w:rsidR="00037A77" w:rsidRDefault="00037A77" w:rsidP="00037A77">
            <w:r>
              <w:t>Research data collection method</w:t>
            </w:r>
          </w:p>
        </w:tc>
        <w:tc>
          <w:tcPr>
            <w:tcW w:w="4621" w:type="dxa"/>
          </w:tcPr>
          <w:p w:rsidR="00037A77" w:rsidRDefault="00037A77" w:rsidP="00037A77">
            <w:r>
              <w:t>Pg. 11</w:t>
            </w:r>
          </w:p>
        </w:tc>
      </w:tr>
      <w:tr w:rsidR="00037A77" w:rsidTr="00037A77">
        <w:tc>
          <w:tcPr>
            <w:tcW w:w="4621" w:type="dxa"/>
          </w:tcPr>
          <w:p w:rsidR="00037A77" w:rsidRDefault="00037A77" w:rsidP="00037A77">
            <w:pPr>
              <w:jc w:val="both"/>
            </w:pPr>
            <w:r>
              <w:t>Risks/imitation/ethical issues</w:t>
            </w:r>
          </w:p>
        </w:tc>
        <w:tc>
          <w:tcPr>
            <w:tcW w:w="4621" w:type="dxa"/>
          </w:tcPr>
          <w:p w:rsidR="00037A77" w:rsidRDefault="00037A77" w:rsidP="00037A77">
            <w:r>
              <w:t>Pg. 12</w:t>
            </w:r>
          </w:p>
        </w:tc>
      </w:tr>
      <w:tr w:rsidR="00037A77" w:rsidTr="00037A77">
        <w:tc>
          <w:tcPr>
            <w:tcW w:w="4621" w:type="dxa"/>
          </w:tcPr>
          <w:p w:rsidR="00037A77" w:rsidRDefault="00037A77" w:rsidP="00037A77">
            <w:r>
              <w:t>Evaluating results</w:t>
            </w:r>
          </w:p>
        </w:tc>
        <w:tc>
          <w:tcPr>
            <w:tcW w:w="4621" w:type="dxa"/>
          </w:tcPr>
          <w:p w:rsidR="00037A77" w:rsidRDefault="00037A77" w:rsidP="00037A77">
            <w:r>
              <w:t>Pg. 12</w:t>
            </w:r>
          </w:p>
        </w:tc>
      </w:tr>
      <w:tr w:rsidR="00037A77" w:rsidTr="00037A77">
        <w:tc>
          <w:tcPr>
            <w:tcW w:w="4621" w:type="dxa"/>
          </w:tcPr>
          <w:p w:rsidR="00037A77" w:rsidRDefault="00037A77" w:rsidP="00037A77">
            <w:r>
              <w:t>Resources</w:t>
            </w:r>
          </w:p>
        </w:tc>
        <w:tc>
          <w:tcPr>
            <w:tcW w:w="4621" w:type="dxa"/>
          </w:tcPr>
          <w:p w:rsidR="00037A77" w:rsidRDefault="00037A77" w:rsidP="00037A77">
            <w:r>
              <w:t>Pg. 12</w:t>
            </w:r>
          </w:p>
        </w:tc>
      </w:tr>
      <w:tr w:rsidR="00037A77" w:rsidTr="00037A77">
        <w:tc>
          <w:tcPr>
            <w:tcW w:w="4621" w:type="dxa"/>
          </w:tcPr>
          <w:p w:rsidR="00037A77" w:rsidRDefault="00037A77" w:rsidP="00037A77">
            <w:r>
              <w:t>Planning</w:t>
            </w:r>
          </w:p>
        </w:tc>
        <w:tc>
          <w:tcPr>
            <w:tcW w:w="4621" w:type="dxa"/>
          </w:tcPr>
          <w:p w:rsidR="00037A77" w:rsidRDefault="00037A77" w:rsidP="00037A77">
            <w:r>
              <w:t>Pg. 12</w:t>
            </w:r>
          </w:p>
        </w:tc>
      </w:tr>
      <w:tr w:rsidR="00037A77" w:rsidTr="00037A77">
        <w:tc>
          <w:tcPr>
            <w:tcW w:w="4621" w:type="dxa"/>
          </w:tcPr>
          <w:p w:rsidR="00037A77" w:rsidRDefault="00037A77" w:rsidP="00037A77">
            <w:r>
              <w:t>Bibliography</w:t>
            </w:r>
          </w:p>
        </w:tc>
        <w:tc>
          <w:tcPr>
            <w:tcW w:w="4621" w:type="dxa"/>
          </w:tcPr>
          <w:p w:rsidR="00037A77" w:rsidRDefault="00037A77" w:rsidP="00037A77">
            <w:r>
              <w:t>Pg.14</w:t>
            </w:r>
          </w:p>
        </w:tc>
      </w:tr>
      <w:tr w:rsidR="00037A77" w:rsidTr="00037A77">
        <w:trPr>
          <w:trHeight w:val="3895"/>
        </w:trPr>
        <w:tc>
          <w:tcPr>
            <w:tcW w:w="9242" w:type="dxa"/>
            <w:gridSpan w:val="2"/>
            <w:tcBorders>
              <w:left w:val="nil"/>
              <w:bottom w:val="nil"/>
              <w:right w:val="nil"/>
            </w:tcBorders>
          </w:tcPr>
          <w:p w:rsidR="00037A77" w:rsidRDefault="00037A77" w:rsidP="00037A77"/>
        </w:tc>
      </w:tr>
      <w:tr w:rsidR="00037A77" w:rsidTr="00037A77">
        <w:trPr>
          <w:trHeight w:val="275"/>
        </w:trPr>
        <w:tc>
          <w:tcPr>
            <w:tcW w:w="9242" w:type="dxa"/>
            <w:gridSpan w:val="2"/>
            <w:tcBorders>
              <w:top w:val="nil"/>
              <w:bottom w:val="nil"/>
            </w:tcBorders>
          </w:tcPr>
          <w:p w:rsidR="00037A77" w:rsidRDefault="00037A77" w:rsidP="00037A77"/>
        </w:tc>
      </w:tr>
    </w:tbl>
    <w:p w:rsidR="00037A77" w:rsidRDefault="00037A77" w:rsidP="00037A77"/>
    <w:p w:rsidR="00037A77" w:rsidRDefault="00037A77" w:rsidP="00037A77"/>
    <w:p w:rsidR="00037A77" w:rsidRDefault="00037A77" w:rsidP="00037A77">
      <w:pPr>
        <w:tabs>
          <w:tab w:val="left" w:pos="1140"/>
        </w:tabs>
      </w:pPr>
    </w:p>
    <w:p w:rsidR="00037A77" w:rsidRPr="0066792F" w:rsidRDefault="00037A77" w:rsidP="00037A77">
      <w:pPr>
        <w:tabs>
          <w:tab w:val="left" w:pos="1140"/>
        </w:tabs>
      </w:pPr>
    </w:p>
    <w:p w:rsidR="00037A77" w:rsidRPr="00037A77" w:rsidRDefault="00037A77" w:rsidP="00037A77">
      <w:pPr>
        <w:rPr>
          <w:b/>
          <w:sz w:val="28"/>
          <w:szCs w:val="28"/>
        </w:rPr>
      </w:pPr>
      <w:bookmarkStart w:id="73" w:name="_Ref230425951"/>
      <w:r w:rsidRPr="00037A77">
        <w:rPr>
          <w:b/>
          <w:sz w:val="28"/>
          <w:szCs w:val="28"/>
        </w:rPr>
        <w:lastRenderedPageBreak/>
        <w:t>Title</w:t>
      </w:r>
      <w:bookmarkEnd w:id="73"/>
    </w:p>
    <w:p w:rsidR="00037A77" w:rsidRDefault="00037A77" w:rsidP="00037A77"/>
    <w:p w:rsidR="00037A77" w:rsidRPr="00037A77" w:rsidRDefault="00037A77" w:rsidP="00037A77">
      <w:pPr>
        <w:rPr>
          <w:rFonts w:cs="Tahoma"/>
          <w:sz w:val="24"/>
          <w:szCs w:val="24"/>
        </w:rPr>
      </w:pPr>
      <w:r w:rsidRPr="00037A77">
        <w:rPr>
          <w:rFonts w:cs="Tahoma"/>
          <w:sz w:val="24"/>
          <w:szCs w:val="24"/>
        </w:rPr>
        <w:t>A critical analysis of ethical issues in relation to online pharmaceutical websites.</w:t>
      </w:r>
    </w:p>
    <w:p w:rsidR="00037A77" w:rsidRPr="00037A77" w:rsidRDefault="00037A77" w:rsidP="00037A77">
      <w:pPr>
        <w:rPr>
          <w:b/>
          <w:sz w:val="28"/>
          <w:szCs w:val="28"/>
        </w:rPr>
      </w:pPr>
      <w:bookmarkStart w:id="74" w:name="_Ref230426162"/>
      <w:r w:rsidRPr="00037A77">
        <w:rPr>
          <w:b/>
          <w:sz w:val="28"/>
          <w:szCs w:val="28"/>
        </w:rPr>
        <w:t>Background research and research aim/objectives</w:t>
      </w:r>
      <w:bookmarkEnd w:id="74"/>
    </w:p>
    <w:p w:rsidR="00037A77" w:rsidRPr="00037A77" w:rsidRDefault="00037A77" w:rsidP="00037A77">
      <w:pPr>
        <w:rPr>
          <w:b/>
          <w:sz w:val="28"/>
          <w:szCs w:val="28"/>
        </w:rPr>
      </w:pPr>
      <w:r w:rsidRPr="00037A77">
        <w:rPr>
          <w:b/>
          <w:sz w:val="28"/>
          <w:szCs w:val="28"/>
        </w:rPr>
        <w:t>The Internet</w:t>
      </w:r>
    </w:p>
    <w:p w:rsidR="00037A77" w:rsidRDefault="00037A77" w:rsidP="00037A77">
      <w:pPr>
        <w:rPr>
          <w:sz w:val="24"/>
          <w:szCs w:val="24"/>
        </w:rPr>
      </w:pPr>
    </w:p>
    <w:p w:rsidR="00037A77" w:rsidRPr="00037A77" w:rsidRDefault="00037A77" w:rsidP="00037A77">
      <w:pPr>
        <w:rPr>
          <w:rFonts w:cs="Tahoma"/>
          <w:sz w:val="24"/>
          <w:szCs w:val="24"/>
        </w:rPr>
      </w:pPr>
      <w:r w:rsidRPr="00037A77">
        <w:rPr>
          <w:rFonts w:cs="Tahoma"/>
          <w:sz w:val="24"/>
          <w:szCs w:val="24"/>
        </w:rPr>
        <w:t xml:space="preserve">As the project is focused with online pharmaceutical websites, the research must firstly identify the rise in use and the popularity of the internet.  According to national statistics in 2008 over 16 million households (65%) had internet access </w:t>
      </w:r>
      <w:sdt>
        <w:sdtPr>
          <w:rPr>
            <w:rFonts w:cs="Tahoma"/>
            <w:sz w:val="24"/>
            <w:szCs w:val="24"/>
          </w:rPr>
          <w:id w:val="9121254"/>
          <w:citation/>
        </w:sdtPr>
        <w:sdtContent>
          <w:r w:rsidR="00876E83" w:rsidRPr="00037A77">
            <w:rPr>
              <w:rFonts w:cs="Tahoma"/>
              <w:sz w:val="24"/>
              <w:szCs w:val="24"/>
            </w:rPr>
            <w:fldChar w:fldCharType="begin"/>
          </w:r>
          <w:r w:rsidRPr="00037A77">
            <w:rPr>
              <w:rFonts w:cs="Tahoma"/>
              <w:sz w:val="24"/>
              <w:szCs w:val="24"/>
            </w:rPr>
            <w:instrText xml:space="preserve"> CITATION Placeholder1 \l 2057  </w:instrText>
          </w:r>
          <w:r w:rsidR="00876E83" w:rsidRPr="00037A77">
            <w:rPr>
              <w:rFonts w:cs="Tahoma"/>
              <w:sz w:val="24"/>
              <w:szCs w:val="24"/>
            </w:rPr>
            <w:fldChar w:fldCharType="separate"/>
          </w:r>
          <w:r w:rsidR="008903BA" w:rsidRPr="008903BA">
            <w:rPr>
              <w:rFonts w:cs="Tahoma"/>
              <w:noProof/>
              <w:sz w:val="24"/>
              <w:szCs w:val="24"/>
            </w:rPr>
            <w:t>(69)</w:t>
          </w:r>
          <w:r w:rsidR="00876E83" w:rsidRPr="00037A77">
            <w:rPr>
              <w:rFonts w:cs="Tahoma"/>
              <w:sz w:val="24"/>
              <w:szCs w:val="24"/>
            </w:rPr>
            <w:fldChar w:fldCharType="end"/>
          </w:r>
        </w:sdtContent>
      </w:sdt>
      <w:r w:rsidRPr="00037A77">
        <w:rPr>
          <w:rFonts w:cs="Tahoma"/>
          <w:sz w:val="24"/>
          <w:szCs w:val="24"/>
        </w:rPr>
        <w:t>.  Globally the situation is not much different with the internet world stats reporting that as of March 2009 there was an estimated 1,596,270,108 internet users in the world</w:t>
      </w:r>
      <w:sdt>
        <w:sdtPr>
          <w:rPr>
            <w:rFonts w:cs="Tahoma"/>
            <w:sz w:val="24"/>
            <w:szCs w:val="24"/>
          </w:rPr>
          <w:id w:val="9121255"/>
          <w:citation/>
        </w:sdtPr>
        <w:sdtContent>
          <w:r w:rsidR="00876E83" w:rsidRPr="00037A77">
            <w:rPr>
              <w:rFonts w:cs="Tahoma"/>
              <w:sz w:val="24"/>
              <w:szCs w:val="24"/>
            </w:rPr>
            <w:fldChar w:fldCharType="begin"/>
          </w:r>
          <w:r w:rsidRPr="00037A77">
            <w:rPr>
              <w:rFonts w:cs="Tahoma"/>
              <w:sz w:val="24"/>
              <w:szCs w:val="24"/>
            </w:rPr>
            <w:instrText xml:space="preserve"> CITATION Placeholder2 \l 2057  </w:instrText>
          </w:r>
          <w:r w:rsidR="00876E83" w:rsidRPr="00037A77">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(70)</w:t>
          </w:r>
          <w:r w:rsidR="00876E83" w:rsidRPr="00037A77">
            <w:rPr>
              <w:rFonts w:cs="Tahoma"/>
              <w:sz w:val="24"/>
              <w:szCs w:val="24"/>
            </w:rPr>
            <w:fldChar w:fldCharType="end"/>
          </w:r>
        </w:sdtContent>
      </w:sdt>
      <w:r w:rsidRPr="00037A77">
        <w:rPr>
          <w:rFonts w:cs="Tahoma"/>
          <w:sz w:val="24"/>
          <w:szCs w:val="24"/>
        </w:rPr>
        <w:t xml:space="preserve">. </w:t>
      </w:r>
    </w:p>
    <w:p w:rsidR="00037A77" w:rsidRPr="00037A77" w:rsidRDefault="00037A77" w:rsidP="00037A77">
      <w:pPr>
        <w:rPr>
          <w:rFonts w:cs="Tahoma"/>
          <w:sz w:val="24"/>
          <w:szCs w:val="24"/>
        </w:rPr>
      </w:pPr>
      <w:r w:rsidRPr="00037A77">
        <w:rPr>
          <w:rFonts w:cs="Tahoma"/>
          <w:noProof/>
          <w:sz w:val="24"/>
          <w:szCs w:val="24"/>
          <w:lang w:val="en-US"/>
        </w:rPr>
        <w:drawing>
          <wp:anchor distT="0" distB="0" distL="114300" distR="114300" simplePos="0" relativeHeight="251687936" behindDoc="1" locked="0" layoutInCell="1" allowOverlap="1">
            <wp:simplePos x="0" y="0"/>
            <wp:positionH relativeFrom="column">
              <wp:posOffset>581025</wp:posOffset>
            </wp:positionH>
            <wp:positionV relativeFrom="paragraph">
              <wp:posOffset>146685</wp:posOffset>
            </wp:positionV>
            <wp:extent cx="3914775" cy="3257550"/>
            <wp:effectExtent l="19050" t="0" r="9525" b="0"/>
            <wp:wrapNone/>
            <wp:docPr id="16" name="Picture 1" descr="C:\Users\chris\Pictures\world2009us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ris\Pictures\world2009users.png"/>
                    <pic:cNvPicPr>
                      <a:picLocks noChangeAspect="1" noChangeArrowheads="1"/>
                    </pic:cNvPicPr>
                  </pic:nvPicPr>
                  <pic:blipFill>
                    <a:blip r:embed="rId9"/>
                    <a:srcRect/>
                    <a:stretch>
                      <a:fillRect/>
                    </a:stretch>
                  </pic:blipFill>
                  <pic:spPr bwMode="auto">
                    <a:xfrm>
                      <a:off x="0" y="0"/>
                      <a:ext cx="3914775" cy="3257550"/>
                    </a:xfrm>
                    <a:prstGeom prst="rect">
                      <a:avLst/>
                    </a:prstGeom>
                    <a:noFill/>
                    <a:ln w="9525">
                      <a:noFill/>
                      <a:miter lim="800000"/>
                      <a:headEnd/>
                      <a:tailEnd/>
                    </a:ln>
                  </pic:spPr>
                </pic:pic>
              </a:graphicData>
            </a:graphic>
          </wp:anchor>
        </w:drawing>
      </w:r>
    </w:p>
    <w:p w:rsidR="00037A77" w:rsidRPr="00037A77" w:rsidRDefault="00037A77" w:rsidP="00037A77"/>
    <w:p w:rsidR="00037A77" w:rsidRPr="00037A77" w:rsidRDefault="00037A77" w:rsidP="00037A77"/>
    <w:p w:rsidR="00037A77" w:rsidRPr="00037A77" w:rsidRDefault="00037A77" w:rsidP="00037A77"/>
    <w:p w:rsidR="00037A77" w:rsidRPr="00037A77" w:rsidRDefault="00037A77" w:rsidP="00037A77"/>
    <w:p w:rsidR="00037A77" w:rsidRPr="00037A77" w:rsidRDefault="00037A77" w:rsidP="00037A77"/>
    <w:p w:rsidR="00037A77" w:rsidRPr="00037A77" w:rsidRDefault="00037A77" w:rsidP="00037A77"/>
    <w:p w:rsidR="00037A77" w:rsidRPr="00037A77" w:rsidRDefault="00037A77" w:rsidP="00037A77"/>
    <w:p w:rsidR="00037A77" w:rsidRPr="00037A77" w:rsidRDefault="00037A77" w:rsidP="00037A77"/>
    <w:p w:rsidR="00037A77" w:rsidRPr="00037A77" w:rsidRDefault="00037A77" w:rsidP="00037A77"/>
    <w:p w:rsidR="00037A77" w:rsidRPr="00037A77" w:rsidRDefault="00037A77" w:rsidP="00037A77"/>
    <w:p w:rsidR="00037A77" w:rsidRPr="00037A77" w:rsidRDefault="00037A77" w:rsidP="00037A77"/>
    <w:p w:rsidR="00037A77" w:rsidRPr="00037A77" w:rsidRDefault="00037A77" w:rsidP="00037A77">
      <w:pPr>
        <w:rPr>
          <w:rFonts w:cs="Tahoma"/>
          <w:sz w:val="24"/>
          <w:szCs w:val="24"/>
        </w:rPr>
      </w:pPr>
      <w:r w:rsidRPr="00037A77">
        <w:rPr>
          <w:rFonts w:cs="Tahoma"/>
          <w:sz w:val="24"/>
          <w:szCs w:val="24"/>
        </w:rPr>
        <w:t>With the huge rise in connectivity to the internet there is no surprise that the e-commerce business has also risen in recent years. According to the Office for National Statistics internet sales for all UK businesses rose to £163bn in 2007 a 30% increase on 2006</w:t>
      </w:r>
      <w:sdt>
        <w:sdtPr>
          <w:rPr>
            <w:rFonts w:cs="Tahoma"/>
            <w:sz w:val="24"/>
            <w:szCs w:val="24"/>
          </w:rPr>
          <w:id w:val="9121256"/>
          <w:citation/>
        </w:sdtPr>
        <w:sdtContent>
          <w:r w:rsidR="00876E83" w:rsidRPr="00037A77">
            <w:rPr>
              <w:rFonts w:cs="Tahoma"/>
              <w:sz w:val="24"/>
              <w:szCs w:val="24"/>
            </w:rPr>
            <w:fldChar w:fldCharType="begin"/>
          </w:r>
          <w:r w:rsidRPr="00037A77">
            <w:rPr>
              <w:rFonts w:cs="Tahoma"/>
              <w:sz w:val="24"/>
              <w:szCs w:val="24"/>
            </w:rPr>
            <w:instrText xml:space="preserve"> CITATION Placeholder3 \l 2057  </w:instrText>
          </w:r>
          <w:r w:rsidR="00876E83" w:rsidRPr="00037A77">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(71)</w:t>
          </w:r>
          <w:r w:rsidR="00876E83" w:rsidRPr="00037A77">
            <w:rPr>
              <w:rFonts w:cs="Tahoma"/>
              <w:sz w:val="24"/>
              <w:szCs w:val="24"/>
            </w:rPr>
            <w:fldChar w:fldCharType="end"/>
          </w:r>
        </w:sdtContent>
      </w:sdt>
      <w:r w:rsidRPr="00037A77">
        <w:rPr>
          <w:rFonts w:cs="Tahoma"/>
          <w:sz w:val="24"/>
          <w:szCs w:val="24"/>
        </w:rPr>
        <w:t>.</w:t>
      </w:r>
    </w:p>
    <w:p w:rsidR="00037A77" w:rsidRPr="00E05069" w:rsidRDefault="00037A77" w:rsidP="00037A77">
      <w:pPr>
        <w:rPr>
          <w:rFonts w:ascii="Tahoma" w:hAnsi="Tahoma" w:cs="Tahoma"/>
          <w:sz w:val="24"/>
          <w:szCs w:val="24"/>
        </w:rPr>
      </w:pPr>
    </w:p>
    <w:p w:rsidR="00037A77" w:rsidRPr="00037A77" w:rsidRDefault="00037A77" w:rsidP="00037A77">
      <w:pPr>
        <w:rPr>
          <w:b/>
          <w:sz w:val="28"/>
          <w:szCs w:val="28"/>
        </w:rPr>
      </w:pPr>
      <w:r w:rsidRPr="00037A77">
        <w:rPr>
          <w:b/>
          <w:sz w:val="28"/>
          <w:szCs w:val="28"/>
        </w:rPr>
        <w:t>Online Pharmaceuticals</w:t>
      </w:r>
    </w:p>
    <w:p w:rsidR="00037A77" w:rsidRDefault="00037A77" w:rsidP="00037A77">
      <w:pPr>
        <w:rPr>
          <w:rFonts w:ascii="Tahoma" w:hAnsi="Tahoma" w:cs="Tahoma"/>
          <w:sz w:val="24"/>
          <w:szCs w:val="24"/>
        </w:rPr>
      </w:pPr>
    </w:p>
    <w:p w:rsidR="00037A77" w:rsidRPr="00037A77" w:rsidRDefault="00037A77" w:rsidP="00037A77">
      <w:pPr>
        <w:rPr>
          <w:rFonts w:cs="Tahoma"/>
          <w:sz w:val="24"/>
          <w:szCs w:val="24"/>
        </w:rPr>
      </w:pPr>
      <w:r w:rsidRPr="00037A77">
        <w:rPr>
          <w:rFonts w:cs="Tahoma"/>
          <w:sz w:val="24"/>
          <w:szCs w:val="24"/>
        </w:rPr>
        <w:t xml:space="preserve">With the growth of internet usage and e-commerce business there is no surprise that the online pharmaceutical business has also seen an increase of popularity and demand. Online pharmaceuticals refer to the selling of drugs whether prescribed or not over the internet. Pharmaceuticals can be defined </w:t>
      </w:r>
      <w:r w:rsidR="001E4F8A" w:rsidRPr="00037A77">
        <w:rPr>
          <w:rFonts w:cs="Tahoma"/>
          <w:sz w:val="24"/>
          <w:szCs w:val="24"/>
        </w:rPr>
        <w:t>as:</w:t>
      </w:r>
      <w:r w:rsidRPr="00037A77">
        <w:rPr>
          <w:rFonts w:cs="Tahoma"/>
          <w:sz w:val="24"/>
          <w:szCs w:val="24"/>
        </w:rPr>
        <w:t>-</w:t>
      </w:r>
    </w:p>
    <w:p w:rsidR="00037A77" w:rsidRPr="00037A77" w:rsidRDefault="00037A77" w:rsidP="00037A77">
      <w:pPr>
        <w:ind w:firstLine="720"/>
        <w:rPr>
          <w:rFonts w:cs="Tahoma"/>
          <w:sz w:val="24"/>
          <w:szCs w:val="24"/>
        </w:rPr>
      </w:pPr>
      <w:r w:rsidRPr="00037A77">
        <w:rPr>
          <w:rFonts w:cs="Tahoma"/>
          <w:i/>
          <w:sz w:val="24"/>
          <w:szCs w:val="24"/>
        </w:rPr>
        <w:t>“Pharmaceuticals are substances that are aimed to cure, prevent, or recognize diseases and relieve pains through their application in the organism.”</w:t>
      </w:r>
      <w:r w:rsidRPr="00037A77">
        <w:rPr>
          <w:rFonts w:cs="Tahoma"/>
          <w:sz w:val="24"/>
          <w:szCs w:val="24"/>
        </w:rPr>
        <w:t xml:space="preserve"> </w:t>
      </w:r>
      <w:sdt>
        <w:sdtPr>
          <w:rPr>
            <w:rFonts w:cs="Tahoma"/>
            <w:sz w:val="24"/>
            <w:szCs w:val="24"/>
          </w:rPr>
          <w:id w:val="9121257"/>
          <w:citation/>
        </w:sdtPr>
        <w:sdtContent>
          <w:r w:rsidR="00876E83" w:rsidRPr="00037A77">
            <w:rPr>
              <w:rFonts w:cs="Tahoma"/>
              <w:sz w:val="24"/>
              <w:szCs w:val="24"/>
            </w:rPr>
            <w:fldChar w:fldCharType="begin"/>
          </w:r>
          <w:r w:rsidRPr="00037A77">
            <w:rPr>
              <w:rFonts w:cs="Tahoma"/>
              <w:sz w:val="24"/>
              <w:szCs w:val="24"/>
            </w:rPr>
            <w:instrText xml:space="preserve"> CITATION Placeholder4 \l 2057  </w:instrText>
          </w:r>
          <w:r w:rsidR="00876E83" w:rsidRPr="00037A77">
            <w:rPr>
              <w:rFonts w:cs="Tahoma"/>
              <w:sz w:val="24"/>
              <w:szCs w:val="24"/>
            </w:rPr>
            <w:fldChar w:fldCharType="separate"/>
          </w:r>
          <w:r w:rsidR="008903BA" w:rsidRPr="008903BA">
            <w:rPr>
              <w:rFonts w:cs="Tahoma"/>
              <w:noProof/>
              <w:sz w:val="24"/>
              <w:szCs w:val="24"/>
            </w:rPr>
            <w:t>(72)</w:t>
          </w:r>
          <w:r w:rsidR="00876E83" w:rsidRPr="00037A77">
            <w:rPr>
              <w:rFonts w:cs="Tahoma"/>
              <w:sz w:val="24"/>
              <w:szCs w:val="24"/>
            </w:rPr>
            <w:fldChar w:fldCharType="end"/>
          </w:r>
        </w:sdtContent>
      </w:sdt>
    </w:p>
    <w:p w:rsidR="00037A77" w:rsidRPr="00037A77" w:rsidRDefault="00037A77" w:rsidP="00037A77">
      <w:pPr>
        <w:rPr>
          <w:rFonts w:cs="Tahoma"/>
          <w:sz w:val="24"/>
          <w:szCs w:val="24"/>
        </w:rPr>
      </w:pPr>
      <w:r w:rsidRPr="00037A77">
        <w:rPr>
          <w:rFonts w:cs="Tahoma"/>
          <w:sz w:val="24"/>
          <w:szCs w:val="24"/>
        </w:rPr>
        <w:t xml:space="preserve">According to Quinn and Narayanan </w:t>
      </w:r>
      <w:sdt>
        <w:sdtPr>
          <w:rPr>
            <w:rFonts w:cs="Tahoma"/>
            <w:sz w:val="24"/>
            <w:szCs w:val="24"/>
          </w:rPr>
          <w:id w:val="9121258"/>
          <w:citation/>
        </w:sdtPr>
        <w:sdtContent>
          <w:r w:rsidR="00876E83" w:rsidRPr="00037A77">
            <w:rPr>
              <w:rFonts w:cs="Tahoma"/>
              <w:sz w:val="24"/>
              <w:szCs w:val="24"/>
            </w:rPr>
            <w:fldChar w:fldCharType="begin"/>
          </w:r>
          <w:r w:rsidRPr="00037A77">
            <w:rPr>
              <w:rFonts w:cs="Tahoma"/>
              <w:sz w:val="24"/>
              <w:szCs w:val="24"/>
            </w:rPr>
            <w:instrText xml:space="preserve"> CITATION Jac06 \l 2057 </w:instrText>
          </w:r>
          <w:r w:rsidR="00876E83" w:rsidRPr="00037A77">
            <w:rPr>
              <w:rFonts w:cs="Tahoma"/>
              <w:sz w:val="24"/>
              <w:szCs w:val="24"/>
            </w:rPr>
            <w:fldChar w:fldCharType="separate"/>
          </w:r>
          <w:r w:rsidR="008903BA" w:rsidRPr="008903BA">
            <w:rPr>
              <w:rFonts w:cs="Tahoma"/>
              <w:noProof/>
              <w:sz w:val="24"/>
              <w:szCs w:val="24"/>
            </w:rPr>
            <w:t>(12)</w:t>
          </w:r>
          <w:r w:rsidR="00876E83" w:rsidRPr="00037A77">
            <w:rPr>
              <w:rFonts w:cs="Tahoma"/>
              <w:sz w:val="24"/>
              <w:szCs w:val="24"/>
            </w:rPr>
            <w:fldChar w:fldCharType="end"/>
          </w:r>
        </w:sdtContent>
      </w:sdt>
      <w:r w:rsidRPr="00037A77">
        <w:rPr>
          <w:rFonts w:cs="Tahoma"/>
          <w:sz w:val="24"/>
          <w:szCs w:val="24"/>
        </w:rPr>
        <w:t xml:space="preserve"> the global market for online pharmaceuticals stood at 650bn in 2006 and a major contributor to this was the emergence of online cross border pharmacies. Cross border pharmacies refers to the internet sites that offer drugs and medicines to people from other countries. One of the main online cross border trades is that of Canada selling drugs to Americans this is because of the proximity of the countries distribution is easy. There is much cross border trade between Canada and America as prescription prices in Canada can be up to 40% cheaper </w:t>
      </w:r>
      <w:sdt>
        <w:sdtPr>
          <w:rPr>
            <w:rFonts w:cs="Tahoma"/>
            <w:sz w:val="24"/>
            <w:szCs w:val="24"/>
          </w:rPr>
          <w:id w:val="9121259"/>
          <w:citation/>
        </w:sdtPr>
        <w:sdtContent>
          <w:r w:rsidR="00876E83" w:rsidRPr="00037A77">
            <w:rPr>
              <w:rFonts w:cs="Tahoma"/>
              <w:sz w:val="24"/>
              <w:szCs w:val="24"/>
            </w:rPr>
            <w:fldChar w:fldCharType="begin"/>
          </w:r>
          <w:r w:rsidRPr="00037A77">
            <w:rPr>
              <w:rFonts w:cs="Tahoma"/>
              <w:sz w:val="24"/>
              <w:szCs w:val="24"/>
            </w:rPr>
            <w:instrText xml:space="preserve"> CITATION Kay05 \l 2057 </w:instrText>
          </w:r>
          <w:r w:rsidR="00876E83" w:rsidRPr="00037A77">
            <w:rPr>
              <w:rFonts w:cs="Tahoma"/>
              <w:sz w:val="24"/>
              <w:szCs w:val="24"/>
            </w:rPr>
            <w:fldChar w:fldCharType="separate"/>
          </w:r>
          <w:r w:rsidR="008903BA" w:rsidRPr="008903BA">
            <w:rPr>
              <w:rFonts w:cs="Tahoma"/>
              <w:noProof/>
              <w:sz w:val="24"/>
              <w:szCs w:val="24"/>
            </w:rPr>
            <w:t>(13)</w:t>
          </w:r>
          <w:r w:rsidR="00876E83" w:rsidRPr="00037A77">
            <w:rPr>
              <w:rFonts w:cs="Tahoma"/>
              <w:sz w:val="24"/>
              <w:szCs w:val="24"/>
            </w:rPr>
            <w:fldChar w:fldCharType="end"/>
          </w:r>
        </w:sdtContent>
      </w:sdt>
      <w:r w:rsidRPr="00037A77">
        <w:rPr>
          <w:rFonts w:cs="Tahoma"/>
          <w:sz w:val="24"/>
          <w:szCs w:val="24"/>
        </w:rPr>
        <w:t>.</w:t>
      </w:r>
    </w:p>
    <w:p w:rsidR="00037A77" w:rsidRPr="00037A77" w:rsidRDefault="00037A77" w:rsidP="00037A77">
      <w:pPr>
        <w:rPr>
          <w:rFonts w:cs="Tahoma"/>
          <w:sz w:val="24"/>
          <w:szCs w:val="24"/>
        </w:rPr>
      </w:pPr>
      <w:r w:rsidRPr="00037A77">
        <w:rPr>
          <w:rFonts w:cs="Tahoma"/>
          <w:sz w:val="24"/>
          <w:szCs w:val="24"/>
        </w:rPr>
        <w:t xml:space="preserve">The range of pharmacy services on the internet ranges on one end of the spectrum there are pharmacies that use the internet as an advertising tool and the other end there are the pharmacies such as pharmacy2u which offers complete pharmacy services from distribution of drugs to health care plans and even baby care </w:t>
      </w:r>
      <w:sdt>
        <w:sdtPr>
          <w:rPr>
            <w:rFonts w:cs="Tahoma"/>
            <w:sz w:val="24"/>
            <w:szCs w:val="24"/>
          </w:rPr>
          <w:id w:val="9121260"/>
          <w:citation/>
        </w:sdtPr>
        <w:sdtContent>
          <w:r w:rsidR="00876E83" w:rsidRPr="00037A77">
            <w:rPr>
              <w:rFonts w:cs="Tahoma"/>
              <w:sz w:val="24"/>
              <w:szCs w:val="24"/>
            </w:rPr>
            <w:fldChar w:fldCharType="begin"/>
          </w:r>
          <w:r w:rsidRPr="00037A77">
            <w:rPr>
              <w:rFonts w:cs="Tahoma"/>
              <w:sz w:val="24"/>
              <w:szCs w:val="24"/>
            </w:rPr>
            <w:instrText xml:space="preserve"> CITATION Kay05 \l 2057  </w:instrText>
          </w:r>
          <w:r w:rsidR="00876E83" w:rsidRPr="00037A77">
            <w:rPr>
              <w:rFonts w:cs="Tahoma"/>
              <w:sz w:val="24"/>
              <w:szCs w:val="24"/>
            </w:rPr>
            <w:fldChar w:fldCharType="separate"/>
          </w:r>
          <w:r w:rsidR="008903BA" w:rsidRPr="008903BA">
            <w:rPr>
              <w:rFonts w:cs="Tahoma"/>
              <w:noProof/>
              <w:sz w:val="24"/>
              <w:szCs w:val="24"/>
            </w:rPr>
            <w:t>(13)</w:t>
          </w:r>
          <w:r w:rsidR="00876E83" w:rsidRPr="00037A77">
            <w:rPr>
              <w:rFonts w:cs="Tahoma"/>
              <w:sz w:val="24"/>
              <w:szCs w:val="24"/>
            </w:rPr>
            <w:fldChar w:fldCharType="end"/>
          </w:r>
        </w:sdtContent>
      </w:sdt>
      <w:r w:rsidRPr="00037A77">
        <w:rPr>
          <w:rFonts w:cs="Tahoma"/>
          <w:sz w:val="24"/>
          <w:szCs w:val="24"/>
        </w:rPr>
        <w:t>. Online pharmaceutical websites that operate from within the UK are thought of as safe sites as they are governed by the same laws that govern UK pharmacies the Royal Pharmaceutical Society of Great Britain (RPSGB) is the professional and regulatory body for pharmacists in England, Scotland and Wales</w:t>
      </w:r>
      <w:sdt>
        <w:sdtPr>
          <w:rPr>
            <w:rFonts w:cs="Tahoma"/>
            <w:sz w:val="24"/>
            <w:szCs w:val="24"/>
          </w:rPr>
          <w:id w:val="9121261"/>
          <w:citation/>
        </w:sdtPr>
        <w:sdtContent>
          <w:r w:rsidR="00876E83" w:rsidRPr="00037A77">
            <w:rPr>
              <w:rFonts w:cs="Tahoma"/>
              <w:sz w:val="24"/>
              <w:szCs w:val="24"/>
            </w:rPr>
            <w:fldChar w:fldCharType="begin"/>
          </w:r>
          <w:r w:rsidRPr="00037A77">
            <w:rPr>
              <w:rFonts w:cs="Tahoma"/>
              <w:sz w:val="24"/>
              <w:szCs w:val="24"/>
            </w:rPr>
            <w:instrText xml:space="preserve"> CITATION Placeholder5 \l 2057  </w:instrText>
          </w:r>
          <w:r w:rsidR="00876E83" w:rsidRPr="00037A77">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(73)</w:t>
          </w:r>
          <w:r w:rsidR="00876E83" w:rsidRPr="00037A77">
            <w:rPr>
              <w:rFonts w:cs="Tahoma"/>
              <w:sz w:val="24"/>
              <w:szCs w:val="24"/>
            </w:rPr>
            <w:fldChar w:fldCharType="end"/>
          </w:r>
        </w:sdtContent>
      </w:sdt>
      <w:r w:rsidRPr="00037A77">
        <w:rPr>
          <w:rFonts w:cs="Tahoma"/>
          <w:sz w:val="24"/>
          <w:szCs w:val="24"/>
        </w:rPr>
        <w:t xml:space="preserve">. As the RPSGB only governs UK sites then customers who wish to purchase ready available drugs without prescription and with no information on implications to health can do so from any non UK based online organisation </w:t>
      </w:r>
      <w:sdt>
        <w:sdtPr>
          <w:rPr>
            <w:rFonts w:cs="Tahoma"/>
            <w:sz w:val="24"/>
            <w:szCs w:val="24"/>
          </w:rPr>
          <w:id w:val="9121262"/>
          <w:citation/>
        </w:sdtPr>
        <w:sdtContent>
          <w:r w:rsidR="00876E83" w:rsidRPr="00037A77">
            <w:rPr>
              <w:rFonts w:cs="Tahoma"/>
              <w:sz w:val="24"/>
              <w:szCs w:val="24"/>
            </w:rPr>
            <w:fldChar w:fldCharType="begin"/>
          </w:r>
          <w:r w:rsidRPr="00037A77">
            <w:rPr>
              <w:rFonts w:cs="Tahoma"/>
              <w:sz w:val="24"/>
              <w:szCs w:val="24"/>
            </w:rPr>
            <w:instrText xml:space="preserve"> CITATION Kay05 \l 2057 </w:instrText>
          </w:r>
          <w:r w:rsidR="00876E83" w:rsidRPr="00037A77">
            <w:rPr>
              <w:rFonts w:cs="Tahoma"/>
              <w:sz w:val="24"/>
              <w:szCs w:val="24"/>
            </w:rPr>
            <w:fldChar w:fldCharType="separate"/>
          </w:r>
          <w:r w:rsidR="008903BA" w:rsidRPr="008903BA">
            <w:rPr>
              <w:rFonts w:cs="Tahoma"/>
              <w:noProof/>
              <w:sz w:val="24"/>
              <w:szCs w:val="24"/>
            </w:rPr>
            <w:t>(13)</w:t>
          </w:r>
          <w:r w:rsidR="00876E83" w:rsidRPr="00037A77">
            <w:rPr>
              <w:rFonts w:cs="Tahoma"/>
              <w:sz w:val="24"/>
              <w:szCs w:val="24"/>
            </w:rPr>
            <w:fldChar w:fldCharType="end"/>
          </w:r>
        </w:sdtContent>
      </w:sdt>
      <w:r w:rsidRPr="00037A77">
        <w:rPr>
          <w:rFonts w:cs="Tahoma"/>
          <w:sz w:val="24"/>
          <w:szCs w:val="24"/>
        </w:rPr>
        <w:t>.</w:t>
      </w:r>
    </w:p>
    <w:p w:rsidR="00037A77" w:rsidRPr="00037A77" w:rsidRDefault="00037A77" w:rsidP="00037A77">
      <w:pPr>
        <w:rPr>
          <w:b/>
          <w:sz w:val="28"/>
          <w:szCs w:val="28"/>
        </w:rPr>
      </w:pPr>
      <w:r w:rsidRPr="00037A77">
        <w:rPr>
          <w:b/>
          <w:sz w:val="28"/>
          <w:szCs w:val="28"/>
        </w:rPr>
        <w:t>Computer/IT ethics</w:t>
      </w:r>
    </w:p>
    <w:p w:rsidR="00037A77" w:rsidRDefault="00037A77" w:rsidP="00037A77"/>
    <w:p w:rsidR="00037A77" w:rsidRPr="00037A77" w:rsidRDefault="00037A77" w:rsidP="00037A77">
      <w:pPr>
        <w:rPr>
          <w:rFonts w:cs="Tahoma"/>
          <w:sz w:val="24"/>
          <w:szCs w:val="24"/>
        </w:rPr>
      </w:pPr>
      <w:r w:rsidRPr="00037A77">
        <w:rPr>
          <w:rFonts w:cs="Tahoma"/>
          <w:sz w:val="24"/>
          <w:szCs w:val="24"/>
        </w:rPr>
        <w:t xml:space="preserve">There are ethical issues involved with online pharmaceuticals, many of these issues stem from the unlicensed companies that are offering drugs to the UK market. </w:t>
      </w:r>
    </w:p>
    <w:p w:rsidR="00037A77" w:rsidRPr="00037A77" w:rsidRDefault="00037A77" w:rsidP="00037A77">
      <w:pPr>
        <w:rPr>
          <w:rFonts w:cs="Tahoma"/>
          <w:sz w:val="24"/>
          <w:szCs w:val="24"/>
        </w:rPr>
      </w:pPr>
      <w:r w:rsidRPr="00037A77">
        <w:rPr>
          <w:rFonts w:cs="Tahoma"/>
          <w:sz w:val="24"/>
          <w:szCs w:val="24"/>
        </w:rPr>
        <w:t>Ethics in general has been defined by Barger</w:t>
      </w:r>
      <w:sdt>
        <w:sdtPr>
          <w:rPr>
            <w:rFonts w:cs="Tahoma"/>
            <w:sz w:val="24"/>
            <w:szCs w:val="24"/>
          </w:rPr>
          <w:id w:val="9121263"/>
          <w:citation/>
        </w:sdtPr>
        <w:sdtContent>
          <w:r w:rsidR="00876E83" w:rsidRPr="00037A77">
            <w:rPr>
              <w:rFonts w:cs="Tahoma"/>
              <w:sz w:val="24"/>
              <w:szCs w:val="24"/>
            </w:rPr>
            <w:fldChar w:fldCharType="begin"/>
          </w:r>
          <w:r w:rsidRPr="00037A77">
            <w:rPr>
              <w:rFonts w:cs="Tahoma"/>
              <w:sz w:val="24"/>
              <w:szCs w:val="24"/>
            </w:rPr>
            <w:instrText xml:space="preserve"> CITATION ACr07 \l 2057  </w:instrText>
          </w:r>
          <w:r w:rsidR="00876E83" w:rsidRPr="00037A77">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(15)</w:t>
          </w:r>
          <w:r w:rsidR="00876E83" w:rsidRPr="00037A77">
            <w:rPr>
              <w:rFonts w:cs="Tahoma"/>
              <w:sz w:val="24"/>
              <w:szCs w:val="24"/>
            </w:rPr>
            <w:fldChar w:fldCharType="end"/>
          </w:r>
        </w:sdtContent>
      </w:sdt>
      <w:r w:rsidRPr="00037A77">
        <w:rPr>
          <w:rFonts w:cs="Tahoma"/>
          <w:sz w:val="24"/>
          <w:szCs w:val="24"/>
        </w:rPr>
        <w:t xml:space="preserve"> as</w:t>
      </w:r>
    </w:p>
    <w:p w:rsidR="00037A77" w:rsidRPr="00037A77" w:rsidRDefault="00037A77" w:rsidP="00037A77">
      <w:pPr>
        <w:rPr>
          <w:rFonts w:cs="Tahoma"/>
          <w:i/>
          <w:sz w:val="24"/>
          <w:szCs w:val="24"/>
        </w:rPr>
      </w:pPr>
      <w:r w:rsidRPr="00037A77">
        <w:rPr>
          <w:rFonts w:cs="Tahoma"/>
          <w:sz w:val="24"/>
          <w:szCs w:val="24"/>
        </w:rPr>
        <w:tab/>
      </w:r>
      <w:r w:rsidRPr="00037A77">
        <w:rPr>
          <w:rFonts w:cs="Tahoma"/>
          <w:i/>
          <w:sz w:val="24"/>
          <w:szCs w:val="24"/>
        </w:rPr>
        <w:t>‘</w:t>
      </w:r>
      <w:r w:rsidR="001E4F8A" w:rsidRPr="00037A77">
        <w:rPr>
          <w:rFonts w:cs="Tahoma"/>
          <w:i/>
          <w:sz w:val="24"/>
          <w:szCs w:val="24"/>
        </w:rPr>
        <w:t>The</w:t>
      </w:r>
      <w:r w:rsidRPr="00037A77">
        <w:rPr>
          <w:rFonts w:cs="Tahoma"/>
          <w:i/>
          <w:sz w:val="24"/>
          <w:szCs w:val="24"/>
        </w:rPr>
        <w:t xml:space="preserve"> discipline dealing with what is good and bad or right and wrong or with the moral duty and obligation’.</w:t>
      </w:r>
    </w:p>
    <w:p w:rsidR="00037A77" w:rsidRPr="00037A77" w:rsidRDefault="00037A77" w:rsidP="00037A77">
      <w:pPr>
        <w:rPr>
          <w:rFonts w:cs="Tahoma"/>
          <w:sz w:val="24"/>
          <w:szCs w:val="24"/>
        </w:rPr>
      </w:pPr>
      <w:r w:rsidRPr="00037A77">
        <w:rPr>
          <w:rFonts w:cs="Tahoma"/>
          <w:sz w:val="24"/>
          <w:szCs w:val="24"/>
        </w:rPr>
        <w:t xml:space="preserve">Computer ethics can be understood as a branch of ethics which studies and analyses the social and ethical impacts of ICT </w:t>
      </w:r>
      <w:sdt>
        <w:sdtPr>
          <w:rPr>
            <w:rFonts w:cs="Tahoma"/>
            <w:sz w:val="24"/>
            <w:szCs w:val="24"/>
          </w:rPr>
          <w:id w:val="9121264"/>
          <w:citation/>
        </w:sdtPr>
        <w:sdtContent>
          <w:r w:rsidR="00876E83" w:rsidRPr="00037A77">
            <w:rPr>
              <w:rFonts w:cs="Tahoma"/>
              <w:sz w:val="24"/>
              <w:szCs w:val="24"/>
            </w:rPr>
            <w:fldChar w:fldCharType="begin"/>
          </w:r>
          <w:r w:rsidRPr="00037A77">
            <w:rPr>
              <w:rFonts w:cs="Tahoma"/>
              <w:sz w:val="24"/>
              <w:szCs w:val="24"/>
            </w:rPr>
            <w:instrText xml:space="preserve"> CITATION Ter08 \l 2057 </w:instrText>
          </w:r>
          <w:r w:rsidR="00876E83" w:rsidRPr="00037A77">
            <w:rPr>
              <w:rFonts w:cs="Tahoma"/>
              <w:sz w:val="24"/>
              <w:szCs w:val="24"/>
            </w:rPr>
            <w:fldChar w:fldCharType="separate"/>
          </w:r>
          <w:r w:rsidR="008903BA" w:rsidRPr="008903BA">
            <w:rPr>
              <w:rFonts w:cs="Tahoma"/>
              <w:noProof/>
              <w:sz w:val="24"/>
              <w:szCs w:val="24"/>
            </w:rPr>
            <w:t>(18)</w:t>
          </w:r>
          <w:r w:rsidR="00876E83" w:rsidRPr="00037A77">
            <w:rPr>
              <w:rFonts w:cs="Tahoma"/>
              <w:sz w:val="24"/>
              <w:szCs w:val="24"/>
            </w:rPr>
            <w:fldChar w:fldCharType="end"/>
          </w:r>
        </w:sdtContent>
      </w:sdt>
      <w:r w:rsidRPr="00037A77">
        <w:rPr>
          <w:rFonts w:cs="Tahoma"/>
          <w:sz w:val="24"/>
          <w:szCs w:val="24"/>
        </w:rPr>
        <w:t>. Computer ethics has been recognised by Moor (cited in Tavani)</w:t>
      </w:r>
      <w:sdt>
        <w:sdtPr>
          <w:rPr>
            <w:rFonts w:cs="Tahoma"/>
            <w:sz w:val="24"/>
            <w:szCs w:val="24"/>
          </w:rPr>
          <w:id w:val="1829033"/>
          <w:citation/>
        </w:sdtPr>
        <w:sdtContent>
          <w:r w:rsidR="00876E83" w:rsidRPr="00037A77">
            <w:rPr>
              <w:rFonts w:cs="Tahoma"/>
              <w:sz w:val="24"/>
              <w:szCs w:val="24"/>
            </w:rPr>
            <w:fldChar w:fldCharType="begin"/>
          </w:r>
          <w:r w:rsidRPr="00037A77">
            <w:rPr>
              <w:rFonts w:cs="Tahoma"/>
              <w:sz w:val="24"/>
              <w:szCs w:val="24"/>
            </w:rPr>
            <w:instrText xml:space="preserve"> CITATION HTT07 \l 2057 </w:instrText>
          </w:r>
          <w:r w:rsidR="00876E83" w:rsidRPr="00037A77">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(21)</w:t>
          </w:r>
          <w:r w:rsidR="00876E83" w:rsidRPr="00037A77">
            <w:rPr>
              <w:rFonts w:cs="Tahoma"/>
              <w:sz w:val="24"/>
              <w:szCs w:val="24"/>
            </w:rPr>
            <w:fldChar w:fldCharType="end"/>
          </w:r>
        </w:sdtContent>
      </w:sdt>
      <w:r w:rsidRPr="00037A77">
        <w:rPr>
          <w:rFonts w:cs="Tahoma"/>
          <w:sz w:val="24"/>
          <w:szCs w:val="24"/>
        </w:rPr>
        <w:t xml:space="preserve"> as:-</w:t>
      </w:r>
    </w:p>
    <w:p w:rsidR="00037A77" w:rsidRPr="00037A77" w:rsidRDefault="00037A77" w:rsidP="00037A77">
      <w:pPr>
        <w:rPr>
          <w:rFonts w:cs="Tahoma"/>
          <w:i/>
          <w:sz w:val="24"/>
          <w:szCs w:val="24"/>
          <w:lang w:val="en-US"/>
        </w:rPr>
      </w:pPr>
      <w:r w:rsidRPr="00037A77">
        <w:rPr>
          <w:rFonts w:cs="Tahoma"/>
          <w:i/>
          <w:sz w:val="24"/>
          <w:szCs w:val="24"/>
        </w:rPr>
        <w:lastRenderedPageBreak/>
        <w:tab/>
        <w:t>‘</w:t>
      </w:r>
      <w:r w:rsidRPr="00037A77">
        <w:rPr>
          <w:rFonts w:cs="Tahoma"/>
          <w:i/>
          <w:sz w:val="24"/>
          <w:szCs w:val="24"/>
          <w:lang w:val="en-US"/>
        </w:rPr>
        <w:t>The analysis of the nature and social impact of computer technology and the corresponding formulation and justification of policies for the ethical use of such technology.’</w:t>
      </w:r>
    </w:p>
    <w:p w:rsidR="00037A77" w:rsidRPr="00037A77" w:rsidRDefault="00037A77" w:rsidP="00037A77">
      <w:pPr>
        <w:rPr>
          <w:rFonts w:cs="Tahoma"/>
          <w:sz w:val="24"/>
          <w:szCs w:val="24"/>
          <w:lang w:val="en-US"/>
        </w:rPr>
      </w:pPr>
    </w:p>
    <w:p w:rsidR="00037A77" w:rsidRPr="00037A77" w:rsidRDefault="00037A77" w:rsidP="00037A77">
      <w:pPr>
        <w:rPr>
          <w:rFonts w:cs="Tahoma"/>
          <w:sz w:val="24"/>
          <w:szCs w:val="24"/>
          <w:lang w:val="en-US"/>
        </w:rPr>
      </w:pPr>
      <w:r w:rsidRPr="00037A77">
        <w:rPr>
          <w:rFonts w:cs="Tahoma"/>
          <w:sz w:val="24"/>
          <w:szCs w:val="24"/>
          <w:lang w:val="en-US"/>
        </w:rPr>
        <w:t xml:space="preserve">With the introduction of the online pharmaceutical business it is critical to determine whether the internet has created new ethical dilemmas for the facilitation of online pharmaceutical websites.  A way to determine the ethical issues is to use Van Den Hovens four category model </w:t>
      </w:r>
      <w:sdt>
        <w:sdtPr>
          <w:rPr>
            <w:rFonts w:cs="Tahoma"/>
            <w:sz w:val="24"/>
            <w:szCs w:val="24"/>
            <w:lang w:val="en-US"/>
          </w:rPr>
          <w:id w:val="1829105"/>
          <w:citation/>
        </w:sdtPr>
        <w:sdtContent>
          <w:r w:rsidR="00876E83" w:rsidRPr="00037A77">
            <w:rPr>
              <w:rFonts w:cs="Tahoma"/>
              <w:sz w:val="24"/>
              <w:szCs w:val="24"/>
              <w:lang w:val="en-US"/>
            </w:rPr>
            <w:fldChar w:fldCharType="begin"/>
          </w:r>
          <w:r w:rsidRPr="00037A77">
            <w:rPr>
              <w:rFonts w:cs="Tahoma"/>
              <w:sz w:val="24"/>
              <w:szCs w:val="24"/>
            </w:rPr>
            <w:instrText xml:space="preserve"> CITATION JVa00 \l 2057 </w:instrText>
          </w:r>
          <w:r w:rsidR="00876E83" w:rsidRPr="00037A77">
            <w:rPr>
              <w:rFonts w:cs="Tahoma"/>
              <w:sz w:val="24"/>
              <w:szCs w:val="24"/>
              <w:lang w:val="en-US"/>
            </w:rPr>
            <w:fldChar w:fldCharType="separate"/>
          </w:r>
          <w:r w:rsidR="008903BA" w:rsidRPr="008903BA">
            <w:rPr>
              <w:rFonts w:cs="Tahoma"/>
              <w:noProof/>
              <w:sz w:val="24"/>
              <w:szCs w:val="24"/>
            </w:rPr>
            <w:t>(22)</w:t>
          </w:r>
          <w:r w:rsidR="00876E83" w:rsidRPr="00037A77">
            <w:rPr>
              <w:rFonts w:cs="Tahoma"/>
              <w:sz w:val="24"/>
              <w:szCs w:val="24"/>
              <w:lang w:val="en-US"/>
            </w:rPr>
            <w:fldChar w:fldCharType="end"/>
          </w:r>
        </w:sdtContent>
      </w:sdt>
      <w:r w:rsidRPr="00037A77">
        <w:rPr>
          <w:rFonts w:cs="Tahoma"/>
          <w:sz w:val="24"/>
          <w:szCs w:val="24"/>
          <w:lang w:val="en-US"/>
        </w:rPr>
        <w:t xml:space="preserve">. Van Den Hoven suggests that his four category model can be used to evaluate moral issues and their relation to the internet, some issues may be caused by the internet and others maybe completely independent and occur in the real world without internet participation </w:t>
      </w:r>
      <w:sdt>
        <w:sdtPr>
          <w:rPr>
            <w:rFonts w:cs="Tahoma"/>
            <w:sz w:val="24"/>
            <w:szCs w:val="24"/>
            <w:lang w:val="en-US"/>
          </w:rPr>
          <w:id w:val="1829106"/>
          <w:citation/>
        </w:sdtPr>
        <w:sdtContent>
          <w:r w:rsidR="00876E83" w:rsidRPr="00037A77">
            <w:rPr>
              <w:rFonts w:cs="Tahoma"/>
              <w:sz w:val="24"/>
              <w:szCs w:val="24"/>
              <w:lang w:val="en-US"/>
            </w:rPr>
            <w:fldChar w:fldCharType="begin"/>
          </w:r>
          <w:r w:rsidRPr="00037A77">
            <w:rPr>
              <w:rFonts w:cs="Tahoma"/>
              <w:sz w:val="24"/>
              <w:szCs w:val="24"/>
            </w:rPr>
            <w:instrText xml:space="preserve"> CITATION JVa00 \l 2057 </w:instrText>
          </w:r>
          <w:r w:rsidR="00876E83" w:rsidRPr="00037A77">
            <w:rPr>
              <w:rFonts w:cs="Tahoma"/>
              <w:sz w:val="24"/>
              <w:szCs w:val="24"/>
              <w:lang w:val="en-US"/>
            </w:rPr>
            <w:fldChar w:fldCharType="separate"/>
          </w:r>
          <w:r w:rsidR="008903BA" w:rsidRPr="008903BA">
            <w:rPr>
              <w:rFonts w:cs="Tahoma"/>
              <w:noProof/>
              <w:sz w:val="24"/>
              <w:szCs w:val="24"/>
            </w:rPr>
            <w:t>(22)</w:t>
          </w:r>
          <w:r w:rsidR="00876E83" w:rsidRPr="00037A77">
            <w:rPr>
              <w:rFonts w:cs="Tahoma"/>
              <w:sz w:val="24"/>
              <w:szCs w:val="24"/>
              <w:lang w:val="en-US"/>
            </w:rPr>
            <w:fldChar w:fldCharType="end"/>
          </w:r>
        </w:sdtContent>
      </w:sdt>
      <w:r w:rsidRPr="00037A77">
        <w:rPr>
          <w:rFonts w:cs="Tahoma"/>
          <w:sz w:val="24"/>
          <w:szCs w:val="24"/>
          <w:lang w:val="en-US"/>
        </w:rPr>
        <w:t xml:space="preserve">.  The four categories of this model are identified as: - </w:t>
      </w:r>
    </w:p>
    <w:p w:rsidR="00037A77" w:rsidRPr="00037A77" w:rsidRDefault="00037A77" w:rsidP="00037A77">
      <w:pPr>
        <w:pStyle w:val="ListParagraph"/>
        <w:numPr>
          <w:ilvl w:val="0"/>
          <w:numId w:val="2"/>
        </w:numPr>
        <w:rPr>
          <w:rFonts w:cs="Tahoma"/>
          <w:sz w:val="24"/>
          <w:szCs w:val="24"/>
          <w:lang w:val="en-US"/>
        </w:rPr>
      </w:pPr>
      <w:r w:rsidRPr="00037A77">
        <w:rPr>
          <w:rFonts w:cs="Tahoma"/>
          <w:sz w:val="24"/>
          <w:szCs w:val="24"/>
          <w:lang w:val="en-US"/>
        </w:rPr>
        <w:t>Internet related</w:t>
      </w:r>
    </w:p>
    <w:p w:rsidR="00037A77" w:rsidRPr="00037A77" w:rsidRDefault="00037A77" w:rsidP="00037A77">
      <w:pPr>
        <w:pStyle w:val="ListParagraph"/>
        <w:numPr>
          <w:ilvl w:val="0"/>
          <w:numId w:val="2"/>
        </w:numPr>
        <w:rPr>
          <w:rFonts w:cs="Tahoma"/>
          <w:sz w:val="24"/>
          <w:szCs w:val="24"/>
          <w:lang w:val="en-US"/>
        </w:rPr>
      </w:pPr>
      <w:r w:rsidRPr="00037A77">
        <w:rPr>
          <w:rFonts w:cs="Tahoma"/>
          <w:sz w:val="24"/>
          <w:szCs w:val="24"/>
          <w:lang w:val="en-US"/>
        </w:rPr>
        <w:t>Internet dependant</w:t>
      </w:r>
    </w:p>
    <w:p w:rsidR="00037A77" w:rsidRPr="00037A77" w:rsidRDefault="00037A77" w:rsidP="00037A77">
      <w:pPr>
        <w:pStyle w:val="ListParagraph"/>
        <w:numPr>
          <w:ilvl w:val="0"/>
          <w:numId w:val="2"/>
        </w:numPr>
        <w:rPr>
          <w:rFonts w:cs="Tahoma"/>
          <w:sz w:val="24"/>
          <w:szCs w:val="24"/>
          <w:lang w:val="en-US"/>
        </w:rPr>
      </w:pPr>
      <w:r w:rsidRPr="00037A77">
        <w:rPr>
          <w:rFonts w:cs="Tahoma"/>
          <w:sz w:val="24"/>
          <w:szCs w:val="24"/>
          <w:lang w:val="en-US"/>
        </w:rPr>
        <w:t>Internet determined</w:t>
      </w:r>
    </w:p>
    <w:p w:rsidR="00037A77" w:rsidRPr="00037A77" w:rsidRDefault="00037A77" w:rsidP="00037A77">
      <w:pPr>
        <w:pStyle w:val="ListParagraph"/>
        <w:numPr>
          <w:ilvl w:val="0"/>
          <w:numId w:val="2"/>
        </w:numPr>
        <w:rPr>
          <w:rFonts w:cs="Tahoma"/>
          <w:sz w:val="24"/>
          <w:szCs w:val="24"/>
          <w:lang w:val="en-US"/>
        </w:rPr>
      </w:pPr>
      <w:r w:rsidRPr="00037A77">
        <w:rPr>
          <w:rFonts w:cs="Tahoma"/>
          <w:sz w:val="24"/>
          <w:szCs w:val="24"/>
          <w:lang w:val="en-US"/>
        </w:rPr>
        <w:t>Internet specific</w:t>
      </w:r>
    </w:p>
    <w:p w:rsidR="00037A77" w:rsidRPr="00037A77" w:rsidRDefault="00037A77" w:rsidP="00037A77">
      <w:pPr>
        <w:ind w:left="360"/>
        <w:rPr>
          <w:rFonts w:cs="Tahoma"/>
          <w:sz w:val="24"/>
          <w:szCs w:val="24"/>
          <w:lang w:val="en-US"/>
        </w:rPr>
      </w:pPr>
    </w:p>
    <w:p w:rsidR="00037A77" w:rsidRPr="00037A77" w:rsidRDefault="00037A77" w:rsidP="00037A77">
      <w:pPr>
        <w:rPr>
          <w:rFonts w:cs="Tahoma"/>
          <w:sz w:val="24"/>
          <w:szCs w:val="24"/>
          <w:lang w:val="en-US"/>
        </w:rPr>
      </w:pPr>
      <w:r w:rsidRPr="00037A77">
        <w:rPr>
          <w:rFonts w:cs="Tahoma"/>
          <w:sz w:val="24"/>
          <w:szCs w:val="24"/>
          <w:lang w:val="en-US"/>
        </w:rPr>
        <w:t xml:space="preserve">Internet related issues are issues that occur in both the online and offline world. The first category of the ethical issues refers to when the internet does not add to any present ethical issues as they occur in the offline world of traditional media. As Van Den Hoven states </w:t>
      </w:r>
      <w:sdt>
        <w:sdtPr>
          <w:rPr>
            <w:rFonts w:cs="Tahoma"/>
            <w:sz w:val="24"/>
            <w:szCs w:val="24"/>
            <w:lang w:val="en-US"/>
          </w:rPr>
          <w:id w:val="1829216"/>
          <w:citation/>
        </w:sdtPr>
        <w:sdtContent>
          <w:r w:rsidR="00876E83" w:rsidRPr="00037A77">
            <w:rPr>
              <w:rFonts w:cs="Tahoma"/>
              <w:sz w:val="24"/>
              <w:szCs w:val="24"/>
              <w:lang w:val="en-US"/>
            </w:rPr>
            <w:fldChar w:fldCharType="begin"/>
          </w:r>
          <w:r w:rsidRPr="00037A77">
            <w:rPr>
              <w:rFonts w:cs="Tahoma"/>
              <w:sz w:val="24"/>
              <w:szCs w:val="24"/>
            </w:rPr>
            <w:instrText xml:space="preserve"> CITATION JVa00 \l 2057 </w:instrText>
          </w:r>
          <w:r w:rsidR="00876E83" w:rsidRPr="00037A77">
            <w:rPr>
              <w:rFonts w:cs="Tahoma"/>
              <w:sz w:val="24"/>
              <w:szCs w:val="24"/>
              <w:lang w:val="en-US"/>
            </w:rPr>
            <w:fldChar w:fldCharType="separate"/>
          </w:r>
          <w:r w:rsidR="008903BA" w:rsidRPr="008903BA">
            <w:rPr>
              <w:rFonts w:cs="Tahoma"/>
              <w:noProof/>
              <w:sz w:val="24"/>
              <w:szCs w:val="24"/>
            </w:rPr>
            <w:t>(22)</w:t>
          </w:r>
          <w:r w:rsidR="00876E83" w:rsidRPr="00037A77">
            <w:rPr>
              <w:rFonts w:cs="Tahoma"/>
              <w:sz w:val="24"/>
              <w:szCs w:val="24"/>
              <w:lang w:val="en-US"/>
            </w:rPr>
            <w:fldChar w:fldCharType="end"/>
          </w:r>
        </w:sdtContent>
      </w:sdt>
      <w:r w:rsidRPr="00037A77">
        <w:rPr>
          <w:rFonts w:cs="Tahoma"/>
          <w:sz w:val="24"/>
          <w:szCs w:val="24"/>
          <w:lang w:val="en-US"/>
        </w:rPr>
        <w:t>: -</w:t>
      </w:r>
    </w:p>
    <w:p w:rsidR="00037A77" w:rsidRPr="00037A77" w:rsidRDefault="00037A77" w:rsidP="00037A77">
      <w:pPr>
        <w:rPr>
          <w:rFonts w:cs="Tahoma"/>
          <w:i/>
          <w:sz w:val="24"/>
          <w:szCs w:val="24"/>
        </w:rPr>
      </w:pPr>
      <w:r w:rsidRPr="00037A77">
        <w:rPr>
          <w:rFonts w:cs="Tahoma"/>
          <w:sz w:val="24"/>
          <w:szCs w:val="24"/>
          <w:lang w:val="en-US"/>
        </w:rPr>
        <w:tab/>
      </w:r>
      <w:r w:rsidRPr="00037A77">
        <w:rPr>
          <w:rFonts w:cs="Tahoma"/>
          <w:i/>
          <w:sz w:val="24"/>
          <w:szCs w:val="24"/>
          <w:lang w:val="en-US"/>
        </w:rPr>
        <w:t>‘</w:t>
      </w:r>
      <w:r w:rsidRPr="00037A77">
        <w:rPr>
          <w:rFonts w:cs="Tahoma"/>
          <w:i/>
          <w:sz w:val="24"/>
          <w:szCs w:val="24"/>
        </w:rPr>
        <w:t>When Con.com does not deliver the goods, the moral issue is ‘wrongful appropriation’, ‘deception’ or ’negligence’ not ‘Internet fraud’ in any special sense…the internet is not necessary for some moral problems to arise.’</w:t>
      </w:r>
    </w:p>
    <w:p w:rsidR="00037A77" w:rsidRPr="00037A77" w:rsidRDefault="00037A77" w:rsidP="00037A77">
      <w:pPr>
        <w:spacing w:line="240" w:lineRule="auto"/>
        <w:rPr>
          <w:rFonts w:cs="Tahoma"/>
          <w:sz w:val="24"/>
          <w:szCs w:val="24"/>
          <w:lang w:val="en-US"/>
        </w:rPr>
      </w:pPr>
      <w:r w:rsidRPr="00037A77">
        <w:rPr>
          <w:rFonts w:cs="Tahoma"/>
          <w:sz w:val="24"/>
          <w:szCs w:val="24"/>
          <w:lang w:val="en-US"/>
        </w:rPr>
        <w:t xml:space="preserve">In terms of pharmaceuticals there has always been a moral issue with obtaining and administering of </w:t>
      </w:r>
      <w:r w:rsidR="001E4F8A" w:rsidRPr="00037A77">
        <w:rPr>
          <w:rFonts w:cs="Tahoma"/>
          <w:sz w:val="24"/>
          <w:szCs w:val="24"/>
          <w:lang w:val="en-US"/>
        </w:rPr>
        <w:t>unprescribed</w:t>
      </w:r>
      <w:r w:rsidRPr="00037A77">
        <w:rPr>
          <w:rFonts w:cs="Tahoma"/>
          <w:sz w:val="24"/>
          <w:szCs w:val="24"/>
          <w:lang w:val="en-US"/>
        </w:rPr>
        <w:t xml:space="preserve"> drugs. The internet has simply made these unprescribed drugs easier to obtain.</w:t>
      </w:r>
    </w:p>
    <w:p w:rsidR="00037A77" w:rsidRPr="00037A77" w:rsidRDefault="00037A77" w:rsidP="00037A77">
      <w:pPr>
        <w:spacing w:line="240" w:lineRule="auto"/>
        <w:rPr>
          <w:rFonts w:cs="Tahoma"/>
          <w:sz w:val="24"/>
          <w:szCs w:val="24"/>
        </w:rPr>
      </w:pPr>
    </w:p>
    <w:p w:rsidR="00037A77" w:rsidRPr="00037A77" w:rsidRDefault="00037A77" w:rsidP="00037A77">
      <w:pPr>
        <w:spacing w:line="240" w:lineRule="auto"/>
        <w:rPr>
          <w:rFonts w:cs="Tahoma"/>
          <w:sz w:val="24"/>
          <w:szCs w:val="24"/>
        </w:rPr>
      </w:pPr>
      <w:r w:rsidRPr="00037A77">
        <w:rPr>
          <w:rFonts w:cs="Tahoma"/>
          <w:sz w:val="24"/>
          <w:szCs w:val="24"/>
        </w:rPr>
        <w:t>Internet dependant issues are the moral and ethical issues that occur solely from the use of the internet where the relevant network technology is available for the moral issues to occur</w:t>
      </w:r>
      <w:sdt>
        <w:sdtPr>
          <w:rPr>
            <w:rFonts w:cs="Tahoma"/>
            <w:sz w:val="24"/>
            <w:szCs w:val="24"/>
          </w:rPr>
          <w:id w:val="1829217"/>
          <w:citation/>
        </w:sdtPr>
        <w:sdtContent>
          <w:r w:rsidR="00876E83" w:rsidRPr="00037A77">
            <w:rPr>
              <w:rFonts w:cs="Tahoma"/>
              <w:sz w:val="24"/>
              <w:szCs w:val="24"/>
            </w:rPr>
            <w:fldChar w:fldCharType="begin"/>
          </w:r>
          <w:r w:rsidRPr="00037A77">
            <w:rPr>
              <w:rFonts w:cs="Tahoma"/>
              <w:sz w:val="24"/>
              <w:szCs w:val="24"/>
            </w:rPr>
            <w:instrText xml:space="preserve"> CITATION JVa00 \l 2057 </w:instrText>
          </w:r>
          <w:r w:rsidR="00876E83" w:rsidRPr="00037A77">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(22)</w:t>
          </w:r>
          <w:r w:rsidR="00876E83" w:rsidRPr="00037A77">
            <w:rPr>
              <w:rFonts w:cs="Tahoma"/>
              <w:sz w:val="24"/>
              <w:szCs w:val="24"/>
            </w:rPr>
            <w:fldChar w:fldCharType="end"/>
          </w:r>
        </w:sdtContent>
      </w:sdt>
      <w:r w:rsidRPr="00037A77">
        <w:rPr>
          <w:rFonts w:cs="Tahoma"/>
          <w:sz w:val="24"/>
          <w:szCs w:val="24"/>
        </w:rPr>
        <w:t>. Such issues have been identified as security of transactions over the internet such as card fraud. In relation to pharmaceutical websites such issues have major importance as not only are products bought over the internet but also there has to be age validation as you have to be over the age of 18 to purchase pharmaceuticals and these age validation checks have to have a way to ensure that the ages of customers are correct.</w:t>
      </w:r>
    </w:p>
    <w:p w:rsidR="00037A77" w:rsidRPr="00037A77" w:rsidRDefault="00037A77" w:rsidP="00037A77">
      <w:pPr>
        <w:spacing w:line="240" w:lineRule="auto"/>
        <w:rPr>
          <w:rFonts w:cs="Tahoma"/>
          <w:sz w:val="24"/>
          <w:szCs w:val="24"/>
        </w:rPr>
      </w:pPr>
    </w:p>
    <w:p w:rsidR="00037A77" w:rsidRPr="00037A77" w:rsidRDefault="00037A77" w:rsidP="00037A77">
      <w:pPr>
        <w:spacing w:line="240" w:lineRule="auto"/>
        <w:rPr>
          <w:rFonts w:cs="Tahoma"/>
          <w:sz w:val="24"/>
          <w:szCs w:val="24"/>
        </w:rPr>
      </w:pPr>
      <w:r w:rsidRPr="00037A77">
        <w:rPr>
          <w:rFonts w:cs="Tahoma"/>
          <w:sz w:val="24"/>
          <w:szCs w:val="24"/>
        </w:rPr>
        <w:lastRenderedPageBreak/>
        <w:t>Internet determined issues are the moral dilemma that is bound to occur where the internet is concerned as identified by Van Den Hoven</w:t>
      </w:r>
      <w:sdt>
        <w:sdtPr>
          <w:rPr>
            <w:rFonts w:cs="Tahoma"/>
            <w:sz w:val="24"/>
            <w:szCs w:val="24"/>
          </w:rPr>
          <w:id w:val="1829218"/>
          <w:citation/>
        </w:sdtPr>
        <w:sdtContent>
          <w:r w:rsidR="00876E83" w:rsidRPr="00037A77">
            <w:rPr>
              <w:rFonts w:cs="Tahoma"/>
              <w:sz w:val="24"/>
              <w:szCs w:val="24"/>
            </w:rPr>
            <w:fldChar w:fldCharType="begin"/>
          </w:r>
          <w:r w:rsidRPr="00037A77">
            <w:rPr>
              <w:rFonts w:cs="Tahoma"/>
              <w:sz w:val="24"/>
              <w:szCs w:val="24"/>
            </w:rPr>
            <w:instrText xml:space="preserve"> CITATION JVa00 \l 2057 </w:instrText>
          </w:r>
          <w:r w:rsidR="00876E83" w:rsidRPr="00037A77">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(22)</w:t>
          </w:r>
          <w:r w:rsidR="00876E83" w:rsidRPr="00037A77">
            <w:rPr>
              <w:rFonts w:cs="Tahoma"/>
              <w:sz w:val="24"/>
              <w:szCs w:val="24"/>
            </w:rPr>
            <w:fldChar w:fldCharType="end"/>
          </w:r>
        </w:sdtContent>
      </w:sdt>
      <w:r w:rsidRPr="00037A77">
        <w:rPr>
          <w:rFonts w:cs="Tahoma"/>
          <w:sz w:val="24"/>
          <w:szCs w:val="24"/>
        </w:rPr>
        <w:t>. Some examples of these issues are distribution of wealth and other factors that can limit a person’s use of the internet. For example, most websites are written in English, excluding the non-English speakers and the illiterate, while most e-commerce transactions require a credit card as the payment method, excluding those who have limited incomes or a past credit problem. Persons without an ‘electronic identity’ may have no socially recognised identity at all.  Therefore social justice and economic prosperity requires that society develop policies to more fully include people who have limited access to the Internet. These are all moral/ethical issues that occur from the introduction of the internet.</w:t>
      </w:r>
    </w:p>
    <w:p w:rsidR="00037A77" w:rsidRPr="00037A77" w:rsidRDefault="00037A77" w:rsidP="00037A77">
      <w:pPr>
        <w:spacing w:line="240" w:lineRule="auto"/>
        <w:rPr>
          <w:rFonts w:cs="Tahoma"/>
          <w:sz w:val="24"/>
          <w:szCs w:val="24"/>
        </w:rPr>
      </w:pPr>
    </w:p>
    <w:p w:rsidR="00037A77" w:rsidRPr="00037A77" w:rsidRDefault="00037A77" w:rsidP="00037A77">
      <w:pPr>
        <w:spacing w:line="240" w:lineRule="auto"/>
        <w:rPr>
          <w:rFonts w:cs="Tahoma"/>
          <w:sz w:val="24"/>
          <w:szCs w:val="24"/>
        </w:rPr>
      </w:pPr>
      <w:r w:rsidRPr="00037A77">
        <w:rPr>
          <w:rFonts w:cs="Tahoma"/>
          <w:sz w:val="24"/>
          <w:szCs w:val="24"/>
        </w:rPr>
        <w:t xml:space="preserve">The final category of the four category model is internet specific ethical issues. These are issues that do not arise outside of the internet world. Van Den Hoven </w:t>
      </w:r>
      <w:sdt>
        <w:sdtPr>
          <w:rPr>
            <w:rFonts w:cs="Tahoma"/>
            <w:sz w:val="24"/>
            <w:szCs w:val="24"/>
          </w:rPr>
          <w:id w:val="1829220"/>
          <w:citation/>
        </w:sdtPr>
        <w:sdtContent>
          <w:r w:rsidR="00876E83" w:rsidRPr="00037A77">
            <w:rPr>
              <w:rFonts w:cs="Tahoma"/>
              <w:sz w:val="24"/>
              <w:szCs w:val="24"/>
            </w:rPr>
            <w:fldChar w:fldCharType="begin"/>
          </w:r>
          <w:r w:rsidRPr="00037A77">
            <w:rPr>
              <w:rFonts w:cs="Tahoma"/>
              <w:sz w:val="24"/>
              <w:szCs w:val="24"/>
            </w:rPr>
            <w:instrText xml:space="preserve"> CITATION JVa00 \l 2057 </w:instrText>
          </w:r>
          <w:r w:rsidR="00876E83" w:rsidRPr="00037A77">
            <w:rPr>
              <w:rFonts w:cs="Tahoma"/>
              <w:sz w:val="24"/>
              <w:szCs w:val="24"/>
            </w:rPr>
            <w:fldChar w:fldCharType="separate"/>
          </w:r>
          <w:r w:rsidR="008903BA" w:rsidRPr="008903BA">
            <w:rPr>
              <w:rFonts w:cs="Tahoma"/>
              <w:noProof/>
              <w:sz w:val="24"/>
              <w:szCs w:val="24"/>
            </w:rPr>
            <w:t>(22)</w:t>
          </w:r>
          <w:r w:rsidR="00876E83" w:rsidRPr="00037A77">
            <w:rPr>
              <w:rFonts w:cs="Tahoma"/>
              <w:sz w:val="24"/>
              <w:szCs w:val="24"/>
            </w:rPr>
            <w:fldChar w:fldCharType="end"/>
          </w:r>
        </w:sdtContent>
      </w:sdt>
      <w:r w:rsidRPr="00037A77">
        <w:rPr>
          <w:rFonts w:cs="Tahoma"/>
          <w:sz w:val="24"/>
          <w:szCs w:val="24"/>
        </w:rPr>
        <w:t xml:space="preserve"> concludes that that such problems are bound to arise, given the speed technology is developing and as this technology develops it will bring new ethical issues that have to be addressed. In terms of pharmaceuticals one internet dependant issue that has arisen is self diagnosis, customers may be purchasing drugs off the internet that are unprescribed not knowing the true use of the drugs or the side effects and could lead to the customers health getting worse after taking them.</w:t>
      </w:r>
    </w:p>
    <w:p w:rsidR="00037A77" w:rsidRDefault="00037A77" w:rsidP="00037A77">
      <w:pPr>
        <w:spacing w:line="240" w:lineRule="auto"/>
        <w:rPr>
          <w:rFonts w:ascii="Tahoma" w:hAnsi="Tahoma" w:cs="Tahoma"/>
          <w:sz w:val="24"/>
          <w:szCs w:val="24"/>
        </w:rPr>
      </w:pPr>
    </w:p>
    <w:p w:rsidR="00037A77" w:rsidRPr="00037A77" w:rsidRDefault="00037A77" w:rsidP="00037A77">
      <w:pPr>
        <w:rPr>
          <w:b/>
          <w:sz w:val="28"/>
          <w:szCs w:val="28"/>
        </w:rPr>
      </w:pPr>
      <w:r w:rsidRPr="00037A77">
        <w:rPr>
          <w:b/>
          <w:sz w:val="28"/>
          <w:szCs w:val="28"/>
        </w:rPr>
        <w:t>Rationale for study</w:t>
      </w:r>
    </w:p>
    <w:p w:rsidR="00037A77" w:rsidRPr="00A62609" w:rsidRDefault="00037A77" w:rsidP="00037A77">
      <w:pPr>
        <w:rPr>
          <w:rFonts w:ascii="Tahoma" w:hAnsi="Tahoma" w:cs="Tahoma"/>
          <w:sz w:val="24"/>
          <w:szCs w:val="24"/>
        </w:rPr>
      </w:pPr>
    </w:p>
    <w:p w:rsidR="00037A77" w:rsidRPr="00037A77" w:rsidRDefault="00037A77" w:rsidP="00037A77">
      <w:pPr>
        <w:rPr>
          <w:rFonts w:cs="Tahoma"/>
          <w:sz w:val="24"/>
          <w:szCs w:val="24"/>
        </w:rPr>
      </w:pPr>
      <w:r w:rsidRPr="00037A77">
        <w:rPr>
          <w:rFonts w:cs="Tahoma"/>
          <w:sz w:val="24"/>
          <w:szCs w:val="24"/>
        </w:rPr>
        <w:t>The chosen area of topic for this proposal is online pharmaceuticals. As has been identified there are many ethical issues which surround both online pharmaceuticals and the internet as a service provider. This study was chosen to evaluate online pharmaceutical websites in terms of how they advertise and sell but also how they deal with the delicate ethical issues of pharmaceuticals. This study is very topical at present as due to the current economic climate people are purchasing what they perceive to be harmless drugs such as sleeping tablets as they are easier to purchase online than going to a doctors/GP for a diagnosis and receiving a prescription, also it can be a lot cheaper to purchase drugs from foreign internet companies than it is from recognised from retailers such as boots pharmacy.</w:t>
      </w:r>
    </w:p>
    <w:p w:rsidR="00037A77" w:rsidRDefault="00037A77" w:rsidP="00037A77">
      <w:pPr>
        <w:rPr>
          <w:rFonts w:ascii="Tahoma" w:hAnsi="Tahoma" w:cs="Tahoma"/>
          <w:sz w:val="24"/>
          <w:szCs w:val="24"/>
        </w:rPr>
      </w:pPr>
    </w:p>
    <w:p w:rsidR="00037A77" w:rsidRPr="00037A77" w:rsidRDefault="00037A77" w:rsidP="00037A77">
      <w:pPr>
        <w:rPr>
          <w:b/>
          <w:sz w:val="28"/>
          <w:szCs w:val="28"/>
        </w:rPr>
      </w:pPr>
      <w:r w:rsidRPr="00037A77">
        <w:rPr>
          <w:b/>
          <w:sz w:val="28"/>
          <w:szCs w:val="28"/>
        </w:rPr>
        <w:t>Research Aim</w:t>
      </w:r>
    </w:p>
    <w:p w:rsidR="00037A77" w:rsidRDefault="00037A77" w:rsidP="00037A77"/>
    <w:p w:rsidR="00037A77" w:rsidRPr="00037A77" w:rsidRDefault="00037A77" w:rsidP="00037A77">
      <w:pPr>
        <w:rPr>
          <w:rFonts w:cs="Tahoma"/>
          <w:sz w:val="24"/>
          <w:szCs w:val="24"/>
        </w:rPr>
      </w:pPr>
      <w:r w:rsidRPr="00037A77">
        <w:rPr>
          <w:rFonts w:cs="Tahoma"/>
          <w:sz w:val="24"/>
          <w:szCs w:val="24"/>
        </w:rPr>
        <w:t>The research aim of the project is to critically analyse the ethical issues of online pharmaceutical websites.</w:t>
      </w:r>
    </w:p>
    <w:p w:rsidR="00037A77" w:rsidRDefault="00037A77" w:rsidP="00037A77">
      <w:pPr>
        <w:rPr>
          <w:rFonts w:ascii="Tahoma" w:hAnsi="Tahoma" w:cs="Tahoma"/>
          <w:sz w:val="24"/>
          <w:szCs w:val="24"/>
        </w:rPr>
      </w:pPr>
    </w:p>
    <w:p w:rsidR="00037A77" w:rsidRPr="00037A77" w:rsidRDefault="00037A77" w:rsidP="00037A77">
      <w:pPr>
        <w:rPr>
          <w:b/>
          <w:sz w:val="28"/>
          <w:szCs w:val="28"/>
        </w:rPr>
      </w:pPr>
      <w:r w:rsidRPr="00037A77">
        <w:rPr>
          <w:b/>
          <w:sz w:val="28"/>
          <w:szCs w:val="28"/>
        </w:rPr>
        <w:lastRenderedPageBreak/>
        <w:t>Research Objectives</w:t>
      </w:r>
    </w:p>
    <w:p w:rsidR="00037A77" w:rsidRDefault="00037A77" w:rsidP="00037A77"/>
    <w:p w:rsidR="00037A77" w:rsidRPr="00037A77" w:rsidRDefault="00037A77" w:rsidP="00037A77">
      <w:pPr>
        <w:rPr>
          <w:rFonts w:cs="Tahoma"/>
          <w:sz w:val="24"/>
          <w:szCs w:val="24"/>
        </w:rPr>
      </w:pPr>
      <w:r w:rsidRPr="00037A77">
        <w:rPr>
          <w:rFonts w:cs="Tahoma"/>
          <w:sz w:val="24"/>
          <w:szCs w:val="24"/>
        </w:rPr>
        <w:t xml:space="preserve">The main objectives for this project are:- </w:t>
      </w:r>
    </w:p>
    <w:p w:rsidR="00037A77" w:rsidRPr="00037A77" w:rsidRDefault="00037A77" w:rsidP="00037A77">
      <w:pPr>
        <w:pStyle w:val="ListParagraph"/>
        <w:numPr>
          <w:ilvl w:val="0"/>
          <w:numId w:val="3"/>
        </w:numPr>
        <w:rPr>
          <w:sz w:val="24"/>
          <w:szCs w:val="24"/>
          <w:u w:val="single"/>
        </w:rPr>
      </w:pPr>
      <w:r w:rsidRPr="00037A77">
        <w:rPr>
          <w:sz w:val="24"/>
          <w:szCs w:val="24"/>
          <w:u w:val="single"/>
        </w:rPr>
        <w:t>To create an evaluative framework of criteria to aid the ethical evaluation of the online pharmaceutical websites.</w:t>
      </w:r>
    </w:p>
    <w:p w:rsidR="00037A77" w:rsidRPr="00037A77" w:rsidRDefault="00037A77" w:rsidP="00037A77">
      <w:pPr>
        <w:ind w:left="360"/>
        <w:rPr>
          <w:sz w:val="24"/>
          <w:szCs w:val="24"/>
          <w:u w:val="single"/>
        </w:rPr>
      </w:pPr>
    </w:p>
    <w:p w:rsidR="00037A77" w:rsidRPr="00037A77" w:rsidRDefault="00037A77" w:rsidP="00037A77">
      <w:pPr>
        <w:pStyle w:val="ListParagraph"/>
        <w:numPr>
          <w:ilvl w:val="0"/>
          <w:numId w:val="3"/>
        </w:numPr>
        <w:rPr>
          <w:sz w:val="24"/>
          <w:szCs w:val="24"/>
          <w:u w:val="single"/>
        </w:rPr>
      </w:pPr>
      <w:r w:rsidRPr="00037A77">
        <w:rPr>
          <w:sz w:val="24"/>
          <w:szCs w:val="24"/>
          <w:u w:val="single"/>
        </w:rPr>
        <w:t>To analytically review six online pharmaceutical websites for evidence of ethical or unethical behaviour.</w:t>
      </w:r>
    </w:p>
    <w:p w:rsidR="00037A77" w:rsidRPr="00037A77" w:rsidRDefault="00037A77" w:rsidP="00037A77">
      <w:pPr>
        <w:pStyle w:val="ListParagraph"/>
        <w:rPr>
          <w:sz w:val="24"/>
          <w:szCs w:val="24"/>
          <w:u w:val="single"/>
        </w:rPr>
      </w:pPr>
    </w:p>
    <w:p w:rsidR="00037A77" w:rsidRPr="00037A77" w:rsidRDefault="00037A77" w:rsidP="00037A77">
      <w:pPr>
        <w:pStyle w:val="ListParagraph"/>
        <w:numPr>
          <w:ilvl w:val="0"/>
          <w:numId w:val="3"/>
        </w:numPr>
        <w:rPr>
          <w:sz w:val="24"/>
          <w:szCs w:val="24"/>
          <w:u w:val="single"/>
        </w:rPr>
      </w:pPr>
      <w:r w:rsidRPr="00037A77">
        <w:rPr>
          <w:sz w:val="24"/>
          <w:szCs w:val="24"/>
          <w:u w:val="single"/>
        </w:rPr>
        <w:t xml:space="preserve">To critically evaluate the different ethical issues raised from cross border </w:t>
      </w:r>
      <w:r w:rsidR="001E4F8A" w:rsidRPr="00037A77">
        <w:rPr>
          <w:sz w:val="24"/>
          <w:szCs w:val="24"/>
          <w:u w:val="single"/>
        </w:rPr>
        <w:t>vs.</w:t>
      </w:r>
      <w:r w:rsidRPr="00037A77">
        <w:rPr>
          <w:sz w:val="24"/>
          <w:szCs w:val="24"/>
          <w:u w:val="single"/>
        </w:rPr>
        <w:t xml:space="preserve"> home grown pharmaceutical websites.</w:t>
      </w:r>
    </w:p>
    <w:p w:rsidR="00037A77" w:rsidRPr="002D051D" w:rsidRDefault="00037A77" w:rsidP="00037A77">
      <w:pPr>
        <w:pStyle w:val="ListParagraph"/>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u w:val="single"/>
        </w:rPr>
      </w:pPr>
    </w:p>
    <w:p w:rsidR="00037A77" w:rsidRDefault="00037A77" w:rsidP="00037A77">
      <w:pPr>
        <w:rPr>
          <w:b/>
          <w:sz w:val="28"/>
          <w:szCs w:val="28"/>
        </w:rPr>
      </w:pPr>
    </w:p>
    <w:p w:rsidR="00037A77" w:rsidRPr="00037A77" w:rsidRDefault="00037A77" w:rsidP="00037A77">
      <w:pPr>
        <w:rPr>
          <w:b/>
          <w:sz w:val="28"/>
          <w:szCs w:val="28"/>
        </w:rPr>
      </w:pPr>
      <w:r w:rsidRPr="00037A77">
        <w:rPr>
          <w:b/>
          <w:sz w:val="28"/>
          <w:szCs w:val="28"/>
        </w:rPr>
        <w:lastRenderedPageBreak/>
        <w:t>Research and Development Methods</w:t>
      </w:r>
    </w:p>
    <w:p w:rsidR="00037A77" w:rsidRPr="004B5970" w:rsidRDefault="00037A77" w:rsidP="00037A77">
      <w:pPr>
        <w:rPr>
          <w:sz w:val="24"/>
          <w:szCs w:val="24"/>
          <w:u w:val="single"/>
        </w:rPr>
      </w:pPr>
    </w:p>
    <w:p w:rsidR="00037A77" w:rsidRPr="00037A77" w:rsidRDefault="00037A77" w:rsidP="00037A77">
      <w:pPr>
        <w:rPr>
          <w:rFonts w:cs="Tahoma"/>
          <w:sz w:val="24"/>
          <w:szCs w:val="24"/>
        </w:rPr>
      </w:pPr>
      <w:r w:rsidRPr="00037A77">
        <w:rPr>
          <w:rFonts w:cs="Tahoma"/>
          <w:sz w:val="24"/>
          <w:szCs w:val="24"/>
        </w:rPr>
        <w:t xml:space="preserve">Research has been defined by Collis and Hussey </w:t>
      </w:r>
      <w:sdt>
        <w:sdtPr>
          <w:rPr>
            <w:rFonts w:cs="Tahoma"/>
            <w:sz w:val="24"/>
            <w:szCs w:val="24"/>
          </w:rPr>
          <w:id w:val="1854135"/>
          <w:citation/>
        </w:sdtPr>
        <w:sdtContent>
          <w:r w:rsidR="00876E83" w:rsidRPr="00037A77">
            <w:rPr>
              <w:rFonts w:cs="Tahoma"/>
              <w:sz w:val="24"/>
              <w:szCs w:val="24"/>
            </w:rPr>
            <w:fldChar w:fldCharType="begin"/>
          </w:r>
          <w:r w:rsidRPr="00037A77">
            <w:rPr>
              <w:rFonts w:cs="Tahoma"/>
              <w:sz w:val="24"/>
              <w:szCs w:val="24"/>
            </w:rPr>
            <w:instrText xml:space="preserve"> CITATION Placeholder6 \l 2057  </w:instrText>
          </w:r>
          <w:r w:rsidR="00876E83" w:rsidRPr="00037A77">
            <w:rPr>
              <w:rFonts w:cs="Tahoma"/>
              <w:sz w:val="24"/>
              <w:szCs w:val="24"/>
            </w:rPr>
            <w:fldChar w:fldCharType="separate"/>
          </w:r>
          <w:r w:rsidR="008903BA" w:rsidRPr="008903BA">
            <w:rPr>
              <w:rFonts w:cs="Tahoma"/>
              <w:noProof/>
              <w:sz w:val="24"/>
              <w:szCs w:val="24"/>
            </w:rPr>
            <w:t>(74)</w:t>
          </w:r>
          <w:r w:rsidR="00876E83" w:rsidRPr="00037A77">
            <w:rPr>
              <w:rFonts w:cs="Tahoma"/>
              <w:sz w:val="24"/>
              <w:szCs w:val="24"/>
            </w:rPr>
            <w:fldChar w:fldCharType="end"/>
          </w:r>
        </w:sdtContent>
      </w:sdt>
      <w:r w:rsidRPr="00037A77">
        <w:rPr>
          <w:rFonts w:cs="Tahoma"/>
          <w:sz w:val="24"/>
          <w:szCs w:val="24"/>
        </w:rPr>
        <w:t xml:space="preserve"> as: - </w:t>
      </w:r>
    </w:p>
    <w:p w:rsidR="00037A77" w:rsidRPr="00037A77" w:rsidRDefault="00037A77" w:rsidP="00037A77">
      <w:pPr>
        <w:rPr>
          <w:rFonts w:cs="Tahoma"/>
          <w:sz w:val="24"/>
          <w:szCs w:val="24"/>
        </w:rPr>
      </w:pPr>
      <w:r w:rsidRPr="00037A77">
        <w:rPr>
          <w:rFonts w:cs="Tahoma"/>
          <w:i/>
          <w:sz w:val="24"/>
          <w:szCs w:val="24"/>
        </w:rPr>
        <w:t>“a process of enquiry and investigation [that]…is systematic and methodical…[and] increases knowledge”</w:t>
      </w:r>
      <w:r w:rsidRPr="00037A77">
        <w:rPr>
          <w:rFonts w:cs="Tahoma"/>
          <w:sz w:val="24"/>
          <w:szCs w:val="24"/>
        </w:rPr>
        <w:t xml:space="preserve">  </w:t>
      </w:r>
    </w:p>
    <w:p w:rsidR="00037A77" w:rsidRPr="00037A77" w:rsidRDefault="00037A77" w:rsidP="00037A77">
      <w:pPr>
        <w:rPr>
          <w:rFonts w:cs="Tahoma"/>
          <w:sz w:val="24"/>
          <w:szCs w:val="24"/>
        </w:rPr>
      </w:pPr>
      <w:r w:rsidRPr="00037A77">
        <w:rPr>
          <w:rFonts w:cs="Tahoma"/>
          <w:sz w:val="24"/>
          <w:szCs w:val="24"/>
        </w:rPr>
        <w:t xml:space="preserve">Research methodology refers to the way in which the data is collected for the research project. To gather and analyse the research material needed to complete the study an appropriate framework must be adopted. For this study the framework that has been chosen to be followed is the ‘research onion’ proposed by Saunders et al </w:t>
      </w:r>
      <w:sdt>
        <w:sdtPr>
          <w:rPr>
            <w:rFonts w:cs="Tahoma"/>
            <w:sz w:val="24"/>
            <w:szCs w:val="24"/>
          </w:rPr>
          <w:id w:val="1854368"/>
          <w:citation/>
        </w:sdtPr>
        <w:sdtContent>
          <w:r w:rsidR="00876E83" w:rsidRPr="00037A77">
            <w:rPr>
              <w:rFonts w:cs="Tahoma"/>
              <w:sz w:val="24"/>
              <w:szCs w:val="24"/>
            </w:rPr>
            <w:fldChar w:fldCharType="begin"/>
          </w:r>
          <w:r w:rsidRPr="00037A77">
            <w:rPr>
              <w:rFonts w:cs="Tahoma"/>
              <w:sz w:val="24"/>
              <w:szCs w:val="24"/>
            </w:rPr>
            <w:instrText xml:space="preserve"> CITATION Sau07 \l 2057  </w:instrText>
          </w:r>
          <w:r w:rsidR="00876E83" w:rsidRPr="00037A77">
            <w:rPr>
              <w:rFonts w:cs="Tahoma"/>
              <w:sz w:val="24"/>
              <w:szCs w:val="24"/>
            </w:rPr>
            <w:fldChar w:fldCharType="separate"/>
          </w:r>
          <w:r w:rsidR="008903BA" w:rsidRPr="008903BA">
            <w:rPr>
              <w:rFonts w:cs="Tahoma"/>
              <w:noProof/>
              <w:sz w:val="24"/>
              <w:szCs w:val="24"/>
            </w:rPr>
            <w:t>(75)</w:t>
          </w:r>
          <w:r w:rsidR="00876E83" w:rsidRPr="00037A77">
            <w:rPr>
              <w:rFonts w:cs="Tahoma"/>
              <w:sz w:val="24"/>
              <w:szCs w:val="24"/>
            </w:rPr>
            <w:fldChar w:fldCharType="end"/>
          </w:r>
        </w:sdtContent>
      </w:sdt>
      <w:r w:rsidRPr="00037A77">
        <w:rPr>
          <w:rFonts w:cs="Tahoma"/>
          <w:sz w:val="24"/>
          <w:szCs w:val="24"/>
        </w:rPr>
        <w:t xml:space="preserve">. The frame work is known as the research onion as Saunders et al </w:t>
      </w:r>
      <w:sdt>
        <w:sdtPr>
          <w:rPr>
            <w:rFonts w:cs="Tahoma"/>
            <w:sz w:val="24"/>
            <w:szCs w:val="24"/>
          </w:rPr>
          <w:id w:val="1854369"/>
          <w:citation/>
        </w:sdtPr>
        <w:sdtContent>
          <w:r w:rsidR="00876E83" w:rsidRPr="00037A77">
            <w:rPr>
              <w:rFonts w:cs="Tahoma"/>
              <w:sz w:val="24"/>
              <w:szCs w:val="24"/>
            </w:rPr>
            <w:fldChar w:fldCharType="begin"/>
          </w:r>
          <w:r w:rsidRPr="00037A77">
            <w:rPr>
              <w:rFonts w:cs="Tahoma"/>
              <w:sz w:val="24"/>
              <w:szCs w:val="24"/>
            </w:rPr>
            <w:instrText xml:space="preserve"> CITATION Sau07 \l 2057  </w:instrText>
          </w:r>
          <w:r w:rsidR="00876E83" w:rsidRPr="00037A77">
            <w:rPr>
              <w:rFonts w:cs="Tahoma"/>
              <w:sz w:val="24"/>
              <w:szCs w:val="24"/>
            </w:rPr>
            <w:fldChar w:fldCharType="separate"/>
          </w:r>
          <w:r w:rsidR="008903BA" w:rsidRPr="008903BA">
            <w:rPr>
              <w:rFonts w:cs="Tahoma"/>
              <w:noProof/>
              <w:sz w:val="24"/>
              <w:szCs w:val="24"/>
            </w:rPr>
            <w:t>(75)</w:t>
          </w:r>
          <w:r w:rsidR="00876E83" w:rsidRPr="00037A77">
            <w:rPr>
              <w:rFonts w:cs="Tahoma"/>
              <w:sz w:val="24"/>
              <w:szCs w:val="24"/>
            </w:rPr>
            <w:fldChar w:fldCharType="end"/>
          </w:r>
        </w:sdtContent>
      </w:sdt>
      <w:r w:rsidRPr="00037A77">
        <w:rPr>
          <w:rFonts w:cs="Tahoma"/>
          <w:sz w:val="24"/>
          <w:szCs w:val="24"/>
        </w:rPr>
        <w:t xml:space="preserve"> liken research to the layers of an onion. </w:t>
      </w:r>
    </w:p>
    <w:p w:rsidR="00037A77" w:rsidRPr="00037A77" w:rsidRDefault="00037A77" w:rsidP="00037A77">
      <w:pPr>
        <w:rPr>
          <w:rFonts w:cs="Tahoma"/>
          <w:sz w:val="24"/>
          <w:szCs w:val="24"/>
        </w:rPr>
      </w:pPr>
      <w:r w:rsidRPr="00037A77">
        <w:rPr>
          <w:rFonts w:cs="Tahoma"/>
          <w:noProof/>
          <w:sz w:val="24"/>
          <w:szCs w:val="24"/>
          <w:lang w:val="en-US"/>
        </w:rPr>
        <w:drawing>
          <wp:inline distT="0" distB="0" distL="0" distR="0">
            <wp:extent cx="5731510" cy="4170653"/>
            <wp:effectExtent l="19050" t="0" r="2540" b="0"/>
            <wp:docPr id="17" name="Picture 1" descr="F:\Powerpoint\pe_uk\PE083-Saunders\Final_Files\Gif\ch04\C04NF001.gif"/>
            <wp:cNvGraphicFramePr/>
            <a:graphic xmlns:a="http://schemas.openxmlformats.org/drawingml/2006/main">
              <a:graphicData uri="http://schemas.openxmlformats.org/drawingml/2006/picture">
                <pic:pic xmlns:pic="http://schemas.openxmlformats.org/drawingml/2006/picture">
                  <pic:nvPicPr>
                    <pic:cNvPr id="195607" name="Picture 23" descr="F:\Powerpoint\pe_uk\PE083-Saunders\Final_Files\Gif\ch04\C04NF001.gif"/>
                    <pic:cNvPicPr>
                      <a:picLocks noChangeAspect="1" noChangeArrowheads="1"/>
                    </pic:cNvPicPr>
                  </pic:nvPicPr>
                  <pic:blipFill>
                    <a:blip r:embed="rId10"/>
                    <a:srcRect/>
                    <a:stretch>
                      <a:fillRect/>
                    </a:stretch>
                  </pic:blipFill>
                  <pic:spPr bwMode="auto">
                    <a:xfrm>
                      <a:off x="0" y="0"/>
                      <a:ext cx="5731510" cy="4170653"/>
                    </a:xfrm>
                    <a:prstGeom prst="rect">
                      <a:avLst/>
                    </a:prstGeom>
                    <a:noFill/>
                    <a:ln w="9525">
                      <a:noFill/>
                      <a:miter lim="800000"/>
                      <a:headEnd/>
                      <a:tailEnd/>
                    </a:ln>
                  </pic:spPr>
                </pic:pic>
              </a:graphicData>
            </a:graphic>
          </wp:inline>
        </w:drawing>
      </w:r>
    </w:p>
    <w:p w:rsidR="00037A77" w:rsidRPr="00037A77" w:rsidRDefault="00037A77" w:rsidP="00037A77">
      <w:pPr>
        <w:rPr>
          <w:rFonts w:cs="Tahoma"/>
          <w:sz w:val="24"/>
          <w:szCs w:val="24"/>
        </w:rPr>
      </w:pPr>
      <w:r w:rsidRPr="00037A77">
        <w:rPr>
          <w:rFonts w:cs="Tahoma"/>
          <w:sz w:val="24"/>
          <w:szCs w:val="24"/>
        </w:rPr>
        <w:t xml:space="preserve">Figure 4.1  </w:t>
      </w:r>
      <w:r w:rsidRPr="00037A77">
        <w:rPr>
          <w:rFonts w:cs="Tahoma"/>
          <w:sz w:val="24"/>
          <w:szCs w:val="24"/>
          <w:lang w:val="en-US"/>
        </w:rPr>
        <w:t>The research ‘onion’</w:t>
      </w:r>
    </w:p>
    <w:p w:rsidR="00037A77" w:rsidRPr="00037A77" w:rsidRDefault="00037A77" w:rsidP="00037A77">
      <w:pPr>
        <w:rPr>
          <w:rFonts w:cs="Tahoma"/>
          <w:sz w:val="24"/>
          <w:szCs w:val="24"/>
        </w:rPr>
      </w:pPr>
      <w:r w:rsidRPr="00037A77">
        <w:rPr>
          <w:rFonts w:cs="Tahoma"/>
          <w:i/>
          <w:iCs/>
          <w:sz w:val="24"/>
          <w:szCs w:val="24"/>
          <w:lang w:val="en-US"/>
        </w:rPr>
        <w:t>Source</w:t>
      </w:r>
      <w:r w:rsidRPr="00037A77">
        <w:rPr>
          <w:rFonts w:cs="Tahoma"/>
          <w:sz w:val="24"/>
          <w:szCs w:val="24"/>
          <w:lang w:val="en-US"/>
        </w:rPr>
        <w:t>: © Mark Saunders, Philip Lewis and Adrian Thornhill 2006</w:t>
      </w:r>
    </w:p>
    <w:p w:rsidR="00037A77" w:rsidRPr="00037A77" w:rsidRDefault="00037A77" w:rsidP="00037A77">
      <w:pPr>
        <w:rPr>
          <w:rFonts w:cs="Tahoma"/>
          <w:sz w:val="24"/>
          <w:szCs w:val="24"/>
        </w:rPr>
      </w:pPr>
    </w:p>
    <w:p w:rsidR="00037A77" w:rsidRPr="00037A77" w:rsidRDefault="00037A77" w:rsidP="00037A77">
      <w:pPr>
        <w:rPr>
          <w:rFonts w:cs="Tahoma"/>
          <w:sz w:val="24"/>
          <w:szCs w:val="24"/>
        </w:rPr>
      </w:pPr>
      <w:r w:rsidRPr="00037A77">
        <w:rPr>
          <w:rFonts w:cs="Tahoma"/>
          <w:sz w:val="24"/>
          <w:szCs w:val="24"/>
        </w:rPr>
        <w:t>Now that a frame work has been chosen it is time to decide on the approach and start to work through the layers of the onion.</w:t>
      </w:r>
    </w:p>
    <w:p w:rsidR="00037A77" w:rsidRDefault="00037A77" w:rsidP="00037A77">
      <w:pPr>
        <w:rPr>
          <w:rFonts w:ascii="Tahoma" w:hAnsi="Tahoma" w:cs="Tahoma"/>
          <w:sz w:val="16"/>
          <w:szCs w:val="16"/>
        </w:rPr>
      </w:pPr>
    </w:p>
    <w:p w:rsidR="00037A77" w:rsidRPr="00037A77" w:rsidRDefault="00037A77" w:rsidP="00037A77">
      <w:pPr>
        <w:rPr>
          <w:b/>
          <w:sz w:val="28"/>
          <w:szCs w:val="28"/>
        </w:rPr>
      </w:pPr>
      <w:r w:rsidRPr="00037A77">
        <w:rPr>
          <w:b/>
          <w:sz w:val="28"/>
          <w:szCs w:val="28"/>
        </w:rPr>
        <w:t xml:space="preserve">Research Philosophy </w:t>
      </w:r>
    </w:p>
    <w:p w:rsidR="00037A77" w:rsidRDefault="00037A77" w:rsidP="00037A77">
      <w:pPr>
        <w:rPr>
          <w:rFonts w:ascii="Tahoma" w:hAnsi="Tahoma" w:cs="Tahoma"/>
          <w:sz w:val="24"/>
          <w:szCs w:val="24"/>
        </w:rPr>
      </w:pPr>
    </w:p>
    <w:p w:rsidR="00037A77" w:rsidRPr="00037A77" w:rsidRDefault="00037A77" w:rsidP="00037A77">
      <w:pPr>
        <w:rPr>
          <w:rFonts w:cs="Tahoma"/>
          <w:sz w:val="24"/>
          <w:szCs w:val="24"/>
        </w:rPr>
      </w:pPr>
      <w:r w:rsidRPr="00037A77">
        <w:rPr>
          <w:rFonts w:cs="Tahoma"/>
          <w:sz w:val="24"/>
          <w:szCs w:val="24"/>
        </w:rPr>
        <w:t>The research philosophy/paradigm that will be used during the work is the phenomenological approach. This approach is identified by Collis and Hussey</w:t>
      </w:r>
      <w:sdt>
        <w:sdtPr>
          <w:rPr>
            <w:rFonts w:cs="Tahoma"/>
            <w:sz w:val="24"/>
            <w:szCs w:val="24"/>
          </w:rPr>
          <w:id w:val="1854883"/>
          <w:citation/>
        </w:sdtPr>
        <w:sdtContent>
          <w:r w:rsidR="00876E83" w:rsidRPr="00037A77">
            <w:rPr>
              <w:rFonts w:cs="Tahoma"/>
              <w:sz w:val="24"/>
              <w:szCs w:val="24"/>
            </w:rPr>
            <w:fldChar w:fldCharType="begin"/>
          </w:r>
          <w:r w:rsidRPr="00037A77">
            <w:rPr>
              <w:rFonts w:cs="Tahoma"/>
              <w:sz w:val="24"/>
              <w:szCs w:val="24"/>
            </w:rPr>
            <w:instrText xml:space="preserve"> CITATION Placeholder6 \l 2057  </w:instrText>
          </w:r>
          <w:r w:rsidR="00876E83" w:rsidRPr="00037A77">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(74)</w:t>
          </w:r>
          <w:r w:rsidR="00876E83" w:rsidRPr="00037A77">
            <w:rPr>
              <w:rFonts w:cs="Tahoma"/>
              <w:sz w:val="24"/>
              <w:szCs w:val="24"/>
            </w:rPr>
            <w:fldChar w:fldCharType="end"/>
          </w:r>
        </w:sdtContent>
      </w:sdt>
      <w:r w:rsidRPr="00037A77">
        <w:rPr>
          <w:rFonts w:cs="Tahoma"/>
          <w:sz w:val="24"/>
          <w:szCs w:val="24"/>
        </w:rPr>
        <w:t xml:space="preserve"> as:-</w:t>
      </w:r>
    </w:p>
    <w:p w:rsidR="00037A77" w:rsidRPr="00037A77" w:rsidRDefault="00037A77" w:rsidP="00037A77">
      <w:pPr>
        <w:ind w:firstLine="720"/>
        <w:rPr>
          <w:rFonts w:cs="Tahoma"/>
          <w:i/>
          <w:iCs/>
          <w:sz w:val="24"/>
          <w:szCs w:val="24"/>
        </w:rPr>
      </w:pPr>
      <w:r w:rsidRPr="00037A77">
        <w:rPr>
          <w:rFonts w:cs="Tahoma"/>
          <w:i/>
          <w:iCs/>
          <w:sz w:val="24"/>
          <w:szCs w:val="24"/>
        </w:rPr>
        <w:t>‘The phenomenological paradigm is concerned with understanding human behaviour.  This approach stresses the subjective aspects of human activity by focusing on the meaning, rather than measurement of social phenomena’</w:t>
      </w:r>
    </w:p>
    <w:p w:rsidR="00037A77" w:rsidRPr="00037A77" w:rsidRDefault="00037A77" w:rsidP="00037A77">
      <w:pPr>
        <w:rPr>
          <w:rFonts w:cs="Tahoma"/>
          <w:iCs/>
          <w:sz w:val="24"/>
          <w:szCs w:val="24"/>
        </w:rPr>
      </w:pPr>
      <w:r w:rsidRPr="00037A77">
        <w:rPr>
          <w:rFonts w:cs="Tahoma"/>
          <w:iCs/>
          <w:sz w:val="24"/>
          <w:szCs w:val="24"/>
        </w:rPr>
        <w:t xml:space="preserve">This approach is suited to the research as by looking at and analysing online pharmaceutical websites the research gathered will be subjective to human interpretation behaviours and feelings rather than a set of guidelines or rules. </w:t>
      </w:r>
    </w:p>
    <w:p w:rsidR="00037A77" w:rsidRPr="00037A77" w:rsidRDefault="00037A77" w:rsidP="00037A77">
      <w:pPr>
        <w:rPr>
          <w:rFonts w:cs="Tahoma"/>
          <w:iCs/>
          <w:sz w:val="24"/>
          <w:szCs w:val="24"/>
        </w:rPr>
      </w:pPr>
      <w:r w:rsidRPr="00037A77">
        <w:rPr>
          <w:rFonts w:cs="Tahoma"/>
          <w:iCs/>
          <w:sz w:val="24"/>
          <w:szCs w:val="24"/>
        </w:rPr>
        <w:t>The research also suits the phenomenological philosophy as the research will be conducted using small sample, the research will be conducted in the natural setting of the internet and also in the study the researcher is part of the study meaning the results will be subjective. All of which are key features of the phenomenological philosophy.</w:t>
      </w:r>
    </w:p>
    <w:p w:rsidR="00037A77" w:rsidRPr="00037A77" w:rsidRDefault="00037A77" w:rsidP="00037A77">
      <w:pPr>
        <w:rPr>
          <w:rFonts w:cs="Tahoma"/>
          <w:iCs/>
          <w:sz w:val="24"/>
          <w:szCs w:val="24"/>
        </w:rPr>
      </w:pPr>
      <w:r w:rsidRPr="00037A77">
        <w:rPr>
          <w:rFonts w:cs="Tahoma"/>
          <w:iCs/>
          <w:sz w:val="24"/>
          <w:szCs w:val="24"/>
        </w:rPr>
        <w:t>Some of the key features of the phenomenological approach are shown below:</w:t>
      </w:r>
    </w:p>
    <w:tbl>
      <w:tblPr>
        <w:tblpPr w:leftFromText="180" w:rightFromText="180" w:vertAnchor="page" w:horzAnchor="margin" w:tblpXSpec="center" w:tblpY="10126"/>
        <w:tblW w:w="3480" w:type="dxa"/>
        <w:tblCellMar>
          <w:left w:w="0" w:type="dxa"/>
          <w:right w:w="0" w:type="dxa"/>
        </w:tblCellMar>
        <w:tblLook w:val="04A0"/>
      </w:tblPr>
      <w:tblGrid>
        <w:gridCol w:w="3480"/>
      </w:tblGrid>
      <w:tr w:rsidR="00037A77" w:rsidRPr="00037A77" w:rsidTr="00037A77">
        <w:trPr>
          <w:trHeight w:val="261"/>
        </w:trPr>
        <w:tc>
          <w:tcPr>
            <w:tcW w:w="3480" w:type="dxa"/>
            <w:tcBorders>
              <w:top w:val="single" w:sz="18" w:space="0" w:color="000000"/>
              <w:left w:val="single" w:sz="8" w:space="0" w:color="000000"/>
              <w:bottom w:val="single" w:sz="8" w:space="0" w:color="000000"/>
              <w:right w:val="single" w:sz="18" w:space="0" w:color="000000"/>
            </w:tcBorders>
            <w:shd w:val="clear" w:color="auto" w:fill="CCCCFF"/>
            <w:tcMar>
              <w:top w:w="72" w:type="dxa"/>
              <w:left w:w="144" w:type="dxa"/>
              <w:bottom w:w="72" w:type="dxa"/>
              <w:right w:w="144" w:type="dxa"/>
            </w:tcMar>
            <w:hideMark/>
          </w:tcPr>
          <w:p w:rsidR="00037A77" w:rsidRPr="00037A77" w:rsidRDefault="00037A77" w:rsidP="00037A77">
            <w:pPr>
              <w:spacing w:before="134" w:after="0" w:line="240" w:lineRule="auto"/>
              <w:textAlignment w:val="baseline"/>
              <w:rPr>
                <w:rFonts w:eastAsia="Times New Roman" w:cs="Tahoma"/>
                <w:sz w:val="24"/>
                <w:szCs w:val="24"/>
                <w:lang w:eastAsia="en-GB"/>
              </w:rPr>
            </w:pPr>
            <w:r w:rsidRPr="00037A77">
              <w:rPr>
                <w:rFonts w:eastAsia="Times New Roman" w:cs="Tahoma"/>
                <w:color w:val="000000"/>
                <w:kern w:val="24"/>
                <w:position w:val="1"/>
                <w:sz w:val="24"/>
                <w:szCs w:val="24"/>
                <w:lang w:eastAsia="en-GB"/>
              </w:rPr>
              <w:t>Phenomenological</w:t>
            </w:r>
            <w:r w:rsidRPr="00037A77">
              <w:rPr>
                <w:rFonts w:eastAsia="Times New Roman" w:cs="Tahoma"/>
                <w:color w:val="000000"/>
                <w:kern w:val="24"/>
                <w:position w:val="1"/>
                <w:sz w:val="24"/>
                <w:szCs w:val="24"/>
                <w:lang w:val="en-US" w:eastAsia="en-GB"/>
              </w:rPr>
              <w:t xml:space="preserve"> </w:t>
            </w:r>
          </w:p>
        </w:tc>
      </w:tr>
      <w:tr w:rsidR="00037A77" w:rsidRPr="00037A77" w:rsidTr="00037A77">
        <w:trPr>
          <w:trHeight w:val="1106"/>
        </w:trPr>
        <w:tc>
          <w:tcPr>
            <w:tcW w:w="348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037A77" w:rsidRPr="00037A77" w:rsidRDefault="00037A77" w:rsidP="00037A77">
            <w:pPr>
              <w:spacing w:before="106" w:after="0" w:line="240" w:lineRule="auto"/>
              <w:textAlignment w:val="baseline"/>
              <w:rPr>
                <w:rFonts w:eastAsia="Times New Roman" w:cs="Tahoma"/>
                <w:sz w:val="24"/>
                <w:szCs w:val="24"/>
                <w:lang w:eastAsia="en-GB"/>
              </w:rPr>
            </w:pPr>
            <w:r w:rsidRPr="00037A77">
              <w:rPr>
                <w:rFonts w:eastAsia="Times New Roman" w:cs="Tahoma"/>
                <w:color w:val="000000"/>
                <w:kern w:val="24"/>
                <w:sz w:val="24"/>
                <w:szCs w:val="24"/>
                <w:lang w:eastAsia="en-GB"/>
              </w:rPr>
              <w:t>Tends to produce qualitative data</w:t>
            </w:r>
          </w:p>
          <w:p w:rsidR="00037A77" w:rsidRPr="00037A77" w:rsidRDefault="00037A77" w:rsidP="00037A77">
            <w:pPr>
              <w:spacing w:before="106" w:after="0" w:line="240" w:lineRule="auto"/>
              <w:textAlignment w:val="baseline"/>
              <w:rPr>
                <w:rFonts w:eastAsia="Times New Roman" w:cs="Tahoma"/>
                <w:sz w:val="24"/>
                <w:szCs w:val="24"/>
                <w:lang w:eastAsia="en-GB"/>
              </w:rPr>
            </w:pPr>
            <w:r w:rsidRPr="00037A77">
              <w:rPr>
                <w:rFonts w:eastAsia="Times New Roman" w:cs="Tahoma"/>
                <w:color w:val="000000"/>
                <w:kern w:val="24"/>
                <w:sz w:val="24"/>
                <w:szCs w:val="24"/>
                <w:lang w:eastAsia="en-GB"/>
              </w:rPr>
              <w:t>Uses small samples</w:t>
            </w:r>
          </w:p>
          <w:p w:rsidR="00037A77" w:rsidRPr="00037A77" w:rsidRDefault="00037A77" w:rsidP="00037A77">
            <w:pPr>
              <w:spacing w:before="106" w:after="0" w:line="240" w:lineRule="auto"/>
              <w:textAlignment w:val="baseline"/>
              <w:rPr>
                <w:rFonts w:eastAsia="Times New Roman" w:cs="Tahoma"/>
                <w:sz w:val="24"/>
                <w:szCs w:val="24"/>
                <w:lang w:eastAsia="en-GB"/>
              </w:rPr>
            </w:pPr>
            <w:r w:rsidRPr="00037A77">
              <w:rPr>
                <w:rFonts w:eastAsia="Times New Roman" w:cs="Tahoma"/>
                <w:color w:val="000000"/>
                <w:kern w:val="24"/>
                <w:sz w:val="24"/>
                <w:szCs w:val="24"/>
                <w:lang w:eastAsia="en-GB"/>
              </w:rPr>
              <w:t>Concerned with generating theory (inductive approach)</w:t>
            </w:r>
          </w:p>
          <w:p w:rsidR="00037A77" w:rsidRPr="00037A77" w:rsidRDefault="00037A77" w:rsidP="00037A77">
            <w:pPr>
              <w:spacing w:before="106" w:after="0" w:line="240" w:lineRule="auto"/>
              <w:textAlignment w:val="baseline"/>
              <w:rPr>
                <w:rFonts w:eastAsia="Times New Roman" w:cs="Tahoma"/>
                <w:sz w:val="24"/>
                <w:szCs w:val="24"/>
                <w:lang w:eastAsia="en-GB"/>
              </w:rPr>
            </w:pPr>
            <w:r w:rsidRPr="00037A77">
              <w:rPr>
                <w:rFonts w:eastAsia="Times New Roman" w:cs="Tahoma"/>
                <w:color w:val="000000"/>
                <w:kern w:val="24"/>
                <w:sz w:val="24"/>
                <w:szCs w:val="24"/>
                <w:lang w:eastAsia="en-GB"/>
              </w:rPr>
              <w:t>Data is rich and subjective</w:t>
            </w:r>
          </w:p>
          <w:p w:rsidR="00037A77" w:rsidRPr="00037A77" w:rsidRDefault="00037A77" w:rsidP="00037A77">
            <w:pPr>
              <w:spacing w:before="106" w:after="0" w:line="240" w:lineRule="auto"/>
              <w:textAlignment w:val="baseline"/>
              <w:rPr>
                <w:rFonts w:eastAsia="Times New Roman" w:cs="Tahoma"/>
                <w:sz w:val="24"/>
                <w:szCs w:val="24"/>
                <w:lang w:eastAsia="en-GB"/>
              </w:rPr>
            </w:pPr>
            <w:r w:rsidRPr="00037A77">
              <w:rPr>
                <w:rFonts w:eastAsia="Times New Roman" w:cs="Tahoma"/>
                <w:color w:val="000000"/>
                <w:kern w:val="24"/>
                <w:sz w:val="24"/>
                <w:szCs w:val="24"/>
                <w:lang w:eastAsia="en-GB"/>
              </w:rPr>
              <w:t>The location is natural</w:t>
            </w:r>
          </w:p>
          <w:p w:rsidR="00037A77" w:rsidRPr="00037A77" w:rsidRDefault="00037A77" w:rsidP="00037A77">
            <w:pPr>
              <w:spacing w:before="106" w:after="0" w:line="240" w:lineRule="auto"/>
              <w:textAlignment w:val="baseline"/>
              <w:rPr>
                <w:rFonts w:eastAsia="Times New Roman" w:cs="Tahoma"/>
                <w:sz w:val="24"/>
                <w:szCs w:val="24"/>
                <w:lang w:eastAsia="en-GB"/>
              </w:rPr>
            </w:pPr>
            <w:r w:rsidRPr="00037A77">
              <w:rPr>
                <w:rFonts w:eastAsia="Times New Roman" w:cs="Tahoma"/>
                <w:color w:val="000000"/>
                <w:kern w:val="24"/>
                <w:sz w:val="24"/>
                <w:szCs w:val="24"/>
                <w:lang w:eastAsia="en-GB"/>
              </w:rPr>
              <w:t>Reliability is low</w:t>
            </w:r>
          </w:p>
          <w:p w:rsidR="00037A77" w:rsidRPr="00037A77" w:rsidRDefault="00037A77" w:rsidP="00037A77">
            <w:pPr>
              <w:spacing w:before="106" w:after="0" w:line="240" w:lineRule="auto"/>
              <w:textAlignment w:val="baseline"/>
              <w:rPr>
                <w:rFonts w:eastAsia="Times New Roman" w:cs="Tahoma"/>
                <w:sz w:val="24"/>
                <w:szCs w:val="24"/>
                <w:lang w:eastAsia="en-GB"/>
              </w:rPr>
            </w:pPr>
            <w:r w:rsidRPr="00037A77">
              <w:rPr>
                <w:rFonts w:eastAsia="Times New Roman" w:cs="Tahoma"/>
                <w:color w:val="000000"/>
                <w:kern w:val="24"/>
                <w:sz w:val="24"/>
                <w:szCs w:val="24"/>
                <w:lang w:eastAsia="en-GB"/>
              </w:rPr>
              <w:t>Validity is high</w:t>
            </w:r>
          </w:p>
          <w:p w:rsidR="00037A77" w:rsidRPr="00037A77" w:rsidRDefault="00037A77" w:rsidP="00037A77">
            <w:pPr>
              <w:spacing w:before="106" w:after="0" w:line="240" w:lineRule="auto"/>
              <w:textAlignment w:val="baseline"/>
              <w:rPr>
                <w:rFonts w:eastAsia="Times New Roman" w:cs="Tahoma"/>
                <w:sz w:val="24"/>
                <w:szCs w:val="24"/>
                <w:lang w:eastAsia="en-GB"/>
              </w:rPr>
            </w:pPr>
            <w:r w:rsidRPr="00037A77">
              <w:rPr>
                <w:rFonts w:eastAsia="Times New Roman" w:cs="Tahoma"/>
                <w:color w:val="000000"/>
                <w:kern w:val="24"/>
                <w:sz w:val="24"/>
                <w:szCs w:val="24"/>
                <w:lang w:eastAsia="en-GB"/>
              </w:rPr>
              <w:t>Generalises from one setting to another</w:t>
            </w:r>
            <w:r w:rsidRPr="00037A77">
              <w:rPr>
                <w:rFonts w:eastAsia="Times New Roman" w:cs="Tahoma"/>
                <w:color w:val="000000"/>
                <w:kern w:val="24"/>
                <w:sz w:val="24"/>
                <w:szCs w:val="24"/>
                <w:lang w:val="en-US" w:eastAsia="en-GB"/>
              </w:rPr>
              <w:t xml:space="preserve"> </w:t>
            </w:r>
          </w:p>
        </w:tc>
      </w:tr>
    </w:tbl>
    <w:p w:rsidR="00037A77" w:rsidRPr="00037A77" w:rsidRDefault="00037A77" w:rsidP="00037A77">
      <w:pPr>
        <w:rPr>
          <w:rFonts w:cs="Tahoma"/>
          <w:iCs/>
          <w:sz w:val="24"/>
          <w:szCs w:val="24"/>
        </w:rPr>
      </w:pPr>
    </w:p>
    <w:p w:rsidR="00037A77" w:rsidRPr="00037A77" w:rsidRDefault="00037A77" w:rsidP="00037A77">
      <w:pPr>
        <w:rPr>
          <w:rFonts w:cs="Tahoma"/>
          <w:iCs/>
          <w:sz w:val="24"/>
          <w:szCs w:val="24"/>
        </w:rPr>
      </w:pPr>
      <w:r w:rsidRPr="00037A77">
        <w:rPr>
          <w:rFonts w:cs="Tahoma"/>
          <w:iCs/>
          <w:sz w:val="24"/>
          <w:szCs w:val="24"/>
        </w:rPr>
        <w:tab/>
      </w:r>
    </w:p>
    <w:p w:rsidR="00037A77" w:rsidRPr="00037A77" w:rsidRDefault="00037A77" w:rsidP="00037A77">
      <w:pPr>
        <w:rPr>
          <w:rFonts w:cs="Tahoma"/>
          <w:iCs/>
          <w:sz w:val="24"/>
          <w:szCs w:val="24"/>
        </w:rPr>
      </w:pPr>
    </w:p>
    <w:p w:rsidR="00037A77" w:rsidRPr="00037A77" w:rsidRDefault="00037A77" w:rsidP="00037A77">
      <w:pPr>
        <w:rPr>
          <w:rFonts w:cs="Tahoma"/>
          <w:sz w:val="24"/>
          <w:szCs w:val="24"/>
        </w:rPr>
      </w:pPr>
    </w:p>
    <w:p w:rsidR="00037A77" w:rsidRPr="00037A77" w:rsidRDefault="00037A77" w:rsidP="00037A77">
      <w:pPr>
        <w:rPr>
          <w:sz w:val="24"/>
          <w:szCs w:val="24"/>
        </w:rPr>
      </w:pPr>
    </w:p>
    <w:p w:rsidR="00037A77" w:rsidRPr="00037A77" w:rsidRDefault="00037A77" w:rsidP="00037A77">
      <w:pPr>
        <w:rPr>
          <w:sz w:val="24"/>
          <w:szCs w:val="24"/>
        </w:rPr>
      </w:pPr>
    </w:p>
    <w:p w:rsidR="00037A77" w:rsidRPr="00037A77" w:rsidRDefault="00037A77" w:rsidP="00037A77">
      <w:pPr>
        <w:rPr>
          <w:sz w:val="24"/>
          <w:szCs w:val="24"/>
        </w:rPr>
      </w:pPr>
    </w:p>
    <w:p w:rsidR="00037A77" w:rsidRPr="00037A77" w:rsidRDefault="00037A77" w:rsidP="00037A77">
      <w:pPr>
        <w:rPr>
          <w:sz w:val="24"/>
          <w:szCs w:val="24"/>
        </w:rPr>
      </w:pPr>
    </w:p>
    <w:p w:rsidR="00037A77" w:rsidRPr="00037A77" w:rsidRDefault="00037A77" w:rsidP="00037A77">
      <w:pPr>
        <w:rPr>
          <w:sz w:val="24"/>
          <w:szCs w:val="24"/>
        </w:rPr>
      </w:pPr>
    </w:p>
    <w:p w:rsidR="00037A77" w:rsidRPr="00037A77" w:rsidRDefault="00037A77" w:rsidP="00037A77">
      <w:pPr>
        <w:rPr>
          <w:sz w:val="24"/>
          <w:szCs w:val="24"/>
        </w:rPr>
      </w:pPr>
    </w:p>
    <w:p w:rsidR="00037A77" w:rsidRPr="00037A77" w:rsidRDefault="00037A77" w:rsidP="00037A77">
      <w:pPr>
        <w:rPr>
          <w:sz w:val="24"/>
          <w:szCs w:val="24"/>
        </w:rPr>
      </w:pPr>
    </w:p>
    <w:p w:rsidR="00037A77" w:rsidRPr="00037A77" w:rsidRDefault="00037A77" w:rsidP="00037A77">
      <w:pPr>
        <w:ind w:left="720"/>
        <w:jc w:val="center"/>
        <w:rPr>
          <w:rFonts w:cs="Tahoma"/>
          <w:sz w:val="24"/>
          <w:szCs w:val="24"/>
        </w:rPr>
      </w:pPr>
    </w:p>
    <w:p w:rsidR="00037A77" w:rsidRPr="00037A77" w:rsidRDefault="00037A77" w:rsidP="00037A77">
      <w:pPr>
        <w:ind w:left="720"/>
        <w:jc w:val="center"/>
        <w:rPr>
          <w:rFonts w:cs="Tahoma"/>
          <w:sz w:val="24"/>
          <w:szCs w:val="24"/>
        </w:rPr>
      </w:pPr>
      <w:r w:rsidRPr="00037A77">
        <w:rPr>
          <w:rFonts w:cs="Tahoma"/>
          <w:sz w:val="24"/>
          <w:szCs w:val="24"/>
        </w:rPr>
        <w:t>Source : Collis &amp; Hussey 2003</w:t>
      </w:r>
    </w:p>
    <w:p w:rsidR="00037A77" w:rsidRPr="00037A77" w:rsidRDefault="00037A77" w:rsidP="00037A77">
      <w:pPr>
        <w:rPr>
          <w:sz w:val="24"/>
          <w:szCs w:val="24"/>
        </w:rPr>
      </w:pPr>
    </w:p>
    <w:p w:rsidR="00037A77" w:rsidRPr="00037A77" w:rsidRDefault="00037A77" w:rsidP="00037A77">
      <w:pPr>
        <w:rPr>
          <w:rFonts w:cs="Tahoma"/>
          <w:sz w:val="24"/>
          <w:szCs w:val="24"/>
        </w:rPr>
      </w:pPr>
      <w:r w:rsidRPr="00037A77">
        <w:rPr>
          <w:rFonts w:cs="Tahoma"/>
          <w:sz w:val="24"/>
          <w:szCs w:val="24"/>
        </w:rPr>
        <w:t>There are also many associated methods of phenomenology research they have been identified by Collis and Hussey</w:t>
      </w:r>
      <w:sdt>
        <w:sdtPr>
          <w:rPr>
            <w:rFonts w:cs="Tahoma"/>
            <w:sz w:val="24"/>
            <w:szCs w:val="24"/>
          </w:rPr>
          <w:id w:val="328772235"/>
          <w:citation/>
        </w:sdtPr>
        <w:sdtContent>
          <w:r w:rsidR="00876E83" w:rsidRPr="00037A77">
            <w:rPr>
              <w:rFonts w:cs="Tahoma"/>
              <w:sz w:val="24"/>
              <w:szCs w:val="24"/>
            </w:rPr>
            <w:fldChar w:fldCharType="begin"/>
          </w:r>
          <w:r w:rsidRPr="00037A77">
            <w:rPr>
              <w:rFonts w:cs="Tahoma"/>
              <w:sz w:val="24"/>
              <w:szCs w:val="24"/>
            </w:rPr>
            <w:instrText xml:space="preserve"> CITATION Placeholder6 \l 2057  </w:instrText>
          </w:r>
          <w:r w:rsidR="00876E83" w:rsidRPr="00037A77">
            <w:rPr>
              <w:rFonts w:cs="Tahoma"/>
              <w:sz w:val="24"/>
              <w:szCs w:val="24"/>
            </w:rPr>
            <w:fldChar w:fldCharType="separate"/>
          </w:r>
          <w:r w:rsidR="008903BA">
            <w:rPr>
              <w:rFonts w:cs="Tahoma"/>
              <w:noProof/>
              <w:sz w:val="24"/>
              <w:szCs w:val="24"/>
            </w:rPr>
            <w:t xml:space="preserve"> </w:t>
          </w:r>
          <w:r w:rsidR="008903BA" w:rsidRPr="008903BA">
            <w:rPr>
              <w:rFonts w:cs="Tahoma"/>
              <w:noProof/>
              <w:sz w:val="24"/>
              <w:szCs w:val="24"/>
            </w:rPr>
            <w:t>(74)</w:t>
          </w:r>
          <w:r w:rsidR="00876E83" w:rsidRPr="00037A77">
            <w:rPr>
              <w:rFonts w:cs="Tahoma"/>
              <w:sz w:val="24"/>
              <w:szCs w:val="24"/>
            </w:rPr>
            <w:fldChar w:fldCharType="end"/>
          </w:r>
        </w:sdtContent>
      </w:sdt>
      <w:r w:rsidRPr="00037A77">
        <w:rPr>
          <w:rFonts w:cs="Tahoma"/>
          <w:sz w:val="24"/>
          <w:szCs w:val="24"/>
        </w:rPr>
        <w:t xml:space="preserve"> as:- </w:t>
      </w:r>
    </w:p>
    <w:p w:rsidR="00037A77" w:rsidRPr="00037A77" w:rsidRDefault="00037A77" w:rsidP="00037A77">
      <w:pPr>
        <w:pStyle w:val="ListParagraph"/>
        <w:numPr>
          <w:ilvl w:val="0"/>
          <w:numId w:val="12"/>
        </w:numPr>
        <w:rPr>
          <w:rFonts w:cs="Tahoma"/>
          <w:sz w:val="24"/>
          <w:szCs w:val="24"/>
        </w:rPr>
      </w:pPr>
      <w:r w:rsidRPr="00037A77">
        <w:rPr>
          <w:rFonts w:cs="Tahoma"/>
          <w:sz w:val="24"/>
          <w:szCs w:val="24"/>
        </w:rPr>
        <w:t>Action research</w:t>
      </w:r>
    </w:p>
    <w:p w:rsidR="00037A77" w:rsidRPr="00037A77" w:rsidRDefault="00037A77" w:rsidP="00037A77">
      <w:pPr>
        <w:pStyle w:val="ListParagraph"/>
        <w:numPr>
          <w:ilvl w:val="0"/>
          <w:numId w:val="12"/>
        </w:numPr>
        <w:rPr>
          <w:rFonts w:cs="Tahoma"/>
          <w:sz w:val="24"/>
          <w:szCs w:val="24"/>
        </w:rPr>
      </w:pPr>
      <w:r w:rsidRPr="00037A77">
        <w:rPr>
          <w:rFonts w:cs="Tahoma"/>
          <w:sz w:val="24"/>
          <w:szCs w:val="24"/>
        </w:rPr>
        <w:t>Case studies</w:t>
      </w:r>
    </w:p>
    <w:p w:rsidR="00037A77" w:rsidRPr="00037A77" w:rsidRDefault="00037A77" w:rsidP="00037A77">
      <w:pPr>
        <w:pStyle w:val="ListParagraph"/>
        <w:numPr>
          <w:ilvl w:val="0"/>
          <w:numId w:val="12"/>
        </w:numPr>
        <w:rPr>
          <w:rFonts w:cs="Tahoma"/>
          <w:sz w:val="24"/>
          <w:szCs w:val="24"/>
        </w:rPr>
      </w:pPr>
      <w:r w:rsidRPr="00037A77">
        <w:rPr>
          <w:rFonts w:cs="Tahoma"/>
          <w:sz w:val="24"/>
          <w:szCs w:val="24"/>
        </w:rPr>
        <w:t>Etnography</w:t>
      </w:r>
    </w:p>
    <w:p w:rsidR="00037A77" w:rsidRPr="00037A77" w:rsidRDefault="00037A77" w:rsidP="00037A77">
      <w:pPr>
        <w:pStyle w:val="ListParagraph"/>
        <w:numPr>
          <w:ilvl w:val="0"/>
          <w:numId w:val="12"/>
        </w:numPr>
        <w:rPr>
          <w:rFonts w:cs="Tahoma"/>
          <w:sz w:val="24"/>
          <w:szCs w:val="24"/>
        </w:rPr>
      </w:pPr>
      <w:r w:rsidRPr="00037A77">
        <w:rPr>
          <w:rFonts w:cs="Tahoma"/>
          <w:sz w:val="24"/>
          <w:szCs w:val="24"/>
        </w:rPr>
        <w:t>Content analysis</w:t>
      </w:r>
    </w:p>
    <w:p w:rsidR="00037A77" w:rsidRPr="00037A77" w:rsidRDefault="00037A77" w:rsidP="00037A77">
      <w:pPr>
        <w:pStyle w:val="ListParagraph"/>
        <w:numPr>
          <w:ilvl w:val="0"/>
          <w:numId w:val="12"/>
        </w:numPr>
        <w:rPr>
          <w:rFonts w:cs="Tahoma"/>
          <w:sz w:val="24"/>
          <w:szCs w:val="24"/>
        </w:rPr>
      </w:pPr>
      <w:r w:rsidRPr="00037A77">
        <w:rPr>
          <w:rFonts w:cs="Tahoma"/>
          <w:sz w:val="24"/>
          <w:szCs w:val="24"/>
        </w:rPr>
        <w:t>Unstructured interviews</w:t>
      </w:r>
    </w:p>
    <w:p w:rsidR="00037A77" w:rsidRPr="00037A77" w:rsidRDefault="00037A77" w:rsidP="00037A77">
      <w:pPr>
        <w:pStyle w:val="ListParagraph"/>
        <w:numPr>
          <w:ilvl w:val="0"/>
          <w:numId w:val="12"/>
        </w:numPr>
        <w:rPr>
          <w:rFonts w:cs="Tahoma"/>
          <w:sz w:val="24"/>
          <w:szCs w:val="24"/>
        </w:rPr>
      </w:pPr>
      <w:r w:rsidRPr="00037A77">
        <w:rPr>
          <w:rFonts w:cs="Tahoma"/>
          <w:sz w:val="24"/>
          <w:szCs w:val="24"/>
        </w:rPr>
        <w:t>Focus groups.</w:t>
      </w:r>
    </w:p>
    <w:p w:rsidR="00037A77" w:rsidRPr="00037A77" w:rsidRDefault="00037A77" w:rsidP="00037A77">
      <w:pPr>
        <w:rPr>
          <w:rFonts w:cs="Tahoma"/>
          <w:sz w:val="24"/>
          <w:szCs w:val="24"/>
        </w:rPr>
      </w:pPr>
      <w:r w:rsidRPr="00037A77">
        <w:rPr>
          <w:rFonts w:cs="Tahoma"/>
          <w:sz w:val="24"/>
          <w:szCs w:val="24"/>
        </w:rPr>
        <w:t>The chosen associated method to be used during this research is Content Analysis.</w:t>
      </w:r>
    </w:p>
    <w:p w:rsidR="00037A77" w:rsidRDefault="00037A77" w:rsidP="00037A77">
      <w:pPr>
        <w:rPr>
          <w:rFonts w:ascii="Tahoma" w:hAnsi="Tahoma" w:cs="Tahoma"/>
          <w:sz w:val="24"/>
          <w:szCs w:val="24"/>
        </w:rPr>
      </w:pPr>
    </w:p>
    <w:p w:rsidR="00037A77" w:rsidRPr="00037A77" w:rsidRDefault="00037A77" w:rsidP="00037A77">
      <w:pPr>
        <w:rPr>
          <w:b/>
          <w:sz w:val="28"/>
          <w:szCs w:val="28"/>
        </w:rPr>
      </w:pPr>
      <w:r w:rsidRPr="00037A77">
        <w:rPr>
          <w:b/>
          <w:sz w:val="28"/>
          <w:szCs w:val="28"/>
        </w:rPr>
        <w:t>Inductive/Deductive Research Approach</w:t>
      </w:r>
    </w:p>
    <w:p w:rsidR="00037A77" w:rsidRDefault="00037A77" w:rsidP="00037A77"/>
    <w:p w:rsidR="00037A77" w:rsidRPr="00037A77" w:rsidRDefault="00037A77" w:rsidP="00037A77">
      <w:pPr>
        <w:rPr>
          <w:rFonts w:cs="Tahoma"/>
          <w:sz w:val="24"/>
          <w:szCs w:val="24"/>
        </w:rPr>
      </w:pPr>
      <w:r w:rsidRPr="00037A77">
        <w:rPr>
          <w:rFonts w:cs="Tahoma"/>
          <w:sz w:val="24"/>
          <w:szCs w:val="24"/>
        </w:rPr>
        <w:t>There are two main types of research approach, the inductive approach and the deductive approach. The approach used for this research will be the inductive approach as this approach is closely linked to phenomenology.  The inductive approach aims to build the theory rather than use the existing theory, it does this by collecting data, analysing it and then developing the theory form the data analysis results. The outcome of the approach is to add the knowledge found to the existing body of knowledge already present in that area.</w:t>
      </w:r>
    </w:p>
    <w:p w:rsidR="00037A77" w:rsidRPr="00037A77" w:rsidRDefault="00037A77" w:rsidP="00037A77">
      <w:pPr>
        <w:rPr>
          <w:rFonts w:cs="Tahoma"/>
          <w:sz w:val="24"/>
          <w:szCs w:val="24"/>
        </w:rPr>
      </w:pPr>
      <w:r w:rsidRPr="00037A77">
        <w:rPr>
          <w:rFonts w:cs="Tahoma"/>
          <w:sz w:val="24"/>
          <w:szCs w:val="24"/>
        </w:rPr>
        <w:t>Inductive research emphasises: -</w:t>
      </w:r>
    </w:p>
    <w:p w:rsidR="00037A77" w:rsidRPr="00037A77" w:rsidRDefault="00037A77" w:rsidP="00037A77">
      <w:pPr>
        <w:pStyle w:val="ListParagraph"/>
        <w:numPr>
          <w:ilvl w:val="0"/>
          <w:numId w:val="13"/>
        </w:numPr>
        <w:rPr>
          <w:rFonts w:cs="Tahoma"/>
          <w:sz w:val="24"/>
          <w:szCs w:val="24"/>
        </w:rPr>
      </w:pPr>
      <w:r w:rsidRPr="00037A77">
        <w:rPr>
          <w:rFonts w:cs="Tahoma"/>
          <w:sz w:val="24"/>
          <w:szCs w:val="24"/>
        </w:rPr>
        <w:t>Gaining an understanding of the meanings humans attach to events</w:t>
      </w:r>
    </w:p>
    <w:p w:rsidR="00037A77" w:rsidRPr="00037A77" w:rsidRDefault="00037A77" w:rsidP="00037A77">
      <w:pPr>
        <w:pStyle w:val="ListParagraph"/>
        <w:numPr>
          <w:ilvl w:val="0"/>
          <w:numId w:val="13"/>
        </w:numPr>
        <w:rPr>
          <w:rFonts w:cs="Tahoma"/>
          <w:sz w:val="24"/>
          <w:szCs w:val="24"/>
        </w:rPr>
      </w:pPr>
      <w:r w:rsidRPr="00037A77">
        <w:rPr>
          <w:rFonts w:cs="Tahoma"/>
          <w:sz w:val="24"/>
          <w:szCs w:val="24"/>
        </w:rPr>
        <w:t>A close understanding of the research context</w:t>
      </w:r>
    </w:p>
    <w:p w:rsidR="00037A77" w:rsidRPr="00037A77" w:rsidRDefault="00037A77" w:rsidP="00037A77">
      <w:pPr>
        <w:pStyle w:val="ListParagraph"/>
        <w:numPr>
          <w:ilvl w:val="0"/>
          <w:numId w:val="13"/>
        </w:numPr>
        <w:rPr>
          <w:rFonts w:cs="Tahoma"/>
          <w:sz w:val="24"/>
          <w:szCs w:val="24"/>
        </w:rPr>
      </w:pPr>
      <w:r w:rsidRPr="00037A77">
        <w:rPr>
          <w:rFonts w:cs="Tahoma"/>
          <w:sz w:val="24"/>
          <w:szCs w:val="24"/>
        </w:rPr>
        <w:t>The collection of qualitative data</w:t>
      </w:r>
    </w:p>
    <w:p w:rsidR="00037A77" w:rsidRPr="00037A77" w:rsidRDefault="00037A77" w:rsidP="00037A77">
      <w:pPr>
        <w:pStyle w:val="ListParagraph"/>
        <w:numPr>
          <w:ilvl w:val="0"/>
          <w:numId w:val="13"/>
        </w:numPr>
        <w:rPr>
          <w:rFonts w:cs="Tahoma"/>
          <w:sz w:val="24"/>
          <w:szCs w:val="24"/>
        </w:rPr>
      </w:pPr>
      <w:r w:rsidRPr="00037A77">
        <w:rPr>
          <w:rFonts w:cs="Tahoma"/>
          <w:sz w:val="24"/>
          <w:szCs w:val="24"/>
        </w:rPr>
        <w:t>A more flexible structure to permit changes of research emphasis as the research progresses</w:t>
      </w:r>
    </w:p>
    <w:p w:rsidR="00037A77" w:rsidRPr="00037A77" w:rsidRDefault="00037A77" w:rsidP="00037A77">
      <w:pPr>
        <w:pStyle w:val="ListParagraph"/>
        <w:numPr>
          <w:ilvl w:val="0"/>
          <w:numId w:val="13"/>
        </w:numPr>
        <w:rPr>
          <w:rFonts w:cs="Tahoma"/>
          <w:sz w:val="24"/>
          <w:szCs w:val="24"/>
        </w:rPr>
      </w:pPr>
      <w:r w:rsidRPr="00037A77">
        <w:rPr>
          <w:rFonts w:cs="Tahoma"/>
          <w:sz w:val="24"/>
          <w:szCs w:val="24"/>
        </w:rPr>
        <w:t xml:space="preserve">A realisation that the researcher is part of the research process </w:t>
      </w:r>
    </w:p>
    <w:p w:rsidR="00037A77" w:rsidRPr="00037A77" w:rsidRDefault="00037A77" w:rsidP="00037A77">
      <w:pPr>
        <w:pStyle w:val="ListParagraph"/>
        <w:numPr>
          <w:ilvl w:val="0"/>
          <w:numId w:val="13"/>
        </w:numPr>
        <w:rPr>
          <w:rFonts w:cs="Tahoma"/>
          <w:sz w:val="24"/>
          <w:szCs w:val="24"/>
        </w:rPr>
      </w:pPr>
      <w:r w:rsidRPr="00037A77">
        <w:rPr>
          <w:rFonts w:cs="Tahoma"/>
          <w:sz w:val="24"/>
          <w:szCs w:val="24"/>
        </w:rPr>
        <w:t>Less concern with the need to generalise</w:t>
      </w:r>
      <w:r w:rsidRPr="00037A77">
        <w:rPr>
          <w:rFonts w:cs="Tahoma"/>
          <w:sz w:val="24"/>
          <w:szCs w:val="24"/>
          <w:lang w:val="en-US"/>
        </w:rPr>
        <w:t xml:space="preserve"> </w:t>
      </w:r>
      <w:sdt>
        <w:sdtPr>
          <w:rPr>
            <w:rFonts w:cs="Tahoma"/>
            <w:sz w:val="24"/>
            <w:szCs w:val="24"/>
            <w:lang w:val="en-US"/>
          </w:rPr>
          <w:id w:val="1368706"/>
          <w:citation/>
        </w:sdtPr>
        <w:sdtContent>
          <w:r w:rsidR="00876E83" w:rsidRPr="00037A77">
            <w:rPr>
              <w:rFonts w:cs="Tahoma"/>
              <w:sz w:val="24"/>
              <w:szCs w:val="24"/>
              <w:lang w:val="en-US"/>
            </w:rPr>
            <w:fldChar w:fldCharType="begin"/>
          </w:r>
          <w:r w:rsidRPr="00037A77">
            <w:rPr>
              <w:rFonts w:cs="Tahoma"/>
              <w:sz w:val="24"/>
              <w:szCs w:val="24"/>
            </w:rPr>
            <w:instrText xml:space="preserve"> CITATION Placeholder6 \l 2057  </w:instrText>
          </w:r>
          <w:r w:rsidR="00876E83" w:rsidRPr="00037A77">
            <w:rPr>
              <w:rFonts w:cs="Tahoma"/>
              <w:sz w:val="24"/>
              <w:szCs w:val="24"/>
              <w:lang w:val="en-US"/>
            </w:rPr>
            <w:fldChar w:fldCharType="separate"/>
          </w:r>
          <w:r w:rsidR="008903BA" w:rsidRPr="008903BA">
            <w:rPr>
              <w:rFonts w:cs="Tahoma"/>
              <w:noProof/>
              <w:sz w:val="24"/>
              <w:szCs w:val="24"/>
            </w:rPr>
            <w:t>(74)</w:t>
          </w:r>
          <w:r w:rsidR="00876E83" w:rsidRPr="00037A77">
            <w:rPr>
              <w:rFonts w:cs="Tahoma"/>
              <w:sz w:val="24"/>
              <w:szCs w:val="24"/>
              <w:lang w:val="en-US"/>
            </w:rPr>
            <w:fldChar w:fldCharType="end"/>
          </w:r>
        </w:sdtContent>
      </w:sdt>
    </w:p>
    <w:p w:rsidR="00037A77" w:rsidRPr="00037A77" w:rsidRDefault="00037A77" w:rsidP="00037A77">
      <w:pPr>
        <w:rPr>
          <w:rFonts w:cs="Tahoma"/>
          <w:sz w:val="24"/>
          <w:szCs w:val="24"/>
        </w:rPr>
      </w:pPr>
      <w:r w:rsidRPr="00037A77">
        <w:rPr>
          <w:rFonts w:cs="Tahoma"/>
          <w:sz w:val="24"/>
          <w:szCs w:val="24"/>
        </w:rPr>
        <w:t>The inductive approach was chosen for the research as there is very little theory on the ethical issues of online pharmaceuticals, as a result there is very little existing theory that can be used to evaluate such websites and generate enough qualitative results on which to base the research. Also by using the inductive approach it allows flexibility to change the research emphasis, as there is little current theory at some point during the research the research emphasis may need to be changed depending on what results are found.</w:t>
      </w:r>
    </w:p>
    <w:p w:rsidR="00037A77" w:rsidRDefault="00037A77" w:rsidP="00037A77">
      <w:pPr>
        <w:rPr>
          <w:rFonts w:ascii="Tahoma" w:hAnsi="Tahoma" w:cs="Tahoma"/>
          <w:sz w:val="24"/>
          <w:szCs w:val="24"/>
        </w:rPr>
      </w:pPr>
    </w:p>
    <w:p w:rsidR="00037A77" w:rsidRPr="00037A77" w:rsidRDefault="00037A77" w:rsidP="00037A77">
      <w:pPr>
        <w:rPr>
          <w:b/>
          <w:sz w:val="28"/>
          <w:szCs w:val="28"/>
        </w:rPr>
      </w:pPr>
      <w:r w:rsidRPr="00037A77">
        <w:rPr>
          <w:b/>
          <w:sz w:val="28"/>
          <w:szCs w:val="28"/>
        </w:rPr>
        <w:lastRenderedPageBreak/>
        <w:t>Research Strategy</w:t>
      </w:r>
    </w:p>
    <w:p w:rsidR="00037A77" w:rsidRDefault="00037A77" w:rsidP="00037A77"/>
    <w:p w:rsidR="00037A77" w:rsidRPr="00037A77" w:rsidRDefault="00037A77" w:rsidP="00037A77">
      <w:pPr>
        <w:rPr>
          <w:rFonts w:cs="Tahoma"/>
          <w:sz w:val="24"/>
          <w:szCs w:val="24"/>
        </w:rPr>
      </w:pPr>
      <w:r w:rsidRPr="00037A77">
        <w:rPr>
          <w:rFonts w:cs="Tahoma"/>
          <w:sz w:val="24"/>
          <w:szCs w:val="24"/>
        </w:rPr>
        <w:t xml:space="preserve">The research strategy that will be used during the research is that of content analysis (also known as textual analysis). Holsti defines content analysis as:- </w:t>
      </w:r>
    </w:p>
    <w:p w:rsidR="00037A77" w:rsidRPr="00037A77" w:rsidRDefault="00037A77" w:rsidP="00037A77">
      <w:pPr>
        <w:rPr>
          <w:rFonts w:cs="Tahoma"/>
          <w:i/>
          <w:iCs/>
          <w:sz w:val="24"/>
          <w:szCs w:val="24"/>
          <w:lang w:val="en-US"/>
        </w:rPr>
      </w:pPr>
      <w:r w:rsidRPr="00037A77">
        <w:rPr>
          <w:rFonts w:cs="Tahoma"/>
          <w:sz w:val="24"/>
          <w:szCs w:val="24"/>
        </w:rPr>
        <w:tab/>
      </w:r>
      <w:r w:rsidRPr="00037A77">
        <w:rPr>
          <w:rFonts w:cs="Tahoma"/>
          <w:i/>
          <w:sz w:val="24"/>
          <w:szCs w:val="24"/>
        </w:rPr>
        <w:t>‘</w:t>
      </w:r>
      <w:r w:rsidRPr="00037A77">
        <w:rPr>
          <w:rFonts w:cs="Tahoma"/>
          <w:i/>
          <w:iCs/>
          <w:sz w:val="24"/>
          <w:szCs w:val="24"/>
          <w:lang w:val="en-US"/>
        </w:rPr>
        <w:t xml:space="preserve">any technique for making inferences by objectively and systematically identifying specified characteristics of messages’ </w:t>
      </w:r>
      <w:sdt>
        <w:sdtPr>
          <w:rPr>
            <w:rFonts w:cs="Tahoma"/>
            <w:i/>
            <w:iCs/>
            <w:sz w:val="24"/>
            <w:szCs w:val="24"/>
            <w:lang w:val="en-US"/>
          </w:rPr>
          <w:id w:val="328772236"/>
          <w:citation/>
        </w:sdtPr>
        <w:sdtContent>
          <w:r w:rsidR="00876E83" w:rsidRPr="00037A77">
            <w:rPr>
              <w:rFonts w:cs="Tahoma"/>
              <w:i/>
              <w:iCs/>
              <w:sz w:val="24"/>
              <w:szCs w:val="24"/>
              <w:lang w:val="en-US"/>
            </w:rPr>
            <w:fldChar w:fldCharType="begin"/>
          </w:r>
          <w:r w:rsidRPr="00037A77">
            <w:rPr>
              <w:rFonts w:cs="Tahoma"/>
              <w:iCs/>
              <w:sz w:val="24"/>
              <w:szCs w:val="24"/>
            </w:rPr>
            <w:instrText xml:space="preserve"> CITATION Hol69 \l 2057 </w:instrText>
          </w:r>
          <w:r w:rsidR="00876E83" w:rsidRPr="00037A77">
            <w:rPr>
              <w:rFonts w:cs="Tahoma"/>
              <w:i/>
              <w:iCs/>
              <w:sz w:val="24"/>
              <w:szCs w:val="24"/>
              <w:lang w:val="en-US"/>
            </w:rPr>
            <w:fldChar w:fldCharType="separate"/>
          </w:r>
          <w:r w:rsidR="008903BA" w:rsidRPr="008903BA">
            <w:rPr>
              <w:rFonts w:cs="Tahoma"/>
              <w:noProof/>
              <w:sz w:val="24"/>
              <w:szCs w:val="24"/>
            </w:rPr>
            <w:t>(76)</w:t>
          </w:r>
          <w:r w:rsidR="00876E83" w:rsidRPr="00037A77">
            <w:rPr>
              <w:rFonts w:cs="Tahoma"/>
              <w:i/>
              <w:iCs/>
              <w:sz w:val="24"/>
              <w:szCs w:val="24"/>
              <w:lang w:val="en-US"/>
            </w:rPr>
            <w:fldChar w:fldCharType="end"/>
          </w:r>
        </w:sdtContent>
      </w:sdt>
      <w:r w:rsidRPr="00037A77">
        <w:rPr>
          <w:rFonts w:cs="Tahoma"/>
          <w:i/>
          <w:iCs/>
          <w:sz w:val="24"/>
          <w:szCs w:val="24"/>
          <w:lang w:val="en-US"/>
        </w:rPr>
        <w:t>.</w:t>
      </w:r>
    </w:p>
    <w:p w:rsidR="00037A77" w:rsidRPr="00037A77" w:rsidRDefault="00037A77" w:rsidP="00037A77">
      <w:pPr>
        <w:rPr>
          <w:rFonts w:cs="Tahoma"/>
          <w:sz w:val="24"/>
          <w:szCs w:val="24"/>
        </w:rPr>
      </w:pPr>
      <w:r w:rsidRPr="00037A77">
        <w:rPr>
          <w:rFonts w:cs="Tahoma"/>
          <w:sz w:val="24"/>
          <w:szCs w:val="24"/>
        </w:rPr>
        <w:t xml:space="preserve">Another definition of content analysis is the one proposed by Babbie </w:t>
      </w:r>
      <w:sdt>
        <w:sdtPr>
          <w:rPr>
            <w:rFonts w:cs="Tahoma"/>
            <w:sz w:val="24"/>
            <w:szCs w:val="24"/>
          </w:rPr>
          <w:id w:val="1368707"/>
          <w:citation/>
        </w:sdtPr>
        <w:sdtContent>
          <w:r w:rsidR="00876E83" w:rsidRPr="00037A77">
            <w:rPr>
              <w:rFonts w:cs="Tahoma"/>
              <w:sz w:val="24"/>
              <w:szCs w:val="24"/>
            </w:rPr>
            <w:fldChar w:fldCharType="begin"/>
          </w:r>
          <w:r w:rsidRPr="00037A77">
            <w:rPr>
              <w:rFonts w:cs="Tahoma"/>
              <w:sz w:val="24"/>
              <w:szCs w:val="24"/>
            </w:rPr>
            <w:instrText xml:space="preserve"> CITATION Bab01 \l 2057 </w:instrText>
          </w:r>
          <w:r w:rsidR="00876E83" w:rsidRPr="00037A77">
            <w:rPr>
              <w:rFonts w:cs="Tahoma"/>
              <w:sz w:val="24"/>
              <w:szCs w:val="24"/>
            </w:rPr>
            <w:fldChar w:fldCharType="separate"/>
          </w:r>
          <w:r w:rsidR="008903BA" w:rsidRPr="008903BA">
            <w:rPr>
              <w:rFonts w:cs="Tahoma"/>
              <w:noProof/>
              <w:sz w:val="24"/>
              <w:szCs w:val="24"/>
            </w:rPr>
            <w:t>(77)</w:t>
          </w:r>
          <w:r w:rsidR="00876E83" w:rsidRPr="00037A77">
            <w:rPr>
              <w:rFonts w:cs="Tahoma"/>
              <w:sz w:val="24"/>
              <w:szCs w:val="24"/>
            </w:rPr>
            <w:fldChar w:fldCharType="end"/>
          </w:r>
        </w:sdtContent>
      </w:sdt>
      <w:r w:rsidRPr="00037A77">
        <w:rPr>
          <w:rFonts w:cs="Tahoma"/>
          <w:sz w:val="24"/>
          <w:szCs w:val="24"/>
        </w:rPr>
        <w:t>:-</w:t>
      </w:r>
    </w:p>
    <w:p w:rsidR="00037A77" w:rsidRPr="00037A77" w:rsidRDefault="00037A77" w:rsidP="00037A77">
      <w:pPr>
        <w:rPr>
          <w:rFonts w:cs="Tahoma"/>
          <w:i/>
          <w:sz w:val="24"/>
          <w:szCs w:val="24"/>
        </w:rPr>
      </w:pPr>
      <w:r w:rsidRPr="00037A77">
        <w:rPr>
          <w:rFonts w:cs="Tahoma"/>
          <w:sz w:val="24"/>
          <w:szCs w:val="24"/>
        </w:rPr>
        <w:tab/>
      </w:r>
      <w:r w:rsidRPr="00037A77">
        <w:rPr>
          <w:rFonts w:cs="Tahoma"/>
          <w:i/>
          <w:iCs/>
          <w:sz w:val="24"/>
          <w:szCs w:val="24"/>
          <w:lang w:val="en-US"/>
        </w:rPr>
        <w:t>’The study of recorded human communications, such as books, web sites, paintings and laws</w:t>
      </w:r>
      <w:r w:rsidRPr="00037A77">
        <w:rPr>
          <w:rFonts w:cs="Tahoma"/>
          <w:i/>
          <w:sz w:val="24"/>
          <w:szCs w:val="24"/>
          <w:lang w:val="en-US"/>
        </w:rPr>
        <w:t>’.</w:t>
      </w:r>
    </w:p>
    <w:p w:rsidR="00037A77" w:rsidRPr="00037A77" w:rsidRDefault="00037A77" w:rsidP="00037A77">
      <w:pPr>
        <w:rPr>
          <w:rFonts w:cs="Tahoma"/>
          <w:sz w:val="24"/>
          <w:szCs w:val="24"/>
          <w:lang w:val="en-US"/>
        </w:rPr>
      </w:pPr>
      <w:r w:rsidRPr="00037A77">
        <w:rPr>
          <w:rFonts w:cs="Tahoma"/>
          <w:sz w:val="24"/>
          <w:szCs w:val="24"/>
          <w:lang w:val="en-US"/>
        </w:rPr>
        <w:t xml:space="preserve">Content analysis enables the researcher to evaluate large amounts of textual information and systematically identify its properties, e.g. the frequencies of most used keywords. This textual information must be </w:t>
      </w:r>
      <w:r w:rsidRPr="00037A77">
        <w:rPr>
          <w:rFonts w:cs="Tahoma"/>
          <w:iCs/>
          <w:sz w:val="24"/>
          <w:szCs w:val="24"/>
          <w:lang w:val="en-US"/>
        </w:rPr>
        <w:t>categorized</w:t>
      </w:r>
      <w:r w:rsidRPr="00037A77">
        <w:rPr>
          <w:rFonts w:cs="Tahoma"/>
          <w:sz w:val="24"/>
          <w:szCs w:val="24"/>
          <w:lang w:val="en-US"/>
        </w:rPr>
        <w:t xml:space="preserve"> according to a theoretical framework, which will inform the data analysis, providing at the end a meaningful reading of content under scrutiny. </w:t>
      </w:r>
    </w:p>
    <w:p w:rsidR="00037A77" w:rsidRPr="00037A77" w:rsidRDefault="00037A77" w:rsidP="00037A77">
      <w:pPr>
        <w:rPr>
          <w:rFonts w:cs="Tahoma"/>
          <w:sz w:val="24"/>
          <w:szCs w:val="24"/>
          <w:lang w:val="en-US"/>
        </w:rPr>
      </w:pPr>
      <w:r w:rsidRPr="00037A77">
        <w:rPr>
          <w:rFonts w:cs="Tahoma"/>
          <w:sz w:val="24"/>
          <w:szCs w:val="24"/>
          <w:lang w:val="en-US"/>
        </w:rPr>
        <w:t>Content Analysis can be used to generate both quantitative and qualitative results. In this research the content analysis will be used to generate qualitative data.</w:t>
      </w:r>
    </w:p>
    <w:p w:rsidR="00037A77" w:rsidRPr="00037A77" w:rsidRDefault="00037A77" w:rsidP="00037A77">
      <w:pPr>
        <w:rPr>
          <w:rFonts w:cs="Tahoma"/>
          <w:sz w:val="24"/>
          <w:szCs w:val="24"/>
          <w:lang w:val="en-US"/>
        </w:rPr>
      </w:pPr>
      <w:r w:rsidRPr="00037A77">
        <w:rPr>
          <w:rFonts w:cs="Tahoma"/>
          <w:iCs/>
          <w:sz w:val="24"/>
          <w:szCs w:val="24"/>
          <w:lang w:val="en-US"/>
        </w:rPr>
        <w:t>Qualitatively</w:t>
      </w:r>
      <w:r w:rsidRPr="00037A77">
        <w:rPr>
          <w:rFonts w:cs="Tahoma"/>
          <w:sz w:val="24"/>
          <w:szCs w:val="24"/>
          <w:lang w:val="en-US"/>
        </w:rPr>
        <w:t xml:space="preserve">, content analysis can involve any kind of analysis where communication content (speech, written text, interviews, images ...) is categorized and classified. </w:t>
      </w:r>
    </w:p>
    <w:p w:rsidR="00037A77" w:rsidRPr="00037A77" w:rsidRDefault="00037A77" w:rsidP="00037A77">
      <w:pPr>
        <w:rPr>
          <w:rFonts w:cs="Tahoma"/>
          <w:sz w:val="24"/>
          <w:szCs w:val="24"/>
          <w:lang w:val="en-US"/>
        </w:rPr>
      </w:pPr>
      <w:r w:rsidRPr="00037A77">
        <w:rPr>
          <w:rFonts w:cs="Tahoma"/>
          <w:sz w:val="24"/>
          <w:szCs w:val="24"/>
          <w:lang w:val="en-US"/>
        </w:rPr>
        <w:t>Although a qualitative content analysis will categorize and classify the research, its focus is more on the intentionality and implications of the research found rather than the tally/occurrence number of the quantitative content analysis.</w:t>
      </w:r>
    </w:p>
    <w:p w:rsidR="00037A77" w:rsidRPr="00037A77" w:rsidRDefault="00037A77" w:rsidP="00037A77">
      <w:pPr>
        <w:rPr>
          <w:rFonts w:cs="Tahoma"/>
          <w:sz w:val="24"/>
          <w:szCs w:val="24"/>
          <w:lang w:val="en-US"/>
        </w:rPr>
      </w:pPr>
      <w:r w:rsidRPr="00037A77">
        <w:rPr>
          <w:rFonts w:cs="Tahoma"/>
          <w:sz w:val="24"/>
          <w:szCs w:val="24"/>
          <w:lang w:val="en-US"/>
        </w:rPr>
        <w:t xml:space="preserve">A content analysis was chosen as by using this strategy the pharmaceutical websites can be evaluated using a specific frame work of criteria which can then be analyzed to produce qualitative results which can be used to evaluate the websites and meet the aims of the research. </w:t>
      </w:r>
    </w:p>
    <w:p w:rsidR="00037A77" w:rsidRDefault="00037A77" w:rsidP="00037A77">
      <w:pPr>
        <w:rPr>
          <w:rFonts w:ascii="Tahoma" w:hAnsi="Tahoma" w:cs="Tahoma"/>
          <w:sz w:val="24"/>
          <w:szCs w:val="24"/>
          <w:lang w:val="en-US"/>
        </w:rPr>
      </w:pPr>
    </w:p>
    <w:p w:rsidR="00037A77" w:rsidRPr="00037A77" w:rsidRDefault="00037A77" w:rsidP="00037A77">
      <w:pPr>
        <w:rPr>
          <w:b/>
          <w:sz w:val="28"/>
          <w:szCs w:val="28"/>
        </w:rPr>
      </w:pPr>
      <w:r w:rsidRPr="00037A77">
        <w:rPr>
          <w:b/>
          <w:sz w:val="28"/>
          <w:szCs w:val="28"/>
        </w:rPr>
        <w:t>Research data collection method</w:t>
      </w:r>
    </w:p>
    <w:p w:rsidR="00037A77" w:rsidRPr="00CD2B7D" w:rsidRDefault="00037A77" w:rsidP="00037A77"/>
    <w:p w:rsidR="00037A77" w:rsidRPr="00037A77" w:rsidRDefault="00037A77" w:rsidP="00037A77">
      <w:pPr>
        <w:rPr>
          <w:rFonts w:cs="Tahoma"/>
          <w:sz w:val="24"/>
          <w:szCs w:val="24"/>
        </w:rPr>
      </w:pPr>
      <w:r w:rsidRPr="00037A77">
        <w:rPr>
          <w:rFonts w:cs="Tahoma"/>
          <w:sz w:val="24"/>
          <w:szCs w:val="24"/>
        </w:rPr>
        <w:t xml:space="preserve">As mentioned previously the data collection method will be to conduct a content analysis of several different pharmaceutical websites. The framework that will be used will be an original framework of different evaluative criteria that will be decided upon from the literature. This framework will then be used to analyse the websites. To meet the objectives of the proposal the websites chosen will have to represent both the local UK pharmacies </w:t>
      </w:r>
      <w:r w:rsidRPr="00037A77">
        <w:rPr>
          <w:rFonts w:cs="Tahoma"/>
          <w:sz w:val="24"/>
          <w:szCs w:val="24"/>
        </w:rPr>
        <w:lastRenderedPageBreak/>
        <w:t>and the cross border pharmacy trade. The websites once chosen will all be recorded on the same day via screen shots so that they can be analysed at a later date. This is to ensure that the information evaluated is kept the same for the duration of the work.</w:t>
      </w:r>
    </w:p>
    <w:p w:rsidR="00037A77" w:rsidRPr="00037A77" w:rsidRDefault="00037A77" w:rsidP="00037A77">
      <w:pPr>
        <w:rPr>
          <w:b/>
          <w:sz w:val="28"/>
          <w:szCs w:val="28"/>
        </w:rPr>
      </w:pPr>
      <w:r w:rsidRPr="00037A77">
        <w:rPr>
          <w:b/>
          <w:sz w:val="28"/>
          <w:szCs w:val="28"/>
        </w:rPr>
        <w:t>Risks/Limitations/Ethical Issues</w:t>
      </w:r>
    </w:p>
    <w:p w:rsidR="00037A77" w:rsidRDefault="00037A77" w:rsidP="00037A77"/>
    <w:p w:rsidR="00037A77" w:rsidRPr="00037A77" w:rsidRDefault="00037A77" w:rsidP="00037A77">
      <w:pPr>
        <w:rPr>
          <w:rFonts w:cs="Tahoma"/>
          <w:sz w:val="24"/>
          <w:szCs w:val="24"/>
        </w:rPr>
      </w:pPr>
      <w:r w:rsidRPr="00037A77">
        <w:rPr>
          <w:rFonts w:cs="Tahoma"/>
          <w:sz w:val="24"/>
          <w:szCs w:val="24"/>
        </w:rPr>
        <w:t>As the research strategy being used is content analysis there are very few research ethical issues that can affect the research this is because there are no participants of the research it is entirely internet based. One risk that the research may face is data integrity, to overcome this it has been decided as previously mentioned that the screen shots of the websites will be recorded for use at a later date. To ensure that all ethical issues are met then appended to this proposal there is a completed ethics approval form.</w:t>
      </w:r>
    </w:p>
    <w:p w:rsidR="00037A77" w:rsidRPr="00037A77" w:rsidRDefault="00037A77" w:rsidP="00037A77">
      <w:pPr>
        <w:rPr>
          <w:b/>
          <w:sz w:val="28"/>
          <w:szCs w:val="28"/>
        </w:rPr>
      </w:pPr>
      <w:r w:rsidRPr="00037A77">
        <w:rPr>
          <w:b/>
          <w:sz w:val="28"/>
          <w:szCs w:val="28"/>
        </w:rPr>
        <w:t>Evaluating results</w:t>
      </w:r>
    </w:p>
    <w:p w:rsidR="00037A77" w:rsidRDefault="00037A77" w:rsidP="00037A77">
      <w:pPr>
        <w:rPr>
          <w:rFonts w:ascii="Tahoma" w:hAnsi="Tahoma" w:cs="Tahoma"/>
          <w:sz w:val="24"/>
          <w:szCs w:val="24"/>
        </w:rPr>
      </w:pPr>
    </w:p>
    <w:p w:rsidR="00037A77" w:rsidRPr="00037A77" w:rsidRDefault="00037A77" w:rsidP="00037A77">
      <w:pPr>
        <w:rPr>
          <w:rFonts w:cs="Tahoma"/>
          <w:sz w:val="24"/>
          <w:szCs w:val="24"/>
        </w:rPr>
      </w:pPr>
      <w:r w:rsidRPr="00037A77">
        <w:rPr>
          <w:rFonts w:cs="Tahoma"/>
          <w:sz w:val="24"/>
          <w:szCs w:val="24"/>
        </w:rPr>
        <w:t>Once the original framework has been used to evaluate the websites using the indentified criteria then the results generated will be used to determine whether the objectives of the proposal have been met. During the content analysis the websites will be evaluated by being given a score for each of the evaluation criteria with one being the best and five being the worst.</w:t>
      </w:r>
    </w:p>
    <w:p w:rsidR="00037A77" w:rsidRDefault="00037A77" w:rsidP="00037A77"/>
    <w:p w:rsidR="00037A77" w:rsidRPr="00037A77" w:rsidRDefault="00037A77" w:rsidP="00037A77">
      <w:pPr>
        <w:rPr>
          <w:b/>
          <w:sz w:val="28"/>
          <w:szCs w:val="28"/>
        </w:rPr>
      </w:pPr>
      <w:r w:rsidRPr="00037A77">
        <w:rPr>
          <w:b/>
          <w:sz w:val="28"/>
          <w:szCs w:val="28"/>
        </w:rPr>
        <w:t>Resources &amp; Planning</w:t>
      </w:r>
    </w:p>
    <w:p w:rsidR="00037A77" w:rsidRDefault="00037A77" w:rsidP="00037A77"/>
    <w:p w:rsidR="00037A77" w:rsidRPr="00037A77" w:rsidRDefault="00037A77" w:rsidP="00037A77">
      <w:pPr>
        <w:rPr>
          <w:rFonts w:cs="Tahoma"/>
          <w:sz w:val="24"/>
          <w:szCs w:val="24"/>
        </w:rPr>
      </w:pPr>
      <w:r w:rsidRPr="00037A77">
        <w:rPr>
          <w:rFonts w:cs="Tahoma"/>
          <w:sz w:val="24"/>
          <w:szCs w:val="24"/>
        </w:rPr>
        <w:t xml:space="preserve">The only resources that are needed to complete the project are to have a computer with internet access so that the websites can be accessed and as a result from that the evaluation of these websites can take place. </w:t>
      </w:r>
    </w:p>
    <w:p w:rsidR="00037A77" w:rsidRPr="00C96920" w:rsidRDefault="00037A77" w:rsidP="00037A77"/>
    <w:p w:rsidR="00037A77" w:rsidRPr="00B21CA0" w:rsidRDefault="00037A77" w:rsidP="00037A77">
      <w:pPr>
        <w:rPr>
          <w:rFonts w:ascii="Tahoma" w:hAnsi="Tahoma" w:cs="Tahoma"/>
          <w:sz w:val="24"/>
          <w:szCs w:val="24"/>
        </w:rPr>
      </w:pPr>
    </w:p>
    <w:p w:rsidR="00037A77" w:rsidRDefault="00037A77" w:rsidP="00037A77"/>
    <w:p w:rsidR="000C511A" w:rsidRDefault="000C511A" w:rsidP="00037A77"/>
    <w:p w:rsidR="00037A77" w:rsidRDefault="00037A77" w:rsidP="00037A77"/>
    <w:sdt>
      <w:sdtPr>
        <w:rPr>
          <w:rFonts w:asciiTheme="minorHAnsi" w:eastAsiaTheme="minorHAnsi" w:hAnsiTheme="minorHAnsi" w:cstheme="minorBidi"/>
          <w:b w:val="0"/>
          <w:bCs w:val="0"/>
          <w:color w:val="auto"/>
          <w:sz w:val="22"/>
          <w:szCs w:val="22"/>
        </w:rPr>
        <w:id w:val="2906161"/>
        <w:docPartObj>
          <w:docPartGallery w:val="Bibliographies"/>
          <w:docPartUnique/>
        </w:docPartObj>
      </w:sdtPr>
      <w:sdtContent>
        <w:bookmarkStart w:id="75" w:name="_Toc261529717" w:displacedByCustomXml="prev"/>
        <w:p w:rsidR="00037A77" w:rsidRDefault="00037A77" w:rsidP="00037A77">
          <w:pPr>
            <w:pStyle w:val="Heading1"/>
          </w:pPr>
          <w:r>
            <w:t>Bibliography</w:t>
          </w:r>
          <w:bookmarkEnd w:id="75"/>
        </w:p>
        <w:sdt>
          <w:sdtPr>
            <w:id w:val="9121265"/>
            <w:bibliography/>
          </w:sdtPr>
          <w:sdtContent>
            <w:p w:rsidR="008903BA" w:rsidRDefault="00876E83" w:rsidP="008903BA">
              <w:pPr>
                <w:pStyle w:val="Bibliography"/>
                <w:rPr>
                  <w:noProof/>
                </w:rPr>
              </w:pPr>
              <w:r>
                <w:fldChar w:fldCharType="begin"/>
              </w:r>
              <w:r w:rsidR="00037A77">
                <w:instrText xml:space="preserve"> BIBLIOGRAPHY </w:instrText>
              </w:r>
              <w:r>
                <w:fldChar w:fldCharType="separate"/>
              </w:r>
              <w:r w:rsidR="008903BA">
                <w:rPr>
                  <w:noProof/>
                </w:rPr>
                <w:t xml:space="preserve">1. </w:t>
              </w:r>
              <w:r w:rsidR="008903BA">
                <w:rPr>
                  <w:b/>
                  <w:bCs/>
                  <w:noProof/>
                </w:rPr>
                <w:t>R.T.De.George.</w:t>
              </w:r>
              <w:r w:rsidR="008903BA">
                <w:rPr>
                  <w:noProof/>
                </w:rPr>
                <w:t xml:space="preserve"> </w:t>
              </w:r>
              <w:r w:rsidR="008903BA">
                <w:rPr>
                  <w:i/>
                  <w:iCs/>
                  <w:noProof/>
                </w:rPr>
                <w:t xml:space="preserve">The ethics of information technology and Business. </w:t>
              </w:r>
              <w:r w:rsidR="008903BA">
                <w:rPr>
                  <w:noProof/>
                </w:rPr>
                <w:t>UK : Blackwell Publishing, 2003.</w:t>
              </w:r>
            </w:p>
            <w:p w:rsidR="008903BA" w:rsidRDefault="008903BA" w:rsidP="008903BA">
              <w:pPr>
                <w:pStyle w:val="Bibliography"/>
                <w:rPr>
                  <w:noProof/>
                </w:rPr>
              </w:pPr>
              <w:r>
                <w:rPr>
                  <w:noProof/>
                </w:rPr>
                <w:t xml:space="preserve">2. </w:t>
              </w:r>
              <w:r>
                <w:rPr>
                  <w:i/>
                  <w:iCs/>
                  <w:noProof/>
                </w:rPr>
                <w:t xml:space="preserve">Growth of the internet. </w:t>
              </w:r>
              <w:r>
                <w:rPr>
                  <w:b/>
                  <w:bCs/>
                  <w:noProof/>
                </w:rPr>
                <w:t>K. Coffman, A.M. Odlyzko.</w:t>
              </w:r>
              <w:r>
                <w:rPr>
                  <w:noProof/>
                </w:rPr>
                <w:t xml:space="preserve"> s.l. : A.T &amp; T Labs Research Paper, June 2001, pp. 2-8.</w:t>
              </w:r>
            </w:p>
            <w:p w:rsidR="008903BA" w:rsidRDefault="008903BA" w:rsidP="008903BA">
              <w:pPr>
                <w:pStyle w:val="Bibliography"/>
                <w:rPr>
                  <w:noProof/>
                </w:rPr>
              </w:pPr>
              <w:r>
                <w:rPr>
                  <w:noProof/>
                </w:rPr>
                <w:t xml:space="preserve">3. internet access. </w:t>
              </w:r>
              <w:r>
                <w:rPr>
                  <w:i/>
                  <w:iCs/>
                  <w:noProof/>
                </w:rPr>
                <w:t xml:space="preserve">national statistics. </w:t>
              </w:r>
              <w:r>
                <w:rPr>
                  <w:noProof/>
                </w:rPr>
                <w:t>[Online] [Cited: 23 October 2009.] http://www.statistics.gov.uk/CCI/nugget.asp?ID=8.</w:t>
              </w:r>
            </w:p>
            <w:p w:rsidR="008903BA" w:rsidRDefault="008903BA" w:rsidP="008903BA">
              <w:pPr>
                <w:pStyle w:val="Bibliography"/>
                <w:rPr>
                  <w:noProof/>
                </w:rPr>
              </w:pPr>
              <w:r>
                <w:rPr>
                  <w:noProof/>
                </w:rPr>
                <w:t xml:space="preserve">4. internet usage statistics. </w:t>
              </w:r>
              <w:r>
                <w:rPr>
                  <w:i/>
                  <w:iCs/>
                  <w:noProof/>
                </w:rPr>
                <w:t xml:space="preserve">internet world stats. </w:t>
              </w:r>
              <w:r>
                <w:rPr>
                  <w:noProof/>
                </w:rPr>
                <w:t>[Online] [Cited: 23 October 2009.] http://www.internetworldstats.com/stats.htm.</w:t>
              </w:r>
            </w:p>
            <w:p w:rsidR="008903BA" w:rsidRDefault="008903BA" w:rsidP="008903BA">
              <w:pPr>
                <w:pStyle w:val="Bibliography"/>
                <w:rPr>
                  <w:noProof/>
                </w:rPr>
              </w:pPr>
              <w:r>
                <w:rPr>
                  <w:noProof/>
                </w:rPr>
                <w:t xml:space="preserve">5. e-commerce survey of business. </w:t>
              </w:r>
              <w:r>
                <w:rPr>
                  <w:i/>
                  <w:iCs/>
                  <w:noProof/>
                </w:rPr>
                <w:t xml:space="preserve">national statistics. </w:t>
              </w:r>
              <w:r>
                <w:rPr>
                  <w:noProof/>
                </w:rPr>
                <w:t>[Online] [Cited: 23 October 2009.] http://www.statistics.gov.uk/statbase/Product.asp?vlnk=6645.</w:t>
              </w:r>
            </w:p>
            <w:p w:rsidR="008903BA" w:rsidRDefault="008903BA" w:rsidP="008903BA">
              <w:pPr>
                <w:pStyle w:val="Bibliography"/>
                <w:rPr>
                  <w:noProof/>
                </w:rPr>
              </w:pPr>
              <w:r>
                <w:rPr>
                  <w:noProof/>
                </w:rPr>
                <w:t xml:space="preserve">6. </w:t>
              </w:r>
              <w:r>
                <w:rPr>
                  <w:b/>
                  <w:bCs/>
                  <w:noProof/>
                </w:rPr>
                <w:t>K.Laudon, C.G.Traver.</w:t>
              </w:r>
              <w:r>
                <w:rPr>
                  <w:noProof/>
                </w:rPr>
                <w:t xml:space="preserve"> </w:t>
              </w:r>
              <w:r>
                <w:rPr>
                  <w:i/>
                  <w:iCs/>
                  <w:noProof/>
                </w:rPr>
                <w:t xml:space="preserve">E-Commerce: Business, Technology and Society. </w:t>
              </w:r>
              <w:r>
                <w:rPr>
                  <w:noProof/>
                </w:rPr>
                <w:t>s.l. : Pearson/Prentice Hall, 2008.</w:t>
              </w:r>
            </w:p>
            <w:p w:rsidR="008903BA" w:rsidRDefault="008903BA" w:rsidP="008903BA">
              <w:pPr>
                <w:pStyle w:val="Bibliography"/>
                <w:rPr>
                  <w:noProof/>
                </w:rPr>
              </w:pPr>
              <w:r>
                <w:rPr>
                  <w:noProof/>
                </w:rPr>
                <w:t xml:space="preserve">7. </w:t>
              </w:r>
              <w:r>
                <w:rPr>
                  <w:b/>
                  <w:bCs/>
                  <w:noProof/>
                </w:rPr>
                <w:t>K.C.Laudon, C.G.Traver.</w:t>
              </w:r>
              <w:r>
                <w:rPr>
                  <w:noProof/>
                </w:rPr>
                <w:t xml:space="preserve"> </w:t>
              </w:r>
              <w:r>
                <w:rPr>
                  <w:i/>
                  <w:iCs/>
                  <w:noProof/>
                </w:rPr>
                <w:t xml:space="preserve">E-commerce: Business, Technology, Society. </w:t>
              </w:r>
              <w:r>
                <w:rPr>
                  <w:noProof/>
                </w:rPr>
                <w:t>s.l. : Pearson/Prentice Hall, 2008.</w:t>
              </w:r>
            </w:p>
            <w:p w:rsidR="008903BA" w:rsidRDefault="008903BA" w:rsidP="008903BA">
              <w:pPr>
                <w:pStyle w:val="Bibliography"/>
                <w:rPr>
                  <w:noProof/>
                </w:rPr>
              </w:pPr>
              <w:r>
                <w:rPr>
                  <w:noProof/>
                </w:rPr>
                <w:t xml:space="preserve">8. </w:t>
              </w:r>
              <w:r>
                <w:rPr>
                  <w:b/>
                  <w:bCs/>
                  <w:noProof/>
                </w:rPr>
                <w:t>D, Chaffey, P.R. Smith.</w:t>
              </w:r>
              <w:r>
                <w:rPr>
                  <w:noProof/>
                </w:rPr>
                <w:t xml:space="preserve"> </w:t>
              </w:r>
              <w:r>
                <w:rPr>
                  <w:i/>
                  <w:iCs/>
                  <w:noProof/>
                </w:rPr>
                <w:t xml:space="preserve">E-Marketing excellence: The Heart of eBusines. </w:t>
              </w:r>
              <w:r>
                <w:rPr>
                  <w:noProof/>
                </w:rPr>
                <w:t>Oxford, UK : Elsevier Ltd, 2002.</w:t>
              </w:r>
            </w:p>
            <w:p w:rsidR="008903BA" w:rsidRDefault="008903BA" w:rsidP="008903BA">
              <w:pPr>
                <w:pStyle w:val="Bibliography"/>
                <w:rPr>
                  <w:noProof/>
                </w:rPr>
              </w:pPr>
              <w:r>
                <w:rPr>
                  <w:noProof/>
                </w:rPr>
                <w:t xml:space="preserve">9. </w:t>
              </w:r>
              <w:r>
                <w:rPr>
                  <w:i/>
                  <w:iCs/>
                  <w:noProof/>
                </w:rPr>
                <w:t xml:space="preserve">Pharmaceuticals in the United Kingdom. </w:t>
              </w:r>
              <w:r>
                <w:rPr>
                  <w:noProof/>
                </w:rPr>
                <w:t>s.l. : datamonitor, 2008 .</w:t>
              </w:r>
            </w:p>
            <w:p w:rsidR="008903BA" w:rsidRDefault="008903BA" w:rsidP="008903BA">
              <w:pPr>
                <w:pStyle w:val="Bibliography"/>
                <w:rPr>
                  <w:noProof/>
                </w:rPr>
              </w:pPr>
              <w:r>
                <w:rPr>
                  <w:noProof/>
                </w:rPr>
                <w:t xml:space="preserve">10. </w:t>
              </w:r>
              <w:r>
                <w:rPr>
                  <w:i/>
                  <w:iCs/>
                  <w:noProof/>
                </w:rPr>
                <w:t xml:space="preserve">Global Pharmaceuticals. </w:t>
              </w:r>
              <w:r>
                <w:rPr>
                  <w:noProof/>
                </w:rPr>
                <w:t>s.l. : Datamonitor, 2008.</w:t>
              </w:r>
            </w:p>
            <w:p w:rsidR="008903BA" w:rsidRDefault="008903BA" w:rsidP="008903BA">
              <w:pPr>
                <w:pStyle w:val="Bibliography"/>
                <w:rPr>
                  <w:noProof/>
                </w:rPr>
              </w:pPr>
              <w:r>
                <w:rPr>
                  <w:noProof/>
                </w:rPr>
                <w:t xml:space="preserve">11. Biodefinitions. </w:t>
              </w:r>
              <w:r>
                <w:rPr>
                  <w:i/>
                  <w:iCs/>
                  <w:noProof/>
                </w:rPr>
                <w:t xml:space="preserve">Biotechmedia. </w:t>
              </w:r>
              <w:r>
                <w:rPr>
                  <w:noProof/>
                </w:rPr>
                <w:t>[Online] [Cited: 23 October 2009.] http://www.biotechmedia.com/definitions-p.html#Pharmaceuticals.</w:t>
              </w:r>
            </w:p>
            <w:p w:rsidR="008903BA" w:rsidRDefault="008903BA" w:rsidP="008903BA">
              <w:pPr>
                <w:pStyle w:val="Bibliography"/>
                <w:rPr>
                  <w:noProof/>
                </w:rPr>
              </w:pPr>
              <w:r>
                <w:rPr>
                  <w:noProof/>
                </w:rPr>
                <w:t xml:space="preserve">12. </w:t>
              </w:r>
              <w:r>
                <w:rPr>
                  <w:b/>
                  <w:bCs/>
                  <w:noProof/>
                </w:rPr>
                <w:t>Narayan, Jack Quin &amp; Prakah.</w:t>
              </w:r>
              <w:r>
                <w:rPr>
                  <w:noProof/>
                </w:rPr>
                <w:t xml:space="preserve"> International Trade in Pharmaceuticals - Is Online Out of Line? </w:t>
              </w:r>
              <w:r>
                <w:rPr>
                  <w:i/>
                  <w:iCs/>
                  <w:noProof/>
                </w:rPr>
                <w:t xml:space="preserve">Blakes. </w:t>
              </w:r>
              <w:r>
                <w:rPr>
                  <w:noProof/>
                </w:rPr>
                <w:t>[Online] 1 May 2006. [Cited: 14 May 2009.] http://www.blakes.com/english/view_disc.asp?ID=222.</w:t>
              </w:r>
            </w:p>
            <w:p w:rsidR="008903BA" w:rsidRDefault="008903BA" w:rsidP="008903BA">
              <w:pPr>
                <w:pStyle w:val="Bibliography"/>
                <w:rPr>
                  <w:noProof/>
                </w:rPr>
              </w:pPr>
              <w:r>
                <w:rPr>
                  <w:noProof/>
                </w:rPr>
                <w:t xml:space="preserve">13. </w:t>
              </w:r>
              <w:r>
                <w:rPr>
                  <w:b/>
                  <w:bCs/>
                  <w:noProof/>
                </w:rPr>
                <w:t>Kayne, Steven B.</w:t>
              </w:r>
              <w:r>
                <w:rPr>
                  <w:noProof/>
                </w:rPr>
                <w:t xml:space="preserve"> </w:t>
              </w:r>
              <w:r>
                <w:rPr>
                  <w:i/>
                  <w:iCs/>
                  <w:noProof/>
                </w:rPr>
                <w:t xml:space="preserve">Pharmacy Business Management. </w:t>
              </w:r>
              <w:r>
                <w:rPr>
                  <w:noProof/>
                </w:rPr>
                <w:t>s.l. : pharmaceutical press, 2005. pp. 294 - 300.</w:t>
              </w:r>
            </w:p>
            <w:p w:rsidR="008903BA" w:rsidRDefault="008903BA" w:rsidP="008903BA">
              <w:pPr>
                <w:pStyle w:val="Bibliography"/>
                <w:rPr>
                  <w:noProof/>
                </w:rPr>
              </w:pPr>
              <w:r>
                <w:rPr>
                  <w:noProof/>
                </w:rPr>
                <w:t xml:space="preserve">14. RPSGB welcome. </w:t>
              </w:r>
              <w:r>
                <w:rPr>
                  <w:i/>
                  <w:iCs/>
                  <w:noProof/>
                </w:rPr>
                <w:t xml:space="preserve">Royal Pharmaceutical Society of Great Britain. </w:t>
              </w:r>
              <w:r>
                <w:rPr>
                  <w:noProof/>
                </w:rPr>
                <w:t>[Online] [Cited: 23 October 2009.] http://www.rpsgb.org.uk/.</w:t>
              </w:r>
            </w:p>
            <w:p w:rsidR="008903BA" w:rsidRDefault="008903BA" w:rsidP="008903BA">
              <w:pPr>
                <w:pStyle w:val="Bibliography"/>
                <w:rPr>
                  <w:noProof/>
                </w:rPr>
              </w:pPr>
              <w:r>
                <w:rPr>
                  <w:noProof/>
                </w:rPr>
                <w:t xml:space="preserve">15. </w:t>
              </w:r>
              <w:r>
                <w:rPr>
                  <w:b/>
                  <w:bCs/>
                  <w:noProof/>
                </w:rPr>
                <w:t>Barger.R.N.</w:t>
              </w:r>
              <w:r>
                <w:rPr>
                  <w:noProof/>
                </w:rPr>
                <w:t xml:space="preserve"> </w:t>
              </w:r>
              <w:r>
                <w:rPr>
                  <w:i/>
                  <w:iCs/>
                  <w:noProof/>
                </w:rPr>
                <w:t xml:space="preserve">Computer ethics: a case based approach. </w:t>
              </w:r>
              <w:r>
                <w:rPr>
                  <w:noProof/>
                </w:rPr>
                <w:t>s.l. : Cambridge universtiy press, 2008.</w:t>
              </w:r>
            </w:p>
            <w:p w:rsidR="008903BA" w:rsidRDefault="008903BA" w:rsidP="008903BA">
              <w:pPr>
                <w:pStyle w:val="Bibliography"/>
                <w:rPr>
                  <w:noProof/>
                </w:rPr>
              </w:pPr>
              <w:r>
                <w:rPr>
                  <w:noProof/>
                </w:rPr>
                <w:t xml:space="preserve">16. </w:t>
              </w:r>
              <w:r>
                <w:rPr>
                  <w:b/>
                  <w:bCs/>
                  <w:noProof/>
                </w:rPr>
                <w:t>Reynolds, R.</w:t>
              </w:r>
              <w:r>
                <w:rPr>
                  <w:noProof/>
                </w:rPr>
                <w:t xml:space="preserve"> </w:t>
              </w:r>
              <w:r>
                <w:rPr>
                  <w:i/>
                  <w:iCs/>
                  <w:noProof/>
                </w:rPr>
                <w:t xml:space="preserve">Ethics in Information Technology. </w:t>
              </w:r>
              <w:r>
                <w:rPr>
                  <w:noProof/>
                </w:rPr>
                <w:t>s.l. : Thomson Learning, Canada, 2003.</w:t>
              </w:r>
            </w:p>
            <w:p w:rsidR="008903BA" w:rsidRDefault="008903BA" w:rsidP="008903BA">
              <w:pPr>
                <w:pStyle w:val="Bibliography"/>
                <w:rPr>
                  <w:noProof/>
                </w:rPr>
              </w:pPr>
              <w:r>
                <w:rPr>
                  <w:noProof/>
                </w:rPr>
                <w:t xml:space="preserve">17. Resources - Ethics. </w:t>
              </w:r>
              <w:r>
                <w:rPr>
                  <w:i/>
                  <w:iCs/>
                  <w:noProof/>
                </w:rPr>
                <w:t xml:space="preserve">ACCT. </w:t>
              </w:r>
              <w:r>
                <w:rPr>
                  <w:noProof/>
                </w:rPr>
                <w:t>[Online] [Cited: 16 November 2009.] http://www.acct.org/resources/centerethics/.</w:t>
              </w:r>
            </w:p>
            <w:p w:rsidR="008903BA" w:rsidRDefault="008903BA" w:rsidP="008903BA">
              <w:pPr>
                <w:pStyle w:val="Bibliography"/>
                <w:rPr>
                  <w:noProof/>
                </w:rPr>
              </w:pPr>
              <w:r>
                <w:rPr>
                  <w:noProof/>
                </w:rPr>
                <w:t xml:space="preserve">18. </w:t>
              </w:r>
              <w:r>
                <w:rPr>
                  <w:b/>
                  <w:bCs/>
                  <w:noProof/>
                </w:rPr>
                <w:t>Bynum, Teryll.</w:t>
              </w:r>
              <w:r>
                <w:rPr>
                  <w:noProof/>
                </w:rPr>
                <w:t xml:space="preserve"> Computer and Information ethics. </w:t>
              </w:r>
              <w:r>
                <w:rPr>
                  <w:i/>
                  <w:iCs/>
                  <w:noProof/>
                </w:rPr>
                <w:t xml:space="preserve">Stanford Encyclopedia of Philosophy. </w:t>
              </w:r>
              <w:r>
                <w:rPr>
                  <w:noProof/>
                </w:rPr>
                <w:t>[Online] 23 October 2008. [Cited: 15 May 2009.] http://plato.stanford.edu/entries/ethics-computer/.</w:t>
              </w:r>
            </w:p>
            <w:p w:rsidR="008903BA" w:rsidRDefault="008903BA" w:rsidP="008903BA">
              <w:pPr>
                <w:pStyle w:val="Bibliography"/>
                <w:rPr>
                  <w:noProof/>
                </w:rPr>
              </w:pPr>
              <w:r>
                <w:rPr>
                  <w:noProof/>
                </w:rPr>
                <w:lastRenderedPageBreak/>
                <w:t xml:space="preserve">19. </w:t>
              </w:r>
              <w:r>
                <w:rPr>
                  <w:b/>
                  <w:bCs/>
                  <w:noProof/>
                </w:rPr>
                <w:t>George, R.T. De.</w:t>
              </w:r>
              <w:r>
                <w:rPr>
                  <w:noProof/>
                </w:rPr>
                <w:t xml:space="preserve"> </w:t>
              </w:r>
              <w:r>
                <w:rPr>
                  <w:i/>
                  <w:iCs/>
                  <w:noProof/>
                </w:rPr>
                <w:t xml:space="preserve">The Ethics of Information Technology and Business. </w:t>
              </w:r>
              <w:r>
                <w:rPr>
                  <w:noProof/>
                </w:rPr>
                <w:t>s.l. : Blackwell Publishing, Uk, 2003.</w:t>
              </w:r>
            </w:p>
            <w:p w:rsidR="008903BA" w:rsidRDefault="008903BA" w:rsidP="008903BA">
              <w:pPr>
                <w:pStyle w:val="Bibliography"/>
                <w:rPr>
                  <w:noProof/>
                </w:rPr>
              </w:pPr>
              <w:r>
                <w:rPr>
                  <w:noProof/>
                </w:rPr>
                <w:t xml:space="preserve">20. </w:t>
              </w:r>
              <w:r>
                <w:rPr>
                  <w:b/>
                  <w:bCs/>
                  <w:noProof/>
                </w:rPr>
                <w:t>Weckert, J.</w:t>
              </w:r>
              <w:r>
                <w:rPr>
                  <w:noProof/>
                </w:rPr>
                <w:t xml:space="preserve"> “Intellectual Property Rights and Computer Software”. . </w:t>
              </w:r>
              <w:r>
                <w:rPr>
                  <w:i/>
                  <w:iCs/>
                  <w:noProof/>
                </w:rPr>
                <w:t xml:space="preserve">Business Ethics: A European Review in Langford .D. “Internet Ethics”. </w:t>
              </w:r>
              <w:r>
                <w:rPr>
                  <w:noProof/>
                </w:rPr>
                <w:t>s.l. : Macmillan Press Ltd, 2000.</w:t>
              </w:r>
            </w:p>
            <w:p w:rsidR="008903BA" w:rsidRDefault="008903BA" w:rsidP="008903BA">
              <w:pPr>
                <w:pStyle w:val="Bibliography"/>
                <w:rPr>
                  <w:noProof/>
                </w:rPr>
              </w:pPr>
              <w:r>
                <w:rPr>
                  <w:noProof/>
                </w:rPr>
                <w:t xml:space="preserve">21. </w:t>
              </w:r>
              <w:r>
                <w:rPr>
                  <w:b/>
                  <w:bCs/>
                  <w:noProof/>
                </w:rPr>
                <w:t>.H.T, Tavani.</w:t>
              </w:r>
              <w:r>
                <w:rPr>
                  <w:noProof/>
                </w:rPr>
                <w:t xml:space="preserve"> </w:t>
              </w:r>
              <w:r>
                <w:rPr>
                  <w:i/>
                  <w:iCs/>
                  <w:noProof/>
                </w:rPr>
                <w:t xml:space="preserve">Ethics &amp; Technology: ethical issues in an age of information communication technology. </w:t>
              </w:r>
              <w:r>
                <w:rPr>
                  <w:noProof/>
                </w:rPr>
                <w:t>s.l. : jon wiley &amp; sons inc, 2007.</w:t>
              </w:r>
            </w:p>
            <w:p w:rsidR="008903BA" w:rsidRDefault="008903BA" w:rsidP="008903BA">
              <w:pPr>
                <w:pStyle w:val="Bibliography"/>
                <w:rPr>
                  <w:noProof/>
                </w:rPr>
              </w:pPr>
              <w:r>
                <w:rPr>
                  <w:noProof/>
                </w:rPr>
                <w:t xml:space="preserve">22. </w:t>
              </w:r>
              <w:r>
                <w:rPr>
                  <w:b/>
                  <w:bCs/>
                  <w:noProof/>
                </w:rPr>
                <w:t>.J, Van Den Hoven.</w:t>
              </w:r>
              <w:r>
                <w:rPr>
                  <w:noProof/>
                </w:rPr>
                <w:t xml:space="preserve"> </w:t>
              </w:r>
              <w:r>
                <w:rPr>
                  <w:i/>
                  <w:iCs/>
                  <w:noProof/>
                </w:rPr>
                <w:t xml:space="preserve">The internet and varieties of moral wrong doing. </w:t>
              </w:r>
              <w:r>
                <w:rPr>
                  <w:noProof/>
                </w:rPr>
                <w:t>Basingstoke : Macmillan Press, 2000. pp. 127-157.</w:t>
              </w:r>
            </w:p>
            <w:p w:rsidR="008903BA" w:rsidRDefault="008903BA" w:rsidP="008903BA">
              <w:pPr>
                <w:pStyle w:val="Bibliography"/>
                <w:rPr>
                  <w:noProof/>
                </w:rPr>
              </w:pPr>
              <w:r>
                <w:rPr>
                  <w:noProof/>
                </w:rPr>
                <w:t xml:space="preserve">23. </w:t>
              </w:r>
              <w:r>
                <w:rPr>
                  <w:b/>
                  <w:bCs/>
                  <w:noProof/>
                </w:rPr>
                <w:t>Tuck, Mike.</w:t>
              </w:r>
              <w:r>
                <w:rPr>
                  <w:noProof/>
                </w:rPr>
                <w:t xml:space="preserve"> Practical Web Design - Fundamentals of Web Design. </w:t>
              </w:r>
              <w:r>
                <w:rPr>
                  <w:i/>
                  <w:iCs/>
                  <w:noProof/>
                </w:rPr>
                <w:t xml:space="preserve">Sitepoint. </w:t>
              </w:r>
              <w:r>
                <w:rPr>
                  <w:noProof/>
                </w:rPr>
                <w:t>[Online] 7 February 2003. [Cited: 16 November 2009.] fundamentals-web-design.</w:t>
              </w:r>
            </w:p>
            <w:p w:rsidR="008903BA" w:rsidRDefault="008903BA" w:rsidP="008903BA">
              <w:pPr>
                <w:pStyle w:val="Bibliography"/>
                <w:rPr>
                  <w:noProof/>
                </w:rPr>
              </w:pPr>
              <w:r>
                <w:rPr>
                  <w:noProof/>
                </w:rPr>
                <w:t xml:space="preserve">24. </w:t>
              </w:r>
              <w:r>
                <w:rPr>
                  <w:i/>
                  <w:iCs/>
                  <w:noProof/>
                </w:rPr>
                <w:t xml:space="preserve">Pharmaceutical marketing segmentation in the age of the internet. </w:t>
              </w:r>
              <w:r>
                <w:rPr>
                  <w:b/>
                  <w:bCs/>
                  <w:noProof/>
                </w:rPr>
                <w:t>Lerner, Leonard.</w:t>
              </w:r>
              <w:r>
                <w:rPr>
                  <w:noProof/>
                </w:rPr>
                <w:t xml:space="preserve"> Fontainebleau : Henry Stewart Publications, 2002, International Journal of Medical Marketing, Vols. 2,2.</w:t>
              </w:r>
            </w:p>
            <w:p w:rsidR="008903BA" w:rsidRDefault="008903BA" w:rsidP="008903BA">
              <w:pPr>
                <w:pStyle w:val="Bibliography"/>
                <w:rPr>
                  <w:noProof/>
                </w:rPr>
              </w:pPr>
              <w:r>
                <w:rPr>
                  <w:noProof/>
                </w:rPr>
                <w:t xml:space="preserve">25. </w:t>
              </w:r>
              <w:r>
                <w:rPr>
                  <w:b/>
                  <w:bCs/>
                  <w:noProof/>
                </w:rPr>
                <w:t>O.C. Ferrel, J. Fraedrich.</w:t>
              </w:r>
              <w:r>
                <w:rPr>
                  <w:noProof/>
                </w:rPr>
                <w:t xml:space="preserve"> </w:t>
              </w:r>
              <w:r>
                <w:rPr>
                  <w:i/>
                  <w:iCs/>
                  <w:noProof/>
                </w:rPr>
                <w:t xml:space="preserve">Business Ethics: Ethical Decision Making and Cases. </w:t>
              </w:r>
              <w:r>
                <w:rPr>
                  <w:noProof/>
                </w:rPr>
                <w:t>s.l. : Houghton Mifflin Company, 2007.</w:t>
              </w:r>
            </w:p>
            <w:p w:rsidR="008903BA" w:rsidRDefault="008903BA" w:rsidP="008903BA">
              <w:pPr>
                <w:pStyle w:val="Bibliography"/>
                <w:rPr>
                  <w:noProof/>
                </w:rPr>
              </w:pPr>
              <w:r>
                <w:rPr>
                  <w:noProof/>
                </w:rPr>
                <w:t xml:space="preserve">26. </w:t>
              </w:r>
              <w:r>
                <w:rPr>
                  <w:b/>
                  <w:bCs/>
                  <w:noProof/>
                </w:rPr>
                <w:t>George, R.T.</w:t>
              </w:r>
              <w:r>
                <w:rPr>
                  <w:noProof/>
                </w:rPr>
                <w:t xml:space="preserve"> </w:t>
              </w:r>
              <w:r>
                <w:rPr>
                  <w:i/>
                  <w:iCs/>
                  <w:noProof/>
                </w:rPr>
                <w:t xml:space="preserve">The Ethics of Information Technology&amp; Business. </w:t>
              </w:r>
              <w:r>
                <w:rPr>
                  <w:noProof/>
                </w:rPr>
                <w:t>s.l. : Blackwell, 2003. p. 205.</w:t>
              </w:r>
            </w:p>
            <w:p w:rsidR="008903BA" w:rsidRDefault="008903BA" w:rsidP="008903BA">
              <w:pPr>
                <w:pStyle w:val="Bibliography"/>
                <w:rPr>
                  <w:noProof/>
                </w:rPr>
              </w:pPr>
              <w:r>
                <w:rPr>
                  <w:noProof/>
                </w:rPr>
                <w:t xml:space="preserve">27. </w:t>
              </w:r>
              <w:r>
                <w:rPr>
                  <w:i/>
                  <w:iCs/>
                  <w:noProof/>
                </w:rPr>
                <w:t xml:space="preserve">Computers in Human Behaviour. </w:t>
              </w:r>
              <w:r>
                <w:rPr>
                  <w:b/>
                  <w:bCs/>
                  <w:noProof/>
                </w:rPr>
                <w:t>P.M.Yellowlees, S.Marks.</w:t>
              </w:r>
              <w:r>
                <w:rPr>
                  <w:noProof/>
                </w:rPr>
                <w:t xml:space="preserve"> 3, s.l. : Elsevier Ltd, May 2007, Problematic Internt use or Internet addiction, Vol. 23, pp. 1447-1453.</w:t>
              </w:r>
            </w:p>
            <w:p w:rsidR="008903BA" w:rsidRDefault="008903BA" w:rsidP="008903BA">
              <w:pPr>
                <w:pStyle w:val="Bibliography"/>
                <w:rPr>
                  <w:noProof/>
                </w:rPr>
              </w:pPr>
              <w:r>
                <w:rPr>
                  <w:noProof/>
                </w:rPr>
                <w:t xml:space="preserve">28. </w:t>
              </w:r>
              <w:r>
                <w:rPr>
                  <w:b/>
                  <w:bCs/>
                  <w:noProof/>
                </w:rPr>
                <w:t>Langford, D.</w:t>
              </w:r>
              <w:r>
                <w:rPr>
                  <w:noProof/>
                </w:rPr>
                <w:t xml:space="preserve"> </w:t>
              </w:r>
              <w:r>
                <w:rPr>
                  <w:i/>
                  <w:iCs/>
                  <w:noProof/>
                </w:rPr>
                <w:t xml:space="preserve">Internet Ethics. </w:t>
              </w:r>
              <w:r>
                <w:rPr>
                  <w:noProof/>
                </w:rPr>
                <w:t>s.l. : Macmillan Press Ltd, 2000.</w:t>
              </w:r>
            </w:p>
            <w:p w:rsidR="008903BA" w:rsidRDefault="008903BA" w:rsidP="008903BA">
              <w:pPr>
                <w:pStyle w:val="Bibliography"/>
                <w:rPr>
                  <w:noProof/>
                </w:rPr>
              </w:pPr>
              <w:r>
                <w:rPr>
                  <w:noProof/>
                </w:rPr>
                <w:t xml:space="preserve">29. </w:t>
              </w:r>
              <w:r>
                <w:rPr>
                  <w:b/>
                  <w:bCs/>
                  <w:noProof/>
                </w:rPr>
                <w:t>O.C. Ferrell, J. Fraedrich.</w:t>
              </w:r>
              <w:r>
                <w:rPr>
                  <w:noProof/>
                </w:rPr>
                <w:t xml:space="preserve"> </w:t>
              </w:r>
              <w:r>
                <w:rPr>
                  <w:i/>
                  <w:iCs/>
                  <w:noProof/>
                </w:rPr>
                <w:t xml:space="preserve">Business Ethics:Ethical Decision Making and Cases. </w:t>
              </w:r>
              <w:r>
                <w:rPr>
                  <w:noProof/>
                </w:rPr>
                <w:t>3rd Edition. New York : Houghton Mifflin company, 1997.</w:t>
              </w:r>
            </w:p>
            <w:p w:rsidR="008903BA" w:rsidRDefault="008903BA" w:rsidP="008903BA">
              <w:pPr>
                <w:pStyle w:val="Bibliography"/>
                <w:rPr>
                  <w:noProof/>
                </w:rPr>
              </w:pPr>
              <w:r>
                <w:rPr>
                  <w:noProof/>
                </w:rPr>
                <w:t xml:space="preserve">30. </w:t>
              </w:r>
              <w:r>
                <w:rPr>
                  <w:b/>
                  <w:bCs/>
                  <w:noProof/>
                </w:rPr>
                <w:t>Hooven, J.Van Den.</w:t>
              </w:r>
              <w:r>
                <w:rPr>
                  <w:noProof/>
                </w:rPr>
                <w:t xml:space="preserve"> the Internet and varieties of Moral Wrongdoing. [book auth.] D.Langford. </w:t>
              </w:r>
              <w:r>
                <w:rPr>
                  <w:i/>
                  <w:iCs/>
                  <w:noProof/>
                </w:rPr>
                <w:t xml:space="preserve">Internet Ethics. </w:t>
              </w:r>
              <w:r>
                <w:rPr>
                  <w:noProof/>
                </w:rPr>
                <w:t>s.l. : Macmillan Press Ltd, 2000.</w:t>
              </w:r>
            </w:p>
            <w:p w:rsidR="008903BA" w:rsidRDefault="008903BA" w:rsidP="008903BA">
              <w:pPr>
                <w:pStyle w:val="Bibliography"/>
                <w:rPr>
                  <w:noProof/>
                </w:rPr>
              </w:pPr>
              <w:r>
                <w:rPr>
                  <w:noProof/>
                </w:rPr>
                <w:t xml:space="preserve">31. </w:t>
              </w:r>
              <w:r>
                <w:rPr>
                  <w:b/>
                  <w:bCs/>
                  <w:noProof/>
                </w:rPr>
                <w:t>Weckert, J.</w:t>
              </w:r>
              <w:r>
                <w:rPr>
                  <w:noProof/>
                </w:rPr>
                <w:t xml:space="preserve"> What is new or unique about internet Activities. [book auth.] D. Langford. </w:t>
              </w:r>
              <w:r>
                <w:rPr>
                  <w:i/>
                  <w:iCs/>
                  <w:noProof/>
                </w:rPr>
                <w:t xml:space="preserve">Internet Ethics. </w:t>
              </w:r>
              <w:r>
                <w:rPr>
                  <w:noProof/>
                </w:rPr>
                <w:t>s.l. : Macmillan Press Ltd, 2000.</w:t>
              </w:r>
            </w:p>
            <w:p w:rsidR="008903BA" w:rsidRDefault="008903BA" w:rsidP="008903BA">
              <w:pPr>
                <w:pStyle w:val="Bibliography"/>
                <w:rPr>
                  <w:noProof/>
                </w:rPr>
              </w:pPr>
              <w:r>
                <w:rPr>
                  <w:noProof/>
                </w:rPr>
                <w:t xml:space="preserve">32. </w:t>
              </w:r>
              <w:r>
                <w:rPr>
                  <w:b/>
                  <w:bCs/>
                  <w:noProof/>
                </w:rPr>
                <w:t>Hooven, Van Den.</w:t>
              </w:r>
              <w:r>
                <w:rPr>
                  <w:noProof/>
                </w:rPr>
                <w:t xml:space="preserve"> The internet and varieties of moral wrong doing. [book auth.] D.Langford. </w:t>
              </w:r>
              <w:r>
                <w:rPr>
                  <w:i/>
                  <w:iCs/>
                  <w:noProof/>
                </w:rPr>
                <w:t xml:space="preserve">Internet Ethics. </w:t>
              </w:r>
              <w:r>
                <w:rPr>
                  <w:noProof/>
                </w:rPr>
                <w:t>s.l. : Macmillan Press, 2000.</w:t>
              </w:r>
            </w:p>
            <w:p w:rsidR="008903BA" w:rsidRDefault="008903BA" w:rsidP="008903BA">
              <w:pPr>
                <w:pStyle w:val="Bibliography"/>
                <w:rPr>
                  <w:noProof/>
                </w:rPr>
              </w:pPr>
              <w:r>
                <w:rPr>
                  <w:noProof/>
                </w:rPr>
                <w:t xml:space="preserve">33. </w:t>
              </w:r>
              <w:r>
                <w:rPr>
                  <w:i/>
                  <w:iCs/>
                  <w:noProof/>
                </w:rPr>
                <w:t xml:space="preserve">Ethical Problems for e-Government: An Evaluative Framework. </w:t>
              </w:r>
              <w:r>
                <w:rPr>
                  <w:b/>
                  <w:bCs/>
                  <w:noProof/>
                </w:rPr>
                <w:t>H. Mullen, D.S. Horner.</w:t>
              </w:r>
              <w:r>
                <w:rPr>
                  <w:noProof/>
                </w:rPr>
                <w:t xml:space="preserve"> 3, s.l. : Academic Conferences Ltd, 2004, Electronic Journal of e-Government, Vol. 2, pp. 187-196.</w:t>
              </w:r>
            </w:p>
            <w:p w:rsidR="008903BA" w:rsidRDefault="008903BA" w:rsidP="008903BA">
              <w:pPr>
                <w:pStyle w:val="Bibliography"/>
                <w:rPr>
                  <w:noProof/>
                </w:rPr>
              </w:pPr>
              <w:r>
                <w:rPr>
                  <w:noProof/>
                </w:rPr>
                <w:t xml:space="preserve">34. Biodefinitions. </w:t>
              </w:r>
              <w:r>
                <w:rPr>
                  <w:i/>
                  <w:iCs/>
                  <w:noProof/>
                </w:rPr>
                <w:t xml:space="preserve">Biotechmedia. </w:t>
              </w:r>
              <w:r>
                <w:rPr>
                  <w:noProof/>
                </w:rPr>
                <w:t>[Online] [Cited: 18 December 2009.] http://www.biotechmedia.com/definitions-phtml#Pharmaceuticals...</w:t>
              </w:r>
            </w:p>
            <w:p w:rsidR="008903BA" w:rsidRDefault="008903BA" w:rsidP="008903BA">
              <w:pPr>
                <w:pStyle w:val="Bibliography"/>
                <w:rPr>
                  <w:noProof/>
                </w:rPr>
              </w:pPr>
              <w:r>
                <w:rPr>
                  <w:noProof/>
                </w:rPr>
                <w:t xml:space="preserve">35. </w:t>
              </w:r>
              <w:r>
                <w:rPr>
                  <w:i/>
                  <w:iCs/>
                  <w:noProof/>
                </w:rPr>
                <w:t xml:space="preserve">Pharmaceuticals in the United Kingdom, Industry Profile. </w:t>
              </w:r>
              <w:r>
                <w:rPr>
                  <w:b/>
                  <w:bCs/>
                  <w:noProof/>
                </w:rPr>
                <w:t>Datamonitor.</w:t>
              </w:r>
              <w:r>
                <w:rPr>
                  <w:noProof/>
                </w:rPr>
                <w:t xml:space="preserve"> nov : s.n., 2008.</w:t>
              </w:r>
            </w:p>
            <w:p w:rsidR="008903BA" w:rsidRDefault="008903BA" w:rsidP="008903BA">
              <w:pPr>
                <w:pStyle w:val="Bibliography"/>
                <w:rPr>
                  <w:noProof/>
                </w:rPr>
              </w:pPr>
              <w:r>
                <w:rPr>
                  <w:noProof/>
                </w:rPr>
                <w:t xml:space="preserve">36. </w:t>
              </w:r>
              <w:r>
                <w:rPr>
                  <w:i/>
                  <w:iCs/>
                  <w:noProof/>
                </w:rPr>
                <w:t xml:space="preserve">Global Pharmaceuticals, Industry Profile. </w:t>
              </w:r>
              <w:r>
                <w:rPr>
                  <w:b/>
                  <w:bCs/>
                  <w:noProof/>
                </w:rPr>
                <w:t>Datamonitor.</w:t>
              </w:r>
              <w:r>
                <w:rPr>
                  <w:noProof/>
                </w:rPr>
                <w:t xml:space="preserve"> s.l. : Datamonitor, 2008.</w:t>
              </w:r>
            </w:p>
            <w:p w:rsidR="008903BA" w:rsidRDefault="008903BA" w:rsidP="008903BA">
              <w:pPr>
                <w:pStyle w:val="Bibliography"/>
                <w:rPr>
                  <w:noProof/>
                </w:rPr>
              </w:pPr>
              <w:r>
                <w:rPr>
                  <w:noProof/>
                </w:rPr>
                <w:lastRenderedPageBreak/>
                <w:t xml:space="preserve">37. </w:t>
              </w:r>
              <w:r>
                <w:rPr>
                  <w:i/>
                  <w:iCs/>
                  <w:noProof/>
                </w:rPr>
                <w:t xml:space="preserve">The pharmaceutical industry as a medicenes provider. </w:t>
              </w:r>
              <w:r>
                <w:rPr>
                  <w:b/>
                  <w:bCs/>
                  <w:noProof/>
                </w:rPr>
                <w:t>David Henry, Joel Lexchin.</w:t>
              </w:r>
              <w:r>
                <w:rPr>
                  <w:noProof/>
                </w:rPr>
                <w:t xml:space="preserve"> 2002, The Lancet, Vol. 360, pp. 1590-95.</w:t>
              </w:r>
            </w:p>
            <w:p w:rsidR="008903BA" w:rsidRDefault="008903BA" w:rsidP="008903BA">
              <w:pPr>
                <w:pStyle w:val="Bibliography"/>
                <w:rPr>
                  <w:noProof/>
                </w:rPr>
              </w:pPr>
              <w:r>
                <w:rPr>
                  <w:noProof/>
                </w:rPr>
                <w:t xml:space="preserve">38. </w:t>
              </w:r>
              <w:r>
                <w:rPr>
                  <w:b/>
                  <w:bCs/>
                  <w:noProof/>
                </w:rPr>
                <w:t>Janson-Smith, Dedrie.</w:t>
              </w:r>
              <w:r>
                <w:rPr>
                  <w:noProof/>
                </w:rPr>
                <w:t xml:space="preserve"> What is Patent? </w:t>
              </w:r>
              <w:r>
                <w:rPr>
                  <w:i/>
                  <w:iCs/>
                  <w:noProof/>
                </w:rPr>
                <w:t xml:space="preserve">The human Genome. </w:t>
              </w:r>
              <w:r>
                <w:rPr>
                  <w:noProof/>
                </w:rPr>
                <w:t>[Online] 19 July 2002. [Cited: 24 January 2010.] http://genome.welcome.ac.uk/doc_WTD021006.html.</w:t>
              </w:r>
            </w:p>
            <w:p w:rsidR="008903BA" w:rsidRDefault="008903BA" w:rsidP="008903BA">
              <w:pPr>
                <w:pStyle w:val="Bibliography"/>
                <w:rPr>
                  <w:noProof/>
                </w:rPr>
              </w:pPr>
              <w:r>
                <w:rPr>
                  <w:noProof/>
                </w:rPr>
                <w:t xml:space="preserve">39. </w:t>
              </w:r>
              <w:r>
                <w:rPr>
                  <w:b/>
                  <w:bCs/>
                  <w:noProof/>
                </w:rPr>
                <w:t>Evers, Paul.</w:t>
              </w:r>
              <w:r>
                <w:rPr>
                  <w:noProof/>
                </w:rPr>
                <w:t xml:space="preserve"> </w:t>
              </w:r>
              <w:r>
                <w:rPr>
                  <w:i/>
                  <w:iCs/>
                  <w:noProof/>
                </w:rPr>
                <w:t xml:space="preserve">The Generics Outlook 2001. </w:t>
              </w:r>
              <w:r>
                <w:rPr>
                  <w:noProof/>
                </w:rPr>
                <w:t>London : Business Insights Ltd, 2001.</w:t>
              </w:r>
            </w:p>
            <w:p w:rsidR="008903BA" w:rsidRDefault="008903BA" w:rsidP="008903BA">
              <w:pPr>
                <w:pStyle w:val="Bibliography"/>
                <w:rPr>
                  <w:noProof/>
                </w:rPr>
              </w:pPr>
              <w:r>
                <w:rPr>
                  <w:noProof/>
                </w:rPr>
                <w:t xml:space="preserve">40. </w:t>
              </w:r>
              <w:r>
                <w:rPr>
                  <w:b/>
                  <w:bCs/>
                  <w:noProof/>
                </w:rPr>
                <w:t>state, US department of.</w:t>
              </w:r>
              <w:r>
                <w:rPr>
                  <w:noProof/>
                </w:rPr>
                <w:t xml:space="preserve"> Entrepreneurship: glossary of terms. </w:t>
              </w:r>
              <w:r>
                <w:rPr>
                  <w:i/>
                  <w:iCs/>
                  <w:noProof/>
                </w:rPr>
                <w:t xml:space="preserve">America.gov. </w:t>
              </w:r>
              <w:r>
                <w:rPr>
                  <w:noProof/>
                </w:rPr>
                <w:t>[Online] US department of state, 9 November 2007. [Cited: 24 January 2010.] http://www.america.gov/st/econ-english/2008/May/20080604000521eaifas0.386593.html.</w:t>
              </w:r>
            </w:p>
            <w:p w:rsidR="008903BA" w:rsidRDefault="008903BA" w:rsidP="008903BA">
              <w:pPr>
                <w:pStyle w:val="Bibliography"/>
                <w:rPr>
                  <w:noProof/>
                </w:rPr>
              </w:pPr>
              <w:r>
                <w:rPr>
                  <w:noProof/>
                </w:rPr>
                <w:t xml:space="preserve">41. </w:t>
              </w:r>
              <w:r>
                <w:rPr>
                  <w:i/>
                  <w:iCs/>
                  <w:noProof/>
                </w:rPr>
                <w:t xml:space="preserve">Online Pharmacies: Safety and Regulatory Considerations. </w:t>
              </w:r>
              <w:r>
                <w:rPr>
                  <w:b/>
                  <w:bCs/>
                  <w:noProof/>
                </w:rPr>
                <w:t>Isaac D.Montoya, Elda Jano.</w:t>
              </w:r>
              <w:r>
                <w:rPr>
                  <w:noProof/>
                </w:rPr>
                <w:t xml:space="preserve"> 2007, International journal of health services, Vol. 37.</w:t>
              </w:r>
            </w:p>
            <w:p w:rsidR="008903BA" w:rsidRDefault="008903BA" w:rsidP="008903BA">
              <w:pPr>
                <w:pStyle w:val="Bibliography"/>
                <w:rPr>
                  <w:noProof/>
                </w:rPr>
              </w:pPr>
              <w:r>
                <w:rPr>
                  <w:noProof/>
                </w:rPr>
                <w:t xml:space="preserve">42. </w:t>
              </w:r>
              <w:r>
                <w:rPr>
                  <w:b/>
                  <w:bCs/>
                  <w:noProof/>
                </w:rPr>
                <w:t>Henderson.</w:t>
              </w:r>
              <w:r>
                <w:rPr>
                  <w:noProof/>
                </w:rPr>
                <w:t xml:space="preserve"> Business Ethics legal Vs ethical classification of actions. </w:t>
              </w:r>
              <w:r>
                <w:rPr>
                  <w:i/>
                  <w:iCs/>
                  <w:noProof/>
                </w:rPr>
                <w:t xml:space="preserve">unpublished source SMU blackboard. </w:t>
              </w:r>
              <w:r>
                <w:rPr>
                  <w:noProof/>
                </w:rPr>
                <w:t>1982.</w:t>
              </w:r>
            </w:p>
            <w:p w:rsidR="008903BA" w:rsidRDefault="008903BA" w:rsidP="008903BA">
              <w:pPr>
                <w:pStyle w:val="Bibliography"/>
                <w:rPr>
                  <w:noProof/>
                </w:rPr>
              </w:pPr>
              <w:r>
                <w:rPr>
                  <w:noProof/>
                </w:rPr>
                <w:t xml:space="preserve">43. </w:t>
              </w:r>
              <w:r>
                <w:rPr>
                  <w:b/>
                  <w:bCs/>
                  <w:noProof/>
                </w:rPr>
                <w:t>Collis J, Hussey R.</w:t>
              </w:r>
              <w:r>
                <w:rPr>
                  <w:noProof/>
                </w:rPr>
                <w:t xml:space="preserve"> </w:t>
              </w:r>
              <w:r>
                <w:rPr>
                  <w:i/>
                  <w:iCs/>
                  <w:noProof/>
                </w:rPr>
                <w:t xml:space="preserve">Business Research, a practical guide for undergraduate and postgraduate students. </w:t>
              </w:r>
              <w:r>
                <w:rPr>
                  <w:noProof/>
                </w:rPr>
                <w:t>2nd Edition. Basingstoke : Palgrave Macmillan, 2003.</w:t>
              </w:r>
            </w:p>
            <w:p w:rsidR="008903BA" w:rsidRDefault="008903BA" w:rsidP="008903BA">
              <w:pPr>
                <w:pStyle w:val="Bibliography"/>
                <w:rPr>
                  <w:noProof/>
                </w:rPr>
              </w:pPr>
              <w:r>
                <w:rPr>
                  <w:noProof/>
                </w:rPr>
                <w:t xml:space="preserve">44. </w:t>
              </w:r>
              <w:r>
                <w:rPr>
                  <w:b/>
                  <w:bCs/>
                  <w:noProof/>
                </w:rPr>
                <w:t>Hussey, J &amp; Hussey, R.</w:t>
              </w:r>
              <w:r>
                <w:rPr>
                  <w:noProof/>
                </w:rPr>
                <w:t xml:space="preserve"> </w:t>
              </w:r>
              <w:r>
                <w:rPr>
                  <w:i/>
                  <w:iCs/>
                  <w:noProof/>
                </w:rPr>
                <w:t xml:space="preserve">Business Research. </w:t>
              </w:r>
              <w:r>
                <w:rPr>
                  <w:noProof/>
                </w:rPr>
                <w:t>London : Macmillan, 1997.</w:t>
              </w:r>
            </w:p>
            <w:p w:rsidR="008903BA" w:rsidRDefault="008903BA" w:rsidP="008903BA">
              <w:pPr>
                <w:pStyle w:val="Bibliography"/>
                <w:rPr>
                  <w:noProof/>
                </w:rPr>
              </w:pPr>
              <w:r>
                <w:rPr>
                  <w:noProof/>
                </w:rPr>
                <w:t xml:space="preserve">45. </w:t>
              </w:r>
              <w:r>
                <w:rPr>
                  <w:b/>
                  <w:bCs/>
                  <w:noProof/>
                </w:rPr>
                <w:t>Saunders M, Lewis P &amp; Thornhill A.</w:t>
              </w:r>
              <w:r>
                <w:rPr>
                  <w:noProof/>
                </w:rPr>
                <w:t xml:space="preserve"> </w:t>
              </w:r>
              <w:r>
                <w:rPr>
                  <w:i/>
                  <w:iCs/>
                  <w:noProof/>
                </w:rPr>
                <w:t xml:space="preserve">Research Methods for Business Students. </w:t>
              </w:r>
              <w:r>
                <w:rPr>
                  <w:noProof/>
                </w:rPr>
                <w:t>3rd Edition. Edinburgh : Prentice Hall, 2003.</w:t>
              </w:r>
            </w:p>
            <w:p w:rsidR="008903BA" w:rsidRDefault="008903BA" w:rsidP="008903BA">
              <w:pPr>
                <w:pStyle w:val="Bibliography"/>
                <w:rPr>
                  <w:noProof/>
                </w:rPr>
              </w:pPr>
              <w:r>
                <w:rPr>
                  <w:noProof/>
                </w:rPr>
                <w:t xml:space="preserve">46. </w:t>
              </w:r>
              <w:r>
                <w:rPr>
                  <w:b/>
                  <w:bCs/>
                  <w:noProof/>
                </w:rPr>
                <w:t>Cornford, T and Smithson, S.</w:t>
              </w:r>
              <w:r>
                <w:rPr>
                  <w:noProof/>
                </w:rPr>
                <w:t xml:space="preserve"> </w:t>
              </w:r>
              <w:r>
                <w:rPr>
                  <w:i/>
                  <w:iCs/>
                  <w:noProof/>
                </w:rPr>
                <w:t xml:space="preserve">Project Research in Information Systems: A Student's Guide. </w:t>
              </w:r>
              <w:r>
                <w:rPr>
                  <w:noProof/>
                </w:rPr>
                <w:t>s.l. : Palgrave Macmillan, 2006.</w:t>
              </w:r>
            </w:p>
            <w:p w:rsidR="008903BA" w:rsidRDefault="008903BA" w:rsidP="008903BA">
              <w:pPr>
                <w:pStyle w:val="Bibliography"/>
                <w:rPr>
                  <w:noProof/>
                </w:rPr>
              </w:pPr>
              <w:r>
                <w:rPr>
                  <w:noProof/>
                </w:rPr>
                <w:t xml:space="preserve">47. </w:t>
              </w:r>
              <w:r>
                <w:rPr>
                  <w:b/>
                  <w:bCs/>
                  <w:noProof/>
                </w:rPr>
                <w:t>Holsti, O.R.</w:t>
              </w:r>
              <w:r>
                <w:rPr>
                  <w:noProof/>
                </w:rPr>
                <w:t xml:space="preserve"> </w:t>
              </w:r>
              <w:r>
                <w:rPr>
                  <w:i/>
                  <w:iCs/>
                  <w:noProof/>
                </w:rPr>
                <w:t xml:space="preserve">Content Analysis for the Social Sciences and Humanities. </w:t>
              </w:r>
              <w:r>
                <w:rPr>
                  <w:noProof/>
                </w:rPr>
                <w:t>Mass, US : s.n., 1969.</w:t>
              </w:r>
            </w:p>
            <w:p w:rsidR="008903BA" w:rsidRDefault="008903BA" w:rsidP="008903BA">
              <w:pPr>
                <w:pStyle w:val="Bibliography"/>
                <w:rPr>
                  <w:noProof/>
                </w:rPr>
              </w:pPr>
              <w:r>
                <w:rPr>
                  <w:noProof/>
                </w:rPr>
                <w:t xml:space="preserve">48. </w:t>
              </w:r>
              <w:r>
                <w:rPr>
                  <w:b/>
                  <w:bCs/>
                  <w:noProof/>
                </w:rPr>
                <w:t>E, Babbie.</w:t>
              </w:r>
              <w:r>
                <w:rPr>
                  <w:noProof/>
                </w:rPr>
                <w:t xml:space="preserve"> </w:t>
              </w:r>
              <w:r>
                <w:rPr>
                  <w:i/>
                  <w:iCs/>
                  <w:noProof/>
                </w:rPr>
                <w:t xml:space="preserve">The practice of social research. </w:t>
              </w:r>
              <w:r>
                <w:rPr>
                  <w:noProof/>
                </w:rPr>
                <w:t>12th Edition. Michigan : Wadsworth, 2009. p. 333.</w:t>
              </w:r>
            </w:p>
            <w:p w:rsidR="008903BA" w:rsidRDefault="008903BA" w:rsidP="008903BA">
              <w:pPr>
                <w:pStyle w:val="Bibliography"/>
                <w:rPr>
                  <w:noProof/>
                </w:rPr>
              </w:pPr>
              <w:r>
                <w:rPr>
                  <w:noProof/>
                </w:rPr>
                <w:t xml:space="preserve">49. </w:t>
              </w:r>
              <w:r>
                <w:rPr>
                  <w:b/>
                  <w:bCs/>
                  <w:noProof/>
                </w:rPr>
                <w:t>Krippendorf, K and Bock, M.A.</w:t>
              </w:r>
              <w:r>
                <w:rPr>
                  <w:noProof/>
                </w:rPr>
                <w:t xml:space="preserve"> </w:t>
              </w:r>
              <w:r>
                <w:rPr>
                  <w:i/>
                  <w:iCs/>
                  <w:noProof/>
                </w:rPr>
                <w:t xml:space="preserve">The Content Analysis Reader. </w:t>
              </w:r>
              <w:r>
                <w:rPr>
                  <w:noProof/>
                </w:rPr>
                <w:t>California : Sage, 2009.</w:t>
              </w:r>
            </w:p>
            <w:p w:rsidR="008903BA" w:rsidRDefault="008903BA" w:rsidP="008903BA">
              <w:pPr>
                <w:pStyle w:val="Bibliography"/>
                <w:rPr>
                  <w:noProof/>
                </w:rPr>
              </w:pPr>
              <w:r>
                <w:rPr>
                  <w:noProof/>
                </w:rPr>
                <w:t xml:space="preserve">50. </w:t>
              </w:r>
              <w:r>
                <w:rPr>
                  <w:b/>
                  <w:bCs/>
                  <w:noProof/>
                </w:rPr>
                <w:t>United States General Accounting Office.</w:t>
              </w:r>
              <w:r>
                <w:rPr>
                  <w:noProof/>
                </w:rPr>
                <w:t xml:space="preserve"> </w:t>
              </w:r>
              <w:r>
                <w:rPr>
                  <w:i/>
                  <w:iCs/>
                  <w:noProof/>
                </w:rPr>
                <w:t xml:space="preserve">Content Analysis: A Methodology for structuringa nd analyzing written material. </w:t>
              </w:r>
              <w:r>
                <w:rPr>
                  <w:noProof/>
                </w:rPr>
                <w:t>s.l. : GAO, 1996.</w:t>
              </w:r>
            </w:p>
            <w:p w:rsidR="008903BA" w:rsidRDefault="008903BA" w:rsidP="008903BA">
              <w:pPr>
                <w:pStyle w:val="Bibliography"/>
                <w:rPr>
                  <w:noProof/>
                </w:rPr>
              </w:pPr>
              <w:r>
                <w:rPr>
                  <w:noProof/>
                </w:rPr>
                <w:t xml:space="preserve">51. </w:t>
              </w:r>
              <w:r>
                <w:rPr>
                  <w:i/>
                  <w:iCs/>
                  <w:noProof/>
                </w:rPr>
                <w:t xml:space="preserve">Who Pays for Content? </w:t>
              </w:r>
              <w:r>
                <w:rPr>
                  <w:b/>
                  <w:bCs/>
                  <w:noProof/>
                </w:rPr>
                <w:t>Mcmillan, S.J.</w:t>
              </w:r>
              <w:r>
                <w:rPr>
                  <w:noProof/>
                </w:rPr>
                <w:t xml:space="preserve"> 1, s.l. : Journals of Computer-mediated Communication, 1998, Vol. 4.</w:t>
              </w:r>
            </w:p>
            <w:p w:rsidR="008903BA" w:rsidRDefault="008903BA" w:rsidP="008903BA">
              <w:pPr>
                <w:pStyle w:val="Bibliography"/>
                <w:rPr>
                  <w:noProof/>
                </w:rPr>
              </w:pPr>
              <w:r>
                <w:rPr>
                  <w:noProof/>
                </w:rPr>
                <w:t xml:space="preserve">52. </w:t>
              </w:r>
              <w:r>
                <w:rPr>
                  <w:b/>
                  <w:bCs/>
                  <w:noProof/>
                </w:rPr>
                <w:t>Robson, C.</w:t>
              </w:r>
              <w:r>
                <w:rPr>
                  <w:noProof/>
                </w:rPr>
                <w:t xml:space="preserve"> </w:t>
              </w:r>
              <w:r>
                <w:rPr>
                  <w:i/>
                  <w:iCs/>
                  <w:noProof/>
                </w:rPr>
                <w:t xml:space="preserve">Real World Research. </w:t>
              </w:r>
              <w:r>
                <w:rPr>
                  <w:noProof/>
                </w:rPr>
                <w:t>2nd. s.l. : Blackwell, 2002.</w:t>
              </w:r>
            </w:p>
            <w:p w:rsidR="008903BA" w:rsidRDefault="008903BA" w:rsidP="008903BA">
              <w:pPr>
                <w:pStyle w:val="Bibliography"/>
                <w:rPr>
                  <w:noProof/>
                </w:rPr>
              </w:pPr>
              <w:r>
                <w:rPr>
                  <w:noProof/>
                </w:rPr>
                <w:t xml:space="preserve">53. </w:t>
              </w:r>
              <w:r>
                <w:rPr>
                  <w:b/>
                  <w:bCs/>
                  <w:noProof/>
                </w:rPr>
                <w:t>Guba, Lincoln &amp;.</w:t>
              </w:r>
              <w:r>
                <w:rPr>
                  <w:noProof/>
                </w:rPr>
                <w:t xml:space="preserve"> [book auth.] C. Robson. </w:t>
              </w:r>
              <w:r>
                <w:rPr>
                  <w:i/>
                  <w:iCs/>
                  <w:noProof/>
                </w:rPr>
                <w:t xml:space="preserve">Real World Research. </w:t>
              </w:r>
              <w:r>
                <w:rPr>
                  <w:noProof/>
                </w:rPr>
                <w:t>s.l. : Blackwell, 2002, p. 170.</w:t>
              </w:r>
            </w:p>
            <w:p w:rsidR="008903BA" w:rsidRDefault="008903BA" w:rsidP="008903BA">
              <w:pPr>
                <w:pStyle w:val="Bibliography"/>
                <w:rPr>
                  <w:noProof/>
                </w:rPr>
              </w:pPr>
              <w:r>
                <w:rPr>
                  <w:noProof/>
                </w:rPr>
                <w:t xml:space="preserve">54. </w:t>
              </w:r>
              <w:r>
                <w:rPr>
                  <w:i/>
                  <w:iCs/>
                  <w:noProof/>
                </w:rPr>
                <w:t xml:space="preserve">webmedshop. </w:t>
              </w:r>
              <w:r>
                <w:rPr>
                  <w:noProof/>
                </w:rPr>
                <w:t>[Online] [Cited: 8 May 2010.] http://www.webmedshop.net/.</w:t>
              </w:r>
            </w:p>
            <w:p w:rsidR="008903BA" w:rsidRDefault="008903BA" w:rsidP="008903BA">
              <w:pPr>
                <w:pStyle w:val="Bibliography"/>
                <w:rPr>
                  <w:noProof/>
                </w:rPr>
              </w:pPr>
              <w:r>
                <w:rPr>
                  <w:noProof/>
                </w:rPr>
                <w:t xml:space="preserve">55. </w:t>
              </w:r>
              <w:r>
                <w:rPr>
                  <w:i/>
                  <w:iCs/>
                  <w:noProof/>
                </w:rPr>
                <w:t xml:space="preserve">Legalgodhealth. </w:t>
              </w:r>
              <w:r>
                <w:rPr>
                  <w:noProof/>
                </w:rPr>
                <w:t>[Online] [Cited: 8 May 2010.] http://www.legalgodhealth.com/.</w:t>
              </w:r>
            </w:p>
            <w:p w:rsidR="008903BA" w:rsidRDefault="008903BA" w:rsidP="008903BA">
              <w:pPr>
                <w:pStyle w:val="Bibliography"/>
                <w:rPr>
                  <w:noProof/>
                </w:rPr>
              </w:pPr>
              <w:r>
                <w:rPr>
                  <w:noProof/>
                </w:rPr>
                <w:t xml:space="preserve">56. </w:t>
              </w:r>
              <w:r>
                <w:rPr>
                  <w:i/>
                  <w:iCs/>
                  <w:noProof/>
                </w:rPr>
                <w:t xml:space="preserve">Rowlandspharmacy. </w:t>
              </w:r>
              <w:r>
                <w:rPr>
                  <w:noProof/>
                </w:rPr>
                <w:t>[Online] [Cited: 8 May 2010.] http://www.rowlandspharmacy.co.uk/page/index.cfm.</w:t>
              </w:r>
            </w:p>
            <w:p w:rsidR="008903BA" w:rsidRDefault="008903BA" w:rsidP="008903BA">
              <w:pPr>
                <w:pStyle w:val="Bibliography"/>
                <w:rPr>
                  <w:noProof/>
                </w:rPr>
              </w:pPr>
              <w:r>
                <w:rPr>
                  <w:noProof/>
                </w:rPr>
                <w:lastRenderedPageBreak/>
                <w:t xml:space="preserve">57. </w:t>
              </w:r>
              <w:r>
                <w:rPr>
                  <w:i/>
                  <w:iCs/>
                  <w:noProof/>
                </w:rPr>
                <w:t xml:space="preserve">Bootspharmacy. </w:t>
              </w:r>
              <w:r>
                <w:rPr>
                  <w:noProof/>
                </w:rPr>
                <w:t>[Online] [Cited: 8 May 2010.] http://www.boots.com/.</w:t>
              </w:r>
            </w:p>
            <w:p w:rsidR="008903BA" w:rsidRDefault="008903BA" w:rsidP="008903BA">
              <w:pPr>
                <w:pStyle w:val="Bibliography"/>
                <w:rPr>
                  <w:noProof/>
                </w:rPr>
              </w:pPr>
              <w:r>
                <w:rPr>
                  <w:noProof/>
                </w:rPr>
                <w:t xml:space="preserve">58. </w:t>
              </w:r>
              <w:r>
                <w:rPr>
                  <w:i/>
                  <w:iCs/>
                  <w:noProof/>
                </w:rPr>
                <w:t xml:space="preserve">Pharmland. </w:t>
              </w:r>
              <w:r>
                <w:rPr>
                  <w:noProof/>
                </w:rPr>
                <w:t>[Online] [Cited: 8 May 2010.] http://pharmland.net/customer_module/customer/main.jsp.</w:t>
              </w:r>
            </w:p>
            <w:p w:rsidR="008903BA" w:rsidRDefault="008903BA" w:rsidP="008903BA">
              <w:pPr>
                <w:pStyle w:val="Bibliography"/>
                <w:rPr>
                  <w:noProof/>
                </w:rPr>
              </w:pPr>
              <w:r>
                <w:rPr>
                  <w:noProof/>
                </w:rPr>
                <w:t xml:space="preserve">59. </w:t>
              </w:r>
              <w:r>
                <w:rPr>
                  <w:i/>
                  <w:iCs/>
                  <w:noProof/>
                </w:rPr>
                <w:t xml:space="preserve">Magicpharma. </w:t>
              </w:r>
              <w:r>
                <w:rPr>
                  <w:noProof/>
                </w:rPr>
                <w:t>[Online] [Cited: 8 May 2010.] http://www.magicpharma.com/.</w:t>
              </w:r>
            </w:p>
            <w:p w:rsidR="008903BA" w:rsidRDefault="008903BA" w:rsidP="008903BA">
              <w:pPr>
                <w:pStyle w:val="Bibliography"/>
                <w:rPr>
                  <w:noProof/>
                </w:rPr>
              </w:pPr>
              <w:r>
                <w:rPr>
                  <w:noProof/>
                </w:rPr>
                <w:t xml:space="preserve">60. register for web account. </w:t>
              </w:r>
              <w:r>
                <w:rPr>
                  <w:i/>
                  <w:iCs/>
                  <w:noProof/>
                </w:rPr>
                <w:t xml:space="preserve">Rowlandspharmacy. </w:t>
              </w:r>
              <w:r>
                <w:rPr>
                  <w:noProof/>
                </w:rPr>
                <w:t>[Online] [Cited: 9 May 2010.] https://www.rowlandspharmacy.co.uk/page/customer/index.cfm?event=ordering.customerfront.account.register.</w:t>
              </w:r>
            </w:p>
            <w:p w:rsidR="008903BA" w:rsidRDefault="008903BA" w:rsidP="008903BA">
              <w:pPr>
                <w:pStyle w:val="Bibliography"/>
                <w:rPr>
                  <w:noProof/>
                </w:rPr>
              </w:pPr>
              <w:r>
                <w:rPr>
                  <w:noProof/>
                </w:rPr>
                <w:t xml:space="preserve">61. General terms and conditions. </w:t>
              </w:r>
              <w:r>
                <w:rPr>
                  <w:i/>
                  <w:iCs/>
                  <w:noProof/>
                </w:rPr>
                <w:t xml:space="preserve">Boots. </w:t>
              </w:r>
              <w:r>
                <w:rPr>
                  <w:noProof/>
                </w:rPr>
                <w:t>[Online] [Cited: 9 May 2010.] http://www.boots.com/en/Help/About-Boots.com/.</w:t>
              </w:r>
            </w:p>
            <w:p w:rsidR="008903BA" w:rsidRDefault="008903BA" w:rsidP="008903BA">
              <w:pPr>
                <w:pStyle w:val="Bibliography"/>
                <w:rPr>
                  <w:noProof/>
                </w:rPr>
              </w:pPr>
              <w:r>
                <w:rPr>
                  <w:noProof/>
                </w:rPr>
                <w:t xml:space="preserve">62. Sympton Checker. </w:t>
              </w:r>
              <w:r>
                <w:rPr>
                  <w:i/>
                  <w:iCs/>
                  <w:noProof/>
                </w:rPr>
                <w:t xml:space="preserve">Boots. </w:t>
              </w:r>
              <w:r>
                <w:rPr>
                  <w:noProof/>
                </w:rPr>
                <w:t>[Online] [Cited: 9 May 2010.] http://www.webmd.boots.com/symptoms/default.htm?langId=-1&amp;storeId=10052&amp;catalogId=11051.</w:t>
              </w:r>
            </w:p>
            <w:p w:rsidR="008903BA" w:rsidRDefault="008903BA" w:rsidP="008903BA">
              <w:pPr>
                <w:pStyle w:val="Bibliography"/>
                <w:rPr>
                  <w:noProof/>
                </w:rPr>
              </w:pPr>
              <w:r>
                <w:rPr>
                  <w:noProof/>
                </w:rPr>
                <w:t xml:space="preserve">63. live chat. </w:t>
              </w:r>
              <w:r>
                <w:rPr>
                  <w:i/>
                  <w:iCs/>
                  <w:noProof/>
                </w:rPr>
                <w:t xml:space="preserve">Webmedshop. </w:t>
              </w:r>
              <w:r>
                <w:rPr>
                  <w:noProof/>
                </w:rPr>
                <w:t>[Online] [Cited: 9 May 2010.] https://www.activalive.com/app/chat.php?id=8027&amp;button_id=13543&amp;src=http%3A%2F%2Ffeeds.mysecurebilling.com%2Flivesupport%2F#license_id=14047&amp;deployment_id=8027&amp;button_id=13543&amp;session_id=1ca2e5547-ec3c-42fa-926f-586a8c558292&amp;tracking_id=7989-1a9a19dd1-da1.</w:t>
              </w:r>
            </w:p>
            <w:p w:rsidR="008903BA" w:rsidRDefault="008903BA" w:rsidP="008903BA">
              <w:pPr>
                <w:pStyle w:val="Bibliography"/>
                <w:rPr>
                  <w:noProof/>
                </w:rPr>
              </w:pPr>
              <w:r>
                <w:rPr>
                  <w:noProof/>
                </w:rPr>
                <w:t xml:space="preserve">64. registration. </w:t>
              </w:r>
              <w:r>
                <w:rPr>
                  <w:i/>
                  <w:iCs/>
                  <w:noProof/>
                </w:rPr>
                <w:t xml:space="preserve">Rowlandspharmacy. </w:t>
              </w:r>
              <w:r>
                <w:rPr>
                  <w:noProof/>
                </w:rPr>
                <w:t>[Online] [Cited: 9 May 2010.] https://www.rowlandspharmacy.co.uk/page/customer/index.cfm.</w:t>
              </w:r>
            </w:p>
            <w:p w:rsidR="008903BA" w:rsidRDefault="008903BA" w:rsidP="008903BA">
              <w:pPr>
                <w:pStyle w:val="Bibliography"/>
                <w:rPr>
                  <w:noProof/>
                </w:rPr>
              </w:pPr>
              <w:r>
                <w:rPr>
                  <w:noProof/>
                </w:rPr>
                <w:t xml:space="preserve">65. Healthservices. </w:t>
              </w:r>
              <w:r>
                <w:rPr>
                  <w:i/>
                  <w:iCs/>
                  <w:noProof/>
                </w:rPr>
                <w:t xml:space="preserve">Boots. </w:t>
              </w:r>
              <w:r>
                <w:rPr>
                  <w:noProof/>
                </w:rPr>
                <w:t>[Online] [Cited: 9 May 2010.] http://www.boots.com/en/Pharmacy-Health/Health-Services/.</w:t>
              </w:r>
            </w:p>
            <w:p w:rsidR="008903BA" w:rsidRDefault="008903BA" w:rsidP="008903BA">
              <w:pPr>
                <w:pStyle w:val="Bibliography"/>
                <w:rPr>
                  <w:noProof/>
                </w:rPr>
              </w:pPr>
              <w:r>
                <w:rPr>
                  <w:noProof/>
                </w:rPr>
                <w:t xml:space="preserve">66. </w:t>
              </w:r>
              <w:r>
                <w:rPr>
                  <w:i/>
                  <w:iCs/>
                  <w:noProof/>
                </w:rPr>
                <w:t xml:space="preserve">webmedshop. </w:t>
              </w:r>
              <w:r>
                <w:rPr>
                  <w:noProof/>
                </w:rPr>
                <w:t>[Online] [Cited: 9 May 2010.] http://www.webmedshop.net/prescriptiondrugs/buy-cheap-cialis-without-prescription.html.</w:t>
              </w:r>
            </w:p>
            <w:p w:rsidR="008903BA" w:rsidRDefault="008903BA" w:rsidP="008903BA">
              <w:pPr>
                <w:pStyle w:val="Bibliography"/>
                <w:rPr>
                  <w:noProof/>
                </w:rPr>
              </w:pPr>
              <w:r>
                <w:rPr>
                  <w:noProof/>
                </w:rPr>
                <w:t xml:space="preserve">67. webmedshop.net secure billing page. </w:t>
              </w:r>
              <w:r>
                <w:rPr>
                  <w:i/>
                  <w:iCs/>
                  <w:noProof/>
                </w:rPr>
                <w:t xml:space="preserve">webmedshop. </w:t>
              </w:r>
              <w:r>
                <w:rPr>
                  <w:noProof/>
                </w:rPr>
                <w:t>[Online] [Cited: 9 May 2010.] https://mysecurebilling.com/checkout.php.</w:t>
              </w:r>
            </w:p>
            <w:p w:rsidR="008903BA" w:rsidRDefault="008903BA" w:rsidP="008903BA">
              <w:pPr>
                <w:pStyle w:val="Bibliography"/>
                <w:rPr>
                  <w:noProof/>
                </w:rPr>
              </w:pPr>
              <w:r>
                <w:rPr>
                  <w:noProof/>
                </w:rPr>
                <w:t xml:space="preserve">68. Login/register. </w:t>
              </w:r>
              <w:r>
                <w:rPr>
                  <w:i/>
                  <w:iCs/>
                  <w:noProof/>
                </w:rPr>
                <w:t xml:space="preserve">Boots. </w:t>
              </w:r>
              <w:r>
                <w:rPr>
                  <w:noProof/>
                </w:rPr>
                <w:t>[Online] [Cited: 9 May 2010.] https://www.boots.com/webapp/wcs/stores/servlet/LogonForm?storeId=10052&amp;langId=-1&amp;catalogId=11051.</w:t>
              </w:r>
            </w:p>
            <w:p w:rsidR="008903BA" w:rsidRDefault="008903BA" w:rsidP="008903BA">
              <w:pPr>
                <w:pStyle w:val="Bibliography"/>
                <w:rPr>
                  <w:noProof/>
                </w:rPr>
              </w:pPr>
              <w:r>
                <w:rPr>
                  <w:noProof/>
                </w:rPr>
                <w:t xml:space="preserve">69. internet access. </w:t>
              </w:r>
              <w:r>
                <w:rPr>
                  <w:i/>
                  <w:iCs/>
                  <w:noProof/>
                </w:rPr>
                <w:t xml:space="preserve">national statistics. </w:t>
              </w:r>
              <w:r>
                <w:rPr>
                  <w:noProof/>
                </w:rPr>
                <w:t>[Online] [Cited: 14 May 2009 .] http://www.statistics.gov.uk/CCI/nugget.asp?ID=8.</w:t>
              </w:r>
            </w:p>
            <w:p w:rsidR="008903BA" w:rsidRDefault="008903BA" w:rsidP="008903BA">
              <w:pPr>
                <w:pStyle w:val="Bibliography"/>
                <w:rPr>
                  <w:noProof/>
                </w:rPr>
              </w:pPr>
              <w:r>
                <w:rPr>
                  <w:noProof/>
                </w:rPr>
                <w:t xml:space="preserve">70. internet usage statistics. </w:t>
              </w:r>
              <w:r>
                <w:rPr>
                  <w:i/>
                  <w:iCs/>
                  <w:noProof/>
                </w:rPr>
                <w:t xml:space="preserve">internet world stats. </w:t>
              </w:r>
              <w:r>
                <w:rPr>
                  <w:noProof/>
                </w:rPr>
                <w:t>[Online] [Cited: 14 May 2009.] http://www.internetworldstats.com/stats.htm.</w:t>
              </w:r>
            </w:p>
            <w:p w:rsidR="008903BA" w:rsidRDefault="008903BA" w:rsidP="008903BA">
              <w:pPr>
                <w:pStyle w:val="Bibliography"/>
                <w:rPr>
                  <w:noProof/>
                </w:rPr>
              </w:pPr>
              <w:r>
                <w:rPr>
                  <w:noProof/>
                </w:rPr>
                <w:t xml:space="preserve">71. e-commerce survey of business. </w:t>
              </w:r>
              <w:r>
                <w:rPr>
                  <w:i/>
                  <w:iCs/>
                  <w:noProof/>
                </w:rPr>
                <w:t xml:space="preserve">national statistics. </w:t>
              </w:r>
              <w:r>
                <w:rPr>
                  <w:noProof/>
                </w:rPr>
                <w:t>[Online] [Cited: 14 May 2009.] http://www.statistics.gov.uk/statbase/Product.asp?vlnk=6645.</w:t>
              </w:r>
            </w:p>
            <w:p w:rsidR="008903BA" w:rsidRDefault="008903BA" w:rsidP="008903BA">
              <w:pPr>
                <w:pStyle w:val="Bibliography"/>
                <w:rPr>
                  <w:noProof/>
                </w:rPr>
              </w:pPr>
              <w:r>
                <w:rPr>
                  <w:noProof/>
                </w:rPr>
                <w:t xml:space="preserve">72. Biodefinitions. </w:t>
              </w:r>
              <w:r>
                <w:rPr>
                  <w:i/>
                  <w:iCs/>
                  <w:noProof/>
                </w:rPr>
                <w:t xml:space="preserve">Biotechmedia. </w:t>
              </w:r>
              <w:r>
                <w:rPr>
                  <w:noProof/>
                </w:rPr>
                <w:t>[Online] [Cited: 14 May 2009.] http://www.biotechmedia.com/definitions-p.html#Pharmaceuticals.</w:t>
              </w:r>
            </w:p>
            <w:p w:rsidR="008903BA" w:rsidRDefault="008903BA" w:rsidP="008903BA">
              <w:pPr>
                <w:pStyle w:val="Bibliography"/>
                <w:rPr>
                  <w:noProof/>
                </w:rPr>
              </w:pPr>
              <w:r>
                <w:rPr>
                  <w:noProof/>
                </w:rPr>
                <w:lastRenderedPageBreak/>
                <w:t xml:space="preserve">73. RPSGB welcome. </w:t>
              </w:r>
              <w:r>
                <w:rPr>
                  <w:i/>
                  <w:iCs/>
                  <w:noProof/>
                </w:rPr>
                <w:t xml:space="preserve">Royal Pharmaceutical Society of Great Britain . </w:t>
              </w:r>
              <w:r>
                <w:rPr>
                  <w:noProof/>
                </w:rPr>
                <w:t>[Online] [Cited: 15 May 2009.] http://www.rpsgb.org.uk/.</w:t>
              </w:r>
            </w:p>
            <w:p w:rsidR="008903BA" w:rsidRDefault="008903BA" w:rsidP="008903BA">
              <w:pPr>
                <w:pStyle w:val="Bibliography"/>
                <w:rPr>
                  <w:noProof/>
                </w:rPr>
              </w:pPr>
              <w:r>
                <w:rPr>
                  <w:noProof/>
                </w:rPr>
                <w:t xml:space="preserve">74. </w:t>
              </w:r>
              <w:r>
                <w:rPr>
                  <w:b/>
                  <w:bCs/>
                  <w:noProof/>
                </w:rPr>
                <w:t>Collis .J, Hussey .S.</w:t>
              </w:r>
              <w:r>
                <w:rPr>
                  <w:noProof/>
                </w:rPr>
                <w:t xml:space="preserve"> </w:t>
              </w:r>
              <w:r>
                <w:rPr>
                  <w:i/>
                  <w:iCs/>
                  <w:noProof/>
                </w:rPr>
                <w:t xml:space="preserve">Business Research: a practical guide for undergraduate &amp; postgraduate students. </w:t>
              </w:r>
              <w:r>
                <w:rPr>
                  <w:noProof/>
                </w:rPr>
                <w:t>Basingstoke : Macmillan, 2003. 2nd ed.</w:t>
              </w:r>
            </w:p>
            <w:p w:rsidR="008903BA" w:rsidRDefault="008903BA" w:rsidP="008903BA">
              <w:pPr>
                <w:pStyle w:val="Bibliography"/>
                <w:rPr>
                  <w:noProof/>
                </w:rPr>
              </w:pPr>
              <w:r>
                <w:rPr>
                  <w:noProof/>
                </w:rPr>
                <w:t xml:space="preserve">75. </w:t>
              </w:r>
              <w:r>
                <w:rPr>
                  <w:b/>
                  <w:bCs/>
                  <w:noProof/>
                </w:rPr>
                <w:t>Saunders .M., Lewis .P. and Thornhill .A.</w:t>
              </w:r>
              <w:r>
                <w:rPr>
                  <w:noProof/>
                </w:rPr>
                <w:t xml:space="preserve"> </w:t>
              </w:r>
              <w:r>
                <w:rPr>
                  <w:i/>
                  <w:iCs/>
                  <w:noProof/>
                </w:rPr>
                <w:t xml:space="preserve">Research methods for business students. </w:t>
              </w:r>
              <w:r>
                <w:rPr>
                  <w:noProof/>
                </w:rPr>
                <w:t>Harlow : Prentice Hall, 2007. 4th edition.</w:t>
              </w:r>
            </w:p>
            <w:p w:rsidR="008903BA" w:rsidRDefault="008903BA" w:rsidP="008903BA">
              <w:pPr>
                <w:pStyle w:val="Bibliography"/>
                <w:rPr>
                  <w:noProof/>
                </w:rPr>
              </w:pPr>
              <w:r>
                <w:rPr>
                  <w:noProof/>
                </w:rPr>
                <w:t xml:space="preserve">76. </w:t>
              </w:r>
              <w:r>
                <w:rPr>
                  <w:b/>
                  <w:bCs/>
                  <w:noProof/>
                </w:rPr>
                <w:t>Holsti, O.R.</w:t>
              </w:r>
              <w:r>
                <w:rPr>
                  <w:noProof/>
                </w:rPr>
                <w:t xml:space="preserve"> </w:t>
              </w:r>
              <w:r>
                <w:rPr>
                  <w:i/>
                  <w:iCs/>
                  <w:noProof/>
                </w:rPr>
                <w:t xml:space="preserve">Content Analysis for the Social Sciences and Humanities. </w:t>
              </w:r>
              <w:r>
                <w:rPr>
                  <w:noProof/>
                </w:rPr>
                <w:t>Mass, US : s.n., 1969.</w:t>
              </w:r>
            </w:p>
            <w:p w:rsidR="008903BA" w:rsidRDefault="008903BA" w:rsidP="008903BA">
              <w:pPr>
                <w:pStyle w:val="Bibliography"/>
                <w:rPr>
                  <w:noProof/>
                </w:rPr>
              </w:pPr>
              <w:r>
                <w:rPr>
                  <w:noProof/>
                </w:rPr>
                <w:t xml:space="preserve">77. </w:t>
              </w:r>
              <w:r>
                <w:rPr>
                  <w:b/>
                  <w:bCs/>
                  <w:noProof/>
                </w:rPr>
                <w:t>E, Babbie.</w:t>
              </w:r>
              <w:r>
                <w:rPr>
                  <w:noProof/>
                </w:rPr>
                <w:t xml:space="preserve"> </w:t>
              </w:r>
              <w:r>
                <w:rPr>
                  <w:i/>
                  <w:iCs/>
                  <w:noProof/>
                </w:rPr>
                <w:t xml:space="preserve">The practice of social research. </w:t>
              </w:r>
              <w:r>
                <w:rPr>
                  <w:noProof/>
                </w:rPr>
                <w:t>Michigan : Wadsworth/Thomson Learning, 2001. 9th edition.</w:t>
              </w:r>
            </w:p>
            <w:p w:rsidR="008903BA" w:rsidRDefault="008903BA" w:rsidP="008903BA">
              <w:pPr>
                <w:pStyle w:val="Bibliography"/>
                <w:rPr>
                  <w:noProof/>
                </w:rPr>
              </w:pPr>
              <w:r>
                <w:rPr>
                  <w:noProof/>
                </w:rPr>
                <w:t xml:space="preserve">78. </w:t>
              </w:r>
              <w:r>
                <w:rPr>
                  <w:b/>
                  <w:bCs/>
                  <w:noProof/>
                </w:rPr>
                <w:t>Krippendorff, K.</w:t>
              </w:r>
              <w:r>
                <w:rPr>
                  <w:noProof/>
                </w:rPr>
                <w:t xml:space="preserve"> </w:t>
              </w:r>
              <w:r>
                <w:rPr>
                  <w:i/>
                  <w:iCs/>
                  <w:noProof/>
                </w:rPr>
                <w:t xml:space="preserve">Content Analysis: An introduction to its methodology. </w:t>
              </w:r>
              <w:r>
                <w:rPr>
                  <w:noProof/>
                </w:rPr>
                <w:t>2nd Edition. California : Sage Publications, 2004.</w:t>
              </w:r>
            </w:p>
            <w:p w:rsidR="008903BA" w:rsidRDefault="008903BA" w:rsidP="008903BA">
              <w:pPr>
                <w:pStyle w:val="Bibliography"/>
                <w:rPr>
                  <w:noProof/>
                </w:rPr>
              </w:pPr>
              <w:r>
                <w:rPr>
                  <w:noProof/>
                </w:rPr>
                <w:t xml:space="preserve">79. </w:t>
              </w:r>
              <w:r>
                <w:rPr>
                  <w:b/>
                  <w:bCs/>
                  <w:noProof/>
                </w:rPr>
                <w:t>Cornford, T and Smithson, S.</w:t>
              </w:r>
              <w:r>
                <w:rPr>
                  <w:noProof/>
                </w:rPr>
                <w:t xml:space="preserve"> </w:t>
              </w:r>
              <w:r>
                <w:rPr>
                  <w:i/>
                  <w:iCs/>
                  <w:noProof/>
                </w:rPr>
                <w:t xml:space="preserve">Project Research in Information Systems: A Student's Guide. </w:t>
              </w:r>
              <w:r>
                <w:rPr>
                  <w:noProof/>
                </w:rPr>
                <w:t>2nd Edition. s.l. : Palgrave Macmillan, 2006.</w:t>
              </w:r>
            </w:p>
            <w:p w:rsidR="00037A77" w:rsidRDefault="00876E83" w:rsidP="008903BA">
              <w:r>
                <w:fldChar w:fldCharType="end"/>
              </w:r>
            </w:p>
          </w:sdtContent>
        </w:sdt>
      </w:sdtContent>
    </w:sdt>
    <w:p w:rsidR="00037A77" w:rsidRDefault="00037A77" w:rsidP="00037A77"/>
    <w:p w:rsidR="00037A77" w:rsidRDefault="00037A77" w:rsidP="00037A77">
      <w:pPr>
        <w:pStyle w:val="ListParagraph"/>
        <w:ind w:left="810"/>
      </w:pPr>
    </w:p>
    <w:p w:rsidR="00037A77" w:rsidRPr="0066792F" w:rsidRDefault="00037A77" w:rsidP="00037A77">
      <w:pPr>
        <w:pStyle w:val="ListParagraph"/>
        <w:ind w:left="810"/>
      </w:pPr>
    </w:p>
    <w:p w:rsidR="00037A77" w:rsidRDefault="000C511A" w:rsidP="000C511A">
      <w:pPr>
        <w:pStyle w:val="Heading1"/>
        <w:jc w:val="center"/>
      </w:pPr>
      <w:bookmarkStart w:id="76" w:name="_Toc261529718"/>
      <w:r>
        <w:t xml:space="preserve">Appendix </w:t>
      </w:r>
      <w:r w:rsidR="001E4F8A">
        <w:t>2</w:t>
      </w:r>
      <w:bookmarkEnd w:id="76"/>
    </w:p>
    <w:p w:rsidR="000C511A" w:rsidRDefault="000C511A" w:rsidP="000C511A">
      <w:pPr>
        <w:pStyle w:val="Heading2"/>
      </w:pPr>
      <w:bookmarkStart w:id="77" w:name="_Toc261529719"/>
      <w:r>
        <w:t>Ethics approval Form</w:t>
      </w:r>
      <w:bookmarkEnd w:id="77"/>
    </w:p>
    <w:p w:rsidR="000C511A" w:rsidRPr="000C511A" w:rsidRDefault="000C511A" w:rsidP="000C511A"/>
    <w:sectPr w:rsidR="000C511A" w:rsidRPr="000C511A" w:rsidSect="001E4F8A">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4BB6" w:rsidRDefault="00564BB6" w:rsidP="00947DFD">
      <w:pPr>
        <w:spacing w:after="0" w:line="240" w:lineRule="auto"/>
      </w:pPr>
      <w:r>
        <w:separator/>
      </w:r>
    </w:p>
  </w:endnote>
  <w:endnote w:type="continuationSeparator" w:id="0">
    <w:p w:rsidR="00564BB6" w:rsidRDefault="00564BB6" w:rsidP="00947D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21886"/>
      <w:docPartObj>
        <w:docPartGallery w:val="Page Numbers (Bottom of Page)"/>
        <w:docPartUnique/>
      </w:docPartObj>
    </w:sdtPr>
    <w:sdtContent>
      <w:p w:rsidR="00BF16F8" w:rsidRDefault="00876E83">
        <w:pPr>
          <w:pStyle w:val="Footer"/>
        </w:pPr>
        <w:fldSimple w:instr=" PAGE   \* MERGEFORMAT ">
          <w:r w:rsidR="009C79C9">
            <w:rPr>
              <w:noProof/>
            </w:rPr>
            <w:t>103</w:t>
          </w:r>
        </w:fldSimple>
      </w:p>
    </w:sdtContent>
  </w:sdt>
  <w:p w:rsidR="00BF16F8" w:rsidRDefault="00BF16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4BB6" w:rsidRDefault="00564BB6" w:rsidP="00947DFD">
      <w:pPr>
        <w:spacing w:after="0" w:line="240" w:lineRule="auto"/>
      </w:pPr>
      <w:r>
        <w:separator/>
      </w:r>
    </w:p>
  </w:footnote>
  <w:footnote w:type="continuationSeparator" w:id="0">
    <w:p w:rsidR="00564BB6" w:rsidRDefault="00564BB6" w:rsidP="00947D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24020"/>
    <w:multiLevelType w:val="hybridMultilevel"/>
    <w:tmpl w:val="A70E3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8163CF"/>
    <w:multiLevelType w:val="hybridMultilevel"/>
    <w:tmpl w:val="724A0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CC4917"/>
    <w:multiLevelType w:val="hybridMultilevel"/>
    <w:tmpl w:val="6FE2C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F90EB2"/>
    <w:multiLevelType w:val="hybridMultilevel"/>
    <w:tmpl w:val="08EA6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815F80"/>
    <w:multiLevelType w:val="hybridMultilevel"/>
    <w:tmpl w:val="DDF8F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7E711F"/>
    <w:multiLevelType w:val="hybridMultilevel"/>
    <w:tmpl w:val="0E0AD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8B11D90"/>
    <w:multiLevelType w:val="multilevel"/>
    <w:tmpl w:val="9954C90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42B556F6"/>
    <w:multiLevelType w:val="multilevel"/>
    <w:tmpl w:val="AA7AA888"/>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51C65867"/>
    <w:multiLevelType w:val="multilevel"/>
    <w:tmpl w:val="38A47904"/>
    <w:lvl w:ilvl="0">
      <w:start w:val="1"/>
      <w:numFmt w:val="decimal"/>
      <w:lvlText w:val="%1."/>
      <w:lvlJc w:val="left"/>
      <w:pPr>
        <w:ind w:left="405"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15" w:hanging="720"/>
      </w:pPr>
      <w:rPr>
        <w:rFonts w:hint="default"/>
      </w:rPr>
    </w:lvl>
    <w:lvl w:ilvl="3">
      <w:start w:val="1"/>
      <w:numFmt w:val="decimal"/>
      <w:isLgl/>
      <w:lvlText w:val="%1.%2.%3.%4."/>
      <w:lvlJc w:val="left"/>
      <w:pPr>
        <w:ind w:left="3150" w:hanging="1080"/>
      </w:pPr>
      <w:rPr>
        <w:rFonts w:hint="default"/>
      </w:rPr>
    </w:lvl>
    <w:lvl w:ilvl="4">
      <w:start w:val="1"/>
      <w:numFmt w:val="decimal"/>
      <w:isLgl/>
      <w:lvlText w:val="%1.%2.%3.%4.%5."/>
      <w:lvlJc w:val="left"/>
      <w:pPr>
        <w:ind w:left="4185" w:hanging="1440"/>
      </w:pPr>
      <w:rPr>
        <w:rFonts w:hint="default"/>
      </w:rPr>
    </w:lvl>
    <w:lvl w:ilvl="5">
      <w:start w:val="1"/>
      <w:numFmt w:val="decimal"/>
      <w:isLgl/>
      <w:lvlText w:val="%1.%2.%3.%4.%5.%6."/>
      <w:lvlJc w:val="left"/>
      <w:pPr>
        <w:ind w:left="4860" w:hanging="1440"/>
      </w:pPr>
      <w:rPr>
        <w:rFonts w:hint="default"/>
      </w:rPr>
    </w:lvl>
    <w:lvl w:ilvl="6">
      <w:start w:val="1"/>
      <w:numFmt w:val="decimal"/>
      <w:isLgl/>
      <w:lvlText w:val="%1.%2.%3.%4.%5.%6.%7."/>
      <w:lvlJc w:val="left"/>
      <w:pPr>
        <w:ind w:left="5895" w:hanging="1800"/>
      </w:pPr>
      <w:rPr>
        <w:rFonts w:hint="default"/>
      </w:rPr>
    </w:lvl>
    <w:lvl w:ilvl="7">
      <w:start w:val="1"/>
      <w:numFmt w:val="decimal"/>
      <w:isLgl/>
      <w:lvlText w:val="%1.%2.%3.%4.%5.%6.%7.%8."/>
      <w:lvlJc w:val="left"/>
      <w:pPr>
        <w:ind w:left="6570" w:hanging="1800"/>
      </w:pPr>
      <w:rPr>
        <w:rFonts w:hint="default"/>
      </w:rPr>
    </w:lvl>
    <w:lvl w:ilvl="8">
      <w:start w:val="1"/>
      <w:numFmt w:val="decimal"/>
      <w:isLgl/>
      <w:lvlText w:val="%1.%2.%3.%4.%5.%6.%7.%8.%9."/>
      <w:lvlJc w:val="left"/>
      <w:pPr>
        <w:ind w:left="7605" w:hanging="2160"/>
      </w:pPr>
      <w:rPr>
        <w:rFonts w:hint="default"/>
      </w:rPr>
    </w:lvl>
  </w:abstractNum>
  <w:abstractNum w:abstractNumId="9">
    <w:nsid w:val="5B5A5937"/>
    <w:multiLevelType w:val="multilevel"/>
    <w:tmpl w:val="8918BE40"/>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nsid w:val="5DB10931"/>
    <w:multiLevelType w:val="hybridMultilevel"/>
    <w:tmpl w:val="7EAC12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DD5728E"/>
    <w:multiLevelType w:val="hybridMultilevel"/>
    <w:tmpl w:val="4B94E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11F37D6"/>
    <w:multiLevelType w:val="hybridMultilevel"/>
    <w:tmpl w:val="2C0AE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5BA5476"/>
    <w:multiLevelType w:val="hybridMultilevel"/>
    <w:tmpl w:val="F7620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5C61EBA"/>
    <w:multiLevelType w:val="hybridMultilevel"/>
    <w:tmpl w:val="0E88D2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6BF736CB"/>
    <w:multiLevelType w:val="hybridMultilevel"/>
    <w:tmpl w:val="7E0AA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0A77FB6"/>
    <w:multiLevelType w:val="hybridMultilevel"/>
    <w:tmpl w:val="933AA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1D65E2B"/>
    <w:multiLevelType w:val="hybridMultilevel"/>
    <w:tmpl w:val="BE160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ADF0DCF"/>
    <w:multiLevelType w:val="hybridMultilevel"/>
    <w:tmpl w:val="C706E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B646B87"/>
    <w:multiLevelType w:val="hybridMultilevel"/>
    <w:tmpl w:val="B218D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1"/>
  </w:num>
  <w:num w:numId="4">
    <w:abstractNumId w:val="18"/>
  </w:num>
  <w:num w:numId="5">
    <w:abstractNumId w:val="17"/>
  </w:num>
  <w:num w:numId="6">
    <w:abstractNumId w:val="9"/>
  </w:num>
  <w:num w:numId="7">
    <w:abstractNumId w:val="16"/>
  </w:num>
  <w:num w:numId="8">
    <w:abstractNumId w:val="3"/>
  </w:num>
  <w:num w:numId="9">
    <w:abstractNumId w:val="10"/>
  </w:num>
  <w:num w:numId="10">
    <w:abstractNumId w:val="15"/>
  </w:num>
  <w:num w:numId="11">
    <w:abstractNumId w:val="7"/>
  </w:num>
  <w:num w:numId="12">
    <w:abstractNumId w:val="0"/>
  </w:num>
  <w:num w:numId="13">
    <w:abstractNumId w:val="14"/>
  </w:num>
  <w:num w:numId="14">
    <w:abstractNumId w:val="1"/>
  </w:num>
  <w:num w:numId="15">
    <w:abstractNumId w:val="4"/>
  </w:num>
  <w:num w:numId="16">
    <w:abstractNumId w:val="13"/>
  </w:num>
  <w:num w:numId="17">
    <w:abstractNumId w:val="19"/>
  </w:num>
  <w:num w:numId="18">
    <w:abstractNumId w:val="12"/>
  </w:num>
  <w:num w:numId="19">
    <w:abstractNumId w:val="2"/>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F15638"/>
    <w:rsid w:val="0000422B"/>
    <w:rsid w:val="000122CD"/>
    <w:rsid w:val="0001663D"/>
    <w:rsid w:val="00017092"/>
    <w:rsid w:val="000245FB"/>
    <w:rsid w:val="00024F42"/>
    <w:rsid w:val="00037A77"/>
    <w:rsid w:val="00047251"/>
    <w:rsid w:val="0006356D"/>
    <w:rsid w:val="000731B9"/>
    <w:rsid w:val="00073346"/>
    <w:rsid w:val="00075E92"/>
    <w:rsid w:val="0009544C"/>
    <w:rsid w:val="00097A38"/>
    <w:rsid w:val="000A627A"/>
    <w:rsid w:val="000A7AA0"/>
    <w:rsid w:val="000B3A92"/>
    <w:rsid w:val="000B50A0"/>
    <w:rsid w:val="000C4E1F"/>
    <w:rsid w:val="000C511A"/>
    <w:rsid w:val="000C6434"/>
    <w:rsid w:val="000D2845"/>
    <w:rsid w:val="000D39C1"/>
    <w:rsid w:val="000D44B5"/>
    <w:rsid w:val="000D68D2"/>
    <w:rsid w:val="000D71C9"/>
    <w:rsid w:val="000E028F"/>
    <w:rsid w:val="000E0541"/>
    <w:rsid w:val="000E79A6"/>
    <w:rsid w:val="000F320E"/>
    <w:rsid w:val="00101112"/>
    <w:rsid w:val="0010383E"/>
    <w:rsid w:val="00103940"/>
    <w:rsid w:val="001115E8"/>
    <w:rsid w:val="00111B66"/>
    <w:rsid w:val="001225CE"/>
    <w:rsid w:val="0015777C"/>
    <w:rsid w:val="00165081"/>
    <w:rsid w:val="001776BF"/>
    <w:rsid w:val="001A0E8C"/>
    <w:rsid w:val="001A33F1"/>
    <w:rsid w:val="001A3D03"/>
    <w:rsid w:val="001B162F"/>
    <w:rsid w:val="001C112D"/>
    <w:rsid w:val="001C1D52"/>
    <w:rsid w:val="001C5A6D"/>
    <w:rsid w:val="001D77BC"/>
    <w:rsid w:val="001E4F8A"/>
    <w:rsid w:val="001F0C19"/>
    <w:rsid w:val="00213DBE"/>
    <w:rsid w:val="002163DC"/>
    <w:rsid w:val="0022621B"/>
    <w:rsid w:val="00253DFF"/>
    <w:rsid w:val="00265332"/>
    <w:rsid w:val="00274553"/>
    <w:rsid w:val="002778F0"/>
    <w:rsid w:val="002831B7"/>
    <w:rsid w:val="002956A6"/>
    <w:rsid w:val="002A71D0"/>
    <w:rsid w:val="002B5017"/>
    <w:rsid w:val="002B78F9"/>
    <w:rsid w:val="002C442D"/>
    <w:rsid w:val="002E0F05"/>
    <w:rsid w:val="00301064"/>
    <w:rsid w:val="003131D2"/>
    <w:rsid w:val="00336EBF"/>
    <w:rsid w:val="00341C32"/>
    <w:rsid w:val="00350737"/>
    <w:rsid w:val="00373DD6"/>
    <w:rsid w:val="003830AD"/>
    <w:rsid w:val="003904DB"/>
    <w:rsid w:val="003A4AF0"/>
    <w:rsid w:val="003B1C77"/>
    <w:rsid w:val="003B5000"/>
    <w:rsid w:val="003C4449"/>
    <w:rsid w:val="003C4492"/>
    <w:rsid w:val="003D77E8"/>
    <w:rsid w:val="003E2A46"/>
    <w:rsid w:val="004010E0"/>
    <w:rsid w:val="0040255C"/>
    <w:rsid w:val="00412CF8"/>
    <w:rsid w:val="00415408"/>
    <w:rsid w:val="0042185A"/>
    <w:rsid w:val="004301A5"/>
    <w:rsid w:val="00430AA1"/>
    <w:rsid w:val="00433ABF"/>
    <w:rsid w:val="004467F5"/>
    <w:rsid w:val="00460FFD"/>
    <w:rsid w:val="0046647F"/>
    <w:rsid w:val="0047264E"/>
    <w:rsid w:val="004731C4"/>
    <w:rsid w:val="004747DC"/>
    <w:rsid w:val="004777E4"/>
    <w:rsid w:val="0048313B"/>
    <w:rsid w:val="00483AEC"/>
    <w:rsid w:val="004967E2"/>
    <w:rsid w:val="004A39B4"/>
    <w:rsid w:val="004A7BD9"/>
    <w:rsid w:val="004B346A"/>
    <w:rsid w:val="004C33B5"/>
    <w:rsid w:val="004E0105"/>
    <w:rsid w:val="004E0528"/>
    <w:rsid w:val="004F27D3"/>
    <w:rsid w:val="004F418C"/>
    <w:rsid w:val="00506CA4"/>
    <w:rsid w:val="005114F9"/>
    <w:rsid w:val="005138CF"/>
    <w:rsid w:val="00520520"/>
    <w:rsid w:val="00524F33"/>
    <w:rsid w:val="005320D9"/>
    <w:rsid w:val="0053362F"/>
    <w:rsid w:val="00551AB1"/>
    <w:rsid w:val="00554761"/>
    <w:rsid w:val="005554D2"/>
    <w:rsid w:val="00564BB6"/>
    <w:rsid w:val="00567A10"/>
    <w:rsid w:val="00574E5E"/>
    <w:rsid w:val="005822BF"/>
    <w:rsid w:val="00583151"/>
    <w:rsid w:val="00585373"/>
    <w:rsid w:val="005860A8"/>
    <w:rsid w:val="00596698"/>
    <w:rsid w:val="005A4464"/>
    <w:rsid w:val="005B1A64"/>
    <w:rsid w:val="005B7E80"/>
    <w:rsid w:val="005C4CF6"/>
    <w:rsid w:val="005D02ED"/>
    <w:rsid w:val="005D0E75"/>
    <w:rsid w:val="005D0EF7"/>
    <w:rsid w:val="005D18AD"/>
    <w:rsid w:val="005E4824"/>
    <w:rsid w:val="005E61C8"/>
    <w:rsid w:val="005E7D34"/>
    <w:rsid w:val="005F1788"/>
    <w:rsid w:val="005F2D53"/>
    <w:rsid w:val="0060555F"/>
    <w:rsid w:val="00606E54"/>
    <w:rsid w:val="00607002"/>
    <w:rsid w:val="006073FF"/>
    <w:rsid w:val="006260A9"/>
    <w:rsid w:val="006268B9"/>
    <w:rsid w:val="00630FFA"/>
    <w:rsid w:val="00634C47"/>
    <w:rsid w:val="006359B5"/>
    <w:rsid w:val="0065674B"/>
    <w:rsid w:val="00656C94"/>
    <w:rsid w:val="0066501D"/>
    <w:rsid w:val="00667FDD"/>
    <w:rsid w:val="006802E8"/>
    <w:rsid w:val="006841FA"/>
    <w:rsid w:val="006846FC"/>
    <w:rsid w:val="006A2261"/>
    <w:rsid w:val="006B4003"/>
    <w:rsid w:val="006B57EB"/>
    <w:rsid w:val="006C370D"/>
    <w:rsid w:val="006C3720"/>
    <w:rsid w:val="006C5C29"/>
    <w:rsid w:val="006C772C"/>
    <w:rsid w:val="006D57B6"/>
    <w:rsid w:val="006E369A"/>
    <w:rsid w:val="006E67CA"/>
    <w:rsid w:val="006F6587"/>
    <w:rsid w:val="00701043"/>
    <w:rsid w:val="00704419"/>
    <w:rsid w:val="00704ACB"/>
    <w:rsid w:val="00706E99"/>
    <w:rsid w:val="00710C6C"/>
    <w:rsid w:val="00712568"/>
    <w:rsid w:val="00720A59"/>
    <w:rsid w:val="007272EA"/>
    <w:rsid w:val="00737512"/>
    <w:rsid w:val="007451F9"/>
    <w:rsid w:val="007619A7"/>
    <w:rsid w:val="00772B95"/>
    <w:rsid w:val="00791053"/>
    <w:rsid w:val="007938BF"/>
    <w:rsid w:val="007A2B23"/>
    <w:rsid w:val="007B2A5A"/>
    <w:rsid w:val="007B49F9"/>
    <w:rsid w:val="007C6341"/>
    <w:rsid w:val="007D55E1"/>
    <w:rsid w:val="007E18D3"/>
    <w:rsid w:val="007F1958"/>
    <w:rsid w:val="00802F85"/>
    <w:rsid w:val="00811227"/>
    <w:rsid w:val="008321EA"/>
    <w:rsid w:val="00832CBB"/>
    <w:rsid w:val="00840977"/>
    <w:rsid w:val="00855C3B"/>
    <w:rsid w:val="00855C9F"/>
    <w:rsid w:val="00860489"/>
    <w:rsid w:val="00860D93"/>
    <w:rsid w:val="00863647"/>
    <w:rsid w:val="008666B7"/>
    <w:rsid w:val="008706B5"/>
    <w:rsid w:val="00872C12"/>
    <w:rsid w:val="00875E34"/>
    <w:rsid w:val="00876E83"/>
    <w:rsid w:val="00884411"/>
    <w:rsid w:val="00885050"/>
    <w:rsid w:val="00886213"/>
    <w:rsid w:val="008903BA"/>
    <w:rsid w:val="00893DA9"/>
    <w:rsid w:val="00893EC6"/>
    <w:rsid w:val="00897D72"/>
    <w:rsid w:val="008A0E18"/>
    <w:rsid w:val="008A69F3"/>
    <w:rsid w:val="008B1677"/>
    <w:rsid w:val="008B2414"/>
    <w:rsid w:val="008B2504"/>
    <w:rsid w:val="008B4C7C"/>
    <w:rsid w:val="008B6F3B"/>
    <w:rsid w:val="008C00D4"/>
    <w:rsid w:val="008C089E"/>
    <w:rsid w:val="008C0D33"/>
    <w:rsid w:val="008C2268"/>
    <w:rsid w:val="008C501A"/>
    <w:rsid w:val="008D05B6"/>
    <w:rsid w:val="008D153B"/>
    <w:rsid w:val="008D453C"/>
    <w:rsid w:val="008D72FC"/>
    <w:rsid w:val="008E3EE6"/>
    <w:rsid w:val="008E6C98"/>
    <w:rsid w:val="008F3E0D"/>
    <w:rsid w:val="00914ED9"/>
    <w:rsid w:val="00922529"/>
    <w:rsid w:val="00926FE4"/>
    <w:rsid w:val="00933A97"/>
    <w:rsid w:val="009418A5"/>
    <w:rsid w:val="00947DFD"/>
    <w:rsid w:val="009514EA"/>
    <w:rsid w:val="00951915"/>
    <w:rsid w:val="00956BD2"/>
    <w:rsid w:val="0096495F"/>
    <w:rsid w:val="00975D89"/>
    <w:rsid w:val="00976F9E"/>
    <w:rsid w:val="00982181"/>
    <w:rsid w:val="009905F2"/>
    <w:rsid w:val="00994CCF"/>
    <w:rsid w:val="009A5F34"/>
    <w:rsid w:val="009B7B6C"/>
    <w:rsid w:val="009C0883"/>
    <w:rsid w:val="009C4DF7"/>
    <w:rsid w:val="009C79C9"/>
    <w:rsid w:val="009D79A8"/>
    <w:rsid w:val="009E455D"/>
    <w:rsid w:val="009F5A21"/>
    <w:rsid w:val="009F5BDE"/>
    <w:rsid w:val="00A14865"/>
    <w:rsid w:val="00A15A78"/>
    <w:rsid w:val="00A25A88"/>
    <w:rsid w:val="00A32B14"/>
    <w:rsid w:val="00A3319D"/>
    <w:rsid w:val="00A3539E"/>
    <w:rsid w:val="00A3632B"/>
    <w:rsid w:val="00A36C90"/>
    <w:rsid w:val="00A4031C"/>
    <w:rsid w:val="00A42829"/>
    <w:rsid w:val="00A4464D"/>
    <w:rsid w:val="00A52568"/>
    <w:rsid w:val="00A556AF"/>
    <w:rsid w:val="00A57DE1"/>
    <w:rsid w:val="00A60B64"/>
    <w:rsid w:val="00A63AEA"/>
    <w:rsid w:val="00A654D3"/>
    <w:rsid w:val="00A735F1"/>
    <w:rsid w:val="00A7758C"/>
    <w:rsid w:val="00A87F2A"/>
    <w:rsid w:val="00AB0231"/>
    <w:rsid w:val="00AB2393"/>
    <w:rsid w:val="00AB3A87"/>
    <w:rsid w:val="00AB69E5"/>
    <w:rsid w:val="00AC0E18"/>
    <w:rsid w:val="00AC0FE1"/>
    <w:rsid w:val="00AE44FC"/>
    <w:rsid w:val="00AF6081"/>
    <w:rsid w:val="00B04949"/>
    <w:rsid w:val="00B0626C"/>
    <w:rsid w:val="00B15160"/>
    <w:rsid w:val="00B177E3"/>
    <w:rsid w:val="00B27BB2"/>
    <w:rsid w:val="00B32BBC"/>
    <w:rsid w:val="00B36D11"/>
    <w:rsid w:val="00B42426"/>
    <w:rsid w:val="00B54674"/>
    <w:rsid w:val="00B73A1D"/>
    <w:rsid w:val="00B84262"/>
    <w:rsid w:val="00B93111"/>
    <w:rsid w:val="00B94A8D"/>
    <w:rsid w:val="00BA0309"/>
    <w:rsid w:val="00BA1875"/>
    <w:rsid w:val="00BA7844"/>
    <w:rsid w:val="00BA7BC3"/>
    <w:rsid w:val="00BB1F02"/>
    <w:rsid w:val="00BC5AB4"/>
    <w:rsid w:val="00BE0DC0"/>
    <w:rsid w:val="00BF16F8"/>
    <w:rsid w:val="00BF191D"/>
    <w:rsid w:val="00C11A42"/>
    <w:rsid w:val="00C126D2"/>
    <w:rsid w:val="00C15419"/>
    <w:rsid w:val="00C16824"/>
    <w:rsid w:val="00C31183"/>
    <w:rsid w:val="00C50B82"/>
    <w:rsid w:val="00C57646"/>
    <w:rsid w:val="00C604ED"/>
    <w:rsid w:val="00C64C18"/>
    <w:rsid w:val="00C7341A"/>
    <w:rsid w:val="00C75B59"/>
    <w:rsid w:val="00C833BC"/>
    <w:rsid w:val="00C94F32"/>
    <w:rsid w:val="00CB10BF"/>
    <w:rsid w:val="00CB3BA6"/>
    <w:rsid w:val="00CB41FF"/>
    <w:rsid w:val="00CC0612"/>
    <w:rsid w:val="00CC7026"/>
    <w:rsid w:val="00CD262C"/>
    <w:rsid w:val="00CD3FD3"/>
    <w:rsid w:val="00CD5F3D"/>
    <w:rsid w:val="00CD7FBA"/>
    <w:rsid w:val="00CE1886"/>
    <w:rsid w:val="00CE6400"/>
    <w:rsid w:val="00CF1DA1"/>
    <w:rsid w:val="00CF7E4C"/>
    <w:rsid w:val="00D10029"/>
    <w:rsid w:val="00D1072D"/>
    <w:rsid w:val="00D22BB6"/>
    <w:rsid w:val="00D23978"/>
    <w:rsid w:val="00D352A6"/>
    <w:rsid w:val="00D4707C"/>
    <w:rsid w:val="00D61C93"/>
    <w:rsid w:val="00D67F88"/>
    <w:rsid w:val="00D77849"/>
    <w:rsid w:val="00D84BFA"/>
    <w:rsid w:val="00D915A3"/>
    <w:rsid w:val="00DA5AFC"/>
    <w:rsid w:val="00DB0701"/>
    <w:rsid w:val="00DB748F"/>
    <w:rsid w:val="00DC2E0B"/>
    <w:rsid w:val="00DC49B6"/>
    <w:rsid w:val="00DD28FD"/>
    <w:rsid w:val="00DD3C97"/>
    <w:rsid w:val="00DE1539"/>
    <w:rsid w:val="00DE471B"/>
    <w:rsid w:val="00DF25A0"/>
    <w:rsid w:val="00DF2C38"/>
    <w:rsid w:val="00DF5FA7"/>
    <w:rsid w:val="00E07529"/>
    <w:rsid w:val="00E1291D"/>
    <w:rsid w:val="00E17149"/>
    <w:rsid w:val="00E32208"/>
    <w:rsid w:val="00E41587"/>
    <w:rsid w:val="00E436FC"/>
    <w:rsid w:val="00E43D5C"/>
    <w:rsid w:val="00E46D63"/>
    <w:rsid w:val="00E508FA"/>
    <w:rsid w:val="00E540E5"/>
    <w:rsid w:val="00E646B7"/>
    <w:rsid w:val="00E73CA5"/>
    <w:rsid w:val="00E8166B"/>
    <w:rsid w:val="00E8653B"/>
    <w:rsid w:val="00E92FB6"/>
    <w:rsid w:val="00E94BE7"/>
    <w:rsid w:val="00E95A20"/>
    <w:rsid w:val="00EB62F1"/>
    <w:rsid w:val="00EC6994"/>
    <w:rsid w:val="00EC7195"/>
    <w:rsid w:val="00ED2BD6"/>
    <w:rsid w:val="00EE1C49"/>
    <w:rsid w:val="00EE5D4D"/>
    <w:rsid w:val="00EF1AB7"/>
    <w:rsid w:val="00EF40A5"/>
    <w:rsid w:val="00EF745F"/>
    <w:rsid w:val="00F15638"/>
    <w:rsid w:val="00F163AA"/>
    <w:rsid w:val="00F17974"/>
    <w:rsid w:val="00F2614D"/>
    <w:rsid w:val="00F26928"/>
    <w:rsid w:val="00F345C1"/>
    <w:rsid w:val="00F371C7"/>
    <w:rsid w:val="00F44992"/>
    <w:rsid w:val="00F5385C"/>
    <w:rsid w:val="00F55790"/>
    <w:rsid w:val="00F865B8"/>
    <w:rsid w:val="00FA056D"/>
    <w:rsid w:val="00FA49F0"/>
    <w:rsid w:val="00FC1E14"/>
    <w:rsid w:val="00FD4C35"/>
    <w:rsid w:val="00FE219F"/>
    <w:rsid w:val="00FE22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4824"/>
  </w:style>
  <w:style w:type="paragraph" w:styleId="Heading1">
    <w:name w:val="heading 1"/>
    <w:basedOn w:val="Normal"/>
    <w:next w:val="Normal"/>
    <w:link w:val="Heading1Char"/>
    <w:uiPriority w:val="9"/>
    <w:qFormat/>
    <w:rsid w:val="00F1563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563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32B1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63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5638"/>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15638"/>
    <w:pPr>
      <w:ind w:left="720"/>
      <w:contextualSpacing/>
    </w:pPr>
  </w:style>
  <w:style w:type="character" w:styleId="Hyperlink">
    <w:name w:val="Hyperlink"/>
    <w:basedOn w:val="DefaultParagraphFont"/>
    <w:uiPriority w:val="99"/>
    <w:unhideWhenUsed/>
    <w:rsid w:val="00F15638"/>
    <w:rPr>
      <w:strike w:val="0"/>
      <w:dstrike w:val="0"/>
      <w:color w:val="0000CC"/>
      <w:u w:val="none"/>
      <w:effect w:val="none"/>
    </w:rPr>
  </w:style>
  <w:style w:type="paragraph" w:styleId="BalloonText">
    <w:name w:val="Balloon Text"/>
    <w:basedOn w:val="Normal"/>
    <w:link w:val="BalloonTextChar"/>
    <w:uiPriority w:val="99"/>
    <w:semiHidden/>
    <w:unhideWhenUsed/>
    <w:rsid w:val="00F156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5638"/>
    <w:rPr>
      <w:rFonts w:ascii="Tahoma" w:hAnsi="Tahoma" w:cs="Tahoma"/>
      <w:sz w:val="16"/>
      <w:szCs w:val="16"/>
    </w:rPr>
  </w:style>
  <w:style w:type="paragraph" w:styleId="Bibliography">
    <w:name w:val="Bibliography"/>
    <w:basedOn w:val="Normal"/>
    <w:next w:val="Normal"/>
    <w:uiPriority w:val="37"/>
    <w:unhideWhenUsed/>
    <w:rsid w:val="00F15638"/>
  </w:style>
  <w:style w:type="paragraph" w:styleId="FootnoteText">
    <w:name w:val="footnote text"/>
    <w:basedOn w:val="Normal"/>
    <w:link w:val="FootnoteTextChar"/>
    <w:uiPriority w:val="99"/>
    <w:semiHidden/>
    <w:unhideWhenUsed/>
    <w:rsid w:val="00947D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7DFD"/>
    <w:rPr>
      <w:sz w:val="20"/>
      <w:szCs w:val="20"/>
    </w:rPr>
  </w:style>
  <w:style w:type="character" w:styleId="FootnoteReference">
    <w:name w:val="footnote reference"/>
    <w:basedOn w:val="DefaultParagraphFont"/>
    <w:uiPriority w:val="99"/>
    <w:semiHidden/>
    <w:unhideWhenUsed/>
    <w:rsid w:val="00947DFD"/>
    <w:rPr>
      <w:vertAlign w:val="superscript"/>
    </w:rPr>
  </w:style>
  <w:style w:type="paragraph" w:styleId="NoSpacing">
    <w:name w:val="No Spacing"/>
    <w:uiPriority w:val="1"/>
    <w:qFormat/>
    <w:rsid w:val="00855C3B"/>
    <w:pPr>
      <w:spacing w:after="0" w:line="240" w:lineRule="auto"/>
    </w:pPr>
  </w:style>
  <w:style w:type="paragraph" w:styleId="Header">
    <w:name w:val="header"/>
    <w:basedOn w:val="Normal"/>
    <w:link w:val="HeaderChar"/>
    <w:uiPriority w:val="99"/>
    <w:semiHidden/>
    <w:unhideWhenUsed/>
    <w:rsid w:val="00C75B5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75B59"/>
  </w:style>
  <w:style w:type="paragraph" w:styleId="Footer">
    <w:name w:val="footer"/>
    <w:basedOn w:val="Normal"/>
    <w:link w:val="FooterChar"/>
    <w:uiPriority w:val="99"/>
    <w:unhideWhenUsed/>
    <w:rsid w:val="00C75B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B59"/>
  </w:style>
  <w:style w:type="table" w:styleId="TableGrid">
    <w:name w:val="Table Grid"/>
    <w:basedOn w:val="TableNormal"/>
    <w:uiPriority w:val="59"/>
    <w:rsid w:val="00B32BB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A32B14"/>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A32B14"/>
    <w:rPr>
      <w:color w:val="800080" w:themeColor="followedHyperlink"/>
      <w:u w:val="single"/>
    </w:rPr>
  </w:style>
  <w:style w:type="paragraph" w:styleId="TOC1">
    <w:name w:val="toc 1"/>
    <w:basedOn w:val="Normal"/>
    <w:next w:val="Normal"/>
    <w:autoRedefine/>
    <w:uiPriority w:val="39"/>
    <w:unhideWhenUsed/>
    <w:rsid w:val="000E028F"/>
    <w:pPr>
      <w:spacing w:before="120" w:after="120"/>
    </w:pPr>
    <w:rPr>
      <w:b/>
      <w:bCs/>
      <w:caps/>
      <w:sz w:val="20"/>
      <w:szCs w:val="20"/>
    </w:rPr>
  </w:style>
  <w:style w:type="paragraph" w:styleId="TOC2">
    <w:name w:val="toc 2"/>
    <w:basedOn w:val="Normal"/>
    <w:next w:val="Normal"/>
    <w:autoRedefine/>
    <w:uiPriority w:val="39"/>
    <w:unhideWhenUsed/>
    <w:rsid w:val="000E028F"/>
    <w:pPr>
      <w:spacing w:after="0"/>
      <w:ind w:left="220"/>
    </w:pPr>
    <w:rPr>
      <w:smallCaps/>
      <w:sz w:val="20"/>
      <w:szCs w:val="20"/>
    </w:rPr>
  </w:style>
  <w:style w:type="paragraph" w:styleId="TOC3">
    <w:name w:val="toc 3"/>
    <w:basedOn w:val="Normal"/>
    <w:next w:val="Normal"/>
    <w:autoRedefine/>
    <w:uiPriority w:val="39"/>
    <w:unhideWhenUsed/>
    <w:rsid w:val="000E028F"/>
    <w:pPr>
      <w:spacing w:after="0"/>
      <w:ind w:left="440"/>
    </w:pPr>
    <w:rPr>
      <w:i/>
      <w:iCs/>
      <w:sz w:val="20"/>
      <w:szCs w:val="20"/>
    </w:rPr>
  </w:style>
  <w:style w:type="paragraph" w:styleId="TOC4">
    <w:name w:val="toc 4"/>
    <w:basedOn w:val="Normal"/>
    <w:next w:val="Normal"/>
    <w:autoRedefine/>
    <w:uiPriority w:val="39"/>
    <w:unhideWhenUsed/>
    <w:rsid w:val="000E028F"/>
    <w:pPr>
      <w:spacing w:after="0"/>
      <w:ind w:left="660"/>
    </w:pPr>
    <w:rPr>
      <w:sz w:val="18"/>
      <w:szCs w:val="18"/>
    </w:rPr>
  </w:style>
  <w:style w:type="paragraph" w:styleId="TOC5">
    <w:name w:val="toc 5"/>
    <w:basedOn w:val="Normal"/>
    <w:next w:val="Normal"/>
    <w:autoRedefine/>
    <w:uiPriority w:val="39"/>
    <w:unhideWhenUsed/>
    <w:rsid w:val="000E028F"/>
    <w:pPr>
      <w:spacing w:after="0"/>
      <w:ind w:left="880"/>
    </w:pPr>
    <w:rPr>
      <w:sz w:val="18"/>
      <w:szCs w:val="18"/>
    </w:rPr>
  </w:style>
  <w:style w:type="paragraph" w:styleId="TOC6">
    <w:name w:val="toc 6"/>
    <w:basedOn w:val="Normal"/>
    <w:next w:val="Normal"/>
    <w:autoRedefine/>
    <w:uiPriority w:val="39"/>
    <w:unhideWhenUsed/>
    <w:rsid w:val="000E028F"/>
    <w:pPr>
      <w:spacing w:after="0"/>
      <w:ind w:left="1100"/>
    </w:pPr>
    <w:rPr>
      <w:sz w:val="18"/>
      <w:szCs w:val="18"/>
    </w:rPr>
  </w:style>
  <w:style w:type="paragraph" w:styleId="TOC7">
    <w:name w:val="toc 7"/>
    <w:basedOn w:val="Normal"/>
    <w:next w:val="Normal"/>
    <w:autoRedefine/>
    <w:uiPriority w:val="39"/>
    <w:unhideWhenUsed/>
    <w:rsid w:val="000E028F"/>
    <w:pPr>
      <w:spacing w:after="0"/>
      <w:ind w:left="1320"/>
    </w:pPr>
    <w:rPr>
      <w:sz w:val="18"/>
      <w:szCs w:val="18"/>
    </w:rPr>
  </w:style>
  <w:style w:type="paragraph" w:styleId="TOC8">
    <w:name w:val="toc 8"/>
    <w:basedOn w:val="Normal"/>
    <w:next w:val="Normal"/>
    <w:autoRedefine/>
    <w:uiPriority w:val="39"/>
    <w:unhideWhenUsed/>
    <w:rsid w:val="000E028F"/>
    <w:pPr>
      <w:spacing w:after="0"/>
      <w:ind w:left="1540"/>
    </w:pPr>
    <w:rPr>
      <w:sz w:val="18"/>
      <w:szCs w:val="18"/>
    </w:rPr>
  </w:style>
  <w:style w:type="paragraph" w:styleId="TOC9">
    <w:name w:val="toc 9"/>
    <w:basedOn w:val="Normal"/>
    <w:next w:val="Normal"/>
    <w:autoRedefine/>
    <w:uiPriority w:val="39"/>
    <w:unhideWhenUsed/>
    <w:rsid w:val="000E028F"/>
    <w:pPr>
      <w:spacing w:after="0"/>
      <w:ind w:left="1760"/>
    </w:pPr>
    <w:rPr>
      <w:sz w:val="18"/>
      <w:szCs w:val="18"/>
    </w:rPr>
  </w:style>
  <w:style w:type="character" w:styleId="SubtleEmphasis">
    <w:name w:val="Subtle Emphasis"/>
    <w:basedOn w:val="DefaultParagraphFont"/>
    <w:uiPriority w:val="19"/>
    <w:qFormat/>
    <w:rsid w:val="00F17974"/>
    <w:rPr>
      <w:i/>
      <w:iCs/>
      <w:color w:val="808080" w:themeColor="text1" w:themeTint="7F"/>
    </w:rPr>
  </w:style>
  <w:style w:type="paragraph" w:styleId="Quote">
    <w:name w:val="Quote"/>
    <w:basedOn w:val="Normal"/>
    <w:next w:val="Normal"/>
    <w:link w:val="QuoteChar"/>
    <w:uiPriority w:val="29"/>
    <w:qFormat/>
    <w:rsid w:val="00F17974"/>
    <w:rPr>
      <w:i/>
      <w:iCs/>
      <w:color w:val="000000" w:themeColor="text1"/>
    </w:rPr>
  </w:style>
  <w:style w:type="character" w:customStyle="1" w:styleId="QuoteChar">
    <w:name w:val="Quote Char"/>
    <w:basedOn w:val="DefaultParagraphFont"/>
    <w:link w:val="Quote"/>
    <w:uiPriority w:val="29"/>
    <w:rsid w:val="00F17974"/>
    <w:rPr>
      <w:i/>
      <w:iCs/>
      <w:color w:val="000000" w:themeColor="text1"/>
    </w:rPr>
  </w:style>
</w:styles>
</file>

<file path=word/webSettings.xml><?xml version="1.0" encoding="utf-8"?>
<w:webSettings xmlns:r="http://schemas.openxmlformats.org/officeDocument/2006/relationships" xmlns:w="http://schemas.openxmlformats.org/wordprocessingml/2006/main">
  <w:divs>
    <w:div w:id="182481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agicpharma.com" TargetMode="External"/><Relationship Id="rId18" Type="http://schemas.openxmlformats.org/officeDocument/2006/relationships/hyperlink" Target="http://www.rowlandspharmacy.co.uk" TargetMode="External"/><Relationship Id="rId26" Type="http://schemas.openxmlformats.org/officeDocument/2006/relationships/image" Target="media/image10.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18.png"/><Relationship Id="rId7" Type="http://schemas.openxmlformats.org/officeDocument/2006/relationships/endnotes" Target="endnotes.xml"/><Relationship Id="rId12" Type="http://schemas.openxmlformats.org/officeDocument/2006/relationships/hyperlink" Target="http://www.pharmland.net" TargetMode="Externa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legalgodhealth.com" TargetMode="External"/><Relationship Id="rId20" Type="http://schemas.openxmlformats.org/officeDocument/2006/relationships/hyperlink" Target="http://www.boots.com"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wlandspharmcay.co.uk" TargetMode="External"/><Relationship Id="rId24" Type="http://schemas.openxmlformats.org/officeDocument/2006/relationships/hyperlink" Target="http://www.magicpharma.com" TargetMode="External"/><Relationship Id="rId32" Type="http://schemas.openxmlformats.org/officeDocument/2006/relationships/image" Target="media/image16.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6.png"/><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webmedshop.net" TargetMode="External"/><Relationship Id="rId22" Type="http://schemas.openxmlformats.org/officeDocument/2006/relationships/hyperlink" Target="http://www.pharmland.net" TargetMode="Externa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b:Source>
    <b:Tag>int09</b:Tag>
    <b:SourceType>InternetSite</b:SourceType>
    <b:Guid>{91F01A2D-386E-44B9-A8DC-571776F5688A}</b:Guid>
    <b:LCID>0</b:LCID>
    <b:Title>internet access</b:Title>
    <b:InternetSiteTitle>national statistics</b:InternetSiteTitle>
    <b:YearAccessed>2009</b:YearAccessed>
    <b:MonthAccessed>October</b:MonthAccessed>
    <b:DayAccessed>23</b:DayAccessed>
    <b:URL>http://www.statistics.gov.uk/CCI/nugget.asp?ID=8</b:URL>
    <b:RefOrder>3</b:RefOrder>
  </b:Source>
  <b:Source>
    <b:Tag>int091</b:Tag>
    <b:SourceType>InternetSite</b:SourceType>
    <b:Guid>{2B80997E-CCA5-4225-96E5-2FBFAA9ED465}</b:Guid>
    <b:LCID>0</b:LCID>
    <b:Title>internet usage statistics</b:Title>
    <b:InternetSiteTitle>internet world stats</b:InternetSiteTitle>
    <b:YearAccessed>2009</b:YearAccessed>
    <b:MonthAccessed>October</b:MonthAccessed>
    <b:DayAccessed>23</b:DayAccessed>
    <b:URL>http://www.internetworldstats.com/stats.htm</b:URL>
    <b:RefOrder>4</b:RefOrder>
  </b:Source>
  <b:Source>
    <b:Tag>eco09</b:Tag>
    <b:SourceType>InternetSite</b:SourceType>
    <b:Guid>{23838F43-7681-4FDD-B50B-5359597D1F8D}</b:Guid>
    <b:LCID>0</b:LCID>
    <b:Title>e-commerce survey of business</b:Title>
    <b:InternetSiteTitle>national statistics</b:InternetSiteTitle>
    <b:YearAccessed>2009</b:YearAccessed>
    <b:MonthAccessed>October</b:MonthAccessed>
    <b:DayAccessed>23</b:DayAccessed>
    <b:URL>http://www.statistics.gov.uk/statbase/Product.asp?vlnk=6645</b:URL>
    <b:RefOrder>5</b:RefOrder>
  </b:Source>
  <b:Source>
    <b:Tag>Bio09</b:Tag>
    <b:SourceType>InternetSite</b:SourceType>
    <b:Guid>{6CECFF6F-73BE-4F28-9F89-FA938871A54C}</b:Guid>
    <b:LCID>0</b:LCID>
    <b:Title>Biodefinitions</b:Title>
    <b:InternetSiteTitle>Biotechmedia</b:InternetSiteTitle>
    <b:YearAccessed>2009</b:YearAccessed>
    <b:MonthAccessed>October</b:MonthAccessed>
    <b:DayAccessed>23</b:DayAccessed>
    <b:URL>http://www.biotechmedia.com/definitions-p.html#Pharmaceuticals</b:URL>
    <b:RefOrder>11</b:RefOrder>
  </b:Source>
  <b:Source>
    <b:Tag>Jac06</b:Tag>
    <b:SourceType>DocumentFromInternetSite</b:SourceType>
    <b:Guid>{DCA0D9A6-AF6D-479A-B71C-9470FDE20269}</b:Guid>
    <b:LCID>0</b:LCID>
    <b:Author>
      <b:Author>
        <b:NameList>
          <b:Person>
            <b:Last>Narayan</b:Last>
            <b:First>Jack</b:First>
            <b:Middle>Quin &amp; Prakah</b:Middle>
          </b:Person>
        </b:NameList>
      </b:Author>
    </b:Author>
    <b:Title>International Trade in Pharmaceuticals - Is Online Out of Line?</b:Title>
    <b:InternetSiteTitle>Blakes</b:InternetSiteTitle>
    <b:Year>2006</b:Year>
    <b:Month>May</b:Month>
    <b:Day>1</b:Day>
    <b:YearAccessed>2009</b:YearAccessed>
    <b:MonthAccessed>May</b:MonthAccessed>
    <b:DayAccessed>14</b:DayAccessed>
    <b:URL>http://www.blakes.com/english/view_disc.asp?ID=222</b:URL>
    <b:RefOrder>12</b:RefOrder>
  </b:Source>
  <b:Source>
    <b:Tag>Kay05</b:Tag>
    <b:SourceType>Book</b:SourceType>
    <b:Guid>{3D9515FF-CA35-4A49-8AB7-621C9E213A16}</b:Guid>
    <b:LCID>0</b:LCID>
    <b:Author>
      <b:Author>
        <b:NameList>
          <b:Person>
            <b:Last>Kayne</b:Last>
            <b:First>Steven</b:First>
            <b:Middle>B</b:Middle>
          </b:Person>
        </b:NameList>
      </b:Author>
    </b:Author>
    <b:Title>Pharmacy Business Management</b:Title>
    <b:Year>2005</b:Year>
    <b:Publisher>pharmaceutical press</b:Publisher>
    <b:Pages>294 - 300</b:Pages>
    <b:RefOrder>13</b:RefOrder>
  </b:Source>
  <b:Source>
    <b:Tag>RPS09</b:Tag>
    <b:SourceType>InternetSite</b:SourceType>
    <b:Guid>{C46A7366-6C8A-4F86-981E-0EDD5FD21449}</b:Guid>
    <b:LCID>0</b:LCID>
    <b:Title>RPSGB welcome</b:Title>
    <b:InternetSiteTitle>Royal Pharmaceutical Society of Great Britain</b:InternetSiteTitle>
    <b:YearAccessed>2009</b:YearAccessed>
    <b:MonthAccessed>October</b:MonthAccessed>
    <b:DayAccessed>23</b:DayAccessed>
    <b:URL>http://www.rpsgb.org.uk/</b:URL>
    <b:RefOrder>14</b:RefOrder>
  </b:Source>
  <b:Source>
    <b:Tag>ACr07</b:Tag>
    <b:SourceType>Book</b:SourceType>
    <b:Guid>{D628F9FC-1C57-48CA-802D-A473B4E71497}</b:Guid>
    <b:LCID>0</b:LCID>
    <b:Author>
      <b:Author>
        <b:NameList>
          <b:Person>
            <b:Last>Barger.R.N</b:Last>
          </b:Person>
        </b:NameList>
      </b:Author>
    </b:Author>
    <b:Title>Computer ethics: a case based approach</b:Title>
    <b:Year>2008</b:Year>
    <b:Publisher>Cambridge universtiy press</b:Publisher>
    <b:RefOrder>15</b:RefOrder>
  </b:Source>
  <b:Source>
    <b:Tag>Ter08</b:Tag>
    <b:SourceType>InternetSite</b:SourceType>
    <b:Guid>{FB6E2701-E52E-474E-8E6B-7E77F4EF2A66}</b:Guid>
    <b:LCID>0</b:LCID>
    <b:Author>
      <b:Author>
        <b:NameList>
          <b:Person>
            <b:Last>Bynum</b:Last>
            <b:First>Teryll</b:First>
          </b:Person>
        </b:NameList>
      </b:Author>
    </b:Author>
    <b:Title>Computer and Information ethics</b:Title>
    <b:Year>2008</b:Year>
    <b:InternetSiteTitle>Stanford Encyclopedia of Philosophy</b:InternetSiteTitle>
    <b:Month>October</b:Month>
    <b:Day>23</b:Day>
    <b:YearAccessed>2009</b:YearAccessed>
    <b:MonthAccessed>May</b:MonthAccessed>
    <b:DayAccessed>15</b:DayAccessed>
    <b:URL>http://plato.stanford.edu/entries/ethics-computer/</b:URL>
    <b:RefOrder>18</b:RefOrder>
  </b:Source>
  <b:Source>
    <b:Tag>RTD03</b:Tag>
    <b:SourceType>Book</b:SourceType>
    <b:Guid>{F59DCEE8-41BB-44B1-A4AA-64E403731F7A}</b:Guid>
    <b:LCID>0</b:LCID>
    <b:Author>
      <b:Author>
        <b:NameList>
          <b:Person>
            <b:Last>George</b:Last>
            <b:First>R.T.</b:First>
            <b:Middle>De</b:Middle>
          </b:Person>
        </b:NameList>
      </b:Author>
    </b:Author>
    <b:Title>The Ethics of Information Technology and Business</b:Title>
    <b:Year>2003</b:Year>
    <b:Publisher>Blackwell Publishing, Uk</b:Publisher>
    <b:RefOrder>19</b:RefOrder>
  </b:Source>
  <b:Source>
    <b:Tag>JWe00</b:Tag>
    <b:SourceType>BookSection</b:SourceType>
    <b:Guid>{98DEFA9F-BB19-47B9-B0E3-DCAB96DCB6CF}</b:Guid>
    <b:LCID>0</b:LCID>
    <b:Author>
      <b:Author>
        <b:NameList>
          <b:Person>
            <b:Last>Weckert</b:Last>
            <b:First>J.</b:First>
          </b:Person>
        </b:NameList>
      </b:Author>
    </b:Author>
    <b:Title> “Intellectual Property Rights and Computer Software”.  </b:Title>
    <b:BookTitle>Business Ethics: A European Review in Langford .D. “Internet Ethics”</b:BookTitle>
    <b:Year>2000</b:Year>
    <b:Publisher>Macmillan Press Ltd</b:Publisher>
    <b:RefOrder>20</b:RefOrder>
  </b:Source>
  <b:Source>
    <b:Tag>HTT07</b:Tag>
    <b:SourceType>Book</b:SourceType>
    <b:Guid>{5166ACCA-CA50-4B1A-9EB9-E504E5E4126B}</b:Guid>
    <b:LCID>0</b:LCID>
    <b:Author>
      <b:Author>
        <b:NameList>
          <b:Person>
            <b:Last>.H.T</b:Last>
            <b:First>Tavani</b:First>
          </b:Person>
        </b:NameList>
      </b:Author>
    </b:Author>
    <b:Title>Ethics &amp; Technology: ethical issues in an age of information communication technology</b:Title>
    <b:Year>2007</b:Year>
    <b:Publisher>jon wiley &amp; sons inc</b:Publisher>
    <b:RefOrder>21</b:RefOrder>
  </b:Source>
  <b:Source>
    <b:Tag>JVa00</b:Tag>
    <b:SourceType>Book</b:SourceType>
    <b:Guid>{70BDE28A-BBB2-49BE-9ED0-E1EC07B5C84C}</b:Guid>
    <b:LCID>0</b:LCID>
    <b:Author>
      <b:Author>
        <b:NameList>
          <b:Person>
            <b:Last>.J</b:Last>
            <b:First>Van</b:First>
            <b:Middle>Den Hoven</b:Middle>
          </b:Person>
        </b:NameList>
      </b:Author>
    </b:Author>
    <b:Title>The internet and varieties of moral wrong doing</b:Title>
    <b:Year>2000</b:Year>
    <b:City>Basingstoke</b:City>
    <b:Publisher>Macmillan Press</b:Publisher>
    <b:Pages>127-157</b:Pages>
    <b:RefOrder>22</b:RefOrder>
  </b:Source>
  <b:Source>
    <b:Tag>RTD031</b:Tag>
    <b:SourceType>Book</b:SourceType>
    <b:Guid>{61759A68-94BF-477E-BD1E-12A31F49BCCD}</b:Guid>
    <b:LCID>0</b:LCID>
    <b:Author>
      <b:Author>
        <b:NameList>
          <b:Person>
            <b:Last>R.T.De.George</b:Last>
          </b:Person>
        </b:NameList>
      </b:Author>
    </b:Author>
    <b:Title>The ethics of information technology and Business</b:Title>
    <b:Year>2003</b:Year>
    <b:City>UK</b:City>
    <b:Publisher>Blackwell Publishing</b:Publisher>
    <b:RefOrder>1</b:RefOrder>
  </b:Source>
  <b:Source>
    <b:Tag>KCo01</b:Tag>
    <b:SourceType>JournalArticle</b:SourceType>
    <b:Guid>{B8FC16B5-1199-475D-8F4E-2AF4BA6AA147}</b:Guid>
    <b:LCID>0</b:LCID>
    <b:Author>
      <b:Author>
        <b:NameList>
          <b:Person>
            <b:Last>K. Coffman</b:Last>
            <b:First>A.M.</b:First>
            <b:Middle>Odlyzko</b:Middle>
          </b:Person>
        </b:NameList>
      </b:Author>
    </b:Author>
    <b:Title>Growth of the internet</b:Title>
    <b:Year>2001</b:Year>
    <b:Publisher>A.T &amp; T Labs Research Paper</b:Publisher>
    <b:Pages>2-8</b:Pages>
    <b:Month>June</b:Month>
    <b:RefOrder>2</b:RefOrder>
  </b:Source>
  <b:Source>
    <b:Tag>KLa08</b:Tag>
    <b:SourceType>Book</b:SourceType>
    <b:Guid>{3379C4EE-CF40-4BAC-ACF0-703A264191C6}</b:Guid>
    <b:LCID>0</b:LCID>
    <b:Author>
      <b:Author>
        <b:NameList>
          <b:Person>
            <b:Last>K.Laudon</b:Last>
            <b:First>C.G.Traver</b:First>
          </b:Person>
        </b:NameList>
      </b:Author>
    </b:Author>
    <b:Title>E-Commerce: Business, Technology and Society</b:Title>
    <b:Year>2008</b:Year>
    <b:Publisher>Pearson/Prentice Hall</b:Publisher>
    <b:RefOrder>6</b:RefOrder>
  </b:Source>
  <b:Source>
    <b:Tag>KCL08</b:Tag>
    <b:SourceType>Book</b:SourceType>
    <b:Guid>{68B37AE9-1320-4514-9625-5E9C7A13BC52}</b:Guid>
    <b:LCID>0</b:LCID>
    <b:Author>
      <b:Author>
        <b:NameList>
          <b:Person>
            <b:Last>K.C.Laudon</b:Last>
            <b:First>C.G.Traver</b:First>
          </b:Person>
        </b:NameList>
      </b:Author>
    </b:Author>
    <b:Title>E-commerce: Business, Technology, Society</b:Title>
    <b:Year>2008</b:Year>
    <b:Publisher>Pearson/Prentice Hall</b:Publisher>
    <b:RefOrder>7</b:RefOrder>
  </b:Source>
  <b:Source>
    <b:Tag>DCh021</b:Tag>
    <b:SourceType>Book</b:SourceType>
    <b:Guid>{774B8D08-DB5F-409D-952B-04EC2BEDB643}</b:Guid>
    <b:LCID>0</b:LCID>
    <b:Author>
      <b:Author>
        <b:NameList>
          <b:Person>
            <b:Last>D</b:Last>
            <b:First>Chaffey,</b:First>
            <b:Middle>P.R. Smith</b:Middle>
          </b:Person>
        </b:NameList>
      </b:Author>
    </b:Author>
    <b:Title>E-Marketing excellence: The Heart of eBusines</b:Title>
    <b:Year>2002</b:Year>
    <b:City>Oxford, UK</b:City>
    <b:Publisher>Elsevier Ltd</b:Publisher>
    <b:RefOrder>8</b:RefOrder>
  </b:Source>
  <b:Source>
    <b:Tag>Pha08</b:Tag>
    <b:SourceType>Report</b:SourceType>
    <b:Guid>{B390CB81-5F8F-44B8-BC48-A7A9BD3505B6}</b:Guid>
    <b:LCID>0</b:LCID>
    <b:Title>Pharmaceuticals in the United Kingdom</b:Title>
    <b:Year>2008 </b:Year>
    <b:Publisher>datamonitor</b:Publisher>
    <b:RefOrder>9</b:RefOrder>
  </b:Source>
  <b:Source>
    <b:Tag>Glo08</b:Tag>
    <b:SourceType>Report</b:SourceType>
    <b:Guid>{0B0AA608-28CB-4934-AE4C-E7AE1766349D}</b:Guid>
    <b:LCID>0</b:LCID>
    <b:Title>Global Pharmaceuticals</b:Title>
    <b:Year>2008</b:Year>
    <b:Publisher>Datamonitor</b:Publisher>
    <b:RefOrder>10</b:RefOrder>
  </b:Source>
  <b:Source>
    <b:Tag>RRe03</b:Tag>
    <b:SourceType>Book</b:SourceType>
    <b:Guid>{3FF8BA31-81B7-42BC-861A-A01A66E2C2C3}</b:Guid>
    <b:LCID>0</b:LCID>
    <b:Author>
      <b:Author>
        <b:NameList>
          <b:Person>
            <b:Last>Reynolds</b:Last>
            <b:First>R.</b:First>
          </b:Person>
        </b:NameList>
      </b:Author>
    </b:Author>
    <b:Title>Ethics in Information Technology</b:Title>
    <b:Year>2003</b:Year>
    <b:Publisher>Thomson Learning, Canada</b:Publisher>
    <b:RefOrder>16</b:RefOrder>
  </b:Source>
  <b:Source>
    <b:Tag>Res09</b:Tag>
    <b:SourceType>InternetSite</b:SourceType>
    <b:Guid>{523196D8-5FF0-45D5-B36D-2DFC50F9EB63}</b:Guid>
    <b:LCID>0</b:LCID>
    <b:Title>Resources - Ethics</b:Title>
    <b:InternetSiteTitle>ACCT</b:InternetSiteTitle>
    <b:YearAccessed>2009</b:YearAccessed>
    <b:MonthAccessed>November</b:MonthAccessed>
    <b:DayAccessed>16</b:DayAccessed>
    <b:URL>http://www.acct.org/resources/centerethics/</b:URL>
    <b:RefOrder>17</b:RefOrder>
  </b:Source>
  <b:Source>
    <b:Tag>Mik03</b:Tag>
    <b:SourceType>InternetSite</b:SourceType>
    <b:Guid>{898FC492-D9F0-4790-93F2-C1CF89C45531}</b:Guid>
    <b:LCID>0</b:LCID>
    <b:Author>
      <b:Author>
        <b:NameList>
          <b:Person>
            <b:Last>Tuck</b:Last>
            <b:First>Mike</b:First>
          </b:Person>
        </b:NameList>
      </b:Author>
    </b:Author>
    <b:Title>Practical Web Design - Fundamentals of Web Design</b:Title>
    <b:InternetSiteTitle>Sitepoint</b:InternetSiteTitle>
    <b:Year>2003</b:Year>
    <b:Month>February</b:Month>
    <b:Day>7</b:Day>
    <b:YearAccessed>2009</b:YearAccessed>
    <b:MonthAccessed>November</b:MonthAccessed>
    <b:DayAccessed>16</b:DayAccessed>
    <b:URL>fundamentals-web-design</b:URL>
    <b:RefOrder>23</b:RefOrder>
  </b:Source>
  <b:Source>
    <b:Tag>Kri04</b:Tag>
    <b:SourceType>Book</b:SourceType>
    <b:Guid>{869213B3-3B9C-425C-8BE5-19FC2A967D70}</b:Guid>
    <b:LCID>0</b:LCID>
    <b:Author>
      <b:Author>
        <b:NameList>
          <b:Person>
            <b:Last>Krippendorff</b:Last>
            <b:First>K.</b:First>
          </b:Person>
        </b:NameList>
      </b:Author>
    </b:Author>
    <b:Title>Content Analysis: An introduction to its methodology</b:Title>
    <b:Year>2004</b:Year>
    <b:City>California</b:City>
    <b:Publisher>Sage Publications</b:Publisher>
    <b:Edition>2nd Edition</b:Edition>
    <b:RefOrder>78</b:RefOrder>
  </b:Source>
  <b:Source>
    <b:Tag>Geo03</b:Tag>
    <b:SourceType>Book</b:SourceType>
    <b:Guid>{1D8D2496-EE87-4CAD-B698-BF4AB0B0A14F}</b:Guid>
    <b:LCID>0</b:LCID>
    <b:Author>
      <b:Author>
        <b:NameList>
          <b:Person>
            <b:Last>George</b:Last>
            <b:First>R.T</b:First>
          </b:Person>
        </b:NameList>
      </b:Author>
    </b:Author>
    <b:Title>The Ethics of Information Technology&amp; Business</b:Title>
    <b:Year>2003</b:Year>
    <b:Publisher>Blackwell</b:Publisher>
    <b:Pages>205</b:Pages>
    <b:RefOrder>26</b:RefOrder>
  </b:Source>
  <b:Source>
    <b:Tag>OCF07</b:Tag>
    <b:SourceType>Book</b:SourceType>
    <b:Guid>{B8E8908C-F9BC-4453-9AFC-EC3E892F72AE}</b:Guid>
    <b:LCID>0</b:LCID>
    <b:Author>
      <b:Author>
        <b:NameList>
          <b:Person>
            <b:Last>O.C. Ferrel</b:Last>
            <b:First>J.</b:First>
            <b:Middle>Fraedrich</b:Middle>
          </b:Person>
        </b:NameList>
      </b:Author>
    </b:Author>
    <b:Title>Business Ethics: Ethical Decision Making and Cases</b:Title>
    <b:Year>2007</b:Year>
    <b:Publisher>Houghton Mifflin Company</b:Publisher>
    <b:RefOrder>25</b:RefOrder>
  </b:Source>
  <b:Source>
    <b:Tag>PMY07</b:Tag>
    <b:SourceType>JournalArticle</b:SourceType>
    <b:Guid>{D352C07A-7681-4E17-9EAE-79970610D727}</b:Guid>
    <b:LCID>0</b:LCID>
    <b:Author>
      <b:Author>
        <b:NameList>
          <b:Person>
            <b:Last>P.M.Yellowlees</b:Last>
            <b:First>S.Marks</b:First>
          </b:Person>
        </b:NameList>
      </b:Author>
    </b:Author>
    <b:Title>Computers in Human Behaviour</b:Title>
    <b:Year>2007</b:Year>
    <b:Publisher>Elsevier Ltd</b:Publisher>
    <b:Volume>23</b:Volume>
    <b:Issue>3</b:Issue>
    <b:JournalName>Problematic Internt use or Internet addiction</b:JournalName>
    <b:Month>May </b:Month>
    <b:Pages>1447-1453</b:Pages>
    <b:RefOrder>27</b:RefOrder>
  </b:Source>
  <b:Source>
    <b:Tag>DLa00</b:Tag>
    <b:SourceType>Book</b:SourceType>
    <b:Guid>{AADED954-F992-465D-9C31-561F22CFFA3D}</b:Guid>
    <b:LCID>0</b:LCID>
    <b:Author>
      <b:Author>
        <b:NameList>
          <b:Person>
            <b:Last>Langford</b:Last>
            <b:First>D.</b:First>
          </b:Person>
        </b:NameList>
      </b:Author>
    </b:Author>
    <b:Title>Internet Ethics</b:Title>
    <b:Year>2000</b:Year>
    <b:Publisher>Macmillan Press Ltd</b:Publisher>
    <b:RefOrder>28</b:RefOrder>
  </b:Source>
  <b:Source>
    <b:Tag>JVa001</b:Tag>
    <b:SourceType>BookSection</b:SourceType>
    <b:Guid>{2B0BB2CD-97F3-44E2-94CF-2B94A68668CE}</b:Guid>
    <b:LCID>0</b:LCID>
    <b:Author>
      <b:Author>
        <b:NameList>
          <b:Person>
            <b:Last>Hooven</b:Last>
            <b:First>J.Van</b:First>
            <b:Middle>Den</b:Middle>
          </b:Person>
        </b:NameList>
      </b:Author>
      <b:BookAuthor>
        <b:NameList>
          <b:Person>
            <b:Last>D.Langford</b:Last>
          </b:Person>
        </b:NameList>
      </b:BookAuthor>
    </b:Author>
    <b:Title>the Internet and varieties of Moral Wrongdoing</b:Title>
    <b:Year>2000</b:Year>
    <b:Publisher>Macmillan Press Ltd</b:Publisher>
    <b:BookTitle>Internet Ethics</b:BookTitle>
    <b:RefOrder>30</b:RefOrder>
  </b:Source>
  <b:Source>
    <b:Tag>JWe001</b:Tag>
    <b:SourceType>BookSection</b:SourceType>
    <b:Guid>{42048102-D2E0-4AC5-9735-6C4C65030826}</b:Guid>
    <b:LCID>0</b:LCID>
    <b:Author>
      <b:Author>
        <b:NameList>
          <b:Person>
            <b:Last>Weckert</b:Last>
            <b:First>J.</b:First>
          </b:Person>
        </b:NameList>
      </b:Author>
      <b:BookAuthor>
        <b:NameList>
          <b:Person>
            <b:Last>Langford</b:Last>
            <b:First>D.</b:First>
          </b:Person>
        </b:NameList>
      </b:BookAuthor>
    </b:Author>
    <b:Title>What is new or unique about internet Activities</b:Title>
    <b:BookTitle>Internet Ethics</b:BookTitle>
    <b:Year>2000</b:Year>
    <b:Publisher>Macmillan Press Ltd</b:Publisher>
    <b:RefOrder>31</b:RefOrder>
  </b:Source>
  <b:Source>
    <b:Tag>Van00</b:Tag>
    <b:SourceType>BookSection</b:SourceType>
    <b:Guid>{AFBC7C2F-131C-4728-8B07-8C7A79F00B60}</b:Guid>
    <b:LCID>0</b:LCID>
    <b:Author>
      <b:Author>
        <b:NameList>
          <b:Person>
            <b:Last>Hooven</b:Last>
            <b:First>Van</b:First>
            <b:Middle>Den</b:Middle>
          </b:Person>
        </b:NameList>
      </b:Author>
      <b:BookAuthor>
        <b:NameList>
          <b:Person>
            <b:Last>D.Langford</b:Last>
          </b:Person>
        </b:NameList>
      </b:BookAuthor>
    </b:Author>
    <b:Title>The internet and varieties of moral wrong doing</b:Title>
    <b:BookTitle>Internet Ethics</b:BookTitle>
    <b:Year>2000</b:Year>
    <b:Publisher>Macmillan Press</b:Publisher>
    <b:RefOrder>32</b:RefOrder>
  </b:Source>
  <b:Source>
    <b:Tag>HMu04</b:Tag>
    <b:SourceType>JournalArticle</b:SourceType>
    <b:Guid>{E3EC7D3A-5CAF-4860-9289-3A4DA22315A4}</b:Guid>
    <b:LCID>0</b:LCID>
    <b:Author>
      <b:Author>
        <b:NameList>
          <b:Person>
            <b:Last>H. Mullen</b:Last>
            <b:First>D.S.</b:First>
            <b:Middle>Horner</b:Middle>
          </b:Person>
        </b:NameList>
      </b:Author>
    </b:Author>
    <b:Title>Ethical Problems for e-Government: An Evaluative Framework</b:Title>
    <b:Year>2004</b:Year>
    <b:Publisher>Academic Conferences Ltd</b:Publisher>
    <b:Volume>2</b:Volume>
    <b:Issue>3</b:Issue>
    <b:JournalName>Electronic Journal of e-Government</b:JournalName>
    <b:Pages>187-196</b:Pages>
    <b:RefOrder>33</b:RefOrder>
  </b:Source>
  <b:Source>
    <b:Tag>Col03</b:Tag>
    <b:SourceType>Book</b:SourceType>
    <b:Guid>{A50AEC3E-EDBB-408D-8816-FBBF6B818C52}</b:Guid>
    <b:LCID>0</b:LCID>
    <b:Author>
      <b:Author>
        <b:NameList>
          <b:Person>
            <b:Last>Collis J</b:Last>
            <b:First>Hussey</b:First>
            <b:Middle>R</b:Middle>
          </b:Person>
        </b:NameList>
      </b:Author>
    </b:Author>
    <b:Title>Business Research, a practical guide for undergraduate and postgraduate students</b:Title>
    <b:Year>2003</b:Year>
    <b:City>Basingstoke</b:City>
    <b:Publisher>Palgrave Macmillan</b:Publisher>
    <b:Edition>2nd Edition</b:Edition>
    <b:RefOrder>43</b:RefOrder>
  </b:Source>
  <b:Source>
    <b:Tag>Hus97</b:Tag>
    <b:SourceType>Book</b:SourceType>
    <b:Guid>{CE346BC8-2A62-4676-AC40-11B745B7F542}</b:Guid>
    <b:LCID>0</b:LCID>
    <b:Author>
      <b:Author>
        <b:NameList>
          <b:Person>
            <b:Last>Hussey</b:Last>
            <b:First>J</b:First>
            <b:Middle>&amp; Hussey, R</b:Middle>
          </b:Person>
        </b:NameList>
      </b:Author>
    </b:Author>
    <b:Title>Business Research</b:Title>
    <b:Year>1997</b:Year>
    <b:City>London</b:City>
    <b:Publisher>Macmillan</b:Publisher>
    <b:RefOrder>44</b:RefOrder>
  </b:Source>
  <b:Source>
    <b:Tag>Ler021</b:Tag>
    <b:SourceType>JournalArticle</b:SourceType>
    <b:Guid>{E7F606A2-9993-493C-BFAE-F67EEDA10180}</b:Guid>
    <b:LCID>0</b:LCID>
    <b:Author>
      <b:Author>
        <b:NameList>
          <b:Person>
            <b:Last>Lerner</b:Last>
            <b:First>Leonard</b:First>
          </b:Person>
        </b:NameList>
      </b:Author>
    </b:Author>
    <b:Title>Pharmaceutical marketing segmentation in the age of the internet</b:Title>
    <b:Year>2002</b:Year>
    <b:City>Fontainebleau</b:City>
    <b:Publisher>Henry Stewart Publications</b:Publisher>
    <b:Volume>2,2</b:Volume>
    <b:JournalName>International Journal of Medical Marketing</b:JournalName>
    <b:RefOrder>24</b:RefOrder>
  </b:Source>
  <b:Source>
    <b:Tag>Bio091</b:Tag>
    <b:SourceType>InternetSite</b:SourceType>
    <b:Guid>{57E3723C-5C19-4346-80A4-BF7FE09FC26D}</b:Guid>
    <b:LCID>0</b:LCID>
    <b:Title>Biodefinitions</b:Title>
    <b:InternetSiteTitle>Biotechmedia</b:InternetSiteTitle>
    <b:YearAccessed>2009</b:YearAccessed>
    <b:MonthAccessed>December</b:MonthAccessed>
    <b:DayAccessed>18</b:DayAccessed>
    <b:URL>http://www.biotechmedia.com/definitions-phtml#Pharmaceuticals..</b:URL>
    <b:RefOrder>34</b:RefOrder>
  </b:Source>
  <b:Source>
    <b:Tag>Dat082</b:Tag>
    <b:SourceType>JournalArticle</b:SourceType>
    <b:Guid>{1191D166-EA12-4F7B-8779-E013AE12B4F1}</b:Guid>
    <b:LCID>0</b:LCID>
    <b:Author>
      <b:Author>
        <b:NameList>
          <b:Person>
            <b:Last>Datamonitor</b:Last>
          </b:Person>
        </b:NameList>
      </b:Author>
    </b:Author>
    <b:Title>Pharmaceuticals in the United Kingdom, Industry Profile</b:Title>
    <b:Year>2008</b:Year>
    <b:City>nov</b:City>
    <b:RefOrder>35</b:RefOrder>
  </b:Source>
  <b:Source>
    <b:Tag>Dat083</b:Tag>
    <b:SourceType>JournalArticle</b:SourceType>
    <b:Guid>{E29CB4B7-C761-4045-ABDC-C52079F9C487}</b:Guid>
    <b:LCID>0</b:LCID>
    <b:Author>
      <b:Author>
        <b:NameList>
          <b:Person>
            <b:Last>Datamonitor</b:Last>
          </b:Person>
        </b:NameList>
      </b:Author>
    </b:Author>
    <b:Title>Global Pharmaceuticals, Industry Profile</b:Title>
    <b:Year>2008</b:Year>
    <b:Publisher>Datamonitor</b:Publisher>
    <b:RefOrder>36</b:RefOrder>
  </b:Source>
  <b:Source>
    <b:Tag>Dav021</b:Tag>
    <b:SourceType>JournalArticle</b:SourceType>
    <b:Guid>{A0475BAA-4C4C-49AB-B715-87E19DFA694D}</b:Guid>
    <b:LCID>0</b:LCID>
    <b:Author>
      <b:Author>
        <b:NameList>
          <b:Person>
            <b:Last>David Henry</b:Last>
            <b:First>Joel</b:First>
            <b:Middle>Lexchin</b:Middle>
          </b:Person>
        </b:NameList>
      </b:Author>
    </b:Author>
    <b:Title>The pharmaceutical industry as a medicenes provider</b:Title>
    <b:Year>2002</b:Year>
    <b:Volume>360</b:Volume>
    <b:Pages>1590-95</b:Pages>
    <b:JournalName>The Lancet</b:JournalName>
    <b:RefOrder>37</b:RefOrder>
  </b:Source>
  <b:Source>
    <b:Tag>Ded02</b:Tag>
    <b:SourceType>InternetSite</b:SourceType>
    <b:Guid>{0295AD7F-BED3-43C9-A23A-052284012422}</b:Guid>
    <b:LCID>0</b:LCID>
    <b:Author>
      <b:Author>
        <b:NameList>
          <b:Person>
            <b:Last>Janson-Smith</b:Last>
            <b:First>Dedrie</b:First>
          </b:Person>
        </b:NameList>
      </b:Author>
    </b:Author>
    <b:Title>What is  Patent?</b:Title>
    <b:Year>2002</b:Year>
    <b:InternetSiteTitle>The human Genome</b:InternetSiteTitle>
    <b:Month>July</b:Month>
    <b:Day>19</b:Day>
    <b:YearAccessed>2010</b:YearAccessed>
    <b:MonthAccessed>January</b:MonthAccessed>
    <b:DayAccessed>24</b:DayAccessed>
    <b:URL>http://genome.welcome.ac.uk/doc_WTD021006.html</b:URL>
    <b:RefOrder>38</b:RefOrder>
  </b:Source>
  <b:Source>
    <b:Tag>Eve011</b:Tag>
    <b:SourceType>Book</b:SourceType>
    <b:Guid>{6F5045ED-3461-4F8C-9907-F615A3C5C134}</b:Guid>
    <b:LCID>0</b:LCID>
    <b:Author>
      <b:Author>
        <b:NameList>
          <b:Person>
            <b:Last>Evers</b:Last>
            <b:First>Paul</b:First>
          </b:Person>
        </b:NameList>
      </b:Author>
    </b:Author>
    <b:Title>The Generics Outlook 2001</b:Title>
    <b:Year>2001</b:Year>
    <b:City>London</b:City>
    <b:Publisher>Business Insights Ltd</b:Publisher>
    <b:RefOrder>39</b:RefOrder>
  </b:Source>
  <b:Source>
    <b:Tag>USd071</b:Tag>
    <b:SourceType>InternetSite</b:SourceType>
    <b:Guid>{1BFB4935-9D11-48E8-A3F7-94E422689795}</b:Guid>
    <b:LCID>0</b:LCID>
    <b:Author>
      <b:Author>
        <b:NameList>
          <b:Person>
            <b:Last>state</b:Last>
            <b:First>US</b:First>
            <b:Middle>department of</b:Middle>
          </b:Person>
        </b:NameList>
      </b:Author>
    </b:Author>
    <b:Title>Entrepreneurship: glossary of terms</b:Title>
    <b:Year>2007</b:Year>
    <b:InternetSiteTitle>America.gov</b:InternetSiteTitle>
    <b:ProductionCompany>US department of state</b:ProductionCompany>
    <b:Month>November</b:Month>
    <b:Day>9</b:Day>
    <b:YearAccessed>2010</b:YearAccessed>
    <b:MonthAccessed>January</b:MonthAccessed>
    <b:DayAccessed>24</b:DayAccessed>
    <b:URL>http://www.america.gov/st/econ-english/2008/May/20080604000521eaifas0.386593.html</b:URL>
    <b:RefOrder>40</b:RefOrder>
  </b:Source>
  <b:Source>
    <b:Tag>Isa071</b:Tag>
    <b:SourceType>JournalArticle</b:SourceType>
    <b:Guid>{B3327622-10A8-4CB9-ADDF-5BDA4DCCB92D}</b:Guid>
    <b:LCID>0</b:LCID>
    <b:Author>
      <b:Author>
        <b:NameList>
          <b:Person>
            <b:Last>Isaac D.Montoya</b:Last>
            <b:First>Elda</b:First>
            <b:Middle>Jano</b:Middle>
          </b:Person>
        </b:NameList>
      </b:Author>
    </b:Author>
    <b:Title>Online Pharmacies: Safety and Regulatory Considerations</b:Title>
    <b:Year>2007</b:Year>
    <b:Volume>37</b:Volume>
    <b:JournalName>International journal of health services</b:JournalName>
    <b:RefOrder>41</b:RefOrder>
  </b:Source>
  <b:Source>
    <b:Tag>Sau03</b:Tag>
    <b:SourceType>Book</b:SourceType>
    <b:Guid>{D9444B4C-6550-4AC3-B917-CEEAB367935E}</b:Guid>
    <b:LCID>0</b:LCID>
    <b:Author>
      <b:Author>
        <b:NameList>
          <b:Person>
            <b:Last>Saunders M</b:Last>
            <b:First>Lewis</b:First>
            <b:Middle>P &amp; Thornhill A</b:Middle>
          </b:Person>
        </b:NameList>
      </b:Author>
    </b:Author>
    <b:Title>Research Methods for Business Students</b:Title>
    <b:Year>2003</b:Year>
    <b:City>Edinburgh</b:City>
    <b:Publisher>Prentice Hall</b:Publisher>
    <b:Edition>3rd Edition</b:Edition>
    <b:RefOrder>45</b:RefOrder>
  </b:Source>
  <b:Source>
    <b:Tag>Cor06</b:Tag>
    <b:SourceType>Book</b:SourceType>
    <b:Guid>{C78A5AA8-26E2-4996-931A-B5B6D7FD16A4}</b:Guid>
    <b:LCID>0</b:LCID>
    <b:Author>
      <b:Author>
        <b:NameList>
          <b:Person>
            <b:Last>Cornford</b:Last>
            <b:First>T</b:First>
          </b:Person>
          <b:Person>
            <b:Last>Smithson</b:Last>
            <b:First>S</b:First>
          </b:Person>
        </b:NameList>
      </b:Author>
    </b:Author>
    <b:Title>Project Research in Information Systems: A Student's Guide</b:Title>
    <b:Year>2006</b:Year>
    <b:Publisher>Palgrave Macmillan</b:Publisher>
    <b:Edition>2nd Edition</b:Edition>
    <b:RefOrder>79</b:RefOrder>
  </b:Source>
  <b:Source>
    <b:Tag>Placeholder1</b:Tag>
    <b:SourceType>InternetSite</b:SourceType>
    <b:Guid>{48468D96-543F-40DF-9AE0-923917CF7951}</b:Guid>
    <b:LCID>0</b:LCID>
    <b:Title>internet access</b:Title>
    <b:InternetSiteTitle>national statistics</b:InternetSiteTitle>
    <b:YearAccessed>2009 </b:YearAccessed>
    <b:MonthAccessed>May</b:MonthAccessed>
    <b:DayAccessed>14</b:DayAccessed>
    <b:URL>http://www.statistics.gov.uk/CCI/nugget.asp?ID=8</b:URL>
    <b:RefOrder>69</b:RefOrder>
  </b:Source>
  <b:Source>
    <b:Tag>Placeholder2</b:Tag>
    <b:SourceType>InternetSite</b:SourceType>
    <b:Guid>{4D7757CE-6C7C-4D37-B0E0-49285A37DF98}</b:Guid>
    <b:LCID>0</b:LCID>
    <b:Title>internet usage statistics</b:Title>
    <b:InternetSiteTitle>internet world stats</b:InternetSiteTitle>
    <b:YearAccessed>2009</b:YearAccessed>
    <b:MonthAccessed>May</b:MonthAccessed>
    <b:DayAccessed>14</b:DayAccessed>
    <b:URL>http://www.internetworldstats.com/stats.htm</b:URL>
    <b:RefOrder>70</b:RefOrder>
  </b:Source>
  <b:Source>
    <b:Tag>Placeholder3</b:Tag>
    <b:SourceType>InternetSite</b:SourceType>
    <b:Guid>{ADB410EE-7911-47AC-B1D6-C6284A123216}</b:Guid>
    <b:LCID>0</b:LCID>
    <b:Title>e-commerce survey of business</b:Title>
    <b:InternetSiteTitle>national statistics</b:InternetSiteTitle>
    <b:YearAccessed>2009</b:YearAccessed>
    <b:MonthAccessed>May</b:MonthAccessed>
    <b:DayAccessed>14</b:DayAccessed>
    <b:URL>http://www.statistics.gov.uk/statbase/Product.asp?vlnk=6645</b:URL>
    <b:RefOrder>71</b:RefOrder>
  </b:Source>
  <b:Source>
    <b:Tag>Placeholder4</b:Tag>
    <b:SourceType>InternetSite</b:SourceType>
    <b:Guid>{742BE706-3F12-4B1A-898C-E1D28DDC1B28}</b:Guid>
    <b:LCID>0</b:LCID>
    <b:Title>Biodefinitions</b:Title>
    <b:InternetSiteTitle>Biotechmedia</b:InternetSiteTitle>
    <b:YearAccessed>2009</b:YearAccessed>
    <b:MonthAccessed>May</b:MonthAccessed>
    <b:DayAccessed>14</b:DayAccessed>
    <b:URL>http://www.biotechmedia.com/definitions-p.html#Pharmaceuticals</b:URL>
    <b:RefOrder>72</b:RefOrder>
  </b:Source>
  <b:Source>
    <b:Tag>Placeholder5</b:Tag>
    <b:SourceType>InternetSite</b:SourceType>
    <b:Guid>{8F9A6C85-DFEB-4775-B12F-AEFA2367F35E}</b:Guid>
    <b:LCID>0</b:LCID>
    <b:Title>RPSGB welcome</b:Title>
    <b:InternetSiteTitle>Royal Pharmaceutical Society of Great Britain </b:InternetSiteTitle>
    <b:YearAccessed>2009</b:YearAccessed>
    <b:MonthAccessed>May</b:MonthAccessed>
    <b:DayAccessed>15</b:DayAccessed>
    <b:URL>http://www.rpsgb.org.uk/</b:URL>
    <b:RefOrder>73</b:RefOrder>
  </b:Source>
  <b:Source>
    <b:Tag>Placeholder6</b:Tag>
    <b:SourceType>Book</b:SourceType>
    <b:Guid>{D02D03A5-31BF-45D0-8F39-09D19F443690}</b:Guid>
    <b:LCID>0</b:LCID>
    <b:Author>
      <b:Author>
        <b:NameList>
          <b:Person>
            <b:Last>Collis .J</b:Last>
            <b:First>Hussey</b:First>
            <b:Middle>.S</b:Middle>
          </b:Person>
        </b:NameList>
      </b:Author>
    </b:Author>
    <b:Title>Business Research: a practical guide for undergraduate &amp; postgraduate students</b:Title>
    <b:Year>2003</b:Year>
    <b:City>Basingstoke</b:City>
    <b:Publisher>Macmillan</b:Publisher>
    <b:StandardNumber>2nd ed</b:StandardNumber>
    <b:RefOrder>74</b:RefOrder>
  </b:Source>
  <b:Source>
    <b:Tag>Sau07</b:Tag>
    <b:SourceType>Book</b:SourceType>
    <b:Guid>{D33E2A29-BD79-43EE-A53E-DC52656A483F}</b:Guid>
    <b:LCID>0</b:LCID>
    <b:Author>
      <b:Author>
        <b:NameList>
          <b:Person>
            <b:Last>Saunders .M.</b:Last>
            <b:First>Lewis</b:First>
            <b:Middle>.P. and Thornhill .A.</b:Middle>
          </b:Person>
        </b:NameList>
      </b:Author>
    </b:Author>
    <b:Title>Research methods for business students</b:Title>
    <b:Year>2007</b:Year>
    <b:City>Harlow</b:City>
    <b:Publisher>Prentice Hall</b:Publisher>
    <b:StandardNumber>4th edition</b:StandardNumber>
    <b:RefOrder>75</b:RefOrder>
  </b:Source>
  <b:Source>
    <b:Tag>Hol69</b:Tag>
    <b:SourceType>Book</b:SourceType>
    <b:Guid>{84D60719-8F23-4D07-B94A-F0307BE65C09}</b:Guid>
    <b:LCID>0</b:LCID>
    <b:Author>
      <b:Author>
        <b:NameList>
          <b:Person>
            <b:Last>Holsti</b:Last>
            <b:First>O.R.</b:First>
          </b:Person>
        </b:NameList>
      </b:Author>
    </b:Author>
    <b:Title>Content Analysis for the Social Sciences and Humanities</b:Title>
    <b:Year>1969</b:Year>
    <b:City>Mass, US</b:City>
    <b:RefOrder>76</b:RefOrder>
  </b:Source>
  <b:Source>
    <b:Tag>Bab01</b:Tag>
    <b:SourceType>Book</b:SourceType>
    <b:Guid>{EC84D9D6-659C-459C-85A0-00104FC1862D}</b:Guid>
    <b:LCID>0</b:LCID>
    <b:Author>
      <b:Author>
        <b:NameList>
          <b:Person>
            <b:Last>E</b:Last>
            <b:First>Babbie</b:First>
          </b:Person>
        </b:NameList>
      </b:Author>
    </b:Author>
    <b:Title>The practice of social research</b:Title>
    <b:Year>2001</b:Year>
    <b:City>Michigan</b:City>
    <b:Publisher>Wadsworth/Thomson Learning</b:Publisher>
    <b:StandardNumber>9th edition</b:StandardNumber>
    <b:RefOrder>77</b:RefOrder>
  </b:Source>
  <b:Source>
    <b:Tag>Cor061</b:Tag>
    <b:SourceType>Book</b:SourceType>
    <b:Guid>{DA66A588-F4FE-4140-BBDD-21746FDB3300}</b:Guid>
    <b:LCID>0</b:LCID>
    <b:Author>
      <b:Author>
        <b:NameList>
          <b:Person>
            <b:Last>Cornford</b:Last>
            <b:First>T</b:First>
          </b:Person>
          <b:Person>
            <b:Last>Smithson</b:Last>
            <b:First>S</b:First>
          </b:Person>
        </b:NameList>
      </b:Author>
    </b:Author>
    <b:Title>Project Research in Information Systems: A Student's Guide</b:Title>
    <b:Year>2006</b:Year>
    <b:Publisher>Palgrave Macmillan</b:Publisher>
    <b:RefOrder>46</b:RefOrder>
  </b:Source>
  <b:Source>
    <b:Tag>Hol1969</b:Tag>
    <b:SourceType>Book</b:SourceType>
    <b:Guid>{84D9B5C5-FDCC-4035-AEE4-F706A8F389C0}</b:Guid>
    <b:LCID>0</b:LCID>
    <b:Author>
      <b:Author>
        <b:NameList>
          <b:Person>
            <b:Last>Holsti</b:Last>
            <b:First>O.R.</b:First>
          </b:Person>
        </b:NameList>
      </b:Author>
    </b:Author>
    <b:Title>Content Analysis for the Social Sciences and Humanities.</b:Title>
    <b:Year>1969</b:Year>
    <b:City>Mass, US</b:City>
    <b:RefOrder>47</b:RefOrder>
  </b:Source>
  <b:Source>
    <b:Tag>EBa09</b:Tag>
    <b:SourceType>Book</b:SourceType>
    <b:Guid>{EAA40570-5F53-480D-B7B6-8E1925A2CC24}</b:Guid>
    <b:LCID>0</b:LCID>
    <b:Author>
      <b:Author>
        <b:NameList>
          <b:Person>
            <b:Last>E</b:Last>
            <b:First>Babbie</b:First>
          </b:Person>
        </b:NameList>
      </b:Author>
    </b:Author>
    <b:Title>The practice of social research</b:Title>
    <b:Year>2009</b:Year>
    <b:City>Michigan</b:City>
    <b:Publisher>Wadsworth</b:Publisher>
    <b:Pages>333</b:Pages>
    <b:Edition>12th Edition</b:Edition>
    <b:RefOrder>48</b:RefOrder>
  </b:Source>
  <b:Source>
    <b:Tag>Kri</b:Tag>
    <b:SourceType>Book</b:SourceType>
    <b:Guid>{6FC77504-C7C8-4631-A05C-8F078AA562A1}</b:Guid>
    <b:LCID>0</b:LCID>
    <b:Author>
      <b:Author>
        <b:NameList>
          <b:Person>
            <b:Last>Krippendorf</b:Last>
            <b:First>K</b:First>
          </b:Person>
          <b:Person>
            <b:Last>Bock</b:Last>
            <b:First>M.A</b:First>
          </b:Person>
        </b:NameList>
      </b:Author>
    </b:Author>
    <b:Title>The Content Analysis Reader</b:Title>
    <b:Year>2009</b:Year>
    <b:City>California</b:City>
    <b:Publisher>Sage</b:Publisher>
    <b:RefOrder>49</b:RefOrder>
  </b:Source>
  <b:Source>
    <b:Tag>Uni96</b:Tag>
    <b:SourceType>Report</b:SourceType>
    <b:Guid>{93FFA960-7C76-4B73-9428-8F1F5EF8D1AD}</b:Guid>
    <b:LCID>0</b:LCID>
    <b:Author>
      <b:Author>
        <b:Corporate>United States General Accounting Office</b:Corporate>
      </b:Author>
    </b:Author>
    <b:Title>Content Analysis: A Methodology for structuringa nd analyzing written material</b:Title>
    <b:Year>1996</b:Year>
    <b:Publisher>GAO</b:Publisher>
    <b:RefOrder>50</b:RefOrder>
  </b:Source>
  <b:Source>
    <b:Tag>SJM98</b:Tag>
    <b:SourceType>JournalArticle</b:SourceType>
    <b:Guid>{34E265AE-DD39-41AE-8CE2-93151037AAF3}</b:Guid>
    <b:LCID>0</b:LCID>
    <b:Author>
      <b:Author>
        <b:NameList>
          <b:Person>
            <b:Last>Mcmillan</b:Last>
            <b:First>S.J</b:First>
          </b:Person>
        </b:NameList>
      </b:Author>
    </b:Author>
    <b:Title>Who Pays for Content?</b:Title>
    <b:Year>1998</b:Year>
    <b:Volume>4</b:Volume>
    <b:Publisher>Journals of Computer-mediated Communication</b:Publisher>
    <b:Issue>1</b:Issue>
    <b:RefOrder>51</b:RefOrder>
  </b:Source>
  <b:Source>
    <b:Tag>Rob02</b:Tag>
    <b:SourceType>Book</b:SourceType>
    <b:Guid>{78B34181-F8C5-40F5-8DDF-2CA0727E94FE}</b:Guid>
    <b:LCID>0</b:LCID>
    <b:Author>
      <b:Author>
        <b:NameList>
          <b:Person>
            <b:Last>Robson</b:Last>
            <b:First>C.</b:First>
          </b:Person>
        </b:NameList>
      </b:Author>
    </b:Author>
    <b:Title>Real World Research</b:Title>
    <b:Year>2002</b:Year>
    <b:Publisher>Blackwell</b:Publisher>
    <b:Edition>2nd</b:Edition>
    <b:RefOrder>52</b:RefOrder>
  </b:Source>
  <b:Source>
    <b:Tag>Gub02</b:Tag>
    <b:SourceType>BookSection</b:SourceType>
    <b:Guid>{D135AF29-5159-4853-815E-6B9AC6091AF7}</b:Guid>
    <b:LCID>0</b:LCID>
    <b:Author>
      <b:Author>
        <b:NameList>
          <b:Person>
            <b:Last>Guba</b:Last>
            <b:First>Lincoln</b:First>
            <b:Middle>&amp;</b:Middle>
          </b:Person>
        </b:NameList>
      </b:Author>
      <b:BookAuthor>
        <b:NameList>
          <b:Person>
            <b:Last>Robson</b:Last>
            <b:First>C.</b:First>
          </b:Person>
        </b:NameList>
      </b:BookAuthor>
    </b:Author>
    <b:Year>2002</b:Year>
    <b:Publisher>Blackwell</b:Publisher>
    <b:BookTitle>Real World Research</b:BookTitle>
    <b:Pages>170</b:Pages>
    <b:RefOrder>53</b:RefOrder>
  </b:Source>
  <b:Source>
    <b:Tag>OCF97</b:Tag>
    <b:SourceType>Book</b:SourceType>
    <b:Guid>{59C4562A-26A6-419F-B7FD-8272A700A4FD}</b:Guid>
    <b:LCID>0</b:LCID>
    <b:Author>
      <b:Author>
        <b:NameList>
          <b:Person>
            <b:Last>O.C. Ferrell</b:Last>
            <b:First>J.</b:First>
            <b:Middle>Fraedrich</b:Middle>
          </b:Person>
        </b:NameList>
      </b:Author>
    </b:Author>
    <b:Title>Business Ethics:Ethical Decision Making and Cases</b:Title>
    <b:Year>1997</b:Year>
    <b:City>New York</b:City>
    <b:Publisher>Houghton Mifflin company</b:Publisher>
    <b:Edition>3rd Edition</b:Edition>
    <b:RefOrder>29</b:RefOrder>
  </b:Source>
  <b:Source>
    <b:Tag>web10</b:Tag>
    <b:SourceType>InternetSite</b:SourceType>
    <b:Guid>{85122FE4-3297-459C-B42E-1E952BC7E42F}</b:Guid>
    <b:LCID>0</b:LCID>
    <b:InternetSiteTitle>webmedshop</b:InternetSiteTitle>
    <b:YearAccessed>2010</b:YearAccessed>
    <b:MonthAccessed>May</b:MonthAccessed>
    <b:DayAccessed>8</b:DayAccessed>
    <b:URL>http://www.webmedshop.net/</b:URL>
    <b:RefOrder>54</b:RefOrder>
  </b:Source>
  <b:Source>
    <b:Tag>Leg10</b:Tag>
    <b:SourceType>InternetSite</b:SourceType>
    <b:Guid>{0C5654A1-A22E-4CD2-968B-0387B1526C50}</b:Guid>
    <b:LCID>0</b:LCID>
    <b:InternetSiteTitle>Legalgodhealth</b:InternetSiteTitle>
    <b:YearAccessed>2010</b:YearAccessed>
    <b:MonthAccessed>May</b:MonthAccessed>
    <b:DayAccessed>8</b:DayAccessed>
    <b:URL>http://www.legalgodhealth.com/</b:URL>
    <b:RefOrder>55</b:RefOrder>
  </b:Source>
  <b:Source>
    <b:Tag>Row10</b:Tag>
    <b:SourceType>InternetSite</b:SourceType>
    <b:Guid>{CB32BDBD-68FB-4558-8508-0ACEA3F9F029}</b:Guid>
    <b:LCID>0</b:LCID>
    <b:InternetSiteTitle>Rowlandspharmacy</b:InternetSiteTitle>
    <b:YearAccessed>2010</b:YearAccessed>
    <b:MonthAccessed>May</b:MonthAccessed>
    <b:DayAccessed>8</b:DayAccessed>
    <b:URL>http://www.rowlandspharmacy.co.uk/page/index.cfm</b:URL>
    <b:RefOrder>56</b:RefOrder>
  </b:Source>
  <b:Source>
    <b:Tag>Boo10</b:Tag>
    <b:SourceType>InternetSite</b:SourceType>
    <b:Guid>{AEBF230D-FA62-4AD7-8972-390E03FE4ADC}</b:Guid>
    <b:LCID>0</b:LCID>
    <b:InternetSiteTitle>Bootspharmacy</b:InternetSiteTitle>
    <b:YearAccessed>2010</b:YearAccessed>
    <b:MonthAccessed>May</b:MonthAccessed>
    <b:DayAccessed>8</b:DayAccessed>
    <b:URL>http://www.boots.com/</b:URL>
    <b:RefOrder>57</b:RefOrder>
  </b:Source>
  <b:Source>
    <b:Tag>Boo101</b:Tag>
    <b:SourceType>InternetSite</b:SourceType>
    <b:Guid>{4EF6F8E7-F1E5-4BC6-BF51-8E7299E48928}</b:Guid>
    <b:LCID>0</b:LCID>
    <b:InternetSiteTitle>Pharmland</b:InternetSiteTitle>
    <b:YearAccessed>2010</b:YearAccessed>
    <b:MonthAccessed>May</b:MonthAccessed>
    <b:DayAccessed>8</b:DayAccessed>
    <b:URL>http://pharmland.net/customer_module/customer/main.jsp</b:URL>
    <b:RefOrder>58</b:RefOrder>
  </b:Source>
  <b:Source>
    <b:Tag>Mag10</b:Tag>
    <b:SourceType>InternetSite</b:SourceType>
    <b:Guid>{25F1F09E-5A7E-4488-90A8-8B81B886780E}</b:Guid>
    <b:LCID>0</b:LCID>
    <b:InternetSiteTitle>Magicpharma</b:InternetSiteTitle>
    <b:YearAccessed>2010</b:YearAccessed>
    <b:MonthAccessed>May</b:MonthAccessed>
    <b:DayAccessed>8</b:DayAccessed>
    <b:URL>http://www.magicpharma.com/</b:URL>
    <b:RefOrder>59</b:RefOrder>
  </b:Source>
  <b:Source>
    <b:Tag>reg10</b:Tag>
    <b:SourceType>InternetSite</b:SourceType>
    <b:Guid>{F29FF3F8-B234-4899-8090-97DB56835808}</b:Guid>
    <b:LCID>0</b:LCID>
    <b:Title>register for web account</b:Title>
    <b:InternetSiteTitle>Rowlandspharmacy</b:InternetSiteTitle>
    <b:YearAccessed>2010</b:YearAccessed>
    <b:MonthAccessed>May</b:MonthAccessed>
    <b:DayAccessed>9</b:DayAccessed>
    <b:URL>https://www.rowlandspharmacy.co.uk/page/customer/index.cfm?event=ordering.customerfront.account.register</b:URL>
    <b:RefOrder>60</b:RefOrder>
  </b:Source>
  <b:Source>
    <b:Tag>Gen10</b:Tag>
    <b:SourceType>InternetSite</b:SourceType>
    <b:Guid>{D4D34C9E-7D08-44FF-983C-CDA83057AAA0}</b:Guid>
    <b:LCID>0</b:LCID>
    <b:Title>General terms and conditions</b:Title>
    <b:InternetSiteTitle>Boots</b:InternetSiteTitle>
    <b:YearAccessed>2010</b:YearAccessed>
    <b:MonthAccessed>May</b:MonthAccessed>
    <b:DayAccessed>9</b:DayAccessed>
    <b:URL>http://www.boots.com/en/Help/About-Boots.com/</b:URL>
    <b:RefOrder>61</b:RefOrder>
  </b:Source>
  <b:Source>
    <b:Tag>Sym10</b:Tag>
    <b:SourceType>InternetSite</b:SourceType>
    <b:Guid>{8B406869-EDD9-4BE7-854E-A8A0947395CF}</b:Guid>
    <b:LCID>0</b:LCID>
    <b:Title>Sympton Checker</b:Title>
    <b:InternetSiteTitle>Boots</b:InternetSiteTitle>
    <b:YearAccessed>2010</b:YearAccessed>
    <b:MonthAccessed>May</b:MonthAccessed>
    <b:DayAccessed>9</b:DayAccessed>
    <b:URL>http://www.webmd.boots.com/symptoms/default.htm?langId=-1&amp;storeId=10052&amp;catalogId=11051</b:URL>
    <b:RefOrder>62</b:RefOrder>
  </b:Source>
  <b:Source>
    <b:Tag>liv10</b:Tag>
    <b:SourceType>InternetSite</b:SourceType>
    <b:Guid>{5FE21320-9055-456A-8090-43EF08C31BD7}</b:Guid>
    <b:LCID>0</b:LCID>
    <b:Title>live chat</b:Title>
    <b:InternetSiteTitle>Webmedshop</b:InternetSiteTitle>
    <b:YearAccessed>2010</b:YearAccessed>
    <b:MonthAccessed>May</b:MonthAccessed>
    <b:DayAccessed>9</b:DayAccessed>
    <b:URL>https://www.activalive.com/app/chat.php?id=8027&amp;button_id=13543&amp;src=http%3A%2F%2Ffeeds.mysecurebilling.com%2Flivesupport%2F#license_id=14047&amp;deployment_id=8027&amp;button_id=13543&amp;session_id=1ca2e5547-ec3c-42fa-926f-586a8c558292&amp;tracking_id=7989-1a9a19dd1-da1</b:URL>
    <b:RefOrder>63</b:RefOrder>
  </b:Source>
  <b:Source>
    <b:Tag>reg101</b:Tag>
    <b:SourceType>InternetSite</b:SourceType>
    <b:Guid>{B0681CFD-4DDE-402A-A93B-593CAEA2CA7A}</b:Guid>
    <b:LCID>0</b:LCID>
    <b:Title>registration</b:Title>
    <b:InternetSiteTitle>Rowlandspharmacy</b:InternetSiteTitle>
    <b:YearAccessed>2010</b:YearAccessed>
    <b:MonthAccessed>May</b:MonthAccessed>
    <b:DayAccessed>9</b:DayAccessed>
    <b:URL>https://www.rowlandspharmacy.co.uk/page/customer/index.cfm</b:URL>
    <b:RefOrder>64</b:RefOrder>
  </b:Source>
  <b:Source>
    <b:Tag>Hea10</b:Tag>
    <b:SourceType>InternetSite</b:SourceType>
    <b:Guid>{1D7FC775-221D-4181-B976-981ED460FD48}</b:Guid>
    <b:LCID>0</b:LCID>
    <b:Title>Healthservices</b:Title>
    <b:InternetSiteTitle>Boots</b:InternetSiteTitle>
    <b:YearAccessed>2010</b:YearAccessed>
    <b:MonthAccessed>May</b:MonthAccessed>
    <b:DayAccessed>9</b:DayAccessed>
    <b:URL>http://www.boots.com/en/Pharmacy-Health/Health-Services/</b:URL>
    <b:RefOrder>65</b:RefOrder>
  </b:Source>
  <b:Source>
    <b:Tag>medshop101</b:Tag>
    <b:SourceType>InternetSite</b:SourceType>
    <b:Guid>{7DF809B9-20C7-449C-9720-6E448093CAE2}</b:Guid>
    <b:LCID>0</b:LCID>
    <b:InternetSiteTitle>webmedshop</b:InternetSiteTitle>
    <b:YearAccessed>2010</b:YearAccessed>
    <b:MonthAccessed>May</b:MonthAccessed>
    <b:DayAccessed>9</b:DayAccessed>
    <b:URL>http://www.webmedshop.net/prescriptiondrugs/buy-cheap-cialis-without-prescription.html</b:URL>
    <b:RefOrder>66</b:RefOrder>
  </b:Source>
  <b:Source>
    <b:Tag>medshop1</b:Tag>
    <b:SourceType>InternetSite</b:SourceType>
    <b:Guid>{BEC64971-179F-414D-AB8E-CA5C08FD008B}</b:Guid>
    <b:LCID>0</b:LCID>
    <b:Title>webmedshop.net secure billing page</b:Title>
    <b:InternetSiteTitle>webmedshop</b:InternetSiteTitle>
    <b:YearAccessed>2010</b:YearAccessed>
    <b:MonthAccessed>May</b:MonthAccessed>
    <b:DayAccessed>9</b:DayAccessed>
    <b:URL>https://mysecurebilling.com/checkout.php</b:URL>
    <b:RefOrder>67</b:RefOrder>
  </b:Source>
  <b:Source>
    <b:Tag>Log10</b:Tag>
    <b:SourceType>InternetSite</b:SourceType>
    <b:Guid>{2543D98A-64D2-4CB1-9FE0-2FE030738EDC}</b:Guid>
    <b:LCID>0</b:LCID>
    <b:Title>Login/register</b:Title>
    <b:InternetSiteTitle>Boots</b:InternetSiteTitle>
    <b:YearAccessed>2010</b:YearAccessed>
    <b:MonthAccessed>May</b:MonthAccessed>
    <b:DayAccessed>9</b:DayAccessed>
    <b:URL>https://www.boots.com/webapp/wcs/stores/servlet/LogonForm?storeId=10052&amp;langId=-1&amp;catalogId=11051</b:URL>
    <b:RefOrder>68</b:RefOrder>
  </b:Source>
  <b:Source>
    <b:Tag>TCa96</b:Tag>
    <b:SourceType>Misc</b:SourceType>
    <b:Guid>{D6D2A930-CDC6-4D01-92B5-E96367548785}</b:Guid>
    <b:LCID>0</b:LCID>
    <b:Author>
      <b:Author>
        <b:NameList>
          <b:Person>
            <b:Last>Henderson</b:Last>
          </b:Person>
        </b:NameList>
      </b:Author>
    </b:Author>
    <b:Title>Business Ethics legal Vs ethical classification of actions</b:Title>
    <b:Year>1982</b:Year>
    <b:PublicationTitle>unpublished source SMU blackboard</b:PublicationTitle>
    <b:PeriodicalTitle>unpublished source SMU blackboard</b:PeriodicalTitle>
    <b:RefOrder>42</b:RefOrder>
  </b:Source>
</b:Sources>
</file>

<file path=customXml/itemProps1.xml><?xml version="1.0" encoding="utf-8"?>
<ds:datastoreItem xmlns:ds="http://schemas.openxmlformats.org/officeDocument/2006/customXml" ds:itemID="{EE03953F-78E3-4EE6-A1D9-F5F72E74B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103</Pages>
  <Words>24258</Words>
  <Characters>138273</Characters>
  <Application>Microsoft Office Word</Application>
  <DocSecurity>0</DocSecurity>
  <Lines>1152</Lines>
  <Paragraphs>324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162207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sc-kj</cp:lastModifiedBy>
  <cp:revision>2</cp:revision>
  <cp:lastPrinted>2010-05-13T17:24:00Z</cp:lastPrinted>
  <dcterms:created xsi:type="dcterms:W3CDTF">2010-08-31T11:43:00Z</dcterms:created>
  <dcterms:modified xsi:type="dcterms:W3CDTF">2010-08-31T11:43:00Z</dcterms:modified>
</cp:coreProperties>
</file>