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1349" w:rsidRDefault="008B3769">
      <w:pPr>
        <w:spacing w:after="200" w:line="276" w:lineRule="auto"/>
        <w:jc w:val="center"/>
        <w:rPr>
          <w:b/>
          <w:sz w:val="32"/>
          <w:szCs w:val="32"/>
        </w:rPr>
      </w:pPr>
      <w:r>
        <w:rPr>
          <w:b/>
          <w:sz w:val="32"/>
          <w:szCs w:val="32"/>
        </w:rPr>
        <w:t>Module Name: Academic and Employability Skills</w:t>
      </w:r>
    </w:p>
    <w:p w:rsidR="00BF1349" w:rsidRDefault="008B3769">
      <w:pPr>
        <w:tabs>
          <w:tab w:val="left" w:pos="900"/>
          <w:tab w:val="center" w:pos="4513"/>
        </w:tabs>
        <w:spacing w:after="200" w:line="276" w:lineRule="auto"/>
        <w:rPr>
          <w:b/>
          <w:sz w:val="32"/>
          <w:szCs w:val="32"/>
        </w:rPr>
      </w:pPr>
      <w:r>
        <w:rPr>
          <w:b/>
          <w:sz w:val="32"/>
          <w:szCs w:val="32"/>
        </w:rPr>
        <w:tab/>
      </w:r>
      <w:r>
        <w:rPr>
          <w:b/>
          <w:sz w:val="32"/>
          <w:szCs w:val="32"/>
        </w:rPr>
        <w:tab/>
        <w:t>Module Code: BMSW4001</w:t>
      </w:r>
    </w:p>
    <w:p w:rsidR="00BF1349" w:rsidRDefault="008B3769">
      <w:pPr>
        <w:spacing w:after="200" w:line="276" w:lineRule="auto"/>
        <w:jc w:val="center"/>
        <w:rPr>
          <w:b/>
          <w:sz w:val="32"/>
          <w:szCs w:val="32"/>
        </w:rPr>
      </w:pPr>
      <w:r>
        <w:rPr>
          <w:b/>
          <w:sz w:val="32"/>
          <w:szCs w:val="32"/>
        </w:rPr>
        <w:t>Module Lecturer: Joanna Walsh</w:t>
      </w:r>
    </w:p>
    <w:p w:rsidR="00BF1349" w:rsidRDefault="008B3769">
      <w:pPr>
        <w:spacing w:after="200" w:line="276" w:lineRule="auto"/>
        <w:jc w:val="center"/>
        <w:rPr>
          <w:b/>
          <w:sz w:val="32"/>
          <w:szCs w:val="32"/>
        </w:rPr>
      </w:pPr>
      <w:r>
        <w:rPr>
          <w:b/>
          <w:sz w:val="32"/>
          <w:szCs w:val="32"/>
        </w:rPr>
        <w:t>Student Name: Ionut Daniel Scirtoaje</w:t>
      </w:r>
    </w:p>
    <w:p w:rsidR="00BF1349" w:rsidRDefault="008B3769">
      <w:pPr>
        <w:spacing w:after="200" w:line="276" w:lineRule="auto"/>
        <w:jc w:val="center"/>
        <w:rPr>
          <w:b/>
          <w:sz w:val="32"/>
          <w:szCs w:val="32"/>
        </w:rPr>
      </w:pPr>
      <w:r>
        <w:rPr>
          <w:b/>
          <w:sz w:val="32"/>
          <w:szCs w:val="32"/>
        </w:rPr>
        <w:t>Group Number: Weekend Group 2</w:t>
      </w:r>
    </w:p>
    <w:p w:rsidR="00BF1349" w:rsidRDefault="008B3769">
      <w:pPr>
        <w:spacing w:after="200" w:line="276" w:lineRule="auto"/>
        <w:jc w:val="center"/>
        <w:rPr>
          <w:b/>
          <w:sz w:val="32"/>
          <w:szCs w:val="32"/>
        </w:rPr>
      </w:pPr>
      <w:r>
        <w:rPr>
          <w:b/>
          <w:sz w:val="32"/>
          <w:szCs w:val="32"/>
        </w:rPr>
        <w:t>Student ID: 1913390</w:t>
      </w:r>
    </w:p>
    <w:p w:rsidR="00BF1349" w:rsidRDefault="008B3769">
      <w:pPr>
        <w:spacing w:after="200" w:line="276" w:lineRule="auto"/>
        <w:jc w:val="center"/>
        <w:rPr>
          <w:b/>
          <w:sz w:val="32"/>
          <w:szCs w:val="32"/>
        </w:rPr>
      </w:pPr>
      <w:r>
        <w:rPr>
          <w:b/>
          <w:sz w:val="32"/>
          <w:szCs w:val="32"/>
        </w:rPr>
        <w:t>Skills for the Workplace</w:t>
      </w:r>
    </w:p>
    <w:p w:rsidR="00BF1349" w:rsidRDefault="008B3769">
      <w:pPr>
        <w:spacing w:after="200" w:line="276" w:lineRule="auto"/>
        <w:jc w:val="center"/>
        <w:rPr>
          <w:b/>
          <w:sz w:val="32"/>
          <w:szCs w:val="32"/>
        </w:rPr>
      </w:pPr>
      <w:r>
        <w:rPr>
          <w:b/>
          <w:sz w:val="32"/>
          <w:szCs w:val="32"/>
        </w:rPr>
        <w:t>Word Count: 2000 words +/-10%</w:t>
      </w:r>
    </w:p>
    <w:p w:rsidR="00515374" w:rsidRDefault="00515374">
      <w:pPr>
        <w:spacing w:after="200" w:line="276" w:lineRule="auto"/>
        <w:jc w:val="center"/>
        <w:rPr>
          <w:b/>
          <w:sz w:val="32"/>
          <w:szCs w:val="32"/>
        </w:rPr>
      </w:pPr>
    </w:p>
    <w:p w:rsidR="00BF1349" w:rsidRDefault="00BF1349">
      <w:pPr>
        <w:spacing w:after="200" w:line="276" w:lineRule="auto"/>
        <w:jc w:val="center"/>
      </w:pPr>
    </w:p>
    <w:p w:rsidR="00515374" w:rsidRDefault="00515374" w:rsidP="00515374">
      <w:pPr>
        <w:pStyle w:val="ListParagraph"/>
        <w:numPr>
          <w:ilvl w:val="0"/>
          <w:numId w:val="3"/>
        </w:numPr>
        <w:autoSpaceDN w:val="0"/>
      </w:pPr>
      <w:r>
        <w:t>Introduction</w:t>
      </w:r>
    </w:p>
    <w:p w:rsidR="00515374" w:rsidRDefault="00515374" w:rsidP="00515374">
      <w:pPr>
        <w:pStyle w:val="ListParagraph"/>
      </w:pPr>
      <w:r>
        <w:t>In this assignment I am going to write about skills, what is a skill, which will be supported from the different types of skills and while I doing so I will bring an academic definition, examples of it and even bringing references. In the main body of the assignment I would write about academic, adaptive, hard and soft skills, as well bringing an explanation and giving examples with references, but also I will develop my personal and professional development plan (PPDP) and my personal SWOT Analysis.</w:t>
      </w:r>
    </w:p>
    <w:p w:rsidR="00515374" w:rsidRDefault="00515374" w:rsidP="00515374">
      <w:pPr>
        <w:pStyle w:val="ListParagraph"/>
      </w:pPr>
      <w:r>
        <w:t>At the very end of this assignment I would provide detailed references and I would even bring examples of in class exercises. As this would be an academic assignment I would add up literature from academic books, articles and I would follow the Harvard Style Referencing system as advised by my University.</w:t>
      </w:r>
    </w:p>
    <w:p w:rsidR="00515374" w:rsidRDefault="00515374" w:rsidP="00515374">
      <w:pPr>
        <w:pStyle w:val="ListParagraph"/>
      </w:pPr>
    </w:p>
    <w:p w:rsidR="00515374" w:rsidRDefault="00515374" w:rsidP="00515374">
      <w:pPr>
        <w:pStyle w:val="ListParagraph"/>
        <w:numPr>
          <w:ilvl w:val="0"/>
          <w:numId w:val="3"/>
        </w:numPr>
        <w:autoSpaceDN w:val="0"/>
      </w:pPr>
      <w:r>
        <w:t xml:space="preserve">Skills </w:t>
      </w:r>
    </w:p>
    <w:p w:rsidR="00515374" w:rsidRDefault="00515374" w:rsidP="00515374">
      <w:pPr>
        <w:pStyle w:val="ListParagraph"/>
      </w:pPr>
      <w:r>
        <w:t>Skills is the ability to do something well with best results, and an example would be when someone organizes their time very well, that is mean it has time management skills or another one would be, “In business, the ability to give a good presentation is seen as a fundamental skill”, (Morgan, 2017).</w:t>
      </w:r>
    </w:p>
    <w:p w:rsidR="00515374" w:rsidRDefault="00515374" w:rsidP="00515374">
      <w:pPr>
        <w:pStyle w:val="ListParagraph"/>
      </w:pPr>
    </w:p>
    <w:p w:rsidR="00515374" w:rsidRDefault="00515374" w:rsidP="00515374">
      <w:pPr>
        <w:pStyle w:val="ListParagraph"/>
        <w:numPr>
          <w:ilvl w:val="0"/>
          <w:numId w:val="3"/>
        </w:numPr>
        <w:autoSpaceDN w:val="0"/>
      </w:pPr>
      <w:r>
        <w:t>Consider the different types of skills</w:t>
      </w:r>
    </w:p>
    <w:p w:rsidR="00515374" w:rsidRDefault="00515374" w:rsidP="00515374">
      <w:pPr>
        <w:pStyle w:val="ListParagraph"/>
      </w:pPr>
      <w:r>
        <w:t>There are four main different types of skills that most people would benefit if they had and those are: adaptive skills, academic skills, transferable skills and job related skills.</w:t>
      </w:r>
    </w:p>
    <w:p w:rsidR="00515374" w:rsidRDefault="00515374" w:rsidP="00515374">
      <w:pPr>
        <w:pStyle w:val="ListParagraph"/>
      </w:pPr>
      <w:r>
        <w:lastRenderedPageBreak/>
        <w:t>Adaptive skills (Ad) are those skills that we have learned and use in our daily lives, but also help us to govern our interpersonal interactions and determine how we manage ourselves. This can be beneficial in many situations, for example when dealing with a problem and knowing how to approach it, can determine the outcome and find a solution quickly.</w:t>
      </w:r>
    </w:p>
    <w:p w:rsidR="00515374" w:rsidRDefault="00515374" w:rsidP="00515374">
      <w:pPr>
        <w:pStyle w:val="ListParagraph"/>
      </w:pPr>
      <w:r>
        <w:t>Academic skills (Ac) are those skills that are used for developing and for study, considered critical and essential to success in school (appendix), for example, by having good researching skills it can help us to find information quickly. Another example would be writing effective notes because “Effective note taking is an essential skill for students to learn before they go on to further education”, according to (Cleeve, 2018).</w:t>
      </w:r>
    </w:p>
    <w:p w:rsidR="00515374" w:rsidRDefault="00515374" w:rsidP="00515374">
      <w:pPr>
        <w:pStyle w:val="ListParagraph"/>
      </w:pPr>
      <w:r>
        <w:t>Transferable skills (T) are those which can be moved from one situation to another, and a good example of it would be communication, also this can be beneficial as we can approach the issue differently and taking more care, this can mean that we are aware of the problem and therefore calm the situation. And because is a two-way process “Communication skills are crucial regardless of the situation”, that is why it is so important, according to (Duszynski, 2020).</w:t>
      </w:r>
    </w:p>
    <w:p w:rsidR="00515374" w:rsidRDefault="00515374" w:rsidP="00515374">
      <w:pPr>
        <w:pStyle w:val="ListParagraph"/>
      </w:pPr>
      <w:r>
        <w:t>Job related skills (J) are those skills which are specific to a situation, for example communication, team work, problem solving, planning and organising, also these are just a few examples of many job related skills that people would benefit of having. By having good team working skills it can help because we are able to work with other together as a team and accomplish a task, also by having communication skills it can help because we are able to make ourselves clear and easy for everyone to understand, therefore we can explain difficult situations to others and help guide them. According to (Reddy, 2016), “Planning is necessary for an ongoing step for organizational goals, section and division and team objectives”, but also if we have planning and organising skills we are able to plan something and then we know exactly what to do because we can follow the plan.</w:t>
      </w:r>
    </w:p>
    <w:p w:rsidR="00515374" w:rsidRDefault="00515374" w:rsidP="00515374">
      <w:pPr>
        <w:pStyle w:val="ListParagraph"/>
      </w:pPr>
    </w:p>
    <w:p w:rsidR="00515374" w:rsidRDefault="00515374" w:rsidP="00515374">
      <w:pPr>
        <w:pStyle w:val="ListParagraph"/>
        <w:numPr>
          <w:ilvl w:val="0"/>
          <w:numId w:val="3"/>
        </w:numPr>
        <w:autoSpaceDN w:val="0"/>
      </w:pPr>
      <w:r>
        <w:t>Consider further classification for:</w:t>
      </w:r>
    </w:p>
    <w:p w:rsidR="00515374" w:rsidRDefault="00515374" w:rsidP="00515374">
      <w:pPr>
        <w:pStyle w:val="ListParagraph"/>
      </w:pPr>
      <w:r>
        <w:t>Academic skills: - these are skills which help you become a more effective learner, improving research skills and study skills (appendix). By developing good academic skills will help us to achieve the academic success which reflects our full potential, for example preparing for an assignment this can mean that we do research on the topic and find useful information which can help develop our knowledge on the assignment, therefore this can make the work easier for us when it comes to doing the assignment.</w:t>
      </w:r>
    </w:p>
    <w:p w:rsidR="00515374" w:rsidRDefault="00515374" w:rsidP="00515374">
      <w:pPr>
        <w:pStyle w:val="ListParagraph"/>
      </w:pPr>
      <w:r>
        <w:t>Employability skills: - an employability skill is a skill that is needed by someone to make them employable, is also defined as a transferable skill and are a set of skills that are necessary for every job. Also employers are often looking for job candidates with good technical understanding and subject knowledge. Some of this skills can be collaboration, problem solving, organizational skills or technology use, also these are a few that an employer could ask for. An example would be when an individual is good at creating and implementing solutions, then it increases his chances of getting hired by having problem solving skills, because there are many companies that faces a lot of obstacles.</w:t>
      </w:r>
    </w:p>
    <w:p w:rsidR="00515374" w:rsidRDefault="00515374" w:rsidP="00515374">
      <w:pPr>
        <w:pStyle w:val="ListParagraph"/>
      </w:pPr>
      <w:r>
        <w:t xml:space="preserve">Hard skills: - also called technical skills is a hard skill that includes the specific knowledge and abilities required for a job, but also is the ability to read, write, math or the ability to use computer programs and is a type of skill learned that can be evaluated, defined and measured, but also is a teachable skill. A good example of hard skills is when someone has good computer skills which include managing computer files, word processing and creating presentations. According to (Kagan, 2018), “Fluency in a second language, knowledge of </w:t>
      </w:r>
      <w:r>
        <w:lastRenderedPageBreak/>
        <w:t>Photoshop or PowerPoint, or expertise in carpentry are all hard skills that can be learned and improved upon with practice”, and in my opinion it refer to the ability in any compound task.</w:t>
      </w:r>
    </w:p>
    <w:p w:rsidR="00515374" w:rsidRDefault="00515374" w:rsidP="00515374">
      <w:pPr>
        <w:pStyle w:val="ListParagraph"/>
      </w:pPr>
      <w:r>
        <w:t>Soft skills: - these are personal attributes such as communication, personality traits or characteristic social cues that people have and are very important for a job applicant. Having people skills is important as it helps to communicate effectively with people in a friendly way and an example of this can be personal habits and traits that shape how we work on our own and with others. According to (Doyle, 2019) an example of soft skills relating to critical thinking is “Employers want candidates who can analyse situations and make informed decisions”.</w:t>
      </w:r>
    </w:p>
    <w:p w:rsidR="00515374" w:rsidRDefault="00515374" w:rsidP="00515374">
      <w:pPr>
        <w:pStyle w:val="ListParagraph"/>
      </w:pPr>
    </w:p>
    <w:p w:rsidR="00515374" w:rsidRDefault="00515374" w:rsidP="00515374">
      <w:pPr>
        <w:pStyle w:val="ListParagraph"/>
        <w:numPr>
          <w:ilvl w:val="0"/>
          <w:numId w:val="3"/>
        </w:numPr>
        <w:autoSpaceDN w:val="0"/>
      </w:pPr>
      <w:r>
        <w:t>SWOT Analysis</w:t>
      </w:r>
    </w:p>
    <w:tbl>
      <w:tblPr>
        <w:tblW w:w="9788" w:type="dxa"/>
        <w:tblInd w:w="522" w:type="dxa"/>
        <w:tblCellMar>
          <w:left w:w="10" w:type="dxa"/>
          <w:right w:w="10" w:type="dxa"/>
        </w:tblCellMar>
        <w:tblLook w:val="04A0" w:firstRow="1" w:lastRow="0" w:firstColumn="1" w:lastColumn="0" w:noHBand="0" w:noVBand="1"/>
      </w:tblPr>
      <w:tblGrid>
        <w:gridCol w:w="4820"/>
        <w:gridCol w:w="4968"/>
      </w:tblGrid>
      <w:tr w:rsidR="00515374" w:rsidTr="00197E75">
        <w:tblPrEx>
          <w:tblCellMar>
            <w:top w:w="0" w:type="dxa"/>
            <w:bottom w:w="0" w:type="dxa"/>
          </w:tblCellMar>
        </w:tblPrEx>
        <w:trPr>
          <w:trHeight w:val="2926"/>
        </w:trPr>
        <w:tc>
          <w:tcPr>
            <w:tcW w:w="4820" w:type="dxa"/>
            <w:tcBorders>
              <w:top w:val="double" w:sz="12" w:space="0" w:color="4F81BD"/>
              <w:left w:val="double" w:sz="12" w:space="0" w:color="4F81BD"/>
              <w:bottom w:val="double" w:sz="12" w:space="0" w:color="4F81BD"/>
              <w:right w:val="double" w:sz="12" w:space="0" w:color="4F81BD"/>
            </w:tcBorders>
            <w:shd w:val="clear" w:color="auto" w:fill="auto"/>
            <w:tcMar>
              <w:top w:w="0" w:type="dxa"/>
              <w:left w:w="108" w:type="dxa"/>
              <w:bottom w:w="0" w:type="dxa"/>
              <w:right w:w="108" w:type="dxa"/>
            </w:tcMar>
          </w:tcPr>
          <w:p w:rsidR="00515374" w:rsidRDefault="00515374" w:rsidP="00197E75">
            <w:pPr>
              <w:spacing w:after="0"/>
              <w:jc w:val="center"/>
              <w:rPr>
                <w:b/>
                <w:sz w:val="28"/>
                <w:szCs w:val="28"/>
              </w:rPr>
            </w:pPr>
            <w:r>
              <w:rPr>
                <w:b/>
                <w:sz w:val="28"/>
                <w:szCs w:val="28"/>
              </w:rPr>
              <w:t>Strengths</w:t>
            </w:r>
          </w:p>
          <w:p w:rsidR="00515374" w:rsidRDefault="00515374" w:rsidP="00197E75">
            <w:pPr>
              <w:spacing w:after="0"/>
              <w:jc w:val="center"/>
              <w:rPr>
                <w:b/>
              </w:rPr>
            </w:pPr>
          </w:p>
          <w:p w:rsidR="00515374" w:rsidRDefault="00515374" w:rsidP="00515374">
            <w:pPr>
              <w:numPr>
                <w:ilvl w:val="0"/>
                <w:numId w:val="4"/>
              </w:numPr>
              <w:autoSpaceDN w:val="0"/>
              <w:spacing w:after="0" w:line="276" w:lineRule="auto"/>
            </w:pPr>
            <w:r>
              <w:rPr>
                <w:b/>
              </w:rPr>
              <w:t>I have good math skills ( level 2 numeracy at College in London)</w:t>
            </w:r>
          </w:p>
          <w:p w:rsidR="00515374" w:rsidRDefault="00515374" w:rsidP="00515374">
            <w:pPr>
              <w:numPr>
                <w:ilvl w:val="0"/>
                <w:numId w:val="4"/>
              </w:numPr>
              <w:autoSpaceDN w:val="0"/>
              <w:spacing w:after="0" w:line="276" w:lineRule="auto"/>
            </w:pPr>
            <w:r>
              <w:rPr>
                <w:b/>
              </w:rPr>
              <w:t>I have a fast thinking in almost any problem</w:t>
            </w:r>
          </w:p>
          <w:p w:rsidR="00515374" w:rsidRDefault="00515374" w:rsidP="00515374">
            <w:pPr>
              <w:numPr>
                <w:ilvl w:val="0"/>
                <w:numId w:val="4"/>
              </w:numPr>
              <w:autoSpaceDN w:val="0"/>
              <w:spacing w:after="0" w:line="276" w:lineRule="auto"/>
            </w:pPr>
            <w:r>
              <w:rPr>
                <w:b/>
              </w:rPr>
              <w:t>I have professional skills ( NVQ Level 3 certificate)</w:t>
            </w:r>
          </w:p>
          <w:p w:rsidR="00515374" w:rsidRDefault="00515374" w:rsidP="00515374">
            <w:pPr>
              <w:numPr>
                <w:ilvl w:val="0"/>
                <w:numId w:val="4"/>
              </w:numPr>
              <w:autoSpaceDN w:val="0"/>
              <w:spacing w:after="0" w:line="276" w:lineRule="auto"/>
            </w:pPr>
            <w:r>
              <w:rPr>
                <w:b/>
              </w:rPr>
              <w:t>I have completed a job of three months at work with higher results</w:t>
            </w:r>
          </w:p>
          <w:p w:rsidR="00515374" w:rsidRDefault="00515374" w:rsidP="00515374">
            <w:pPr>
              <w:numPr>
                <w:ilvl w:val="0"/>
                <w:numId w:val="4"/>
              </w:numPr>
              <w:autoSpaceDN w:val="0"/>
              <w:spacing w:after="0" w:line="276" w:lineRule="auto"/>
            </w:pPr>
            <w:r>
              <w:rPr>
                <w:b/>
              </w:rPr>
              <w:t xml:space="preserve">I am a team worker </w:t>
            </w:r>
          </w:p>
          <w:p w:rsidR="00515374" w:rsidRDefault="00515374" w:rsidP="00515374">
            <w:pPr>
              <w:numPr>
                <w:ilvl w:val="0"/>
                <w:numId w:val="4"/>
              </w:numPr>
              <w:autoSpaceDN w:val="0"/>
              <w:spacing w:after="0" w:line="276" w:lineRule="auto"/>
            </w:pPr>
            <w:r>
              <w:rPr>
                <w:b/>
              </w:rPr>
              <w:t>I am a quick learner</w:t>
            </w:r>
          </w:p>
          <w:p w:rsidR="00515374" w:rsidRDefault="00515374" w:rsidP="00515374">
            <w:pPr>
              <w:numPr>
                <w:ilvl w:val="0"/>
                <w:numId w:val="4"/>
              </w:numPr>
              <w:autoSpaceDN w:val="0"/>
              <w:spacing w:after="0" w:line="276" w:lineRule="auto"/>
            </w:pPr>
            <w:r>
              <w:rPr>
                <w:b/>
              </w:rPr>
              <w:t>Understanding, reading and speaking three languages (Romanian, Spanish and English)</w:t>
            </w:r>
          </w:p>
          <w:p w:rsidR="00515374" w:rsidRDefault="00515374" w:rsidP="00515374">
            <w:pPr>
              <w:numPr>
                <w:ilvl w:val="0"/>
                <w:numId w:val="4"/>
              </w:numPr>
              <w:autoSpaceDN w:val="0"/>
              <w:spacing w:after="0" w:line="276" w:lineRule="auto"/>
            </w:pPr>
            <w:r>
              <w:rPr>
                <w:b/>
              </w:rPr>
              <w:t>I am really good at using my time wisely</w:t>
            </w:r>
          </w:p>
        </w:tc>
        <w:tc>
          <w:tcPr>
            <w:tcW w:w="4968" w:type="dxa"/>
            <w:tcBorders>
              <w:top w:val="double" w:sz="12" w:space="0" w:color="4F81BD"/>
              <w:left w:val="double" w:sz="12" w:space="0" w:color="4F81BD"/>
              <w:bottom w:val="double" w:sz="12" w:space="0" w:color="4F81BD"/>
              <w:right w:val="double" w:sz="12" w:space="0" w:color="4F81BD"/>
            </w:tcBorders>
            <w:shd w:val="clear" w:color="auto" w:fill="auto"/>
            <w:tcMar>
              <w:top w:w="0" w:type="dxa"/>
              <w:left w:w="108" w:type="dxa"/>
              <w:bottom w:w="0" w:type="dxa"/>
              <w:right w:w="108" w:type="dxa"/>
            </w:tcMar>
          </w:tcPr>
          <w:p w:rsidR="00515374" w:rsidRDefault="00515374" w:rsidP="00197E75">
            <w:pPr>
              <w:spacing w:after="0"/>
              <w:jc w:val="center"/>
              <w:rPr>
                <w:b/>
                <w:sz w:val="28"/>
                <w:szCs w:val="28"/>
              </w:rPr>
            </w:pPr>
            <w:r>
              <w:rPr>
                <w:b/>
                <w:sz w:val="28"/>
                <w:szCs w:val="28"/>
              </w:rPr>
              <w:t>Weaknesses</w:t>
            </w:r>
          </w:p>
          <w:p w:rsidR="00515374" w:rsidRDefault="00515374" w:rsidP="00197E75">
            <w:pPr>
              <w:spacing w:after="0"/>
              <w:jc w:val="center"/>
              <w:rPr>
                <w:b/>
              </w:rPr>
            </w:pPr>
          </w:p>
          <w:p w:rsidR="00515374" w:rsidRDefault="00515374" w:rsidP="00515374">
            <w:pPr>
              <w:numPr>
                <w:ilvl w:val="0"/>
                <w:numId w:val="5"/>
              </w:numPr>
              <w:autoSpaceDN w:val="0"/>
              <w:spacing w:after="0" w:line="276" w:lineRule="auto"/>
            </w:pPr>
            <w:r>
              <w:rPr>
                <w:b/>
              </w:rPr>
              <w:t>Not creative enough</w:t>
            </w:r>
          </w:p>
          <w:p w:rsidR="00515374" w:rsidRDefault="00515374" w:rsidP="00515374">
            <w:pPr>
              <w:numPr>
                <w:ilvl w:val="0"/>
                <w:numId w:val="5"/>
              </w:numPr>
              <w:autoSpaceDN w:val="0"/>
              <w:spacing w:after="0" w:line="276" w:lineRule="auto"/>
            </w:pPr>
            <w:r>
              <w:rPr>
                <w:b/>
              </w:rPr>
              <w:t xml:space="preserve">I am easily distracted by things going on around the house </w:t>
            </w:r>
          </w:p>
          <w:p w:rsidR="00515374" w:rsidRDefault="00515374" w:rsidP="00515374">
            <w:pPr>
              <w:numPr>
                <w:ilvl w:val="0"/>
                <w:numId w:val="5"/>
              </w:numPr>
              <w:autoSpaceDN w:val="0"/>
              <w:spacing w:after="0" w:line="276" w:lineRule="auto"/>
            </w:pPr>
            <w:r>
              <w:rPr>
                <w:b/>
              </w:rPr>
              <w:t>Reserved, almost shy</w:t>
            </w:r>
          </w:p>
          <w:p w:rsidR="00515374" w:rsidRDefault="00515374" w:rsidP="00515374">
            <w:pPr>
              <w:numPr>
                <w:ilvl w:val="0"/>
                <w:numId w:val="5"/>
              </w:numPr>
              <w:autoSpaceDN w:val="0"/>
              <w:spacing w:after="0" w:line="276" w:lineRule="auto"/>
            </w:pPr>
            <w:r>
              <w:rPr>
                <w:b/>
              </w:rPr>
              <w:t>I am bad at public speaking</w:t>
            </w:r>
          </w:p>
          <w:p w:rsidR="00515374" w:rsidRDefault="00515374" w:rsidP="00515374">
            <w:pPr>
              <w:numPr>
                <w:ilvl w:val="0"/>
                <w:numId w:val="5"/>
              </w:numPr>
              <w:autoSpaceDN w:val="0"/>
              <w:spacing w:after="0" w:line="276" w:lineRule="auto"/>
            </w:pPr>
            <w:r>
              <w:rPr>
                <w:b/>
              </w:rPr>
              <w:t>Perfectionist</w:t>
            </w:r>
          </w:p>
          <w:p w:rsidR="00515374" w:rsidRDefault="00515374" w:rsidP="00515374">
            <w:pPr>
              <w:numPr>
                <w:ilvl w:val="0"/>
                <w:numId w:val="5"/>
              </w:numPr>
              <w:autoSpaceDN w:val="0"/>
              <w:spacing w:after="0" w:line="276" w:lineRule="auto"/>
            </w:pPr>
            <w:r>
              <w:rPr>
                <w:b/>
              </w:rPr>
              <w:t>I am easily bored with routine work</w:t>
            </w:r>
          </w:p>
          <w:p w:rsidR="00515374" w:rsidRDefault="00515374" w:rsidP="00515374">
            <w:pPr>
              <w:numPr>
                <w:ilvl w:val="0"/>
                <w:numId w:val="5"/>
              </w:numPr>
              <w:autoSpaceDN w:val="0"/>
              <w:spacing w:after="0" w:line="276" w:lineRule="auto"/>
              <w:rPr>
                <w:b/>
              </w:rPr>
            </w:pPr>
            <w:r>
              <w:rPr>
                <w:b/>
              </w:rPr>
              <w:t>It is difficult for me to work with certain personalities</w:t>
            </w:r>
          </w:p>
          <w:p w:rsidR="00515374" w:rsidRDefault="00515374" w:rsidP="00515374">
            <w:pPr>
              <w:numPr>
                <w:ilvl w:val="0"/>
                <w:numId w:val="5"/>
              </w:numPr>
              <w:autoSpaceDN w:val="0"/>
              <w:spacing w:after="0" w:line="276" w:lineRule="auto"/>
              <w:rPr>
                <w:b/>
              </w:rPr>
            </w:pPr>
            <w:r>
              <w:rPr>
                <w:b/>
              </w:rPr>
              <w:t>I sometimes lack confidence</w:t>
            </w:r>
          </w:p>
          <w:p w:rsidR="00515374" w:rsidRDefault="00515374" w:rsidP="00515374">
            <w:pPr>
              <w:numPr>
                <w:ilvl w:val="0"/>
                <w:numId w:val="5"/>
              </w:numPr>
              <w:autoSpaceDN w:val="0"/>
              <w:spacing w:after="0" w:line="276" w:lineRule="auto"/>
              <w:rPr>
                <w:b/>
              </w:rPr>
            </w:pPr>
            <w:r>
              <w:rPr>
                <w:b/>
              </w:rPr>
              <w:t>I am an introverted person</w:t>
            </w:r>
          </w:p>
          <w:p w:rsidR="00515374" w:rsidRDefault="00515374" w:rsidP="00197E75">
            <w:pPr>
              <w:spacing w:after="0" w:line="276" w:lineRule="auto"/>
              <w:ind w:left="720"/>
              <w:rPr>
                <w:b/>
              </w:rPr>
            </w:pPr>
          </w:p>
        </w:tc>
      </w:tr>
      <w:tr w:rsidR="00515374" w:rsidTr="00197E75">
        <w:tblPrEx>
          <w:tblCellMar>
            <w:top w:w="0" w:type="dxa"/>
            <w:bottom w:w="0" w:type="dxa"/>
          </w:tblCellMar>
        </w:tblPrEx>
        <w:trPr>
          <w:trHeight w:val="2926"/>
        </w:trPr>
        <w:tc>
          <w:tcPr>
            <w:tcW w:w="4820" w:type="dxa"/>
            <w:tcBorders>
              <w:top w:val="double" w:sz="12" w:space="0" w:color="4F81BD"/>
              <w:left w:val="double" w:sz="12" w:space="0" w:color="4F81BD"/>
              <w:bottom w:val="double" w:sz="12" w:space="0" w:color="4F81BD"/>
              <w:right w:val="double" w:sz="12" w:space="0" w:color="4F81BD"/>
            </w:tcBorders>
            <w:shd w:val="clear" w:color="auto" w:fill="auto"/>
            <w:tcMar>
              <w:top w:w="0" w:type="dxa"/>
              <w:left w:w="108" w:type="dxa"/>
              <w:bottom w:w="0" w:type="dxa"/>
              <w:right w:w="108" w:type="dxa"/>
            </w:tcMar>
          </w:tcPr>
          <w:p w:rsidR="00515374" w:rsidRDefault="00515374" w:rsidP="00197E75">
            <w:pPr>
              <w:tabs>
                <w:tab w:val="left" w:pos="1580"/>
              </w:tabs>
              <w:spacing w:after="0"/>
            </w:pPr>
            <w:r>
              <w:tab/>
            </w:r>
            <w:r>
              <w:rPr>
                <w:b/>
                <w:sz w:val="28"/>
                <w:szCs w:val="28"/>
              </w:rPr>
              <w:t>Opportunities</w:t>
            </w:r>
          </w:p>
          <w:p w:rsidR="00515374" w:rsidRDefault="00515374" w:rsidP="00197E75">
            <w:pPr>
              <w:tabs>
                <w:tab w:val="left" w:pos="1580"/>
              </w:tabs>
              <w:spacing w:after="0"/>
              <w:rPr>
                <w:b/>
              </w:rPr>
            </w:pPr>
          </w:p>
          <w:p w:rsidR="00515374" w:rsidRDefault="00515374" w:rsidP="00515374">
            <w:pPr>
              <w:numPr>
                <w:ilvl w:val="0"/>
                <w:numId w:val="6"/>
              </w:numPr>
              <w:tabs>
                <w:tab w:val="left" w:pos="-1300"/>
              </w:tabs>
              <w:autoSpaceDN w:val="0"/>
              <w:spacing w:after="0" w:line="276" w:lineRule="auto"/>
              <w:rPr>
                <w:b/>
              </w:rPr>
            </w:pPr>
            <w:r>
              <w:rPr>
                <w:b/>
              </w:rPr>
              <w:t>I have passed an important job related exam</w:t>
            </w:r>
          </w:p>
          <w:p w:rsidR="00515374" w:rsidRDefault="00515374" w:rsidP="00515374">
            <w:pPr>
              <w:numPr>
                <w:ilvl w:val="0"/>
                <w:numId w:val="6"/>
              </w:numPr>
              <w:tabs>
                <w:tab w:val="left" w:pos="-1300"/>
              </w:tabs>
              <w:autoSpaceDN w:val="0"/>
              <w:spacing w:after="0" w:line="276" w:lineRule="auto"/>
              <w:rPr>
                <w:b/>
              </w:rPr>
            </w:pPr>
            <w:r>
              <w:rPr>
                <w:b/>
              </w:rPr>
              <w:t>Working in a team</w:t>
            </w:r>
          </w:p>
          <w:p w:rsidR="00515374" w:rsidRDefault="00515374" w:rsidP="00515374">
            <w:pPr>
              <w:numPr>
                <w:ilvl w:val="0"/>
                <w:numId w:val="6"/>
              </w:numPr>
              <w:tabs>
                <w:tab w:val="left" w:pos="-1300"/>
              </w:tabs>
              <w:autoSpaceDN w:val="0"/>
              <w:spacing w:after="0" w:line="276" w:lineRule="auto"/>
              <w:rPr>
                <w:b/>
              </w:rPr>
            </w:pPr>
            <w:r>
              <w:rPr>
                <w:b/>
              </w:rPr>
              <w:t>Work abroad</w:t>
            </w:r>
          </w:p>
          <w:p w:rsidR="00515374" w:rsidRDefault="00515374" w:rsidP="00515374">
            <w:pPr>
              <w:numPr>
                <w:ilvl w:val="0"/>
                <w:numId w:val="6"/>
              </w:numPr>
              <w:tabs>
                <w:tab w:val="left" w:pos="-1300"/>
              </w:tabs>
              <w:autoSpaceDN w:val="0"/>
              <w:spacing w:after="0" w:line="276" w:lineRule="auto"/>
              <w:rPr>
                <w:b/>
              </w:rPr>
            </w:pPr>
            <w:r>
              <w:rPr>
                <w:b/>
              </w:rPr>
              <w:t>Study abroad</w:t>
            </w:r>
          </w:p>
          <w:p w:rsidR="00515374" w:rsidRDefault="00515374" w:rsidP="00515374">
            <w:pPr>
              <w:numPr>
                <w:ilvl w:val="0"/>
                <w:numId w:val="6"/>
              </w:numPr>
              <w:tabs>
                <w:tab w:val="left" w:pos="-1300"/>
              </w:tabs>
              <w:autoSpaceDN w:val="0"/>
              <w:spacing w:after="0" w:line="276" w:lineRule="auto"/>
              <w:rPr>
                <w:b/>
              </w:rPr>
            </w:pPr>
            <w:r>
              <w:rPr>
                <w:b/>
              </w:rPr>
              <w:t>Get experience of the world of work</w:t>
            </w:r>
          </w:p>
          <w:p w:rsidR="00515374" w:rsidRDefault="00515374" w:rsidP="00515374">
            <w:pPr>
              <w:numPr>
                <w:ilvl w:val="0"/>
                <w:numId w:val="6"/>
              </w:numPr>
              <w:tabs>
                <w:tab w:val="left" w:pos="-1300"/>
              </w:tabs>
              <w:autoSpaceDN w:val="0"/>
              <w:spacing w:after="0" w:line="276" w:lineRule="auto"/>
              <w:rPr>
                <w:b/>
              </w:rPr>
            </w:pPr>
            <w:r>
              <w:rPr>
                <w:b/>
              </w:rPr>
              <w:t>Learn new languages</w:t>
            </w:r>
          </w:p>
          <w:p w:rsidR="00515374" w:rsidRDefault="00515374" w:rsidP="00515374">
            <w:pPr>
              <w:numPr>
                <w:ilvl w:val="0"/>
                <w:numId w:val="6"/>
              </w:numPr>
              <w:tabs>
                <w:tab w:val="left" w:pos="-1300"/>
              </w:tabs>
              <w:autoSpaceDN w:val="0"/>
              <w:spacing w:after="0" w:line="276" w:lineRule="auto"/>
              <w:rPr>
                <w:b/>
              </w:rPr>
            </w:pPr>
            <w:r>
              <w:rPr>
                <w:b/>
              </w:rPr>
              <w:t>Working and studying at the same time</w:t>
            </w:r>
          </w:p>
          <w:p w:rsidR="00515374" w:rsidRDefault="00515374" w:rsidP="00515374">
            <w:pPr>
              <w:numPr>
                <w:ilvl w:val="0"/>
                <w:numId w:val="6"/>
              </w:numPr>
              <w:tabs>
                <w:tab w:val="left" w:pos="-1300"/>
              </w:tabs>
              <w:autoSpaceDN w:val="0"/>
              <w:spacing w:after="0" w:line="276" w:lineRule="auto"/>
              <w:rPr>
                <w:b/>
              </w:rPr>
            </w:pPr>
            <w:r>
              <w:rPr>
                <w:b/>
              </w:rPr>
              <w:t>New challenges</w:t>
            </w:r>
          </w:p>
          <w:p w:rsidR="00515374" w:rsidRDefault="00515374" w:rsidP="00515374">
            <w:pPr>
              <w:numPr>
                <w:ilvl w:val="0"/>
                <w:numId w:val="6"/>
              </w:numPr>
              <w:tabs>
                <w:tab w:val="left" w:pos="-1300"/>
              </w:tabs>
              <w:autoSpaceDN w:val="0"/>
              <w:spacing w:after="0" w:line="276" w:lineRule="auto"/>
              <w:rPr>
                <w:b/>
              </w:rPr>
            </w:pPr>
            <w:r>
              <w:rPr>
                <w:b/>
              </w:rPr>
              <w:t>Learn new languages</w:t>
            </w:r>
          </w:p>
          <w:p w:rsidR="00515374" w:rsidRDefault="00515374" w:rsidP="00515374">
            <w:pPr>
              <w:numPr>
                <w:ilvl w:val="0"/>
                <w:numId w:val="6"/>
              </w:numPr>
              <w:tabs>
                <w:tab w:val="left" w:pos="-1300"/>
              </w:tabs>
              <w:autoSpaceDN w:val="0"/>
              <w:spacing w:after="0" w:line="276" w:lineRule="auto"/>
              <w:rPr>
                <w:b/>
              </w:rPr>
            </w:pPr>
            <w:r>
              <w:rPr>
                <w:b/>
              </w:rPr>
              <w:t xml:space="preserve">To earn money to help my family </w:t>
            </w:r>
          </w:p>
        </w:tc>
        <w:tc>
          <w:tcPr>
            <w:tcW w:w="4968" w:type="dxa"/>
            <w:tcBorders>
              <w:top w:val="double" w:sz="12" w:space="0" w:color="4F81BD"/>
              <w:left w:val="double" w:sz="12" w:space="0" w:color="4F81BD"/>
              <w:bottom w:val="double" w:sz="12" w:space="0" w:color="4F81BD"/>
              <w:right w:val="double" w:sz="12" w:space="0" w:color="4F81BD"/>
            </w:tcBorders>
            <w:shd w:val="clear" w:color="auto" w:fill="auto"/>
            <w:tcMar>
              <w:top w:w="0" w:type="dxa"/>
              <w:left w:w="108" w:type="dxa"/>
              <w:bottom w:w="0" w:type="dxa"/>
              <w:right w:w="108" w:type="dxa"/>
            </w:tcMar>
          </w:tcPr>
          <w:p w:rsidR="00515374" w:rsidRDefault="00515374" w:rsidP="00197E75">
            <w:pPr>
              <w:spacing w:after="0"/>
              <w:jc w:val="center"/>
              <w:rPr>
                <w:b/>
                <w:sz w:val="28"/>
                <w:szCs w:val="28"/>
              </w:rPr>
            </w:pPr>
            <w:r>
              <w:rPr>
                <w:b/>
                <w:sz w:val="28"/>
                <w:szCs w:val="28"/>
              </w:rPr>
              <w:t>Threats</w:t>
            </w:r>
          </w:p>
          <w:p w:rsidR="00515374" w:rsidRDefault="00515374" w:rsidP="00197E75">
            <w:pPr>
              <w:spacing w:after="0"/>
              <w:jc w:val="center"/>
              <w:rPr>
                <w:b/>
              </w:rPr>
            </w:pPr>
          </w:p>
          <w:p w:rsidR="00515374" w:rsidRDefault="00515374" w:rsidP="00515374">
            <w:pPr>
              <w:numPr>
                <w:ilvl w:val="0"/>
                <w:numId w:val="7"/>
              </w:numPr>
              <w:autoSpaceDN w:val="0"/>
              <w:spacing w:after="0" w:line="276" w:lineRule="auto"/>
              <w:rPr>
                <w:b/>
              </w:rPr>
            </w:pPr>
            <w:r>
              <w:rPr>
                <w:b/>
              </w:rPr>
              <w:t>Being a bit shy I missed a chance of a better job</w:t>
            </w:r>
          </w:p>
          <w:p w:rsidR="00515374" w:rsidRDefault="00515374" w:rsidP="00515374">
            <w:pPr>
              <w:numPr>
                <w:ilvl w:val="0"/>
                <w:numId w:val="7"/>
              </w:numPr>
              <w:autoSpaceDN w:val="0"/>
              <w:spacing w:after="0" w:line="276" w:lineRule="auto"/>
              <w:rPr>
                <w:b/>
              </w:rPr>
            </w:pPr>
            <w:r>
              <w:rPr>
                <w:b/>
              </w:rPr>
              <w:t>Used to work for a small company which does not offer professional training</w:t>
            </w:r>
          </w:p>
          <w:p w:rsidR="00515374" w:rsidRDefault="00515374" w:rsidP="00515374">
            <w:pPr>
              <w:numPr>
                <w:ilvl w:val="0"/>
                <w:numId w:val="7"/>
              </w:numPr>
              <w:autoSpaceDN w:val="0"/>
              <w:spacing w:after="0" w:line="276" w:lineRule="auto"/>
              <w:rPr>
                <w:b/>
              </w:rPr>
            </w:pPr>
            <w:r>
              <w:rPr>
                <w:b/>
              </w:rPr>
              <w:t>Work competition of advancing to the next status</w:t>
            </w:r>
          </w:p>
          <w:p w:rsidR="00515374" w:rsidRDefault="00515374" w:rsidP="00515374">
            <w:pPr>
              <w:numPr>
                <w:ilvl w:val="0"/>
                <w:numId w:val="7"/>
              </w:numPr>
              <w:autoSpaceDN w:val="0"/>
              <w:spacing w:after="0" w:line="276" w:lineRule="auto"/>
              <w:rPr>
                <w:b/>
              </w:rPr>
            </w:pPr>
            <w:r>
              <w:rPr>
                <w:b/>
              </w:rPr>
              <w:t>Responsibilities at work  takes up a lot of time regarding studies</w:t>
            </w:r>
          </w:p>
        </w:tc>
      </w:tr>
    </w:tbl>
    <w:p w:rsidR="00515374" w:rsidRDefault="00515374" w:rsidP="00515374">
      <w:pPr>
        <w:spacing w:after="200" w:line="276" w:lineRule="auto"/>
        <w:ind w:left="720"/>
      </w:pPr>
    </w:p>
    <w:p w:rsidR="00515374" w:rsidRDefault="00515374" w:rsidP="00515374">
      <w:pPr>
        <w:pStyle w:val="ListParagraph"/>
      </w:pPr>
    </w:p>
    <w:p w:rsidR="00515374" w:rsidRDefault="00515374" w:rsidP="00515374">
      <w:pPr>
        <w:pStyle w:val="ListParagraph"/>
        <w:numPr>
          <w:ilvl w:val="0"/>
          <w:numId w:val="3"/>
        </w:numPr>
        <w:autoSpaceDN w:val="0"/>
      </w:pPr>
      <w:r>
        <w:t>Personal Development Plan (PDP)</w:t>
      </w:r>
    </w:p>
    <w:p w:rsidR="00515374" w:rsidRDefault="00515374" w:rsidP="00515374">
      <w:pPr>
        <w:pStyle w:val="ListParagraph"/>
      </w:pPr>
      <w:r>
        <w:t>One of my near future goals is to graduate the University with the best and the higher results, so in this way I can pass to the next status in my career, and another goal would be to pass the (SMSTS) course, which is the course of becoming a Manager in Construction Industry. In order to get that I need first to study as much and as smart as possible, and an important thing is that I want to achieve this goals in the next year at University and in the next three years regarding my work status.</w:t>
      </w:r>
    </w:p>
    <w:p w:rsidR="00515374" w:rsidRDefault="00515374" w:rsidP="00515374">
      <w:pPr>
        <w:pStyle w:val="ListParagraph"/>
      </w:pPr>
      <w:r>
        <w:t>First of all I want to prioritise these goals of mine by allocating the most of my time as much as possible and to put them on my first-thing-first list so in this way any other thing that is not that much important can wait, because I want to prevent any future problems.</w:t>
      </w:r>
    </w:p>
    <w:p w:rsidR="00515374" w:rsidRDefault="00515374" w:rsidP="00515374">
      <w:pPr>
        <w:pStyle w:val="ListParagraph"/>
      </w:pPr>
      <w:r>
        <w:t>In order to develop that, I need good researching skills because it will help me through the educational course but also with work, this can come in handy and help me when I am doing assignments and researching online through text books. Another skills that I have to improve is communication because in my opinion is a must and it is a helpful key to success when at University or at work, but also time management skills because is an essential key being punctual and always on time, and this it is giving me a positive feeling and therefore people can trust me if they need to rely on my help. A quote in which I feel very well identified is “Being good at time management is vital, crucial, important, and so on, in lots of different ways”, (Morgan, 2017).</w:t>
      </w:r>
    </w:p>
    <w:p w:rsidR="00515374" w:rsidRDefault="00515374" w:rsidP="00515374">
      <w:pPr>
        <w:pStyle w:val="ListParagraph"/>
      </w:pPr>
      <w:r>
        <w:t>When it is about my educational career, in order to develop all these skills, I would say that I want to improve them by the end of the year at University or why not in the next few months because I feel more confident when being at school and learning new things. As for work a deadline for me to pass the exams that will put me in a better position would be the next three years because it will take me a lot of time to prepare.</w:t>
      </w:r>
    </w:p>
    <w:p w:rsidR="00515374" w:rsidRDefault="00515374" w:rsidP="00515374">
      <w:pPr>
        <w:pStyle w:val="ListParagraph"/>
      </w:pPr>
      <w:r>
        <w:t>I can say that I already faced many obstacles in my way to success, most of them at workplace, for example when I was about to start to work as a Supervisor there was only one place at the company at that moment and we were three candidates, and that competition was a big threat for me because I really wanted that job. (Kinicki &amp; Williams, 2009) believed that “anything that may stand in the way of accomplishing one’s goals, including factors that negatively affect your ability to compete with others” is a threat but I normally treat these obstacles as a challenge or opportunity because I always wanted to take the positive part of anything, even knowing that it is an obstacle for me to achieve my goals. At the moment, I consider that the only threat for my future plans and for achieving my goals is the responsibilities that I have at work because it is takes up a lot of my time and I feel that I cannot dedicate enough time to my studies.</w:t>
      </w:r>
    </w:p>
    <w:p w:rsidR="00515374" w:rsidRDefault="00515374" w:rsidP="00515374">
      <w:pPr>
        <w:pStyle w:val="ListParagraph"/>
      </w:pPr>
      <w:r>
        <w:t>According to” (Kinicki &amp; Williams, 2009), opportunities are “situations that present possibilities for exceeding existing goals”, and in my opinion one of the most important opportunity that I had to improve the skills that I needed the most is going to the University because it is provides me a lot of resources to learn and a lot of qualified teachers to help me to advance in my career.</w:t>
      </w:r>
    </w:p>
    <w:p w:rsidR="00515374" w:rsidRDefault="00515374" w:rsidP="00515374">
      <w:pPr>
        <w:pStyle w:val="ListParagraph"/>
      </w:pPr>
      <w:r>
        <w:t>My plan to develop these skills for my future career is to continue attending the classes at University so in this way I can study more and practice until I will get the best results in my academic career.</w:t>
      </w:r>
    </w:p>
    <w:p w:rsidR="00515374" w:rsidRDefault="00515374" w:rsidP="00515374">
      <w:pPr>
        <w:pStyle w:val="ListParagraph"/>
      </w:pPr>
      <w:r>
        <w:t xml:space="preserve">Before the University I used to have weak researching skills, however I developed them by using different researching skills such as text books and using the internet to find </w:t>
      </w:r>
      <w:r>
        <w:lastRenderedPageBreak/>
        <w:t>information, this has helped me come a long way and improve week by week. My communication skills has improved a lot since the beginning of the school, because I can say at the start of it I was not that confident on this field but passing the time I realised that my communication is improving more and more thanks to the University course. Also with the time management skills I am more confident now because thanks to the University I am a way more organised person and I can manage my time efficiently. The course has helped me develop these skills even more, but currently I am at an average level I would say, and I have a few skills developed. Through this course my researching skill By attending the course will help me even more find them skills and understand the importance of different status, and it will help me as at times I will need to lead presentations in front of a large group and therefore it can build my confidence.</w:t>
      </w:r>
    </w:p>
    <w:p w:rsidR="00515374" w:rsidRDefault="00515374" w:rsidP="00515374"/>
    <w:p w:rsidR="00515374" w:rsidRDefault="00515374" w:rsidP="00515374">
      <w:pPr>
        <w:pStyle w:val="ListParagraph"/>
      </w:pPr>
    </w:p>
    <w:p w:rsidR="00515374" w:rsidRDefault="00515374" w:rsidP="00515374">
      <w:pPr>
        <w:pStyle w:val="ListParagraph"/>
        <w:numPr>
          <w:ilvl w:val="0"/>
          <w:numId w:val="3"/>
        </w:numPr>
        <w:autoSpaceDN w:val="0"/>
      </w:pPr>
      <w:r>
        <w:t>Conclusion</w:t>
      </w:r>
    </w:p>
    <w:p w:rsidR="00515374" w:rsidRDefault="00515374" w:rsidP="00515374">
      <w:pPr>
        <w:pStyle w:val="ListParagraph"/>
      </w:pPr>
      <w:r>
        <w:t>That being presented, in this assignment I have focused on the main points of skills, meaning the different types of skills, such as hard, soft, academic and adaptive, including their academic definitions and examples, and also I came with references to support my writing. In the main body of the assignment I explained my personal SWOT Analysis by creating a diagram representing it, and I introduced my personal/professional development plan (PPDP), as well bringing examples and references.</w:t>
      </w:r>
    </w:p>
    <w:p w:rsidR="00515374" w:rsidRDefault="00515374" w:rsidP="00515374">
      <w:pPr>
        <w:pStyle w:val="ListParagraph"/>
      </w:pPr>
      <w:r>
        <w:t xml:space="preserve">At last, I will provide references following the Harvard Style Referencing as advised by my University and I will display a couple of pictures with examples of in class exercises. </w:t>
      </w:r>
    </w:p>
    <w:p w:rsidR="00515374" w:rsidRDefault="00515374" w:rsidP="00515374">
      <w:pPr>
        <w:pStyle w:val="ListParagraph"/>
      </w:pPr>
    </w:p>
    <w:p w:rsidR="00515374" w:rsidRDefault="00515374" w:rsidP="00515374">
      <w:pPr>
        <w:pStyle w:val="ListParagraph"/>
        <w:numPr>
          <w:ilvl w:val="0"/>
          <w:numId w:val="3"/>
        </w:numPr>
        <w:autoSpaceDN w:val="0"/>
      </w:pPr>
      <w:r>
        <w:t>References</w:t>
      </w:r>
    </w:p>
    <w:p w:rsidR="00515374" w:rsidRDefault="00515374" w:rsidP="00515374">
      <w:pPr>
        <w:pStyle w:val="ListParagraph"/>
        <w:numPr>
          <w:ilvl w:val="0"/>
          <w:numId w:val="8"/>
        </w:numPr>
        <w:autoSpaceDN w:val="0"/>
      </w:pPr>
      <w:r>
        <w:t>Morgan, P. (2017). “Presentation skills”. The business student’s guide to study and employability: SAGE, pp.179-201.</w:t>
      </w:r>
    </w:p>
    <w:p w:rsidR="00515374" w:rsidRDefault="00515374" w:rsidP="00515374">
      <w:pPr>
        <w:pStyle w:val="ListParagraph"/>
        <w:numPr>
          <w:ilvl w:val="0"/>
          <w:numId w:val="8"/>
        </w:numPr>
        <w:autoSpaceDN w:val="0"/>
      </w:pPr>
      <w:r>
        <w:t>Cleeve, R. (October, 2018). “Five academic skills to prepare your students for higher education”. Pearson English (Online)</w:t>
      </w:r>
    </w:p>
    <w:p w:rsidR="00515374" w:rsidRDefault="00515374" w:rsidP="00515374">
      <w:pPr>
        <w:pStyle w:val="ListParagraph"/>
        <w:numPr>
          <w:ilvl w:val="0"/>
          <w:numId w:val="8"/>
        </w:numPr>
        <w:autoSpaceDN w:val="0"/>
      </w:pPr>
      <w:r>
        <w:t>Duszynski, M. (2020). “Transferable skills: Definition &amp; 50+ examples for a resume”. The Guardian. (March 02), London.</w:t>
      </w:r>
    </w:p>
    <w:p w:rsidR="00515374" w:rsidRDefault="00515374" w:rsidP="00515374">
      <w:pPr>
        <w:pStyle w:val="ListParagraph"/>
        <w:numPr>
          <w:ilvl w:val="0"/>
          <w:numId w:val="8"/>
        </w:numPr>
        <w:autoSpaceDN w:val="0"/>
      </w:pPr>
      <w:r>
        <w:t>Reddy, C. (2016). “16 important job related skills employers are looking for”. Wisestep.com (Online)</w:t>
      </w:r>
    </w:p>
    <w:p w:rsidR="00515374" w:rsidRDefault="00515374" w:rsidP="00515374">
      <w:pPr>
        <w:pStyle w:val="ListParagraph"/>
        <w:numPr>
          <w:ilvl w:val="0"/>
          <w:numId w:val="8"/>
        </w:numPr>
        <w:autoSpaceDN w:val="0"/>
      </w:pPr>
      <w:r>
        <w:t>Kagan, J. (2018). “Understanding hard skills”. Investopedia.com (Online)</w:t>
      </w:r>
    </w:p>
    <w:p w:rsidR="00515374" w:rsidRDefault="00515374" w:rsidP="00515374">
      <w:pPr>
        <w:pStyle w:val="ListParagraph"/>
        <w:numPr>
          <w:ilvl w:val="0"/>
          <w:numId w:val="8"/>
        </w:numPr>
        <w:autoSpaceDN w:val="0"/>
      </w:pPr>
      <w:r>
        <w:t>Doyle, A. (2019). “Top soft skills employers’ value”. The Balance Careers (Online)</w:t>
      </w:r>
    </w:p>
    <w:p w:rsidR="00515374" w:rsidRDefault="00515374" w:rsidP="00515374">
      <w:pPr>
        <w:pStyle w:val="ListParagraph"/>
        <w:numPr>
          <w:ilvl w:val="0"/>
          <w:numId w:val="8"/>
        </w:numPr>
        <w:autoSpaceDN w:val="0"/>
      </w:pPr>
      <w:r>
        <w:t>Morgan, P. (2017). “Time management”. The business student’s guide to study and employability: SAGE, pp.49-68.</w:t>
      </w:r>
    </w:p>
    <w:p w:rsidR="00515374" w:rsidRDefault="00515374" w:rsidP="00515374">
      <w:pPr>
        <w:pStyle w:val="ListParagraph"/>
        <w:numPr>
          <w:ilvl w:val="0"/>
          <w:numId w:val="8"/>
        </w:numPr>
        <w:autoSpaceDN w:val="0"/>
      </w:pPr>
      <w:r>
        <w:t>Kinicki, A., Williams, B. K, (2009). “Management: A practical introduction. (4</w:t>
      </w:r>
      <w:r>
        <w:rPr>
          <w:vertAlign w:val="superscript"/>
        </w:rPr>
        <w:t>th</w:t>
      </w:r>
      <w:r>
        <w:t xml:space="preserve"> e</w:t>
      </w:r>
      <w:bookmarkStart w:id="0" w:name="_GoBack"/>
      <w:bookmarkEnd w:id="0"/>
      <w:r>
        <w:t>d.). New York: The McGraw-Hill Companies</w:t>
      </w:r>
    </w:p>
    <w:p w:rsidR="00515374" w:rsidRDefault="00515374" w:rsidP="00515374">
      <w:pPr>
        <w:pStyle w:val="ListParagraph"/>
        <w:numPr>
          <w:ilvl w:val="0"/>
          <w:numId w:val="3"/>
        </w:numPr>
        <w:autoSpaceDN w:val="0"/>
      </w:pPr>
      <w:r>
        <w:lastRenderedPageBreak/>
        <w:t>Appendix</w:t>
      </w:r>
      <w:r>
        <w:rPr>
          <w:noProof/>
          <w:sz w:val="24"/>
          <w:szCs w:val="24"/>
          <w:lang w:eastAsia="en-GB"/>
        </w:rPr>
        <w:drawing>
          <wp:inline distT="0" distB="0" distL="0" distR="0" wp14:anchorId="7AADB3BE" wp14:editId="74D5834B">
            <wp:extent cx="7577541" cy="5717935"/>
            <wp:effectExtent l="72553" t="41747" r="38812" b="76912"/>
            <wp:docPr id="1" name="Picture 1" descr="C:\Users\ionut\Pictures\2020-03\IMG_1495.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rot="5400013">
                      <a:off x="0" y="0"/>
                      <a:ext cx="7577541" cy="5717935"/>
                    </a:xfrm>
                    <a:prstGeom prst="rect">
                      <a:avLst/>
                    </a:prstGeom>
                    <a:noFill/>
                    <a:ln w="38103">
                      <a:solidFill>
                        <a:srgbClr val="000000"/>
                      </a:solidFill>
                      <a:prstDash val="solid"/>
                    </a:ln>
                    <a:effectLst>
                      <a:outerShdw dist="38096" dir="2700000" algn="tl">
                        <a:srgbClr val="000000"/>
                      </a:outerShdw>
                    </a:effectLst>
                  </pic:spPr>
                </pic:pic>
              </a:graphicData>
            </a:graphic>
          </wp:inline>
        </w:drawing>
      </w:r>
      <w:r>
        <w:rPr>
          <w:noProof/>
          <w:lang w:eastAsia="en-GB"/>
        </w:rPr>
        <w:lastRenderedPageBreak/>
        <w:drawing>
          <wp:inline distT="0" distB="0" distL="0" distR="0" wp14:anchorId="3E1ADD71" wp14:editId="27AE0202">
            <wp:extent cx="8388001" cy="5546814"/>
            <wp:effectExtent l="106144" t="103406" r="100142" b="100143"/>
            <wp:docPr id="2" name="Picture 2" descr="C:\Users\ionut\Pictures\2020-03\IMG_1496.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rot="5400013">
                      <a:off x="0" y="0"/>
                      <a:ext cx="8388001" cy="5546814"/>
                    </a:xfrm>
                    <a:prstGeom prst="rect">
                      <a:avLst/>
                    </a:prstGeom>
                    <a:noFill/>
                    <a:ln w="88897" cmpd="dbl">
                      <a:solidFill>
                        <a:srgbClr val="000000"/>
                      </a:solidFill>
                      <a:prstDash val="solid"/>
                    </a:ln>
                  </pic:spPr>
                </pic:pic>
              </a:graphicData>
            </a:graphic>
          </wp:inline>
        </w:drawing>
      </w:r>
    </w:p>
    <w:p w:rsidR="00515374" w:rsidRDefault="00515374" w:rsidP="00515374">
      <w:pPr>
        <w:ind w:left="360"/>
      </w:pPr>
      <w:r>
        <w:rPr>
          <w:noProof/>
          <w:sz w:val="24"/>
          <w:szCs w:val="24"/>
          <w:lang w:eastAsia="en-GB"/>
        </w:rPr>
        <w:lastRenderedPageBreak/>
        <w:drawing>
          <wp:inline distT="0" distB="0" distL="0" distR="0" wp14:anchorId="598FC4EA" wp14:editId="7B823C11">
            <wp:extent cx="7771750" cy="5756422"/>
            <wp:effectExtent l="93264" t="97236" r="93914" b="93914"/>
            <wp:docPr id="3" name="Picture 3" descr="C:\Users\ionut\Pictures\2020-03\IMG_1497.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rot="5400013">
                      <a:off x="0" y="0"/>
                      <a:ext cx="7771750" cy="5756422"/>
                    </a:xfrm>
                    <a:prstGeom prst="rect">
                      <a:avLst/>
                    </a:prstGeom>
                    <a:noFill/>
                    <a:ln w="88897" cmpd="dbl">
                      <a:solidFill>
                        <a:srgbClr val="000000"/>
                      </a:solidFill>
                      <a:prstDash val="solid"/>
                    </a:ln>
                  </pic:spPr>
                </pic:pic>
              </a:graphicData>
            </a:graphic>
          </wp:inline>
        </w:drawing>
      </w:r>
      <w:r>
        <w:t xml:space="preserve"> </w:t>
      </w:r>
      <w:r>
        <w:rPr>
          <w:noProof/>
          <w:lang w:eastAsia="en-GB"/>
        </w:rPr>
        <w:lastRenderedPageBreak/>
        <w:drawing>
          <wp:inline distT="0" distB="0" distL="0" distR="0" wp14:anchorId="4E474A11" wp14:editId="1FF14B9D">
            <wp:extent cx="8081759" cy="6061319"/>
            <wp:effectExtent l="95820" t="94680" r="91261" b="91261"/>
            <wp:docPr id="4" name="Picture 4" descr="C:\Users\ionut\Pictures\2020-03\IMG_1498.jp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rot="5400013">
                      <a:off x="0" y="0"/>
                      <a:ext cx="8081759" cy="6061319"/>
                    </a:xfrm>
                    <a:prstGeom prst="rect">
                      <a:avLst/>
                    </a:prstGeom>
                    <a:noFill/>
                    <a:ln w="88897" cmpd="dbl">
                      <a:solidFill>
                        <a:srgbClr val="000000"/>
                      </a:solidFill>
                      <a:prstDash val="solid"/>
                    </a:ln>
                  </pic:spPr>
                </pic:pic>
              </a:graphicData>
            </a:graphic>
          </wp:inline>
        </w:drawing>
      </w:r>
    </w:p>
    <w:p w:rsidR="00515374" w:rsidRDefault="00515374" w:rsidP="00515374">
      <w:pPr>
        <w:pStyle w:val="ListParagraph"/>
        <w:rPr>
          <w:sz w:val="24"/>
          <w:szCs w:val="24"/>
        </w:rPr>
      </w:pPr>
    </w:p>
    <w:p w:rsidR="00515374" w:rsidRDefault="00515374" w:rsidP="00515374">
      <w:pPr>
        <w:pStyle w:val="ListParagraph"/>
        <w:rPr>
          <w:sz w:val="24"/>
          <w:szCs w:val="24"/>
        </w:rPr>
      </w:pPr>
    </w:p>
    <w:p w:rsidR="00515374" w:rsidRDefault="00515374" w:rsidP="00515374">
      <w:pPr>
        <w:pStyle w:val="ListParagraph"/>
        <w:rPr>
          <w:sz w:val="24"/>
          <w:szCs w:val="24"/>
        </w:rPr>
      </w:pPr>
    </w:p>
    <w:p w:rsidR="00515374" w:rsidRDefault="00515374" w:rsidP="00515374">
      <w:pPr>
        <w:pStyle w:val="ListParagraph"/>
        <w:rPr>
          <w:sz w:val="24"/>
          <w:szCs w:val="24"/>
        </w:rPr>
      </w:pPr>
    </w:p>
    <w:p w:rsidR="00515374" w:rsidRDefault="00515374" w:rsidP="00515374">
      <w:pPr>
        <w:pStyle w:val="ListParagraph"/>
        <w:rPr>
          <w:sz w:val="24"/>
          <w:szCs w:val="24"/>
        </w:rPr>
      </w:pPr>
    </w:p>
    <w:p w:rsidR="00BF1349" w:rsidRDefault="00BF1349">
      <w:pPr>
        <w:pStyle w:val="ListParagraph"/>
        <w:rPr>
          <w:sz w:val="24"/>
          <w:szCs w:val="24"/>
        </w:rPr>
      </w:pPr>
    </w:p>
    <w:sectPr w:rsidR="00BF1349">
      <w:headerReference w:type="default" r:id="rId12"/>
      <w:footerReference w:type="default" r:id="rId13"/>
      <w:pgSz w:w="11906" w:h="16838"/>
      <w:pgMar w:top="1440" w:right="1440" w:bottom="1440" w:left="1440" w:header="0" w:footer="0" w:gutter="0"/>
      <w:cols w:space="720"/>
      <w:formProt w:val="0"/>
      <w:docGrid w:linePitch="360" w:charSpace="409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318DE" w:rsidRDefault="001318DE" w:rsidP="006A6784">
      <w:pPr>
        <w:spacing w:after="0"/>
      </w:pPr>
      <w:r>
        <w:separator/>
      </w:r>
    </w:p>
  </w:endnote>
  <w:endnote w:type="continuationSeparator" w:id="0">
    <w:p w:rsidR="001318DE" w:rsidRDefault="001318DE" w:rsidP="006A678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Liberation Sans">
    <w:altName w:val="Arial"/>
    <w:charset w:val="01"/>
    <w:family w:val="swiss"/>
    <w:pitch w:val="variable"/>
  </w:font>
  <w:font w:name="WenQuanYi Micro Hei">
    <w:panose1 w:val="00000000000000000000"/>
    <w:charset w:val="00"/>
    <w:family w:val="roman"/>
    <w:notTrueType/>
    <w:pitch w:val="default"/>
  </w:font>
  <w:font w:name="Noto Sans Devanagari">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color w:val="2F5496" w:themeColor="accent5" w:themeShade="BF"/>
      </w:rPr>
      <w:id w:val="1224720262"/>
      <w:docPartObj>
        <w:docPartGallery w:val="Page Numbers (Bottom of Page)"/>
        <w:docPartUnique/>
      </w:docPartObj>
    </w:sdtPr>
    <w:sdtEndPr>
      <w:rPr>
        <w:noProof/>
        <w:color w:val="2F5496" w:themeColor="accent5" w:themeShade="BF"/>
      </w:rPr>
    </w:sdtEndPr>
    <w:sdtContent>
      <w:p w:rsidR="006A6784" w:rsidRPr="006A6784" w:rsidRDefault="006A6784">
        <w:pPr>
          <w:pStyle w:val="Footer"/>
          <w:jc w:val="center"/>
          <w:rPr>
            <w:b/>
            <w:color w:val="2F5496" w:themeColor="accent5" w:themeShade="BF"/>
          </w:rPr>
        </w:pPr>
        <w:r w:rsidRPr="006A6784">
          <w:rPr>
            <w:b/>
            <w:color w:val="2F5496" w:themeColor="accent5" w:themeShade="BF"/>
          </w:rPr>
          <w:fldChar w:fldCharType="begin"/>
        </w:r>
        <w:r w:rsidRPr="006A6784">
          <w:rPr>
            <w:b/>
            <w:color w:val="2F5496" w:themeColor="accent5" w:themeShade="BF"/>
          </w:rPr>
          <w:instrText xml:space="preserve"> PAGE   \* MERGEFORMAT </w:instrText>
        </w:r>
        <w:r w:rsidRPr="006A6784">
          <w:rPr>
            <w:b/>
            <w:color w:val="2F5496" w:themeColor="accent5" w:themeShade="BF"/>
          </w:rPr>
          <w:fldChar w:fldCharType="separate"/>
        </w:r>
        <w:r w:rsidR="00DB0624">
          <w:rPr>
            <w:b/>
            <w:noProof/>
            <w:color w:val="2F5496" w:themeColor="accent5" w:themeShade="BF"/>
          </w:rPr>
          <w:t>10</w:t>
        </w:r>
        <w:r w:rsidRPr="006A6784">
          <w:rPr>
            <w:b/>
            <w:noProof/>
            <w:color w:val="2F5496" w:themeColor="accent5" w:themeShade="BF"/>
          </w:rPr>
          <w:fldChar w:fldCharType="end"/>
        </w:r>
      </w:p>
    </w:sdtContent>
  </w:sdt>
  <w:p w:rsidR="006A6784" w:rsidRDefault="006A678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318DE" w:rsidRDefault="001318DE" w:rsidP="006A6784">
      <w:pPr>
        <w:spacing w:after="0"/>
      </w:pPr>
      <w:r>
        <w:separator/>
      </w:r>
    </w:p>
  </w:footnote>
  <w:footnote w:type="continuationSeparator" w:id="0">
    <w:p w:rsidR="001318DE" w:rsidRDefault="001318DE" w:rsidP="006A6784">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A6784" w:rsidRDefault="006A6784" w:rsidP="006A6784">
    <w:pPr>
      <w:pStyle w:val="Header"/>
      <w:jc w:val="center"/>
      <w:rPr>
        <w:sz w:val="32"/>
        <w:szCs w:val="32"/>
      </w:rPr>
    </w:pPr>
  </w:p>
  <w:p w:rsidR="006A6784" w:rsidRPr="006A6784" w:rsidRDefault="006A6784" w:rsidP="006A6784">
    <w:pPr>
      <w:pStyle w:val="Header"/>
      <w:jc w:val="center"/>
      <w:rPr>
        <w:b/>
        <w:color w:val="2F5496" w:themeColor="accent5" w:themeShade="BF"/>
        <w:sz w:val="40"/>
        <w:szCs w:val="40"/>
      </w:rPr>
    </w:pPr>
    <w:r w:rsidRPr="006A6784">
      <w:rPr>
        <w:b/>
        <w:color w:val="2F5496" w:themeColor="accent5" w:themeShade="BF"/>
        <w:sz w:val="40"/>
        <w:szCs w:val="40"/>
      </w:rPr>
      <w:t>UNIVERSITY OF WALES TRINITY SAINT DAVID</w:t>
    </w:r>
  </w:p>
  <w:p w:rsidR="006A6784" w:rsidRDefault="006A6784"/>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6CB7B81"/>
    <w:multiLevelType w:val="multilevel"/>
    <w:tmpl w:val="A15E1E7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nsid w:val="28A048CC"/>
    <w:multiLevelType w:val="multilevel"/>
    <w:tmpl w:val="E512815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nsid w:val="2D0546D2"/>
    <w:multiLevelType w:val="multilevel"/>
    <w:tmpl w:val="57B08AE4"/>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nsid w:val="36F7656F"/>
    <w:multiLevelType w:val="multilevel"/>
    <w:tmpl w:val="6570DE2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nsid w:val="536A48C7"/>
    <w:multiLevelType w:val="multilevel"/>
    <w:tmpl w:val="752200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nsid w:val="5BE82CE4"/>
    <w:multiLevelType w:val="multilevel"/>
    <w:tmpl w:val="B8CCE1C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nsid w:val="68D91A47"/>
    <w:multiLevelType w:val="multilevel"/>
    <w:tmpl w:val="94EA761E"/>
    <w:lvl w:ilvl="0">
      <w:numFmt w:val="bullet"/>
      <w:lvlText w:val=""/>
      <w:lvlJc w:val="left"/>
      <w:pPr>
        <w:ind w:left="1440" w:hanging="360"/>
      </w:pPr>
      <w:rPr>
        <w:rFonts w:ascii="Symbol" w:hAnsi="Symbol"/>
      </w:rPr>
    </w:lvl>
    <w:lvl w:ilvl="1">
      <w:numFmt w:val="bullet"/>
      <w:lvlText w:val="o"/>
      <w:lvlJc w:val="left"/>
      <w:pPr>
        <w:ind w:left="2160" w:hanging="360"/>
      </w:pPr>
      <w:rPr>
        <w:rFonts w:ascii="Courier New" w:hAnsi="Courier New" w:cs="Courier New"/>
      </w:rPr>
    </w:lvl>
    <w:lvl w:ilvl="2">
      <w:numFmt w:val="bullet"/>
      <w:lvlText w:val=""/>
      <w:lvlJc w:val="left"/>
      <w:pPr>
        <w:ind w:left="2880" w:hanging="360"/>
      </w:pPr>
      <w:rPr>
        <w:rFonts w:ascii="Wingdings" w:hAnsi="Wingdings"/>
      </w:rPr>
    </w:lvl>
    <w:lvl w:ilvl="3">
      <w:numFmt w:val="bullet"/>
      <w:lvlText w:val=""/>
      <w:lvlJc w:val="left"/>
      <w:pPr>
        <w:ind w:left="3600" w:hanging="360"/>
      </w:pPr>
      <w:rPr>
        <w:rFonts w:ascii="Symbol" w:hAnsi="Symbol"/>
      </w:rPr>
    </w:lvl>
    <w:lvl w:ilvl="4">
      <w:numFmt w:val="bullet"/>
      <w:lvlText w:val="o"/>
      <w:lvlJc w:val="left"/>
      <w:pPr>
        <w:ind w:left="4320" w:hanging="360"/>
      </w:pPr>
      <w:rPr>
        <w:rFonts w:ascii="Courier New" w:hAnsi="Courier New" w:cs="Courier New"/>
      </w:rPr>
    </w:lvl>
    <w:lvl w:ilvl="5">
      <w:numFmt w:val="bullet"/>
      <w:lvlText w:val=""/>
      <w:lvlJc w:val="left"/>
      <w:pPr>
        <w:ind w:left="5040" w:hanging="360"/>
      </w:pPr>
      <w:rPr>
        <w:rFonts w:ascii="Wingdings" w:hAnsi="Wingdings"/>
      </w:rPr>
    </w:lvl>
    <w:lvl w:ilvl="6">
      <w:numFmt w:val="bullet"/>
      <w:lvlText w:val=""/>
      <w:lvlJc w:val="left"/>
      <w:pPr>
        <w:ind w:left="5760" w:hanging="360"/>
      </w:pPr>
      <w:rPr>
        <w:rFonts w:ascii="Symbol" w:hAnsi="Symbol"/>
      </w:rPr>
    </w:lvl>
    <w:lvl w:ilvl="7">
      <w:numFmt w:val="bullet"/>
      <w:lvlText w:val="o"/>
      <w:lvlJc w:val="left"/>
      <w:pPr>
        <w:ind w:left="6480" w:hanging="360"/>
      </w:pPr>
      <w:rPr>
        <w:rFonts w:ascii="Courier New" w:hAnsi="Courier New" w:cs="Courier New"/>
      </w:rPr>
    </w:lvl>
    <w:lvl w:ilvl="8">
      <w:numFmt w:val="bullet"/>
      <w:lvlText w:val=""/>
      <w:lvlJc w:val="left"/>
      <w:pPr>
        <w:ind w:left="7200" w:hanging="360"/>
      </w:pPr>
      <w:rPr>
        <w:rFonts w:ascii="Wingdings" w:hAnsi="Wingdings"/>
      </w:rPr>
    </w:lvl>
  </w:abstractNum>
  <w:abstractNum w:abstractNumId="7">
    <w:nsid w:val="7EB83E2B"/>
    <w:multiLevelType w:val="multilevel"/>
    <w:tmpl w:val="6FB4EB3C"/>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5"/>
  </w:num>
  <w:num w:numId="2">
    <w:abstractNumId w:val="7"/>
  </w:num>
  <w:num w:numId="3">
    <w:abstractNumId w:val="4"/>
  </w:num>
  <w:num w:numId="4">
    <w:abstractNumId w:val="2"/>
  </w:num>
  <w:num w:numId="5">
    <w:abstractNumId w:val="0"/>
  </w:num>
  <w:num w:numId="6">
    <w:abstractNumId w:val="1"/>
  </w:num>
  <w:num w:numId="7">
    <w:abstractNumId w:val="3"/>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1349"/>
    <w:rsid w:val="001318DE"/>
    <w:rsid w:val="00515374"/>
    <w:rsid w:val="006A6784"/>
    <w:rsid w:val="008B3769"/>
    <w:rsid w:val="00BF1349"/>
    <w:rsid w:val="00DB0624"/>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A1B301A9-B636-465F-A27F-498495383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655E"/>
    <w:pPr>
      <w:suppressAutoHyphens/>
      <w:spacing w:after="160"/>
      <w:textAlignment w:val="baseline"/>
    </w:pPr>
    <w:rPr>
      <w:rFonts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next w:val="BodyText"/>
    <w:qFormat/>
    <w:pPr>
      <w:keepNext/>
      <w:spacing w:before="240" w:after="120"/>
    </w:pPr>
    <w:rPr>
      <w:rFonts w:ascii="Liberation Sans" w:eastAsia="WenQuanYi Micro Hei" w:hAnsi="Liberation Sans" w:cs="Noto Sans Devanagari"/>
      <w:sz w:val="28"/>
      <w:szCs w:val="28"/>
    </w:rPr>
  </w:style>
  <w:style w:type="paragraph" w:styleId="BodyText">
    <w:name w:val="Body Text"/>
    <w:basedOn w:val="Normal"/>
    <w:pPr>
      <w:spacing w:after="140" w:line="276" w:lineRule="auto"/>
    </w:pPr>
  </w:style>
  <w:style w:type="paragraph" w:styleId="List">
    <w:name w:val="List"/>
    <w:basedOn w:val="BodyText"/>
    <w:rPr>
      <w:rFonts w:cs="Noto Sans Devanagari"/>
    </w:rPr>
  </w:style>
  <w:style w:type="paragraph" w:styleId="Caption">
    <w:name w:val="caption"/>
    <w:basedOn w:val="Normal"/>
    <w:qFormat/>
    <w:pPr>
      <w:suppressLineNumbers/>
      <w:spacing w:before="120" w:after="120"/>
    </w:pPr>
    <w:rPr>
      <w:rFonts w:cs="Noto Sans Devanagari"/>
      <w:i/>
      <w:iCs/>
      <w:sz w:val="24"/>
      <w:szCs w:val="24"/>
    </w:rPr>
  </w:style>
  <w:style w:type="paragraph" w:customStyle="1" w:styleId="Index">
    <w:name w:val="Index"/>
    <w:basedOn w:val="Normal"/>
    <w:qFormat/>
    <w:pPr>
      <w:suppressLineNumbers/>
    </w:pPr>
    <w:rPr>
      <w:rFonts w:cs="Noto Sans Devanagari"/>
    </w:rPr>
  </w:style>
  <w:style w:type="paragraph" w:styleId="ListParagraph">
    <w:name w:val="List Paragraph"/>
    <w:basedOn w:val="Normal"/>
    <w:qFormat/>
    <w:rsid w:val="00EF655E"/>
    <w:pPr>
      <w:ind w:left="720"/>
    </w:pPr>
  </w:style>
  <w:style w:type="paragraph" w:styleId="Header">
    <w:name w:val="header"/>
    <w:basedOn w:val="Normal"/>
    <w:link w:val="HeaderChar"/>
    <w:uiPriority w:val="99"/>
    <w:unhideWhenUsed/>
    <w:rsid w:val="006A6784"/>
    <w:pPr>
      <w:tabs>
        <w:tab w:val="center" w:pos="4513"/>
        <w:tab w:val="right" w:pos="9026"/>
      </w:tabs>
      <w:spacing w:after="0"/>
    </w:pPr>
  </w:style>
  <w:style w:type="character" w:customStyle="1" w:styleId="HeaderChar">
    <w:name w:val="Header Char"/>
    <w:basedOn w:val="DefaultParagraphFont"/>
    <w:link w:val="Header"/>
    <w:uiPriority w:val="99"/>
    <w:rsid w:val="006A6784"/>
    <w:rPr>
      <w:rFonts w:cs="Times New Roman"/>
    </w:rPr>
  </w:style>
  <w:style w:type="paragraph" w:styleId="Footer">
    <w:name w:val="footer"/>
    <w:basedOn w:val="Normal"/>
    <w:link w:val="FooterChar"/>
    <w:uiPriority w:val="99"/>
    <w:unhideWhenUsed/>
    <w:rsid w:val="006A6784"/>
    <w:pPr>
      <w:tabs>
        <w:tab w:val="center" w:pos="4513"/>
        <w:tab w:val="right" w:pos="9026"/>
      </w:tabs>
      <w:spacing w:after="0"/>
    </w:pPr>
  </w:style>
  <w:style w:type="character" w:customStyle="1" w:styleId="FooterChar">
    <w:name w:val="Footer Char"/>
    <w:basedOn w:val="DefaultParagraphFont"/>
    <w:link w:val="Footer"/>
    <w:uiPriority w:val="99"/>
    <w:rsid w:val="006A6784"/>
    <w:rPr>
      <w:rFonts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7DDBC-5FB8-4479-A39C-497D9B69B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2054</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13735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ionutdaniel3343@yahoo.com</dc:creator>
  <dc:description/>
  <cp:lastModifiedBy>ionutdaniel3343@yahoo.com</cp:lastModifiedBy>
  <cp:revision>5</cp:revision>
  <dcterms:created xsi:type="dcterms:W3CDTF">2020-04-27T14:30:00Z</dcterms:created>
  <dcterms:modified xsi:type="dcterms:W3CDTF">2020-05-05T01:57:00Z</dcterms:modified>
  <dc:language>en-US</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HP</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ScaleCrop">
    <vt:bool>false</vt:bool>
  </property>
  <property fmtid="{D5CDD505-2E9C-101B-9397-08002B2CF9AE}" pid="8" name="ShareDoc">
    <vt:bool>false</vt:bool>
  </property>
</Properties>
</file>