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4472C4" w:themeColor="accent1"/>
          <w:kern w:val="2"/>
          <w:lang w:val="en-GB"/>
          <w14:ligatures w14:val="standardContextual"/>
        </w:rPr>
        <w:id w:val="1709601579"/>
        <w:docPartObj>
          <w:docPartGallery w:val="Cover Pages"/>
          <w:docPartUnique/>
        </w:docPartObj>
      </w:sdtPr>
      <w:sdtEndPr>
        <w:rPr>
          <w:rFonts w:ascii="Arial" w:hAnsi="Arial" w:cs="Arial"/>
          <w:b/>
          <w:bCs/>
          <w:color w:val="auto"/>
          <w:sz w:val="24"/>
          <w:szCs w:val="24"/>
          <w:lang w:eastAsia="en-GB"/>
        </w:rPr>
      </w:sdtEndPr>
      <w:sdtContent>
        <w:p w14:paraId="4DF7DE76" w14:textId="1C3FD070" w:rsidR="00DE29DD" w:rsidRDefault="00BA5A8B" w:rsidP="00BA5A8B">
          <w:pPr>
            <w:pStyle w:val="NoSpacing"/>
            <w:spacing w:before="1540" w:after="240" w:line="276" w:lineRule="auto"/>
            <w:jc w:val="center"/>
            <w:rPr>
              <w:rFonts w:ascii="Times New Roman" w:eastAsiaTheme="minorHAnsi" w:hAnsi="Times New Roman" w:cs="Times New Roman"/>
              <w:kern w:val="2"/>
              <w:sz w:val="36"/>
              <w:szCs w:val="36"/>
              <w:lang w:val="en-GB"/>
              <w14:ligatures w14:val="standardContextual"/>
            </w:rPr>
          </w:pPr>
          <w:r w:rsidRPr="0014799A">
            <w:rPr>
              <w:rFonts w:ascii="Times New Roman" w:eastAsiaTheme="minorHAnsi" w:hAnsi="Times New Roman" w:cs="Times New Roman"/>
              <w:kern w:val="2"/>
              <w:sz w:val="36"/>
              <w:szCs w:val="36"/>
              <w:lang w:val="en-GB"/>
              <w14:ligatures w14:val="standardContextual"/>
            </w:rPr>
            <w:t>THE FUTURE OF WORK: ARTIFICIAL INTELLIGENCE AND HUMAN COLLABORATION IN HOTEL AND HOSPITALITY</w:t>
          </w:r>
        </w:p>
        <w:p w14:paraId="7A727AAD" w14:textId="77777777" w:rsidR="005A1F1B" w:rsidRPr="0014799A" w:rsidRDefault="005A1F1B" w:rsidP="00BA5A8B">
          <w:pPr>
            <w:pStyle w:val="NoSpacing"/>
            <w:spacing w:before="1540" w:after="240" w:line="276" w:lineRule="auto"/>
            <w:jc w:val="center"/>
            <w:rPr>
              <w:rFonts w:ascii="Times New Roman" w:eastAsiaTheme="minorHAnsi" w:hAnsi="Times New Roman" w:cs="Times New Roman"/>
              <w:kern w:val="2"/>
              <w:sz w:val="36"/>
              <w:szCs w:val="36"/>
              <w:lang w:val="en-GB"/>
              <w14:ligatures w14:val="standardContextual"/>
            </w:rPr>
          </w:pPr>
        </w:p>
        <w:p w14:paraId="026E4BC7" w14:textId="77777777" w:rsidR="00BA5A8B" w:rsidRPr="0014799A" w:rsidRDefault="00BA5A8B" w:rsidP="00BA5A8B">
          <w:pPr>
            <w:pStyle w:val="NoSpacing"/>
            <w:jc w:val="center"/>
            <w:rPr>
              <w:rFonts w:ascii="Times New Roman" w:hAnsi="Times New Roman" w:cs="Times New Roman"/>
              <w:sz w:val="24"/>
              <w:szCs w:val="24"/>
              <w:lang w:val="en-GB"/>
            </w:rPr>
          </w:pPr>
        </w:p>
        <w:p w14:paraId="5C5DCCC9" w14:textId="77777777" w:rsidR="00BA5A8B" w:rsidRPr="0014799A" w:rsidRDefault="00BA5A8B" w:rsidP="00BA5A8B">
          <w:pPr>
            <w:pStyle w:val="NoSpacing"/>
            <w:jc w:val="center"/>
            <w:rPr>
              <w:rFonts w:ascii="Times New Roman" w:hAnsi="Times New Roman" w:cs="Times New Roman"/>
              <w:sz w:val="24"/>
              <w:szCs w:val="24"/>
              <w:lang w:val="en-GB"/>
            </w:rPr>
          </w:pPr>
          <w:r w:rsidRPr="0014799A">
            <w:rPr>
              <w:rFonts w:ascii="Times New Roman" w:hAnsi="Times New Roman" w:cs="Times New Roman"/>
              <w:sz w:val="24"/>
              <w:szCs w:val="24"/>
              <w:lang w:val="en-GB"/>
            </w:rPr>
            <w:t>Name: Andreea Serban</w:t>
          </w:r>
        </w:p>
        <w:p w14:paraId="15861D68" w14:textId="77777777" w:rsidR="00BA5A8B" w:rsidRPr="0014799A" w:rsidRDefault="00BA5A8B" w:rsidP="00BA5A8B">
          <w:pPr>
            <w:pStyle w:val="NoSpacing"/>
            <w:jc w:val="center"/>
            <w:rPr>
              <w:rFonts w:ascii="Times New Roman" w:hAnsi="Times New Roman" w:cs="Times New Roman"/>
              <w:sz w:val="24"/>
              <w:szCs w:val="24"/>
              <w:lang w:val="en-GB"/>
            </w:rPr>
          </w:pPr>
          <w:r w:rsidRPr="0014799A">
            <w:rPr>
              <w:rFonts w:ascii="Times New Roman" w:hAnsi="Times New Roman" w:cs="Times New Roman"/>
              <w:sz w:val="24"/>
              <w:szCs w:val="24"/>
              <w:lang w:val="en-GB"/>
            </w:rPr>
            <w:t>Student ID: 2212423</w:t>
          </w:r>
        </w:p>
        <w:p w14:paraId="5522D5DA" w14:textId="77777777" w:rsidR="00BA5A8B" w:rsidRPr="0014799A" w:rsidRDefault="00BA5A8B" w:rsidP="00BA5A8B">
          <w:pPr>
            <w:pStyle w:val="NoSpacing"/>
            <w:jc w:val="center"/>
            <w:rPr>
              <w:rFonts w:ascii="Times New Roman" w:hAnsi="Times New Roman" w:cs="Times New Roman"/>
              <w:sz w:val="24"/>
              <w:szCs w:val="24"/>
              <w:lang w:val="en-GB"/>
            </w:rPr>
          </w:pPr>
          <w:r w:rsidRPr="0014799A">
            <w:rPr>
              <w:rFonts w:ascii="Times New Roman" w:hAnsi="Times New Roman" w:cs="Times New Roman"/>
              <w:sz w:val="24"/>
              <w:szCs w:val="24"/>
              <w:lang w:val="en-GB"/>
            </w:rPr>
            <w:t>Assignment title: The future of work Artificial Intelligence and human collaboration in hotel and hospitality</w:t>
          </w:r>
        </w:p>
        <w:p w14:paraId="3472F971" w14:textId="77777777" w:rsidR="00BA5A8B" w:rsidRPr="0014799A" w:rsidRDefault="00BA5A8B" w:rsidP="00BA5A8B">
          <w:pPr>
            <w:pStyle w:val="NoSpacing"/>
            <w:jc w:val="center"/>
            <w:rPr>
              <w:rFonts w:ascii="Times New Roman" w:hAnsi="Times New Roman" w:cs="Times New Roman"/>
              <w:sz w:val="24"/>
              <w:szCs w:val="24"/>
              <w:lang w:val="en-GB"/>
            </w:rPr>
          </w:pPr>
          <w:r w:rsidRPr="0014799A">
            <w:rPr>
              <w:rFonts w:ascii="Times New Roman" w:hAnsi="Times New Roman" w:cs="Times New Roman"/>
              <w:sz w:val="24"/>
              <w:szCs w:val="24"/>
              <w:lang w:val="en-GB"/>
            </w:rPr>
            <w:t>Module title: Contemporary Themes in the Hotel and Hospitality Sector BMIH6001</w:t>
          </w:r>
        </w:p>
        <w:p w14:paraId="39D83772" w14:textId="77777777" w:rsidR="00BA5A8B" w:rsidRPr="0014799A" w:rsidRDefault="00BA5A8B" w:rsidP="00BA5A8B">
          <w:pPr>
            <w:pStyle w:val="NoSpacing"/>
            <w:jc w:val="center"/>
            <w:rPr>
              <w:rFonts w:ascii="Times New Roman" w:hAnsi="Times New Roman" w:cs="Times New Roman"/>
              <w:sz w:val="24"/>
              <w:szCs w:val="24"/>
            </w:rPr>
          </w:pPr>
          <w:r w:rsidRPr="0014799A">
            <w:rPr>
              <w:rFonts w:ascii="Times New Roman" w:hAnsi="Times New Roman" w:cs="Times New Roman"/>
              <w:sz w:val="24"/>
              <w:szCs w:val="24"/>
              <w:lang w:val="en-GB"/>
            </w:rPr>
            <w:t xml:space="preserve">Lecturer: </w:t>
          </w:r>
          <w:r w:rsidRPr="0014799A">
            <w:rPr>
              <w:rFonts w:ascii="Times New Roman" w:hAnsi="Times New Roman" w:cs="Times New Roman"/>
              <w:sz w:val="24"/>
              <w:szCs w:val="24"/>
            </w:rPr>
            <w:t>Antoinette Milne</w:t>
          </w:r>
        </w:p>
        <w:p w14:paraId="36D3F09F" w14:textId="77777777" w:rsidR="00BA5A8B" w:rsidRDefault="00BA5A8B" w:rsidP="00BA5A8B">
          <w:pPr>
            <w:pStyle w:val="NoSpacing"/>
            <w:jc w:val="center"/>
            <w:rPr>
              <w:rFonts w:ascii="Times New Roman" w:hAnsi="Times New Roman" w:cs="Times New Roman"/>
              <w:sz w:val="24"/>
              <w:szCs w:val="24"/>
            </w:rPr>
          </w:pPr>
          <w:r w:rsidRPr="0014799A">
            <w:rPr>
              <w:rFonts w:ascii="Times New Roman" w:hAnsi="Times New Roman" w:cs="Times New Roman"/>
              <w:sz w:val="24"/>
              <w:szCs w:val="24"/>
            </w:rPr>
            <w:t>Word Count: 2506</w:t>
          </w:r>
        </w:p>
        <w:p w14:paraId="23697433" w14:textId="77777777" w:rsidR="0014799A" w:rsidRDefault="0014799A" w:rsidP="00BA5A8B">
          <w:pPr>
            <w:pStyle w:val="NoSpacing"/>
            <w:jc w:val="center"/>
            <w:rPr>
              <w:rFonts w:ascii="Times New Roman" w:hAnsi="Times New Roman" w:cs="Times New Roman"/>
              <w:sz w:val="24"/>
              <w:szCs w:val="24"/>
            </w:rPr>
          </w:pPr>
        </w:p>
        <w:p w14:paraId="2DAE647B" w14:textId="77777777" w:rsidR="0014799A" w:rsidRDefault="0014799A" w:rsidP="00BA5A8B">
          <w:pPr>
            <w:pStyle w:val="NoSpacing"/>
            <w:jc w:val="center"/>
            <w:rPr>
              <w:rFonts w:ascii="Times New Roman" w:hAnsi="Times New Roman" w:cs="Times New Roman"/>
              <w:sz w:val="24"/>
              <w:szCs w:val="24"/>
            </w:rPr>
          </w:pPr>
        </w:p>
        <w:p w14:paraId="52A6E118" w14:textId="77777777" w:rsidR="0014799A" w:rsidRDefault="0014799A" w:rsidP="00BA5A8B">
          <w:pPr>
            <w:pStyle w:val="NoSpacing"/>
            <w:jc w:val="center"/>
            <w:rPr>
              <w:rFonts w:ascii="Times New Roman" w:hAnsi="Times New Roman" w:cs="Times New Roman"/>
              <w:sz w:val="24"/>
              <w:szCs w:val="24"/>
            </w:rPr>
          </w:pPr>
        </w:p>
        <w:p w14:paraId="5A84431A" w14:textId="77777777" w:rsidR="0014799A" w:rsidRDefault="0014799A" w:rsidP="00BA5A8B">
          <w:pPr>
            <w:pStyle w:val="NoSpacing"/>
            <w:jc w:val="center"/>
            <w:rPr>
              <w:rFonts w:ascii="Times New Roman" w:hAnsi="Times New Roman" w:cs="Times New Roman"/>
              <w:sz w:val="24"/>
              <w:szCs w:val="24"/>
            </w:rPr>
          </w:pPr>
        </w:p>
        <w:p w14:paraId="216679BA" w14:textId="77777777" w:rsidR="0014799A" w:rsidRDefault="0014799A" w:rsidP="00BA5A8B">
          <w:pPr>
            <w:pStyle w:val="NoSpacing"/>
            <w:jc w:val="center"/>
            <w:rPr>
              <w:rFonts w:ascii="Times New Roman" w:hAnsi="Times New Roman" w:cs="Times New Roman"/>
              <w:sz w:val="24"/>
              <w:szCs w:val="24"/>
            </w:rPr>
          </w:pPr>
        </w:p>
        <w:p w14:paraId="29F45D2A" w14:textId="77777777" w:rsidR="0014799A" w:rsidRDefault="0014799A" w:rsidP="00BA5A8B">
          <w:pPr>
            <w:pStyle w:val="NoSpacing"/>
            <w:jc w:val="center"/>
            <w:rPr>
              <w:rFonts w:ascii="Times New Roman" w:hAnsi="Times New Roman" w:cs="Times New Roman"/>
              <w:sz w:val="24"/>
              <w:szCs w:val="24"/>
            </w:rPr>
          </w:pPr>
        </w:p>
        <w:p w14:paraId="1335EEF5" w14:textId="77777777" w:rsidR="0014799A" w:rsidRDefault="0014799A" w:rsidP="00BA5A8B">
          <w:pPr>
            <w:pStyle w:val="NoSpacing"/>
            <w:jc w:val="center"/>
            <w:rPr>
              <w:rFonts w:ascii="Times New Roman" w:hAnsi="Times New Roman" w:cs="Times New Roman"/>
              <w:sz w:val="24"/>
              <w:szCs w:val="24"/>
            </w:rPr>
          </w:pPr>
        </w:p>
        <w:p w14:paraId="4C5503E7" w14:textId="77777777" w:rsidR="0014799A" w:rsidRDefault="0014799A" w:rsidP="00BA5A8B">
          <w:pPr>
            <w:pStyle w:val="NoSpacing"/>
            <w:jc w:val="center"/>
            <w:rPr>
              <w:rFonts w:ascii="Times New Roman" w:hAnsi="Times New Roman" w:cs="Times New Roman"/>
              <w:sz w:val="24"/>
              <w:szCs w:val="24"/>
            </w:rPr>
          </w:pPr>
        </w:p>
        <w:p w14:paraId="7813A29C" w14:textId="77777777" w:rsidR="0014799A" w:rsidRDefault="0014799A" w:rsidP="00BA5A8B">
          <w:pPr>
            <w:pStyle w:val="NoSpacing"/>
            <w:jc w:val="center"/>
            <w:rPr>
              <w:rFonts w:ascii="Times New Roman" w:hAnsi="Times New Roman" w:cs="Times New Roman"/>
              <w:sz w:val="24"/>
              <w:szCs w:val="24"/>
            </w:rPr>
          </w:pPr>
        </w:p>
        <w:p w14:paraId="7E6D9A5D" w14:textId="77777777" w:rsidR="0014799A" w:rsidRDefault="0014799A" w:rsidP="00BA5A8B">
          <w:pPr>
            <w:pStyle w:val="NoSpacing"/>
            <w:jc w:val="center"/>
            <w:rPr>
              <w:rFonts w:ascii="Times New Roman" w:hAnsi="Times New Roman" w:cs="Times New Roman"/>
              <w:sz w:val="24"/>
              <w:szCs w:val="24"/>
            </w:rPr>
          </w:pPr>
        </w:p>
        <w:p w14:paraId="08D3919F" w14:textId="77777777" w:rsidR="0014799A" w:rsidRDefault="0014799A" w:rsidP="00BA5A8B">
          <w:pPr>
            <w:pStyle w:val="NoSpacing"/>
            <w:jc w:val="center"/>
            <w:rPr>
              <w:rFonts w:ascii="Times New Roman" w:hAnsi="Times New Roman" w:cs="Times New Roman"/>
              <w:sz w:val="24"/>
              <w:szCs w:val="24"/>
            </w:rPr>
          </w:pPr>
        </w:p>
        <w:p w14:paraId="351B5C7A" w14:textId="77777777" w:rsidR="0014799A" w:rsidRPr="005B0F9B" w:rsidRDefault="0014799A" w:rsidP="005B0F9B">
          <w:pPr>
            <w:pStyle w:val="NoSpacing"/>
            <w:spacing w:line="360" w:lineRule="auto"/>
            <w:jc w:val="center"/>
            <w:rPr>
              <w:rFonts w:ascii="Times New Roman" w:hAnsi="Times New Roman" w:cs="Times New Roman"/>
              <w:sz w:val="24"/>
              <w:szCs w:val="24"/>
              <w:lang w:val="en-GB"/>
            </w:rPr>
          </w:pPr>
        </w:p>
        <w:p w14:paraId="2EA69CAE" w14:textId="77777777" w:rsidR="005B0F9B" w:rsidRPr="005B0F9B" w:rsidRDefault="005B0F9B" w:rsidP="005B0F9B">
          <w:pPr>
            <w:spacing w:line="360" w:lineRule="auto"/>
            <w:jc w:val="center"/>
            <w:rPr>
              <w:rFonts w:ascii="Times New Roman" w:hAnsi="Times New Roman" w:cs="Times New Roman"/>
              <w:sz w:val="24"/>
              <w:szCs w:val="24"/>
              <w:lang w:eastAsia="en-GB"/>
            </w:rPr>
          </w:pPr>
          <w:r w:rsidRPr="005B0F9B">
            <w:rPr>
              <w:rFonts w:ascii="Times New Roman" w:hAnsi="Times New Roman" w:cs="Times New Roman"/>
              <w:sz w:val="24"/>
              <w:szCs w:val="24"/>
              <w:lang w:eastAsia="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44690463" w14:textId="77777777" w:rsidR="005B0F9B" w:rsidRDefault="005B0F9B" w:rsidP="00B310F9">
          <w:pPr>
            <w:spacing w:line="276" w:lineRule="auto"/>
            <w:rPr>
              <w:rFonts w:ascii="Arial" w:hAnsi="Arial" w:cs="Arial"/>
              <w:b/>
              <w:bCs/>
              <w:sz w:val="24"/>
              <w:szCs w:val="24"/>
              <w:lang w:eastAsia="en-GB"/>
            </w:rPr>
          </w:pPr>
        </w:p>
        <w:p w14:paraId="4B4BBF9E" w14:textId="77777777" w:rsidR="005B0F9B" w:rsidRDefault="005B0F9B" w:rsidP="00B310F9">
          <w:pPr>
            <w:spacing w:line="276" w:lineRule="auto"/>
            <w:rPr>
              <w:rFonts w:ascii="Arial" w:hAnsi="Arial" w:cs="Arial"/>
              <w:b/>
              <w:bCs/>
              <w:sz w:val="24"/>
              <w:szCs w:val="24"/>
              <w:lang w:eastAsia="en-GB"/>
            </w:rPr>
          </w:pPr>
        </w:p>
        <w:p w14:paraId="7161FAFD" w14:textId="77777777" w:rsidR="005B0F9B" w:rsidRDefault="005B0F9B" w:rsidP="00B310F9">
          <w:pPr>
            <w:spacing w:line="276" w:lineRule="auto"/>
            <w:rPr>
              <w:rFonts w:ascii="Arial" w:hAnsi="Arial" w:cs="Arial"/>
              <w:b/>
              <w:bCs/>
              <w:sz w:val="24"/>
              <w:szCs w:val="24"/>
              <w:lang w:eastAsia="en-GB"/>
            </w:rPr>
          </w:pPr>
        </w:p>
        <w:p w14:paraId="2B412096" w14:textId="3402FAF3" w:rsidR="00B310F9" w:rsidRDefault="00000000" w:rsidP="00B310F9">
          <w:pPr>
            <w:spacing w:line="276" w:lineRule="auto"/>
            <w:rPr>
              <w:rFonts w:ascii="Arial" w:hAnsi="Arial" w:cs="Arial"/>
              <w:b/>
              <w:bCs/>
              <w:sz w:val="24"/>
              <w:szCs w:val="24"/>
              <w:lang w:eastAsia="en-GB"/>
            </w:rPr>
          </w:pPr>
        </w:p>
      </w:sdtContent>
    </w:sdt>
    <w:p w14:paraId="5B32F363" w14:textId="714D8230" w:rsidR="008C3DAF" w:rsidRPr="00173CEE" w:rsidRDefault="008C3DAF" w:rsidP="00173CEE">
      <w:pPr>
        <w:pStyle w:val="ListParagraph"/>
        <w:numPr>
          <w:ilvl w:val="0"/>
          <w:numId w:val="29"/>
        </w:numPr>
        <w:spacing w:line="360" w:lineRule="auto"/>
        <w:jc w:val="both"/>
        <w:rPr>
          <w:rFonts w:ascii="Times New Roman" w:hAnsi="Times New Roman" w:cs="Times New Roman"/>
          <w:b/>
          <w:bCs/>
          <w:sz w:val="24"/>
          <w:szCs w:val="24"/>
        </w:rPr>
      </w:pPr>
      <w:r w:rsidRPr="00173CEE">
        <w:rPr>
          <w:rFonts w:ascii="Times New Roman" w:hAnsi="Times New Roman" w:cs="Times New Roman"/>
          <w:b/>
          <w:bCs/>
          <w:sz w:val="24"/>
          <w:szCs w:val="24"/>
        </w:rPr>
        <w:t>Introduction</w:t>
      </w:r>
    </w:p>
    <w:p w14:paraId="18DD0820" w14:textId="78494FFD" w:rsidR="008A6BAD" w:rsidRPr="007C3621" w:rsidRDefault="008A6BAD" w:rsidP="007C3621">
      <w:pPr>
        <w:spacing w:line="360" w:lineRule="auto"/>
        <w:jc w:val="both"/>
        <w:rPr>
          <w:rFonts w:ascii="Times New Roman" w:hAnsi="Times New Roman" w:cs="Times New Roman"/>
          <w:sz w:val="24"/>
          <w:szCs w:val="24"/>
        </w:rPr>
      </w:pPr>
      <w:r w:rsidRPr="007C3621">
        <w:rPr>
          <w:rFonts w:ascii="Times New Roman" w:hAnsi="Times New Roman" w:cs="Times New Roman"/>
          <w:sz w:val="24"/>
          <w:szCs w:val="24"/>
        </w:rPr>
        <w:t>The integration of artificial intelligence (AI) into guest services is transforming the global hotel and hospitality sector. According to World Economic Forum (2024) and Kamal-Chaoui (2022), as travel recovers post-pandemic and labour shortages persist, AI offers solutions for routine tasks and personalisation, freeing human staff to focus on high-touch service (Oracle, 2025). As found by Schick (2017) and Oracle (2025), technology such as chatbots, voice assistants, and mobile applications enable 24/7 guest support and streamlined operations. As pointed by Patov (2024), The Ritz-Carlton – a hallmark of luxury hospitality – illustrates this trend by blending its legendary personal service with digital tools like guest-preference databases and ordering apps. Oracle (2025) and Lüthy (2024) found that with guests increasingly expecting both convenience and personalised attention, hotels are becoming more hospitable through AI-driven customi</w:t>
      </w:r>
      <w:r w:rsidR="00D151B8">
        <w:rPr>
          <w:rFonts w:ascii="Times New Roman" w:hAnsi="Times New Roman" w:cs="Times New Roman"/>
          <w:sz w:val="24"/>
          <w:szCs w:val="24"/>
        </w:rPr>
        <w:t>s</w:t>
      </w:r>
      <w:r w:rsidRPr="007C3621">
        <w:rPr>
          <w:rFonts w:ascii="Times New Roman" w:hAnsi="Times New Roman" w:cs="Times New Roman"/>
          <w:sz w:val="24"/>
          <w:szCs w:val="24"/>
        </w:rPr>
        <w:t>ation at every stage of the stay. Makivic et al. (2024) point that this theme of AI–human collaboration is gaining importance as hotels seek competitive differentiation: AI handles data-intensive tasks (e.g. dynamic pricing or automated check-in), while humans provide empathy and discretion. In guest services, this synergy enhances satisfaction and operational efficiency, making it a contemporary imperative for the industry.</w:t>
      </w:r>
    </w:p>
    <w:p w14:paraId="16A01F56" w14:textId="2DCD9463" w:rsidR="00FD4A3F" w:rsidRPr="00457402" w:rsidRDefault="00FD4A3F" w:rsidP="00457402">
      <w:pPr>
        <w:pStyle w:val="ListParagraph"/>
        <w:numPr>
          <w:ilvl w:val="0"/>
          <w:numId w:val="29"/>
        </w:numPr>
        <w:spacing w:line="360" w:lineRule="auto"/>
        <w:jc w:val="both"/>
        <w:rPr>
          <w:rFonts w:ascii="Times New Roman" w:hAnsi="Times New Roman" w:cs="Times New Roman"/>
          <w:b/>
          <w:bCs/>
          <w:sz w:val="24"/>
          <w:szCs w:val="24"/>
        </w:rPr>
      </w:pPr>
      <w:r w:rsidRPr="00457402">
        <w:rPr>
          <w:rFonts w:ascii="Times New Roman" w:hAnsi="Times New Roman" w:cs="Times New Roman"/>
          <w:b/>
          <w:bCs/>
          <w:sz w:val="24"/>
          <w:szCs w:val="24"/>
        </w:rPr>
        <w:t>Literature Review</w:t>
      </w:r>
      <w:r w:rsidR="008942A4" w:rsidRPr="00457402">
        <w:rPr>
          <w:rFonts w:ascii="Times New Roman" w:hAnsi="Times New Roman" w:cs="Times New Roman"/>
          <w:b/>
          <w:bCs/>
          <w:sz w:val="24"/>
          <w:szCs w:val="24"/>
        </w:rPr>
        <w:t xml:space="preserve"> - AI-Powered </w:t>
      </w:r>
      <w:r w:rsidR="00074AED" w:rsidRPr="00457402">
        <w:rPr>
          <w:rFonts w:ascii="Times New Roman" w:hAnsi="Times New Roman" w:cs="Times New Roman"/>
          <w:b/>
          <w:bCs/>
          <w:sz w:val="24"/>
          <w:szCs w:val="24"/>
        </w:rPr>
        <w:t>Personalisation</w:t>
      </w:r>
      <w:r w:rsidR="008942A4" w:rsidRPr="00457402">
        <w:rPr>
          <w:rFonts w:ascii="Times New Roman" w:hAnsi="Times New Roman" w:cs="Times New Roman"/>
          <w:b/>
          <w:bCs/>
          <w:sz w:val="24"/>
          <w:szCs w:val="24"/>
        </w:rPr>
        <w:t xml:space="preserve"> in Guest Services</w:t>
      </w:r>
    </w:p>
    <w:p w14:paraId="3EE98238" w14:textId="37A3F51F" w:rsidR="008942A4" w:rsidRPr="007C3621" w:rsidRDefault="00F51915" w:rsidP="007C3621">
      <w:pPr>
        <w:spacing w:line="360" w:lineRule="auto"/>
        <w:jc w:val="both"/>
        <w:rPr>
          <w:rFonts w:ascii="Times New Roman" w:hAnsi="Times New Roman" w:cs="Times New Roman"/>
          <w:sz w:val="24"/>
          <w:szCs w:val="24"/>
        </w:rPr>
      </w:pPr>
      <w:r w:rsidRPr="007C3621">
        <w:rPr>
          <w:rFonts w:ascii="Times New Roman" w:hAnsi="Times New Roman" w:cs="Times New Roman"/>
          <w:sz w:val="24"/>
          <w:szCs w:val="24"/>
        </w:rPr>
        <w:t xml:space="preserve">Patov (2024) and Sousa et al. (2024) note that hyper-personalisation in hospitality is powered by AI systems that analyse guest data to deliver tailored services at scale. Nira (2025) defines this as using AI and big data to create experiences based on individual preferences, behaviours, and current needs. Tools like chatbots, virtual concierges, and CRM platforms interpret data from bookings, loyalty programs, and social media to anticipate guest requirements. For example, hotels can pre-set amenities such as pillow types or minibar items before arrival. The Ritz-Carlton’s Guest Preference Database, as highlighted by Patov (2024), captures detailed guest preferences—like drink choices or dietary needs—to personalise each stay. This level of customisation increases satisfaction: Forbes reports 82% of guests receiving personalised service feel more satisfied. Global brands like Marriott and Hilton use AI chatbots and recommendation engines to enhance this. Marriott’s bots, active on platforms like WeChat and Messenger, served 44% of Rewards members in one year, handling bookings and loyalty queries. Hilton’s ‘Xiao Xi’ bot in China achieved a 94% satisfaction score after over 50,000 interactions. According to Lüthy (2024) and Schick (2017), these AI concierges use natural </w:t>
      </w:r>
      <w:r w:rsidRPr="007C3621">
        <w:rPr>
          <w:rFonts w:ascii="Times New Roman" w:hAnsi="Times New Roman" w:cs="Times New Roman"/>
          <w:sz w:val="24"/>
          <w:szCs w:val="24"/>
        </w:rPr>
        <w:lastRenderedPageBreak/>
        <w:t>language processing (NLP) to provide instant, 24/7 support that meets modern expectations</w:t>
      </w:r>
      <w:r w:rsidR="00E23BBE" w:rsidRPr="007C3621">
        <w:rPr>
          <w:rFonts w:ascii="Times New Roman" w:hAnsi="Times New Roman" w:cs="Times New Roman"/>
          <w:sz w:val="24"/>
          <w:szCs w:val="24"/>
        </w:rPr>
        <w:t>, effectively acting as “digital concierges” that cater to modern guests’ demand for immediate answers.</w:t>
      </w:r>
    </w:p>
    <w:p w14:paraId="1F357E7B" w14:textId="77777777" w:rsidR="008942A4" w:rsidRPr="007C3621" w:rsidRDefault="008942A4" w:rsidP="007C3621">
      <w:pPr>
        <w:spacing w:line="360" w:lineRule="auto"/>
        <w:jc w:val="both"/>
        <w:rPr>
          <w:rFonts w:ascii="Times New Roman" w:hAnsi="Times New Roman" w:cs="Times New Roman"/>
          <w:b/>
          <w:bCs/>
          <w:sz w:val="24"/>
          <w:szCs w:val="24"/>
        </w:rPr>
      </w:pPr>
      <w:r w:rsidRPr="007C3621">
        <w:rPr>
          <w:rFonts w:ascii="Times New Roman" w:hAnsi="Times New Roman" w:cs="Times New Roman"/>
          <w:b/>
          <w:bCs/>
          <w:sz w:val="24"/>
          <w:szCs w:val="24"/>
        </w:rPr>
        <w:t>Role of Human Staff and AI Collaboration</w:t>
      </w:r>
    </w:p>
    <w:p w14:paraId="2A9F4588" w14:textId="77777777" w:rsidR="0011358A" w:rsidRPr="007C3621" w:rsidRDefault="0011358A" w:rsidP="007C3621">
      <w:pPr>
        <w:spacing w:line="360" w:lineRule="auto"/>
        <w:jc w:val="both"/>
        <w:rPr>
          <w:rFonts w:ascii="Times New Roman" w:hAnsi="Times New Roman" w:cs="Times New Roman"/>
          <w:sz w:val="24"/>
          <w:szCs w:val="24"/>
        </w:rPr>
      </w:pPr>
      <w:r w:rsidRPr="007C3621">
        <w:rPr>
          <w:rFonts w:ascii="Times New Roman" w:hAnsi="Times New Roman" w:cs="Times New Roman"/>
          <w:sz w:val="24"/>
          <w:szCs w:val="24"/>
        </w:rPr>
        <w:t>According to Bare, Amraen, and Puri (2024), AI in hotels is designed to support—not replace—human staff. While chatbots and virtual assistants manage routine tasks like bookings and FAQs, human employees remain essential for emotional intelligence and complex guest needs. These tools “free up staff to focus on more meaningful interactions” (Bare &amp; Amraen, 2024). For example, Hilton’s AI robot “Connie” answers common questions, allowing concierges to handle unique requests, while Aloft’s “Botlr” delivers items, giving staff more time for guest engagement. Nira (2025) describes AI chatbots as an “extension of the human element,” enhancing service rather than replacing it.</w:t>
      </w:r>
    </w:p>
    <w:p w14:paraId="3B3B449A" w14:textId="77777777" w:rsidR="0011358A" w:rsidRPr="007C3621" w:rsidRDefault="0011358A" w:rsidP="007C3621">
      <w:pPr>
        <w:spacing w:line="360" w:lineRule="auto"/>
        <w:jc w:val="both"/>
        <w:rPr>
          <w:rFonts w:ascii="Times New Roman" w:hAnsi="Times New Roman" w:cs="Times New Roman"/>
          <w:sz w:val="24"/>
          <w:szCs w:val="24"/>
        </w:rPr>
      </w:pPr>
      <w:r w:rsidRPr="007C3621">
        <w:rPr>
          <w:rFonts w:ascii="Times New Roman" w:hAnsi="Times New Roman" w:cs="Times New Roman"/>
          <w:sz w:val="24"/>
          <w:szCs w:val="24"/>
        </w:rPr>
        <w:t>Makivic et al. (2024) stress the importance of balancing technology with human interaction. Staff apply AI-generated insights to personalise service—such as tailoring greetings or addressing dietary needs—while using their judgment to deliver empathetic, face-to-face care. Empowered employees using AI tools can significantly improve guest satisfaction and loyalty. Jiwnani (2024) notes that in luxury settings, roles like front-desk clerks are evolving into “experience officers,” who use AI to streamline check-in and focus on personalised service. Overall, effective guest service depends on this collaborative AI–human model, where staff enhance AI’s capabilities with personal warmth and discretion.</w:t>
      </w:r>
    </w:p>
    <w:p w14:paraId="0FE49D8E" w14:textId="77777777" w:rsidR="008942A4" w:rsidRPr="007C3621" w:rsidRDefault="008942A4" w:rsidP="007C3621">
      <w:pPr>
        <w:spacing w:line="360" w:lineRule="auto"/>
        <w:jc w:val="both"/>
        <w:rPr>
          <w:rFonts w:ascii="Times New Roman" w:hAnsi="Times New Roman" w:cs="Times New Roman"/>
          <w:b/>
          <w:bCs/>
          <w:sz w:val="24"/>
          <w:szCs w:val="24"/>
        </w:rPr>
      </w:pPr>
      <w:r w:rsidRPr="007C3621">
        <w:rPr>
          <w:rFonts w:ascii="Times New Roman" w:hAnsi="Times New Roman" w:cs="Times New Roman"/>
          <w:b/>
          <w:bCs/>
          <w:sz w:val="24"/>
          <w:szCs w:val="24"/>
        </w:rPr>
        <w:t>Benefits of AI–Human Collaboration</w:t>
      </w:r>
    </w:p>
    <w:p w14:paraId="14C3C002" w14:textId="77777777" w:rsidR="00032DBC" w:rsidRPr="007C3621" w:rsidRDefault="00032DBC" w:rsidP="007C3621">
      <w:pPr>
        <w:spacing w:line="360" w:lineRule="auto"/>
        <w:jc w:val="both"/>
        <w:rPr>
          <w:rFonts w:ascii="Times New Roman" w:hAnsi="Times New Roman" w:cs="Times New Roman"/>
          <w:sz w:val="24"/>
          <w:szCs w:val="24"/>
        </w:rPr>
      </w:pPr>
      <w:r w:rsidRPr="007C3621">
        <w:rPr>
          <w:rFonts w:ascii="Times New Roman" w:hAnsi="Times New Roman" w:cs="Times New Roman"/>
          <w:sz w:val="24"/>
          <w:szCs w:val="24"/>
        </w:rPr>
        <w:t>Said (2023) notes that personalising guest experiences boosts satisfaction, loyalty, and revenue. Customised services—like dining or activity suggestions—make guests feel valued. Similarly, Makivic et al. (2024) find that AI-driven personalisation enhances satisfaction, especially when guests trust the technology. Smart upselling, such as AI-suggested upgrades or spa packages, increases both guest delight and ancillary income.</w:t>
      </w:r>
    </w:p>
    <w:p w14:paraId="34A9C54C" w14:textId="77777777" w:rsidR="00032DBC" w:rsidRPr="007C3621" w:rsidRDefault="00032DBC" w:rsidP="007C3621">
      <w:pPr>
        <w:spacing w:line="360" w:lineRule="auto"/>
        <w:jc w:val="both"/>
        <w:rPr>
          <w:rFonts w:ascii="Times New Roman" w:hAnsi="Times New Roman" w:cs="Times New Roman"/>
          <w:sz w:val="24"/>
          <w:szCs w:val="24"/>
        </w:rPr>
      </w:pPr>
      <w:r w:rsidRPr="007C3621">
        <w:rPr>
          <w:rFonts w:ascii="Times New Roman" w:hAnsi="Times New Roman" w:cs="Times New Roman"/>
          <w:sz w:val="24"/>
          <w:szCs w:val="24"/>
        </w:rPr>
        <w:t>Terlecki (2025) and HR Path (2025) add that AI also improves operational efficiency. By handling routine tasks, AI allows staff to focus on high-value service. For instance, AI-driven CRM systems automate guest segmentation and send tailored pre-arrival tips or offers, easing staff workload. Wang (2023) and Bare, Amraen, and Puri (2024) highlight that chatbots and virtual assistants reduce response times and free employees for deeper engagement.</w:t>
      </w:r>
    </w:p>
    <w:p w14:paraId="7002D3C4" w14:textId="77777777" w:rsidR="00032DBC" w:rsidRPr="007C3621" w:rsidRDefault="00032DBC" w:rsidP="007C3621">
      <w:pPr>
        <w:spacing w:line="360" w:lineRule="auto"/>
        <w:jc w:val="both"/>
        <w:rPr>
          <w:rFonts w:ascii="Times New Roman" w:hAnsi="Times New Roman" w:cs="Times New Roman"/>
          <w:sz w:val="24"/>
          <w:szCs w:val="24"/>
        </w:rPr>
      </w:pPr>
      <w:r w:rsidRPr="007C3621">
        <w:rPr>
          <w:rFonts w:ascii="Times New Roman" w:hAnsi="Times New Roman" w:cs="Times New Roman"/>
          <w:sz w:val="24"/>
          <w:szCs w:val="24"/>
        </w:rPr>
        <w:lastRenderedPageBreak/>
        <w:t>Oracle (2025) reports its AI systems deliver data insights that personalise experiences, drive loyalty, and improve profitability. Graber (2023) points to Marriott’s RENAI pilot, where AI helped personalise local recommendations, blending automation with staff input. Overall, current studies show that when used thoughtfully, AI personalisation enhances guest satisfaction, loyalty, and operational performance.</w:t>
      </w:r>
    </w:p>
    <w:p w14:paraId="70EC01CF" w14:textId="77777777" w:rsidR="008942A4" w:rsidRPr="007C3621" w:rsidRDefault="008942A4" w:rsidP="007C3621">
      <w:pPr>
        <w:spacing w:line="360" w:lineRule="auto"/>
        <w:jc w:val="both"/>
        <w:rPr>
          <w:rFonts w:ascii="Times New Roman" w:hAnsi="Times New Roman" w:cs="Times New Roman"/>
          <w:b/>
          <w:bCs/>
          <w:sz w:val="24"/>
          <w:szCs w:val="24"/>
        </w:rPr>
      </w:pPr>
      <w:r w:rsidRPr="007C3621">
        <w:rPr>
          <w:rFonts w:ascii="Times New Roman" w:hAnsi="Times New Roman" w:cs="Times New Roman"/>
          <w:b/>
          <w:bCs/>
          <w:sz w:val="24"/>
          <w:szCs w:val="24"/>
        </w:rPr>
        <w:t>Challenges and Limitations</w:t>
      </w:r>
    </w:p>
    <w:p w14:paraId="1EE6C3DD" w14:textId="3F0D3326" w:rsidR="005C46D7" w:rsidRPr="007C3621" w:rsidRDefault="005C46D7" w:rsidP="007C3621">
      <w:pPr>
        <w:spacing w:line="360" w:lineRule="auto"/>
        <w:jc w:val="both"/>
        <w:rPr>
          <w:rFonts w:ascii="Times New Roman" w:hAnsi="Times New Roman" w:cs="Times New Roman"/>
          <w:sz w:val="24"/>
          <w:szCs w:val="24"/>
        </w:rPr>
      </w:pPr>
      <w:r w:rsidRPr="007C3621">
        <w:rPr>
          <w:rFonts w:ascii="Times New Roman" w:hAnsi="Times New Roman" w:cs="Times New Roman"/>
          <w:sz w:val="24"/>
          <w:szCs w:val="24"/>
        </w:rPr>
        <w:t>Nira (2025) warns that while AI personalisation offers benefits, it also raises key challenges—chief among them, data privacy. Personalisation relies on collecting detailed guest data, from preferences to biometric or IoT inputs. Mismanagement can lead to privacy breaches, prompting what Nira (2025) calls the “personalisation–privacy paradox.” Guests want tailored service but fear losing control over their data. With regulations like GDPR, hotels must ensure strong data protection to build trust. Makivic et al. (2024) note that guests in stricter regulatory regions, like Hungary, tend to trust AI more, highlighting the need for secure data governance.</w:t>
      </w:r>
    </w:p>
    <w:p w14:paraId="15F4ACE3" w14:textId="77777777" w:rsidR="005C46D7" w:rsidRPr="007C3621" w:rsidRDefault="005C46D7" w:rsidP="007C3621">
      <w:pPr>
        <w:spacing w:line="360" w:lineRule="auto"/>
        <w:jc w:val="both"/>
        <w:rPr>
          <w:rFonts w:ascii="Times New Roman" w:hAnsi="Times New Roman" w:cs="Times New Roman"/>
          <w:sz w:val="24"/>
          <w:szCs w:val="24"/>
        </w:rPr>
      </w:pPr>
      <w:r w:rsidRPr="007C3621">
        <w:rPr>
          <w:rFonts w:ascii="Times New Roman" w:hAnsi="Times New Roman" w:cs="Times New Roman"/>
          <w:sz w:val="24"/>
          <w:szCs w:val="24"/>
        </w:rPr>
        <w:t>Another challenge is AI’s inability to fully replicate human nuance. Marr (2024) and Miremadi et al. (2016) argue that no algorithm matches a concierge’s empathy or cultural sensitivity. Wang (2025) adds that generative AI can struggle with complex guest interactions or preserving local hospitality traditions. Krzak (2023) cautions that over-reliance on AI may lead to impersonal, mechanical service. As a result, hotels typically position AI as a support tool—automating routine tasks while ensuring humans handle emotionally sensitive interactions.</w:t>
      </w:r>
    </w:p>
    <w:p w14:paraId="3C6767A1" w14:textId="77777777" w:rsidR="008942A4" w:rsidRPr="007C3621" w:rsidRDefault="008942A4" w:rsidP="007C3621">
      <w:pPr>
        <w:spacing w:line="360" w:lineRule="auto"/>
        <w:jc w:val="both"/>
        <w:rPr>
          <w:rFonts w:ascii="Times New Roman" w:hAnsi="Times New Roman" w:cs="Times New Roman"/>
          <w:b/>
          <w:bCs/>
          <w:sz w:val="24"/>
          <w:szCs w:val="24"/>
        </w:rPr>
      </w:pPr>
      <w:r w:rsidRPr="007C3621">
        <w:rPr>
          <w:rFonts w:ascii="Times New Roman" w:hAnsi="Times New Roman" w:cs="Times New Roman"/>
          <w:b/>
          <w:bCs/>
          <w:sz w:val="24"/>
          <w:szCs w:val="24"/>
        </w:rPr>
        <w:t>Future Outlook and Workforce Implications</w:t>
      </w:r>
    </w:p>
    <w:p w14:paraId="5514DDC5" w14:textId="77777777" w:rsidR="00C56E09" w:rsidRPr="007C3621" w:rsidRDefault="00C56E09" w:rsidP="007C3621">
      <w:pPr>
        <w:spacing w:line="360" w:lineRule="auto"/>
        <w:jc w:val="both"/>
        <w:rPr>
          <w:rFonts w:ascii="Times New Roman" w:hAnsi="Times New Roman" w:cs="Times New Roman"/>
          <w:sz w:val="24"/>
          <w:szCs w:val="24"/>
        </w:rPr>
      </w:pPr>
      <w:r w:rsidRPr="007C3621">
        <w:rPr>
          <w:rFonts w:ascii="Times New Roman" w:hAnsi="Times New Roman" w:cs="Times New Roman"/>
          <w:sz w:val="24"/>
          <w:szCs w:val="24"/>
        </w:rPr>
        <w:t>Looking ahead, AI–human collaboration in hospitality is expected to grow. Jiwnani (2024) notes that luxury hotels are already reshaping roles—turning receptionists into “experience officers” who use AI to handle routine tasks and focus on personalised service. Staff training will be essential to interpret AI insights while maintaining high service standards. Makivic et al. (2024) stress the need for organisational adaptation and regulatory compliance to unlock AI’s full potential.</w:t>
      </w:r>
    </w:p>
    <w:p w14:paraId="1C8CAD21" w14:textId="77777777" w:rsidR="00C56E09" w:rsidRPr="007C3621" w:rsidRDefault="00C56E09" w:rsidP="007C3621">
      <w:pPr>
        <w:spacing w:line="360" w:lineRule="auto"/>
        <w:jc w:val="both"/>
        <w:rPr>
          <w:rFonts w:ascii="Times New Roman" w:hAnsi="Times New Roman" w:cs="Times New Roman"/>
          <w:sz w:val="24"/>
          <w:szCs w:val="24"/>
        </w:rPr>
      </w:pPr>
      <w:r w:rsidRPr="007C3621">
        <w:rPr>
          <w:rFonts w:ascii="Times New Roman" w:hAnsi="Times New Roman" w:cs="Times New Roman"/>
          <w:sz w:val="24"/>
          <w:szCs w:val="24"/>
        </w:rPr>
        <w:t>New use cases also point to more inclusive personalisation. Hilton’s (2024) partnership with the “Be My Eyes” app shows how AI (via GPT-4) can assist visually impaired guests, identifying in-room items while staff provide live support—demonstrating the power of combining AI with human care.</w:t>
      </w:r>
    </w:p>
    <w:p w14:paraId="5BDA874E" w14:textId="77777777" w:rsidR="00C56E09" w:rsidRPr="007C3621" w:rsidRDefault="00C56E09" w:rsidP="007C3621">
      <w:pPr>
        <w:spacing w:line="360" w:lineRule="auto"/>
        <w:jc w:val="both"/>
        <w:rPr>
          <w:rFonts w:ascii="Times New Roman" w:hAnsi="Times New Roman" w:cs="Times New Roman"/>
          <w:sz w:val="24"/>
          <w:szCs w:val="24"/>
        </w:rPr>
      </w:pPr>
      <w:r w:rsidRPr="007C3621">
        <w:rPr>
          <w:rFonts w:ascii="Times New Roman" w:hAnsi="Times New Roman" w:cs="Times New Roman"/>
          <w:sz w:val="24"/>
          <w:szCs w:val="24"/>
        </w:rPr>
        <w:lastRenderedPageBreak/>
        <w:t>In summary, research agrees that AI-powered personalisation is becoming standard but won’t replace human service. With rising guest expectations, AI provides a scalable way to deliver tailored experiences—yet its success relies on human oversight. Hotels that balance AI insights with empathy, privacy, and trust will gain a competitive edge. As Makivic et al. (2024) conclude, AI-human collaboration enhances service quality and loyalty, shaping the future of guest experience in luxury hospitality.</w:t>
      </w:r>
    </w:p>
    <w:p w14:paraId="78CD9C9D" w14:textId="26D03101" w:rsidR="004D3B80" w:rsidRPr="00457402" w:rsidRDefault="004D3B80" w:rsidP="00457402">
      <w:pPr>
        <w:pStyle w:val="ListParagraph"/>
        <w:numPr>
          <w:ilvl w:val="0"/>
          <w:numId w:val="29"/>
        </w:numPr>
        <w:spacing w:line="360" w:lineRule="auto"/>
        <w:jc w:val="both"/>
        <w:rPr>
          <w:rFonts w:ascii="Times New Roman" w:hAnsi="Times New Roman" w:cs="Times New Roman"/>
          <w:b/>
          <w:bCs/>
          <w:sz w:val="24"/>
          <w:szCs w:val="24"/>
        </w:rPr>
      </w:pPr>
      <w:r w:rsidRPr="00457402">
        <w:rPr>
          <w:rFonts w:ascii="Times New Roman" w:hAnsi="Times New Roman" w:cs="Times New Roman"/>
          <w:b/>
          <w:bCs/>
          <w:sz w:val="24"/>
          <w:szCs w:val="24"/>
        </w:rPr>
        <w:t>Method</w:t>
      </w:r>
    </w:p>
    <w:p w14:paraId="7A72A08A" w14:textId="2444B7DF" w:rsidR="00F10883" w:rsidRPr="007C3621" w:rsidRDefault="004D3B80" w:rsidP="007C3621">
      <w:pPr>
        <w:spacing w:line="360" w:lineRule="auto"/>
        <w:jc w:val="both"/>
        <w:rPr>
          <w:rFonts w:ascii="Times New Roman" w:hAnsi="Times New Roman" w:cs="Times New Roman"/>
          <w:sz w:val="24"/>
          <w:szCs w:val="24"/>
        </w:rPr>
      </w:pPr>
      <w:r w:rsidRPr="007C3621">
        <w:rPr>
          <w:rFonts w:ascii="Times New Roman" w:hAnsi="Times New Roman" w:cs="Times New Roman"/>
          <w:sz w:val="24"/>
          <w:szCs w:val="24"/>
        </w:rPr>
        <w:t xml:space="preserve">This </w:t>
      </w:r>
      <w:r w:rsidR="00F10883" w:rsidRPr="007C3621">
        <w:rPr>
          <w:rFonts w:ascii="Times New Roman" w:hAnsi="Times New Roman" w:cs="Times New Roman"/>
          <w:sz w:val="24"/>
          <w:szCs w:val="24"/>
        </w:rPr>
        <w:t>study employs a qualitative analysis of secondary sources, examining recent industry reports, case studies (e.g., Marriott and Ritz-Carlton press releases), academic articles, and trade publications from 2016 to 2025. The focus was on AI applications in hotel guest services. Key sources included hospitality journals, whitepapers (e.g., Oracle/Skift 2023 “Hospitality in 2025” report), and expert articles (e.g., Hotel Technology News). Data was synthesi</w:t>
      </w:r>
      <w:r w:rsidR="001D15BD">
        <w:rPr>
          <w:rFonts w:ascii="Times New Roman" w:hAnsi="Times New Roman" w:cs="Times New Roman"/>
          <w:sz w:val="24"/>
          <w:szCs w:val="24"/>
        </w:rPr>
        <w:t>s</w:t>
      </w:r>
      <w:r w:rsidR="00F10883" w:rsidRPr="007C3621">
        <w:rPr>
          <w:rFonts w:ascii="Times New Roman" w:hAnsi="Times New Roman" w:cs="Times New Roman"/>
          <w:sz w:val="24"/>
          <w:szCs w:val="24"/>
        </w:rPr>
        <w:t>ed through thematic content analysis, with findings organi</w:t>
      </w:r>
      <w:r w:rsidR="001D15BD">
        <w:rPr>
          <w:rFonts w:ascii="Times New Roman" w:hAnsi="Times New Roman" w:cs="Times New Roman"/>
          <w:sz w:val="24"/>
          <w:szCs w:val="24"/>
        </w:rPr>
        <w:t>s</w:t>
      </w:r>
      <w:r w:rsidR="00F10883" w:rsidRPr="007C3621">
        <w:rPr>
          <w:rFonts w:ascii="Times New Roman" w:hAnsi="Times New Roman" w:cs="Times New Roman"/>
          <w:sz w:val="24"/>
          <w:szCs w:val="24"/>
        </w:rPr>
        <w:t>ed by guest-service domains and interpreted using a PEST (Political, Economic, Social, Technological) framework to evaluate global implications. For example, executive statements and customer surveys informed social acceptance, while regulatory documents shaped political insights. The PEST framework guided the analysis of AI-human collaboration impacts on the hospitality industry.</w:t>
      </w:r>
    </w:p>
    <w:p w14:paraId="483586CE" w14:textId="75672F5A" w:rsidR="006F24BE" w:rsidRPr="00457402" w:rsidRDefault="006F24BE" w:rsidP="00457402">
      <w:pPr>
        <w:pStyle w:val="ListParagraph"/>
        <w:numPr>
          <w:ilvl w:val="0"/>
          <w:numId w:val="29"/>
        </w:numPr>
        <w:spacing w:line="360" w:lineRule="auto"/>
        <w:jc w:val="both"/>
        <w:rPr>
          <w:rFonts w:ascii="Times New Roman" w:hAnsi="Times New Roman" w:cs="Times New Roman"/>
          <w:b/>
          <w:bCs/>
          <w:sz w:val="24"/>
          <w:szCs w:val="24"/>
        </w:rPr>
      </w:pPr>
      <w:r w:rsidRPr="00457402">
        <w:rPr>
          <w:rFonts w:ascii="Times New Roman" w:hAnsi="Times New Roman" w:cs="Times New Roman"/>
          <w:b/>
          <w:bCs/>
          <w:sz w:val="24"/>
          <w:szCs w:val="24"/>
        </w:rPr>
        <w:t>Theme Impact Analysis</w:t>
      </w:r>
    </w:p>
    <w:p w14:paraId="48816434" w14:textId="77777777" w:rsidR="006F24BE" w:rsidRPr="007C3621" w:rsidRDefault="006F24BE" w:rsidP="007C3621">
      <w:pPr>
        <w:spacing w:line="360" w:lineRule="auto"/>
        <w:jc w:val="both"/>
        <w:rPr>
          <w:rFonts w:ascii="Times New Roman" w:hAnsi="Times New Roman" w:cs="Times New Roman"/>
          <w:b/>
          <w:bCs/>
          <w:sz w:val="24"/>
          <w:szCs w:val="24"/>
        </w:rPr>
      </w:pPr>
      <w:r w:rsidRPr="007C3621">
        <w:rPr>
          <w:rFonts w:ascii="Times New Roman" w:hAnsi="Times New Roman" w:cs="Times New Roman"/>
          <w:b/>
          <w:bCs/>
          <w:sz w:val="24"/>
          <w:szCs w:val="24"/>
        </w:rPr>
        <w:t>Political Factors</w:t>
      </w:r>
    </w:p>
    <w:p w14:paraId="26EDF0CA" w14:textId="6657A2ED" w:rsidR="006F24BE" w:rsidRPr="007C3621" w:rsidRDefault="008E0005" w:rsidP="007C3621">
      <w:pPr>
        <w:spacing w:line="360" w:lineRule="auto"/>
        <w:jc w:val="both"/>
        <w:rPr>
          <w:rFonts w:ascii="Times New Roman" w:hAnsi="Times New Roman" w:cs="Times New Roman"/>
          <w:sz w:val="24"/>
          <w:szCs w:val="24"/>
        </w:rPr>
      </w:pPr>
      <w:r w:rsidRPr="007C3621">
        <w:rPr>
          <w:rFonts w:ascii="Times New Roman" w:hAnsi="Times New Roman" w:cs="Times New Roman"/>
          <w:sz w:val="24"/>
          <w:szCs w:val="24"/>
        </w:rPr>
        <w:t>Bake</w:t>
      </w:r>
      <w:r w:rsidR="00F33D30" w:rsidRPr="007C3621">
        <w:rPr>
          <w:rFonts w:ascii="Times New Roman" w:hAnsi="Times New Roman" w:cs="Times New Roman"/>
          <w:sz w:val="24"/>
          <w:szCs w:val="24"/>
        </w:rPr>
        <w:t>r</w:t>
      </w:r>
      <w:r w:rsidRPr="007C3621">
        <w:rPr>
          <w:rFonts w:ascii="Times New Roman" w:hAnsi="Times New Roman" w:cs="Times New Roman"/>
          <w:sz w:val="24"/>
          <w:szCs w:val="24"/>
        </w:rPr>
        <w:t xml:space="preserve"> (2024) </w:t>
      </w:r>
      <w:r w:rsidR="005016D8" w:rsidRPr="007C3621">
        <w:rPr>
          <w:rFonts w:ascii="Times New Roman" w:hAnsi="Times New Roman" w:cs="Times New Roman"/>
          <w:sz w:val="24"/>
          <w:szCs w:val="24"/>
        </w:rPr>
        <w:t>notes that g</w:t>
      </w:r>
      <w:r w:rsidR="006F24BE" w:rsidRPr="007C3621">
        <w:rPr>
          <w:rFonts w:ascii="Times New Roman" w:hAnsi="Times New Roman" w:cs="Times New Roman"/>
          <w:sz w:val="24"/>
          <w:szCs w:val="24"/>
        </w:rPr>
        <w:t xml:space="preserve">overnment policies and regulations are shaping AI adoption in hotels. In the EU, the new Artificial Intelligence Act </w:t>
      </w:r>
      <w:r w:rsidR="00F33D30" w:rsidRPr="007C3621">
        <w:rPr>
          <w:rFonts w:ascii="Times New Roman" w:hAnsi="Times New Roman" w:cs="Times New Roman"/>
          <w:sz w:val="24"/>
          <w:szCs w:val="24"/>
        </w:rPr>
        <w:t xml:space="preserve">adopted by EU (2024) </w:t>
      </w:r>
      <w:r w:rsidR="006F24BE" w:rsidRPr="007C3621">
        <w:rPr>
          <w:rFonts w:ascii="Times New Roman" w:hAnsi="Times New Roman" w:cs="Times New Roman"/>
          <w:sz w:val="24"/>
          <w:szCs w:val="24"/>
        </w:rPr>
        <w:t>imposes risk-based rules on AI systems. It requires transparency about AI use and maintains human oversight, explicitly focusing on sectors like employment and customer service. Hotel chains operating in the EU must audit their AI tools for compliance; for example, they “must ensure that any AI systems used … comply with the new standards of transparency and accountability”</w:t>
      </w:r>
      <w:hyperlink r:id="rId6" w:anchor=":~:text=%E2%80%9CUnlike%20the%20GDPR%2C%20which%20primarily,AI%20usage%2C%20including%20ethical%20considerations" w:tgtFrame="_blank" w:history="1"/>
      <w:r w:rsidR="00462796" w:rsidRPr="007C3621">
        <w:rPr>
          <w:rFonts w:ascii="Times New Roman" w:hAnsi="Times New Roman" w:cs="Times New Roman"/>
          <w:sz w:val="24"/>
          <w:szCs w:val="24"/>
        </w:rPr>
        <w:t xml:space="preserve"> (Baker, 2024)</w:t>
      </w:r>
      <w:r w:rsidR="006F24BE" w:rsidRPr="007C3621">
        <w:rPr>
          <w:rFonts w:ascii="Times New Roman" w:hAnsi="Times New Roman" w:cs="Times New Roman"/>
          <w:sz w:val="24"/>
          <w:szCs w:val="24"/>
        </w:rPr>
        <w:t xml:space="preserve">. </w:t>
      </w:r>
      <w:r w:rsidR="005F0BDF" w:rsidRPr="007C3621">
        <w:rPr>
          <w:rFonts w:ascii="Times New Roman" w:hAnsi="Times New Roman" w:cs="Times New Roman"/>
          <w:sz w:val="24"/>
          <w:szCs w:val="24"/>
        </w:rPr>
        <w:t>As per Baker (2024), t</w:t>
      </w:r>
      <w:r w:rsidR="006F24BE" w:rsidRPr="007C3621">
        <w:rPr>
          <w:rFonts w:ascii="Times New Roman" w:hAnsi="Times New Roman" w:cs="Times New Roman"/>
          <w:sz w:val="24"/>
          <w:szCs w:val="24"/>
        </w:rPr>
        <w:t>his means</w:t>
      </w:r>
      <w:r w:rsidR="005F0BDF" w:rsidRPr="007C3621">
        <w:rPr>
          <w:rFonts w:ascii="Times New Roman" w:hAnsi="Times New Roman" w:cs="Times New Roman"/>
          <w:sz w:val="24"/>
          <w:szCs w:val="24"/>
        </w:rPr>
        <w:t xml:space="preserve"> that hotels </w:t>
      </w:r>
      <w:r w:rsidR="006F24BE" w:rsidRPr="007C3621">
        <w:rPr>
          <w:rFonts w:ascii="Times New Roman" w:hAnsi="Times New Roman" w:cs="Times New Roman"/>
          <w:sz w:val="24"/>
          <w:szCs w:val="24"/>
        </w:rPr>
        <w:t xml:space="preserve">will need clear policies on how guest data is used and must retain human checks on AI-driven decisions (e.g., ensuring a human is always available to handle booking or service issues). Privacy laws (GDPR) further restrict how guest data can be processed for </w:t>
      </w:r>
      <w:r w:rsidR="00074AED" w:rsidRPr="007C3621">
        <w:rPr>
          <w:rFonts w:ascii="Times New Roman" w:hAnsi="Times New Roman" w:cs="Times New Roman"/>
          <w:sz w:val="24"/>
          <w:szCs w:val="24"/>
        </w:rPr>
        <w:t>personalisation</w:t>
      </w:r>
      <w:r w:rsidR="006F24BE" w:rsidRPr="007C3621">
        <w:rPr>
          <w:rFonts w:ascii="Times New Roman" w:hAnsi="Times New Roman" w:cs="Times New Roman"/>
          <w:sz w:val="24"/>
          <w:szCs w:val="24"/>
        </w:rPr>
        <w:t>.</w:t>
      </w:r>
      <w:r w:rsidR="009B3618" w:rsidRPr="007C3621">
        <w:rPr>
          <w:rFonts w:ascii="Times New Roman" w:hAnsi="Times New Roman" w:cs="Times New Roman"/>
          <w:sz w:val="24"/>
          <w:szCs w:val="24"/>
        </w:rPr>
        <w:t xml:space="preserve"> </w:t>
      </w:r>
      <w:r w:rsidR="006F24BE" w:rsidRPr="007C3621">
        <w:rPr>
          <w:rFonts w:ascii="Times New Roman" w:hAnsi="Times New Roman" w:cs="Times New Roman"/>
          <w:sz w:val="24"/>
          <w:szCs w:val="24"/>
        </w:rPr>
        <w:t>On the other hand,</w:t>
      </w:r>
      <w:r w:rsidR="00256887" w:rsidRPr="007C3621">
        <w:rPr>
          <w:rFonts w:ascii="Times New Roman" w:hAnsi="Times New Roman" w:cs="Times New Roman"/>
          <w:sz w:val="24"/>
          <w:szCs w:val="24"/>
        </w:rPr>
        <w:t xml:space="preserve"> as noted by Atkinson (2024)</w:t>
      </w:r>
      <w:r w:rsidR="00AE579D" w:rsidRPr="007C3621">
        <w:rPr>
          <w:rFonts w:ascii="Times New Roman" w:hAnsi="Times New Roman" w:cs="Times New Roman"/>
          <w:sz w:val="24"/>
          <w:szCs w:val="24"/>
        </w:rPr>
        <w:t xml:space="preserve"> and Chandran (2020)</w:t>
      </w:r>
      <w:r w:rsidR="00256887" w:rsidRPr="007C3621">
        <w:rPr>
          <w:rFonts w:ascii="Times New Roman" w:hAnsi="Times New Roman" w:cs="Times New Roman"/>
          <w:sz w:val="24"/>
          <w:szCs w:val="24"/>
        </w:rPr>
        <w:t xml:space="preserve">, </w:t>
      </w:r>
      <w:r w:rsidR="006F24BE" w:rsidRPr="007C3621">
        <w:rPr>
          <w:rFonts w:ascii="Times New Roman" w:hAnsi="Times New Roman" w:cs="Times New Roman"/>
          <w:sz w:val="24"/>
          <w:szCs w:val="24"/>
        </w:rPr>
        <w:t xml:space="preserve">some governments actively promote smart tourism. In markets like China and Singapore, </w:t>
      </w:r>
      <w:r w:rsidR="005F0BDF" w:rsidRPr="007C3621">
        <w:rPr>
          <w:rFonts w:ascii="Times New Roman" w:hAnsi="Times New Roman" w:cs="Times New Roman"/>
          <w:sz w:val="24"/>
          <w:szCs w:val="24"/>
        </w:rPr>
        <w:t>favourable</w:t>
      </w:r>
      <w:r w:rsidR="006F24BE" w:rsidRPr="007C3621">
        <w:rPr>
          <w:rFonts w:ascii="Times New Roman" w:hAnsi="Times New Roman" w:cs="Times New Roman"/>
          <w:sz w:val="24"/>
          <w:szCs w:val="24"/>
        </w:rPr>
        <w:t xml:space="preserve"> tech policies and investment incentives encourage hotels to pilot AI/robotics to bolster tourism.</w:t>
      </w:r>
      <w:r w:rsidR="00C956F6" w:rsidRPr="007C3621">
        <w:rPr>
          <w:rFonts w:ascii="Times New Roman" w:hAnsi="Times New Roman" w:cs="Times New Roman"/>
          <w:sz w:val="24"/>
          <w:szCs w:val="24"/>
        </w:rPr>
        <w:t xml:space="preserve"> </w:t>
      </w:r>
      <w:r w:rsidR="006F24BE" w:rsidRPr="007C3621">
        <w:rPr>
          <w:rFonts w:ascii="Times New Roman" w:hAnsi="Times New Roman" w:cs="Times New Roman"/>
          <w:sz w:val="24"/>
          <w:szCs w:val="24"/>
        </w:rPr>
        <w:t xml:space="preserve"> </w:t>
      </w:r>
      <w:r w:rsidR="001E326D" w:rsidRPr="007C3621">
        <w:rPr>
          <w:rFonts w:ascii="Times New Roman" w:hAnsi="Times New Roman" w:cs="Times New Roman"/>
          <w:sz w:val="24"/>
          <w:szCs w:val="24"/>
        </w:rPr>
        <w:t xml:space="preserve">Interesse (2023) </w:t>
      </w:r>
      <w:r w:rsidR="00AE579D" w:rsidRPr="007C3621">
        <w:rPr>
          <w:rFonts w:ascii="Times New Roman" w:hAnsi="Times New Roman" w:cs="Times New Roman"/>
          <w:sz w:val="24"/>
          <w:szCs w:val="24"/>
        </w:rPr>
        <w:t>points that p</w:t>
      </w:r>
      <w:r w:rsidR="006F24BE" w:rsidRPr="007C3621">
        <w:rPr>
          <w:rFonts w:ascii="Times New Roman" w:hAnsi="Times New Roman" w:cs="Times New Roman"/>
          <w:sz w:val="24"/>
          <w:szCs w:val="24"/>
        </w:rPr>
        <w:t xml:space="preserve">olitical stability and visa policies </w:t>
      </w:r>
      <w:r w:rsidR="006F24BE" w:rsidRPr="007C3621">
        <w:rPr>
          <w:rFonts w:ascii="Times New Roman" w:hAnsi="Times New Roman" w:cs="Times New Roman"/>
          <w:sz w:val="24"/>
          <w:szCs w:val="24"/>
        </w:rPr>
        <w:lastRenderedPageBreak/>
        <w:t xml:space="preserve">(especially post-COVID) also influence global travel demand, indirectly affecting ROI on AI investments. </w:t>
      </w:r>
      <w:r w:rsidR="008D2B42" w:rsidRPr="007C3621">
        <w:rPr>
          <w:rFonts w:ascii="Times New Roman" w:hAnsi="Times New Roman" w:cs="Times New Roman"/>
          <w:sz w:val="24"/>
          <w:szCs w:val="24"/>
        </w:rPr>
        <w:t xml:space="preserve"> For hotels, </w:t>
      </w:r>
      <w:r w:rsidR="006F24BE" w:rsidRPr="007C3621">
        <w:rPr>
          <w:rFonts w:ascii="Times New Roman" w:hAnsi="Times New Roman" w:cs="Times New Roman"/>
          <w:sz w:val="24"/>
          <w:szCs w:val="24"/>
        </w:rPr>
        <w:t>adherence to high standards of data protection is critical: compliance can be a brand asset if communicated as protecting guest privacy.</w:t>
      </w:r>
    </w:p>
    <w:p w14:paraId="113B3D51" w14:textId="77777777" w:rsidR="006F24BE" w:rsidRPr="007C3621" w:rsidRDefault="006F24BE" w:rsidP="007C3621">
      <w:pPr>
        <w:spacing w:line="360" w:lineRule="auto"/>
        <w:jc w:val="both"/>
        <w:rPr>
          <w:rFonts w:ascii="Times New Roman" w:hAnsi="Times New Roman" w:cs="Times New Roman"/>
          <w:b/>
          <w:bCs/>
          <w:sz w:val="24"/>
          <w:szCs w:val="24"/>
        </w:rPr>
      </w:pPr>
      <w:r w:rsidRPr="007C3621">
        <w:rPr>
          <w:rFonts w:ascii="Times New Roman" w:hAnsi="Times New Roman" w:cs="Times New Roman"/>
          <w:b/>
          <w:bCs/>
          <w:sz w:val="24"/>
          <w:szCs w:val="24"/>
        </w:rPr>
        <w:t>Economic Factors</w:t>
      </w:r>
    </w:p>
    <w:p w14:paraId="28AC0E4A" w14:textId="69DFA45D" w:rsidR="006F24BE" w:rsidRPr="007C3621" w:rsidRDefault="00A907E3" w:rsidP="007C3621">
      <w:pPr>
        <w:spacing w:line="360" w:lineRule="auto"/>
        <w:jc w:val="both"/>
        <w:rPr>
          <w:rFonts w:ascii="Times New Roman" w:hAnsi="Times New Roman" w:cs="Times New Roman"/>
          <w:sz w:val="24"/>
          <w:szCs w:val="24"/>
        </w:rPr>
      </w:pPr>
      <w:r w:rsidRPr="007C3621">
        <w:rPr>
          <w:rFonts w:ascii="Times New Roman" w:hAnsi="Times New Roman" w:cs="Times New Roman"/>
          <w:sz w:val="24"/>
          <w:szCs w:val="24"/>
        </w:rPr>
        <w:t>Deloitte (2023)</w:t>
      </w:r>
      <w:r w:rsidR="007A71BE" w:rsidRPr="007C3621">
        <w:rPr>
          <w:rFonts w:ascii="Times New Roman" w:hAnsi="Times New Roman" w:cs="Times New Roman"/>
          <w:sz w:val="24"/>
          <w:szCs w:val="24"/>
        </w:rPr>
        <w:t xml:space="preserve"> and Hancz (2024) point that</w:t>
      </w:r>
      <w:r w:rsidRPr="007C3621">
        <w:rPr>
          <w:rFonts w:ascii="Times New Roman" w:hAnsi="Times New Roman" w:cs="Times New Roman"/>
          <w:sz w:val="24"/>
          <w:szCs w:val="24"/>
        </w:rPr>
        <w:t xml:space="preserve"> </w:t>
      </w:r>
      <w:r w:rsidR="007A71BE" w:rsidRPr="007C3621">
        <w:rPr>
          <w:rFonts w:ascii="Times New Roman" w:hAnsi="Times New Roman" w:cs="Times New Roman"/>
          <w:sz w:val="24"/>
          <w:szCs w:val="24"/>
        </w:rPr>
        <w:t>l</w:t>
      </w:r>
      <w:r w:rsidR="006F24BE" w:rsidRPr="007C3621">
        <w:rPr>
          <w:rFonts w:ascii="Times New Roman" w:hAnsi="Times New Roman" w:cs="Times New Roman"/>
          <w:sz w:val="24"/>
          <w:szCs w:val="24"/>
        </w:rPr>
        <w:t>abo</w:t>
      </w:r>
      <w:r w:rsidR="007A71BE" w:rsidRPr="007C3621">
        <w:rPr>
          <w:rFonts w:ascii="Times New Roman" w:hAnsi="Times New Roman" w:cs="Times New Roman"/>
          <w:sz w:val="24"/>
          <w:szCs w:val="24"/>
        </w:rPr>
        <w:t>u</w:t>
      </w:r>
      <w:r w:rsidR="006F24BE" w:rsidRPr="007C3621">
        <w:rPr>
          <w:rFonts w:ascii="Times New Roman" w:hAnsi="Times New Roman" w:cs="Times New Roman"/>
          <w:sz w:val="24"/>
          <w:szCs w:val="24"/>
        </w:rPr>
        <w:t xml:space="preserve">r shortages and cost pressures are prime economic drivers of hotel </w:t>
      </w:r>
      <w:r w:rsidR="00B76B3D" w:rsidRPr="007C3621">
        <w:rPr>
          <w:rFonts w:ascii="Times New Roman" w:hAnsi="Times New Roman" w:cs="Times New Roman"/>
          <w:sz w:val="24"/>
          <w:szCs w:val="24"/>
        </w:rPr>
        <w:t>automation.</w:t>
      </w:r>
      <w:r w:rsidR="006F24BE" w:rsidRPr="007C3621">
        <w:rPr>
          <w:rFonts w:ascii="Times New Roman" w:hAnsi="Times New Roman" w:cs="Times New Roman"/>
          <w:sz w:val="24"/>
          <w:szCs w:val="24"/>
        </w:rPr>
        <w:t xml:space="preserve"> Key roles (housekeeping, front desk) remain understaffed, pushing hotels to seek alternatives. AI and robots offer partial relief: automated check-in kiosks, robotic room service, and AI concierges can cover routine duties, reducing overtime costs and turnover. From a revenue perspective, analysts forecast a booming AI market: </w:t>
      </w:r>
      <w:r w:rsidR="00F522F4" w:rsidRPr="007C3621">
        <w:rPr>
          <w:rFonts w:ascii="Times New Roman" w:hAnsi="Times New Roman" w:cs="Times New Roman"/>
          <w:sz w:val="24"/>
          <w:szCs w:val="24"/>
        </w:rPr>
        <w:t>Schwarz (2025)</w:t>
      </w:r>
      <w:r w:rsidR="006F24BE" w:rsidRPr="007C3621">
        <w:rPr>
          <w:rFonts w:ascii="Times New Roman" w:hAnsi="Times New Roman" w:cs="Times New Roman"/>
          <w:sz w:val="24"/>
          <w:szCs w:val="24"/>
        </w:rPr>
        <w:t xml:space="preserve"> reports hospitality AI tech growing ~60% annually, reaching ~$8B by 2033. Hotels investing early can capture efficiency gains: for example,</w:t>
      </w:r>
      <w:r w:rsidR="00073A59" w:rsidRPr="007C3621">
        <w:rPr>
          <w:rFonts w:ascii="Times New Roman" w:hAnsi="Times New Roman" w:cs="Times New Roman"/>
          <w:sz w:val="24"/>
          <w:szCs w:val="24"/>
        </w:rPr>
        <w:t xml:space="preserve"> according to </w:t>
      </w:r>
      <w:r w:rsidR="00930FBC" w:rsidRPr="007C3621">
        <w:rPr>
          <w:rFonts w:ascii="Times New Roman" w:hAnsi="Times New Roman" w:cs="Times New Roman"/>
          <w:sz w:val="24"/>
          <w:szCs w:val="24"/>
        </w:rPr>
        <w:t>Fuller (</w:t>
      </w:r>
      <w:r w:rsidR="00827C23" w:rsidRPr="007C3621">
        <w:rPr>
          <w:rFonts w:ascii="Times New Roman" w:hAnsi="Times New Roman" w:cs="Times New Roman"/>
          <w:sz w:val="24"/>
          <w:szCs w:val="24"/>
        </w:rPr>
        <w:t>2024</w:t>
      </w:r>
      <w:r w:rsidR="00930FBC" w:rsidRPr="007C3621">
        <w:rPr>
          <w:rFonts w:ascii="Times New Roman" w:hAnsi="Times New Roman" w:cs="Times New Roman"/>
          <w:sz w:val="24"/>
          <w:szCs w:val="24"/>
        </w:rPr>
        <w:t>)</w:t>
      </w:r>
      <w:r w:rsidR="00827C23" w:rsidRPr="007C3621">
        <w:rPr>
          <w:rFonts w:ascii="Times New Roman" w:hAnsi="Times New Roman" w:cs="Times New Roman"/>
          <w:sz w:val="24"/>
          <w:szCs w:val="24"/>
        </w:rPr>
        <w:t>,</w:t>
      </w:r>
      <w:r w:rsidR="006F24BE" w:rsidRPr="007C3621">
        <w:rPr>
          <w:rFonts w:ascii="Times New Roman" w:hAnsi="Times New Roman" w:cs="Times New Roman"/>
          <w:sz w:val="24"/>
          <w:szCs w:val="24"/>
        </w:rPr>
        <w:t xml:space="preserve"> Ritz-Carlton Dubai’s F&amp;B revenue leaped due to AI ordering (reducing order errors and upselling). Conversely, high upfront costs of AI solutions and integration can be a barrier for smaller hotels. Labo</w:t>
      </w:r>
      <w:r w:rsidR="00B40033">
        <w:rPr>
          <w:rFonts w:ascii="Times New Roman" w:hAnsi="Times New Roman" w:cs="Times New Roman"/>
          <w:sz w:val="24"/>
          <w:szCs w:val="24"/>
        </w:rPr>
        <w:t>u</w:t>
      </w:r>
      <w:r w:rsidR="006F24BE" w:rsidRPr="007C3621">
        <w:rPr>
          <w:rFonts w:ascii="Times New Roman" w:hAnsi="Times New Roman" w:cs="Times New Roman"/>
          <w:sz w:val="24"/>
          <w:szCs w:val="24"/>
        </w:rPr>
        <w:t xml:space="preserve">r union politics also influence implementation: in some regions, extensive automation may face pushback if perceived to displace workers. </w:t>
      </w:r>
      <w:r w:rsidR="00431451" w:rsidRPr="007C3621">
        <w:rPr>
          <w:rFonts w:ascii="Times New Roman" w:hAnsi="Times New Roman" w:cs="Times New Roman"/>
          <w:sz w:val="24"/>
          <w:szCs w:val="24"/>
        </w:rPr>
        <w:t>Overall,</w:t>
      </w:r>
      <w:r w:rsidR="006E007C" w:rsidRPr="007C3621">
        <w:rPr>
          <w:rFonts w:ascii="Times New Roman" w:hAnsi="Times New Roman" w:cs="Times New Roman"/>
          <w:sz w:val="24"/>
          <w:szCs w:val="24"/>
        </w:rPr>
        <w:t xml:space="preserve"> as pointed by</w:t>
      </w:r>
      <w:r w:rsidR="00B5616D" w:rsidRPr="007C3621">
        <w:rPr>
          <w:rFonts w:ascii="Times New Roman" w:hAnsi="Times New Roman" w:cs="Times New Roman"/>
          <w:sz w:val="24"/>
          <w:szCs w:val="24"/>
        </w:rPr>
        <w:t xml:space="preserve"> Schwarz (2025</w:t>
      </w:r>
      <w:r w:rsidR="00B40033" w:rsidRPr="007C3621">
        <w:rPr>
          <w:rFonts w:ascii="Times New Roman" w:hAnsi="Times New Roman" w:cs="Times New Roman"/>
          <w:sz w:val="24"/>
          <w:szCs w:val="24"/>
        </w:rPr>
        <w:t>),</w:t>
      </w:r>
      <w:r w:rsidR="006F24BE" w:rsidRPr="007C3621">
        <w:rPr>
          <w:rFonts w:ascii="Times New Roman" w:hAnsi="Times New Roman" w:cs="Times New Roman"/>
          <w:sz w:val="24"/>
          <w:szCs w:val="24"/>
        </w:rPr>
        <w:t xml:space="preserve"> AI offers hotels improved competitiveness and profitability, but success depends on balancing investment with demonstrated ROI (e.g. raised guest spending and cost savings).</w:t>
      </w:r>
    </w:p>
    <w:p w14:paraId="6BACF9C2" w14:textId="77777777" w:rsidR="006F24BE" w:rsidRPr="007C3621" w:rsidRDefault="006F24BE" w:rsidP="007C3621">
      <w:pPr>
        <w:spacing w:line="360" w:lineRule="auto"/>
        <w:jc w:val="both"/>
        <w:rPr>
          <w:rFonts w:ascii="Times New Roman" w:hAnsi="Times New Roman" w:cs="Times New Roman"/>
          <w:b/>
          <w:bCs/>
          <w:sz w:val="24"/>
          <w:szCs w:val="24"/>
        </w:rPr>
      </w:pPr>
      <w:r w:rsidRPr="007C3621">
        <w:rPr>
          <w:rFonts w:ascii="Times New Roman" w:hAnsi="Times New Roman" w:cs="Times New Roman"/>
          <w:b/>
          <w:bCs/>
          <w:sz w:val="24"/>
          <w:szCs w:val="24"/>
        </w:rPr>
        <w:t>Social Factors</w:t>
      </w:r>
    </w:p>
    <w:p w14:paraId="65F66F40" w14:textId="231583F9" w:rsidR="006F24BE" w:rsidRPr="007C3621" w:rsidRDefault="00F34090" w:rsidP="007C3621">
      <w:pPr>
        <w:spacing w:line="360" w:lineRule="auto"/>
        <w:jc w:val="both"/>
        <w:rPr>
          <w:rFonts w:ascii="Times New Roman" w:hAnsi="Times New Roman" w:cs="Times New Roman"/>
          <w:sz w:val="24"/>
          <w:szCs w:val="24"/>
        </w:rPr>
      </w:pPr>
      <w:r w:rsidRPr="007C3621">
        <w:rPr>
          <w:rFonts w:ascii="Times New Roman" w:hAnsi="Times New Roman" w:cs="Times New Roman"/>
          <w:sz w:val="24"/>
          <w:szCs w:val="24"/>
        </w:rPr>
        <w:t>Pidro (2024) found that g</w:t>
      </w:r>
      <w:r w:rsidR="006F24BE" w:rsidRPr="007C3621">
        <w:rPr>
          <w:rFonts w:ascii="Times New Roman" w:hAnsi="Times New Roman" w:cs="Times New Roman"/>
          <w:sz w:val="24"/>
          <w:szCs w:val="24"/>
        </w:rPr>
        <w:t xml:space="preserve">uest attitudes and demographic trends shape AI-human collaboration. Many </w:t>
      </w:r>
      <w:r w:rsidRPr="007C3621">
        <w:rPr>
          <w:rFonts w:ascii="Times New Roman" w:hAnsi="Times New Roman" w:cs="Times New Roman"/>
          <w:sz w:val="24"/>
          <w:szCs w:val="24"/>
        </w:rPr>
        <w:t>travellers</w:t>
      </w:r>
      <w:r w:rsidR="006F24BE" w:rsidRPr="007C3621">
        <w:rPr>
          <w:rFonts w:ascii="Times New Roman" w:hAnsi="Times New Roman" w:cs="Times New Roman"/>
          <w:sz w:val="24"/>
          <w:szCs w:val="24"/>
        </w:rPr>
        <w:t xml:space="preserve">, especially Millennials and Gen Z, embrace digital services. For instance, 80% of </w:t>
      </w:r>
      <w:r w:rsidRPr="007C3621">
        <w:rPr>
          <w:rFonts w:ascii="Times New Roman" w:hAnsi="Times New Roman" w:cs="Times New Roman"/>
          <w:sz w:val="24"/>
          <w:szCs w:val="24"/>
        </w:rPr>
        <w:t>travellers</w:t>
      </w:r>
      <w:r w:rsidR="006F24BE" w:rsidRPr="007C3621">
        <w:rPr>
          <w:rFonts w:ascii="Times New Roman" w:hAnsi="Times New Roman" w:cs="Times New Roman"/>
          <w:sz w:val="24"/>
          <w:szCs w:val="24"/>
        </w:rPr>
        <w:t xml:space="preserve"> said they</w:t>
      </w:r>
      <w:r w:rsidR="00B40033">
        <w:rPr>
          <w:rFonts w:ascii="Times New Roman" w:hAnsi="Times New Roman" w:cs="Times New Roman"/>
          <w:sz w:val="24"/>
          <w:szCs w:val="24"/>
        </w:rPr>
        <w:t xml:space="preserve"> woul</w:t>
      </w:r>
      <w:r w:rsidR="006F24BE" w:rsidRPr="007C3621">
        <w:rPr>
          <w:rFonts w:ascii="Times New Roman" w:hAnsi="Times New Roman" w:cs="Times New Roman"/>
          <w:sz w:val="24"/>
          <w:szCs w:val="24"/>
        </w:rPr>
        <w:t>d be comfortable with a fully automated check-in front desk. Yet</w:t>
      </w:r>
      <w:r w:rsidR="00B53EF4" w:rsidRPr="007C3621">
        <w:rPr>
          <w:rFonts w:ascii="Times New Roman" w:hAnsi="Times New Roman" w:cs="Times New Roman"/>
          <w:sz w:val="24"/>
          <w:szCs w:val="24"/>
        </w:rPr>
        <w:t>, according Makivic et al. (2024</w:t>
      </w:r>
      <w:r w:rsidR="009D1508" w:rsidRPr="007C3621">
        <w:rPr>
          <w:rFonts w:ascii="Times New Roman" w:hAnsi="Times New Roman" w:cs="Times New Roman"/>
          <w:sz w:val="24"/>
          <w:szCs w:val="24"/>
        </w:rPr>
        <w:t>)</w:t>
      </w:r>
      <w:r w:rsidR="00077CD4" w:rsidRPr="007C3621">
        <w:rPr>
          <w:rFonts w:ascii="Times New Roman" w:hAnsi="Times New Roman" w:cs="Times New Roman"/>
          <w:sz w:val="24"/>
          <w:szCs w:val="24"/>
        </w:rPr>
        <w:t>,</w:t>
      </w:r>
      <w:r w:rsidR="006F24BE" w:rsidRPr="007C3621">
        <w:rPr>
          <w:rFonts w:ascii="Times New Roman" w:hAnsi="Times New Roman" w:cs="Times New Roman"/>
          <w:sz w:val="24"/>
          <w:szCs w:val="24"/>
        </w:rPr>
        <w:t xml:space="preserve"> concerns </w:t>
      </w:r>
      <w:r w:rsidR="00B53EF4" w:rsidRPr="007C3621">
        <w:rPr>
          <w:rFonts w:ascii="Times New Roman" w:hAnsi="Times New Roman" w:cs="Times New Roman"/>
          <w:sz w:val="24"/>
          <w:szCs w:val="24"/>
        </w:rPr>
        <w:t>remain</w:t>
      </w:r>
      <w:r w:rsidR="006F24BE" w:rsidRPr="007C3621">
        <w:rPr>
          <w:rFonts w:ascii="Times New Roman" w:hAnsi="Times New Roman" w:cs="Times New Roman"/>
          <w:sz w:val="24"/>
          <w:szCs w:val="24"/>
        </w:rPr>
        <w:t xml:space="preserve"> only a minority of guests associate positive emotions with AI, while concerns about de</w:t>
      </w:r>
      <w:r w:rsidR="00074AED" w:rsidRPr="007C3621">
        <w:rPr>
          <w:rFonts w:ascii="Times New Roman" w:hAnsi="Times New Roman" w:cs="Times New Roman"/>
          <w:sz w:val="24"/>
          <w:szCs w:val="24"/>
        </w:rPr>
        <w:t>personalisation</w:t>
      </w:r>
      <w:r w:rsidR="006F24BE" w:rsidRPr="007C3621">
        <w:rPr>
          <w:rFonts w:ascii="Times New Roman" w:hAnsi="Times New Roman" w:cs="Times New Roman"/>
          <w:sz w:val="24"/>
          <w:szCs w:val="24"/>
        </w:rPr>
        <w:t xml:space="preserve"> or privacy can arise. </w:t>
      </w:r>
      <w:r w:rsidR="00777C47" w:rsidRPr="007C3621">
        <w:rPr>
          <w:rFonts w:ascii="Times New Roman" w:hAnsi="Times New Roman" w:cs="Times New Roman"/>
          <w:sz w:val="24"/>
          <w:szCs w:val="24"/>
        </w:rPr>
        <w:t>According to Schick (2017), l</w:t>
      </w:r>
      <w:r w:rsidR="006F24BE" w:rsidRPr="007C3621">
        <w:rPr>
          <w:rFonts w:ascii="Times New Roman" w:hAnsi="Times New Roman" w:cs="Times New Roman"/>
          <w:sz w:val="24"/>
          <w:szCs w:val="24"/>
        </w:rPr>
        <w:t>uxury guests still expect human contact</w:t>
      </w:r>
      <w:r w:rsidR="00777C47" w:rsidRPr="007C3621">
        <w:rPr>
          <w:rFonts w:ascii="Times New Roman" w:hAnsi="Times New Roman" w:cs="Times New Roman"/>
          <w:sz w:val="24"/>
          <w:szCs w:val="24"/>
        </w:rPr>
        <w:t xml:space="preserve"> and </w:t>
      </w:r>
      <w:r w:rsidR="006F24BE" w:rsidRPr="007C3621">
        <w:rPr>
          <w:rFonts w:ascii="Times New Roman" w:hAnsi="Times New Roman" w:cs="Times New Roman"/>
          <w:sz w:val="24"/>
          <w:szCs w:val="24"/>
        </w:rPr>
        <w:t xml:space="preserve">suggest the ideal model is hybrid. </w:t>
      </w:r>
      <w:r w:rsidR="00CA0DA4" w:rsidRPr="007C3621">
        <w:rPr>
          <w:rFonts w:ascii="Times New Roman" w:hAnsi="Times New Roman" w:cs="Times New Roman"/>
          <w:sz w:val="24"/>
          <w:szCs w:val="24"/>
        </w:rPr>
        <w:t>As per Sc</w:t>
      </w:r>
      <w:r w:rsidR="00E0625E" w:rsidRPr="007C3621">
        <w:rPr>
          <w:rFonts w:ascii="Times New Roman" w:hAnsi="Times New Roman" w:cs="Times New Roman"/>
          <w:sz w:val="24"/>
          <w:szCs w:val="24"/>
        </w:rPr>
        <w:t>hwarz (2025), s</w:t>
      </w:r>
      <w:r w:rsidR="006F24BE" w:rsidRPr="007C3621">
        <w:rPr>
          <w:rFonts w:ascii="Times New Roman" w:hAnsi="Times New Roman" w:cs="Times New Roman"/>
          <w:sz w:val="24"/>
          <w:szCs w:val="24"/>
        </w:rPr>
        <w:t xml:space="preserve">ocial trends toward inclusivity and accessibility also influence AI deployment: multi-language chatbots and apps make services friendlier to international guests. Additionally, societal focus on sustainability encourages AI-driven resource efficiency (e.g. energy AI saves costs and appeals to eco-conscious </w:t>
      </w:r>
      <w:r w:rsidR="0063300E" w:rsidRPr="007C3621">
        <w:rPr>
          <w:rFonts w:ascii="Times New Roman" w:hAnsi="Times New Roman" w:cs="Times New Roman"/>
          <w:sz w:val="24"/>
          <w:szCs w:val="24"/>
        </w:rPr>
        <w:t>travellers</w:t>
      </w:r>
      <w:r w:rsidR="006F24BE" w:rsidRPr="007C3621">
        <w:rPr>
          <w:rFonts w:ascii="Times New Roman" w:hAnsi="Times New Roman" w:cs="Times New Roman"/>
          <w:sz w:val="24"/>
          <w:szCs w:val="24"/>
        </w:rPr>
        <w:t>). However, any misuse (like unconsented facial recognition) could provoke backlash, so brands must navigate social trust carefully. In sum, guest acceptance of AI is high when it adds convenience without eroding the personal</w:t>
      </w:r>
      <w:r w:rsidR="00E0625E" w:rsidRPr="007C3621">
        <w:rPr>
          <w:rFonts w:ascii="Times New Roman" w:hAnsi="Times New Roman" w:cs="Times New Roman"/>
          <w:sz w:val="24"/>
          <w:szCs w:val="24"/>
        </w:rPr>
        <w:t>.</w:t>
      </w:r>
    </w:p>
    <w:p w14:paraId="3A16DA1E" w14:textId="77777777" w:rsidR="006F24BE" w:rsidRPr="007C3621" w:rsidRDefault="006F24BE" w:rsidP="007C3621">
      <w:pPr>
        <w:spacing w:line="360" w:lineRule="auto"/>
        <w:jc w:val="both"/>
        <w:rPr>
          <w:rFonts w:ascii="Times New Roman" w:hAnsi="Times New Roman" w:cs="Times New Roman"/>
          <w:b/>
          <w:bCs/>
          <w:sz w:val="24"/>
          <w:szCs w:val="24"/>
        </w:rPr>
      </w:pPr>
      <w:r w:rsidRPr="007C3621">
        <w:rPr>
          <w:rFonts w:ascii="Times New Roman" w:hAnsi="Times New Roman" w:cs="Times New Roman"/>
          <w:b/>
          <w:bCs/>
          <w:sz w:val="24"/>
          <w:szCs w:val="24"/>
        </w:rPr>
        <w:lastRenderedPageBreak/>
        <w:t>Technological Factors</w:t>
      </w:r>
    </w:p>
    <w:p w14:paraId="19BA9202" w14:textId="6D68D82B" w:rsidR="006F24BE" w:rsidRPr="007C3621" w:rsidRDefault="00115A58" w:rsidP="007C3621">
      <w:pPr>
        <w:spacing w:line="360" w:lineRule="auto"/>
        <w:jc w:val="both"/>
        <w:rPr>
          <w:rFonts w:ascii="Times New Roman" w:hAnsi="Times New Roman" w:cs="Times New Roman"/>
          <w:sz w:val="24"/>
          <w:szCs w:val="24"/>
        </w:rPr>
      </w:pPr>
      <w:r w:rsidRPr="007C3621">
        <w:rPr>
          <w:rFonts w:ascii="Times New Roman" w:hAnsi="Times New Roman" w:cs="Times New Roman"/>
          <w:sz w:val="24"/>
          <w:szCs w:val="24"/>
        </w:rPr>
        <w:t>Makivic et al. (2024)</w:t>
      </w:r>
      <w:r w:rsidR="00411BEE" w:rsidRPr="007C3621">
        <w:rPr>
          <w:rFonts w:ascii="Times New Roman" w:hAnsi="Times New Roman" w:cs="Times New Roman"/>
          <w:sz w:val="24"/>
          <w:szCs w:val="24"/>
        </w:rPr>
        <w:t xml:space="preserve"> and Mira (2024) note that r</w:t>
      </w:r>
      <w:r w:rsidR="006F24BE" w:rsidRPr="007C3621">
        <w:rPr>
          <w:rFonts w:ascii="Times New Roman" w:hAnsi="Times New Roman" w:cs="Times New Roman"/>
          <w:sz w:val="24"/>
          <w:szCs w:val="24"/>
        </w:rPr>
        <w:t xml:space="preserve">apid tech innovation underpins this theme. Advancements in </w:t>
      </w:r>
      <w:r w:rsidR="003A4D3A" w:rsidRPr="007C3621">
        <w:rPr>
          <w:rFonts w:ascii="Times New Roman" w:hAnsi="Times New Roman" w:cs="Times New Roman"/>
          <w:sz w:val="24"/>
          <w:szCs w:val="24"/>
        </w:rPr>
        <w:t>AI technologies</w:t>
      </w:r>
      <w:r w:rsidR="006F24BE" w:rsidRPr="007C3621">
        <w:rPr>
          <w:rFonts w:ascii="Times New Roman" w:hAnsi="Times New Roman" w:cs="Times New Roman"/>
          <w:sz w:val="24"/>
          <w:szCs w:val="24"/>
        </w:rPr>
        <w:t xml:space="preserve"> have made AI tools more capable and affordable. Hotels are deploying sophisticated solutions</w:t>
      </w:r>
      <w:r w:rsidR="003E0BD9" w:rsidRPr="007C3621">
        <w:rPr>
          <w:rFonts w:ascii="Times New Roman" w:hAnsi="Times New Roman" w:cs="Times New Roman"/>
          <w:sz w:val="24"/>
          <w:szCs w:val="24"/>
        </w:rPr>
        <w:t xml:space="preserve"> using technologies such as</w:t>
      </w:r>
      <w:r w:rsidR="006F24BE" w:rsidRPr="007C3621">
        <w:rPr>
          <w:rFonts w:ascii="Times New Roman" w:hAnsi="Times New Roman" w:cs="Times New Roman"/>
          <w:sz w:val="24"/>
          <w:szCs w:val="24"/>
        </w:rPr>
        <w:t xml:space="preserve"> Google Cloud AI (IHG’s trip planner), and homegrown apps. </w:t>
      </w:r>
      <w:r w:rsidR="00311994" w:rsidRPr="007C3621">
        <w:rPr>
          <w:rFonts w:ascii="Times New Roman" w:hAnsi="Times New Roman" w:cs="Times New Roman"/>
          <w:sz w:val="24"/>
          <w:szCs w:val="24"/>
        </w:rPr>
        <w:t>As Schwarz (2025) points, t</w:t>
      </w:r>
      <w:r w:rsidR="006F24BE" w:rsidRPr="007C3621">
        <w:rPr>
          <w:rFonts w:ascii="Times New Roman" w:hAnsi="Times New Roman" w:cs="Times New Roman"/>
          <w:sz w:val="24"/>
          <w:szCs w:val="24"/>
        </w:rPr>
        <w:t>echnologies include chatbots, VR/AR tours, predictive analytics, and roboti</w:t>
      </w:r>
      <w:r w:rsidR="003E0BD9" w:rsidRPr="007C3621">
        <w:rPr>
          <w:rFonts w:ascii="Times New Roman" w:hAnsi="Times New Roman" w:cs="Times New Roman"/>
          <w:sz w:val="24"/>
          <w:szCs w:val="24"/>
        </w:rPr>
        <w:t>cs</w:t>
      </w:r>
      <w:r w:rsidR="006F24BE" w:rsidRPr="007C3621">
        <w:rPr>
          <w:rFonts w:ascii="Times New Roman" w:hAnsi="Times New Roman" w:cs="Times New Roman"/>
          <w:sz w:val="24"/>
          <w:szCs w:val="24"/>
        </w:rPr>
        <w:t xml:space="preserve">. For example, AI-driven revenue management systems are now common, optimizing pricing in real-time. Smart room technology (adjustable “smart beds,” digital concierge panels) is growing. Virtual assistants in rooms </w:t>
      </w:r>
      <w:r w:rsidR="00696FFF" w:rsidRPr="007C3621">
        <w:rPr>
          <w:rFonts w:ascii="Times New Roman" w:hAnsi="Times New Roman" w:cs="Times New Roman"/>
          <w:sz w:val="24"/>
          <w:szCs w:val="24"/>
        </w:rPr>
        <w:t xml:space="preserve">such as </w:t>
      </w:r>
      <w:r w:rsidR="006F24BE" w:rsidRPr="007C3621">
        <w:rPr>
          <w:rFonts w:ascii="Times New Roman" w:hAnsi="Times New Roman" w:cs="Times New Roman"/>
          <w:sz w:val="24"/>
          <w:szCs w:val="24"/>
        </w:rPr>
        <w:t>Alexa, Google</w:t>
      </w:r>
      <w:r w:rsidR="00696FFF" w:rsidRPr="007C3621">
        <w:rPr>
          <w:rFonts w:ascii="Times New Roman" w:hAnsi="Times New Roman" w:cs="Times New Roman"/>
          <w:sz w:val="24"/>
          <w:szCs w:val="24"/>
        </w:rPr>
        <w:t>,</w:t>
      </w:r>
      <w:r w:rsidR="006F24BE" w:rsidRPr="007C3621">
        <w:rPr>
          <w:rFonts w:ascii="Times New Roman" w:hAnsi="Times New Roman" w:cs="Times New Roman"/>
          <w:sz w:val="24"/>
          <w:szCs w:val="24"/>
        </w:rPr>
        <w:t xml:space="preserve"> have proven reliable for guest requests. However,</w:t>
      </w:r>
      <w:r w:rsidR="00A5363E" w:rsidRPr="007C3621">
        <w:rPr>
          <w:rFonts w:ascii="Times New Roman" w:hAnsi="Times New Roman" w:cs="Times New Roman"/>
          <w:sz w:val="24"/>
          <w:szCs w:val="24"/>
        </w:rPr>
        <w:t xml:space="preserve"> as Olasehinde and Oluwadoyin (2023)</w:t>
      </w:r>
      <w:r w:rsidR="00A263D2" w:rsidRPr="007C3621">
        <w:rPr>
          <w:rFonts w:ascii="Times New Roman" w:hAnsi="Times New Roman" w:cs="Times New Roman"/>
          <w:sz w:val="24"/>
          <w:szCs w:val="24"/>
        </w:rPr>
        <w:t xml:space="preserve"> point </w:t>
      </w:r>
      <w:r w:rsidR="006F24BE" w:rsidRPr="007C3621">
        <w:rPr>
          <w:rFonts w:ascii="Times New Roman" w:hAnsi="Times New Roman" w:cs="Times New Roman"/>
          <w:sz w:val="24"/>
          <w:szCs w:val="24"/>
        </w:rPr>
        <w:t>technical issues remain: AI systems require quality data and continuous training. Interoperability between platforms (PMS, CRM, chatbots) can be challenging. Cybersecurity is also a factor: reliance on cloud AI means hotels must protect guest data against breaches. Despite these challenges, technological momentum is strong. The technology landscape is therefore a major enabler of the future-of-work scenario in hotels.</w:t>
      </w:r>
    </w:p>
    <w:p w14:paraId="3E6A23AA" w14:textId="64404F96" w:rsidR="006F24BE" w:rsidRPr="00457402" w:rsidRDefault="006F24BE" w:rsidP="00457402">
      <w:pPr>
        <w:pStyle w:val="ListParagraph"/>
        <w:numPr>
          <w:ilvl w:val="0"/>
          <w:numId w:val="29"/>
        </w:numPr>
        <w:spacing w:line="360" w:lineRule="auto"/>
        <w:jc w:val="both"/>
        <w:rPr>
          <w:rFonts w:ascii="Times New Roman" w:hAnsi="Times New Roman" w:cs="Times New Roman"/>
          <w:b/>
          <w:bCs/>
          <w:sz w:val="24"/>
          <w:szCs w:val="24"/>
        </w:rPr>
      </w:pPr>
      <w:r w:rsidRPr="00457402">
        <w:rPr>
          <w:rFonts w:ascii="Times New Roman" w:hAnsi="Times New Roman" w:cs="Times New Roman"/>
          <w:b/>
          <w:bCs/>
          <w:sz w:val="24"/>
          <w:szCs w:val="24"/>
        </w:rPr>
        <w:t>Conclusion</w:t>
      </w:r>
    </w:p>
    <w:p w14:paraId="08E6FCF7" w14:textId="3F9F37C4" w:rsidR="006F24BE" w:rsidRPr="007C3621" w:rsidRDefault="002B0EDA" w:rsidP="007C3621">
      <w:pPr>
        <w:spacing w:line="360" w:lineRule="auto"/>
        <w:jc w:val="both"/>
        <w:rPr>
          <w:rFonts w:ascii="Times New Roman" w:hAnsi="Times New Roman" w:cs="Times New Roman"/>
          <w:sz w:val="24"/>
          <w:szCs w:val="24"/>
        </w:rPr>
      </w:pPr>
      <w:r w:rsidRPr="007C3621">
        <w:rPr>
          <w:rFonts w:ascii="Times New Roman" w:hAnsi="Times New Roman" w:cs="Times New Roman"/>
          <w:sz w:val="24"/>
          <w:szCs w:val="24"/>
        </w:rPr>
        <w:t>Oracle (202</w:t>
      </w:r>
      <w:r w:rsidR="0092345F" w:rsidRPr="007C3621">
        <w:rPr>
          <w:rFonts w:ascii="Times New Roman" w:hAnsi="Times New Roman" w:cs="Times New Roman"/>
          <w:sz w:val="24"/>
          <w:szCs w:val="24"/>
        </w:rPr>
        <w:t>5</w:t>
      </w:r>
      <w:r w:rsidRPr="007C3621">
        <w:rPr>
          <w:rFonts w:ascii="Times New Roman" w:hAnsi="Times New Roman" w:cs="Times New Roman"/>
          <w:sz w:val="24"/>
          <w:szCs w:val="24"/>
        </w:rPr>
        <w:t xml:space="preserve">) researched that </w:t>
      </w:r>
      <w:r w:rsidR="006F24BE" w:rsidRPr="007C3621">
        <w:rPr>
          <w:rFonts w:ascii="Times New Roman" w:hAnsi="Times New Roman" w:cs="Times New Roman"/>
          <w:sz w:val="24"/>
          <w:szCs w:val="24"/>
        </w:rPr>
        <w:t xml:space="preserve">AI–human collaboration in hotel guest services is reshaping the industry. AI tools deliver </w:t>
      </w:r>
      <w:r w:rsidR="00074AED" w:rsidRPr="007C3621">
        <w:rPr>
          <w:rFonts w:ascii="Times New Roman" w:hAnsi="Times New Roman" w:cs="Times New Roman"/>
          <w:sz w:val="24"/>
          <w:szCs w:val="24"/>
        </w:rPr>
        <w:t>personalisation</w:t>
      </w:r>
      <w:r w:rsidR="006F24BE" w:rsidRPr="007C3621">
        <w:rPr>
          <w:rFonts w:ascii="Times New Roman" w:hAnsi="Times New Roman" w:cs="Times New Roman"/>
          <w:sz w:val="24"/>
          <w:szCs w:val="24"/>
        </w:rPr>
        <w:t xml:space="preserve"> at scale and streamline operations, which complements the human elements of luxury hospitality. </w:t>
      </w:r>
      <w:r w:rsidR="0023799B" w:rsidRPr="007C3621">
        <w:rPr>
          <w:rFonts w:ascii="Times New Roman" w:hAnsi="Times New Roman" w:cs="Times New Roman"/>
          <w:sz w:val="24"/>
          <w:szCs w:val="24"/>
        </w:rPr>
        <w:t>As pointed by Patov (</w:t>
      </w:r>
      <w:r w:rsidR="00960E80" w:rsidRPr="007C3621">
        <w:rPr>
          <w:rFonts w:ascii="Times New Roman" w:hAnsi="Times New Roman" w:cs="Times New Roman"/>
          <w:sz w:val="24"/>
          <w:szCs w:val="24"/>
        </w:rPr>
        <w:t>2024</w:t>
      </w:r>
      <w:r w:rsidR="0023799B" w:rsidRPr="007C3621">
        <w:rPr>
          <w:rFonts w:ascii="Times New Roman" w:hAnsi="Times New Roman" w:cs="Times New Roman"/>
          <w:sz w:val="24"/>
          <w:szCs w:val="24"/>
        </w:rPr>
        <w:t>)</w:t>
      </w:r>
      <w:r w:rsidR="00960E80" w:rsidRPr="007C3621">
        <w:rPr>
          <w:rFonts w:ascii="Times New Roman" w:hAnsi="Times New Roman" w:cs="Times New Roman"/>
          <w:sz w:val="24"/>
          <w:szCs w:val="24"/>
        </w:rPr>
        <w:t>, b</w:t>
      </w:r>
      <w:r w:rsidR="006F24BE" w:rsidRPr="007C3621">
        <w:rPr>
          <w:rFonts w:ascii="Times New Roman" w:hAnsi="Times New Roman" w:cs="Times New Roman"/>
          <w:sz w:val="24"/>
          <w:szCs w:val="24"/>
        </w:rPr>
        <w:t xml:space="preserve">rands like Ritz-Carlton illustrate that leveraging AI can bolster traditional service excellence. </w:t>
      </w:r>
      <w:r w:rsidRPr="007C3621">
        <w:rPr>
          <w:rFonts w:ascii="Times New Roman" w:hAnsi="Times New Roman" w:cs="Times New Roman"/>
          <w:sz w:val="24"/>
          <w:szCs w:val="24"/>
        </w:rPr>
        <w:t>This research</w:t>
      </w:r>
      <w:r w:rsidR="006F24BE" w:rsidRPr="007C3621">
        <w:rPr>
          <w:rFonts w:ascii="Times New Roman" w:hAnsi="Times New Roman" w:cs="Times New Roman"/>
          <w:sz w:val="24"/>
          <w:szCs w:val="24"/>
        </w:rPr>
        <w:t xml:space="preserve"> </w:t>
      </w:r>
      <w:r w:rsidRPr="007C3621">
        <w:rPr>
          <w:rFonts w:ascii="Times New Roman" w:hAnsi="Times New Roman" w:cs="Times New Roman"/>
          <w:sz w:val="24"/>
          <w:szCs w:val="24"/>
        </w:rPr>
        <w:t>showed</w:t>
      </w:r>
      <w:r w:rsidR="006F24BE" w:rsidRPr="007C3621">
        <w:rPr>
          <w:rFonts w:ascii="Times New Roman" w:hAnsi="Times New Roman" w:cs="Times New Roman"/>
          <w:sz w:val="24"/>
          <w:szCs w:val="24"/>
        </w:rPr>
        <w:t xml:space="preserve"> that political (regulatory), economic (</w:t>
      </w:r>
      <w:r w:rsidR="0092345F" w:rsidRPr="007C3621">
        <w:rPr>
          <w:rFonts w:ascii="Times New Roman" w:hAnsi="Times New Roman" w:cs="Times New Roman"/>
          <w:sz w:val="24"/>
          <w:szCs w:val="24"/>
        </w:rPr>
        <w:t>labour</w:t>
      </w:r>
      <w:r w:rsidR="006F24BE" w:rsidRPr="007C3621">
        <w:rPr>
          <w:rFonts w:ascii="Times New Roman" w:hAnsi="Times New Roman" w:cs="Times New Roman"/>
          <w:sz w:val="24"/>
          <w:szCs w:val="24"/>
        </w:rPr>
        <w:t xml:space="preserve"> and ROI), social (guest acceptance), and technological factors all </w:t>
      </w:r>
      <w:r w:rsidRPr="007C3621">
        <w:rPr>
          <w:rFonts w:ascii="Times New Roman" w:hAnsi="Times New Roman" w:cs="Times New Roman"/>
          <w:sz w:val="24"/>
          <w:szCs w:val="24"/>
        </w:rPr>
        <w:t>favour</w:t>
      </w:r>
      <w:r w:rsidR="006F24BE" w:rsidRPr="007C3621">
        <w:rPr>
          <w:rFonts w:ascii="Times New Roman" w:hAnsi="Times New Roman" w:cs="Times New Roman"/>
          <w:sz w:val="24"/>
          <w:szCs w:val="24"/>
        </w:rPr>
        <w:t xml:space="preserve"> this trend, provided hotels manage data privacy and preserve trust. The key insight</w:t>
      </w:r>
      <w:r w:rsidRPr="007C3621">
        <w:rPr>
          <w:rFonts w:ascii="Times New Roman" w:hAnsi="Times New Roman" w:cs="Times New Roman"/>
          <w:sz w:val="24"/>
          <w:szCs w:val="24"/>
        </w:rPr>
        <w:t>, as pointed by Oracle (202</w:t>
      </w:r>
      <w:r w:rsidR="0092345F" w:rsidRPr="007C3621">
        <w:rPr>
          <w:rFonts w:ascii="Times New Roman" w:hAnsi="Times New Roman" w:cs="Times New Roman"/>
          <w:sz w:val="24"/>
          <w:szCs w:val="24"/>
        </w:rPr>
        <w:t>5</w:t>
      </w:r>
      <w:r w:rsidRPr="007C3621">
        <w:rPr>
          <w:rFonts w:ascii="Times New Roman" w:hAnsi="Times New Roman" w:cs="Times New Roman"/>
          <w:sz w:val="24"/>
          <w:szCs w:val="24"/>
        </w:rPr>
        <w:t>)</w:t>
      </w:r>
      <w:r w:rsidR="006F24BE" w:rsidRPr="007C3621">
        <w:rPr>
          <w:rFonts w:ascii="Times New Roman" w:hAnsi="Times New Roman" w:cs="Times New Roman"/>
          <w:sz w:val="24"/>
          <w:szCs w:val="24"/>
        </w:rPr>
        <w:t xml:space="preserve"> is that </w:t>
      </w:r>
      <w:r w:rsidR="006F24BE" w:rsidRPr="007C3621">
        <w:rPr>
          <w:rFonts w:ascii="Times New Roman" w:hAnsi="Times New Roman" w:cs="Times New Roman"/>
          <w:b/>
          <w:bCs/>
          <w:sz w:val="24"/>
          <w:szCs w:val="24"/>
        </w:rPr>
        <w:t>technology can augment, not replace, the human touch</w:t>
      </w:r>
      <w:r w:rsidR="006F24BE" w:rsidRPr="007C3621">
        <w:rPr>
          <w:rFonts w:ascii="Times New Roman" w:hAnsi="Times New Roman" w:cs="Times New Roman"/>
          <w:sz w:val="24"/>
          <w:szCs w:val="24"/>
        </w:rPr>
        <w:t xml:space="preserve"> in guest services. By carefully integrating AI, hotels can enhance guest satisfaction and operational efficiency while maintaining the </w:t>
      </w:r>
      <w:r w:rsidR="000778D7" w:rsidRPr="007C3621">
        <w:rPr>
          <w:rFonts w:ascii="Times New Roman" w:hAnsi="Times New Roman" w:cs="Times New Roman"/>
          <w:sz w:val="24"/>
          <w:szCs w:val="24"/>
        </w:rPr>
        <w:t xml:space="preserve">personalised </w:t>
      </w:r>
      <w:r w:rsidR="006F24BE" w:rsidRPr="007C3621">
        <w:rPr>
          <w:rFonts w:ascii="Times New Roman" w:hAnsi="Times New Roman" w:cs="Times New Roman"/>
          <w:sz w:val="24"/>
          <w:szCs w:val="24"/>
        </w:rPr>
        <w:t>care that defines hospitality.</w:t>
      </w:r>
    </w:p>
    <w:p w14:paraId="208338CB" w14:textId="2EC67B9E" w:rsidR="006F24BE" w:rsidRPr="00457402" w:rsidRDefault="006F24BE" w:rsidP="00457402">
      <w:pPr>
        <w:pStyle w:val="ListParagraph"/>
        <w:numPr>
          <w:ilvl w:val="0"/>
          <w:numId w:val="29"/>
        </w:numPr>
        <w:spacing w:line="360" w:lineRule="auto"/>
        <w:jc w:val="both"/>
        <w:rPr>
          <w:rFonts w:ascii="Times New Roman" w:hAnsi="Times New Roman" w:cs="Times New Roman"/>
          <w:b/>
          <w:bCs/>
          <w:sz w:val="24"/>
          <w:szCs w:val="24"/>
        </w:rPr>
      </w:pPr>
      <w:r w:rsidRPr="00457402">
        <w:rPr>
          <w:rFonts w:ascii="Times New Roman" w:hAnsi="Times New Roman" w:cs="Times New Roman"/>
          <w:b/>
          <w:bCs/>
          <w:sz w:val="24"/>
          <w:szCs w:val="24"/>
        </w:rPr>
        <w:t>Recommendations</w:t>
      </w:r>
    </w:p>
    <w:p w14:paraId="65268BE6" w14:textId="45724ADC" w:rsidR="006F24BE" w:rsidRPr="007C3621" w:rsidRDefault="006F24BE" w:rsidP="007C3621">
      <w:pPr>
        <w:spacing w:line="360" w:lineRule="auto"/>
        <w:jc w:val="both"/>
        <w:rPr>
          <w:rFonts w:ascii="Times New Roman" w:hAnsi="Times New Roman" w:cs="Times New Roman"/>
          <w:sz w:val="24"/>
          <w:szCs w:val="24"/>
        </w:rPr>
      </w:pPr>
      <w:r w:rsidRPr="007C3621">
        <w:rPr>
          <w:rFonts w:ascii="Times New Roman" w:hAnsi="Times New Roman" w:cs="Times New Roman"/>
          <w:sz w:val="24"/>
          <w:szCs w:val="24"/>
        </w:rPr>
        <w:t xml:space="preserve">Hotels should pursue a balanced AI strategy. First, they must </w:t>
      </w:r>
      <w:r w:rsidRPr="007C3621">
        <w:rPr>
          <w:rFonts w:ascii="Times New Roman" w:hAnsi="Times New Roman" w:cs="Times New Roman"/>
          <w:b/>
          <w:bCs/>
          <w:sz w:val="24"/>
          <w:szCs w:val="24"/>
        </w:rPr>
        <w:t>prioriti</w:t>
      </w:r>
      <w:r w:rsidR="0090571B">
        <w:rPr>
          <w:rFonts w:ascii="Times New Roman" w:hAnsi="Times New Roman" w:cs="Times New Roman"/>
          <w:b/>
          <w:bCs/>
          <w:sz w:val="24"/>
          <w:szCs w:val="24"/>
        </w:rPr>
        <w:t>s</w:t>
      </w:r>
      <w:r w:rsidRPr="007C3621">
        <w:rPr>
          <w:rFonts w:ascii="Times New Roman" w:hAnsi="Times New Roman" w:cs="Times New Roman"/>
          <w:b/>
          <w:bCs/>
          <w:sz w:val="24"/>
          <w:szCs w:val="24"/>
        </w:rPr>
        <w:t xml:space="preserve">e guest-centric </w:t>
      </w:r>
      <w:r w:rsidR="00074AED" w:rsidRPr="007C3621">
        <w:rPr>
          <w:rFonts w:ascii="Times New Roman" w:hAnsi="Times New Roman" w:cs="Times New Roman"/>
          <w:b/>
          <w:bCs/>
          <w:sz w:val="24"/>
          <w:szCs w:val="24"/>
        </w:rPr>
        <w:t>personalisation</w:t>
      </w:r>
      <w:r w:rsidRPr="007C3621">
        <w:rPr>
          <w:rFonts w:ascii="Times New Roman" w:hAnsi="Times New Roman" w:cs="Times New Roman"/>
          <w:b/>
          <w:bCs/>
          <w:sz w:val="24"/>
          <w:szCs w:val="24"/>
        </w:rPr>
        <w:t xml:space="preserve"> with consent</w:t>
      </w:r>
      <w:r w:rsidRPr="007C3621">
        <w:rPr>
          <w:rFonts w:ascii="Times New Roman" w:hAnsi="Times New Roman" w:cs="Times New Roman"/>
          <w:sz w:val="24"/>
          <w:szCs w:val="24"/>
        </w:rPr>
        <w:t xml:space="preserve">. Use AI to collect and </w:t>
      </w:r>
      <w:r w:rsidR="0092345F" w:rsidRPr="007C3621">
        <w:rPr>
          <w:rFonts w:ascii="Times New Roman" w:hAnsi="Times New Roman" w:cs="Times New Roman"/>
          <w:sz w:val="24"/>
          <w:szCs w:val="24"/>
        </w:rPr>
        <w:t>analyse</w:t>
      </w:r>
      <w:r w:rsidRPr="007C3621">
        <w:rPr>
          <w:rFonts w:ascii="Times New Roman" w:hAnsi="Times New Roman" w:cs="Times New Roman"/>
          <w:sz w:val="24"/>
          <w:szCs w:val="24"/>
        </w:rPr>
        <w:t xml:space="preserve"> guest preferences (e.g. in-room amenities, activity suggestions), but ensure transparency. For example, </w:t>
      </w:r>
      <w:r w:rsidR="0092345F" w:rsidRPr="007C3621">
        <w:rPr>
          <w:rFonts w:ascii="Times New Roman" w:hAnsi="Times New Roman" w:cs="Times New Roman"/>
          <w:sz w:val="24"/>
          <w:szCs w:val="24"/>
        </w:rPr>
        <w:t>hotels</w:t>
      </w:r>
      <w:r w:rsidRPr="007C3621">
        <w:rPr>
          <w:rFonts w:ascii="Times New Roman" w:hAnsi="Times New Roman" w:cs="Times New Roman"/>
          <w:sz w:val="24"/>
          <w:szCs w:val="24"/>
        </w:rPr>
        <w:t xml:space="preserve"> could offer a digital profile tool in its app for guests to opt into data sharing, explaining how AI customi</w:t>
      </w:r>
      <w:r w:rsidR="0090571B">
        <w:rPr>
          <w:rFonts w:ascii="Times New Roman" w:hAnsi="Times New Roman" w:cs="Times New Roman"/>
          <w:sz w:val="24"/>
          <w:szCs w:val="24"/>
        </w:rPr>
        <w:t>s</w:t>
      </w:r>
      <w:r w:rsidRPr="007C3621">
        <w:rPr>
          <w:rFonts w:ascii="Times New Roman" w:hAnsi="Times New Roman" w:cs="Times New Roman"/>
          <w:sz w:val="24"/>
          <w:szCs w:val="24"/>
        </w:rPr>
        <w:t xml:space="preserve">es recommendations. This maintains trust while harnessing AI’s benefits. Second, </w:t>
      </w:r>
      <w:r w:rsidRPr="007C3621">
        <w:rPr>
          <w:rFonts w:ascii="Times New Roman" w:hAnsi="Times New Roman" w:cs="Times New Roman"/>
          <w:b/>
          <w:bCs/>
          <w:sz w:val="24"/>
          <w:szCs w:val="24"/>
        </w:rPr>
        <w:t>invest in staff training and AI literacy</w:t>
      </w:r>
      <w:r w:rsidRPr="007C3621">
        <w:rPr>
          <w:rFonts w:ascii="Times New Roman" w:hAnsi="Times New Roman" w:cs="Times New Roman"/>
          <w:sz w:val="24"/>
          <w:szCs w:val="24"/>
        </w:rPr>
        <w:t xml:space="preserve">. Employees should be skilled in using AI tools (chatbots, CRM </w:t>
      </w:r>
      <w:r w:rsidRPr="007C3621">
        <w:rPr>
          <w:rFonts w:ascii="Times New Roman" w:hAnsi="Times New Roman" w:cs="Times New Roman"/>
          <w:sz w:val="24"/>
          <w:szCs w:val="24"/>
        </w:rPr>
        <w:lastRenderedPageBreak/>
        <w:t xml:space="preserve">analytics) so that technology augments their work. Ritz-Carlton’s “Ladies and Gentlemen” can be trained to interpret AI-driven guest insights into </w:t>
      </w:r>
      <w:r w:rsidR="000778D7" w:rsidRPr="007C3621">
        <w:rPr>
          <w:rFonts w:ascii="Times New Roman" w:hAnsi="Times New Roman" w:cs="Times New Roman"/>
          <w:sz w:val="24"/>
          <w:szCs w:val="24"/>
        </w:rPr>
        <w:t xml:space="preserve">personalised </w:t>
      </w:r>
      <w:r w:rsidRPr="007C3621">
        <w:rPr>
          <w:rFonts w:ascii="Times New Roman" w:hAnsi="Times New Roman" w:cs="Times New Roman"/>
          <w:sz w:val="24"/>
          <w:szCs w:val="24"/>
        </w:rPr>
        <w:t xml:space="preserve">surprises or service adjustments, leveraging AI data as a guide. Third, </w:t>
      </w:r>
      <w:r w:rsidRPr="007C3621">
        <w:rPr>
          <w:rFonts w:ascii="Times New Roman" w:hAnsi="Times New Roman" w:cs="Times New Roman"/>
          <w:b/>
          <w:bCs/>
          <w:sz w:val="24"/>
          <w:szCs w:val="24"/>
        </w:rPr>
        <w:t>maintain human-in-the-loop systems</w:t>
      </w:r>
      <w:r w:rsidRPr="007C3621">
        <w:rPr>
          <w:rFonts w:ascii="Times New Roman" w:hAnsi="Times New Roman" w:cs="Times New Roman"/>
          <w:sz w:val="24"/>
          <w:szCs w:val="24"/>
        </w:rPr>
        <w:t>, aligning with new regulations. Hotels should implement oversight procedures for AI decisions (e.g. auditing chatbot responses or pricing algorithms), as recommended by EU guidelines. By ensuring a human can override automated decisions, hotels will comply with laws and uphold service quality.</w:t>
      </w:r>
    </w:p>
    <w:p w14:paraId="12D1F3B0" w14:textId="2377F337" w:rsidR="006F24BE" w:rsidRPr="007C3621" w:rsidRDefault="006F24BE" w:rsidP="007C3621">
      <w:pPr>
        <w:spacing w:line="360" w:lineRule="auto"/>
        <w:jc w:val="both"/>
        <w:rPr>
          <w:rFonts w:ascii="Times New Roman" w:hAnsi="Times New Roman" w:cs="Times New Roman"/>
          <w:sz w:val="24"/>
          <w:szCs w:val="24"/>
        </w:rPr>
      </w:pPr>
      <w:r w:rsidRPr="007C3621">
        <w:rPr>
          <w:rFonts w:ascii="Times New Roman" w:hAnsi="Times New Roman" w:cs="Times New Roman"/>
          <w:sz w:val="24"/>
          <w:szCs w:val="24"/>
        </w:rPr>
        <w:t xml:space="preserve">Fourth, </w:t>
      </w:r>
      <w:r w:rsidRPr="007C3621">
        <w:rPr>
          <w:rFonts w:ascii="Times New Roman" w:hAnsi="Times New Roman" w:cs="Times New Roman"/>
          <w:b/>
          <w:bCs/>
          <w:sz w:val="24"/>
          <w:szCs w:val="24"/>
        </w:rPr>
        <w:t>enhance digital service platforms</w:t>
      </w:r>
      <w:r w:rsidRPr="007C3621">
        <w:rPr>
          <w:rFonts w:ascii="Times New Roman" w:hAnsi="Times New Roman" w:cs="Times New Roman"/>
          <w:sz w:val="24"/>
          <w:szCs w:val="24"/>
        </w:rPr>
        <w:t xml:space="preserve">. Luxury hotels should expand mobile and voice services: secure in-room AI assistants for simple requests, AI chat widgets on apps/website, and mobile key/check-in to improve convenience. Ritz-Carlton, for example, could integrate voice-enabled concierge features that answer common queries, freeing staff to attend to nuanced guest needs. Fifth, </w:t>
      </w:r>
      <w:r w:rsidRPr="007C3621">
        <w:rPr>
          <w:rFonts w:ascii="Times New Roman" w:hAnsi="Times New Roman" w:cs="Times New Roman"/>
          <w:b/>
          <w:bCs/>
          <w:sz w:val="24"/>
          <w:szCs w:val="24"/>
        </w:rPr>
        <w:t>leverage AI for sustainability and efficiency</w:t>
      </w:r>
      <w:r w:rsidRPr="007C3621">
        <w:rPr>
          <w:rFonts w:ascii="Times New Roman" w:hAnsi="Times New Roman" w:cs="Times New Roman"/>
          <w:sz w:val="24"/>
          <w:szCs w:val="24"/>
        </w:rPr>
        <w:t xml:space="preserve">: use predictive energy management (AI-controlled HVAC), inventory forecasting for F&amp;B to reduce waste, and AI scheduling to optimize staffing. These not only cut costs but also appeal to eco-conscious guests. Sixth, </w:t>
      </w:r>
      <w:r w:rsidRPr="007C3621">
        <w:rPr>
          <w:rFonts w:ascii="Times New Roman" w:hAnsi="Times New Roman" w:cs="Times New Roman"/>
          <w:b/>
          <w:bCs/>
          <w:sz w:val="24"/>
          <w:szCs w:val="24"/>
        </w:rPr>
        <w:t>apply AI for service recovery and loyalty</w:t>
      </w:r>
      <w:r w:rsidRPr="007C3621">
        <w:rPr>
          <w:rFonts w:ascii="Times New Roman" w:hAnsi="Times New Roman" w:cs="Times New Roman"/>
          <w:sz w:val="24"/>
          <w:szCs w:val="24"/>
        </w:rPr>
        <w:t>. Utilize sentiment-analysis tools on reviews and social media to identify guest issues early, enabling proactive resolution. Tie this to loyalty programs with AI-</w:t>
      </w:r>
      <w:r w:rsidR="000778D7" w:rsidRPr="007C3621">
        <w:rPr>
          <w:rFonts w:ascii="Times New Roman" w:hAnsi="Times New Roman" w:cs="Times New Roman"/>
          <w:sz w:val="24"/>
          <w:szCs w:val="24"/>
        </w:rPr>
        <w:t xml:space="preserve">personalised </w:t>
      </w:r>
      <w:r w:rsidRPr="007C3621">
        <w:rPr>
          <w:rFonts w:ascii="Times New Roman" w:hAnsi="Times New Roman" w:cs="Times New Roman"/>
          <w:sz w:val="24"/>
          <w:szCs w:val="24"/>
        </w:rPr>
        <w:t>offers (e.g. tailored spa discounts for repeat guests based on past history).</w:t>
      </w:r>
    </w:p>
    <w:p w14:paraId="1B7E6774" w14:textId="2629ABA6" w:rsidR="006F24BE" w:rsidRPr="007C3621" w:rsidRDefault="006F24BE" w:rsidP="007C3621">
      <w:pPr>
        <w:spacing w:line="360" w:lineRule="auto"/>
        <w:jc w:val="both"/>
        <w:rPr>
          <w:rFonts w:ascii="Times New Roman" w:hAnsi="Times New Roman" w:cs="Times New Roman"/>
          <w:sz w:val="24"/>
          <w:szCs w:val="24"/>
        </w:rPr>
      </w:pPr>
      <w:r w:rsidRPr="007C3621">
        <w:rPr>
          <w:rFonts w:ascii="Times New Roman" w:hAnsi="Times New Roman" w:cs="Times New Roman"/>
          <w:sz w:val="24"/>
          <w:szCs w:val="24"/>
        </w:rPr>
        <w:t xml:space="preserve">Finally, </w:t>
      </w:r>
      <w:r w:rsidRPr="007C3621">
        <w:rPr>
          <w:rFonts w:ascii="Times New Roman" w:hAnsi="Times New Roman" w:cs="Times New Roman"/>
          <w:b/>
          <w:bCs/>
          <w:sz w:val="24"/>
          <w:szCs w:val="24"/>
        </w:rPr>
        <w:t>collaborate with tech partners and share best practices</w:t>
      </w:r>
      <w:r w:rsidRPr="007C3621">
        <w:rPr>
          <w:rFonts w:ascii="Times New Roman" w:hAnsi="Times New Roman" w:cs="Times New Roman"/>
          <w:sz w:val="24"/>
          <w:szCs w:val="24"/>
        </w:rPr>
        <w:t xml:space="preserve">. Luxury chains should pilot emerging AI innovations (e.g. advanced robotics, metaverse experiences) through partnerships. The IHG-Google Cloud example shows the value of teaming with tech firms. Ritz-Carlton could explore alliances (e.g. with health-tech for wellness </w:t>
      </w:r>
      <w:r w:rsidR="00074AED" w:rsidRPr="007C3621">
        <w:rPr>
          <w:rFonts w:ascii="Times New Roman" w:hAnsi="Times New Roman" w:cs="Times New Roman"/>
          <w:sz w:val="24"/>
          <w:szCs w:val="24"/>
        </w:rPr>
        <w:t>personalisation</w:t>
      </w:r>
      <w:r w:rsidRPr="007C3621">
        <w:rPr>
          <w:rFonts w:ascii="Times New Roman" w:hAnsi="Times New Roman" w:cs="Times New Roman"/>
          <w:sz w:val="24"/>
          <w:szCs w:val="24"/>
        </w:rPr>
        <w:t>) to differentiate. Across all initiatives, maintain the brand’s “Gold Standards”: AI should empower employees with data, not reduce autonomy. By following these evidence-based recommendations, hotels can harness AI’s potential while preserving human warmth, ensuring guest services evolve in harmony with technology.</w:t>
      </w:r>
    </w:p>
    <w:p w14:paraId="7EA91F8B" w14:textId="77777777" w:rsidR="000B40D4" w:rsidRDefault="000B40D4" w:rsidP="00736EB4">
      <w:pPr>
        <w:spacing w:line="360" w:lineRule="auto"/>
        <w:jc w:val="both"/>
        <w:rPr>
          <w:rFonts w:ascii="Times New Roman" w:hAnsi="Times New Roman" w:cs="Times New Roman"/>
          <w:sz w:val="24"/>
          <w:szCs w:val="24"/>
        </w:rPr>
      </w:pPr>
    </w:p>
    <w:p w14:paraId="3C940CA5" w14:textId="77777777" w:rsidR="005776A6" w:rsidRPr="00736EB4" w:rsidRDefault="005776A6" w:rsidP="00736EB4">
      <w:pPr>
        <w:spacing w:line="360" w:lineRule="auto"/>
        <w:jc w:val="both"/>
        <w:rPr>
          <w:rFonts w:ascii="Times New Roman" w:hAnsi="Times New Roman" w:cs="Times New Roman"/>
          <w:sz w:val="24"/>
          <w:szCs w:val="24"/>
        </w:rPr>
      </w:pPr>
    </w:p>
    <w:p w14:paraId="2EC98C86" w14:textId="77777777" w:rsidR="00D245B8" w:rsidRDefault="00D245B8" w:rsidP="00736EB4">
      <w:pPr>
        <w:spacing w:line="360" w:lineRule="auto"/>
        <w:jc w:val="both"/>
        <w:rPr>
          <w:rFonts w:ascii="Times New Roman" w:hAnsi="Times New Roman" w:cs="Times New Roman"/>
          <w:sz w:val="24"/>
          <w:szCs w:val="24"/>
        </w:rPr>
      </w:pPr>
    </w:p>
    <w:p w14:paraId="08BF7ED7" w14:textId="77777777" w:rsidR="009D1508" w:rsidRPr="00736EB4" w:rsidRDefault="009D1508" w:rsidP="00736EB4">
      <w:pPr>
        <w:spacing w:line="360" w:lineRule="auto"/>
        <w:jc w:val="both"/>
        <w:rPr>
          <w:rFonts w:ascii="Times New Roman" w:hAnsi="Times New Roman" w:cs="Times New Roman"/>
          <w:sz w:val="24"/>
          <w:szCs w:val="24"/>
        </w:rPr>
      </w:pPr>
    </w:p>
    <w:p w14:paraId="516B187D" w14:textId="76026722" w:rsidR="00D245B8" w:rsidRPr="00736EB4" w:rsidRDefault="00D245B8" w:rsidP="005A50ED">
      <w:pPr>
        <w:rPr>
          <w:rFonts w:ascii="Times New Roman" w:hAnsi="Times New Roman" w:cs="Times New Roman"/>
          <w:sz w:val="24"/>
          <w:szCs w:val="24"/>
        </w:rPr>
      </w:pPr>
    </w:p>
    <w:p w14:paraId="70291423" w14:textId="1A8472BA" w:rsidR="00B62173" w:rsidRPr="005776A6" w:rsidRDefault="005A50ED" w:rsidP="005776A6">
      <w:pPr>
        <w:pStyle w:val="ListParagraph"/>
        <w:numPr>
          <w:ilvl w:val="0"/>
          <w:numId w:val="29"/>
        </w:numPr>
        <w:spacing w:line="240" w:lineRule="auto"/>
        <w:rPr>
          <w:rFonts w:ascii="Times New Roman" w:eastAsia="Times New Roman" w:hAnsi="Times New Roman" w:cs="Times New Roman"/>
          <w:b/>
          <w:bCs/>
          <w:kern w:val="0"/>
          <w:sz w:val="24"/>
          <w:szCs w:val="24"/>
          <w:lang w:eastAsia="en-GB"/>
          <w14:ligatures w14:val="none"/>
        </w:rPr>
      </w:pPr>
      <w:r w:rsidRPr="005776A6">
        <w:rPr>
          <w:rFonts w:ascii="Times New Roman" w:eastAsia="Times New Roman" w:hAnsi="Times New Roman" w:cs="Times New Roman"/>
          <w:b/>
          <w:bCs/>
          <w:kern w:val="0"/>
          <w:sz w:val="24"/>
          <w:szCs w:val="24"/>
          <w:lang w:eastAsia="en-GB"/>
          <w14:ligatures w14:val="none"/>
        </w:rPr>
        <w:lastRenderedPageBreak/>
        <w:t>Reference</w:t>
      </w:r>
      <w:r w:rsidR="005776A6" w:rsidRPr="005776A6">
        <w:rPr>
          <w:rFonts w:ascii="Times New Roman" w:eastAsia="Times New Roman" w:hAnsi="Times New Roman" w:cs="Times New Roman"/>
          <w:b/>
          <w:bCs/>
          <w:kern w:val="0"/>
          <w:sz w:val="24"/>
          <w:szCs w:val="24"/>
          <w:lang w:eastAsia="en-GB"/>
          <w14:ligatures w14:val="none"/>
        </w:rPr>
        <w:t>s</w:t>
      </w:r>
    </w:p>
    <w:p w14:paraId="537E6D33" w14:textId="77777777" w:rsidR="007C3621" w:rsidRPr="00F44C0F" w:rsidRDefault="007C3621" w:rsidP="007C3621">
      <w:pPr>
        <w:spacing w:line="240" w:lineRule="auto"/>
        <w:ind w:left="360"/>
        <w:rPr>
          <w:rFonts w:ascii="Times New Roman" w:hAnsi="Times New Roman" w:cs="Times New Roman"/>
          <w:sz w:val="24"/>
          <w:szCs w:val="24"/>
        </w:rPr>
      </w:pPr>
    </w:p>
    <w:p w14:paraId="34302275" w14:textId="77777777" w:rsidR="007C3621" w:rsidRDefault="007C3621" w:rsidP="007C3621">
      <w:pPr>
        <w:spacing w:line="240" w:lineRule="auto"/>
        <w:rPr>
          <w:rFonts w:ascii="Times New Roman" w:hAnsi="Times New Roman" w:cs="Times New Roman"/>
          <w:sz w:val="24"/>
          <w:szCs w:val="24"/>
        </w:rPr>
      </w:pPr>
    </w:p>
    <w:p w14:paraId="35A6AFAE" w14:textId="77777777" w:rsidR="007C3621" w:rsidRPr="00573AAA" w:rsidRDefault="007C3621" w:rsidP="007C3621">
      <w:pPr>
        <w:spacing w:line="240" w:lineRule="auto"/>
        <w:rPr>
          <w:rFonts w:ascii="Times New Roman" w:hAnsi="Times New Roman" w:cs="Times New Roman"/>
          <w:sz w:val="24"/>
          <w:szCs w:val="24"/>
        </w:rPr>
      </w:pPr>
    </w:p>
    <w:p w14:paraId="56AE837F" w14:textId="77777777" w:rsidR="007C3621" w:rsidRPr="007C3621" w:rsidRDefault="007C3621" w:rsidP="007C3621">
      <w:pPr>
        <w:spacing w:line="240" w:lineRule="auto"/>
        <w:ind w:left="360"/>
        <w:rPr>
          <w:rFonts w:ascii="Times New Roman" w:hAnsi="Times New Roman" w:cs="Times New Roman"/>
          <w:sz w:val="24"/>
          <w:szCs w:val="24"/>
        </w:rPr>
      </w:pPr>
      <w:r w:rsidRPr="007C3621">
        <w:rPr>
          <w:rFonts w:ascii="Times New Roman" w:hAnsi="Times New Roman" w:cs="Times New Roman"/>
          <w:sz w:val="24"/>
          <w:szCs w:val="24"/>
        </w:rPr>
        <w:t xml:space="preserve">Atkinson, R. D. (2024) </w:t>
      </w:r>
      <w:r w:rsidRPr="007C3621">
        <w:rPr>
          <w:rFonts w:ascii="Times New Roman" w:hAnsi="Times New Roman" w:cs="Times New Roman"/>
          <w:i/>
          <w:iCs/>
          <w:sz w:val="24"/>
          <w:szCs w:val="24"/>
        </w:rPr>
        <w:t xml:space="preserve">China Is Rapidly Becoming a Leading Innovator in Advanced Industries </w:t>
      </w:r>
      <w:r w:rsidRPr="007C3621">
        <w:rPr>
          <w:rFonts w:ascii="Times New Roman" w:hAnsi="Times New Roman" w:cs="Times New Roman"/>
          <w:sz w:val="24"/>
          <w:szCs w:val="24"/>
        </w:rPr>
        <w:t xml:space="preserve">Available at: </w:t>
      </w:r>
      <w:hyperlink r:id="rId7" w:history="1">
        <w:r w:rsidRPr="007C3621">
          <w:rPr>
            <w:rStyle w:val="Hyperlink"/>
            <w:rFonts w:ascii="Times New Roman" w:hAnsi="Times New Roman" w:cs="Times New Roman"/>
            <w:sz w:val="24"/>
            <w:szCs w:val="24"/>
          </w:rPr>
          <w:t>https://itif.org/publications/2024/09/16/china-is-rapidly-becoming-a-leading-innovator-in-advanced-industries/</w:t>
        </w:r>
      </w:hyperlink>
      <w:r w:rsidRPr="007C3621">
        <w:rPr>
          <w:rFonts w:ascii="Times New Roman" w:hAnsi="Times New Roman" w:cs="Times New Roman"/>
          <w:sz w:val="24"/>
          <w:szCs w:val="24"/>
        </w:rPr>
        <w:t xml:space="preserve"> (Accessed: 16 May 2025).</w:t>
      </w:r>
    </w:p>
    <w:p w14:paraId="7FF77E71" w14:textId="77777777" w:rsidR="007C3621" w:rsidRPr="007C3621" w:rsidRDefault="007C3621" w:rsidP="007C3621">
      <w:pPr>
        <w:spacing w:line="240" w:lineRule="auto"/>
        <w:ind w:left="360"/>
        <w:rPr>
          <w:rFonts w:ascii="Times New Roman" w:hAnsi="Times New Roman" w:cs="Times New Roman"/>
          <w:sz w:val="24"/>
          <w:szCs w:val="24"/>
        </w:rPr>
      </w:pPr>
      <w:r w:rsidRPr="007C3621">
        <w:rPr>
          <w:rFonts w:ascii="Times New Roman" w:hAnsi="Times New Roman" w:cs="Times New Roman"/>
          <w:sz w:val="24"/>
          <w:szCs w:val="24"/>
        </w:rPr>
        <w:t xml:space="preserve">Baker, T. (2024) </w:t>
      </w:r>
      <w:r w:rsidRPr="007C3621">
        <w:rPr>
          <w:rFonts w:ascii="Times New Roman" w:hAnsi="Times New Roman" w:cs="Times New Roman"/>
          <w:i/>
          <w:iCs/>
          <w:sz w:val="24"/>
          <w:szCs w:val="24"/>
        </w:rPr>
        <w:t xml:space="preserve">What the European Union's Artificial Intelligence Act Means for Hoteliers Around the World </w:t>
      </w:r>
      <w:r w:rsidRPr="007C3621">
        <w:rPr>
          <w:rFonts w:ascii="Times New Roman" w:hAnsi="Times New Roman" w:cs="Times New Roman"/>
          <w:sz w:val="24"/>
          <w:szCs w:val="24"/>
        </w:rPr>
        <w:t xml:space="preserve">Available at: </w:t>
      </w:r>
      <w:hyperlink r:id="rId8" w:history="1">
        <w:r w:rsidRPr="007C3621">
          <w:rPr>
            <w:rStyle w:val="Hyperlink"/>
            <w:rFonts w:ascii="Times New Roman" w:hAnsi="Times New Roman" w:cs="Times New Roman"/>
            <w:sz w:val="24"/>
            <w:szCs w:val="24"/>
          </w:rPr>
          <w:t>https://www.costar.com/article/100854820/what-the-european-unions-artificial-intelligence-act-means-for-hoteliers-around-the-world</w:t>
        </w:r>
      </w:hyperlink>
      <w:r w:rsidRPr="007C3621">
        <w:rPr>
          <w:rFonts w:ascii="Times New Roman" w:hAnsi="Times New Roman" w:cs="Times New Roman"/>
          <w:sz w:val="24"/>
          <w:szCs w:val="24"/>
        </w:rPr>
        <w:t xml:space="preserve"> (Accessed: 16 May 2025). </w:t>
      </w:r>
    </w:p>
    <w:p w14:paraId="54BAB70D" w14:textId="77777777" w:rsidR="007C3621" w:rsidRPr="007C3621" w:rsidRDefault="007C3621" w:rsidP="007C3621">
      <w:pPr>
        <w:spacing w:line="240" w:lineRule="auto"/>
        <w:ind w:left="360"/>
        <w:rPr>
          <w:rFonts w:ascii="Times New Roman" w:hAnsi="Times New Roman" w:cs="Times New Roman"/>
          <w:sz w:val="24"/>
          <w:szCs w:val="24"/>
        </w:rPr>
      </w:pPr>
      <w:r w:rsidRPr="007C3621">
        <w:rPr>
          <w:rFonts w:ascii="Times New Roman" w:hAnsi="Times New Roman" w:cs="Times New Roman"/>
          <w:sz w:val="24"/>
          <w:szCs w:val="24"/>
        </w:rPr>
        <w:t xml:space="preserve">Bare, M., Amraen, L., Puri, A. (2024) </w:t>
      </w:r>
      <w:r w:rsidRPr="007C3621">
        <w:rPr>
          <w:rFonts w:ascii="Times New Roman" w:hAnsi="Times New Roman" w:cs="Times New Roman"/>
          <w:i/>
          <w:iCs/>
          <w:sz w:val="24"/>
          <w:szCs w:val="24"/>
        </w:rPr>
        <w:t xml:space="preserve">Enhancing the Cornerstone of Hospitality: AI and Human-Driven Customer Experience </w:t>
      </w:r>
      <w:r w:rsidRPr="007C3621">
        <w:rPr>
          <w:rFonts w:ascii="Times New Roman" w:hAnsi="Times New Roman" w:cs="Times New Roman"/>
          <w:sz w:val="24"/>
          <w:szCs w:val="24"/>
        </w:rPr>
        <w:t xml:space="preserve">Available at: </w:t>
      </w:r>
      <w:hyperlink r:id="rId9" w:history="1">
        <w:r w:rsidRPr="007C3621">
          <w:rPr>
            <w:rStyle w:val="Hyperlink"/>
            <w:rFonts w:ascii="Times New Roman" w:hAnsi="Times New Roman" w:cs="Times New Roman"/>
            <w:sz w:val="24"/>
            <w:szCs w:val="24"/>
          </w:rPr>
          <w:t>https://www.costar.com/article/1959473018/enhancing-the-cornerstone-of-hospitality-ai-and-human-driven-customer-experience</w:t>
        </w:r>
      </w:hyperlink>
      <w:r w:rsidRPr="007C3621">
        <w:rPr>
          <w:rFonts w:ascii="Times New Roman" w:hAnsi="Times New Roman" w:cs="Times New Roman"/>
          <w:sz w:val="24"/>
          <w:szCs w:val="24"/>
        </w:rPr>
        <w:t xml:space="preserve"> (Accessed: 16 May 2025).</w:t>
      </w:r>
    </w:p>
    <w:p w14:paraId="1A0D4D42" w14:textId="77777777" w:rsidR="007C3621" w:rsidRPr="007C3621" w:rsidRDefault="007C3621" w:rsidP="007C3621">
      <w:pPr>
        <w:spacing w:line="240" w:lineRule="auto"/>
        <w:ind w:left="360"/>
        <w:rPr>
          <w:rFonts w:ascii="Times New Roman" w:hAnsi="Times New Roman" w:cs="Times New Roman"/>
          <w:sz w:val="24"/>
          <w:szCs w:val="24"/>
        </w:rPr>
      </w:pPr>
      <w:r w:rsidRPr="007C3621">
        <w:rPr>
          <w:rFonts w:ascii="Times New Roman" w:hAnsi="Times New Roman" w:cs="Times New Roman"/>
          <w:sz w:val="24"/>
          <w:szCs w:val="24"/>
        </w:rPr>
        <w:t xml:space="preserve">Chandran, N. (2020) </w:t>
      </w:r>
      <w:r w:rsidRPr="007C3621">
        <w:rPr>
          <w:rFonts w:ascii="Times New Roman" w:hAnsi="Times New Roman" w:cs="Times New Roman"/>
          <w:i/>
          <w:iCs/>
          <w:sz w:val="24"/>
          <w:szCs w:val="24"/>
        </w:rPr>
        <w:t xml:space="preserve">Singapore hopes artificial intelligence will help boost its tourism industry </w:t>
      </w:r>
      <w:r w:rsidRPr="007C3621">
        <w:rPr>
          <w:rFonts w:ascii="Times New Roman" w:hAnsi="Times New Roman" w:cs="Times New Roman"/>
          <w:sz w:val="24"/>
          <w:szCs w:val="24"/>
        </w:rPr>
        <w:t xml:space="preserve">Available at: </w:t>
      </w:r>
      <w:hyperlink r:id="rId10" w:history="1">
        <w:r w:rsidRPr="007C3621">
          <w:rPr>
            <w:rStyle w:val="Hyperlink"/>
            <w:rFonts w:ascii="Times New Roman" w:hAnsi="Times New Roman" w:cs="Times New Roman"/>
            <w:sz w:val="24"/>
            <w:szCs w:val="24"/>
          </w:rPr>
          <w:t>https://www.cnbc.com/2020/09/24/singapore-looks-to-artificial-intelligence-ai-to-boost-tourism.html</w:t>
        </w:r>
      </w:hyperlink>
      <w:r w:rsidRPr="007C3621">
        <w:rPr>
          <w:rFonts w:ascii="Times New Roman" w:hAnsi="Times New Roman" w:cs="Times New Roman"/>
          <w:sz w:val="24"/>
          <w:szCs w:val="24"/>
        </w:rPr>
        <w:t xml:space="preserve"> (Accessed: 16 May 2025).</w:t>
      </w:r>
    </w:p>
    <w:p w14:paraId="0B59A729" w14:textId="77777777" w:rsidR="007C3621" w:rsidRPr="007C3621" w:rsidRDefault="007C3621" w:rsidP="007C3621">
      <w:pPr>
        <w:spacing w:line="240" w:lineRule="auto"/>
        <w:ind w:left="360"/>
        <w:rPr>
          <w:rFonts w:ascii="Times New Roman" w:hAnsi="Times New Roman" w:cs="Times New Roman"/>
          <w:sz w:val="24"/>
          <w:szCs w:val="24"/>
        </w:rPr>
      </w:pPr>
      <w:r w:rsidRPr="007C3621">
        <w:rPr>
          <w:rFonts w:ascii="Times New Roman" w:hAnsi="Times New Roman" w:cs="Times New Roman"/>
          <w:sz w:val="24"/>
          <w:szCs w:val="24"/>
        </w:rPr>
        <w:t xml:space="preserve">Deloitte (2023) </w:t>
      </w:r>
      <w:r w:rsidRPr="007C3621">
        <w:rPr>
          <w:rFonts w:ascii="Times New Roman" w:hAnsi="Times New Roman" w:cs="Times New Roman"/>
          <w:i/>
          <w:iCs/>
          <w:sz w:val="24"/>
          <w:szCs w:val="24"/>
        </w:rPr>
        <w:t>Deloitte: Travel Leaders Embrace Automation and Tech As Workforce Challenges Continue to Weigh on Industry</w:t>
      </w:r>
      <w:r w:rsidRPr="007C3621">
        <w:rPr>
          <w:rFonts w:ascii="Times New Roman" w:hAnsi="Times New Roman" w:cs="Times New Roman"/>
          <w:sz w:val="24"/>
          <w:szCs w:val="24"/>
        </w:rPr>
        <w:t xml:space="preserve"> Available at: </w:t>
      </w:r>
      <w:hyperlink r:id="rId11" w:history="1">
        <w:r w:rsidRPr="007C3621">
          <w:rPr>
            <w:rStyle w:val="Hyperlink"/>
            <w:rFonts w:ascii="Times New Roman" w:hAnsi="Times New Roman" w:cs="Times New Roman"/>
            <w:sz w:val="24"/>
            <w:szCs w:val="24"/>
          </w:rPr>
          <w:t>https://www.hotelnewsresource.com/article128283.html</w:t>
        </w:r>
      </w:hyperlink>
      <w:r w:rsidRPr="007C3621">
        <w:rPr>
          <w:rFonts w:ascii="Times New Roman" w:hAnsi="Times New Roman" w:cs="Times New Roman"/>
          <w:sz w:val="24"/>
          <w:szCs w:val="24"/>
        </w:rPr>
        <w:t xml:space="preserve"> (Accessed: 16 May 2025).</w:t>
      </w:r>
    </w:p>
    <w:p w14:paraId="096E7CA1" w14:textId="77777777" w:rsidR="007C3621" w:rsidRPr="007C3621" w:rsidRDefault="007C3621" w:rsidP="007C3621">
      <w:pPr>
        <w:spacing w:line="240" w:lineRule="auto"/>
        <w:ind w:left="360"/>
        <w:rPr>
          <w:rFonts w:ascii="Times New Roman" w:hAnsi="Times New Roman" w:cs="Times New Roman"/>
          <w:sz w:val="24"/>
          <w:szCs w:val="24"/>
        </w:rPr>
      </w:pPr>
      <w:r w:rsidRPr="007C3621">
        <w:rPr>
          <w:rFonts w:ascii="Times New Roman" w:hAnsi="Times New Roman" w:cs="Times New Roman"/>
          <w:sz w:val="24"/>
          <w:szCs w:val="24"/>
        </w:rPr>
        <w:t xml:space="preserve">EU (2024) </w:t>
      </w:r>
      <w:r w:rsidRPr="007C3621">
        <w:rPr>
          <w:rFonts w:ascii="Times New Roman" w:hAnsi="Times New Roman" w:cs="Times New Roman"/>
          <w:i/>
          <w:iCs/>
          <w:sz w:val="24"/>
          <w:szCs w:val="24"/>
        </w:rPr>
        <w:t xml:space="preserve">Artificial intelligence (AI) act: Council gives final green light to the first worldwide rules on AI </w:t>
      </w:r>
      <w:r w:rsidRPr="007C3621">
        <w:rPr>
          <w:rFonts w:ascii="Times New Roman" w:hAnsi="Times New Roman" w:cs="Times New Roman"/>
          <w:sz w:val="24"/>
          <w:szCs w:val="24"/>
        </w:rPr>
        <w:t xml:space="preserve">Available at: </w:t>
      </w:r>
      <w:hyperlink r:id="rId12" w:history="1">
        <w:r w:rsidRPr="007C3621">
          <w:rPr>
            <w:rStyle w:val="Hyperlink"/>
            <w:rFonts w:ascii="Times New Roman" w:hAnsi="Times New Roman" w:cs="Times New Roman"/>
            <w:sz w:val="24"/>
            <w:szCs w:val="24"/>
          </w:rPr>
          <w:t>https://www.consilium.europa.eu/en/press/press-releases/2024/05/21/artificial-intelligence-ai-act-council-gives-final-green-light-to-the-first-worldwide-rules-on-ai/</w:t>
        </w:r>
      </w:hyperlink>
      <w:r w:rsidRPr="007C3621">
        <w:rPr>
          <w:rFonts w:ascii="Times New Roman" w:hAnsi="Times New Roman" w:cs="Times New Roman"/>
          <w:sz w:val="24"/>
          <w:szCs w:val="24"/>
        </w:rPr>
        <w:t xml:space="preserve"> (Accessed: 16 May 2025).</w:t>
      </w:r>
    </w:p>
    <w:p w14:paraId="6EAFF0D2" w14:textId="77777777" w:rsidR="007C3621" w:rsidRPr="007C3621" w:rsidRDefault="007C3621" w:rsidP="007C3621">
      <w:pPr>
        <w:spacing w:line="240" w:lineRule="auto"/>
        <w:ind w:left="360"/>
        <w:rPr>
          <w:rFonts w:ascii="Times New Roman" w:hAnsi="Times New Roman" w:cs="Times New Roman"/>
          <w:sz w:val="24"/>
          <w:szCs w:val="24"/>
        </w:rPr>
      </w:pPr>
      <w:r w:rsidRPr="007C3621">
        <w:rPr>
          <w:rFonts w:ascii="Times New Roman" w:hAnsi="Times New Roman" w:cs="Times New Roman"/>
          <w:sz w:val="24"/>
          <w:szCs w:val="24"/>
        </w:rPr>
        <w:t xml:space="preserve">Graber, J. (2023) </w:t>
      </w:r>
      <w:r w:rsidRPr="007C3621">
        <w:rPr>
          <w:rFonts w:ascii="Times New Roman" w:hAnsi="Times New Roman" w:cs="Times New Roman"/>
          <w:i/>
          <w:iCs/>
          <w:sz w:val="24"/>
          <w:szCs w:val="24"/>
        </w:rPr>
        <w:t xml:space="preserve">Marriott’s Renaissance Hotels debuts AI-powered ‘virtual concierge’ </w:t>
      </w:r>
      <w:r w:rsidRPr="007C3621">
        <w:rPr>
          <w:rFonts w:ascii="Times New Roman" w:hAnsi="Times New Roman" w:cs="Times New Roman"/>
          <w:sz w:val="24"/>
          <w:szCs w:val="24"/>
        </w:rPr>
        <w:t xml:space="preserve">Available at: </w:t>
      </w:r>
      <w:hyperlink r:id="rId13" w:history="1">
        <w:r w:rsidRPr="007C3621">
          <w:rPr>
            <w:rStyle w:val="Hyperlink"/>
            <w:rFonts w:ascii="Times New Roman" w:hAnsi="Times New Roman" w:cs="Times New Roman"/>
            <w:sz w:val="24"/>
            <w:szCs w:val="24"/>
          </w:rPr>
          <w:t>https://www.hoteldive.com/news/marriott-renaissance-hotels-ai-powered-virtual-concierge/701843</w:t>
        </w:r>
      </w:hyperlink>
      <w:r w:rsidRPr="007C3621">
        <w:rPr>
          <w:rFonts w:ascii="Times New Roman" w:hAnsi="Times New Roman" w:cs="Times New Roman"/>
          <w:sz w:val="24"/>
          <w:szCs w:val="24"/>
        </w:rPr>
        <w:t xml:space="preserve"> (Accessed: 16 May 2025).</w:t>
      </w:r>
    </w:p>
    <w:p w14:paraId="6EB69B4D" w14:textId="77777777" w:rsidR="007C3621" w:rsidRPr="007C3621" w:rsidRDefault="007C3621" w:rsidP="007C3621">
      <w:pPr>
        <w:spacing w:line="240" w:lineRule="auto"/>
        <w:ind w:left="360"/>
        <w:rPr>
          <w:rFonts w:ascii="Times New Roman" w:hAnsi="Times New Roman" w:cs="Times New Roman"/>
          <w:sz w:val="24"/>
          <w:szCs w:val="24"/>
        </w:rPr>
      </w:pPr>
      <w:r w:rsidRPr="007C3621">
        <w:rPr>
          <w:rFonts w:ascii="Times New Roman" w:hAnsi="Times New Roman" w:cs="Times New Roman"/>
          <w:sz w:val="24"/>
          <w:szCs w:val="24"/>
        </w:rPr>
        <w:t xml:space="preserve">Haenraets, B. (2024) </w:t>
      </w:r>
      <w:r w:rsidRPr="007C3621">
        <w:rPr>
          <w:rFonts w:ascii="Times New Roman" w:hAnsi="Times New Roman" w:cs="Times New Roman"/>
          <w:i/>
          <w:iCs/>
          <w:sz w:val="24"/>
          <w:szCs w:val="24"/>
        </w:rPr>
        <w:t xml:space="preserve">Cut Hotel Costs with AI </w:t>
      </w:r>
      <w:r w:rsidRPr="007C3621">
        <w:rPr>
          <w:rFonts w:ascii="Times New Roman" w:hAnsi="Times New Roman" w:cs="Times New Roman"/>
          <w:sz w:val="24"/>
          <w:szCs w:val="24"/>
        </w:rPr>
        <w:t xml:space="preserve">Available at: </w:t>
      </w:r>
      <w:hyperlink r:id="rId14" w:history="1">
        <w:r w:rsidRPr="007C3621">
          <w:rPr>
            <w:rStyle w:val="Hyperlink"/>
            <w:rFonts w:ascii="Times New Roman" w:hAnsi="Times New Roman" w:cs="Times New Roman"/>
            <w:sz w:val="24"/>
            <w:szCs w:val="24"/>
          </w:rPr>
          <w:t>https://www.viqal.com/blog/cut-hotel-costs-with-ai</w:t>
        </w:r>
      </w:hyperlink>
      <w:r w:rsidRPr="007C3621">
        <w:rPr>
          <w:rFonts w:ascii="Times New Roman" w:hAnsi="Times New Roman" w:cs="Times New Roman"/>
          <w:sz w:val="24"/>
          <w:szCs w:val="24"/>
        </w:rPr>
        <w:t xml:space="preserve"> (Accessed: 16 May 2025).</w:t>
      </w:r>
    </w:p>
    <w:p w14:paraId="6E70D247" w14:textId="77777777" w:rsidR="007C3621" w:rsidRPr="007C3621" w:rsidRDefault="007C3621" w:rsidP="007C3621">
      <w:pPr>
        <w:spacing w:line="240" w:lineRule="auto"/>
        <w:ind w:left="360"/>
        <w:rPr>
          <w:rFonts w:ascii="Times New Roman" w:hAnsi="Times New Roman" w:cs="Times New Roman"/>
          <w:sz w:val="24"/>
          <w:szCs w:val="24"/>
        </w:rPr>
      </w:pPr>
      <w:r w:rsidRPr="007C3621">
        <w:rPr>
          <w:rFonts w:ascii="Times New Roman" w:hAnsi="Times New Roman" w:cs="Times New Roman"/>
          <w:sz w:val="24"/>
          <w:szCs w:val="24"/>
        </w:rPr>
        <w:t xml:space="preserve">Hancz, P. (2024) </w:t>
      </w:r>
      <w:r w:rsidRPr="007C3621">
        <w:rPr>
          <w:rFonts w:ascii="Times New Roman" w:hAnsi="Times New Roman" w:cs="Times New Roman"/>
          <w:i/>
          <w:iCs/>
          <w:sz w:val="24"/>
          <w:szCs w:val="24"/>
        </w:rPr>
        <w:t xml:space="preserve">Using hotel automation to alleviate staff shortages </w:t>
      </w:r>
      <w:r w:rsidRPr="007C3621">
        <w:rPr>
          <w:rFonts w:ascii="Times New Roman" w:hAnsi="Times New Roman" w:cs="Times New Roman"/>
          <w:sz w:val="24"/>
          <w:szCs w:val="24"/>
        </w:rPr>
        <w:t xml:space="preserve">Available at: </w:t>
      </w:r>
      <w:hyperlink r:id="rId15" w:history="1">
        <w:r w:rsidRPr="007C3621">
          <w:rPr>
            <w:rStyle w:val="Hyperlink"/>
            <w:rFonts w:ascii="Times New Roman" w:hAnsi="Times New Roman" w:cs="Times New Roman"/>
            <w:sz w:val="24"/>
            <w:szCs w:val="24"/>
          </w:rPr>
          <w:t>https://apaleo.com/blog/industry-trends/using-hotel-automation-to-alleviate-staff-shortages</w:t>
        </w:r>
      </w:hyperlink>
      <w:r w:rsidRPr="007C3621">
        <w:rPr>
          <w:rFonts w:ascii="Times New Roman" w:hAnsi="Times New Roman" w:cs="Times New Roman"/>
          <w:sz w:val="24"/>
          <w:szCs w:val="24"/>
        </w:rPr>
        <w:t xml:space="preserve"> (Accessed: 16 May 2025).</w:t>
      </w:r>
    </w:p>
    <w:p w14:paraId="793FF0FD" w14:textId="77777777" w:rsidR="007C3621" w:rsidRPr="007C3621" w:rsidRDefault="007C3621" w:rsidP="007C3621">
      <w:pPr>
        <w:spacing w:line="240" w:lineRule="auto"/>
        <w:ind w:left="360"/>
        <w:rPr>
          <w:rFonts w:ascii="Times New Roman" w:hAnsi="Times New Roman" w:cs="Times New Roman"/>
          <w:sz w:val="24"/>
          <w:szCs w:val="24"/>
        </w:rPr>
      </w:pPr>
      <w:r w:rsidRPr="007C3621">
        <w:rPr>
          <w:rFonts w:ascii="Times New Roman" w:hAnsi="Times New Roman" w:cs="Times New Roman"/>
          <w:sz w:val="24"/>
          <w:szCs w:val="24"/>
        </w:rPr>
        <w:t xml:space="preserve">Hilton News Releases (2020) </w:t>
      </w:r>
      <w:r w:rsidRPr="007C3621">
        <w:rPr>
          <w:rFonts w:ascii="Times New Roman" w:hAnsi="Times New Roman" w:cs="Times New Roman"/>
          <w:i/>
          <w:iCs/>
          <w:sz w:val="24"/>
          <w:szCs w:val="24"/>
        </w:rPr>
        <w:t xml:space="preserve">Hilton Introduces AI Customer Service Chatbot as Part of New Move in Digital Strategy </w:t>
      </w:r>
      <w:r w:rsidRPr="007C3621">
        <w:rPr>
          <w:rFonts w:ascii="Times New Roman" w:hAnsi="Times New Roman" w:cs="Times New Roman"/>
          <w:sz w:val="24"/>
          <w:szCs w:val="24"/>
        </w:rPr>
        <w:t xml:space="preserve">Available at: </w:t>
      </w:r>
      <w:hyperlink r:id="rId16" w:history="1">
        <w:r w:rsidRPr="007C3621">
          <w:rPr>
            <w:rStyle w:val="Hyperlink"/>
            <w:rFonts w:ascii="Times New Roman" w:hAnsi="Times New Roman" w:cs="Times New Roman"/>
            <w:sz w:val="24"/>
            <w:szCs w:val="24"/>
          </w:rPr>
          <w:t>https://stories.hilton.com/releases/hilton-introduces-customer-service-chatbot-to-china</w:t>
        </w:r>
      </w:hyperlink>
      <w:r w:rsidRPr="007C3621">
        <w:rPr>
          <w:rFonts w:ascii="Times New Roman" w:hAnsi="Times New Roman" w:cs="Times New Roman"/>
          <w:sz w:val="24"/>
          <w:szCs w:val="24"/>
        </w:rPr>
        <w:t xml:space="preserve"> (Accessed: 16 May 2025).</w:t>
      </w:r>
    </w:p>
    <w:p w14:paraId="250D1C36" w14:textId="77777777" w:rsidR="007C3621" w:rsidRPr="007C3621" w:rsidRDefault="007C3621" w:rsidP="007C3621">
      <w:pPr>
        <w:spacing w:line="240" w:lineRule="auto"/>
        <w:ind w:left="360"/>
        <w:rPr>
          <w:rFonts w:ascii="Times New Roman" w:hAnsi="Times New Roman" w:cs="Times New Roman"/>
          <w:sz w:val="24"/>
          <w:szCs w:val="24"/>
        </w:rPr>
      </w:pPr>
      <w:r w:rsidRPr="007C3621">
        <w:rPr>
          <w:rFonts w:ascii="Times New Roman" w:hAnsi="Times New Roman" w:cs="Times New Roman"/>
          <w:sz w:val="24"/>
          <w:szCs w:val="24"/>
        </w:rPr>
        <w:t xml:space="preserve">HR Path (2025) </w:t>
      </w:r>
      <w:r w:rsidRPr="007C3621">
        <w:rPr>
          <w:rFonts w:ascii="Times New Roman" w:hAnsi="Times New Roman" w:cs="Times New Roman"/>
          <w:i/>
          <w:iCs/>
          <w:sz w:val="24"/>
          <w:szCs w:val="24"/>
        </w:rPr>
        <w:t xml:space="preserve">Front Line Workers: Is AI &amp; Automation the Solution or Just a Tool? </w:t>
      </w:r>
      <w:r w:rsidRPr="007C3621">
        <w:rPr>
          <w:rFonts w:ascii="Times New Roman" w:hAnsi="Times New Roman" w:cs="Times New Roman"/>
          <w:sz w:val="24"/>
          <w:szCs w:val="24"/>
        </w:rPr>
        <w:t xml:space="preserve">Available at: </w:t>
      </w:r>
      <w:hyperlink r:id="rId17" w:history="1">
        <w:r w:rsidRPr="007C3621">
          <w:rPr>
            <w:rStyle w:val="Hyperlink"/>
            <w:rFonts w:ascii="Times New Roman" w:hAnsi="Times New Roman" w:cs="Times New Roman"/>
            <w:sz w:val="24"/>
            <w:szCs w:val="24"/>
          </w:rPr>
          <w:t>https://hr-path.com/en/blog/front-line-workers-is-ai-automation-the-solution-or-just-a-tool/2025/04/21/</w:t>
        </w:r>
      </w:hyperlink>
      <w:r w:rsidRPr="007C3621">
        <w:rPr>
          <w:rFonts w:ascii="Times New Roman" w:hAnsi="Times New Roman" w:cs="Times New Roman"/>
          <w:sz w:val="24"/>
          <w:szCs w:val="24"/>
        </w:rPr>
        <w:t xml:space="preserve"> (Accessed: 16 May 2025).</w:t>
      </w:r>
    </w:p>
    <w:p w14:paraId="030018AA" w14:textId="77777777" w:rsidR="007C3621" w:rsidRPr="007C3621" w:rsidRDefault="007C3621" w:rsidP="007C3621">
      <w:pPr>
        <w:spacing w:line="240" w:lineRule="auto"/>
        <w:ind w:left="360"/>
        <w:rPr>
          <w:rFonts w:ascii="Times New Roman" w:hAnsi="Times New Roman" w:cs="Times New Roman"/>
          <w:sz w:val="24"/>
          <w:szCs w:val="24"/>
        </w:rPr>
      </w:pPr>
      <w:r w:rsidRPr="007C3621">
        <w:rPr>
          <w:rFonts w:ascii="Times New Roman" w:hAnsi="Times New Roman" w:cs="Times New Roman"/>
          <w:sz w:val="24"/>
          <w:szCs w:val="24"/>
        </w:rPr>
        <w:lastRenderedPageBreak/>
        <w:t xml:space="preserve">Interesse, G. (2023) </w:t>
      </w:r>
      <w:r w:rsidRPr="007C3621">
        <w:rPr>
          <w:rFonts w:ascii="Times New Roman" w:hAnsi="Times New Roman" w:cs="Times New Roman"/>
          <w:i/>
          <w:iCs/>
          <w:sz w:val="24"/>
          <w:szCs w:val="24"/>
        </w:rPr>
        <w:t xml:space="preserve">China’s Tourism Sector Prospects in 2023-24 </w:t>
      </w:r>
      <w:r w:rsidRPr="007C3621">
        <w:rPr>
          <w:rFonts w:ascii="Times New Roman" w:hAnsi="Times New Roman" w:cs="Times New Roman"/>
          <w:sz w:val="24"/>
          <w:szCs w:val="24"/>
        </w:rPr>
        <w:t xml:space="preserve">Available at: </w:t>
      </w:r>
      <w:hyperlink r:id="rId18" w:history="1">
        <w:r w:rsidRPr="007C3621">
          <w:rPr>
            <w:rStyle w:val="Hyperlink"/>
            <w:rFonts w:ascii="Times New Roman" w:hAnsi="Times New Roman" w:cs="Times New Roman"/>
            <w:sz w:val="24"/>
            <w:szCs w:val="24"/>
          </w:rPr>
          <w:t>https://www.china-briefing.com/news/chinas-tourism-in-2023-outlook-trends-and-opportunities/</w:t>
        </w:r>
      </w:hyperlink>
      <w:r w:rsidRPr="007C3621">
        <w:rPr>
          <w:rFonts w:ascii="Times New Roman" w:hAnsi="Times New Roman" w:cs="Times New Roman"/>
          <w:sz w:val="24"/>
          <w:szCs w:val="24"/>
        </w:rPr>
        <w:t xml:space="preserve"> (Accessed: 16 May 2025).</w:t>
      </w:r>
    </w:p>
    <w:p w14:paraId="35BEEB74" w14:textId="77777777" w:rsidR="007C3621" w:rsidRPr="007C3621" w:rsidRDefault="007C3621" w:rsidP="007C3621">
      <w:pPr>
        <w:spacing w:line="240" w:lineRule="auto"/>
        <w:ind w:left="360"/>
        <w:rPr>
          <w:rFonts w:ascii="Times New Roman" w:hAnsi="Times New Roman" w:cs="Times New Roman"/>
          <w:sz w:val="24"/>
          <w:szCs w:val="24"/>
        </w:rPr>
      </w:pPr>
      <w:r w:rsidRPr="007C3621">
        <w:rPr>
          <w:rFonts w:ascii="Times New Roman" w:hAnsi="Times New Roman" w:cs="Times New Roman"/>
          <w:sz w:val="24"/>
          <w:szCs w:val="24"/>
        </w:rPr>
        <w:t xml:space="preserve">Jiwnani, L. (2024) </w:t>
      </w:r>
      <w:r w:rsidRPr="007C3621">
        <w:rPr>
          <w:rFonts w:ascii="Times New Roman" w:hAnsi="Times New Roman" w:cs="Times New Roman"/>
          <w:i/>
          <w:iCs/>
          <w:sz w:val="24"/>
          <w:szCs w:val="24"/>
        </w:rPr>
        <w:t xml:space="preserve">AI's transformative role in the hospitality industry </w:t>
      </w:r>
      <w:r w:rsidRPr="007C3621">
        <w:rPr>
          <w:rFonts w:ascii="Times New Roman" w:hAnsi="Times New Roman" w:cs="Times New Roman"/>
          <w:sz w:val="24"/>
          <w:szCs w:val="24"/>
        </w:rPr>
        <w:t xml:space="preserve">Available at: </w:t>
      </w:r>
      <w:hyperlink r:id="rId19" w:history="1">
        <w:r w:rsidRPr="007C3621">
          <w:rPr>
            <w:rStyle w:val="Hyperlink"/>
            <w:rFonts w:ascii="Times New Roman" w:hAnsi="Times New Roman" w:cs="Times New Roman"/>
            <w:sz w:val="24"/>
            <w:szCs w:val="24"/>
          </w:rPr>
          <w:t>https://www.deloitte.com/uk/en/Industries/consumer/blogs/embracing-the-future-ais-transformative-role-in-hospitality.html</w:t>
        </w:r>
      </w:hyperlink>
      <w:r w:rsidRPr="007C3621">
        <w:rPr>
          <w:rFonts w:ascii="Times New Roman" w:hAnsi="Times New Roman" w:cs="Times New Roman"/>
          <w:sz w:val="24"/>
          <w:szCs w:val="24"/>
        </w:rPr>
        <w:t xml:space="preserve"> (Accessed: 16 May 2025).</w:t>
      </w:r>
    </w:p>
    <w:p w14:paraId="785B95BC" w14:textId="77777777" w:rsidR="007C3621" w:rsidRPr="007C3621" w:rsidRDefault="007C3621" w:rsidP="007C3621">
      <w:pPr>
        <w:spacing w:line="240" w:lineRule="auto"/>
        <w:ind w:left="360"/>
        <w:rPr>
          <w:rFonts w:ascii="Times New Roman" w:hAnsi="Times New Roman" w:cs="Times New Roman"/>
          <w:sz w:val="24"/>
          <w:szCs w:val="24"/>
        </w:rPr>
      </w:pPr>
      <w:r w:rsidRPr="007C3621">
        <w:rPr>
          <w:rFonts w:ascii="Times New Roman" w:hAnsi="Times New Roman" w:cs="Times New Roman"/>
          <w:sz w:val="24"/>
          <w:szCs w:val="24"/>
        </w:rPr>
        <w:t xml:space="preserve">Kamal-Chaoui, L. (2022) </w:t>
      </w:r>
      <w:r w:rsidRPr="007C3621">
        <w:rPr>
          <w:rFonts w:ascii="Times New Roman" w:hAnsi="Times New Roman" w:cs="Times New Roman"/>
          <w:i/>
          <w:iCs/>
          <w:sz w:val="24"/>
          <w:szCs w:val="24"/>
        </w:rPr>
        <w:t xml:space="preserve">Travelling Light: Labour Shortages Hampering Sustainable Recovery For Tourism </w:t>
      </w:r>
      <w:r w:rsidRPr="007C3621">
        <w:rPr>
          <w:rFonts w:ascii="Times New Roman" w:hAnsi="Times New Roman" w:cs="Times New Roman"/>
          <w:sz w:val="24"/>
          <w:szCs w:val="24"/>
        </w:rPr>
        <w:t xml:space="preserve">Available at: </w:t>
      </w:r>
      <w:hyperlink r:id="rId20" w:history="1">
        <w:r w:rsidRPr="007C3621">
          <w:rPr>
            <w:rStyle w:val="Hyperlink"/>
            <w:rFonts w:ascii="Times New Roman" w:hAnsi="Times New Roman" w:cs="Times New Roman"/>
            <w:sz w:val="24"/>
            <w:szCs w:val="24"/>
          </w:rPr>
          <w:t>https://oecdcogito.blog/2022/07/12/labour-shortages-hamper-sustainable-tourism-recovery-after-summer-holidays/</w:t>
        </w:r>
      </w:hyperlink>
      <w:r w:rsidRPr="007C3621">
        <w:rPr>
          <w:rFonts w:ascii="Times New Roman" w:hAnsi="Times New Roman" w:cs="Times New Roman"/>
          <w:sz w:val="24"/>
          <w:szCs w:val="24"/>
        </w:rPr>
        <w:t xml:space="preserve"> (Accessed: 16 May 2025).</w:t>
      </w:r>
    </w:p>
    <w:p w14:paraId="6C8C40E9" w14:textId="77777777" w:rsidR="007C3621" w:rsidRPr="007C3621" w:rsidRDefault="007C3621" w:rsidP="007C3621">
      <w:pPr>
        <w:spacing w:line="240" w:lineRule="auto"/>
        <w:ind w:left="360"/>
        <w:rPr>
          <w:rFonts w:ascii="Times New Roman" w:hAnsi="Times New Roman" w:cs="Times New Roman"/>
          <w:sz w:val="24"/>
          <w:szCs w:val="24"/>
        </w:rPr>
      </w:pPr>
      <w:r w:rsidRPr="007C3621">
        <w:rPr>
          <w:rFonts w:ascii="Times New Roman" w:hAnsi="Times New Roman" w:cs="Times New Roman"/>
          <w:sz w:val="24"/>
          <w:szCs w:val="24"/>
        </w:rPr>
        <w:t xml:space="preserve">Krzak, R. (2023) </w:t>
      </w:r>
      <w:r w:rsidRPr="007C3621">
        <w:rPr>
          <w:rFonts w:ascii="Times New Roman" w:hAnsi="Times New Roman" w:cs="Times New Roman"/>
          <w:i/>
          <w:iCs/>
          <w:sz w:val="24"/>
          <w:szCs w:val="24"/>
        </w:rPr>
        <w:t xml:space="preserve">The Downside Of AI Technology In The Hospitality Industry </w:t>
      </w:r>
      <w:r w:rsidRPr="007C3621">
        <w:rPr>
          <w:rFonts w:ascii="Times New Roman" w:hAnsi="Times New Roman" w:cs="Times New Roman"/>
          <w:sz w:val="24"/>
          <w:szCs w:val="24"/>
        </w:rPr>
        <w:t xml:space="preserve">Available at: </w:t>
      </w:r>
      <w:hyperlink r:id="rId21" w:history="1">
        <w:r w:rsidRPr="007C3621">
          <w:rPr>
            <w:rStyle w:val="Hyperlink"/>
            <w:rFonts w:ascii="Times New Roman" w:hAnsi="Times New Roman" w:cs="Times New Roman"/>
            <w:sz w:val="24"/>
            <w:szCs w:val="24"/>
          </w:rPr>
          <w:t>https://www.geckohospitality.com/the-downside-of-ai-technology-in-the-hospitality-industry/</w:t>
        </w:r>
      </w:hyperlink>
      <w:r w:rsidRPr="007C3621">
        <w:rPr>
          <w:rFonts w:ascii="Times New Roman" w:hAnsi="Times New Roman" w:cs="Times New Roman"/>
          <w:sz w:val="24"/>
          <w:szCs w:val="24"/>
        </w:rPr>
        <w:t xml:space="preserve"> (Accessed: 16 May 2025).</w:t>
      </w:r>
    </w:p>
    <w:p w14:paraId="5BA30EF9" w14:textId="77777777" w:rsidR="007C3621" w:rsidRPr="007C3621" w:rsidRDefault="007C3621" w:rsidP="007C3621">
      <w:pPr>
        <w:spacing w:line="240" w:lineRule="auto"/>
        <w:ind w:left="360"/>
        <w:rPr>
          <w:rFonts w:ascii="Times New Roman" w:hAnsi="Times New Roman" w:cs="Times New Roman"/>
          <w:sz w:val="24"/>
          <w:szCs w:val="24"/>
        </w:rPr>
      </w:pPr>
      <w:r w:rsidRPr="007C3621">
        <w:rPr>
          <w:rFonts w:ascii="Times New Roman" w:hAnsi="Times New Roman" w:cs="Times New Roman"/>
          <w:sz w:val="24"/>
          <w:szCs w:val="24"/>
        </w:rPr>
        <w:t xml:space="preserve">Lüthy, B. (2024) </w:t>
      </w:r>
      <w:r w:rsidRPr="007C3621">
        <w:rPr>
          <w:rFonts w:ascii="Times New Roman" w:hAnsi="Times New Roman" w:cs="Times New Roman"/>
          <w:i/>
          <w:iCs/>
          <w:sz w:val="24"/>
          <w:szCs w:val="24"/>
        </w:rPr>
        <w:t xml:space="preserve">AI in hospitality: Personalizing and enhancing guest services </w:t>
      </w:r>
      <w:r w:rsidRPr="007C3621">
        <w:rPr>
          <w:rFonts w:ascii="Times New Roman" w:hAnsi="Times New Roman" w:cs="Times New Roman"/>
          <w:sz w:val="24"/>
          <w:szCs w:val="24"/>
        </w:rPr>
        <w:t xml:space="preserve">Available at: </w:t>
      </w:r>
      <w:hyperlink r:id="rId22" w:history="1">
        <w:r w:rsidRPr="007C3621">
          <w:rPr>
            <w:rStyle w:val="Hyperlink"/>
            <w:rFonts w:ascii="Times New Roman" w:hAnsi="Times New Roman" w:cs="Times New Roman"/>
            <w:sz w:val="24"/>
            <w:szCs w:val="24"/>
          </w:rPr>
          <w:t>https://hospitalityinsights.ehl.edu/guest-service-ai-hospitality</w:t>
        </w:r>
      </w:hyperlink>
      <w:r w:rsidRPr="007C3621">
        <w:rPr>
          <w:rFonts w:ascii="Times New Roman" w:hAnsi="Times New Roman" w:cs="Times New Roman"/>
          <w:sz w:val="24"/>
          <w:szCs w:val="24"/>
        </w:rPr>
        <w:t xml:space="preserve"> (Accessed: 16 May 2025).</w:t>
      </w:r>
    </w:p>
    <w:p w14:paraId="198248B1" w14:textId="77777777" w:rsidR="007C3621" w:rsidRPr="007C3621" w:rsidRDefault="007C3621" w:rsidP="007C3621">
      <w:pPr>
        <w:spacing w:line="240" w:lineRule="auto"/>
        <w:ind w:left="360"/>
        <w:rPr>
          <w:rFonts w:ascii="Times New Roman" w:hAnsi="Times New Roman" w:cs="Times New Roman"/>
          <w:sz w:val="24"/>
          <w:szCs w:val="24"/>
        </w:rPr>
      </w:pPr>
      <w:r w:rsidRPr="007C3621">
        <w:rPr>
          <w:rFonts w:ascii="Times New Roman" w:hAnsi="Times New Roman" w:cs="Times New Roman"/>
          <w:sz w:val="24"/>
          <w:szCs w:val="24"/>
        </w:rPr>
        <w:t xml:space="preserve">Makivic, R., Vukolic, D., Veljovic, S., Bolesnikov, M., David, L.S., Ivanisevic, A. and Gajic, T. (2024) </w:t>
      </w:r>
      <w:r w:rsidRPr="007C3621">
        <w:rPr>
          <w:rFonts w:ascii="Times New Roman" w:hAnsi="Times New Roman" w:cs="Times New Roman"/>
          <w:i/>
          <w:iCs/>
          <w:sz w:val="24"/>
          <w:szCs w:val="24"/>
        </w:rPr>
        <w:t>AI Impact on Hotel Guest Satisfaction via Tailor-Made Services: A Case Study of Serbia and Hungary</w:t>
      </w:r>
      <w:r w:rsidRPr="007C3621">
        <w:rPr>
          <w:rFonts w:ascii="Times New Roman" w:hAnsi="Times New Roman" w:cs="Times New Roman"/>
          <w:sz w:val="24"/>
          <w:szCs w:val="24"/>
        </w:rPr>
        <w:t xml:space="preserve"> Available at: </w:t>
      </w:r>
      <w:hyperlink r:id="rId23" w:history="1">
        <w:r w:rsidRPr="007C3621">
          <w:rPr>
            <w:rStyle w:val="Hyperlink"/>
            <w:rFonts w:ascii="Times New Roman" w:hAnsi="Times New Roman" w:cs="Times New Roman"/>
            <w:sz w:val="24"/>
            <w:szCs w:val="24"/>
          </w:rPr>
          <w:t>https://doi.org/10.3390/info15110700</w:t>
        </w:r>
      </w:hyperlink>
      <w:r w:rsidRPr="007C3621">
        <w:rPr>
          <w:rFonts w:ascii="Times New Roman" w:hAnsi="Times New Roman" w:cs="Times New Roman"/>
          <w:sz w:val="24"/>
          <w:szCs w:val="24"/>
        </w:rPr>
        <w:t xml:space="preserve"> (Accessed: 16 May 2025).</w:t>
      </w:r>
    </w:p>
    <w:p w14:paraId="362B66CC" w14:textId="77777777" w:rsidR="007C3621" w:rsidRPr="007C3621" w:rsidRDefault="007C3621" w:rsidP="007C3621">
      <w:pPr>
        <w:spacing w:line="240" w:lineRule="auto"/>
        <w:ind w:left="360"/>
        <w:rPr>
          <w:rFonts w:ascii="Times New Roman" w:hAnsi="Times New Roman" w:cs="Times New Roman"/>
          <w:sz w:val="24"/>
          <w:szCs w:val="24"/>
        </w:rPr>
      </w:pPr>
      <w:r w:rsidRPr="007C3621">
        <w:rPr>
          <w:rFonts w:ascii="Times New Roman" w:hAnsi="Times New Roman" w:cs="Times New Roman"/>
          <w:sz w:val="24"/>
          <w:szCs w:val="24"/>
        </w:rPr>
        <w:t xml:space="preserve">Marr, B. (2024) </w:t>
      </w:r>
      <w:r w:rsidRPr="007C3621">
        <w:rPr>
          <w:rFonts w:ascii="Times New Roman" w:hAnsi="Times New Roman" w:cs="Times New Roman"/>
          <w:i/>
          <w:iCs/>
          <w:sz w:val="24"/>
          <w:szCs w:val="24"/>
        </w:rPr>
        <w:t>AI Won't Replace Humans – Here's The Surprising Reason Why</w:t>
      </w:r>
      <w:r w:rsidRPr="007C3621">
        <w:rPr>
          <w:rFonts w:ascii="Times New Roman" w:hAnsi="Times New Roman" w:cs="Times New Roman"/>
          <w:sz w:val="24"/>
          <w:szCs w:val="24"/>
        </w:rPr>
        <w:t xml:space="preserve"> Available at: </w:t>
      </w:r>
      <w:hyperlink r:id="rId24" w:history="1">
        <w:r w:rsidRPr="007C3621">
          <w:rPr>
            <w:rStyle w:val="Hyperlink"/>
            <w:rFonts w:ascii="Times New Roman" w:hAnsi="Times New Roman" w:cs="Times New Roman"/>
            <w:sz w:val="24"/>
            <w:szCs w:val="24"/>
          </w:rPr>
          <w:t>https://www.forbes.com/sites/bernardmarr/2024/11/28/ai-wont-replace-humans--heres-the-surprising-reason-why/</w:t>
        </w:r>
      </w:hyperlink>
      <w:r w:rsidRPr="007C3621">
        <w:rPr>
          <w:rFonts w:ascii="Times New Roman" w:hAnsi="Times New Roman" w:cs="Times New Roman"/>
          <w:sz w:val="24"/>
          <w:szCs w:val="24"/>
        </w:rPr>
        <w:t xml:space="preserve"> (Accessed: 16 May 2025).</w:t>
      </w:r>
    </w:p>
    <w:p w14:paraId="3A13784D" w14:textId="77777777" w:rsidR="007C3621" w:rsidRPr="007C3621" w:rsidRDefault="007C3621" w:rsidP="007C3621">
      <w:pPr>
        <w:spacing w:line="240" w:lineRule="auto"/>
        <w:ind w:left="360"/>
        <w:rPr>
          <w:rFonts w:ascii="Times New Roman" w:hAnsi="Times New Roman" w:cs="Times New Roman"/>
          <w:sz w:val="24"/>
          <w:szCs w:val="24"/>
        </w:rPr>
      </w:pPr>
      <w:r w:rsidRPr="007C3621">
        <w:rPr>
          <w:rFonts w:ascii="Times New Roman" w:hAnsi="Times New Roman" w:cs="Times New Roman"/>
          <w:sz w:val="24"/>
          <w:szCs w:val="24"/>
        </w:rPr>
        <w:t xml:space="preserve">Mira, L. (2023) </w:t>
      </w:r>
      <w:r w:rsidRPr="007C3621">
        <w:rPr>
          <w:rFonts w:ascii="Times New Roman" w:hAnsi="Times New Roman" w:cs="Times New Roman"/>
          <w:i/>
          <w:iCs/>
          <w:sz w:val="24"/>
          <w:szCs w:val="24"/>
        </w:rPr>
        <w:t xml:space="preserve">How IHG’s One Rewards App and Other Hotel Technology Innovations are Raising the Bar on Guest Engagement </w:t>
      </w:r>
      <w:r w:rsidRPr="007C3621">
        <w:rPr>
          <w:rFonts w:ascii="Times New Roman" w:hAnsi="Times New Roman" w:cs="Times New Roman"/>
          <w:sz w:val="24"/>
          <w:szCs w:val="24"/>
        </w:rPr>
        <w:t xml:space="preserve">Available at: </w:t>
      </w:r>
      <w:hyperlink r:id="rId25" w:history="1">
        <w:r w:rsidRPr="007C3621">
          <w:rPr>
            <w:rStyle w:val="Hyperlink"/>
            <w:rFonts w:ascii="Times New Roman" w:hAnsi="Times New Roman" w:cs="Times New Roman"/>
            <w:sz w:val="24"/>
            <w:szCs w:val="24"/>
          </w:rPr>
          <w:t>https://hoteltechnologynews.com/2023/09/how-ihgs-one-rewards-app-and-other-hotel-technology-innovations-are-raising-the-bar-on-guest-engagement/</w:t>
        </w:r>
      </w:hyperlink>
      <w:r w:rsidRPr="007C3621">
        <w:rPr>
          <w:rFonts w:ascii="Times New Roman" w:hAnsi="Times New Roman" w:cs="Times New Roman"/>
          <w:sz w:val="24"/>
          <w:szCs w:val="24"/>
        </w:rPr>
        <w:t xml:space="preserve"> (Accessed: 16 May 2025).</w:t>
      </w:r>
    </w:p>
    <w:p w14:paraId="17FAF3CC" w14:textId="77777777" w:rsidR="007C3621" w:rsidRPr="007C3621" w:rsidRDefault="007C3621" w:rsidP="007C3621">
      <w:pPr>
        <w:spacing w:line="240" w:lineRule="auto"/>
        <w:ind w:left="360"/>
        <w:rPr>
          <w:rFonts w:ascii="Times New Roman" w:hAnsi="Times New Roman" w:cs="Times New Roman"/>
          <w:sz w:val="24"/>
          <w:szCs w:val="24"/>
        </w:rPr>
      </w:pPr>
      <w:r w:rsidRPr="007C3621">
        <w:rPr>
          <w:rFonts w:ascii="Times New Roman" w:hAnsi="Times New Roman" w:cs="Times New Roman"/>
          <w:sz w:val="24"/>
          <w:szCs w:val="24"/>
        </w:rPr>
        <w:t xml:space="preserve">Miremadi, M., Manyika, J., Chui, M. (2016) </w:t>
      </w:r>
      <w:r w:rsidRPr="007C3621">
        <w:rPr>
          <w:rFonts w:ascii="Times New Roman" w:hAnsi="Times New Roman" w:cs="Times New Roman"/>
          <w:i/>
          <w:iCs/>
          <w:sz w:val="24"/>
          <w:szCs w:val="24"/>
        </w:rPr>
        <w:t xml:space="preserve">Where machines could replace humans—and where they can’t (yet) </w:t>
      </w:r>
      <w:r w:rsidRPr="007C3621">
        <w:rPr>
          <w:rFonts w:ascii="Times New Roman" w:hAnsi="Times New Roman" w:cs="Times New Roman"/>
          <w:sz w:val="24"/>
          <w:szCs w:val="24"/>
        </w:rPr>
        <w:t xml:space="preserve">Available at: </w:t>
      </w:r>
      <w:hyperlink r:id="rId26" w:history="1">
        <w:r w:rsidRPr="007C3621">
          <w:rPr>
            <w:rStyle w:val="Hyperlink"/>
            <w:rFonts w:ascii="Times New Roman" w:hAnsi="Times New Roman" w:cs="Times New Roman"/>
            <w:sz w:val="24"/>
            <w:szCs w:val="24"/>
          </w:rPr>
          <w:t>https://www.mckinsey.com/~/media/McKinsey/Business%20Functions/McKinsey%20Digital/Our%20Insights/Where%20machines%20could%20replace%20humans%20and%20where%20they%20cant/Where-machines-could-replace-humans-and-where-they-cant-yet.pdf</w:t>
        </w:r>
      </w:hyperlink>
      <w:r w:rsidRPr="007C3621">
        <w:rPr>
          <w:rFonts w:ascii="Times New Roman" w:hAnsi="Times New Roman" w:cs="Times New Roman"/>
          <w:sz w:val="24"/>
          <w:szCs w:val="24"/>
        </w:rPr>
        <w:t xml:space="preserve"> (Accessed: 16 May 2025).</w:t>
      </w:r>
    </w:p>
    <w:p w14:paraId="11679A13" w14:textId="77777777" w:rsidR="007C3621" w:rsidRPr="007C3621" w:rsidRDefault="007C3621" w:rsidP="007C3621">
      <w:pPr>
        <w:spacing w:line="240" w:lineRule="auto"/>
        <w:ind w:left="360"/>
        <w:rPr>
          <w:rFonts w:ascii="Times New Roman" w:hAnsi="Times New Roman" w:cs="Times New Roman"/>
          <w:sz w:val="24"/>
          <w:szCs w:val="24"/>
        </w:rPr>
      </w:pPr>
      <w:r w:rsidRPr="007C3621">
        <w:rPr>
          <w:rFonts w:ascii="Times New Roman" w:hAnsi="Times New Roman" w:cs="Times New Roman"/>
          <w:sz w:val="24"/>
          <w:szCs w:val="24"/>
        </w:rPr>
        <w:t xml:space="preserve">Nira, R. A. (2025) </w:t>
      </w:r>
      <w:r w:rsidRPr="007C3621">
        <w:rPr>
          <w:rFonts w:ascii="Times New Roman" w:hAnsi="Times New Roman" w:cs="Times New Roman"/>
          <w:i/>
          <w:iCs/>
          <w:sz w:val="24"/>
          <w:szCs w:val="24"/>
        </w:rPr>
        <w:t>AI-Driven Hyper-Personalisation in Hospitality: Application, Present and Future Opportunities, Challenges, and Guest Trust Issues</w:t>
      </w:r>
      <w:r w:rsidRPr="007C3621">
        <w:rPr>
          <w:rFonts w:ascii="Times New Roman" w:hAnsi="Times New Roman" w:cs="Times New Roman"/>
          <w:sz w:val="24"/>
          <w:szCs w:val="24"/>
        </w:rPr>
        <w:t xml:space="preserve"> Available at: </w:t>
      </w:r>
      <w:hyperlink r:id="rId27" w:history="1">
        <w:r w:rsidRPr="007C3621">
          <w:rPr>
            <w:rStyle w:val="Hyperlink"/>
            <w:rFonts w:ascii="Times New Roman" w:hAnsi="Times New Roman" w:cs="Times New Roman"/>
            <w:sz w:val="24"/>
            <w:szCs w:val="24"/>
          </w:rPr>
          <w:t>https://dx.doi.org/10.47772/IJRISS.2025.90400397</w:t>
        </w:r>
      </w:hyperlink>
      <w:r w:rsidRPr="007C3621">
        <w:rPr>
          <w:rFonts w:ascii="Times New Roman" w:hAnsi="Times New Roman" w:cs="Times New Roman"/>
          <w:sz w:val="24"/>
          <w:szCs w:val="24"/>
        </w:rPr>
        <w:t xml:space="preserve"> (Accessed: 16 May 2025).</w:t>
      </w:r>
    </w:p>
    <w:p w14:paraId="4E8E90E3" w14:textId="77777777" w:rsidR="007C3621" w:rsidRPr="007C3621" w:rsidRDefault="007C3621" w:rsidP="007C3621">
      <w:pPr>
        <w:spacing w:line="240" w:lineRule="auto"/>
        <w:ind w:left="360"/>
        <w:rPr>
          <w:rFonts w:ascii="Times New Roman" w:hAnsi="Times New Roman" w:cs="Times New Roman"/>
          <w:sz w:val="24"/>
          <w:szCs w:val="24"/>
        </w:rPr>
      </w:pPr>
      <w:r w:rsidRPr="007C3621">
        <w:rPr>
          <w:rFonts w:ascii="Times New Roman" w:hAnsi="Times New Roman" w:cs="Times New Roman"/>
          <w:sz w:val="24"/>
          <w:szCs w:val="24"/>
        </w:rPr>
        <w:t xml:space="preserve">Olasehinde, T., Oluwadoyin, A. (2023) </w:t>
      </w:r>
      <w:r w:rsidRPr="007C3621">
        <w:rPr>
          <w:rFonts w:ascii="Times New Roman" w:hAnsi="Times New Roman" w:cs="Times New Roman"/>
          <w:i/>
          <w:iCs/>
          <w:sz w:val="24"/>
          <w:szCs w:val="24"/>
        </w:rPr>
        <w:t xml:space="preserve">Cybersecurity in Smart Hotels: Integrating AI to Enhance Guest Data Protection Tolamise Olasehinde </w:t>
      </w:r>
      <w:r w:rsidRPr="007C3621">
        <w:rPr>
          <w:rFonts w:ascii="Times New Roman" w:hAnsi="Times New Roman" w:cs="Times New Roman"/>
          <w:sz w:val="24"/>
          <w:szCs w:val="24"/>
        </w:rPr>
        <w:t xml:space="preserve">Available at: </w:t>
      </w:r>
      <w:hyperlink r:id="rId28" w:history="1">
        <w:r w:rsidRPr="007C3621">
          <w:rPr>
            <w:rStyle w:val="Hyperlink"/>
            <w:rFonts w:ascii="Times New Roman" w:hAnsi="Times New Roman" w:cs="Times New Roman"/>
            <w:sz w:val="24"/>
            <w:szCs w:val="24"/>
          </w:rPr>
          <w:t>https://www.researchgate.net/publication/386083199_Cybersecurity_in_Smart_Hotels_Integrating_AI_to_Enhance_Guest_Data_Protection_Tolamise_Olasehinde</w:t>
        </w:r>
      </w:hyperlink>
      <w:r w:rsidRPr="007C3621">
        <w:rPr>
          <w:rFonts w:ascii="Times New Roman" w:hAnsi="Times New Roman" w:cs="Times New Roman"/>
          <w:sz w:val="24"/>
          <w:szCs w:val="24"/>
        </w:rPr>
        <w:t xml:space="preserve"> (Accessed: 16 May 2025).</w:t>
      </w:r>
    </w:p>
    <w:p w14:paraId="4E5920F7" w14:textId="77777777" w:rsidR="007C3621" w:rsidRPr="007C3621" w:rsidRDefault="007C3621" w:rsidP="007C3621">
      <w:pPr>
        <w:spacing w:line="240" w:lineRule="auto"/>
        <w:ind w:left="360"/>
        <w:rPr>
          <w:rFonts w:ascii="Times New Roman" w:hAnsi="Times New Roman" w:cs="Times New Roman"/>
          <w:sz w:val="24"/>
          <w:szCs w:val="24"/>
        </w:rPr>
      </w:pPr>
      <w:r w:rsidRPr="007C3621">
        <w:rPr>
          <w:rFonts w:ascii="Times New Roman" w:hAnsi="Times New Roman" w:cs="Times New Roman"/>
          <w:sz w:val="24"/>
          <w:szCs w:val="24"/>
        </w:rPr>
        <w:t xml:space="preserve">Oracle (2025) </w:t>
      </w:r>
      <w:r w:rsidRPr="007C3621">
        <w:rPr>
          <w:rFonts w:ascii="Times New Roman" w:hAnsi="Times New Roman" w:cs="Times New Roman"/>
          <w:i/>
          <w:iCs/>
          <w:sz w:val="24"/>
          <w:szCs w:val="24"/>
        </w:rPr>
        <w:t xml:space="preserve">Hospitality in 2025: Automated, Intelligent… And More Personal </w:t>
      </w:r>
      <w:r w:rsidRPr="007C3621">
        <w:rPr>
          <w:rFonts w:ascii="Times New Roman" w:hAnsi="Times New Roman" w:cs="Times New Roman"/>
          <w:sz w:val="24"/>
          <w:szCs w:val="24"/>
        </w:rPr>
        <w:t xml:space="preserve">Available at: </w:t>
      </w:r>
      <w:hyperlink r:id="rId29" w:history="1">
        <w:r w:rsidRPr="007C3621">
          <w:rPr>
            <w:rStyle w:val="Hyperlink"/>
            <w:rFonts w:ascii="Times New Roman" w:hAnsi="Times New Roman" w:cs="Times New Roman"/>
            <w:sz w:val="24"/>
            <w:szCs w:val="24"/>
          </w:rPr>
          <w:t>https://www.oracle.com/a/ocom/docs/industries/hospitality/hospitality-industry-trends-for-2025.pdf</w:t>
        </w:r>
      </w:hyperlink>
      <w:r w:rsidRPr="007C3621">
        <w:rPr>
          <w:rFonts w:ascii="Times New Roman" w:hAnsi="Times New Roman" w:cs="Times New Roman"/>
          <w:sz w:val="24"/>
          <w:szCs w:val="24"/>
        </w:rPr>
        <w:t xml:space="preserve"> (Accessed: 16 May 2025).</w:t>
      </w:r>
    </w:p>
    <w:p w14:paraId="4C528F07" w14:textId="77777777" w:rsidR="007C3621" w:rsidRPr="007C3621" w:rsidRDefault="007C3621" w:rsidP="007C3621">
      <w:pPr>
        <w:spacing w:line="240" w:lineRule="auto"/>
        <w:ind w:left="360"/>
        <w:rPr>
          <w:rFonts w:ascii="Times New Roman" w:hAnsi="Times New Roman" w:cs="Times New Roman"/>
          <w:sz w:val="24"/>
          <w:szCs w:val="24"/>
        </w:rPr>
      </w:pPr>
      <w:r w:rsidRPr="007C3621">
        <w:rPr>
          <w:rFonts w:ascii="Times New Roman" w:hAnsi="Times New Roman" w:cs="Times New Roman"/>
          <w:sz w:val="24"/>
          <w:szCs w:val="24"/>
        </w:rPr>
        <w:lastRenderedPageBreak/>
        <w:t>Patov. A (2024)</w:t>
      </w:r>
      <w:r w:rsidRPr="007C3621">
        <w:rPr>
          <w:rFonts w:ascii="Times New Roman" w:hAnsi="Times New Roman" w:cs="Times New Roman"/>
          <w:i/>
          <w:iCs/>
          <w:sz w:val="24"/>
          <w:szCs w:val="24"/>
        </w:rPr>
        <w:t xml:space="preserve"> How The Ritz-Carlton Enhances Customer Experience (CX) Through Personalised Service and Luxury </w:t>
      </w:r>
      <w:r w:rsidRPr="007C3621">
        <w:rPr>
          <w:rFonts w:ascii="Times New Roman" w:hAnsi="Times New Roman" w:cs="Times New Roman"/>
          <w:sz w:val="24"/>
          <w:szCs w:val="24"/>
        </w:rPr>
        <w:t xml:space="preserve">Available at: </w:t>
      </w:r>
      <w:hyperlink r:id="rId30" w:history="1">
        <w:r w:rsidRPr="007C3621">
          <w:rPr>
            <w:rStyle w:val="Hyperlink"/>
            <w:rFonts w:ascii="Times New Roman" w:hAnsi="Times New Roman" w:cs="Times New Roman"/>
            <w:sz w:val="24"/>
            <w:szCs w:val="24"/>
          </w:rPr>
          <w:t>https://www.renascence.io/journal/how-the-ritz-carlton-enhances-customer-experience-cx-through-personalized-service-and-luxury</w:t>
        </w:r>
      </w:hyperlink>
      <w:r w:rsidRPr="007C3621">
        <w:rPr>
          <w:rFonts w:ascii="Times New Roman" w:hAnsi="Times New Roman" w:cs="Times New Roman"/>
          <w:sz w:val="24"/>
          <w:szCs w:val="24"/>
        </w:rPr>
        <w:t xml:space="preserve"> (Accessed: 16 May 2025).</w:t>
      </w:r>
    </w:p>
    <w:p w14:paraId="1645DD95" w14:textId="77777777" w:rsidR="007C3621" w:rsidRPr="007C3621" w:rsidRDefault="007C3621" w:rsidP="007C3621">
      <w:pPr>
        <w:spacing w:line="240" w:lineRule="auto"/>
        <w:ind w:left="360"/>
        <w:rPr>
          <w:rFonts w:ascii="Times New Roman" w:hAnsi="Times New Roman" w:cs="Times New Roman"/>
          <w:sz w:val="24"/>
          <w:szCs w:val="24"/>
        </w:rPr>
      </w:pPr>
      <w:r w:rsidRPr="007C3621">
        <w:rPr>
          <w:rFonts w:ascii="Times New Roman" w:hAnsi="Times New Roman" w:cs="Times New Roman"/>
          <w:sz w:val="24"/>
          <w:szCs w:val="24"/>
        </w:rPr>
        <w:t xml:space="preserve">Pidro, A. (2024) </w:t>
      </w:r>
      <w:r w:rsidRPr="007C3621">
        <w:rPr>
          <w:rFonts w:ascii="Times New Roman" w:hAnsi="Times New Roman" w:cs="Times New Roman"/>
          <w:i/>
          <w:iCs/>
          <w:sz w:val="24"/>
          <w:szCs w:val="24"/>
        </w:rPr>
        <w:t xml:space="preserve">How Hotels Can Harness the Power of AI to Embrace the Future of Guest Experience </w:t>
      </w:r>
      <w:r w:rsidRPr="007C3621">
        <w:rPr>
          <w:rFonts w:ascii="Times New Roman" w:hAnsi="Times New Roman" w:cs="Times New Roman"/>
          <w:sz w:val="24"/>
          <w:szCs w:val="24"/>
        </w:rPr>
        <w:t xml:space="preserve">Available at: </w:t>
      </w:r>
      <w:hyperlink r:id="rId31" w:history="1">
        <w:r w:rsidRPr="007C3621">
          <w:rPr>
            <w:rStyle w:val="Hyperlink"/>
            <w:rFonts w:ascii="Times New Roman" w:hAnsi="Times New Roman" w:cs="Times New Roman"/>
            <w:sz w:val="24"/>
            <w:szCs w:val="24"/>
          </w:rPr>
          <w:t>https://hoteltechnologynews.com/2024/09/how-hotels-can-harness-the-power-of-ai-to-embrace-the-future-of-guest-experience</w:t>
        </w:r>
      </w:hyperlink>
      <w:r w:rsidRPr="007C3621">
        <w:rPr>
          <w:rFonts w:ascii="Times New Roman" w:hAnsi="Times New Roman" w:cs="Times New Roman"/>
          <w:sz w:val="24"/>
          <w:szCs w:val="24"/>
        </w:rPr>
        <w:t xml:space="preserve"> (Accessed: 16 May 2025).</w:t>
      </w:r>
    </w:p>
    <w:p w14:paraId="11524F09" w14:textId="77777777" w:rsidR="007C3621" w:rsidRPr="007C3621" w:rsidRDefault="007C3621" w:rsidP="007C3621">
      <w:pPr>
        <w:spacing w:line="240" w:lineRule="auto"/>
        <w:ind w:left="360"/>
        <w:rPr>
          <w:rFonts w:ascii="Times New Roman" w:hAnsi="Times New Roman" w:cs="Times New Roman"/>
          <w:sz w:val="24"/>
          <w:szCs w:val="24"/>
        </w:rPr>
      </w:pPr>
      <w:r w:rsidRPr="007C3621">
        <w:rPr>
          <w:rFonts w:ascii="Times New Roman" w:hAnsi="Times New Roman" w:cs="Times New Roman"/>
          <w:sz w:val="24"/>
          <w:szCs w:val="24"/>
        </w:rPr>
        <w:t xml:space="preserve">Said, S. (2023) </w:t>
      </w:r>
      <w:r w:rsidRPr="007C3621">
        <w:rPr>
          <w:rFonts w:ascii="Times New Roman" w:hAnsi="Times New Roman" w:cs="Times New Roman"/>
          <w:i/>
          <w:iCs/>
          <w:sz w:val="24"/>
          <w:szCs w:val="24"/>
        </w:rPr>
        <w:t xml:space="preserve">The Role of Artificial Intelligence (AI) and Data Analytics in Enhancing Guest Personalization in Hospitality </w:t>
      </w:r>
      <w:r w:rsidRPr="007C3621">
        <w:rPr>
          <w:rFonts w:ascii="Times New Roman" w:hAnsi="Times New Roman" w:cs="Times New Roman"/>
          <w:sz w:val="24"/>
          <w:szCs w:val="24"/>
        </w:rPr>
        <w:t xml:space="preserve">Available at: </w:t>
      </w:r>
      <w:hyperlink r:id="rId32" w:history="1">
        <w:r w:rsidRPr="007C3621">
          <w:rPr>
            <w:rStyle w:val="Hyperlink"/>
            <w:rFonts w:ascii="Times New Roman" w:hAnsi="Times New Roman" w:cs="Times New Roman"/>
            <w:sz w:val="24"/>
            <w:szCs w:val="24"/>
          </w:rPr>
          <w:t>http://dx.doi.org/10.47941/jmh.1556</w:t>
        </w:r>
      </w:hyperlink>
      <w:r w:rsidRPr="007C3621">
        <w:rPr>
          <w:rFonts w:ascii="Times New Roman" w:hAnsi="Times New Roman" w:cs="Times New Roman"/>
          <w:sz w:val="24"/>
          <w:szCs w:val="24"/>
        </w:rPr>
        <w:t xml:space="preserve"> (Accessed: 16 May 2025).</w:t>
      </w:r>
    </w:p>
    <w:p w14:paraId="1DAEBEB3" w14:textId="77777777" w:rsidR="007C3621" w:rsidRPr="007C3621" w:rsidRDefault="007C3621" w:rsidP="007C3621">
      <w:pPr>
        <w:spacing w:line="240" w:lineRule="auto"/>
        <w:ind w:left="360"/>
        <w:rPr>
          <w:rFonts w:ascii="Times New Roman" w:hAnsi="Times New Roman" w:cs="Times New Roman"/>
          <w:sz w:val="24"/>
          <w:szCs w:val="24"/>
        </w:rPr>
      </w:pPr>
      <w:r w:rsidRPr="007C3621">
        <w:rPr>
          <w:rFonts w:ascii="Times New Roman" w:hAnsi="Times New Roman" w:cs="Times New Roman"/>
          <w:sz w:val="24"/>
          <w:szCs w:val="24"/>
        </w:rPr>
        <w:t xml:space="preserve">Schick, S. (2017) </w:t>
      </w:r>
      <w:r w:rsidRPr="007C3621">
        <w:rPr>
          <w:rFonts w:ascii="Times New Roman" w:hAnsi="Times New Roman" w:cs="Times New Roman"/>
          <w:i/>
          <w:iCs/>
          <w:sz w:val="24"/>
          <w:szCs w:val="24"/>
        </w:rPr>
        <w:t xml:space="preserve">Marriott makes more room for chatbots to enhance guest experiences </w:t>
      </w:r>
      <w:r w:rsidRPr="007C3621">
        <w:rPr>
          <w:rFonts w:ascii="Times New Roman" w:hAnsi="Times New Roman" w:cs="Times New Roman"/>
          <w:sz w:val="24"/>
          <w:szCs w:val="24"/>
        </w:rPr>
        <w:t xml:space="preserve">Available at: </w:t>
      </w:r>
      <w:hyperlink r:id="rId33" w:history="1">
        <w:r w:rsidRPr="007C3621">
          <w:rPr>
            <w:rStyle w:val="Hyperlink"/>
            <w:rFonts w:ascii="Times New Roman" w:hAnsi="Times New Roman" w:cs="Times New Roman"/>
            <w:sz w:val="24"/>
            <w:szCs w:val="24"/>
          </w:rPr>
          <w:t>https://www.marketingdive.com/news/marriott-makes-more-room-for-chatbots-to-enhance-guest-experiences/510117</w:t>
        </w:r>
      </w:hyperlink>
      <w:r w:rsidRPr="007C3621">
        <w:rPr>
          <w:rFonts w:ascii="Times New Roman" w:hAnsi="Times New Roman" w:cs="Times New Roman"/>
          <w:sz w:val="24"/>
          <w:szCs w:val="24"/>
        </w:rPr>
        <w:t xml:space="preserve"> (Accessed: 16 May 2025).</w:t>
      </w:r>
    </w:p>
    <w:p w14:paraId="53D695DE" w14:textId="77777777" w:rsidR="007C3621" w:rsidRPr="007C3621" w:rsidRDefault="007C3621" w:rsidP="007C3621">
      <w:pPr>
        <w:spacing w:line="240" w:lineRule="auto"/>
        <w:ind w:left="360"/>
        <w:rPr>
          <w:rFonts w:ascii="Times New Roman" w:hAnsi="Times New Roman" w:cs="Times New Roman"/>
          <w:sz w:val="24"/>
          <w:szCs w:val="24"/>
        </w:rPr>
      </w:pPr>
      <w:r w:rsidRPr="007C3621">
        <w:rPr>
          <w:rFonts w:ascii="Times New Roman" w:hAnsi="Times New Roman" w:cs="Times New Roman"/>
          <w:sz w:val="24"/>
          <w:szCs w:val="24"/>
        </w:rPr>
        <w:t xml:space="preserve">Terleki, K. (2025) </w:t>
      </w:r>
      <w:r w:rsidRPr="007C3621">
        <w:rPr>
          <w:rFonts w:ascii="Times New Roman" w:hAnsi="Times New Roman" w:cs="Times New Roman"/>
          <w:i/>
          <w:iCs/>
          <w:sz w:val="24"/>
          <w:szCs w:val="24"/>
        </w:rPr>
        <w:t xml:space="preserve">Boost Operational Efficiency with AI – Speed up Your Business </w:t>
      </w:r>
      <w:r w:rsidRPr="007C3621">
        <w:rPr>
          <w:rFonts w:ascii="Times New Roman" w:hAnsi="Times New Roman" w:cs="Times New Roman"/>
          <w:sz w:val="24"/>
          <w:szCs w:val="24"/>
        </w:rPr>
        <w:t xml:space="preserve">Available at: </w:t>
      </w:r>
      <w:hyperlink r:id="rId34" w:history="1">
        <w:r w:rsidRPr="007C3621">
          <w:rPr>
            <w:rStyle w:val="Hyperlink"/>
            <w:rFonts w:ascii="Times New Roman" w:hAnsi="Times New Roman" w:cs="Times New Roman"/>
            <w:sz w:val="24"/>
            <w:szCs w:val="24"/>
          </w:rPr>
          <w:t>https://ttms.com/boost-operational-efficiency-with-ai-speed-up-your-business/</w:t>
        </w:r>
      </w:hyperlink>
      <w:r w:rsidRPr="007C3621">
        <w:rPr>
          <w:rFonts w:ascii="Times New Roman" w:hAnsi="Times New Roman" w:cs="Times New Roman"/>
          <w:sz w:val="24"/>
          <w:szCs w:val="24"/>
        </w:rPr>
        <w:t xml:space="preserve"> (Accessed: 16 May 2025).</w:t>
      </w:r>
    </w:p>
    <w:p w14:paraId="6A40525E" w14:textId="77777777" w:rsidR="007C3621" w:rsidRPr="007C3621" w:rsidRDefault="007C3621" w:rsidP="007C3621">
      <w:pPr>
        <w:spacing w:line="240" w:lineRule="auto"/>
        <w:ind w:left="360"/>
        <w:rPr>
          <w:rFonts w:ascii="Times New Roman" w:hAnsi="Times New Roman" w:cs="Times New Roman"/>
          <w:sz w:val="24"/>
          <w:szCs w:val="24"/>
        </w:rPr>
      </w:pPr>
      <w:r w:rsidRPr="007C3621">
        <w:rPr>
          <w:rFonts w:ascii="Times New Roman" w:hAnsi="Times New Roman" w:cs="Times New Roman"/>
          <w:sz w:val="24"/>
          <w:szCs w:val="24"/>
        </w:rPr>
        <w:t xml:space="preserve">Wang, P. Q. (2023) </w:t>
      </w:r>
      <w:r w:rsidRPr="007C3621">
        <w:rPr>
          <w:rFonts w:ascii="Times New Roman" w:hAnsi="Times New Roman" w:cs="Times New Roman"/>
          <w:i/>
          <w:iCs/>
          <w:sz w:val="24"/>
          <w:szCs w:val="24"/>
        </w:rPr>
        <w:t xml:space="preserve">Personalizing guest experience with generative AI in the hotel industry: there's more to it than meets a Kiwi’s eye </w:t>
      </w:r>
      <w:r w:rsidRPr="007C3621">
        <w:rPr>
          <w:rFonts w:ascii="Times New Roman" w:hAnsi="Times New Roman" w:cs="Times New Roman"/>
          <w:sz w:val="24"/>
          <w:szCs w:val="24"/>
        </w:rPr>
        <w:t xml:space="preserve">Available at: </w:t>
      </w:r>
      <w:hyperlink r:id="rId35" w:history="1">
        <w:r w:rsidRPr="007C3621">
          <w:rPr>
            <w:rStyle w:val="Hyperlink"/>
            <w:rFonts w:ascii="Times New Roman" w:hAnsi="Times New Roman" w:cs="Times New Roman"/>
            <w:sz w:val="24"/>
            <w:szCs w:val="24"/>
          </w:rPr>
          <w:t>https://doi.org/10.1080/13683500.2023.2300030</w:t>
        </w:r>
      </w:hyperlink>
      <w:r w:rsidRPr="007C3621">
        <w:rPr>
          <w:rFonts w:ascii="Times New Roman" w:hAnsi="Times New Roman" w:cs="Times New Roman"/>
          <w:sz w:val="24"/>
          <w:szCs w:val="24"/>
        </w:rPr>
        <w:t xml:space="preserve"> (Accessed: 16 May 2025).</w:t>
      </w:r>
    </w:p>
    <w:p w14:paraId="40A4CF7E" w14:textId="77777777" w:rsidR="007C3621" w:rsidRPr="007C3621" w:rsidRDefault="007C3621" w:rsidP="007C3621">
      <w:pPr>
        <w:spacing w:line="240" w:lineRule="auto"/>
        <w:ind w:left="360"/>
        <w:rPr>
          <w:rFonts w:ascii="Times New Roman" w:hAnsi="Times New Roman" w:cs="Times New Roman"/>
          <w:sz w:val="24"/>
          <w:szCs w:val="24"/>
        </w:rPr>
      </w:pPr>
      <w:r w:rsidRPr="007C3621">
        <w:rPr>
          <w:rFonts w:ascii="Times New Roman" w:hAnsi="Times New Roman" w:cs="Times New Roman"/>
          <w:sz w:val="24"/>
          <w:szCs w:val="24"/>
        </w:rPr>
        <w:t xml:space="preserve">World Economic Forum (2024) </w:t>
      </w:r>
      <w:r w:rsidRPr="007C3621">
        <w:rPr>
          <w:rFonts w:ascii="Times New Roman" w:hAnsi="Times New Roman" w:cs="Times New Roman"/>
          <w:i/>
          <w:iCs/>
          <w:sz w:val="24"/>
          <w:szCs w:val="24"/>
        </w:rPr>
        <w:t xml:space="preserve">Tourism is Back to Pre-Pandemic Levels, but Challenges Remain </w:t>
      </w:r>
      <w:r w:rsidRPr="007C3621">
        <w:rPr>
          <w:rFonts w:ascii="Times New Roman" w:hAnsi="Times New Roman" w:cs="Times New Roman"/>
          <w:sz w:val="24"/>
          <w:szCs w:val="24"/>
        </w:rPr>
        <w:t xml:space="preserve">Available at: </w:t>
      </w:r>
      <w:hyperlink r:id="rId36" w:history="1">
        <w:r w:rsidRPr="007C3621">
          <w:rPr>
            <w:rStyle w:val="Hyperlink"/>
            <w:rFonts w:ascii="Times New Roman" w:hAnsi="Times New Roman" w:cs="Times New Roman"/>
            <w:sz w:val="24"/>
            <w:szCs w:val="24"/>
          </w:rPr>
          <w:t>https://www.weforum.org/press/2024/05/tourism-is-back-to-pre-pandemic-levels-but-challenges-remain/</w:t>
        </w:r>
      </w:hyperlink>
      <w:r w:rsidRPr="007C3621">
        <w:rPr>
          <w:rFonts w:ascii="Times New Roman" w:hAnsi="Times New Roman" w:cs="Times New Roman"/>
          <w:sz w:val="24"/>
          <w:szCs w:val="24"/>
        </w:rPr>
        <w:t xml:space="preserve"> (Accessed: 16 May 2025).</w:t>
      </w:r>
    </w:p>
    <w:sectPr w:rsidR="007C3621" w:rsidRPr="007C36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46762"/>
    <w:multiLevelType w:val="multilevel"/>
    <w:tmpl w:val="C2BAC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9A6241"/>
    <w:multiLevelType w:val="hybridMultilevel"/>
    <w:tmpl w:val="DE32CC5A"/>
    <w:lvl w:ilvl="0" w:tplc="09FC6CDE">
      <w:start w:val="1"/>
      <w:numFmt w:val="decimal"/>
      <w:lvlText w:val="%1."/>
      <w:lvlJc w:val="left"/>
      <w:pPr>
        <w:ind w:left="720" w:hanging="360"/>
      </w:pPr>
      <w:rPr>
        <w:rFonts w:eastAsiaTheme="majorEastAsia" w:hint="default"/>
        <w:color w:val="2F5496" w:themeColor="accent1" w:themeShade="B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DD5CB8"/>
    <w:multiLevelType w:val="multilevel"/>
    <w:tmpl w:val="869A3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3B7A79"/>
    <w:multiLevelType w:val="multilevel"/>
    <w:tmpl w:val="82EE6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702739"/>
    <w:multiLevelType w:val="hybridMultilevel"/>
    <w:tmpl w:val="BE740852"/>
    <w:lvl w:ilvl="0" w:tplc="B5BED3A0">
      <w:start w:val="1"/>
      <w:numFmt w:val="bullet"/>
      <w:lvlText w:val="•"/>
      <w:lvlJc w:val="left"/>
      <w:pPr>
        <w:tabs>
          <w:tab w:val="num" w:pos="720"/>
        </w:tabs>
        <w:ind w:left="720" w:hanging="360"/>
      </w:pPr>
      <w:rPr>
        <w:rFonts w:ascii="Arial" w:hAnsi="Arial" w:hint="default"/>
      </w:rPr>
    </w:lvl>
    <w:lvl w:ilvl="1" w:tplc="46F0C748" w:tentative="1">
      <w:start w:val="1"/>
      <w:numFmt w:val="bullet"/>
      <w:lvlText w:val="•"/>
      <w:lvlJc w:val="left"/>
      <w:pPr>
        <w:tabs>
          <w:tab w:val="num" w:pos="1440"/>
        </w:tabs>
        <w:ind w:left="1440" w:hanging="360"/>
      </w:pPr>
      <w:rPr>
        <w:rFonts w:ascii="Arial" w:hAnsi="Arial" w:hint="default"/>
      </w:rPr>
    </w:lvl>
    <w:lvl w:ilvl="2" w:tplc="974A8D76" w:tentative="1">
      <w:start w:val="1"/>
      <w:numFmt w:val="bullet"/>
      <w:lvlText w:val="•"/>
      <w:lvlJc w:val="left"/>
      <w:pPr>
        <w:tabs>
          <w:tab w:val="num" w:pos="2160"/>
        </w:tabs>
        <w:ind w:left="2160" w:hanging="360"/>
      </w:pPr>
      <w:rPr>
        <w:rFonts w:ascii="Arial" w:hAnsi="Arial" w:hint="default"/>
      </w:rPr>
    </w:lvl>
    <w:lvl w:ilvl="3" w:tplc="6FF21EC2" w:tentative="1">
      <w:start w:val="1"/>
      <w:numFmt w:val="bullet"/>
      <w:lvlText w:val="•"/>
      <w:lvlJc w:val="left"/>
      <w:pPr>
        <w:tabs>
          <w:tab w:val="num" w:pos="2880"/>
        </w:tabs>
        <w:ind w:left="2880" w:hanging="360"/>
      </w:pPr>
      <w:rPr>
        <w:rFonts w:ascii="Arial" w:hAnsi="Arial" w:hint="default"/>
      </w:rPr>
    </w:lvl>
    <w:lvl w:ilvl="4" w:tplc="6A6C41AC" w:tentative="1">
      <w:start w:val="1"/>
      <w:numFmt w:val="bullet"/>
      <w:lvlText w:val="•"/>
      <w:lvlJc w:val="left"/>
      <w:pPr>
        <w:tabs>
          <w:tab w:val="num" w:pos="3600"/>
        </w:tabs>
        <w:ind w:left="3600" w:hanging="360"/>
      </w:pPr>
      <w:rPr>
        <w:rFonts w:ascii="Arial" w:hAnsi="Arial" w:hint="default"/>
      </w:rPr>
    </w:lvl>
    <w:lvl w:ilvl="5" w:tplc="EC8C7806" w:tentative="1">
      <w:start w:val="1"/>
      <w:numFmt w:val="bullet"/>
      <w:lvlText w:val="•"/>
      <w:lvlJc w:val="left"/>
      <w:pPr>
        <w:tabs>
          <w:tab w:val="num" w:pos="4320"/>
        </w:tabs>
        <w:ind w:left="4320" w:hanging="360"/>
      </w:pPr>
      <w:rPr>
        <w:rFonts w:ascii="Arial" w:hAnsi="Arial" w:hint="default"/>
      </w:rPr>
    </w:lvl>
    <w:lvl w:ilvl="6" w:tplc="DBCE1794" w:tentative="1">
      <w:start w:val="1"/>
      <w:numFmt w:val="bullet"/>
      <w:lvlText w:val="•"/>
      <w:lvlJc w:val="left"/>
      <w:pPr>
        <w:tabs>
          <w:tab w:val="num" w:pos="5040"/>
        </w:tabs>
        <w:ind w:left="5040" w:hanging="360"/>
      </w:pPr>
      <w:rPr>
        <w:rFonts w:ascii="Arial" w:hAnsi="Arial" w:hint="default"/>
      </w:rPr>
    </w:lvl>
    <w:lvl w:ilvl="7" w:tplc="CE4AA612" w:tentative="1">
      <w:start w:val="1"/>
      <w:numFmt w:val="bullet"/>
      <w:lvlText w:val="•"/>
      <w:lvlJc w:val="left"/>
      <w:pPr>
        <w:tabs>
          <w:tab w:val="num" w:pos="5760"/>
        </w:tabs>
        <w:ind w:left="5760" w:hanging="360"/>
      </w:pPr>
      <w:rPr>
        <w:rFonts w:ascii="Arial" w:hAnsi="Arial" w:hint="default"/>
      </w:rPr>
    </w:lvl>
    <w:lvl w:ilvl="8" w:tplc="87207C1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2324859"/>
    <w:multiLevelType w:val="hybridMultilevel"/>
    <w:tmpl w:val="88A481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B37E6A"/>
    <w:multiLevelType w:val="multilevel"/>
    <w:tmpl w:val="D40A2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DA5758"/>
    <w:multiLevelType w:val="multilevel"/>
    <w:tmpl w:val="1D023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386F58"/>
    <w:multiLevelType w:val="hybridMultilevel"/>
    <w:tmpl w:val="A1F848CE"/>
    <w:lvl w:ilvl="0" w:tplc="CE4495C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7D44475"/>
    <w:multiLevelType w:val="multilevel"/>
    <w:tmpl w:val="18028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E06153"/>
    <w:multiLevelType w:val="multilevel"/>
    <w:tmpl w:val="D92AA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28574D"/>
    <w:multiLevelType w:val="hybridMultilevel"/>
    <w:tmpl w:val="CB9EF2E6"/>
    <w:lvl w:ilvl="0" w:tplc="EE12CDF4">
      <w:start w:val="1"/>
      <w:numFmt w:val="bullet"/>
      <w:lvlText w:val="•"/>
      <w:lvlJc w:val="left"/>
      <w:pPr>
        <w:tabs>
          <w:tab w:val="num" w:pos="720"/>
        </w:tabs>
        <w:ind w:left="720" w:hanging="360"/>
      </w:pPr>
      <w:rPr>
        <w:rFonts w:ascii="Arial" w:hAnsi="Arial" w:hint="default"/>
      </w:rPr>
    </w:lvl>
    <w:lvl w:ilvl="1" w:tplc="B2D2CEC4" w:tentative="1">
      <w:start w:val="1"/>
      <w:numFmt w:val="bullet"/>
      <w:lvlText w:val="•"/>
      <w:lvlJc w:val="left"/>
      <w:pPr>
        <w:tabs>
          <w:tab w:val="num" w:pos="1440"/>
        </w:tabs>
        <w:ind w:left="1440" w:hanging="360"/>
      </w:pPr>
      <w:rPr>
        <w:rFonts w:ascii="Arial" w:hAnsi="Arial" w:hint="default"/>
      </w:rPr>
    </w:lvl>
    <w:lvl w:ilvl="2" w:tplc="BB007E64" w:tentative="1">
      <w:start w:val="1"/>
      <w:numFmt w:val="bullet"/>
      <w:lvlText w:val="•"/>
      <w:lvlJc w:val="left"/>
      <w:pPr>
        <w:tabs>
          <w:tab w:val="num" w:pos="2160"/>
        </w:tabs>
        <w:ind w:left="2160" w:hanging="360"/>
      </w:pPr>
      <w:rPr>
        <w:rFonts w:ascii="Arial" w:hAnsi="Arial" w:hint="default"/>
      </w:rPr>
    </w:lvl>
    <w:lvl w:ilvl="3" w:tplc="69A8D7EE" w:tentative="1">
      <w:start w:val="1"/>
      <w:numFmt w:val="bullet"/>
      <w:lvlText w:val="•"/>
      <w:lvlJc w:val="left"/>
      <w:pPr>
        <w:tabs>
          <w:tab w:val="num" w:pos="2880"/>
        </w:tabs>
        <w:ind w:left="2880" w:hanging="360"/>
      </w:pPr>
      <w:rPr>
        <w:rFonts w:ascii="Arial" w:hAnsi="Arial" w:hint="default"/>
      </w:rPr>
    </w:lvl>
    <w:lvl w:ilvl="4" w:tplc="6C26681A" w:tentative="1">
      <w:start w:val="1"/>
      <w:numFmt w:val="bullet"/>
      <w:lvlText w:val="•"/>
      <w:lvlJc w:val="left"/>
      <w:pPr>
        <w:tabs>
          <w:tab w:val="num" w:pos="3600"/>
        </w:tabs>
        <w:ind w:left="3600" w:hanging="360"/>
      </w:pPr>
      <w:rPr>
        <w:rFonts w:ascii="Arial" w:hAnsi="Arial" w:hint="default"/>
      </w:rPr>
    </w:lvl>
    <w:lvl w:ilvl="5" w:tplc="3112D4C4" w:tentative="1">
      <w:start w:val="1"/>
      <w:numFmt w:val="bullet"/>
      <w:lvlText w:val="•"/>
      <w:lvlJc w:val="left"/>
      <w:pPr>
        <w:tabs>
          <w:tab w:val="num" w:pos="4320"/>
        </w:tabs>
        <w:ind w:left="4320" w:hanging="360"/>
      </w:pPr>
      <w:rPr>
        <w:rFonts w:ascii="Arial" w:hAnsi="Arial" w:hint="default"/>
      </w:rPr>
    </w:lvl>
    <w:lvl w:ilvl="6" w:tplc="F8209592" w:tentative="1">
      <w:start w:val="1"/>
      <w:numFmt w:val="bullet"/>
      <w:lvlText w:val="•"/>
      <w:lvlJc w:val="left"/>
      <w:pPr>
        <w:tabs>
          <w:tab w:val="num" w:pos="5040"/>
        </w:tabs>
        <w:ind w:left="5040" w:hanging="360"/>
      </w:pPr>
      <w:rPr>
        <w:rFonts w:ascii="Arial" w:hAnsi="Arial" w:hint="default"/>
      </w:rPr>
    </w:lvl>
    <w:lvl w:ilvl="7" w:tplc="AECC3526" w:tentative="1">
      <w:start w:val="1"/>
      <w:numFmt w:val="bullet"/>
      <w:lvlText w:val="•"/>
      <w:lvlJc w:val="left"/>
      <w:pPr>
        <w:tabs>
          <w:tab w:val="num" w:pos="5760"/>
        </w:tabs>
        <w:ind w:left="5760" w:hanging="360"/>
      </w:pPr>
      <w:rPr>
        <w:rFonts w:ascii="Arial" w:hAnsi="Arial" w:hint="default"/>
      </w:rPr>
    </w:lvl>
    <w:lvl w:ilvl="8" w:tplc="5F6293E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07D0A0C"/>
    <w:multiLevelType w:val="multilevel"/>
    <w:tmpl w:val="45265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85749E1"/>
    <w:multiLevelType w:val="hybridMultilevel"/>
    <w:tmpl w:val="EBB88512"/>
    <w:lvl w:ilvl="0" w:tplc="8AA675E0">
      <w:start w:val="1"/>
      <w:numFmt w:val="bullet"/>
      <w:lvlText w:val="•"/>
      <w:lvlJc w:val="left"/>
      <w:pPr>
        <w:tabs>
          <w:tab w:val="num" w:pos="720"/>
        </w:tabs>
        <w:ind w:left="720" w:hanging="360"/>
      </w:pPr>
      <w:rPr>
        <w:rFonts w:ascii="Arial" w:hAnsi="Arial" w:hint="default"/>
      </w:rPr>
    </w:lvl>
    <w:lvl w:ilvl="1" w:tplc="B2B2C3C8" w:tentative="1">
      <w:start w:val="1"/>
      <w:numFmt w:val="bullet"/>
      <w:lvlText w:val="•"/>
      <w:lvlJc w:val="left"/>
      <w:pPr>
        <w:tabs>
          <w:tab w:val="num" w:pos="1440"/>
        </w:tabs>
        <w:ind w:left="1440" w:hanging="360"/>
      </w:pPr>
      <w:rPr>
        <w:rFonts w:ascii="Arial" w:hAnsi="Arial" w:hint="default"/>
      </w:rPr>
    </w:lvl>
    <w:lvl w:ilvl="2" w:tplc="7848E154" w:tentative="1">
      <w:start w:val="1"/>
      <w:numFmt w:val="bullet"/>
      <w:lvlText w:val="•"/>
      <w:lvlJc w:val="left"/>
      <w:pPr>
        <w:tabs>
          <w:tab w:val="num" w:pos="2160"/>
        </w:tabs>
        <w:ind w:left="2160" w:hanging="360"/>
      </w:pPr>
      <w:rPr>
        <w:rFonts w:ascii="Arial" w:hAnsi="Arial" w:hint="default"/>
      </w:rPr>
    </w:lvl>
    <w:lvl w:ilvl="3" w:tplc="DE4820EE" w:tentative="1">
      <w:start w:val="1"/>
      <w:numFmt w:val="bullet"/>
      <w:lvlText w:val="•"/>
      <w:lvlJc w:val="left"/>
      <w:pPr>
        <w:tabs>
          <w:tab w:val="num" w:pos="2880"/>
        </w:tabs>
        <w:ind w:left="2880" w:hanging="360"/>
      </w:pPr>
      <w:rPr>
        <w:rFonts w:ascii="Arial" w:hAnsi="Arial" w:hint="default"/>
      </w:rPr>
    </w:lvl>
    <w:lvl w:ilvl="4" w:tplc="A654625A" w:tentative="1">
      <w:start w:val="1"/>
      <w:numFmt w:val="bullet"/>
      <w:lvlText w:val="•"/>
      <w:lvlJc w:val="left"/>
      <w:pPr>
        <w:tabs>
          <w:tab w:val="num" w:pos="3600"/>
        </w:tabs>
        <w:ind w:left="3600" w:hanging="360"/>
      </w:pPr>
      <w:rPr>
        <w:rFonts w:ascii="Arial" w:hAnsi="Arial" w:hint="default"/>
      </w:rPr>
    </w:lvl>
    <w:lvl w:ilvl="5" w:tplc="893AFBE8" w:tentative="1">
      <w:start w:val="1"/>
      <w:numFmt w:val="bullet"/>
      <w:lvlText w:val="•"/>
      <w:lvlJc w:val="left"/>
      <w:pPr>
        <w:tabs>
          <w:tab w:val="num" w:pos="4320"/>
        </w:tabs>
        <w:ind w:left="4320" w:hanging="360"/>
      </w:pPr>
      <w:rPr>
        <w:rFonts w:ascii="Arial" w:hAnsi="Arial" w:hint="default"/>
      </w:rPr>
    </w:lvl>
    <w:lvl w:ilvl="6" w:tplc="88EC285E" w:tentative="1">
      <w:start w:val="1"/>
      <w:numFmt w:val="bullet"/>
      <w:lvlText w:val="•"/>
      <w:lvlJc w:val="left"/>
      <w:pPr>
        <w:tabs>
          <w:tab w:val="num" w:pos="5040"/>
        </w:tabs>
        <w:ind w:left="5040" w:hanging="360"/>
      </w:pPr>
      <w:rPr>
        <w:rFonts w:ascii="Arial" w:hAnsi="Arial" w:hint="default"/>
      </w:rPr>
    </w:lvl>
    <w:lvl w:ilvl="7" w:tplc="E0E0934C" w:tentative="1">
      <w:start w:val="1"/>
      <w:numFmt w:val="bullet"/>
      <w:lvlText w:val="•"/>
      <w:lvlJc w:val="left"/>
      <w:pPr>
        <w:tabs>
          <w:tab w:val="num" w:pos="5760"/>
        </w:tabs>
        <w:ind w:left="5760" w:hanging="360"/>
      </w:pPr>
      <w:rPr>
        <w:rFonts w:ascii="Arial" w:hAnsi="Arial" w:hint="default"/>
      </w:rPr>
    </w:lvl>
    <w:lvl w:ilvl="8" w:tplc="4238C876"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CFF5B75"/>
    <w:multiLevelType w:val="hybridMultilevel"/>
    <w:tmpl w:val="ADA6306C"/>
    <w:lvl w:ilvl="0" w:tplc="1B0C22E6">
      <w:start w:val="1"/>
      <w:numFmt w:val="bullet"/>
      <w:lvlText w:val="•"/>
      <w:lvlJc w:val="left"/>
      <w:pPr>
        <w:tabs>
          <w:tab w:val="num" w:pos="720"/>
        </w:tabs>
        <w:ind w:left="720" w:hanging="360"/>
      </w:pPr>
      <w:rPr>
        <w:rFonts w:ascii="Arial" w:hAnsi="Arial" w:hint="default"/>
      </w:rPr>
    </w:lvl>
    <w:lvl w:ilvl="1" w:tplc="5C045D4E" w:tentative="1">
      <w:start w:val="1"/>
      <w:numFmt w:val="bullet"/>
      <w:lvlText w:val="•"/>
      <w:lvlJc w:val="left"/>
      <w:pPr>
        <w:tabs>
          <w:tab w:val="num" w:pos="1440"/>
        </w:tabs>
        <w:ind w:left="1440" w:hanging="360"/>
      </w:pPr>
      <w:rPr>
        <w:rFonts w:ascii="Arial" w:hAnsi="Arial" w:hint="default"/>
      </w:rPr>
    </w:lvl>
    <w:lvl w:ilvl="2" w:tplc="E3B0777E" w:tentative="1">
      <w:start w:val="1"/>
      <w:numFmt w:val="bullet"/>
      <w:lvlText w:val="•"/>
      <w:lvlJc w:val="left"/>
      <w:pPr>
        <w:tabs>
          <w:tab w:val="num" w:pos="2160"/>
        </w:tabs>
        <w:ind w:left="2160" w:hanging="360"/>
      </w:pPr>
      <w:rPr>
        <w:rFonts w:ascii="Arial" w:hAnsi="Arial" w:hint="default"/>
      </w:rPr>
    </w:lvl>
    <w:lvl w:ilvl="3" w:tplc="83B2CE5A" w:tentative="1">
      <w:start w:val="1"/>
      <w:numFmt w:val="bullet"/>
      <w:lvlText w:val="•"/>
      <w:lvlJc w:val="left"/>
      <w:pPr>
        <w:tabs>
          <w:tab w:val="num" w:pos="2880"/>
        </w:tabs>
        <w:ind w:left="2880" w:hanging="360"/>
      </w:pPr>
      <w:rPr>
        <w:rFonts w:ascii="Arial" w:hAnsi="Arial" w:hint="default"/>
      </w:rPr>
    </w:lvl>
    <w:lvl w:ilvl="4" w:tplc="F932B7CE" w:tentative="1">
      <w:start w:val="1"/>
      <w:numFmt w:val="bullet"/>
      <w:lvlText w:val="•"/>
      <w:lvlJc w:val="left"/>
      <w:pPr>
        <w:tabs>
          <w:tab w:val="num" w:pos="3600"/>
        </w:tabs>
        <w:ind w:left="3600" w:hanging="360"/>
      </w:pPr>
      <w:rPr>
        <w:rFonts w:ascii="Arial" w:hAnsi="Arial" w:hint="default"/>
      </w:rPr>
    </w:lvl>
    <w:lvl w:ilvl="5" w:tplc="CA5E18CC" w:tentative="1">
      <w:start w:val="1"/>
      <w:numFmt w:val="bullet"/>
      <w:lvlText w:val="•"/>
      <w:lvlJc w:val="left"/>
      <w:pPr>
        <w:tabs>
          <w:tab w:val="num" w:pos="4320"/>
        </w:tabs>
        <w:ind w:left="4320" w:hanging="360"/>
      </w:pPr>
      <w:rPr>
        <w:rFonts w:ascii="Arial" w:hAnsi="Arial" w:hint="default"/>
      </w:rPr>
    </w:lvl>
    <w:lvl w:ilvl="6" w:tplc="A656C7B2" w:tentative="1">
      <w:start w:val="1"/>
      <w:numFmt w:val="bullet"/>
      <w:lvlText w:val="•"/>
      <w:lvlJc w:val="left"/>
      <w:pPr>
        <w:tabs>
          <w:tab w:val="num" w:pos="5040"/>
        </w:tabs>
        <w:ind w:left="5040" w:hanging="360"/>
      </w:pPr>
      <w:rPr>
        <w:rFonts w:ascii="Arial" w:hAnsi="Arial" w:hint="default"/>
      </w:rPr>
    </w:lvl>
    <w:lvl w:ilvl="7" w:tplc="946C7462" w:tentative="1">
      <w:start w:val="1"/>
      <w:numFmt w:val="bullet"/>
      <w:lvlText w:val="•"/>
      <w:lvlJc w:val="left"/>
      <w:pPr>
        <w:tabs>
          <w:tab w:val="num" w:pos="5760"/>
        </w:tabs>
        <w:ind w:left="5760" w:hanging="360"/>
      </w:pPr>
      <w:rPr>
        <w:rFonts w:ascii="Arial" w:hAnsi="Arial" w:hint="default"/>
      </w:rPr>
    </w:lvl>
    <w:lvl w:ilvl="8" w:tplc="4A9EE19E"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D677157"/>
    <w:multiLevelType w:val="hybridMultilevel"/>
    <w:tmpl w:val="C1429FCC"/>
    <w:lvl w:ilvl="0" w:tplc="E47AE160">
      <w:start w:val="1"/>
      <w:numFmt w:val="bullet"/>
      <w:lvlText w:val="•"/>
      <w:lvlJc w:val="left"/>
      <w:pPr>
        <w:tabs>
          <w:tab w:val="num" w:pos="720"/>
        </w:tabs>
        <w:ind w:left="720" w:hanging="360"/>
      </w:pPr>
      <w:rPr>
        <w:rFonts w:ascii="Arial" w:hAnsi="Arial" w:hint="default"/>
      </w:rPr>
    </w:lvl>
    <w:lvl w:ilvl="1" w:tplc="B9AA4D10" w:tentative="1">
      <w:start w:val="1"/>
      <w:numFmt w:val="bullet"/>
      <w:lvlText w:val="•"/>
      <w:lvlJc w:val="left"/>
      <w:pPr>
        <w:tabs>
          <w:tab w:val="num" w:pos="1440"/>
        </w:tabs>
        <w:ind w:left="1440" w:hanging="360"/>
      </w:pPr>
      <w:rPr>
        <w:rFonts w:ascii="Arial" w:hAnsi="Arial" w:hint="default"/>
      </w:rPr>
    </w:lvl>
    <w:lvl w:ilvl="2" w:tplc="AD5E70FA" w:tentative="1">
      <w:start w:val="1"/>
      <w:numFmt w:val="bullet"/>
      <w:lvlText w:val="•"/>
      <w:lvlJc w:val="left"/>
      <w:pPr>
        <w:tabs>
          <w:tab w:val="num" w:pos="2160"/>
        </w:tabs>
        <w:ind w:left="2160" w:hanging="360"/>
      </w:pPr>
      <w:rPr>
        <w:rFonts w:ascii="Arial" w:hAnsi="Arial" w:hint="default"/>
      </w:rPr>
    </w:lvl>
    <w:lvl w:ilvl="3" w:tplc="C9C63AC4" w:tentative="1">
      <w:start w:val="1"/>
      <w:numFmt w:val="bullet"/>
      <w:lvlText w:val="•"/>
      <w:lvlJc w:val="left"/>
      <w:pPr>
        <w:tabs>
          <w:tab w:val="num" w:pos="2880"/>
        </w:tabs>
        <w:ind w:left="2880" w:hanging="360"/>
      </w:pPr>
      <w:rPr>
        <w:rFonts w:ascii="Arial" w:hAnsi="Arial" w:hint="default"/>
      </w:rPr>
    </w:lvl>
    <w:lvl w:ilvl="4" w:tplc="F8BA926C" w:tentative="1">
      <w:start w:val="1"/>
      <w:numFmt w:val="bullet"/>
      <w:lvlText w:val="•"/>
      <w:lvlJc w:val="left"/>
      <w:pPr>
        <w:tabs>
          <w:tab w:val="num" w:pos="3600"/>
        </w:tabs>
        <w:ind w:left="3600" w:hanging="360"/>
      </w:pPr>
      <w:rPr>
        <w:rFonts w:ascii="Arial" w:hAnsi="Arial" w:hint="default"/>
      </w:rPr>
    </w:lvl>
    <w:lvl w:ilvl="5" w:tplc="DA989056" w:tentative="1">
      <w:start w:val="1"/>
      <w:numFmt w:val="bullet"/>
      <w:lvlText w:val="•"/>
      <w:lvlJc w:val="left"/>
      <w:pPr>
        <w:tabs>
          <w:tab w:val="num" w:pos="4320"/>
        </w:tabs>
        <w:ind w:left="4320" w:hanging="360"/>
      </w:pPr>
      <w:rPr>
        <w:rFonts w:ascii="Arial" w:hAnsi="Arial" w:hint="default"/>
      </w:rPr>
    </w:lvl>
    <w:lvl w:ilvl="6" w:tplc="C8842784" w:tentative="1">
      <w:start w:val="1"/>
      <w:numFmt w:val="bullet"/>
      <w:lvlText w:val="•"/>
      <w:lvlJc w:val="left"/>
      <w:pPr>
        <w:tabs>
          <w:tab w:val="num" w:pos="5040"/>
        </w:tabs>
        <w:ind w:left="5040" w:hanging="360"/>
      </w:pPr>
      <w:rPr>
        <w:rFonts w:ascii="Arial" w:hAnsi="Arial" w:hint="default"/>
      </w:rPr>
    </w:lvl>
    <w:lvl w:ilvl="7" w:tplc="7F6607F6" w:tentative="1">
      <w:start w:val="1"/>
      <w:numFmt w:val="bullet"/>
      <w:lvlText w:val="•"/>
      <w:lvlJc w:val="left"/>
      <w:pPr>
        <w:tabs>
          <w:tab w:val="num" w:pos="5760"/>
        </w:tabs>
        <w:ind w:left="5760" w:hanging="360"/>
      </w:pPr>
      <w:rPr>
        <w:rFonts w:ascii="Arial" w:hAnsi="Arial" w:hint="default"/>
      </w:rPr>
    </w:lvl>
    <w:lvl w:ilvl="8" w:tplc="E164655E"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0FA1559"/>
    <w:multiLevelType w:val="hybridMultilevel"/>
    <w:tmpl w:val="3E0A69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2287742"/>
    <w:multiLevelType w:val="multilevel"/>
    <w:tmpl w:val="CEDA2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7F00EC"/>
    <w:multiLevelType w:val="hybridMultilevel"/>
    <w:tmpl w:val="1EF85A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6BD2E84"/>
    <w:multiLevelType w:val="multilevel"/>
    <w:tmpl w:val="8BD264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E0F7AED"/>
    <w:multiLevelType w:val="multilevel"/>
    <w:tmpl w:val="4BEAB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0F2A7B"/>
    <w:multiLevelType w:val="hybridMultilevel"/>
    <w:tmpl w:val="CABC39C8"/>
    <w:lvl w:ilvl="0" w:tplc="096CE88A">
      <w:start w:val="1"/>
      <w:numFmt w:val="bullet"/>
      <w:lvlText w:val="•"/>
      <w:lvlJc w:val="left"/>
      <w:pPr>
        <w:tabs>
          <w:tab w:val="num" w:pos="720"/>
        </w:tabs>
        <w:ind w:left="720" w:hanging="360"/>
      </w:pPr>
      <w:rPr>
        <w:rFonts w:ascii="Arial" w:hAnsi="Arial" w:hint="default"/>
      </w:rPr>
    </w:lvl>
    <w:lvl w:ilvl="1" w:tplc="9AB69E62" w:tentative="1">
      <w:start w:val="1"/>
      <w:numFmt w:val="bullet"/>
      <w:lvlText w:val="•"/>
      <w:lvlJc w:val="left"/>
      <w:pPr>
        <w:tabs>
          <w:tab w:val="num" w:pos="1440"/>
        </w:tabs>
        <w:ind w:left="1440" w:hanging="360"/>
      </w:pPr>
      <w:rPr>
        <w:rFonts w:ascii="Arial" w:hAnsi="Arial" w:hint="default"/>
      </w:rPr>
    </w:lvl>
    <w:lvl w:ilvl="2" w:tplc="AA0C22C6" w:tentative="1">
      <w:start w:val="1"/>
      <w:numFmt w:val="bullet"/>
      <w:lvlText w:val="•"/>
      <w:lvlJc w:val="left"/>
      <w:pPr>
        <w:tabs>
          <w:tab w:val="num" w:pos="2160"/>
        </w:tabs>
        <w:ind w:left="2160" w:hanging="360"/>
      </w:pPr>
      <w:rPr>
        <w:rFonts w:ascii="Arial" w:hAnsi="Arial" w:hint="default"/>
      </w:rPr>
    </w:lvl>
    <w:lvl w:ilvl="3" w:tplc="622471CA" w:tentative="1">
      <w:start w:val="1"/>
      <w:numFmt w:val="bullet"/>
      <w:lvlText w:val="•"/>
      <w:lvlJc w:val="left"/>
      <w:pPr>
        <w:tabs>
          <w:tab w:val="num" w:pos="2880"/>
        </w:tabs>
        <w:ind w:left="2880" w:hanging="360"/>
      </w:pPr>
      <w:rPr>
        <w:rFonts w:ascii="Arial" w:hAnsi="Arial" w:hint="default"/>
      </w:rPr>
    </w:lvl>
    <w:lvl w:ilvl="4" w:tplc="BFA81A86" w:tentative="1">
      <w:start w:val="1"/>
      <w:numFmt w:val="bullet"/>
      <w:lvlText w:val="•"/>
      <w:lvlJc w:val="left"/>
      <w:pPr>
        <w:tabs>
          <w:tab w:val="num" w:pos="3600"/>
        </w:tabs>
        <w:ind w:left="3600" w:hanging="360"/>
      </w:pPr>
      <w:rPr>
        <w:rFonts w:ascii="Arial" w:hAnsi="Arial" w:hint="default"/>
      </w:rPr>
    </w:lvl>
    <w:lvl w:ilvl="5" w:tplc="D86EA028" w:tentative="1">
      <w:start w:val="1"/>
      <w:numFmt w:val="bullet"/>
      <w:lvlText w:val="•"/>
      <w:lvlJc w:val="left"/>
      <w:pPr>
        <w:tabs>
          <w:tab w:val="num" w:pos="4320"/>
        </w:tabs>
        <w:ind w:left="4320" w:hanging="360"/>
      </w:pPr>
      <w:rPr>
        <w:rFonts w:ascii="Arial" w:hAnsi="Arial" w:hint="default"/>
      </w:rPr>
    </w:lvl>
    <w:lvl w:ilvl="6" w:tplc="A3F0BF1C" w:tentative="1">
      <w:start w:val="1"/>
      <w:numFmt w:val="bullet"/>
      <w:lvlText w:val="•"/>
      <w:lvlJc w:val="left"/>
      <w:pPr>
        <w:tabs>
          <w:tab w:val="num" w:pos="5040"/>
        </w:tabs>
        <w:ind w:left="5040" w:hanging="360"/>
      </w:pPr>
      <w:rPr>
        <w:rFonts w:ascii="Arial" w:hAnsi="Arial" w:hint="default"/>
      </w:rPr>
    </w:lvl>
    <w:lvl w:ilvl="7" w:tplc="17521AAE" w:tentative="1">
      <w:start w:val="1"/>
      <w:numFmt w:val="bullet"/>
      <w:lvlText w:val="•"/>
      <w:lvlJc w:val="left"/>
      <w:pPr>
        <w:tabs>
          <w:tab w:val="num" w:pos="5760"/>
        </w:tabs>
        <w:ind w:left="5760" w:hanging="360"/>
      </w:pPr>
      <w:rPr>
        <w:rFonts w:ascii="Arial" w:hAnsi="Arial" w:hint="default"/>
      </w:rPr>
    </w:lvl>
    <w:lvl w:ilvl="8" w:tplc="0EE4923C"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B6F18D5"/>
    <w:multiLevelType w:val="hybridMultilevel"/>
    <w:tmpl w:val="91224A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2F00537"/>
    <w:multiLevelType w:val="multilevel"/>
    <w:tmpl w:val="9F9A4E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760588A"/>
    <w:multiLevelType w:val="multilevel"/>
    <w:tmpl w:val="CB808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D14E5B"/>
    <w:multiLevelType w:val="hybridMultilevel"/>
    <w:tmpl w:val="748A44EE"/>
    <w:lvl w:ilvl="0" w:tplc="B1441098">
      <w:start w:val="1"/>
      <w:numFmt w:val="bullet"/>
      <w:lvlText w:val="•"/>
      <w:lvlJc w:val="left"/>
      <w:pPr>
        <w:tabs>
          <w:tab w:val="num" w:pos="720"/>
        </w:tabs>
        <w:ind w:left="720" w:hanging="360"/>
      </w:pPr>
      <w:rPr>
        <w:rFonts w:ascii="Arial" w:hAnsi="Arial" w:hint="default"/>
      </w:rPr>
    </w:lvl>
    <w:lvl w:ilvl="1" w:tplc="E7AEB0DA" w:tentative="1">
      <w:start w:val="1"/>
      <w:numFmt w:val="bullet"/>
      <w:lvlText w:val="•"/>
      <w:lvlJc w:val="left"/>
      <w:pPr>
        <w:tabs>
          <w:tab w:val="num" w:pos="1440"/>
        </w:tabs>
        <w:ind w:left="1440" w:hanging="360"/>
      </w:pPr>
      <w:rPr>
        <w:rFonts w:ascii="Arial" w:hAnsi="Arial" w:hint="default"/>
      </w:rPr>
    </w:lvl>
    <w:lvl w:ilvl="2" w:tplc="2BACC114" w:tentative="1">
      <w:start w:val="1"/>
      <w:numFmt w:val="bullet"/>
      <w:lvlText w:val="•"/>
      <w:lvlJc w:val="left"/>
      <w:pPr>
        <w:tabs>
          <w:tab w:val="num" w:pos="2160"/>
        </w:tabs>
        <w:ind w:left="2160" w:hanging="360"/>
      </w:pPr>
      <w:rPr>
        <w:rFonts w:ascii="Arial" w:hAnsi="Arial" w:hint="default"/>
      </w:rPr>
    </w:lvl>
    <w:lvl w:ilvl="3" w:tplc="9BAC9B28" w:tentative="1">
      <w:start w:val="1"/>
      <w:numFmt w:val="bullet"/>
      <w:lvlText w:val="•"/>
      <w:lvlJc w:val="left"/>
      <w:pPr>
        <w:tabs>
          <w:tab w:val="num" w:pos="2880"/>
        </w:tabs>
        <w:ind w:left="2880" w:hanging="360"/>
      </w:pPr>
      <w:rPr>
        <w:rFonts w:ascii="Arial" w:hAnsi="Arial" w:hint="default"/>
      </w:rPr>
    </w:lvl>
    <w:lvl w:ilvl="4" w:tplc="D4DA5094" w:tentative="1">
      <w:start w:val="1"/>
      <w:numFmt w:val="bullet"/>
      <w:lvlText w:val="•"/>
      <w:lvlJc w:val="left"/>
      <w:pPr>
        <w:tabs>
          <w:tab w:val="num" w:pos="3600"/>
        </w:tabs>
        <w:ind w:left="3600" w:hanging="360"/>
      </w:pPr>
      <w:rPr>
        <w:rFonts w:ascii="Arial" w:hAnsi="Arial" w:hint="default"/>
      </w:rPr>
    </w:lvl>
    <w:lvl w:ilvl="5" w:tplc="AD901C08" w:tentative="1">
      <w:start w:val="1"/>
      <w:numFmt w:val="bullet"/>
      <w:lvlText w:val="•"/>
      <w:lvlJc w:val="left"/>
      <w:pPr>
        <w:tabs>
          <w:tab w:val="num" w:pos="4320"/>
        </w:tabs>
        <w:ind w:left="4320" w:hanging="360"/>
      </w:pPr>
      <w:rPr>
        <w:rFonts w:ascii="Arial" w:hAnsi="Arial" w:hint="default"/>
      </w:rPr>
    </w:lvl>
    <w:lvl w:ilvl="6" w:tplc="A25C29C0" w:tentative="1">
      <w:start w:val="1"/>
      <w:numFmt w:val="bullet"/>
      <w:lvlText w:val="•"/>
      <w:lvlJc w:val="left"/>
      <w:pPr>
        <w:tabs>
          <w:tab w:val="num" w:pos="5040"/>
        </w:tabs>
        <w:ind w:left="5040" w:hanging="360"/>
      </w:pPr>
      <w:rPr>
        <w:rFonts w:ascii="Arial" w:hAnsi="Arial" w:hint="default"/>
      </w:rPr>
    </w:lvl>
    <w:lvl w:ilvl="7" w:tplc="0D828FB6" w:tentative="1">
      <w:start w:val="1"/>
      <w:numFmt w:val="bullet"/>
      <w:lvlText w:val="•"/>
      <w:lvlJc w:val="left"/>
      <w:pPr>
        <w:tabs>
          <w:tab w:val="num" w:pos="5760"/>
        </w:tabs>
        <w:ind w:left="5760" w:hanging="360"/>
      </w:pPr>
      <w:rPr>
        <w:rFonts w:ascii="Arial" w:hAnsi="Arial" w:hint="default"/>
      </w:rPr>
    </w:lvl>
    <w:lvl w:ilvl="8" w:tplc="CDC6CC0A"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637436C1"/>
    <w:multiLevelType w:val="multilevel"/>
    <w:tmpl w:val="7C205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BEA3488"/>
    <w:multiLevelType w:val="multilevel"/>
    <w:tmpl w:val="23C242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3FA113B"/>
    <w:multiLevelType w:val="hybridMultilevel"/>
    <w:tmpl w:val="846A774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48151A1"/>
    <w:multiLevelType w:val="multilevel"/>
    <w:tmpl w:val="7DF80BD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16cid:durableId="1330718209">
    <w:abstractNumId w:val="23"/>
  </w:num>
  <w:num w:numId="2" w16cid:durableId="955478470">
    <w:abstractNumId w:val="12"/>
  </w:num>
  <w:num w:numId="3" w16cid:durableId="460653480">
    <w:abstractNumId w:val="3"/>
  </w:num>
  <w:num w:numId="4" w16cid:durableId="297809347">
    <w:abstractNumId w:val="18"/>
  </w:num>
  <w:num w:numId="5" w16cid:durableId="932781327">
    <w:abstractNumId w:val="1"/>
  </w:num>
  <w:num w:numId="6" w16cid:durableId="1871259610">
    <w:abstractNumId w:val="0"/>
  </w:num>
  <w:num w:numId="7" w16cid:durableId="1232816344">
    <w:abstractNumId w:val="10"/>
  </w:num>
  <w:num w:numId="8" w16cid:durableId="541328219">
    <w:abstractNumId w:val="24"/>
  </w:num>
  <w:num w:numId="9" w16cid:durableId="28606262">
    <w:abstractNumId w:val="19"/>
  </w:num>
  <w:num w:numId="10" w16cid:durableId="575097000">
    <w:abstractNumId w:val="20"/>
  </w:num>
  <w:num w:numId="11" w16cid:durableId="2038775647">
    <w:abstractNumId w:val="6"/>
  </w:num>
  <w:num w:numId="12" w16cid:durableId="1217205823">
    <w:abstractNumId w:val="26"/>
  </w:num>
  <w:num w:numId="13" w16cid:durableId="798107647">
    <w:abstractNumId w:val="17"/>
  </w:num>
  <w:num w:numId="14" w16cid:durableId="36394411">
    <w:abstractNumId w:val="2"/>
  </w:num>
  <w:num w:numId="15" w16cid:durableId="1601330580">
    <w:abstractNumId w:val="7"/>
  </w:num>
  <w:num w:numId="16" w16cid:durableId="1155995631">
    <w:abstractNumId w:val="9"/>
  </w:num>
  <w:num w:numId="17" w16cid:durableId="1671106504">
    <w:abstractNumId w:val="29"/>
  </w:num>
  <w:num w:numId="18" w16cid:durableId="1212964876">
    <w:abstractNumId w:val="27"/>
  </w:num>
  <w:num w:numId="19" w16cid:durableId="220871065">
    <w:abstractNumId w:val="28"/>
  </w:num>
  <w:num w:numId="20" w16cid:durableId="1416317478">
    <w:abstractNumId w:val="8"/>
  </w:num>
  <w:num w:numId="21" w16cid:durableId="480268292">
    <w:abstractNumId w:val="25"/>
  </w:num>
  <w:num w:numId="22" w16cid:durableId="1948191568">
    <w:abstractNumId w:val="14"/>
  </w:num>
  <w:num w:numId="23" w16cid:durableId="1074158688">
    <w:abstractNumId w:val="4"/>
  </w:num>
  <w:num w:numId="24" w16cid:durableId="1034501605">
    <w:abstractNumId w:val="21"/>
  </w:num>
  <w:num w:numId="25" w16cid:durableId="674456592">
    <w:abstractNumId w:val="15"/>
  </w:num>
  <w:num w:numId="26" w16cid:durableId="1959556206">
    <w:abstractNumId w:val="11"/>
  </w:num>
  <w:num w:numId="27" w16cid:durableId="2129737968">
    <w:abstractNumId w:val="13"/>
  </w:num>
  <w:num w:numId="28" w16cid:durableId="1019235017">
    <w:abstractNumId w:val="22"/>
  </w:num>
  <w:num w:numId="29" w16cid:durableId="2099717490">
    <w:abstractNumId w:val="5"/>
  </w:num>
  <w:num w:numId="30" w16cid:durableId="111813589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9BF"/>
    <w:rsid w:val="0000547C"/>
    <w:rsid w:val="00006584"/>
    <w:rsid w:val="000207BF"/>
    <w:rsid w:val="00022BC9"/>
    <w:rsid w:val="00027F9E"/>
    <w:rsid w:val="00032DBC"/>
    <w:rsid w:val="00034760"/>
    <w:rsid w:val="0003495B"/>
    <w:rsid w:val="0003568B"/>
    <w:rsid w:val="00036688"/>
    <w:rsid w:val="00043EC4"/>
    <w:rsid w:val="00044729"/>
    <w:rsid w:val="0005017B"/>
    <w:rsid w:val="00051A9A"/>
    <w:rsid w:val="000551CE"/>
    <w:rsid w:val="0005638E"/>
    <w:rsid w:val="000570B0"/>
    <w:rsid w:val="000710D7"/>
    <w:rsid w:val="00071F1D"/>
    <w:rsid w:val="00073A59"/>
    <w:rsid w:val="00073CA4"/>
    <w:rsid w:val="00074AED"/>
    <w:rsid w:val="000773D2"/>
    <w:rsid w:val="000778D7"/>
    <w:rsid w:val="00077CD4"/>
    <w:rsid w:val="0008265C"/>
    <w:rsid w:val="0008795B"/>
    <w:rsid w:val="00094BEE"/>
    <w:rsid w:val="000963D3"/>
    <w:rsid w:val="000A16E7"/>
    <w:rsid w:val="000B40D4"/>
    <w:rsid w:val="000B75FF"/>
    <w:rsid w:val="000C1BEE"/>
    <w:rsid w:val="000D1D82"/>
    <w:rsid w:val="000D25C3"/>
    <w:rsid w:val="000D3116"/>
    <w:rsid w:val="000D3D35"/>
    <w:rsid w:val="000E4C11"/>
    <w:rsid w:val="000E5C6E"/>
    <w:rsid w:val="000F2ED4"/>
    <w:rsid w:val="000F4774"/>
    <w:rsid w:val="000F6BA1"/>
    <w:rsid w:val="000F6CA3"/>
    <w:rsid w:val="00100AB7"/>
    <w:rsid w:val="00104AA1"/>
    <w:rsid w:val="00106634"/>
    <w:rsid w:val="00106E20"/>
    <w:rsid w:val="001119EB"/>
    <w:rsid w:val="0011358A"/>
    <w:rsid w:val="00115A58"/>
    <w:rsid w:val="0011727F"/>
    <w:rsid w:val="00124EB3"/>
    <w:rsid w:val="00132041"/>
    <w:rsid w:val="00137D56"/>
    <w:rsid w:val="0014298C"/>
    <w:rsid w:val="00144CA8"/>
    <w:rsid w:val="0014799A"/>
    <w:rsid w:val="00160C1F"/>
    <w:rsid w:val="0016755C"/>
    <w:rsid w:val="00173CEE"/>
    <w:rsid w:val="001777D2"/>
    <w:rsid w:val="00177B49"/>
    <w:rsid w:val="00181926"/>
    <w:rsid w:val="00182977"/>
    <w:rsid w:val="0018518A"/>
    <w:rsid w:val="00194147"/>
    <w:rsid w:val="00194328"/>
    <w:rsid w:val="00197A21"/>
    <w:rsid w:val="001A0142"/>
    <w:rsid w:val="001A18BA"/>
    <w:rsid w:val="001B6658"/>
    <w:rsid w:val="001B7038"/>
    <w:rsid w:val="001C150D"/>
    <w:rsid w:val="001C2651"/>
    <w:rsid w:val="001C29A4"/>
    <w:rsid w:val="001C45F6"/>
    <w:rsid w:val="001D15BD"/>
    <w:rsid w:val="001D28EB"/>
    <w:rsid w:val="001D2CC0"/>
    <w:rsid w:val="001D5FAC"/>
    <w:rsid w:val="001D64D1"/>
    <w:rsid w:val="001E326D"/>
    <w:rsid w:val="001E4399"/>
    <w:rsid w:val="001E5AE6"/>
    <w:rsid w:val="00200ABF"/>
    <w:rsid w:val="00201A00"/>
    <w:rsid w:val="00205E32"/>
    <w:rsid w:val="00216452"/>
    <w:rsid w:val="00220FBC"/>
    <w:rsid w:val="00233225"/>
    <w:rsid w:val="002355B1"/>
    <w:rsid w:val="0023799B"/>
    <w:rsid w:val="00240900"/>
    <w:rsid w:val="00241CA8"/>
    <w:rsid w:val="00243807"/>
    <w:rsid w:val="0024549D"/>
    <w:rsid w:val="002461BC"/>
    <w:rsid w:val="00247AFB"/>
    <w:rsid w:val="002552F8"/>
    <w:rsid w:val="00256887"/>
    <w:rsid w:val="0026035C"/>
    <w:rsid w:val="00264628"/>
    <w:rsid w:val="00271C7F"/>
    <w:rsid w:val="002723E1"/>
    <w:rsid w:val="002757A2"/>
    <w:rsid w:val="00275EBF"/>
    <w:rsid w:val="00276820"/>
    <w:rsid w:val="00276B90"/>
    <w:rsid w:val="00276F07"/>
    <w:rsid w:val="00282676"/>
    <w:rsid w:val="00287A26"/>
    <w:rsid w:val="00291B01"/>
    <w:rsid w:val="00293A71"/>
    <w:rsid w:val="00295B76"/>
    <w:rsid w:val="002A42C3"/>
    <w:rsid w:val="002A6525"/>
    <w:rsid w:val="002A7752"/>
    <w:rsid w:val="002B0EDA"/>
    <w:rsid w:val="002B170E"/>
    <w:rsid w:val="002B38AD"/>
    <w:rsid w:val="002B4C97"/>
    <w:rsid w:val="002B6134"/>
    <w:rsid w:val="002B69AC"/>
    <w:rsid w:val="002C0308"/>
    <w:rsid w:val="002C0491"/>
    <w:rsid w:val="002C1215"/>
    <w:rsid w:val="002C13A3"/>
    <w:rsid w:val="002C2432"/>
    <w:rsid w:val="002C3828"/>
    <w:rsid w:val="002C57F0"/>
    <w:rsid w:val="002D26B8"/>
    <w:rsid w:val="002D2B94"/>
    <w:rsid w:val="002D679D"/>
    <w:rsid w:val="002E0DF9"/>
    <w:rsid w:val="002E3077"/>
    <w:rsid w:val="002E38F8"/>
    <w:rsid w:val="002E7032"/>
    <w:rsid w:val="002F62C2"/>
    <w:rsid w:val="00311994"/>
    <w:rsid w:val="003146F4"/>
    <w:rsid w:val="003166A5"/>
    <w:rsid w:val="00330CE9"/>
    <w:rsid w:val="00332109"/>
    <w:rsid w:val="00335F76"/>
    <w:rsid w:val="00336C91"/>
    <w:rsid w:val="00342B01"/>
    <w:rsid w:val="00344AC8"/>
    <w:rsid w:val="003526BA"/>
    <w:rsid w:val="00353BB1"/>
    <w:rsid w:val="00363050"/>
    <w:rsid w:val="00365BC9"/>
    <w:rsid w:val="00372078"/>
    <w:rsid w:val="00384ABA"/>
    <w:rsid w:val="0038505A"/>
    <w:rsid w:val="003875EB"/>
    <w:rsid w:val="00387A48"/>
    <w:rsid w:val="00392067"/>
    <w:rsid w:val="00395360"/>
    <w:rsid w:val="003959FD"/>
    <w:rsid w:val="00396768"/>
    <w:rsid w:val="00396CAF"/>
    <w:rsid w:val="003A196D"/>
    <w:rsid w:val="003A4D3A"/>
    <w:rsid w:val="003B3522"/>
    <w:rsid w:val="003B6038"/>
    <w:rsid w:val="003B7363"/>
    <w:rsid w:val="003C6534"/>
    <w:rsid w:val="003C6AA6"/>
    <w:rsid w:val="003C7155"/>
    <w:rsid w:val="003D0401"/>
    <w:rsid w:val="003D19A5"/>
    <w:rsid w:val="003D1BFF"/>
    <w:rsid w:val="003D7F27"/>
    <w:rsid w:val="003E0BD9"/>
    <w:rsid w:val="003E1F13"/>
    <w:rsid w:val="003E4F04"/>
    <w:rsid w:val="003F3FC0"/>
    <w:rsid w:val="003F7442"/>
    <w:rsid w:val="003F7C3E"/>
    <w:rsid w:val="00411BEE"/>
    <w:rsid w:val="004132C0"/>
    <w:rsid w:val="00417BB1"/>
    <w:rsid w:val="00423561"/>
    <w:rsid w:val="00431451"/>
    <w:rsid w:val="004327A6"/>
    <w:rsid w:val="00437DB2"/>
    <w:rsid w:val="004424DD"/>
    <w:rsid w:val="004462EA"/>
    <w:rsid w:val="0045023F"/>
    <w:rsid w:val="004506B1"/>
    <w:rsid w:val="00451C9B"/>
    <w:rsid w:val="00452952"/>
    <w:rsid w:val="00457402"/>
    <w:rsid w:val="00462796"/>
    <w:rsid w:val="00462920"/>
    <w:rsid w:val="00462C78"/>
    <w:rsid w:val="00463923"/>
    <w:rsid w:val="00464BF8"/>
    <w:rsid w:val="00464C05"/>
    <w:rsid w:val="00472B98"/>
    <w:rsid w:val="004743B9"/>
    <w:rsid w:val="00474742"/>
    <w:rsid w:val="00475C03"/>
    <w:rsid w:val="0047715F"/>
    <w:rsid w:val="00482B39"/>
    <w:rsid w:val="00491969"/>
    <w:rsid w:val="004928D6"/>
    <w:rsid w:val="00497D62"/>
    <w:rsid w:val="004B2F50"/>
    <w:rsid w:val="004C1AB4"/>
    <w:rsid w:val="004C1D14"/>
    <w:rsid w:val="004C5AD7"/>
    <w:rsid w:val="004D3B80"/>
    <w:rsid w:val="004D5C8A"/>
    <w:rsid w:val="004E2C43"/>
    <w:rsid w:val="004E494B"/>
    <w:rsid w:val="004E5444"/>
    <w:rsid w:val="004F5C31"/>
    <w:rsid w:val="004F796E"/>
    <w:rsid w:val="005016D8"/>
    <w:rsid w:val="0050223D"/>
    <w:rsid w:val="00504B8B"/>
    <w:rsid w:val="00505471"/>
    <w:rsid w:val="00506EAC"/>
    <w:rsid w:val="00515BD3"/>
    <w:rsid w:val="00521B13"/>
    <w:rsid w:val="00522C8F"/>
    <w:rsid w:val="00522F48"/>
    <w:rsid w:val="00534BC6"/>
    <w:rsid w:val="00537C8F"/>
    <w:rsid w:val="005421ED"/>
    <w:rsid w:val="00544BDE"/>
    <w:rsid w:val="00554B53"/>
    <w:rsid w:val="00557712"/>
    <w:rsid w:val="00563B42"/>
    <w:rsid w:val="00565DBE"/>
    <w:rsid w:val="005666C9"/>
    <w:rsid w:val="005700B4"/>
    <w:rsid w:val="00571CB2"/>
    <w:rsid w:val="005735AF"/>
    <w:rsid w:val="00573AAA"/>
    <w:rsid w:val="0057439F"/>
    <w:rsid w:val="005755D9"/>
    <w:rsid w:val="00575AE6"/>
    <w:rsid w:val="005767F0"/>
    <w:rsid w:val="005776A6"/>
    <w:rsid w:val="0058254A"/>
    <w:rsid w:val="005865D5"/>
    <w:rsid w:val="00586682"/>
    <w:rsid w:val="0058704B"/>
    <w:rsid w:val="00590CFC"/>
    <w:rsid w:val="00591125"/>
    <w:rsid w:val="005913B8"/>
    <w:rsid w:val="00597396"/>
    <w:rsid w:val="00597435"/>
    <w:rsid w:val="005A1F1B"/>
    <w:rsid w:val="005A1F54"/>
    <w:rsid w:val="005A50ED"/>
    <w:rsid w:val="005B0F9B"/>
    <w:rsid w:val="005B276F"/>
    <w:rsid w:val="005B35D1"/>
    <w:rsid w:val="005C46D7"/>
    <w:rsid w:val="005C50E7"/>
    <w:rsid w:val="005D13DD"/>
    <w:rsid w:val="005D6656"/>
    <w:rsid w:val="005E0474"/>
    <w:rsid w:val="005E266C"/>
    <w:rsid w:val="005E6FFE"/>
    <w:rsid w:val="005E7364"/>
    <w:rsid w:val="005E7B90"/>
    <w:rsid w:val="005F0BDF"/>
    <w:rsid w:val="005F4653"/>
    <w:rsid w:val="005F4754"/>
    <w:rsid w:val="005F4C06"/>
    <w:rsid w:val="005F7A08"/>
    <w:rsid w:val="006076E1"/>
    <w:rsid w:val="00611B46"/>
    <w:rsid w:val="00623A55"/>
    <w:rsid w:val="0063300E"/>
    <w:rsid w:val="00634601"/>
    <w:rsid w:val="00636AB2"/>
    <w:rsid w:val="00646A36"/>
    <w:rsid w:val="00653580"/>
    <w:rsid w:val="00657B5D"/>
    <w:rsid w:val="00667A98"/>
    <w:rsid w:val="0067519E"/>
    <w:rsid w:val="00686D0E"/>
    <w:rsid w:val="00690E3F"/>
    <w:rsid w:val="00696FFF"/>
    <w:rsid w:val="006A19E6"/>
    <w:rsid w:val="006A5371"/>
    <w:rsid w:val="006B4472"/>
    <w:rsid w:val="006B4D5E"/>
    <w:rsid w:val="006C1BD3"/>
    <w:rsid w:val="006C5C6B"/>
    <w:rsid w:val="006C7C34"/>
    <w:rsid w:val="006E007C"/>
    <w:rsid w:val="006E02AB"/>
    <w:rsid w:val="006E0D26"/>
    <w:rsid w:val="006E2EFC"/>
    <w:rsid w:val="006E309B"/>
    <w:rsid w:val="006F24BE"/>
    <w:rsid w:val="0070122C"/>
    <w:rsid w:val="00701FFF"/>
    <w:rsid w:val="00703D35"/>
    <w:rsid w:val="00713D76"/>
    <w:rsid w:val="00714D8A"/>
    <w:rsid w:val="007155B3"/>
    <w:rsid w:val="00716B42"/>
    <w:rsid w:val="007259EB"/>
    <w:rsid w:val="007261CC"/>
    <w:rsid w:val="00730047"/>
    <w:rsid w:val="00734A08"/>
    <w:rsid w:val="00736CDA"/>
    <w:rsid w:val="00736EB4"/>
    <w:rsid w:val="0074500F"/>
    <w:rsid w:val="00763230"/>
    <w:rsid w:val="00775E65"/>
    <w:rsid w:val="00777C47"/>
    <w:rsid w:val="00784743"/>
    <w:rsid w:val="007878A7"/>
    <w:rsid w:val="0079220F"/>
    <w:rsid w:val="00795276"/>
    <w:rsid w:val="007A2D11"/>
    <w:rsid w:val="007A4737"/>
    <w:rsid w:val="007A71BE"/>
    <w:rsid w:val="007B2F9F"/>
    <w:rsid w:val="007B7F78"/>
    <w:rsid w:val="007C0823"/>
    <w:rsid w:val="007C3621"/>
    <w:rsid w:val="007C6674"/>
    <w:rsid w:val="007D1822"/>
    <w:rsid w:val="007D204E"/>
    <w:rsid w:val="007D3E59"/>
    <w:rsid w:val="007D6BBB"/>
    <w:rsid w:val="007E012C"/>
    <w:rsid w:val="007E0686"/>
    <w:rsid w:val="007E12A7"/>
    <w:rsid w:val="007E1C57"/>
    <w:rsid w:val="007E76FF"/>
    <w:rsid w:val="007F6C12"/>
    <w:rsid w:val="00807C68"/>
    <w:rsid w:val="00814876"/>
    <w:rsid w:val="00822333"/>
    <w:rsid w:val="008258E1"/>
    <w:rsid w:val="00827C23"/>
    <w:rsid w:val="00843EA3"/>
    <w:rsid w:val="0084495A"/>
    <w:rsid w:val="00850568"/>
    <w:rsid w:val="00853861"/>
    <w:rsid w:val="00854C17"/>
    <w:rsid w:val="008563BA"/>
    <w:rsid w:val="00865203"/>
    <w:rsid w:val="00876FEE"/>
    <w:rsid w:val="00880A15"/>
    <w:rsid w:val="008843FE"/>
    <w:rsid w:val="00891DF8"/>
    <w:rsid w:val="008938DF"/>
    <w:rsid w:val="00893E81"/>
    <w:rsid w:val="008942A4"/>
    <w:rsid w:val="00896027"/>
    <w:rsid w:val="008A411B"/>
    <w:rsid w:val="008A6BAD"/>
    <w:rsid w:val="008B7B7A"/>
    <w:rsid w:val="008C0045"/>
    <w:rsid w:val="008C32F1"/>
    <w:rsid w:val="008C3DAF"/>
    <w:rsid w:val="008C6AFA"/>
    <w:rsid w:val="008D2B42"/>
    <w:rsid w:val="008E0005"/>
    <w:rsid w:val="008E0956"/>
    <w:rsid w:val="008E3FE2"/>
    <w:rsid w:val="008E7B0F"/>
    <w:rsid w:val="008F2F73"/>
    <w:rsid w:val="008F598C"/>
    <w:rsid w:val="009027AF"/>
    <w:rsid w:val="0090571B"/>
    <w:rsid w:val="0091117A"/>
    <w:rsid w:val="00914684"/>
    <w:rsid w:val="009207EB"/>
    <w:rsid w:val="0092345F"/>
    <w:rsid w:val="00925891"/>
    <w:rsid w:val="009270C9"/>
    <w:rsid w:val="00930FBC"/>
    <w:rsid w:val="00934561"/>
    <w:rsid w:val="00945E3F"/>
    <w:rsid w:val="0095130E"/>
    <w:rsid w:val="009544D8"/>
    <w:rsid w:val="00960E80"/>
    <w:rsid w:val="009731E0"/>
    <w:rsid w:val="0098475D"/>
    <w:rsid w:val="00993BD1"/>
    <w:rsid w:val="009969CE"/>
    <w:rsid w:val="00996E56"/>
    <w:rsid w:val="009A3D39"/>
    <w:rsid w:val="009A4DD9"/>
    <w:rsid w:val="009A4FC1"/>
    <w:rsid w:val="009B14B4"/>
    <w:rsid w:val="009B3618"/>
    <w:rsid w:val="009B5B86"/>
    <w:rsid w:val="009B5D9A"/>
    <w:rsid w:val="009B630A"/>
    <w:rsid w:val="009B6A5F"/>
    <w:rsid w:val="009C32E7"/>
    <w:rsid w:val="009C53CE"/>
    <w:rsid w:val="009C7378"/>
    <w:rsid w:val="009D1508"/>
    <w:rsid w:val="009D2359"/>
    <w:rsid w:val="009D36B7"/>
    <w:rsid w:val="009E0318"/>
    <w:rsid w:val="009E08AC"/>
    <w:rsid w:val="009F37E9"/>
    <w:rsid w:val="00A01FEE"/>
    <w:rsid w:val="00A0469C"/>
    <w:rsid w:val="00A13A06"/>
    <w:rsid w:val="00A17817"/>
    <w:rsid w:val="00A237CB"/>
    <w:rsid w:val="00A259D6"/>
    <w:rsid w:val="00A263D2"/>
    <w:rsid w:val="00A30AF0"/>
    <w:rsid w:val="00A33A2B"/>
    <w:rsid w:val="00A340E2"/>
    <w:rsid w:val="00A354C1"/>
    <w:rsid w:val="00A37D9B"/>
    <w:rsid w:val="00A426D8"/>
    <w:rsid w:val="00A51EA9"/>
    <w:rsid w:val="00A523BF"/>
    <w:rsid w:val="00A5363E"/>
    <w:rsid w:val="00A55A98"/>
    <w:rsid w:val="00A626C0"/>
    <w:rsid w:val="00A70991"/>
    <w:rsid w:val="00A71EC9"/>
    <w:rsid w:val="00A75743"/>
    <w:rsid w:val="00A76939"/>
    <w:rsid w:val="00A9064D"/>
    <w:rsid w:val="00A907E3"/>
    <w:rsid w:val="00A935A2"/>
    <w:rsid w:val="00A945CA"/>
    <w:rsid w:val="00AA4209"/>
    <w:rsid w:val="00AA462A"/>
    <w:rsid w:val="00AA4C16"/>
    <w:rsid w:val="00AA5C55"/>
    <w:rsid w:val="00AA5FB1"/>
    <w:rsid w:val="00AB475F"/>
    <w:rsid w:val="00AB6A9C"/>
    <w:rsid w:val="00AC583E"/>
    <w:rsid w:val="00AC5B05"/>
    <w:rsid w:val="00AD7FDF"/>
    <w:rsid w:val="00AE33AE"/>
    <w:rsid w:val="00AE4EF1"/>
    <w:rsid w:val="00AE579D"/>
    <w:rsid w:val="00AE6EF4"/>
    <w:rsid w:val="00AE7CF9"/>
    <w:rsid w:val="00AF081F"/>
    <w:rsid w:val="00AF1EE4"/>
    <w:rsid w:val="00AF3E1A"/>
    <w:rsid w:val="00AF506B"/>
    <w:rsid w:val="00AF65E4"/>
    <w:rsid w:val="00B03F58"/>
    <w:rsid w:val="00B06CAF"/>
    <w:rsid w:val="00B1071A"/>
    <w:rsid w:val="00B11B65"/>
    <w:rsid w:val="00B15D2B"/>
    <w:rsid w:val="00B2571B"/>
    <w:rsid w:val="00B26133"/>
    <w:rsid w:val="00B303B2"/>
    <w:rsid w:val="00B30931"/>
    <w:rsid w:val="00B30CC0"/>
    <w:rsid w:val="00B310F9"/>
    <w:rsid w:val="00B32018"/>
    <w:rsid w:val="00B34F5B"/>
    <w:rsid w:val="00B36165"/>
    <w:rsid w:val="00B40033"/>
    <w:rsid w:val="00B450EE"/>
    <w:rsid w:val="00B50D1B"/>
    <w:rsid w:val="00B518AC"/>
    <w:rsid w:val="00B53EF4"/>
    <w:rsid w:val="00B5616D"/>
    <w:rsid w:val="00B61E46"/>
    <w:rsid w:val="00B62173"/>
    <w:rsid w:val="00B70A22"/>
    <w:rsid w:val="00B73CA8"/>
    <w:rsid w:val="00B75967"/>
    <w:rsid w:val="00B76B3D"/>
    <w:rsid w:val="00B77988"/>
    <w:rsid w:val="00B77CCF"/>
    <w:rsid w:val="00B803EC"/>
    <w:rsid w:val="00B834A3"/>
    <w:rsid w:val="00B85098"/>
    <w:rsid w:val="00B95A82"/>
    <w:rsid w:val="00B970B3"/>
    <w:rsid w:val="00BA3DDC"/>
    <w:rsid w:val="00BA422D"/>
    <w:rsid w:val="00BA5A8B"/>
    <w:rsid w:val="00BB3F39"/>
    <w:rsid w:val="00BB690F"/>
    <w:rsid w:val="00BB6F19"/>
    <w:rsid w:val="00BD1A94"/>
    <w:rsid w:val="00BD70B5"/>
    <w:rsid w:val="00BE7099"/>
    <w:rsid w:val="00BE7981"/>
    <w:rsid w:val="00BF06DC"/>
    <w:rsid w:val="00BF0B5D"/>
    <w:rsid w:val="00BF347A"/>
    <w:rsid w:val="00BF3F52"/>
    <w:rsid w:val="00BF78E1"/>
    <w:rsid w:val="00C05FA7"/>
    <w:rsid w:val="00C07B5D"/>
    <w:rsid w:val="00C116DE"/>
    <w:rsid w:val="00C178A1"/>
    <w:rsid w:val="00C342C7"/>
    <w:rsid w:val="00C377F4"/>
    <w:rsid w:val="00C56E09"/>
    <w:rsid w:val="00C61F97"/>
    <w:rsid w:val="00C6292A"/>
    <w:rsid w:val="00C65D0C"/>
    <w:rsid w:val="00C6716B"/>
    <w:rsid w:val="00C71F10"/>
    <w:rsid w:val="00C81D06"/>
    <w:rsid w:val="00C82352"/>
    <w:rsid w:val="00C93002"/>
    <w:rsid w:val="00C94993"/>
    <w:rsid w:val="00C956F6"/>
    <w:rsid w:val="00CA0DA4"/>
    <w:rsid w:val="00CA166C"/>
    <w:rsid w:val="00CA3A4B"/>
    <w:rsid w:val="00CA7C7F"/>
    <w:rsid w:val="00CB00E0"/>
    <w:rsid w:val="00CB2FCF"/>
    <w:rsid w:val="00CB65D5"/>
    <w:rsid w:val="00CC04CD"/>
    <w:rsid w:val="00CC4A8F"/>
    <w:rsid w:val="00CD0468"/>
    <w:rsid w:val="00CD1CFF"/>
    <w:rsid w:val="00CE3A21"/>
    <w:rsid w:val="00CF3343"/>
    <w:rsid w:val="00CF7890"/>
    <w:rsid w:val="00D107AE"/>
    <w:rsid w:val="00D151B8"/>
    <w:rsid w:val="00D15BDF"/>
    <w:rsid w:val="00D17627"/>
    <w:rsid w:val="00D2370D"/>
    <w:rsid w:val="00D2453C"/>
    <w:rsid w:val="00D245B8"/>
    <w:rsid w:val="00D3151A"/>
    <w:rsid w:val="00D31C14"/>
    <w:rsid w:val="00D330A4"/>
    <w:rsid w:val="00D36193"/>
    <w:rsid w:val="00D42F00"/>
    <w:rsid w:val="00D4518F"/>
    <w:rsid w:val="00D479BF"/>
    <w:rsid w:val="00D507B1"/>
    <w:rsid w:val="00D53DE6"/>
    <w:rsid w:val="00D5403E"/>
    <w:rsid w:val="00D562EC"/>
    <w:rsid w:val="00D60A5D"/>
    <w:rsid w:val="00D616EE"/>
    <w:rsid w:val="00D6553A"/>
    <w:rsid w:val="00D661F6"/>
    <w:rsid w:val="00D74EB5"/>
    <w:rsid w:val="00D80ABA"/>
    <w:rsid w:val="00D855A8"/>
    <w:rsid w:val="00D927F5"/>
    <w:rsid w:val="00D96CE9"/>
    <w:rsid w:val="00DA2396"/>
    <w:rsid w:val="00DA2555"/>
    <w:rsid w:val="00DA332F"/>
    <w:rsid w:val="00DA6DB7"/>
    <w:rsid w:val="00DA6F10"/>
    <w:rsid w:val="00DB7D60"/>
    <w:rsid w:val="00DC0E48"/>
    <w:rsid w:val="00DC2773"/>
    <w:rsid w:val="00DC4239"/>
    <w:rsid w:val="00DC53F9"/>
    <w:rsid w:val="00DD4D80"/>
    <w:rsid w:val="00DE0AD4"/>
    <w:rsid w:val="00DE1FC2"/>
    <w:rsid w:val="00DE29DD"/>
    <w:rsid w:val="00DE3EF5"/>
    <w:rsid w:val="00DE515E"/>
    <w:rsid w:val="00DF0B9F"/>
    <w:rsid w:val="00E006E2"/>
    <w:rsid w:val="00E0625E"/>
    <w:rsid w:val="00E07030"/>
    <w:rsid w:val="00E10A27"/>
    <w:rsid w:val="00E11355"/>
    <w:rsid w:val="00E14805"/>
    <w:rsid w:val="00E16B4D"/>
    <w:rsid w:val="00E216FC"/>
    <w:rsid w:val="00E23BBE"/>
    <w:rsid w:val="00E30507"/>
    <w:rsid w:val="00E40101"/>
    <w:rsid w:val="00E40504"/>
    <w:rsid w:val="00E44534"/>
    <w:rsid w:val="00E46A0A"/>
    <w:rsid w:val="00E47B88"/>
    <w:rsid w:val="00E51089"/>
    <w:rsid w:val="00E52257"/>
    <w:rsid w:val="00E61FA3"/>
    <w:rsid w:val="00E70D0F"/>
    <w:rsid w:val="00E75256"/>
    <w:rsid w:val="00E8423C"/>
    <w:rsid w:val="00E85035"/>
    <w:rsid w:val="00E851FB"/>
    <w:rsid w:val="00E87766"/>
    <w:rsid w:val="00E95099"/>
    <w:rsid w:val="00E96EB1"/>
    <w:rsid w:val="00E97E2B"/>
    <w:rsid w:val="00EA26BA"/>
    <w:rsid w:val="00EB760C"/>
    <w:rsid w:val="00ED78A8"/>
    <w:rsid w:val="00EE3FB6"/>
    <w:rsid w:val="00EF573E"/>
    <w:rsid w:val="00F02025"/>
    <w:rsid w:val="00F0242F"/>
    <w:rsid w:val="00F03883"/>
    <w:rsid w:val="00F054B5"/>
    <w:rsid w:val="00F10883"/>
    <w:rsid w:val="00F14257"/>
    <w:rsid w:val="00F15CA4"/>
    <w:rsid w:val="00F15E6E"/>
    <w:rsid w:val="00F164E7"/>
    <w:rsid w:val="00F2344D"/>
    <w:rsid w:val="00F26144"/>
    <w:rsid w:val="00F277EB"/>
    <w:rsid w:val="00F33D30"/>
    <w:rsid w:val="00F34090"/>
    <w:rsid w:val="00F34B7E"/>
    <w:rsid w:val="00F41881"/>
    <w:rsid w:val="00F431D8"/>
    <w:rsid w:val="00F44C0F"/>
    <w:rsid w:val="00F5095D"/>
    <w:rsid w:val="00F51915"/>
    <w:rsid w:val="00F522F4"/>
    <w:rsid w:val="00F56B2B"/>
    <w:rsid w:val="00F6417B"/>
    <w:rsid w:val="00F9041D"/>
    <w:rsid w:val="00F915D9"/>
    <w:rsid w:val="00F93E14"/>
    <w:rsid w:val="00FA4A04"/>
    <w:rsid w:val="00FA5985"/>
    <w:rsid w:val="00FA633A"/>
    <w:rsid w:val="00FA6CF1"/>
    <w:rsid w:val="00FB6079"/>
    <w:rsid w:val="00FC3DC3"/>
    <w:rsid w:val="00FD15CE"/>
    <w:rsid w:val="00FD3C7D"/>
    <w:rsid w:val="00FD412D"/>
    <w:rsid w:val="00FD4A3F"/>
    <w:rsid w:val="00FD5224"/>
    <w:rsid w:val="00FD6F7D"/>
    <w:rsid w:val="00FE5E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F2F745"/>
  <w15:chartTrackingRefBased/>
  <w15:docId w15:val="{B1DB13A2-9379-4A78-87A6-AEDB7F3B4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61F6"/>
  </w:style>
  <w:style w:type="paragraph" w:styleId="Heading1">
    <w:name w:val="heading 1"/>
    <w:basedOn w:val="Normal"/>
    <w:next w:val="Normal"/>
    <w:link w:val="Heading1Char"/>
    <w:uiPriority w:val="9"/>
    <w:qFormat/>
    <w:rsid w:val="0085386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35F7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5295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5295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B4C97"/>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B7F7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7B7F78"/>
    <w:rPr>
      <w:b/>
      <w:bCs/>
    </w:rPr>
  </w:style>
  <w:style w:type="character" w:customStyle="1" w:styleId="voilaintent">
    <w:name w:val="voila__intent"/>
    <w:basedOn w:val="DefaultParagraphFont"/>
    <w:rsid w:val="007B7F78"/>
  </w:style>
  <w:style w:type="character" w:styleId="Hyperlink">
    <w:name w:val="Hyperlink"/>
    <w:basedOn w:val="DefaultParagraphFont"/>
    <w:uiPriority w:val="99"/>
    <w:unhideWhenUsed/>
    <w:rsid w:val="0070122C"/>
    <w:rPr>
      <w:color w:val="0563C1" w:themeColor="hyperlink"/>
      <w:u w:val="single"/>
    </w:rPr>
  </w:style>
  <w:style w:type="character" w:styleId="UnresolvedMention">
    <w:name w:val="Unresolved Mention"/>
    <w:basedOn w:val="DefaultParagraphFont"/>
    <w:uiPriority w:val="99"/>
    <w:semiHidden/>
    <w:unhideWhenUsed/>
    <w:rsid w:val="0070122C"/>
    <w:rPr>
      <w:color w:val="605E5C"/>
      <w:shd w:val="clear" w:color="auto" w:fill="E1DFDD"/>
    </w:rPr>
  </w:style>
  <w:style w:type="character" w:styleId="FollowedHyperlink">
    <w:name w:val="FollowedHyperlink"/>
    <w:basedOn w:val="DefaultParagraphFont"/>
    <w:uiPriority w:val="99"/>
    <w:semiHidden/>
    <w:unhideWhenUsed/>
    <w:rsid w:val="00BA3DDC"/>
    <w:rPr>
      <w:color w:val="954F72" w:themeColor="followedHyperlink"/>
      <w:u w:val="single"/>
    </w:rPr>
  </w:style>
  <w:style w:type="paragraph" w:styleId="ListParagraph">
    <w:name w:val="List Paragraph"/>
    <w:basedOn w:val="Normal"/>
    <w:uiPriority w:val="34"/>
    <w:qFormat/>
    <w:rsid w:val="00BB3F39"/>
    <w:pPr>
      <w:ind w:left="720"/>
      <w:contextualSpacing/>
    </w:pPr>
  </w:style>
  <w:style w:type="character" w:customStyle="1" w:styleId="Heading1Char">
    <w:name w:val="Heading 1 Char"/>
    <w:basedOn w:val="DefaultParagraphFont"/>
    <w:link w:val="Heading1"/>
    <w:uiPriority w:val="9"/>
    <w:rsid w:val="0085386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35F76"/>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DE29DD"/>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E29DD"/>
    <w:rPr>
      <w:rFonts w:eastAsiaTheme="minorEastAsia"/>
      <w:kern w:val="0"/>
      <w:lang w:val="en-US"/>
      <w14:ligatures w14:val="none"/>
    </w:rPr>
  </w:style>
  <w:style w:type="paragraph" w:styleId="TOCHeading">
    <w:name w:val="TOC Heading"/>
    <w:basedOn w:val="Heading1"/>
    <w:next w:val="Normal"/>
    <w:uiPriority w:val="39"/>
    <w:unhideWhenUsed/>
    <w:qFormat/>
    <w:rsid w:val="000F6CA3"/>
    <w:pPr>
      <w:outlineLvl w:val="9"/>
    </w:pPr>
    <w:rPr>
      <w:kern w:val="0"/>
      <w:lang w:eastAsia="en-GB"/>
      <w14:ligatures w14:val="none"/>
    </w:rPr>
  </w:style>
  <w:style w:type="paragraph" w:styleId="TOC1">
    <w:name w:val="toc 1"/>
    <w:basedOn w:val="Normal"/>
    <w:next w:val="Normal"/>
    <w:autoRedefine/>
    <w:uiPriority w:val="39"/>
    <w:unhideWhenUsed/>
    <w:rsid w:val="000F6CA3"/>
    <w:pPr>
      <w:spacing w:after="100"/>
    </w:pPr>
  </w:style>
  <w:style w:type="paragraph" w:styleId="TOC2">
    <w:name w:val="toc 2"/>
    <w:basedOn w:val="Normal"/>
    <w:next w:val="Normal"/>
    <w:autoRedefine/>
    <w:uiPriority w:val="39"/>
    <w:unhideWhenUsed/>
    <w:rsid w:val="000F6CA3"/>
    <w:pPr>
      <w:spacing w:after="100"/>
      <w:ind w:left="220"/>
    </w:pPr>
  </w:style>
  <w:style w:type="character" w:customStyle="1" w:styleId="Heading3Char">
    <w:name w:val="Heading 3 Char"/>
    <w:basedOn w:val="DefaultParagraphFont"/>
    <w:link w:val="Heading3"/>
    <w:uiPriority w:val="9"/>
    <w:rsid w:val="0045295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452952"/>
    <w:rPr>
      <w:rFonts w:asciiTheme="majorHAnsi" w:eastAsiaTheme="majorEastAsia" w:hAnsiTheme="majorHAnsi" w:cstheme="majorBidi"/>
      <w:i/>
      <w:iCs/>
      <w:color w:val="2F5496" w:themeColor="accent1" w:themeShade="BF"/>
    </w:rPr>
  </w:style>
  <w:style w:type="paragraph" w:styleId="TOC3">
    <w:name w:val="toc 3"/>
    <w:basedOn w:val="Normal"/>
    <w:next w:val="Normal"/>
    <w:autoRedefine/>
    <w:uiPriority w:val="39"/>
    <w:unhideWhenUsed/>
    <w:rsid w:val="003D19A5"/>
    <w:pPr>
      <w:spacing w:after="100"/>
      <w:ind w:left="440"/>
    </w:pPr>
  </w:style>
  <w:style w:type="character" w:customStyle="1" w:styleId="Heading5Char">
    <w:name w:val="Heading 5 Char"/>
    <w:basedOn w:val="DefaultParagraphFont"/>
    <w:link w:val="Heading5"/>
    <w:uiPriority w:val="9"/>
    <w:semiHidden/>
    <w:rsid w:val="002B4C97"/>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76761">
      <w:bodyDiv w:val="1"/>
      <w:marLeft w:val="0"/>
      <w:marRight w:val="0"/>
      <w:marTop w:val="0"/>
      <w:marBottom w:val="0"/>
      <w:divBdr>
        <w:top w:val="none" w:sz="0" w:space="0" w:color="auto"/>
        <w:left w:val="none" w:sz="0" w:space="0" w:color="auto"/>
        <w:bottom w:val="none" w:sz="0" w:space="0" w:color="auto"/>
        <w:right w:val="none" w:sz="0" w:space="0" w:color="auto"/>
      </w:divBdr>
    </w:div>
    <w:div w:id="33358734">
      <w:bodyDiv w:val="1"/>
      <w:marLeft w:val="0"/>
      <w:marRight w:val="0"/>
      <w:marTop w:val="0"/>
      <w:marBottom w:val="0"/>
      <w:divBdr>
        <w:top w:val="none" w:sz="0" w:space="0" w:color="auto"/>
        <w:left w:val="none" w:sz="0" w:space="0" w:color="auto"/>
        <w:bottom w:val="none" w:sz="0" w:space="0" w:color="auto"/>
        <w:right w:val="none" w:sz="0" w:space="0" w:color="auto"/>
      </w:divBdr>
    </w:div>
    <w:div w:id="66151359">
      <w:bodyDiv w:val="1"/>
      <w:marLeft w:val="0"/>
      <w:marRight w:val="0"/>
      <w:marTop w:val="0"/>
      <w:marBottom w:val="0"/>
      <w:divBdr>
        <w:top w:val="none" w:sz="0" w:space="0" w:color="auto"/>
        <w:left w:val="none" w:sz="0" w:space="0" w:color="auto"/>
        <w:bottom w:val="none" w:sz="0" w:space="0" w:color="auto"/>
        <w:right w:val="none" w:sz="0" w:space="0" w:color="auto"/>
      </w:divBdr>
    </w:div>
    <w:div w:id="71511181">
      <w:bodyDiv w:val="1"/>
      <w:marLeft w:val="0"/>
      <w:marRight w:val="0"/>
      <w:marTop w:val="0"/>
      <w:marBottom w:val="0"/>
      <w:divBdr>
        <w:top w:val="none" w:sz="0" w:space="0" w:color="auto"/>
        <w:left w:val="none" w:sz="0" w:space="0" w:color="auto"/>
        <w:bottom w:val="none" w:sz="0" w:space="0" w:color="auto"/>
        <w:right w:val="none" w:sz="0" w:space="0" w:color="auto"/>
      </w:divBdr>
    </w:div>
    <w:div w:id="73550285">
      <w:bodyDiv w:val="1"/>
      <w:marLeft w:val="0"/>
      <w:marRight w:val="0"/>
      <w:marTop w:val="0"/>
      <w:marBottom w:val="0"/>
      <w:divBdr>
        <w:top w:val="none" w:sz="0" w:space="0" w:color="auto"/>
        <w:left w:val="none" w:sz="0" w:space="0" w:color="auto"/>
        <w:bottom w:val="none" w:sz="0" w:space="0" w:color="auto"/>
        <w:right w:val="none" w:sz="0" w:space="0" w:color="auto"/>
      </w:divBdr>
      <w:divsChild>
        <w:div w:id="2125076392">
          <w:marLeft w:val="547"/>
          <w:marRight w:val="0"/>
          <w:marTop w:val="0"/>
          <w:marBottom w:val="160"/>
          <w:divBdr>
            <w:top w:val="none" w:sz="0" w:space="0" w:color="auto"/>
            <w:left w:val="none" w:sz="0" w:space="0" w:color="auto"/>
            <w:bottom w:val="none" w:sz="0" w:space="0" w:color="auto"/>
            <w:right w:val="none" w:sz="0" w:space="0" w:color="auto"/>
          </w:divBdr>
        </w:div>
      </w:divsChild>
    </w:div>
    <w:div w:id="81225099">
      <w:bodyDiv w:val="1"/>
      <w:marLeft w:val="0"/>
      <w:marRight w:val="0"/>
      <w:marTop w:val="0"/>
      <w:marBottom w:val="0"/>
      <w:divBdr>
        <w:top w:val="none" w:sz="0" w:space="0" w:color="auto"/>
        <w:left w:val="none" w:sz="0" w:space="0" w:color="auto"/>
        <w:bottom w:val="none" w:sz="0" w:space="0" w:color="auto"/>
        <w:right w:val="none" w:sz="0" w:space="0" w:color="auto"/>
      </w:divBdr>
    </w:div>
    <w:div w:id="115220683">
      <w:bodyDiv w:val="1"/>
      <w:marLeft w:val="0"/>
      <w:marRight w:val="0"/>
      <w:marTop w:val="0"/>
      <w:marBottom w:val="0"/>
      <w:divBdr>
        <w:top w:val="none" w:sz="0" w:space="0" w:color="auto"/>
        <w:left w:val="none" w:sz="0" w:space="0" w:color="auto"/>
        <w:bottom w:val="none" w:sz="0" w:space="0" w:color="auto"/>
        <w:right w:val="none" w:sz="0" w:space="0" w:color="auto"/>
      </w:divBdr>
    </w:div>
    <w:div w:id="119804686">
      <w:bodyDiv w:val="1"/>
      <w:marLeft w:val="0"/>
      <w:marRight w:val="0"/>
      <w:marTop w:val="0"/>
      <w:marBottom w:val="0"/>
      <w:divBdr>
        <w:top w:val="none" w:sz="0" w:space="0" w:color="auto"/>
        <w:left w:val="none" w:sz="0" w:space="0" w:color="auto"/>
        <w:bottom w:val="none" w:sz="0" w:space="0" w:color="auto"/>
        <w:right w:val="none" w:sz="0" w:space="0" w:color="auto"/>
      </w:divBdr>
    </w:div>
    <w:div w:id="127627322">
      <w:bodyDiv w:val="1"/>
      <w:marLeft w:val="0"/>
      <w:marRight w:val="0"/>
      <w:marTop w:val="0"/>
      <w:marBottom w:val="0"/>
      <w:divBdr>
        <w:top w:val="none" w:sz="0" w:space="0" w:color="auto"/>
        <w:left w:val="none" w:sz="0" w:space="0" w:color="auto"/>
        <w:bottom w:val="none" w:sz="0" w:space="0" w:color="auto"/>
        <w:right w:val="none" w:sz="0" w:space="0" w:color="auto"/>
      </w:divBdr>
    </w:div>
    <w:div w:id="128477474">
      <w:bodyDiv w:val="1"/>
      <w:marLeft w:val="0"/>
      <w:marRight w:val="0"/>
      <w:marTop w:val="0"/>
      <w:marBottom w:val="0"/>
      <w:divBdr>
        <w:top w:val="none" w:sz="0" w:space="0" w:color="auto"/>
        <w:left w:val="none" w:sz="0" w:space="0" w:color="auto"/>
        <w:bottom w:val="none" w:sz="0" w:space="0" w:color="auto"/>
        <w:right w:val="none" w:sz="0" w:space="0" w:color="auto"/>
      </w:divBdr>
    </w:div>
    <w:div w:id="128982087">
      <w:bodyDiv w:val="1"/>
      <w:marLeft w:val="0"/>
      <w:marRight w:val="0"/>
      <w:marTop w:val="0"/>
      <w:marBottom w:val="0"/>
      <w:divBdr>
        <w:top w:val="none" w:sz="0" w:space="0" w:color="auto"/>
        <w:left w:val="none" w:sz="0" w:space="0" w:color="auto"/>
        <w:bottom w:val="none" w:sz="0" w:space="0" w:color="auto"/>
        <w:right w:val="none" w:sz="0" w:space="0" w:color="auto"/>
      </w:divBdr>
    </w:div>
    <w:div w:id="142358210">
      <w:bodyDiv w:val="1"/>
      <w:marLeft w:val="0"/>
      <w:marRight w:val="0"/>
      <w:marTop w:val="0"/>
      <w:marBottom w:val="0"/>
      <w:divBdr>
        <w:top w:val="none" w:sz="0" w:space="0" w:color="auto"/>
        <w:left w:val="none" w:sz="0" w:space="0" w:color="auto"/>
        <w:bottom w:val="none" w:sz="0" w:space="0" w:color="auto"/>
        <w:right w:val="none" w:sz="0" w:space="0" w:color="auto"/>
      </w:divBdr>
    </w:div>
    <w:div w:id="152529530">
      <w:bodyDiv w:val="1"/>
      <w:marLeft w:val="0"/>
      <w:marRight w:val="0"/>
      <w:marTop w:val="0"/>
      <w:marBottom w:val="0"/>
      <w:divBdr>
        <w:top w:val="none" w:sz="0" w:space="0" w:color="auto"/>
        <w:left w:val="none" w:sz="0" w:space="0" w:color="auto"/>
        <w:bottom w:val="none" w:sz="0" w:space="0" w:color="auto"/>
        <w:right w:val="none" w:sz="0" w:space="0" w:color="auto"/>
      </w:divBdr>
    </w:div>
    <w:div w:id="155845813">
      <w:bodyDiv w:val="1"/>
      <w:marLeft w:val="0"/>
      <w:marRight w:val="0"/>
      <w:marTop w:val="0"/>
      <w:marBottom w:val="0"/>
      <w:divBdr>
        <w:top w:val="none" w:sz="0" w:space="0" w:color="auto"/>
        <w:left w:val="none" w:sz="0" w:space="0" w:color="auto"/>
        <w:bottom w:val="none" w:sz="0" w:space="0" w:color="auto"/>
        <w:right w:val="none" w:sz="0" w:space="0" w:color="auto"/>
      </w:divBdr>
    </w:div>
    <w:div w:id="186532353">
      <w:bodyDiv w:val="1"/>
      <w:marLeft w:val="0"/>
      <w:marRight w:val="0"/>
      <w:marTop w:val="0"/>
      <w:marBottom w:val="0"/>
      <w:divBdr>
        <w:top w:val="none" w:sz="0" w:space="0" w:color="auto"/>
        <w:left w:val="none" w:sz="0" w:space="0" w:color="auto"/>
        <w:bottom w:val="none" w:sz="0" w:space="0" w:color="auto"/>
        <w:right w:val="none" w:sz="0" w:space="0" w:color="auto"/>
      </w:divBdr>
    </w:div>
    <w:div w:id="197277314">
      <w:bodyDiv w:val="1"/>
      <w:marLeft w:val="0"/>
      <w:marRight w:val="0"/>
      <w:marTop w:val="0"/>
      <w:marBottom w:val="0"/>
      <w:divBdr>
        <w:top w:val="none" w:sz="0" w:space="0" w:color="auto"/>
        <w:left w:val="none" w:sz="0" w:space="0" w:color="auto"/>
        <w:bottom w:val="none" w:sz="0" w:space="0" w:color="auto"/>
        <w:right w:val="none" w:sz="0" w:space="0" w:color="auto"/>
      </w:divBdr>
    </w:div>
    <w:div w:id="201404083">
      <w:bodyDiv w:val="1"/>
      <w:marLeft w:val="0"/>
      <w:marRight w:val="0"/>
      <w:marTop w:val="0"/>
      <w:marBottom w:val="0"/>
      <w:divBdr>
        <w:top w:val="none" w:sz="0" w:space="0" w:color="auto"/>
        <w:left w:val="none" w:sz="0" w:space="0" w:color="auto"/>
        <w:bottom w:val="none" w:sz="0" w:space="0" w:color="auto"/>
        <w:right w:val="none" w:sz="0" w:space="0" w:color="auto"/>
      </w:divBdr>
    </w:div>
    <w:div w:id="247926267">
      <w:bodyDiv w:val="1"/>
      <w:marLeft w:val="0"/>
      <w:marRight w:val="0"/>
      <w:marTop w:val="0"/>
      <w:marBottom w:val="0"/>
      <w:divBdr>
        <w:top w:val="none" w:sz="0" w:space="0" w:color="auto"/>
        <w:left w:val="none" w:sz="0" w:space="0" w:color="auto"/>
        <w:bottom w:val="none" w:sz="0" w:space="0" w:color="auto"/>
        <w:right w:val="none" w:sz="0" w:space="0" w:color="auto"/>
      </w:divBdr>
    </w:div>
    <w:div w:id="254673849">
      <w:bodyDiv w:val="1"/>
      <w:marLeft w:val="0"/>
      <w:marRight w:val="0"/>
      <w:marTop w:val="0"/>
      <w:marBottom w:val="0"/>
      <w:divBdr>
        <w:top w:val="none" w:sz="0" w:space="0" w:color="auto"/>
        <w:left w:val="none" w:sz="0" w:space="0" w:color="auto"/>
        <w:bottom w:val="none" w:sz="0" w:space="0" w:color="auto"/>
        <w:right w:val="none" w:sz="0" w:space="0" w:color="auto"/>
      </w:divBdr>
    </w:div>
    <w:div w:id="261038109">
      <w:bodyDiv w:val="1"/>
      <w:marLeft w:val="0"/>
      <w:marRight w:val="0"/>
      <w:marTop w:val="0"/>
      <w:marBottom w:val="0"/>
      <w:divBdr>
        <w:top w:val="none" w:sz="0" w:space="0" w:color="auto"/>
        <w:left w:val="none" w:sz="0" w:space="0" w:color="auto"/>
        <w:bottom w:val="none" w:sz="0" w:space="0" w:color="auto"/>
        <w:right w:val="none" w:sz="0" w:space="0" w:color="auto"/>
      </w:divBdr>
    </w:div>
    <w:div w:id="265432027">
      <w:bodyDiv w:val="1"/>
      <w:marLeft w:val="0"/>
      <w:marRight w:val="0"/>
      <w:marTop w:val="0"/>
      <w:marBottom w:val="0"/>
      <w:divBdr>
        <w:top w:val="none" w:sz="0" w:space="0" w:color="auto"/>
        <w:left w:val="none" w:sz="0" w:space="0" w:color="auto"/>
        <w:bottom w:val="none" w:sz="0" w:space="0" w:color="auto"/>
        <w:right w:val="none" w:sz="0" w:space="0" w:color="auto"/>
      </w:divBdr>
    </w:div>
    <w:div w:id="270941068">
      <w:bodyDiv w:val="1"/>
      <w:marLeft w:val="0"/>
      <w:marRight w:val="0"/>
      <w:marTop w:val="0"/>
      <w:marBottom w:val="0"/>
      <w:divBdr>
        <w:top w:val="none" w:sz="0" w:space="0" w:color="auto"/>
        <w:left w:val="none" w:sz="0" w:space="0" w:color="auto"/>
        <w:bottom w:val="none" w:sz="0" w:space="0" w:color="auto"/>
        <w:right w:val="none" w:sz="0" w:space="0" w:color="auto"/>
      </w:divBdr>
    </w:div>
    <w:div w:id="275259553">
      <w:bodyDiv w:val="1"/>
      <w:marLeft w:val="0"/>
      <w:marRight w:val="0"/>
      <w:marTop w:val="0"/>
      <w:marBottom w:val="0"/>
      <w:divBdr>
        <w:top w:val="none" w:sz="0" w:space="0" w:color="auto"/>
        <w:left w:val="none" w:sz="0" w:space="0" w:color="auto"/>
        <w:bottom w:val="none" w:sz="0" w:space="0" w:color="auto"/>
        <w:right w:val="none" w:sz="0" w:space="0" w:color="auto"/>
      </w:divBdr>
    </w:div>
    <w:div w:id="326828114">
      <w:bodyDiv w:val="1"/>
      <w:marLeft w:val="0"/>
      <w:marRight w:val="0"/>
      <w:marTop w:val="0"/>
      <w:marBottom w:val="0"/>
      <w:divBdr>
        <w:top w:val="none" w:sz="0" w:space="0" w:color="auto"/>
        <w:left w:val="none" w:sz="0" w:space="0" w:color="auto"/>
        <w:bottom w:val="none" w:sz="0" w:space="0" w:color="auto"/>
        <w:right w:val="none" w:sz="0" w:space="0" w:color="auto"/>
      </w:divBdr>
    </w:div>
    <w:div w:id="351734612">
      <w:bodyDiv w:val="1"/>
      <w:marLeft w:val="0"/>
      <w:marRight w:val="0"/>
      <w:marTop w:val="0"/>
      <w:marBottom w:val="0"/>
      <w:divBdr>
        <w:top w:val="none" w:sz="0" w:space="0" w:color="auto"/>
        <w:left w:val="none" w:sz="0" w:space="0" w:color="auto"/>
        <w:bottom w:val="none" w:sz="0" w:space="0" w:color="auto"/>
        <w:right w:val="none" w:sz="0" w:space="0" w:color="auto"/>
      </w:divBdr>
    </w:div>
    <w:div w:id="362098926">
      <w:bodyDiv w:val="1"/>
      <w:marLeft w:val="0"/>
      <w:marRight w:val="0"/>
      <w:marTop w:val="0"/>
      <w:marBottom w:val="0"/>
      <w:divBdr>
        <w:top w:val="none" w:sz="0" w:space="0" w:color="auto"/>
        <w:left w:val="none" w:sz="0" w:space="0" w:color="auto"/>
        <w:bottom w:val="none" w:sz="0" w:space="0" w:color="auto"/>
        <w:right w:val="none" w:sz="0" w:space="0" w:color="auto"/>
      </w:divBdr>
    </w:div>
    <w:div w:id="395013667">
      <w:bodyDiv w:val="1"/>
      <w:marLeft w:val="0"/>
      <w:marRight w:val="0"/>
      <w:marTop w:val="0"/>
      <w:marBottom w:val="0"/>
      <w:divBdr>
        <w:top w:val="none" w:sz="0" w:space="0" w:color="auto"/>
        <w:left w:val="none" w:sz="0" w:space="0" w:color="auto"/>
        <w:bottom w:val="none" w:sz="0" w:space="0" w:color="auto"/>
        <w:right w:val="none" w:sz="0" w:space="0" w:color="auto"/>
      </w:divBdr>
    </w:div>
    <w:div w:id="407120844">
      <w:bodyDiv w:val="1"/>
      <w:marLeft w:val="0"/>
      <w:marRight w:val="0"/>
      <w:marTop w:val="0"/>
      <w:marBottom w:val="0"/>
      <w:divBdr>
        <w:top w:val="none" w:sz="0" w:space="0" w:color="auto"/>
        <w:left w:val="none" w:sz="0" w:space="0" w:color="auto"/>
        <w:bottom w:val="none" w:sz="0" w:space="0" w:color="auto"/>
        <w:right w:val="none" w:sz="0" w:space="0" w:color="auto"/>
      </w:divBdr>
    </w:div>
    <w:div w:id="407313458">
      <w:bodyDiv w:val="1"/>
      <w:marLeft w:val="0"/>
      <w:marRight w:val="0"/>
      <w:marTop w:val="0"/>
      <w:marBottom w:val="0"/>
      <w:divBdr>
        <w:top w:val="none" w:sz="0" w:space="0" w:color="auto"/>
        <w:left w:val="none" w:sz="0" w:space="0" w:color="auto"/>
        <w:bottom w:val="none" w:sz="0" w:space="0" w:color="auto"/>
        <w:right w:val="none" w:sz="0" w:space="0" w:color="auto"/>
      </w:divBdr>
    </w:div>
    <w:div w:id="427240598">
      <w:bodyDiv w:val="1"/>
      <w:marLeft w:val="0"/>
      <w:marRight w:val="0"/>
      <w:marTop w:val="0"/>
      <w:marBottom w:val="0"/>
      <w:divBdr>
        <w:top w:val="none" w:sz="0" w:space="0" w:color="auto"/>
        <w:left w:val="none" w:sz="0" w:space="0" w:color="auto"/>
        <w:bottom w:val="none" w:sz="0" w:space="0" w:color="auto"/>
        <w:right w:val="none" w:sz="0" w:space="0" w:color="auto"/>
      </w:divBdr>
    </w:div>
    <w:div w:id="433941087">
      <w:bodyDiv w:val="1"/>
      <w:marLeft w:val="0"/>
      <w:marRight w:val="0"/>
      <w:marTop w:val="0"/>
      <w:marBottom w:val="0"/>
      <w:divBdr>
        <w:top w:val="none" w:sz="0" w:space="0" w:color="auto"/>
        <w:left w:val="none" w:sz="0" w:space="0" w:color="auto"/>
        <w:bottom w:val="none" w:sz="0" w:space="0" w:color="auto"/>
        <w:right w:val="none" w:sz="0" w:space="0" w:color="auto"/>
      </w:divBdr>
    </w:div>
    <w:div w:id="477765312">
      <w:bodyDiv w:val="1"/>
      <w:marLeft w:val="0"/>
      <w:marRight w:val="0"/>
      <w:marTop w:val="0"/>
      <w:marBottom w:val="0"/>
      <w:divBdr>
        <w:top w:val="none" w:sz="0" w:space="0" w:color="auto"/>
        <w:left w:val="none" w:sz="0" w:space="0" w:color="auto"/>
        <w:bottom w:val="none" w:sz="0" w:space="0" w:color="auto"/>
        <w:right w:val="none" w:sz="0" w:space="0" w:color="auto"/>
      </w:divBdr>
    </w:div>
    <w:div w:id="487983539">
      <w:bodyDiv w:val="1"/>
      <w:marLeft w:val="0"/>
      <w:marRight w:val="0"/>
      <w:marTop w:val="0"/>
      <w:marBottom w:val="0"/>
      <w:divBdr>
        <w:top w:val="none" w:sz="0" w:space="0" w:color="auto"/>
        <w:left w:val="none" w:sz="0" w:space="0" w:color="auto"/>
        <w:bottom w:val="none" w:sz="0" w:space="0" w:color="auto"/>
        <w:right w:val="none" w:sz="0" w:space="0" w:color="auto"/>
      </w:divBdr>
    </w:div>
    <w:div w:id="490144009">
      <w:bodyDiv w:val="1"/>
      <w:marLeft w:val="0"/>
      <w:marRight w:val="0"/>
      <w:marTop w:val="0"/>
      <w:marBottom w:val="0"/>
      <w:divBdr>
        <w:top w:val="none" w:sz="0" w:space="0" w:color="auto"/>
        <w:left w:val="none" w:sz="0" w:space="0" w:color="auto"/>
        <w:bottom w:val="none" w:sz="0" w:space="0" w:color="auto"/>
        <w:right w:val="none" w:sz="0" w:space="0" w:color="auto"/>
      </w:divBdr>
    </w:div>
    <w:div w:id="501238573">
      <w:bodyDiv w:val="1"/>
      <w:marLeft w:val="0"/>
      <w:marRight w:val="0"/>
      <w:marTop w:val="0"/>
      <w:marBottom w:val="0"/>
      <w:divBdr>
        <w:top w:val="none" w:sz="0" w:space="0" w:color="auto"/>
        <w:left w:val="none" w:sz="0" w:space="0" w:color="auto"/>
        <w:bottom w:val="none" w:sz="0" w:space="0" w:color="auto"/>
        <w:right w:val="none" w:sz="0" w:space="0" w:color="auto"/>
      </w:divBdr>
    </w:div>
    <w:div w:id="517618889">
      <w:bodyDiv w:val="1"/>
      <w:marLeft w:val="0"/>
      <w:marRight w:val="0"/>
      <w:marTop w:val="0"/>
      <w:marBottom w:val="0"/>
      <w:divBdr>
        <w:top w:val="none" w:sz="0" w:space="0" w:color="auto"/>
        <w:left w:val="none" w:sz="0" w:space="0" w:color="auto"/>
        <w:bottom w:val="none" w:sz="0" w:space="0" w:color="auto"/>
        <w:right w:val="none" w:sz="0" w:space="0" w:color="auto"/>
      </w:divBdr>
    </w:div>
    <w:div w:id="533883728">
      <w:bodyDiv w:val="1"/>
      <w:marLeft w:val="0"/>
      <w:marRight w:val="0"/>
      <w:marTop w:val="0"/>
      <w:marBottom w:val="0"/>
      <w:divBdr>
        <w:top w:val="none" w:sz="0" w:space="0" w:color="auto"/>
        <w:left w:val="none" w:sz="0" w:space="0" w:color="auto"/>
        <w:bottom w:val="none" w:sz="0" w:space="0" w:color="auto"/>
        <w:right w:val="none" w:sz="0" w:space="0" w:color="auto"/>
      </w:divBdr>
    </w:div>
    <w:div w:id="542793285">
      <w:bodyDiv w:val="1"/>
      <w:marLeft w:val="0"/>
      <w:marRight w:val="0"/>
      <w:marTop w:val="0"/>
      <w:marBottom w:val="0"/>
      <w:divBdr>
        <w:top w:val="none" w:sz="0" w:space="0" w:color="auto"/>
        <w:left w:val="none" w:sz="0" w:space="0" w:color="auto"/>
        <w:bottom w:val="none" w:sz="0" w:space="0" w:color="auto"/>
        <w:right w:val="none" w:sz="0" w:space="0" w:color="auto"/>
      </w:divBdr>
    </w:div>
    <w:div w:id="566190007">
      <w:bodyDiv w:val="1"/>
      <w:marLeft w:val="0"/>
      <w:marRight w:val="0"/>
      <w:marTop w:val="0"/>
      <w:marBottom w:val="0"/>
      <w:divBdr>
        <w:top w:val="none" w:sz="0" w:space="0" w:color="auto"/>
        <w:left w:val="none" w:sz="0" w:space="0" w:color="auto"/>
        <w:bottom w:val="none" w:sz="0" w:space="0" w:color="auto"/>
        <w:right w:val="none" w:sz="0" w:space="0" w:color="auto"/>
      </w:divBdr>
    </w:div>
    <w:div w:id="591936646">
      <w:bodyDiv w:val="1"/>
      <w:marLeft w:val="0"/>
      <w:marRight w:val="0"/>
      <w:marTop w:val="0"/>
      <w:marBottom w:val="0"/>
      <w:divBdr>
        <w:top w:val="none" w:sz="0" w:space="0" w:color="auto"/>
        <w:left w:val="none" w:sz="0" w:space="0" w:color="auto"/>
        <w:bottom w:val="none" w:sz="0" w:space="0" w:color="auto"/>
        <w:right w:val="none" w:sz="0" w:space="0" w:color="auto"/>
      </w:divBdr>
    </w:div>
    <w:div w:id="610014933">
      <w:bodyDiv w:val="1"/>
      <w:marLeft w:val="0"/>
      <w:marRight w:val="0"/>
      <w:marTop w:val="0"/>
      <w:marBottom w:val="0"/>
      <w:divBdr>
        <w:top w:val="none" w:sz="0" w:space="0" w:color="auto"/>
        <w:left w:val="none" w:sz="0" w:space="0" w:color="auto"/>
        <w:bottom w:val="none" w:sz="0" w:space="0" w:color="auto"/>
        <w:right w:val="none" w:sz="0" w:space="0" w:color="auto"/>
      </w:divBdr>
    </w:div>
    <w:div w:id="623775846">
      <w:bodyDiv w:val="1"/>
      <w:marLeft w:val="0"/>
      <w:marRight w:val="0"/>
      <w:marTop w:val="0"/>
      <w:marBottom w:val="0"/>
      <w:divBdr>
        <w:top w:val="none" w:sz="0" w:space="0" w:color="auto"/>
        <w:left w:val="none" w:sz="0" w:space="0" w:color="auto"/>
        <w:bottom w:val="none" w:sz="0" w:space="0" w:color="auto"/>
        <w:right w:val="none" w:sz="0" w:space="0" w:color="auto"/>
      </w:divBdr>
    </w:div>
    <w:div w:id="633755928">
      <w:bodyDiv w:val="1"/>
      <w:marLeft w:val="0"/>
      <w:marRight w:val="0"/>
      <w:marTop w:val="0"/>
      <w:marBottom w:val="0"/>
      <w:divBdr>
        <w:top w:val="none" w:sz="0" w:space="0" w:color="auto"/>
        <w:left w:val="none" w:sz="0" w:space="0" w:color="auto"/>
        <w:bottom w:val="none" w:sz="0" w:space="0" w:color="auto"/>
        <w:right w:val="none" w:sz="0" w:space="0" w:color="auto"/>
      </w:divBdr>
    </w:div>
    <w:div w:id="636036076">
      <w:bodyDiv w:val="1"/>
      <w:marLeft w:val="0"/>
      <w:marRight w:val="0"/>
      <w:marTop w:val="0"/>
      <w:marBottom w:val="0"/>
      <w:divBdr>
        <w:top w:val="none" w:sz="0" w:space="0" w:color="auto"/>
        <w:left w:val="none" w:sz="0" w:space="0" w:color="auto"/>
        <w:bottom w:val="none" w:sz="0" w:space="0" w:color="auto"/>
        <w:right w:val="none" w:sz="0" w:space="0" w:color="auto"/>
      </w:divBdr>
    </w:div>
    <w:div w:id="643968668">
      <w:bodyDiv w:val="1"/>
      <w:marLeft w:val="0"/>
      <w:marRight w:val="0"/>
      <w:marTop w:val="0"/>
      <w:marBottom w:val="0"/>
      <w:divBdr>
        <w:top w:val="none" w:sz="0" w:space="0" w:color="auto"/>
        <w:left w:val="none" w:sz="0" w:space="0" w:color="auto"/>
        <w:bottom w:val="none" w:sz="0" w:space="0" w:color="auto"/>
        <w:right w:val="none" w:sz="0" w:space="0" w:color="auto"/>
      </w:divBdr>
    </w:div>
    <w:div w:id="646396828">
      <w:bodyDiv w:val="1"/>
      <w:marLeft w:val="0"/>
      <w:marRight w:val="0"/>
      <w:marTop w:val="0"/>
      <w:marBottom w:val="0"/>
      <w:divBdr>
        <w:top w:val="none" w:sz="0" w:space="0" w:color="auto"/>
        <w:left w:val="none" w:sz="0" w:space="0" w:color="auto"/>
        <w:bottom w:val="none" w:sz="0" w:space="0" w:color="auto"/>
        <w:right w:val="none" w:sz="0" w:space="0" w:color="auto"/>
      </w:divBdr>
    </w:div>
    <w:div w:id="647513680">
      <w:bodyDiv w:val="1"/>
      <w:marLeft w:val="0"/>
      <w:marRight w:val="0"/>
      <w:marTop w:val="0"/>
      <w:marBottom w:val="0"/>
      <w:divBdr>
        <w:top w:val="none" w:sz="0" w:space="0" w:color="auto"/>
        <w:left w:val="none" w:sz="0" w:space="0" w:color="auto"/>
        <w:bottom w:val="none" w:sz="0" w:space="0" w:color="auto"/>
        <w:right w:val="none" w:sz="0" w:space="0" w:color="auto"/>
      </w:divBdr>
    </w:div>
    <w:div w:id="656808650">
      <w:bodyDiv w:val="1"/>
      <w:marLeft w:val="0"/>
      <w:marRight w:val="0"/>
      <w:marTop w:val="0"/>
      <w:marBottom w:val="0"/>
      <w:divBdr>
        <w:top w:val="none" w:sz="0" w:space="0" w:color="auto"/>
        <w:left w:val="none" w:sz="0" w:space="0" w:color="auto"/>
        <w:bottom w:val="none" w:sz="0" w:space="0" w:color="auto"/>
        <w:right w:val="none" w:sz="0" w:space="0" w:color="auto"/>
      </w:divBdr>
    </w:div>
    <w:div w:id="657878810">
      <w:bodyDiv w:val="1"/>
      <w:marLeft w:val="0"/>
      <w:marRight w:val="0"/>
      <w:marTop w:val="0"/>
      <w:marBottom w:val="0"/>
      <w:divBdr>
        <w:top w:val="none" w:sz="0" w:space="0" w:color="auto"/>
        <w:left w:val="none" w:sz="0" w:space="0" w:color="auto"/>
        <w:bottom w:val="none" w:sz="0" w:space="0" w:color="auto"/>
        <w:right w:val="none" w:sz="0" w:space="0" w:color="auto"/>
      </w:divBdr>
    </w:div>
    <w:div w:id="667827681">
      <w:bodyDiv w:val="1"/>
      <w:marLeft w:val="0"/>
      <w:marRight w:val="0"/>
      <w:marTop w:val="0"/>
      <w:marBottom w:val="0"/>
      <w:divBdr>
        <w:top w:val="none" w:sz="0" w:space="0" w:color="auto"/>
        <w:left w:val="none" w:sz="0" w:space="0" w:color="auto"/>
        <w:bottom w:val="none" w:sz="0" w:space="0" w:color="auto"/>
        <w:right w:val="none" w:sz="0" w:space="0" w:color="auto"/>
      </w:divBdr>
    </w:div>
    <w:div w:id="673070431">
      <w:bodyDiv w:val="1"/>
      <w:marLeft w:val="0"/>
      <w:marRight w:val="0"/>
      <w:marTop w:val="0"/>
      <w:marBottom w:val="0"/>
      <w:divBdr>
        <w:top w:val="none" w:sz="0" w:space="0" w:color="auto"/>
        <w:left w:val="none" w:sz="0" w:space="0" w:color="auto"/>
        <w:bottom w:val="none" w:sz="0" w:space="0" w:color="auto"/>
        <w:right w:val="none" w:sz="0" w:space="0" w:color="auto"/>
      </w:divBdr>
    </w:div>
    <w:div w:id="674765462">
      <w:bodyDiv w:val="1"/>
      <w:marLeft w:val="0"/>
      <w:marRight w:val="0"/>
      <w:marTop w:val="0"/>
      <w:marBottom w:val="0"/>
      <w:divBdr>
        <w:top w:val="none" w:sz="0" w:space="0" w:color="auto"/>
        <w:left w:val="none" w:sz="0" w:space="0" w:color="auto"/>
        <w:bottom w:val="none" w:sz="0" w:space="0" w:color="auto"/>
        <w:right w:val="none" w:sz="0" w:space="0" w:color="auto"/>
      </w:divBdr>
    </w:div>
    <w:div w:id="709307420">
      <w:bodyDiv w:val="1"/>
      <w:marLeft w:val="0"/>
      <w:marRight w:val="0"/>
      <w:marTop w:val="0"/>
      <w:marBottom w:val="0"/>
      <w:divBdr>
        <w:top w:val="none" w:sz="0" w:space="0" w:color="auto"/>
        <w:left w:val="none" w:sz="0" w:space="0" w:color="auto"/>
        <w:bottom w:val="none" w:sz="0" w:space="0" w:color="auto"/>
        <w:right w:val="none" w:sz="0" w:space="0" w:color="auto"/>
      </w:divBdr>
    </w:div>
    <w:div w:id="713164294">
      <w:bodyDiv w:val="1"/>
      <w:marLeft w:val="0"/>
      <w:marRight w:val="0"/>
      <w:marTop w:val="0"/>
      <w:marBottom w:val="0"/>
      <w:divBdr>
        <w:top w:val="none" w:sz="0" w:space="0" w:color="auto"/>
        <w:left w:val="none" w:sz="0" w:space="0" w:color="auto"/>
        <w:bottom w:val="none" w:sz="0" w:space="0" w:color="auto"/>
        <w:right w:val="none" w:sz="0" w:space="0" w:color="auto"/>
      </w:divBdr>
    </w:div>
    <w:div w:id="745300332">
      <w:bodyDiv w:val="1"/>
      <w:marLeft w:val="0"/>
      <w:marRight w:val="0"/>
      <w:marTop w:val="0"/>
      <w:marBottom w:val="0"/>
      <w:divBdr>
        <w:top w:val="none" w:sz="0" w:space="0" w:color="auto"/>
        <w:left w:val="none" w:sz="0" w:space="0" w:color="auto"/>
        <w:bottom w:val="none" w:sz="0" w:space="0" w:color="auto"/>
        <w:right w:val="none" w:sz="0" w:space="0" w:color="auto"/>
      </w:divBdr>
    </w:div>
    <w:div w:id="746919730">
      <w:bodyDiv w:val="1"/>
      <w:marLeft w:val="0"/>
      <w:marRight w:val="0"/>
      <w:marTop w:val="0"/>
      <w:marBottom w:val="0"/>
      <w:divBdr>
        <w:top w:val="none" w:sz="0" w:space="0" w:color="auto"/>
        <w:left w:val="none" w:sz="0" w:space="0" w:color="auto"/>
        <w:bottom w:val="none" w:sz="0" w:space="0" w:color="auto"/>
        <w:right w:val="none" w:sz="0" w:space="0" w:color="auto"/>
      </w:divBdr>
    </w:div>
    <w:div w:id="758671444">
      <w:bodyDiv w:val="1"/>
      <w:marLeft w:val="0"/>
      <w:marRight w:val="0"/>
      <w:marTop w:val="0"/>
      <w:marBottom w:val="0"/>
      <w:divBdr>
        <w:top w:val="none" w:sz="0" w:space="0" w:color="auto"/>
        <w:left w:val="none" w:sz="0" w:space="0" w:color="auto"/>
        <w:bottom w:val="none" w:sz="0" w:space="0" w:color="auto"/>
        <w:right w:val="none" w:sz="0" w:space="0" w:color="auto"/>
      </w:divBdr>
    </w:div>
    <w:div w:id="768238322">
      <w:bodyDiv w:val="1"/>
      <w:marLeft w:val="0"/>
      <w:marRight w:val="0"/>
      <w:marTop w:val="0"/>
      <w:marBottom w:val="0"/>
      <w:divBdr>
        <w:top w:val="none" w:sz="0" w:space="0" w:color="auto"/>
        <w:left w:val="none" w:sz="0" w:space="0" w:color="auto"/>
        <w:bottom w:val="none" w:sz="0" w:space="0" w:color="auto"/>
        <w:right w:val="none" w:sz="0" w:space="0" w:color="auto"/>
      </w:divBdr>
    </w:div>
    <w:div w:id="773592122">
      <w:bodyDiv w:val="1"/>
      <w:marLeft w:val="0"/>
      <w:marRight w:val="0"/>
      <w:marTop w:val="0"/>
      <w:marBottom w:val="0"/>
      <w:divBdr>
        <w:top w:val="none" w:sz="0" w:space="0" w:color="auto"/>
        <w:left w:val="none" w:sz="0" w:space="0" w:color="auto"/>
        <w:bottom w:val="none" w:sz="0" w:space="0" w:color="auto"/>
        <w:right w:val="none" w:sz="0" w:space="0" w:color="auto"/>
      </w:divBdr>
    </w:div>
    <w:div w:id="779883115">
      <w:bodyDiv w:val="1"/>
      <w:marLeft w:val="0"/>
      <w:marRight w:val="0"/>
      <w:marTop w:val="0"/>
      <w:marBottom w:val="0"/>
      <w:divBdr>
        <w:top w:val="none" w:sz="0" w:space="0" w:color="auto"/>
        <w:left w:val="none" w:sz="0" w:space="0" w:color="auto"/>
        <w:bottom w:val="none" w:sz="0" w:space="0" w:color="auto"/>
        <w:right w:val="none" w:sz="0" w:space="0" w:color="auto"/>
      </w:divBdr>
    </w:div>
    <w:div w:id="791939865">
      <w:bodyDiv w:val="1"/>
      <w:marLeft w:val="0"/>
      <w:marRight w:val="0"/>
      <w:marTop w:val="0"/>
      <w:marBottom w:val="0"/>
      <w:divBdr>
        <w:top w:val="none" w:sz="0" w:space="0" w:color="auto"/>
        <w:left w:val="none" w:sz="0" w:space="0" w:color="auto"/>
        <w:bottom w:val="none" w:sz="0" w:space="0" w:color="auto"/>
        <w:right w:val="none" w:sz="0" w:space="0" w:color="auto"/>
      </w:divBdr>
    </w:div>
    <w:div w:id="793407055">
      <w:bodyDiv w:val="1"/>
      <w:marLeft w:val="0"/>
      <w:marRight w:val="0"/>
      <w:marTop w:val="0"/>
      <w:marBottom w:val="0"/>
      <w:divBdr>
        <w:top w:val="none" w:sz="0" w:space="0" w:color="auto"/>
        <w:left w:val="none" w:sz="0" w:space="0" w:color="auto"/>
        <w:bottom w:val="none" w:sz="0" w:space="0" w:color="auto"/>
        <w:right w:val="none" w:sz="0" w:space="0" w:color="auto"/>
      </w:divBdr>
    </w:div>
    <w:div w:id="796073250">
      <w:bodyDiv w:val="1"/>
      <w:marLeft w:val="0"/>
      <w:marRight w:val="0"/>
      <w:marTop w:val="0"/>
      <w:marBottom w:val="0"/>
      <w:divBdr>
        <w:top w:val="none" w:sz="0" w:space="0" w:color="auto"/>
        <w:left w:val="none" w:sz="0" w:space="0" w:color="auto"/>
        <w:bottom w:val="none" w:sz="0" w:space="0" w:color="auto"/>
        <w:right w:val="none" w:sz="0" w:space="0" w:color="auto"/>
      </w:divBdr>
    </w:div>
    <w:div w:id="804347511">
      <w:bodyDiv w:val="1"/>
      <w:marLeft w:val="0"/>
      <w:marRight w:val="0"/>
      <w:marTop w:val="0"/>
      <w:marBottom w:val="0"/>
      <w:divBdr>
        <w:top w:val="none" w:sz="0" w:space="0" w:color="auto"/>
        <w:left w:val="none" w:sz="0" w:space="0" w:color="auto"/>
        <w:bottom w:val="none" w:sz="0" w:space="0" w:color="auto"/>
        <w:right w:val="none" w:sz="0" w:space="0" w:color="auto"/>
      </w:divBdr>
    </w:div>
    <w:div w:id="810830812">
      <w:bodyDiv w:val="1"/>
      <w:marLeft w:val="0"/>
      <w:marRight w:val="0"/>
      <w:marTop w:val="0"/>
      <w:marBottom w:val="0"/>
      <w:divBdr>
        <w:top w:val="none" w:sz="0" w:space="0" w:color="auto"/>
        <w:left w:val="none" w:sz="0" w:space="0" w:color="auto"/>
        <w:bottom w:val="none" w:sz="0" w:space="0" w:color="auto"/>
        <w:right w:val="none" w:sz="0" w:space="0" w:color="auto"/>
      </w:divBdr>
    </w:div>
    <w:div w:id="822938589">
      <w:bodyDiv w:val="1"/>
      <w:marLeft w:val="0"/>
      <w:marRight w:val="0"/>
      <w:marTop w:val="0"/>
      <w:marBottom w:val="0"/>
      <w:divBdr>
        <w:top w:val="none" w:sz="0" w:space="0" w:color="auto"/>
        <w:left w:val="none" w:sz="0" w:space="0" w:color="auto"/>
        <w:bottom w:val="none" w:sz="0" w:space="0" w:color="auto"/>
        <w:right w:val="none" w:sz="0" w:space="0" w:color="auto"/>
      </w:divBdr>
      <w:divsChild>
        <w:div w:id="1431006253">
          <w:marLeft w:val="547"/>
          <w:marRight w:val="0"/>
          <w:marTop w:val="0"/>
          <w:marBottom w:val="160"/>
          <w:divBdr>
            <w:top w:val="none" w:sz="0" w:space="0" w:color="auto"/>
            <w:left w:val="none" w:sz="0" w:space="0" w:color="auto"/>
            <w:bottom w:val="none" w:sz="0" w:space="0" w:color="auto"/>
            <w:right w:val="none" w:sz="0" w:space="0" w:color="auto"/>
          </w:divBdr>
        </w:div>
      </w:divsChild>
    </w:div>
    <w:div w:id="826021506">
      <w:bodyDiv w:val="1"/>
      <w:marLeft w:val="0"/>
      <w:marRight w:val="0"/>
      <w:marTop w:val="0"/>
      <w:marBottom w:val="0"/>
      <w:divBdr>
        <w:top w:val="none" w:sz="0" w:space="0" w:color="auto"/>
        <w:left w:val="none" w:sz="0" w:space="0" w:color="auto"/>
        <w:bottom w:val="none" w:sz="0" w:space="0" w:color="auto"/>
        <w:right w:val="none" w:sz="0" w:space="0" w:color="auto"/>
      </w:divBdr>
    </w:div>
    <w:div w:id="839346595">
      <w:bodyDiv w:val="1"/>
      <w:marLeft w:val="0"/>
      <w:marRight w:val="0"/>
      <w:marTop w:val="0"/>
      <w:marBottom w:val="0"/>
      <w:divBdr>
        <w:top w:val="none" w:sz="0" w:space="0" w:color="auto"/>
        <w:left w:val="none" w:sz="0" w:space="0" w:color="auto"/>
        <w:bottom w:val="none" w:sz="0" w:space="0" w:color="auto"/>
        <w:right w:val="none" w:sz="0" w:space="0" w:color="auto"/>
      </w:divBdr>
    </w:div>
    <w:div w:id="855387622">
      <w:bodyDiv w:val="1"/>
      <w:marLeft w:val="0"/>
      <w:marRight w:val="0"/>
      <w:marTop w:val="0"/>
      <w:marBottom w:val="0"/>
      <w:divBdr>
        <w:top w:val="none" w:sz="0" w:space="0" w:color="auto"/>
        <w:left w:val="none" w:sz="0" w:space="0" w:color="auto"/>
        <w:bottom w:val="none" w:sz="0" w:space="0" w:color="auto"/>
        <w:right w:val="none" w:sz="0" w:space="0" w:color="auto"/>
      </w:divBdr>
    </w:div>
    <w:div w:id="861089820">
      <w:bodyDiv w:val="1"/>
      <w:marLeft w:val="0"/>
      <w:marRight w:val="0"/>
      <w:marTop w:val="0"/>
      <w:marBottom w:val="0"/>
      <w:divBdr>
        <w:top w:val="none" w:sz="0" w:space="0" w:color="auto"/>
        <w:left w:val="none" w:sz="0" w:space="0" w:color="auto"/>
        <w:bottom w:val="none" w:sz="0" w:space="0" w:color="auto"/>
        <w:right w:val="none" w:sz="0" w:space="0" w:color="auto"/>
      </w:divBdr>
    </w:div>
    <w:div w:id="883172881">
      <w:bodyDiv w:val="1"/>
      <w:marLeft w:val="0"/>
      <w:marRight w:val="0"/>
      <w:marTop w:val="0"/>
      <w:marBottom w:val="0"/>
      <w:divBdr>
        <w:top w:val="none" w:sz="0" w:space="0" w:color="auto"/>
        <w:left w:val="none" w:sz="0" w:space="0" w:color="auto"/>
        <w:bottom w:val="none" w:sz="0" w:space="0" w:color="auto"/>
        <w:right w:val="none" w:sz="0" w:space="0" w:color="auto"/>
      </w:divBdr>
    </w:div>
    <w:div w:id="893613670">
      <w:bodyDiv w:val="1"/>
      <w:marLeft w:val="0"/>
      <w:marRight w:val="0"/>
      <w:marTop w:val="0"/>
      <w:marBottom w:val="0"/>
      <w:divBdr>
        <w:top w:val="none" w:sz="0" w:space="0" w:color="auto"/>
        <w:left w:val="none" w:sz="0" w:space="0" w:color="auto"/>
        <w:bottom w:val="none" w:sz="0" w:space="0" w:color="auto"/>
        <w:right w:val="none" w:sz="0" w:space="0" w:color="auto"/>
      </w:divBdr>
    </w:div>
    <w:div w:id="915096187">
      <w:bodyDiv w:val="1"/>
      <w:marLeft w:val="0"/>
      <w:marRight w:val="0"/>
      <w:marTop w:val="0"/>
      <w:marBottom w:val="0"/>
      <w:divBdr>
        <w:top w:val="none" w:sz="0" w:space="0" w:color="auto"/>
        <w:left w:val="none" w:sz="0" w:space="0" w:color="auto"/>
        <w:bottom w:val="none" w:sz="0" w:space="0" w:color="auto"/>
        <w:right w:val="none" w:sz="0" w:space="0" w:color="auto"/>
      </w:divBdr>
    </w:div>
    <w:div w:id="945619806">
      <w:bodyDiv w:val="1"/>
      <w:marLeft w:val="0"/>
      <w:marRight w:val="0"/>
      <w:marTop w:val="0"/>
      <w:marBottom w:val="0"/>
      <w:divBdr>
        <w:top w:val="none" w:sz="0" w:space="0" w:color="auto"/>
        <w:left w:val="none" w:sz="0" w:space="0" w:color="auto"/>
        <w:bottom w:val="none" w:sz="0" w:space="0" w:color="auto"/>
        <w:right w:val="none" w:sz="0" w:space="0" w:color="auto"/>
      </w:divBdr>
    </w:div>
    <w:div w:id="956717705">
      <w:bodyDiv w:val="1"/>
      <w:marLeft w:val="0"/>
      <w:marRight w:val="0"/>
      <w:marTop w:val="0"/>
      <w:marBottom w:val="0"/>
      <w:divBdr>
        <w:top w:val="none" w:sz="0" w:space="0" w:color="auto"/>
        <w:left w:val="none" w:sz="0" w:space="0" w:color="auto"/>
        <w:bottom w:val="none" w:sz="0" w:space="0" w:color="auto"/>
        <w:right w:val="none" w:sz="0" w:space="0" w:color="auto"/>
      </w:divBdr>
    </w:div>
    <w:div w:id="960112111">
      <w:bodyDiv w:val="1"/>
      <w:marLeft w:val="0"/>
      <w:marRight w:val="0"/>
      <w:marTop w:val="0"/>
      <w:marBottom w:val="0"/>
      <w:divBdr>
        <w:top w:val="none" w:sz="0" w:space="0" w:color="auto"/>
        <w:left w:val="none" w:sz="0" w:space="0" w:color="auto"/>
        <w:bottom w:val="none" w:sz="0" w:space="0" w:color="auto"/>
        <w:right w:val="none" w:sz="0" w:space="0" w:color="auto"/>
      </w:divBdr>
    </w:div>
    <w:div w:id="982008545">
      <w:bodyDiv w:val="1"/>
      <w:marLeft w:val="0"/>
      <w:marRight w:val="0"/>
      <w:marTop w:val="0"/>
      <w:marBottom w:val="0"/>
      <w:divBdr>
        <w:top w:val="none" w:sz="0" w:space="0" w:color="auto"/>
        <w:left w:val="none" w:sz="0" w:space="0" w:color="auto"/>
        <w:bottom w:val="none" w:sz="0" w:space="0" w:color="auto"/>
        <w:right w:val="none" w:sz="0" w:space="0" w:color="auto"/>
      </w:divBdr>
    </w:div>
    <w:div w:id="999969729">
      <w:bodyDiv w:val="1"/>
      <w:marLeft w:val="0"/>
      <w:marRight w:val="0"/>
      <w:marTop w:val="0"/>
      <w:marBottom w:val="0"/>
      <w:divBdr>
        <w:top w:val="none" w:sz="0" w:space="0" w:color="auto"/>
        <w:left w:val="none" w:sz="0" w:space="0" w:color="auto"/>
        <w:bottom w:val="none" w:sz="0" w:space="0" w:color="auto"/>
        <w:right w:val="none" w:sz="0" w:space="0" w:color="auto"/>
      </w:divBdr>
    </w:div>
    <w:div w:id="1024017467">
      <w:bodyDiv w:val="1"/>
      <w:marLeft w:val="0"/>
      <w:marRight w:val="0"/>
      <w:marTop w:val="0"/>
      <w:marBottom w:val="0"/>
      <w:divBdr>
        <w:top w:val="none" w:sz="0" w:space="0" w:color="auto"/>
        <w:left w:val="none" w:sz="0" w:space="0" w:color="auto"/>
        <w:bottom w:val="none" w:sz="0" w:space="0" w:color="auto"/>
        <w:right w:val="none" w:sz="0" w:space="0" w:color="auto"/>
      </w:divBdr>
    </w:div>
    <w:div w:id="1026174769">
      <w:bodyDiv w:val="1"/>
      <w:marLeft w:val="0"/>
      <w:marRight w:val="0"/>
      <w:marTop w:val="0"/>
      <w:marBottom w:val="0"/>
      <w:divBdr>
        <w:top w:val="none" w:sz="0" w:space="0" w:color="auto"/>
        <w:left w:val="none" w:sz="0" w:space="0" w:color="auto"/>
        <w:bottom w:val="none" w:sz="0" w:space="0" w:color="auto"/>
        <w:right w:val="none" w:sz="0" w:space="0" w:color="auto"/>
      </w:divBdr>
    </w:div>
    <w:div w:id="1033263148">
      <w:bodyDiv w:val="1"/>
      <w:marLeft w:val="0"/>
      <w:marRight w:val="0"/>
      <w:marTop w:val="0"/>
      <w:marBottom w:val="0"/>
      <w:divBdr>
        <w:top w:val="none" w:sz="0" w:space="0" w:color="auto"/>
        <w:left w:val="none" w:sz="0" w:space="0" w:color="auto"/>
        <w:bottom w:val="none" w:sz="0" w:space="0" w:color="auto"/>
        <w:right w:val="none" w:sz="0" w:space="0" w:color="auto"/>
      </w:divBdr>
    </w:div>
    <w:div w:id="1070154392">
      <w:bodyDiv w:val="1"/>
      <w:marLeft w:val="0"/>
      <w:marRight w:val="0"/>
      <w:marTop w:val="0"/>
      <w:marBottom w:val="0"/>
      <w:divBdr>
        <w:top w:val="none" w:sz="0" w:space="0" w:color="auto"/>
        <w:left w:val="none" w:sz="0" w:space="0" w:color="auto"/>
        <w:bottom w:val="none" w:sz="0" w:space="0" w:color="auto"/>
        <w:right w:val="none" w:sz="0" w:space="0" w:color="auto"/>
      </w:divBdr>
    </w:div>
    <w:div w:id="1080755305">
      <w:bodyDiv w:val="1"/>
      <w:marLeft w:val="0"/>
      <w:marRight w:val="0"/>
      <w:marTop w:val="0"/>
      <w:marBottom w:val="0"/>
      <w:divBdr>
        <w:top w:val="none" w:sz="0" w:space="0" w:color="auto"/>
        <w:left w:val="none" w:sz="0" w:space="0" w:color="auto"/>
        <w:bottom w:val="none" w:sz="0" w:space="0" w:color="auto"/>
        <w:right w:val="none" w:sz="0" w:space="0" w:color="auto"/>
      </w:divBdr>
    </w:div>
    <w:div w:id="1144278309">
      <w:bodyDiv w:val="1"/>
      <w:marLeft w:val="0"/>
      <w:marRight w:val="0"/>
      <w:marTop w:val="0"/>
      <w:marBottom w:val="0"/>
      <w:divBdr>
        <w:top w:val="none" w:sz="0" w:space="0" w:color="auto"/>
        <w:left w:val="none" w:sz="0" w:space="0" w:color="auto"/>
        <w:bottom w:val="none" w:sz="0" w:space="0" w:color="auto"/>
        <w:right w:val="none" w:sz="0" w:space="0" w:color="auto"/>
      </w:divBdr>
    </w:div>
    <w:div w:id="1147165730">
      <w:bodyDiv w:val="1"/>
      <w:marLeft w:val="0"/>
      <w:marRight w:val="0"/>
      <w:marTop w:val="0"/>
      <w:marBottom w:val="0"/>
      <w:divBdr>
        <w:top w:val="none" w:sz="0" w:space="0" w:color="auto"/>
        <w:left w:val="none" w:sz="0" w:space="0" w:color="auto"/>
        <w:bottom w:val="none" w:sz="0" w:space="0" w:color="auto"/>
        <w:right w:val="none" w:sz="0" w:space="0" w:color="auto"/>
      </w:divBdr>
    </w:div>
    <w:div w:id="1153331620">
      <w:bodyDiv w:val="1"/>
      <w:marLeft w:val="0"/>
      <w:marRight w:val="0"/>
      <w:marTop w:val="0"/>
      <w:marBottom w:val="0"/>
      <w:divBdr>
        <w:top w:val="none" w:sz="0" w:space="0" w:color="auto"/>
        <w:left w:val="none" w:sz="0" w:space="0" w:color="auto"/>
        <w:bottom w:val="none" w:sz="0" w:space="0" w:color="auto"/>
        <w:right w:val="none" w:sz="0" w:space="0" w:color="auto"/>
      </w:divBdr>
    </w:div>
    <w:div w:id="1171409775">
      <w:bodyDiv w:val="1"/>
      <w:marLeft w:val="0"/>
      <w:marRight w:val="0"/>
      <w:marTop w:val="0"/>
      <w:marBottom w:val="0"/>
      <w:divBdr>
        <w:top w:val="none" w:sz="0" w:space="0" w:color="auto"/>
        <w:left w:val="none" w:sz="0" w:space="0" w:color="auto"/>
        <w:bottom w:val="none" w:sz="0" w:space="0" w:color="auto"/>
        <w:right w:val="none" w:sz="0" w:space="0" w:color="auto"/>
      </w:divBdr>
    </w:div>
    <w:div w:id="1174757805">
      <w:bodyDiv w:val="1"/>
      <w:marLeft w:val="0"/>
      <w:marRight w:val="0"/>
      <w:marTop w:val="0"/>
      <w:marBottom w:val="0"/>
      <w:divBdr>
        <w:top w:val="none" w:sz="0" w:space="0" w:color="auto"/>
        <w:left w:val="none" w:sz="0" w:space="0" w:color="auto"/>
        <w:bottom w:val="none" w:sz="0" w:space="0" w:color="auto"/>
        <w:right w:val="none" w:sz="0" w:space="0" w:color="auto"/>
      </w:divBdr>
    </w:div>
    <w:div w:id="1175454916">
      <w:bodyDiv w:val="1"/>
      <w:marLeft w:val="0"/>
      <w:marRight w:val="0"/>
      <w:marTop w:val="0"/>
      <w:marBottom w:val="0"/>
      <w:divBdr>
        <w:top w:val="none" w:sz="0" w:space="0" w:color="auto"/>
        <w:left w:val="none" w:sz="0" w:space="0" w:color="auto"/>
        <w:bottom w:val="none" w:sz="0" w:space="0" w:color="auto"/>
        <w:right w:val="none" w:sz="0" w:space="0" w:color="auto"/>
      </w:divBdr>
    </w:div>
    <w:div w:id="1181236493">
      <w:bodyDiv w:val="1"/>
      <w:marLeft w:val="0"/>
      <w:marRight w:val="0"/>
      <w:marTop w:val="0"/>
      <w:marBottom w:val="0"/>
      <w:divBdr>
        <w:top w:val="none" w:sz="0" w:space="0" w:color="auto"/>
        <w:left w:val="none" w:sz="0" w:space="0" w:color="auto"/>
        <w:bottom w:val="none" w:sz="0" w:space="0" w:color="auto"/>
        <w:right w:val="none" w:sz="0" w:space="0" w:color="auto"/>
      </w:divBdr>
    </w:div>
    <w:div w:id="1189761653">
      <w:bodyDiv w:val="1"/>
      <w:marLeft w:val="0"/>
      <w:marRight w:val="0"/>
      <w:marTop w:val="0"/>
      <w:marBottom w:val="0"/>
      <w:divBdr>
        <w:top w:val="none" w:sz="0" w:space="0" w:color="auto"/>
        <w:left w:val="none" w:sz="0" w:space="0" w:color="auto"/>
        <w:bottom w:val="none" w:sz="0" w:space="0" w:color="auto"/>
        <w:right w:val="none" w:sz="0" w:space="0" w:color="auto"/>
      </w:divBdr>
    </w:div>
    <w:div w:id="1197281481">
      <w:bodyDiv w:val="1"/>
      <w:marLeft w:val="0"/>
      <w:marRight w:val="0"/>
      <w:marTop w:val="0"/>
      <w:marBottom w:val="0"/>
      <w:divBdr>
        <w:top w:val="none" w:sz="0" w:space="0" w:color="auto"/>
        <w:left w:val="none" w:sz="0" w:space="0" w:color="auto"/>
        <w:bottom w:val="none" w:sz="0" w:space="0" w:color="auto"/>
        <w:right w:val="none" w:sz="0" w:space="0" w:color="auto"/>
      </w:divBdr>
    </w:div>
    <w:div w:id="1198160076">
      <w:bodyDiv w:val="1"/>
      <w:marLeft w:val="0"/>
      <w:marRight w:val="0"/>
      <w:marTop w:val="0"/>
      <w:marBottom w:val="0"/>
      <w:divBdr>
        <w:top w:val="none" w:sz="0" w:space="0" w:color="auto"/>
        <w:left w:val="none" w:sz="0" w:space="0" w:color="auto"/>
        <w:bottom w:val="none" w:sz="0" w:space="0" w:color="auto"/>
        <w:right w:val="none" w:sz="0" w:space="0" w:color="auto"/>
      </w:divBdr>
      <w:divsChild>
        <w:div w:id="788865308">
          <w:marLeft w:val="547"/>
          <w:marRight w:val="0"/>
          <w:marTop w:val="0"/>
          <w:marBottom w:val="160"/>
          <w:divBdr>
            <w:top w:val="none" w:sz="0" w:space="0" w:color="auto"/>
            <w:left w:val="none" w:sz="0" w:space="0" w:color="auto"/>
            <w:bottom w:val="none" w:sz="0" w:space="0" w:color="auto"/>
            <w:right w:val="none" w:sz="0" w:space="0" w:color="auto"/>
          </w:divBdr>
        </w:div>
      </w:divsChild>
    </w:div>
    <w:div w:id="1201893836">
      <w:bodyDiv w:val="1"/>
      <w:marLeft w:val="0"/>
      <w:marRight w:val="0"/>
      <w:marTop w:val="0"/>
      <w:marBottom w:val="0"/>
      <w:divBdr>
        <w:top w:val="none" w:sz="0" w:space="0" w:color="auto"/>
        <w:left w:val="none" w:sz="0" w:space="0" w:color="auto"/>
        <w:bottom w:val="none" w:sz="0" w:space="0" w:color="auto"/>
        <w:right w:val="none" w:sz="0" w:space="0" w:color="auto"/>
      </w:divBdr>
    </w:div>
    <w:div w:id="1218126400">
      <w:bodyDiv w:val="1"/>
      <w:marLeft w:val="0"/>
      <w:marRight w:val="0"/>
      <w:marTop w:val="0"/>
      <w:marBottom w:val="0"/>
      <w:divBdr>
        <w:top w:val="none" w:sz="0" w:space="0" w:color="auto"/>
        <w:left w:val="none" w:sz="0" w:space="0" w:color="auto"/>
        <w:bottom w:val="none" w:sz="0" w:space="0" w:color="auto"/>
        <w:right w:val="none" w:sz="0" w:space="0" w:color="auto"/>
      </w:divBdr>
    </w:div>
    <w:div w:id="1254431911">
      <w:bodyDiv w:val="1"/>
      <w:marLeft w:val="0"/>
      <w:marRight w:val="0"/>
      <w:marTop w:val="0"/>
      <w:marBottom w:val="0"/>
      <w:divBdr>
        <w:top w:val="none" w:sz="0" w:space="0" w:color="auto"/>
        <w:left w:val="none" w:sz="0" w:space="0" w:color="auto"/>
        <w:bottom w:val="none" w:sz="0" w:space="0" w:color="auto"/>
        <w:right w:val="none" w:sz="0" w:space="0" w:color="auto"/>
      </w:divBdr>
      <w:divsChild>
        <w:div w:id="1544517605">
          <w:marLeft w:val="547"/>
          <w:marRight w:val="0"/>
          <w:marTop w:val="0"/>
          <w:marBottom w:val="160"/>
          <w:divBdr>
            <w:top w:val="none" w:sz="0" w:space="0" w:color="auto"/>
            <w:left w:val="none" w:sz="0" w:space="0" w:color="auto"/>
            <w:bottom w:val="none" w:sz="0" w:space="0" w:color="auto"/>
            <w:right w:val="none" w:sz="0" w:space="0" w:color="auto"/>
          </w:divBdr>
        </w:div>
      </w:divsChild>
    </w:div>
    <w:div w:id="1264191705">
      <w:bodyDiv w:val="1"/>
      <w:marLeft w:val="0"/>
      <w:marRight w:val="0"/>
      <w:marTop w:val="0"/>
      <w:marBottom w:val="0"/>
      <w:divBdr>
        <w:top w:val="none" w:sz="0" w:space="0" w:color="auto"/>
        <w:left w:val="none" w:sz="0" w:space="0" w:color="auto"/>
        <w:bottom w:val="none" w:sz="0" w:space="0" w:color="auto"/>
        <w:right w:val="none" w:sz="0" w:space="0" w:color="auto"/>
      </w:divBdr>
    </w:div>
    <w:div w:id="1275987711">
      <w:bodyDiv w:val="1"/>
      <w:marLeft w:val="0"/>
      <w:marRight w:val="0"/>
      <w:marTop w:val="0"/>
      <w:marBottom w:val="0"/>
      <w:divBdr>
        <w:top w:val="none" w:sz="0" w:space="0" w:color="auto"/>
        <w:left w:val="none" w:sz="0" w:space="0" w:color="auto"/>
        <w:bottom w:val="none" w:sz="0" w:space="0" w:color="auto"/>
        <w:right w:val="none" w:sz="0" w:space="0" w:color="auto"/>
      </w:divBdr>
    </w:div>
    <w:div w:id="1294292901">
      <w:bodyDiv w:val="1"/>
      <w:marLeft w:val="0"/>
      <w:marRight w:val="0"/>
      <w:marTop w:val="0"/>
      <w:marBottom w:val="0"/>
      <w:divBdr>
        <w:top w:val="none" w:sz="0" w:space="0" w:color="auto"/>
        <w:left w:val="none" w:sz="0" w:space="0" w:color="auto"/>
        <w:bottom w:val="none" w:sz="0" w:space="0" w:color="auto"/>
        <w:right w:val="none" w:sz="0" w:space="0" w:color="auto"/>
      </w:divBdr>
    </w:div>
    <w:div w:id="1312515368">
      <w:bodyDiv w:val="1"/>
      <w:marLeft w:val="0"/>
      <w:marRight w:val="0"/>
      <w:marTop w:val="0"/>
      <w:marBottom w:val="0"/>
      <w:divBdr>
        <w:top w:val="none" w:sz="0" w:space="0" w:color="auto"/>
        <w:left w:val="none" w:sz="0" w:space="0" w:color="auto"/>
        <w:bottom w:val="none" w:sz="0" w:space="0" w:color="auto"/>
        <w:right w:val="none" w:sz="0" w:space="0" w:color="auto"/>
      </w:divBdr>
    </w:div>
    <w:div w:id="1325277104">
      <w:bodyDiv w:val="1"/>
      <w:marLeft w:val="0"/>
      <w:marRight w:val="0"/>
      <w:marTop w:val="0"/>
      <w:marBottom w:val="0"/>
      <w:divBdr>
        <w:top w:val="none" w:sz="0" w:space="0" w:color="auto"/>
        <w:left w:val="none" w:sz="0" w:space="0" w:color="auto"/>
        <w:bottom w:val="none" w:sz="0" w:space="0" w:color="auto"/>
        <w:right w:val="none" w:sz="0" w:space="0" w:color="auto"/>
      </w:divBdr>
    </w:div>
    <w:div w:id="1326124067">
      <w:bodyDiv w:val="1"/>
      <w:marLeft w:val="0"/>
      <w:marRight w:val="0"/>
      <w:marTop w:val="0"/>
      <w:marBottom w:val="0"/>
      <w:divBdr>
        <w:top w:val="none" w:sz="0" w:space="0" w:color="auto"/>
        <w:left w:val="none" w:sz="0" w:space="0" w:color="auto"/>
        <w:bottom w:val="none" w:sz="0" w:space="0" w:color="auto"/>
        <w:right w:val="none" w:sz="0" w:space="0" w:color="auto"/>
      </w:divBdr>
    </w:div>
    <w:div w:id="1336033994">
      <w:bodyDiv w:val="1"/>
      <w:marLeft w:val="0"/>
      <w:marRight w:val="0"/>
      <w:marTop w:val="0"/>
      <w:marBottom w:val="0"/>
      <w:divBdr>
        <w:top w:val="none" w:sz="0" w:space="0" w:color="auto"/>
        <w:left w:val="none" w:sz="0" w:space="0" w:color="auto"/>
        <w:bottom w:val="none" w:sz="0" w:space="0" w:color="auto"/>
        <w:right w:val="none" w:sz="0" w:space="0" w:color="auto"/>
      </w:divBdr>
    </w:div>
    <w:div w:id="1360551642">
      <w:bodyDiv w:val="1"/>
      <w:marLeft w:val="0"/>
      <w:marRight w:val="0"/>
      <w:marTop w:val="0"/>
      <w:marBottom w:val="0"/>
      <w:divBdr>
        <w:top w:val="none" w:sz="0" w:space="0" w:color="auto"/>
        <w:left w:val="none" w:sz="0" w:space="0" w:color="auto"/>
        <w:bottom w:val="none" w:sz="0" w:space="0" w:color="auto"/>
        <w:right w:val="none" w:sz="0" w:space="0" w:color="auto"/>
      </w:divBdr>
    </w:div>
    <w:div w:id="1370960338">
      <w:bodyDiv w:val="1"/>
      <w:marLeft w:val="0"/>
      <w:marRight w:val="0"/>
      <w:marTop w:val="0"/>
      <w:marBottom w:val="0"/>
      <w:divBdr>
        <w:top w:val="none" w:sz="0" w:space="0" w:color="auto"/>
        <w:left w:val="none" w:sz="0" w:space="0" w:color="auto"/>
        <w:bottom w:val="none" w:sz="0" w:space="0" w:color="auto"/>
        <w:right w:val="none" w:sz="0" w:space="0" w:color="auto"/>
      </w:divBdr>
    </w:div>
    <w:div w:id="1382556728">
      <w:bodyDiv w:val="1"/>
      <w:marLeft w:val="0"/>
      <w:marRight w:val="0"/>
      <w:marTop w:val="0"/>
      <w:marBottom w:val="0"/>
      <w:divBdr>
        <w:top w:val="none" w:sz="0" w:space="0" w:color="auto"/>
        <w:left w:val="none" w:sz="0" w:space="0" w:color="auto"/>
        <w:bottom w:val="none" w:sz="0" w:space="0" w:color="auto"/>
        <w:right w:val="none" w:sz="0" w:space="0" w:color="auto"/>
      </w:divBdr>
      <w:divsChild>
        <w:div w:id="2013141826">
          <w:marLeft w:val="0"/>
          <w:marRight w:val="0"/>
          <w:marTop w:val="0"/>
          <w:marBottom w:val="0"/>
          <w:divBdr>
            <w:top w:val="none" w:sz="0" w:space="0" w:color="auto"/>
            <w:left w:val="none" w:sz="0" w:space="0" w:color="auto"/>
            <w:bottom w:val="none" w:sz="0" w:space="0" w:color="auto"/>
            <w:right w:val="none" w:sz="0" w:space="0" w:color="auto"/>
          </w:divBdr>
          <w:divsChild>
            <w:div w:id="1884903029">
              <w:marLeft w:val="0"/>
              <w:marRight w:val="0"/>
              <w:marTop w:val="0"/>
              <w:marBottom w:val="0"/>
              <w:divBdr>
                <w:top w:val="none" w:sz="0" w:space="0" w:color="auto"/>
                <w:left w:val="none" w:sz="0" w:space="0" w:color="auto"/>
                <w:bottom w:val="none" w:sz="0" w:space="0" w:color="auto"/>
                <w:right w:val="none" w:sz="0" w:space="0" w:color="auto"/>
              </w:divBdr>
              <w:divsChild>
                <w:div w:id="133892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9055396">
      <w:bodyDiv w:val="1"/>
      <w:marLeft w:val="0"/>
      <w:marRight w:val="0"/>
      <w:marTop w:val="0"/>
      <w:marBottom w:val="0"/>
      <w:divBdr>
        <w:top w:val="none" w:sz="0" w:space="0" w:color="auto"/>
        <w:left w:val="none" w:sz="0" w:space="0" w:color="auto"/>
        <w:bottom w:val="none" w:sz="0" w:space="0" w:color="auto"/>
        <w:right w:val="none" w:sz="0" w:space="0" w:color="auto"/>
      </w:divBdr>
    </w:div>
    <w:div w:id="1429961109">
      <w:bodyDiv w:val="1"/>
      <w:marLeft w:val="0"/>
      <w:marRight w:val="0"/>
      <w:marTop w:val="0"/>
      <w:marBottom w:val="0"/>
      <w:divBdr>
        <w:top w:val="none" w:sz="0" w:space="0" w:color="auto"/>
        <w:left w:val="none" w:sz="0" w:space="0" w:color="auto"/>
        <w:bottom w:val="none" w:sz="0" w:space="0" w:color="auto"/>
        <w:right w:val="none" w:sz="0" w:space="0" w:color="auto"/>
      </w:divBdr>
    </w:div>
    <w:div w:id="1442994624">
      <w:bodyDiv w:val="1"/>
      <w:marLeft w:val="0"/>
      <w:marRight w:val="0"/>
      <w:marTop w:val="0"/>
      <w:marBottom w:val="0"/>
      <w:divBdr>
        <w:top w:val="none" w:sz="0" w:space="0" w:color="auto"/>
        <w:left w:val="none" w:sz="0" w:space="0" w:color="auto"/>
        <w:bottom w:val="none" w:sz="0" w:space="0" w:color="auto"/>
        <w:right w:val="none" w:sz="0" w:space="0" w:color="auto"/>
      </w:divBdr>
    </w:div>
    <w:div w:id="1444618077">
      <w:bodyDiv w:val="1"/>
      <w:marLeft w:val="0"/>
      <w:marRight w:val="0"/>
      <w:marTop w:val="0"/>
      <w:marBottom w:val="0"/>
      <w:divBdr>
        <w:top w:val="none" w:sz="0" w:space="0" w:color="auto"/>
        <w:left w:val="none" w:sz="0" w:space="0" w:color="auto"/>
        <w:bottom w:val="none" w:sz="0" w:space="0" w:color="auto"/>
        <w:right w:val="none" w:sz="0" w:space="0" w:color="auto"/>
      </w:divBdr>
      <w:divsChild>
        <w:div w:id="1390762796">
          <w:marLeft w:val="547"/>
          <w:marRight w:val="0"/>
          <w:marTop w:val="0"/>
          <w:marBottom w:val="160"/>
          <w:divBdr>
            <w:top w:val="none" w:sz="0" w:space="0" w:color="auto"/>
            <w:left w:val="none" w:sz="0" w:space="0" w:color="auto"/>
            <w:bottom w:val="none" w:sz="0" w:space="0" w:color="auto"/>
            <w:right w:val="none" w:sz="0" w:space="0" w:color="auto"/>
          </w:divBdr>
        </w:div>
      </w:divsChild>
    </w:div>
    <w:div w:id="1456018387">
      <w:bodyDiv w:val="1"/>
      <w:marLeft w:val="0"/>
      <w:marRight w:val="0"/>
      <w:marTop w:val="0"/>
      <w:marBottom w:val="0"/>
      <w:divBdr>
        <w:top w:val="none" w:sz="0" w:space="0" w:color="auto"/>
        <w:left w:val="none" w:sz="0" w:space="0" w:color="auto"/>
        <w:bottom w:val="none" w:sz="0" w:space="0" w:color="auto"/>
        <w:right w:val="none" w:sz="0" w:space="0" w:color="auto"/>
      </w:divBdr>
      <w:divsChild>
        <w:div w:id="2106609660">
          <w:marLeft w:val="0"/>
          <w:marRight w:val="0"/>
          <w:marTop w:val="0"/>
          <w:marBottom w:val="0"/>
          <w:divBdr>
            <w:top w:val="none" w:sz="0" w:space="0" w:color="auto"/>
            <w:left w:val="none" w:sz="0" w:space="0" w:color="auto"/>
            <w:bottom w:val="none" w:sz="0" w:space="0" w:color="auto"/>
            <w:right w:val="none" w:sz="0" w:space="0" w:color="auto"/>
          </w:divBdr>
        </w:div>
      </w:divsChild>
    </w:div>
    <w:div w:id="1475946930">
      <w:bodyDiv w:val="1"/>
      <w:marLeft w:val="0"/>
      <w:marRight w:val="0"/>
      <w:marTop w:val="0"/>
      <w:marBottom w:val="0"/>
      <w:divBdr>
        <w:top w:val="none" w:sz="0" w:space="0" w:color="auto"/>
        <w:left w:val="none" w:sz="0" w:space="0" w:color="auto"/>
        <w:bottom w:val="none" w:sz="0" w:space="0" w:color="auto"/>
        <w:right w:val="none" w:sz="0" w:space="0" w:color="auto"/>
      </w:divBdr>
    </w:div>
    <w:div w:id="1498813319">
      <w:bodyDiv w:val="1"/>
      <w:marLeft w:val="0"/>
      <w:marRight w:val="0"/>
      <w:marTop w:val="0"/>
      <w:marBottom w:val="0"/>
      <w:divBdr>
        <w:top w:val="none" w:sz="0" w:space="0" w:color="auto"/>
        <w:left w:val="none" w:sz="0" w:space="0" w:color="auto"/>
        <w:bottom w:val="none" w:sz="0" w:space="0" w:color="auto"/>
        <w:right w:val="none" w:sz="0" w:space="0" w:color="auto"/>
      </w:divBdr>
    </w:div>
    <w:div w:id="1500151049">
      <w:bodyDiv w:val="1"/>
      <w:marLeft w:val="0"/>
      <w:marRight w:val="0"/>
      <w:marTop w:val="0"/>
      <w:marBottom w:val="0"/>
      <w:divBdr>
        <w:top w:val="none" w:sz="0" w:space="0" w:color="auto"/>
        <w:left w:val="none" w:sz="0" w:space="0" w:color="auto"/>
        <w:bottom w:val="none" w:sz="0" w:space="0" w:color="auto"/>
        <w:right w:val="none" w:sz="0" w:space="0" w:color="auto"/>
      </w:divBdr>
    </w:div>
    <w:div w:id="1542133665">
      <w:bodyDiv w:val="1"/>
      <w:marLeft w:val="0"/>
      <w:marRight w:val="0"/>
      <w:marTop w:val="0"/>
      <w:marBottom w:val="0"/>
      <w:divBdr>
        <w:top w:val="none" w:sz="0" w:space="0" w:color="auto"/>
        <w:left w:val="none" w:sz="0" w:space="0" w:color="auto"/>
        <w:bottom w:val="none" w:sz="0" w:space="0" w:color="auto"/>
        <w:right w:val="none" w:sz="0" w:space="0" w:color="auto"/>
      </w:divBdr>
    </w:div>
    <w:div w:id="1559589201">
      <w:bodyDiv w:val="1"/>
      <w:marLeft w:val="0"/>
      <w:marRight w:val="0"/>
      <w:marTop w:val="0"/>
      <w:marBottom w:val="0"/>
      <w:divBdr>
        <w:top w:val="none" w:sz="0" w:space="0" w:color="auto"/>
        <w:left w:val="none" w:sz="0" w:space="0" w:color="auto"/>
        <w:bottom w:val="none" w:sz="0" w:space="0" w:color="auto"/>
        <w:right w:val="none" w:sz="0" w:space="0" w:color="auto"/>
      </w:divBdr>
    </w:div>
    <w:div w:id="1560482832">
      <w:bodyDiv w:val="1"/>
      <w:marLeft w:val="0"/>
      <w:marRight w:val="0"/>
      <w:marTop w:val="0"/>
      <w:marBottom w:val="0"/>
      <w:divBdr>
        <w:top w:val="none" w:sz="0" w:space="0" w:color="auto"/>
        <w:left w:val="none" w:sz="0" w:space="0" w:color="auto"/>
        <w:bottom w:val="none" w:sz="0" w:space="0" w:color="auto"/>
        <w:right w:val="none" w:sz="0" w:space="0" w:color="auto"/>
      </w:divBdr>
    </w:div>
    <w:div w:id="1574773899">
      <w:bodyDiv w:val="1"/>
      <w:marLeft w:val="0"/>
      <w:marRight w:val="0"/>
      <w:marTop w:val="0"/>
      <w:marBottom w:val="0"/>
      <w:divBdr>
        <w:top w:val="none" w:sz="0" w:space="0" w:color="auto"/>
        <w:left w:val="none" w:sz="0" w:space="0" w:color="auto"/>
        <w:bottom w:val="none" w:sz="0" w:space="0" w:color="auto"/>
        <w:right w:val="none" w:sz="0" w:space="0" w:color="auto"/>
      </w:divBdr>
    </w:div>
    <w:div w:id="1577324175">
      <w:bodyDiv w:val="1"/>
      <w:marLeft w:val="0"/>
      <w:marRight w:val="0"/>
      <w:marTop w:val="0"/>
      <w:marBottom w:val="0"/>
      <w:divBdr>
        <w:top w:val="none" w:sz="0" w:space="0" w:color="auto"/>
        <w:left w:val="none" w:sz="0" w:space="0" w:color="auto"/>
        <w:bottom w:val="none" w:sz="0" w:space="0" w:color="auto"/>
        <w:right w:val="none" w:sz="0" w:space="0" w:color="auto"/>
      </w:divBdr>
    </w:div>
    <w:div w:id="1581872053">
      <w:bodyDiv w:val="1"/>
      <w:marLeft w:val="0"/>
      <w:marRight w:val="0"/>
      <w:marTop w:val="0"/>
      <w:marBottom w:val="0"/>
      <w:divBdr>
        <w:top w:val="none" w:sz="0" w:space="0" w:color="auto"/>
        <w:left w:val="none" w:sz="0" w:space="0" w:color="auto"/>
        <w:bottom w:val="none" w:sz="0" w:space="0" w:color="auto"/>
        <w:right w:val="none" w:sz="0" w:space="0" w:color="auto"/>
      </w:divBdr>
    </w:div>
    <w:div w:id="1596326578">
      <w:bodyDiv w:val="1"/>
      <w:marLeft w:val="0"/>
      <w:marRight w:val="0"/>
      <w:marTop w:val="0"/>
      <w:marBottom w:val="0"/>
      <w:divBdr>
        <w:top w:val="none" w:sz="0" w:space="0" w:color="auto"/>
        <w:left w:val="none" w:sz="0" w:space="0" w:color="auto"/>
        <w:bottom w:val="none" w:sz="0" w:space="0" w:color="auto"/>
        <w:right w:val="none" w:sz="0" w:space="0" w:color="auto"/>
      </w:divBdr>
    </w:div>
    <w:div w:id="1599486876">
      <w:bodyDiv w:val="1"/>
      <w:marLeft w:val="0"/>
      <w:marRight w:val="0"/>
      <w:marTop w:val="0"/>
      <w:marBottom w:val="0"/>
      <w:divBdr>
        <w:top w:val="none" w:sz="0" w:space="0" w:color="auto"/>
        <w:left w:val="none" w:sz="0" w:space="0" w:color="auto"/>
        <w:bottom w:val="none" w:sz="0" w:space="0" w:color="auto"/>
        <w:right w:val="none" w:sz="0" w:space="0" w:color="auto"/>
      </w:divBdr>
    </w:div>
    <w:div w:id="1609774655">
      <w:bodyDiv w:val="1"/>
      <w:marLeft w:val="0"/>
      <w:marRight w:val="0"/>
      <w:marTop w:val="0"/>
      <w:marBottom w:val="0"/>
      <w:divBdr>
        <w:top w:val="none" w:sz="0" w:space="0" w:color="auto"/>
        <w:left w:val="none" w:sz="0" w:space="0" w:color="auto"/>
        <w:bottom w:val="none" w:sz="0" w:space="0" w:color="auto"/>
        <w:right w:val="none" w:sz="0" w:space="0" w:color="auto"/>
      </w:divBdr>
    </w:div>
    <w:div w:id="1623921980">
      <w:bodyDiv w:val="1"/>
      <w:marLeft w:val="0"/>
      <w:marRight w:val="0"/>
      <w:marTop w:val="0"/>
      <w:marBottom w:val="0"/>
      <w:divBdr>
        <w:top w:val="none" w:sz="0" w:space="0" w:color="auto"/>
        <w:left w:val="none" w:sz="0" w:space="0" w:color="auto"/>
        <w:bottom w:val="none" w:sz="0" w:space="0" w:color="auto"/>
        <w:right w:val="none" w:sz="0" w:space="0" w:color="auto"/>
      </w:divBdr>
    </w:div>
    <w:div w:id="1625697876">
      <w:bodyDiv w:val="1"/>
      <w:marLeft w:val="0"/>
      <w:marRight w:val="0"/>
      <w:marTop w:val="0"/>
      <w:marBottom w:val="0"/>
      <w:divBdr>
        <w:top w:val="none" w:sz="0" w:space="0" w:color="auto"/>
        <w:left w:val="none" w:sz="0" w:space="0" w:color="auto"/>
        <w:bottom w:val="none" w:sz="0" w:space="0" w:color="auto"/>
        <w:right w:val="none" w:sz="0" w:space="0" w:color="auto"/>
      </w:divBdr>
    </w:div>
    <w:div w:id="1631742749">
      <w:bodyDiv w:val="1"/>
      <w:marLeft w:val="0"/>
      <w:marRight w:val="0"/>
      <w:marTop w:val="0"/>
      <w:marBottom w:val="0"/>
      <w:divBdr>
        <w:top w:val="none" w:sz="0" w:space="0" w:color="auto"/>
        <w:left w:val="none" w:sz="0" w:space="0" w:color="auto"/>
        <w:bottom w:val="none" w:sz="0" w:space="0" w:color="auto"/>
        <w:right w:val="none" w:sz="0" w:space="0" w:color="auto"/>
      </w:divBdr>
    </w:div>
    <w:div w:id="1638997097">
      <w:bodyDiv w:val="1"/>
      <w:marLeft w:val="0"/>
      <w:marRight w:val="0"/>
      <w:marTop w:val="0"/>
      <w:marBottom w:val="0"/>
      <w:divBdr>
        <w:top w:val="none" w:sz="0" w:space="0" w:color="auto"/>
        <w:left w:val="none" w:sz="0" w:space="0" w:color="auto"/>
        <w:bottom w:val="none" w:sz="0" w:space="0" w:color="auto"/>
        <w:right w:val="none" w:sz="0" w:space="0" w:color="auto"/>
      </w:divBdr>
      <w:divsChild>
        <w:div w:id="102505410">
          <w:marLeft w:val="0"/>
          <w:marRight w:val="0"/>
          <w:marTop w:val="0"/>
          <w:marBottom w:val="0"/>
          <w:divBdr>
            <w:top w:val="none" w:sz="0" w:space="0" w:color="auto"/>
            <w:left w:val="none" w:sz="0" w:space="0" w:color="auto"/>
            <w:bottom w:val="none" w:sz="0" w:space="0" w:color="auto"/>
            <w:right w:val="none" w:sz="0" w:space="0" w:color="auto"/>
          </w:divBdr>
        </w:div>
        <w:div w:id="271790928">
          <w:marLeft w:val="0"/>
          <w:marRight w:val="0"/>
          <w:marTop w:val="0"/>
          <w:marBottom w:val="0"/>
          <w:divBdr>
            <w:top w:val="none" w:sz="0" w:space="0" w:color="auto"/>
            <w:left w:val="none" w:sz="0" w:space="0" w:color="auto"/>
            <w:bottom w:val="none" w:sz="0" w:space="0" w:color="auto"/>
            <w:right w:val="none" w:sz="0" w:space="0" w:color="auto"/>
          </w:divBdr>
        </w:div>
        <w:div w:id="467862932">
          <w:marLeft w:val="0"/>
          <w:marRight w:val="0"/>
          <w:marTop w:val="0"/>
          <w:marBottom w:val="0"/>
          <w:divBdr>
            <w:top w:val="none" w:sz="0" w:space="0" w:color="auto"/>
            <w:left w:val="none" w:sz="0" w:space="0" w:color="auto"/>
            <w:bottom w:val="none" w:sz="0" w:space="0" w:color="auto"/>
            <w:right w:val="none" w:sz="0" w:space="0" w:color="auto"/>
          </w:divBdr>
          <w:divsChild>
            <w:div w:id="2103066079">
              <w:marLeft w:val="0"/>
              <w:marRight w:val="0"/>
              <w:marTop w:val="0"/>
              <w:marBottom w:val="0"/>
              <w:divBdr>
                <w:top w:val="none" w:sz="0" w:space="0" w:color="auto"/>
                <w:left w:val="none" w:sz="0" w:space="0" w:color="auto"/>
                <w:bottom w:val="none" w:sz="0" w:space="0" w:color="auto"/>
                <w:right w:val="none" w:sz="0" w:space="0" w:color="auto"/>
              </w:divBdr>
            </w:div>
          </w:divsChild>
        </w:div>
        <w:div w:id="1169176429">
          <w:marLeft w:val="0"/>
          <w:marRight w:val="0"/>
          <w:marTop w:val="0"/>
          <w:marBottom w:val="0"/>
          <w:divBdr>
            <w:top w:val="none" w:sz="0" w:space="0" w:color="auto"/>
            <w:left w:val="none" w:sz="0" w:space="0" w:color="auto"/>
            <w:bottom w:val="none" w:sz="0" w:space="0" w:color="auto"/>
            <w:right w:val="none" w:sz="0" w:space="0" w:color="auto"/>
          </w:divBdr>
          <w:divsChild>
            <w:div w:id="1796673826">
              <w:marLeft w:val="0"/>
              <w:marRight w:val="0"/>
              <w:marTop w:val="0"/>
              <w:marBottom w:val="0"/>
              <w:divBdr>
                <w:top w:val="none" w:sz="0" w:space="0" w:color="auto"/>
                <w:left w:val="none" w:sz="0" w:space="0" w:color="auto"/>
                <w:bottom w:val="none" w:sz="0" w:space="0" w:color="auto"/>
                <w:right w:val="none" w:sz="0" w:space="0" w:color="auto"/>
              </w:divBdr>
            </w:div>
          </w:divsChild>
        </w:div>
        <w:div w:id="1861623023">
          <w:marLeft w:val="0"/>
          <w:marRight w:val="0"/>
          <w:marTop w:val="0"/>
          <w:marBottom w:val="0"/>
          <w:divBdr>
            <w:top w:val="none" w:sz="0" w:space="0" w:color="auto"/>
            <w:left w:val="none" w:sz="0" w:space="0" w:color="auto"/>
            <w:bottom w:val="none" w:sz="0" w:space="0" w:color="auto"/>
            <w:right w:val="none" w:sz="0" w:space="0" w:color="auto"/>
          </w:divBdr>
          <w:divsChild>
            <w:div w:id="211747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213030">
      <w:bodyDiv w:val="1"/>
      <w:marLeft w:val="0"/>
      <w:marRight w:val="0"/>
      <w:marTop w:val="0"/>
      <w:marBottom w:val="0"/>
      <w:divBdr>
        <w:top w:val="none" w:sz="0" w:space="0" w:color="auto"/>
        <w:left w:val="none" w:sz="0" w:space="0" w:color="auto"/>
        <w:bottom w:val="none" w:sz="0" w:space="0" w:color="auto"/>
        <w:right w:val="none" w:sz="0" w:space="0" w:color="auto"/>
      </w:divBdr>
    </w:div>
    <w:div w:id="1662855353">
      <w:bodyDiv w:val="1"/>
      <w:marLeft w:val="0"/>
      <w:marRight w:val="0"/>
      <w:marTop w:val="0"/>
      <w:marBottom w:val="0"/>
      <w:divBdr>
        <w:top w:val="none" w:sz="0" w:space="0" w:color="auto"/>
        <w:left w:val="none" w:sz="0" w:space="0" w:color="auto"/>
        <w:bottom w:val="none" w:sz="0" w:space="0" w:color="auto"/>
        <w:right w:val="none" w:sz="0" w:space="0" w:color="auto"/>
      </w:divBdr>
    </w:div>
    <w:div w:id="1684698644">
      <w:bodyDiv w:val="1"/>
      <w:marLeft w:val="0"/>
      <w:marRight w:val="0"/>
      <w:marTop w:val="0"/>
      <w:marBottom w:val="0"/>
      <w:divBdr>
        <w:top w:val="none" w:sz="0" w:space="0" w:color="auto"/>
        <w:left w:val="none" w:sz="0" w:space="0" w:color="auto"/>
        <w:bottom w:val="none" w:sz="0" w:space="0" w:color="auto"/>
        <w:right w:val="none" w:sz="0" w:space="0" w:color="auto"/>
      </w:divBdr>
    </w:div>
    <w:div w:id="1710110631">
      <w:bodyDiv w:val="1"/>
      <w:marLeft w:val="0"/>
      <w:marRight w:val="0"/>
      <w:marTop w:val="0"/>
      <w:marBottom w:val="0"/>
      <w:divBdr>
        <w:top w:val="none" w:sz="0" w:space="0" w:color="auto"/>
        <w:left w:val="none" w:sz="0" w:space="0" w:color="auto"/>
        <w:bottom w:val="none" w:sz="0" w:space="0" w:color="auto"/>
        <w:right w:val="none" w:sz="0" w:space="0" w:color="auto"/>
      </w:divBdr>
    </w:div>
    <w:div w:id="1722943982">
      <w:bodyDiv w:val="1"/>
      <w:marLeft w:val="0"/>
      <w:marRight w:val="0"/>
      <w:marTop w:val="0"/>
      <w:marBottom w:val="0"/>
      <w:divBdr>
        <w:top w:val="none" w:sz="0" w:space="0" w:color="auto"/>
        <w:left w:val="none" w:sz="0" w:space="0" w:color="auto"/>
        <w:bottom w:val="none" w:sz="0" w:space="0" w:color="auto"/>
        <w:right w:val="none" w:sz="0" w:space="0" w:color="auto"/>
      </w:divBdr>
    </w:div>
    <w:div w:id="1725563947">
      <w:bodyDiv w:val="1"/>
      <w:marLeft w:val="0"/>
      <w:marRight w:val="0"/>
      <w:marTop w:val="0"/>
      <w:marBottom w:val="0"/>
      <w:divBdr>
        <w:top w:val="none" w:sz="0" w:space="0" w:color="auto"/>
        <w:left w:val="none" w:sz="0" w:space="0" w:color="auto"/>
        <w:bottom w:val="none" w:sz="0" w:space="0" w:color="auto"/>
        <w:right w:val="none" w:sz="0" w:space="0" w:color="auto"/>
      </w:divBdr>
    </w:div>
    <w:div w:id="1727531170">
      <w:bodyDiv w:val="1"/>
      <w:marLeft w:val="0"/>
      <w:marRight w:val="0"/>
      <w:marTop w:val="0"/>
      <w:marBottom w:val="0"/>
      <w:divBdr>
        <w:top w:val="none" w:sz="0" w:space="0" w:color="auto"/>
        <w:left w:val="none" w:sz="0" w:space="0" w:color="auto"/>
        <w:bottom w:val="none" w:sz="0" w:space="0" w:color="auto"/>
        <w:right w:val="none" w:sz="0" w:space="0" w:color="auto"/>
      </w:divBdr>
    </w:div>
    <w:div w:id="1750226132">
      <w:bodyDiv w:val="1"/>
      <w:marLeft w:val="0"/>
      <w:marRight w:val="0"/>
      <w:marTop w:val="0"/>
      <w:marBottom w:val="0"/>
      <w:divBdr>
        <w:top w:val="none" w:sz="0" w:space="0" w:color="auto"/>
        <w:left w:val="none" w:sz="0" w:space="0" w:color="auto"/>
        <w:bottom w:val="none" w:sz="0" w:space="0" w:color="auto"/>
        <w:right w:val="none" w:sz="0" w:space="0" w:color="auto"/>
      </w:divBdr>
    </w:div>
    <w:div w:id="1763138504">
      <w:bodyDiv w:val="1"/>
      <w:marLeft w:val="0"/>
      <w:marRight w:val="0"/>
      <w:marTop w:val="0"/>
      <w:marBottom w:val="0"/>
      <w:divBdr>
        <w:top w:val="none" w:sz="0" w:space="0" w:color="auto"/>
        <w:left w:val="none" w:sz="0" w:space="0" w:color="auto"/>
        <w:bottom w:val="none" w:sz="0" w:space="0" w:color="auto"/>
        <w:right w:val="none" w:sz="0" w:space="0" w:color="auto"/>
      </w:divBdr>
    </w:div>
    <w:div w:id="1778139350">
      <w:bodyDiv w:val="1"/>
      <w:marLeft w:val="0"/>
      <w:marRight w:val="0"/>
      <w:marTop w:val="0"/>
      <w:marBottom w:val="0"/>
      <w:divBdr>
        <w:top w:val="none" w:sz="0" w:space="0" w:color="auto"/>
        <w:left w:val="none" w:sz="0" w:space="0" w:color="auto"/>
        <w:bottom w:val="none" w:sz="0" w:space="0" w:color="auto"/>
        <w:right w:val="none" w:sz="0" w:space="0" w:color="auto"/>
      </w:divBdr>
    </w:div>
    <w:div w:id="1808475206">
      <w:bodyDiv w:val="1"/>
      <w:marLeft w:val="0"/>
      <w:marRight w:val="0"/>
      <w:marTop w:val="0"/>
      <w:marBottom w:val="0"/>
      <w:divBdr>
        <w:top w:val="none" w:sz="0" w:space="0" w:color="auto"/>
        <w:left w:val="none" w:sz="0" w:space="0" w:color="auto"/>
        <w:bottom w:val="none" w:sz="0" w:space="0" w:color="auto"/>
        <w:right w:val="none" w:sz="0" w:space="0" w:color="auto"/>
      </w:divBdr>
    </w:div>
    <w:div w:id="1826781954">
      <w:bodyDiv w:val="1"/>
      <w:marLeft w:val="0"/>
      <w:marRight w:val="0"/>
      <w:marTop w:val="0"/>
      <w:marBottom w:val="0"/>
      <w:divBdr>
        <w:top w:val="none" w:sz="0" w:space="0" w:color="auto"/>
        <w:left w:val="none" w:sz="0" w:space="0" w:color="auto"/>
        <w:bottom w:val="none" w:sz="0" w:space="0" w:color="auto"/>
        <w:right w:val="none" w:sz="0" w:space="0" w:color="auto"/>
      </w:divBdr>
    </w:div>
    <w:div w:id="1835103540">
      <w:bodyDiv w:val="1"/>
      <w:marLeft w:val="0"/>
      <w:marRight w:val="0"/>
      <w:marTop w:val="0"/>
      <w:marBottom w:val="0"/>
      <w:divBdr>
        <w:top w:val="none" w:sz="0" w:space="0" w:color="auto"/>
        <w:left w:val="none" w:sz="0" w:space="0" w:color="auto"/>
        <w:bottom w:val="none" w:sz="0" w:space="0" w:color="auto"/>
        <w:right w:val="none" w:sz="0" w:space="0" w:color="auto"/>
      </w:divBdr>
      <w:divsChild>
        <w:div w:id="720401032">
          <w:marLeft w:val="547"/>
          <w:marRight w:val="0"/>
          <w:marTop w:val="0"/>
          <w:marBottom w:val="160"/>
          <w:divBdr>
            <w:top w:val="none" w:sz="0" w:space="0" w:color="auto"/>
            <w:left w:val="none" w:sz="0" w:space="0" w:color="auto"/>
            <w:bottom w:val="none" w:sz="0" w:space="0" w:color="auto"/>
            <w:right w:val="none" w:sz="0" w:space="0" w:color="auto"/>
          </w:divBdr>
        </w:div>
      </w:divsChild>
    </w:div>
    <w:div w:id="1874684414">
      <w:bodyDiv w:val="1"/>
      <w:marLeft w:val="0"/>
      <w:marRight w:val="0"/>
      <w:marTop w:val="0"/>
      <w:marBottom w:val="0"/>
      <w:divBdr>
        <w:top w:val="none" w:sz="0" w:space="0" w:color="auto"/>
        <w:left w:val="none" w:sz="0" w:space="0" w:color="auto"/>
        <w:bottom w:val="none" w:sz="0" w:space="0" w:color="auto"/>
        <w:right w:val="none" w:sz="0" w:space="0" w:color="auto"/>
      </w:divBdr>
    </w:div>
    <w:div w:id="1879007248">
      <w:bodyDiv w:val="1"/>
      <w:marLeft w:val="0"/>
      <w:marRight w:val="0"/>
      <w:marTop w:val="0"/>
      <w:marBottom w:val="0"/>
      <w:divBdr>
        <w:top w:val="none" w:sz="0" w:space="0" w:color="auto"/>
        <w:left w:val="none" w:sz="0" w:space="0" w:color="auto"/>
        <w:bottom w:val="none" w:sz="0" w:space="0" w:color="auto"/>
        <w:right w:val="none" w:sz="0" w:space="0" w:color="auto"/>
      </w:divBdr>
    </w:div>
    <w:div w:id="1902014180">
      <w:bodyDiv w:val="1"/>
      <w:marLeft w:val="0"/>
      <w:marRight w:val="0"/>
      <w:marTop w:val="0"/>
      <w:marBottom w:val="0"/>
      <w:divBdr>
        <w:top w:val="none" w:sz="0" w:space="0" w:color="auto"/>
        <w:left w:val="none" w:sz="0" w:space="0" w:color="auto"/>
        <w:bottom w:val="none" w:sz="0" w:space="0" w:color="auto"/>
        <w:right w:val="none" w:sz="0" w:space="0" w:color="auto"/>
      </w:divBdr>
    </w:div>
    <w:div w:id="1902249467">
      <w:bodyDiv w:val="1"/>
      <w:marLeft w:val="0"/>
      <w:marRight w:val="0"/>
      <w:marTop w:val="0"/>
      <w:marBottom w:val="0"/>
      <w:divBdr>
        <w:top w:val="none" w:sz="0" w:space="0" w:color="auto"/>
        <w:left w:val="none" w:sz="0" w:space="0" w:color="auto"/>
        <w:bottom w:val="none" w:sz="0" w:space="0" w:color="auto"/>
        <w:right w:val="none" w:sz="0" w:space="0" w:color="auto"/>
      </w:divBdr>
    </w:div>
    <w:div w:id="1933078109">
      <w:bodyDiv w:val="1"/>
      <w:marLeft w:val="0"/>
      <w:marRight w:val="0"/>
      <w:marTop w:val="0"/>
      <w:marBottom w:val="0"/>
      <w:divBdr>
        <w:top w:val="none" w:sz="0" w:space="0" w:color="auto"/>
        <w:left w:val="none" w:sz="0" w:space="0" w:color="auto"/>
        <w:bottom w:val="none" w:sz="0" w:space="0" w:color="auto"/>
        <w:right w:val="none" w:sz="0" w:space="0" w:color="auto"/>
      </w:divBdr>
    </w:div>
    <w:div w:id="1934625554">
      <w:bodyDiv w:val="1"/>
      <w:marLeft w:val="0"/>
      <w:marRight w:val="0"/>
      <w:marTop w:val="0"/>
      <w:marBottom w:val="0"/>
      <w:divBdr>
        <w:top w:val="none" w:sz="0" w:space="0" w:color="auto"/>
        <w:left w:val="none" w:sz="0" w:space="0" w:color="auto"/>
        <w:bottom w:val="none" w:sz="0" w:space="0" w:color="auto"/>
        <w:right w:val="none" w:sz="0" w:space="0" w:color="auto"/>
      </w:divBdr>
    </w:div>
    <w:div w:id="1934892731">
      <w:bodyDiv w:val="1"/>
      <w:marLeft w:val="0"/>
      <w:marRight w:val="0"/>
      <w:marTop w:val="0"/>
      <w:marBottom w:val="0"/>
      <w:divBdr>
        <w:top w:val="none" w:sz="0" w:space="0" w:color="auto"/>
        <w:left w:val="none" w:sz="0" w:space="0" w:color="auto"/>
        <w:bottom w:val="none" w:sz="0" w:space="0" w:color="auto"/>
        <w:right w:val="none" w:sz="0" w:space="0" w:color="auto"/>
      </w:divBdr>
    </w:div>
    <w:div w:id="1979410554">
      <w:bodyDiv w:val="1"/>
      <w:marLeft w:val="0"/>
      <w:marRight w:val="0"/>
      <w:marTop w:val="0"/>
      <w:marBottom w:val="0"/>
      <w:divBdr>
        <w:top w:val="none" w:sz="0" w:space="0" w:color="auto"/>
        <w:left w:val="none" w:sz="0" w:space="0" w:color="auto"/>
        <w:bottom w:val="none" w:sz="0" w:space="0" w:color="auto"/>
        <w:right w:val="none" w:sz="0" w:space="0" w:color="auto"/>
      </w:divBdr>
    </w:div>
    <w:div w:id="1980649592">
      <w:bodyDiv w:val="1"/>
      <w:marLeft w:val="0"/>
      <w:marRight w:val="0"/>
      <w:marTop w:val="0"/>
      <w:marBottom w:val="0"/>
      <w:divBdr>
        <w:top w:val="none" w:sz="0" w:space="0" w:color="auto"/>
        <w:left w:val="none" w:sz="0" w:space="0" w:color="auto"/>
        <w:bottom w:val="none" w:sz="0" w:space="0" w:color="auto"/>
        <w:right w:val="none" w:sz="0" w:space="0" w:color="auto"/>
      </w:divBdr>
      <w:divsChild>
        <w:div w:id="1032919114">
          <w:marLeft w:val="0"/>
          <w:marRight w:val="0"/>
          <w:marTop w:val="0"/>
          <w:marBottom w:val="0"/>
          <w:divBdr>
            <w:top w:val="none" w:sz="0" w:space="0" w:color="auto"/>
            <w:left w:val="none" w:sz="0" w:space="0" w:color="auto"/>
            <w:bottom w:val="none" w:sz="0" w:space="0" w:color="auto"/>
            <w:right w:val="none" w:sz="0" w:space="0" w:color="auto"/>
          </w:divBdr>
        </w:div>
      </w:divsChild>
    </w:div>
    <w:div w:id="1995864898">
      <w:bodyDiv w:val="1"/>
      <w:marLeft w:val="0"/>
      <w:marRight w:val="0"/>
      <w:marTop w:val="0"/>
      <w:marBottom w:val="0"/>
      <w:divBdr>
        <w:top w:val="none" w:sz="0" w:space="0" w:color="auto"/>
        <w:left w:val="none" w:sz="0" w:space="0" w:color="auto"/>
        <w:bottom w:val="none" w:sz="0" w:space="0" w:color="auto"/>
        <w:right w:val="none" w:sz="0" w:space="0" w:color="auto"/>
      </w:divBdr>
    </w:div>
    <w:div w:id="2045599332">
      <w:bodyDiv w:val="1"/>
      <w:marLeft w:val="0"/>
      <w:marRight w:val="0"/>
      <w:marTop w:val="0"/>
      <w:marBottom w:val="0"/>
      <w:divBdr>
        <w:top w:val="none" w:sz="0" w:space="0" w:color="auto"/>
        <w:left w:val="none" w:sz="0" w:space="0" w:color="auto"/>
        <w:bottom w:val="none" w:sz="0" w:space="0" w:color="auto"/>
        <w:right w:val="none" w:sz="0" w:space="0" w:color="auto"/>
      </w:divBdr>
    </w:div>
    <w:div w:id="2055157621">
      <w:bodyDiv w:val="1"/>
      <w:marLeft w:val="0"/>
      <w:marRight w:val="0"/>
      <w:marTop w:val="0"/>
      <w:marBottom w:val="0"/>
      <w:divBdr>
        <w:top w:val="none" w:sz="0" w:space="0" w:color="auto"/>
        <w:left w:val="none" w:sz="0" w:space="0" w:color="auto"/>
        <w:bottom w:val="none" w:sz="0" w:space="0" w:color="auto"/>
        <w:right w:val="none" w:sz="0" w:space="0" w:color="auto"/>
      </w:divBdr>
    </w:div>
    <w:div w:id="2070302025">
      <w:bodyDiv w:val="1"/>
      <w:marLeft w:val="0"/>
      <w:marRight w:val="0"/>
      <w:marTop w:val="0"/>
      <w:marBottom w:val="0"/>
      <w:divBdr>
        <w:top w:val="none" w:sz="0" w:space="0" w:color="auto"/>
        <w:left w:val="none" w:sz="0" w:space="0" w:color="auto"/>
        <w:bottom w:val="none" w:sz="0" w:space="0" w:color="auto"/>
        <w:right w:val="none" w:sz="0" w:space="0" w:color="auto"/>
      </w:divBdr>
    </w:div>
    <w:div w:id="2078016243">
      <w:bodyDiv w:val="1"/>
      <w:marLeft w:val="0"/>
      <w:marRight w:val="0"/>
      <w:marTop w:val="0"/>
      <w:marBottom w:val="0"/>
      <w:divBdr>
        <w:top w:val="none" w:sz="0" w:space="0" w:color="auto"/>
        <w:left w:val="none" w:sz="0" w:space="0" w:color="auto"/>
        <w:bottom w:val="none" w:sz="0" w:space="0" w:color="auto"/>
        <w:right w:val="none" w:sz="0" w:space="0" w:color="auto"/>
      </w:divBdr>
      <w:divsChild>
        <w:div w:id="2037385897">
          <w:marLeft w:val="547"/>
          <w:marRight w:val="0"/>
          <w:marTop w:val="0"/>
          <w:marBottom w:val="160"/>
          <w:divBdr>
            <w:top w:val="none" w:sz="0" w:space="0" w:color="auto"/>
            <w:left w:val="none" w:sz="0" w:space="0" w:color="auto"/>
            <w:bottom w:val="none" w:sz="0" w:space="0" w:color="auto"/>
            <w:right w:val="none" w:sz="0" w:space="0" w:color="auto"/>
          </w:divBdr>
        </w:div>
      </w:divsChild>
    </w:div>
    <w:div w:id="2084377857">
      <w:bodyDiv w:val="1"/>
      <w:marLeft w:val="0"/>
      <w:marRight w:val="0"/>
      <w:marTop w:val="0"/>
      <w:marBottom w:val="0"/>
      <w:divBdr>
        <w:top w:val="none" w:sz="0" w:space="0" w:color="auto"/>
        <w:left w:val="none" w:sz="0" w:space="0" w:color="auto"/>
        <w:bottom w:val="none" w:sz="0" w:space="0" w:color="auto"/>
        <w:right w:val="none" w:sz="0" w:space="0" w:color="auto"/>
      </w:divBdr>
    </w:div>
    <w:div w:id="2092462172">
      <w:bodyDiv w:val="1"/>
      <w:marLeft w:val="0"/>
      <w:marRight w:val="0"/>
      <w:marTop w:val="0"/>
      <w:marBottom w:val="0"/>
      <w:divBdr>
        <w:top w:val="none" w:sz="0" w:space="0" w:color="auto"/>
        <w:left w:val="none" w:sz="0" w:space="0" w:color="auto"/>
        <w:bottom w:val="none" w:sz="0" w:space="0" w:color="auto"/>
        <w:right w:val="none" w:sz="0" w:space="0" w:color="auto"/>
      </w:divBdr>
    </w:div>
    <w:div w:id="2114593170">
      <w:bodyDiv w:val="1"/>
      <w:marLeft w:val="0"/>
      <w:marRight w:val="0"/>
      <w:marTop w:val="0"/>
      <w:marBottom w:val="0"/>
      <w:divBdr>
        <w:top w:val="none" w:sz="0" w:space="0" w:color="auto"/>
        <w:left w:val="none" w:sz="0" w:space="0" w:color="auto"/>
        <w:bottom w:val="none" w:sz="0" w:space="0" w:color="auto"/>
        <w:right w:val="none" w:sz="0" w:space="0" w:color="auto"/>
      </w:divBdr>
      <w:divsChild>
        <w:div w:id="534512700">
          <w:marLeft w:val="0"/>
          <w:marRight w:val="0"/>
          <w:marTop w:val="0"/>
          <w:marBottom w:val="0"/>
          <w:divBdr>
            <w:top w:val="none" w:sz="0" w:space="0" w:color="auto"/>
            <w:left w:val="none" w:sz="0" w:space="0" w:color="auto"/>
            <w:bottom w:val="none" w:sz="0" w:space="0" w:color="auto"/>
            <w:right w:val="none" w:sz="0" w:space="0" w:color="auto"/>
          </w:divBdr>
          <w:divsChild>
            <w:div w:id="95177751">
              <w:marLeft w:val="0"/>
              <w:marRight w:val="0"/>
              <w:marTop w:val="0"/>
              <w:marBottom w:val="0"/>
              <w:divBdr>
                <w:top w:val="none" w:sz="0" w:space="0" w:color="auto"/>
                <w:left w:val="none" w:sz="0" w:space="0" w:color="auto"/>
                <w:bottom w:val="none" w:sz="0" w:space="0" w:color="auto"/>
                <w:right w:val="none" w:sz="0" w:space="0" w:color="auto"/>
              </w:divBdr>
              <w:divsChild>
                <w:div w:id="1966349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393153">
      <w:bodyDiv w:val="1"/>
      <w:marLeft w:val="0"/>
      <w:marRight w:val="0"/>
      <w:marTop w:val="0"/>
      <w:marBottom w:val="0"/>
      <w:divBdr>
        <w:top w:val="none" w:sz="0" w:space="0" w:color="auto"/>
        <w:left w:val="none" w:sz="0" w:space="0" w:color="auto"/>
        <w:bottom w:val="none" w:sz="0" w:space="0" w:color="auto"/>
        <w:right w:val="none" w:sz="0" w:space="0" w:color="auto"/>
      </w:divBdr>
    </w:div>
    <w:div w:id="2133162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oteldive.com/news/marriott-renaissance-hotels-ai-powered-virtual-concierge/701843" TargetMode="External"/><Relationship Id="rId18" Type="http://schemas.openxmlformats.org/officeDocument/2006/relationships/hyperlink" Target="https://www.china-briefing.com/news/chinas-tourism-in-2023-outlook-trends-and-opportunities/" TargetMode="External"/><Relationship Id="rId26" Type="http://schemas.openxmlformats.org/officeDocument/2006/relationships/hyperlink" Target="https://www.mckinsey.com/~/media/McKinsey/Business%20Functions/McKinsey%20Digital/Our%20Insights/Where%20machines%20could%20replace%20humans%20and%20where%20they%20cant/Where-machines-could-replace-humans-and-where-they-cant-yet.pdf" TargetMode="External"/><Relationship Id="rId21" Type="http://schemas.openxmlformats.org/officeDocument/2006/relationships/hyperlink" Target="https://www.geckohospitality.com/the-downside-of-ai-technology-in-the-hospitality-industry/" TargetMode="External"/><Relationship Id="rId34" Type="http://schemas.openxmlformats.org/officeDocument/2006/relationships/hyperlink" Target="https://ttms.com/boost-operational-efficiency-with-ai-speed-up-your-business/" TargetMode="External"/><Relationship Id="rId7" Type="http://schemas.openxmlformats.org/officeDocument/2006/relationships/hyperlink" Target="https://itif.org/publications/2024/09/16/china-is-rapidly-becoming-a-leading-innovator-in-advanced-industries/" TargetMode="External"/><Relationship Id="rId12" Type="http://schemas.openxmlformats.org/officeDocument/2006/relationships/hyperlink" Target="https://www.consilium.europa.eu/en/press/press-releases/2024/05/21/artificial-intelligence-ai-act-council-gives-final-green-light-to-the-first-worldwide-rules-on-ai/" TargetMode="External"/><Relationship Id="rId17" Type="http://schemas.openxmlformats.org/officeDocument/2006/relationships/hyperlink" Target="https://hr-path.com/en/blog/front-line-workers-is-ai-automation-the-solution-or-just-a-tool/2025/04/21/" TargetMode="External"/><Relationship Id="rId25" Type="http://schemas.openxmlformats.org/officeDocument/2006/relationships/hyperlink" Target="https://hoteltechnologynews.com/2023/09/how-ihgs-one-rewards-app-and-other-hotel-technology-innovations-are-raising-the-bar-on-guest-engagement/" TargetMode="External"/><Relationship Id="rId33" Type="http://schemas.openxmlformats.org/officeDocument/2006/relationships/hyperlink" Target="https://www.marketingdive.com/news/marriott-makes-more-room-for-chatbots-to-enhance-guest-experiences/510117"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tories.hilton.com/releases/hilton-introduces-customer-service-chatbot-to-china" TargetMode="External"/><Relationship Id="rId20" Type="http://schemas.openxmlformats.org/officeDocument/2006/relationships/hyperlink" Target="https://oecdcogito.blog/2022/07/12/labour-shortages-hamper-sustainable-tourism-recovery-after-summer-holidays/" TargetMode="External"/><Relationship Id="rId29" Type="http://schemas.openxmlformats.org/officeDocument/2006/relationships/hyperlink" Target="https://www.oracle.com/a/ocom/docs/industries/hospitality/hospitality-industry-trends-for-2025.pdf" TargetMode="External"/><Relationship Id="rId1" Type="http://schemas.openxmlformats.org/officeDocument/2006/relationships/customXml" Target="../customXml/item1.xml"/><Relationship Id="rId6" Type="http://schemas.openxmlformats.org/officeDocument/2006/relationships/hyperlink" Target="https://www.costar.com/article/100854820/what-the-european-unions-artificial-intelligence-act-means-for-hoteliers-around-the-world" TargetMode="External"/><Relationship Id="rId11" Type="http://schemas.openxmlformats.org/officeDocument/2006/relationships/hyperlink" Target="https://www.hotelnewsresource.com/article128283.html" TargetMode="External"/><Relationship Id="rId24" Type="http://schemas.openxmlformats.org/officeDocument/2006/relationships/hyperlink" Target="https://www.forbes.com/sites/bernardmarr/2024/11/28/ai-wont-replace-humans--heres-the-surprising-reason-why/" TargetMode="External"/><Relationship Id="rId32" Type="http://schemas.openxmlformats.org/officeDocument/2006/relationships/hyperlink" Target="http://dx.doi.org/10.47941/jmh.1556"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apaleo.com/blog/industry-trends/using-hotel-automation-to-alleviate-staff-shortages" TargetMode="External"/><Relationship Id="rId23" Type="http://schemas.openxmlformats.org/officeDocument/2006/relationships/hyperlink" Target="https://doi.org/10.3390/info15110700" TargetMode="External"/><Relationship Id="rId28" Type="http://schemas.openxmlformats.org/officeDocument/2006/relationships/hyperlink" Target="https://www.researchgate.net/publication/386083199_Cybersecurity_in_Smart_Hotels_Integrating_AI_to_Enhance_Guest_Data_Protection_Tolamise_Olasehinde" TargetMode="External"/><Relationship Id="rId36" Type="http://schemas.openxmlformats.org/officeDocument/2006/relationships/hyperlink" Target="https://www.weforum.org/press/2024/05/tourism-is-back-to-pre-pandemic-levels-but-challenges-remain/" TargetMode="External"/><Relationship Id="rId10" Type="http://schemas.openxmlformats.org/officeDocument/2006/relationships/hyperlink" Target="https://www.cnbc.com/2020/09/24/singapore-looks-to-artificial-intelligence-ai-to-boost-tourism.html" TargetMode="External"/><Relationship Id="rId19" Type="http://schemas.openxmlformats.org/officeDocument/2006/relationships/hyperlink" Target="https://www.deloitte.com/uk/en/Industries/consumer/blogs/embracing-the-future-ais-transformative-role-in-hospitality.html" TargetMode="External"/><Relationship Id="rId31" Type="http://schemas.openxmlformats.org/officeDocument/2006/relationships/hyperlink" Target="https://hoteltechnologynews.com/2024/09/how-hotels-can-harness-the-power-of-ai-to-embrace-the-future-of-guest-experience" TargetMode="External"/><Relationship Id="rId4" Type="http://schemas.openxmlformats.org/officeDocument/2006/relationships/settings" Target="settings.xml"/><Relationship Id="rId9" Type="http://schemas.openxmlformats.org/officeDocument/2006/relationships/hyperlink" Target="https://www.costar.com/article/1959473018/enhancing-the-cornerstone-of-hospitality-ai-and-human-driven-customer-experience" TargetMode="External"/><Relationship Id="rId14" Type="http://schemas.openxmlformats.org/officeDocument/2006/relationships/hyperlink" Target="https://www.viqal.com/blog/cut-hotel-costs-with-ai" TargetMode="External"/><Relationship Id="rId22" Type="http://schemas.openxmlformats.org/officeDocument/2006/relationships/hyperlink" Target="https://hospitalityinsights.ehl.edu/guest-service-ai-hospitality" TargetMode="External"/><Relationship Id="rId27" Type="http://schemas.openxmlformats.org/officeDocument/2006/relationships/hyperlink" Target="https://dx.doi.org/10.47772/IJRISS.2025.90400397" TargetMode="External"/><Relationship Id="rId30" Type="http://schemas.openxmlformats.org/officeDocument/2006/relationships/hyperlink" Target="https://www.renascence.io/journal/how-the-ritz-carlton-enhances-customer-experience-cx-through-personalized-service-and-luxury" TargetMode="External"/><Relationship Id="rId35" Type="http://schemas.openxmlformats.org/officeDocument/2006/relationships/hyperlink" Target="https://doi.org/10.1080/13683500.2023.2300030" TargetMode="External"/><Relationship Id="rId8" Type="http://schemas.openxmlformats.org/officeDocument/2006/relationships/hyperlink" Target="https://www.costar.com/article/100854820/what-the-european-unions-artificial-intelligence-act-means-for-hoteliers-around-the-world"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B794CD-D274-42B1-B3FD-F98C196FD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4050</TotalTime>
  <Pages>11</Pages>
  <Words>4404</Words>
  <Characters>25108</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29454</CharactersWithSpaces>
  <SharedDoc>false</SharedDoc>
  <HLinks>
    <vt:vector size="174" baseType="variant">
      <vt:variant>
        <vt:i4>4915272</vt:i4>
      </vt:variant>
      <vt:variant>
        <vt:i4>117</vt:i4>
      </vt:variant>
      <vt:variant>
        <vt:i4>0</vt:i4>
      </vt:variant>
      <vt:variant>
        <vt:i4>5</vt:i4>
      </vt:variant>
      <vt:variant>
        <vt:lpwstr>https://www.wearemarketing.com/blog/differentiation-customization-strategies-hotel-industry.html</vt:lpwstr>
      </vt:variant>
      <vt:variant>
        <vt:lpwstr/>
      </vt:variant>
      <vt:variant>
        <vt:i4>5373979</vt:i4>
      </vt:variant>
      <vt:variant>
        <vt:i4>114</vt:i4>
      </vt:variant>
      <vt:variant>
        <vt:i4>0</vt:i4>
      </vt:variant>
      <vt:variant>
        <vt:i4>5</vt:i4>
      </vt:variant>
      <vt:variant>
        <vt:lpwstr>https://www.linkedin.com/pulse/role-public-relations-building-brand-awareness-reputation-manas-sahoo</vt:lpwstr>
      </vt:variant>
      <vt:variant>
        <vt:lpwstr/>
      </vt:variant>
      <vt:variant>
        <vt:i4>3670115</vt:i4>
      </vt:variant>
      <vt:variant>
        <vt:i4>111</vt:i4>
      </vt:variant>
      <vt:variant>
        <vt:i4>0</vt:i4>
      </vt:variant>
      <vt:variant>
        <vt:i4>5</vt:i4>
      </vt:variant>
      <vt:variant>
        <vt:lpwstr>10.33920/igt-2-2306-02</vt:lpwstr>
      </vt:variant>
      <vt:variant>
        <vt:lpwstr/>
      </vt:variant>
      <vt:variant>
        <vt:i4>3538990</vt:i4>
      </vt:variant>
      <vt:variant>
        <vt:i4>108</vt:i4>
      </vt:variant>
      <vt:variant>
        <vt:i4>0</vt:i4>
      </vt:variant>
      <vt:variant>
        <vt:i4>5</vt:i4>
      </vt:variant>
      <vt:variant>
        <vt:lpwstr>https://www.linkedin.com/pulse/rebranding-strategic-journey-towards-renewed-success-victoria-rubio</vt:lpwstr>
      </vt:variant>
      <vt:variant>
        <vt:lpwstr/>
      </vt:variant>
      <vt:variant>
        <vt:i4>1638407</vt:i4>
      </vt:variant>
      <vt:variant>
        <vt:i4>105</vt:i4>
      </vt:variant>
      <vt:variant>
        <vt:i4>0</vt:i4>
      </vt:variant>
      <vt:variant>
        <vt:i4>5</vt:i4>
      </vt:variant>
      <vt:variant>
        <vt:lpwstr>https://hbr.org/2015/07/how-to-negotiate-with-powerful-suppliers</vt:lpwstr>
      </vt:variant>
      <vt:variant>
        <vt:lpwstr/>
      </vt:variant>
      <vt:variant>
        <vt:i4>2097204</vt:i4>
      </vt:variant>
      <vt:variant>
        <vt:i4>102</vt:i4>
      </vt:variant>
      <vt:variant>
        <vt:i4>0</vt:i4>
      </vt:variant>
      <vt:variant>
        <vt:i4>5</vt:i4>
      </vt:variant>
      <vt:variant>
        <vt:lpwstr>https://www.forbes.com/sites/forbesagencycouncil/2021/08/02/why-digital-marketing-is-important-for-business-owners/?sh=1d068cf06f86</vt:lpwstr>
      </vt:variant>
      <vt:variant>
        <vt:lpwstr/>
      </vt:variant>
      <vt:variant>
        <vt:i4>2228276</vt:i4>
      </vt:variant>
      <vt:variant>
        <vt:i4>99</vt:i4>
      </vt:variant>
      <vt:variant>
        <vt:i4>0</vt:i4>
      </vt:variant>
      <vt:variant>
        <vt:i4>5</vt:i4>
      </vt:variant>
      <vt:variant>
        <vt:lpwstr>10.5897/AJBM10.187</vt:lpwstr>
      </vt:variant>
      <vt:variant>
        <vt:lpwstr/>
      </vt:variant>
      <vt:variant>
        <vt:i4>3080291</vt:i4>
      </vt:variant>
      <vt:variant>
        <vt:i4>96</vt:i4>
      </vt:variant>
      <vt:variant>
        <vt:i4>0</vt:i4>
      </vt:variant>
      <vt:variant>
        <vt:i4>5</vt:i4>
      </vt:variant>
      <vt:variant>
        <vt:lpwstr>https://www.hospitalitynet.org/opinion/4064060.html</vt:lpwstr>
      </vt:variant>
      <vt:variant>
        <vt:lpwstr/>
      </vt:variant>
      <vt:variant>
        <vt:i4>5308444</vt:i4>
      </vt:variant>
      <vt:variant>
        <vt:i4>93</vt:i4>
      </vt:variant>
      <vt:variant>
        <vt:i4>0</vt:i4>
      </vt:variant>
      <vt:variant>
        <vt:i4>5</vt:i4>
      </vt:variant>
      <vt:variant>
        <vt:lpwstr>https://www.forbes.com/sites/forbesagencycouncil/2017/10/24/why-is-customer-relationship-management-so-important/?sh=64d3233a7dac</vt:lpwstr>
      </vt:variant>
      <vt:variant>
        <vt:lpwstr/>
      </vt:variant>
      <vt:variant>
        <vt:i4>3342436</vt:i4>
      </vt:variant>
      <vt:variant>
        <vt:i4>90</vt:i4>
      </vt:variant>
      <vt:variant>
        <vt:i4>0</vt:i4>
      </vt:variant>
      <vt:variant>
        <vt:i4>5</vt:i4>
      </vt:variant>
      <vt:variant>
        <vt:lpwstr>10.1016/B978-0-7506-6729-6.50018-2</vt:lpwstr>
      </vt:variant>
      <vt:variant>
        <vt:lpwstr/>
      </vt:variant>
      <vt:variant>
        <vt:i4>524318</vt:i4>
      </vt:variant>
      <vt:variant>
        <vt:i4>87</vt:i4>
      </vt:variant>
      <vt:variant>
        <vt:i4>0</vt:i4>
      </vt:variant>
      <vt:variant>
        <vt:i4>5</vt:i4>
      </vt:variant>
      <vt:variant>
        <vt:lpwstr>https://thebusinesssniper.com/turnaround-strategy-steps/</vt:lpwstr>
      </vt:variant>
      <vt:variant>
        <vt:lpwstr/>
      </vt:variant>
      <vt:variant>
        <vt:i4>3080293</vt:i4>
      </vt:variant>
      <vt:variant>
        <vt:i4>84</vt:i4>
      </vt:variant>
      <vt:variant>
        <vt:i4>0</vt:i4>
      </vt:variant>
      <vt:variant>
        <vt:i4>5</vt:i4>
      </vt:variant>
      <vt:variant>
        <vt:lpwstr>https://www.granta-automation.co.uk/news/how-does-employee-training-and-development-improve-operational-efficiency/</vt:lpwstr>
      </vt:variant>
      <vt:variant>
        <vt:lpwstr/>
      </vt:variant>
      <vt:variant>
        <vt:i4>8192109</vt:i4>
      </vt:variant>
      <vt:variant>
        <vt:i4>81</vt:i4>
      </vt:variant>
      <vt:variant>
        <vt:i4>0</vt:i4>
      </vt:variant>
      <vt:variant>
        <vt:i4>5</vt:i4>
      </vt:variant>
      <vt:variant>
        <vt:lpwstr>https://www.linkedin.com/pulse/unlocking-success-through-collaboration-how-can-leverage-etiaka-</vt:lpwstr>
      </vt:variant>
      <vt:variant>
        <vt:lpwstr/>
      </vt:variant>
      <vt:variant>
        <vt:i4>3735600</vt:i4>
      </vt:variant>
      <vt:variant>
        <vt:i4>78</vt:i4>
      </vt:variant>
      <vt:variant>
        <vt:i4>0</vt:i4>
      </vt:variant>
      <vt:variant>
        <vt:i4>5</vt:i4>
      </vt:variant>
      <vt:variant>
        <vt:lpwstr>https://tipalti.com/en-uk/financial-operations-hub/operational-efficiency/</vt:lpwstr>
      </vt:variant>
      <vt:variant>
        <vt:lpwstr/>
      </vt:variant>
      <vt:variant>
        <vt:i4>2097215</vt:i4>
      </vt:variant>
      <vt:variant>
        <vt:i4>75</vt:i4>
      </vt:variant>
      <vt:variant>
        <vt:i4>0</vt:i4>
      </vt:variant>
      <vt:variant>
        <vt:i4>5</vt:i4>
      </vt:variant>
      <vt:variant>
        <vt:lpwstr>https://www.transformationholdings.com/environment/benefits-of-eco-friendly-business-practices/</vt:lpwstr>
      </vt:variant>
      <vt:variant>
        <vt:lpwstr/>
      </vt:variant>
      <vt:variant>
        <vt:i4>917515</vt:i4>
      </vt:variant>
      <vt:variant>
        <vt:i4>72</vt:i4>
      </vt:variant>
      <vt:variant>
        <vt:i4>0</vt:i4>
      </vt:variant>
      <vt:variant>
        <vt:i4>5</vt:i4>
      </vt:variant>
      <vt:variant>
        <vt:lpwstr>https://hospitalityinsights.ehl.edu/personalization-in-hotels</vt:lpwstr>
      </vt:variant>
      <vt:variant>
        <vt:lpwstr/>
      </vt:variant>
      <vt:variant>
        <vt:i4>3997701</vt:i4>
      </vt:variant>
      <vt:variant>
        <vt:i4>69</vt:i4>
      </vt:variant>
      <vt:variant>
        <vt:i4>0</vt:i4>
      </vt:variant>
      <vt:variant>
        <vt:i4>5</vt:i4>
      </vt:variant>
      <vt:variant>
        <vt:lpwstr>https://www.researchgate.net/publication/319085560_Market_Segmentation_Targeting_and_Positioning</vt:lpwstr>
      </vt:variant>
      <vt:variant>
        <vt:lpwstr/>
      </vt:variant>
      <vt:variant>
        <vt:i4>7340140</vt:i4>
      </vt:variant>
      <vt:variant>
        <vt:i4>66</vt:i4>
      </vt:variant>
      <vt:variant>
        <vt:i4>0</vt:i4>
      </vt:variant>
      <vt:variant>
        <vt:i4>5</vt:i4>
      </vt:variant>
      <vt:variant>
        <vt:lpwstr>https://www.autohost.ai/personalized-services-provided-guests/</vt:lpwstr>
      </vt:variant>
      <vt:variant>
        <vt:lpwstr/>
      </vt:variant>
      <vt:variant>
        <vt:i4>2752614</vt:i4>
      </vt:variant>
      <vt:variant>
        <vt:i4>63</vt:i4>
      </vt:variant>
      <vt:variant>
        <vt:i4>0</vt:i4>
      </vt:variant>
      <vt:variant>
        <vt:i4>5</vt:i4>
      </vt:variant>
      <vt:variant>
        <vt:lpwstr>http://dx.doi.org/10.22161/ijebm.5.3.2</vt:lpwstr>
      </vt:variant>
      <vt:variant>
        <vt:lpwstr/>
      </vt:variant>
      <vt:variant>
        <vt:i4>1376305</vt:i4>
      </vt:variant>
      <vt:variant>
        <vt:i4>56</vt:i4>
      </vt:variant>
      <vt:variant>
        <vt:i4>0</vt:i4>
      </vt:variant>
      <vt:variant>
        <vt:i4>5</vt:i4>
      </vt:variant>
      <vt:variant>
        <vt:lpwstr/>
      </vt:variant>
      <vt:variant>
        <vt:lpwstr>_Toc159511830</vt:lpwstr>
      </vt:variant>
      <vt:variant>
        <vt:i4>1310769</vt:i4>
      </vt:variant>
      <vt:variant>
        <vt:i4>50</vt:i4>
      </vt:variant>
      <vt:variant>
        <vt:i4>0</vt:i4>
      </vt:variant>
      <vt:variant>
        <vt:i4>5</vt:i4>
      </vt:variant>
      <vt:variant>
        <vt:lpwstr/>
      </vt:variant>
      <vt:variant>
        <vt:lpwstr>_Toc159511829</vt:lpwstr>
      </vt:variant>
      <vt:variant>
        <vt:i4>1310769</vt:i4>
      </vt:variant>
      <vt:variant>
        <vt:i4>44</vt:i4>
      </vt:variant>
      <vt:variant>
        <vt:i4>0</vt:i4>
      </vt:variant>
      <vt:variant>
        <vt:i4>5</vt:i4>
      </vt:variant>
      <vt:variant>
        <vt:lpwstr/>
      </vt:variant>
      <vt:variant>
        <vt:lpwstr>_Toc159511828</vt:lpwstr>
      </vt:variant>
      <vt:variant>
        <vt:i4>1310769</vt:i4>
      </vt:variant>
      <vt:variant>
        <vt:i4>38</vt:i4>
      </vt:variant>
      <vt:variant>
        <vt:i4>0</vt:i4>
      </vt:variant>
      <vt:variant>
        <vt:i4>5</vt:i4>
      </vt:variant>
      <vt:variant>
        <vt:lpwstr/>
      </vt:variant>
      <vt:variant>
        <vt:lpwstr>_Toc159511827</vt:lpwstr>
      </vt:variant>
      <vt:variant>
        <vt:i4>1310769</vt:i4>
      </vt:variant>
      <vt:variant>
        <vt:i4>32</vt:i4>
      </vt:variant>
      <vt:variant>
        <vt:i4>0</vt:i4>
      </vt:variant>
      <vt:variant>
        <vt:i4>5</vt:i4>
      </vt:variant>
      <vt:variant>
        <vt:lpwstr/>
      </vt:variant>
      <vt:variant>
        <vt:lpwstr>_Toc159511826</vt:lpwstr>
      </vt:variant>
      <vt:variant>
        <vt:i4>1310769</vt:i4>
      </vt:variant>
      <vt:variant>
        <vt:i4>26</vt:i4>
      </vt:variant>
      <vt:variant>
        <vt:i4>0</vt:i4>
      </vt:variant>
      <vt:variant>
        <vt:i4>5</vt:i4>
      </vt:variant>
      <vt:variant>
        <vt:lpwstr/>
      </vt:variant>
      <vt:variant>
        <vt:lpwstr>_Toc159511825</vt:lpwstr>
      </vt:variant>
      <vt:variant>
        <vt:i4>1310769</vt:i4>
      </vt:variant>
      <vt:variant>
        <vt:i4>20</vt:i4>
      </vt:variant>
      <vt:variant>
        <vt:i4>0</vt:i4>
      </vt:variant>
      <vt:variant>
        <vt:i4>5</vt:i4>
      </vt:variant>
      <vt:variant>
        <vt:lpwstr/>
      </vt:variant>
      <vt:variant>
        <vt:lpwstr>_Toc159511824</vt:lpwstr>
      </vt:variant>
      <vt:variant>
        <vt:i4>1310769</vt:i4>
      </vt:variant>
      <vt:variant>
        <vt:i4>14</vt:i4>
      </vt:variant>
      <vt:variant>
        <vt:i4>0</vt:i4>
      </vt:variant>
      <vt:variant>
        <vt:i4>5</vt:i4>
      </vt:variant>
      <vt:variant>
        <vt:lpwstr/>
      </vt:variant>
      <vt:variant>
        <vt:lpwstr>_Toc159511823</vt:lpwstr>
      </vt:variant>
      <vt:variant>
        <vt:i4>1310769</vt:i4>
      </vt:variant>
      <vt:variant>
        <vt:i4>8</vt:i4>
      </vt:variant>
      <vt:variant>
        <vt:i4>0</vt:i4>
      </vt:variant>
      <vt:variant>
        <vt:i4>5</vt:i4>
      </vt:variant>
      <vt:variant>
        <vt:lpwstr/>
      </vt:variant>
      <vt:variant>
        <vt:lpwstr>_Toc159511822</vt:lpwstr>
      </vt:variant>
      <vt:variant>
        <vt:i4>1310769</vt:i4>
      </vt:variant>
      <vt:variant>
        <vt:i4>2</vt:i4>
      </vt:variant>
      <vt:variant>
        <vt:i4>0</vt:i4>
      </vt:variant>
      <vt:variant>
        <vt:i4>5</vt:i4>
      </vt:variant>
      <vt:variant>
        <vt:lpwstr/>
      </vt:variant>
      <vt:variant>
        <vt:lpwstr>_Toc159511821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Serban</dc:creator>
  <cp:keywords/>
  <dc:description/>
  <cp:lastModifiedBy>Alex Serban</cp:lastModifiedBy>
  <cp:revision>622</cp:revision>
  <dcterms:created xsi:type="dcterms:W3CDTF">2024-02-11T22:52:00Z</dcterms:created>
  <dcterms:modified xsi:type="dcterms:W3CDTF">2025-05-25T19:43:00Z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e844a9250b18b711bca376fc8fb6e85bcec1365a39d23cb011374b2d337faf24</vt:lpwstr>
  </property>
</Properties>
</file>