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941E7" w14:textId="3A0B35AB" w:rsidR="00A929BF" w:rsidRDefault="00D439CA">
      <w:r>
        <w:rPr>
          <w:noProof/>
        </w:rPr>
        <w:drawing>
          <wp:inline distT="0" distB="0" distL="0" distR="0" wp14:anchorId="5B16A17C" wp14:editId="2AA53D1F">
            <wp:extent cx="3757930" cy="2539705"/>
            <wp:effectExtent l="0" t="0" r="0" b="0"/>
            <wp:docPr id="270221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21714" name="Picture 270221714"/>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62231" cy="2542611"/>
                    </a:xfrm>
                    <a:prstGeom prst="rect">
                      <a:avLst/>
                    </a:prstGeom>
                  </pic:spPr>
                </pic:pic>
              </a:graphicData>
            </a:graphic>
          </wp:inline>
        </w:drawing>
      </w:r>
    </w:p>
    <w:p w14:paraId="5E0D0937" w14:textId="515147B6" w:rsidR="00D439CA" w:rsidRPr="00D439CA" w:rsidRDefault="00D439CA" w:rsidP="00D439CA">
      <w:pPr>
        <w:jc w:val="center"/>
        <w:rPr>
          <w:b/>
          <w:bCs/>
        </w:rPr>
      </w:pPr>
      <w:r w:rsidRPr="00D439CA">
        <w:rPr>
          <w:b/>
          <w:bCs/>
        </w:rPr>
        <w:t>STUDENT NAME: GEORGIANA FIRESCU</w:t>
      </w:r>
    </w:p>
    <w:p w14:paraId="3B0F61FD" w14:textId="449C0573" w:rsidR="00D439CA" w:rsidRPr="00D439CA" w:rsidRDefault="00D439CA" w:rsidP="00D439CA">
      <w:pPr>
        <w:jc w:val="center"/>
        <w:rPr>
          <w:b/>
          <w:bCs/>
        </w:rPr>
      </w:pPr>
      <w:r w:rsidRPr="00D439CA">
        <w:rPr>
          <w:b/>
          <w:bCs/>
        </w:rPr>
        <w:t>STUDENT ID: 2536767</w:t>
      </w:r>
    </w:p>
    <w:p w14:paraId="5F401DDB" w14:textId="033DAD41" w:rsidR="00D439CA" w:rsidRPr="00D439CA" w:rsidRDefault="00D439CA" w:rsidP="00D439CA">
      <w:pPr>
        <w:jc w:val="center"/>
        <w:rPr>
          <w:b/>
          <w:bCs/>
        </w:rPr>
      </w:pPr>
      <w:r w:rsidRPr="00D439CA">
        <w:rPr>
          <w:b/>
          <w:bCs/>
        </w:rPr>
        <w:t>MODULE CODE: LCHS4001</w:t>
      </w:r>
    </w:p>
    <w:p w14:paraId="6FA73491" w14:textId="3638DF1E" w:rsidR="00D439CA" w:rsidRDefault="00D439CA" w:rsidP="00D439CA">
      <w:pPr>
        <w:jc w:val="center"/>
        <w:rPr>
          <w:b/>
          <w:bCs/>
        </w:rPr>
      </w:pPr>
      <w:r w:rsidRPr="00D439CA">
        <w:rPr>
          <w:b/>
          <w:bCs/>
        </w:rPr>
        <w:t>TASK 2</w:t>
      </w:r>
    </w:p>
    <w:p w14:paraId="6EF99802" w14:textId="0C0F501D" w:rsidR="00D439CA" w:rsidRDefault="00D439CA" w:rsidP="00D439CA">
      <w:pPr>
        <w:jc w:val="center"/>
        <w:rPr>
          <w:b/>
          <w:bCs/>
        </w:rPr>
      </w:pPr>
      <w:proofErr w:type="gramStart"/>
      <w:r>
        <w:rPr>
          <w:b/>
          <w:bCs/>
        </w:rPr>
        <w:t>WORDS :</w:t>
      </w:r>
      <w:proofErr w:type="gramEnd"/>
      <w:r>
        <w:rPr>
          <w:b/>
          <w:bCs/>
        </w:rPr>
        <w:t xml:space="preserve"> 300</w:t>
      </w:r>
    </w:p>
    <w:p w14:paraId="17D34E05" w14:textId="77777777" w:rsidR="00D439CA" w:rsidRDefault="00D439CA" w:rsidP="00D439CA">
      <w:pPr>
        <w:jc w:val="center"/>
        <w:rPr>
          <w:b/>
          <w:bCs/>
        </w:rPr>
      </w:pPr>
    </w:p>
    <w:p w14:paraId="59D242A5" w14:textId="77777777" w:rsidR="00D439CA" w:rsidRDefault="00D439CA" w:rsidP="00D439CA">
      <w:pPr>
        <w:jc w:val="center"/>
        <w:rPr>
          <w:b/>
          <w:bCs/>
        </w:rPr>
      </w:pPr>
    </w:p>
    <w:p w14:paraId="0ACC1F53" w14:textId="77777777" w:rsidR="00D439CA" w:rsidRDefault="00D439CA" w:rsidP="00D439CA">
      <w:pPr>
        <w:jc w:val="center"/>
        <w:rPr>
          <w:b/>
          <w:bCs/>
        </w:rPr>
      </w:pPr>
    </w:p>
    <w:p w14:paraId="7AABD6A9" w14:textId="77777777" w:rsidR="00D439CA" w:rsidRDefault="00D439CA" w:rsidP="00D439CA">
      <w:pPr>
        <w:rPr>
          <w:b/>
          <w:bCs/>
        </w:rPr>
      </w:pPr>
    </w:p>
    <w:p w14:paraId="7E738189" w14:textId="77777777" w:rsidR="00D439CA" w:rsidRDefault="00D439CA" w:rsidP="00D439CA">
      <w:pPr>
        <w:rPr>
          <w:b/>
          <w:bCs/>
        </w:rPr>
      </w:pPr>
    </w:p>
    <w:p w14:paraId="3D1E2460" w14:textId="77777777" w:rsidR="00D439CA" w:rsidRDefault="00D439CA" w:rsidP="00D439CA">
      <w:pPr>
        <w:rPr>
          <w:b/>
          <w:bCs/>
        </w:rPr>
      </w:pPr>
    </w:p>
    <w:p w14:paraId="188C6A25" w14:textId="77777777" w:rsidR="00D439CA" w:rsidRDefault="00D439CA" w:rsidP="00D439CA">
      <w:pPr>
        <w:rPr>
          <w:b/>
          <w:bCs/>
        </w:rPr>
      </w:pPr>
    </w:p>
    <w:p w14:paraId="304E7D76" w14:textId="77777777" w:rsidR="00D439CA" w:rsidRDefault="00D439CA" w:rsidP="00D439CA">
      <w:pPr>
        <w:rPr>
          <w:b/>
          <w:bCs/>
        </w:rPr>
      </w:pPr>
    </w:p>
    <w:p w14:paraId="1F1F2C86" w14:textId="77777777" w:rsidR="00D439CA" w:rsidRDefault="00D439CA" w:rsidP="00D439CA">
      <w:pPr>
        <w:rPr>
          <w:b/>
          <w:bCs/>
        </w:rPr>
      </w:pPr>
    </w:p>
    <w:p w14:paraId="1EA33609" w14:textId="77777777" w:rsidR="00D439CA" w:rsidRDefault="00D439CA" w:rsidP="00D439CA">
      <w:pPr>
        <w:rPr>
          <w:b/>
          <w:bCs/>
        </w:rPr>
      </w:pPr>
    </w:p>
    <w:p w14:paraId="5FBB28C4" w14:textId="77777777" w:rsidR="00D439CA" w:rsidRDefault="00D439CA" w:rsidP="00D439CA">
      <w:pPr>
        <w:rPr>
          <w:b/>
          <w:bCs/>
        </w:rPr>
      </w:pPr>
    </w:p>
    <w:p w14:paraId="714C1B81" w14:textId="77777777" w:rsidR="00D439CA" w:rsidRDefault="00D439CA" w:rsidP="00D439CA">
      <w:pPr>
        <w:rPr>
          <w:b/>
          <w:bCs/>
        </w:rPr>
      </w:pPr>
    </w:p>
    <w:p w14:paraId="09481284" w14:textId="77777777" w:rsidR="00D439CA" w:rsidRDefault="00D439CA" w:rsidP="00D439CA">
      <w:pPr>
        <w:rPr>
          <w:b/>
          <w:bCs/>
        </w:rPr>
      </w:pPr>
    </w:p>
    <w:p w14:paraId="366DAEBA" w14:textId="77777777" w:rsidR="00D439CA" w:rsidRDefault="00D439CA" w:rsidP="00D439CA">
      <w:pPr>
        <w:rPr>
          <w:b/>
          <w:bCs/>
        </w:rPr>
      </w:pPr>
    </w:p>
    <w:p w14:paraId="0AA6CFB1" w14:textId="77777777" w:rsidR="00D439CA" w:rsidRDefault="00D439CA" w:rsidP="00D439CA">
      <w:pPr>
        <w:rPr>
          <w:b/>
          <w:bCs/>
        </w:rPr>
      </w:pPr>
    </w:p>
    <w:p w14:paraId="0866F8E1" w14:textId="77777777" w:rsidR="00D439CA" w:rsidRDefault="00D439CA" w:rsidP="00D439CA">
      <w:pPr>
        <w:rPr>
          <w:b/>
          <w:bCs/>
        </w:rPr>
      </w:pPr>
    </w:p>
    <w:p w14:paraId="04320D40" w14:textId="42812813" w:rsidR="00D439CA" w:rsidRPr="00D439CA" w:rsidRDefault="00D439CA" w:rsidP="00D439CA">
      <w:pPr>
        <w:jc w:val="center"/>
        <w:rPr>
          <w:rFonts w:ascii="Times New Roman" w:hAnsi="Times New Roman" w:cs="Times New Roman"/>
          <w:b/>
          <w:bCs/>
          <w:sz w:val="28"/>
          <w:szCs w:val="28"/>
        </w:rPr>
      </w:pPr>
      <w:r w:rsidRPr="00D439CA">
        <w:rPr>
          <w:rFonts w:ascii="Times New Roman" w:hAnsi="Times New Roman" w:cs="Times New Roman"/>
          <w:b/>
          <w:bCs/>
          <w:sz w:val="28"/>
          <w:szCs w:val="28"/>
        </w:rPr>
        <w:t>Reflection on Research and Presentation Skills</w:t>
      </w:r>
    </w:p>
    <w:p w14:paraId="71ACD199" w14:textId="77777777" w:rsidR="00D439CA" w:rsidRPr="00D439CA" w:rsidRDefault="00D439CA" w:rsidP="00D439CA">
      <w:pPr>
        <w:jc w:val="center"/>
        <w:rPr>
          <w:rFonts w:ascii="Times New Roman" w:hAnsi="Times New Roman" w:cs="Times New Roman"/>
          <w:b/>
          <w:bCs/>
          <w:sz w:val="28"/>
          <w:szCs w:val="28"/>
        </w:rPr>
      </w:pPr>
    </w:p>
    <w:p w14:paraId="057B8D5C" w14:textId="50215ACD" w:rsidR="00D439CA" w:rsidRPr="00D439CA" w:rsidRDefault="00D439CA" w:rsidP="00D439CA">
      <w:pPr>
        <w:spacing w:line="360" w:lineRule="auto"/>
        <w:jc w:val="both"/>
        <w:rPr>
          <w:rFonts w:ascii="Arial" w:hAnsi="Arial" w:cs="Arial"/>
        </w:rPr>
      </w:pPr>
      <w:r w:rsidRPr="00D439CA">
        <w:rPr>
          <w:rFonts w:ascii="Arial" w:hAnsi="Arial" w:cs="Arial"/>
        </w:rPr>
        <w:t xml:space="preserve">Preparing for individual video presentation has helped me improve my research and presentation skills. During the research </w:t>
      </w:r>
      <w:r w:rsidRPr="00D439CA">
        <w:rPr>
          <w:rFonts w:ascii="Arial" w:hAnsi="Arial" w:cs="Arial"/>
        </w:rPr>
        <w:t>writing project</w:t>
      </w:r>
      <w:r w:rsidRPr="00D439CA">
        <w:rPr>
          <w:rFonts w:ascii="Arial" w:hAnsi="Arial" w:cs="Arial"/>
        </w:rPr>
        <w:t xml:space="preserve">, I learnt that academic sources and reliable sources help in presenting information that is credible and backed by trustworthy evidence. I searched in peer-reviewed journal articles, textbooks and credible websites to get the information. It has helped me to evaluate sources and organize information in a logical order. According to </w:t>
      </w:r>
      <w:r>
        <w:rPr>
          <w:rFonts w:ascii="Arial" w:hAnsi="Arial" w:cs="Arial"/>
        </w:rPr>
        <w:t>(</w:t>
      </w:r>
      <w:r w:rsidRPr="00D439CA">
        <w:rPr>
          <w:rFonts w:ascii="Arial" w:hAnsi="Arial" w:cs="Arial"/>
        </w:rPr>
        <w:t>Cottrell,</w:t>
      </w:r>
      <w:r>
        <w:rPr>
          <w:rFonts w:ascii="Arial" w:hAnsi="Arial" w:cs="Arial"/>
        </w:rPr>
        <w:t xml:space="preserve"> </w:t>
      </w:r>
      <w:r w:rsidRPr="00D439CA">
        <w:rPr>
          <w:rFonts w:ascii="Arial" w:hAnsi="Arial" w:cs="Arial"/>
        </w:rPr>
        <w:t xml:space="preserve">2019), academic reading and writing depends on both these skills. </w:t>
      </w:r>
    </w:p>
    <w:p w14:paraId="180F4439" w14:textId="2057D5AB" w:rsidR="00D439CA" w:rsidRPr="00D439CA" w:rsidRDefault="00D439CA" w:rsidP="00D439CA">
      <w:pPr>
        <w:spacing w:line="360" w:lineRule="auto"/>
        <w:jc w:val="both"/>
        <w:rPr>
          <w:rFonts w:ascii="Arial" w:hAnsi="Arial" w:cs="Arial"/>
        </w:rPr>
      </w:pPr>
      <w:r w:rsidRPr="00D439CA">
        <w:rPr>
          <w:rFonts w:ascii="Arial" w:hAnsi="Arial" w:cs="Arial"/>
        </w:rPr>
        <w:t>Giving presentations improved my communication skills and enhanced my self-confidence. I learned to simplify information and explain it so that even a layman can understand it. I must also maintain eye contact with the camera, speak at a good speed and use the right body language to interest my audience.</w:t>
      </w:r>
    </w:p>
    <w:p w14:paraId="01886036" w14:textId="3EC17FFD" w:rsidR="00D439CA" w:rsidRPr="00D439CA" w:rsidRDefault="00D439CA" w:rsidP="00D439CA">
      <w:pPr>
        <w:spacing w:line="360" w:lineRule="auto"/>
        <w:jc w:val="both"/>
        <w:rPr>
          <w:rFonts w:ascii="Arial" w:hAnsi="Arial" w:cs="Arial"/>
        </w:rPr>
      </w:pPr>
      <w:r w:rsidRPr="00D439CA">
        <w:rPr>
          <w:rFonts w:ascii="Arial" w:hAnsi="Arial" w:cs="Arial"/>
        </w:rPr>
        <w:t xml:space="preserve">I felt nervous filming the actual video which was one of the challenges. I found it tough to speak with conviction without relying on my notes. This caused the video to feel fake. Another obstacle I had to overcome was managing my time well enough to get </w:t>
      </w:r>
      <w:r w:rsidRPr="00D439CA">
        <w:rPr>
          <w:rFonts w:ascii="Arial" w:hAnsi="Arial" w:cs="Arial"/>
        </w:rPr>
        <w:t>all</w:t>
      </w:r>
      <w:r w:rsidRPr="00D439CA">
        <w:rPr>
          <w:rFonts w:ascii="Arial" w:hAnsi="Arial" w:cs="Arial"/>
        </w:rPr>
        <w:t xml:space="preserve"> my major points across. I found it difficult to incorporate all my wishes in the presentation.</w:t>
      </w:r>
    </w:p>
    <w:p w14:paraId="43368408" w14:textId="07046BE8" w:rsidR="00D439CA" w:rsidRDefault="00D439CA" w:rsidP="00D439CA">
      <w:pPr>
        <w:spacing w:line="360" w:lineRule="auto"/>
        <w:jc w:val="both"/>
        <w:rPr>
          <w:rFonts w:ascii="Arial" w:hAnsi="Arial" w:cs="Arial"/>
        </w:rPr>
      </w:pPr>
      <w:r w:rsidRPr="00D439CA">
        <w:rPr>
          <w:rFonts w:ascii="Arial" w:hAnsi="Arial" w:cs="Arial"/>
        </w:rPr>
        <w:t xml:space="preserve">To enhance myself and improve my performances in future, I shall endeavour to start practising presentations more often and start developing confidence for public speaking. I’m also going to record myself and use that video footage to improve my areas of flaw. Additionally, I intend to obtain additional feedback from my tutor and classmates to improve my weaknesses. I will boost my research competence with reference to failing in research skills (Biggs &amp; Tang, 2011). I will </w:t>
      </w:r>
      <w:r w:rsidRPr="00D439CA">
        <w:rPr>
          <w:rFonts w:ascii="Arial" w:hAnsi="Arial" w:cs="Arial"/>
        </w:rPr>
        <w:t>try</w:t>
      </w:r>
      <w:r w:rsidRPr="00D439CA">
        <w:rPr>
          <w:rFonts w:ascii="Arial" w:hAnsi="Arial" w:cs="Arial"/>
        </w:rPr>
        <w:t xml:space="preserve"> to access more adequate academic databases for my presentation.  I can enhance my note-taking abilities to make my notes more efficient and relevant. Generally, I’ve learned a lot from this assessment.</w:t>
      </w:r>
    </w:p>
    <w:p w14:paraId="3786918B" w14:textId="77777777" w:rsidR="00D439CA" w:rsidRDefault="00D439CA" w:rsidP="00D439CA">
      <w:pPr>
        <w:spacing w:line="360" w:lineRule="auto"/>
        <w:jc w:val="both"/>
        <w:rPr>
          <w:rFonts w:ascii="Arial" w:hAnsi="Arial" w:cs="Arial"/>
        </w:rPr>
      </w:pPr>
    </w:p>
    <w:p w14:paraId="16C4E515" w14:textId="77777777" w:rsidR="00D439CA" w:rsidRDefault="00D439CA" w:rsidP="00D439CA">
      <w:pPr>
        <w:spacing w:line="360" w:lineRule="auto"/>
        <w:jc w:val="both"/>
        <w:rPr>
          <w:rFonts w:ascii="Arial" w:hAnsi="Arial" w:cs="Arial"/>
        </w:rPr>
      </w:pPr>
    </w:p>
    <w:p w14:paraId="626F6274" w14:textId="77777777" w:rsidR="00D439CA" w:rsidRDefault="00D439CA" w:rsidP="00D439CA">
      <w:pPr>
        <w:spacing w:line="360" w:lineRule="auto"/>
        <w:jc w:val="both"/>
        <w:rPr>
          <w:rFonts w:ascii="Arial" w:hAnsi="Arial" w:cs="Arial"/>
        </w:rPr>
      </w:pPr>
    </w:p>
    <w:p w14:paraId="17615177" w14:textId="77777777" w:rsidR="00D439CA" w:rsidRDefault="00D439CA" w:rsidP="00D439CA">
      <w:pPr>
        <w:spacing w:line="360" w:lineRule="auto"/>
        <w:jc w:val="both"/>
        <w:rPr>
          <w:rFonts w:ascii="Arial" w:hAnsi="Arial" w:cs="Arial"/>
        </w:rPr>
      </w:pPr>
    </w:p>
    <w:p w14:paraId="24EC2128" w14:textId="77777777" w:rsidR="00D439CA" w:rsidRPr="00D439CA" w:rsidRDefault="00D439CA" w:rsidP="00D439CA">
      <w:pPr>
        <w:spacing w:line="360" w:lineRule="auto"/>
        <w:jc w:val="both"/>
        <w:rPr>
          <w:rFonts w:ascii="Arial" w:hAnsi="Arial" w:cs="Arial"/>
        </w:rPr>
      </w:pPr>
    </w:p>
    <w:p w14:paraId="27873A50" w14:textId="676558C3" w:rsidR="00D439CA" w:rsidRPr="00D439CA" w:rsidRDefault="00D439CA" w:rsidP="00D439CA">
      <w:pPr>
        <w:pStyle w:val="Heading2"/>
      </w:pPr>
      <w:r w:rsidRPr="00D439CA">
        <w:t>References:</w:t>
      </w:r>
      <w:r>
        <w:t xml:space="preserve"> </w:t>
      </w:r>
    </w:p>
    <w:p w14:paraId="09D4C5FD" w14:textId="77777777" w:rsidR="00D439CA" w:rsidRPr="00D439CA" w:rsidRDefault="00D439CA" w:rsidP="00D439CA">
      <w:pPr>
        <w:spacing w:line="360" w:lineRule="auto"/>
        <w:jc w:val="both"/>
        <w:rPr>
          <w:rFonts w:ascii="Arial" w:hAnsi="Arial" w:cs="Arial"/>
        </w:rPr>
      </w:pPr>
    </w:p>
    <w:p w14:paraId="42BC33DB" w14:textId="360B1925" w:rsidR="00D439CA" w:rsidRPr="00D439CA" w:rsidRDefault="00D439CA" w:rsidP="00D439CA">
      <w:pPr>
        <w:spacing w:line="360" w:lineRule="auto"/>
        <w:jc w:val="both"/>
        <w:rPr>
          <w:rFonts w:ascii="Arial" w:hAnsi="Arial" w:cs="Arial"/>
        </w:rPr>
      </w:pPr>
      <w:r w:rsidRPr="00D439CA">
        <w:rPr>
          <w:rFonts w:ascii="Arial" w:hAnsi="Arial" w:cs="Arial"/>
        </w:rPr>
        <w:t xml:space="preserve"> Biggs, J., &amp; Tang, C. (2011). Teaching for quality learning at university (4th ed.). Open University Press.</w:t>
      </w:r>
    </w:p>
    <w:p w14:paraId="491E3432" w14:textId="351FD491" w:rsidR="00D439CA" w:rsidRPr="00D439CA" w:rsidRDefault="00D439CA" w:rsidP="00D439CA">
      <w:pPr>
        <w:spacing w:line="360" w:lineRule="auto"/>
        <w:jc w:val="both"/>
        <w:rPr>
          <w:rFonts w:ascii="Arial" w:hAnsi="Arial" w:cs="Arial"/>
        </w:rPr>
      </w:pPr>
      <w:r w:rsidRPr="00D439CA">
        <w:rPr>
          <w:rFonts w:ascii="Arial" w:hAnsi="Arial" w:cs="Arial"/>
        </w:rPr>
        <w:t>Cottrell, S. (2019). The study skills handbook (5th ed.). Red Globe Press.</w:t>
      </w:r>
    </w:p>
    <w:p w14:paraId="4555BC63" w14:textId="6FBCB2AF" w:rsidR="00D439CA" w:rsidRPr="00D439CA" w:rsidRDefault="00D439CA" w:rsidP="00D439CA">
      <w:pPr>
        <w:spacing w:line="360" w:lineRule="auto"/>
        <w:jc w:val="both"/>
        <w:rPr>
          <w:rFonts w:ascii="Arial" w:hAnsi="Arial" w:cs="Arial"/>
        </w:rPr>
      </w:pPr>
      <w:r w:rsidRPr="00D439CA">
        <w:rPr>
          <w:rFonts w:ascii="Arial" w:hAnsi="Arial" w:cs="Arial"/>
        </w:rPr>
        <w:t xml:space="preserve"> Lucas, S. E. (2020). The art of public speaking (13th ed.). McGraw-Hill Education.</w:t>
      </w:r>
    </w:p>
    <w:p w14:paraId="66BCA6F8" w14:textId="77777777" w:rsidR="00D439CA" w:rsidRPr="00D439CA" w:rsidRDefault="00D439CA" w:rsidP="00D439CA">
      <w:pPr>
        <w:spacing w:line="360" w:lineRule="auto"/>
        <w:jc w:val="both"/>
        <w:rPr>
          <w:rFonts w:ascii="Arial" w:hAnsi="Arial" w:cs="Arial"/>
        </w:rPr>
      </w:pPr>
    </w:p>
    <w:p w14:paraId="36BE89DD" w14:textId="77777777" w:rsidR="00D439CA" w:rsidRPr="00D439CA" w:rsidRDefault="00D439CA" w:rsidP="00D439CA">
      <w:pPr>
        <w:spacing w:line="360" w:lineRule="auto"/>
        <w:jc w:val="both"/>
        <w:rPr>
          <w:rFonts w:ascii="Arial" w:hAnsi="Arial" w:cs="Arial"/>
        </w:rPr>
      </w:pPr>
    </w:p>
    <w:p w14:paraId="29C69825" w14:textId="77777777" w:rsidR="00D439CA" w:rsidRPr="00D439CA" w:rsidRDefault="00D439CA" w:rsidP="00D439CA">
      <w:pPr>
        <w:spacing w:line="360" w:lineRule="auto"/>
        <w:jc w:val="both"/>
        <w:rPr>
          <w:rFonts w:ascii="Arial" w:hAnsi="Arial" w:cs="Arial"/>
        </w:rPr>
      </w:pPr>
    </w:p>
    <w:p w14:paraId="7DD5B13D" w14:textId="77777777" w:rsidR="00D439CA" w:rsidRPr="00D439CA" w:rsidRDefault="00D439CA" w:rsidP="00D439CA">
      <w:pPr>
        <w:spacing w:line="360" w:lineRule="auto"/>
        <w:jc w:val="both"/>
        <w:rPr>
          <w:rFonts w:ascii="Arial" w:hAnsi="Arial" w:cs="Arial"/>
        </w:rPr>
      </w:pPr>
    </w:p>
    <w:sectPr w:rsidR="00D439CA" w:rsidRPr="00D439C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50895" w14:textId="77777777" w:rsidR="00425187" w:rsidRDefault="00425187" w:rsidP="00D439CA">
      <w:pPr>
        <w:spacing w:after="0" w:line="240" w:lineRule="auto"/>
      </w:pPr>
      <w:r>
        <w:separator/>
      </w:r>
    </w:p>
  </w:endnote>
  <w:endnote w:type="continuationSeparator" w:id="0">
    <w:p w14:paraId="7E54B3B6" w14:textId="77777777" w:rsidR="00425187" w:rsidRDefault="00425187" w:rsidP="00D43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8D885" w14:textId="77777777" w:rsidR="00425187" w:rsidRDefault="00425187" w:rsidP="00D439CA">
      <w:pPr>
        <w:spacing w:after="0" w:line="240" w:lineRule="auto"/>
      </w:pPr>
      <w:r>
        <w:separator/>
      </w:r>
    </w:p>
  </w:footnote>
  <w:footnote w:type="continuationSeparator" w:id="0">
    <w:p w14:paraId="5A87B402" w14:textId="77777777" w:rsidR="00425187" w:rsidRDefault="00425187" w:rsidP="00D43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794497"/>
      <w:docPartObj>
        <w:docPartGallery w:val="Page Numbers (Top of Page)"/>
        <w:docPartUnique/>
      </w:docPartObj>
    </w:sdtPr>
    <w:sdtContent>
      <w:p w14:paraId="4047A4C4" w14:textId="7506DDFC" w:rsidR="00D439CA" w:rsidRDefault="00D439CA">
        <w:pPr>
          <w:pStyle w:val="Header"/>
          <w:jc w:val="right"/>
        </w:pPr>
        <w:r>
          <w:fldChar w:fldCharType="begin"/>
        </w:r>
        <w:r>
          <w:instrText>PAGE   \* MERGEFORMAT</w:instrText>
        </w:r>
        <w:r>
          <w:fldChar w:fldCharType="separate"/>
        </w:r>
        <w:r>
          <w:t>2</w:t>
        </w:r>
        <w:r>
          <w:fldChar w:fldCharType="end"/>
        </w:r>
      </w:p>
    </w:sdtContent>
  </w:sdt>
  <w:p w14:paraId="0DB1F93C" w14:textId="77777777" w:rsidR="00D439CA" w:rsidRDefault="00D43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9CA"/>
    <w:rsid w:val="00425187"/>
    <w:rsid w:val="00951857"/>
    <w:rsid w:val="00A105EF"/>
    <w:rsid w:val="00A929BF"/>
    <w:rsid w:val="00D439CA"/>
    <w:rsid w:val="00FC3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F33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D43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9CA"/>
  </w:style>
  <w:style w:type="paragraph" w:styleId="Footer">
    <w:name w:val="footer"/>
    <w:basedOn w:val="Normal"/>
    <w:link w:val="FooterChar"/>
    <w:uiPriority w:val="99"/>
    <w:unhideWhenUsed/>
    <w:rsid w:val="00D43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1996</Characters>
  <Application>Microsoft Office Word</Application>
  <DocSecurity>0</DocSecurity>
  <Lines>16</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2026-07-09T09:59:00Z</dcterms:created>
  <dcterms:modified xsi:type="dcterms:W3CDTF">2026-07-09T09:59:00Z</dcterms:modified>
</cp:coreProperties>
</file>