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B62B68" w14:textId="77777777" w:rsidR="00363D6D" w:rsidRDefault="00363D6D" w:rsidP="00363D6D">
      <w:pPr>
        <w:pStyle w:val="TableofFigures"/>
        <w:tabs>
          <w:tab w:val="right" w:leader="dot" w:pos="9350"/>
        </w:tabs>
        <w:spacing w:line="360" w:lineRule="auto"/>
        <w:jc w:val="both"/>
        <w:rPr>
          <w:rFonts w:ascii="Arial" w:hAnsi="Arial" w:cs="Arial"/>
          <w:b/>
        </w:rPr>
      </w:pPr>
    </w:p>
    <w:p w14:paraId="0BAC204F" w14:textId="03433118" w:rsidR="00363D6D" w:rsidRPr="009D0D38" w:rsidRDefault="00363D6D" w:rsidP="009D0D38">
      <w:pPr>
        <w:spacing w:line="360" w:lineRule="auto"/>
        <w:jc w:val="center"/>
        <w:rPr>
          <w:rFonts w:ascii="Arial" w:hAnsi="Arial" w:cs="Arial"/>
          <w:b/>
          <w:sz w:val="44"/>
          <w:szCs w:val="44"/>
        </w:rPr>
      </w:pPr>
      <w:r w:rsidRPr="009D0D38">
        <w:rPr>
          <w:rFonts w:ascii="Arial" w:hAnsi="Arial" w:cs="Arial"/>
          <w:b/>
          <w:sz w:val="44"/>
          <w:szCs w:val="44"/>
        </w:rPr>
        <w:t>Effective Team Work and Communication</w:t>
      </w:r>
    </w:p>
    <w:p w14:paraId="40DA8137" w14:textId="77777777" w:rsidR="00020AC1" w:rsidRDefault="00363D6D" w:rsidP="00363D6D">
      <w:pPr>
        <w:spacing w:line="360" w:lineRule="auto"/>
        <w:jc w:val="both"/>
        <w:rPr>
          <w:rFonts w:ascii="Arial" w:hAnsi="Arial" w:cs="Arial"/>
          <w:b/>
        </w:rPr>
      </w:pPr>
      <w:r>
        <w:rPr>
          <w:rFonts w:ascii="Arial" w:hAnsi="Arial" w:cs="Arial"/>
          <w:b/>
        </w:rPr>
        <w:t xml:space="preserve">                            </w:t>
      </w:r>
    </w:p>
    <w:p w14:paraId="0C516D64" w14:textId="77777777" w:rsidR="00020AC1" w:rsidRDefault="00020AC1" w:rsidP="00363D6D">
      <w:pPr>
        <w:spacing w:line="360" w:lineRule="auto"/>
        <w:jc w:val="both"/>
        <w:rPr>
          <w:rFonts w:ascii="Arial" w:hAnsi="Arial" w:cs="Arial"/>
          <w:b/>
        </w:rPr>
      </w:pPr>
    </w:p>
    <w:p w14:paraId="2D22F26E" w14:textId="77777777" w:rsidR="00020AC1" w:rsidRDefault="00020AC1" w:rsidP="00363D6D">
      <w:pPr>
        <w:spacing w:line="360" w:lineRule="auto"/>
        <w:jc w:val="both"/>
        <w:rPr>
          <w:rFonts w:ascii="Arial" w:hAnsi="Arial" w:cs="Arial"/>
          <w:b/>
        </w:rPr>
      </w:pPr>
    </w:p>
    <w:p w14:paraId="45B7575D" w14:textId="07A6A62B" w:rsidR="00020AC1" w:rsidRDefault="00020AC1" w:rsidP="00363D6D">
      <w:pPr>
        <w:spacing w:line="360" w:lineRule="auto"/>
        <w:jc w:val="both"/>
      </w:pPr>
    </w:p>
    <w:tbl>
      <w:tblPr>
        <w:tblStyle w:val="TableGrid"/>
        <w:tblW w:w="0" w:type="auto"/>
        <w:tblLook w:val="04A0" w:firstRow="1" w:lastRow="0" w:firstColumn="1" w:lastColumn="0" w:noHBand="0" w:noVBand="1"/>
      </w:tblPr>
      <w:tblGrid>
        <w:gridCol w:w="4788"/>
        <w:gridCol w:w="4788"/>
      </w:tblGrid>
      <w:tr w:rsidR="00020AC1" w14:paraId="71BB818E" w14:textId="77777777" w:rsidTr="00020AC1">
        <w:tc>
          <w:tcPr>
            <w:tcW w:w="4788" w:type="dxa"/>
          </w:tcPr>
          <w:p w14:paraId="738F3CEE" w14:textId="2CF4D73D" w:rsidR="00020AC1" w:rsidRPr="009D0D38" w:rsidRDefault="00020AC1" w:rsidP="00363D6D">
            <w:pPr>
              <w:spacing w:line="360" w:lineRule="auto"/>
              <w:jc w:val="both"/>
              <w:rPr>
                <w:rFonts w:ascii="Arial" w:hAnsi="Arial" w:cs="Arial"/>
                <w:b/>
                <w:bCs/>
              </w:rPr>
            </w:pPr>
            <w:r w:rsidRPr="009D0D38">
              <w:rPr>
                <w:rFonts w:ascii="Arial" w:hAnsi="Arial" w:cs="Arial"/>
                <w:b/>
                <w:bCs/>
                <w:lang w:val="en-GB"/>
              </w:rPr>
              <w:t>Module Code:</w:t>
            </w:r>
          </w:p>
        </w:tc>
        <w:tc>
          <w:tcPr>
            <w:tcW w:w="4788" w:type="dxa"/>
          </w:tcPr>
          <w:p w14:paraId="592168BA" w14:textId="161D75F7" w:rsidR="00020AC1" w:rsidRPr="009D0D38" w:rsidRDefault="009D0D38" w:rsidP="00363D6D">
            <w:pPr>
              <w:spacing w:line="360" w:lineRule="auto"/>
              <w:jc w:val="both"/>
              <w:rPr>
                <w:rFonts w:ascii="Arial" w:hAnsi="Arial" w:cs="Arial"/>
                <w:b/>
                <w:bCs/>
              </w:rPr>
            </w:pPr>
            <w:r>
              <w:rPr>
                <w:rFonts w:ascii="Arial" w:hAnsi="Arial" w:cs="Arial"/>
                <w:b/>
                <w:bCs/>
              </w:rPr>
              <w:t>BMSW4002</w:t>
            </w:r>
          </w:p>
        </w:tc>
      </w:tr>
      <w:tr w:rsidR="00020AC1" w14:paraId="28146B0F" w14:textId="77777777" w:rsidTr="00020AC1">
        <w:tc>
          <w:tcPr>
            <w:tcW w:w="4788" w:type="dxa"/>
          </w:tcPr>
          <w:p w14:paraId="41662A8F" w14:textId="3018ADF2" w:rsidR="00020AC1" w:rsidRPr="009D0D38" w:rsidRDefault="009D0D38" w:rsidP="00363D6D">
            <w:pPr>
              <w:spacing w:line="360" w:lineRule="auto"/>
              <w:jc w:val="both"/>
              <w:rPr>
                <w:rFonts w:ascii="Arial" w:hAnsi="Arial" w:cs="Arial"/>
                <w:b/>
                <w:bCs/>
              </w:rPr>
            </w:pPr>
            <w:r w:rsidRPr="009D0D38">
              <w:rPr>
                <w:rFonts w:ascii="Arial" w:hAnsi="Arial" w:cs="Arial"/>
                <w:b/>
                <w:bCs/>
                <w:lang w:val="en-GB"/>
              </w:rPr>
              <w:t>Lecturer’s Name</w:t>
            </w:r>
          </w:p>
        </w:tc>
        <w:tc>
          <w:tcPr>
            <w:tcW w:w="4788" w:type="dxa"/>
          </w:tcPr>
          <w:p w14:paraId="077B811A" w14:textId="1B673B96" w:rsidR="00020AC1" w:rsidRPr="009D0D38" w:rsidRDefault="009D0D38" w:rsidP="00363D6D">
            <w:pPr>
              <w:spacing w:line="360" w:lineRule="auto"/>
              <w:jc w:val="both"/>
              <w:rPr>
                <w:rFonts w:ascii="Arial" w:hAnsi="Arial" w:cs="Arial"/>
                <w:b/>
                <w:bCs/>
              </w:rPr>
            </w:pPr>
            <w:r>
              <w:rPr>
                <w:rFonts w:ascii="Arial" w:hAnsi="Arial" w:cs="Arial"/>
                <w:b/>
                <w:bCs/>
              </w:rPr>
              <w:t>Lloyd Beharry</w:t>
            </w:r>
          </w:p>
        </w:tc>
      </w:tr>
      <w:tr w:rsidR="00020AC1" w14:paraId="7DFE7BCE" w14:textId="77777777" w:rsidTr="00020AC1">
        <w:tc>
          <w:tcPr>
            <w:tcW w:w="4788" w:type="dxa"/>
          </w:tcPr>
          <w:p w14:paraId="325BE329" w14:textId="012BFCD3" w:rsidR="00020AC1" w:rsidRDefault="00020AC1" w:rsidP="00020AC1">
            <w:pPr>
              <w:spacing w:line="360" w:lineRule="auto"/>
              <w:jc w:val="both"/>
            </w:pPr>
            <w:r w:rsidRPr="00363D6D">
              <w:rPr>
                <w:rFonts w:ascii="Arial" w:hAnsi="Arial" w:cs="Arial"/>
                <w:b/>
              </w:rPr>
              <w:t>Student ID</w:t>
            </w:r>
          </w:p>
        </w:tc>
        <w:tc>
          <w:tcPr>
            <w:tcW w:w="4788" w:type="dxa"/>
          </w:tcPr>
          <w:p w14:paraId="0A266507" w14:textId="13B31AEF" w:rsidR="00020AC1" w:rsidRDefault="00020AC1" w:rsidP="00363D6D">
            <w:pPr>
              <w:spacing w:line="360" w:lineRule="auto"/>
              <w:jc w:val="both"/>
            </w:pPr>
            <w:r>
              <w:rPr>
                <w:rFonts w:ascii="Arial" w:hAnsi="Arial" w:cs="Arial"/>
                <w:b/>
              </w:rPr>
              <w:t>2028047</w:t>
            </w:r>
          </w:p>
        </w:tc>
      </w:tr>
      <w:tr w:rsidR="00020AC1" w14:paraId="528335A3" w14:textId="77777777" w:rsidTr="00020AC1">
        <w:tc>
          <w:tcPr>
            <w:tcW w:w="4788" w:type="dxa"/>
          </w:tcPr>
          <w:p w14:paraId="26E08BDE" w14:textId="4980A913" w:rsidR="00020AC1" w:rsidRDefault="00020AC1" w:rsidP="00363D6D">
            <w:pPr>
              <w:spacing w:line="360" w:lineRule="auto"/>
              <w:jc w:val="both"/>
            </w:pPr>
            <w:r>
              <w:rPr>
                <w:rFonts w:ascii="Arial" w:hAnsi="Arial" w:cs="Arial"/>
                <w:b/>
              </w:rPr>
              <w:t>Student Name</w:t>
            </w:r>
          </w:p>
        </w:tc>
        <w:tc>
          <w:tcPr>
            <w:tcW w:w="4788" w:type="dxa"/>
          </w:tcPr>
          <w:p w14:paraId="71B6AA0D" w14:textId="77777777" w:rsidR="00020AC1" w:rsidRDefault="00020AC1" w:rsidP="00020AC1">
            <w:pPr>
              <w:spacing w:line="360" w:lineRule="auto"/>
              <w:jc w:val="both"/>
            </w:pPr>
            <w:r>
              <w:rPr>
                <w:rFonts w:ascii="Arial" w:hAnsi="Arial" w:cs="Arial"/>
                <w:b/>
              </w:rPr>
              <w:t>Daniel Florin Turai</w:t>
            </w:r>
          </w:p>
          <w:p w14:paraId="0F628B35" w14:textId="77777777" w:rsidR="00020AC1" w:rsidRDefault="00020AC1" w:rsidP="00363D6D">
            <w:pPr>
              <w:spacing w:line="360" w:lineRule="auto"/>
              <w:jc w:val="both"/>
            </w:pPr>
          </w:p>
        </w:tc>
      </w:tr>
    </w:tbl>
    <w:p w14:paraId="3344E8C8" w14:textId="01F8ED61" w:rsidR="00363D6D" w:rsidRDefault="00363D6D" w:rsidP="00363D6D">
      <w:pPr>
        <w:spacing w:line="360" w:lineRule="auto"/>
        <w:jc w:val="both"/>
      </w:pPr>
      <w:r>
        <w:br w:type="page"/>
      </w:r>
    </w:p>
    <w:p w14:paraId="75A31672" w14:textId="77777777" w:rsidR="00363D6D" w:rsidRPr="00363D6D" w:rsidRDefault="00AB0BFB" w:rsidP="00363D6D">
      <w:pPr>
        <w:pStyle w:val="TableofFigures"/>
        <w:tabs>
          <w:tab w:val="right" w:leader="dot" w:pos="9350"/>
        </w:tabs>
        <w:spacing w:line="360" w:lineRule="auto"/>
        <w:jc w:val="both"/>
        <w:rPr>
          <w:rFonts w:ascii="Arial" w:hAnsi="Arial" w:cs="Arial"/>
          <w:b/>
        </w:rPr>
      </w:pPr>
      <w:r>
        <w:rPr>
          <w:rFonts w:ascii="Arial" w:hAnsi="Arial" w:cs="Arial"/>
          <w:b/>
        </w:rPr>
        <w:lastRenderedPageBreak/>
        <w:t xml:space="preserve">                                                        </w:t>
      </w:r>
      <w:r w:rsidR="00363D6D" w:rsidRPr="00363D6D">
        <w:rPr>
          <w:rFonts w:ascii="Arial" w:hAnsi="Arial" w:cs="Arial"/>
          <w:b/>
        </w:rPr>
        <w:t>Table of Contents</w:t>
      </w:r>
    </w:p>
    <w:p w14:paraId="0CA112CC" w14:textId="77777777" w:rsidR="00363D6D" w:rsidRPr="00363D6D" w:rsidRDefault="00363D6D" w:rsidP="00363D6D">
      <w:pPr>
        <w:pStyle w:val="TableofFigures"/>
        <w:tabs>
          <w:tab w:val="right" w:leader="dot" w:pos="9350"/>
        </w:tabs>
        <w:spacing w:line="360" w:lineRule="auto"/>
        <w:jc w:val="both"/>
        <w:rPr>
          <w:rFonts w:ascii="Arial" w:hAnsi="Arial" w:cs="Arial"/>
          <w:noProof/>
        </w:rPr>
      </w:pPr>
      <w:r w:rsidRPr="00363D6D">
        <w:rPr>
          <w:rFonts w:ascii="Arial" w:hAnsi="Arial" w:cs="Arial"/>
        </w:rPr>
        <w:fldChar w:fldCharType="begin"/>
      </w:r>
      <w:r w:rsidRPr="00363D6D">
        <w:rPr>
          <w:rFonts w:ascii="Arial" w:hAnsi="Arial" w:cs="Arial"/>
        </w:rPr>
        <w:instrText xml:space="preserve"> TOC \h \z \t "Heading 1" \c </w:instrText>
      </w:r>
      <w:r w:rsidRPr="00363D6D">
        <w:rPr>
          <w:rFonts w:ascii="Arial" w:hAnsi="Arial" w:cs="Arial"/>
        </w:rPr>
        <w:fldChar w:fldCharType="separate"/>
      </w:r>
      <w:hyperlink w:anchor="_Toc87888478" w:history="1">
        <w:r w:rsidRPr="00363D6D">
          <w:rPr>
            <w:rStyle w:val="Hyperlink"/>
            <w:rFonts w:ascii="Arial" w:hAnsi="Arial" w:cs="Arial"/>
            <w:noProof/>
          </w:rPr>
          <w:t>Introduction</w:t>
        </w:r>
        <w:r w:rsidRPr="00363D6D">
          <w:rPr>
            <w:rFonts w:ascii="Arial" w:hAnsi="Arial" w:cs="Arial"/>
            <w:noProof/>
            <w:webHidden/>
          </w:rPr>
          <w:tab/>
        </w:r>
        <w:r w:rsidRPr="00363D6D">
          <w:rPr>
            <w:rFonts w:ascii="Arial" w:hAnsi="Arial" w:cs="Arial"/>
            <w:noProof/>
            <w:webHidden/>
          </w:rPr>
          <w:fldChar w:fldCharType="begin"/>
        </w:r>
        <w:r w:rsidRPr="00363D6D">
          <w:rPr>
            <w:rFonts w:ascii="Arial" w:hAnsi="Arial" w:cs="Arial"/>
            <w:noProof/>
            <w:webHidden/>
          </w:rPr>
          <w:instrText xml:space="preserve"> PAGEREF _Toc87888478 \h </w:instrText>
        </w:r>
        <w:r w:rsidRPr="00363D6D">
          <w:rPr>
            <w:rFonts w:ascii="Arial" w:hAnsi="Arial" w:cs="Arial"/>
            <w:noProof/>
            <w:webHidden/>
          </w:rPr>
        </w:r>
        <w:r w:rsidRPr="00363D6D">
          <w:rPr>
            <w:rFonts w:ascii="Arial" w:hAnsi="Arial" w:cs="Arial"/>
            <w:noProof/>
            <w:webHidden/>
          </w:rPr>
          <w:fldChar w:fldCharType="separate"/>
        </w:r>
        <w:r w:rsidR="00AB0BFB">
          <w:rPr>
            <w:rFonts w:ascii="Arial" w:hAnsi="Arial" w:cs="Arial"/>
            <w:noProof/>
            <w:webHidden/>
          </w:rPr>
          <w:t>3</w:t>
        </w:r>
        <w:r w:rsidRPr="00363D6D">
          <w:rPr>
            <w:rFonts w:ascii="Arial" w:hAnsi="Arial" w:cs="Arial"/>
            <w:noProof/>
            <w:webHidden/>
          </w:rPr>
          <w:fldChar w:fldCharType="end"/>
        </w:r>
      </w:hyperlink>
    </w:p>
    <w:p w14:paraId="1A5AC77F" w14:textId="77777777" w:rsidR="00363D6D" w:rsidRPr="00363D6D" w:rsidRDefault="00903887" w:rsidP="00363D6D">
      <w:pPr>
        <w:pStyle w:val="TableofFigures"/>
        <w:tabs>
          <w:tab w:val="right" w:leader="dot" w:pos="9350"/>
        </w:tabs>
        <w:spacing w:line="360" w:lineRule="auto"/>
        <w:jc w:val="both"/>
        <w:rPr>
          <w:rFonts w:ascii="Arial" w:hAnsi="Arial" w:cs="Arial"/>
          <w:noProof/>
        </w:rPr>
      </w:pPr>
      <w:hyperlink w:anchor="_Toc87888479" w:history="1">
        <w:r w:rsidR="00363D6D" w:rsidRPr="00363D6D">
          <w:rPr>
            <w:rStyle w:val="Hyperlink"/>
            <w:rFonts w:ascii="Arial" w:hAnsi="Arial" w:cs="Arial"/>
            <w:noProof/>
          </w:rPr>
          <w:t>What do you learn about communication skills in academic institutions?</w:t>
        </w:r>
        <w:r w:rsidR="00363D6D" w:rsidRPr="00363D6D">
          <w:rPr>
            <w:rFonts w:ascii="Arial" w:hAnsi="Arial" w:cs="Arial"/>
            <w:noProof/>
            <w:webHidden/>
          </w:rPr>
          <w:tab/>
        </w:r>
        <w:r w:rsidR="00363D6D" w:rsidRPr="00363D6D">
          <w:rPr>
            <w:rFonts w:ascii="Arial" w:hAnsi="Arial" w:cs="Arial"/>
            <w:noProof/>
            <w:webHidden/>
          </w:rPr>
          <w:fldChar w:fldCharType="begin"/>
        </w:r>
        <w:r w:rsidR="00363D6D" w:rsidRPr="00363D6D">
          <w:rPr>
            <w:rFonts w:ascii="Arial" w:hAnsi="Arial" w:cs="Arial"/>
            <w:noProof/>
            <w:webHidden/>
          </w:rPr>
          <w:instrText xml:space="preserve"> PAGEREF _Toc87888479 \h </w:instrText>
        </w:r>
        <w:r w:rsidR="00363D6D" w:rsidRPr="00363D6D">
          <w:rPr>
            <w:rFonts w:ascii="Arial" w:hAnsi="Arial" w:cs="Arial"/>
            <w:noProof/>
            <w:webHidden/>
          </w:rPr>
        </w:r>
        <w:r w:rsidR="00363D6D" w:rsidRPr="00363D6D">
          <w:rPr>
            <w:rFonts w:ascii="Arial" w:hAnsi="Arial" w:cs="Arial"/>
            <w:noProof/>
            <w:webHidden/>
          </w:rPr>
          <w:fldChar w:fldCharType="separate"/>
        </w:r>
        <w:r w:rsidR="00AB0BFB">
          <w:rPr>
            <w:rFonts w:ascii="Arial" w:hAnsi="Arial" w:cs="Arial"/>
            <w:noProof/>
            <w:webHidden/>
          </w:rPr>
          <w:t>3</w:t>
        </w:r>
        <w:r w:rsidR="00363D6D" w:rsidRPr="00363D6D">
          <w:rPr>
            <w:rFonts w:ascii="Arial" w:hAnsi="Arial" w:cs="Arial"/>
            <w:noProof/>
            <w:webHidden/>
          </w:rPr>
          <w:fldChar w:fldCharType="end"/>
        </w:r>
      </w:hyperlink>
    </w:p>
    <w:p w14:paraId="27A40D22" w14:textId="77777777" w:rsidR="00363D6D" w:rsidRPr="00363D6D" w:rsidRDefault="00903887" w:rsidP="00363D6D">
      <w:pPr>
        <w:pStyle w:val="TableofFigures"/>
        <w:tabs>
          <w:tab w:val="right" w:leader="dot" w:pos="9350"/>
        </w:tabs>
        <w:spacing w:line="360" w:lineRule="auto"/>
        <w:jc w:val="both"/>
        <w:rPr>
          <w:rFonts w:ascii="Arial" w:hAnsi="Arial" w:cs="Arial"/>
          <w:noProof/>
        </w:rPr>
      </w:pPr>
      <w:hyperlink w:anchor="_Toc87888480" w:history="1">
        <w:r w:rsidR="00363D6D" w:rsidRPr="00363D6D">
          <w:rPr>
            <w:rStyle w:val="Hyperlink"/>
            <w:rFonts w:ascii="Arial" w:hAnsi="Arial" w:cs="Arial"/>
            <w:noProof/>
          </w:rPr>
          <w:t>Example of poor communication</w:t>
        </w:r>
        <w:r w:rsidR="00363D6D" w:rsidRPr="00363D6D">
          <w:rPr>
            <w:rFonts w:ascii="Arial" w:hAnsi="Arial" w:cs="Arial"/>
            <w:noProof/>
            <w:webHidden/>
          </w:rPr>
          <w:tab/>
        </w:r>
        <w:r w:rsidR="00363D6D" w:rsidRPr="00363D6D">
          <w:rPr>
            <w:rFonts w:ascii="Arial" w:hAnsi="Arial" w:cs="Arial"/>
            <w:noProof/>
            <w:webHidden/>
          </w:rPr>
          <w:fldChar w:fldCharType="begin"/>
        </w:r>
        <w:r w:rsidR="00363D6D" w:rsidRPr="00363D6D">
          <w:rPr>
            <w:rFonts w:ascii="Arial" w:hAnsi="Arial" w:cs="Arial"/>
            <w:noProof/>
            <w:webHidden/>
          </w:rPr>
          <w:instrText xml:space="preserve"> PAGEREF _Toc87888480 \h </w:instrText>
        </w:r>
        <w:r w:rsidR="00363D6D" w:rsidRPr="00363D6D">
          <w:rPr>
            <w:rFonts w:ascii="Arial" w:hAnsi="Arial" w:cs="Arial"/>
            <w:noProof/>
            <w:webHidden/>
          </w:rPr>
        </w:r>
        <w:r w:rsidR="00363D6D" w:rsidRPr="00363D6D">
          <w:rPr>
            <w:rFonts w:ascii="Arial" w:hAnsi="Arial" w:cs="Arial"/>
            <w:noProof/>
            <w:webHidden/>
          </w:rPr>
          <w:fldChar w:fldCharType="separate"/>
        </w:r>
        <w:r w:rsidR="00AB0BFB">
          <w:rPr>
            <w:rFonts w:ascii="Arial" w:hAnsi="Arial" w:cs="Arial"/>
            <w:noProof/>
            <w:webHidden/>
          </w:rPr>
          <w:t>4</w:t>
        </w:r>
        <w:r w:rsidR="00363D6D" w:rsidRPr="00363D6D">
          <w:rPr>
            <w:rFonts w:ascii="Arial" w:hAnsi="Arial" w:cs="Arial"/>
            <w:noProof/>
            <w:webHidden/>
          </w:rPr>
          <w:fldChar w:fldCharType="end"/>
        </w:r>
      </w:hyperlink>
    </w:p>
    <w:p w14:paraId="5B989B74" w14:textId="77777777" w:rsidR="00363D6D" w:rsidRPr="00363D6D" w:rsidRDefault="00903887" w:rsidP="00363D6D">
      <w:pPr>
        <w:pStyle w:val="TableofFigures"/>
        <w:tabs>
          <w:tab w:val="right" w:leader="dot" w:pos="9350"/>
        </w:tabs>
        <w:spacing w:line="360" w:lineRule="auto"/>
        <w:jc w:val="both"/>
        <w:rPr>
          <w:rFonts w:ascii="Arial" w:hAnsi="Arial" w:cs="Arial"/>
          <w:noProof/>
        </w:rPr>
      </w:pPr>
      <w:hyperlink w:anchor="_Toc87888481" w:history="1">
        <w:r w:rsidR="00363D6D" w:rsidRPr="00363D6D">
          <w:rPr>
            <w:rStyle w:val="Hyperlink"/>
            <w:rFonts w:ascii="Arial" w:hAnsi="Arial" w:cs="Arial"/>
            <w:noProof/>
          </w:rPr>
          <w:t>How the problems solved by Models of Communication</w:t>
        </w:r>
        <w:r w:rsidR="00363D6D" w:rsidRPr="00363D6D">
          <w:rPr>
            <w:rFonts w:ascii="Arial" w:hAnsi="Arial" w:cs="Arial"/>
            <w:noProof/>
            <w:webHidden/>
          </w:rPr>
          <w:tab/>
        </w:r>
        <w:r w:rsidR="00363D6D" w:rsidRPr="00363D6D">
          <w:rPr>
            <w:rFonts w:ascii="Arial" w:hAnsi="Arial" w:cs="Arial"/>
            <w:noProof/>
            <w:webHidden/>
          </w:rPr>
          <w:fldChar w:fldCharType="begin"/>
        </w:r>
        <w:r w:rsidR="00363D6D" w:rsidRPr="00363D6D">
          <w:rPr>
            <w:rFonts w:ascii="Arial" w:hAnsi="Arial" w:cs="Arial"/>
            <w:noProof/>
            <w:webHidden/>
          </w:rPr>
          <w:instrText xml:space="preserve"> PAGEREF _Toc87888481 \h </w:instrText>
        </w:r>
        <w:r w:rsidR="00363D6D" w:rsidRPr="00363D6D">
          <w:rPr>
            <w:rFonts w:ascii="Arial" w:hAnsi="Arial" w:cs="Arial"/>
            <w:noProof/>
            <w:webHidden/>
          </w:rPr>
        </w:r>
        <w:r w:rsidR="00363D6D" w:rsidRPr="00363D6D">
          <w:rPr>
            <w:rFonts w:ascii="Arial" w:hAnsi="Arial" w:cs="Arial"/>
            <w:noProof/>
            <w:webHidden/>
          </w:rPr>
          <w:fldChar w:fldCharType="separate"/>
        </w:r>
        <w:r w:rsidR="00AB0BFB">
          <w:rPr>
            <w:rFonts w:ascii="Arial" w:hAnsi="Arial" w:cs="Arial"/>
            <w:noProof/>
            <w:webHidden/>
          </w:rPr>
          <w:t>5</w:t>
        </w:r>
        <w:r w:rsidR="00363D6D" w:rsidRPr="00363D6D">
          <w:rPr>
            <w:rFonts w:ascii="Arial" w:hAnsi="Arial" w:cs="Arial"/>
            <w:noProof/>
            <w:webHidden/>
          </w:rPr>
          <w:fldChar w:fldCharType="end"/>
        </w:r>
      </w:hyperlink>
    </w:p>
    <w:p w14:paraId="0890A3A2" w14:textId="77777777" w:rsidR="00363D6D" w:rsidRPr="00363D6D" w:rsidRDefault="00903887" w:rsidP="00363D6D">
      <w:pPr>
        <w:pStyle w:val="TableofFigures"/>
        <w:tabs>
          <w:tab w:val="right" w:leader="dot" w:pos="9350"/>
        </w:tabs>
        <w:spacing w:line="360" w:lineRule="auto"/>
        <w:jc w:val="both"/>
        <w:rPr>
          <w:rFonts w:ascii="Arial" w:hAnsi="Arial" w:cs="Arial"/>
          <w:noProof/>
        </w:rPr>
      </w:pPr>
      <w:hyperlink w:anchor="_Toc87888482" w:history="1">
        <w:r w:rsidR="00363D6D" w:rsidRPr="00363D6D">
          <w:rPr>
            <w:rStyle w:val="Hyperlink"/>
            <w:rFonts w:ascii="Arial" w:hAnsi="Arial" w:cs="Arial"/>
            <w:noProof/>
          </w:rPr>
          <w:t>What do you learn about communication skills from the example of workplace situation?</w:t>
        </w:r>
        <w:r w:rsidR="00363D6D" w:rsidRPr="00363D6D">
          <w:rPr>
            <w:rFonts w:ascii="Arial" w:hAnsi="Arial" w:cs="Arial"/>
            <w:noProof/>
            <w:webHidden/>
          </w:rPr>
          <w:tab/>
        </w:r>
        <w:r w:rsidR="00363D6D" w:rsidRPr="00363D6D">
          <w:rPr>
            <w:rFonts w:ascii="Arial" w:hAnsi="Arial" w:cs="Arial"/>
            <w:noProof/>
            <w:webHidden/>
          </w:rPr>
          <w:fldChar w:fldCharType="begin"/>
        </w:r>
        <w:r w:rsidR="00363D6D" w:rsidRPr="00363D6D">
          <w:rPr>
            <w:rFonts w:ascii="Arial" w:hAnsi="Arial" w:cs="Arial"/>
            <w:noProof/>
            <w:webHidden/>
          </w:rPr>
          <w:instrText xml:space="preserve"> PAGEREF _Toc87888482 \h </w:instrText>
        </w:r>
        <w:r w:rsidR="00363D6D" w:rsidRPr="00363D6D">
          <w:rPr>
            <w:rFonts w:ascii="Arial" w:hAnsi="Arial" w:cs="Arial"/>
            <w:noProof/>
            <w:webHidden/>
          </w:rPr>
        </w:r>
        <w:r w:rsidR="00363D6D" w:rsidRPr="00363D6D">
          <w:rPr>
            <w:rFonts w:ascii="Arial" w:hAnsi="Arial" w:cs="Arial"/>
            <w:noProof/>
            <w:webHidden/>
          </w:rPr>
          <w:fldChar w:fldCharType="separate"/>
        </w:r>
        <w:r w:rsidR="00AB0BFB">
          <w:rPr>
            <w:rFonts w:ascii="Arial" w:hAnsi="Arial" w:cs="Arial"/>
            <w:noProof/>
            <w:webHidden/>
          </w:rPr>
          <w:t>6</w:t>
        </w:r>
        <w:r w:rsidR="00363D6D" w:rsidRPr="00363D6D">
          <w:rPr>
            <w:rFonts w:ascii="Arial" w:hAnsi="Arial" w:cs="Arial"/>
            <w:noProof/>
            <w:webHidden/>
          </w:rPr>
          <w:fldChar w:fldCharType="end"/>
        </w:r>
      </w:hyperlink>
    </w:p>
    <w:p w14:paraId="2FE2464F" w14:textId="77777777" w:rsidR="00363D6D" w:rsidRPr="00363D6D" w:rsidRDefault="00903887" w:rsidP="00363D6D">
      <w:pPr>
        <w:pStyle w:val="TableofFigures"/>
        <w:tabs>
          <w:tab w:val="right" w:leader="dot" w:pos="9350"/>
        </w:tabs>
        <w:spacing w:line="360" w:lineRule="auto"/>
        <w:jc w:val="both"/>
        <w:rPr>
          <w:rFonts w:ascii="Arial" w:hAnsi="Arial" w:cs="Arial"/>
          <w:noProof/>
        </w:rPr>
      </w:pPr>
      <w:hyperlink w:anchor="_Toc87888483" w:history="1">
        <w:r w:rsidR="00363D6D" w:rsidRPr="00363D6D">
          <w:rPr>
            <w:rStyle w:val="Hyperlink"/>
            <w:rFonts w:ascii="Arial" w:hAnsi="Arial" w:cs="Arial"/>
            <w:noProof/>
          </w:rPr>
          <w:t>How to improve communication skills in the workplace</w:t>
        </w:r>
        <w:r w:rsidR="00363D6D" w:rsidRPr="00363D6D">
          <w:rPr>
            <w:rFonts w:ascii="Arial" w:hAnsi="Arial" w:cs="Arial"/>
            <w:noProof/>
            <w:webHidden/>
          </w:rPr>
          <w:tab/>
        </w:r>
        <w:r w:rsidR="00363D6D" w:rsidRPr="00363D6D">
          <w:rPr>
            <w:rFonts w:ascii="Arial" w:hAnsi="Arial" w:cs="Arial"/>
            <w:noProof/>
            <w:webHidden/>
          </w:rPr>
          <w:fldChar w:fldCharType="begin"/>
        </w:r>
        <w:r w:rsidR="00363D6D" w:rsidRPr="00363D6D">
          <w:rPr>
            <w:rFonts w:ascii="Arial" w:hAnsi="Arial" w:cs="Arial"/>
            <w:noProof/>
            <w:webHidden/>
          </w:rPr>
          <w:instrText xml:space="preserve"> PAGEREF _Toc87888483 \h </w:instrText>
        </w:r>
        <w:r w:rsidR="00363D6D" w:rsidRPr="00363D6D">
          <w:rPr>
            <w:rFonts w:ascii="Arial" w:hAnsi="Arial" w:cs="Arial"/>
            <w:noProof/>
            <w:webHidden/>
          </w:rPr>
        </w:r>
        <w:r w:rsidR="00363D6D" w:rsidRPr="00363D6D">
          <w:rPr>
            <w:rFonts w:ascii="Arial" w:hAnsi="Arial" w:cs="Arial"/>
            <w:noProof/>
            <w:webHidden/>
          </w:rPr>
          <w:fldChar w:fldCharType="separate"/>
        </w:r>
        <w:r w:rsidR="00AB0BFB">
          <w:rPr>
            <w:rFonts w:ascii="Arial" w:hAnsi="Arial" w:cs="Arial"/>
            <w:noProof/>
            <w:webHidden/>
          </w:rPr>
          <w:t>7</w:t>
        </w:r>
        <w:r w:rsidR="00363D6D" w:rsidRPr="00363D6D">
          <w:rPr>
            <w:rFonts w:ascii="Arial" w:hAnsi="Arial" w:cs="Arial"/>
            <w:noProof/>
            <w:webHidden/>
          </w:rPr>
          <w:fldChar w:fldCharType="end"/>
        </w:r>
      </w:hyperlink>
    </w:p>
    <w:p w14:paraId="16B010FB" w14:textId="77777777" w:rsidR="00363D6D" w:rsidRPr="00363D6D" w:rsidRDefault="00903887" w:rsidP="00363D6D">
      <w:pPr>
        <w:pStyle w:val="TableofFigures"/>
        <w:tabs>
          <w:tab w:val="right" w:leader="dot" w:pos="9350"/>
        </w:tabs>
        <w:spacing w:line="360" w:lineRule="auto"/>
        <w:jc w:val="both"/>
        <w:rPr>
          <w:rFonts w:ascii="Arial" w:hAnsi="Arial" w:cs="Arial"/>
          <w:noProof/>
        </w:rPr>
      </w:pPr>
      <w:hyperlink w:anchor="_Toc87888484" w:history="1">
        <w:r w:rsidR="00363D6D" w:rsidRPr="00363D6D">
          <w:rPr>
            <w:rStyle w:val="Hyperlink"/>
            <w:rFonts w:ascii="Arial" w:hAnsi="Arial" w:cs="Arial"/>
            <w:noProof/>
          </w:rPr>
          <w:t>Conclusion</w:t>
        </w:r>
        <w:r w:rsidR="00363D6D" w:rsidRPr="00363D6D">
          <w:rPr>
            <w:rFonts w:ascii="Arial" w:hAnsi="Arial" w:cs="Arial"/>
            <w:noProof/>
            <w:webHidden/>
          </w:rPr>
          <w:tab/>
        </w:r>
        <w:r w:rsidR="00363D6D" w:rsidRPr="00363D6D">
          <w:rPr>
            <w:rFonts w:ascii="Arial" w:hAnsi="Arial" w:cs="Arial"/>
            <w:noProof/>
            <w:webHidden/>
          </w:rPr>
          <w:fldChar w:fldCharType="begin"/>
        </w:r>
        <w:r w:rsidR="00363D6D" w:rsidRPr="00363D6D">
          <w:rPr>
            <w:rFonts w:ascii="Arial" w:hAnsi="Arial" w:cs="Arial"/>
            <w:noProof/>
            <w:webHidden/>
          </w:rPr>
          <w:instrText xml:space="preserve"> PAGEREF _Toc87888484 \h </w:instrText>
        </w:r>
        <w:r w:rsidR="00363D6D" w:rsidRPr="00363D6D">
          <w:rPr>
            <w:rFonts w:ascii="Arial" w:hAnsi="Arial" w:cs="Arial"/>
            <w:noProof/>
            <w:webHidden/>
          </w:rPr>
        </w:r>
        <w:r w:rsidR="00363D6D" w:rsidRPr="00363D6D">
          <w:rPr>
            <w:rFonts w:ascii="Arial" w:hAnsi="Arial" w:cs="Arial"/>
            <w:noProof/>
            <w:webHidden/>
          </w:rPr>
          <w:fldChar w:fldCharType="separate"/>
        </w:r>
        <w:r w:rsidR="00AB0BFB">
          <w:rPr>
            <w:rFonts w:ascii="Arial" w:hAnsi="Arial" w:cs="Arial"/>
            <w:noProof/>
            <w:webHidden/>
          </w:rPr>
          <w:t>7</w:t>
        </w:r>
        <w:r w:rsidR="00363D6D" w:rsidRPr="00363D6D">
          <w:rPr>
            <w:rFonts w:ascii="Arial" w:hAnsi="Arial" w:cs="Arial"/>
            <w:noProof/>
            <w:webHidden/>
          </w:rPr>
          <w:fldChar w:fldCharType="end"/>
        </w:r>
      </w:hyperlink>
    </w:p>
    <w:p w14:paraId="7B881D36" w14:textId="77777777" w:rsidR="00363D6D" w:rsidRPr="00363D6D" w:rsidRDefault="00903887" w:rsidP="00363D6D">
      <w:pPr>
        <w:pStyle w:val="TableofFigures"/>
        <w:tabs>
          <w:tab w:val="right" w:leader="dot" w:pos="9350"/>
        </w:tabs>
        <w:spacing w:line="360" w:lineRule="auto"/>
        <w:jc w:val="both"/>
        <w:rPr>
          <w:rFonts w:ascii="Arial" w:hAnsi="Arial" w:cs="Arial"/>
          <w:noProof/>
        </w:rPr>
      </w:pPr>
      <w:hyperlink w:anchor="_Toc87888485" w:history="1">
        <w:r w:rsidR="00363D6D" w:rsidRPr="00363D6D">
          <w:rPr>
            <w:rStyle w:val="Hyperlink"/>
            <w:rFonts w:ascii="Arial" w:hAnsi="Arial" w:cs="Arial"/>
            <w:noProof/>
          </w:rPr>
          <w:t>References</w:t>
        </w:r>
        <w:r w:rsidR="00363D6D" w:rsidRPr="00363D6D">
          <w:rPr>
            <w:rFonts w:ascii="Arial" w:hAnsi="Arial" w:cs="Arial"/>
            <w:noProof/>
            <w:webHidden/>
          </w:rPr>
          <w:tab/>
        </w:r>
        <w:r w:rsidR="00363D6D" w:rsidRPr="00363D6D">
          <w:rPr>
            <w:rFonts w:ascii="Arial" w:hAnsi="Arial" w:cs="Arial"/>
            <w:noProof/>
            <w:webHidden/>
          </w:rPr>
          <w:fldChar w:fldCharType="begin"/>
        </w:r>
        <w:r w:rsidR="00363D6D" w:rsidRPr="00363D6D">
          <w:rPr>
            <w:rFonts w:ascii="Arial" w:hAnsi="Arial" w:cs="Arial"/>
            <w:noProof/>
            <w:webHidden/>
          </w:rPr>
          <w:instrText xml:space="preserve"> PAGEREF _Toc87888485 \h </w:instrText>
        </w:r>
        <w:r w:rsidR="00363D6D" w:rsidRPr="00363D6D">
          <w:rPr>
            <w:rFonts w:ascii="Arial" w:hAnsi="Arial" w:cs="Arial"/>
            <w:noProof/>
            <w:webHidden/>
          </w:rPr>
        </w:r>
        <w:r w:rsidR="00363D6D" w:rsidRPr="00363D6D">
          <w:rPr>
            <w:rFonts w:ascii="Arial" w:hAnsi="Arial" w:cs="Arial"/>
            <w:noProof/>
            <w:webHidden/>
          </w:rPr>
          <w:fldChar w:fldCharType="separate"/>
        </w:r>
        <w:r w:rsidR="00AB0BFB">
          <w:rPr>
            <w:rFonts w:ascii="Arial" w:hAnsi="Arial" w:cs="Arial"/>
            <w:noProof/>
            <w:webHidden/>
          </w:rPr>
          <w:t>8</w:t>
        </w:r>
        <w:r w:rsidR="00363D6D" w:rsidRPr="00363D6D">
          <w:rPr>
            <w:rFonts w:ascii="Arial" w:hAnsi="Arial" w:cs="Arial"/>
            <w:noProof/>
            <w:webHidden/>
          </w:rPr>
          <w:fldChar w:fldCharType="end"/>
        </w:r>
      </w:hyperlink>
    </w:p>
    <w:p w14:paraId="2FD58B04" w14:textId="77777777" w:rsidR="00363D6D" w:rsidRPr="00363D6D" w:rsidRDefault="00363D6D" w:rsidP="00363D6D">
      <w:pPr>
        <w:pStyle w:val="Heading1"/>
        <w:rPr>
          <w:rFonts w:cs="Arial"/>
        </w:rPr>
      </w:pPr>
      <w:r w:rsidRPr="00363D6D">
        <w:rPr>
          <w:rFonts w:cs="Arial"/>
        </w:rPr>
        <w:fldChar w:fldCharType="end"/>
      </w:r>
    </w:p>
    <w:p w14:paraId="2E42EF99" w14:textId="77777777" w:rsidR="00363D6D" w:rsidRPr="00363D6D" w:rsidRDefault="00363D6D" w:rsidP="00363D6D">
      <w:pPr>
        <w:spacing w:line="360" w:lineRule="auto"/>
        <w:jc w:val="both"/>
        <w:rPr>
          <w:rFonts w:ascii="Arial" w:eastAsiaTheme="majorEastAsia" w:hAnsi="Arial" w:cs="Arial"/>
          <w:color w:val="000000" w:themeColor="text1"/>
          <w:szCs w:val="28"/>
        </w:rPr>
      </w:pPr>
      <w:r w:rsidRPr="00363D6D">
        <w:rPr>
          <w:rFonts w:ascii="Arial" w:hAnsi="Arial" w:cs="Arial"/>
        </w:rPr>
        <w:br w:type="page"/>
      </w:r>
    </w:p>
    <w:p w14:paraId="58EE7D93" w14:textId="77777777" w:rsidR="00B001CF" w:rsidRPr="00B001CF" w:rsidRDefault="00B001CF" w:rsidP="00B001CF">
      <w:pPr>
        <w:pStyle w:val="Heading1"/>
      </w:pPr>
      <w:bookmarkStart w:id="0" w:name="_Toc87888478"/>
      <w:r w:rsidRPr="00B001CF">
        <w:lastRenderedPageBreak/>
        <w:t>Introduction</w:t>
      </w:r>
      <w:bookmarkEnd w:id="0"/>
    </w:p>
    <w:p w14:paraId="505444B2" w14:textId="77777777" w:rsidR="00B001CF" w:rsidRPr="00B001CF" w:rsidRDefault="00B001CF" w:rsidP="00B001CF">
      <w:pPr>
        <w:pStyle w:val="NormalWeb"/>
        <w:spacing w:before="0" w:beforeAutospacing="0" w:after="0" w:afterAutospacing="0" w:line="360" w:lineRule="auto"/>
        <w:jc w:val="both"/>
        <w:rPr>
          <w:rFonts w:ascii="Arial" w:hAnsi="Arial" w:cs="Arial"/>
          <w:sz w:val="22"/>
          <w:szCs w:val="22"/>
        </w:rPr>
      </w:pPr>
      <w:r w:rsidRPr="00B001CF">
        <w:rPr>
          <w:rFonts w:ascii="Arial" w:hAnsi="Arial" w:cs="Arial"/>
          <w:color w:val="000000"/>
          <w:sz w:val="22"/>
          <w:szCs w:val="22"/>
        </w:rPr>
        <w:t>The purpose of the assignment is to analyze the skills of communication and models of communication. It's also beneficial to understand some efficient teamwork tactics. It assists in the development of awareness of the variety of communication skills required for professional growth. Effective collabor</w:t>
      </w:r>
      <w:r w:rsidR="00AA505D">
        <w:rPr>
          <w:rFonts w:ascii="Arial" w:hAnsi="Arial" w:cs="Arial"/>
          <w:color w:val="000000"/>
          <w:sz w:val="22"/>
          <w:szCs w:val="22"/>
        </w:rPr>
        <w:t>ative communication skills can develop</w:t>
      </w:r>
      <w:r w:rsidRPr="00B001CF">
        <w:rPr>
          <w:rFonts w:ascii="Arial" w:hAnsi="Arial" w:cs="Arial"/>
          <w:color w:val="000000"/>
          <w:sz w:val="22"/>
          <w:szCs w:val="22"/>
        </w:rPr>
        <w:t xml:space="preserve"> a sense of cohesion between members</w:t>
      </w:r>
      <w:r w:rsidR="00AA505D">
        <w:rPr>
          <w:rFonts w:ascii="Arial" w:hAnsi="Arial" w:cs="Arial"/>
          <w:color w:val="000000"/>
          <w:sz w:val="22"/>
          <w:szCs w:val="22"/>
        </w:rPr>
        <w:t xml:space="preserve"> of the team</w:t>
      </w:r>
      <w:r w:rsidRPr="00B001CF">
        <w:rPr>
          <w:rFonts w:ascii="Arial" w:hAnsi="Arial" w:cs="Arial"/>
          <w:color w:val="000000"/>
          <w:sz w:val="22"/>
          <w:szCs w:val="22"/>
        </w:rPr>
        <w:t xml:space="preserve">, </w:t>
      </w:r>
      <w:r w:rsidR="00AA505D">
        <w:rPr>
          <w:rFonts w:ascii="Arial" w:hAnsi="Arial" w:cs="Arial"/>
          <w:color w:val="000000"/>
          <w:sz w:val="22"/>
          <w:szCs w:val="22"/>
        </w:rPr>
        <w:t>enabling</w:t>
      </w:r>
      <w:r w:rsidRPr="00B001CF">
        <w:rPr>
          <w:rFonts w:ascii="Arial" w:hAnsi="Arial" w:cs="Arial"/>
          <w:color w:val="000000"/>
          <w:sz w:val="22"/>
          <w:szCs w:val="22"/>
        </w:rPr>
        <w:t xml:space="preserve"> them to </w:t>
      </w:r>
      <w:r w:rsidR="00AA505D">
        <w:rPr>
          <w:rFonts w:ascii="Arial" w:hAnsi="Arial" w:cs="Arial"/>
          <w:color w:val="000000"/>
          <w:sz w:val="22"/>
          <w:szCs w:val="22"/>
        </w:rPr>
        <w:t>fulfill</w:t>
      </w:r>
      <w:r w:rsidRPr="00B001CF">
        <w:rPr>
          <w:rFonts w:ascii="Arial" w:hAnsi="Arial" w:cs="Arial"/>
          <w:color w:val="000000"/>
          <w:sz w:val="22"/>
          <w:szCs w:val="22"/>
        </w:rPr>
        <w:t xml:space="preserve"> their </w:t>
      </w:r>
      <w:r w:rsidR="00AA505D">
        <w:rPr>
          <w:rFonts w:ascii="Arial" w:hAnsi="Arial" w:cs="Arial"/>
          <w:color w:val="000000"/>
          <w:sz w:val="22"/>
          <w:szCs w:val="22"/>
        </w:rPr>
        <w:t>goal</w:t>
      </w:r>
      <w:r w:rsidRPr="00B001CF">
        <w:rPr>
          <w:rFonts w:ascii="Arial" w:hAnsi="Arial" w:cs="Arial"/>
          <w:color w:val="000000"/>
          <w:sz w:val="22"/>
          <w:szCs w:val="22"/>
        </w:rPr>
        <w:t>s. This research aids students in exchanging information needed to make judgments, solve the ambiguity, develop relationships, and move closer to achieving the objectives of the business. Effective teamwork and communication help to reduce difficulties in the academics and workplace and improve productivity. </w:t>
      </w:r>
    </w:p>
    <w:p w14:paraId="4BDC47C4" w14:textId="77777777" w:rsidR="00B001CF" w:rsidRPr="00B001CF" w:rsidRDefault="00B001CF" w:rsidP="00B001CF">
      <w:pPr>
        <w:pStyle w:val="Heading1"/>
      </w:pPr>
      <w:bookmarkStart w:id="1" w:name="_Toc87888479"/>
      <w:r w:rsidRPr="00B001CF">
        <w:t>What do you learn about communication skills in academic institutions?</w:t>
      </w:r>
      <w:bookmarkEnd w:id="1"/>
    </w:p>
    <w:p w14:paraId="5CBA01A5" w14:textId="77777777" w:rsidR="00B001CF" w:rsidRPr="00B001CF" w:rsidRDefault="00B001CF" w:rsidP="00B001CF">
      <w:pPr>
        <w:pStyle w:val="NormalWeb"/>
        <w:spacing w:before="0" w:beforeAutospacing="0" w:after="0" w:afterAutospacing="0" w:line="360" w:lineRule="auto"/>
        <w:jc w:val="both"/>
        <w:rPr>
          <w:rFonts w:ascii="Arial" w:hAnsi="Arial" w:cs="Arial"/>
          <w:sz w:val="22"/>
          <w:szCs w:val="22"/>
        </w:rPr>
      </w:pPr>
      <w:r w:rsidRPr="00B001CF">
        <w:rPr>
          <w:rFonts w:ascii="Arial" w:hAnsi="Arial" w:cs="Arial"/>
          <w:color w:val="000000"/>
          <w:sz w:val="22"/>
          <w:szCs w:val="22"/>
        </w:rPr>
        <w:t xml:space="preserve">As stated by Mindtools (2021), the act of transmitting information from one location to another is known as communication. It can be expressed verbally (by using voice), textual (utilizing printed or electronic form media including books, journals, websites, or emails), graphically utilizing symbols, maps, diagrams, or statistics. Additionally, it is also used non-verbally by </w:t>
      </w:r>
      <w:proofErr w:type="spellStart"/>
      <w:r w:rsidRPr="00B001CF">
        <w:rPr>
          <w:rFonts w:ascii="Arial" w:hAnsi="Arial" w:cs="Arial"/>
          <w:color w:val="000000"/>
          <w:sz w:val="22"/>
          <w:szCs w:val="22"/>
        </w:rPr>
        <w:t>u</w:t>
      </w:r>
      <w:r w:rsidR="00B704BA">
        <w:rPr>
          <w:rFonts w:ascii="Arial" w:hAnsi="Arial" w:cs="Arial"/>
          <w:color w:val="000000"/>
          <w:sz w:val="22"/>
          <w:szCs w:val="22"/>
        </w:rPr>
        <w:t>tili</w:t>
      </w:r>
      <w:r w:rsidRPr="00B001CF">
        <w:rPr>
          <w:rFonts w:ascii="Arial" w:hAnsi="Arial" w:cs="Arial"/>
          <w:color w:val="000000"/>
          <w:sz w:val="22"/>
          <w:szCs w:val="22"/>
        </w:rPr>
        <w:t>sing</w:t>
      </w:r>
      <w:proofErr w:type="spellEnd"/>
      <w:r w:rsidRPr="00B001CF">
        <w:rPr>
          <w:rFonts w:ascii="Arial" w:hAnsi="Arial" w:cs="Arial"/>
          <w:color w:val="000000"/>
          <w:sz w:val="22"/>
          <w:szCs w:val="22"/>
        </w:rPr>
        <w:t xml:space="preserve"> body </w:t>
      </w:r>
      <w:r w:rsidR="00B704BA">
        <w:rPr>
          <w:rFonts w:ascii="Arial" w:hAnsi="Arial" w:cs="Arial"/>
          <w:color w:val="000000"/>
          <w:sz w:val="22"/>
          <w:szCs w:val="22"/>
        </w:rPr>
        <w:t>movements</w:t>
      </w:r>
      <w:r w:rsidRPr="00B001CF">
        <w:rPr>
          <w:rFonts w:ascii="Arial" w:hAnsi="Arial" w:cs="Arial"/>
          <w:color w:val="000000"/>
          <w:sz w:val="22"/>
          <w:szCs w:val="22"/>
        </w:rPr>
        <w:t xml:space="preserve">, gestures, and the </w:t>
      </w:r>
      <w:r w:rsidR="00B704BA">
        <w:rPr>
          <w:rFonts w:ascii="Arial" w:hAnsi="Arial" w:cs="Arial"/>
          <w:color w:val="000000"/>
          <w:sz w:val="22"/>
          <w:szCs w:val="22"/>
        </w:rPr>
        <w:t xml:space="preserve">voice </w:t>
      </w:r>
      <w:r w:rsidRPr="00B001CF">
        <w:rPr>
          <w:rFonts w:ascii="Arial" w:hAnsi="Arial" w:cs="Arial"/>
          <w:color w:val="000000"/>
          <w:sz w:val="22"/>
          <w:szCs w:val="22"/>
        </w:rPr>
        <w:t xml:space="preserve">tone and pitch. </w:t>
      </w:r>
      <w:r w:rsidR="00B704BA">
        <w:rPr>
          <w:rFonts w:ascii="Arial" w:hAnsi="Arial" w:cs="Arial"/>
          <w:color w:val="000000"/>
          <w:sz w:val="22"/>
          <w:szCs w:val="22"/>
        </w:rPr>
        <w:t>I</w:t>
      </w:r>
      <w:r w:rsidRPr="00B001CF">
        <w:rPr>
          <w:rFonts w:ascii="Arial" w:hAnsi="Arial" w:cs="Arial"/>
          <w:color w:val="000000"/>
          <w:sz w:val="22"/>
          <w:szCs w:val="22"/>
        </w:rPr>
        <w:t>t's usually a mix of almost all of these.</w:t>
      </w:r>
    </w:p>
    <w:p w14:paraId="66DDEFCE" w14:textId="77777777" w:rsidR="00B001CF" w:rsidRPr="00B001CF" w:rsidRDefault="00B001CF" w:rsidP="00B001CF">
      <w:pPr>
        <w:pStyle w:val="NormalWeb"/>
        <w:spacing w:before="0" w:beforeAutospacing="0" w:after="0" w:afterAutospacing="0" w:line="360" w:lineRule="auto"/>
        <w:jc w:val="both"/>
        <w:rPr>
          <w:rFonts w:ascii="Arial" w:hAnsi="Arial" w:cs="Arial"/>
          <w:sz w:val="22"/>
          <w:szCs w:val="22"/>
        </w:rPr>
      </w:pPr>
      <w:r w:rsidRPr="00B001CF">
        <w:rPr>
          <w:rFonts w:ascii="Arial" w:hAnsi="Arial" w:cs="Arial"/>
          <w:color w:val="000000"/>
          <w:sz w:val="22"/>
          <w:szCs w:val="22"/>
        </w:rPr>
        <w:t xml:space="preserve">I have learned about the communication skills and models of communication in the class which my teacher has taught us. I have learned about the concept of good communication skills and poor communication skills. I've discovered that effective communication skills can strengthen our personal connections by allowing us to comprehend and be comprehended by others. As stated by </w:t>
      </w:r>
      <w:proofErr w:type="spellStart"/>
      <w:r w:rsidRPr="00B001CF">
        <w:rPr>
          <w:rFonts w:ascii="Arial" w:hAnsi="Arial" w:cs="Arial"/>
          <w:color w:val="000000"/>
          <w:sz w:val="22"/>
          <w:szCs w:val="22"/>
        </w:rPr>
        <w:t>Skillsyouneed</w:t>
      </w:r>
      <w:proofErr w:type="spellEnd"/>
      <w:r w:rsidRPr="00B001CF">
        <w:rPr>
          <w:rFonts w:ascii="Arial" w:hAnsi="Arial" w:cs="Arial"/>
          <w:color w:val="000000"/>
          <w:sz w:val="22"/>
          <w:szCs w:val="22"/>
        </w:rPr>
        <w:t xml:space="preserve"> (2021), communication skills, also make sure that people can coordinate interactions with companies. Individuals are inclined to share information and knowledge with a number of companies and universities throughout their careers, including stores, enterprises, administrative buildings, and institutions. Good communication skills can make these conversations go more successfully by allowing individuals to express themselves quietly and precisely while also taking in the responses.  I learned that effective communication skills can help us explore life more smoothly and improve our connections with others. Ineffective communication, on the other way, can damage commercial and personal connections, making life much more difficult. I came to know how to communicate without even attempting. I have learned about how to adapt the language, accent, tone, and message to the target audience and communicate the message swiftly and simply in a way that is comprehended. I learned about face-to-face communication, which provides the optimum possibility for developing positive relationships and engaging with others on a personal level. </w:t>
      </w:r>
    </w:p>
    <w:p w14:paraId="6B459C02" w14:textId="77777777" w:rsidR="00B001CF" w:rsidRPr="00B001CF" w:rsidRDefault="00B001CF" w:rsidP="00B001CF">
      <w:pPr>
        <w:pStyle w:val="NormalWeb"/>
        <w:spacing w:before="0" w:beforeAutospacing="0" w:after="0" w:afterAutospacing="0" w:line="360" w:lineRule="auto"/>
        <w:jc w:val="both"/>
        <w:rPr>
          <w:rFonts w:ascii="Arial" w:hAnsi="Arial" w:cs="Arial"/>
          <w:sz w:val="22"/>
          <w:szCs w:val="22"/>
        </w:rPr>
      </w:pPr>
      <w:r w:rsidRPr="00B001CF">
        <w:rPr>
          <w:rFonts w:ascii="Arial" w:hAnsi="Arial" w:cs="Arial"/>
          <w:color w:val="000000"/>
          <w:sz w:val="22"/>
          <w:szCs w:val="22"/>
        </w:rPr>
        <w:lastRenderedPageBreak/>
        <w:t xml:space="preserve">I have learned how to improve my communication skills. As per the viewpoint of Masterclass (2021), effective communication </w:t>
      </w:r>
      <w:r w:rsidR="00B704BA">
        <w:rPr>
          <w:rFonts w:ascii="Arial" w:hAnsi="Arial" w:cs="Arial"/>
          <w:color w:val="000000"/>
          <w:sz w:val="22"/>
          <w:szCs w:val="22"/>
        </w:rPr>
        <w:t>requires</w:t>
      </w:r>
      <w:r w:rsidRPr="00B001CF">
        <w:rPr>
          <w:rFonts w:ascii="Arial" w:hAnsi="Arial" w:cs="Arial"/>
          <w:color w:val="000000"/>
          <w:sz w:val="22"/>
          <w:szCs w:val="22"/>
        </w:rPr>
        <w:t xml:space="preserve"> a </w:t>
      </w:r>
      <w:r w:rsidR="00B704BA">
        <w:rPr>
          <w:rFonts w:ascii="Arial" w:hAnsi="Arial" w:cs="Arial"/>
          <w:color w:val="000000"/>
          <w:sz w:val="22"/>
          <w:szCs w:val="22"/>
        </w:rPr>
        <w:t>huge number</w:t>
      </w:r>
      <w:r w:rsidRPr="00B001CF">
        <w:rPr>
          <w:rFonts w:ascii="Arial" w:hAnsi="Arial" w:cs="Arial"/>
          <w:color w:val="000000"/>
          <w:sz w:val="22"/>
          <w:szCs w:val="22"/>
        </w:rPr>
        <w:t xml:space="preserve"> of </w:t>
      </w:r>
      <w:r w:rsidR="00B704BA">
        <w:rPr>
          <w:rFonts w:ascii="Arial" w:hAnsi="Arial" w:cs="Arial"/>
          <w:color w:val="000000"/>
          <w:sz w:val="22"/>
          <w:szCs w:val="22"/>
        </w:rPr>
        <w:t>c</w:t>
      </w:r>
      <w:r w:rsidRPr="00B001CF">
        <w:rPr>
          <w:rFonts w:ascii="Arial" w:hAnsi="Arial" w:cs="Arial"/>
          <w:color w:val="000000"/>
          <w:sz w:val="22"/>
          <w:szCs w:val="22"/>
        </w:rPr>
        <w:t>a</w:t>
      </w:r>
      <w:r w:rsidR="00B704BA">
        <w:rPr>
          <w:rFonts w:ascii="Arial" w:hAnsi="Arial" w:cs="Arial"/>
          <w:color w:val="000000"/>
          <w:sz w:val="22"/>
          <w:szCs w:val="22"/>
        </w:rPr>
        <w:t>pa</w:t>
      </w:r>
      <w:r w:rsidRPr="00B001CF">
        <w:rPr>
          <w:rFonts w:ascii="Arial" w:hAnsi="Arial" w:cs="Arial"/>
          <w:color w:val="000000"/>
          <w:sz w:val="22"/>
          <w:szCs w:val="22"/>
        </w:rPr>
        <w:t xml:space="preserve">bilities, </w:t>
      </w:r>
      <w:r w:rsidR="00B704BA">
        <w:rPr>
          <w:rFonts w:ascii="Arial" w:hAnsi="Arial" w:cs="Arial"/>
          <w:color w:val="000000"/>
          <w:sz w:val="22"/>
          <w:szCs w:val="22"/>
        </w:rPr>
        <w:t>and it includes</w:t>
      </w:r>
      <w:r w:rsidRPr="00B001CF">
        <w:rPr>
          <w:rFonts w:ascii="Arial" w:hAnsi="Arial" w:cs="Arial"/>
          <w:color w:val="000000"/>
          <w:sz w:val="22"/>
          <w:szCs w:val="22"/>
        </w:rPr>
        <w:t xml:space="preserve"> verbal and non - verbal communication signs, along with attentive listening. Learning how to communicate </w:t>
      </w:r>
      <w:r w:rsidR="00B704BA">
        <w:rPr>
          <w:rFonts w:ascii="Arial" w:hAnsi="Arial" w:cs="Arial"/>
          <w:color w:val="000000"/>
          <w:sz w:val="22"/>
          <w:szCs w:val="22"/>
        </w:rPr>
        <w:t>proper</w:t>
      </w:r>
      <w:r w:rsidRPr="00B001CF">
        <w:rPr>
          <w:rFonts w:ascii="Arial" w:hAnsi="Arial" w:cs="Arial"/>
          <w:color w:val="000000"/>
          <w:sz w:val="22"/>
          <w:szCs w:val="22"/>
        </w:rPr>
        <w:t xml:space="preserve">ly is a </w:t>
      </w:r>
      <w:r w:rsidR="00B704BA">
        <w:rPr>
          <w:rFonts w:ascii="Arial" w:hAnsi="Arial" w:cs="Arial"/>
          <w:color w:val="000000"/>
          <w:sz w:val="22"/>
          <w:szCs w:val="22"/>
        </w:rPr>
        <w:t>common</w:t>
      </w:r>
      <w:r w:rsidRPr="00B001CF">
        <w:rPr>
          <w:rFonts w:ascii="Arial" w:hAnsi="Arial" w:cs="Arial"/>
          <w:color w:val="000000"/>
          <w:sz w:val="22"/>
          <w:szCs w:val="22"/>
        </w:rPr>
        <w:t xml:space="preserve"> proce</w:t>
      </w:r>
      <w:r w:rsidR="00B704BA">
        <w:rPr>
          <w:rFonts w:ascii="Arial" w:hAnsi="Arial" w:cs="Arial"/>
          <w:color w:val="000000"/>
          <w:sz w:val="22"/>
          <w:szCs w:val="22"/>
        </w:rPr>
        <w:t>dure</w:t>
      </w:r>
      <w:r w:rsidRPr="00B001CF">
        <w:rPr>
          <w:rFonts w:ascii="Arial" w:hAnsi="Arial" w:cs="Arial"/>
          <w:color w:val="000000"/>
          <w:sz w:val="22"/>
          <w:szCs w:val="22"/>
        </w:rPr>
        <w:t xml:space="preserve"> that allows me to represent myself and </w:t>
      </w:r>
      <w:r w:rsidR="00B704BA">
        <w:rPr>
          <w:rFonts w:ascii="Arial" w:hAnsi="Arial" w:cs="Arial"/>
          <w:color w:val="000000"/>
          <w:sz w:val="22"/>
          <w:szCs w:val="22"/>
        </w:rPr>
        <w:t>improve</w:t>
      </w:r>
      <w:r w:rsidRPr="00B001CF">
        <w:rPr>
          <w:rFonts w:ascii="Arial" w:hAnsi="Arial" w:cs="Arial"/>
          <w:color w:val="000000"/>
          <w:sz w:val="22"/>
          <w:szCs w:val="22"/>
        </w:rPr>
        <w:t xml:space="preserve"> my individual career. Learning how to listen </w:t>
      </w:r>
      <w:r w:rsidR="00B704BA">
        <w:rPr>
          <w:rFonts w:ascii="Arial" w:hAnsi="Arial" w:cs="Arial"/>
          <w:color w:val="000000"/>
          <w:sz w:val="22"/>
          <w:szCs w:val="22"/>
        </w:rPr>
        <w:t>attentive</w:t>
      </w:r>
      <w:r w:rsidRPr="00B001CF">
        <w:rPr>
          <w:rFonts w:ascii="Arial" w:hAnsi="Arial" w:cs="Arial"/>
          <w:color w:val="000000"/>
          <w:sz w:val="22"/>
          <w:szCs w:val="22"/>
        </w:rPr>
        <w:t xml:space="preserve">ly and </w:t>
      </w:r>
      <w:r w:rsidR="00B704BA">
        <w:rPr>
          <w:rFonts w:ascii="Arial" w:hAnsi="Arial" w:cs="Arial"/>
          <w:color w:val="000000"/>
          <w:sz w:val="22"/>
          <w:szCs w:val="22"/>
        </w:rPr>
        <w:t>precise</w:t>
      </w:r>
      <w:r w:rsidRPr="00B001CF">
        <w:rPr>
          <w:rFonts w:ascii="Arial" w:hAnsi="Arial" w:cs="Arial"/>
          <w:color w:val="000000"/>
          <w:sz w:val="22"/>
          <w:szCs w:val="22"/>
        </w:rPr>
        <w:t xml:space="preserve">ly will </w:t>
      </w:r>
      <w:r w:rsidR="00B704BA">
        <w:rPr>
          <w:rFonts w:ascii="Arial" w:hAnsi="Arial" w:cs="Arial"/>
          <w:color w:val="000000"/>
          <w:sz w:val="22"/>
          <w:szCs w:val="22"/>
        </w:rPr>
        <w:t>help</w:t>
      </w:r>
      <w:r w:rsidRPr="00B001CF">
        <w:rPr>
          <w:rFonts w:ascii="Arial" w:hAnsi="Arial" w:cs="Arial"/>
          <w:color w:val="000000"/>
          <w:sz w:val="22"/>
          <w:szCs w:val="22"/>
        </w:rPr>
        <w:t xml:space="preserve"> me </w:t>
      </w:r>
      <w:r w:rsidR="00B704BA">
        <w:rPr>
          <w:rFonts w:ascii="Arial" w:hAnsi="Arial" w:cs="Arial"/>
          <w:color w:val="000000"/>
          <w:sz w:val="22"/>
          <w:szCs w:val="22"/>
        </w:rPr>
        <w:t>to express</w:t>
      </w:r>
      <w:r w:rsidRPr="00B001CF">
        <w:rPr>
          <w:rFonts w:ascii="Arial" w:hAnsi="Arial" w:cs="Arial"/>
          <w:color w:val="000000"/>
          <w:sz w:val="22"/>
          <w:szCs w:val="22"/>
        </w:rPr>
        <w:t xml:space="preserve"> myself in interviews for jobs, conferences, and in my </w:t>
      </w:r>
      <w:r w:rsidR="00B704BA">
        <w:rPr>
          <w:rFonts w:ascii="Arial" w:hAnsi="Arial" w:cs="Arial"/>
          <w:color w:val="000000"/>
          <w:sz w:val="22"/>
          <w:szCs w:val="22"/>
        </w:rPr>
        <w:t>own</w:t>
      </w:r>
      <w:r w:rsidRPr="00B001CF">
        <w:rPr>
          <w:rFonts w:ascii="Arial" w:hAnsi="Arial" w:cs="Arial"/>
          <w:color w:val="000000"/>
          <w:sz w:val="22"/>
          <w:szCs w:val="22"/>
        </w:rPr>
        <w:t xml:space="preserve"> situation. Communication skills are very important in and out of the job because it allows people to clearly convey their thoughts and beliefs into messages that are easily understandable. Good com</w:t>
      </w:r>
      <w:r>
        <w:rPr>
          <w:rFonts w:ascii="Arial" w:hAnsi="Arial" w:cs="Arial"/>
          <w:color w:val="000000"/>
          <w:sz w:val="22"/>
          <w:szCs w:val="22"/>
        </w:rPr>
        <w:t>munication helps to make folks</w:t>
      </w:r>
      <w:r w:rsidRPr="00B001CF">
        <w:rPr>
          <w:rFonts w:ascii="Arial" w:hAnsi="Arial" w:cs="Arial"/>
          <w:color w:val="000000"/>
          <w:sz w:val="22"/>
          <w:szCs w:val="22"/>
        </w:rPr>
        <w:t xml:space="preserve"> more effective employees and reduces unexpected effects caused by misinterpretation. I have learned how to make a better partner and team member if I develop a successful communicating approach that allows me to grasp what someone else is conveying.</w:t>
      </w:r>
    </w:p>
    <w:p w14:paraId="687EE153" w14:textId="77777777" w:rsidR="00B001CF" w:rsidRPr="00B001CF" w:rsidRDefault="00B001CF" w:rsidP="00B001CF">
      <w:pPr>
        <w:pStyle w:val="Heading1"/>
      </w:pPr>
      <w:bookmarkStart w:id="2" w:name="_Toc87888480"/>
      <w:r w:rsidRPr="00B001CF">
        <w:t>Example of poor communication</w:t>
      </w:r>
      <w:bookmarkEnd w:id="2"/>
    </w:p>
    <w:p w14:paraId="66971CDE" w14:textId="77777777" w:rsidR="00B001CF" w:rsidRPr="00B001CF" w:rsidRDefault="00B001CF" w:rsidP="00B001CF">
      <w:pPr>
        <w:pStyle w:val="NormalWeb"/>
        <w:spacing w:before="0" w:beforeAutospacing="0" w:after="0" w:afterAutospacing="0" w:line="360" w:lineRule="auto"/>
        <w:jc w:val="both"/>
        <w:rPr>
          <w:rFonts w:ascii="Arial" w:hAnsi="Arial" w:cs="Arial"/>
          <w:sz w:val="22"/>
          <w:szCs w:val="22"/>
        </w:rPr>
      </w:pPr>
      <w:r w:rsidRPr="00B001CF">
        <w:rPr>
          <w:rFonts w:ascii="Arial" w:hAnsi="Arial" w:cs="Arial"/>
          <w:color w:val="000000"/>
          <w:sz w:val="22"/>
          <w:szCs w:val="22"/>
        </w:rPr>
        <w:t xml:space="preserve">In my friend’s workplace, there is a gap between management and employee. </w:t>
      </w:r>
      <w:proofErr w:type="gramStart"/>
      <w:r w:rsidRPr="00B001CF">
        <w:rPr>
          <w:rFonts w:ascii="Arial" w:hAnsi="Arial" w:cs="Arial"/>
          <w:color w:val="000000"/>
          <w:sz w:val="22"/>
          <w:szCs w:val="22"/>
        </w:rPr>
        <w:t>So</w:t>
      </w:r>
      <w:proofErr w:type="gramEnd"/>
      <w:r w:rsidRPr="00B001CF">
        <w:rPr>
          <w:rFonts w:ascii="Arial" w:hAnsi="Arial" w:cs="Arial"/>
          <w:color w:val="000000"/>
          <w:sz w:val="22"/>
          <w:szCs w:val="22"/>
        </w:rPr>
        <w:t xml:space="preserve"> he was not able to explain his issue or problem with the management. Since there was no appropriate contact person. In every organization, HR is the first contact person where the employees used to go and discuss their issues and company policies. He was not able to find anyone where he can discuss the company policy. And </w:t>
      </w:r>
      <w:proofErr w:type="gramStart"/>
      <w:r w:rsidRPr="00B001CF">
        <w:rPr>
          <w:rFonts w:ascii="Arial" w:hAnsi="Arial" w:cs="Arial"/>
          <w:color w:val="000000"/>
          <w:sz w:val="22"/>
          <w:szCs w:val="22"/>
        </w:rPr>
        <w:t>also</w:t>
      </w:r>
      <w:proofErr w:type="gramEnd"/>
      <w:r w:rsidRPr="00B001CF">
        <w:rPr>
          <w:rFonts w:ascii="Arial" w:hAnsi="Arial" w:cs="Arial"/>
          <w:color w:val="000000"/>
          <w:sz w:val="22"/>
          <w:szCs w:val="22"/>
        </w:rPr>
        <w:t xml:space="preserve"> he was not getting proper support from his project colleagues and higher management. The management always searched out the fault of my friend and did not give any appreciation of his work.  My friend was afraid to communicate with his authorities or employers. Because the management has developed a fearful attitude, they have been unable to pay attention to what had been stated. The management did not give him any chance to share his opinions about the work and always pressurized him to do more work. However, he did not give rewards to my friend if he did his work with better performance. As a result, he did not get any motivation to do the work and give his best performance. So that he was put into depression day by day. Employees were harassed or discriminated against because of their age, race, ethnicity, or gender by the management of the company. Additionally, he was also trying to change his project inside the organization to get relief from the situation. The company's management couldn't agree on a project proposal, so he couldn't give the employees a chance to communicate with each other, and there was no way for them to decide collaboratively on one concept or the other. He couldn't give chance to contact a coworker to settle the debate or share their thoughts on the ultimate decision. The employees of the company could not do any teamwork. </w:t>
      </w:r>
      <w:proofErr w:type="gramStart"/>
      <w:r w:rsidRPr="00B001CF">
        <w:rPr>
          <w:rFonts w:ascii="Arial" w:hAnsi="Arial" w:cs="Arial"/>
          <w:color w:val="000000"/>
          <w:sz w:val="22"/>
          <w:szCs w:val="22"/>
        </w:rPr>
        <w:t>So</w:t>
      </w:r>
      <w:proofErr w:type="gramEnd"/>
      <w:r w:rsidRPr="00B001CF">
        <w:rPr>
          <w:rFonts w:ascii="Arial" w:hAnsi="Arial" w:cs="Arial"/>
          <w:color w:val="000000"/>
          <w:sz w:val="22"/>
          <w:szCs w:val="22"/>
        </w:rPr>
        <w:t xml:space="preserve"> when they were doing any teamwork, conflict arose between them and they were not ready to accept each other’s thoughts. The information </w:t>
      </w:r>
      <w:r w:rsidRPr="00B001CF">
        <w:rPr>
          <w:rFonts w:ascii="Arial" w:hAnsi="Arial" w:cs="Arial"/>
          <w:color w:val="000000"/>
          <w:sz w:val="22"/>
          <w:szCs w:val="22"/>
        </w:rPr>
        <w:lastRenderedPageBreak/>
        <w:t xml:space="preserve">of any matter about the company’s productivity was not sent properly to anyone. </w:t>
      </w:r>
      <w:proofErr w:type="gramStart"/>
      <w:r w:rsidRPr="00B001CF">
        <w:rPr>
          <w:rFonts w:ascii="Arial" w:hAnsi="Arial" w:cs="Arial"/>
          <w:color w:val="000000"/>
          <w:sz w:val="22"/>
          <w:szCs w:val="22"/>
        </w:rPr>
        <w:t>So</w:t>
      </w:r>
      <w:proofErr w:type="gramEnd"/>
      <w:r w:rsidRPr="00B001CF">
        <w:rPr>
          <w:rFonts w:ascii="Arial" w:hAnsi="Arial" w:cs="Arial"/>
          <w:color w:val="000000"/>
          <w:sz w:val="22"/>
          <w:szCs w:val="22"/>
        </w:rPr>
        <w:t xml:space="preserve"> my friend and other employees did not understand about their work and they were getting confused about what they had to do. </w:t>
      </w:r>
      <w:proofErr w:type="gramStart"/>
      <w:r w:rsidRPr="00B001CF">
        <w:rPr>
          <w:rFonts w:ascii="Arial" w:hAnsi="Arial" w:cs="Arial"/>
          <w:color w:val="000000"/>
          <w:sz w:val="22"/>
          <w:szCs w:val="22"/>
        </w:rPr>
        <w:t>So</w:t>
      </w:r>
      <w:proofErr w:type="gramEnd"/>
      <w:r w:rsidRPr="00B001CF">
        <w:rPr>
          <w:rFonts w:ascii="Arial" w:hAnsi="Arial" w:cs="Arial"/>
          <w:color w:val="000000"/>
          <w:sz w:val="22"/>
          <w:szCs w:val="22"/>
        </w:rPr>
        <w:t xml:space="preserve"> conflict and misunderstanding were created between them. However, nobody was there to help him with a piece of appropriate information. As a result, my friend was planning to switch his company. </w:t>
      </w:r>
    </w:p>
    <w:p w14:paraId="4E3B6A2E" w14:textId="77777777" w:rsidR="00B001CF" w:rsidRPr="00B001CF" w:rsidRDefault="00B001CF" w:rsidP="00B001CF">
      <w:pPr>
        <w:pStyle w:val="Heading1"/>
      </w:pPr>
      <w:bookmarkStart w:id="3" w:name="_Toc87888481"/>
      <w:r w:rsidRPr="00B001CF">
        <w:t>How the problems solved by Models of Communication</w:t>
      </w:r>
      <w:bookmarkEnd w:id="3"/>
    </w:p>
    <w:p w14:paraId="58655860" w14:textId="77777777" w:rsidR="00B001CF" w:rsidRPr="00B001CF" w:rsidRDefault="00B001CF" w:rsidP="00B001CF">
      <w:pPr>
        <w:pStyle w:val="NormalWeb"/>
        <w:spacing w:before="0" w:beforeAutospacing="0" w:after="0" w:afterAutospacing="0" w:line="360" w:lineRule="auto"/>
        <w:jc w:val="both"/>
        <w:rPr>
          <w:rFonts w:ascii="Arial" w:hAnsi="Arial" w:cs="Arial"/>
          <w:sz w:val="22"/>
          <w:szCs w:val="22"/>
        </w:rPr>
      </w:pPr>
      <w:r w:rsidRPr="00B001CF">
        <w:rPr>
          <w:rFonts w:ascii="Arial" w:hAnsi="Arial" w:cs="Arial"/>
          <w:color w:val="000000"/>
          <w:sz w:val="22"/>
          <w:szCs w:val="22"/>
        </w:rPr>
        <w:t xml:space="preserve">The problem of poor communication between my friend and his management in the workplace could be solved by Aristotle’s Model of Communication. As per the viewpoint of </w:t>
      </w:r>
      <w:proofErr w:type="spellStart"/>
      <w:r w:rsidRPr="00B001CF">
        <w:rPr>
          <w:rFonts w:ascii="Arial" w:hAnsi="Arial" w:cs="Arial"/>
          <w:color w:val="000000"/>
          <w:sz w:val="22"/>
          <w:szCs w:val="22"/>
        </w:rPr>
        <w:t>Managementstudyguide</w:t>
      </w:r>
      <w:proofErr w:type="spellEnd"/>
      <w:r w:rsidRPr="00B001CF">
        <w:rPr>
          <w:rFonts w:ascii="Arial" w:hAnsi="Arial" w:cs="Arial"/>
          <w:color w:val="000000"/>
          <w:sz w:val="22"/>
          <w:szCs w:val="22"/>
        </w:rPr>
        <w:t xml:space="preserve"> (2021), The Aristotle model of communication seems to be the most genera</w:t>
      </w:r>
      <w:r w:rsidR="00AA505D">
        <w:rPr>
          <w:rFonts w:ascii="Arial" w:hAnsi="Arial" w:cs="Arial"/>
          <w:color w:val="000000"/>
          <w:sz w:val="22"/>
          <w:szCs w:val="22"/>
        </w:rPr>
        <w:t>lly acknowledged and commonly utiliz</w:t>
      </w:r>
      <w:r w:rsidRPr="00B001CF">
        <w:rPr>
          <w:rFonts w:ascii="Arial" w:hAnsi="Arial" w:cs="Arial"/>
          <w:color w:val="000000"/>
          <w:sz w:val="22"/>
          <w:szCs w:val="22"/>
        </w:rPr>
        <w:t xml:space="preserve">ed model of communication, in which the sender </w:t>
      </w:r>
      <w:r w:rsidR="00AA505D">
        <w:rPr>
          <w:rFonts w:ascii="Arial" w:hAnsi="Arial" w:cs="Arial"/>
          <w:color w:val="000000"/>
          <w:sz w:val="22"/>
          <w:szCs w:val="22"/>
        </w:rPr>
        <w:t>transform</w:t>
      </w:r>
      <w:r w:rsidRPr="00B001CF">
        <w:rPr>
          <w:rFonts w:ascii="Arial" w:hAnsi="Arial" w:cs="Arial"/>
          <w:color w:val="000000"/>
          <w:sz w:val="22"/>
          <w:szCs w:val="22"/>
        </w:rPr>
        <w:t xml:space="preserve">s </w:t>
      </w:r>
      <w:r w:rsidR="00AA505D">
        <w:rPr>
          <w:rFonts w:ascii="Arial" w:hAnsi="Arial" w:cs="Arial"/>
          <w:color w:val="000000"/>
          <w:sz w:val="22"/>
          <w:szCs w:val="22"/>
        </w:rPr>
        <w:t>messages</w:t>
      </w:r>
      <w:r w:rsidRPr="00B001CF">
        <w:rPr>
          <w:rFonts w:ascii="Arial" w:hAnsi="Arial" w:cs="Arial"/>
          <w:color w:val="000000"/>
          <w:sz w:val="22"/>
          <w:szCs w:val="22"/>
        </w:rPr>
        <w:t xml:space="preserve"> or a statement to the recipients in order to </w:t>
      </w:r>
      <w:r w:rsidR="00AA505D">
        <w:rPr>
          <w:rFonts w:ascii="Arial" w:hAnsi="Arial" w:cs="Arial"/>
          <w:color w:val="000000"/>
          <w:sz w:val="22"/>
          <w:szCs w:val="22"/>
        </w:rPr>
        <w:t>influence</w:t>
      </w:r>
      <w:r w:rsidRPr="00B001CF">
        <w:rPr>
          <w:rFonts w:ascii="Arial" w:hAnsi="Arial" w:cs="Arial"/>
          <w:color w:val="000000"/>
          <w:sz w:val="22"/>
          <w:szCs w:val="22"/>
        </w:rPr>
        <w:t xml:space="preserve"> and cause them to perceive and act in a specific way. As suggested by Bhasin (2021), the Aristotle model of communication is the basic principle for succeeding in speaking in public, conferences, and presentations, in which the sender establishes his argument apparent by developing an attractive composition, then transfers the message on to the second portion, who just react appropriately. The sender is the active participant, while the recipient is the passive participant. The manager or employee who is the speaker, according to this concept, plays a critical role in communication. He is responsible for the entire communication system.  As commented by Medium (2021), the sender created content by thoughtfully expressing his thoughts into words with the purpose of encouraging the recipient or listeners, who can then reply in the chosen manner of the sender. There's no purpose in assuming that the information in this model would have to be highly remarkable in order for the public or recipients to be influenced. The speaker interacts in a manner that the listeners are impacted and react appropriately, according to the model. </w:t>
      </w:r>
    </w:p>
    <w:p w14:paraId="42FC49C5" w14:textId="77777777" w:rsidR="00B001CF" w:rsidRPr="00B001CF" w:rsidRDefault="00B001CF" w:rsidP="00B001CF">
      <w:pPr>
        <w:pStyle w:val="NormalWeb"/>
        <w:spacing w:before="0" w:beforeAutospacing="0" w:after="0" w:afterAutospacing="0" w:line="360" w:lineRule="auto"/>
        <w:jc w:val="both"/>
        <w:rPr>
          <w:rFonts w:ascii="Arial" w:hAnsi="Arial" w:cs="Arial"/>
          <w:sz w:val="22"/>
          <w:szCs w:val="22"/>
        </w:rPr>
      </w:pPr>
      <w:r w:rsidRPr="00B001CF">
        <w:rPr>
          <w:rFonts w:ascii="Arial" w:hAnsi="Arial" w:cs="Arial"/>
          <w:color w:val="000000"/>
          <w:sz w:val="22"/>
          <w:szCs w:val="22"/>
        </w:rPr>
        <w:t>The manager is giving his message in such a way that my friend is persuaded and responds in the exact way that the speaker intended. Here, the manager is the main attraction as the speaker, while my friend is merely a listener. In this type of communication, the management should be very attentive with his choice of language and content. He must first identify who his intended audience is before making preparations for his message. Maintaining eye contact with the employees is necessary to make an impression.  The manager must first grasp the requirements of his employees.  To attract the mind of the employees, the speech of the manager should tackle all of the issues that arise in the workplace and commit to providing answers to their difficulties.</w:t>
      </w:r>
    </w:p>
    <w:p w14:paraId="63A6DDCF" w14:textId="77777777" w:rsidR="00B001CF" w:rsidRPr="00B001CF" w:rsidRDefault="00B001CF" w:rsidP="00B001CF">
      <w:pPr>
        <w:pStyle w:val="Heading1"/>
      </w:pPr>
      <w:bookmarkStart w:id="4" w:name="_Toc87888482"/>
      <w:r w:rsidRPr="00B001CF">
        <w:lastRenderedPageBreak/>
        <w:t>What do you learn about communication skills from the example of workplace situation?</w:t>
      </w:r>
      <w:bookmarkEnd w:id="4"/>
    </w:p>
    <w:p w14:paraId="139846D6" w14:textId="77777777" w:rsidR="00B001CF" w:rsidRPr="00B001CF" w:rsidRDefault="00B001CF" w:rsidP="00B001CF">
      <w:pPr>
        <w:pStyle w:val="NormalWeb"/>
        <w:spacing w:before="0" w:beforeAutospacing="0" w:after="0" w:afterAutospacing="0" w:line="360" w:lineRule="auto"/>
        <w:jc w:val="both"/>
        <w:rPr>
          <w:rFonts w:ascii="Arial" w:hAnsi="Arial" w:cs="Arial"/>
          <w:sz w:val="22"/>
          <w:szCs w:val="22"/>
        </w:rPr>
      </w:pPr>
      <w:r w:rsidRPr="00B001CF">
        <w:rPr>
          <w:rFonts w:ascii="Arial" w:hAnsi="Arial" w:cs="Arial"/>
          <w:color w:val="000000"/>
          <w:sz w:val="22"/>
          <w:szCs w:val="22"/>
        </w:rPr>
        <w:t xml:space="preserve">Successful communication minimizes the probability of disagreements and conflicts between management and employees, as I learned from this circumstance. At employment, communication </w:t>
      </w:r>
      <w:r w:rsidR="00AA505D">
        <w:rPr>
          <w:rFonts w:ascii="Arial" w:hAnsi="Arial" w:cs="Arial"/>
          <w:color w:val="000000"/>
          <w:sz w:val="22"/>
          <w:szCs w:val="22"/>
        </w:rPr>
        <w:t>supports</w:t>
      </w:r>
      <w:r w:rsidRPr="00B001CF">
        <w:rPr>
          <w:rFonts w:ascii="Arial" w:hAnsi="Arial" w:cs="Arial"/>
          <w:color w:val="000000"/>
          <w:sz w:val="22"/>
          <w:szCs w:val="22"/>
        </w:rPr>
        <w:t xml:space="preserve"> in the development of </w:t>
      </w:r>
      <w:r w:rsidR="00AA505D">
        <w:rPr>
          <w:rFonts w:ascii="Arial" w:hAnsi="Arial" w:cs="Arial"/>
          <w:color w:val="000000"/>
          <w:sz w:val="22"/>
          <w:szCs w:val="22"/>
        </w:rPr>
        <w:t>concepts</w:t>
      </w:r>
      <w:r w:rsidRPr="00B001CF">
        <w:rPr>
          <w:rFonts w:ascii="Arial" w:hAnsi="Arial" w:cs="Arial"/>
          <w:color w:val="000000"/>
          <w:sz w:val="22"/>
          <w:szCs w:val="22"/>
        </w:rPr>
        <w:t xml:space="preserve">, the establishment of </w:t>
      </w:r>
      <w:r w:rsidR="00AA505D">
        <w:rPr>
          <w:rFonts w:ascii="Arial" w:hAnsi="Arial" w:cs="Arial"/>
          <w:color w:val="000000"/>
          <w:sz w:val="22"/>
          <w:szCs w:val="22"/>
        </w:rPr>
        <w:t xml:space="preserve">positive relationships, and the </w:t>
      </w:r>
      <w:r w:rsidRPr="00B001CF">
        <w:rPr>
          <w:rFonts w:ascii="Arial" w:hAnsi="Arial" w:cs="Arial"/>
          <w:color w:val="000000"/>
          <w:sz w:val="22"/>
          <w:szCs w:val="22"/>
        </w:rPr>
        <w:t xml:space="preserve">solution of </w:t>
      </w:r>
      <w:r w:rsidR="00AA505D">
        <w:rPr>
          <w:rFonts w:ascii="Arial" w:hAnsi="Arial" w:cs="Arial"/>
          <w:color w:val="000000"/>
          <w:sz w:val="22"/>
          <w:szCs w:val="22"/>
        </w:rPr>
        <w:t>issues</w:t>
      </w:r>
      <w:r w:rsidRPr="00B001CF">
        <w:rPr>
          <w:rFonts w:ascii="Arial" w:hAnsi="Arial" w:cs="Arial"/>
          <w:color w:val="000000"/>
          <w:sz w:val="22"/>
          <w:szCs w:val="22"/>
        </w:rPr>
        <w:t xml:space="preserve">. Management and workers equally will feel more confident and </w:t>
      </w:r>
      <w:r w:rsidR="00AA505D">
        <w:rPr>
          <w:rFonts w:ascii="Arial" w:hAnsi="Arial" w:cs="Arial"/>
          <w:color w:val="000000"/>
          <w:sz w:val="22"/>
          <w:szCs w:val="22"/>
        </w:rPr>
        <w:t>motivated</w:t>
      </w:r>
      <w:r w:rsidRPr="00B001CF">
        <w:rPr>
          <w:rFonts w:ascii="Arial" w:hAnsi="Arial" w:cs="Arial"/>
          <w:color w:val="000000"/>
          <w:sz w:val="22"/>
          <w:szCs w:val="22"/>
        </w:rPr>
        <w:t xml:space="preserve"> as a result of this. I've learned that effective communication is a critical factor for success in the workplace that results in an effective, high-performing team, and it's a form of recreation for me to learn how to establish good communication with my managers and coworkers in my professional career. </w:t>
      </w:r>
    </w:p>
    <w:p w14:paraId="53E24427" w14:textId="77777777" w:rsidR="00B001CF" w:rsidRPr="00B001CF" w:rsidRDefault="00B001CF" w:rsidP="00B001CF">
      <w:pPr>
        <w:pStyle w:val="NormalWeb"/>
        <w:spacing w:before="0" w:beforeAutospacing="0" w:after="0" w:afterAutospacing="0" w:line="360" w:lineRule="auto"/>
        <w:jc w:val="both"/>
        <w:rPr>
          <w:rFonts w:ascii="Arial" w:hAnsi="Arial" w:cs="Arial"/>
          <w:sz w:val="22"/>
          <w:szCs w:val="22"/>
        </w:rPr>
      </w:pPr>
      <w:r w:rsidRPr="00B001CF">
        <w:rPr>
          <w:rFonts w:ascii="Arial" w:hAnsi="Arial" w:cs="Arial"/>
          <w:color w:val="000000"/>
          <w:sz w:val="22"/>
          <w:szCs w:val="22"/>
        </w:rPr>
        <w:t xml:space="preserve">As commented by </w:t>
      </w:r>
      <w:proofErr w:type="spellStart"/>
      <w:r w:rsidRPr="00B001CF">
        <w:rPr>
          <w:rFonts w:ascii="Arial" w:hAnsi="Arial" w:cs="Arial"/>
          <w:color w:val="000000"/>
          <w:sz w:val="22"/>
          <w:szCs w:val="22"/>
        </w:rPr>
        <w:t>Greycampus</w:t>
      </w:r>
      <w:proofErr w:type="spellEnd"/>
      <w:r w:rsidRPr="00B001CF">
        <w:rPr>
          <w:rFonts w:ascii="Arial" w:hAnsi="Arial" w:cs="Arial"/>
          <w:color w:val="000000"/>
          <w:sz w:val="22"/>
          <w:szCs w:val="22"/>
        </w:rPr>
        <w:t xml:space="preserve"> (2021), Communication is crucial for team development and identifying the greatest performance from workers. As a team member, I must have a clear understanding of what the coworkers of the team are doing. The duties and tasks of the team should be perfectly apparent to the employees of the company. On the other side, it is the obligation of the leader of the team to allocate tasks and duties based on the skills and interests of the members of the team, rather than imposing tasks on them.</w:t>
      </w:r>
    </w:p>
    <w:p w14:paraId="2A5D5FCA" w14:textId="77777777" w:rsidR="00B001CF" w:rsidRPr="00B001CF" w:rsidRDefault="00B001CF" w:rsidP="00B001CF">
      <w:pPr>
        <w:pStyle w:val="NormalWeb"/>
        <w:spacing w:before="0" w:beforeAutospacing="0" w:after="0" w:afterAutospacing="0" w:line="360" w:lineRule="auto"/>
        <w:jc w:val="both"/>
        <w:rPr>
          <w:rFonts w:ascii="Arial" w:hAnsi="Arial" w:cs="Arial"/>
          <w:sz w:val="22"/>
          <w:szCs w:val="22"/>
        </w:rPr>
      </w:pPr>
      <w:r w:rsidRPr="00B001CF">
        <w:rPr>
          <w:rFonts w:ascii="Arial" w:hAnsi="Arial" w:cs="Arial"/>
          <w:color w:val="000000"/>
          <w:sz w:val="22"/>
          <w:szCs w:val="22"/>
        </w:rPr>
        <w:t xml:space="preserve"> If one of the coworkers needs to be rectified about the work they're doing, then other employees should not be afraid to do so. If he or she makes a mistake, the work will be disrupted as well. Instead of scolding or shouting at the coworker, the management of the company should persuade him or her in a compelling and friendly manner that they can understand their mistakes. I have learned that in the workplace effective communication is essential in teamwork also. Through good communication, a strong relationship will build up between the employees. As a result, the employees will give their better performance in the work and the productivity of the company will increase. A well-coordinated team minimizes the probability of miscommunication and promotes a pleasant and healthy work atmosphere. As per the viewpoint of </w:t>
      </w:r>
      <w:proofErr w:type="spellStart"/>
      <w:r w:rsidRPr="00B001CF">
        <w:rPr>
          <w:rFonts w:ascii="Arial" w:hAnsi="Arial" w:cs="Arial"/>
          <w:color w:val="000000"/>
          <w:sz w:val="22"/>
          <w:szCs w:val="22"/>
        </w:rPr>
        <w:t>Efectio</w:t>
      </w:r>
      <w:proofErr w:type="spellEnd"/>
      <w:r w:rsidRPr="00B001CF">
        <w:rPr>
          <w:rFonts w:ascii="Arial" w:hAnsi="Arial" w:cs="Arial"/>
          <w:color w:val="000000"/>
          <w:sz w:val="22"/>
          <w:szCs w:val="22"/>
        </w:rPr>
        <w:t xml:space="preserve"> (2021), managers can easily comprehend their workers' skills and knowledge by establishing strong communication and then giving proper guidance to the people who are best suited for the job, boosting the relevance and usefulness of each project. When team members fail to interact effectively, the organization suffers as a result. </w:t>
      </w:r>
    </w:p>
    <w:p w14:paraId="5B309722" w14:textId="77777777" w:rsidR="00B001CF" w:rsidRPr="00B001CF" w:rsidRDefault="00B001CF" w:rsidP="00B001CF">
      <w:pPr>
        <w:pStyle w:val="Heading1"/>
      </w:pPr>
      <w:bookmarkStart w:id="5" w:name="_Toc87888483"/>
      <w:r w:rsidRPr="00B001CF">
        <w:t>How to improve communication skills in the workplace</w:t>
      </w:r>
      <w:bookmarkEnd w:id="5"/>
    </w:p>
    <w:p w14:paraId="7222C984" w14:textId="77777777" w:rsidR="00B001CF" w:rsidRPr="00B001CF" w:rsidRDefault="00B001CF" w:rsidP="00B001CF">
      <w:pPr>
        <w:pStyle w:val="NormalWeb"/>
        <w:spacing w:before="0" w:beforeAutospacing="0" w:after="0" w:afterAutospacing="0" w:line="360" w:lineRule="auto"/>
        <w:jc w:val="both"/>
        <w:rPr>
          <w:rFonts w:ascii="Arial" w:hAnsi="Arial" w:cs="Arial"/>
          <w:sz w:val="22"/>
          <w:szCs w:val="22"/>
        </w:rPr>
      </w:pPr>
      <w:r w:rsidRPr="00B001CF">
        <w:rPr>
          <w:rFonts w:ascii="Arial" w:hAnsi="Arial" w:cs="Arial"/>
          <w:color w:val="000000"/>
          <w:sz w:val="22"/>
          <w:szCs w:val="22"/>
        </w:rPr>
        <w:t xml:space="preserve">As per the viewpoint of Lifehack (2021), employees and management must be effective listeners to enhance their communication skills in the workplace, which is part of that equation to becoming an effective communicator. Individuals who can listen carefully to others can then respond to their queries in a substantial manner. If someone does not make an attempt to hear </w:t>
      </w:r>
      <w:r w:rsidRPr="00B001CF">
        <w:rPr>
          <w:rFonts w:ascii="Arial" w:hAnsi="Arial" w:cs="Arial"/>
          <w:color w:val="000000"/>
          <w:sz w:val="22"/>
          <w:szCs w:val="22"/>
        </w:rPr>
        <w:lastRenderedPageBreak/>
        <w:t>and understand, and the other person does a great deal of damage in order to facilitate communication. </w:t>
      </w:r>
    </w:p>
    <w:p w14:paraId="3B99C8CF" w14:textId="77777777" w:rsidR="00B001CF" w:rsidRPr="00B001CF" w:rsidRDefault="00B001CF" w:rsidP="00B001CF">
      <w:pPr>
        <w:pStyle w:val="NormalWeb"/>
        <w:spacing w:before="0" w:beforeAutospacing="0" w:after="0" w:afterAutospacing="0" w:line="360" w:lineRule="auto"/>
        <w:jc w:val="both"/>
        <w:rPr>
          <w:rFonts w:ascii="Arial" w:hAnsi="Arial" w:cs="Arial"/>
          <w:sz w:val="22"/>
          <w:szCs w:val="22"/>
        </w:rPr>
      </w:pPr>
      <w:r w:rsidRPr="00B001CF">
        <w:rPr>
          <w:rFonts w:ascii="Arial" w:hAnsi="Arial" w:cs="Arial"/>
          <w:color w:val="000000"/>
          <w:sz w:val="22"/>
          <w:szCs w:val="22"/>
        </w:rPr>
        <w:t>Speaking to or interacting with somebody has the objective of sharing real information. In many circumstances, the purpose should not be to confuse someone, however, to add awareness. The man</w:t>
      </w:r>
      <w:r w:rsidR="00363D6D">
        <w:rPr>
          <w:rFonts w:ascii="Arial" w:hAnsi="Arial" w:cs="Arial"/>
          <w:color w:val="000000"/>
          <w:sz w:val="22"/>
          <w:szCs w:val="22"/>
        </w:rPr>
        <w:t xml:space="preserve">agement of the company </w:t>
      </w:r>
      <w:proofErr w:type="gramStart"/>
      <w:r w:rsidR="00363D6D">
        <w:rPr>
          <w:rFonts w:ascii="Arial" w:hAnsi="Arial" w:cs="Arial"/>
          <w:color w:val="000000"/>
          <w:sz w:val="22"/>
          <w:szCs w:val="22"/>
        </w:rPr>
        <w:t xml:space="preserve">should  </w:t>
      </w:r>
      <w:r w:rsidRPr="00B001CF">
        <w:rPr>
          <w:rFonts w:ascii="Arial" w:hAnsi="Arial" w:cs="Arial"/>
          <w:color w:val="000000"/>
          <w:sz w:val="22"/>
          <w:szCs w:val="22"/>
        </w:rPr>
        <w:t>ensuring</w:t>
      </w:r>
      <w:proofErr w:type="gramEnd"/>
      <w:r w:rsidRPr="00B001CF">
        <w:rPr>
          <w:rFonts w:ascii="Arial" w:hAnsi="Arial" w:cs="Arial"/>
          <w:color w:val="000000"/>
          <w:sz w:val="22"/>
          <w:szCs w:val="22"/>
        </w:rPr>
        <w:t xml:space="preserve"> that the other employees comprehend the most crucial aspects of whatever he is sharing.   When it comes to communication skills, the ideal rule is to aspire for expressive facial gestures as much as necessary at the workplace. Employees and managers should stand straight and communicate in a clear voice when talking in front of everyone. It will give their words a sense of assurance (</w:t>
      </w:r>
      <w:proofErr w:type="spellStart"/>
      <w:r w:rsidRPr="00B001CF">
        <w:rPr>
          <w:rFonts w:ascii="Arial" w:hAnsi="Arial" w:cs="Arial"/>
          <w:color w:val="000000"/>
          <w:sz w:val="22"/>
          <w:szCs w:val="22"/>
        </w:rPr>
        <w:t>Betterup</w:t>
      </w:r>
      <w:proofErr w:type="spellEnd"/>
      <w:r w:rsidRPr="00B001CF">
        <w:rPr>
          <w:rFonts w:ascii="Arial" w:hAnsi="Arial" w:cs="Arial"/>
          <w:color w:val="000000"/>
          <w:sz w:val="22"/>
          <w:szCs w:val="22"/>
        </w:rPr>
        <w:t>, 2021).</w:t>
      </w:r>
    </w:p>
    <w:p w14:paraId="15B990C8" w14:textId="77777777" w:rsidR="00B001CF" w:rsidRPr="00B001CF" w:rsidRDefault="00B001CF" w:rsidP="00B001CF">
      <w:pPr>
        <w:pStyle w:val="NormalWeb"/>
        <w:spacing w:before="0" w:beforeAutospacing="0" w:after="0" w:afterAutospacing="0" w:line="360" w:lineRule="auto"/>
        <w:jc w:val="both"/>
        <w:rPr>
          <w:rFonts w:ascii="Arial" w:hAnsi="Arial" w:cs="Arial"/>
          <w:sz w:val="22"/>
          <w:szCs w:val="22"/>
        </w:rPr>
      </w:pPr>
      <w:r w:rsidRPr="00B001CF">
        <w:rPr>
          <w:rFonts w:ascii="Arial" w:hAnsi="Arial" w:cs="Arial"/>
          <w:color w:val="000000"/>
          <w:sz w:val="22"/>
          <w:szCs w:val="22"/>
        </w:rPr>
        <w:t xml:space="preserve">As commented by </w:t>
      </w:r>
      <w:proofErr w:type="spellStart"/>
      <w:r w:rsidRPr="00B001CF">
        <w:rPr>
          <w:rFonts w:ascii="Arial" w:hAnsi="Arial" w:cs="Arial"/>
          <w:color w:val="000000"/>
          <w:sz w:val="22"/>
          <w:szCs w:val="22"/>
        </w:rPr>
        <w:t>Manpowergroup</w:t>
      </w:r>
      <w:proofErr w:type="spellEnd"/>
      <w:r w:rsidRPr="00B001CF">
        <w:rPr>
          <w:rFonts w:ascii="Arial" w:hAnsi="Arial" w:cs="Arial"/>
          <w:color w:val="000000"/>
          <w:sz w:val="22"/>
          <w:szCs w:val="22"/>
        </w:rPr>
        <w:t xml:space="preserve"> (2021), management and staff should communicate in a concise and detailed manner. The management should give sufficient information for other clients to grasp what the management is attempting to express through written and verbal communication. Also, if employees or supervisors are replying to an email, they should read the full email before composing their answer.</w:t>
      </w:r>
    </w:p>
    <w:p w14:paraId="0AF40B7F" w14:textId="77777777" w:rsidR="00B001CF" w:rsidRPr="00B001CF" w:rsidRDefault="00B001CF" w:rsidP="00B001CF">
      <w:pPr>
        <w:pStyle w:val="Heading1"/>
      </w:pPr>
      <w:bookmarkStart w:id="6" w:name="_Toc87888484"/>
      <w:r w:rsidRPr="00B001CF">
        <w:t>Conclusion</w:t>
      </w:r>
      <w:bookmarkEnd w:id="6"/>
    </w:p>
    <w:p w14:paraId="4F69BB83" w14:textId="77777777" w:rsidR="00B001CF" w:rsidRPr="00B001CF" w:rsidRDefault="00B001CF" w:rsidP="00B001CF">
      <w:pPr>
        <w:pStyle w:val="NormalWeb"/>
        <w:spacing w:before="0" w:beforeAutospacing="0" w:after="0" w:afterAutospacing="0" w:line="360" w:lineRule="auto"/>
        <w:jc w:val="both"/>
        <w:rPr>
          <w:rFonts w:ascii="Arial" w:hAnsi="Arial" w:cs="Arial"/>
          <w:sz w:val="22"/>
          <w:szCs w:val="22"/>
        </w:rPr>
      </w:pPr>
      <w:r w:rsidRPr="00B001CF">
        <w:rPr>
          <w:rFonts w:ascii="Arial" w:hAnsi="Arial" w:cs="Arial"/>
          <w:color w:val="000000"/>
          <w:sz w:val="22"/>
          <w:szCs w:val="22"/>
        </w:rPr>
        <w:t>The conception of communication skills in the workplace is explained clearly in this report. There is an example of poor communication which is also described clearly. Additionally, there is a description of how to improve communication in the workplace. Moreover, there is an explanation of models of communication that are used to overcome the problems that arise in the workplace. </w:t>
      </w:r>
    </w:p>
    <w:p w14:paraId="264B6928" w14:textId="77777777" w:rsidR="00B001CF" w:rsidRPr="00B001CF" w:rsidRDefault="00B001CF" w:rsidP="00B001CF">
      <w:pPr>
        <w:spacing w:after="100" w:afterAutospacing="1" w:line="360" w:lineRule="auto"/>
        <w:jc w:val="both"/>
        <w:outlineLvl w:val="1"/>
        <w:rPr>
          <w:rFonts w:ascii="Arial" w:eastAsia="Times New Roman" w:hAnsi="Arial" w:cs="Arial"/>
          <w:color w:val="000000"/>
        </w:rPr>
      </w:pPr>
    </w:p>
    <w:p w14:paraId="360DF1D5" w14:textId="77777777" w:rsidR="00B001CF" w:rsidRPr="00B001CF" w:rsidRDefault="00B001CF" w:rsidP="00B001CF">
      <w:pPr>
        <w:spacing w:after="100" w:afterAutospacing="1" w:line="360" w:lineRule="auto"/>
        <w:jc w:val="both"/>
        <w:outlineLvl w:val="1"/>
        <w:rPr>
          <w:rFonts w:ascii="Arial" w:eastAsia="Times New Roman" w:hAnsi="Arial" w:cs="Arial"/>
          <w:color w:val="000000"/>
        </w:rPr>
      </w:pPr>
    </w:p>
    <w:p w14:paraId="50034B19" w14:textId="77777777" w:rsidR="00B001CF" w:rsidRPr="00B001CF" w:rsidRDefault="00B001CF" w:rsidP="00B001CF">
      <w:pPr>
        <w:spacing w:after="100" w:afterAutospacing="1" w:line="360" w:lineRule="auto"/>
        <w:jc w:val="both"/>
        <w:outlineLvl w:val="1"/>
        <w:rPr>
          <w:rFonts w:ascii="Arial" w:eastAsia="Times New Roman" w:hAnsi="Arial" w:cs="Arial"/>
          <w:color w:val="000000"/>
        </w:rPr>
      </w:pPr>
    </w:p>
    <w:p w14:paraId="2964EC4E" w14:textId="77777777" w:rsidR="00B001CF" w:rsidRPr="00B001CF" w:rsidRDefault="00B001CF" w:rsidP="00B001CF">
      <w:pPr>
        <w:spacing w:after="100" w:afterAutospacing="1" w:line="360" w:lineRule="auto"/>
        <w:jc w:val="both"/>
        <w:outlineLvl w:val="1"/>
        <w:rPr>
          <w:rFonts w:ascii="Arial" w:eastAsia="Times New Roman" w:hAnsi="Arial" w:cs="Arial"/>
          <w:color w:val="000000"/>
        </w:rPr>
      </w:pPr>
    </w:p>
    <w:p w14:paraId="1FCA273B" w14:textId="77777777" w:rsidR="009A250F" w:rsidRDefault="009A250F" w:rsidP="00363D6D">
      <w:pPr>
        <w:pStyle w:val="Heading1"/>
      </w:pPr>
      <w:bookmarkStart w:id="7" w:name="_Toc87888485"/>
    </w:p>
    <w:bookmarkEnd w:id="7"/>
    <w:p w14:paraId="294FD36F" w14:textId="77777777" w:rsidR="009A250F" w:rsidRDefault="009A250F" w:rsidP="00B001CF">
      <w:pPr>
        <w:spacing w:after="180" w:line="360" w:lineRule="auto"/>
        <w:jc w:val="both"/>
        <w:rPr>
          <w:rFonts w:ascii="Arial" w:eastAsia="Times New Roman" w:hAnsi="Arial" w:cs="Arial"/>
          <w:color w:val="000000"/>
        </w:rPr>
      </w:pPr>
    </w:p>
    <w:p w14:paraId="766F0A5C" w14:textId="77777777" w:rsidR="009A250F" w:rsidRDefault="009A250F" w:rsidP="00B001CF">
      <w:pPr>
        <w:spacing w:after="180" w:line="360" w:lineRule="auto"/>
        <w:jc w:val="both"/>
        <w:rPr>
          <w:rFonts w:ascii="Arial" w:eastAsia="Times New Roman" w:hAnsi="Arial" w:cs="Arial"/>
          <w:color w:val="000000"/>
        </w:rPr>
      </w:pPr>
    </w:p>
    <w:p w14:paraId="1CED5EBD" w14:textId="77777777" w:rsidR="009A250F" w:rsidRDefault="009A250F" w:rsidP="00B001CF">
      <w:pPr>
        <w:spacing w:after="180" w:line="360" w:lineRule="auto"/>
        <w:jc w:val="both"/>
        <w:rPr>
          <w:rFonts w:ascii="Arial" w:eastAsia="Times New Roman" w:hAnsi="Arial" w:cs="Arial"/>
          <w:color w:val="000000"/>
        </w:rPr>
      </w:pPr>
    </w:p>
    <w:p w14:paraId="5958411D" w14:textId="77777777" w:rsidR="009A250F" w:rsidRPr="009A250F" w:rsidRDefault="009A250F" w:rsidP="00B001CF">
      <w:pPr>
        <w:spacing w:after="180" w:line="360" w:lineRule="auto"/>
        <w:jc w:val="both"/>
        <w:rPr>
          <w:rFonts w:ascii="Arial" w:eastAsia="Times New Roman" w:hAnsi="Arial" w:cs="Arial"/>
          <w:b/>
          <w:color w:val="000000"/>
        </w:rPr>
      </w:pPr>
      <w:r w:rsidRPr="009A250F">
        <w:rPr>
          <w:rFonts w:ascii="Arial" w:eastAsia="Times New Roman" w:hAnsi="Arial" w:cs="Arial"/>
          <w:b/>
          <w:color w:val="000000"/>
        </w:rPr>
        <w:lastRenderedPageBreak/>
        <w:t>References</w:t>
      </w:r>
    </w:p>
    <w:p w14:paraId="29C6E82D" w14:textId="77777777" w:rsidR="00B001CF" w:rsidRPr="00B001CF" w:rsidRDefault="00B001CF" w:rsidP="00B001CF">
      <w:pPr>
        <w:spacing w:after="180" w:line="360" w:lineRule="auto"/>
        <w:jc w:val="both"/>
        <w:rPr>
          <w:rFonts w:ascii="Arial" w:eastAsia="Times New Roman" w:hAnsi="Arial" w:cs="Arial"/>
          <w:color w:val="000000"/>
        </w:rPr>
      </w:pPr>
      <w:r w:rsidRPr="00B001CF">
        <w:rPr>
          <w:rFonts w:ascii="Arial" w:eastAsia="Times New Roman" w:hAnsi="Arial" w:cs="Arial"/>
          <w:color w:val="000000"/>
        </w:rPr>
        <w:t>Betterup.com. 2021. </w:t>
      </w:r>
      <w:r w:rsidRPr="00B001CF">
        <w:rPr>
          <w:rFonts w:ascii="Arial" w:eastAsia="Times New Roman" w:hAnsi="Arial" w:cs="Arial"/>
          <w:i/>
          <w:iCs/>
          <w:color w:val="000000"/>
        </w:rPr>
        <w:t xml:space="preserve">Communication is key in the workplace. Here's how to improve | </w:t>
      </w:r>
      <w:proofErr w:type="spellStart"/>
      <w:r w:rsidRPr="00B001CF">
        <w:rPr>
          <w:rFonts w:ascii="Arial" w:eastAsia="Times New Roman" w:hAnsi="Arial" w:cs="Arial"/>
          <w:i/>
          <w:iCs/>
          <w:color w:val="000000"/>
        </w:rPr>
        <w:t>BetterUp</w:t>
      </w:r>
      <w:proofErr w:type="spellEnd"/>
      <w:r w:rsidRPr="00B001CF">
        <w:rPr>
          <w:rFonts w:ascii="Arial" w:eastAsia="Times New Roman" w:hAnsi="Arial" w:cs="Arial"/>
          <w:color w:val="000000"/>
        </w:rPr>
        <w:t>. [online] Available at: &lt;https://www.betterup.com/blog/why-communication-is-key-to-workplace-and-how-to-improve-skills&gt; [Accessed 15 November 2021].</w:t>
      </w:r>
    </w:p>
    <w:p w14:paraId="4EC5DCBD" w14:textId="77777777" w:rsidR="00B001CF" w:rsidRPr="00B001CF" w:rsidRDefault="00B001CF" w:rsidP="00B001CF">
      <w:pPr>
        <w:pStyle w:val="NormalWeb"/>
        <w:spacing w:before="0" w:beforeAutospacing="0" w:after="180" w:afterAutospacing="0" w:line="360" w:lineRule="auto"/>
        <w:ind w:left="460" w:hanging="440"/>
        <w:jc w:val="both"/>
        <w:rPr>
          <w:rFonts w:ascii="Arial" w:hAnsi="Arial" w:cs="Arial"/>
          <w:sz w:val="22"/>
          <w:szCs w:val="22"/>
        </w:rPr>
      </w:pPr>
      <w:r w:rsidRPr="00B001CF">
        <w:rPr>
          <w:rFonts w:ascii="Arial" w:hAnsi="Arial" w:cs="Arial"/>
          <w:color w:val="000000"/>
          <w:sz w:val="22"/>
          <w:szCs w:val="22"/>
        </w:rPr>
        <w:t xml:space="preserve">Bhasin, H., 2021. </w:t>
      </w:r>
      <w:r w:rsidRPr="00B001CF">
        <w:rPr>
          <w:rFonts w:ascii="Arial" w:hAnsi="Arial" w:cs="Arial"/>
          <w:i/>
          <w:iCs/>
          <w:color w:val="000000"/>
          <w:sz w:val="22"/>
          <w:szCs w:val="22"/>
        </w:rPr>
        <w:t>Aristotle's model of communication</w:t>
      </w:r>
      <w:r w:rsidRPr="00B001CF">
        <w:rPr>
          <w:rFonts w:ascii="Arial" w:hAnsi="Arial" w:cs="Arial"/>
          <w:color w:val="000000"/>
          <w:sz w:val="22"/>
          <w:szCs w:val="22"/>
        </w:rPr>
        <w:t>. [online] Marketing91. Available at: &lt;https://www.marketing91.com/aristotles-model-of-communication/#:~:text=Aristotle's%20model%20of%20communication%20is%20mainly%20a%20speaker%20centered%20model,Occasion%2C%20Audience%2C%20and%20Effect.&amp;text=In%20this%20model%2C%20the%20speaker,target%20audience%20is%20passively%20influenced.&gt; [Accessed 15 November 2021].</w:t>
      </w:r>
    </w:p>
    <w:p w14:paraId="17B22910" w14:textId="77777777" w:rsidR="00B001CF" w:rsidRPr="00B001CF" w:rsidRDefault="00B001CF" w:rsidP="00B001CF">
      <w:pPr>
        <w:pStyle w:val="NormalWeb"/>
        <w:spacing w:before="0" w:beforeAutospacing="0" w:after="180" w:afterAutospacing="0" w:line="360" w:lineRule="auto"/>
        <w:ind w:left="460" w:hanging="440"/>
        <w:jc w:val="both"/>
        <w:rPr>
          <w:rFonts w:ascii="Arial" w:hAnsi="Arial" w:cs="Arial"/>
          <w:sz w:val="22"/>
          <w:szCs w:val="22"/>
        </w:rPr>
      </w:pPr>
      <w:proofErr w:type="spellStart"/>
      <w:r w:rsidRPr="00B001CF">
        <w:rPr>
          <w:rFonts w:ascii="Arial" w:hAnsi="Arial" w:cs="Arial"/>
          <w:color w:val="000000"/>
          <w:sz w:val="22"/>
          <w:szCs w:val="22"/>
        </w:rPr>
        <w:t>Efectio</w:t>
      </w:r>
      <w:proofErr w:type="spellEnd"/>
      <w:r w:rsidRPr="00B001CF">
        <w:rPr>
          <w:rFonts w:ascii="Arial" w:hAnsi="Arial" w:cs="Arial"/>
          <w:color w:val="000000"/>
          <w:sz w:val="22"/>
          <w:szCs w:val="22"/>
        </w:rPr>
        <w:t xml:space="preserve"> - Employee Engagement Platform. 2021. </w:t>
      </w:r>
      <w:r w:rsidRPr="00B001CF">
        <w:rPr>
          <w:rFonts w:ascii="Arial" w:hAnsi="Arial" w:cs="Arial"/>
          <w:i/>
          <w:iCs/>
          <w:color w:val="000000"/>
          <w:sz w:val="22"/>
          <w:szCs w:val="22"/>
        </w:rPr>
        <w:t>Why is Communication in the Workplace Important</w:t>
      </w:r>
      <w:r w:rsidRPr="00B001CF">
        <w:rPr>
          <w:rFonts w:ascii="Arial" w:hAnsi="Arial" w:cs="Arial"/>
          <w:color w:val="000000"/>
          <w:sz w:val="22"/>
          <w:szCs w:val="22"/>
        </w:rPr>
        <w:t>. [online] Available at: &lt;https://efectio.com/en/why-is-communication-in-the-workplace-important-and-how-to-improve-it/&gt; [Accessed 15 November 2021].</w:t>
      </w:r>
    </w:p>
    <w:p w14:paraId="28DDFB98" w14:textId="77777777" w:rsidR="00B001CF" w:rsidRPr="00B001CF" w:rsidRDefault="00B001CF" w:rsidP="00B001CF">
      <w:pPr>
        <w:pStyle w:val="NormalWeb"/>
        <w:spacing w:before="0" w:beforeAutospacing="0" w:after="180" w:afterAutospacing="0" w:line="360" w:lineRule="auto"/>
        <w:ind w:left="460" w:hanging="440"/>
        <w:jc w:val="both"/>
        <w:rPr>
          <w:rFonts w:ascii="Arial" w:hAnsi="Arial" w:cs="Arial"/>
          <w:sz w:val="22"/>
          <w:szCs w:val="22"/>
        </w:rPr>
      </w:pPr>
      <w:r w:rsidRPr="00B001CF">
        <w:rPr>
          <w:rFonts w:ascii="Arial" w:hAnsi="Arial" w:cs="Arial"/>
          <w:color w:val="000000"/>
          <w:sz w:val="22"/>
          <w:szCs w:val="22"/>
        </w:rPr>
        <w:t xml:space="preserve">Greycampus.com. 2021. </w:t>
      </w:r>
      <w:r w:rsidRPr="00B001CF">
        <w:rPr>
          <w:rFonts w:ascii="Arial" w:hAnsi="Arial" w:cs="Arial"/>
          <w:i/>
          <w:iCs/>
          <w:color w:val="000000"/>
          <w:sz w:val="22"/>
          <w:szCs w:val="22"/>
        </w:rPr>
        <w:t xml:space="preserve">Communication Skills for Workplace Success | </w:t>
      </w:r>
      <w:proofErr w:type="spellStart"/>
      <w:r w:rsidRPr="00B001CF">
        <w:rPr>
          <w:rFonts w:ascii="Arial" w:hAnsi="Arial" w:cs="Arial"/>
          <w:i/>
          <w:iCs/>
          <w:color w:val="000000"/>
          <w:sz w:val="22"/>
          <w:szCs w:val="22"/>
        </w:rPr>
        <w:t>GreyCampus</w:t>
      </w:r>
      <w:proofErr w:type="spellEnd"/>
      <w:r w:rsidRPr="00B001CF">
        <w:rPr>
          <w:rFonts w:ascii="Arial" w:hAnsi="Arial" w:cs="Arial"/>
          <w:color w:val="000000"/>
          <w:sz w:val="22"/>
          <w:szCs w:val="22"/>
        </w:rPr>
        <w:t>. [online] Available at: &lt;https://www.greycampus.com/blog/others/communication-skills-required-for-workplace-success&gt; [Accessed 15 November 2021].</w:t>
      </w:r>
    </w:p>
    <w:p w14:paraId="6709B335" w14:textId="77777777" w:rsidR="00B001CF" w:rsidRPr="00B001CF" w:rsidRDefault="00B001CF" w:rsidP="00B001CF">
      <w:pPr>
        <w:spacing w:after="180" w:line="360" w:lineRule="auto"/>
        <w:ind w:left="450" w:hanging="450"/>
        <w:jc w:val="both"/>
        <w:rPr>
          <w:rFonts w:ascii="Arial" w:eastAsia="Times New Roman" w:hAnsi="Arial" w:cs="Arial"/>
          <w:color w:val="000000"/>
        </w:rPr>
      </w:pPr>
      <w:r w:rsidRPr="00B001CF">
        <w:rPr>
          <w:rFonts w:ascii="Arial" w:eastAsia="Times New Roman" w:hAnsi="Arial" w:cs="Arial"/>
          <w:color w:val="000000"/>
        </w:rPr>
        <w:t>Lifehack. 2021. </w:t>
      </w:r>
      <w:r w:rsidRPr="00B001CF">
        <w:rPr>
          <w:rFonts w:ascii="Arial" w:eastAsia="Times New Roman" w:hAnsi="Arial" w:cs="Arial"/>
          <w:i/>
          <w:iCs/>
          <w:color w:val="000000"/>
        </w:rPr>
        <w:t>How to Improve Communication Skills for Workplace Success</w:t>
      </w:r>
      <w:r w:rsidRPr="00B001CF">
        <w:rPr>
          <w:rFonts w:ascii="Arial" w:eastAsia="Times New Roman" w:hAnsi="Arial" w:cs="Arial"/>
          <w:color w:val="000000"/>
        </w:rPr>
        <w:t>. [online] Available at: &lt;https://www.lifehack.org/articles/communication/9-tips-to-improve-communication-skills.html&gt; [Accessed 15 November 2021].</w:t>
      </w:r>
    </w:p>
    <w:p w14:paraId="7A2CF2E9" w14:textId="77777777" w:rsidR="00B001CF" w:rsidRPr="00B001CF" w:rsidRDefault="00B001CF" w:rsidP="00B001CF">
      <w:pPr>
        <w:pStyle w:val="NormalWeb"/>
        <w:spacing w:before="0" w:beforeAutospacing="0" w:after="180" w:afterAutospacing="0" w:line="360" w:lineRule="auto"/>
        <w:ind w:left="460" w:hanging="440"/>
        <w:jc w:val="both"/>
        <w:rPr>
          <w:rFonts w:ascii="Arial" w:hAnsi="Arial" w:cs="Arial"/>
          <w:sz w:val="22"/>
          <w:szCs w:val="22"/>
        </w:rPr>
      </w:pPr>
      <w:r w:rsidRPr="00B001CF">
        <w:rPr>
          <w:rFonts w:ascii="Arial" w:hAnsi="Arial" w:cs="Arial"/>
          <w:color w:val="000000"/>
          <w:sz w:val="22"/>
          <w:szCs w:val="22"/>
        </w:rPr>
        <w:t xml:space="preserve">Managementstudyguide.com. 2021. </w:t>
      </w:r>
      <w:r w:rsidRPr="00B001CF">
        <w:rPr>
          <w:rFonts w:ascii="Arial" w:hAnsi="Arial" w:cs="Arial"/>
          <w:i/>
          <w:iCs/>
          <w:color w:val="000000"/>
          <w:sz w:val="22"/>
          <w:szCs w:val="22"/>
        </w:rPr>
        <w:t>Aristotle Model of Communication</w:t>
      </w:r>
      <w:r w:rsidRPr="00B001CF">
        <w:rPr>
          <w:rFonts w:ascii="Arial" w:hAnsi="Arial" w:cs="Arial"/>
          <w:color w:val="000000"/>
          <w:sz w:val="22"/>
          <w:szCs w:val="22"/>
        </w:rPr>
        <w:t>. [online] Available at: &lt;https://www.managementstudyguide.com/aristotle-model-of-communication.htm&gt; [Accessed 14 November 2021].</w:t>
      </w:r>
    </w:p>
    <w:p w14:paraId="296FBBBF" w14:textId="77777777" w:rsidR="00B001CF" w:rsidRPr="00B001CF" w:rsidRDefault="00B001CF" w:rsidP="00B001CF">
      <w:pPr>
        <w:spacing w:after="180" w:line="360" w:lineRule="auto"/>
        <w:ind w:left="450" w:hanging="450"/>
        <w:jc w:val="both"/>
        <w:rPr>
          <w:rFonts w:ascii="Arial" w:eastAsia="Times New Roman" w:hAnsi="Arial" w:cs="Arial"/>
          <w:color w:val="000000"/>
        </w:rPr>
      </w:pPr>
      <w:r w:rsidRPr="00B001CF">
        <w:rPr>
          <w:rFonts w:ascii="Arial" w:eastAsia="Times New Roman" w:hAnsi="Arial" w:cs="Arial"/>
          <w:color w:val="000000"/>
        </w:rPr>
        <w:t>Manpowergroup.com. 2021. </w:t>
      </w:r>
      <w:r w:rsidRPr="00B001CF">
        <w:rPr>
          <w:rFonts w:ascii="Arial" w:eastAsia="Times New Roman" w:hAnsi="Arial" w:cs="Arial"/>
          <w:i/>
          <w:iCs/>
          <w:color w:val="000000"/>
        </w:rPr>
        <w:t>10 Ways to Improve Your Communication Skills</w:t>
      </w:r>
      <w:r w:rsidRPr="00B001CF">
        <w:rPr>
          <w:rFonts w:ascii="Arial" w:eastAsia="Times New Roman" w:hAnsi="Arial" w:cs="Arial"/>
          <w:color w:val="000000"/>
        </w:rPr>
        <w:t>. [online] Available at: &lt;https://manpowergroup.com/wcm/connect/right-it-it/legacy-home/thoughtwire/categories/career-work/10-Ways-to-Improve-Your-Communication-Skills&gt; [Accessed 15 November 2021].</w:t>
      </w:r>
    </w:p>
    <w:p w14:paraId="3E8265D4" w14:textId="77777777" w:rsidR="00B001CF" w:rsidRPr="00B001CF" w:rsidRDefault="00B001CF" w:rsidP="00B001CF">
      <w:pPr>
        <w:pStyle w:val="NormalWeb"/>
        <w:spacing w:before="0" w:beforeAutospacing="0" w:after="180" w:afterAutospacing="0" w:line="360" w:lineRule="auto"/>
        <w:ind w:left="460" w:hanging="440"/>
        <w:jc w:val="both"/>
        <w:rPr>
          <w:rFonts w:ascii="Arial" w:hAnsi="Arial" w:cs="Arial"/>
          <w:sz w:val="22"/>
          <w:szCs w:val="22"/>
        </w:rPr>
      </w:pPr>
      <w:r w:rsidRPr="00B001CF">
        <w:rPr>
          <w:rFonts w:ascii="Arial" w:hAnsi="Arial" w:cs="Arial"/>
          <w:color w:val="000000"/>
          <w:sz w:val="22"/>
          <w:szCs w:val="22"/>
        </w:rPr>
        <w:t>Masterclass, 2021. [online] Available at: &lt;https://www.masterclass.com/articles/how-to-improve-your-communication-skills#what-is-effective-communication&gt; [Accessed 13 November 2021].</w:t>
      </w:r>
    </w:p>
    <w:p w14:paraId="2B894EE2" w14:textId="77777777" w:rsidR="00B001CF" w:rsidRPr="00B001CF" w:rsidRDefault="00B001CF" w:rsidP="00B001CF">
      <w:pPr>
        <w:pStyle w:val="NormalWeb"/>
        <w:spacing w:before="0" w:beforeAutospacing="0" w:after="180" w:afterAutospacing="0" w:line="360" w:lineRule="auto"/>
        <w:ind w:left="460" w:hanging="440"/>
        <w:jc w:val="both"/>
        <w:rPr>
          <w:rFonts w:ascii="Arial" w:hAnsi="Arial" w:cs="Arial"/>
          <w:sz w:val="22"/>
          <w:szCs w:val="22"/>
        </w:rPr>
      </w:pPr>
      <w:r w:rsidRPr="00B001CF">
        <w:rPr>
          <w:rFonts w:ascii="Arial" w:hAnsi="Arial" w:cs="Arial"/>
          <w:color w:val="000000"/>
          <w:sz w:val="22"/>
          <w:szCs w:val="22"/>
        </w:rPr>
        <w:lastRenderedPageBreak/>
        <w:t xml:space="preserve">Medium. 2021. </w:t>
      </w:r>
      <w:r w:rsidRPr="00B001CF">
        <w:rPr>
          <w:rFonts w:ascii="Arial" w:hAnsi="Arial" w:cs="Arial"/>
          <w:i/>
          <w:iCs/>
          <w:color w:val="000000"/>
          <w:sz w:val="22"/>
          <w:szCs w:val="22"/>
        </w:rPr>
        <w:t>Aristotle’s Model of Communication</w:t>
      </w:r>
      <w:r w:rsidRPr="00B001CF">
        <w:rPr>
          <w:rFonts w:ascii="Arial" w:hAnsi="Arial" w:cs="Arial"/>
          <w:color w:val="000000"/>
          <w:sz w:val="22"/>
          <w:szCs w:val="22"/>
        </w:rPr>
        <w:t>. [online] Available at: &lt;https://medium.com/@pragyamishra_84005/aristotles-model-of-communication-254aa568fb0a&gt; [Accessed 15 November 2021].</w:t>
      </w:r>
    </w:p>
    <w:p w14:paraId="4DA3F7E9" w14:textId="77777777" w:rsidR="00B001CF" w:rsidRPr="00B001CF" w:rsidRDefault="00B001CF" w:rsidP="00B001CF">
      <w:pPr>
        <w:pStyle w:val="NormalWeb"/>
        <w:spacing w:before="0" w:beforeAutospacing="0" w:after="180" w:afterAutospacing="0" w:line="360" w:lineRule="auto"/>
        <w:ind w:left="460" w:hanging="440"/>
        <w:jc w:val="both"/>
        <w:rPr>
          <w:rFonts w:ascii="Arial" w:hAnsi="Arial" w:cs="Arial"/>
          <w:sz w:val="22"/>
          <w:szCs w:val="22"/>
        </w:rPr>
      </w:pPr>
      <w:r w:rsidRPr="00B001CF">
        <w:rPr>
          <w:rFonts w:ascii="Arial" w:hAnsi="Arial" w:cs="Arial"/>
          <w:color w:val="000000"/>
          <w:sz w:val="22"/>
          <w:szCs w:val="22"/>
        </w:rPr>
        <w:t xml:space="preserve">Mindtools.com. 2021. </w:t>
      </w:r>
      <w:r w:rsidRPr="00B001CF">
        <w:rPr>
          <w:rFonts w:ascii="Arial" w:hAnsi="Arial" w:cs="Arial"/>
          <w:i/>
          <w:iCs/>
          <w:color w:val="000000"/>
          <w:sz w:val="22"/>
          <w:szCs w:val="22"/>
        </w:rPr>
        <w:t>Communication Skills - Start Here: Discover Our Top 100 Business Communication Tools</w:t>
      </w:r>
      <w:r w:rsidRPr="00B001CF">
        <w:rPr>
          <w:rFonts w:ascii="Arial" w:hAnsi="Arial" w:cs="Arial"/>
          <w:color w:val="000000"/>
          <w:sz w:val="22"/>
          <w:szCs w:val="22"/>
        </w:rPr>
        <w:t>. [online] Available at: &lt;https://www.mindtools.com/page8.html&gt; [Accessed 13 November 2021].</w:t>
      </w:r>
    </w:p>
    <w:p w14:paraId="266A8E3F" w14:textId="77777777" w:rsidR="00B001CF" w:rsidRPr="00B001CF" w:rsidRDefault="00B001CF" w:rsidP="00B001CF">
      <w:pPr>
        <w:pStyle w:val="NormalWeb"/>
        <w:spacing w:before="0" w:beforeAutospacing="0" w:after="180" w:afterAutospacing="0" w:line="360" w:lineRule="auto"/>
        <w:ind w:left="460" w:hanging="440"/>
        <w:jc w:val="both"/>
        <w:rPr>
          <w:rFonts w:ascii="Arial" w:hAnsi="Arial" w:cs="Arial"/>
          <w:sz w:val="22"/>
          <w:szCs w:val="22"/>
        </w:rPr>
      </w:pPr>
      <w:proofErr w:type="spellStart"/>
      <w:proofErr w:type="gramStart"/>
      <w:r w:rsidRPr="00B001CF">
        <w:rPr>
          <w:rFonts w:ascii="Arial" w:hAnsi="Arial" w:cs="Arial"/>
          <w:color w:val="000000"/>
          <w:sz w:val="22"/>
          <w:szCs w:val="22"/>
        </w:rPr>
        <w:t>Skils</w:t>
      </w:r>
      <w:proofErr w:type="spellEnd"/>
      <w:proofErr w:type="gramEnd"/>
      <w:r w:rsidRPr="00B001CF">
        <w:rPr>
          <w:rFonts w:ascii="Arial" w:hAnsi="Arial" w:cs="Arial"/>
          <w:color w:val="000000"/>
          <w:sz w:val="22"/>
          <w:szCs w:val="22"/>
        </w:rPr>
        <w:t xml:space="preserve"> You Need, 2011-2021, (., 2021. </w:t>
      </w:r>
      <w:r w:rsidRPr="00B001CF">
        <w:rPr>
          <w:rFonts w:ascii="Arial" w:hAnsi="Arial" w:cs="Arial"/>
          <w:i/>
          <w:iCs/>
          <w:color w:val="000000"/>
          <w:sz w:val="22"/>
          <w:szCs w:val="22"/>
        </w:rPr>
        <w:t xml:space="preserve">Communication Skills | </w:t>
      </w:r>
      <w:proofErr w:type="spellStart"/>
      <w:r w:rsidRPr="00B001CF">
        <w:rPr>
          <w:rFonts w:ascii="Arial" w:hAnsi="Arial" w:cs="Arial"/>
          <w:i/>
          <w:iCs/>
          <w:color w:val="000000"/>
          <w:sz w:val="22"/>
          <w:szCs w:val="22"/>
        </w:rPr>
        <w:t>SkillsYouNeed</w:t>
      </w:r>
      <w:proofErr w:type="spellEnd"/>
      <w:r w:rsidRPr="00B001CF">
        <w:rPr>
          <w:rFonts w:ascii="Arial" w:hAnsi="Arial" w:cs="Arial"/>
          <w:color w:val="000000"/>
          <w:sz w:val="22"/>
          <w:szCs w:val="22"/>
        </w:rPr>
        <w:t>. [online] Skillsyouneed.com. Available at: &lt;https://www.skillsyouneed.com/ips/communication-skills.html&gt; [Accessed 13 November 2021].</w:t>
      </w:r>
    </w:p>
    <w:p w14:paraId="60DFD03D" w14:textId="77777777" w:rsidR="00B001CF" w:rsidRPr="00B001CF" w:rsidRDefault="00B001CF">
      <w:pPr>
        <w:pStyle w:val="NormalWeb"/>
        <w:spacing w:before="0" w:beforeAutospacing="0" w:after="180" w:afterAutospacing="0" w:line="360" w:lineRule="auto"/>
        <w:ind w:left="460" w:hanging="440"/>
        <w:jc w:val="both"/>
        <w:rPr>
          <w:rFonts w:ascii="Arial" w:hAnsi="Arial" w:cs="Arial"/>
          <w:sz w:val="22"/>
          <w:szCs w:val="22"/>
        </w:rPr>
      </w:pPr>
    </w:p>
    <w:sectPr w:rsidR="00B001CF" w:rsidRPr="00B001CF" w:rsidSect="00DD0818">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30DF20" w14:textId="77777777" w:rsidR="00903887" w:rsidRDefault="00903887" w:rsidP="00B001CF">
      <w:pPr>
        <w:spacing w:after="0" w:line="240" w:lineRule="auto"/>
      </w:pPr>
      <w:r>
        <w:separator/>
      </w:r>
    </w:p>
  </w:endnote>
  <w:endnote w:type="continuationSeparator" w:id="0">
    <w:p w14:paraId="45C2DD84" w14:textId="77777777" w:rsidR="00903887" w:rsidRDefault="00903887" w:rsidP="00B001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806244"/>
      <w:docPartObj>
        <w:docPartGallery w:val="Page Numbers (Bottom of Page)"/>
        <w:docPartUnique/>
      </w:docPartObj>
    </w:sdtPr>
    <w:sdtEndPr/>
    <w:sdtContent>
      <w:p w14:paraId="3C106750" w14:textId="77777777" w:rsidR="00B001CF" w:rsidRDefault="00903887">
        <w:pPr>
          <w:pStyle w:val="Footer"/>
          <w:jc w:val="right"/>
        </w:pPr>
        <w:r>
          <w:fldChar w:fldCharType="begin"/>
        </w:r>
        <w:r>
          <w:instrText xml:space="preserve"> PAGE   \* MERGEFORMAT </w:instrText>
        </w:r>
        <w:r>
          <w:fldChar w:fldCharType="separate"/>
        </w:r>
        <w:r w:rsidR="00AA505D">
          <w:rPr>
            <w:noProof/>
          </w:rPr>
          <w:t>3</w:t>
        </w:r>
        <w:r>
          <w:rPr>
            <w:noProof/>
          </w:rPr>
          <w:fldChar w:fldCharType="end"/>
        </w:r>
      </w:p>
    </w:sdtContent>
  </w:sdt>
  <w:p w14:paraId="5C583683" w14:textId="77777777" w:rsidR="00B001CF" w:rsidRDefault="00B001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677865" w14:textId="77777777" w:rsidR="00903887" w:rsidRDefault="00903887" w:rsidP="00B001CF">
      <w:pPr>
        <w:spacing w:after="0" w:line="240" w:lineRule="auto"/>
      </w:pPr>
      <w:r>
        <w:separator/>
      </w:r>
    </w:p>
  </w:footnote>
  <w:footnote w:type="continuationSeparator" w:id="0">
    <w:p w14:paraId="752124B6" w14:textId="77777777" w:rsidR="00903887" w:rsidRDefault="00903887" w:rsidP="00B001C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001CF"/>
    <w:rsid w:val="00020AC1"/>
    <w:rsid w:val="001917BD"/>
    <w:rsid w:val="00363D6D"/>
    <w:rsid w:val="00903887"/>
    <w:rsid w:val="009A250F"/>
    <w:rsid w:val="009D0D38"/>
    <w:rsid w:val="00AA505D"/>
    <w:rsid w:val="00AB0BFB"/>
    <w:rsid w:val="00B001CF"/>
    <w:rsid w:val="00B704BA"/>
    <w:rsid w:val="00DD08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C62D33"/>
  <w15:docId w15:val="{8AFEDE7A-D07D-4D0F-AE20-D09BDAB699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0818"/>
  </w:style>
  <w:style w:type="paragraph" w:styleId="Heading1">
    <w:name w:val="heading 1"/>
    <w:basedOn w:val="Normal"/>
    <w:next w:val="Normal"/>
    <w:link w:val="Heading1Char"/>
    <w:uiPriority w:val="9"/>
    <w:qFormat/>
    <w:rsid w:val="00363D6D"/>
    <w:pPr>
      <w:keepNext/>
      <w:keepLines/>
      <w:spacing w:before="480" w:after="0" w:line="360" w:lineRule="auto"/>
      <w:jc w:val="both"/>
      <w:outlineLvl w:val="0"/>
    </w:pPr>
    <w:rPr>
      <w:rFonts w:ascii="Arial" w:eastAsiaTheme="majorEastAsia" w:hAnsi="Arial" w:cstheme="majorBidi"/>
      <w:b/>
      <w:bCs/>
      <w:color w:val="000000" w:themeColor="text1"/>
      <w:szCs w:val="28"/>
    </w:rPr>
  </w:style>
  <w:style w:type="paragraph" w:styleId="Heading2">
    <w:name w:val="heading 2"/>
    <w:basedOn w:val="Normal"/>
    <w:link w:val="Heading2Char"/>
    <w:uiPriority w:val="9"/>
    <w:qFormat/>
    <w:rsid w:val="00B001CF"/>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001CF"/>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B001CF"/>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B001C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001CF"/>
  </w:style>
  <w:style w:type="paragraph" w:styleId="Footer">
    <w:name w:val="footer"/>
    <w:basedOn w:val="Normal"/>
    <w:link w:val="FooterChar"/>
    <w:uiPriority w:val="99"/>
    <w:unhideWhenUsed/>
    <w:rsid w:val="00B001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01CF"/>
  </w:style>
  <w:style w:type="character" w:customStyle="1" w:styleId="Heading1Char">
    <w:name w:val="Heading 1 Char"/>
    <w:basedOn w:val="DefaultParagraphFont"/>
    <w:link w:val="Heading1"/>
    <w:uiPriority w:val="9"/>
    <w:rsid w:val="00363D6D"/>
    <w:rPr>
      <w:rFonts w:ascii="Arial" w:eastAsiaTheme="majorEastAsia" w:hAnsi="Arial" w:cstheme="majorBidi"/>
      <w:b/>
      <w:bCs/>
      <w:color w:val="000000" w:themeColor="text1"/>
      <w:szCs w:val="28"/>
    </w:rPr>
  </w:style>
  <w:style w:type="paragraph" w:styleId="TableofFigures">
    <w:name w:val="table of figures"/>
    <w:basedOn w:val="Normal"/>
    <w:next w:val="Normal"/>
    <w:uiPriority w:val="99"/>
    <w:unhideWhenUsed/>
    <w:rsid w:val="00363D6D"/>
    <w:pPr>
      <w:spacing w:after="0"/>
    </w:pPr>
  </w:style>
  <w:style w:type="character" w:styleId="Hyperlink">
    <w:name w:val="Hyperlink"/>
    <w:basedOn w:val="DefaultParagraphFont"/>
    <w:uiPriority w:val="99"/>
    <w:unhideWhenUsed/>
    <w:rsid w:val="00363D6D"/>
    <w:rPr>
      <w:color w:val="0000FF" w:themeColor="hyperlink"/>
      <w:u w:val="single"/>
    </w:rPr>
  </w:style>
  <w:style w:type="table" w:styleId="TableGrid">
    <w:name w:val="Table Grid"/>
    <w:basedOn w:val="TableNormal"/>
    <w:uiPriority w:val="59"/>
    <w:unhideWhenUsed/>
    <w:rsid w:val="00020A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0354957">
      <w:bodyDiv w:val="1"/>
      <w:marLeft w:val="0"/>
      <w:marRight w:val="0"/>
      <w:marTop w:val="0"/>
      <w:marBottom w:val="0"/>
      <w:divBdr>
        <w:top w:val="none" w:sz="0" w:space="0" w:color="auto"/>
        <w:left w:val="none" w:sz="0" w:space="0" w:color="auto"/>
        <w:bottom w:val="none" w:sz="0" w:space="0" w:color="auto"/>
        <w:right w:val="none" w:sz="0" w:space="0" w:color="auto"/>
      </w:divBdr>
    </w:div>
    <w:div w:id="353463689">
      <w:bodyDiv w:val="1"/>
      <w:marLeft w:val="0"/>
      <w:marRight w:val="0"/>
      <w:marTop w:val="0"/>
      <w:marBottom w:val="0"/>
      <w:divBdr>
        <w:top w:val="none" w:sz="0" w:space="0" w:color="auto"/>
        <w:left w:val="none" w:sz="0" w:space="0" w:color="auto"/>
        <w:bottom w:val="none" w:sz="0" w:space="0" w:color="auto"/>
        <w:right w:val="none" w:sz="0" w:space="0" w:color="auto"/>
      </w:divBdr>
    </w:div>
    <w:div w:id="2117944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4FAE67-C5A8-41FC-98B0-2DD6C64FCB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9</Pages>
  <Words>2491</Words>
  <Characters>14199</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Susanta Ghosh</dc:creator>
  <cp:lastModifiedBy>Daniel Turai</cp:lastModifiedBy>
  <cp:revision>7</cp:revision>
  <dcterms:created xsi:type="dcterms:W3CDTF">2021-11-15T11:13:00Z</dcterms:created>
  <dcterms:modified xsi:type="dcterms:W3CDTF">2022-01-04T20:25:00Z</dcterms:modified>
</cp:coreProperties>
</file>