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091E" w:rsidRPr="003D5997" w:rsidRDefault="00373E29" w:rsidP="00497C87">
      <w:pPr>
        <w:jc w:val="center"/>
        <w:rPr>
          <w:rFonts w:ascii="Times New Roman" w:hAnsi="Times New Roman" w:cs="Times New Roman"/>
        </w:rPr>
      </w:pPr>
      <w:r w:rsidRPr="003D5997">
        <w:rPr>
          <w:rFonts w:ascii="Times New Roman" w:hAnsi="Times New Roman" w:cs="Times New Roman"/>
          <w:noProof/>
          <w:color w:val="1F497D"/>
          <w:lang w:eastAsia="en-GB"/>
        </w:rPr>
        <w:drawing>
          <wp:anchor distT="0" distB="0" distL="114300" distR="114300" simplePos="0" relativeHeight="251658240" behindDoc="0" locked="0" layoutInCell="1" allowOverlap="1" wp14:anchorId="076445A7" wp14:editId="2CD0C90C">
            <wp:simplePos x="0" y="0"/>
            <wp:positionH relativeFrom="column">
              <wp:posOffset>2927985</wp:posOffset>
            </wp:positionH>
            <wp:positionV relativeFrom="paragraph">
              <wp:posOffset>76200</wp:posOffset>
            </wp:positionV>
            <wp:extent cx="3223260" cy="1157605"/>
            <wp:effectExtent l="0" t="0" r="0" b="0"/>
            <wp:wrapThrough wrapText="bothSides">
              <wp:wrapPolygon edited="0">
                <wp:start x="5234" y="3199"/>
                <wp:lineTo x="3574" y="5332"/>
                <wp:lineTo x="1915" y="8176"/>
                <wp:lineTo x="1915" y="9597"/>
                <wp:lineTo x="1404" y="13152"/>
                <wp:lineTo x="1404" y="17773"/>
                <wp:lineTo x="2426" y="17773"/>
                <wp:lineTo x="8170" y="16351"/>
                <wp:lineTo x="19660" y="14218"/>
                <wp:lineTo x="19915" y="11375"/>
                <wp:lineTo x="14426" y="9597"/>
                <wp:lineTo x="14809" y="7465"/>
                <wp:lineTo x="6000" y="3199"/>
                <wp:lineTo x="5234" y="3199"/>
              </wp:wrapPolygon>
            </wp:wrapThrough>
            <wp:docPr id="3" name="Picture 3" descr="cid:image005.png@01CEBADB.7545DCC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png@01CEBADB.7545DCC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23260" cy="1157605"/>
                    </a:xfrm>
                    <a:prstGeom prst="rect">
                      <a:avLst/>
                    </a:prstGeom>
                    <a:noFill/>
                    <a:ln>
                      <a:noFill/>
                    </a:ln>
                  </pic:spPr>
                </pic:pic>
              </a:graphicData>
            </a:graphic>
          </wp:anchor>
        </w:drawing>
      </w:r>
    </w:p>
    <w:p w:rsidR="0085688A" w:rsidRPr="003D5997" w:rsidRDefault="00373E29" w:rsidP="00C816CE">
      <w:pPr>
        <w:rPr>
          <w:rFonts w:ascii="Times New Roman" w:hAnsi="Times New Roman" w:cs="Times New Roman"/>
        </w:rPr>
      </w:pPr>
      <w:r w:rsidRPr="003D5997">
        <w:rPr>
          <w:rFonts w:ascii="Times New Roman" w:hAnsi="Times New Roman" w:cs="Times New Roman"/>
          <w:noProof/>
          <w:lang w:eastAsia="en-GB"/>
        </w:rPr>
        <w:drawing>
          <wp:inline distT="0" distB="0" distL="0" distR="0" wp14:anchorId="719EABEF" wp14:editId="6F36F173">
            <wp:extent cx="2581275" cy="1031143"/>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6535" cy="1045228"/>
                    </a:xfrm>
                    <a:prstGeom prst="rect">
                      <a:avLst/>
                    </a:prstGeom>
                    <a:noFill/>
                    <a:ln>
                      <a:noFill/>
                    </a:ln>
                  </pic:spPr>
                </pic:pic>
              </a:graphicData>
            </a:graphic>
          </wp:inline>
        </w:drawing>
      </w:r>
    </w:p>
    <w:p w:rsidR="008772CB" w:rsidRPr="003D5997" w:rsidRDefault="008772CB" w:rsidP="0085688A">
      <w:pPr>
        <w:jc w:val="center"/>
        <w:rPr>
          <w:rFonts w:ascii="Times New Roman" w:hAnsi="Times New Roman" w:cs="Times New Roman"/>
        </w:rPr>
      </w:pPr>
    </w:p>
    <w:p w:rsidR="00026090" w:rsidRPr="003D5997" w:rsidRDefault="00026090" w:rsidP="00026090">
      <w:pPr>
        <w:rPr>
          <w:rFonts w:ascii="Times New Roman" w:hAnsi="Times New Roman" w:cs="Times New Roman"/>
        </w:rPr>
      </w:pPr>
    </w:p>
    <w:p w:rsidR="00026090" w:rsidRPr="003D5997" w:rsidRDefault="00026090" w:rsidP="00026090">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1"/>
        <w:gridCol w:w="4962"/>
      </w:tblGrid>
      <w:tr w:rsidR="00026090" w:rsidRPr="003D5997" w:rsidTr="004E1585">
        <w:trPr>
          <w:cantSplit/>
          <w:trHeight w:val="469"/>
        </w:trPr>
        <w:tc>
          <w:tcPr>
            <w:tcW w:w="4908" w:type="dxa"/>
          </w:tcPr>
          <w:p w:rsidR="00026090" w:rsidRPr="003D5997" w:rsidRDefault="00026090" w:rsidP="004E1585">
            <w:pPr>
              <w:pStyle w:val="Year"/>
              <w:rPr>
                <w:color w:val="FF0000"/>
                <w:sz w:val="24"/>
                <w:szCs w:val="24"/>
              </w:rPr>
            </w:pPr>
            <w:r w:rsidRPr="003D5997">
              <w:rPr>
                <w:sz w:val="24"/>
                <w:szCs w:val="24"/>
              </w:rPr>
              <w:t>LOCATION:</w:t>
            </w:r>
            <w:r w:rsidRPr="003D5997">
              <w:rPr>
                <w:b w:val="0"/>
                <w:sz w:val="24"/>
                <w:szCs w:val="24"/>
              </w:rPr>
              <w:t xml:space="preserve"> </w:t>
            </w:r>
            <w:r w:rsidRPr="003D5997">
              <w:rPr>
                <w:color w:val="FF0000"/>
                <w:sz w:val="24"/>
                <w:szCs w:val="24"/>
              </w:rPr>
              <w:t xml:space="preserve">Swansea </w:t>
            </w:r>
          </w:p>
        </w:tc>
        <w:tc>
          <w:tcPr>
            <w:tcW w:w="4259" w:type="dxa"/>
          </w:tcPr>
          <w:p w:rsidR="00026090" w:rsidRPr="003D5997" w:rsidRDefault="00026090" w:rsidP="004E1585">
            <w:pPr>
              <w:pStyle w:val="Year"/>
              <w:jc w:val="right"/>
              <w:rPr>
                <w:b w:val="0"/>
                <w:sz w:val="24"/>
                <w:szCs w:val="24"/>
              </w:rPr>
            </w:pPr>
            <w:r w:rsidRPr="003D5997">
              <w:rPr>
                <w:sz w:val="24"/>
                <w:szCs w:val="24"/>
              </w:rPr>
              <w:t xml:space="preserve">LLEOLIAD: </w:t>
            </w:r>
            <w:r w:rsidRPr="003D5997">
              <w:rPr>
                <w:color w:val="FF0000"/>
                <w:sz w:val="24"/>
                <w:szCs w:val="24"/>
              </w:rPr>
              <w:t>abertawe</w:t>
            </w:r>
          </w:p>
        </w:tc>
      </w:tr>
      <w:tr w:rsidR="00026090" w:rsidRPr="003D5997" w:rsidTr="004E1585">
        <w:trPr>
          <w:trHeight w:val="542"/>
        </w:trPr>
        <w:tc>
          <w:tcPr>
            <w:tcW w:w="4908" w:type="dxa"/>
          </w:tcPr>
          <w:p w:rsidR="00026090" w:rsidRPr="003D5997" w:rsidRDefault="00026090" w:rsidP="004E1585">
            <w:pPr>
              <w:pStyle w:val="Trinity"/>
              <w:ind w:left="5760" w:hanging="5760"/>
            </w:pPr>
            <w:r w:rsidRPr="003D5997">
              <w:t xml:space="preserve">LEVEL </w:t>
            </w:r>
            <w:r w:rsidR="00157CC9">
              <w:rPr>
                <w:color w:val="FF0000"/>
              </w:rPr>
              <w:t>7</w:t>
            </w:r>
          </w:p>
        </w:tc>
        <w:tc>
          <w:tcPr>
            <w:tcW w:w="4259" w:type="dxa"/>
          </w:tcPr>
          <w:p w:rsidR="00026090" w:rsidRPr="003D5997" w:rsidRDefault="00026090" w:rsidP="00E4689D">
            <w:pPr>
              <w:pStyle w:val="Trinity"/>
              <w:ind w:left="5760" w:hanging="5760"/>
              <w:jc w:val="right"/>
            </w:pPr>
            <w:r w:rsidRPr="003D5997">
              <w:t xml:space="preserve">LEFEL </w:t>
            </w:r>
            <w:r w:rsidR="00157CC9">
              <w:rPr>
                <w:color w:val="FF0000"/>
              </w:rPr>
              <w:t>7</w:t>
            </w:r>
          </w:p>
        </w:tc>
      </w:tr>
      <w:tr w:rsidR="00026090" w:rsidRPr="003D5997" w:rsidTr="004E1585">
        <w:trPr>
          <w:trHeight w:val="302"/>
        </w:trPr>
        <w:tc>
          <w:tcPr>
            <w:tcW w:w="4908" w:type="dxa"/>
          </w:tcPr>
          <w:p w:rsidR="00026090" w:rsidRPr="003D5997" w:rsidRDefault="00026090" w:rsidP="004E1585">
            <w:pPr>
              <w:pStyle w:val="Exam"/>
            </w:pPr>
            <w:r w:rsidRPr="003D5997">
              <w:t>EXAMINATION PERIOD</w:t>
            </w:r>
          </w:p>
        </w:tc>
        <w:tc>
          <w:tcPr>
            <w:tcW w:w="4259" w:type="dxa"/>
          </w:tcPr>
          <w:p w:rsidR="00026090" w:rsidRPr="003D5997" w:rsidRDefault="00026090" w:rsidP="004E1585">
            <w:pPr>
              <w:pStyle w:val="Exam"/>
              <w:jc w:val="right"/>
            </w:pPr>
            <w:r w:rsidRPr="003D5997">
              <w:t>CYFNOD ARHOLIADAU</w:t>
            </w:r>
          </w:p>
        </w:tc>
      </w:tr>
      <w:tr w:rsidR="00026090" w:rsidRPr="003D5997" w:rsidTr="004E1585">
        <w:trPr>
          <w:trHeight w:val="863"/>
        </w:trPr>
        <w:tc>
          <w:tcPr>
            <w:tcW w:w="4908" w:type="dxa"/>
          </w:tcPr>
          <w:p w:rsidR="00026090" w:rsidRPr="003D5997" w:rsidRDefault="00791A61" w:rsidP="004E1585">
            <w:pPr>
              <w:pStyle w:val="Month"/>
              <w:jc w:val="both"/>
              <w:rPr>
                <w:color w:val="FF0000"/>
              </w:rPr>
            </w:pPr>
            <w:r w:rsidRPr="003D5997">
              <w:rPr>
                <w:color w:val="FF0000"/>
              </w:rPr>
              <w:t>MA</w:t>
            </w:r>
            <w:r w:rsidR="00026090" w:rsidRPr="003D5997">
              <w:rPr>
                <w:color w:val="FF0000"/>
              </w:rPr>
              <w:t>y 2017</w:t>
            </w:r>
          </w:p>
        </w:tc>
        <w:tc>
          <w:tcPr>
            <w:tcW w:w="4259" w:type="dxa"/>
          </w:tcPr>
          <w:p w:rsidR="00026090" w:rsidRPr="003D5997" w:rsidRDefault="00791A61" w:rsidP="004E1585">
            <w:pPr>
              <w:pStyle w:val="Month"/>
              <w:jc w:val="right"/>
              <w:rPr>
                <w:color w:val="FF0000"/>
              </w:rPr>
            </w:pPr>
            <w:r w:rsidRPr="003D5997">
              <w:rPr>
                <w:color w:val="FF0000"/>
              </w:rPr>
              <w:t>MAI</w:t>
            </w:r>
            <w:r w:rsidR="00026090" w:rsidRPr="003D5997">
              <w:rPr>
                <w:color w:val="FF0000"/>
              </w:rPr>
              <w:t xml:space="preserve"> 2017</w:t>
            </w:r>
          </w:p>
        </w:tc>
      </w:tr>
    </w:tbl>
    <w:p w:rsidR="00026090" w:rsidRPr="003D5997" w:rsidRDefault="00026090" w:rsidP="00026090">
      <w:pPr>
        <w:pStyle w:val="Modcode"/>
      </w:pPr>
    </w:p>
    <w:p w:rsidR="009D0F43" w:rsidRPr="003D5997" w:rsidRDefault="00026090" w:rsidP="009D0F43">
      <w:pPr>
        <w:pStyle w:val="Modcode"/>
        <w:rPr>
          <w:color w:val="FF0000"/>
        </w:rPr>
      </w:pPr>
      <w:r w:rsidRPr="003D5997">
        <w:t xml:space="preserve">MODULE CODE: </w:t>
      </w:r>
      <w:r w:rsidR="004159BC" w:rsidRPr="003D5997">
        <w:rPr>
          <w:color w:val="FF0000"/>
        </w:rPr>
        <w:t>M7X01696</w:t>
      </w:r>
    </w:p>
    <w:p w:rsidR="00026090" w:rsidRPr="003D5997" w:rsidRDefault="00157CC9" w:rsidP="00026090">
      <w:pPr>
        <w:pStyle w:val="Modname"/>
        <w:rPr>
          <w:color w:val="FF0000"/>
        </w:rPr>
      </w:pPr>
      <w:r>
        <w:rPr>
          <w:color w:val="FF0000"/>
        </w:rPr>
        <w:t xml:space="preserve">IP SWITCHED NETWORK </w:t>
      </w:r>
      <w:r w:rsidR="004164F6" w:rsidRPr="003D5997">
        <w:rPr>
          <w:color w:val="FF0000"/>
        </w:rPr>
        <w:t>PRACTICAL</w:t>
      </w: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u w:val="single"/>
        </w:rPr>
      </w:pPr>
      <w:r w:rsidRPr="003D5997">
        <w:rPr>
          <w:rFonts w:ascii="Times New Roman" w:hAnsi="Times New Roman" w:cs="Times New Roman"/>
        </w:rPr>
        <w:t>Name</w:t>
      </w:r>
      <w:r w:rsidRPr="003D5997">
        <w:rPr>
          <w:rFonts w:ascii="Times New Roman" w:hAnsi="Times New Roman" w:cs="Times New Roman"/>
        </w:rPr>
        <w:tab/>
      </w:r>
      <w:r w:rsidRPr="003D5997">
        <w:rPr>
          <w:rFonts w:ascii="Times New Roman" w:hAnsi="Times New Roman" w:cs="Times New Roman"/>
        </w:rPr>
        <w:tab/>
      </w:r>
      <w:r w:rsidRPr="003D5997">
        <w:rPr>
          <w:rFonts w:ascii="Times New Roman" w:hAnsi="Times New Roman" w:cs="Times New Roman"/>
        </w:rPr>
        <w:tab/>
        <w:t xml:space="preserve">: </w:t>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p>
    <w:p w:rsidR="00F93315" w:rsidRPr="003D5997" w:rsidRDefault="00F93315" w:rsidP="0061091E">
      <w:pPr>
        <w:rPr>
          <w:rFonts w:ascii="Times New Roman" w:hAnsi="Times New Roman" w:cs="Times New Roman"/>
          <w:u w:val="single"/>
        </w:rPr>
      </w:pPr>
    </w:p>
    <w:p w:rsidR="0061091E" w:rsidRPr="003D5997" w:rsidRDefault="009C0AD1" w:rsidP="0061091E">
      <w:pPr>
        <w:rPr>
          <w:rFonts w:ascii="Times New Roman" w:hAnsi="Times New Roman" w:cs="Times New Roman"/>
          <w:u w:val="single"/>
        </w:rPr>
      </w:pPr>
      <w:r w:rsidRPr="003D5997">
        <w:rPr>
          <w:rFonts w:ascii="Times New Roman" w:hAnsi="Times New Roman" w:cs="Times New Roman"/>
        </w:rPr>
        <w:t>Student ID</w:t>
      </w:r>
      <w:r w:rsidR="0061091E" w:rsidRPr="003D5997">
        <w:rPr>
          <w:rFonts w:ascii="Times New Roman" w:hAnsi="Times New Roman" w:cs="Times New Roman"/>
        </w:rPr>
        <w:tab/>
      </w:r>
      <w:r w:rsidR="0061091E" w:rsidRPr="003D5997">
        <w:rPr>
          <w:rFonts w:ascii="Times New Roman" w:hAnsi="Times New Roman" w:cs="Times New Roman"/>
        </w:rPr>
        <w:tab/>
        <w:t xml:space="preserve">: </w:t>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r w:rsidR="0061091E" w:rsidRPr="003D5997">
        <w:rPr>
          <w:rFonts w:ascii="Times New Roman" w:hAnsi="Times New Roman" w:cs="Times New Roman"/>
          <w:u w:val="single"/>
        </w:rPr>
        <w:tab/>
      </w:r>
    </w:p>
    <w:p w:rsidR="00F93315" w:rsidRPr="003D5997" w:rsidRDefault="00F93315" w:rsidP="0061091E">
      <w:pPr>
        <w:rPr>
          <w:rFonts w:ascii="Times New Roman" w:hAnsi="Times New Roman" w:cs="Times New Roman"/>
        </w:rPr>
      </w:pPr>
    </w:p>
    <w:p w:rsidR="0061091E" w:rsidRPr="003D5997" w:rsidRDefault="0061091E" w:rsidP="0061091E">
      <w:pPr>
        <w:rPr>
          <w:rFonts w:ascii="Times New Roman" w:hAnsi="Times New Roman" w:cs="Times New Roman"/>
          <w:u w:val="single"/>
        </w:rPr>
      </w:pPr>
      <w:r w:rsidRPr="003D5997">
        <w:rPr>
          <w:rFonts w:ascii="Times New Roman" w:hAnsi="Times New Roman" w:cs="Times New Roman"/>
        </w:rPr>
        <w:t>Date &amp; Time</w:t>
      </w:r>
      <w:r w:rsidRPr="003D5997">
        <w:rPr>
          <w:rFonts w:ascii="Times New Roman" w:hAnsi="Times New Roman" w:cs="Times New Roman"/>
        </w:rPr>
        <w:tab/>
      </w:r>
      <w:r w:rsidRPr="003D5997">
        <w:rPr>
          <w:rFonts w:ascii="Times New Roman" w:hAnsi="Times New Roman" w:cs="Times New Roman"/>
        </w:rPr>
        <w:tab/>
        <w:t xml:space="preserve">: </w:t>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r w:rsidRPr="003D5997">
        <w:rPr>
          <w:rFonts w:ascii="Times New Roman" w:hAnsi="Times New Roman" w:cs="Times New Roman"/>
          <w:u w:val="single"/>
        </w:rPr>
        <w:tab/>
      </w: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r w:rsidRPr="003D5997">
        <w:rPr>
          <w:rFonts w:ascii="Times New Roman" w:hAnsi="Times New Roman" w:cs="Times New Roman"/>
        </w:rPr>
        <w:t xml:space="preserve">This is an </w:t>
      </w:r>
      <w:r w:rsidR="00AE4888" w:rsidRPr="003D5997">
        <w:rPr>
          <w:rFonts w:ascii="Times New Roman" w:hAnsi="Times New Roman" w:cs="Times New Roman"/>
        </w:rPr>
        <w:t>individual</w:t>
      </w:r>
      <w:r w:rsidRPr="003D5997">
        <w:rPr>
          <w:rFonts w:ascii="Times New Roman" w:hAnsi="Times New Roman" w:cs="Times New Roman"/>
        </w:rPr>
        <w:t xml:space="preserve"> practical lab-test, held under examination conditions. You will be assigned </w:t>
      </w:r>
      <w:r w:rsidR="00227769">
        <w:rPr>
          <w:rFonts w:ascii="Times New Roman" w:hAnsi="Times New Roman" w:cs="Times New Roman"/>
        </w:rPr>
        <w:t>four switches</w:t>
      </w:r>
      <w:r w:rsidRPr="003D5997">
        <w:rPr>
          <w:rFonts w:ascii="Times New Roman" w:hAnsi="Times New Roman" w:cs="Times New Roman"/>
        </w:rPr>
        <w:t xml:space="preserve">, you should configure these </w:t>
      </w:r>
      <w:r w:rsidR="00AC1BFB" w:rsidRPr="003D5997">
        <w:rPr>
          <w:rFonts w:ascii="Times New Roman" w:hAnsi="Times New Roman" w:cs="Times New Roman"/>
        </w:rPr>
        <w:t>R</w:t>
      </w:r>
      <w:r w:rsidRPr="003D5997">
        <w:rPr>
          <w:rFonts w:ascii="Times New Roman" w:hAnsi="Times New Roman" w:cs="Times New Roman"/>
        </w:rPr>
        <w:t xml:space="preserve">outers based on the following specifications. </w:t>
      </w:r>
    </w:p>
    <w:p w:rsidR="0061091E" w:rsidRPr="003D5997" w:rsidRDefault="0061091E" w:rsidP="0061091E">
      <w:pPr>
        <w:rPr>
          <w:rFonts w:ascii="Times New Roman" w:hAnsi="Times New Roman" w:cs="Times New Roman"/>
        </w:rPr>
      </w:pPr>
    </w:p>
    <w:p w:rsidR="0061091E"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r w:rsidRPr="003D5997">
        <w:rPr>
          <w:rFonts w:ascii="Times New Roman" w:hAnsi="Times New Roman" w:cs="Times New Roman"/>
        </w:rPr>
        <w:t>This paper is marked out of 100.</w:t>
      </w: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r w:rsidRPr="003D5997">
        <w:rPr>
          <w:rFonts w:ascii="Times New Roman" w:hAnsi="Times New Roman" w:cs="Times New Roman"/>
        </w:rPr>
        <w:t xml:space="preserve">You will have </w:t>
      </w:r>
      <w:r w:rsidR="00227769">
        <w:rPr>
          <w:rFonts w:ascii="Times New Roman" w:hAnsi="Times New Roman" w:cs="Times New Roman"/>
        </w:rPr>
        <w:t xml:space="preserve">3 </w:t>
      </w:r>
      <w:r w:rsidRPr="003D5997">
        <w:rPr>
          <w:rFonts w:ascii="Times New Roman" w:hAnsi="Times New Roman" w:cs="Times New Roman"/>
        </w:rPr>
        <w:t>hours to complete this task.</w:t>
      </w:r>
    </w:p>
    <w:p w:rsidR="0061091E" w:rsidRPr="003D5997" w:rsidRDefault="0061091E" w:rsidP="0061091E">
      <w:pPr>
        <w:rPr>
          <w:rFonts w:ascii="Times New Roman" w:hAnsi="Times New Roman" w:cs="Times New Roman"/>
        </w:rPr>
      </w:pPr>
    </w:p>
    <w:p w:rsidR="0061091E" w:rsidRPr="003D5997" w:rsidRDefault="0061091E" w:rsidP="0061091E">
      <w:pPr>
        <w:rPr>
          <w:rFonts w:ascii="Times New Roman" w:hAnsi="Times New Roman" w:cs="Times New Roman"/>
        </w:rPr>
      </w:pPr>
    </w:p>
    <w:p w:rsidR="0061091E" w:rsidRDefault="0061091E" w:rsidP="0061091E">
      <w:pPr>
        <w:rPr>
          <w:rFonts w:ascii="Times New Roman" w:hAnsi="Times New Roman" w:cs="Times New Roman"/>
        </w:rPr>
      </w:pPr>
    </w:p>
    <w:p w:rsidR="00227769" w:rsidRPr="003D5997" w:rsidRDefault="00227769" w:rsidP="0061091E">
      <w:pPr>
        <w:rPr>
          <w:rFonts w:ascii="Times New Roman" w:hAnsi="Times New Roman" w:cs="Times New Roman"/>
        </w:rPr>
      </w:pPr>
    </w:p>
    <w:p w:rsidR="009532B9" w:rsidRPr="003D5997" w:rsidRDefault="009532B9" w:rsidP="0061091E">
      <w:pPr>
        <w:rPr>
          <w:rFonts w:ascii="Times New Roman" w:hAnsi="Times New Roman" w:cs="Times New Roman"/>
        </w:rPr>
      </w:pPr>
    </w:p>
    <w:p w:rsidR="009532B9" w:rsidRPr="003D5997" w:rsidRDefault="009532B9" w:rsidP="0061091E">
      <w:pPr>
        <w:rPr>
          <w:rFonts w:ascii="Times New Roman" w:hAnsi="Times New Roman" w:cs="Times New Roman"/>
        </w:rPr>
      </w:pPr>
    </w:p>
    <w:p w:rsidR="009532B9" w:rsidRPr="003D5997" w:rsidRDefault="009532B9" w:rsidP="0061091E">
      <w:pPr>
        <w:rPr>
          <w:rFonts w:ascii="Times New Roman" w:hAnsi="Times New Roman" w:cs="Times New Roman"/>
        </w:rPr>
      </w:pPr>
    </w:p>
    <w:p w:rsidR="009532B9" w:rsidRPr="003D5997" w:rsidRDefault="009532B9" w:rsidP="0061091E">
      <w:pPr>
        <w:rPr>
          <w:rFonts w:ascii="Times New Roman" w:hAnsi="Times New Roman" w:cs="Times New Roman"/>
        </w:rPr>
      </w:pPr>
    </w:p>
    <w:p w:rsidR="009532B9" w:rsidRPr="003D5997" w:rsidRDefault="009532B9" w:rsidP="0061091E">
      <w:pPr>
        <w:rPr>
          <w:rFonts w:ascii="Times New Roman" w:hAnsi="Times New Roman" w:cs="Times New Roman"/>
        </w:rPr>
      </w:pPr>
    </w:p>
    <w:p w:rsidR="004159BC" w:rsidRDefault="004159BC" w:rsidP="004159BC">
      <w:pPr>
        <w:jc w:val="center"/>
        <w:rPr>
          <w:rFonts w:ascii="Times New Roman" w:hAnsi="Times New Roman" w:cs="Times New Roman"/>
          <w:noProof/>
          <w:sz w:val="28"/>
          <w:u w:val="single"/>
          <w:lang w:eastAsia="en-GB"/>
        </w:rPr>
      </w:pPr>
      <w:r w:rsidRPr="003D5997">
        <w:rPr>
          <w:rFonts w:ascii="Times New Roman" w:hAnsi="Times New Roman" w:cs="Times New Roman"/>
          <w:noProof/>
          <w:sz w:val="28"/>
          <w:u w:val="single"/>
          <w:lang w:eastAsia="en-GB"/>
        </w:rPr>
        <w:lastRenderedPageBreak/>
        <w:t>TOPOLOGY</w:t>
      </w:r>
    </w:p>
    <w:p w:rsidR="00227769" w:rsidRPr="003D5997" w:rsidRDefault="00227769" w:rsidP="004159BC">
      <w:pPr>
        <w:jc w:val="center"/>
        <w:rPr>
          <w:rFonts w:ascii="Times New Roman" w:hAnsi="Times New Roman" w:cs="Times New Roman"/>
          <w:noProof/>
          <w:sz w:val="28"/>
          <w:u w:val="single"/>
          <w:lang w:eastAsia="en-GB"/>
        </w:rPr>
      </w:pPr>
    </w:p>
    <w:p w:rsidR="004159BC" w:rsidRPr="003D5997" w:rsidRDefault="004159BC" w:rsidP="0061091E">
      <w:pPr>
        <w:rPr>
          <w:rFonts w:ascii="Times New Roman" w:hAnsi="Times New Roman" w:cs="Times New Roman"/>
          <w:noProof/>
          <w:lang w:eastAsia="en-GB"/>
        </w:rPr>
      </w:pPr>
    </w:p>
    <w:p w:rsidR="00CA00FF" w:rsidRPr="003D5997" w:rsidRDefault="004159BC" w:rsidP="00AA0CEF">
      <w:pPr>
        <w:rPr>
          <w:rFonts w:ascii="Times New Roman" w:hAnsi="Times New Roman" w:cs="Times New Roman"/>
        </w:rPr>
      </w:pPr>
      <w:r w:rsidRPr="003D5997">
        <w:rPr>
          <w:rFonts w:ascii="Times New Roman" w:hAnsi="Times New Roman" w:cs="Times New Roman"/>
          <w:noProof/>
          <w:lang w:eastAsia="en-GB"/>
        </w:rPr>
        <w:drawing>
          <wp:inline distT="0" distB="0" distL="0" distR="0" wp14:anchorId="7907521B" wp14:editId="28E5DC9B">
            <wp:extent cx="6301105" cy="2970521"/>
            <wp:effectExtent l="0" t="0" r="4445" b="190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srcRect/>
                    <a:stretch>
                      <a:fillRect/>
                    </a:stretch>
                  </pic:blipFill>
                  <pic:spPr bwMode="auto">
                    <a:xfrm>
                      <a:off x="0" y="0"/>
                      <a:ext cx="6301105" cy="2970521"/>
                    </a:xfrm>
                    <a:prstGeom prst="rect">
                      <a:avLst/>
                    </a:prstGeom>
                    <a:noFill/>
                  </pic:spPr>
                </pic:pic>
              </a:graphicData>
            </a:graphic>
          </wp:inline>
        </w:drawing>
      </w:r>
    </w:p>
    <w:p w:rsidR="006062DE" w:rsidRPr="003D5997" w:rsidRDefault="006062DE" w:rsidP="00AA0CEF">
      <w:pPr>
        <w:rPr>
          <w:rFonts w:ascii="Times New Roman" w:hAnsi="Times New Roman" w:cs="Times New Roman"/>
        </w:rPr>
      </w:pPr>
    </w:p>
    <w:p w:rsidR="006062DE" w:rsidRPr="003D5997" w:rsidRDefault="006062DE" w:rsidP="00AA0CEF">
      <w:pPr>
        <w:rPr>
          <w:rFonts w:ascii="Times New Roman" w:hAnsi="Times New Roman" w:cs="Times New Roman"/>
        </w:rPr>
      </w:pPr>
    </w:p>
    <w:p w:rsidR="006062DE" w:rsidRPr="003D5997" w:rsidRDefault="006062DE" w:rsidP="00AA0CEF">
      <w:pPr>
        <w:rPr>
          <w:rFonts w:ascii="Times New Roman" w:hAnsi="Times New Roman" w:cs="Times New Roman"/>
        </w:rPr>
      </w:pPr>
    </w:p>
    <w:p w:rsidR="006062DE" w:rsidRPr="003D5997" w:rsidRDefault="006062DE" w:rsidP="00AA0CEF">
      <w:pPr>
        <w:rPr>
          <w:rFonts w:ascii="Times New Roman" w:hAnsi="Times New Roman" w:cs="Times New Roman"/>
        </w:rPr>
      </w:pPr>
    </w:p>
    <w:p w:rsidR="004B0FA2" w:rsidRPr="003D5997" w:rsidRDefault="00C769A0" w:rsidP="00AA0CEF">
      <w:pPr>
        <w:rPr>
          <w:rFonts w:ascii="Times New Roman" w:hAnsi="Times New Roman" w:cs="Times New Roman"/>
          <w:u w:val="single"/>
        </w:rPr>
      </w:pPr>
      <w:r w:rsidRPr="003D5997">
        <w:rPr>
          <w:rFonts w:ascii="Times New Roman" w:hAnsi="Times New Roman" w:cs="Times New Roman"/>
          <w:u w:val="single"/>
        </w:rPr>
        <w:t>Task</w:t>
      </w:r>
      <w:r w:rsidR="004B0FA2" w:rsidRPr="003D5997">
        <w:rPr>
          <w:rFonts w:ascii="Times New Roman" w:hAnsi="Times New Roman" w:cs="Times New Roman"/>
          <w:u w:val="single"/>
        </w:rPr>
        <w:t xml:space="preserve"> </w:t>
      </w:r>
      <w:r w:rsidR="00B42157" w:rsidRPr="003D5997">
        <w:rPr>
          <w:rFonts w:ascii="Times New Roman" w:hAnsi="Times New Roman" w:cs="Times New Roman"/>
          <w:u w:val="single"/>
        </w:rPr>
        <w:t>1</w:t>
      </w:r>
      <w:r w:rsidR="009B79C6" w:rsidRPr="003D5997">
        <w:rPr>
          <w:rFonts w:ascii="Times New Roman" w:hAnsi="Times New Roman" w:cs="Times New Roman"/>
          <w:u w:val="single"/>
        </w:rPr>
        <w:t xml:space="preserve"> – </w:t>
      </w:r>
      <w:r w:rsidR="004B0FA2" w:rsidRPr="003D5997">
        <w:rPr>
          <w:rFonts w:ascii="Times New Roman" w:hAnsi="Times New Roman" w:cs="Times New Roman"/>
          <w:u w:val="single"/>
        </w:rPr>
        <w:t>Network</w:t>
      </w:r>
      <w:r w:rsidR="009B79C6" w:rsidRPr="003D5997">
        <w:rPr>
          <w:rFonts w:ascii="Times New Roman" w:hAnsi="Times New Roman" w:cs="Times New Roman"/>
          <w:u w:val="single"/>
        </w:rPr>
        <w:t xml:space="preserve"> Connections</w:t>
      </w:r>
      <w:r w:rsidR="00535834" w:rsidRPr="003D5997">
        <w:rPr>
          <w:rFonts w:ascii="Times New Roman" w:hAnsi="Times New Roman" w:cs="Times New Roman"/>
          <w:u w:val="single"/>
        </w:rPr>
        <w:t xml:space="preserve"> (</w:t>
      </w:r>
      <w:r w:rsidR="007C26C9">
        <w:rPr>
          <w:rFonts w:ascii="Times New Roman" w:hAnsi="Times New Roman" w:cs="Times New Roman"/>
          <w:u w:val="single"/>
        </w:rPr>
        <w:t>5</w:t>
      </w:r>
      <w:r w:rsidR="00535834" w:rsidRPr="003D5997">
        <w:rPr>
          <w:rFonts w:ascii="Times New Roman" w:hAnsi="Times New Roman" w:cs="Times New Roman"/>
          <w:u w:val="single"/>
        </w:rPr>
        <w:t xml:space="preserve"> marks)</w:t>
      </w:r>
    </w:p>
    <w:p w:rsidR="004B0FA2" w:rsidRPr="003D5997" w:rsidRDefault="004B0FA2" w:rsidP="00AA0CEF">
      <w:pPr>
        <w:rPr>
          <w:rFonts w:ascii="Times New Roman" w:hAnsi="Times New Roman" w:cs="Times New Roman"/>
        </w:rPr>
      </w:pPr>
    </w:p>
    <w:p w:rsidR="004B0FA2" w:rsidRPr="003D5997" w:rsidRDefault="004B0FA2" w:rsidP="00AA0CEF">
      <w:pPr>
        <w:rPr>
          <w:rFonts w:ascii="Times New Roman" w:hAnsi="Times New Roman" w:cs="Times New Roman"/>
          <w:b w:val="0"/>
        </w:rPr>
      </w:pPr>
      <w:r w:rsidRPr="003D5997">
        <w:rPr>
          <w:rFonts w:ascii="Times New Roman" w:hAnsi="Times New Roman" w:cs="Times New Roman"/>
          <w:b w:val="0"/>
        </w:rPr>
        <w:t>Physically cable the network as shown in the topology diagram.</w:t>
      </w:r>
      <w:r w:rsidR="00004636" w:rsidRPr="003D5997">
        <w:rPr>
          <w:rFonts w:ascii="Times New Roman" w:hAnsi="Times New Roman" w:cs="Times New Roman"/>
          <w:b w:val="0"/>
        </w:rPr>
        <w:t xml:space="preserve"> </w:t>
      </w:r>
    </w:p>
    <w:p w:rsidR="002D7C58" w:rsidRPr="003D5997" w:rsidRDefault="004B0FA2" w:rsidP="00AA0CEF">
      <w:pPr>
        <w:rPr>
          <w:rFonts w:ascii="Times New Roman" w:hAnsi="Times New Roman" w:cs="Times New Roman"/>
          <w:b w:val="0"/>
        </w:rPr>
      </w:pPr>
      <w:r w:rsidRPr="003D5997">
        <w:rPr>
          <w:rFonts w:ascii="Times New Roman" w:hAnsi="Times New Roman" w:cs="Times New Roman"/>
          <w:b w:val="0"/>
        </w:rPr>
        <w:t xml:space="preserve">Configure </w:t>
      </w:r>
      <w:r w:rsidR="00B42157" w:rsidRPr="003D5997">
        <w:rPr>
          <w:rFonts w:ascii="Times New Roman" w:hAnsi="Times New Roman" w:cs="Times New Roman"/>
          <w:b w:val="0"/>
        </w:rPr>
        <w:t>all</w:t>
      </w:r>
      <w:r w:rsidRPr="003D5997">
        <w:rPr>
          <w:rFonts w:ascii="Times New Roman" w:hAnsi="Times New Roman" w:cs="Times New Roman"/>
          <w:b w:val="0"/>
        </w:rPr>
        <w:t xml:space="preserve"> </w:t>
      </w:r>
      <w:r w:rsidR="00B42157" w:rsidRPr="003D5997">
        <w:rPr>
          <w:rFonts w:ascii="Times New Roman" w:hAnsi="Times New Roman" w:cs="Times New Roman"/>
          <w:b w:val="0"/>
        </w:rPr>
        <w:t>switches</w:t>
      </w:r>
      <w:r w:rsidRPr="003D5997">
        <w:rPr>
          <w:rFonts w:ascii="Times New Roman" w:hAnsi="Times New Roman" w:cs="Times New Roman"/>
          <w:b w:val="0"/>
        </w:rPr>
        <w:t xml:space="preserve"> with</w:t>
      </w:r>
      <w:r w:rsidR="00004636" w:rsidRPr="003D5997">
        <w:rPr>
          <w:rFonts w:ascii="Times New Roman" w:hAnsi="Times New Roman" w:cs="Times New Roman"/>
          <w:b w:val="0"/>
        </w:rPr>
        <w:t xml:space="preserve"> hostname</w:t>
      </w:r>
      <w:r w:rsidR="00B42157" w:rsidRPr="003D5997">
        <w:rPr>
          <w:rFonts w:ascii="Times New Roman" w:hAnsi="Times New Roman" w:cs="Times New Roman"/>
          <w:b w:val="0"/>
        </w:rPr>
        <w:t xml:space="preserve"> as shown in the topology</w:t>
      </w:r>
      <w:r w:rsidR="00C5061C" w:rsidRPr="003D5997">
        <w:rPr>
          <w:rFonts w:ascii="Times New Roman" w:hAnsi="Times New Roman" w:cs="Times New Roman"/>
          <w:b w:val="0"/>
        </w:rPr>
        <w:t>.</w:t>
      </w:r>
    </w:p>
    <w:p w:rsidR="009733B1" w:rsidRPr="003D5997" w:rsidRDefault="009733B1" w:rsidP="00AA0CEF">
      <w:pPr>
        <w:rPr>
          <w:rFonts w:ascii="Times New Roman" w:hAnsi="Times New Roman" w:cs="Times New Roman"/>
          <w:u w:val="single"/>
        </w:rPr>
      </w:pPr>
    </w:p>
    <w:p w:rsidR="004B0FA2" w:rsidRPr="003D5997" w:rsidRDefault="00C02383" w:rsidP="00AA0CEF">
      <w:pPr>
        <w:rPr>
          <w:rFonts w:ascii="Times New Roman" w:hAnsi="Times New Roman" w:cs="Times New Roman"/>
          <w:u w:val="single"/>
        </w:rPr>
      </w:pPr>
      <w:r w:rsidRPr="003D5997">
        <w:rPr>
          <w:rFonts w:ascii="Times New Roman" w:hAnsi="Times New Roman" w:cs="Times New Roman"/>
          <w:u w:val="single"/>
        </w:rPr>
        <w:t>Task</w:t>
      </w:r>
      <w:r w:rsidR="00663CF9" w:rsidRPr="003D5997">
        <w:rPr>
          <w:rFonts w:ascii="Times New Roman" w:hAnsi="Times New Roman" w:cs="Times New Roman"/>
          <w:u w:val="single"/>
        </w:rPr>
        <w:t xml:space="preserve"> </w:t>
      </w:r>
      <w:r w:rsidR="003B0A48" w:rsidRPr="003D5997">
        <w:rPr>
          <w:rFonts w:ascii="Times New Roman" w:hAnsi="Times New Roman" w:cs="Times New Roman"/>
          <w:u w:val="single"/>
        </w:rPr>
        <w:t>2</w:t>
      </w:r>
      <w:r w:rsidR="00663CF9" w:rsidRPr="003D5997">
        <w:rPr>
          <w:rFonts w:ascii="Times New Roman" w:hAnsi="Times New Roman" w:cs="Times New Roman"/>
          <w:u w:val="single"/>
        </w:rPr>
        <w:t xml:space="preserve"> – Configure</w:t>
      </w:r>
      <w:r w:rsidR="004B0FA2" w:rsidRPr="003D5997">
        <w:rPr>
          <w:rFonts w:ascii="Times New Roman" w:hAnsi="Times New Roman" w:cs="Times New Roman"/>
          <w:u w:val="single"/>
        </w:rPr>
        <w:t xml:space="preserve"> </w:t>
      </w:r>
      <w:r w:rsidR="003B0A48" w:rsidRPr="003D5997">
        <w:rPr>
          <w:rFonts w:ascii="Times New Roman" w:hAnsi="Times New Roman" w:cs="Times New Roman"/>
          <w:u w:val="single"/>
        </w:rPr>
        <w:t>the network according to specification</w:t>
      </w:r>
      <w:r w:rsidR="00501491" w:rsidRPr="003D5997">
        <w:rPr>
          <w:rFonts w:ascii="Times New Roman" w:hAnsi="Times New Roman" w:cs="Times New Roman"/>
          <w:u w:val="single"/>
        </w:rPr>
        <w:t xml:space="preserve"> (</w:t>
      </w:r>
      <w:r w:rsidR="003E7D10" w:rsidRPr="003D5997">
        <w:rPr>
          <w:rFonts w:ascii="Times New Roman" w:hAnsi="Times New Roman" w:cs="Times New Roman"/>
          <w:u w:val="single"/>
        </w:rPr>
        <w:t>8</w:t>
      </w:r>
      <w:r w:rsidR="007C26C9">
        <w:rPr>
          <w:rFonts w:ascii="Times New Roman" w:hAnsi="Times New Roman" w:cs="Times New Roman"/>
          <w:u w:val="single"/>
        </w:rPr>
        <w:t>5</w:t>
      </w:r>
      <w:r w:rsidR="00501491" w:rsidRPr="003D5997">
        <w:rPr>
          <w:rFonts w:ascii="Times New Roman" w:hAnsi="Times New Roman" w:cs="Times New Roman"/>
          <w:u w:val="single"/>
        </w:rPr>
        <w:t xml:space="preserve"> marks)</w:t>
      </w:r>
    </w:p>
    <w:p w:rsidR="00714065" w:rsidRPr="003D5997" w:rsidRDefault="00714065" w:rsidP="00AA0CEF">
      <w:pPr>
        <w:rPr>
          <w:rFonts w:ascii="Times New Roman" w:hAnsi="Times New Roman" w:cs="Times New Roman"/>
          <w:b w:val="0"/>
        </w:rPr>
      </w:pPr>
    </w:p>
    <w:p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Shutdown all interfaces on each switch.</w:t>
      </w:r>
    </w:p>
    <w:p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 xml:space="preserve">Configure each switch with a hostname and the enable secret </w:t>
      </w:r>
      <w:r w:rsidRPr="003D5997">
        <w:rPr>
          <w:rFonts w:ascii="Times New Roman" w:hAnsi="Times New Roman"/>
          <w:b/>
          <w:sz w:val="24"/>
          <w:szCs w:val="24"/>
        </w:rPr>
        <w:t>class</w:t>
      </w:r>
      <w:r w:rsidRPr="003D5997">
        <w:rPr>
          <w:rFonts w:ascii="Times New Roman" w:hAnsi="Times New Roman"/>
          <w:sz w:val="24"/>
          <w:szCs w:val="24"/>
        </w:rPr>
        <w:t>.</w:t>
      </w:r>
    </w:p>
    <w:p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 xml:space="preserve">Configure trunks and port-channels as shown in the diagram. Issue the </w:t>
      </w:r>
      <w:r w:rsidRPr="003D5997">
        <w:rPr>
          <w:rFonts w:ascii="Times New Roman" w:hAnsi="Times New Roman"/>
          <w:b/>
          <w:sz w:val="24"/>
          <w:szCs w:val="24"/>
        </w:rPr>
        <w:t>no shut</w:t>
      </w:r>
      <w:r w:rsidRPr="003D5997">
        <w:rPr>
          <w:rFonts w:ascii="Times New Roman" w:hAnsi="Times New Roman"/>
          <w:sz w:val="24"/>
          <w:szCs w:val="24"/>
        </w:rPr>
        <w:t xml:space="preserve"> command as you go.</w:t>
      </w:r>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 xml:space="preserve">The connection between DLS1 and DLS2 will be a layer-3 </w:t>
      </w:r>
      <w:proofErr w:type="spellStart"/>
      <w:r w:rsidRPr="003D5997">
        <w:rPr>
          <w:rFonts w:ascii="Times New Roman" w:hAnsi="Times New Roman"/>
          <w:sz w:val="24"/>
          <w:szCs w:val="24"/>
        </w:rPr>
        <w:t>EtherChannel</w:t>
      </w:r>
      <w:proofErr w:type="spellEnd"/>
      <w:r w:rsidRPr="003D5997">
        <w:rPr>
          <w:rFonts w:ascii="Times New Roman" w:hAnsi="Times New Roman"/>
          <w:sz w:val="24"/>
          <w:szCs w:val="24"/>
        </w:rPr>
        <w:t xml:space="preserve"> using LACP. DLS1 will use the IP address 10.12.12.1/30 and DLS2 will use 10.12.12.2/30.</w:t>
      </w:r>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The Port-channels on interfaces fa0/7 and fa0/8 will use LACP.</w:t>
      </w:r>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 xml:space="preserve">The Port-channels on interfaces f0/9 and fa0/10 will use </w:t>
      </w:r>
      <w:proofErr w:type="spellStart"/>
      <w:r w:rsidRPr="003D5997">
        <w:rPr>
          <w:rFonts w:ascii="Times New Roman" w:hAnsi="Times New Roman"/>
          <w:sz w:val="24"/>
          <w:szCs w:val="24"/>
        </w:rPr>
        <w:t>PAgP</w:t>
      </w:r>
      <w:proofErr w:type="spellEnd"/>
      <w:r w:rsidRPr="003D5997">
        <w:rPr>
          <w:rFonts w:ascii="Times New Roman" w:hAnsi="Times New Roman"/>
          <w:sz w:val="24"/>
          <w:szCs w:val="24"/>
        </w:rPr>
        <w:t>.</w:t>
      </w:r>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All trunks will use VLAN 800 as the native VLAN.</w:t>
      </w:r>
    </w:p>
    <w:p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 xml:space="preserve">Configure DLS1, ALS1, and ALS2 to use VTP version </w:t>
      </w:r>
      <w:r w:rsidR="0061332B">
        <w:rPr>
          <w:rFonts w:ascii="Times New Roman" w:hAnsi="Times New Roman"/>
          <w:sz w:val="24"/>
          <w:szCs w:val="24"/>
        </w:rPr>
        <w:t>3</w:t>
      </w:r>
      <w:bookmarkStart w:id="0" w:name="_GoBack"/>
      <w:bookmarkEnd w:id="0"/>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 xml:space="preserve">Use the domain name </w:t>
      </w:r>
      <w:r w:rsidR="003B5B07">
        <w:rPr>
          <w:rFonts w:ascii="Times New Roman" w:hAnsi="Times New Roman"/>
          <w:b/>
          <w:sz w:val="24"/>
          <w:szCs w:val="24"/>
        </w:rPr>
        <w:t>S</w:t>
      </w:r>
      <w:r w:rsidR="00A479D6">
        <w:rPr>
          <w:rFonts w:ascii="Times New Roman" w:hAnsi="Times New Roman"/>
          <w:b/>
          <w:sz w:val="24"/>
          <w:szCs w:val="24"/>
        </w:rPr>
        <w:t>o</w:t>
      </w:r>
      <w:r w:rsidR="003B5B07">
        <w:rPr>
          <w:rFonts w:ascii="Times New Roman" w:hAnsi="Times New Roman"/>
          <w:b/>
          <w:sz w:val="24"/>
          <w:szCs w:val="24"/>
        </w:rPr>
        <w:t>AC</w:t>
      </w:r>
      <w:r w:rsidRPr="003D5997">
        <w:rPr>
          <w:rFonts w:ascii="Times New Roman" w:hAnsi="Times New Roman"/>
          <w:sz w:val="24"/>
          <w:szCs w:val="24"/>
        </w:rPr>
        <w:t xml:space="preserve"> with the password</w:t>
      </w:r>
      <w:r w:rsidRPr="003D5997">
        <w:rPr>
          <w:rFonts w:ascii="Times New Roman" w:hAnsi="Times New Roman"/>
          <w:b/>
          <w:sz w:val="24"/>
          <w:szCs w:val="24"/>
        </w:rPr>
        <w:t xml:space="preserve"> </w:t>
      </w:r>
      <w:r w:rsidR="003B5B07">
        <w:rPr>
          <w:rFonts w:ascii="Times New Roman" w:hAnsi="Times New Roman"/>
          <w:b/>
          <w:sz w:val="24"/>
          <w:szCs w:val="24"/>
        </w:rPr>
        <w:t>cisco</w:t>
      </w:r>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Configure DLS1 as the primary server for VLANs.</w:t>
      </w:r>
    </w:p>
    <w:p w:rsidR="00863961" w:rsidRPr="003D5997" w:rsidRDefault="00863961" w:rsidP="00863961">
      <w:pPr>
        <w:pStyle w:val="SubStepNum"/>
        <w:rPr>
          <w:rFonts w:ascii="Times New Roman" w:hAnsi="Times New Roman"/>
          <w:sz w:val="24"/>
          <w:szCs w:val="24"/>
        </w:rPr>
      </w:pPr>
      <w:r w:rsidRPr="003D5997">
        <w:rPr>
          <w:rFonts w:ascii="Times New Roman" w:hAnsi="Times New Roman"/>
          <w:sz w:val="24"/>
          <w:szCs w:val="24"/>
        </w:rPr>
        <w:t>Configure ALS1 and ALS2 as VTP clients.</w:t>
      </w:r>
    </w:p>
    <w:p w:rsidR="00863961" w:rsidRPr="003D5997" w:rsidRDefault="00863961" w:rsidP="00863961">
      <w:pPr>
        <w:pStyle w:val="SubStepAlpha"/>
        <w:rPr>
          <w:rFonts w:ascii="Times New Roman" w:hAnsi="Times New Roman"/>
          <w:sz w:val="24"/>
          <w:szCs w:val="24"/>
        </w:rPr>
      </w:pPr>
      <w:r w:rsidRPr="003D5997">
        <w:rPr>
          <w:rFonts w:ascii="Times New Roman" w:hAnsi="Times New Roman"/>
          <w:sz w:val="24"/>
          <w:szCs w:val="24"/>
        </w:rPr>
        <w:t>On the primary VLAN server create and name the following VLANs:</w:t>
      </w:r>
    </w:p>
    <w:p w:rsidR="0011274B" w:rsidRPr="003D5997" w:rsidRDefault="0011274B" w:rsidP="003315E3">
      <w:pPr>
        <w:pStyle w:val="ListParagraph"/>
        <w:rPr>
          <w:rFonts w:ascii="Times New Roman" w:hAnsi="Times New Roman" w:cs="Times New Roman"/>
          <w:b w:val="0"/>
        </w:rPr>
      </w:pPr>
    </w:p>
    <w:tbl>
      <w:tblPr>
        <w:tblStyle w:val="LabTableStyle"/>
        <w:tblW w:w="0" w:type="auto"/>
        <w:tblLook w:val="04A0" w:firstRow="1" w:lastRow="0" w:firstColumn="1" w:lastColumn="0" w:noHBand="0" w:noVBand="1"/>
      </w:tblPr>
      <w:tblGrid>
        <w:gridCol w:w="2445"/>
        <w:gridCol w:w="2503"/>
        <w:gridCol w:w="2445"/>
        <w:gridCol w:w="2524"/>
      </w:tblGrid>
      <w:tr w:rsidR="003315E3" w:rsidRPr="003D5997" w:rsidTr="00724369">
        <w:trPr>
          <w:cnfStyle w:val="100000000000" w:firstRow="1" w:lastRow="0" w:firstColumn="0" w:lastColumn="0" w:oddVBand="0" w:evenVBand="0" w:oddHBand="0" w:evenHBand="0" w:firstRowFirstColumn="0" w:firstRowLastColumn="0" w:lastRowFirstColumn="0" w:lastRowLastColumn="0"/>
        </w:trPr>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Number</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Name</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Number</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VLAN Name</w:t>
            </w:r>
          </w:p>
        </w:tc>
      </w:tr>
      <w:tr w:rsidR="003315E3" w:rsidRPr="003D5997" w:rsidTr="00724369">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800</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NATIVE</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434</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PARKING</w:t>
            </w:r>
          </w:p>
        </w:tc>
      </w:tr>
      <w:tr w:rsidR="003315E3" w:rsidRPr="003D5997" w:rsidTr="00724369">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EXECUTIVES</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123</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CUBES</w:t>
            </w:r>
          </w:p>
        </w:tc>
      </w:tr>
      <w:tr w:rsidR="003315E3" w:rsidRPr="003D5997" w:rsidTr="00724369">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234</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GUEST</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1010</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VOICE</w:t>
            </w:r>
          </w:p>
        </w:tc>
      </w:tr>
      <w:tr w:rsidR="003315E3" w:rsidRPr="003D5997" w:rsidTr="00724369">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1111</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VIDEONET</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3456</w:t>
            </w:r>
          </w:p>
        </w:tc>
        <w:tc>
          <w:tcPr>
            <w:tcW w:w="2574"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MANAGEMENT</w:t>
            </w:r>
          </w:p>
        </w:tc>
      </w:tr>
    </w:tbl>
    <w:p w:rsidR="003315E3" w:rsidRPr="003D5997" w:rsidRDefault="003315E3" w:rsidP="003315E3">
      <w:pPr>
        <w:pStyle w:val="ListParagraph"/>
        <w:rPr>
          <w:rFonts w:ascii="Times New Roman" w:hAnsi="Times New Roman" w:cs="Times New Roman"/>
          <w:b w:val="0"/>
        </w:rPr>
      </w:pP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On DLS1, suspend VLAN 434.</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DLS2 to be a VTP Transparent mode switch using VTP version 2, then locally configure the same VLANs and VLAN names. Suspend VLAN 434</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On DLS2, create </w:t>
      </w:r>
      <w:r w:rsidRPr="003D5997">
        <w:rPr>
          <w:rFonts w:ascii="Times New Roman" w:hAnsi="Times New Roman"/>
          <w:b/>
          <w:sz w:val="24"/>
          <w:szCs w:val="24"/>
        </w:rPr>
        <w:t>VLAN 567</w:t>
      </w:r>
      <w:r w:rsidRPr="003D5997">
        <w:rPr>
          <w:rFonts w:ascii="Times New Roman" w:hAnsi="Times New Roman"/>
          <w:sz w:val="24"/>
          <w:szCs w:val="24"/>
        </w:rPr>
        <w:t xml:space="preserve"> and name it </w:t>
      </w:r>
      <w:r w:rsidRPr="003D5997">
        <w:rPr>
          <w:rFonts w:ascii="Times New Roman" w:hAnsi="Times New Roman"/>
          <w:b/>
          <w:sz w:val="24"/>
          <w:szCs w:val="24"/>
        </w:rPr>
        <w:t>ACCOUNTING</w:t>
      </w:r>
      <w:r w:rsidRPr="003D5997">
        <w:rPr>
          <w:rFonts w:ascii="Times New Roman" w:hAnsi="Times New Roman"/>
          <w:sz w:val="24"/>
          <w:szCs w:val="24"/>
        </w:rPr>
        <w:t>. The Accounting VLAN will NOT be configured or available on any other switch in the network.</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DLS1 as the spanning tree root for VLANs 1, 12, 434, 800, 1010, 1111, and 3456 and as a secondary root for VLANs 123 and 234</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DLS2 as the spanning tree root for VLANs 123 and 234 and as a secondary root for VLANs 12, 434, 800, 1010, 1111, and 3456.</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all trunks so that, with the exception of VLANs 1, 434 and 567, only the VLANs that have been created are allowed to cross the trunk</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Assign interfaces as access ports to VLANs as follows:</w:t>
      </w:r>
    </w:p>
    <w:tbl>
      <w:tblPr>
        <w:tblStyle w:val="LabTableStyle"/>
        <w:tblW w:w="0" w:type="auto"/>
        <w:tblLook w:val="04A0" w:firstRow="1" w:lastRow="0" w:firstColumn="1" w:lastColumn="0" w:noHBand="0" w:noVBand="1"/>
      </w:tblPr>
      <w:tblGrid>
        <w:gridCol w:w="1968"/>
        <w:gridCol w:w="1948"/>
        <w:gridCol w:w="1961"/>
        <w:gridCol w:w="1967"/>
        <w:gridCol w:w="1949"/>
      </w:tblGrid>
      <w:tr w:rsidR="003315E3" w:rsidRPr="003D5997" w:rsidTr="003315E3">
        <w:trPr>
          <w:cnfStyle w:val="100000000000" w:firstRow="1" w:lastRow="0" w:firstColumn="0" w:lastColumn="0" w:oddVBand="0" w:evenVBand="0" w:oddHBand="0" w:evenHBand="0" w:firstRowFirstColumn="0" w:firstRowLastColumn="0" w:lastRowFirstColumn="0" w:lastRowLastColumn="0"/>
        </w:trPr>
        <w:tc>
          <w:tcPr>
            <w:tcW w:w="1968" w:type="dxa"/>
          </w:tcPr>
          <w:p w:rsidR="003315E3" w:rsidRPr="003D5997" w:rsidRDefault="003315E3" w:rsidP="00724369">
            <w:pPr>
              <w:pStyle w:val="BodyFormat"/>
              <w:ind w:left="0"/>
              <w:rPr>
                <w:rFonts w:ascii="Times New Roman" w:hAnsi="Times New Roman"/>
                <w:sz w:val="24"/>
              </w:rPr>
            </w:pPr>
          </w:p>
        </w:tc>
        <w:tc>
          <w:tcPr>
            <w:tcW w:w="1948"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DLS1</w:t>
            </w:r>
          </w:p>
        </w:tc>
        <w:tc>
          <w:tcPr>
            <w:tcW w:w="1961"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DLS2</w:t>
            </w:r>
          </w:p>
        </w:tc>
        <w:tc>
          <w:tcPr>
            <w:tcW w:w="1967"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ALS1</w:t>
            </w:r>
          </w:p>
        </w:tc>
        <w:tc>
          <w:tcPr>
            <w:tcW w:w="1949"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ALS2</w:t>
            </w:r>
          </w:p>
        </w:tc>
      </w:tr>
      <w:tr w:rsidR="003315E3" w:rsidRPr="003D5997" w:rsidTr="003315E3">
        <w:tc>
          <w:tcPr>
            <w:tcW w:w="1968"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Interface Fa0/6</w:t>
            </w:r>
          </w:p>
        </w:tc>
        <w:tc>
          <w:tcPr>
            <w:tcW w:w="1948"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3456</w:t>
            </w:r>
          </w:p>
        </w:tc>
        <w:tc>
          <w:tcPr>
            <w:tcW w:w="1961"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12 / voice 1010</w:t>
            </w:r>
          </w:p>
        </w:tc>
        <w:tc>
          <w:tcPr>
            <w:tcW w:w="1967"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123 / voice 1010</w:t>
            </w:r>
          </w:p>
        </w:tc>
        <w:tc>
          <w:tcPr>
            <w:tcW w:w="1949"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234</w:t>
            </w:r>
          </w:p>
        </w:tc>
      </w:tr>
      <w:tr w:rsidR="003315E3" w:rsidRPr="003D5997" w:rsidTr="003315E3">
        <w:tc>
          <w:tcPr>
            <w:tcW w:w="1968"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Interface Fa0/15</w:t>
            </w:r>
          </w:p>
        </w:tc>
        <w:tc>
          <w:tcPr>
            <w:tcW w:w="1948"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c>
          <w:tcPr>
            <w:tcW w:w="1961"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c>
          <w:tcPr>
            <w:tcW w:w="1967"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c>
          <w:tcPr>
            <w:tcW w:w="1949"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1111</w:t>
            </w:r>
          </w:p>
        </w:tc>
      </w:tr>
      <w:tr w:rsidR="003315E3" w:rsidRPr="003D5997" w:rsidTr="003315E3">
        <w:tc>
          <w:tcPr>
            <w:tcW w:w="1968"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Interfaces F0/16-18</w:t>
            </w:r>
          </w:p>
        </w:tc>
        <w:tc>
          <w:tcPr>
            <w:tcW w:w="1948" w:type="dxa"/>
          </w:tcPr>
          <w:p w:rsidR="003315E3" w:rsidRPr="003D5997" w:rsidRDefault="003315E3" w:rsidP="00724369">
            <w:pPr>
              <w:pStyle w:val="BodyFormat"/>
              <w:ind w:left="0"/>
              <w:jc w:val="center"/>
              <w:rPr>
                <w:rFonts w:ascii="Times New Roman" w:hAnsi="Times New Roman"/>
                <w:sz w:val="24"/>
              </w:rPr>
            </w:pPr>
          </w:p>
        </w:tc>
        <w:tc>
          <w:tcPr>
            <w:tcW w:w="1961" w:type="dxa"/>
          </w:tcPr>
          <w:p w:rsidR="003315E3" w:rsidRPr="003D5997" w:rsidRDefault="003315E3" w:rsidP="00724369">
            <w:pPr>
              <w:pStyle w:val="BodyFormat"/>
              <w:ind w:left="0"/>
              <w:jc w:val="center"/>
              <w:rPr>
                <w:rFonts w:ascii="Times New Roman" w:hAnsi="Times New Roman"/>
                <w:sz w:val="24"/>
              </w:rPr>
            </w:pPr>
            <w:r w:rsidRPr="003D5997">
              <w:rPr>
                <w:rFonts w:ascii="Times New Roman" w:hAnsi="Times New Roman"/>
                <w:sz w:val="24"/>
              </w:rPr>
              <w:t>567</w:t>
            </w:r>
          </w:p>
        </w:tc>
        <w:tc>
          <w:tcPr>
            <w:tcW w:w="1967" w:type="dxa"/>
          </w:tcPr>
          <w:p w:rsidR="003315E3" w:rsidRPr="003D5997" w:rsidRDefault="003315E3" w:rsidP="00724369">
            <w:pPr>
              <w:pStyle w:val="BodyFormat"/>
              <w:ind w:left="0"/>
              <w:jc w:val="center"/>
              <w:rPr>
                <w:rFonts w:ascii="Times New Roman" w:hAnsi="Times New Roman"/>
                <w:sz w:val="24"/>
              </w:rPr>
            </w:pPr>
          </w:p>
        </w:tc>
        <w:tc>
          <w:tcPr>
            <w:tcW w:w="1949" w:type="dxa"/>
          </w:tcPr>
          <w:p w:rsidR="003315E3" w:rsidRPr="003D5997" w:rsidRDefault="003315E3" w:rsidP="00724369">
            <w:pPr>
              <w:pStyle w:val="BodyFormat"/>
              <w:ind w:left="0"/>
              <w:jc w:val="center"/>
              <w:rPr>
                <w:rFonts w:ascii="Times New Roman" w:hAnsi="Times New Roman"/>
                <w:sz w:val="24"/>
              </w:rPr>
            </w:pPr>
          </w:p>
        </w:tc>
      </w:tr>
    </w:tbl>
    <w:p w:rsidR="003315E3" w:rsidRPr="003D5997" w:rsidRDefault="003315E3" w:rsidP="003315E3">
      <w:pPr>
        <w:pStyle w:val="BodyTextL25"/>
        <w:numPr>
          <w:ilvl w:val="0"/>
          <w:numId w:val="24"/>
        </w:numPr>
        <w:rPr>
          <w:rFonts w:ascii="Times New Roman" w:hAnsi="Times New Roman"/>
          <w:sz w:val="24"/>
          <w:szCs w:val="24"/>
        </w:rPr>
      </w:pPr>
      <w:r w:rsidRPr="003D5997">
        <w:rPr>
          <w:rFonts w:ascii="Times New Roman" w:hAnsi="Times New Roman"/>
          <w:sz w:val="24"/>
          <w:szCs w:val="24"/>
        </w:rPr>
        <w:t>All unused interfaces will be assigned to the parking lot VLAN and shut down.</w:t>
      </w:r>
    </w:p>
    <w:p w:rsidR="003315E3" w:rsidRPr="003D5997" w:rsidRDefault="003315E3" w:rsidP="003315E3">
      <w:pPr>
        <w:pStyle w:val="BodyFormat"/>
        <w:rPr>
          <w:rFonts w:ascii="Times New Roman" w:hAnsi="Times New Roman"/>
          <w:sz w:val="24"/>
        </w:rPr>
      </w:pPr>
    </w:p>
    <w:p w:rsidR="003315E3" w:rsidRPr="003D5997" w:rsidRDefault="003315E3" w:rsidP="003315E3">
      <w:pPr>
        <w:pStyle w:val="ListParagraph"/>
        <w:numPr>
          <w:ilvl w:val="2"/>
          <w:numId w:val="23"/>
        </w:numPr>
        <w:autoSpaceDE/>
        <w:autoSpaceDN/>
        <w:adjustRightInd/>
        <w:spacing w:before="120" w:after="120"/>
        <w:rPr>
          <w:rFonts w:ascii="Times New Roman" w:hAnsi="Times New Roman" w:cs="Times New Roman"/>
          <w:vanish/>
        </w:rPr>
      </w:pP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SVIs on DLS1 and DLS2 in support of all of the VLANs and inter-VLAN routing. Use the following table for subnet assignments:</w:t>
      </w:r>
    </w:p>
    <w:tbl>
      <w:tblPr>
        <w:tblStyle w:val="LabTableStyle"/>
        <w:tblW w:w="0" w:type="auto"/>
        <w:tblLook w:val="04A0" w:firstRow="1" w:lastRow="0" w:firstColumn="1" w:lastColumn="0" w:noHBand="0" w:noVBand="1"/>
      </w:tblPr>
      <w:tblGrid>
        <w:gridCol w:w="1289"/>
        <w:gridCol w:w="1710"/>
        <w:gridCol w:w="1680"/>
        <w:gridCol w:w="1346"/>
        <w:gridCol w:w="1964"/>
        <w:gridCol w:w="1928"/>
      </w:tblGrid>
      <w:tr w:rsidR="003315E3" w:rsidRPr="003D5997" w:rsidTr="003315E3">
        <w:trPr>
          <w:cnfStyle w:val="100000000000" w:firstRow="1" w:lastRow="0" w:firstColumn="0" w:lastColumn="0" w:oddVBand="0" w:evenVBand="0" w:oddHBand="0" w:evenHBand="0" w:firstRowFirstColumn="0" w:firstRowLastColumn="0" w:lastRowFirstColumn="0" w:lastRowLastColumn="0"/>
        </w:trPr>
        <w:tc>
          <w:tcPr>
            <w:tcW w:w="1333" w:type="dxa"/>
          </w:tcPr>
          <w:p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 xml:space="preserve">VLAN </w:t>
            </w:r>
          </w:p>
        </w:tc>
        <w:tc>
          <w:tcPr>
            <w:tcW w:w="1696" w:type="dxa"/>
          </w:tcPr>
          <w:p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VLAN Name</w:t>
            </w:r>
          </w:p>
        </w:tc>
        <w:tc>
          <w:tcPr>
            <w:tcW w:w="1693" w:type="dxa"/>
          </w:tcPr>
          <w:p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Subnet</w:t>
            </w:r>
          </w:p>
        </w:tc>
        <w:tc>
          <w:tcPr>
            <w:tcW w:w="1395" w:type="dxa"/>
          </w:tcPr>
          <w:p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 xml:space="preserve">VLAN </w:t>
            </w:r>
          </w:p>
        </w:tc>
        <w:tc>
          <w:tcPr>
            <w:tcW w:w="1707" w:type="dxa"/>
          </w:tcPr>
          <w:p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VLAN Name</w:t>
            </w:r>
          </w:p>
        </w:tc>
        <w:tc>
          <w:tcPr>
            <w:tcW w:w="1969" w:type="dxa"/>
          </w:tcPr>
          <w:p w:rsidR="003315E3" w:rsidRPr="003D5997" w:rsidRDefault="003315E3" w:rsidP="00724369">
            <w:pPr>
              <w:pStyle w:val="BodyFormat"/>
              <w:ind w:left="0"/>
              <w:jc w:val="left"/>
              <w:rPr>
                <w:rFonts w:ascii="Times New Roman" w:hAnsi="Times New Roman"/>
                <w:sz w:val="24"/>
              </w:rPr>
            </w:pPr>
            <w:r w:rsidRPr="003D5997">
              <w:rPr>
                <w:rFonts w:ascii="Times New Roman" w:hAnsi="Times New Roman"/>
                <w:sz w:val="24"/>
              </w:rPr>
              <w:t>Subnet</w:t>
            </w:r>
          </w:p>
        </w:tc>
      </w:tr>
      <w:tr w:rsidR="003315E3" w:rsidRPr="003D5997" w:rsidTr="003315E3">
        <w:tc>
          <w:tcPr>
            <w:tcW w:w="1333"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w:t>
            </w:r>
          </w:p>
        </w:tc>
        <w:tc>
          <w:tcPr>
            <w:tcW w:w="1696"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EXECUTIVES</w:t>
            </w:r>
          </w:p>
        </w:tc>
        <w:tc>
          <w:tcPr>
            <w:tcW w:w="1693"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10.0.12.0/24</w:t>
            </w:r>
          </w:p>
        </w:tc>
        <w:tc>
          <w:tcPr>
            <w:tcW w:w="1395"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123</w:t>
            </w:r>
          </w:p>
        </w:tc>
        <w:tc>
          <w:tcPr>
            <w:tcW w:w="1707"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CUBES</w:t>
            </w:r>
          </w:p>
        </w:tc>
        <w:tc>
          <w:tcPr>
            <w:tcW w:w="1969"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10.0.123.0/24</w:t>
            </w:r>
          </w:p>
        </w:tc>
      </w:tr>
      <w:tr w:rsidR="003315E3" w:rsidRPr="003D5997" w:rsidTr="003315E3">
        <w:tc>
          <w:tcPr>
            <w:tcW w:w="1333"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234</w:t>
            </w:r>
          </w:p>
        </w:tc>
        <w:tc>
          <w:tcPr>
            <w:tcW w:w="1696"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GUEST</w:t>
            </w:r>
          </w:p>
        </w:tc>
        <w:tc>
          <w:tcPr>
            <w:tcW w:w="1693"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10.0.234.0/24</w:t>
            </w:r>
          </w:p>
        </w:tc>
        <w:tc>
          <w:tcPr>
            <w:tcW w:w="1395"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1010</w:t>
            </w:r>
          </w:p>
        </w:tc>
        <w:tc>
          <w:tcPr>
            <w:tcW w:w="1707"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VOICE</w:t>
            </w:r>
          </w:p>
        </w:tc>
        <w:tc>
          <w:tcPr>
            <w:tcW w:w="1969"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10.10.10.0/24</w:t>
            </w:r>
          </w:p>
        </w:tc>
      </w:tr>
      <w:tr w:rsidR="003315E3" w:rsidRPr="003D5997" w:rsidTr="003315E3">
        <w:tc>
          <w:tcPr>
            <w:tcW w:w="1333"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1111</w:t>
            </w:r>
          </w:p>
        </w:tc>
        <w:tc>
          <w:tcPr>
            <w:tcW w:w="1696"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VIDEONET</w:t>
            </w:r>
          </w:p>
        </w:tc>
        <w:tc>
          <w:tcPr>
            <w:tcW w:w="1693"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10.11.11.0/24</w:t>
            </w:r>
          </w:p>
        </w:tc>
        <w:tc>
          <w:tcPr>
            <w:tcW w:w="1395"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 xml:space="preserve"> 3456</w:t>
            </w:r>
          </w:p>
        </w:tc>
        <w:tc>
          <w:tcPr>
            <w:tcW w:w="1707"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MANAGEMENT</w:t>
            </w:r>
          </w:p>
        </w:tc>
        <w:tc>
          <w:tcPr>
            <w:tcW w:w="1969" w:type="dxa"/>
          </w:tcPr>
          <w:p w:rsidR="003315E3" w:rsidRPr="003D5997" w:rsidRDefault="003315E3" w:rsidP="00724369">
            <w:pPr>
              <w:pStyle w:val="BodyFormat"/>
              <w:ind w:left="0"/>
              <w:rPr>
                <w:rFonts w:ascii="Times New Roman" w:hAnsi="Times New Roman"/>
                <w:sz w:val="24"/>
              </w:rPr>
            </w:pPr>
            <w:r w:rsidRPr="003D5997">
              <w:rPr>
                <w:rFonts w:ascii="Times New Roman" w:hAnsi="Times New Roman"/>
                <w:sz w:val="24"/>
              </w:rPr>
              <w:t>10.34.56.0/24</w:t>
            </w:r>
          </w:p>
        </w:tc>
      </w:tr>
    </w:tbl>
    <w:p w:rsidR="003315E3" w:rsidRPr="003D5997" w:rsidRDefault="003315E3" w:rsidP="003315E3">
      <w:pPr>
        <w:pStyle w:val="BodyTextL25"/>
        <w:rPr>
          <w:rFonts w:ascii="Times New Roman" w:hAnsi="Times New Roman"/>
          <w:sz w:val="24"/>
          <w:szCs w:val="24"/>
        </w:rPr>
      </w:pPr>
      <w:r w:rsidRPr="003D5997">
        <w:rPr>
          <w:rFonts w:ascii="Times New Roman" w:hAnsi="Times New Roman"/>
          <w:sz w:val="24"/>
          <w:szCs w:val="24"/>
        </w:rPr>
        <w:lastRenderedPageBreak/>
        <w:t>DLS1 will always use the .252 address and DLS2 will always use the .253 address for IPv4 addresses. VLAN 567 on DLS2 will NOT be supported by routing.</w:t>
      </w:r>
    </w:p>
    <w:p w:rsidR="003315E3" w:rsidRPr="003D5997" w:rsidRDefault="003315E3" w:rsidP="003315E3">
      <w:pPr>
        <w:pStyle w:val="BodyFormat"/>
        <w:rPr>
          <w:rFonts w:ascii="Times New Roman" w:hAnsi="Times New Roman"/>
          <w:sz w:val="24"/>
        </w:rPr>
      </w:pP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an interface Loopback 0 on both DLS1 and DLS2. This interface will be addressed 1.1.1.1/32 on both switches.</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HSRP with interface tracking for VLANs 12, 123, 234, 1010, and 1111</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Use HSRP version 2</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Create two HSRP groups, aligning VLAN 12, 1010, 1111, and 3456 to the first group and 123 and 234 to the second group.</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DLS1 will be the primary switch for VLANs 12, 1010, 1111, and 3456; DLS2 will be the primary switch for VLANs 123 and 234.</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Configure all groups with preemption. Further configure priority to ensure that the primary switch takes over upon recovery.</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Use the virtual address .254 as the standby address for all VLANs</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Configure interface tracking so that each group tracks the local interface Loopback 0 interface.</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Set the correct UTC time, configure DLS1 as an NTP server and then set the correct time zone.</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DLS2, ALS1, and ALS2 to use the Management network to synchronize time with the NTP server.</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HOST C with a static IPv</w:t>
      </w:r>
      <w:r w:rsidR="00F24AE1">
        <w:rPr>
          <w:rFonts w:ascii="Times New Roman" w:hAnsi="Times New Roman"/>
          <w:sz w:val="24"/>
          <w:szCs w:val="24"/>
        </w:rPr>
        <w:t>4</w:t>
      </w:r>
      <w:r w:rsidRPr="003D5997">
        <w:rPr>
          <w:rFonts w:ascii="Times New Roman" w:hAnsi="Times New Roman"/>
          <w:sz w:val="24"/>
          <w:szCs w:val="24"/>
        </w:rPr>
        <w:t xml:space="preserve"> address of 10.34.56.50/24 and a default-gateway of 10.34.56.254</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Configure all four switches to use AAA to authenticate VTY lines 0 through 4. The RADIUS server is on HOST C (10.34.56.50) and uses </w:t>
      </w:r>
      <w:proofErr w:type="spellStart"/>
      <w:r w:rsidRPr="003D5997">
        <w:rPr>
          <w:rFonts w:ascii="Times New Roman" w:hAnsi="Times New Roman"/>
          <w:sz w:val="24"/>
          <w:szCs w:val="24"/>
        </w:rPr>
        <w:t>WinRadius</w:t>
      </w:r>
      <w:proofErr w:type="spellEnd"/>
      <w:r w:rsidRPr="003D5997">
        <w:rPr>
          <w:rFonts w:ascii="Times New Roman" w:hAnsi="Times New Roman"/>
          <w:sz w:val="24"/>
          <w:szCs w:val="24"/>
        </w:rPr>
        <w:t xml:space="preserve"> with a shared secret key of </w:t>
      </w:r>
      <w:proofErr w:type="spellStart"/>
      <w:r w:rsidRPr="003D5997">
        <w:rPr>
          <w:rFonts w:ascii="Times New Roman" w:hAnsi="Times New Roman"/>
          <w:b/>
          <w:sz w:val="24"/>
          <w:szCs w:val="24"/>
        </w:rPr>
        <w:t>WinRadius</w:t>
      </w:r>
      <w:proofErr w:type="spellEnd"/>
      <w:r w:rsidRPr="003D5997">
        <w:rPr>
          <w:rFonts w:ascii="Times New Roman" w:hAnsi="Times New Roman"/>
          <w:sz w:val="24"/>
          <w:szCs w:val="24"/>
        </w:rPr>
        <w:t xml:space="preserve">. Ensure </w:t>
      </w:r>
      <w:proofErr w:type="spellStart"/>
      <w:r w:rsidRPr="003D5997">
        <w:rPr>
          <w:rFonts w:ascii="Times New Roman" w:hAnsi="Times New Roman"/>
          <w:b/>
          <w:sz w:val="24"/>
          <w:szCs w:val="24"/>
        </w:rPr>
        <w:t>aaa</w:t>
      </w:r>
      <w:proofErr w:type="spellEnd"/>
      <w:r w:rsidRPr="003D5997">
        <w:rPr>
          <w:rFonts w:ascii="Times New Roman" w:hAnsi="Times New Roman"/>
          <w:b/>
          <w:sz w:val="24"/>
          <w:szCs w:val="24"/>
        </w:rPr>
        <w:t xml:space="preserve"> new-model</w:t>
      </w:r>
      <w:r w:rsidRPr="003D5997">
        <w:rPr>
          <w:rFonts w:ascii="Times New Roman" w:hAnsi="Times New Roman"/>
          <w:sz w:val="24"/>
          <w:szCs w:val="24"/>
        </w:rPr>
        <w:t xml:space="preserve"> is configured. Further ensure that there is a fallback account configured should the RADIUS server not be available.</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AAA Account: </w:t>
      </w:r>
      <w:proofErr w:type="spellStart"/>
      <w:r w:rsidRPr="003D5997">
        <w:rPr>
          <w:rFonts w:ascii="Times New Roman" w:hAnsi="Times New Roman"/>
          <w:b/>
          <w:sz w:val="24"/>
          <w:szCs w:val="24"/>
        </w:rPr>
        <w:t>studentaaa</w:t>
      </w:r>
      <w:proofErr w:type="spellEnd"/>
      <w:r w:rsidRPr="003D5997">
        <w:rPr>
          <w:rFonts w:ascii="Times New Roman" w:hAnsi="Times New Roman"/>
          <w:sz w:val="24"/>
          <w:szCs w:val="24"/>
        </w:rPr>
        <w:t xml:space="preserve"> password </w:t>
      </w:r>
      <w:r w:rsidRPr="003D5997">
        <w:rPr>
          <w:rFonts w:ascii="Times New Roman" w:hAnsi="Times New Roman"/>
          <w:b/>
          <w:sz w:val="24"/>
          <w:szCs w:val="24"/>
        </w:rPr>
        <w:t>cisco123</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Local Fallback Account: </w:t>
      </w:r>
      <w:proofErr w:type="spellStart"/>
      <w:r w:rsidRPr="003D5997">
        <w:rPr>
          <w:rFonts w:ascii="Times New Roman" w:hAnsi="Times New Roman"/>
          <w:b/>
          <w:sz w:val="24"/>
          <w:szCs w:val="24"/>
        </w:rPr>
        <w:t>lastditch</w:t>
      </w:r>
      <w:proofErr w:type="spellEnd"/>
      <w:r w:rsidRPr="003D5997">
        <w:rPr>
          <w:rFonts w:ascii="Times New Roman" w:hAnsi="Times New Roman"/>
          <w:sz w:val="24"/>
          <w:szCs w:val="24"/>
        </w:rPr>
        <w:t xml:space="preserve"> password </w:t>
      </w:r>
      <w:r w:rsidRPr="003D5997">
        <w:rPr>
          <w:rFonts w:ascii="Times New Roman" w:hAnsi="Times New Roman"/>
          <w:b/>
          <w:sz w:val="24"/>
          <w:szCs w:val="24"/>
        </w:rPr>
        <w:t>321ocsic</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all four switches to use SNMP version 3.</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The SNMP Server is HOST C at 10.34.56.50</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SNMP v3 will use PRIV with AES 128 and AUTH with SHA.</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The community string will be </w:t>
      </w:r>
      <w:r w:rsidRPr="003D5997">
        <w:rPr>
          <w:rFonts w:ascii="Times New Roman" w:hAnsi="Times New Roman"/>
          <w:b/>
          <w:sz w:val="24"/>
          <w:szCs w:val="24"/>
        </w:rPr>
        <w:t>switch-</w:t>
      </w:r>
      <w:proofErr w:type="spellStart"/>
      <w:r w:rsidR="00346848">
        <w:rPr>
          <w:rFonts w:ascii="Times New Roman" w:hAnsi="Times New Roman"/>
          <w:b/>
          <w:sz w:val="24"/>
          <w:szCs w:val="24"/>
        </w:rPr>
        <w:t>soac</w:t>
      </w:r>
      <w:proofErr w:type="spellEnd"/>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The secret key will be </w:t>
      </w:r>
      <w:r w:rsidRPr="003D5997">
        <w:rPr>
          <w:rFonts w:ascii="Times New Roman" w:hAnsi="Times New Roman"/>
          <w:b/>
          <w:sz w:val="24"/>
          <w:szCs w:val="24"/>
        </w:rPr>
        <w:t>cisco123</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 xml:space="preserve">The username will be </w:t>
      </w:r>
      <w:proofErr w:type="spellStart"/>
      <w:r w:rsidR="001A2BC5">
        <w:rPr>
          <w:rFonts w:ascii="Times New Roman" w:hAnsi="Times New Roman"/>
          <w:b/>
          <w:sz w:val="24"/>
          <w:szCs w:val="24"/>
        </w:rPr>
        <w:t>msc</w:t>
      </w:r>
      <w:r w:rsidR="00165EBD">
        <w:rPr>
          <w:rFonts w:ascii="Times New Roman" w:hAnsi="Times New Roman"/>
          <w:b/>
          <w:sz w:val="24"/>
          <w:szCs w:val="24"/>
        </w:rPr>
        <w:t>s</w:t>
      </w:r>
      <w:r w:rsidRPr="003D5997">
        <w:rPr>
          <w:rFonts w:ascii="Times New Roman" w:hAnsi="Times New Roman"/>
          <w:b/>
          <w:sz w:val="24"/>
          <w:szCs w:val="24"/>
        </w:rPr>
        <w:t>tudent</w:t>
      </w:r>
      <w:proofErr w:type="spellEnd"/>
      <w:r w:rsidRPr="003D5997">
        <w:rPr>
          <w:rFonts w:ascii="Times New Roman" w:hAnsi="Times New Roman"/>
          <w:sz w:val="24"/>
          <w:szCs w:val="24"/>
        </w:rPr>
        <w:t xml:space="preserve"> and password will be </w:t>
      </w:r>
      <w:r w:rsidRPr="003D5997">
        <w:rPr>
          <w:rFonts w:ascii="Times New Roman" w:hAnsi="Times New Roman"/>
          <w:b/>
          <w:sz w:val="24"/>
          <w:szCs w:val="24"/>
        </w:rPr>
        <w:t>cisco123</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Configure DLS1 to be a DHCP server for VLANs 12, 123, and 234</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Exclude the addresses .251-.254 in each subnet</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Set the DNS server to 1.1.1.1 for all three pools.</w:t>
      </w:r>
    </w:p>
    <w:p w:rsidR="003315E3" w:rsidRPr="003D5997" w:rsidRDefault="003315E3" w:rsidP="003315E3">
      <w:pPr>
        <w:pStyle w:val="SubStepNum"/>
        <w:rPr>
          <w:rFonts w:ascii="Times New Roman" w:hAnsi="Times New Roman"/>
          <w:sz w:val="24"/>
          <w:szCs w:val="24"/>
        </w:rPr>
      </w:pPr>
      <w:r w:rsidRPr="003D5997">
        <w:rPr>
          <w:rFonts w:ascii="Times New Roman" w:hAnsi="Times New Roman"/>
          <w:sz w:val="24"/>
          <w:szCs w:val="24"/>
        </w:rPr>
        <w:t>Set the default router to the HSRP virtual address for each VLAN</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Obtain IPv4 addresses on Hosts A, B, and D via DHCP.</w:t>
      </w:r>
    </w:p>
    <w:p w:rsidR="004668EF" w:rsidRPr="003D5997" w:rsidRDefault="004668EF" w:rsidP="004668EF">
      <w:pPr>
        <w:pStyle w:val="ListParagraph"/>
        <w:rPr>
          <w:rFonts w:ascii="Times New Roman" w:hAnsi="Times New Roman" w:cs="Times New Roman"/>
          <w:b w:val="0"/>
        </w:rPr>
      </w:pPr>
    </w:p>
    <w:p w:rsidR="002D6C76" w:rsidRPr="003D5997" w:rsidRDefault="002D6C76" w:rsidP="00AA0CEF">
      <w:pPr>
        <w:rPr>
          <w:rFonts w:ascii="Times New Roman" w:hAnsi="Times New Roman" w:cs="Times New Roman"/>
          <w:i/>
          <w:u w:val="single"/>
        </w:rPr>
      </w:pPr>
    </w:p>
    <w:p w:rsidR="004C2ED9" w:rsidRPr="003D5997" w:rsidRDefault="00CB66A4" w:rsidP="00AA0CEF">
      <w:pPr>
        <w:rPr>
          <w:rFonts w:ascii="Times New Roman" w:hAnsi="Times New Roman" w:cs="Times New Roman"/>
          <w:i/>
          <w:u w:val="single"/>
        </w:rPr>
      </w:pPr>
      <w:r w:rsidRPr="003D5997">
        <w:rPr>
          <w:rFonts w:ascii="Times New Roman" w:hAnsi="Times New Roman" w:cs="Times New Roman"/>
          <w:u w:val="single"/>
        </w:rPr>
        <w:t xml:space="preserve">Task </w:t>
      </w:r>
      <w:r w:rsidR="00D15A52">
        <w:rPr>
          <w:rFonts w:ascii="Times New Roman" w:hAnsi="Times New Roman" w:cs="Times New Roman"/>
          <w:u w:val="single"/>
        </w:rPr>
        <w:t>3</w:t>
      </w:r>
      <w:r w:rsidRPr="003D5997">
        <w:rPr>
          <w:rFonts w:ascii="Times New Roman" w:hAnsi="Times New Roman" w:cs="Times New Roman"/>
          <w:u w:val="single"/>
        </w:rPr>
        <w:t xml:space="preserve"> – Test network connectivity and path control (</w:t>
      </w:r>
      <w:r w:rsidR="002A14BD" w:rsidRPr="003D5997">
        <w:rPr>
          <w:rFonts w:ascii="Times New Roman" w:hAnsi="Times New Roman" w:cs="Times New Roman"/>
          <w:u w:val="single"/>
        </w:rPr>
        <w:t>1</w:t>
      </w:r>
      <w:r w:rsidR="005C69F8" w:rsidRPr="003D5997">
        <w:rPr>
          <w:rFonts w:ascii="Times New Roman" w:hAnsi="Times New Roman" w:cs="Times New Roman"/>
          <w:u w:val="single"/>
        </w:rPr>
        <w:t>0</w:t>
      </w:r>
      <w:r w:rsidRPr="003D5997">
        <w:rPr>
          <w:rFonts w:ascii="Times New Roman" w:hAnsi="Times New Roman" w:cs="Times New Roman"/>
          <w:u w:val="single"/>
        </w:rPr>
        <w:t xml:space="preserve"> marks)</w:t>
      </w:r>
    </w:p>
    <w:p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What is the show command used to verify that the correct VLANs exist on all switches and contain the correct ports?</w:t>
      </w:r>
    </w:p>
    <w:p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w:t>
      </w:r>
    </w:p>
    <w:p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What is the show command used to verify that the </w:t>
      </w:r>
      <w:proofErr w:type="spellStart"/>
      <w:r w:rsidRPr="003D5997">
        <w:rPr>
          <w:rFonts w:ascii="Times New Roman" w:hAnsi="Times New Roman"/>
          <w:sz w:val="24"/>
          <w:szCs w:val="24"/>
        </w:rPr>
        <w:t>EtherChannel</w:t>
      </w:r>
      <w:proofErr w:type="spellEnd"/>
      <w:r w:rsidRPr="003D5997">
        <w:rPr>
          <w:rFonts w:ascii="Times New Roman" w:hAnsi="Times New Roman"/>
          <w:sz w:val="24"/>
          <w:szCs w:val="24"/>
        </w:rPr>
        <w:t xml:space="preserve"> between DLS1 and ALS1 is configured correctly?</w:t>
      </w:r>
    </w:p>
    <w:p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___________________________________________</w:t>
      </w:r>
    </w:p>
    <w:p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What is the show command used to verify the spanning-tree configuration and root bridge (DLS1 or DLS2) for each VLAN?</w:t>
      </w:r>
    </w:p>
    <w:p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____________________________________________</w:t>
      </w:r>
    </w:p>
    <w:p w:rsidR="003315E3" w:rsidRDefault="003315E3" w:rsidP="003315E3">
      <w:pPr>
        <w:pStyle w:val="SubStepAlpha"/>
        <w:rPr>
          <w:rFonts w:ascii="Times New Roman" w:hAnsi="Times New Roman"/>
          <w:sz w:val="24"/>
          <w:szCs w:val="24"/>
        </w:rPr>
      </w:pPr>
      <w:r w:rsidRPr="003D5997">
        <w:rPr>
          <w:rFonts w:ascii="Times New Roman" w:hAnsi="Times New Roman"/>
          <w:sz w:val="24"/>
          <w:szCs w:val="24"/>
        </w:rPr>
        <w:t>What is the show command used to verify that the correct SVIs exist and that the correct HRSP routers are primary and standby for each VLAN?</w:t>
      </w:r>
    </w:p>
    <w:p w:rsidR="00AB11A4" w:rsidRPr="003D5997" w:rsidRDefault="00AB11A4" w:rsidP="00AB11A4">
      <w:pPr>
        <w:pStyle w:val="SubStepAlpha"/>
        <w:numPr>
          <w:ilvl w:val="0"/>
          <w:numId w:val="0"/>
        </w:numPr>
        <w:ind w:left="720"/>
        <w:rPr>
          <w:rFonts w:ascii="Times New Roman" w:hAnsi="Times New Roman"/>
          <w:sz w:val="24"/>
          <w:szCs w:val="24"/>
        </w:rPr>
      </w:pPr>
      <w:r>
        <w:rPr>
          <w:rFonts w:ascii="Times New Roman" w:hAnsi="Times New Roman"/>
          <w:sz w:val="24"/>
          <w:szCs w:val="24"/>
        </w:rPr>
        <w:t>_____________________________________________</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Verify that NTP is working. DLS2, ALS1 and ALS2 should have NTP sync with DLS1.</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 xml:space="preserve">Verify that AAA is working. From HOST C, telnet to each switch and login using the </w:t>
      </w:r>
      <w:proofErr w:type="spellStart"/>
      <w:r w:rsidRPr="003D5997">
        <w:rPr>
          <w:rFonts w:ascii="Times New Roman" w:hAnsi="Times New Roman"/>
          <w:b/>
          <w:sz w:val="24"/>
          <w:szCs w:val="24"/>
        </w:rPr>
        <w:t>studentaaa</w:t>
      </w:r>
      <w:proofErr w:type="spellEnd"/>
      <w:r w:rsidRPr="003D5997">
        <w:rPr>
          <w:rFonts w:ascii="Times New Roman" w:hAnsi="Times New Roman"/>
          <w:sz w:val="24"/>
          <w:szCs w:val="24"/>
        </w:rPr>
        <w:t xml:space="preserve"> account.</w:t>
      </w:r>
    </w:p>
    <w:p w:rsidR="003315E3" w:rsidRPr="003D5997" w:rsidRDefault="003315E3" w:rsidP="003315E3">
      <w:pPr>
        <w:pStyle w:val="SubStepAlpha"/>
        <w:rPr>
          <w:rFonts w:ascii="Times New Roman" w:hAnsi="Times New Roman"/>
          <w:sz w:val="24"/>
          <w:szCs w:val="24"/>
        </w:rPr>
      </w:pPr>
      <w:r w:rsidRPr="003D5997">
        <w:rPr>
          <w:rFonts w:ascii="Times New Roman" w:hAnsi="Times New Roman"/>
          <w:sz w:val="24"/>
          <w:szCs w:val="24"/>
        </w:rPr>
        <w:t>Verify that HSRP is working. From HOST A, start a continuous ping to 1.1.1.1. Then go to DLS2 and shutdown interface loopback 0. When this occurs, DLS2’s interface tracking should fail, causing it to demote itself from being the virtual gateway for VLAN 123. DLS1 will take over, and the still-running ping should show only minor packet loss.</w:t>
      </w:r>
    </w:p>
    <w:p w:rsidR="00364467" w:rsidRPr="003D5997" w:rsidRDefault="00364467" w:rsidP="00CC4AAB">
      <w:pPr>
        <w:pStyle w:val="ListParagraph"/>
        <w:rPr>
          <w:rFonts w:ascii="Times New Roman" w:hAnsi="Times New Roman" w:cs="Times New Roman"/>
          <w:b w:val="0"/>
        </w:rPr>
      </w:pPr>
    </w:p>
    <w:p w:rsidR="00F925B2" w:rsidRPr="003D5997" w:rsidRDefault="00F925B2" w:rsidP="00AA0CEF">
      <w:pPr>
        <w:rPr>
          <w:rFonts w:ascii="Times New Roman" w:hAnsi="Times New Roman" w:cs="Times New Roman"/>
          <w:i/>
          <w:u w:val="single"/>
        </w:rPr>
      </w:pPr>
    </w:p>
    <w:p w:rsidR="00F925B2" w:rsidRPr="003D5997" w:rsidRDefault="00F925B2" w:rsidP="00AA0CEF">
      <w:pPr>
        <w:rPr>
          <w:rFonts w:ascii="Times New Roman" w:hAnsi="Times New Roman" w:cs="Times New Roman"/>
          <w:i/>
          <w:u w:val="single"/>
        </w:rPr>
      </w:pPr>
    </w:p>
    <w:p w:rsidR="004A3212" w:rsidRPr="003D5997" w:rsidRDefault="004A3212" w:rsidP="00AA0CEF">
      <w:pPr>
        <w:rPr>
          <w:rFonts w:ascii="Times New Roman" w:hAnsi="Times New Roman" w:cs="Times New Roman"/>
          <w:i/>
          <w:u w:val="single"/>
        </w:rPr>
      </w:pPr>
      <w:r w:rsidRPr="003D5997">
        <w:rPr>
          <w:rFonts w:ascii="Times New Roman" w:hAnsi="Times New Roman" w:cs="Times New Roman"/>
          <w:i/>
          <w:u w:val="single"/>
        </w:rPr>
        <w:t>Submission Requirements:</w:t>
      </w:r>
    </w:p>
    <w:p w:rsidR="001B2484" w:rsidRPr="003D5997" w:rsidRDefault="001B2484" w:rsidP="001B2484">
      <w:pPr>
        <w:rPr>
          <w:rFonts w:ascii="Times New Roman" w:hAnsi="Times New Roman" w:cs="Times New Roman"/>
          <w:i/>
          <w:u w:val="single"/>
        </w:rPr>
      </w:pPr>
    </w:p>
    <w:p w:rsidR="001B2484" w:rsidRPr="003D5997" w:rsidRDefault="001B2484" w:rsidP="001B2484">
      <w:pPr>
        <w:rPr>
          <w:rFonts w:ascii="Times New Roman" w:hAnsi="Times New Roman" w:cs="Times New Roman"/>
          <w:b w:val="0"/>
          <w:i/>
        </w:rPr>
      </w:pPr>
      <w:r w:rsidRPr="003D5997">
        <w:rPr>
          <w:rFonts w:ascii="Times New Roman" w:hAnsi="Times New Roman" w:cs="Times New Roman"/>
          <w:b w:val="0"/>
        </w:rPr>
        <w:t xml:space="preserve">On each Router the following outputs should be copied on to a text file. The file name should be </w:t>
      </w:r>
      <w:r w:rsidRPr="003D5997">
        <w:rPr>
          <w:rFonts w:ascii="Times New Roman" w:hAnsi="Times New Roman" w:cs="Times New Roman"/>
          <w:i/>
        </w:rPr>
        <w:t>studentname_Pno_routername.txt</w:t>
      </w:r>
    </w:p>
    <w:p w:rsidR="001B2484" w:rsidRPr="003D5997" w:rsidRDefault="001B2484" w:rsidP="001B2484">
      <w:pPr>
        <w:rPr>
          <w:rFonts w:ascii="Times New Roman" w:hAnsi="Times New Roman" w:cs="Times New Roman"/>
          <w:b w:val="0"/>
        </w:rPr>
      </w:pPr>
    </w:p>
    <w:p w:rsidR="00227769" w:rsidRPr="003D5997" w:rsidRDefault="00227769" w:rsidP="00227769">
      <w:pPr>
        <w:rPr>
          <w:rFonts w:ascii="Times New Roman" w:hAnsi="Times New Roman" w:cs="Times New Roman"/>
          <w:b w:val="0"/>
        </w:rPr>
      </w:pPr>
      <w:r w:rsidRPr="003D5997">
        <w:rPr>
          <w:rFonts w:ascii="Times New Roman" w:hAnsi="Times New Roman" w:cs="Times New Roman"/>
          <w:b w:val="0"/>
        </w:rPr>
        <w:t>Show running-configuration</w:t>
      </w:r>
    </w:p>
    <w:p w:rsidR="00227769" w:rsidRPr="003D5997" w:rsidRDefault="00227769" w:rsidP="00227769">
      <w:pPr>
        <w:rPr>
          <w:rFonts w:ascii="Times New Roman" w:hAnsi="Times New Roman" w:cs="Times New Roman"/>
          <w:b w:val="0"/>
        </w:rPr>
      </w:pPr>
      <w:r w:rsidRPr="003D5997">
        <w:rPr>
          <w:rFonts w:ascii="Times New Roman" w:hAnsi="Times New Roman" w:cs="Times New Roman"/>
          <w:b w:val="0"/>
        </w:rPr>
        <w:t xml:space="preserve">Show </w:t>
      </w:r>
      <w:proofErr w:type="spellStart"/>
      <w:r w:rsidRPr="003D5997">
        <w:rPr>
          <w:rFonts w:ascii="Times New Roman" w:hAnsi="Times New Roman" w:cs="Times New Roman"/>
          <w:b w:val="0"/>
        </w:rPr>
        <w:t>ip</w:t>
      </w:r>
      <w:proofErr w:type="spellEnd"/>
      <w:r w:rsidRPr="003D5997">
        <w:rPr>
          <w:rFonts w:ascii="Times New Roman" w:hAnsi="Times New Roman" w:cs="Times New Roman"/>
          <w:b w:val="0"/>
        </w:rPr>
        <w:t xml:space="preserve"> interface brief</w:t>
      </w:r>
    </w:p>
    <w:p w:rsidR="00227769" w:rsidRDefault="00227769" w:rsidP="00227769">
      <w:pPr>
        <w:rPr>
          <w:rFonts w:ascii="Times New Roman" w:hAnsi="Times New Roman" w:cs="Times New Roman"/>
          <w:b w:val="0"/>
        </w:rPr>
      </w:pPr>
      <w:r>
        <w:rPr>
          <w:rFonts w:ascii="Times New Roman" w:hAnsi="Times New Roman" w:cs="Times New Roman"/>
          <w:b w:val="0"/>
        </w:rPr>
        <w:t xml:space="preserve">Show </w:t>
      </w:r>
      <w:proofErr w:type="spellStart"/>
      <w:r>
        <w:rPr>
          <w:rFonts w:ascii="Times New Roman" w:hAnsi="Times New Roman" w:cs="Times New Roman"/>
          <w:b w:val="0"/>
        </w:rPr>
        <w:t>vlan</w:t>
      </w:r>
      <w:proofErr w:type="spellEnd"/>
      <w:r>
        <w:rPr>
          <w:rFonts w:ascii="Times New Roman" w:hAnsi="Times New Roman" w:cs="Times New Roman"/>
          <w:b w:val="0"/>
        </w:rPr>
        <w:t xml:space="preserve"> brief</w:t>
      </w:r>
    </w:p>
    <w:p w:rsidR="00227769"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w:t>
      </w:r>
      <w:proofErr w:type="spellStart"/>
      <w:r>
        <w:rPr>
          <w:rFonts w:ascii="Times New Roman" w:hAnsi="Times New Roman" w:cs="Times New Roman"/>
          <w:b w:val="0"/>
        </w:rPr>
        <w:t>vtp</w:t>
      </w:r>
      <w:proofErr w:type="spellEnd"/>
      <w:r>
        <w:rPr>
          <w:rFonts w:ascii="Times New Roman" w:hAnsi="Times New Roman" w:cs="Times New Roman"/>
          <w:b w:val="0"/>
        </w:rPr>
        <w:t xml:space="preserve"> status</w:t>
      </w:r>
    </w:p>
    <w:p w:rsidR="00227769"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w:t>
      </w:r>
      <w:r w:rsidRPr="003D5997">
        <w:rPr>
          <w:rFonts w:ascii="Times New Roman" w:hAnsi="Times New Roman" w:cs="Times New Roman"/>
          <w:b w:val="0"/>
        </w:rPr>
        <w:t xml:space="preserve"> </w:t>
      </w:r>
      <w:proofErr w:type="spellStart"/>
      <w:r>
        <w:rPr>
          <w:rFonts w:ascii="Times New Roman" w:hAnsi="Times New Roman" w:cs="Times New Roman"/>
          <w:b w:val="0"/>
        </w:rPr>
        <w:t>etherchannel</w:t>
      </w:r>
      <w:proofErr w:type="spellEnd"/>
      <w:r>
        <w:rPr>
          <w:rFonts w:ascii="Times New Roman" w:hAnsi="Times New Roman" w:cs="Times New Roman"/>
          <w:b w:val="0"/>
        </w:rPr>
        <w:t xml:space="preserve"> summary</w:t>
      </w:r>
    </w:p>
    <w:p w:rsidR="00227769"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spanning-tree root</w:t>
      </w:r>
    </w:p>
    <w:p w:rsidR="00227769" w:rsidRPr="003D5997" w:rsidRDefault="00227769" w:rsidP="00227769">
      <w:pPr>
        <w:rPr>
          <w:rFonts w:ascii="Times New Roman" w:hAnsi="Times New Roman" w:cs="Times New Roman"/>
          <w:b w:val="0"/>
        </w:rPr>
      </w:pPr>
      <w:proofErr w:type="spellStart"/>
      <w:r>
        <w:rPr>
          <w:rFonts w:ascii="Times New Roman" w:hAnsi="Times New Roman" w:cs="Times New Roman"/>
          <w:b w:val="0"/>
        </w:rPr>
        <w:t>Sh</w:t>
      </w:r>
      <w:proofErr w:type="spellEnd"/>
      <w:r>
        <w:rPr>
          <w:rFonts w:ascii="Times New Roman" w:hAnsi="Times New Roman" w:cs="Times New Roman"/>
          <w:b w:val="0"/>
        </w:rPr>
        <w:t xml:space="preserve"> standby brief</w:t>
      </w:r>
    </w:p>
    <w:p w:rsidR="001B2484" w:rsidRDefault="001B2484" w:rsidP="001B2484">
      <w:pPr>
        <w:rPr>
          <w:rFonts w:ascii="Times New Roman" w:hAnsi="Times New Roman" w:cs="Times New Roman"/>
          <w:b w:val="0"/>
        </w:rPr>
      </w:pPr>
    </w:p>
    <w:p w:rsidR="00227769" w:rsidRPr="003D5997" w:rsidRDefault="00227769" w:rsidP="001B2484">
      <w:pPr>
        <w:rPr>
          <w:rFonts w:ascii="Times New Roman" w:hAnsi="Times New Roman" w:cs="Times New Roman"/>
          <w:b w:val="0"/>
        </w:rPr>
      </w:pPr>
      <w:r w:rsidRPr="003D5997">
        <w:rPr>
          <w:rFonts w:ascii="Times New Roman" w:hAnsi="Times New Roman" w:cs="Times New Roman"/>
          <w:b w:val="0"/>
        </w:rPr>
        <w:t>All documentation for your solution should be submitted electronically on Moodle.</w:t>
      </w:r>
    </w:p>
    <w:p w:rsidR="00576B29" w:rsidRPr="003D5997" w:rsidRDefault="001B2484" w:rsidP="00AA0CEF">
      <w:pPr>
        <w:rPr>
          <w:rFonts w:ascii="Times New Roman" w:hAnsi="Times New Roman" w:cs="Times New Roman"/>
        </w:rPr>
      </w:pPr>
      <w:r w:rsidRPr="003D5997">
        <w:rPr>
          <w:rFonts w:ascii="Times New Roman" w:hAnsi="Times New Roman" w:cs="Times New Roman"/>
          <w:u w:val="single"/>
        </w:rPr>
        <w:t xml:space="preserve">It is your responsibility that you copy all the files correctly. </w:t>
      </w:r>
    </w:p>
    <w:sectPr w:rsidR="00576B29" w:rsidRPr="003D5997" w:rsidSect="0085688A">
      <w:headerReference w:type="default" r:id="rId12"/>
      <w:footerReference w:type="even" r:id="rId13"/>
      <w:footerReference w:type="default" r:id="rId14"/>
      <w:pgSz w:w="11907" w:h="16839" w:code="9"/>
      <w:pgMar w:top="1440" w:right="850" w:bottom="1440" w:left="1134" w:header="720" w:footer="720" w:gutter="0"/>
      <w:cols w:space="720"/>
      <w:noEndnote/>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1437" w:rsidRDefault="00961437" w:rsidP="00AA0CEF">
      <w:r>
        <w:separator/>
      </w:r>
    </w:p>
  </w:endnote>
  <w:endnote w:type="continuationSeparator" w:id="0">
    <w:p w:rsidR="00961437" w:rsidRDefault="00961437" w:rsidP="00AA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621D" w:rsidRDefault="008F1392" w:rsidP="00AA0CEF">
    <w:pPr>
      <w:pStyle w:val="Footer"/>
      <w:rPr>
        <w:rStyle w:val="PageNumber"/>
      </w:rPr>
    </w:pPr>
    <w:r>
      <w:rPr>
        <w:rStyle w:val="PageNumber"/>
      </w:rPr>
      <w:fldChar w:fldCharType="begin"/>
    </w:r>
    <w:r w:rsidR="0095621D">
      <w:rPr>
        <w:rStyle w:val="PageNumber"/>
      </w:rPr>
      <w:instrText xml:space="preserve">PAGE  </w:instrText>
    </w:r>
    <w:r>
      <w:rPr>
        <w:rStyle w:val="PageNumber"/>
      </w:rPr>
      <w:fldChar w:fldCharType="end"/>
    </w:r>
  </w:p>
  <w:p w:rsidR="0095621D" w:rsidRDefault="0095621D" w:rsidP="00AA0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1051959666"/>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rsidR="00A64E27" w:rsidRPr="00A64E27" w:rsidRDefault="00E1725A">
            <w:pPr>
              <w:pStyle w:val="Footer"/>
              <w:jc w:val="right"/>
              <w:rPr>
                <w:rFonts w:ascii="Times New Roman" w:hAnsi="Times New Roman" w:cs="Times New Roman"/>
              </w:rPr>
            </w:pPr>
            <w:r>
              <w:rPr>
                <w:rFonts w:ascii="Times New Roman" w:hAnsi="Times New Roman" w:cs="Times New Roman"/>
              </w:rPr>
              <w:t xml:space="preserve">2016/2017                                                                                                                                </w:t>
            </w:r>
            <w:r w:rsidR="00A64E27" w:rsidRPr="00A64E27">
              <w:rPr>
                <w:rFonts w:ascii="Times New Roman" w:hAnsi="Times New Roman" w:cs="Times New Roman"/>
              </w:rPr>
              <w:t xml:space="preserve">Page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PAGE </w:instrText>
            </w:r>
            <w:r w:rsidR="00A64E27" w:rsidRPr="00A64E27">
              <w:rPr>
                <w:rFonts w:ascii="Times New Roman" w:hAnsi="Times New Roman" w:cs="Times New Roman"/>
                <w:b w:val="0"/>
                <w:bCs w:val="0"/>
              </w:rPr>
              <w:fldChar w:fldCharType="separate"/>
            </w:r>
            <w:r w:rsidR="0061332B">
              <w:rPr>
                <w:rFonts w:ascii="Times New Roman" w:hAnsi="Times New Roman" w:cs="Times New Roman"/>
                <w:noProof/>
              </w:rPr>
              <w:t>4</w:t>
            </w:r>
            <w:r w:rsidR="00A64E27" w:rsidRPr="00A64E27">
              <w:rPr>
                <w:rFonts w:ascii="Times New Roman" w:hAnsi="Times New Roman" w:cs="Times New Roman"/>
                <w:b w:val="0"/>
                <w:bCs w:val="0"/>
              </w:rPr>
              <w:fldChar w:fldCharType="end"/>
            </w:r>
            <w:r w:rsidR="00A64E27" w:rsidRPr="00A64E27">
              <w:rPr>
                <w:rFonts w:ascii="Times New Roman" w:hAnsi="Times New Roman" w:cs="Times New Roman"/>
              </w:rPr>
              <w:t xml:space="preserve"> of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NUMPAGES  </w:instrText>
            </w:r>
            <w:r w:rsidR="00A64E27" w:rsidRPr="00A64E27">
              <w:rPr>
                <w:rFonts w:ascii="Times New Roman" w:hAnsi="Times New Roman" w:cs="Times New Roman"/>
                <w:b w:val="0"/>
                <w:bCs w:val="0"/>
              </w:rPr>
              <w:fldChar w:fldCharType="separate"/>
            </w:r>
            <w:r w:rsidR="0061332B">
              <w:rPr>
                <w:rFonts w:ascii="Times New Roman" w:hAnsi="Times New Roman" w:cs="Times New Roman"/>
                <w:noProof/>
              </w:rPr>
              <w:t>5</w:t>
            </w:r>
            <w:r w:rsidR="00A64E27" w:rsidRPr="00A64E27">
              <w:rPr>
                <w:rFonts w:ascii="Times New Roman" w:hAnsi="Times New Roman" w:cs="Times New Roman"/>
                <w:b w:val="0"/>
                <w:bCs w:val="0"/>
              </w:rPr>
              <w:fldChar w:fldCharType="end"/>
            </w:r>
          </w:p>
        </w:sdtContent>
      </w:sdt>
    </w:sdtContent>
  </w:sdt>
  <w:p w:rsidR="0095621D" w:rsidRPr="000845D7" w:rsidRDefault="0095621D" w:rsidP="00AA0CE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1437" w:rsidRDefault="00961437" w:rsidP="00AA0CEF">
      <w:r>
        <w:separator/>
      </w:r>
    </w:p>
  </w:footnote>
  <w:footnote w:type="continuationSeparator" w:id="0">
    <w:p w:rsidR="00961437" w:rsidRDefault="00961437" w:rsidP="00AA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64E27" w:rsidRPr="00517638" w:rsidRDefault="00A64E27" w:rsidP="00A64E27">
    <w:pPr>
      <w:pStyle w:val="Header"/>
      <w:jc w:val="center"/>
      <w:rPr>
        <w:rFonts w:ascii="Times New Roman" w:hAnsi="Times New Roman" w:cs="Times New Roman"/>
      </w:rPr>
    </w:pPr>
    <w:r w:rsidRPr="00517638">
      <w:rPr>
        <w:rFonts w:ascii="Times New Roman" w:hAnsi="Times New Roman" w:cs="Times New Roman"/>
      </w:rPr>
      <w:t>DO NOT REMOVE THIS PAPER FROM EXAM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80F7C"/>
    <w:multiLevelType w:val="hybridMultilevel"/>
    <w:tmpl w:val="7CB23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A32D8"/>
    <w:multiLevelType w:val="hybridMultilevel"/>
    <w:tmpl w:val="89F8840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B1E22BA"/>
    <w:multiLevelType w:val="hybridMultilevel"/>
    <w:tmpl w:val="C8E0C49E"/>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AE2743"/>
    <w:multiLevelType w:val="hybridMultilevel"/>
    <w:tmpl w:val="1A6E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9555C"/>
    <w:multiLevelType w:val="hybridMultilevel"/>
    <w:tmpl w:val="EF30C70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D4869"/>
    <w:multiLevelType w:val="multilevel"/>
    <w:tmpl w:val="36388F7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35B2A"/>
    <w:multiLevelType w:val="hybridMultilevel"/>
    <w:tmpl w:val="280EE7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D4201D"/>
    <w:multiLevelType w:val="hybridMultilevel"/>
    <w:tmpl w:val="55ECCA36"/>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664EE9"/>
    <w:multiLevelType w:val="hybridMultilevel"/>
    <w:tmpl w:val="B97E8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23B6B"/>
    <w:multiLevelType w:val="hybridMultilevel"/>
    <w:tmpl w:val="36388F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42F3AC4"/>
    <w:multiLevelType w:val="hybridMultilevel"/>
    <w:tmpl w:val="6C22D82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4F9781D"/>
    <w:multiLevelType w:val="hybridMultilevel"/>
    <w:tmpl w:val="6E1E05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43BD71F7"/>
    <w:multiLevelType w:val="hybridMultilevel"/>
    <w:tmpl w:val="B08A4D7A"/>
    <w:lvl w:ilvl="0" w:tplc="EFECC5EC">
      <w:start w:val="1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790603"/>
    <w:multiLevelType w:val="hybridMultilevel"/>
    <w:tmpl w:val="AEBC11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AC06967"/>
    <w:multiLevelType w:val="hybridMultilevel"/>
    <w:tmpl w:val="C0A4D6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B7805E8"/>
    <w:multiLevelType w:val="hybridMultilevel"/>
    <w:tmpl w:val="FAD45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F65D82"/>
    <w:multiLevelType w:val="hybridMultilevel"/>
    <w:tmpl w:val="259E664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19E58A0"/>
    <w:multiLevelType w:val="hybridMultilevel"/>
    <w:tmpl w:val="6906AB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2665C87"/>
    <w:multiLevelType w:val="hybridMultilevel"/>
    <w:tmpl w:val="4FD4F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CF2303"/>
    <w:multiLevelType w:val="hybridMultilevel"/>
    <w:tmpl w:val="DBD4D6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85F500C"/>
    <w:multiLevelType w:val="hybridMultilevel"/>
    <w:tmpl w:val="CC58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2A0ECB"/>
    <w:multiLevelType w:val="hybridMultilevel"/>
    <w:tmpl w:val="7ABE6A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6322D16"/>
    <w:multiLevelType w:val="hybridMultilevel"/>
    <w:tmpl w:val="D41E10F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4"/>
  </w:num>
  <w:num w:numId="3">
    <w:abstractNumId w:val="7"/>
  </w:num>
  <w:num w:numId="4">
    <w:abstractNumId w:val="8"/>
  </w:num>
  <w:num w:numId="5">
    <w:abstractNumId w:val="2"/>
  </w:num>
  <w:num w:numId="6">
    <w:abstractNumId w:val="15"/>
  </w:num>
  <w:num w:numId="7">
    <w:abstractNumId w:val="20"/>
  </w:num>
  <w:num w:numId="8">
    <w:abstractNumId w:val="4"/>
  </w:num>
  <w:num w:numId="9">
    <w:abstractNumId w:val="23"/>
  </w:num>
  <w:num w:numId="10">
    <w:abstractNumId w:val="11"/>
  </w:num>
  <w:num w:numId="11">
    <w:abstractNumId w:val="1"/>
  </w:num>
  <w:num w:numId="12">
    <w:abstractNumId w:val="18"/>
  </w:num>
  <w:num w:numId="13">
    <w:abstractNumId w:val="10"/>
  </w:num>
  <w:num w:numId="14">
    <w:abstractNumId w:val="5"/>
  </w:num>
  <w:num w:numId="15">
    <w:abstractNumId w:val="12"/>
  </w:num>
  <w:num w:numId="16">
    <w:abstractNumId w:val="17"/>
  </w:num>
  <w:num w:numId="17">
    <w:abstractNumId w:val="9"/>
  </w:num>
  <w:num w:numId="18">
    <w:abstractNumId w:val="0"/>
  </w:num>
  <w:num w:numId="19">
    <w:abstractNumId w:val="21"/>
  </w:num>
  <w:num w:numId="20">
    <w:abstractNumId w:val="3"/>
  </w:num>
  <w:num w:numId="21">
    <w:abstractNumId w:val="19"/>
  </w:num>
  <w:num w:numId="22">
    <w:abstractNumId w:val="16"/>
  </w:num>
  <w:num w:numId="23">
    <w:abstractNumId w:val="6"/>
  </w:num>
  <w:num w:numId="24">
    <w:abstractNumId w:val="13"/>
  </w:num>
  <w:num w:numId="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241"/>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0418"/>
    <w:rsid w:val="00000409"/>
    <w:rsid w:val="0000132F"/>
    <w:rsid w:val="00002BD6"/>
    <w:rsid w:val="00004636"/>
    <w:rsid w:val="000062F0"/>
    <w:rsid w:val="000076E2"/>
    <w:rsid w:val="00020049"/>
    <w:rsid w:val="00026090"/>
    <w:rsid w:val="00032E19"/>
    <w:rsid w:val="00034E7F"/>
    <w:rsid w:val="00041CD3"/>
    <w:rsid w:val="00043E4C"/>
    <w:rsid w:val="00044D3E"/>
    <w:rsid w:val="00046BC3"/>
    <w:rsid w:val="00047AA1"/>
    <w:rsid w:val="000513A9"/>
    <w:rsid w:val="000571E3"/>
    <w:rsid w:val="000653CD"/>
    <w:rsid w:val="00067AC9"/>
    <w:rsid w:val="00070CEE"/>
    <w:rsid w:val="00083930"/>
    <w:rsid w:val="000845D7"/>
    <w:rsid w:val="0008600E"/>
    <w:rsid w:val="0008798E"/>
    <w:rsid w:val="00090372"/>
    <w:rsid w:val="00090F50"/>
    <w:rsid w:val="000914D3"/>
    <w:rsid w:val="00092BB0"/>
    <w:rsid w:val="00094043"/>
    <w:rsid w:val="00096D7B"/>
    <w:rsid w:val="000A2A22"/>
    <w:rsid w:val="000B0616"/>
    <w:rsid w:val="000B229B"/>
    <w:rsid w:val="000B3E55"/>
    <w:rsid w:val="000B7895"/>
    <w:rsid w:val="000C5D40"/>
    <w:rsid w:val="000D1547"/>
    <w:rsid w:val="000D541A"/>
    <w:rsid w:val="000E164D"/>
    <w:rsid w:val="000F07FE"/>
    <w:rsid w:val="000F115A"/>
    <w:rsid w:val="000F2D59"/>
    <w:rsid w:val="0010214A"/>
    <w:rsid w:val="00104021"/>
    <w:rsid w:val="0010458F"/>
    <w:rsid w:val="00105970"/>
    <w:rsid w:val="0011274B"/>
    <w:rsid w:val="00115D77"/>
    <w:rsid w:val="00121707"/>
    <w:rsid w:val="00124570"/>
    <w:rsid w:val="001247CC"/>
    <w:rsid w:val="00125101"/>
    <w:rsid w:val="00126AE5"/>
    <w:rsid w:val="00132B4E"/>
    <w:rsid w:val="001413D8"/>
    <w:rsid w:val="0014158B"/>
    <w:rsid w:val="00141FBE"/>
    <w:rsid w:val="00150D1D"/>
    <w:rsid w:val="00157014"/>
    <w:rsid w:val="00157CC9"/>
    <w:rsid w:val="00160ACE"/>
    <w:rsid w:val="00164E3B"/>
    <w:rsid w:val="00165C61"/>
    <w:rsid w:val="00165EBD"/>
    <w:rsid w:val="001666DF"/>
    <w:rsid w:val="00167D62"/>
    <w:rsid w:val="001716C7"/>
    <w:rsid w:val="0018150F"/>
    <w:rsid w:val="00181F03"/>
    <w:rsid w:val="00190EFC"/>
    <w:rsid w:val="001943BC"/>
    <w:rsid w:val="001A0454"/>
    <w:rsid w:val="001A2BC5"/>
    <w:rsid w:val="001A417E"/>
    <w:rsid w:val="001B14FC"/>
    <w:rsid w:val="001B2484"/>
    <w:rsid w:val="001B33A7"/>
    <w:rsid w:val="001B4228"/>
    <w:rsid w:val="001B6ECC"/>
    <w:rsid w:val="001C0F83"/>
    <w:rsid w:val="001C11DF"/>
    <w:rsid w:val="001C4EAB"/>
    <w:rsid w:val="001C537A"/>
    <w:rsid w:val="001D5BD7"/>
    <w:rsid w:val="001E1869"/>
    <w:rsid w:val="00203736"/>
    <w:rsid w:val="0020531C"/>
    <w:rsid w:val="00212033"/>
    <w:rsid w:val="002120EC"/>
    <w:rsid w:val="00213A2C"/>
    <w:rsid w:val="00217867"/>
    <w:rsid w:val="00220503"/>
    <w:rsid w:val="00223167"/>
    <w:rsid w:val="0022449F"/>
    <w:rsid w:val="00226CF8"/>
    <w:rsid w:val="002272E5"/>
    <w:rsid w:val="00227769"/>
    <w:rsid w:val="002359CE"/>
    <w:rsid w:val="0024080B"/>
    <w:rsid w:val="0024237B"/>
    <w:rsid w:val="002462A9"/>
    <w:rsid w:val="002464CC"/>
    <w:rsid w:val="0025077D"/>
    <w:rsid w:val="002507D4"/>
    <w:rsid w:val="00251ADE"/>
    <w:rsid w:val="00252E1D"/>
    <w:rsid w:val="00256033"/>
    <w:rsid w:val="00256589"/>
    <w:rsid w:val="00256C4B"/>
    <w:rsid w:val="00256D3E"/>
    <w:rsid w:val="00257067"/>
    <w:rsid w:val="00260C42"/>
    <w:rsid w:val="00264673"/>
    <w:rsid w:val="00264D4A"/>
    <w:rsid w:val="00265BED"/>
    <w:rsid w:val="0027111B"/>
    <w:rsid w:val="00275890"/>
    <w:rsid w:val="00280490"/>
    <w:rsid w:val="00281CE8"/>
    <w:rsid w:val="00282482"/>
    <w:rsid w:val="002846C6"/>
    <w:rsid w:val="00292966"/>
    <w:rsid w:val="00292D4C"/>
    <w:rsid w:val="00293AEF"/>
    <w:rsid w:val="002952AC"/>
    <w:rsid w:val="002976F7"/>
    <w:rsid w:val="002A14BD"/>
    <w:rsid w:val="002B4284"/>
    <w:rsid w:val="002B711B"/>
    <w:rsid w:val="002C2923"/>
    <w:rsid w:val="002C461B"/>
    <w:rsid w:val="002C7B45"/>
    <w:rsid w:val="002C7F5E"/>
    <w:rsid w:val="002D26C3"/>
    <w:rsid w:val="002D6C76"/>
    <w:rsid w:val="002D7C58"/>
    <w:rsid w:val="002E09BA"/>
    <w:rsid w:val="002E12F1"/>
    <w:rsid w:val="002E30CE"/>
    <w:rsid w:val="002E324E"/>
    <w:rsid w:val="002F1576"/>
    <w:rsid w:val="002F19C5"/>
    <w:rsid w:val="002F30F0"/>
    <w:rsid w:val="002F6885"/>
    <w:rsid w:val="00306A72"/>
    <w:rsid w:val="00307040"/>
    <w:rsid w:val="00313A6C"/>
    <w:rsid w:val="00313B12"/>
    <w:rsid w:val="00314955"/>
    <w:rsid w:val="0031796D"/>
    <w:rsid w:val="00322E64"/>
    <w:rsid w:val="00327343"/>
    <w:rsid w:val="00330934"/>
    <w:rsid w:val="00331486"/>
    <w:rsid w:val="003315E3"/>
    <w:rsid w:val="00344DA5"/>
    <w:rsid w:val="00346848"/>
    <w:rsid w:val="00352F3D"/>
    <w:rsid w:val="003576A3"/>
    <w:rsid w:val="003609E3"/>
    <w:rsid w:val="003634DA"/>
    <w:rsid w:val="00363DE7"/>
    <w:rsid w:val="00364467"/>
    <w:rsid w:val="00364803"/>
    <w:rsid w:val="00366098"/>
    <w:rsid w:val="003675D4"/>
    <w:rsid w:val="00373E29"/>
    <w:rsid w:val="0037462D"/>
    <w:rsid w:val="0037711F"/>
    <w:rsid w:val="0038500C"/>
    <w:rsid w:val="00385A36"/>
    <w:rsid w:val="003910FA"/>
    <w:rsid w:val="0039142E"/>
    <w:rsid w:val="003977D0"/>
    <w:rsid w:val="003A534D"/>
    <w:rsid w:val="003A6374"/>
    <w:rsid w:val="003B0A48"/>
    <w:rsid w:val="003B5B07"/>
    <w:rsid w:val="003B6D5D"/>
    <w:rsid w:val="003C0EE8"/>
    <w:rsid w:val="003C1DCA"/>
    <w:rsid w:val="003D424D"/>
    <w:rsid w:val="003D4D4B"/>
    <w:rsid w:val="003D5997"/>
    <w:rsid w:val="003E5914"/>
    <w:rsid w:val="003E5B0E"/>
    <w:rsid w:val="003E6A88"/>
    <w:rsid w:val="003E7D10"/>
    <w:rsid w:val="003F0656"/>
    <w:rsid w:val="003F2816"/>
    <w:rsid w:val="00400FF2"/>
    <w:rsid w:val="00401F85"/>
    <w:rsid w:val="00405830"/>
    <w:rsid w:val="00413491"/>
    <w:rsid w:val="00413A80"/>
    <w:rsid w:val="00415603"/>
    <w:rsid w:val="004159BC"/>
    <w:rsid w:val="004164F6"/>
    <w:rsid w:val="004176A0"/>
    <w:rsid w:val="00421F2C"/>
    <w:rsid w:val="00426D54"/>
    <w:rsid w:val="00444D46"/>
    <w:rsid w:val="00452880"/>
    <w:rsid w:val="0045443E"/>
    <w:rsid w:val="00457628"/>
    <w:rsid w:val="0046044E"/>
    <w:rsid w:val="00465BBB"/>
    <w:rsid w:val="0046681D"/>
    <w:rsid w:val="004668EF"/>
    <w:rsid w:val="00473DF7"/>
    <w:rsid w:val="00486022"/>
    <w:rsid w:val="004945B3"/>
    <w:rsid w:val="00497C87"/>
    <w:rsid w:val="004A115A"/>
    <w:rsid w:val="004A286A"/>
    <w:rsid w:val="004A3212"/>
    <w:rsid w:val="004A4DC9"/>
    <w:rsid w:val="004A6B09"/>
    <w:rsid w:val="004B011F"/>
    <w:rsid w:val="004B0FA2"/>
    <w:rsid w:val="004B47BB"/>
    <w:rsid w:val="004B4AF1"/>
    <w:rsid w:val="004B4C83"/>
    <w:rsid w:val="004B74EF"/>
    <w:rsid w:val="004C0FDF"/>
    <w:rsid w:val="004C2ED9"/>
    <w:rsid w:val="004C4CE9"/>
    <w:rsid w:val="004C6613"/>
    <w:rsid w:val="004D0F75"/>
    <w:rsid w:val="004D1273"/>
    <w:rsid w:val="004D270E"/>
    <w:rsid w:val="004D4C27"/>
    <w:rsid w:val="004E3452"/>
    <w:rsid w:val="004E432F"/>
    <w:rsid w:val="004E5EEC"/>
    <w:rsid w:val="004F20A2"/>
    <w:rsid w:val="004F3377"/>
    <w:rsid w:val="004F3CE1"/>
    <w:rsid w:val="00501491"/>
    <w:rsid w:val="0050441D"/>
    <w:rsid w:val="00510301"/>
    <w:rsid w:val="005135A0"/>
    <w:rsid w:val="005139EF"/>
    <w:rsid w:val="00517638"/>
    <w:rsid w:val="0052333B"/>
    <w:rsid w:val="005276CA"/>
    <w:rsid w:val="005323DD"/>
    <w:rsid w:val="005325CD"/>
    <w:rsid w:val="00533ACC"/>
    <w:rsid w:val="00534E43"/>
    <w:rsid w:val="00534FF3"/>
    <w:rsid w:val="00535834"/>
    <w:rsid w:val="0053774D"/>
    <w:rsid w:val="005400F1"/>
    <w:rsid w:val="005402A9"/>
    <w:rsid w:val="00541387"/>
    <w:rsid w:val="00543313"/>
    <w:rsid w:val="00550071"/>
    <w:rsid w:val="0055074E"/>
    <w:rsid w:val="00557950"/>
    <w:rsid w:val="0056100C"/>
    <w:rsid w:val="005633B8"/>
    <w:rsid w:val="00565DA1"/>
    <w:rsid w:val="00570205"/>
    <w:rsid w:val="00570EFE"/>
    <w:rsid w:val="00571CD1"/>
    <w:rsid w:val="005739F9"/>
    <w:rsid w:val="00574F9D"/>
    <w:rsid w:val="00576816"/>
    <w:rsid w:val="00576B29"/>
    <w:rsid w:val="00580DC9"/>
    <w:rsid w:val="0058142F"/>
    <w:rsid w:val="0059195A"/>
    <w:rsid w:val="00593446"/>
    <w:rsid w:val="0059547C"/>
    <w:rsid w:val="005965EF"/>
    <w:rsid w:val="00596790"/>
    <w:rsid w:val="005A0E95"/>
    <w:rsid w:val="005A1765"/>
    <w:rsid w:val="005A1A30"/>
    <w:rsid w:val="005B702C"/>
    <w:rsid w:val="005C0139"/>
    <w:rsid w:val="005C420D"/>
    <w:rsid w:val="005C69F8"/>
    <w:rsid w:val="005C6E11"/>
    <w:rsid w:val="005D071D"/>
    <w:rsid w:val="005D605F"/>
    <w:rsid w:val="005E57FD"/>
    <w:rsid w:val="005F0C6D"/>
    <w:rsid w:val="005F1EB5"/>
    <w:rsid w:val="005F3868"/>
    <w:rsid w:val="005F3D09"/>
    <w:rsid w:val="005F6F2E"/>
    <w:rsid w:val="0060118D"/>
    <w:rsid w:val="00605C37"/>
    <w:rsid w:val="006062DE"/>
    <w:rsid w:val="006107FF"/>
    <w:rsid w:val="0061091E"/>
    <w:rsid w:val="0061332B"/>
    <w:rsid w:val="0061398E"/>
    <w:rsid w:val="006149C5"/>
    <w:rsid w:val="00622562"/>
    <w:rsid w:val="0062436B"/>
    <w:rsid w:val="006248E1"/>
    <w:rsid w:val="006256E1"/>
    <w:rsid w:val="00625928"/>
    <w:rsid w:val="00631693"/>
    <w:rsid w:val="0063224E"/>
    <w:rsid w:val="00632584"/>
    <w:rsid w:val="0063470F"/>
    <w:rsid w:val="00634DBF"/>
    <w:rsid w:val="00636F24"/>
    <w:rsid w:val="00640A4B"/>
    <w:rsid w:val="00644F08"/>
    <w:rsid w:val="00646210"/>
    <w:rsid w:val="00651CDD"/>
    <w:rsid w:val="00652614"/>
    <w:rsid w:val="0065717E"/>
    <w:rsid w:val="006573D0"/>
    <w:rsid w:val="0066205A"/>
    <w:rsid w:val="00663CF9"/>
    <w:rsid w:val="00664BC5"/>
    <w:rsid w:val="00666456"/>
    <w:rsid w:val="0066650D"/>
    <w:rsid w:val="00676645"/>
    <w:rsid w:val="0068085B"/>
    <w:rsid w:val="006865F4"/>
    <w:rsid w:val="00690215"/>
    <w:rsid w:val="00690D5D"/>
    <w:rsid w:val="00690F2A"/>
    <w:rsid w:val="0069193D"/>
    <w:rsid w:val="00691CE4"/>
    <w:rsid w:val="0069263F"/>
    <w:rsid w:val="00696D3F"/>
    <w:rsid w:val="006A3FF3"/>
    <w:rsid w:val="006B2427"/>
    <w:rsid w:val="006B2F70"/>
    <w:rsid w:val="006B5BF5"/>
    <w:rsid w:val="006C2B2F"/>
    <w:rsid w:val="006D026C"/>
    <w:rsid w:val="006D724C"/>
    <w:rsid w:val="006E1E72"/>
    <w:rsid w:val="006E1FD8"/>
    <w:rsid w:val="006E79FB"/>
    <w:rsid w:val="006F1CE1"/>
    <w:rsid w:val="006F681A"/>
    <w:rsid w:val="00703118"/>
    <w:rsid w:val="00704CB7"/>
    <w:rsid w:val="00707255"/>
    <w:rsid w:val="00710E5D"/>
    <w:rsid w:val="00714065"/>
    <w:rsid w:val="007169D7"/>
    <w:rsid w:val="00724703"/>
    <w:rsid w:val="007248E2"/>
    <w:rsid w:val="00727D57"/>
    <w:rsid w:val="00731960"/>
    <w:rsid w:val="0073325D"/>
    <w:rsid w:val="00735FDD"/>
    <w:rsid w:val="00736C60"/>
    <w:rsid w:val="0073768C"/>
    <w:rsid w:val="00741291"/>
    <w:rsid w:val="00741A3C"/>
    <w:rsid w:val="0074231C"/>
    <w:rsid w:val="007476F7"/>
    <w:rsid w:val="00752C0D"/>
    <w:rsid w:val="0076263A"/>
    <w:rsid w:val="00764A88"/>
    <w:rsid w:val="00770B0D"/>
    <w:rsid w:val="00771F59"/>
    <w:rsid w:val="00772E3A"/>
    <w:rsid w:val="00777A76"/>
    <w:rsid w:val="0078194A"/>
    <w:rsid w:val="007865EB"/>
    <w:rsid w:val="00791A61"/>
    <w:rsid w:val="00792DC1"/>
    <w:rsid w:val="007937B0"/>
    <w:rsid w:val="0079425F"/>
    <w:rsid w:val="007A09AE"/>
    <w:rsid w:val="007A1F78"/>
    <w:rsid w:val="007A2A15"/>
    <w:rsid w:val="007A469B"/>
    <w:rsid w:val="007A6FDB"/>
    <w:rsid w:val="007B095D"/>
    <w:rsid w:val="007B6DB2"/>
    <w:rsid w:val="007C26C9"/>
    <w:rsid w:val="007C42F3"/>
    <w:rsid w:val="007C76A9"/>
    <w:rsid w:val="007D1B46"/>
    <w:rsid w:val="007D3E62"/>
    <w:rsid w:val="007D429D"/>
    <w:rsid w:val="007D6524"/>
    <w:rsid w:val="007E0F7A"/>
    <w:rsid w:val="007E158F"/>
    <w:rsid w:val="007E3066"/>
    <w:rsid w:val="007F5AD2"/>
    <w:rsid w:val="0080509F"/>
    <w:rsid w:val="00813D7D"/>
    <w:rsid w:val="00815511"/>
    <w:rsid w:val="00815FA6"/>
    <w:rsid w:val="00816B5D"/>
    <w:rsid w:val="00820738"/>
    <w:rsid w:val="008211F1"/>
    <w:rsid w:val="008216EB"/>
    <w:rsid w:val="00821890"/>
    <w:rsid w:val="00821D8A"/>
    <w:rsid w:val="00822622"/>
    <w:rsid w:val="00830985"/>
    <w:rsid w:val="00831B9C"/>
    <w:rsid w:val="00831CA4"/>
    <w:rsid w:val="00831E91"/>
    <w:rsid w:val="00840D12"/>
    <w:rsid w:val="00843612"/>
    <w:rsid w:val="0085688A"/>
    <w:rsid w:val="00863961"/>
    <w:rsid w:val="00874D71"/>
    <w:rsid w:val="008764B1"/>
    <w:rsid w:val="008772CB"/>
    <w:rsid w:val="00882E78"/>
    <w:rsid w:val="008845C4"/>
    <w:rsid w:val="00884D88"/>
    <w:rsid w:val="008951F5"/>
    <w:rsid w:val="00896DA9"/>
    <w:rsid w:val="008A2211"/>
    <w:rsid w:val="008A3266"/>
    <w:rsid w:val="008A5552"/>
    <w:rsid w:val="008B0C80"/>
    <w:rsid w:val="008B2298"/>
    <w:rsid w:val="008B5703"/>
    <w:rsid w:val="008B6885"/>
    <w:rsid w:val="008B6E33"/>
    <w:rsid w:val="008C2039"/>
    <w:rsid w:val="008D5095"/>
    <w:rsid w:val="008D5F89"/>
    <w:rsid w:val="008D6667"/>
    <w:rsid w:val="008D789C"/>
    <w:rsid w:val="008E02CE"/>
    <w:rsid w:val="008E2B87"/>
    <w:rsid w:val="008E7DB5"/>
    <w:rsid w:val="008F1392"/>
    <w:rsid w:val="008F4006"/>
    <w:rsid w:val="008F7036"/>
    <w:rsid w:val="00901C0B"/>
    <w:rsid w:val="0090660A"/>
    <w:rsid w:val="0091429B"/>
    <w:rsid w:val="00917EA3"/>
    <w:rsid w:val="00922D9F"/>
    <w:rsid w:val="009232E3"/>
    <w:rsid w:val="00924C56"/>
    <w:rsid w:val="00926D7B"/>
    <w:rsid w:val="00934BE1"/>
    <w:rsid w:val="009350B9"/>
    <w:rsid w:val="00937573"/>
    <w:rsid w:val="00952406"/>
    <w:rsid w:val="009532B9"/>
    <w:rsid w:val="00954C64"/>
    <w:rsid w:val="009556F4"/>
    <w:rsid w:val="0095621D"/>
    <w:rsid w:val="00960BB7"/>
    <w:rsid w:val="00960F6D"/>
    <w:rsid w:val="00961437"/>
    <w:rsid w:val="00962EB2"/>
    <w:rsid w:val="00964CC1"/>
    <w:rsid w:val="009665B3"/>
    <w:rsid w:val="00967097"/>
    <w:rsid w:val="00967CE2"/>
    <w:rsid w:val="00971AD4"/>
    <w:rsid w:val="009727DF"/>
    <w:rsid w:val="009733B1"/>
    <w:rsid w:val="009740E6"/>
    <w:rsid w:val="00976931"/>
    <w:rsid w:val="00976AB7"/>
    <w:rsid w:val="00980629"/>
    <w:rsid w:val="0098351D"/>
    <w:rsid w:val="00983F82"/>
    <w:rsid w:val="00986D5E"/>
    <w:rsid w:val="00991420"/>
    <w:rsid w:val="00996A71"/>
    <w:rsid w:val="00997E88"/>
    <w:rsid w:val="009A1CE0"/>
    <w:rsid w:val="009A5E34"/>
    <w:rsid w:val="009B79C6"/>
    <w:rsid w:val="009C0AD1"/>
    <w:rsid w:val="009C58EC"/>
    <w:rsid w:val="009C5E4C"/>
    <w:rsid w:val="009D0F43"/>
    <w:rsid w:val="009D257A"/>
    <w:rsid w:val="009D4256"/>
    <w:rsid w:val="009E3518"/>
    <w:rsid w:val="009E4521"/>
    <w:rsid w:val="009E66F1"/>
    <w:rsid w:val="009E6BCB"/>
    <w:rsid w:val="009F6D18"/>
    <w:rsid w:val="00A12CC0"/>
    <w:rsid w:val="00A15838"/>
    <w:rsid w:val="00A208DF"/>
    <w:rsid w:val="00A2299A"/>
    <w:rsid w:val="00A25FF0"/>
    <w:rsid w:val="00A274C8"/>
    <w:rsid w:val="00A31EDC"/>
    <w:rsid w:val="00A4241C"/>
    <w:rsid w:val="00A4250B"/>
    <w:rsid w:val="00A479D6"/>
    <w:rsid w:val="00A47FD3"/>
    <w:rsid w:val="00A53D24"/>
    <w:rsid w:val="00A54534"/>
    <w:rsid w:val="00A60050"/>
    <w:rsid w:val="00A64E27"/>
    <w:rsid w:val="00A65E17"/>
    <w:rsid w:val="00A70865"/>
    <w:rsid w:val="00A777B4"/>
    <w:rsid w:val="00A901AE"/>
    <w:rsid w:val="00A94299"/>
    <w:rsid w:val="00AA0CEF"/>
    <w:rsid w:val="00AB0C27"/>
    <w:rsid w:val="00AB11A4"/>
    <w:rsid w:val="00AB3D36"/>
    <w:rsid w:val="00AB7A34"/>
    <w:rsid w:val="00AC1BFB"/>
    <w:rsid w:val="00AD04D7"/>
    <w:rsid w:val="00AD4CA7"/>
    <w:rsid w:val="00AD5990"/>
    <w:rsid w:val="00AE0418"/>
    <w:rsid w:val="00AE4888"/>
    <w:rsid w:val="00AE4EEC"/>
    <w:rsid w:val="00AE548D"/>
    <w:rsid w:val="00AE5A87"/>
    <w:rsid w:val="00AE7240"/>
    <w:rsid w:val="00AF08BE"/>
    <w:rsid w:val="00AF26C9"/>
    <w:rsid w:val="00AF4715"/>
    <w:rsid w:val="00AF6DE4"/>
    <w:rsid w:val="00AF7474"/>
    <w:rsid w:val="00AF7B02"/>
    <w:rsid w:val="00B046BE"/>
    <w:rsid w:val="00B05839"/>
    <w:rsid w:val="00B05C74"/>
    <w:rsid w:val="00B11FF3"/>
    <w:rsid w:val="00B150D9"/>
    <w:rsid w:val="00B25311"/>
    <w:rsid w:val="00B30641"/>
    <w:rsid w:val="00B33D1E"/>
    <w:rsid w:val="00B4032A"/>
    <w:rsid w:val="00B42157"/>
    <w:rsid w:val="00B4274A"/>
    <w:rsid w:val="00B4322F"/>
    <w:rsid w:val="00B458FE"/>
    <w:rsid w:val="00B46CC8"/>
    <w:rsid w:val="00B5726B"/>
    <w:rsid w:val="00B62D84"/>
    <w:rsid w:val="00B645AB"/>
    <w:rsid w:val="00B65A2E"/>
    <w:rsid w:val="00B70A06"/>
    <w:rsid w:val="00B721AA"/>
    <w:rsid w:val="00B846B5"/>
    <w:rsid w:val="00B90D7B"/>
    <w:rsid w:val="00B94156"/>
    <w:rsid w:val="00B95864"/>
    <w:rsid w:val="00BA0276"/>
    <w:rsid w:val="00BA1B61"/>
    <w:rsid w:val="00BA2328"/>
    <w:rsid w:val="00BB4F33"/>
    <w:rsid w:val="00BB4FB9"/>
    <w:rsid w:val="00BB4FE4"/>
    <w:rsid w:val="00BC0A3C"/>
    <w:rsid w:val="00BC4375"/>
    <w:rsid w:val="00BD0F84"/>
    <w:rsid w:val="00BD16F1"/>
    <w:rsid w:val="00BD2CBB"/>
    <w:rsid w:val="00BD3752"/>
    <w:rsid w:val="00BE08E1"/>
    <w:rsid w:val="00BE0A8D"/>
    <w:rsid w:val="00BE1161"/>
    <w:rsid w:val="00BE1B8E"/>
    <w:rsid w:val="00BE3DB3"/>
    <w:rsid w:val="00BE723F"/>
    <w:rsid w:val="00BF1917"/>
    <w:rsid w:val="00BF67A3"/>
    <w:rsid w:val="00BF7591"/>
    <w:rsid w:val="00C01533"/>
    <w:rsid w:val="00C02383"/>
    <w:rsid w:val="00C02C3D"/>
    <w:rsid w:val="00C12880"/>
    <w:rsid w:val="00C17A80"/>
    <w:rsid w:val="00C2102C"/>
    <w:rsid w:val="00C2115A"/>
    <w:rsid w:val="00C262CE"/>
    <w:rsid w:val="00C37CB7"/>
    <w:rsid w:val="00C42201"/>
    <w:rsid w:val="00C433E2"/>
    <w:rsid w:val="00C5061C"/>
    <w:rsid w:val="00C54776"/>
    <w:rsid w:val="00C57C3A"/>
    <w:rsid w:val="00C64F2C"/>
    <w:rsid w:val="00C765C7"/>
    <w:rsid w:val="00C769A0"/>
    <w:rsid w:val="00C816CE"/>
    <w:rsid w:val="00C82C74"/>
    <w:rsid w:val="00C8578C"/>
    <w:rsid w:val="00C86676"/>
    <w:rsid w:val="00C930B2"/>
    <w:rsid w:val="00C930F2"/>
    <w:rsid w:val="00C9438D"/>
    <w:rsid w:val="00CA00FF"/>
    <w:rsid w:val="00CA4ED7"/>
    <w:rsid w:val="00CB0586"/>
    <w:rsid w:val="00CB0D42"/>
    <w:rsid w:val="00CB6435"/>
    <w:rsid w:val="00CB66A4"/>
    <w:rsid w:val="00CC41E9"/>
    <w:rsid w:val="00CC4AAB"/>
    <w:rsid w:val="00CD2147"/>
    <w:rsid w:val="00CD3E3A"/>
    <w:rsid w:val="00CD41F0"/>
    <w:rsid w:val="00CD4AA8"/>
    <w:rsid w:val="00CD5F33"/>
    <w:rsid w:val="00CD670E"/>
    <w:rsid w:val="00CF3EA2"/>
    <w:rsid w:val="00CF7C47"/>
    <w:rsid w:val="00D026F0"/>
    <w:rsid w:val="00D123A7"/>
    <w:rsid w:val="00D15929"/>
    <w:rsid w:val="00D15A52"/>
    <w:rsid w:val="00D15FFC"/>
    <w:rsid w:val="00D203B2"/>
    <w:rsid w:val="00D21CDB"/>
    <w:rsid w:val="00D23D63"/>
    <w:rsid w:val="00D3411A"/>
    <w:rsid w:val="00D351EC"/>
    <w:rsid w:val="00D40DD0"/>
    <w:rsid w:val="00D433BB"/>
    <w:rsid w:val="00D43BD7"/>
    <w:rsid w:val="00D457A6"/>
    <w:rsid w:val="00D51E3C"/>
    <w:rsid w:val="00D55D50"/>
    <w:rsid w:val="00D730E9"/>
    <w:rsid w:val="00D73A26"/>
    <w:rsid w:val="00D76F3F"/>
    <w:rsid w:val="00D8064B"/>
    <w:rsid w:val="00D81BAD"/>
    <w:rsid w:val="00D82E1E"/>
    <w:rsid w:val="00D83CB2"/>
    <w:rsid w:val="00D8428A"/>
    <w:rsid w:val="00D84DC8"/>
    <w:rsid w:val="00D917A9"/>
    <w:rsid w:val="00D931C0"/>
    <w:rsid w:val="00D9326C"/>
    <w:rsid w:val="00DA6540"/>
    <w:rsid w:val="00DB1C45"/>
    <w:rsid w:val="00DB2B62"/>
    <w:rsid w:val="00DB4DF4"/>
    <w:rsid w:val="00DC199A"/>
    <w:rsid w:val="00DC2E06"/>
    <w:rsid w:val="00DC4632"/>
    <w:rsid w:val="00DD15C9"/>
    <w:rsid w:val="00DD2D7A"/>
    <w:rsid w:val="00DD3CBC"/>
    <w:rsid w:val="00DD480F"/>
    <w:rsid w:val="00DE0442"/>
    <w:rsid w:val="00DE4967"/>
    <w:rsid w:val="00E04180"/>
    <w:rsid w:val="00E0433F"/>
    <w:rsid w:val="00E11207"/>
    <w:rsid w:val="00E129F4"/>
    <w:rsid w:val="00E13CFE"/>
    <w:rsid w:val="00E1725A"/>
    <w:rsid w:val="00E17F60"/>
    <w:rsid w:val="00E22327"/>
    <w:rsid w:val="00E249C8"/>
    <w:rsid w:val="00E432E8"/>
    <w:rsid w:val="00E45976"/>
    <w:rsid w:val="00E4689D"/>
    <w:rsid w:val="00E46D7C"/>
    <w:rsid w:val="00E505AC"/>
    <w:rsid w:val="00E52BA7"/>
    <w:rsid w:val="00E53EF8"/>
    <w:rsid w:val="00E65B6E"/>
    <w:rsid w:val="00E67B05"/>
    <w:rsid w:val="00E67D30"/>
    <w:rsid w:val="00E75832"/>
    <w:rsid w:val="00E82B89"/>
    <w:rsid w:val="00E840CA"/>
    <w:rsid w:val="00E9176D"/>
    <w:rsid w:val="00E933F8"/>
    <w:rsid w:val="00E940EF"/>
    <w:rsid w:val="00E96B8C"/>
    <w:rsid w:val="00EA3037"/>
    <w:rsid w:val="00EB2719"/>
    <w:rsid w:val="00EB7766"/>
    <w:rsid w:val="00ED57F0"/>
    <w:rsid w:val="00EE150D"/>
    <w:rsid w:val="00EE7A4E"/>
    <w:rsid w:val="00EF2943"/>
    <w:rsid w:val="00EF5281"/>
    <w:rsid w:val="00EF5EDC"/>
    <w:rsid w:val="00EF7BFA"/>
    <w:rsid w:val="00F00BDC"/>
    <w:rsid w:val="00F01B11"/>
    <w:rsid w:val="00F0253B"/>
    <w:rsid w:val="00F036F1"/>
    <w:rsid w:val="00F104A0"/>
    <w:rsid w:val="00F15BF1"/>
    <w:rsid w:val="00F1760E"/>
    <w:rsid w:val="00F2190D"/>
    <w:rsid w:val="00F23D75"/>
    <w:rsid w:val="00F24AE1"/>
    <w:rsid w:val="00F24EC0"/>
    <w:rsid w:val="00F275AC"/>
    <w:rsid w:val="00F304C7"/>
    <w:rsid w:val="00F33C2C"/>
    <w:rsid w:val="00F33CF0"/>
    <w:rsid w:val="00F41BDD"/>
    <w:rsid w:val="00F41C02"/>
    <w:rsid w:val="00F41CF8"/>
    <w:rsid w:val="00F43636"/>
    <w:rsid w:val="00F464A2"/>
    <w:rsid w:val="00F5347C"/>
    <w:rsid w:val="00F53EF1"/>
    <w:rsid w:val="00F550CA"/>
    <w:rsid w:val="00F55E24"/>
    <w:rsid w:val="00F63EE8"/>
    <w:rsid w:val="00F6497D"/>
    <w:rsid w:val="00F64B67"/>
    <w:rsid w:val="00F6535A"/>
    <w:rsid w:val="00F72423"/>
    <w:rsid w:val="00F72F9C"/>
    <w:rsid w:val="00F90966"/>
    <w:rsid w:val="00F925B2"/>
    <w:rsid w:val="00F9319F"/>
    <w:rsid w:val="00F93315"/>
    <w:rsid w:val="00F94C60"/>
    <w:rsid w:val="00FA3167"/>
    <w:rsid w:val="00FA4795"/>
    <w:rsid w:val="00FA621E"/>
    <w:rsid w:val="00FB1025"/>
    <w:rsid w:val="00FB6CA5"/>
    <w:rsid w:val="00FB7255"/>
    <w:rsid w:val="00FC2957"/>
    <w:rsid w:val="00FC2BEF"/>
    <w:rsid w:val="00FC4B8D"/>
    <w:rsid w:val="00FD27A9"/>
    <w:rsid w:val="00FD509A"/>
    <w:rsid w:val="00FD7D05"/>
    <w:rsid w:val="00FE2B5A"/>
    <w:rsid w:val="00FE4932"/>
    <w:rsid w:val="00FE6127"/>
    <w:rsid w:val="00FF4193"/>
    <w:rsid w:val="00FF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AEF876"/>
  <w15:docId w15:val="{81AF8F5E-097F-42EE-A9E0-2EA22C40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AA0CEF"/>
    <w:pPr>
      <w:autoSpaceDE w:val="0"/>
      <w:autoSpaceDN w:val="0"/>
      <w:adjustRightInd w:val="0"/>
    </w:pPr>
    <w:rPr>
      <w:rFonts w:ascii="Arial"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32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F464A2"/>
    <w:pPr>
      <w:tabs>
        <w:tab w:val="center" w:pos="4320"/>
        <w:tab w:val="right" w:pos="8640"/>
      </w:tabs>
    </w:pPr>
  </w:style>
  <w:style w:type="paragraph" w:styleId="Footer">
    <w:name w:val="footer"/>
    <w:basedOn w:val="Normal"/>
    <w:link w:val="FooterChar"/>
    <w:uiPriority w:val="99"/>
    <w:rsid w:val="00F464A2"/>
    <w:pPr>
      <w:tabs>
        <w:tab w:val="center" w:pos="4320"/>
        <w:tab w:val="right" w:pos="8640"/>
      </w:tabs>
    </w:pPr>
  </w:style>
  <w:style w:type="character" w:styleId="PageNumber">
    <w:name w:val="page number"/>
    <w:basedOn w:val="DefaultParagraphFont"/>
    <w:rsid w:val="00D23D63"/>
  </w:style>
  <w:style w:type="paragraph" w:styleId="ListParagraph">
    <w:name w:val="List Paragraph"/>
    <w:basedOn w:val="Normal"/>
    <w:uiPriority w:val="34"/>
    <w:qFormat/>
    <w:rsid w:val="003A6374"/>
    <w:pPr>
      <w:ind w:left="720"/>
    </w:pPr>
  </w:style>
  <w:style w:type="paragraph" w:styleId="BalloonText">
    <w:name w:val="Balloon Text"/>
    <w:basedOn w:val="Normal"/>
    <w:link w:val="BalloonTextChar"/>
    <w:uiPriority w:val="99"/>
    <w:semiHidden/>
    <w:unhideWhenUsed/>
    <w:rsid w:val="000571E3"/>
    <w:rPr>
      <w:rFonts w:ascii="Tahoma" w:hAnsi="Tahoma" w:cs="Tahoma"/>
      <w:sz w:val="16"/>
      <w:szCs w:val="16"/>
    </w:rPr>
  </w:style>
  <w:style w:type="character" w:customStyle="1" w:styleId="BalloonTextChar">
    <w:name w:val="Balloon Text Char"/>
    <w:basedOn w:val="DefaultParagraphFont"/>
    <w:link w:val="BalloonText"/>
    <w:uiPriority w:val="99"/>
    <w:semiHidden/>
    <w:rsid w:val="000571E3"/>
    <w:rPr>
      <w:rFonts w:ascii="Tahoma" w:hAnsi="Tahoma" w:cs="Tahoma"/>
      <w:sz w:val="16"/>
      <w:szCs w:val="16"/>
      <w:lang w:eastAsia="en-US"/>
    </w:rPr>
  </w:style>
  <w:style w:type="paragraph" w:styleId="NoSpacing">
    <w:name w:val="No Spacing"/>
    <w:link w:val="NoSpacingChar"/>
    <w:uiPriority w:val="1"/>
    <w:qFormat/>
    <w:rsid w:val="000A2A22"/>
    <w:rPr>
      <w:rFonts w:ascii="Calibri" w:hAnsi="Calibri"/>
      <w:sz w:val="22"/>
      <w:szCs w:val="22"/>
      <w:lang w:val="en-US" w:eastAsia="en-US"/>
    </w:rPr>
  </w:style>
  <w:style w:type="character" w:customStyle="1" w:styleId="NoSpacingChar">
    <w:name w:val="No Spacing Char"/>
    <w:basedOn w:val="DefaultParagraphFont"/>
    <w:link w:val="NoSpacing"/>
    <w:uiPriority w:val="1"/>
    <w:rsid w:val="000A2A22"/>
    <w:rPr>
      <w:rFonts w:ascii="Calibri" w:hAnsi="Calibri"/>
      <w:sz w:val="22"/>
      <w:szCs w:val="22"/>
      <w:lang w:val="en-US" w:eastAsia="en-US" w:bidi="ar-SA"/>
    </w:rPr>
  </w:style>
  <w:style w:type="character" w:styleId="CommentReference">
    <w:name w:val="annotation reference"/>
    <w:basedOn w:val="DefaultParagraphFont"/>
    <w:uiPriority w:val="99"/>
    <w:semiHidden/>
    <w:unhideWhenUsed/>
    <w:rsid w:val="002E09BA"/>
    <w:rPr>
      <w:sz w:val="16"/>
      <w:szCs w:val="16"/>
    </w:rPr>
  </w:style>
  <w:style w:type="paragraph" w:styleId="CommentText">
    <w:name w:val="annotation text"/>
    <w:basedOn w:val="Normal"/>
    <w:link w:val="CommentTextChar"/>
    <w:uiPriority w:val="99"/>
    <w:semiHidden/>
    <w:unhideWhenUsed/>
    <w:rsid w:val="002E09BA"/>
    <w:rPr>
      <w:sz w:val="20"/>
      <w:szCs w:val="20"/>
    </w:rPr>
  </w:style>
  <w:style w:type="character" w:customStyle="1" w:styleId="CommentTextChar">
    <w:name w:val="Comment Text Char"/>
    <w:basedOn w:val="DefaultParagraphFont"/>
    <w:link w:val="CommentText"/>
    <w:uiPriority w:val="99"/>
    <w:semiHidden/>
    <w:rsid w:val="002E09BA"/>
    <w:rPr>
      <w:rFonts w:ascii="Arial" w:hAnsi="Arial" w:cs="Arial"/>
      <w:b/>
      <w:bCs/>
      <w:lang w:eastAsia="en-US"/>
    </w:rPr>
  </w:style>
  <w:style w:type="paragraph" w:styleId="CommentSubject">
    <w:name w:val="annotation subject"/>
    <w:basedOn w:val="CommentText"/>
    <w:next w:val="CommentText"/>
    <w:link w:val="CommentSubjectChar"/>
    <w:uiPriority w:val="99"/>
    <w:semiHidden/>
    <w:unhideWhenUsed/>
    <w:rsid w:val="002E09BA"/>
  </w:style>
  <w:style w:type="character" w:customStyle="1" w:styleId="CommentSubjectChar">
    <w:name w:val="Comment Subject Char"/>
    <w:basedOn w:val="CommentTextChar"/>
    <w:link w:val="CommentSubject"/>
    <w:uiPriority w:val="99"/>
    <w:semiHidden/>
    <w:rsid w:val="002E09BA"/>
    <w:rPr>
      <w:rFonts w:ascii="Arial" w:hAnsi="Arial" w:cs="Arial"/>
      <w:b/>
      <w:bCs/>
      <w:lang w:eastAsia="en-US"/>
    </w:rPr>
  </w:style>
  <w:style w:type="paragraph" w:customStyle="1" w:styleId="Year">
    <w:name w:val="Year"/>
    <w:basedOn w:val="Normal"/>
    <w:next w:val="Exam"/>
    <w:rsid w:val="00026090"/>
    <w:pPr>
      <w:autoSpaceDE/>
      <w:autoSpaceDN/>
      <w:adjustRightInd/>
      <w:spacing w:after="240"/>
    </w:pPr>
    <w:rPr>
      <w:rFonts w:ascii="Times New Roman" w:hAnsi="Times New Roman" w:cs="Times New Roman"/>
      <w:bCs w:val="0"/>
      <w:caps/>
      <w:sz w:val="28"/>
      <w:szCs w:val="20"/>
      <w:lang w:eastAsia="en-GB"/>
    </w:rPr>
  </w:style>
  <w:style w:type="paragraph" w:customStyle="1" w:styleId="Exam">
    <w:name w:val="Exam"/>
    <w:basedOn w:val="Normal"/>
    <w:next w:val="Month"/>
    <w:rsid w:val="00026090"/>
    <w:pPr>
      <w:autoSpaceDE/>
      <w:autoSpaceDN/>
      <w:adjustRightInd/>
    </w:pPr>
    <w:rPr>
      <w:rFonts w:ascii="Times New Roman" w:hAnsi="Times New Roman" w:cs="Times New Roman"/>
      <w:bCs w:val="0"/>
      <w:caps/>
      <w:szCs w:val="20"/>
      <w:lang w:eastAsia="en-GB"/>
    </w:rPr>
  </w:style>
  <w:style w:type="paragraph" w:customStyle="1" w:styleId="Modcode">
    <w:name w:val="Modcode"/>
    <w:basedOn w:val="Normal"/>
    <w:rsid w:val="00026090"/>
    <w:pPr>
      <w:autoSpaceDE/>
      <w:autoSpaceDN/>
      <w:adjustRightInd/>
      <w:jc w:val="center"/>
    </w:pPr>
    <w:rPr>
      <w:rFonts w:ascii="Times New Roman" w:hAnsi="Times New Roman" w:cs="Times New Roman"/>
      <w:bCs w:val="0"/>
      <w:caps/>
      <w:sz w:val="28"/>
      <w:szCs w:val="20"/>
      <w:lang w:eastAsia="en-GB"/>
    </w:rPr>
  </w:style>
  <w:style w:type="paragraph" w:customStyle="1" w:styleId="Modname">
    <w:name w:val="Modname"/>
    <w:basedOn w:val="Normal"/>
    <w:next w:val="Normal"/>
    <w:rsid w:val="00026090"/>
    <w:pPr>
      <w:autoSpaceDE/>
      <w:autoSpaceDN/>
      <w:adjustRightInd/>
      <w:spacing w:after="240"/>
      <w:jc w:val="center"/>
    </w:pPr>
    <w:rPr>
      <w:rFonts w:ascii="Times New Roman" w:hAnsi="Times New Roman" w:cs="Times New Roman"/>
      <w:bCs w:val="0"/>
      <w:sz w:val="28"/>
      <w:szCs w:val="20"/>
      <w:lang w:eastAsia="en-GB"/>
    </w:rPr>
  </w:style>
  <w:style w:type="paragraph" w:customStyle="1" w:styleId="Trinity">
    <w:name w:val="Trinity"/>
    <w:basedOn w:val="Normal"/>
    <w:next w:val="Year"/>
    <w:rsid w:val="00026090"/>
    <w:pPr>
      <w:autoSpaceDE/>
      <w:autoSpaceDN/>
      <w:adjustRightInd/>
      <w:spacing w:after="240"/>
    </w:pPr>
    <w:rPr>
      <w:rFonts w:ascii="Times New Roman" w:hAnsi="Times New Roman" w:cs="Times New Roman"/>
      <w:bCs w:val="0"/>
      <w:szCs w:val="20"/>
      <w:lang w:eastAsia="en-GB"/>
    </w:rPr>
  </w:style>
  <w:style w:type="paragraph" w:customStyle="1" w:styleId="Month">
    <w:name w:val="Month"/>
    <w:basedOn w:val="Normal"/>
    <w:next w:val="Modcode"/>
    <w:rsid w:val="00026090"/>
    <w:pPr>
      <w:autoSpaceDE/>
      <w:autoSpaceDN/>
      <w:adjustRightInd/>
      <w:spacing w:after="240"/>
    </w:pPr>
    <w:rPr>
      <w:rFonts w:ascii="Times New Roman" w:hAnsi="Times New Roman" w:cs="Times New Roman"/>
      <w:bCs w:val="0"/>
      <w:caps/>
      <w:szCs w:val="20"/>
      <w:lang w:eastAsia="en-GB"/>
    </w:rPr>
  </w:style>
  <w:style w:type="paragraph" w:customStyle="1" w:styleId="TableText">
    <w:name w:val="Table Text"/>
    <w:basedOn w:val="Normal"/>
    <w:link w:val="TableTextChar"/>
    <w:qFormat/>
    <w:rsid w:val="00A65E17"/>
    <w:pPr>
      <w:keepNext/>
      <w:autoSpaceDE/>
      <w:autoSpaceDN/>
      <w:adjustRightInd/>
      <w:spacing w:before="60" w:after="60"/>
    </w:pPr>
    <w:rPr>
      <w:rFonts w:eastAsia="Calibri" w:cs="Times New Roman"/>
      <w:b w:val="0"/>
      <w:bCs w:val="0"/>
      <w:sz w:val="20"/>
      <w:szCs w:val="20"/>
      <w:lang w:val="en-US"/>
    </w:rPr>
  </w:style>
  <w:style w:type="character" w:customStyle="1" w:styleId="TableTextChar">
    <w:name w:val="Table Text Char"/>
    <w:link w:val="TableText"/>
    <w:rsid w:val="00A65E17"/>
    <w:rPr>
      <w:rFonts w:ascii="Arial" w:eastAsia="Calibri" w:hAnsi="Arial"/>
      <w:lang w:val="en-US" w:eastAsia="en-US"/>
    </w:rPr>
  </w:style>
  <w:style w:type="paragraph" w:customStyle="1" w:styleId="TableHeading">
    <w:name w:val="Table Heading"/>
    <w:basedOn w:val="Normal"/>
    <w:qFormat/>
    <w:rsid w:val="00A65E17"/>
    <w:pPr>
      <w:keepNext/>
      <w:autoSpaceDE/>
      <w:autoSpaceDN/>
      <w:adjustRightInd/>
      <w:spacing w:before="120" w:after="120" w:line="276" w:lineRule="auto"/>
      <w:jc w:val="center"/>
    </w:pPr>
    <w:rPr>
      <w:rFonts w:eastAsia="Calibri" w:cs="Times New Roman"/>
      <w:bCs w:val="0"/>
      <w:sz w:val="20"/>
      <w:szCs w:val="22"/>
      <w:lang w:val="en-US"/>
    </w:rPr>
  </w:style>
  <w:style w:type="character" w:customStyle="1" w:styleId="HeaderChar">
    <w:name w:val="Header Char"/>
    <w:basedOn w:val="DefaultParagraphFont"/>
    <w:link w:val="Header"/>
    <w:uiPriority w:val="99"/>
    <w:rsid w:val="00A64E27"/>
    <w:rPr>
      <w:rFonts w:ascii="Arial" w:hAnsi="Arial" w:cs="Arial"/>
      <w:b/>
      <w:bCs/>
      <w:sz w:val="24"/>
      <w:szCs w:val="24"/>
      <w:lang w:eastAsia="en-US"/>
    </w:rPr>
  </w:style>
  <w:style w:type="character" w:customStyle="1" w:styleId="FooterChar">
    <w:name w:val="Footer Char"/>
    <w:basedOn w:val="DefaultParagraphFont"/>
    <w:link w:val="Footer"/>
    <w:uiPriority w:val="99"/>
    <w:rsid w:val="00A64E27"/>
    <w:rPr>
      <w:rFonts w:ascii="Arial" w:hAnsi="Arial" w:cs="Arial"/>
      <w:b/>
      <w:bCs/>
      <w:sz w:val="24"/>
      <w:szCs w:val="24"/>
      <w:lang w:eastAsia="en-US"/>
    </w:rPr>
  </w:style>
  <w:style w:type="table" w:customStyle="1" w:styleId="LabTableStyle">
    <w:name w:val="Lab_Table_Style"/>
    <w:basedOn w:val="TableNormal"/>
    <w:uiPriority w:val="99"/>
    <w:qFormat/>
    <w:rsid w:val="003315E3"/>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BodyFormat">
    <w:name w:val="Body Format"/>
    <w:basedOn w:val="Normal"/>
    <w:link w:val="BodyFormatChar"/>
    <w:qFormat/>
    <w:rsid w:val="003315E3"/>
    <w:pPr>
      <w:autoSpaceDE/>
      <w:autoSpaceDN/>
      <w:adjustRightInd/>
      <w:spacing w:before="120" w:after="120" w:line="260" w:lineRule="atLeast"/>
      <w:ind w:left="360"/>
    </w:pPr>
    <w:rPr>
      <w:rFonts w:cs="Times New Roman"/>
      <w:b w:val="0"/>
      <w:bCs w:val="0"/>
      <w:sz w:val="20"/>
      <w:lang w:val="en-US"/>
    </w:rPr>
  </w:style>
  <w:style w:type="character" w:customStyle="1" w:styleId="BodyFormatChar">
    <w:name w:val="Body Format Char"/>
    <w:basedOn w:val="DefaultParagraphFont"/>
    <w:link w:val="BodyFormat"/>
    <w:rsid w:val="003315E3"/>
    <w:rPr>
      <w:rFonts w:ascii="Arial" w:hAnsi="Arial"/>
      <w:szCs w:val="24"/>
      <w:lang w:val="en-US" w:eastAsia="en-US"/>
    </w:rPr>
  </w:style>
  <w:style w:type="paragraph" w:customStyle="1" w:styleId="StepHead">
    <w:name w:val="Step Head"/>
    <w:basedOn w:val="Normal"/>
    <w:next w:val="Normal"/>
    <w:qFormat/>
    <w:rsid w:val="003315E3"/>
    <w:pPr>
      <w:keepNext/>
      <w:numPr>
        <w:ilvl w:val="1"/>
        <w:numId w:val="23"/>
      </w:numPr>
      <w:autoSpaceDE/>
      <w:autoSpaceDN/>
      <w:adjustRightInd/>
      <w:spacing w:before="240" w:after="120" w:line="276" w:lineRule="auto"/>
    </w:pPr>
    <w:rPr>
      <w:rFonts w:eastAsia="Calibri" w:cs="Times New Roman"/>
      <w:bCs w:val="0"/>
      <w:sz w:val="22"/>
      <w:szCs w:val="22"/>
      <w:lang w:val="en-US"/>
    </w:rPr>
  </w:style>
  <w:style w:type="paragraph" w:customStyle="1" w:styleId="PartHead">
    <w:name w:val="Part Head"/>
    <w:basedOn w:val="ListParagraph"/>
    <w:next w:val="Normal"/>
    <w:qFormat/>
    <w:rsid w:val="003315E3"/>
    <w:pPr>
      <w:keepNext/>
      <w:numPr>
        <w:numId w:val="23"/>
      </w:numPr>
      <w:autoSpaceDE/>
      <w:autoSpaceDN/>
      <w:adjustRightInd/>
      <w:spacing w:before="240" w:after="60" w:line="276" w:lineRule="auto"/>
      <w:outlineLvl w:val="0"/>
    </w:pPr>
    <w:rPr>
      <w:rFonts w:eastAsia="Calibri" w:cs="Times New Roman"/>
      <w:bCs w:val="0"/>
      <w:sz w:val="28"/>
      <w:szCs w:val="22"/>
      <w:lang w:val="en-US"/>
    </w:rPr>
  </w:style>
  <w:style w:type="paragraph" w:customStyle="1" w:styleId="SubStepAlpha">
    <w:name w:val="SubStep Alpha"/>
    <w:basedOn w:val="Normal"/>
    <w:qFormat/>
    <w:rsid w:val="003315E3"/>
    <w:pPr>
      <w:numPr>
        <w:ilvl w:val="2"/>
        <w:numId w:val="23"/>
      </w:numPr>
      <w:autoSpaceDE/>
      <w:autoSpaceDN/>
      <w:adjustRightInd/>
      <w:spacing w:before="120" w:after="120"/>
    </w:pPr>
    <w:rPr>
      <w:rFonts w:eastAsia="Calibri" w:cs="Times New Roman"/>
      <w:b w:val="0"/>
      <w:bCs w:val="0"/>
      <w:sz w:val="20"/>
      <w:szCs w:val="22"/>
      <w:lang w:val="en-US"/>
    </w:rPr>
  </w:style>
  <w:style w:type="paragraph" w:customStyle="1" w:styleId="SubStepNum">
    <w:name w:val="SubStep Num"/>
    <w:basedOn w:val="SubStepAlpha"/>
    <w:qFormat/>
    <w:rsid w:val="003315E3"/>
    <w:pPr>
      <w:numPr>
        <w:ilvl w:val="3"/>
      </w:numPr>
    </w:pPr>
  </w:style>
  <w:style w:type="numbering" w:customStyle="1" w:styleId="PartStepSubStepList">
    <w:name w:val="Part_Step_SubStep_List"/>
    <w:basedOn w:val="NoList"/>
    <w:uiPriority w:val="99"/>
    <w:rsid w:val="003315E3"/>
    <w:pPr>
      <w:numPr>
        <w:numId w:val="23"/>
      </w:numPr>
    </w:pPr>
  </w:style>
  <w:style w:type="paragraph" w:customStyle="1" w:styleId="BodyTextL25">
    <w:name w:val="Body Text L25"/>
    <w:basedOn w:val="Normal"/>
    <w:qFormat/>
    <w:rsid w:val="003315E3"/>
    <w:pPr>
      <w:autoSpaceDE/>
      <w:autoSpaceDN/>
      <w:adjustRightInd/>
      <w:spacing w:before="120" w:after="120"/>
      <w:ind w:left="360"/>
    </w:pPr>
    <w:rPr>
      <w:rFonts w:eastAsia="Calibri" w:cs="Times New Roman"/>
      <w:b w:val="0"/>
      <w:bCs w:val="0"/>
      <w:sz w:val="20"/>
      <w:szCs w:val="22"/>
      <w:lang w:val="en-US"/>
    </w:rPr>
  </w:style>
  <w:style w:type="paragraph" w:customStyle="1" w:styleId="LabTitle">
    <w:name w:val="Lab Title"/>
    <w:basedOn w:val="Normal"/>
    <w:link w:val="LabTitleChar"/>
    <w:qFormat/>
    <w:rsid w:val="003315E3"/>
    <w:pPr>
      <w:autoSpaceDE/>
      <w:autoSpaceDN/>
      <w:adjustRightInd/>
      <w:spacing w:before="60" w:after="60" w:line="276" w:lineRule="auto"/>
    </w:pPr>
    <w:rPr>
      <w:rFonts w:eastAsia="Calibri" w:cs="Times New Roman"/>
      <w:bCs w:val="0"/>
      <w:sz w:val="32"/>
      <w:szCs w:val="22"/>
      <w:lang w:val="en-US"/>
    </w:rPr>
  </w:style>
  <w:style w:type="character" w:customStyle="1" w:styleId="LabTitleChar">
    <w:name w:val="Lab Title Char"/>
    <w:basedOn w:val="DefaultParagraphFont"/>
    <w:link w:val="LabTitle"/>
    <w:rsid w:val="003315E3"/>
    <w:rPr>
      <w:rFonts w:ascii="Arial" w:eastAsia="Calibri" w:hAnsi="Arial"/>
      <w:b/>
      <w:sz w:val="3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5.png@01CEBADB.7545DCC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73A34B-4EC9-4B3A-97D2-A552D1FD0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1034</Words>
  <Characters>5895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Topology Diagram</vt:lpstr>
    </vt:vector>
  </TitlesOfParts>
  <Company/>
  <LinksUpToDate>false</LinksUpToDate>
  <CharactersWithSpaces>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Topology Diagram</dc:title>
  <dc:creator>Hallett</dc:creator>
  <cp:lastModifiedBy>Kapilan Radhakrishnan</cp:lastModifiedBy>
  <cp:revision>16</cp:revision>
  <cp:lastPrinted>2015-03-25T15:08:00Z</cp:lastPrinted>
  <dcterms:created xsi:type="dcterms:W3CDTF">2016-10-07T13:02:00Z</dcterms:created>
  <dcterms:modified xsi:type="dcterms:W3CDTF">2017-03-24T12:08:00Z</dcterms:modified>
</cp:coreProperties>
</file>