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B1E86" w14:textId="0A378FE6" w:rsidR="003350C7" w:rsidRDefault="00F966E8" w:rsidP="001760D8">
      <w:pPr>
        <w:rPr>
          <w:rFonts w:eastAsia="Times New Roman" w:cs="Times New Roman"/>
          <w:b/>
          <w:sz w:val="40"/>
          <w:szCs w:val="40"/>
          <w:u w:val="single"/>
        </w:rPr>
      </w:pPr>
      <w:r>
        <w:rPr>
          <w:rFonts w:eastAsia="Times New Roman" w:cs="Times New Roman"/>
          <w:b/>
          <w:sz w:val="40"/>
          <w:szCs w:val="40"/>
          <w:u w:val="single"/>
        </w:rPr>
        <w:t xml:space="preserve"> </w:t>
      </w:r>
    </w:p>
    <w:p w14:paraId="6C3C9BB6" w14:textId="77777777" w:rsidR="003350C7" w:rsidRDefault="003350C7" w:rsidP="001760D8">
      <w:pPr>
        <w:rPr>
          <w:rFonts w:eastAsia="Times New Roman" w:cs="Times New Roman"/>
          <w:b/>
          <w:sz w:val="40"/>
          <w:szCs w:val="40"/>
          <w:u w:val="single"/>
        </w:rPr>
      </w:pPr>
    </w:p>
    <w:p w14:paraId="50267380" w14:textId="77777777" w:rsidR="003350C7" w:rsidRDefault="003350C7" w:rsidP="001760D8">
      <w:pPr>
        <w:rPr>
          <w:rFonts w:eastAsia="Times New Roman" w:cs="Times New Roman"/>
          <w:b/>
          <w:sz w:val="40"/>
          <w:szCs w:val="40"/>
          <w:u w:val="single"/>
        </w:rPr>
      </w:pPr>
    </w:p>
    <w:p w14:paraId="572075F7" w14:textId="77777777" w:rsidR="003350C7" w:rsidRDefault="003350C7" w:rsidP="001760D8">
      <w:pPr>
        <w:rPr>
          <w:rFonts w:eastAsia="Times New Roman" w:cs="Times New Roman"/>
          <w:b/>
          <w:sz w:val="40"/>
          <w:szCs w:val="40"/>
          <w:u w:val="single"/>
        </w:rPr>
      </w:pPr>
    </w:p>
    <w:p w14:paraId="0BBFE62A" w14:textId="77777777" w:rsidR="003350C7" w:rsidRDefault="003350C7" w:rsidP="001760D8">
      <w:pPr>
        <w:rPr>
          <w:rFonts w:eastAsia="Times New Roman" w:cs="Times New Roman"/>
          <w:b/>
          <w:sz w:val="40"/>
          <w:szCs w:val="40"/>
          <w:u w:val="single"/>
        </w:rPr>
      </w:pPr>
    </w:p>
    <w:p w14:paraId="44288F5D" w14:textId="77777777" w:rsidR="003350C7" w:rsidRPr="003350C7" w:rsidRDefault="003350C7" w:rsidP="003350C7">
      <w:pPr>
        <w:jc w:val="center"/>
        <w:rPr>
          <w:rFonts w:eastAsia="Times New Roman" w:cs="Times New Roman"/>
          <w:b/>
          <w:sz w:val="44"/>
          <w:szCs w:val="44"/>
          <w:u w:val="single"/>
        </w:rPr>
      </w:pPr>
    </w:p>
    <w:p w14:paraId="40913059" w14:textId="5BED92E0" w:rsidR="001760D8" w:rsidRPr="003350C7" w:rsidRDefault="001760D8" w:rsidP="003350C7">
      <w:pPr>
        <w:jc w:val="center"/>
        <w:rPr>
          <w:rFonts w:eastAsia="Times New Roman" w:cs="Times New Roman"/>
          <w:b/>
          <w:sz w:val="44"/>
          <w:szCs w:val="44"/>
          <w:lang w:val="en-GB"/>
        </w:rPr>
      </w:pPr>
      <w:r w:rsidRPr="003350C7">
        <w:rPr>
          <w:rFonts w:eastAsia="Times New Roman" w:cs="Times New Roman"/>
          <w:b/>
          <w:sz w:val="44"/>
          <w:szCs w:val="44"/>
          <w:u w:val="single"/>
        </w:rPr>
        <w:t>Name:</w:t>
      </w:r>
      <w:r w:rsidRPr="003350C7">
        <w:rPr>
          <w:rFonts w:eastAsia="Times New Roman" w:cs="Times New Roman"/>
          <w:b/>
          <w:sz w:val="44"/>
          <w:szCs w:val="44"/>
        </w:rPr>
        <w:t xml:space="preserve"> Filipka Filipova</w:t>
      </w:r>
    </w:p>
    <w:p w14:paraId="1CF8941C" w14:textId="77777777" w:rsidR="001760D8" w:rsidRPr="003350C7" w:rsidRDefault="001760D8" w:rsidP="003350C7">
      <w:pPr>
        <w:jc w:val="center"/>
        <w:rPr>
          <w:rFonts w:eastAsia="Times New Roman" w:cs="Times New Roman"/>
          <w:b/>
          <w:sz w:val="44"/>
          <w:szCs w:val="44"/>
          <w:lang w:val="en-US"/>
        </w:rPr>
      </w:pPr>
      <w:r w:rsidRPr="003350C7">
        <w:rPr>
          <w:rFonts w:eastAsia="Times New Roman" w:cs="Times New Roman"/>
          <w:b/>
          <w:sz w:val="44"/>
          <w:szCs w:val="44"/>
          <w:u w:val="single"/>
        </w:rPr>
        <w:t>Student Number:</w:t>
      </w:r>
      <w:r w:rsidRPr="003350C7">
        <w:rPr>
          <w:rFonts w:eastAsia="Times New Roman" w:cs="Times New Roman"/>
          <w:b/>
          <w:sz w:val="44"/>
          <w:szCs w:val="44"/>
        </w:rPr>
        <w:t xml:space="preserve"> 1921533</w:t>
      </w:r>
    </w:p>
    <w:p w14:paraId="0756BE7B" w14:textId="77777777" w:rsidR="001760D8" w:rsidRPr="003350C7" w:rsidRDefault="001760D8" w:rsidP="003350C7">
      <w:pPr>
        <w:spacing w:line="360" w:lineRule="auto"/>
        <w:jc w:val="center"/>
        <w:rPr>
          <w:rFonts w:ascii="Times New Roman" w:hAnsi="Times New Roman" w:cs="Times New Roman"/>
          <w:b/>
          <w:sz w:val="44"/>
          <w:szCs w:val="44"/>
        </w:rPr>
      </w:pPr>
      <w:r w:rsidRPr="003350C7">
        <w:rPr>
          <w:rFonts w:eastAsia="Times New Roman" w:cs="Times New Roman"/>
          <w:b/>
          <w:sz w:val="44"/>
          <w:szCs w:val="44"/>
          <w:u w:val="single"/>
        </w:rPr>
        <w:t>Module Name:</w:t>
      </w:r>
      <w:r w:rsidRPr="003350C7">
        <w:rPr>
          <w:rFonts w:eastAsia="Times New Roman" w:cs="Times New Roman"/>
          <w:b/>
          <w:sz w:val="44"/>
          <w:szCs w:val="44"/>
        </w:rPr>
        <w:t xml:space="preserve"> </w:t>
      </w:r>
      <w:r w:rsidRPr="003350C7">
        <w:rPr>
          <w:rFonts w:ascii="Times New Roman" w:hAnsi="Times New Roman" w:cs="Times New Roman"/>
          <w:b/>
          <w:sz w:val="44"/>
          <w:szCs w:val="44"/>
        </w:rPr>
        <w:t>Managing Project in the Organisation</w:t>
      </w:r>
    </w:p>
    <w:p w14:paraId="25D63307" w14:textId="77777777" w:rsidR="001760D8" w:rsidRPr="003350C7" w:rsidRDefault="001760D8" w:rsidP="003350C7">
      <w:pPr>
        <w:spacing w:line="360" w:lineRule="auto"/>
        <w:jc w:val="center"/>
        <w:rPr>
          <w:rFonts w:eastAsia="Times New Roman" w:cs="Times New Roman"/>
          <w:b/>
          <w:sz w:val="44"/>
          <w:szCs w:val="44"/>
        </w:rPr>
      </w:pPr>
      <w:r w:rsidRPr="003350C7">
        <w:rPr>
          <w:rFonts w:eastAsia="Times New Roman" w:cs="Times New Roman"/>
          <w:b/>
          <w:sz w:val="44"/>
          <w:szCs w:val="44"/>
          <w:u w:val="single"/>
        </w:rPr>
        <w:t>Module Code:</w:t>
      </w:r>
      <w:r w:rsidRPr="003350C7">
        <w:rPr>
          <w:rFonts w:eastAsia="Times New Roman" w:cs="Times New Roman"/>
          <w:b/>
          <w:sz w:val="44"/>
          <w:szCs w:val="44"/>
        </w:rPr>
        <w:t xml:space="preserve"> BMSW 5104</w:t>
      </w:r>
    </w:p>
    <w:p w14:paraId="25704BD1" w14:textId="77777777" w:rsidR="001760D8" w:rsidRPr="003350C7" w:rsidRDefault="001760D8" w:rsidP="003350C7">
      <w:pPr>
        <w:jc w:val="center"/>
        <w:rPr>
          <w:rFonts w:eastAsia="Times New Roman" w:cs="Times New Roman"/>
          <w:b/>
          <w:sz w:val="44"/>
          <w:szCs w:val="44"/>
        </w:rPr>
      </w:pPr>
      <w:r w:rsidRPr="003350C7">
        <w:rPr>
          <w:rFonts w:eastAsia="Times New Roman" w:cs="Times New Roman"/>
          <w:b/>
          <w:sz w:val="44"/>
          <w:szCs w:val="44"/>
          <w:u w:val="single"/>
        </w:rPr>
        <w:t>Lecturer:</w:t>
      </w:r>
      <w:r w:rsidRPr="003350C7">
        <w:rPr>
          <w:rFonts w:eastAsia="Times New Roman" w:cs="Times New Roman"/>
          <w:b/>
          <w:sz w:val="44"/>
          <w:szCs w:val="44"/>
        </w:rPr>
        <w:t xml:space="preserve"> </w:t>
      </w:r>
      <w:proofErr w:type="spellStart"/>
      <w:r w:rsidRPr="003350C7">
        <w:rPr>
          <w:rFonts w:eastAsia="Times New Roman" w:cs="Times New Roman"/>
          <w:b/>
          <w:sz w:val="44"/>
          <w:szCs w:val="44"/>
        </w:rPr>
        <w:t>Yajesh</w:t>
      </w:r>
      <w:proofErr w:type="spellEnd"/>
      <w:r w:rsidRPr="003350C7">
        <w:rPr>
          <w:rFonts w:eastAsia="Times New Roman" w:cs="Times New Roman"/>
          <w:b/>
          <w:sz w:val="44"/>
          <w:szCs w:val="44"/>
        </w:rPr>
        <w:t xml:space="preserve"> Kumar</w:t>
      </w:r>
    </w:p>
    <w:p w14:paraId="15298BE7" w14:textId="77777777" w:rsidR="003350C7" w:rsidRPr="003350C7" w:rsidRDefault="003350C7" w:rsidP="003350C7">
      <w:pPr>
        <w:jc w:val="center"/>
        <w:rPr>
          <w:rFonts w:eastAsia="Times New Roman" w:cs="Times New Roman"/>
          <w:b/>
          <w:sz w:val="44"/>
          <w:szCs w:val="44"/>
        </w:rPr>
      </w:pPr>
    </w:p>
    <w:p w14:paraId="002ABD62" w14:textId="77777777" w:rsidR="003350C7" w:rsidRDefault="003350C7" w:rsidP="001760D8">
      <w:pPr>
        <w:rPr>
          <w:rFonts w:eastAsia="Times New Roman" w:cs="Times New Roman"/>
          <w:b/>
          <w:sz w:val="40"/>
          <w:szCs w:val="40"/>
        </w:rPr>
      </w:pPr>
    </w:p>
    <w:p w14:paraId="37E02086" w14:textId="77777777" w:rsidR="003350C7" w:rsidRDefault="003350C7" w:rsidP="001760D8">
      <w:pPr>
        <w:rPr>
          <w:rFonts w:eastAsia="Times New Roman" w:cs="Times New Roman"/>
          <w:b/>
          <w:sz w:val="40"/>
          <w:szCs w:val="40"/>
        </w:rPr>
      </w:pPr>
    </w:p>
    <w:p w14:paraId="104E9F9D" w14:textId="77777777" w:rsidR="003350C7" w:rsidRDefault="003350C7" w:rsidP="001760D8">
      <w:pPr>
        <w:rPr>
          <w:rFonts w:eastAsia="Times New Roman" w:cs="Times New Roman"/>
          <w:b/>
          <w:sz w:val="40"/>
          <w:szCs w:val="40"/>
        </w:rPr>
      </w:pPr>
    </w:p>
    <w:p w14:paraId="542E234D" w14:textId="77777777" w:rsidR="003350C7" w:rsidRDefault="003350C7" w:rsidP="001760D8">
      <w:pPr>
        <w:rPr>
          <w:rFonts w:eastAsia="Times New Roman" w:cs="Times New Roman"/>
          <w:b/>
          <w:sz w:val="40"/>
          <w:szCs w:val="40"/>
        </w:rPr>
      </w:pPr>
    </w:p>
    <w:p w14:paraId="73E2C44F" w14:textId="77777777" w:rsidR="003350C7" w:rsidRDefault="003350C7" w:rsidP="001760D8">
      <w:pPr>
        <w:rPr>
          <w:rFonts w:eastAsia="Times New Roman" w:cs="Times New Roman"/>
          <w:b/>
          <w:sz w:val="40"/>
          <w:szCs w:val="40"/>
        </w:rPr>
      </w:pPr>
    </w:p>
    <w:p w14:paraId="47B3C787" w14:textId="77777777" w:rsidR="003350C7" w:rsidRDefault="003350C7" w:rsidP="001760D8">
      <w:pPr>
        <w:rPr>
          <w:rFonts w:eastAsia="Times New Roman" w:cs="Times New Roman"/>
          <w:b/>
          <w:sz w:val="40"/>
          <w:szCs w:val="40"/>
        </w:rPr>
      </w:pPr>
    </w:p>
    <w:p w14:paraId="0C6107D9" w14:textId="4BEA655D" w:rsidR="00762AB2" w:rsidRPr="0027432D" w:rsidRDefault="00762AB2" w:rsidP="0027432D">
      <w:pPr>
        <w:spacing w:line="360" w:lineRule="auto"/>
        <w:jc w:val="center"/>
        <w:rPr>
          <w:rFonts w:ascii="Arial" w:hAnsi="Arial" w:cs="Arial"/>
          <w:b/>
          <w:bCs/>
          <w:lang w:val="en-US"/>
        </w:rPr>
      </w:pPr>
      <w:r w:rsidRPr="0027432D">
        <w:rPr>
          <w:rFonts w:ascii="Arial" w:hAnsi="Arial" w:cs="Arial"/>
          <w:b/>
          <w:bCs/>
          <w:lang w:val="en-US"/>
        </w:rPr>
        <w:lastRenderedPageBreak/>
        <w:t>Executive summary</w:t>
      </w:r>
    </w:p>
    <w:p w14:paraId="56A77124" w14:textId="79DDE2B5" w:rsidR="00762AB2" w:rsidRDefault="00762AB2" w:rsidP="0027432D">
      <w:pPr>
        <w:spacing w:line="360" w:lineRule="auto"/>
        <w:jc w:val="both"/>
        <w:rPr>
          <w:rFonts w:ascii="Arial" w:hAnsi="Arial" w:cs="Arial"/>
          <w:lang w:val="en-US"/>
        </w:rPr>
      </w:pPr>
      <w:r w:rsidRPr="0027432D">
        <w:rPr>
          <w:rFonts w:ascii="Arial" w:hAnsi="Arial" w:cs="Arial"/>
          <w:lang w:val="en-US"/>
        </w:rPr>
        <w:t xml:space="preserve">This assignment has formulated a detailed project management plan for integrating a machine learning software platform in Morgan Sindall Group in the UK to enhance its productivity and effectiveness in construction and development projects. The report has focused on project management concepts taking </w:t>
      </w:r>
      <w:r w:rsidR="00815AAB" w:rsidRPr="0027432D">
        <w:rPr>
          <w:rFonts w:ascii="Arial" w:hAnsi="Arial" w:cs="Arial"/>
          <w:lang w:val="en-US"/>
        </w:rPr>
        <w:t>into</w:t>
      </w:r>
      <w:r w:rsidRPr="0027432D">
        <w:rPr>
          <w:rFonts w:ascii="Arial" w:hAnsi="Arial" w:cs="Arial"/>
          <w:lang w:val="en-US"/>
        </w:rPr>
        <w:t xml:space="preserve"> </w:t>
      </w:r>
      <w:r w:rsidR="00815AAB" w:rsidRPr="0027432D">
        <w:rPr>
          <w:rFonts w:ascii="Arial" w:hAnsi="Arial" w:cs="Arial"/>
          <w:lang w:val="en-US"/>
        </w:rPr>
        <w:t>account</w:t>
      </w:r>
      <w:r w:rsidRPr="0027432D">
        <w:rPr>
          <w:rFonts w:ascii="Arial" w:hAnsi="Arial" w:cs="Arial"/>
          <w:lang w:val="en-US"/>
        </w:rPr>
        <w:t xml:space="preserve"> </w:t>
      </w:r>
      <w:r w:rsidR="00815AAB" w:rsidRPr="0027432D">
        <w:rPr>
          <w:rFonts w:ascii="Arial" w:hAnsi="Arial" w:cs="Arial"/>
          <w:lang w:val="en-US"/>
        </w:rPr>
        <w:t xml:space="preserve">skills and attributes of the project manager to accomplish the project objectives during this crisis period of Covid-19 pandemic. </w:t>
      </w:r>
      <w:r w:rsidR="003C6329" w:rsidRPr="0027432D">
        <w:rPr>
          <w:rFonts w:ascii="Arial" w:hAnsi="Arial" w:cs="Arial"/>
          <w:lang w:val="en-US"/>
        </w:rPr>
        <w:t xml:space="preserve">Perspectives of planning and managing the scope of the project along with </w:t>
      </w:r>
      <w:proofErr w:type="spellStart"/>
      <w:r w:rsidR="003C6329" w:rsidRPr="0027432D">
        <w:rPr>
          <w:rFonts w:ascii="Arial" w:hAnsi="Arial" w:cs="Arial"/>
          <w:lang w:val="en-US"/>
        </w:rPr>
        <w:t>analysing</w:t>
      </w:r>
      <w:proofErr w:type="spellEnd"/>
      <w:r w:rsidR="003C6329" w:rsidRPr="0027432D">
        <w:rPr>
          <w:rFonts w:ascii="Arial" w:hAnsi="Arial" w:cs="Arial"/>
          <w:lang w:val="en-US"/>
        </w:rPr>
        <w:t xml:space="preserve"> the stakeholders and risk </w:t>
      </w:r>
      <w:r w:rsidR="00BB77B3" w:rsidRPr="0027432D">
        <w:rPr>
          <w:rFonts w:ascii="Arial" w:hAnsi="Arial" w:cs="Arial"/>
          <w:lang w:val="en-US"/>
        </w:rPr>
        <w:t>associated</w:t>
      </w:r>
      <w:r w:rsidR="003C6329" w:rsidRPr="0027432D">
        <w:rPr>
          <w:rFonts w:ascii="Arial" w:hAnsi="Arial" w:cs="Arial"/>
          <w:lang w:val="en-US"/>
        </w:rPr>
        <w:t xml:space="preserve"> with this project have also been highlighted in this context. </w:t>
      </w:r>
      <w:r w:rsidR="00BB77B3" w:rsidRPr="0027432D">
        <w:rPr>
          <w:rFonts w:ascii="Arial" w:hAnsi="Arial" w:cs="Arial"/>
          <w:lang w:val="en-US"/>
        </w:rPr>
        <w:t xml:space="preserve">Recommended mitigation techniques of challenges of the project through effective communication and incorporation of change management principles have been derived through the application of relevant change management models. </w:t>
      </w:r>
      <w:r w:rsidR="002E72A3" w:rsidRPr="0027432D">
        <w:rPr>
          <w:rFonts w:ascii="Arial" w:hAnsi="Arial" w:cs="Arial"/>
          <w:lang w:val="en-US"/>
        </w:rPr>
        <w:t xml:space="preserve">Effective implementation of the new techniques and facilitation of digital </w:t>
      </w:r>
      <w:r w:rsidR="0027432D" w:rsidRPr="0027432D">
        <w:rPr>
          <w:rFonts w:ascii="Arial" w:hAnsi="Arial" w:cs="Arial"/>
          <w:lang w:val="en-US"/>
        </w:rPr>
        <w:t>transformation</w:t>
      </w:r>
      <w:r w:rsidR="002E72A3" w:rsidRPr="0027432D">
        <w:rPr>
          <w:rFonts w:ascii="Arial" w:hAnsi="Arial" w:cs="Arial"/>
          <w:lang w:val="en-US"/>
        </w:rPr>
        <w:t xml:space="preserve"> </w:t>
      </w:r>
      <w:r w:rsidR="0027432D" w:rsidRPr="0027432D">
        <w:rPr>
          <w:rFonts w:ascii="Arial" w:hAnsi="Arial" w:cs="Arial"/>
          <w:lang w:val="en-US"/>
        </w:rPr>
        <w:t>through</w:t>
      </w:r>
      <w:r w:rsidR="002E72A3" w:rsidRPr="0027432D">
        <w:rPr>
          <w:rFonts w:ascii="Arial" w:hAnsi="Arial" w:cs="Arial"/>
          <w:lang w:val="en-US"/>
        </w:rPr>
        <w:t xml:space="preserve"> the skills and </w:t>
      </w:r>
      <w:r w:rsidR="0027432D" w:rsidRPr="0027432D">
        <w:rPr>
          <w:rFonts w:ascii="Arial" w:hAnsi="Arial" w:cs="Arial"/>
          <w:lang w:val="en-US"/>
        </w:rPr>
        <w:t>potentials</w:t>
      </w:r>
      <w:r w:rsidR="002E72A3" w:rsidRPr="0027432D">
        <w:rPr>
          <w:rFonts w:ascii="Arial" w:hAnsi="Arial" w:cs="Arial"/>
          <w:lang w:val="en-US"/>
        </w:rPr>
        <w:t xml:space="preserve"> of the project manager during this pandemic crisis period have been highlighted in this context.</w:t>
      </w:r>
    </w:p>
    <w:p w14:paraId="504F3E00" w14:textId="0B0A76C5" w:rsidR="0027432D" w:rsidRDefault="0027432D" w:rsidP="0027432D">
      <w:pPr>
        <w:spacing w:line="360" w:lineRule="auto"/>
        <w:jc w:val="both"/>
        <w:rPr>
          <w:rFonts w:ascii="Arial" w:hAnsi="Arial" w:cs="Arial"/>
          <w:lang w:val="en-US"/>
        </w:rPr>
      </w:pPr>
    </w:p>
    <w:p w14:paraId="2B7B2535" w14:textId="2E4F1A3A" w:rsidR="0027432D" w:rsidRDefault="0027432D" w:rsidP="0027432D">
      <w:pPr>
        <w:spacing w:line="360" w:lineRule="auto"/>
        <w:jc w:val="both"/>
        <w:rPr>
          <w:rFonts w:ascii="Arial" w:hAnsi="Arial" w:cs="Arial"/>
          <w:lang w:val="en-US"/>
        </w:rPr>
      </w:pPr>
    </w:p>
    <w:p w14:paraId="2BADF0D9" w14:textId="4AFD7D23" w:rsidR="0027432D" w:rsidRDefault="0027432D" w:rsidP="0027432D">
      <w:pPr>
        <w:spacing w:line="360" w:lineRule="auto"/>
        <w:jc w:val="both"/>
        <w:rPr>
          <w:rFonts w:ascii="Arial" w:hAnsi="Arial" w:cs="Arial"/>
          <w:lang w:val="en-US"/>
        </w:rPr>
      </w:pPr>
    </w:p>
    <w:p w14:paraId="79B68C6A" w14:textId="6B35C381" w:rsidR="0027432D" w:rsidRDefault="0027432D" w:rsidP="0027432D">
      <w:pPr>
        <w:spacing w:line="360" w:lineRule="auto"/>
        <w:jc w:val="both"/>
        <w:rPr>
          <w:rFonts w:ascii="Arial" w:hAnsi="Arial" w:cs="Arial"/>
          <w:lang w:val="en-US"/>
        </w:rPr>
      </w:pPr>
    </w:p>
    <w:p w14:paraId="089A1597" w14:textId="1A3B00B9" w:rsidR="0027432D" w:rsidRDefault="0027432D" w:rsidP="0027432D">
      <w:pPr>
        <w:spacing w:line="360" w:lineRule="auto"/>
        <w:jc w:val="both"/>
        <w:rPr>
          <w:rFonts w:ascii="Arial" w:hAnsi="Arial" w:cs="Arial"/>
          <w:lang w:val="en-US"/>
        </w:rPr>
      </w:pPr>
    </w:p>
    <w:p w14:paraId="64977BE4" w14:textId="2278CCFF" w:rsidR="0027432D" w:rsidRDefault="0027432D" w:rsidP="0027432D">
      <w:pPr>
        <w:spacing w:line="360" w:lineRule="auto"/>
        <w:jc w:val="both"/>
        <w:rPr>
          <w:rFonts w:ascii="Arial" w:hAnsi="Arial" w:cs="Arial"/>
          <w:lang w:val="en-US"/>
        </w:rPr>
      </w:pPr>
    </w:p>
    <w:p w14:paraId="0F5D0D16" w14:textId="7FCBAC2D" w:rsidR="0027432D" w:rsidRDefault="0027432D" w:rsidP="0027432D">
      <w:pPr>
        <w:spacing w:line="360" w:lineRule="auto"/>
        <w:jc w:val="both"/>
        <w:rPr>
          <w:rFonts w:ascii="Arial" w:hAnsi="Arial" w:cs="Arial"/>
          <w:lang w:val="en-US"/>
        </w:rPr>
      </w:pPr>
    </w:p>
    <w:p w14:paraId="43993A7A" w14:textId="6865252C" w:rsidR="0027432D" w:rsidRDefault="0027432D" w:rsidP="0027432D">
      <w:pPr>
        <w:spacing w:line="360" w:lineRule="auto"/>
        <w:jc w:val="both"/>
        <w:rPr>
          <w:rFonts w:ascii="Arial" w:hAnsi="Arial" w:cs="Arial"/>
          <w:lang w:val="en-US"/>
        </w:rPr>
      </w:pPr>
    </w:p>
    <w:p w14:paraId="0B4FF46F" w14:textId="15610BEF" w:rsidR="0027432D" w:rsidRDefault="0027432D" w:rsidP="0027432D">
      <w:pPr>
        <w:spacing w:line="360" w:lineRule="auto"/>
        <w:jc w:val="both"/>
        <w:rPr>
          <w:rFonts w:ascii="Arial" w:hAnsi="Arial" w:cs="Arial"/>
          <w:lang w:val="en-US"/>
        </w:rPr>
      </w:pPr>
    </w:p>
    <w:p w14:paraId="47139FD9" w14:textId="56E8215F" w:rsidR="0027432D" w:rsidRDefault="0027432D" w:rsidP="0027432D">
      <w:pPr>
        <w:spacing w:line="360" w:lineRule="auto"/>
        <w:jc w:val="both"/>
        <w:rPr>
          <w:rFonts w:ascii="Arial" w:hAnsi="Arial" w:cs="Arial"/>
          <w:lang w:val="en-US"/>
        </w:rPr>
      </w:pPr>
    </w:p>
    <w:p w14:paraId="225515AD" w14:textId="352D515C" w:rsidR="0027432D" w:rsidRDefault="0027432D" w:rsidP="0027432D">
      <w:pPr>
        <w:spacing w:line="360" w:lineRule="auto"/>
        <w:jc w:val="both"/>
        <w:rPr>
          <w:rFonts w:ascii="Arial" w:hAnsi="Arial" w:cs="Arial"/>
          <w:lang w:val="en-US"/>
        </w:rPr>
      </w:pPr>
    </w:p>
    <w:p w14:paraId="26970326" w14:textId="0A60A2A6" w:rsidR="0027432D" w:rsidRDefault="0027432D" w:rsidP="0027432D">
      <w:pPr>
        <w:spacing w:line="360" w:lineRule="auto"/>
        <w:jc w:val="both"/>
        <w:rPr>
          <w:rFonts w:ascii="Arial" w:hAnsi="Arial" w:cs="Arial"/>
          <w:lang w:val="en-US"/>
        </w:rPr>
      </w:pPr>
    </w:p>
    <w:p w14:paraId="384C659D" w14:textId="65E3116C" w:rsidR="0027432D" w:rsidRDefault="0027432D" w:rsidP="0027432D">
      <w:pPr>
        <w:spacing w:line="360" w:lineRule="auto"/>
        <w:jc w:val="both"/>
        <w:rPr>
          <w:rFonts w:ascii="Arial" w:hAnsi="Arial" w:cs="Arial"/>
          <w:lang w:val="en-US"/>
        </w:rPr>
      </w:pPr>
    </w:p>
    <w:p w14:paraId="532050D2" w14:textId="19C97A68" w:rsidR="0027432D" w:rsidRDefault="0027432D" w:rsidP="0027432D">
      <w:pPr>
        <w:spacing w:line="360" w:lineRule="auto"/>
        <w:jc w:val="both"/>
        <w:rPr>
          <w:rFonts w:ascii="Arial" w:hAnsi="Arial" w:cs="Arial"/>
          <w:lang w:val="en-US"/>
        </w:rPr>
      </w:pPr>
    </w:p>
    <w:p w14:paraId="6169B3C2" w14:textId="2F21FA5C" w:rsidR="0027432D" w:rsidRDefault="0027432D" w:rsidP="0027432D">
      <w:pPr>
        <w:spacing w:line="360" w:lineRule="auto"/>
        <w:jc w:val="both"/>
        <w:rPr>
          <w:rFonts w:ascii="Arial" w:hAnsi="Arial" w:cs="Arial"/>
          <w:lang w:val="en-US"/>
        </w:rPr>
      </w:pPr>
    </w:p>
    <w:p w14:paraId="458E6FF1" w14:textId="04694633" w:rsidR="0027432D" w:rsidRDefault="0027432D" w:rsidP="0027432D">
      <w:pPr>
        <w:spacing w:line="360" w:lineRule="auto"/>
        <w:jc w:val="both"/>
        <w:rPr>
          <w:rFonts w:ascii="Arial" w:hAnsi="Arial" w:cs="Arial"/>
          <w:lang w:val="en-US"/>
        </w:rPr>
      </w:pPr>
    </w:p>
    <w:sdt>
      <w:sdtPr>
        <w:rPr>
          <w:rFonts w:ascii="Arial" w:eastAsiaTheme="minorHAnsi" w:hAnsi="Arial" w:cs="Arial"/>
          <w:color w:val="auto"/>
          <w:sz w:val="22"/>
          <w:szCs w:val="22"/>
          <w:lang w:val="en-IN"/>
        </w:rPr>
        <w:id w:val="-259833287"/>
        <w:docPartObj>
          <w:docPartGallery w:val="Table of Contents"/>
          <w:docPartUnique/>
        </w:docPartObj>
      </w:sdtPr>
      <w:sdtEndPr>
        <w:rPr>
          <w:b/>
          <w:bCs/>
          <w:noProof/>
        </w:rPr>
      </w:sdtEndPr>
      <w:sdtContent>
        <w:p w14:paraId="77E22ECD" w14:textId="53D22B95" w:rsidR="00F9267B" w:rsidRPr="0018228E" w:rsidRDefault="00F9267B" w:rsidP="00F9267B">
          <w:pPr>
            <w:pStyle w:val="TOCHeading"/>
            <w:jc w:val="center"/>
            <w:rPr>
              <w:rFonts w:ascii="Arial" w:hAnsi="Arial" w:cs="Arial"/>
              <w:b/>
              <w:bCs/>
              <w:color w:val="auto"/>
              <w:sz w:val="22"/>
              <w:szCs w:val="22"/>
            </w:rPr>
          </w:pPr>
          <w:r w:rsidRPr="0018228E">
            <w:rPr>
              <w:rFonts w:ascii="Arial" w:hAnsi="Arial" w:cs="Arial"/>
              <w:b/>
              <w:bCs/>
              <w:color w:val="auto"/>
              <w:sz w:val="22"/>
              <w:szCs w:val="22"/>
            </w:rPr>
            <w:t>Table of contents</w:t>
          </w:r>
        </w:p>
        <w:p w14:paraId="6DC765BB" w14:textId="356AB88D" w:rsidR="00F9267B" w:rsidRPr="0018228E" w:rsidRDefault="00F9267B" w:rsidP="00F9267B">
          <w:pPr>
            <w:pStyle w:val="TOC1"/>
            <w:rPr>
              <w:noProof/>
            </w:rPr>
          </w:pPr>
          <w:r w:rsidRPr="0018228E">
            <w:fldChar w:fldCharType="begin"/>
          </w:r>
          <w:r w:rsidRPr="0018228E">
            <w:instrText xml:space="preserve"> TOC \o "1-3" \h \z \u </w:instrText>
          </w:r>
          <w:r w:rsidRPr="0018228E">
            <w:fldChar w:fldCharType="separate"/>
          </w:r>
          <w:hyperlink w:anchor="_Toc90307742" w:history="1">
            <w:r w:rsidRPr="0018228E">
              <w:rPr>
                <w:rStyle w:val="Hyperlink"/>
                <w:rFonts w:ascii="Arial" w:hAnsi="Arial" w:cs="Arial"/>
                <w:noProof/>
                <w:color w:val="auto"/>
                <w:lang w:val="en-US"/>
              </w:rPr>
              <w:t>Introduction</w:t>
            </w:r>
            <w:r w:rsidRPr="0018228E">
              <w:rPr>
                <w:noProof/>
                <w:webHidden/>
              </w:rPr>
              <w:tab/>
            </w:r>
            <w:r w:rsidRPr="0018228E">
              <w:rPr>
                <w:noProof/>
                <w:webHidden/>
              </w:rPr>
              <w:fldChar w:fldCharType="begin"/>
            </w:r>
            <w:r w:rsidRPr="0018228E">
              <w:rPr>
                <w:noProof/>
                <w:webHidden/>
              </w:rPr>
              <w:instrText xml:space="preserve"> PAGEREF _Toc90307742 \h </w:instrText>
            </w:r>
            <w:r w:rsidRPr="0018228E">
              <w:rPr>
                <w:noProof/>
                <w:webHidden/>
              </w:rPr>
            </w:r>
            <w:r w:rsidRPr="0018228E">
              <w:rPr>
                <w:noProof/>
                <w:webHidden/>
              </w:rPr>
              <w:fldChar w:fldCharType="separate"/>
            </w:r>
            <w:r w:rsidR="00514588">
              <w:rPr>
                <w:noProof/>
                <w:webHidden/>
              </w:rPr>
              <w:t>4</w:t>
            </w:r>
            <w:r w:rsidRPr="0018228E">
              <w:rPr>
                <w:noProof/>
                <w:webHidden/>
              </w:rPr>
              <w:fldChar w:fldCharType="end"/>
            </w:r>
          </w:hyperlink>
        </w:p>
        <w:p w14:paraId="1596AFF2" w14:textId="023AF649" w:rsidR="00F9267B" w:rsidRPr="0018228E" w:rsidRDefault="009B4E2C" w:rsidP="00F9267B">
          <w:pPr>
            <w:pStyle w:val="TOC1"/>
            <w:rPr>
              <w:noProof/>
            </w:rPr>
          </w:pPr>
          <w:hyperlink w:anchor="_Toc90307743" w:history="1">
            <w:r w:rsidR="00F9267B" w:rsidRPr="0018228E">
              <w:rPr>
                <w:rStyle w:val="Hyperlink"/>
                <w:rFonts w:ascii="Arial" w:hAnsi="Arial" w:cs="Arial"/>
                <w:noProof/>
                <w:color w:val="auto"/>
                <w:lang w:val="en-US"/>
              </w:rPr>
              <w:t>Concept of project management</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_Toc90307743 \h </w:instrText>
            </w:r>
            <w:r w:rsidR="00F9267B" w:rsidRPr="0018228E">
              <w:rPr>
                <w:noProof/>
                <w:webHidden/>
              </w:rPr>
            </w:r>
            <w:r w:rsidR="00F9267B" w:rsidRPr="0018228E">
              <w:rPr>
                <w:noProof/>
                <w:webHidden/>
              </w:rPr>
              <w:fldChar w:fldCharType="separate"/>
            </w:r>
            <w:r w:rsidR="00514588">
              <w:rPr>
                <w:noProof/>
                <w:webHidden/>
              </w:rPr>
              <w:t>4</w:t>
            </w:r>
            <w:r w:rsidR="00F9267B" w:rsidRPr="0018228E">
              <w:rPr>
                <w:noProof/>
                <w:webHidden/>
              </w:rPr>
              <w:fldChar w:fldCharType="end"/>
            </w:r>
          </w:hyperlink>
        </w:p>
        <w:p w14:paraId="50E897E0" w14:textId="457A359B" w:rsidR="00F9267B" w:rsidRPr="0018228E" w:rsidRDefault="009B4E2C" w:rsidP="00F9267B">
          <w:pPr>
            <w:pStyle w:val="TOC1"/>
            <w:rPr>
              <w:noProof/>
            </w:rPr>
          </w:pPr>
          <w:hyperlink w:anchor="_Toc90307744" w:history="1">
            <w:r w:rsidR="00F9267B" w:rsidRPr="0018228E">
              <w:rPr>
                <w:rStyle w:val="Hyperlink"/>
                <w:rFonts w:ascii="Arial" w:hAnsi="Arial" w:cs="Arial"/>
                <w:noProof/>
                <w:color w:val="auto"/>
                <w:lang w:val="en-US"/>
              </w:rPr>
              <w:t>Benefits of project management</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_Toc90307744 \h </w:instrText>
            </w:r>
            <w:r w:rsidR="00F9267B" w:rsidRPr="0018228E">
              <w:rPr>
                <w:noProof/>
                <w:webHidden/>
              </w:rPr>
            </w:r>
            <w:r w:rsidR="00F9267B" w:rsidRPr="0018228E">
              <w:rPr>
                <w:noProof/>
                <w:webHidden/>
              </w:rPr>
              <w:fldChar w:fldCharType="separate"/>
            </w:r>
            <w:r w:rsidR="00514588">
              <w:rPr>
                <w:noProof/>
                <w:webHidden/>
              </w:rPr>
              <w:t>4</w:t>
            </w:r>
            <w:r w:rsidR="00F9267B" w:rsidRPr="0018228E">
              <w:rPr>
                <w:noProof/>
                <w:webHidden/>
              </w:rPr>
              <w:fldChar w:fldCharType="end"/>
            </w:r>
          </w:hyperlink>
        </w:p>
        <w:p w14:paraId="061758BA" w14:textId="23EF7C55" w:rsidR="00F9267B" w:rsidRPr="0018228E" w:rsidRDefault="009B4E2C" w:rsidP="00F9267B">
          <w:pPr>
            <w:pStyle w:val="TOC1"/>
            <w:rPr>
              <w:noProof/>
            </w:rPr>
          </w:pPr>
          <w:hyperlink w:anchor="_Toc90307745" w:history="1">
            <w:r w:rsidR="00F9267B" w:rsidRPr="0018228E">
              <w:rPr>
                <w:rStyle w:val="Hyperlink"/>
                <w:rFonts w:ascii="Arial" w:hAnsi="Arial" w:cs="Arial"/>
                <w:noProof/>
                <w:color w:val="auto"/>
                <w:lang w:val="en-US"/>
              </w:rPr>
              <w:t>Quality of project manager</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_Toc90307745 \h </w:instrText>
            </w:r>
            <w:r w:rsidR="00F9267B" w:rsidRPr="0018228E">
              <w:rPr>
                <w:noProof/>
                <w:webHidden/>
              </w:rPr>
            </w:r>
            <w:r w:rsidR="00F9267B" w:rsidRPr="0018228E">
              <w:rPr>
                <w:noProof/>
                <w:webHidden/>
              </w:rPr>
              <w:fldChar w:fldCharType="separate"/>
            </w:r>
            <w:r w:rsidR="00514588">
              <w:rPr>
                <w:noProof/>
                <w:webHidden/>
              </w:rPr>
              <w:t>4</w:t>
            </w:r>
            <w:r w:rsidR="00F9267B" w:rsidRPr="0018228E">
              <w:rPr>
                <w:noProof/>
                <w:webHidden/>
              </w:rPr>
              <w:fldChar w:fldCharType="end"/>
            </w:r>
          </w:hyperlink>
        </w:p>
        <w:p w14:paraId="48B37DB5" w14:textId="44D431FD" w:rsidR="00F9267B" w:rsidRPr="0018228E" w:rsidRDefault="009B4E2C" w:rsidP="00F9267B">
          <w:pPr>
            <w:pStyle w:val="TOC1"/>
            <w:rPr>
              <w:noProof/>
            </w:rPr>
          </w:pPr>
          <w:hyperlink w:anchor="_Toc90307746" w:history="1">
            <w:r w:rsidR="00F9267B" w:rsidRPr="0018228E">
              <w:rPr>
                <w:rStyle w:val="Hyperlink"/>
                <w:rFonts w:ascii="Arial" w:hAnsi="Arial" w:cs="Arial"/>
                <w:noProof/>
                <w:color w:val="auto"/>
                <w:lang w:val="en-US"/>
              </w:rPr>
              <w:t>Project management planning and approval</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_Toc90307746 \h </w:instrText>
            </w:r>
            <w:r w:rsidR="00F9267B" w:rsidRPr="0018228E">
              <w:rPr>
                <w:noProof/>
                <w:webHidden/>
              </w:rPr>
            </w:r>
            <w:r w:rsidR="00F9267B" w:rsidRPr="0018228E">
              <w:rPr>
                <w:noProof/>
                <w:webHidden/>
              </w:rPr>
              <w:fldChar w:fldCharType="separate"/>
            </w:r>
            <w:r w:rsidR="00514588">
              <w:rPr>
                <w:noProof/>
                <w:webHidden/>
              </w:rPr>
              <w:t>5</w:t>
            </w:r>
            <w:r w:rsidR="00F9267B" w:rsidRPr="0018228E">
              <w:rPr>
                <w:noProof/>
                <w:webHidden/>
              </w:rPr>
              <w:fldChar w:fldCharType="end"/>
            </w:r>
          </w:hyperlink>
        </w:p>
        <w:p w14:paraId="28EA740E" w14:textId="45D8787E" w:rsidR="00F9267B" w:rsidRPr="0018228E" w:rsidRDefault="009B4E2C" w:rsidP="00F9267B">
          <w:pPr>
            <w:pStyle w:val="TOC1"/>
            <w:rPr>
              <w:noProof/>
            </w:rPr>
          </w:pPr>
          <w:hyperlink w:anchor="_Toc90307747" w:history="1">
            <w:r w:rsidR="00F9267B" w:rsidRPr="0018228E">
              <w:rPr>
                <w:rStyle w:val="Hyperlink"/>
                <w:rFonts w:ascii="Arial" w:hAnsi="Arial" w:cs="Arial"/>
                <w:noProof/>
                <w:color w:val="auto"/>
                <w:lang w:val="en-US"/>
              </w:rPr>
              <w:t>Project scope management</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_Toc90307747 \h </w:instrText>
            </w:r>
            <w:r w:rsidR="00F9267B" w:rsidRPr="0018228E">
              <w:rPr>
                <w:noProof/>
                <w:webHidden/>
              </w:rPr>
            </w:r>
            <w:r w:rsidR="00F9267B" w:rsidRPr="0018228E">
              <w:rPr>
                <w:noProof/>
                <w:webHidden/>
              </w:rPr>
              <w:fldChar w:fldCharType="separate"/>
            </w:r>
            <w:r w:rsidR="00514588">
              <w:rPr>
                <w:noProof/>
                <w:webHidden/>
              </w:rPr>
              <w:t>5</w:t>
            </w:r>
            <w:r w:rsidR="00F9267B" w:rsidRPr="0018228E">
              <w:rPr>
                <w:noProof/>
                <w:webHidden/>
              </w:rPr>
              <w:fldChar w:fldCharType="end"/>
            </w:r>
          </w:hyperlink>
        </w:p>
        <w:p w14:paraId="4572F4C2" w14:textId="5BF2B495" w:rsidR="00F9267B" w:rsidRPr="0018228E" w:rsidRDefault="009B4E2C" w:rsidP="00F9267B">
          <w:pPr>
            <w:pStyle w:val="TOC1"/>
            <w:rPr>
              <w:noProof/>
            </w:rPr>
          </w:pPr>
          <w:hyperlink w:anchor="_Toc90307748" w:history="1">
            <w:r w:rsidR="00F9267B" w:rsidRPr="0018228E">
              <w:rPr>
                <w:rStyle w:val="Hyperlink"/>
                <w:rFonts w:ascii="Arial" w:hAnsi="Arial" w:cs="Arial"/>
                <w:noProof/>
                <w:color w:val="auto"/>
                <w:lang w:val="en-US"/>
              </w:rPr>
              <w:t>Managing the project</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_Toc90307748 \h </w:instrText>
            </w:r>
            <w:r w:rsidR="00F9267B" w:rsidRPr="0018228E">
              <w:rPr>
                <w:noProof/>
                <w:webHidden/>
              </w:rPr>
            </w:r>
            <w:r w:rsidR="00F9267B" w:rsidRPr="0018228E">
              <w:rPr>
                <w:noProof/>
                <w:webHidden/>
              </w:rPr>
              <w:fldChar w:fldCharType="separate"/>
            </w:r>
            <w:r w:rsidR="00514588">
              <w:rPr>
                <w:noProof/>
                <w:webHidden/>
              </w:rPr>
              <w:t>5</w:t>
            </w:r>
            <w:r w:rsidR="00F9267B" w:rsidRPr="0018228E">
              <w:rPr>
                <w:noProof/>
                <w:webHidden/>
              </w:rPr>
              <w:fldChar w:fldCharType="end"/>
            </w:r>
          </w:hyperlink>
        </w:p>
        <w:p w14:paraId="66248EBD" w14:textId="606A771A" w:rsidR="00F9267B" w:rsidRPr="0018228E" w:rsidRDefault="009B4E2C">
          <w:pPr>
            <w:pStyle w:val="TOC2"/>
            <w:tabs>
              <w:tab w:val="right" w:leader="dot" w:pos="9016"/>
            </w:tabs>
            <w:rPr>
              <w:rFonts w:ascii="Arial" w:hAnsi="Arial" w:cs="Arial"/>
              <w:noProof/>
            </w:rPr>
          </w:pPr>
          <w:hyperlink w:anchor="_Toc90307749" w:history="1">
            <w:r w:rsidR="00F9267B" w:rsidRPr="0018228E">
              <w:rPr>
                <w:rStyle w:val="Hyperlink"/>
                <w:rFonts w:ascii="Arial" w:hAnsi="Arial" w:cs="Arial"/>
                <w:noProof/>
                <w:color w:val="auto"/>
                <w:lang w:val="en-US"/>
              </w:rPr>
              <w:t>McKinsey’s 7S model</w:t>
            </w:r>
            <w:r w:rsidR="00F9267B" w:rsidRPr="0018228E">
              <w:rPr>
                <w:rFonts w:ascii="Arial" w:hAnsi="Arial" w:cs="Arial"/>
                <w:noProof/>
                <w:webHidden/>
              </w:rPr>
              <w:tab/>
            </w:r>
            <w:r w:rsidR="00F9267B" w:rsidRPr="0018228E">
              <w:rPr>
                <w:rFonts w:ascii="Arial" w:hAnsi="Arial" w:cs="Arial"/>
                <w:noProof/>
                <w:webHidden/>
              </w:rPr>
              <w:fldChar w:fldCharType="begin"/>
            </w:r>
            <w:r w:rsidR="00F9267B" w:rsidRPr="0018228E">
              <w:rPr>
                <w:rFonts w:ascii="Arial" w:hAnsi="Arial" w:cs="Arial"/>
                <w:noProof/>
                <w:webHidden/>
              </w:rPr>
              <w:instrText xml:space="preserve"> PAGEREF _Toc90307749 \h </w:instrText>
            </w:r>
            <w:r w:rsidR="00F9267B" w:rsidRPr="0018228E">
              <w:rPr>
                <w:rFonts w:ascii="Arial" w:hAnsi="Arial" w:cs="Arial"/>
                <w:noProof/>
                <w:webHidden/>
              </w:rPr>
            </w:r>
            <w:r w:rsidR="00F9267B" w:rsidRPr="0018228E">
              <w:rPr>
                <w:rFonts w:ascii="Arial" w:hAnsi="Arial" w:cs="Arial"/>
                <w:noProof/>
                <w:webHidden/>
              </w:rPr>
              <w:fldChar w:fldCharType="separate"/>
            </w:r>
            <w:r w:rsidR="00514588">
              <w:rPr>
                <w:rFonts w:ascii="Arial" w:hAnsi="Arial" w:cs="Arial"/>
                <w:noProof/>
                <w:webHidden/>
              </w:rPr>
              <w:t>5</w:t>
            </w:r>
            <w:r w:rsidR="00F9267B" w:rsidRPr="0018228E">
              <w:rPr>
                <w:rFonts w:ascii="Arial" w:hAnsi="Arial" w:cs="Arial"/>
                <w:noProof/>
                <w:webHidden/>
              </w:rPr>
              <w:fldChar w:fldCharType="end"/>
            </w:r>
          </w:hyperlink>
        </w:p>
        <w:p w14:paraId="2384E7D1" w14:textId="0738234F" w:rsidR="00F9267B" w:rsidRPr="0018228E" w:rsidRDefault="009B4E2C" w:rsidP="00F9267B">
          <w:pPr>
            <w:pStyle w:val="TOC1"/>
            <w:rPr>
              <w:noProof/>
            </w:rPr>
          </w:pPr>
          <w:hyperlink w:anchor="_Toc90307750" w:history="1">
            <w:r w:rsidR="00F9267B" w:rsidRPr="0018228E">
              <w:rPr>
                <w:rStyle w:val="Hyperlink"/>
                <w:rFonts w:ascii="Arial" w:hAnsi="Arial" w:cs="Arial"/>
                <w:noProof/>
                <w:color w:val="auto"/>
                <w:lang w:val="en-US"/>
              </w:rPr>
              <w:t>Stakeholder communication</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_Toc90307750 \h </w:instrText>
            </w:r>
            <w:r w:rsidR="00F9267B" w:rsidRPr="0018228E">
              <w:rPr>
                <w:noProof/>
                <w:webHidden/>
              </w:rPr>
            </w:r>
            <w:r w:rsidR="00F9267B" w:rsidRPr="0018228E">
              <w:rPr>
                <w:noProof/>
                <w:webHidden/>
              </w:rPr>
              <w:fldChar w:fldCharType="separate"/>
            </w:r>
            <w:r w:rsidR="00514588">
              <w:rPr>
                <w:noProof/>
                <w:webHidden/>
              </w:rPr>
              <w:t>6</w:t>
            </w:r>
            <w:r w:rsidR="00F9267B" w:rsidRPr="0018228E">
              <w:rPr>
                <w:noProof/>
                <w:webHidden/>
              </w:rPr>
              <w:fldChar w:fldCharType="end"/>
            </w:r>
          </w:hyperlink>
        </w:p>
        <w:p w14:paraId="3CBDF9C5" w14:textId="539793AC" w:rsidR="00F9267B" w:rsidRPr="0018228E" w:rsidRDefault="009B4E2C" w:rsidP="00F9267B">
          <w:pPr>
            <w:pStyle w:val="TOC1"/>
            <w:rPr>
              <w:noProof/>
            </w:rPr>
          </w:pPr>
          <w:hyperlink w:anchor="_Toc90307751" w:history="1">
            <w:r w:rsidR="00F9267B" w:rsidRPr="0018228E">
              <w:rPr>
                <w:rStyle w:val="Hyperlink"/>
                <w:rFonts w:ascii="Arial" w:hAnsi="Arial" w:cs="Arial"/>
                <w:noProof/>
                <w:color w:val="auto"/>
                <w:lang w:val="en-US"/>
              </w:rPr>
              <w:t>Stakeholder mapping</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_Toc90307751 \h </w:instrText>
            </w:r>
            <w:r w:rsidR="00F9267B" w:rsidRPr="0018228E">
              <w:rPr>
                <w:noProof/>
                <w:webHidden/>
              </w:rPr>
            </w:r>
            <w:r w:rsidR="00F9267B" w:rsidRPr="0018228E">
              <w:rPr>
                <w:noProof/>
                <w:webHidden/>
              </w:rPr>
              <w:fldChar w:fldCharType="separate"/>
            </w:r>
            <w:r w:rsidR="00514588">
              <w:rPr>
                <w:noProof/>
                <w:webHidden/>
              </w:rPr>
              <w:t>7</w:t>
            </w:r>
            <w:r w:rsidR="00F9267B" w:rsidRPr="0018228E">
              <w:rPr>
                <w:noProof/>
                <w:webHidden/>
              </w:rPr>
              <w:fldChar w:fldCharType="end"/>
            </w:r>
          </w:hyperlink>
        </w:p>
        <w:p w14:paraId="5F23C0EC" w14:textId="6A091138" w:rsidR="00F9267B" w:rsidRPr="0018228E" w:rsidRDefault="009B4E2C" w:rsidP="00F9267B">
          <w:pPr>
            <w:pStyle w:val="TOC1"/>
            <w:rPr>
              <w:noProof/>
            </w:rPr>
          </w:pPr>
          <w:hyperlink w:anchor="_Toc90307752" w:history="1">
            <w:r w:rsidR="00F9267B" w:rsidRPr="0018228E">
              <w:rPr>
                <w:rStyle w:val="Hyperlink"/>
                <w:rFonts w:ascii="Arial" w:hAnsi="Arial" w:cs="Arial"/>
                <w:noProof/>
                <w:color w:val="auto"/>
                <w:lang w:val="en-US"/>
              </w:rPr>
              <w:t>Risk management</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_Toc90307752 \h </w:instrText>
            </w:r>
            <w:r w:rsidR="00F9267B" w:rsidRPr="0018228E">
              <w:rPr>
                <w:noProof/>
                <w:webHidden/>
              </w:rPr>
            </w:r>
            <w:r w:rsidR="00F9267B" w:rsidRPr="0018228E">
              <w:rPr>
                <w:noProof/>
                <w:webHidden/>
              </w:rPr>
              <w:fldChar w:fldCharType="separate"/>
            </w:r>
            <w:r w:rsidR="00514588">
              <w:rPr>
                <w:noProof/>
                <w:webHidden/>
              </w:rPr>
              <w:t>8</w:t>
            </w:r>
            <w:r w:rsidR="00F9267B" w:rsidRPr="0018228E">
              <w:rPr>
                <w:noProof/>
                <w:webHidden/>
              </w:rPr>
              <w:fldChar w:fldCharType="end"/>
            </w:r>
          </w:hyperlink>
        </w:p>
        <w:p w14:paraId="79AD0D13" w14:textId="3E599154" w:rsidR="00F9267B" w:rsidRPr="0018228E" w:rsidRDefault="009B4E2C" w:rsidP="00F9267B">
          <w:pPr>
            <w:pStyle w:val="TOC1"/>
            <w:rPr>
              <w:noProof/>
            </w:rPr>
          </w:pPr>
          <w:hyperlink w:anchor="_Toc90307753" w:history="1">
            <w:r w:rsidR="00F9267B" w:rsidRPr="0018228E">
              <w:rPr>
                <w:rStyle w:val="Hyperlink"/>
                <w:rFonts w:ascii="Arial" w:hAnsi="Arial" w:cs="Arial"/>
                <w:noProof/>
                <w:color w:val="auto"/>
                <w:lang w:val="en-US"/>
              </w:rPr>
              <w:t>Time management strategy</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_Toc90307753 \h </w:instrText>
            </w:r>
            <w:r w:rsidR="00F9267B" w:rsidRPr="0018228E">
              <w:rPr>
                <w:noProof/>
                <w:webHidden/>
              </w:rPr>
            </w:r>
            <w:r w:rsidR="00F9267B" w:rsidRPr="0018228E">
              <w:rPr>
                <w:noProof/>
                <w:webHidden/>
              </w:rPr>
              <w:fldChar w:fldCharType="separate"/>
            </w:r>
            <w:r w:rsidR="00514588">
              <w:rPr>
                <w:noProof/>
                <w:webHidden/>
              </w:rPr>
              <w:t>9</w:t>
            </w:r>
            <w:r w:rsidR="00F9267B" w:rsidRPr="0018228E">
              <w:rPr>
                <w:noProof/>
                <w:webHidden/>
              </w:rPr>
              <w:fldChar w:fldCharType="end"/>
            </w:r>
          </w:hyperlink>
        </w:p>
        <w:p w14:paraId="7EDB8EF4" w14:textId="7BF38DC3" w:rsidR="00F9267B" w:rsidRPr="0018228E" w:rsidRDefault="009B4E2C" w:rsidP="00F9267B">
          <w:pPr>
            <w:pStyle w:val="TOC1"/>
            <w:rPr>
              <w:noProof/>
            </w:rPr>
          </w:pPr>
          <w:hyperlink w:anchor="_Toc90307754" w:history="1">
            <w:r w:rsidR="00F9267B" w:rsidRPr="0018228E">
              <w:rPr>
                <w:rStyle w:val="Hyperlink"/>
                <w:rFonts w:ascii="Arial" w:hAnsi="Arial" w:cs="Arial"/>
                <w:noProof/>
                <w:color w:val="auto"/>
                <w:lang w:val="en-US"/>
              </w:rPr>
              <w:t>Project communication method</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_Toc90307754 \h </w:instrText>
            </w:r>
            <w:r w:rsidR="00F9267B" w:rsidRPr="0018228E">
              <w:rPr>
                <w:noProof/>
                <w:webHidden/>
              </w:rPr>
            </w:r>
            <w:r w:rsidR="00F9267B" w:rsidRPr="0018228E">
              <w:rPr>
                <w:noProof/>
                <w:webHidden/>
              </w:rPr>
              <w:fldChar w:fldCharType="separate"/>
            </w:r>
            <w:r w:rsidR="00514588">
              <w:rPr>
                <w:noProof/>
                <w:webHidden/>
              </w:rPr>
              <w:t>10</w:t>
            </w:r>
            <w:r w:rsidR="00F9267B" w:rsidRPr="0018228E">
              <w:rPr>
                <w:noProof/>
                <w:webHidden/>
              </w:rPr>
              <w:fldChar w:fldCharType="end"/>
            </w:r>
          </w:hyperlink>
        </w:p>
        <w:p w14:paraId="48082CFD" w14:textId="13F40D50" w:rsidR="00F9267B" w:rsidRPr="0018228E" w:rsidRDefault="009B4E2C" w:rsidP="00F9267B">
          <w:pPr>
            <w:pStyle w:val="TOC1"/>
            <w:rPr>
              <w:noProof/>
            </w:rPr>
          </w:pPr>
          <w:hyperlink w:anchor="_Toc90307755" w:history="1">
            <w:r w:rsidR="00F9267B" w:rsidRPr="0018228E">
              <w:rPr>
                <w:rStyle w:val="Hyperlink"/>
                <w:rFonts w:ascii="Arial" w:hAnsi="Arial" w:cs="Arial"/>
                <w:noProof/>
                <w:color w:val="auto"/>
                <w:lang w:val="en-US"/>
              </w:rPr>
              <w:t>Change Management framework</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_Toc90307755 \h </w:instrText>
            </w:r>
            <w:r w:rsidR="00F9267B" w:rsidRPr="0018228E">
              <w:rPr>
                <w:noProof/>
                <w:webHidden/>
              </w:rPr>
            </w:r>
            <w:r w:rsidR="00F9267B" w:rsidRPr="0018228E">
              <w:rPr>
                <w:noProof/>
                <w:webHidden/>
              </w:rPr>
              <w:fldChar w:fldCharType="separate"/>
            </w:r>
            <w:r w:rsidR="00514588">
              <w:rPr>
                <w:noProof/>
                <w:webHidden/>
              </w:rPr>
              <w:t>10</w:t>
            </w:r>
            <w:r w:rsidR="00F9267B" w:rsidRPr="0018228E">
              <w:rPr>
                <w:noProof/>
                <w:webHidden/>
              </w:rPr>
              <w:fldChar w:fldCharType="end"/>
            </w:r>
          </w:hyperlink>
        </w:p>
        <w:p w14:paraId="7CB2B39B" w14:textId="2992F7BF" w:rsidR="00F9267B" w:rsidRPr="0018228E" w:rsidRDefault="009B4E2C">
          <w:pPr>
            <w:pStyle w:val="TOC2"/>
            <w:tabs>
              <w:tab w:val="right" w:leader="dot" w:pos="9016"/>
            </w:tabs>
            <w:rPr>
              <w:rFonts w:ascii="Arial" w:hAnsi="Arial" w:cs="Arial"/>
              <w:noProof/>
            </w:rPr>
          </w:pPr>
          <w:hyperlink w:anchor="_Toc90307756" w:history="1">
            <w:r w:rsidR="00F9267B" w:rsidRPr="0018228E">
              <w:rPr>
                <w:rStyle w:val="Hyperlink"/>
                <w:rFonts w:ascii="Arial" w:hAnsi="Arial" w:cs="Arial"/>
                <w:noProof/>
                <w:color w:val="auto"/>
                <w:lang w:val="en-US"/>
              </w:rPr>
              <w:t>Kotter’s change management model</w:t>
            </w:r>
            <w:r w:rsidR="00F9267B" w:rsidRPr="0018228E">
              <w:rPr>
                <w:rFonts w:ascii="Arial" w:hAnsi="Arial" w:cs="Arial"/>
                <w:noProof/>
                <w:webHidden/>
              </w:rPr>
              <w:tab/>
            </w:r>
            <w:r w:rsidR="00F9267B" w:rsidRPr="0018228E">
              <w:rPr>
                <w:rFonts w:ascii="Arial" w:hAnsi="Arial" w:cs="Arial"/>
                <w:noProof/>
                <w:webHidden/>
              </w:rPr>
              <w:fldChar w:fldCharType="begin"/>
            </w:r>
            <w:r w:rsidR="00F9267B" w:rsidRPr="0018228E">
              <w:rPr>
                <w:rFonts w:ascii="Arial" w:hAnsi="Arial" w:cs="Arial"/>
                <w:noProof/>
                <w:webHidden/>
              </w:rPr>
              <w:instrText xml:space="preserve"> PAGEREF _Toc90307756 \h </w:instrText>
            </w:r>
            <w:r w:rsidR="00F9267B" w:rsidRPr="0018228E">
              <w:rPr>
                <w:rFonts w:ascii="Arial" w:hAnsi="Arial" w:cs="Arial"/>
                <w:noProof/>
                <w:webHidden/>
              </w:rPr>
            </w:r>
            <w:r w:rsidR="00F9267B" w:rsidRPr="0018228E">
              <w:rPr>
                <w:rFonts w:ascii="Arial" w:hAnsi="Arial" w:cs="Arial"/>
                <w:noProof/>
                <w:webHidden/>
              </w:rPr>
              <w:fldChar w:fldCharType="separate"/>
            </w:r>
            <w:r w:rsidR="00514588">
              <w:rPr>
                <w:rFonts w:ascii="Arial" w:hAnsi="Arial" w:cs="Arial"/>
                <w:noProof/>
                <w:webHidden/>
              </w:rPr>
              <w:t>10</w:t>
            </w:r>
            <w:r w:rsidR="00F9267B" w:rsidRPr="0018228E">
              <w:rPr>
                <w:rFonts w:ascii="Arial" w:hAnsi="Arial" w:cs="Arial"/>
                <w:noProof/>
                <w:webHidden/>
              </w:rPr>
              <w:fldChar w:fldCharType="end"/>
            </w:r>
          </w:hyperlink>
        </w:p>
        <w:p w14:paraId="6EA14F5F" w14:textId="09E7BFC7" w:rsidR="00F9267B" w:rsidRPr="0018228E" w:rsidRDefault="009B4E2C">
          <w:pPr>
            <w:pStyle w:val="TOC2"/>
            <w:tabs>
              <w:tab w:val="right" w:leader="dot" w:pos="9016"/>
            </w:tabs>
            <w:rPr>
              <w:rFonts w:ascii="Arial" w:hAnsi="Arial" w:cs="Arial"/>
              <w:noProof/>
            </w:rPr>
          </w:pPr>
          <w:hyperlink w:anchor="_Toc90307757" w:history="1">
            <w:r w:rsidR="00F9267B" w:rsidRPr="0018228E">
              <w:rPr>
                <w:rStyle w:val="Hyperlink"/>
                <w:rFonts w:ascii="Arial" w:hAnsi="Arial" w:cs="Arial"/>
                <w:noProof/>
                <w:color w:val="auto"/>
                <w:lang w:val="en-US"/>
              </w:rPr>
              <w:t>ADKAR change management model</w:t>
            </w:r>
            <w:r w:rsidR="00F9267B" w:rsidRPr="0018228E">
              <w:rPr>
                <w:rFonts w:ascii="Arial" w:hAnsi="Arial" w:cs="Arial"/>
                <w:noProof/>
                <w:webHidden/>
              </w:rPr>
              <w:tab/>
            </w:r>
            <w:r w:rsidR="00F9267B" w:rsidRPr="0018228E">
              <w:rPr>
                <w:rFonts w:ascii="Arial" w:hAnsi="Arial" w:cs="Arial"/>
                <w:noProof/>
                <w:webHidden/>
              </w:rPr>
              <w:fldChar w:fldCharType="begin"/>
            </w:r>
            <w:r w:rsidR="00F9267B" w:rsidRPr="0018228E">
              <w:rPr>
                <w:rFonts w:ascii="Arial" w:hAnsi="Arial" w:cs="Arial"/>
                <w:noProof/>
                <w:webHidden/>
              </w:rPr>
              <w:instrText xml:space="preserve"> PAGEREF _Toc90307757 \h </w:instrText>
            </w:r>
            <w:r w:rsidR="00F9267B" w:rsidRPr="0018228E">
              <w:rPr>
                <w:rFonts w:ascii="Arial" w:hAnsi="Arial" w:cs="Arial"/>
                <w:noProof/>
                <w:webHidden/>
              </w:rPr>
            </w:r>
            <w:r w:rsidR="00F9267B" w:rsidRPr="0018228E">
              <w:rPr>
                <w:rFonts w:ascii="Arial" w:hAnsi="Arial" w:cs="Arial"/>
                <w:noProof/>
                <w:webHidden/>
              </w:rPr>
              <w:fldChar w:fldCharType="separate"/>
            </w:r>
            <w:r w:rsidR="00514588">
              <w:rPr>
                <w:rFonts w:ascii="Arial" w:hAnsi="Arial" w:cs="Arial"/>
                <w:noProof/>
                <w:webHidden/>
              </w:rPr>
              <w:t>11</w:t>
            </w:r>
            <w:r w:rsidR="00F9267B" w:rsidRPr="0018228E">
              <w:rPr>
                <w:rFonts w:ascii="Arial" w:hAnsi="Arial" w:cs="Arial"/>
                <w:noProof/>
                <w:webHidden/>
              </w:rPr>
              <w:fldChar w:fldCharType="end"/>
            </w:r>
          </w:hyperlink>
        </w:p>
        <w:p w14:paraId="3D6ED856" w14:textId="2B666751" w:rsidR="00F9267B" w:rsidRPr="0018228E" w:rsidRDefault="009B4E2C" w:rsidP="00F9267B">
          <w:pPr>
            <w:pStyle w:val="TOC1"/>
            <w:rPr>
              <w:noProof/>
            </w:rPr>
          </w:pPr>
          <w:hyperlink w:anchor="_Toc90307758" w:history="1">
            <w:r w:rsidR="00F9267B" w:rsidRPr="0018228E">
              <w:rPr>
                <w:rStyle w:val="Hyperlink"/>
                <w:rFonts w:ascii="Arial" w:hAnsi="Arial" w:cs="Arial"/>
                <w:noProof/>
                <w:color w:val="auto"/>
                <w:lang w:val="en-US"/>
              </w:rPr>
              <w:t>Implementation of the project</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_Toc90307758 \h </w:instrText>
            </w:r>
            <w:r w:rsidR="00F9267B" w:rsidRPr="0018228E">
              <w:rPr>
                <w:noProof/>
                <w:webHidden/>
              </w:rPr>
            </w:r>
            <w:r w:rsidR="00F9267B" w:rsidRPr="0018228E">
              <w:rPr>
                <w:noProof/>
                <w:webHidden/>
              </w:rPr>
              <w:fldChar w:fldCharType="separate"/>
            </w:r>
            <w:r w:rsidR="00514588">
              <w:rPr>
                <w:noProof/>
                <w:webHidden/>
              </w:rPr>
              <w:t>12</w:t>
            </w:r>
            <w:r w:rsidR="00F9267B" w:rsidRPr="0018228E">
              <w:rPr>
                <w:noProof/>
                <w:webHidden/>
              </w:rPr>
              <w:fldChar w:fldCharType="end"/>
            </w:r>
          </w:hyperlink>
        </w:p>
        <w:p w14:paraId="606E3993" w14:textId="2A14A4F6" w:rsidR="00F9267B" w:rsidRPr="0018228E" w:rsidRDefault="009B4E2C" w:rsidP="00F9267B">
          <w:pPr>
            <w:pStyle w:val="TOC1"/>
            <w:rPr>
              <w:noProof/>
            </w:rPr>
          </w:pPr>
          <w:hyperlink w:anchor="_Toc90307759" w:history="1">
            <w:r w:rsidR="00F9267B" w:rsidRPr="0018228E">
              <w:rPr>
                <w:rStyle w:val="Hyperlink"/>
                <w:rFonts w:ascii="Arial" w:hAnsi="Arial" w:cs="Arial"/>
                <w:noProof/>
                <w:color w:val="auto"/>
                <w:lang w:val="en-US"/>
              </w:rPr>
              <w:t>Management of transformation process</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_Toc90307759 \h </w:instrText>
            </w:r>
            <w:r w:rsidR="00F9267B" w:rsidRPr="0018228E">
              <w:rPr>
                <w:noProof/>
                <w:webHidden/>
              </w:rPr>
            </w:r>
            <w:r w:rsidR="00F9267B" w:rsidRPr="0018228E">
              <w:rPr>
                <w:noProof/>
                <w:webHidden/>
              </w:rPr>
              <w:fldChar w:fldCharType="separate"/>
            </w:r>
            <w:r w:rsidR="00514588">
              <w:rPr>
                <w:noProof/>
                <w:webHidden/>
              </w:rPr>
              <w:t>12</w:t>
            </w:r>
            <w:r w:rsidR="00F9267B" w:rsidRPr="0018228E">
              <w:rPr>
                <w:noProof/>
                <w:webHidden/>
              </w:rPr>
              <w:fldChar w:fldCharType="end"/>
            </w:r>
          </w:hyperlink>
        </w:p>
        <w:p w14:paraId="7FA3B08A" w14:textId="7E947912" w:rsidR="00F9267B" w:rsidRPr="0018228E" w:rsidRDefault="009B4E2C" w:rsidP="00F9267B">
          <w:pPr>
            <w:pStyle w:val="TOC1"/>
            <w:rPr>
              <w:noProof/>
            </w:rPr>
          </w:pPr>
          <w:hyperlink w:anchor="_Toc90307760" w:history="1">
            <w:r w:rsidR="00F9267B" w:rsidRPr="0018228E">
              <w:rPr>
                <w:rStyle w:val="Hyperlink"/>
                <w:rFonts w:ascii="Arial" w:hAnsi="Arial" w:cs="Arial"/>
                <w:noProof/>
                <w:color w:val="auto"/>
                <w:lang w:val="en-US"/>
              </w:rPr>
              <w:t>Belbin’s team model for reflecting on project manager’s skills</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_Toc90307760 \h </w:instrText>
            </w:r>
            <w:r w:rsidR="00F9267B" w:rsidRPr="0018228E">
              <w:rPr>
                <w:noProof/>
                <w:webHidden/>
              </w:rPr>
            </w:r>
            <w:r w:rsidR="00F9267B" w:rsidRPr="0018228E">
              <w:rPr>
                <w:noProof/>
                <w:webHidden/>
              </w:rPr>
              <w:fldChar w:fldCharType="separate"/>
            </w:r>
            <w:r w:rsidR="00514588">
              <w:rPr>
                <w:noProof/>
                <w:webHidden/>
              </w:rPr>
              <w:t>12</w:t>
            </w:r>
            <w:r w:rsidR="00F9267B" w:rsidRPr="0018228E">
              <w:rPr>
                <w:noProof/>
                <w:webHidden/>
              </w:rPr>
              <w:fldChar w:fldCharType="end"/>
            </w:r>
          </w:hyperlink>
        </w:p>
        <w:p w14:paraId="45B88CCD" w14:textId="0C72E74A" w:rsidR="00F9267B" w:rsidRPr="0018228E" w:rsidRDefault="009B4E2C" w:rsidP="00F9267B">
          <w:pPr>
            <w:pStyle w:val="TOC1"/>
            <w:rPr>
              <w:noProof/>
            </w:rPr>
          </w:pPr>
          <w:hyperlink w:anchor="_Toc90307761" w:history="1">
            <w:r w:rsidR="00F9267B" w:rsidRPr="0018228E">
              <w:rPr>
                <w:rStyle w:val="Hyperlink"/>
                <w:rFonts w:ascii="Arial" w:hAnsi="Arial" w:cs="Arial"/>
                <w:noProof/>
                <w:color w:val="auto"/>
                <w:lang w:val="en-US"/>
              </w:rPr>
              <w:t>Personal Development Plan (PDP)</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_Toc90307761 \h </w:instrText>
            </w:r>
            <w:r w:rsidR="00F9267B" w:rsidRPr="0018228E">
              <w:rPr>
                <w:noProof/>
                <w:webHidden/>
              </w:rPr>
            </w:r>
            <w:r w:rsidR="00F9267B" w:rsidRPr="0018228E">
              <w:rPr>
                <w:noProof/>
                <w:webHidden/>
              </w:rPr>
              <w:fldChar w:fldCharType="separate"/>
            </w:r>
            <w:r w:rsidR="00514588">
              <w:rPr>
                <w:noProof/>
                <w:webHidden/>
              </w:rPr>
              <w:t>13</w:t>
            </w:r>
            <w:r w:rsidR="00F9267B" w:rsidRPr="0018228E">
              <w:rPr>
                <w:noProof/>
                <w:webHidden/>
              </w:rPr>
              <w:fldChar w:fldCharType="end"/>
            </w:r>
          </w:hyperlink>
        </w:p>
        <w:p w14:paraId="53FE7940" w14:textId="6F4972E9" w:rsidR="00F9267B" w:rsidRDefault="009B4E2C" w:rsidP="00F9267B">
          <w:pPr>
            <w:pStyle w:val="TOC1"/>
            <w:rPr>
              <w:noProof/>
            </w:rPr>
          </w:pPr>
          <w:hyperlink w:anchor="_Toc90307762" w:history="1">
            <w:r w:rsidR="00F9267B" w:rsidRPr="0018228E">
              <w:rPr>
                <w:rStyle w:val="Hyperlink"/>
                <w:rFonts w:ascii="Arial" w:hAnsi="Arial" w:cs="Arial"/>
                <w:noProof/>
                <w:color w:val="auto"/>
                <w:lang w:val="en-US"/>
              </w:rPr>
              <w:t>Conclusion</w:t>
            </w:r>
            <w:r w:rsidR="00F9267B" w:rsidRPr="0018228E">
              <w:rPr>
                <w:noProof/>
                <w:webHidden/>
              </w:rPr>
              <w:tab/>
            </w:r>
            <w:r w:rsidR="00F9267B" w:rsidRPr="0018228E">
              <w:rPr>
                <w:noProof/>
                <w:webHidden/>
              </w:rPr>
              <w:fldChar w:fldCharType="begin"/>
            </w:r>
            <w:r w:rsidR="00F9267B" w:rsidRPr="0018228E">
              <w:rPr>
                <w:noProof/>
                <w:webHidden/>
              </w:rPr>
              <w:instrText xml:space="preserve"> PAGEREF _Toc90307762 \h </w:instrText>
            </w:r>
            <w:r w:rsidR="00F9267B" w:rsidRPr="0018228E">
              <w:rPr>
                <w:noProof/>
                <w:webHidden/>
              </w:rPr>
            </w:r>
            <w:r w:rsidR="00F9267B" w:rsidRPr="0018228E">
              <w:rPr>
                <w:noProof/>
                <w:webHidden/>
              </w:rPr>
              <w:fldChar w:fldCharType="separate"/>
            </w:r>
            <w:r w:rsidR="00514588">
              <w:rPr>
                <w:noProof/>
                <w:webHidden/>
              </w:rPr>
              <w:t>14</w:t>
            </w:r>
            <w:r w:rsidR="00F9267B" w:rsidRPr="0018228E">
              <w:rPr>
                <w:noProof/>
                <w:webHidden/>
              </w:rPr>
              <w:fldChar w:fldCharType="end"/>
            </w:r>
          </w:hyperlink>
        </w:p>
        <w:p w14:paraId="5A325FB9" w14:textId="077CEA33" w:rsidR="001208FA" w:rsidRPr="001208FA" w:rsidRDefault="00CB35F4" w:rsidP="001208FA">
          <w:r w:rsidRPr="009134FA">
            <w:rPr>
              <w:rFonts w:ascii="Arial" w:hAnsi="Arial" w:cs="Arial"/>
            </w:rPr>
            <w:t>Task 2</w:t>
          </w:r>
          <w:r w:rsidR="009B4E2C">
            <w:t>..</w:t>
          </w:r>
          <w:r>
            <w:t>…………………………………………………………………………………………………………………………………………..</w:t>
          </w:r>
          <w:r w:rsidR="00AD7369">
            <w:t>15</w:t>
          </w:r>
        </w:p>
        <w:p w14:paraId="2946DC45" w14:textId="51BB92BD" w:rsidR="001208FA" w:rsidRPr="001208FA" w:rsidRDefault="009B4E2C" w:rsidP="001208FA">
          <w:pPr>
            <w:pStyle w:val="TOC1"/>
            <w:rPr>
              <w:noProof/>
            </w:rPr>
          </w:pPr>
          <w:hyperlink w:anchor="_Toc90307763" w:history="1">
            <w:r w:rsidR="00F9267B" w:rsidRPr="0018228E">
              <w:rPr>
                <w:rStyle w:val="Hyperlink"/>
                <w:rFonts w:ascii="Arial" w:hAnsi="Arial" w:cs="Arial"/>
                <w:noProof/>
                <w:color w:val="auto"/>
                <w:lang w:val="en-US"/>
              </w:rPr>
              <w:t>References</w:t>
            </w:r>
            <w:r w:rsidR="00F9267B" w:rsidRPr="0018228E">
              <w:rPr>
                <w:noProof/>
                <w:webHidden/>
              </w:rPr>
              <w:tab/>
            </w:r>
            <w:r w:rsidR="000B3214">
              <w:rPr>
                <w:noProof/>
                <w:webHidden/>
              </w:rPr>
              <w:t>22</w:t>
            </w:r>
          </w:hyperlink>
        </w:p>
        <w:p w14:paraId="3B2A6768" w14:textId="343E168A" w:rsidR="00F9267B" w:rsidRPr="00F9267B" w:rsidRDefault="00F9267B">
          <w:pPr>
            <w:rPr>
              <w:rFonts w:ascii="Arial" w:hAnsi="Arial" w:cs="Arial"/>
            </w:rPr>
          </w:pPr>
          <w:r w:rsidRPr="0018228E">
            <w:rPr>
              <w:rFonts w:ascii="Arial" w:hAnsi="Arial" w:cs="Arial"/>
              <w:b/>
              <w:bCs/>
              <w:noProof/>
            </w:rPr>
            <w:fldChar w:fldCharType="end"/>
          </w:r>
        </w:p>
      </w:sdtContent>
    </w:sdt>
    <w:p w14:paraId="76144432" w14:textId="028929AE" w:rsidR="0027432D" w:rsidRPr="00F9267B" w:rsidRDefault="0027432D" w:rsidP="0027432D">
      <w:pPr>
        <w:spacing w:line="360" w:lineRule="auto"/>
        <w:jc w:val="both"/>
        <w:rPr>
          <w:rFonts w:ascii="Arial" w:hAnsi="Arial" w:cs="Arial"/>
          <w:lang w:val="en-US"/>
        </w:rPr>
      </w:pPr>
    </w:p>
    <w:p w14:paraId="6310A0E5" w14:textId="0FF9633D" w:rsidR="0027432D" w:rsidRPr="00F9267B" w:rsidRDefault="0027432D" w:rsidP="0027432D">
      <w:pPr>
        <w:spacing w:line="360" w:lineRule="auto"/>
        <w:jc w:val="both"/>
        <w:rPr>
          <w:rFonts w:ascii="Arial" w:hAnsi="Arial" w:cs="Arial"/>
          <w:lang w:val="en-US"/>
        </w:rPr>
      </w:pPr>
    </w:p>
    <w:p w14:paraId="6D60D0CE" w14:textId="36377123" w:rsidR="0027432D" w:rsidRDefault="0027432D" w:rsidP="0027432D">
      <w:pPr>
        <w:spacing w:line="360" w:lineRule="auto"/>
        <w:jc w:val="both"/>
        <w:rPr>
          <w:rFonts w:ascii="Arial" w:hAnsi="Arial" w:cs="Arial"/>
          <w:lang w:val="en-US"/>
        </w:rPr>
      </w:pPr>
    </w:p>
    <w:p w14:paraId="07FC20C3" w14:textId="6E819288" w:rsidR="0027432D" w:rsidRDefault="0027432D" w:rsidP="0027432D">
      <w:pPr>
        <w:spacing w:line="360" w:lineRule="auto"/>
        <w:jc w:val="both"/>
        <w:rPr>
          <w:rFonts w:ascii="Arial" w:hAnsi="Arial" w:cs="Arial"/>
          <w:lang w:val="en-US"/>
        </w:rPr>
      </w:pPr>
    </w:p>
    <w:p w14:paraId="7BDF665C" w14:textId="4466DA79" w:rsidR="0027432D" w:rsidRDefault="0027432D" w:rsidP="0027432D">
      <w:pPr>
        <w:spacing w:line="360" w:lineRule="auto"/>
        <w:jc w:val="both"/>
        <w:rPr>
          <w:rFonts w:ascii="Arial" w:hAnsi="Arial" w:cs="Arial"/>
          <w:lang w:val="en-US"/>
        </w:rPr>
      </w:pPr>
    </w:p>
    <w:p w14:paraId="14A55F71" w14:textId="21C136D3" w:rsidR="000F4FD8" w:rsidRPr="003308BD" w:rsidRDefault="006162A0" w:rsidP="003308BD">
      <w:pPr>
        <w:pStyle w:val="Heading1"/>
        <w:spacing w:line="360" w:lineRule="auto"/>
        <w:rPr>
          <w:rFonts w:cs="Arial"/>
          <w:szCs w:val="22"/>
          <w:lang w:val="en-US"/>
        </w:rPr>
      </w:pPr>
      <w:bookmarkStart w:id="0" w:name="_Toc90307742"/>
      <w:r w:rsidRPr="003308BD">
        <w:rPr>
          <w:rFonts w:cs="Arial"/>
          <w:szCs w:val="22"/>
          <w:lang w:val="en-US"/>
        </w:rPr>
        <w:t>Introduction</w:t>
      </w:r>
      <w:bookmarkEnd w:id="0"/>
    </w:p>
    <w:p w14:paraId="76FAA620" w14:textId="2601187B" w:rsidR="00B24BAE" w:rsidRPr="003308BD" w:rsidRDefault="004A43E7" w:rsidP="003308BD">
      <w:pPr>
        <w:spacing w:line="360" w:lineRule="auto"/>
        <w:jc w:val="both"/>
        <w:rPr>
          <w:rFonts w:ascii="Arial" w:hAnsi="Arial" w:cs="Arial"/>
          <w:lang w:val="en-US"/>
        </w:rPr>
      </w:pPr>
      <w:r w:rsidRPr="003308BD">
        <w:rPr>
          <w:rFonts w:ascii="Arial" w:hAnsi="Arial" w:cs="Arial"/>
          <w:lang w:val="en-US"/>
        </w:rPr>
        <w:t xml:space="preserve">This assignment has focused on a project management plan for a new project developed by </w:t>
      </w:r>
      <w:r w:rsidR="00CE3D96" w:rsidRPr="003308BD">
        <w:rPr>
          <w:rFonts w:ascii="Arial" w:hAnsi="Arial" w:cs="Arial"/>
          <w:lang w:val="en-US"/>
        </w:rPr>
        <w:t xml:space="preserve">Morgan Sindall Group Plc, a leading construction and regeneration group comprising of 9 group companies. Different perspectives of the project management plan along with relevant </w:t>
      </w:r>
      <w:r w:rsidR="00B24BAE" w:rsidRPr="003308BD">
        <w:rPr>
          <w:rFonts w:ascii="Arial" w:hAnsi="Arial" w:cs="Arial"/>
          <w:lang w:val="en-US"/>
        </w:rPr>
        <w:t xml:space="preserve">frameworks have been </w:t>
      </w:r>
      <w:proofErr w:type="spellStart"/>
      <w:r w:rsidR="00B24BAE" w:rsidRPr="003308BD">
        <w:rPr>
          <w:rFonts w:ascii="Arial" w:hAnsi="Arial" w:cs="Arial"/>
          <w:lang w:val="en-US"/>
        </w:rPr>
        <w:t>analysed</w:t>
      </w:r>
      <w:proofErr w:type="spellEnd"/>
      <w:r w:rsidR="00B24BAE" w:rsidRPr="003308BD">
        <w:rPr>
          <w:rFonts w:ascii="Arial" w:hAnsi="Arial" w:cs="Arial"/>
          <w:lang w:val="en-US"/>
        </w:rPr>
        <w:t xml:space="preserve"> in this context. </w:t>
      </w:r>
      <w:r w:rsidR="009B576F" w:rsidRPr="003308BD">
        <w:rPr>
          <w:rFonts w:ascii="Arial" w:hAnsi="Arial" w:cs="Arial"/>
          <w:lang w:val="en-US"/>
        </w:rPr>
        <w:t xml:space="preserve">The project initiated by the company has been introduction of a machine learning software platform for the social housing sector. This </w:t>
      </w:r>
      <w:r w:rsidR="00F502B3" w:rsidRPr="003308BD">
        <w:rPr>
          <w:rFonts w:ascii="Arial" w:hAnsi="Arial" w:cs="Arial"/>
          <w:lang w:val="en-US"/>
        </w:rPr>
        <w:t xml:space="preserve">project would have provided significant assistance to the landlords and tenants to access real-time and actionable insights. </w:t>
      </w:r>
    </w:p>
    <w:p w14:paraId="09303B7D" w14:textId="6C5B6099" w:rsidR="006162A0" w:rsidRPr="003308BD" w:rsidRDefault="006162A0" w:rsidP="003308BD">
      <w:pPr>
        <w:pStyle w:val="Heading1"/>
        <w:spacing w:line="360" w:lineRule="auto"/>
        <w:rPr>
          <w:rFonts w:cs="Arial"/>
          <w:szCs w:val="22"/>
          <w:lang w:val="en-US"/>
        </w:rPr>
      </w:pPr>
      <w:bookmarkStart w:id="1" w:name="_Toc90307743"/>
      <w:r w:rsidRPr="003308BD">
        <w:rPr>
          <w:rFonts w:cs="Arial"/>
          <w:szCs w:val="22"/>
          <w:lang w:val="en-US"/>
        </w:rPr>
        <w:t>Concept of project management</w:t>
      </w:r>
      <w:bookmarkEnd w:id="1"/>
    </w:p>
    <w:p w14:paraId="53A4CD20" w14:textId="229AC456" w:rsidR="0049122C" w:rsidRPr="003308BD" w:rsidRDefault="00F502B3" w:rsidP="003308BD">
      <w:pPr>
        <w:spacing w:line="360" w:lineRule="auto"/>
        <w:jc w:val="both"/>
        <w:rPr>
          <w:rFonts w:ascii="Arial" w:hAnsi="Arial" w:cs="Arial"/>
          <w:lang w:val="en-US"/>
        </w:rPr>
      </w:pPr>
      <w:r w:rsidRPr="003308BD">
        <w:rPr>
          <w:rFonts w:ascii="Arial" w:hAnsi="Arial" w:cs="Arial"/>
          <w:lang w:val="en-US"/>
        </w:rPr>
        <w:t xml:space="preserve">Project management refers to integration of different processes </w:t>
      </w:r>
      <w:r w:rsidR="004543C5" w:rsidRPr="003308BD">
        <w:rPr>
          <w:rFonts w:ascii="Arial" w:hAnsi="Arial" w:cs="Arial"/>
          <w:lang w:val="en-US"/>
        </w:rPr>
        <w:t xml:space="preserve">of leading </w:t>
      </w:r>
      <w:r w:rsidR="00554797" w:rsidRPr="003308BD">
        <w:rPr>
          <w:rFonts w:ascii="Arial" w:hAnsi="Arial" w:cs="Arial"/>
          <w:lang w:val="en-US"/>
        </w:rPr>
        <w:t xml:space="preserve">competent </w:t>
      </w:r>
      <w:r w:rsidR="00EA57A7" w:rsidRPr="003308BD">
        <w:rPr>
          <w:rFonts w:ascii="Arial" w:hAnsi="Arial" w:cs="Arial"/>
          <w:lang w:val="en-US"/>
        </w:rPr>
        <w:t xml:space="preserve">teams and controlling their activities in order to accomplish project objectives taking into consideration different project constraints. </w:t>
      </w:r>
      <w:r w:rsidR="00787FD6" w:rsidRPr="003308BD">
        <w:rPr>
          <w:rFonts w:ascii="Arial" w:hAnsi="Arial" w:cs="Arial"/>
          <w:lang w:val="en-US"/>
        </w:rPr>
        <w:t xml:space="preserve">Scope, time and budget of the projects undertaken are included in the project management plan. </w:t>
      </w:r>
      <w:r w:rsidR="00FE3139" w:rsidRPr="003308BD">
        <w:rPr>
          <w:rFonts w:ascii="Arial" w:hAnsi="Arial" w:cs="Arial"/>
          <w:lang w:val="en-US"/>
        </w:rPr>
        <w:t xml:space="preserve">Application of relevant processes, competencies, knowledge and experiences </w:t>
      </w:r>
      <w:r w:rsidR="00755991" w:rsidRPr="003308BD">
        <w:rPr>
          <w:rFonts w:ascii="Arial" w:hAnsi="Arial" w:cs="Arial"/>
          <w:lang w:val="en-US"/>
        </w:rPr>
        <w:t xml:space="preserve">in order to achieve project objectives </w:t>
      </w:r>
      <w:r w:rsidR="005831FB" w:rsidRPr="003308BD">
        <w:rPr>
          <w:rFonts w:ascii="Arial" w:hAnsi="Arial" w:cs="Arial"/>
          <w:lang w:val="en-US"/>
        </w:rPr>
        <w:t>taking into consideration relevant project parameters have been taken into account in this context</w:t>
      </w:r>
      <w:r w:rsidR="00BD3D6A">
        <w:rPr>
          <w:rFonts w:ascii="Arial" w:hAnsi="Arial" w:cs="Arial"/>
          <w:lang w:val="en-US"/>
        </w:rPr>
        <w:t xml:space="preserve"> (</w:t>
      </w:r>
      <w:proofErr w:type="spellStart"/>
      <w:r w:rsidR="00BD3D6A" w:rsidRPr="00FF75C5">
        <w:rPr>
          <w:rFonts w:ascii="Arial" w:hAnsi="Arial" w:cs="Arial"/>
          <w:color w:val="222222"/>
          <w:shd w:val="clear" w:color="auto" w:fill="FFFFFF"/>
        </w:rPr>
        <w:t>Madauss</w:t>
      </w:r>
      <w:proofErr w:type="spellEnd"/>
      <w:r w:rsidR="00BD3D6A" w:rsidRPr="00FF75C5">
        <w:rPr>
          <w:rFonts w:ascii="Arial" w:hAnsi="Arial" w:cs="Arial"/>
          <w:color w:val="222222"/>
          <w:shd w:val="clear" w:color="auto" w:fill="FFFFFF"/>
        </w:rPr>
        <w:t>, 2017</w:t>
      </w:r>
      <w:r w:rsidR="00BD3D6A">
        <w:rPr>
          <w:rFonts w:ascii="Arial" w:hAnsi="Arial" w:cs="Arial"/>
          <w:color w:val="222222"/>
          <w:shd w:val="clear" w:color="auto" w:fill="FFFFFF"/>
        </w:rPr>
        <w:t>)</w:t>
      </w:r>
      <w:r w:rsidR="005831FB" w:rsidRPr="003308BD">
        <w:rPr>
          <w:rFonts w:ascii="Arial" w:hAnsi="Arial" w:cs="Arial"/>
          <w:lang w:val="en-US"/>
        </w:rPr>
        <w:t xml:space="preserve">. </w:t>
      </w:r>
    </w:p>
    <w:p w14:paraId="43BA648D" w14:textId="1EB9A968" w:rsidR="006162A0" w:rsidRPr="003308BD" w:rsidRDefault="006162A0" w:rsidP="003308BD">
      <w:pPr>
        <w:pStyle w:val="Heading1"/>
        <w:spacing w:line="360" w:lineRule="auto"/>
        <w:rPr>
          <w:rFonts w:cs="Arial"/>
          <w:szCs w:val="22"/>
          <w:lang w:val="en-US"/>
        </w:rPr>
      </w:pPr>
      <w:bookmarkStart w:id="2" w:name="_Toc90307744"/>
      <w:r w:rsidRPr="003308BD">
        <w:rPr>
          <w:rFonts w:cs="Arial"/>
          <w:szCs w:val="22"/>
          <w:lang w:val="en-US"/>
        </w:rPr>
        <w:t>Benefits of project management</w:t>
      </w:r>
      <w:bookmarkEnd w:id="2"/>
    </w:p>
    <w:p w14:paraId="2E7239C2" w14:textId="32CBF3BE" w:rsidR="005947B3" w:rsidRPr="003308BD" w:rsidRDefault="005831FB" w:rsidP="003308BD">
      <w:pPr>
        <w:spacing w:line="360" w:lineRule="auto"/>
        <w:jc w:val="both"/>
        <w:rPr>
          <w:rFonts w:ascii="Arial" w:hAnsi="Arial" w:cs="Arial"/>
          <w:lang w:val="en-US"/>
        </w:rPr>
      </w:pPr>
      <w:r w:rsidRPr="003308BD">
        <w:rPr>
          <w:rFonts w:ascii="Arial" w:hAnsi="Arial" w:cs="Arial"/>
          <w:lang w:val="en-US"/>
        </w:rPr>
        <w:t xml:space="preserve">The project </w:t>
      </w:r>
      <w:r w:rsidR="003D776E" w:rsidRPr="003308BD">
        <w:rPr>
          <w:rFonts w:ascii="Arial" w:hAnsi="Arial" w:cs="Arial"/>
          <w:lang w:val="en-US"/>
        </w:rPr>
        <w:t xml:space="preserve">management plan </w:t>
      </w:r>
      <w:r w:rsidR="007F5D78" w:rsidRPr="003308BD">
        <w:rPr>
          <w:rFonts w:ascii="Arial" w:hAnsi="Arial" w:cs="Arial"/>
          <w:lang w:val="en-US"/>
        </w:rPr>
        <w:t xml:space="preserve">undertaken by Morgan Sindall Group Plc will enhance team collaboration taking into consideration clear and concise strategies. </w:t>
      </w:r>
      <w:r w:rsidR="008576D4" w:rsidRPr="003308BD">
        <w:rPr>
          <w:rFonts w:ascii="Arial" w:hAnsi="Arial" w:cs="Arial"/>
          <w:lang w:val="en-US"/>
        </w:rPr>
        <w:t>Effective project management plan has been advantageous through defining the roles and responsibilities of the project team members</w:t>
      </w:r>
      <w:r w:rsidR="00BD3D6A">
        <w:rPr>
          <w:rFonts w:ascii="Arial" w:hAnsi="Arial" w:cs="Arial"/>
          <w:lang w:val="en-US"/>
        </w:rPr>
        <w:t xml:space="preserve"> (</w:t>
      </w:r>
      <w:r w:rsidR="00BD3D6A" w:rsidRPr="00FF75C5">
        <w:rPr>
          <w:rFonts w:ascii="Arial" w:hAnsi="Arial" w:cs="Arial"/>
          <w:color w:val="222222"/>
          <w:shd w:val="clear" w:color="auto" w:fill="FFFFFF"/>
        </w:rPr>
        <w:t>Lock, 2017</w:t>
      </w:r>
      <w:r w:rsidR="00BD3D6A">
        <w:rPr>
          <w:rFonts w:ascii="Arial" w:hAnsi="Arial" w:cs="Arial"/>
          <w:color w:val="222222"/>
          <w:shd w:val="clear" w:color="auto" w:fill="FFFFFF"/>
        </w:rPr>
        <w:t>)</w:t>
      </w:r>
      <w:r w:rsidR="008576D4" w:rsidRPr="003308BD">
        <w:rPr>
          <w:rFonts w:ascii="Arial" w:hAnsi="Arial" w:cs="Arial"/>
          <w:lang w:val="en-US"/>
        </w:rPr>
        <w:t xml:space="preserve">. Well-defined goals </w:t>
      </w:r>
      <w:r w:rsidR="007B1612" w:rsidRPr="003308BD">
        <w:rPr>
          <w:rFonts w:ascii="Arial" w:hAnsi="Arial" w:cs="Arial"/>
          <w:lang w:val="en-US"/>
        </w:rPr>
        <w:t xml:space="preserve">in the project management plan will </w:t>
      </w:r>
      <w:r w:rsidR="001E301D" w:rsidRPr="003308BD">
        <w:rPr>
          <w:rFonts w:ascii="Arial" w:hAnsi="Arial" w:cs="Arial"/>
          <w:lang w:val="en-US"/>
        </w:rPr>
        <w:t>result into team effectiveness and transparent communication perspectives</w:t>
      </w:r>
      <w:r w:rsidR="006B4072" w:rsidRPr="003308BD">
        <w:rPr>
          <w:rFonts w:ascii="Arial" w:hAnsi="Arial" w:cs="Arial"/>
          <w:lang w:val="en-US"/>
        </w:rPr>
        <w:t xml:space="preserve"> during this crisis period of Covid-19 pandemic</w:t>
      </w:r>
      <w:r w:rsidR="001E301D" w:rsidRPr="003308BD">
        <w:rPr>
          <w:rFonts w:ascii="Arial" w:hAnsi="Arial" w:cs="Arial"/>
          <w:lang w:val="en-US"/>
        </w:rPr>
        <w:t xml:space="preserve">. </w:t>
      </w:r>
      <w:r w:rsidR="006B4072" w:rsidRPr="003308BD">
        <w:rPr>
          <w:rFonts w:ascii="Arial" w:hAnsi="Arial" w:cs="Arial"/>
          <w:lang w:val="en-US"/>
        </w:rPr>
        <w:t xml:space="preserve">Project management plan of </w:t>
      </w:r>
      <w:r w:rsidR="00830152" w:rsidRPr="003308BD">
        <w:rPr>
          <w:rFonts w:ascii="Arial" w:hAnsi="Arial" w:cs="Arial"/>
          <w:lang w:val="en-US"/>
        </w:rPr>
        <w:t xml:space="preserve">Morgan Sindall Group </w:t>
      </w:r>
      <w:r w:rsidR="006B4072" w:rsidRPr="003308BD">
        <w:rPr>
          <w:rFonts w:ascii="Arial" w:hAnsi="Arial" w:cs="Arial"/>
          <w:lang w:val="en-US"/>
        </w:rPr>
        <w:t>will</w:t>
      </w:r>
      <w:r w:rsidR="00830152" w:rsidRPr="003308BD">
        <w:rPr>
          <w:rFonts w:ascii="Arial" w:hAnsi="Arial" w:cs="Arial"/>
          <w:lang w:val="en-US"/>
        </w:rPr>
        <w:t xml:space="preserve"> enhance the efficiency and productivity of the </w:t>
      </w:r>
      <w:proofErr w:type="spellStart"/>
      <w:r w:rsidR="00830152" w:rsidRPr="003308BD">
        <w:rPr>
          <w:rFonts w:ascii="Arial" w:hAnsi="Arial" w:cs="Arial"/>
          <w:lang w:val="en-US"/>
        </w:rPr>
        <w:t>organisation</w:t>
      </w:r>
      <w:proofErr w:type="spellEnd"/>
      <w:r w:rsidR="00BD3D6A">
        <w:rPr>
          <w:rFonts w:ascii="Arial" w:hAnsi="Arial" w:cs="Arial"/>
          <w:lang w:val="en-US"/>
        </w:rPr>
        <w:t xml:space="preserve"> (</w:t>
      </w:r>
      <w:r w:rsidR="00BD3D6A" w:rsidRPr="00FF75C5">
        <w:rPr>
          <w:rFonts w:ascii="Arial" w:hAnsi="Arial" w:cs="Arial"/>
          <w:color w:val="222222"/>
          <w:shd w:val="clear" w:color="auto" w:fill="FFFFFF"/>
        </w:rPr>
        <w:t>Hogarth, 2021</w:t>
      </w:r>
      <w:r w:rsidR="00BD3D6A">
        <w:rPr>
          <w:rFonts w:ascii="Arial" w:hAnsi="Arial" w:cs="Arial"/>
          <w:color w:val="222222"/>
          <w:shd w:val="clear" w:color="auto" w:fill="FFFFFF"/>
        </w:rPr>
        <w:t>)</w:t>
      </w:r>
      <w:r w:rsidR="00830152" w:rsidRPr="003308BD">
        <w:rPr>
          <w:rFonts w:ascii="Arial" w:hAnsi="Arial" w:cs="Arial"/>
          <w:lang w:val="en-US"/>
        </w:rPr>
        <w:t xml:space="preserve">. </w:t>
      </w:r>
      <w:r w:rsidR="006B4072" w:rsidRPr="003308BD">
        <w:rPr>
          <w:rFonts w:ascii="Arial" w:hAnsi="Arial" w:cs="Arial"/>
          <w:lang w:val="en-US"/>
        </w:rPr>
        <w:t xml:space="preserve"> </w:t>
      </w:r>
    </w:p>
    <w:p w14:paraId="444C3622" w14:textId="6F1E9CF8" w:rsidR="006162A0" w:rsidRPr="003308BD" w:rsidRDefault="006162A0" w:rsidP="003308BD">
      <w:pPr>
        <w:pStyle w:val="Heading1"/>
        <w:spacing w:line="360" w:lineRule="auto"/>
        <w:rPr>
          <w:rFonts w:cs="Arial"/>
          <w:szCs w:val="22"/>
          <w:lang w:val="en-US"/>
        </w:rPr>
      </w:pPr>
      <w:bookmarkStart w:id="3" w:name="_Toc90307745"/>
      <w:r w:rsidRPr="003308BD">
        <w:rPr>
          <w:rFonts w:cs="Arial"/>
          <w:szCs w:val="22"/>
          <w:lang w:val="en-US"/>
        </w:rPr>
        <w:t>Quality of project manager</w:t>
      </w:r>
      <w:bookmarkEnd w:id="3"/>
    </w:p>
    <w:p w14:paraId="0478B99A" w14:textId="5BF708D7" w:rsidR="005947B3" w:rsidRPr="003308BD" w:rsidRDefault="006C0A11" w:rsidP="003308BD">
      <w:pPr>
        <w:spacing w:line="360" w:lineRule="auto"/>
        <w:jc w:val="both"/>
        <w:rPr>
          <w:rFonts w:ascii="Arial" w:hAnsi="Arial" w:cs="Arial"/>
          <w:lang w:val="en-US"/>
        </w:rPr>
      </w:pPr>
      <w:r w:rsidRPr="003308BD">
        <w:rPr>
          <w:rFonts w:ascii="Arial" w:hAnsi="Arial" w:cs="Arial"/>
          <w:lang w:val="en-US"/>
        </w:rPr>
        <w:t xml:space="preserve">Project manager of Morgan Sindall Group will impart efficient leadership capabilities in order to execute effective project management </w:t>
      </w:r>
      <w:r w:rsidR="004C7289" w:rsidRPr="003308BD">
        <w:rPr>
          <w:rFonts w:ascii="Arial" w:hAnsi="Arial" w:cs="Arial"/>
          <w:lang w:val="en-US"/>
        </w:rPr>
        <w:t xml:space="preserve">for implementing </w:t>
      </w:r>
      <w:r w:rsidR="00B5654A" w:rsidRPr="003308BD">
        <w:rPr>
          <w:rFonts w:ascii="Arial" w:hAnsi="Arial" w:cs="Arial"/>
          <w:lang w:val="en-US"/>
        </w:rPr>
        <w:t xml:space="preserve">the machine learning software platform for the social housing sector. </w:t>
      </w:r>
      <w:r w:rsidR="00B44692" w:rsidRPr="003308BD">
        <w:rPr>
          <w:rFonts w:ascii="Arial" w:hAnsi="Arial" w:cs="Arial"/>
          <w:lang w:val="en-US"/>
        </w:rPr>
        <w:t xml:space="preserve">The project manager will be required to possess exclusive technical and analytical skills in order to facilitate implementation of </w:t>
      </w:r>
      <w:r w:rsidR="00630E89" w:rsidRPr="003308BD">
        <w:rPr>
          <w:rFonts w:ascii="Arial" w:hAnsi="Arial" w:cs="Arial"/>
          <w:lang w:val="en-US"/>
        </w:rPr>
        <w:t xml:space="preserve">Artificial Intelligence </w:t>
      </w:r>
      <w:r w:rsidR="00E174D9" w:rsidRPr="003308BD">
        <w:rPr>
          <w:rFonts w:ascii="Arial" w:hAnsi="Arial" w:cs="Arial"/>
          <w:lang w:val="en-US"/>
        </w:rPr>
        <w:t xml:space="preserve">and virtual communication technologies for integration </w:t>
      </w:r>
      <w:r w:rsidR="003D7112" w:rsidRPr="003308BD">
        <w:rPr>
          <w:rFonts w:ascii="Arial" w:hAnsi="Arial" w:cs="Arial"/>
          <w:lang w:val="en-US"/>
        </w:rPr>
        <w:t>of remote access to operational perspectives during the outbreak of Co</w:t>
      </w:r>
      <w:r w:rsidR="0061600B" w:rsidRPr="003308BD">
        <w:rPr>
          <w:rFonts w:ascii="Arial" w:hAnsi="Arial" w:cs="Arial"/>
          <w:lang w:val="en-US"/>
        </w:rPr>
        <w:t>v</w:t>
      </w:r>
      <w:r w:rsidR="003D7112" w:rsidRPr="003308BD">
        <w:rPr>
          <w:rFonts w:ascii="Arial" w:hAnsi="Arial" w:cs="Arial"/>
          <w:lang w:val="en-US"/>
        </w:rPr>
        <w:t xml:space="preserve">id-19 pandemic. </w:t>
      </w:r>
      <w:r w:rsidR="0061600B" w:rsidRPr="003308BD">
        <w:rPr>
          <w:rFonts w:ascii="Arial" w:hAnsi="Arial" w:cs="Arial"/>
          <w:lang w:val="en-US"/>
        </w:rPr>
        <w:t xml:space="preserve">The project manager will </w:t>
      </w:r>
      <w:r w:rsidR="0061600B" w:rsidRPr="003308BD">
        <w:rPr>
          <w:rFonts w:ascii="Arial" w:hAnsi="Arial" w:cs="Arial"/>
          <w:lang w:val="en-US"/>
        </w:rPr>
        <w:lastRenderedPageBreak/>
        <w:t xml:space="preserve">also be required to </w:t>
      </w:r>
      <w:r w:rsidR="00016303" w:rsidRPr="003308BD">
        <w:rPr>
          <w:rFonts w:ascii="Arial" w:hAnsi="Arial" w:cs="Arial"/>
          <w:lang w:val="en-US"/>
        </w:rPr>
        <w:t>impart effective interpersonal skills, problem-solving skills, communication and team working skills</w:t>
      </w:r>
      <w:r w:rsidR="000B3B9A" w:rsidRPr="003308BD">
        <w:rPr>
          <w:rFonts w:ascii="Arial" w:hAnsi="Arial" w:cs="Arial"/>
          <w:lang w:val="en-US"/>
        </w:rPr>
        <w:t xml:space="preserve"> to facilitate successful accomplishment of the project objectives</w:t>
      </w:r>
      <w:r w:rsidR="00864DF9">
        <w:rPr>
          <w:rFonts w:ascii="Arial" w:hAnsi="Arial" w:cs="Arial"/>
          <w:lang w:val="en-US"/>
        </w:rPr>
        <w:t xml:space="preserve"> (</w:t>
      </w:r>
      <w:proofErr w:type="spellStart"/>
      <w:r w:rsidR="00864DF9" w:rsidRPr="00FF75C5">
        <w:rPr>
          <w:rFonts w:ascii="Arial" w:hAnsi="Arial" w:cs="Arial"/>
          <w:color w:val="222222"/>
          <w:shd w:val="clear" w:color="auto" w:fill="FFFFFF"/>
        </w:rPr>
        <w:t>Madauss</w:t>
      </w:r>
      <w:proofErr w:type="spellEnd"/>
      <w:r w:rsidR="00864DF9" w:rsidRPr="00FF75C5">
        <w:rPr>
          <w:rFonts w:ascii="Arial" w:hAnsi="Arial" w:cs="Arial"/>
          <w:color w:val="222222"/>
          <w:shd w:val="clear" w:color="auto" w:fill="FFFFFF"/>
        </w:rPr>
        <w:t>, 2017</w:t>
      </w:r>
      <w:r w:rsidR="00864DF9">
        <w:rPr>
          <w:rFonts w:ascii="Arial" w:hAnsi="Arial" w:cs="Arial"/>
          <w:color w:val="222222"/>
          <w:shd w:val="clear" w:color="auto" w:fill="FFFFFF"/>
        </w:rPr>
        <w:t>)</w:t>
      </w:r>
      <w:r w:rsidR="000B3B9A" w:rsidRPr="003308BD">
        <w:rPr>
          <w:rFonts w:ascii="Arial" w:hAnsi="Arial" w:cs="Arial"/>
          <w:lang w:val="en-US"/>
        </w:rPr>
        <w:t xml:space="preserve">. </w:t>
      </w:r>
    </w:p>
    <w:p w14:paraId="333FC98C" w14:textId="6373E92D" w:rsidR="006162A0" w:rsidRPr="003308BD" w:rsidRDefault="006162A0" w:rsidP="003308BD">
      <w:pPr>
        <w:pStyle w:val="Heading1"/>
        <w:spacing w:line="360" w:lineRule="auto"/>
        <w:rPr>
          <w:rFonts w:cs="Arial"/>
          <w:szCs w:val="22"/>
          <w:lang w:val="en-US"/>
        </w:rPr>
      </w:pPr>
      <w:bookmarkStart w:id="4" w:name="_Toc90307746"/>
      <w:r w:rsidRPr="003308BD">
        <w:rPr>
          <w:rFonts w:cs="Arial"/>
          <w:szCs w:val="22"/>
          <w:lang w:val="en-US"/>
        </w:rPr>
        <w:t>Project management planning and approval</w:t>
      </w:r>
      <w:bookmarkEnd w:id="4"/>
    </w:p>
    <w:p w14:paraId="51993378" w14:textId="5111AE62" w:rsidR="004C3CBF" w:rsidRPr="003308BD" w:rsidRDefault="007216C6" w:rsidP="003308BD">
      <w:pPr>
        <w:spacing w:line="360" w:lineRule="auto"/>
        <w:jc w:val="both"/>
        <w:rPr>
          <w:rFonts w:ascii="Arial" w:hAnsi="Arial" w:cs="Arial"/>
          <w:lang w:val="en-US"/>
        </w:rPr>
      </w:pPr>
      <w:r w:rsidRPr="003308BD">
        <w:rPr>
          <w:rFonts w:ascii="Arial" w:hAnsi="Arial" w:cs="Arial"/>
          <w:lang w:val="en-US"/>
        </w:rPr>
        <w:t xml:space="preserve">The project management planning will be carried out by the project manager of Morgan Sindall Group in order to incorporate the machine learning software platform within the operational framework of the company to facilitate the </w:t>
      </w:r>
      <w:r w:rsidR="00361789" w:rsidRPr="003308BD">
        <w:rPr>
          <w:rFonts w:ascii="Arial" w:hAnsi="Arial" w:cs="Arial"/>
          <w:lang w:val="en-US"/>
        </w:rPr>
        <w:t xml:space="preserve">social housing </w:t>
      </w:r>
      <w:r w:rsidR="00DF2B0D" w:rsidRPr="003308BD">
        <w:rPr>
          <w:rFonts w:ascii="Arial" w:hAnsi="Arial" w:cs="Arial"/>
          <w:lang w:val="en-US"/>
        </w:rPr>
        <w:t xml:space="preserve">landlords and tenants </w:t>
      </w:r>
      <w:r w:rsidR="0037305A" w:rsidRPr="003308BD">
        <w:rPr>
          <w:rFonts w:ascii="Arial" w:hAnsi="Arial" w:cs="Arial"/>
          <w:lang w:val="en-US"/>
        </w:rPr>
        <w:t xml:space="preserve">to be provided with instant access to the operations and services of the </w:t>
      </w:r>
      <w:proofErr w:type="spellStart"/>
      <w:r w:rsidR="0037305A" w:rsidRPr="003308BD">
        <w:rPr>
          <w:rFonts w:ascii="Arial" w:hAnsi="Arial" w:cs="Arial"/>
          <w:lang w:val="en-US"/>
        </w:rPr>
        <w:t>organisation</w:t>
      </w:r>
      <w:proofErr w:type="spellEnd"/>
      <w:r w:rsidR="0037305A" w:rsidRPr="003308BD">
        <w:rPr>
          <w:rFonts w:ascii="Arial" w:hAnsi="Arial" w:cs="Arial"/>
          <w:lang w:val="en-US"/>
        </w:rPr>
        <w:t xml:space="preserve"> along with having real-time insight into the </w:t>
      </w:r>
      <w:r w:rsidR="00AA5069" w:rsidRPr="003308BD">
        <w:rPr>
          <w:rFonts w:ascii="Arial" w:hAnsi="Arial" w:cs="Arial"/>
          <w:lang w:val="en-US"/>
        </w:rPr>
        <w:t xml:space="preserve">construction and development projects undertaken by it. Approval for carrying out the project will be attained from the senior management and leaders of the </w:t>
      </w:r>
      <w:proofErr w:type="spellStart"/>
      <w:r w:rsidR="00AA5069" w:rsidRPr="003308BD">
        <w:rPr>
          <w:rFonts w:ascii="Arial" w:hAnsi="Arial" w:cs="Arial"/>
          <w:lang w:val="en-US"/>
        </w:rPr>
        <w:t>organisation</w:t>
      </w:r>
      <w:proofErr w:type="spellEnd"/>
      <w:r w:rsidR="00AA5069" w:rsidRPr="003308BD">
        <w:rPr>
          <w:rFonts w:ascii="Arial" w:hAnsi="Arial" w:cs="Arial"/>
          <w:lang w:val="en-US"/>
        </w:rPr>
        <w:t xml:space="preserve"> in order to integrate new changes within the system architecture of the company</w:t>
      </w:r>
      <w:r w:rsidR="00672297">
        <w:rPr>
          <w:rFonts w:ascii="Arial" w:hAnsi="Arial" w:cs="Arial"/>
          <w:lang w:val="en-US"/>
        </w:rPr>
        <w:t xml:space="preserve"> (</w:t>
      </w:r>
      <w:r w:rsidR="00672297" w:rsidRPr="00FF75C5">
        <w:rPr>
          <w:rFonts w:ascii="Arial" w:hAnsi="Arial" w:cs="Arial"/>
          <w:color w:val="222222"/>
          <w:shd w:val="clear" w:color="auto" w:fill="FFFFFF"/>
        </w:rPr>
        <w:t>Kerzner, 2019</w:t>
      </w:r>
      <w:r w:rsidR="00672297">
        <w:rPr>
          <w:rFonts w:ascii="Arial" w:hAnsi="Arial" w:cs="Arial"/>
          <w:color w:val="222222"/>
          <w:shd w:val="clear" w:color="auto" w:fill="FFFFFF"/>
        </w:rPr>
        <w:t>)</w:t>
      </w:r>
      <w:r w:rsidR="00AA5069" w:rsidRPr="003308BD">
        <w:rPr>
          <w:rFonts w:ascii="Arial" w:hAnsi="Arial" w:cs="Arial"/>
          <w:lang w:val="en-US"/>
        </w:rPr>
        <w:t xml:space="preserve">. </w:t>
      </w:r>
    </w:p>
    <w:p w14:paraId="73BD4C69" w14:textId="7D586CFD" w:rsidR="006162A0" w:rsidRPr="003308BD" w:rsidRDefault="006162A0" w:rsidP="003308BD">
      <w:pPr>
        <w:pStyle w:val="Heading1"/>
        <w:spacing w:line="360" w:lineRule="auto"/>
        <w:rPr>
          <w:rFonts w:cs="Arial"/>
          <w:szCs w:val="22"/>
          <w:lang w:val="en-US"/>
        </w:rPr>
      </w:pPr>
      <w:bookmarkStart w:id="5" w:name="_Toc90307747"/>
      <w:r w:rsidRPr="003308BD">
        <w:rPr>
          <w:rFonts w:cs="Arial"/>
          <w:szCs w:val="22"/>
          <w:lang w:val="en-US"/>
        </w:rPr>
        <w:t>Project scope management</w:t>
      </w:r>
      <w:bookmarkEnd w:id="5"/>
    </w:p>
    <w:p w14:paraId="445A236A" w14:textId="677C6684" w:rsidR="004C3CBF" w:rsidRPr="003308BD" w:rsidRDefault="004C3CBF" w:rsidP="003308BD">
      <w:pPr>
        <w:spacing w:line="360" w:lineRule="auto"/>
        <w:jc w:val="both"/>
        <w:rPr>
          <w:rFonts w:ascii="Arial" w:hAnsi="Arial" w:cs="Arial"/>
          <w:lang w:val="en-US"/>
        </w:rPr>
      </w:pPr>
      <w:r w:rsidRPr="003308BD">
        <w:rPr>
          <w:rFonts w:ascii="Arial" w:hAnsi="Arial" w:cs="Arial"/>
          <w:lang w:val="en-US"/>
        </w:rPr>
        <w:t xml:space="preserve">The scope of this project will include appropriate resources to be </w:t>
      </w:r>
      <w:proofErr w:type="spellStart"/>
      <w:r w:rsidRPr="003308BD">
        <w:rPr>
          <w:rFonts w:ascii="Arial" w:hAnsi="Arial" w:cs="Arial"/>
          <w:lang w:val="en-US"/>
        </w:rPr>
        <w:t>utili</w:t>
      </w:r>
      <w:r w:rsidR="0039216F" w:rsidRPr="003308BD">
        <w:rPr>
          <w:rFonts w:ascii="Arial" w:hAnsi="Arial" w:cs="Arial"/>
          <w:lang w:val="en-US"/>
        </w:rPr>
        <w:t>s</w:t>
      </w:r>
      <w:r w:rsidRPr="003308BD">
        <w:rPr>
          <w:rFonts w:ascii="Arial" w:hAnsi="Arial" w:cs="Arial"/>
          <w:lang w:val="en-US"/>
        </w:rPr>
        <w:t>ed</w:t>
      </w:r>
      <w:proofErr w:type="spellEnd"/>
      <w:r w:rsidRPr="003308BD">
        <w:rPr>
          <w:rFonts w:ascii="Arial" w:hAnsi="Arial" w:cs="Arial"/>
          <w:lang w:val="en-US"/>
        </w:rPr>
        <w:t xml:space="preserve"> to conduct the project during this crisis period of Covid-19 pandemic taking into account virtual collaboration and safety of the project team members and associated stakeholders. </w:t>
      </w:r>
      <w:r w:rsidR="008C19C9" w:rsidRPr="003308BD">
        <w:rPr>
          <w:rFonts w:ascii="Arial" w:hAnsi="Arial" w:cs="Arial"/>
          <w:lang w:val="en-US"/>
        </w:rPr>
        <w:t>Implementation of digital communication techniques and virtual collaboration measures will be required to be undertaken to ensure smooth progress</w:t>
      </w:r>
      <w:r w:rsidR="007B3037" w:rsidRPr="003308BD">
        <w:rPr>
          <w:rFonts w:ascii="Arial" w:hAnsi="Arial" w:cs="Arial"/>
          <w:lang w:val="en-US"/>
        </w:rPr>
        <w:t>ion</w:t>
      </w:r>
      <w:r w:rsidR="008C19C9" w:rsidRPr="003308BD">
        <w:rPr>
          <w:rFonts w:ascii="Arial" w:hAnsi="Arial" w:cs="Arial"/>
          <w:lang w:val="en-US"/>
        </w:rPr>
        <w:t xml:space="preserve"> of the project </w:t>
      </w:r>
      <w:r w:rsidR="007B3037" w:rsidRPr="003308BD">
        <w:rPr>
          <w:rFonts w:ascii="Arial" w:hAnsi="Arial" w:cs="Arial"/>
          <w:lang w:val="en-US"/>
        </w:rPr>
        <w:t xml:space="preserve">during this crisis period of pandemic. Integration of effective IT framework for facilitating implementation of machine learning software platform for Morgan Sindall Group </w:t>
      </w:r>
      <w:r w:rsidR="00B775D7" w:rsidRPr="003308BD">
        <w:rPr>
          <w:rFonts w:ascii="Arial" w:hAnsi="Arial" w:cs="Arial"/>
          <w:lang w:val="en-US"/>
        </w:rPr>
        <w:t>will also be included in the scope of the project</w:t>
      </w:r>
      <w:r w:rsidR="00672297">
        <w:rPr>
          <w:rFonts w:ascii="Arial" w:hAnsi="Arial" w:cs="Arial"/>
          <w:lang w:val="en-US"/>
        </w:rPr>
        <w:t xml:space="preserve"> (</w:t>
      </w:r>
      <w:r w:rsidR="00672297" w:rsidRPr="00FF75C5">
        <w:rPr>
          <w:rFonts w:ascii="Arial" w:hAnsi="Arial" w:cs="Arial"/>
          <w:color w:val="222222"/>
          <w:shd w:val="clear" w:color="auto" w:fill="FFFFFF"/>
        </w:rPr>
        <w:t>Tang, 2019</w:t>
      </w:r>
      <w:r w:rsidR="00672297">
        <w:rPr>
          <w:rFonts w:ascii="Arial" w:hAnsi="Arial" w:cs="Arial"/>
          <w:color w:val="222222"/>
          <w:shd w:val="clear" w:color="auto" w:fill="FFFFFF"/>
        </w:rPr>
        <w:t>)</w:t>
      </w:r>
      <w:r w:rsidR="00B775D7" w:rsidRPr="003308BD">
        <w:rPr>
          <w:rFonts w:ascii="Arial" w:hAnsi="Arial" w:cs="Arial"/>
          <w:lang w:val="en-US"/>
        </w:rPr>
        <w:t xml:space="preserve">. </w:t>
      </w:r>
    </w:p>
    <w:p w14:paraId="5C202D3C" w14:textId="4C643A43" w:rsidR="006162A0" w:rsidRPr="003308BD" w:rsidRDefault="006162A0" w:rsidP="003308BD">
      <w:pPr>
        <w:pStyle w:val="Heading1"/>
        <w:spacing w:line="360" w:lineRule="auto"/>
        <w:rPr>
          <w:rFonts w:cs="Arial"/>
          <w:szCs w:val="22"/>
          <w:lang w:val="en-US"/>
        </w:rPr>
      </w:pPr>
      <w:bookmarkStart w:id="6" w:name="_Toc90307748"/>
      <w:r w:rsidRPr="003308BD">
        <w:rPr>
          <w:rFonts w:cs="Arial"/>
          <w:szCs w:val="22"/>
          <w:lang w:val="en-US"/>
        </w:rPr>
        <w:t>Managing the project</w:t>
      </w:r>
      <w:bookmarkEnd w:id="6"/>
      <w:r w:rsidR="00CB192F" w:rsidRPr="003308BD">
        <w:rPr>
          <w:rFonts w:cs="Arial"/>
          <w:szCs w:val="22"/>
          <w:lang w:val="en-US"/>
        </w:rPr>
        <w:t xml:space="preserve"> </w:t>
      </w:r>
    </w:p>
    <w:p w14:paraId="3C1BEFE3" w14:textId="155951A3" w:rsidR="00CB192F" w:rsidRPr="003308BD" w:rsidRDefault="00CB192F" w:rsidP="003308BD">
      <w:pPr>
        <w:pStyle w:val="Heading2"/>
        <w:spacing w:line="360" w:lineRule="auto"/>
        <w:rPr>
          <w:rFonts w:cs="Arial"/>
          <w:szCs w:val="22"/>
          <w:lang w:val="en-US"/>
        </w:rPr>
      </w:pPr>
      <w:bookmarkStart w:id="7" w:name="_Toc90307749"/>
      <w:r w:rsidRPr="003308BD">
        <w:rPr>
          <w:rFonts w:cs="Arial"/>
          <w:szCs w:val="22"/>
          <w:lang w:val="en-US"/>
        </w:rPr>
        <w:t>McKinsey’s 7S model</w:t>
      </w:r>
      <w:bookmarkEnd w:id="7"/>
    </w:p>
    <w:p w14:paraId="1E9DA991" w14:textId="6A1472BC" w:rsidR="00C73AD1" w:rsidRPr="003308BD" w:rsidRDefault="00C73AD1"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Structure</w:t>
      </w:r>
    </w:p>
    <w:p w14:paraId="2D827C0D" w14:textId="288A6284" w:rsidR="0039216F" w:rsidRPr="003308BD" w:rsidRDefault="0039216F" w:rsidP="003308BD">
      <w:pPr>
        <w:pStyle w:val="ListParagraph"/>
        <w:spacing w:line="360" w:lineRule="auto"/>
        <w:jc w:val="both"/>
        <w:rPr>
          <w:rFonts w:ascii="Arial" w:hAnsi="Arial" w:cs="Arial"/>
          <w:lang w:val="en-US"/>
        </w:rPr>
      </w:pPr>
      <w:r w:rsidRPr="003308BD">
        <w:rPr>
          <w:rFonts w:ascii="Arial" w:hAnsi="Arial" w:cs="Arial"/>
          <w:lang w:val="en-US"/>
        </w:rPr>
        <w:t xml:space="preserve">The project management plan for Morgan Sindall Group </w:t>
      </w:r>
      <w:r w:rsidR="004C4EAA" w:rsidRPr="003308BD">
        <w:rPr>
          <w:rFonts w:ascii="Arial" w:hAnsi="Arial" w:cs="Arial"/>
          <w:lang w:val="en-US"/>
        </w:rPr>
        <w:t xml:space="preserve">will follow a team structure that will consider competent and experienced project team members for integration of updated digital technologies within the operations </w:t>
      </w:r>
      <w:r w:rsidR="0037103F" w:rsidRPr="003308BD">
        <w:rPr>
          <w:rFonts w:ascii="Arial" w:hAnsi="Arial" w:cs="Arial"/>
          <w:lang w:val="en-US"/>
        </w:rPr>
        <w:t>and services</w:t>
      </w:r>
      <w:r w:rsidR="004C4EAA" w:rsidRPr="003308BD">
        <w:rPr>
          <w:rFonts w:ascii="Arial" w:hAnsi="Arial" w:cs="Arial"/>
          <w:lang w:val="en-US"/>
        </w:rPr>
        <w:t xml:space="preserve"> offered by the </w:t>
      </w:r>
      <w:proofErr w:type="spellStart"/>
      <w:r w:rsidR="004C4EAA" w:rsidRPr="003308BD">
        <w:rPr>
          <w:rFonts w:ascii="Arial" w:hAnsi="Arial" w:cs="Arial"/>
          <w:lang w:val="en-US"/>
        </w:rPr>
        <w:t>organisation</w:t>
      </w:r>
      <w:proofErr w:type="spellEnd"/>
      <w:r w:rsidR="004C4EAA" w:rsidRPr="003308BD">
        <w:rPr>
          <w:rFonts w:ascii="Arial" w:hAnsi="Arial" w:cs="Arial"/>
          <w:lang w:val="en-US"/>
        </w:rPr>
        <w:t xml:space="preserve"> </w:t>
      </w:r>
      <w:r w:rsidR="0037103F" w:rsidRPr="003308BD">
        <w:rPr>
          <w:rFonts w:ascii="Arial" w:hAnsi="Arial" w:cs="Arial"/>
          <w:lang w:val="en-US"/>
        </w:rPr>
        <w:t>for developing the machine learning software platform for social housing sector.</w:t>
      </w:r>
    </w:p>
    <w:p w14:paraId="1FE993A8" w14:textId="7ADD5C42" w:rsidR="00C73AD1" w:rsidRPr="003308BD" w:rsidRDefault="00C73AD1"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Systems</w:t>
      </w:r>
    </w:p>
    <w:p w14:paraId="19294AF0" w14:textId="4A65B0E3" w:rsidR="0037103F" w:rsidRPr="003308BD" w:rsidRDefault="0037103F" w:rsidP="003308BD">
      <w:pPr>
        <w:pStyle w:val="ListParagraph"/>
        <w:spacing w:line="360" w:lineRule="auto"/>
        <w:jc w:val="both"/>
        <w:rPr>
          <w:rFonts w:ascii="Arial" w:hAnsi="Arial" w:cs="Arial"/>
          <w:lang w:val="en-US"/>
        </w:rPr>
      </w:pPr>
      <w:r w:rsidRPr="003308BD">
        <w:rPr>
          <w:rFonts w:ascii="Arial" w:hAnsi="Arial" w:cs="Arial"/>
          <w:lang w:val="en-US"/>
        </w:rPr>
        <w:lastRenderedPageBreak/>
        <w:t xml:space="preserve">During the pandemic and post-pandemic situation, the project management activities will incorporate virtual communication systems </w:t>
      </w:r>
      <w:r w:rsidR="004A5307" w:rsidRPr="003308BD">
        <w:rPr>
          <w:rFonts w:ascii="Arial" w:hAnsi="Arial" w:cs="Arial"/>
          <w:lang w:val="en-US"/>
        </w:rPr>
        <w:t>to support online collaboration among the team members</w:t>
      </w:r>
      <w:r w:rsidR="00672297">
        <w:rPr>
          <w:rFonts w:ascii="Arial" w:hAnsi="Arial" w:cs="Arial"/>
          <w:lang w:val="en-US"/>
        </w:rPr>
        <w:t xml:space="preserve"> (</w:t>
      </w:r>
      <w:r w:rsidR="00672297" w:rsidRPr="00FF75C5">
        <w:rPr>
          <w:rFonts w:ascii="Arial" w:hAnsi="Arial" w:cs="Arial"/>
          <w:color w:val="222222"/>
          <w:shd w:val="clear" w:color="auto" w:fill="FFFFFF"/>
        </w:rPr>
        <w:t>Hogarth, 2021</w:t>
      </w:r>
      <w:r w:rsidR="00672297">
        <w:rPr>
          <w:rFonts w:ascii="Arial" w:hAnsi="Arial" w:cs="Arial"/>
          <w:color w:val="222222"/>
          <w:shd w:val="clear" w:color="auto" w:fill="FFFFFF"/>
        </w:rPr>
        <w:t>)</w:t>
      </w:r>
      <w:r w:rsidR="006F5824" w:rsidRPr="003308BD">
        <w:rPr>
          <w:rFonts w:ascii="Arial" w:hAnsi="Arial" w:cs="Arial"/>
          <w:lang w:val="en-US"/>
        </w:rPr>
        <w:t>.</w:t>
      </w:r>
    </w:p>
    <w:p w14:paraId="162C3FC6" w14:textId="38E85300" w:rsidR="00C73AD1" w:rsidRPr="003308BD" w:rsidRDefault="00C73AD1"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Style</w:t>
      </w:r>
    </w:p>
    <w:p w14:paraId="43C4F35A" w14:textId="05D7913A" w:rsidR="006F5824" w:rsidRPr="003308BD" w:rsidRDefault="006F5824" w:rsidP="003308BD">
      <w:pPr>
        <w:pStyle w:val="ListParagraph"/>
        <w:spacing w:line="360" w:lineRule="auto"/>
        <w:jc w:val="both"/>
        <w:rPr>
          <w:rFonts w:ascii="Arial" w:hAnsi="Arial" w:cs="Arial"/>
          <w:lang w:val="en-US"/>
        </w:rPr>
      </w:pPr>
      <w:r w:rsidRPr="003308BD">
        <w:rPr>
          <w:rFonts w:ascii="Arial" w:hAnsi="Arial" w:cs="Arial"/>
          <w:lang w:val="en-US"/>
        </w:rPr>
        <w:t xml:space="preserve">The project manager of this project will reflect transformational </w:t>
      </w:r>
      <w:r w:rsidR="00421645" w:rsidRPr="003308BD">
        <w:rPr>
          <w:rFonts w:ascii="Arial" w:hAnsi="Arial" w:cs="Arial"/>
          <w:lang w:val="en-US"/>
        </w:rPr>
        <w:t>style</w:t>
      </w:r>
      <w:r w:rsidRPr="003308BD">
        <w:rPr>
          <w:rFonts w:ascii="Arial" w:hAnsi="Arial" w:cs="Arial"/>
          <w:lang w:val="en-US"/>
        </w:rPr>
        <w:t xml:space="preserve"> of leadership in order to bring in new changes </w:t>
      </w:r>
      <w:r w:rsidR="0060325D" w:rsidRPr="003308BD">
        <w:rPr>
          <w:rFonts w:ascii="Arial" w:hAnsi="Arial" w:cs="Arial"/>
          <w:lang w:val="en-US"/>
        </w:rPr>
        <w:t xml:space="preserve">within the operations of the </w:t>
      </w:r>
      <w:proofErr w:type="spellStart"/>
      <w:r w:rsidR="0060325D" w:rsidRPr="003308BD">
        <w:rPr>
          <w:rFonts w:ascii="Arial" w:hAnsi="Arial" w:cs="Arial"/>
          <w:lang w:val="en-US"/>
        </w:rPr>
        <w:t>organisation</w:t>
      </w:r>
      <w:proofErr w:type="spellEnd"/>
      <w:r w:rsidR="0060325D" w:rsidRPr="003308BD">
        <w:rPr>
          <w:rFonts w:ascii="Arial" w:hAnsi="Arial" w:cs="Arial"/>
          <w:lang w:val="en-US"/>
        </w:rPr>
        <w:t xml:space="preserve"> </w:t>
      </w:r>
      <w:r w:rsidR="00421645" w:rsidRPr="003308BD">
        <w:rPr>
          <w:rFonts w:ascii="Arial" w:hAnsi="Arial" w:cs="Arial"/>
          <w:lang w:val="en-US"/>
        </w:rPr>
        <w:t>through</w:t>
      </w:r>
      <w:r w:rsidR="0060325D" w:rsidRPr="003308BD">
        <w:rPr>
          <w:rFonts w:ascii="Arial" w:hAnsi="Arial" w:cs="Arial"/>
          <w:lang w:val="en-US"/>
        </w:rPr>
        <w:t xml:space="preserve"> digital integration</w:t>
      </w:r>
      <w:r w:rsidR="00421645" w:rsidRPr="003308BD">
        <w:rPr>
          <w:rFonts w:ascii="Arial" w:hAnsi="Arial" w:cs="Arial"/>
          <w:lang w:val="en-US"/>
        </w:rPr>
        <w:t xml:space="preserve"> and application of Artificial Intelligence and Virtual Reality to incorporate machine learning software framework to upgrade system functions of the company</w:t>
      </w:r>
      <w:r w:rsidR="00F062B3">
        <w:rPr>
          <w:rFonts w:ascii="Arial" w:hAnsi="Arial" w:cs="Arial"/>
          <w:lang w:val="en-US"/>
        </w:rPr>
        <w:t xml:space="preserve"> (</w:t>
      </w:r>
      <w:r w:rsidR="00F062B3" w:rsidRPr="00FF75C5">
        <w:rPr>
          <w:rFonts w:ascii="Arial" w:hAnsi="Arial" w:cs="Arial"/>
          <w:color w:val="222222"/>
          <w:shd w:val="clear" w:color="auto" w:fill="FFFFFF"/>
        </w:rPr>
        <w:t>Kerzner, 2019</w:t>
      </w:r>
      <w:r w:rsidR="00F062B3">
        <w:rPr>
          <w:rFonts w:ascii="Arial" w:hAnsi="Arial" w:cs="Arial"/>
          <w:color w:val="222222"/>
          <w:shd w:val="clear" w:color="auto" w:fill="FFFFFF"/>
        </w:rPr>
        <w:t>)</w:t>
      </w:r>
      <w:r w:rsidR="0060325D" w:rsidRPr="003308BD">
        <w:rPr>
          <w:rFonts w:ascii="Arial" w:hAnsi="Arial" w:cs="Arial"/>
          <w:lang w:val="en-US"/>
        </w:rPr>
        <w:t xml:space="preserve">. </w:t>
      </w:r>
    </w:p>
    <w:p w14:paraId="7ACA3A26" w14:textId="7486DA9B" w:rsidR="00C73AD1" w:rsidRPr="003308BD" w:rsidRDefault="00C73AD1"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Staff</w:t>
      </w:r>
    </w:p>
    <w:p w14:paraId="747D5CEC" w14:textId="77197BA7" w:rsidR="00421645" w:rsidRPr="003308BD" w:rsidRDefault="00A65A25" w:rsidP="003308BD">
      <w:pPr>
        <w:pStyle w:val="ListParagraph"/>
        <w:spacing w:line="360" w:lineRule="auto"/>
        <w:jc w:val="both"/>
        <w:rPr>
          <w:rFonts w:ascii="Arial" w:hAnsi="Arial" w:cs="Arial"/>
          <w:lang w:val="en-US"/>
        </w:rPr>
      </w:pPr>
      <w:r w:rsidRPr="003308BD">
        <w:rPr>
          <w:rFonts w:ascii="Arial" w:hAnsi="Arial" w:cs="Arial"/>
          <w:lang w:val="en-US"/>
        </w:rPr>
        <w:t>Staff members belonging to different functional departments of Morgan Sindall Group including Marketing, IT, Planning, Accounts, Customer Service, Human Resource management, Supply Chain and Operations will be included as the project team members</w:t>
      </w:r>
      <w:r w:rsidR="00225E93" w:rsidRPr="003308BD">
        <w:rPr>
          <w:rFonts w:ascii="Arial" w:hAnsi="Arial" w:cs="Arial"/>
          <w:lang w:val="en-US"/>
        </w:rPr>
        <w:t xml:space="preserve"> for this project.</w:t>
      </w:r>
    </w:p>
    <w:p w14:paraId="3B669719" w14:textId="27A9B100" w:rsidR="00C73AD1" w:rsidRPr="003308BD" w:rsidRDefault="00C73AD1"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Skills</w:t>
      </w:r>
    </w:p>
    <w:p w14:paraId="33F8263E" w14:textId="41601407" w:rsidR="00225E93" w:rsidRPr="003308BD" w:rsidRDefault="00301EE5" w:rsidP="003308BD">
      <w:pPr>
        <w:pStyle w:val="ListParagraph"/>
        <w:spacing w:line="360" w:lineRule="auto"/>
        <w:jc w:val="both"/>
        <w:rPr>
          <w:rFonts w:ascii="Arial" w:hAnsi="Arial" w:cs="Arial"/>
          <w:lang w:val="en-US"/>
        </w:rPr>
      </w:pPr>
      <w:r w:rsidRPr="003308BD">
        <w:rPr>
          <w:rFonts w:ascii="Arial" w:hAnsi="Arial" w:cs="Arial"/>
          <w:lang w:val="en-US"/>
        </w:rPr>
        <w:t>The project team members will be required to have superior team working, communication, time management, conflict handling, risk management, interpersonal, technical</w:t>
      </w:r>
      <w:r w:rsidR="00680FBD" w:rsidRPr="003308BD">
        <w:rPr>
          <w:rFonts w:ascii="Arial" w:hAnsi="Arial" w:cs="Arial"/>
          <w:lang w:val="en-US"/>
        </w:rPr>
        <w:t xml:space="preserve"> and IT skills to facilitate effective attainment of the project objectives within stipulated time frame</w:t>
      </w:r>
      <w:r w:rsidR="000109A2">
        <w:rPr>
          <w:rFonts w:ascii="Arial" w:hAnsi="Arial" w:cs="Arial"/>
          <w:lang w:val="en-US"/>
        </w:rPr>
        <w:t xml:space="preserve"> (</w:t>
      </w:r>
      <w:r w:rsidR="000109A2" w:rsidRPr="00FF75C5">
        <w:rPr>
          <w:rFonts w:ascii="Arial" w:hAnsi="Arial" w:cs="Arial"/>
          <w:color w:val="222222"/>
          <w:shd w:val="clear" w:color="auto" w:fill="FFFFFF"/>
        </w:rPr>
        <w:t>Meredith</w:t>
      </w:r>
      <w:r w:rsidR="000109A2">
        <w:rPr>
          <w:rFonts w:ascii="Arial" w:hAnsi="Arial" w:cs="Arial"/>
          <w:color w:val="222222"/>
          <w:shd w:val="clear" w:color="auto" w:fill="FFFFFF"/>
        </w:rPr>
        <w:t xml:space="preserve"> </w:t>
      </w:r>
      <w:r w:rsidR="000109A2" w:rsidRPr="000109A2">
        <w:rPr>
          <w:rFonts w:ascii="Arial" w:hAnsi="Arial" w:cs="Arial"/>
          <w:i/>
          <w:iCs/>
          <w:color w:val="222222"/>
          <w:shd w:val="clear" w:color="auto" w:fill="FFFFFF"/>
        </w:rPr>
        <w:t>et al</w:t>
      </w:r>
      <w:r w:rsidR="000109A2">
        <w:rPr>
          <w:rFonts w:ascii="Arial" w:hAnsi="Arial" w:cs="Arial"/>
          <w:color w:val="222222"/>
          <w:shd w:val="clear" w:color="auto" w:fill="FFFFFF"/>
        </w:rPr>
        <w:t>., 2017)</w:t>
      </w:r>
      <w:r w:rsidR="00680FBD" w:rsidRPr="003308BD">
        <w:rPr>
          <w:rFonts w:ascii="Arial" w:hAnsi="Arial" w:cs="Arial"/>
          <w:lang w:val="en-US"/>
        </w:rPr>
        <w:t xml:space="preserve">. </w:t>
      </w:r>
    </w:p>
    <w:p w14:paraId="200B8D9A" w14:textId="74D70E38" w:rsidR="00C73AD1" w:rsidRPr="003308BD" w:rsidRDefault="00C73AD1"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Strategy</w:t>
      </w:r>
    </w:p>
    <w:p w14:paraId="79495FF1" w14:textId="3D89021D" w:rsidR="00B00391" w:rsidRPr="003308BD" w:rsidRDefault="00B00391" w:rsidP="003308BD">
      <w:pPr>
        <w:pStyle w:val="ListParagraph"/>
        <w:spacing w:line="360" w:lineRule="auto"/>
        <w:jc w:val="both"/>
        <w:rPr>
          <w:rFonts w:ascii="Arial" w:hAnsi="Arial" w:cs="Arial"/>
          <w:lang w:val="en-US"/>
        </w:rPr>
      </w:pPr>
      <w:r w:rsidRPr="003308BD">
        <w:rPr>
          <w:rFonts w:ascii="Arial" w:hAnsi="Arial" w:cs="Arial"/>
          <w:lang w:val="en-US"/>
        </w:rPr>
        <w:t xml:space="preserve">Due to the lockdown restrictions imposed by </w:t>
      </w:r>
      <w:r w:rsidR="00C175A7" w:rsidRPr="003308BD">
        <w:rPr>
          <w:rFonts w:ascii="Arial" w:hAnsi="Arial" w:cs="Arial"/>
          <w:lang w:val="en-US"/>
        </w:rPr>
        <w:t xml:space="preserve">the government authorities in the UK, virtual collaboration among the project team members will be essential consideration for the project plan. </w:t>
      </w:r>
      <w:r w:rsidR="007E38ED" w:rsidRPr="003308BD">
        <w:rPr>
          <w:rFonts w:ascii="Arial" w:hAnsi="Arial" w:cs="Arial"/>
          <w:lang w:val="en-US"/>
        </w:rPr>
        <w:t xml:space="preserve">Implementation of the software systems by Morgan Sindall Group will enable the external stakeholders of the project to get real time information regarding energy efficiency, legal aspects and </w:t>
      </w:r>
      <w:r w:rsidR="001829A5" w:rsidRPr="003308BD">
        <w:rPr>
          <w:rFonts w:ascii="Arial" w:hAnsi="Arial" w:cs="Arial"/>
          <w:lang w:val="en-US"/>
        </w:rPr>
        <w:t>progression of the construction works</w:t>
      </w:r>
      <w:r w:rsidR="000109A2">
        <w:rPr>
          <w:rFonts w:ascii="Arial" w:hAnsi="Arial" w:cs="Arial"/>
          <w:lang w:val="en-US"/>
        </w:rPr>
        <w:t xml:space="preserve"> (</w:t>
      </w:r>
      <w:r w:rsidR="000109A2" w:rsidRPr="00FF75C5">
        <w:rPr>
          <w:rFonts w:ascii="Arial" w:hAnsi="Arial" w:cs="Arial"/>
          <w:color w:val="222222"/>
          <w:shd w:val="clear" w:color="auto" w:fill="FFFFFF"/>
        </w:rPr>
        <w:t>Harrison and Lock, 2017</w:t>
      </w:r>
      <w:r w:rsidR="000109A2">
        <w:rPr>
          <w:rFonts w:ascii="Arial" w:hAnsi="Arial" w:cs="Arial"/>
          <w:color w:val="222222"/>
          <w:shd w:val="clear" w:color="auto" w:fill="FFFFFF"/>
        </w:rPr>
        <w:t>)</w:t>
      </w:r>
      <w:r w:rsidR="001829A5" w:rsidRPr="003308BD">
        <w:rPr>
          <w:rFonts w:ascii="Arial" w:hAnsi="Arial" w:cs="Arial"/>
          <w:lang w:val="en-US"/>
        </w:rPr>
        <w:t>.</w:t>
      </w:r>
    </w:p>
    <w:p w14:paraId="18E44D18" w14:textId="734BE862" w:rsidR="00C73AD1" w:rsidRPr="003308BD" w:rsidRDefault="00C73AD1"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Shared value</w:t>
      </w:r>
    </w:p>
    <w:p w14:paraId="421EF94D" w14:textId="0588BD15" w:rsidR="00C01DCA" w:rsidRPr="003308BD" w:rsidRDefault="00C01DCA" w:rsidP="003308BD">
      <w:pPr>
        <w:pStyle w:val="ListParagraph"/>
        <w:spacing w:line="360" w:lineRule="auto"/>
        <w:jc w:val="both"/>
        <w:rPr>
          <w:rFonts w:ascii="Arial" w:hAnsi="Arial" w:cs="Arial"/>
          <w:lang w:val="en-US"/>
        </w:rPr>
      </w:pPr>
      <w:r w:rsidRPr="003308BD">
        <w:rPr>
          <w:rFonts w:ascii="Arial" w:hAnsi="Arial" w:cs="Arial"/>
          <w:lang w:val="en-US"/>
        </w:rPr>
        <w:t xml:space="preserve">The project manager will focus upon incorporating open and transparent communication systems through virtual collaboration by meeting team members in regular manner and review the progress of the project activities along with sharing relevant information and </w:t>
      </w:r>
      <w:r w:rsidR="002A4ADE" w:rsidRPr="003308BD">
        <w:rPr>
          <w:rFonts w:ascii="Arial" w:hAnsi="Arial" w:cs="Arial"/>
          <w:lang w:val="en-US"/>
        </w:rPr>
        <w:t>perspectives related to the project</w:t>
      </w:r>
      <w:r w:rsidR="00334CC6">
        <w:rPr>
          <w:rFonts w:ascii="Arial" w:hAnsi="Arial" w:cs="Arial"/>
          <w:lang w:val="en-US"/>
        </w:rPr>
        <w:t xml:space="preserve"> (</w:t>
      </w:r>
      <w:r w:rsidR="00334CC6" w:rsidRPr="00FF75C5">
        <w:rPr>
          <w:rFonts w:ascii="Arial" w:hAnsi="Arial" w:cs="Arial"/>
          <w:color w:val="222222"/>
          <w:shd w:val="clear" w:color="auto" w:fill="FFFFFF"/>
        </w:rPr>
        <w:t>Kerzner, 2019</w:t>
      </w:r>
      <w:r w:rsidR="00334CC6">
        <w:rPr>
          <w:rFonts w:ascii="Arial" w:hAnsi="Arial" w:cs="Arial"/>
          <w:color w:val="222222"/>
          <w:shd w:val="clear" w:color="auto" w:fill="FFFFFF"/>
        </w:rPr>
        <w:t>)</w:t>
      </w:r>
      <w:r w:rsidR="002A4ADE" w:rsidRPr="003308BD">
        <w:rPr>
          <w:rFonts w:ascii="Arial" w:hAnsi="Arial" w:cs="Arial"/>
          <w:lang w:val="en-US"/>
        </w:rPr>
        <w:t xml:space="preserve">. </w:t>
      </w:r>
      <w:r w:rsidRPr="003308BD">
        <w:rPr>
          <w:rFonts w:ascii="Arial" w:hAnsi="Arial" w:cs="Arial"/>
          <w:lang w:val="en-US"/>
        </w:rPr>
        <w:t xml:space="preserve"> </w:t>
      </w:r>
    </w:p>
    <w:p w14:paraId="08884EEE" w14:textId="53EBA1B9" w:rsidR="006162A0" w:rsidRPr="003308BD" w:rsidRDefault="006162A0" w:rsidP="003308BD">
      <w:pPr>
        <w:pStyle w:val="Heading1"/>
        <w:spacing w:line="360" w:lineRule="auto"/>
        <w:rPr>
          <w:rFonts w:cs="Arial"/>
          <w:szCs w:val="22"/>
          <w:lang w:val="en-US"/>
        </w:rPr>
      </w:pPr>
      <w:bookmarkStart w:id="8" w:name="_Toc90307750"/>
      <w:r w:rsidRPr="003308BD">
        <w:rPr>
          <w:rFonts w:cs="Arial"/>
          <w:szCs w:val="22"/>
          <w:lang w:val="en-US"/>
        </w:rPr>
        <w:t>Stakeholder communication</w:t>
      </w:r>
      <w:bookmarkEnd w:id="8"/>
    </w:p>
    <w:p w14:paraId="11A820AF" w14:textId="3B8CE703" w:rsidR="00C62A9F" w:rsidRPr="003308BD" w:rsidRDefault="00C62A9F" w:rsidP="003308BD">
      <w:pPr>
        <w:spacing w:line="360" w:lineRule="auto"/>
        <w:jc w:val="both"/>
        <w:rPr>
          <w:rFonts w:ascii="Arial" w:hAnsi="Arial" w:cs="Arial"/>
          <w:lang w:val="en-US"/>
        </w:rPr>
      </w:pPr>
      <w:r w:rsidRPr="003308BD">
        <w:rPr>
          <w:rFonts w:ascii="Arial" w:hAnsi="Arial" w:cs="Arial"/>
          <w:lang w:val="en-US"/>
        </w:rPr>
        <w:t xml:space="preserve">The prospected stakeholders of this project will be the </w:t>
      </w:r>
      <w:r w:rsidR="002D4B42" w:rsidRPr="003308BD">
        <w:rPr>
          <w:rFonts w:ascii="Arial" w:hAnsi="Arial" w:cs="Arial"/>
          <w:lang w:val="en-US"/>
        </w:rPr>
        <w:t xml:space="preserve">social housing landlords and tenants who will be benefitted by the integrated digital platform provided by Morgan Sindall Group to access real-time insights into the company’s operations and functions during and after the </w:t>
      </w:r>
      <w:r w:rsidR="002D4B42" w:rsidRPr="003308BD">
        <w:rPr>
          <w:rFonts w:ascii="Arial" w:hAnsi="Arial" w:cs="Arial"/>
          <w:lang w:val="en-US"/>
        </w:rPr>
        <w:lastRenderedPageBreak/>
        <w:t xml:space="preserve">pandemic crisis situation. Clients and customers of this </w:t>
      </w:r>
      <w:proofErr w:type="spellStart"/>
      <w:r w:rsidR="002D4B42" w:rsidRPr="003308BD">
        <w:rPr>
          <w:rFonts w:ascii="Arial" w:hAnsi="Arial" w:cs="Arial"/>
          <w:lang w:val="en-US"/>
        </w:rPr>
        <w:t>organisation</w:t>
      </w:r>
      <w:proofErr w:type="spellEnd"/>
      <w:r w:rsidR="002D4B42" w:rsidRPr="003308BD">
        <w:rPr>
          <w:rFonts w:ascii="Arial" w:hAnsi="Arial" w:cs="Arial"/>
          <w:lang w:val="en-US"/>
        </w:rPr>
        <w:t xml:space="preserve"> looking to be provided with affordable </w:t>
      </w:r>
      <w:r w:rsidR="00B25F82" w:rsidRPr="003308BD">
        <w:rPr>
          <w:rFonts w:ascii="Arial" w:hAnsi="Arial" w:cs="Arial"/>
          <w:lang w:val="en-US"/>
        </w:rPr>
        <w:t>housing solutions along with potential investors of the company are the key stakeholders of the project</w:t>
      </w:r>
      <w:r w:rsidR="00672297">
        <w:rPr>
          <w:rFonts w:ascii="Arial" w:hAnsi="Arial" w:cs="Arial"/>
          <w:lang w:val="en-US"/>
        </w:rPr>
        <w:t xml:space="preserve"> (</w:t>
      </w:r>
      <w:r w:rsidR="00672297" w:rsidRPr="00FF75C5">
        <w:rPr>
          <w:rFonts w:ascii="Arial" w:hAnsi="Arial" w:cs="Arial"/>
          <w:color w:val="222222"/>
          <w:shd w:val="clear" w:color="auto" w:fill="FFFFFF"/>
        </w:rPr>
        <w:t>Hogarth, 2021</w:t>
      </w:r>
      <w:r w:rsidR="00672297">
        <w:rPr>
          <w:rFonts w:ascii="Arial" w:hAnsi="Arial" w:cs="Arial"/>
          <w:color w:val="222222"/>
          <w:shd w:val="clear" w:color="auto" w:fill="FFFFFF"/>
        </w:rPr>
        <w:t>)</w:t>
      </w:r>
      <w:r w:rsidR="00B005FD" w:rsidRPr="003308BD">
        <w:rPr>
          <w:rFonts w:ascii="Arial" w:hAnsi="Arial" w:cs="Arial"/>
          <w:lang w:val="en-US"/>
        </w:rPr>
        <w:t xml:space="preserve">. </w:t>
      </w:r>
      <w:r w:rsidR="004C35C4" w:rsidRPr="003308BD">
        <w:rPr>
          <w:rFonts w:ascii="Arial" w:hAnsi="Arial" w:cs="Arial"/>
          <w:lang w:val="en-US"/>
        </w:rPr>
        <w:t xml:space="preserve">They will be able to access relevant information regarding the </w:t>
      </w:r>
      <w:r w:rsidR="006E7B91" w:rsidRPr="003308BD">
        <w:rPr>
          <w:rFonts w:ascii="Arial" w:hAnsi="Arial" w:cs="Arial"/>
          <w:lang w:val="en-US"/>
        </w:rPr>
        <w:t>construction</w:t>
      </w:r>
      <w:r w:rsidR="004C35C4" w:rsidRPr="003308BD">
        <w:rPr>
          <w:rFonts w:ascii="Arial" w:hAnsi="Arial" w:cs="Arial"/>
          <w:lang w:val="en-US"/>
        </w:rPr>
        <w:t xml:space="preserve"> projects </w:t>
      </w:r>
      <w:r w:rsidR="009A668E" w:rsidRPr="003308BD">
        <w:rPr>
          <w:rFonts w:ascii="Arial" w:hAnsi="Arial" w:cs="Arial"/>
          <w:lang w:val="en-US"/>
        </w:rPr>
        <w:t xml:space="preserve">of the company along with resolving legal and infrastructure related queries through virtual communication using the software platform during and post-pandemic scenario. </w:t>
      </w:r>
      <w:r w:rsidR="008012E2" w:rsidRPr="003308BD">
        <w:rPr>
          <w:rFonts w:ascii="Arial" w:hAnsi="Arial" w:cs="Arial"/>
          <w:lang w:val="en-US"/>
        </w:rPr>
        <w:t xml:space="preserve">Communication of relevant facts and </w:t>
      </w:r>
      <w:r w:rsidR="00636E9E" w:rsidRPr="003308BD">
        <w:rPr>
          <w:rFonts w:ascii="Arial" w:hAnsi="Arial" w:cs="Arial"/>
          <w:lang w:val="en-US"/>
        </w:rPr>
        <w:t xml:space="preserve">issues associated with the project will be carried out through </w:t>
      </w:r>
      <w:r w:rsidR="007E781B" w:rsidRPr="003308BD">
        <w:rPr>
          <w:rFonts w:ascii="Arial" w:hAnsi="Arial" w:cs="Arial"/>
          <w:lang w:val="en-US"/>
        </w:rPr>
        <w:t xml:space="preserve">online communication modes including social media platforms, </w:t>
      </w:r>
      <w:r w:rsidR="00F160E0" w:rsidRPr="003308BD">
        <w:rPr>
          <w:rFonts w:ascii="Arial" w:hAnsi="Arial" w:cs="Arial"/>
          <w:lang w:val="en-US"/>
        </w:rPr>
        <w:t>emails, video calls, telephonic conversations, virtual meetings in periodic manner</w:t>
      </w:r>
      <w:r w:rsidR="000109A2">
        <w:rPr>
          <w:rFonts w:ascii="Arial" w:hAnsi="Arial" w:cs="Arial"/>
          <w:lang w:val="en-US"/>
        </w:rPr>
        <w:t xml:space="preserve"> (</w:t>
      </w:r>
      <w:r w:rsidR="000109A2" w:rsidRPr="00FF75C5">
        <w:rPr>
          <w:rFonts w:ascii="Arial" w:hAnsi="Arial" w:cs="Arial"/>
          <w:color w:val="222222"/>
          <w:shd w:val="clear" w:color="auto" w:fill="FFFFFF"/>
        </w:rPr>
        <w:t>Kerzner, 2018</w:t>
      </w:r>
      <w:r w:rsidR="000109A2">
        <w:rPr>
          <w:rFonts w:ascii="Arial" w:hAnsi="Arial" w:cs="Arial"/>
          <w:color w:val="222222"/>
          <w:shd w:val="clear" w:color="auto" w:fill="FFFFFF"/>
        </w:rPr>
        <w:t>)</w:t>
      </w:r>
      <w:r w:rsidR="00F160E0" w:rsidRPr="003308BD">
        <w:rPr>
          <w:rFonts w:ascii="Arial" w:hAnsi="Arial" w:cs="Arial"/>
          <w:lang w:val="en-US"/>
        </w:rPr>
        <w:t xml:space="preserve">. </w:t>
      </w:r>
      <w:r w:rsidR="00636E9E" w:rsidRPr="003308BD">
        <w:rPr>
          <w:rFonts w:ascii="Arial" w:hAnsi="Arial" w:cs="Arial"/>
          <w:lang w:val="en-US"/>
        </w:rPr>
        <w:t xml:space="preserve"> </w:t>
      </w:r>
    </w:p>
    <w:p w14:paraId="2D50FFE9" w14:textId="73A546D0" w:rsidR="006162A0" w:rsidRPr="003308BD" w:rsidRDefault="006162A0" w:rsidP="003308BD">
      <w:pPr>
        <w:pStyle w:val="Heading1"/>
        <w:spacing w:line="360" w:lineRule="auto"/>
        <w:rPr>
          <w:rFonts w:cs="Arial"/>
          <w:szCs w:val="22"/>
          <w:lang w:val="en-US"/>
        </w:rPr>
      </w:pPr>
      <w:bookmarkStart w:id="9" w:name="_Toc90307751"/>
      <w:r w:rsidRPr="003308BD">
        <w:rPr>
          <w:rFonts w:cs="Arial"/>
          <w:szCs w:val="22"/>
          <w:lang w:val="en-US"/>
        </w:rPr>
        <w:t>Stakeholder mapping</w:t>
      </w:r>
      <w:bookmarkEnd w:id="9"/>
    </w:p>
    <w:p w14:paraId="269A8683" w14:textId="40EC850C" w:rsidR="00E1616E" w:rsidRPr="003308BD" w:rsidRDefault="00E1616E" w:rsidP="003308BD">
      <w:pPr>
        <w:spacing w:line="360" w:lineRule="auto"/>
        <w:jc w:val="both"/>
        <w:rPr>
          <w:rFonts w:ascii="Arial" w:hAnsi="Arial" w:cs="Arial"/>
          <w:lang w:val="en-US"/>
        </w:rPr>
      </w:pPr>
      <w:r w:rsidRPr="003308BD">
        <w:rPr>
          <w:rFonts w:ascii="Arial" w:hAnsi="Arial" w:cs="Arial"/>
          <w:lang w:val="en-US"/>
        </w:rPr>
        <w:t xml:space="preserve">RACI matrix will be used in order to segment the stakeholders into four key categories including Responsible, Accountable, Consulted and Informed. </w:t>
      </w:r>
      <w:r w:rsidR="00D51659" w:rsidRPr="003308BD">
        <w:rPr>
          <w:rFonts w:ascii="Arial" w:hAnsi="Arial" w:cs="Arial"/>
          <w:lang w:val="en-US"/>
        </w:rPr>
        <w:t xml:space="preserve">Different project-related activities and the accountability of the stakeholders of the project have been highlighted through this matrix. </w:t>
      </w:r>
    </w:p>
    <w:tbl>
      <w:tblPr>
        <w:tblStyle w:val="TableGrid"/>
        <w:tblW w:w="0" w:type="auto"/>
        <w:tblLook w:val="04A0" w:firstRow="1" w:lastRow="0" w:firstColumn="1" w:lastColumn="0" w:noHBand="0" w:noVBand="1"/>
      </w:tblPr>
      <w:tblGrid>
        <w:gridCol w:w="1746"/>
        <w:gridCol w:w="1451"/>
        <w:gridCol w:w="1457"/>
        <w:gridCol w:w="1433"/>
        <w:gridCol w:w="1475"/>
        <w:gridCol w:w="1454"/>
      </w:tblGrid>
      <w:tr w:rsidR="00D51659" w:rsidRPr="003308BD" w14:paraId="7037499E" w14:textId="77777777" w:rsidTr="00D51659">
        <w:tc>
          <w:tcPr>
            <w:tcW w:w="1502" w:type="dxa"/>
          </w:tcPr>
          <w:p w14:paraId="786E477F" w14:textId="251508DF" w:rsidR="00D51659" w:rsidRPr="003308BD" w:rsidRDefault="00D51659" w:rsidP="003308BD">
            <w:pPr>
              <w:spacing w:line="360" w:lineRule="auto"/>
              <w:jc w:val="both"/>
              <w:rPr>
                <w:rFonts w:ascii="Arial" w:hAnsi="Arial" w:cs="Arial"/>
                <w:lang w:val="en-US"/>
              </w:rPr>
            </w:pPr>
            <w:r w:rsidRPr="003308BD">
              <w:rPr>
                <w:rFonts w:ascii="Arial" w:hAnsi="Arial" w:cs="Arial"/>
                <w:lang w:val="en-US"/>
              </w:rPr>
              <w:t>Project Activities</w:t>
            </w:r>
          </w:p>
        </w:tc>
        <w:tc>
          <w:tcPr>
            <w:tcW w:w="1502" w:type="dxa"/>
          </w:tcPr>
          <w:p w14:paraId="39B9CF12" w14:textId="0E75A462" w:rsidR="00D51659" w:rsidRPr="003308BD" w:rsidRDefault="00D51659" w:rsidP="003308BD">
            <w:pPr>
              <w:spacing w:line="360" w:lineRule="auto"/>
              <w:jc w:val="both"/>
              <w:rPr>
                <w:rFonts w:ascii="Arial" w:hAnsi="Arial" w:cs="Arial"/>
                <w:lang w:val="en-US"/>
              </w:rPr>
            </w:pPr>
            <w:r w:rsidRPr="003308BD">
              <w:rPr>
                <w:rFonts w:ascii="Arial" w:hAnsi="Arial" w:cs="Arial"/>
                <w:lang w:val="en-US"/>
              </w:rPr>
              <w:t>Project manager</w:t>
            </w:r>
          </w:p>
        </w:tc>
        <w:tc>
          <w:tcPr>
            <w:tcW w:w="1503" w:type="dxa"/>
          </w:tcPr>
          <w:p w14:paraId="2849A9CD" w14:textId="4FEEAF22" w:rsidR="00D51659" w:rsidRPr="003308BD" w:rsidRDefault="00D51659" w:rsidP="003308BD">
            <w:pPr>
              <w:spacing w:line="360" w:lineRule="auto"/>
              <w:jc w:val="both"/>
              <w:rPr>
                <w:rFonts w:ascii="Arial" w:hAnsi="Arial" w:cs="Arial"/>
                <w:lang w:val="en-US"/>
              </w:rPr>
            </w:pPr>
            <w:r w:rsidRPr="003308BD">
              <w:rPr>
                <w:rFonts w:ascii="Arial" w:hAnsi="Arial" w:cs="Arial"/>
                <w:lang w:val="en-US"/>
              </w:rPr>
              <w:t>Team members</w:t>
            </w:r>
          </w:p>
        </w:tc>
        <w:tc>
          <w:tcPr>
            <w:tcW w:w="1503" w:type="dxa"/>
          </w:tcPr>
          <w:p w14:paraId="2D03E328" w14:textId="1540CDF8" w:rsidR="00D51659" w:rsidRPr="003308BD" w:rsidRDefault="00D51659" w:rsidP="003308BD">
            <w:pPr>
              <w:spacing w:line="360" w:lineRule="auto"/>
              <w:jc w:val="both"/>
              <w:rPr>
                <w:rFonts w:ascii="Arial" w:hAnsi="Arial" w:cs="Arial"/>
                <w:lang w:val="en-US"/>
              </w:rPr>
            </w:pPr>
            <w:r w:rsidRPr="003308BD">
              <w:rPr>
                <w:rFonts w:ascii="Arial" w:hAnsi="Arial" w:cs="Arial"/>
                <w:lang w:val="en-US"/>
              </w:rPr>
              <w:t>IT experts</w:t>
            </w:r>
          </w:p>
        </w:tc>
        <w:tc>
          <w:tcPr>
            <w:tcW w:w="1503" w:type="dxa"/>
          </w:tcPr>
          <w:p w14:paraId="092E4C87" w14:textId="45594D0D" w:rsidR="00D51659" w:rsidRPr="003308BD" w:rsidRDefault="00D51659" w:rsidP="003308BD">
            <w:pPr>
              <w:spacing w:line="360" w:lineRule="auto"/>
              <w:jc w:val="both"/>
              <w:rPr>
                <w:rFonts w:ascii="Arial" w:hAnsi="Arial" w:cs="Arial"/>
                <w:lang w:val="en-US"/>
              </w:rPr>
            </w:pPr>
            <w:r w:rsidRPr="003308BD">
              <w:rPr>
                <w:rFonts w:ascii="Arial" w:hAnsi="Arial" w:cs="Arial"/>
                <w:lang w:val="en-US"/>
              </w:rPr>
              <w:t>Customers</w:t>
            </w:r>
          </w:p>
        </w:tc>
        <w:tc>
          <w:tcPr>
            <w:tcW w:w="1503" w:type="dxa"/>
          </w:tcPr>
          <w:p w14:paraId="503A8619" w14:textId="713F3339" w:rsidR="00D51659" w:rsidRPr="003308BD" w:rsidRDefault="00D51659" w:rsidP="003308BD">
            <w:pPr>
              <w:spacing w:line="360" w:lineRule="auto"/>
              <w:jc w:val="both"/>
              <w:rPr>
                <w:rFonts w:ascii="Arial" w:hAnsi="Arial" w:cs="Arial"/>
                <w:lang w:val="en-US"/>
              </w:rPr>
            </w:pPr>
            <w:r w:rsidRPr="003308BD">
              <w:rPr>
                <w:rFonts w:ascii="Arial" w:hAnsi="Arial" w:cs="Arial"/>
                <w:lang w:val="en-US"/>
              </w:rPr>
              <w:t>Investors</w:t>
            </w:r>
          </w:p>
        </w:tc>
      </w:tr>
      <w:tr w:rsidR="00D51659" w:rsidRPr="003308BD" w14:paraId="7E5CA9CE" w14:textId="77777777" w:rsidTr="00D51659">
        <w:tc>
          <w:tcPr>
            <w:tcW w:w="1502" w:type="dxa"/>
          </w:tcPr>
          <w:p w14:paraId="141018C1" w14:textId="604F69E5" w:rsidR="00D51659" w:rsidRPr="003308BD" w:rsidRDefault="00BD75E7" w:rsidP="003308BD">
            <w:pPr>
              <w:spacing w:line="360" w:lineRule="auto"/>
              <w:jc w:val="both"/>
              <w:rPr>
                <w:rFonts w:ascii="Arial" w:hAnsi="Arial" w:cs="Arial"/>
                <w:lang w:val="en-US"/>
              </w:rPr>
            </w:pPr>
            <w:r w:rsidRPr="003308BD">
              <w:rPr>
                <w:rFonts w:ascii="Arial" w:hAnsi="Arial" w:cs="Arial"/>
                <w:lang w:val="en-US"/>
              </w:rPr>
              <w:t>Defining the project objectives</w:t>
            </w:r>
          </w:p>
        </w:tc>
        <w:tc>
          <w:tcPr>
            <w:tcW w:w="1502" w:type="dxa"/>
          </w:tcPr>
          <w:p w14:paraId="48925C62" w14:textId="64FF6383"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31EF0540" w14:textId="349977D3" w:rsidR="00D51659"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39A94670" w14:textId="7E96AE51" w:rsidR="00D51659"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2DFFF687" w14:textId="75AA635E" w:rsidR="00D51659"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c>
          <w:tcPr>
            <w:tcW w:w="1503" w:type="dxa"/>
          </w:tcPr>
          <w:p w14:paraId="4FA16997" w14:textId="24B2F66D" w:rsidR="00D51659"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r>
      <w:tr w:rsidR="00D51659" w:rsidRPr="003308BD" w14:paraId="05816847" w14:textId="77777777" w:rsidTr="00D51659">
        <w:tc>
          <w:tcPr>
            <w:tcW w:w="1502" w:type="dxa"/>
          </w:tcPr>
          <w:p w14:paraId="43EB4FE1" w14:textId="087E0452" w:rsidR="00D51659" w:rsidRPr="003308BD" w:rsidRDefault="00BD75E7" w:rsidP="003308BD">
            <w:pPr>
              <w:spacing w:line="360" w:lineRule="auto"/>
              <w:jc w:val="both"/>
              <w:rPr>
                <w:rFonts w:ascii="Arial" w:hAnsi="Arial" w:cs="Arial"/>
                <w:lang w:val="en-US"/>
              </w:rPr>
            </w:pPr>
            <w:r w:rsidRPr="003308BD">
              <w:rPr>
                <w:rFonts w:ascii="Arial" w:hAnsi="Arial" w:cs="Arial"/>
                <w:lang w:val="en-US"/>
              </w:rPr>
              <w:t>Arrangement of resources</w:t>
            </w:r>
          </w:p>
        </w:tc>
        <w:tc>
          <w:tcPr>
            <w:tcW w:w="1502" w:type="dxa"/>
          </w:tcPr>
          <w:p w14:paraId="356430F2" w14:textId="00A46F05"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5FB69552" w14:textId="3F43C7DE"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7A8B49B8" w14:textId="26575A35" w:rsidR="00D51659" w:rsidRPr="003308BD" w:rsidRDefault="0025518D" w:rsidP="003308BD">
            <w:pPr>
              <w:spacing w:line="360" w:lineRule="auto"/>
              <w:jc w:val="both"/>
              <w:rPr>
                <w:rFonts w:ascii="Arial" w:hAnsi="Arial" w:cs="Arial"/>
                <w:lang w:val="en-US"/>
              </w:rPr>
            </w:pPr>
            <w:r w:rsidRPr="003308BD">
              <w:rPr>
                <w:rFonts w:ascii="Arial" w:hAnsi="Arial" w:cs="Arial"/>
                <w:lang w:val="en-US"/>
              </w:rPr>
              <w:t>C</w:t>
            </w:r>
          </w:p>
        </w:tc>
        <w:tc>
          <w:tcPr>
            <w:tcW w:w="1503" w:type="dxa"/>
          </w:tcPr>
          <w:p w14:paraId="4C981D5E" w14:textId="002C57EF" w:rsidR="00D51659"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c>
          <w:tcPr>
            <w:tcW w:w="1503" w:type="dxa"/>
          </w:tcPr>
          <w:p w14:paraId="02AB6D01" w14:textId="5172C135" w:rsidR="00D51659"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r>
      <w:tr w:rsidR="00D51659" w:rsidRPr="003308BD" w14:paraId="4BAF1339" w14:textId="77777777" w:rsidTr="00D51659">
        <w:tc>
          <w:tcPr>
            <w:tcW w:w="1502" w:type="dxa"/>
          </w:tcPr>
          <w:p w14:paraId="508A2604" w14:textId="112337BA" w:rsidR="00D51659" w:rsidRPr="003308BD" w:rsidRDefault="00BD75E7" w:rsidP="003308BD">
            <w:pPr>
              <w:spacing w:line="360" w:lineRule="auto"/>
              <w:jc w:val="both"/>
              <w:rPr>
                <w:rFonts w:ascii="Arial" w:hAnsi="Arial" w:cs="Arial"/>
                <w:lang w:val="en-US"/>
              </w:rPr>
            </w:pPr>
            <w:r w:rsidRPr="003308BD">
              <w:rPr>
                <w:rFonts w:ascii="Arial" w:hAnsi="Arial" w:cs="Arial"/>
                <w:lang w:val="en-US"/>
              </w:rPr>
              <w:t xml:space="preserve">Communicating with </w:t>
            </w:r>
            <w:r w:rsidR="00874CEC" w:rsidRPr="003308BD">
              <w:rPr>
                <w:rFonts w:ascii="Arial" w:hAnsi="Arial" w:cs="Arial"/>
                <w:lang w:val="en-US"/>
              </w:rPr>
              <w:t>stakeholders</w:t>
            </w:r>
          </w:p>
        </w:tc>
        <w:tc>
          <w:tcPr>
            <w:tcW w:w="1502" w:type="dxa"/>
          </w:tcPr>
          <w:p w14:paraId="5EE13717" w14:textId="759852F2"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010B6180" w14:textId="745179C7" w:rsidR="00D51659"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2CA80D72" w14:textId="4481B770"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46188CC1" w14:textId="74B9BF40" w:rsidR="00D51659"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36DCB240" w14:textId="14EAF31D" w:rsidR="00D51659"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r>
      <w:tr w:rsidR="00D51659" w:rsidRPr="003308BD" w14:paraId="0D07E293" w14:textId="77777777" w:rsidTr="00D51659">
        <w:tc>
          <w:tcPr>
            <w:tcW w:w="1502" w:type="dxa"/>
          </w:tcPr>
          <w:p w14:paraId="1681409C" w14:textId="45519CF7" w:rsidR="00D51659" w:rsidRPr="003308BD" w:rsidRDefault="00874CEC" w:rsidP="003308BD">
            <w:pPr>
              <w:spacing w:line="360" w:lineRule="auto"/>
              <w:jc w:val="both"/>
              <w:rPr>
                <w:rFonts w:ascii="Arial" w:hAnsi="Arial" w:cs="Arial"/>
                <w:lang w:val="en-US"/>
              </w:rPr>
            </w:pPr>
            <w:r w:rsidRPr="003308BD">
              <w:rPr>
                <w:rFonts w:ascii="Arial" w:hAnsi="Arial" w:cs="Arial"/>
                <w:lang w:val="en-US"/>
              </w:rPr>
              <w:t>Holding review meetings</w:t>
            </w:r>
          </w:p>
        </w:tc>
        <w:tc>
          <w:tcPr>
            <w:tcW w:w="1502" w:type="dxa"/>
          </w:tcPr>
          <w:p w14:paraId="77985E69" w14:textId="147D5290"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2B6AD5C3" w14:textId="26D52C8A"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3C9757CE" w14:textId="5B1A75E2" w:rsidR="00D51659"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15105BFF" w14:textId="21295172" w:rsidR="00D51659"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c>
          <w:tcPr>
            <w:tcW w:w="1503" w:type="dxa"/>
          </w:tcPr>
          <w:p w14:paraId="2FA5F72A" w14:textId="49263CEF" w:rsidR="00D51659"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r>
      <w:tr w:rsidR="00D51659" w:rsidRPr="003308BD" w14:paraId="08C6BF2C" w14:textId="77777777" w:rsidTr="00D51659">
        <w:tc>
          <w:tcPr>
            <w:tcW w:w="1502" w:type="dxa"/>
          </w:tcPr>
          <w:p w14:paraId="028BCC7D" w14:textId="64A8615F" w:rsidR="00D51659" w:rsidRPr="003308BD" w:rsidRDefault="00874CEC" w:rsidP="003308BD">
            <w:pPr>
              <w:spacing w:line="360" w:lineRule="auto"/>
              <w:jc w:val="both"/>
              <w:rPr>
                <w:rFonts w:ascii="Arial" w:hAnsi="Arial" w:cs="Arial"/>
                <w:lang w:val="en-US"/>
              </w:rPr>
            </w:pPr>
            <w:r w:rsidRPr="003308BD">
              <w:rPr>
                <w:rFonts w:ascii="Arial" w:hAnsi="Arial" w:cs="Arial"/>
                <w:lang w:val="en-US"/>
              </w:rPr>
              <w:t>Developing new software system</w:t>
            </w:r>
          </w:p>
        </w:tc>
        <w:tc>
          <w:tcPr>
            <w:tcW w:w="1502" w:type="dxa"/>
          </w:tcPr>
          <w:p w14:paraId="48309BE5" w14:textId="5AFC7158"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0BD97AC9" w14:textId="2195129D" w:rsidR="00D51659"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31482C4A" w14:textId="6EF7DC1C" w:rsidR="00D51659"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38D7E05C" w14:textId="35C41E86" w:rsidR="00D51659"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c>
          <w:tcPr>
            <w:tcW w:w="1503" w:type="dxa"/>
          </w:tcPr>
          <w:p w14:paraId="4CC6FC38" w14:textId="3FD3DA5D" w:rsidR="00D51659"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r>
      <w:tr w:rsidR="00874CEC" w:rsidRPr="003308BD" w14:paraId="7AC5DAC8" w14:textId="77777777" w:rsidTr="00D51659">
        <w:tc>
          <w:tcPr>
            <w:tcW w:w="1502" w:type="dxa"/>
          </w:tcPr>
          <w:p w14:paraId="4422E50E" w14:textId="58798EC6" w:rsidR="00874CEC" w:rsidRPr="003308BD" w:rsidRDefault="00023D18" w:rsidP="003308BD">
            <w:pPr>
              <w:spacing w:line="360" w:lineRule="auto"/>
              <w:jc w:val="both"/>
              <w:rPr>
                <w:rFonts w:ascii="Arial" w:hAnsi="Arial" w:cs="Arial"/>
                <w:lang w:val="en-US"/>
              </w:rPr>
            </w:pPr>
            <w:r w:rsidRPr="003308BD">
              <w:rPr>
                <w:rFonts w:ascii="Arial" w:hAnsi="Arial" w:cs="Arial"/>
                <w:lang w:val="en-US"/>
              </w:rPr>
              <w:t>Implementation of new IT infrastructure</w:t>
            </w:r>
          </w:p>
        </w:tc>
        <w:tc>
          <w:tcPr>
            <w:tcW w:w="1502" w:type="dxa"/>
          </w:tcPr>
          <w:p w14:paraId="09BA213B" w14:textId="3D6CF9E7" w:rsidR="00874CEC"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4499916D" w14:textId="18BBDDC6" w:rsidR="00874CEC"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526CD6E4" w14:textId="7A37BA03" w:rsidR="00874CEC"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347CCFEE" w14:textId="46E7F110" w:rsidR="00874CEC"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c>
          <w:tcPr>
            <w:tcW w:w="1503" w:type="dxa"/>
          </w:tcPr>
          <w:p w14:paraId="3341B4E7" w14:textId="4B17C2E9" w:rsidR="00874CEC"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r>
      <w:tr w:rsidR="00874CEC" w:rsidRPr="003308BD" w14:paraId="6F9692D2" w14:textId="77777777" w:rsidTr="00D51659">
        <w:tc>
          <w:tcPr>
            <w:tcW w:w="1502" w:type="dxa"/>
          </w:tcPr>
          <w:p w14:paraId="66968D39" w14:textId="46CA9693" w:rsidR="00874CEC" w:rsidRPr="003308BD" w:rsidRDefault="0025518D" w:rsidP="003308BD">
            <w:pPr>
              <w:spacing w:line="360" w:lineRule="auto"/>
              <w:jc w:val="both"/>
              <w:rPr>
                <w:rFonts w:ascii="Arial" w:hAnsi="Arial" w:cs="Arial"/>
                <w:lang w:val="en-US"/>
              </w:rPr>
            </w:pPr>
            <w:r w:rsidRPr="003308BD">
              <w:rPr>
                <w:rFonts w:ascii="Arial" w:hAnsi="Arial" w:cs="Arial"/>
                <w:lang w:val="en-US"/>
              </w:rPr>
              <w:t>Review of progress</w:t>
            </w:r>
          </w:p>
        </w:tc>
        <w:tc>
          <w:tcPr>
            <w:tcW w:w="1502" w:type="dxa"/>
          </w:tcPr>
          <w:p w14:paraId="38B4BE37" w14:textId="3A6AF881" w:rsidR="00874CEC" w:rsidRPr="003308BD" w:rsidRDefault="0025518D" w:rsidP="003308BD">
            <w:pPr>
              <w:spacing w:line="360" w:lineRule="auto"/>
              <w:jc w:val="both"/>
              <w:rPr>
                <w:rFonts w:ascii="Arial" w:hAnsi="Arial" w:cs="Arial"/>
                <w:lang w:val="en-US"/>
              </w:rPr>
            </w:pPr>
            <w:r w:rsidRPr="003308BD">
              <w:rPr>
                <w:rFonts w:ascii="Arial" w:hAnsi="Arial" w:cs="Arial"/>
                <w:lang w:val="en-US"/>
              </w:rPr>
              <w:t>R</w:t>
            </w:r>
          </w:p>
        </w:tc>
        <w:tc>
          <w:tcPr>
            <w:tcW w:w="1503" w:type="dxa"/>
          </w:tcPr>
          <w:p w14:paraId="08F21D26" w14:textId="34CC3612" w:rsidR="00874CEC"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4B54F420" w14:textId="194315C7" w:rsidR="00874CEC"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c>
          <w:tcPr>
            <w:tcW w:w="1503" w:type="dxa"/>
          </w:tcPr>
          <w:p w14:paraId="152647BE" w14:textId="3DA7207A" w:rsidR="00874CEC" w:rsidRPr="003308BD" w:rsidRDefault="0025518D" w:rsidP="003308BD">
            <w:pPr>
              <w:spacing w:line="360" w:lineRule="auto"/>
              <w:jc w:val="both"/>
              <w:rPr>
                <w:rFonts w:ascii="Arial" w:hAnsi="Arial" w:cs="Arial"/>
                <w:lang w:val="en-US"/>
              </w:rPr>
            </w:pPr>
            <w:r w:rsidRPr="003308BD">
              <w:rPr>
                <w:rFonts w:ascii="Arial" w:hAnsi="Arial" w:cs="Arial"/>
                <w:lang w:val="en-US"/>
              </w:rPr>
              <w:t>I</w:t>
            </w:r>
          </w:p>
        </w:tc>
        <w:tc>
          <w:tcPr>
            <w:tcW w:w="1503" w:type="dxa"/>
          </w:tcPr>
          <w:p w14:paraId="789B0EE0" w14:textId="4F95B01A" w:rsidR="00874CEC" w:rsidRPr="003308BD" w:rsidRDefault="0025518D" w:rsidP="003308BD">
            <w:pPr>
              <w:spacing w:line="360" w:lineRule="auto"/>
              <w:jc w:val="both"/>
              <w:rPr>
                <w:rFonts w:ascii="Arial" w:hAnsi="Arial" w:cs="Arial"/>
                <w:lang w:val="en-US"/>
              </w:rPr>
            </w:pPr>
            <w:r w:rsidRPr="003308BD">
              <w:rPr>
                <w:rFonts w:ascii="Arial" w:hAnsi="Arial" w:cs="Arial"/>
                <w:lang w:val="en-US"/>
              </w:rPr>
              <w:t>A</w:t>
            </w:r>
          </w:p>
        </w:tc>
      </w:tr>
    </w:tbl>
    <w:p w14:paraId="4CB8E777" w14:textId="77777777" w:rsidR="00D51659" w:rsidRPr="003308BD" w:rsidRDefault="00D51659" w:rsidP="003308BD">
      <w:pPr>
        <w:spacing w:line="360" w:lineRule="auto"/>
        <w:jc w:val="both"/>
        <w:rPr>
          <w:rFonts w:ascii="Arial" w:hAnsi="Arial" w:cs="Arial"/>
          <w:lang w:val="en-US"/>
        </w:rPr>
      </w:pPr>
    </w:p>
    <w:p w14:paraId="535D12F8" w14:textId="5CFFC3A5" w:rsidR="006162A0" w:rsidRPr="003308BD" w:rsidRDefault="006162A0" w:rsidP="003308BD">
      <w:pPr>
        <w:pStyle w:val="Heading1"/>
        <w:spacing w:line="360" w:lineRule="auto"/>
        <w:rPr>
          <w:rFonts w:cs="Arial"/>
          <w:szCs w:val="22"/>
          <w:lang w:val="en-US"/>
        </w:rPr>
      </w:pPr>
      <w:bookmarkStart w:id="10" w:name="_Toc90307752"/>
      <w:r w:rsidRPr="003308BD">
        <w:rPr>
          <w:rFonts w:cs="Arial"/>
          <w:szCs w:val="22"/>
          <w:lang w:val="en-US"/>
        </w:rPr>
        <w:lastRenderedPageBreak/>
        <w:t>Risk management</w:t>
      </w:r>
      <w:bookmarkEnd w:id="10"/>
    </w:p>
    <w:tbl>
      <w:tblPr>
        <w:tblStyle w:val="TableGrid"/>
        <w:tblW w:w="0" w:type="auto"/>
        <w:tblLook w:val="04A0" w:firstRow="1" w:lastRow="0" w:firstColumn="1" w:lastColumn="0" w:noHBand="0" w:noVBand="1"/>
      </w:tblPr>
      <w:tblGrid>
        <w:gridCol w:w="1612"/>
        <w:gridCol w:w="1448"/>
        <w:gridCol w:w="1405"/>
        <w:gridCol w:w="1405"/>
        <w:gridCol w:w="1389"/>
        <w:gridCol w:w="1757"/>
      </w:tblGrid>
      <w:tr w:rsidR="00BD4EEA" w:rsidRPr="003308BD" w14:paraId="54FE0C23" w14:textId="77777777" w:rsidTr="00BD4EEA">
        <w:tc>
          <w:tcPr>
            <w:tcW w:w="1502" w:type="dxa"/>
          </w:tcPr>
          <w:p w14:paraId="70B4EEC2" w14:textId="611392AE" w:rsidR="00BD4EEA" w:rsidRPr="003308BD" w:rsidRDefault="00BD4EEA" w:rsidP="003308BD">
            <w:pPr>
              <w:spacing w:line="360" w:lineRule="auto"/>
              <w:jc w:val="both"/>
              <w:rPr>
                <w:rFonts w:ascii="Arial" w:hAnsi="Arial" w:cs="Arial"/>
                <w:lang w:val="en-US"/>
              </w:rPr>
            </w:pPr>
            <w:r w:rsidRPr="003308BD">
              <w:rPr>
                <w:rFonts w:ascii="Arial" w:hAnsi="Arial" w:cs="Arial"/>
                <w:lang w:val="en-US"/>
              </w:rPr>
              <w:t>Description of risk</w:t>
            </w:r>
          </w:p>
        </w:tc>
        <w:tc>
          <w:tcPr>
            <w:tcW w:w="1502" w:type="dxa"/>
          </w:tcPr>
          <w:p w14:paraId="683884EE" w14:textId="1690D157" w:rsidR="00BD4EEA" w:rsidRPr="003308BD" w:rsidRDefault="00BD4EEA" w:rsidP="003308BD">
            <w:pPr>
              <w:spacing w:line="360" w:lineRule="auto"/>
              <w:jc w:val="both"/>
              <w:rPr>
                <w:rFonts w:ascii="Arial" w:hAnsi="Arial" w:cs="Arial"/>
                <w:lang w:val="en-US"/>
              </w:rPr>
            </w:pPr>
            <w:r w:rsidRPr="003308BD">
              <w:rPr>
                <w:rFonts w:ascii="Arial" w:hAnsi="Arial" w:cs="Arial"/>
                <w:lang w:val="en-US"/>
              </w:rPr>
              <w:t>Likelihood of the occurrence of the risk</w:t>
            </w:r>
          </w:p>
        </w:tc>
        <w:tc>
          <w:tcPr>
            <w:tcW w:w="1503" w:type="dxa"/>
          </w:tcPr>
          <w:p w14:paraId="5B50936C" w14:textId="13466E97" w:rsidR="00BD4EEA" w:rsidRPr="003308BD" w:rsidRDefault="00BD4EEA" w:rsidP="003308BD">
            <w:pPr>
              <w:spacing w:line="360" w:lineRule="auto"/>
              <w:jc w:val="both"/>
              <w:rPr>
                <w:rFonts w:ascii="Arial" w:hAnsi="Arial" w:cs="Arial"/>
                <w:lang w:val="en-US"/>
              </w:rPr>
            </w:pPr>
            <w:r w:rsidRPr="003308BD">
              <w:rPr>
                <w:rFonts w:ascii="Arial" w:hAnsi="Arial" w:cs="Arial"/>
                <w:lang w:val="en-US"/>
              </w:rPr>
              <w:t>Impact of the risk</w:t>
            </w:r>
          </w:p>
        </w:tc>
        <w:tc>
          <w:tcPr>
            <w:tcW w:w="1503" w:type="dxa"/>
          </w:tcPr>
          <w:p w14:paraId="3D3484D4" w14:textId="4D5DECF4" w:rsidR="00BD4EEA" w:rsidRPr="003308BD" w:rsidRDefault="00BD4EEA" w:rsidP="003308BD">
            <w:pPr>
              <w:spacing w:line="360" w:lineRule="auto"/>
              <w:jc w:val="both"/>
              <w:rPr>
                <w:rFonts w:ascii="Arial" w:hAnsi="Arial" w:cs="Arial"/>
                <w:lang w:val="en-US"/>
              </w:rPr>
            </w:pPr>
            <w:r w:rsidRPr="003308BD">
              <w:rPr>
                <w:rFonts w:ascii="Arial" w:hAnsi="Arial" w:cs="Arial"/>
                <w:lang w:val="en-US"/>
              </w:rPr>
              <w:t>Severity of the risk</w:t>
            </w:r>
          </w:p>
        </w:tc>
        <w:tc>
          <w:tcPr>
            <w:tcW w:w="1503" w:type="dxa"/>
          </w:tcPr>
          <w:p w14:paraId="22D896C1" w14:textId="1C23CED3" w:rsidR="00BD4EEA" w:rsidRPr="003308BD" w:rsidRDefault="00BD4EEA" w:rsidP="003308BD">
            <w:pPr>
              <w:spacing w:line="360" w:lineRule="auto"/>
              <w:jc w:val="both"/>
              <w:rPr>
                <w:rFonts w:ascii="Arial" w:hAnsi="Arial" w:cs="Arial"/>
                <w:lang w:val="en-US"/>
              </w:rPr>
            </w:pPr>
            <w:r w:rsidRPr="003308BD">
              <w:rPr>
                <w:rFonts w:ascii="Arial" w:hAnsi="Arial" w:cs="Arial"/>
                <w:lang w:val="en-US"/>
              </w:rPr>
              <w:t>Owner</w:t>
            </w:r>
          </w:p>
        </w:tc>
        <w:tc>
          <w:tcPr>
            <w:tcW w:w="1503" w:type="dxa"/>
          </w:tcPr>
          <w:p w14:paraId="6A1C2681" w14:textId="161EA494" w:rsidR="00BD4EEA" w:rsidRPr="003308BD" w:rsidRDefault="00BD4EEA" w:rsidP="003308BD">
            <w:pPr>
              <w:spacing w:line="360" w:lineRule="auto"/>
              <w:jc w:val="both"/>
              <w:rPr>
                <w:rFonts w:ascii="Arial" w:hAnsi="Arial" w:cs="Arial"/>
                <w:lang w:val="en-US"/>
              </w:rPr>
            </w:pPr>
            <w:r w:rsidRPr="003308BD">
              <w:rPr>
                <w:rFonts w:ascii="Arial" w:hAnsi="Arial" w:cs="Arial"/>
                <w:lang w:val="en-US"/>
              </w:rPr>
              <w:t>Mitigation of the risk</w:t>
            </w:r>
          </w:p>
        </w:tc>
      </w:tr>
      <w:tr w:rsidR="00BD4EEA" w:rsidRPr="003308BD" w14:paraId="485E9A55" w14:textId="77777777" w:rsidTr="00BD4EEA">
        <w:tc>
          <w:tcPr>
            <w:tcW w:w="1502" w:type="dxa"/>
          </w:tcPr>
          <w:p w14:paraId="31247C6C" w14:textId="1670352F" w:rsidR="00BD4EEA" w:rsidRPr="003308BD" w:rsidRDefault="00D706E9" w:rsidP="003308BD">
            <w:pPr>
              <w:spacing w:line="360" w:lineRule="auto"/>
              <w:jc w:val="both"/>
              <w:rPr>
                <w:rFonts w:ascii="Arial" w:hAnsi="Arial" w:cs="Arial"/>
                <w:lang w:val="en-US"/>
              </w:rPr>
            </w:pPr>
            <w:r w:rsidRPr="003308BD">
              <w:rPr>
                <w:rFonts w:ascii="Arial" w:hAnsi="Arial" w:cs="Arial"/>
                <w:lang w:val="en-US"/>
              </w:rPr>
              <w:t>Lack of adequate resources</w:t>
            </w:r>
          </w:p>
        </w:tc>
        <w:tc>
          <w:tcPr>
            <w:tcW w:w="1502" w:type="dxa"/>
          </w:tcPr>
          <w:p w14:paraId="5FC60FAD" w14:textId="27C4A19E" w:rsidR="00BD4EEA" w:rsidRPr="003308BD" w:rsidRDefault="00F939EC" w:rsidP="003308BD">
            <w:pPr>
              <w:spacing w:line="360" w:lineRule="auto"/>
              <w:jc w:val="both"/>
              <w:rPr>
                <w:rFonts w:ascii="Arial" w:hAnsi="Arial" w:cs="Arial"/>
                <w:lang w:val="en-US"/>
              </w:rPr>
            </w:pPr>
            <w:r w:rsidRPr="003308BD">
              <w:rPr>
                <w:rFonts w:ascii="Arial" w:hAnsi="Arial" w:cs="Arial"/>
                <w:lang w:val="en-US"/>
              </w:rPr>
              <w:t>Moderate</w:t>
            </w:r>
          </w:p>
        </w:tc>
        <w:tc>
          <w:tcPr>
            <w:tcW w:w="1503" w:type="dxa"/>
          </w:tcPr>
          <w:p w14:paraId="4C5454E3" w14:textId="44CAB680" w:rsidR="00BD4EEA" w:rsidRPr="003308BD" w:rsidRDefault="00F939EC" w:rsidP="003308BD">
            <w:pPr>
              <w:spacing w:line="360" w:lineRule="auto"/>
              <w:jc w:val="both"/>
              <w:rPr>
                <w:rFonts w:ascii="Arial" w:hAnsi="Arial" w:cs="Arial"/>
                <w:lang w:val="en-US"/>
              </w:rPr>
            </w:pPr>
            <w:r w:rsidRPr="003308BD">
              <w:rPr>
                <w:rFonts w:ascii="Arial" w:hAnsi="Arial" w:cs="Arial"/>
                <w:lang w:val="en-US"/>
              </w:rPr>
              <w:t>High</w:t>
            </w:r>
          </w:p>
        </w:tc>
        <w:tc>
          <w:tcPr>
            <w:tcW w:w="1503" w:type="dxa"/>
          </w:tcPr>
          <w:p w14:paraId="5A4957AA" w14:textId="17BEAF67" w:rsidR="00BD4EEA" w:rsidRPr="003308BD" w:rsidRDefault="00F939EC" w:rsidP="003308BD">
            <w:pPr>
              <w:spacing w:line="360" w:lineRule="auto"/>
              <w:jc w:val="both"/>
              <w:rPr>
                <w:rFonts w:ascii="Arial" w:hAnsi="Arial" w:cs="Arial"/>
                <w:lang w:val="en-US"/>
              </w:rPr>
            </w:pPr>
            <w:r w:rsidRPr="003308BD">
              <w:rPr>
                <w:rFonts w:ascii="Arial" w:hAnsi="Arial" w:cs="Arial"/>
                <w:lang w:val="en-US"/>
              </w:rPr>
              <w:t>High</w:t>
            </w:r>
          </w:p>
        </w:tc>
        <w:tc>
          <w:tcPr>
            <w:tcW w:w="1503" w:type="dxa"/>
          </w:tcPr>
          <w:p w14:paraId="4AB4EE5F" w14:textId="6A891DCF" w:rsidR="00BD4EEA" w:rsidRPr="003308BD" w:rsidRDefault="00F63B13" w:rsidP="003308BD">
            <w:pPr>
              <w:spacing w:line="360" w:lineRule="auto"/>
              <w:jc w:val="both"/>
              <w:rPr>
                <w:rFonts w:ascii="Arial" w:hAnsi="Arial" w:cs="Arial"/>
                <w:lang w:val="en-US"/>
              </w:rPr>
            </w:pPr>
            <w:r w:rsidRPr="003308BD">
              <w:rPr>
                <w:rFonts w:ascii="Arial" w:hAnsi="Arial" w:cs="Arial"/>
                <w:lang w:val="en-US"/>
              </w:rPr>
              <w:t>Project Manager</w:t>
            </w:r>
          </w:p>
        </w:tc>
        <w:tc>
          <w:tcPr>
            <w:tcW w:w="1503" w:type="dxa"/>
          </w:tcPr>
          <w:p w14:paraId="1A2995A5" w14:textId="39A3F545" w:rsidR="00BD4EEA" w:rsidRPr="003308BD" w:rsidRDefault="00527250" w:rsidP="003308BD">
            <w:pPr>
              <w:spacing w:line="360" w:lineRule="auto"/>
              <w:jc w:val="both"/>
              <w:rPr>
                <w:rFonts w:ascii="Arial" w:hAnsi="Arial" w:cs="Arial"/>
                <w:lang w:val="en-US"/>
              </w:rPr>
            </w:pPr>
            <w:r w:rsidRPr="003308BD">
              <w:rPr>
                <w:rFonts w:ascii="Arial" w:hAnsi="Arial" w:cs="Arial"/>
                <w:lang w:val="en-US"/>
              </w:rPr>
              <w:t>Prior arrangement of resources, effective planning</w:t>
            </w:r>
            <w:r w:rsidR="007C707A" w:rsidRPr="003308BD">
              <w:rPr>
                <w:rFonts w:ascii="Arial" w:hAnsi="Arial" w:cs="Arial"/>
                <w:lang w:val="en-US"/>
              </w:rPr>
              <w:t xml:space="preserve"> and selection of appropriate suppliers.</w:t>
            </w:r>
          </w:p>
        </w:tc>
      </w:tr>
      <w:tr w:rsidR="00BD4EEA" w:rsidRPr="003308BD" w14:paraId="6EE147F4" w14:textId="77777777" w:rsidTr="00BD4EEA">
        <w:tc>
          <w:tcPr>
            <w:tcW w:w="1502" w:type="dxa"/>
          </w:tcPr>
          <w:p w14:paraId="70537BFA" w14:textId="7CEF093F" w:rsidR="00BD4EEA" w:rsidRPr="003308BD" w:rsidRDefault="00D706E9" w:rsidP="003308BD">
            <w:pPr>
              <w:spacing w:line="360" w:lineRule="auto"/>
              <w:jc w:val="both"/>
              <w:rPr>
                <w:rFonts w:ascii="Arial" w:hAnsi="Arial" w:cs="Arial"/>
                <w:lang w:val="en-US"/>
              </w:rPr>
            </w:pPr>
            <w:r w:rsidRPr="003308BD">
              <w:rPr>
                <w:rFonts w:ascii="Arial" w:hAnsi="Arial" w:cs="Arial"/>
                <w:lang w:val="en-US"/>
              </w:rPr>
              <w:t>Lack of adequate fund</w:t>
            </w:r>
          </w:p>
        </w:tc>
        <w:tc>
          <w:tcPr>
            <w:tcW w:w="1502" w:type="dxa"/>
          </w:tcPr>
          <w:p w14:paraId="4DC82280" w14:textId="52741BD3" w:rsidR="00BD4EEA" w:rsidRPr="003308BD" w:rsidRDefault="00F939EC" w:rsidP="003308BD">
            <w:pPr>
              <w:spacing w:line="360" w:lineRule="auto"/>
              <w:jc w:val="both"/>
              <w:rPr>
                <w:rFonts w:ascii="Arial" w:hAnsi="Arial" w:cs="Arial"/>
                <w:lang w:val="en-US"/>
              </w:rPr>
            </w:pPr>
            <w:r w:rsidRPr="003308BD">
              <w:rPr>
                <w:rFonts w:ascii="Arial" w:hAnsi="Arial" w:cs="Arial"/>
                <w:lang w:val="en-US"/>
              </w:rPr>
              <w:t>High</w:t>
            </w:r>
          </w:p>
        </w:tc>
        <w:tc>
          <w:tcPr>
            <w:tcW w:w="1503" w:type="dxa"/>
          </w:tcPr>
          <w:p w14:paraId="11E06BEF" w14:textId="34F0C933" w:rsidR="00BD4EEA" w:rsidRPr="003308BD" w:rsidRDefault="00F939EC" w:rsidP="003308BD">
            <w:pPr>
              <w:spacing w:line="360" w:lineRule="auto"/>
              <w:jc w:val="both"/>
              <w:rPr>
                <w:rFonts w:ascii="Arial" w:hAnsi="Arial" w:cs="Arial"/>
                <w:lang w:val="en-US"/>
              </w:rPr>
            </w:pPr>
            <w:r w:rsidRPr="003308BD">
              <w:rPr>
                <w:rFonts w:ascii="Arial" w:hAnsi="Arial" w:cs="Arial"/>
                <w:lang w:val="en-US"/>
              </w:rPr>
              <w:t>High</w:t>
            </w:r>
          </w:p>
        </w:tc>
        <w:tc>
          <w:tcPr>
            <w:tcW w:w="1503" w:type="dxa"/>
          </w:tcPr>
          <w:p w14:paraId="699964B9" w14:textId="2DB51CD1" w:rsidR="00BD4EEA" w:rsidRPr="003308BD" w:rsidRDefault="00F939EC" w:rsidP="003308BD">
            <w:pPr>
              <w:spacing w:line="360" w:lineRule="auto"/>
              <w:jc w:val="both"/>
              <w:rPr>
                <w:rFonts w:ascii="Arial" w:hAnsi="Arial" w:cs="Arial"/>
                <w:lang w:val="en-US"/>
              </w:rPr>
            </w:pPr>
            <w:r w:rsidRPr="003308BD">
              <w:rPr>
                <w:rFonts w:ascii="Arial" w:hAnsi="Arial" w:cs="Arial"/>
                <w:lang w:val="en-US"/>
              </w:rPr>
              <w:t>High</w:t>
            </w:r>
          </w:p>
        </w:tc>
        <w:tc>
          <w:tcPr>
            <w:tcW w:w="1503" w:type="dxa"/>
          </w:tcPr>
          <w:p w14:paraId="3CB9F030" w14:textId="0B16C881" w:rsidR="00BD4EEA" w:rsidRPr="003308BD" w:rsidRDefault="00F63B13" w:rsidP="003308BD">
            <w:pPr>
              <w:spacing w:line="360" w:lineRule="auto"/>
              <w:jc w:val="both"/>
              <w:rPr>
                <w:rFonts w:ascii="Arial" w:hAnsi="Arial" w:cs="Arial"/>
                <w:lang w:val="en-US"/>
              </w:rPr>
            </w:pPr>
            <w:r w:rsidRPr="003308BD">
              <w:rPr>
                <w:rFonts w:ascii="Arial" w:hAnsi="Arial" w:cs="Arial"/>
                <w:lang w:val="en-US"/>
              </w:rPr>
              <w:t>Project Manager</w:t>
            </w:r>
          </w:p>
        </w:tc>
        <w:tc>
          <w:tcPr>
            <w:tcW w:w="1503" w:type="dxa"/>
          </w:tcPr>
          <w:p w14:paraId="44403941" w14:textId="377B1993" w:rsidR="00BD4EEA" w:rsidRPr="003308BD" w:rsidRDefault="00012D21" w:rsidP="003308BD">
            <w:pPr>
              <w:spacing w:line="360" w:lineRule="auto"/>
              <w:jc w:val="both"/>
              <w:rPr>
                <w:rFonts w:ascii="Arial" w:hAnsi="Arial" w:cs="Arial"/>
                <w:lang w:val="en-US"/>
              </w:rPr>
            </w:pPr>
            <w:r w:rsidRPr="003308BD">
              <w:rPr>
                <w:rFonts w:ascii="Arial" w:hAnsi="Arial" w:cs="Arial"/>
                <w:lang w:val="en-US"/>
              </w:rPr>
              <w:t>Attracting investors through convincing communication of the benefits of the project.</w:t>
            </w:r>
          </w:p>
        </w:tc>
      </w:tr>
      <w:tr w:rsidR="00BD4EEA" w:rsidRPr="003308BD" w14:paraId="40233D6C" w14:textId="77777777" w:rsidTr="00BD4EEA">
        <w:tc>
          <w:tcPr>
            <w:tcW w:w="1502" w:type="dxa"/>
          </w:tcPr>
          <w:p w14:paraId="53925792" w14:textId="07506D39" w:rsidR="00BD4EEA" w:rsidRPr="003308BD" w:rsidRDefault="00D706E9" w:rsidP="003308BD">
            <w:pPr>
              <w:spacing w:line="360" w:lineRule="auto"/>
              <w:jc w:val="both"/>
              <w:rPr>
                <w:rFonts w:ascii="Arial" w:hAnsi="Arial" w:cs="Arial"/>
                <w:lang w:val="en-US"/>
              </w:rPr>
            </w:pPr>
            <w:r w:rsidRPr="003308BD">
              <w:rPr>
                <w:rFonts w:ascii="Arial" w:hAnsi="Arial" w:cs="Arial"/>
                <w:lang w:val="en-US"/>
              </w:rPr>
              <w:t>Delay in accomplishing tasks</w:t>
            </w:r>
          </w:p>
        </w:tc>
        <w:tc>
          <w:tcPr>
            <w:tcW w:w="1502" w:type="dxa"/>
          </w:tcPr>
          <w:p w14:paraId="303666AA" w14:textId="626CF517" w:rsidR="00BD4EEA" w:rsidRPr="003308BD" w:rsidRDefault="00F939EC" w:rsidP="003308BD">
            <w:pPr>
              <w:spacing w:line="360" w:lineRule="auto"/>
              <w:jc w:val="both"/>
              <w:rPr>
                <w:rFonts w:ascii="Arial" w:hAnsi="Arial" w:cs="Arial"/>
                <w:lang w:val="en-US"/>
              </w:rPr>
            </w:pPr>
            <w:r w:rsidRPr="003308BD">
              <w:rPr>
                <w:rFonts w:ascii="Arial" w:hAnsi="Arial" w:cs="Arial"/>
                <w:lang w:val="en-US"/>
              </w:rPr>
              <w:t>Moderate</w:t>
            </w:r>
          </w:p>
        </w:tc>
        <w:tc>
          <w:tcPr>
            <w:tcW w:w="1503" w:type="dxa"/>
          </w:tcPr>
          <w:p w14:paraId="320D4D71" w14:textId="3FD870EE" w:rsidR="00BD4EEA" w:rsidRPr="003308BD" w:rsidRDefault="00F939EC" w:rsidP="003308BD">
            <w:pPr>
              <w:spacing w:line="360" w:lineRule="auto"/>
              <w:jc w:val="both"/>
              <w:rPr>
                <w:rFonts w:ascii="Arial" w:hAnsi="Arial" w:cs="Arial"/>
                <w:lang w:val="en-US"/>
              </w:rPr>
            </w:pPr>
            <w:r w:rsidRPr="003308BD">
              <w:rPr>
                <w:rFonts w:ascii="Arial" w:hAnsi="Arial" w:cs="Arial"/>
                <w:lang w:val="en-US"/>
              </w:rPr>
              <w:t>Moderate</w:t>
            </w:r>
          </w:p>
        </w:tc>
        <w:tc>
          <w:tcPr>
            <w:tcW w:w="1503" w:type="dxa"/>
          </w:tcPr>
          <w:p w14:paraId="4360BF0B" w14:textId="3D70EEB7" w:rsidR="00BD4EEA" w:rsidRPr="003308BD" w:rsidRDefault="00F939EC" w:rsidP="003308BD">
            <w:pPr>
              <w:spacing w:line="360" w:lineRule="auto"/>
              <w:jc w:val="both"/>
              <w:rPr>
                <w:rFonts w:ascii="Arial" w:hAnsi="Arial" w:cs="Arial"/>
                <w:b/>
                <w:bCs/>
                <w:lang w:val="en-US"/>
              </w:rPr>
            </w:pPr>
            <w:r w:rsidRPr="003308BD">
              <w:rPr>
                <w:rFonts w:ascii="Arial" w:hAnsi="Arial" w:cs="Arial"/>
                <w:lang w:val="en-US"/>
              </w:rPr>
              <w:t>Moderate</w:t>
            </w:r>
          </w:p>
        </w:tc>
        <w:tc>
          <w:tcPr>
            <w:tcW w:w="1503" w:type="dxa"/>
          </w:tcPr>
          <w:p w14:paraId="718DDE69" w14:textId="0416A1A8" w:rsidR="00BD4EEA" w:rsidRPr="003308BD" w:rsidRDefault="00F63B13" w:rsidP="003308BD">
            <w:pPr>
              <w:spacing w:line="360" w:lineRule="auto"/>
              <w:jc w:val="both"/>
              <w:rPr>
                <w:rFonts w:ascii="Arial" w:hAnsi="Arial" w:cs="Arial"/>
                <w:lang w:val="en-US"/>
              </w:rPr>
            </w:pPr>
            <w:r w:rsidRPr="003308BD">
              <w:rPr>
                <w:rFonts w:ascii="Arial" w:hAnsi="Arial" w:cs="Arial"/>
                <w:lang w:val="en-US"/>
              </w:rPr>
              <w:t>Project Manager</w:t>
            </w:r>
          </w:p>
        </w:tc>
        <w:tc>
          <w:tcPr>
            <w:tcW w:w="1503" w:type="dxa"/>
          </w:tcPr>
          <w:p w14:paraId="6A9A650B" w14:textId="0F8D805F" w:rsidR="00BD4EEA" w:rsidRPr="003308BD" w:rsidRDefault="007C707A" w:rsidP="003308BD">
            <w:pPr>
              <w:spacing w:line="360" w:lineRule="auto"/>
              <w:jc w:val="both"/>
              <w:rPr>
                <w:rFonts w:ascii="Arial" w:hAnsi="Arial" w:cs="Arial"/>
                <w:lang w:val="en-US"/>
              </w:rPr>
            </w:pPr>
            <w:r w:rsidRPr="003308BD">
              <w:rPr>
                <w:rFonts w:ascii="Arial" w:hAnsi="Arial" w:cs="Arial"/>
                <w:lang w:val="en-US"/>
              </w:rPr>
              <w:t>Proper planning and prior arrangement and allocation of resources.</w:t>
            </w:r>
          </w:p>
        </w:tc>
      </w:tr>
      <w:tr w:rsidR="00BD4EEA" w:rsidRPr="003308BD" w14:paraId="6C2EB40A" w14:textId="77777777" w:rsidTr="00BD4EEA">
        <w:tc>
          <w:tcPr>
            <w:tcW w:w="1502" w:type="dxa"/>
          </w:tcPr>
          <w:p w14:paraId="22F83DB0" w14:textId="14038066" w:rsidR="00BD4EEA" w:rsidRPr="003308BD" w:rsidRDefault="00D706E9" w:rsidP="003308BD">
            <w:pPr>
              <w:spacing w:line="360" w:lineRule="auto"/>
              <w:jc w:val="both"/>
              <w:rPr>
                <w:rFonts w:ascii="Arial" w:hAnsi="Arial" w:cs="Arial"/>
                <w:lang w:val="en-US"/>
              </w:rPr>
            </w:pPr>
            <w:r w:rsidRPr="003308BD">
              <w:rPr>
                <w:rFonts w:ascii="Arial" w:hAnsi="Arial" w:cs="Arial"/>
                <w:lang w:val="en-US"/>
              </w:rPr>
              <w:t>Erroneous software design and development</w:t>
            </w:r>
          </w:p>
        </w:tc>
        <w:tc>
          <w:tcPr>
            <w:tcW w:w="1502" w:type="dxa"/>
          </w:tcPr>
          <w:p w14:paraId="28636088" w14:textId="16B88FDC" w:rsidR="00BD4EEA" w:rsidRPr="003308BD" w:rsidRDefault="00F939EC" w:rsidP="003308BD">
            <w:pPr>
              <w:spacing w:line="360" w:lineRule="auto"/>
              <w:jc w:val="both"/>
              <w:rPr>
                <w:rFonts w:ascii="Arial" w:hAnsi="Arial" w:cs="Arial"/>
                <w:lang w:val="en-US"/>
              </w:rPr>
            </w:pPr>
            <w:r w:rsidRPr="003308BD">
              <w:rPr>
                <w:rFonts w:ascii="Arial" w:hAnsi="Arial" w:cs="Arial"/>
                <w:lang w:val="en-US"/>
              </w:rPr>
              <w:t>Low</w:t>
            </w:r>
          </w:p>
        </w:tc>
        <w:tc>
          <w:tcPr>
            <w:tcW w:w="1503" w:type="dxa"/>
          </w:tcPr>
          <w:p w14:paraId="077B01D9" w14:textId="428C1236" w:rsidR="00BD4EEA" w:rsidRPr="003308BD" w:rsidRDefault="00F939EC" w:rsidP="003308BD">
            <w:pPr>
              <w:spacing w:line="360" w:lineRule="auto"/>
              <w:jc w:val="both"/>
              <w:rPr>
                <w:rFonts w:ascii="Arial" w:hAnsi="Arial" w:cs="Arial"/>
                <w:lang w:val="en-US"/>
              </w:rPr>
            </w:pPr>
            <w:r w:rsidRPr="003308BD">
              <w:rPr>
                <w:rFonts w:ascii="Arial" w:hAnsi="Arial" w:cs="Arial"/>
                <w:lang w:val="en-US"/>
              </w:rPr>
              <w:t>High</w:t>
            </w:r>
          </w:p>
        </w:tc>
        <w:tc>
          <w:tcPr>
            <w:tcW w:w="1503" w:type="dxa"/>
          </w:tcPr>
          <w:p w14:paraId="15029D67" w14:textId="6B345CE6" w:rsidR="00BD4EEA" w:rsidRPr="003308BD" w:rsidRDefault="00F939EC" w:rsidP="003308BD">
            <w:pPr>
              <w:spacing w:line="360" w:lineRule="auto"/>
              <w:jc w:val="both"/>
              <w:rPr>
                <w:rFonts w:ascii="Arial" w:hAnsi="Arial" w:cs="Arial"/>
                <w:lang w:val="en-US"/>
              </w:rPr>
            </w:pPr>
            <w:r w:rsidRPr="003308BD">
              <w:rPr>
                <w:rFonts w:ascii="Arial" w:hAnsi="Arial" w:cs="Arial"/>
                <w:lang w:val="en-US"/>
              </w:rPr>
              <w:t>High</w:t>
            </w:r>
          </w:p>
        </w:tc>
        <w:tc>
          <w:tcPr>
            <w:tcW w:w="1503" w:type="dxa"/>
          </w:tcPr>
          <w:p w14:paraId="205D3B68" w14:textId="7344649F" w:rsidR="00BD4EEA" w:rsidRPr="003308BD" w:rsidRDefault="00F63B13" w:rsidP="003308BD">
            <w:pPr>
              <w:spacing w:line="360" w:lineRule="auto"/>
              <w:jc w:val="both"/>
              <w:rPr>
                <w:rFonts w:ascii="Arial" w:hAnsi="Arial" w:cs="Arial"/>
                <w:lang w:val="en-US"/>
              </w:rPr>
            </w:pPr>
            <w:r w:rsidRPr="003308BD">
              <w:rPr>
                <w:rFonts w:ascii="Arial" w:hAnsi="Arial" w:cs="Arial"/>
                <w:lang w:val="en-US"/>
              </w:rPr>
              <w:t>Project Manager</w:t>
            </w:r>
          </w:p>
        </w:tc>
        <w:tc>
          <w:tcPr>
            <w:tcW w:w="1503" w:type="dxa"/>
          </w:tcPr>
          <w:p w14:paraId="33BCC718" w14:textId="0E8175BE" w:rsidR="00BD4EEA" w:rsidRPr="003308BD" w:rsidRDefault="007C707A" w:rsidP="003308BD">
            <w:pPr>
              <w:spacing w:line="360" w:lineRule="auto"/>
              <w:jc w:val="both"/>
              <w:rPr>
                <w:rFonts w:ascii="Arial" w:hAnsi="Arial" w:cs="Arial"/>
                <w:lang w:val="en-US"/>
              </w:rPr>
            </w:pPr>
            <w:r w:rsidRPr="003308BD">
              <w:rPr>
                <w:rFonts w:ascii="Arial" w:hAnsi="Arial" w:cs="Arial"/>
                <w:lang w:val="en-US"/>
              </w:rPr>
              <w:t xml:space="preserve">Selection of expert IT professionals </w:t>
            </w:r>
          </w:p>
        </w:tc>
      </w:tr>
      <w:tr w:rsidR="00D706E9" w:rsidRPr="003308BD" w14:paraId="431F3FC4" w14:textId="77777777" w:rsidTr="00BD4EEA">
        <w:tc>
          <w:tcPr>
            <w:tcW w:w="1502" w:type="dxa"/>
          </w:tcPr>
          <w:p w14:paraId="2CADFD96" w14:textId="5423464D" w:rsidR="00D706E9" w:rsidRPr="003308BD" w:rsidRDefault="00F63B13" w:rsidP="003308BD">
            <w:pPr>
              <w:spacing w:line="360" w:lineRule="auto"/>
              <w:jc w:val="both"/>
              <w:rPr>
                <w:rFonts w:ascii="Arial" w:hAnsi="Arial" w:cs="Arial"/>
                <w:lang w:val="en-US"/>
              </w:rPr>
            </w:pPr>
            <w:r w:rsidRPr="003308BD">
              <w:rPr>
                <w:rFonts w:ascii="Arial" w:hAnsi="Arial" w:cs="Arial"/>
                <w:lang w:val="en-US"/>
              </w:rPr>
              <w:t>Rise of conflicts among team members</w:t>
            </w:r>
          </w:p>
        </w:tc>
        <w:tc>
          <w:tcPr>
            <w:tcW w:w="1502" w:type="dxa"/>
          </w:tcPr>
          <w:p w14:paraId="29E636D0" w14:textId="0C9993BE" w:rsidR="00D706E9" w:rsidRPr="003308BD" w:rsidRDefault="00F939EC" w:rsidP="003308BD">
            <w:pPr>
              <w:spacing w:line="360" w:lineRule="auto"/>
              <w:jc w:val="both"/>
              <w:rPr>
                <w:rFonts w:ascii="Arial" w:hAnsi="Arial" w:cs="Arial"/>
                <w:lang w:val="en-US"/>
              </w:rPr>
            </w:pPr>
            <w:r w:rsidRPr="003308BD">
              <w:rPr>
                <w:rFonts w:ascii="Arial" w:hAnsi="Arial" w:cs="Arial"/>
                <w:lang w:val="en-US"/>
              </w:rPr>
              <w:t>Low</w:t>
            </w:r>
          </w:p>
        </w:tc>
        <w:tc>
          <w:tcPr>
            <w:tcW w:w="1503" w:type="dxa"/>
          </w:tcPr>
          <w:p w14:paraId="7FD1A2CC" w14:textId="20278CDA" w:rsidR="00D706E9" w:rsidRPr="003308BD" w:rsidRDefault="00F939EC" w:rsidP="003308BD">
            <w:pPr>
              <w:spacing w:line="360" w:lineRule="auto"/>
              <w:jc w:val="both"/>
              <w:rPr>
                <w:rFonts w:ascii="Arial" w:hAnsi="Arial" w:cs="Arial"/>
                <w:lang w:val="en-US"/>
              </w:rPr>
            </w:pPr>
            <w:r w:rsidRPr="003308BD">
              <w:rPr>
                <w:rFonts w:ascii="Arial" w:hAnsi="Arial" w:cs="Arial"/>
                <w:lang w:val="en-US"/>
              </w:rPr>
              <w:t>High</w:t>
            </w:r>
          </w:p>
        </w:tc>
        <w:tc>
          <w:tcPr>
            <w:tcW w:w="1503" w:type="dxa"/>
          </w:tcPr>
          <w:p w14:paraId="285F7920" w14:textId="7CCB0ABC" w:rsidR="00D706E9" w:rsidRPr="003308BD" w:rsidRDefault="00F939EC" w:rsidP="003308BD">
            <w:pPr>
              <w:spacing w:line="360" w:lineRule="auto"/>
              <w:jc w:val="both"/>
              <w:rPr>
                <w:rFonts w:ascii="Arial" w:hAnsi="Arial" w:cs="Arial"/>
                <w:lang w:val="en-US"/>
              </w:rPr>
            </w:pPr>
            <w:r w:rsidRPr="003308BD">
              <w:rPr>
                <w:rFonts w:ascii="Arial" w:hAnsi="Arial" w:cs="Arial"/>
                <w:lang w:val="en-US"/>
              </w:rPr>
              <w:t>Moderate</w:t>
            </w:r>
          </w:p>
        </w:tc>
        <w:tc>
          <w:tcPr>
            <w:tcW w:w="1503" w:type="dxa"/>
          </w:tcPr>
          <w:p w14:paraId="71B694C4" w14:textId="21D5299D" w:rsidR="00D706E9" w:rsidRPr="003308BD" w:rsidRDefault="00F63B13" w:rsidP="003308BD">
            <w:pPr>
              <w:spacing w:line="360" w:lineRule="auto"/>
              <w:jc w:val="both"/>
              <w:rPr>
                <w:rFonts w:ascii="Arial" w:hAnsi="Arial" w:cs="Arial"/>
                <w:lang w:val="en-US"/>
              </w:rPr>
            </w:pPr>
            <w:r w:rsidRPr="003308BD">
              <w:rPr>
                <w:rFonts w:ascii="Arial" w:hAnsi="Arial" w:cs="Arial"/>
                <w:lang w:val="en-US"/>
              </w:rPr>
              <w:t>Project Manager</w:t>
            </w:r>
          </w:p>
        </w:tc>
        <w:tc>
          <w:tcPr>
            <w:tcW w:w="1503" w:type="dxa"/>
          </w:tcPr>
          <w:p w14:paraId="047622BC" w14:textId="4FE57AF2" w:rsidR="00D706E9" w:rsidRPr="003308BD" w:rsidRDefault="007C707A" w:rsidP="003308BD">
            <w:pPr>
              <w:spacing w:line="360" w:lineRule="auto"/>
              <w:jc w:val="both"/>
              <w:rPr>
                <w:rFonts w:ascii="Arial" w:hAnsi="Arial" w:cs="Arial"/>
                <w:lang w:val="en-US"/>
              </w:rPr>
            </w:pPr>
            <w:r w:rsidRPr="003308BD">
              <w:rPr>
                <w:rFonts w:ascii="Arial" w:hAnsi="Arial" w:cs="Arial"/>
                <w:lang w:val="en-US"/>
              </w:rPr>
              <w:t>Transparent communication, active listening to concerns of the team members.</w:t>
            </w:r>
          </w:p>
        </w:tc>
      </w:tr>
    </w:tbl>
    <w:p w14:paraId="5B016828" w14:textId="77777777" w:rsidR="00BD4EEA" w:rsidRPr="003308BD" w:rsidRDefault="00BD4EEA" w:rsidP="003308BD">
      <w:pPr>
        <w:spacing w:line="360" w:lineRule="auto"/>
        <w:jc w:val="both"/>
        <w:rPr>
          <w:rFonts w:ascii="Arial" w:hAnsi="Arial" w:cs="Arial"/>
          <w:lang w:val="en-US"/>
        </w:rPr>
      </w:pPr>
    </w:p>
    <w:p w14:paraId="4EF3E6D0" w14:textId="4753CC40" w:rsidR="006162A0" w:rsidRPr="003308BD" w:rsidRDefault="006162A0" w:rsidP="003308BD">
      <w:pPr>
        <w:pStyle w:val="Heading1"/>
        <w:spacing w:line="360" w:lineRule="auto"/>
        <w:rPr>
          <w:rFonts w:cs="Arial"/>
          <w:szCs w:val="22"/>
          <w:lang w:val="en-US"/>
        </w:rPr>
      </w:pPr>
      <w:bookmarkStart w:id="11" w:name="_Toc90307753"/>
      <w:r w:rsidRPr="003308BD">
        <w:rPr>
          <w:rFonts w:cs="Arial"/>
          <w:szCs w:val="22"/>
          <w:lang w:val="en-US"/>
        </w:rPr>
        <w:lastRenderedPageBreak/>
        <w:t>Time management strategy</w:t>
      </w:r>
      <w:bookmarkEnd w:id="11"/>
    </w:p>
    <w:p w14:paraId="74CF8F1C" w14:textId="6DDF4FC7" w:rsidR="001766BA" w:rsidRDefault="001766BA" w:rsidP="003308BD">
      <w:pPr>
        <w:spacing w:line="360" w:lineRule="auto"/>
        <w:jc w:val="both"/>
        <w:rPr>
          <w:rFonts w:ascii="Arial" w:hAnsi="Arial" w:cs="Arial"/>
          <w:lang w:val="en-US"/>
        </w:rPr>
      </w:pPr>
      <w:r w:rsidRPr="003308BD">
        <w:rPr>
          <w:rFonts w:ascii="Arial" w:hAnsi="Arial" w:cs="Arial"/>
          <w:lang w:val="en-US"/>
        </w:rPr>
        <w:t xml:space="preserve">The stipulated time frame of the project-related activities </w:t>
      </w:r>
      <w:r w:rsidR="00852C4B" w:rsidRPr="003308BD">
        <w:rPr>
          <w:rFonts w:ascii="Arial" w:hAnsi="Arial" w:cs="Arial"/>
          <w:lang w:val="en-US"/>
        </w:rPr>
        <w:t>has</w:t>
      </w:r>
      <w:r w:rsidRPr="003308BD">
        <w:rPr>
          <w:rFonts w:ascii="Arial" w:hAnsi="Arial" w:cs="Arial"/>
          <w:lang w:val="en-US"/>
        </w:rPr>
        <w:t xml:space="preserve"> been depicted through a Gantt chart as follows-</w:t>
      </w:r>
    </w:p>
    <w:tbl>
      <w:tblPr>
        <w:tblW w:w="9006" w:type="dxa"/>
        <w:tblLook w:val="04A0" w:firstRow="1" w:lastRow="0" w:firstColumn="1" w:lastColumn="0" w:noHBand="0" w:noVBand="1"/>
      </w:tblPr>
      <w:tblGrid>
        <w:gridCol w:w="1592"/>
        <w:gridCol w:w="742"/>
        <w:gridCol w:w="742"/>
        <w:gridCol w:w="742"/>
        <w:gridCol w:w="742"/>
        <w:gridCol w:w="741"/>
        <w:gridCol w:w="741"/>
        <w:gridCol w:w="741"/>
        <w:gridCol w:w="741"/>
        <w:gridCol w:w="741"/>
        <w:gridCol w:w="741"/>
      </w:tblGrid>
      <w:tr w:rsidR="00A01C67" w:rsidRPr="003308BD" w14:paraId="2C333C99" w14:textId="77777777" w:rsidTr="00F062B3">
        <w:trPr>
          <w:trHeight w:val="252"/>
        </w:trPr>
        <w:tc>
          <w:tcPr>
            <w:tcW w:w="15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004362C"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Activities</w:t>
            </w:r>
          </w:p>
        </w:tc>
        <w:tc>
          <w:tcPr>
            <w:tcW w:w="742" w:type="dxa"/>
            <w:tcBorders>
              <w:top w:val="single" w:sz="8" w:space="0" w:color="auto"/>
              <w:left w:val="nil"/>
              <w:bottom w:val="single" w:sz="8" w:space="0" w:color="auto"/>
              <w:right w:val="single" w:sz="8" w:space="0" w:color="auto"/>
            </w:tcBorders>
            <w:shd w:val="clear" w:color="auto" w:fill="auto"/>
            <w:vAlign w:val="center"/>
            <w:hideMark/>
          </w:tcPr>
          <w:p w14:paraId="1C9F1273"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1</w:t>
            </w:r>
          </w:p>
        </w:tc>
        <w:tc>
          <w:tcPr>
            <w:tcW w:w="742" w:type="dxa"/>
            <w:tcBorders>
              <w:top w:val="single" w:sz="8" w:space="0" w:color="auto"/>
              <w:left w:val="nil"/>
              <w:bottom w:val="single" w:sz="8" w:space="0" w:color="auto"/>
              <w:right w:val="single" w:sz="8" w:space="0" w:color="auto"/>
            </w:tcBorders>
            <w:shd w:val="clear" w:color="auto" w:fill="auto"/>
            <w:vAlign w:val="center"/>
            <w:hideMark/>
          </w:tcPr>
          <w:p w14:paraId="1D937ECD"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2</w:t>
            </w:r>
          </w:p>
        </w:tc>
        <w:tc>
          <w:tcPr>
            <w:tcW w:w="742" w:type="dxa"/>
            <w:tcBorders>
              <w:top w:val="single" w:sz="8" w:space="0" w:color="auto"/>
              <w:left w:val="nil"/>
              <w:bottom w:val="single" w:sz="8" w:space="0" w:color="auto"/>
              <w:right w:val="single" w:sz="8" w:space="0" w:color="auto"/>
            </w:tcBorders>
            <w:shd w:val="clear" w:color="auto" w:fill="auto"/>
            <w:vAlign w:val="center"/>
            <w:hideMark/>
          </w:tcPr>
          <w:p w14:paraId="3E743AB7"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3</w:t>
            </w:r>
          </w:p>
        </w:tc>
        <w:tc>
          <w:tcPr>
            <w:tcW w:w="742" w:type="dxa"/>
            <w:tcBorders>
              <w:top w:val="single" w:sz="8" w:space="0" w:color="auto"/>
              <w:left w:val="nil"/>
              <w:bottom w:val="single" w:sz="8" w:space="0" w:color="auto"/>
              <w:right w:val="single" w:sz="8" w:space="0" w:color="auto"/>
            </w:tcBorders>
            <w:shd w:val="clear" w:color="auto" w:fill="auto"/>
            <w:vAlign w:val="center"/>
            <w:hideMark/>
          </w:tcPr>
          <w:p w14:paraId="0BFD59D2"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4</w:t>
            </w:r>
          </w:p>
        </w:tc>
        <w:tc>
          <w:tcPr>
            <w:tcW w:w="741" w:type="dxa"/>
            <w:tcBorders>
              <w:top w:val="single" w:sz="8" w:space="0" w:color="auto"/>
              <w:left w:val="nil"/>
              <w:bottom w:val="single" w:sz="8" w:space="0" w:color="auto"/>
              <w:right w:val="single" w:sz="8" w:space="0" w:color="auto"/>
            </w:tcBorders>
            <w:shd w:val="clear" w:color="auto" w:fill="auto"/>
            <w:vAlign w:val="center"/>
            <w:hideMark/>
          </w:tcPr>
          <w:p w14:paraId="116B90E1"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5</w:t>
            </w:r>
          </w:p>
        </w:tc>
        <w:tc>
          <w:tcPr>
            <w:tcW w:w="741" w:type="dxa"/>
            <w:tcBorders>
              <w:top w:val="single" w:sz="8" w:space="0" w:color="auto"/>
              <w:left w:val="nil"/>
              <w:bottom w:val="single" w:sz="8" w:space="0" w:color="auto"/>
              <w:right w:val="single" w:sz="8" w:space="0" w:color="auto"/>
            </w:tcBorders>
            <w:shd w:val="clear" w:color="auto" w:fill="auto"/>
            <w:vAlign w:val="center"/>
            <w:hideMark/>
          </w:tcPr>
          <w:p w14:paraId="66A1B511"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6</w:t>
            </w:r>
          </w:p>
        </w:tc>
        <w:tc>
          <w:tcPr>
            <w:tcW w:w="741" w:type="dxa"/>
            <w:tcBorders>
              <w:top w:val="single" w:sz="8" w:space="0" w:color="auto"/>
              <w:left w:val="nil"/>
              <w:bottom w:val="single" w:sz="8" w:space="0" w:color="auto"/>
              <w:right w:val="single" w:sz="8" w:space="0" w:color="auto"/>
            </w:tcBorders>
            <w:shd w:val="clear" w:color="auto" w:fill="auto"/>
            <w:vAlign w:val="center"/>
            <w:hideMark/>
          </w:tcPr>
          <w:p w14:paraId="64AC4941"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7</w:t>
            </w:r>
          </w:p>
        </w:tc>
        <w:tc>
          <w:tcPr>
            <w:tcW w:w="741" w:type="dxa"/>
            <w:tcBorders>
              <w:top w:val="single" w:sz="8" w:space="0" w:color="auto"/>
              <w:left w:val="nil"/>
              <w:bottom w:val="nil"/>
              <w:right w:val="single" w:sz="8" w:space="0" w:color="auto"/>
            </w:tcBorders>
            <w:shd w:val="clear" w:color="auto" w:fill="auto"/>
            <w:vAlign w:val="center"/>
            <w:hideMark/>
          </w:tcPr>
          <w:p w14:paraId="40833B06"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8</w:t>
            </w:r>
          </w:p>
        </w:tc>
        <w:tc>
          <w:tcPr>
            <w:tcW w:w="741" w:type="dxa"/>
            <w:tcBorders>
              <w:top w:val="single" w:sz="8" w:space="0" w:color="auto"/>
              <w:left w:val="nil"/>
              <w:bottom w:val="nil"/>
              <w:right w:val="single" w:sz="8" w:space="0" w:color="auto"/>
            </w:tcBorders>
            <w:shd w:val="clear" w:color="auto" w:fill="auto"/>
            <w:vAlign w:val="center"/>
            <w:hideMark/>
          </w:tcPr>
          <w:p w14:paraId="057C2B0D"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9</w:t>
            </w:r>
          </w:p>
        </w:tc>
        <w:tc>
          <w:tcPr>
            <w:tcW w:w="741" w:type="dxa"/>
            <w:tcBorders>
              <w:top w:val="single" w:sz="8" w:space="0" w:color="auto"/>
              <w:left w:val="nil"/>
              <w:bottom w:val="nil"/>
              <w:right w:val="single" w:sz="8" w:space="0" w:color="auto"/>
            </w:tcBorders>
            <w:shd w:val="clear" w:color="auto" w:fill="auto"/>
            <w:vAlign w:val="center"/>
            <w:hideMark/>
          </w:tcPr>
          <w:p w14:paraId="078C4B59" w14:textId="77777777" w:rsidR="003308BD" w:rsidRPr="003308BD" w:rsidRDefault="003308BD" w:rsidP="003308BD">
            <w:pPr>
              <w:spacing w:after="0" w:line="360" w:lineRule="auto"/>
              <w:jc w:val="both"/>
              <w:rPr>
                <w:rFonts w:ascii="Arial" w:eastAsia="Times New Roman" w:hAnsi="Arial" w:cs="Arial"/>
                <w:b/>
                <w:bCs/>
                <w:color w:val="000000"/>
                <w:lang w:eastAsia="en-IN"/>
              </w:rPr>
            </w:pPr>
            <w:r w:rsidRPr="003308BD">
              <w:rPr>
                <w:rFonts w:ascii="Arial" w:eastAsia="Times New Roman" w:hAnsi="Arial" w:cs="Arial"/>
                <w:b/>
                <w:bCs/>
                <w:color w:val="000000"/>
                <w:lang w:eastAsia="en-IN"/>
              </w:rPr>
              <w:t>Week 10</w:t>
            </w:r>
          </w:p>
        </w:tc>
      </w:tr>
      <w:tr w:rsidR="00A01C67" w:rsidRPr="003308BD" w14:paraId="1327FCB6" w14:textId="77777777" w:rsidTr="00F062B3">
        <w:trPr>
          <w:trHeight w:val="732"/>
        </w:trPr>
        <w:tc>
          <w:tcPr>
            <w:tcW w:w="1592" w:type="dxa"/>
            <w:tcBorders>
              <w:top w:val="nil"/>
              <w:left w:val="single" w:sz="8" w:space="0" w:color="000000"/>
              <w:bottom w:val="single" w:sz="8" w:space="0" w:color="000000"/>
              <w:right w:val="single" w:sz="8" w:space="0" w:color="000000"/>
            </w:tcBorders>
            <w:shd w:val="clear" w:color="auto" w:fill="auto"/>
            <w:vAlign w:val="center"/>
            <w:hideMark/>
          </w:tcPr>
          <w:p w14:paraId="44A873F4" w14:textId="4A966A8F"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t>Identification of objectives of the project</w:t>
            </w:r>
          </w:p>
        </w:tc>
        <w:tc>
          <w:tcPr>
            <w:tcW w:w="742" w:type="dxa"/>
            <w:tcBorders>
              <w:top w:val="nil"/>
              <w:left w:val="nil"/>
              <w:bottom w:val="single" w:sz="8" w:space="0" w:color="auto"/>
              <w:right w:val="single" w:sz="8" w:space="0" w:color="auto"/>
            </w:tcBorders>
            <w:shd w:val="clear" w:color="000000" w:fill="FFC000"/>
            <w:vAlign w:val="center"/>
            <w:hideMark/>
          </w:tcPr>
          <w:p w14:paraId="0D751E3A"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61154E97"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0974E78D"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64E3C6E4"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1151FB49"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1121ECEC"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auto" w:fill="auto"/>
            <w:vAlign w:val="center"/>
            <w:hideMark/>
          </w:tcPr>
          <w:p w14:paraId="5D8AE58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4959842"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single" w:sz="8" w:space="0" w:color="auto"/>
              <w:left w:val="nil"/>
              <w:bottom w:val="single" w:sz="8" w:space="0" w:color="auto"/>
              <w:right w:val="single" w:sz="8" w:space="0" w:color="auto"/>
            </w:tcBorders>
            <w:shd w:val="clear" w:color="auto" w:fill="auto"/>
            <w:noWrap/>
            <w:vAlign w:val="bottom"/>
            <w:hideMark/>
          </w:tcPr>
          <w:p w14:paraId="69FEF8BC"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single" w:sz="8" w:space="0" w:color="auto"/>
              <w:left w:val="nil"/>
              <w:bottom w:val="single" w:sz="8" w:space="0" w:color="auto"/>
              <w:right w:val="single" w:sz="8" w:space="0" w:color="auto"/>
            </w:tcBorders>
            <w:shd w:val="clear" w:color="auto" w:fill="auto"/>
            <w:noWrap/>
            <w:vAlign w:val="bottom"/>
            <w:hideMark/>
          </w:tcPr>
          <w:p w14:paraId="75993F8D"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r w:rsidR="00A01C67" w:rsidRPr="003308BD" w14:paraId="2703E404" w14:textId="77777777" w:rsidTr="00F062B3">
        <w:trPr>
          <w:trHeight w:val="732"/>
        </w:trPr>
        <w:tc>
          <w:tcPr>
            <w:tcW w:w="1592" w:type="dxa"/>
            <w:tcBorders>
              <w:top w:val="nil"/>
              <w:left w:val="single" w:sz="8" w:space="0" w:color="000000"/>
              <w:bottom w:val="single" w:sz="8" w:space="0" w:color="000000"/>
              <w:right w:val="single" w:sz="8" w:space="0" w:color="000000"/>
            </w:tcBorders>
            <w:shd w:val="clear" w:color="auto" w:fill="auto"/>
            <w:vAlign w:val="center"/>
            <w:hideMark/>
          </w:tcPr>
          <w:p w14:paraId="00168898" w14:textId="2ED005B6"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t>Selection of project team members</w:t>
            </w:r>
          </w:p>
        </w:tc>
        <w:tc>
          <w:tcPr>
            <w:tcW w:w="742" w:type="dxa"/>
            <w:tcBorders>
              <w:top w:val="nil"/>
              <w:left w:val="nil"/>
              <w:bottom w:val="single" w:sz="8" w:space="0" w:color="auto"/>
              <w:right w:val="single" w:sz="8" w:space="0" w:color="auto"/>
            </w:tcBorders>
            <w:shd w:val="clear" w:color="auto" w:fill="auto"/>
            <w:vAlign w:val="center"/>
            <w:hideMark/>
          </w:tcPr>
          <w:p w14:paraId="7B82E4B7"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000000" w:fill="8497B0"/>
            <w:vAlign w:val="center"/>
            <w:hideMark/>
          </w:tcPr>
          <w:p w14:paraId="678D34D8"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2F312D6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0CA736E3"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05F168FA"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1954EF60"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auto" w:fill="auto"/>
            <w:vAlign w:val="center"/>
            <w:hideMark/>
          </w:tcPr>
          <w:p w14:paraId="6A700453"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single" w:sz="8" w:space="0" w:color="auto"/>
              <w:bottom w:val="single" w:sz="8" w:space="0" w:color="auto"/>
              <w:right w:val="single" w:sz="8" w:space="0" w:color="auto"/>
            </w:tcBorders>
            <w:shd w:val="clear" w:color="auto" w:fill="auto"/>
            <w:noWrap/>
            <w:vAlign w:val="bottom"/>
            <w:hideMark/>
          </w:tcPr>
          <w:p w14:paraId="6662C4C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auto" w:fill="auto"/>
            <w:noWrap/>
            <w:vAlign w:val="bottom"/>
            <w:hideMark/>
          </w:tcPr>
          <w:p w14:paraId="76251F2C"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single" w:sz="8" w:space="0" w:color="auto"/>
              <w:bottom w:val="single" w:sz="8" w:space="0" w:color="auto"/>
              <w:right w:val="single" w:sz="8" w:space="0" w:color="auto"/>
            </w:tcBorders>
            <w:shd w:val="clear" w:color="auto" w:fill="auto"/>
            <w:noWrap/>
            <w:vAlign w:val="bottom"/>
            <w:hideMark/>
          </w:tcPr>
          <w:p w14:paraId="0929E35C"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r w:rsidR="00A01C67" w:rsidRPr="003308BD" w14:paraId="38906BFD" w14:textId="77777777" w:rsidTr="00F062B3">
        <w:trPr>
          <w:trHeight w:val="732"/>
        </w:trPr>
        <w:tc>
          <w:tcPr>
            <w:tcW w:w="1592" w:type="dxa"/>
            <w:tcBorders>
              <w:top w:val="nil"/>
              <w:left w:val="single" w:sz="8" w:space="0" w:color="auto"/>
              <w:bottom w:val="single" w:sz="8" w:space="0" w:color="auto"/>
              <w:right w:val="single" w:sz="8" w:space="0" w:color="auto"/>
            </w:tcBorders>
            <w:shd w:val="clear" w:color="auto" w:fill="auto"/>
            <w:vAlign w:val="center"/>
            <w:hideMark/>
          </w:tcPr>
          <w:p w14:paraId="5B4F2BA4" w14:textId="788A915A"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t>Defining roles of the project team members</w:t>
            </w:r>
          </w:p>
        </w:tc>
        <w:tc>
          <w:tcPr>
            <w:tcW w:w="742" w:type="dxa"/>
            <w:tcBorders>
              <w:top w:val="nil"/>
              <w:left w:val="nil"/>
              <w:bottom w:val="single" w:sz="8" w:space="0" w:color="auto"/>
              <w:right w:val="single" w:sz="8" w:space="0" w:color="auto"/>
            </w:tcBorders>
            <w:shd w:val="clear" w:color="auto" w:fill="auto"/>
            <w:vAlign w:val="center"/>
            <w:hideMark/>
          </w:tcPr>
          <w:p w14:paraId="074A29A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000000" w:fill="F4B084"/>
            <w:vAlign w:val="center"/>
            <w:hideMark/>
          </w:tcPr>
          <w:p w14:paraId="432C441B"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143D9D3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1AC640C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42AF98F6"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658BF593"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auto" w:fill="auto"/>
            <w:vAlign w:val="center"/>
            <w:hideMark/>
          </w:tcPr>
          <w:p w14:paraId="4558EAE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single" w:sz="8" w:space="0" w:color="auto"/>
              <w:bottom w:val="single" w:sz="8" w:space="0" w:color="auto"/>
              <w:right w:val="single" w:sz="8" w:space="0" w:color="auto"/>
            </w:tcBorders>
            <w:shd w:val="clear" w:color="auto" w:fill="auto"/>
            <w:noWrap/>
            <w:vAlign w:val="bottom"/>
            <w:hideMark/>
          </w:tcPr>
          <w:p w14:paraId="7F39A731"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nil"/>
              <w:right w:val="nil"/>
            </w:tcBorders>
            <w:shd w:val="clear" w:color="auto" w:fill="auto"/>
            <w:noWrap/>
            <w:vAlign w:val="bottom"/>
            <w:hideMark/>
          </w:tcPr>
          <w:p w14:paraId="61CFF0DE"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single" w:sz="8" w:space="0" w:color="auto"/>
              <w:bottom w:val="single" w:sz="8" w:space="0" w:color="auto"/>
              <w:right w:val="single" w:sz="8" w:space="0" w:color="auto"/>
            </w:tcBorders>
            <w:shd w:val="clear" w:color="auto" w:fill="auto"/>
            <w:noWrap/>
            <w:vAlign w:val="bottom"/>
            <w:hideMark/>
          </w:tcPr>
          <w:p w14:paraId="01586E69"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r w:rsidR="00A01C67" w:rsidRPr="003308BD" w14:paraId="3527A3D8" w14:textId="77777777" w:rsidTr="00F062B3">
        <w:trPr>
          <w:trHeight w:val="1452"/>
        </w:trPr>
        <w:tc>
          <w:tcPr>
            <w:tcW w:w="1592" w:type="dxa"/>
            <w:tcBorders>
              <w:top w:val="nil"/>
              <w:left w:val="single" w:sz="8" w:space="0" w:color="000000"/>
              <w:bottom w:val="single" w:sz="8" w:space="0" w:color="000000"/>
              <w:right w:val="single" w:sz="8" w:space="0" w:color="000000"/>
            </w:tcBorders>
            <w:shd w:val="clear" w:color="auto" w:fill="auto"/>
            <w:vAlign w:val="center"/>
            <w:hideMark/>
          </w:tcPr>
          <w:p w14:paraId="178BAB72" w14:textId="4C782588"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t>Planning of activities and arrangement of resources</w:t>
            </w:r>
            <w:r w:rsidR="003308BD" w:rsidRPr="003308BD">
              <w:rPr>
                <w:rFonts w:ascii="Arial" w:eastAsia="Times New Roman" w:hAnsi="Arial" w:cs="Arial"/>
                <w:color w:val="000000"/>
                <w:lang w:eastAsia="en-IN"/>
              </w:rPr>
              <w:t xml:space="preserve"> </w:t>
            </w:r>
          </w:p>
        </w:tc>
        <w:tc>
          <w:tcPr>
            <w:tcW w:w="742" w:type="dxa"/>
            <w:tcBorders>
              <w:top w:val="nil"/>
              <w:left w:val="nil"/>
              <w:bottom w:val="single" w:sz="8" w:space="0" w:color="auto"/>
              <w:right w:val="single" w:sz="8" w:space="0" w:color="auto"/>
            </w:tcBorders>
            <w:shd w:val="clear" w:color="auto" w:fill="auto"/>
            <w:vAlign w:val="center"/>
            <w:hideMark/>
          </w:tcPr>
          <w:p w14:paraId="643CEDE2"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107EDD28"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000000" w:fill="BF8F00"/>
            <w:vAlign w:val="center"/>
            <w:hideMark/>
          </w:tcPr>
          <w:p w14:paraId="6DF70A24"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000000" w:fill="BF8F00"/>
            <w:vAlign w:val="center"/>
            <w:hideMark/>
          </w:tcPr>
          <w:p w14:paraId="394CF346"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581DA95B"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04F6FB9A"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121EF9D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nil"/>
              <w:right w:val="nil"/>
            </w:tcBorders>
            <w:shd w:val="clear" w:color="auto" w:fill="auto"/>
            <w:noWrap/>
            <w:vAlign w:val="bottom"/>
            <w:hideMark/>
          </w:tcPr>
          <w:p w14:paraId="496498F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34CCAA4"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noWrap/>
            <w:vAlign w:val="bottom"/>
            <w:hideMark/>
          </w:tcPr>
          <w:p w14:paraId="2406D50A"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r w:rsidR="00A01C67" w:rsidRPr="003308BD" w14:paraId="14F4F8AB" w14:textId="77777777" w:rsidTr="00F062B3">
        <w:trPr>
          <w:trHeight w:val="1452"/>
        </w:trPr>
        <w:tc>
          <w:tcPr>
            <w:tcW w:w="1592" w:type="dxa"/>
            <w:tcBorders>
              <w:top w:val="nil"/>
              <w:left w:val="single" w:sz="8" w:space="0" w:color="000000"/>
              <w:bottom w:val="single" w:sz="8" w:space="0" w:color="000000"/>
              <w:right w:val="single" w:sz="8" w:space="0" w:color="000000"/>
            </w:tcBorders>
            <w:shd w:val="clear" w:color="auto" w:fill="auto"/>
            <w:vAlign w:val="center"/>
            <w:hideMark/>
          </w:tcPr>
          <w:p w14:paraId="4CC56CAF" w14:textId="5661BF9C"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t>Review of the project progress and identification of areas of improvement</w:t>
            </w:r>
          </w:p>
        </w:tc>
        <w:tc>
          <w:tcPr>
            <w:tcW w:w="742" w:type="dxa"/>
            <w:tcBorders>
              <w:top w:val="nil"/>
              <w:left w:val="nil"/>
              <w:bottom w:val="single" w:sz="8" w:space="0" w:color="auto"/>
              <w:right w:val="single" w:sz="8" w:space="0" w:color="auto"/>
            </w:tcBorders>
            <w:shd w:val="clear" w:color="auto" w:fill="auto"/>
            <w:vAlign w:val="center"/>
            <w:hideMark/>
          </w:tcPr>
          <w:p w14:paraId="4CE75FE6"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6356CABA"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13AC290D"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4EAF8547"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000000" w:fill="00B0F0"/>
            <w:vAlign w:val="center"/>
            <w:hideMark/>
          </w:tcPr>
          <w:p w14:paraId="3E98DF6B"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000000" w:fill="00B0F0"/>
            <w:vAlign w:val="center"/>
            <w:hideMark/>
          </w:tcPr>
          <w:p w14:paraId="09BFD18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auto" w:fill="auto"/>
            <w:vAlign w:val="center"/>
            <w:hideMark/>
          </w:tcPr>
          <w:p w14:paraId="1ED70B94"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AE4022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noWrap/>
            <w:vAlign w:val="bottom"/>
            <w:hideMark/>
          </w:tcPr>
          <w:p w14:paraId="5834A19C"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noWrap/>
            <w:vAlign w:val="bottom"/>
            <w:hideMark/>
          </w:tcPr>
          <w:p w14:paraId="7628C40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r w:rsidR="00A01C67" w:rsidRPr="003308BD" w14:paraId="64B59EF2" w14:textId="77777777" w:rsidTr="00F062B3">
        <w:trPr>
          <w:trHeight w:val="732"/>
        </w:trPr>
        <w:tc>
          <w:tcPr>
            <w:tcW w:w="1592" w:type="dxa"/>
            <w:tcBorders>
              <w:top w:val="nil"/>
              <w:left w:val="single" w:sz="8" w:space="0" w:color="auto"/>
              <w:bottom w:val="single" w:sz="8" w:space="0" w:color="auto"/>
              <w:right w:val="single" w:sz="8" w:space="0" w:color="auto"/>
            </w:tcBorders>
            <w:shd w:val="clear" w:color="auto" w:fill="auto"/>
            <w:vAlign w:val="center"/>
            <w:hideMark/>
          </w:tcPr>
          <w:p w14:paraId="14F46D8C" w14:textId="53C4101C"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t>Quality checking of the software platform to be implemented</w:t>
            </w:r>
          </w:p>
        </w:tc>
        <w:tc>
          <w:tcPr>
            <w:tcW w:w="742" w:type="dxa"/>
            <w:tcBorders>
              <w:top w:val="nil"/>
              <w:left w:val="nil"/>
              <w:bottom w:val="single" w:sz="8" w:space="0" w:color="auto"/>
              <w:right w:val="single" w:sz="8" w:space="0" w:color="auto"/>
            </w:tcBorders>
            <w:shd w:val="clear" w:color="auto" w:fill="auto"/>
            <w:vAlign w:val="center"/>
            <w:hideMark/>
          </w:tcPr>
          <w:p w14:paraId="001B5AE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347ABE29"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63DE02DC"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5720A396"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1A30A064"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5685C936"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000000" w:fill="C65911"/>
            <w:vAlign w:val="center"/>
            <w:hideMark/>
          </w:tcPr>
          <w:p w14:paraId="6584EEE3"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single" w:sz="8" w:space="0" w:color="auto"/>
              <w:bottom w:val="single" w:sz="8" w:space="0" w:color="auto"/>
              <w:right w:val="single" w:sz="8" w:space="0" w:color="auto"/>
            </w:tcBorders>
            <w:shd w:val="clear" w:color="auto" w:fill="auto"/>
            <w:noWrap/>
            <w:vAlign w:val="bottom"/>
            <w:hideMark/>
          </w:tcPr>
          <w:p w14:paraId="37CD653D"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noWrap/>
            <w:vAlign w:val="bottom"/>
            <w:hideMark/>
          </w:tcPr>
          <w:p w14:paraId="5DB1A8C7"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noWrap/>
            <w:vAlign w:val="bottom"/>
            <w:hideMark/>
          </w:tcPr>
          <w:p w14:paraId="03A4CF69"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r w:rsidR="00A01C67" w:rsidRPr="003308BD" w14:paraId="2635D749" w14:textId="77777777" w:rsidTr="00F062B3">
        <w:trPr>
          <w:trHeight w:val="972"/>
        </w:trPr>
        <w:tc>
          <w:tcPr>
            <w:tcW w:w="1592" w:type="dxa"/>
            <w:tcBorders>
              <w:top w:val="nil"/>
              <w:left w:val="single" w:sz="8" w:space="0" w:color="000000"/>
              <w:bottom w:val="single" w:sz="8" w:space="0" w:color="000000"/>
              <w:right w:val="single" w:sz="8" w:space="0" w:color="000000"/>
            </w:tcBorders>
            <w:shd w:val="clear" w:color="auto" w:fill="auto"/>
            <w:vAlign w:val="center"/>
            <w:hideMark/>
          </w:tcPr>
          <w:p w14:paraId="269FA5C6" w14:textId="0142C349"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t>Implementation of digital platforms into operations</w:t>
            </w:r>
          </w:p>
        </w:tc>
        <w:tc>
          <w:tcPr>
            <w:tcW w:w="742" w:type="dxa"/>
            <w:tcBorders>
              <w:top w:val="nil"/>
              <w:left w:val="nil"/>
              <w:bottom w:val="single" w:sz="8" w:space="0" w:color="auto"/>
              <w:right w:val="single" w:sz="8" w:space="0" w:color="auto"/>
            </w:tcBorders>
            <w:shd w:val="clear" w:color="auto" w:fill="auto"/>
            <w:vAlign w:val="center"/>
            <w:hideMark/>
          </w:tcPr>
          <w:p w14:paraId="55A75A12"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103746C6"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33A2D26D"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086F77CB"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3753523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12857C38"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auto" w:fill="auto"/>
            <w:vAlign w:val="center"/>
            <w:hideMark/>
          </w:tcPr>
          <w:p w14:paraId="25FB3654"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single" w:sz="8" w:space="0" w:color="auto"/>
              <w:bottom w:val="single" w:sz="8" w:space="0" w:color="auto"/>
              <w:right w:val="single" w:sz="8" w:space="0" w:color="auto"/>
            </w:tcBorders>
            <w:shd w:val="clear" w:color="000000" w:fill="548235"/>
            <w:noWrap/>
            <w:vAlign w:val="bottom"/>
            <w:hideMark/>
          </w:tcPr>
          <w:p w14:paraId="3160010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noWrap/>
            <w:vAlign w:val="bottom"/>
            <w:hideMark/>
          </w:tcPr>
          <w:p w14:paraId="4B13E1C0"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noWrap/>
            <w:vAlign w:val="bottom"/>
            <w:hideMark/>
          </w:tcPr>
          <w:p w14:paraId="54C860C9"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r w:rsidR="00A01C67" w:rsidRPr="003308BD" w14:paraId="7B5BDEF0" w14:textId="77777777" w:rsidTr="00F062B3">
        <w:trPr>
          <w:trHeight w:val="732"/>
        </w:trPr>
        <w:tc>
          <w:tcPr>
            <w:tcW w:w="1592" w:type="dxa"/>
            <w:tcBorders>
              <w:top w:val="nil"/>
              <w:left w:val="single" w:sz="8" w:space="0" w:color="000000"/>
              <w:bottom w:val="single" w:sz="8" w:space="0" w:color="000000"/>
              <w:right w:val="single" w:sz="8" w:space="0" w:color="000000"/>
            </w:tcBorders>
            <w:shd w:val="clear" w:color="auto" w:fill="auto"/>
            <w:vAlign w:val="center"/>
            <w:hideMark/>
          </w:tcPr>
          <w:p w14:paraId="7A90E44E" w14:textId="4354639D"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lastRenderedPageBreak/>
              <w:t>Review the effectiveness of the digital framework</w:t>
            </w:r>
          </w:p>
        </w:tc>
        <w:tc>
          <w:tcPr>
            <w:tcW w:w="742" w:type="dxa"/>
            <w:tcBorders>
              <w:top w:val="nil"/>
              <w:left w:val="nil"/>
              <w:bottom w:val="single" w:sz="8" w:space="0" w:color="auto"/>
              <w:right w:val="single" w:sz="8" w:space="0" w:color="auto"/>
            </w:tcBorders>
            <w:shd w:val="clear" w:color="auto" w:fill="auto"/>
            <w:vAlign w:val="center"/>
            <w:hideMark/>
          </w:tcPr>
          <w:p w14:paraId="23938DE8"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6EB7C3A3"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1AD93390"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199BCBCB"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08E5F23B"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788A7FD9"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auto" w:fill="auto"/>
            <w:vAlign w:val="center"/>
            <w:hideMark/>
          </w:tcPr>
          <w:p w14:paraId="74578D6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single" w:sz="8" w:space="0" w:color="auto"/>
              <w:bottom w:val="single" w:sz="8" w:space="0" w:color="auto"/>
              <w:right w:val="single" w:sz="8" w:space="0" w:color="auto"/>
            </w:tcBorders>
            <w:shd w:val="clear" w:color="auto" w:fill="auto"/>
            <w:noWrap/>
            <w:vAlign w:val="bottom"/>
            <w:hideMark/>
          </w:tcPr>
          <w:p w14:paraId="5DD9C0DA"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000000" w:fill="FFFF00"/>
            <w:noWrap/>
            <w:vAlign w:val="bottom"/>
            <w:hideMark/>
          </w:tcPr>
          <w:p w14:paraId="05C849D5"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000000" w:fill="FFFF00"/>
            <w:noWrap/>
            <w:vAlign w:val="bottom"/>
            <w:hideMark/>
          </w:tcPr>
          <w:p w14:paraId="6FC533A9"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r w:rsidR="00A01C67" w:rsidRPr="003308BD" w14:paraId="4CE5527A" w14:textId="77777777" w:rsidTr="00F062B3">
        <w:trPr>
          <w:trHeight w:val="972"/>
        </w:trPr>
        <w:tc>
          <w:tcPr>
            <w:tcW w:w="1592" w:type="dxa"/>
            <w:tcBorders>
              <w:top w:val="nil"/>
              <w:left w:val="single" w:sz="8" w:space="0" w:color="000000"/>
              <w:bottom w:val="single" w:sz="8" w:space="0" w:color="000000"/>
              <w:right w:val="single" w:sz="8" w:space="0" w:color="000000"/>
            </w:tcBorders>
            <w:shd w:val="clear" w:color="auto" w:fill="auto"/>
            <w:vAlign w:val="center"/>
            <w:hideMark/>
          </w:tcPr>
          <w:p w14:paraId="0E84A9D5" w14:textId="5B8E39DB" w:rsidR="003308BD" w:rsidRPr="003308BD" w:rsidRDefault="00A01C67" w:rsidP="003308BD">
            <w:pPr>
              <w:spacing w:after="0" w:line="360" w:lineRule="auto"/>
              <w:jc w:val="both"/>
              <w:rPr>
                <w:rFonts w:ascii="Arial" w:eastAsia="Times New Roman" w:hAnsi="Arial" w:cs="Arial"/>
                <w:color w:val="000000"/>
                <w:lang w:eastAsia="en-IN"/>
              </w:rPr>
            </w:pPr>
            <w:r>
              <w:rPr>
                <w:rFonts w:ascii="Arial" w:eastAsia="Times New Roman" w:hAnsi="Arial" w:cs="Arial"/>
                <w:color w:val="000000"/>
                <w:lang w:eastAsia="en-IN"/>
              </w:rPr>
              <w:t>Finalisation of project and communicating to the stakeholders</w:t>
            </w:r>
          </w:p>
        </w:tc>
        <w:tc>
          <w:tcPr>
            <w:tcW w:w="742" w:type="dxa"/>
            <w:tcBorders>
              <w:top w:val="nil"/>
              <w:left w:val="nil"/>
              <w:bottom w:val="single" w:sz="8" w:space="0" w:color="auto"/>
              <w:right w:val="single" w:sz="8" w:space="0" w:color="auto"/>
            </w:tcBorders>
            <w:shd w:val="clear" w:color="auto" w:fill="auto"/>
            <w:vAlign w:val="center"/>
            <w:hideMark/>
          </w:tcPr>
          <w:p w14:paraId="1274019C"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076E7E1D"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34E8DA1B"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2" w:type="dxa"/>
            <w:tcBorders>
              <w:top w:val="nil"/>
              <w:left w:val="nil"/>
              <w:bottom w:val="single" w:sz="8" w:space="0" w:color="auto"/>
              <w:right w:val="single" w:sz="8" w:space="0" w:color="auto"/>
            </w:tcBorders>
            <w:shd w:val="clear" w:color="auto" w:fill="auto"/>
            <w:vAlign w:val="center"/>
            <w:hideMark/>
          </w:tcPr>
          <w:p w14:paraId="640400CB"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089F546D"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vAlign w:val="center"/>
            <w:hideMark/>
          </w:tcPr>
          <w:p w14:paraId="6376838E"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nil"/>
            </w:tcBorders>
            <w:shd w:val="clear" w:color="auto" w:fill="auto"/>
            <w:vAlign w:val="center"/>
            <w:hideMark/>
          </w:tcPr>
          <w:p w14:paraId="54A1D3FF"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single" w:sz="8" w:space="0" w:color="auto"/>
              <w:bottom w:val="single" w:sz="8" w:space="0" w:color="auto"/>
              <w:right w:val="single" w:sz="8" w:space="0" w:color="auto"/>
            </w:tcBorders>
            <w:shd w:val="clear" w:color="auto" w:fill="auto"/>
            <w:noWrap/>
            <w:vAlign w:val="bottom"/>
            <w:hideMark/>
          </w:tcPr>
          <w:p w14:paraId="5F4ECFAD"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auto" w:fill="auto"/>
            <w:noWrap/>
            <w:vAlign w:val="bottom"/>
            <w:hideMark/>
          </w:tcPr>
          <w:p w14:paraId="6D820B38"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c>
          <w:tcPr>
            <w:tcW w:w="741" w:type="dxa"/>
            <w:tcBorders>
              <w:top w:val="nil"/>
              <w:left w:val="nil"/>
              <w:bottom w:val="single" w:sz="8" w:space="0" w:color="auto"/>
              <w:right w:val="single" w:sz="8" w:space="0" w:color="auto"/>
            </w:tcBorders>
            <w:shd w:val="clear" w:color="000000" w:fill="FF0000"/>
            <w:noWrap/>
            <w:vAlign w:val="bottom"/>
            <w:hideMark/>
          </w:tcPr>
          <w:p w14:paraId="30F54859" w14:textId="77777777" w:rsidR="003308BD" w:rsidRPr="003308BD" w:rsidRDefault="003308BD" w:rsidP="003308BD">
            <w:pPr>
              <w:spacing w:after="0" w:line="360" w:lineRule="auto"/>
              <w:jc w:val="both"/>
              <w:rPr>
                <w:rFonts w:ascii="Arial" w:eastAsia="Times New Roman" w:hAnsi="Arial" w:cs="Arial"/>
                <w:color w:val="000000"/>
                <w:lang w:eastAsia="en-IN"/>
              </w:rPr>
            </w:pPr>
            <w:r w:rsidRPr="003308BD">
              <w:rPr>
                <w:rFonts w:ascii="Arial" w:eastAsia="Times New Roman" w:hAnsi="Arial" w:cs="Arial"/>
                <w:color w:val="000000"/>
                <w:lang w:eastAsia="en-IN"/>
              </w:rPr>
              <w:t> </w:t>
            </w:r>
          </w:p>
        </w:tc>
      </w:tr>
    </w:tbl>
    <w:p w14:paraId="50BA58F6" w14:textId="77777777" w:rsidR="001766BA" w:rsidRPr="003308BD" w:rsidRDefault="001766BA" w:rsidP="003308BD">
      <w:pPr>
        <w:spacing w:line="360" w:lineRule="auto"/>
        <w:jc w:val="both"/>
        <w:rPr>
          <w:rFonts w:ascii="Arial" w:hAnsi="Arial" w:cs="Arial"/>
          <w:lang w:val="en-US"/>
        </w:rPr>
      </w:pPr>
    </w:p>
    <w:p w14:paraId="6E59E37F" w14:textId="5DD08B22" w:rsidR="006162A0" w:rsidRPr="003308BD" w:rsidRDefault="006162A0" w:rsidP="003308BD">
      <w:pPr>
        <w:pStyle w:val="Heading1"/>
        <w:spacing w:line="360" w:lineRule="auto"/>
        <w:rPr>
          <w:rFonts w:cs="Arial"/>
          <w:szCs w:val="22"/>
          <w:lang w:val="en-US"/>
        </w:rPr>
      </w:pPr>
      <w:bookmarkStart w:id="12" w:name="_Toc90307754"/>
      <w:r w:rsidRPr="003308BD">
        <w:rPr>
          <w:rFonts w:cs="Arial"/>
          <w:szCs w:val="22"/>
          <w:lang w:val="en-US"/>
        </w:rPr>
        <w:t>Project communication method</w:t>
      </w:r>
      <w:bookmarkEnd w:id="12"/>
    </w:p>
    <w:p w14:paraId="24768054" w14:textId="064EDB9B" w:rsidR="00073134" w:rsidRPr="003308BD" w:rsidRDefault="00073134" w:rsidP="003308BD">
      <w:pPr>
        <w:spacing w:line="360" w:lineRule="auto"/>
        <w:jc w:val="both"/>
        <w:rPr>
          <w:rFonts w:ascii="Arial" w:hAnsi="Arial" w:cs="Arial"/>
          <w:lang w:val="en-US"/>
        </w:rPr>
      </w:pPr>
      <w:r w:rsidRPr="003308BD">
        <w:rPr>
          <w:rFonts w:ascii="Arial" w:hAnsi="Arial" w:cs="Arial"/>
          <w:lang w:val="en-US"/>
        </w:rPr>
        <w:t xml:space="preserve">The communication of project perspectives with the team members will be conducted using different virtual collaboration tools like Zoom, Google Meet and MS Teams </w:t>
      </w:r>
      <w:r w:rsidR="00CE57C3" w:rsidRPr="003308BD">
        <w:rPr>
          <w:rFonts w:ascii="Arial" w:hAnsi="Arial" w:cs="Arial"/>
          <w:lang w:val="en-US"/>
        </w:rPr>
        <w:t xml:space="preserve">during and </w:t>
      </w:r>
      <w:r w:rsidR="0083099C" w:rsidRPr="003308BD">
        <w:rPr>
          <w:rFonts w:ascii="Arial" w:hAnsi="Arial" w:cs="Arial"/>
          <w:lang w:val="en-US"/>
        </w:rPr>
        <w:t xml:space="preserve">after the pandemic crisis period. </w:t>
      </w:r>
      <w:r w:rsidR="00F33832" w:rsidRPr="003308BD">
        <w:rPr>
          <w:rFonts w:ascii="Arial" w:hAnsi="Arial" w:cs="Arial"/>
          <w:lang w:val="en-US"/>
        </w:rPr>
        <w:t xml:space="preserve">The benefits and </w:t>
      </w:r>
      <w:r w:rsidR="005E427E" w:rsidRPr="003308BD">
        <w:rPr>
          <w:rFonts w:ascii="Arial" w:hAnsi="Arial" w:cs="Arial"/>
          <w:lang w:val="en-US"/>
        </w:rPr>
        <w:t xml:space="preserve">issues associated with </w:t>
      </w:r>
      <w:r w:rsidR="00095AA2" w:rsidRPr="003308BD">
        <w:rPr>
          <w:rFonts w:ascii="Arial" w:hAnsi="Arial" w:cs="Arial"/>
          <w:lang w:val="en-US"/>
        </w:rPr>
        <w:t xml:space="preserve">the project </w:t>
      </w:r>
      <w:r w:rsidR="009309F6" w:rsidRPr="003308BD">
        <w:rPr>
          <w:rFonts w:ascii="Arial" w:hAnsi="Arial" w:cs="Arial"/>
          <w:lang w:val="en-US"/>
        </w:rPr>
        <w:t xml:space="preserve">will be communicated to the stakeholders using different virtual collaboration techniques and social media channels prior to the initiation of project-related activities. </w:t>
      </w:r>
      <w:r w:rsidR="00B20008" w:rsidRPr="003308BD">
        <w:rPr>
          <w:rFonts w:ascii="Arial" w:hAnsi="Arial" w:cs="Arial"/>
          <w:lang w:val="en-US"/>
        </w:rPr>
        <w:t>In order to cope up with the challenges imposed by the Covid-19 pandemic</w:t>
      </w:r>
      <w:r w:rsidR="006F5F9D" w:rsidRPr="003308BD">
        <w:rPr>
          <w:rFonts w:ascii="Arial" w:hAnsi="Arial" w:cs="Arial"/>
          <w:lang w:val="en-US"/>
        </w:rPr>
        <w:t xml:space="preserve">, </w:t>
      </w:r>
      <w:r w:rsidR="00FF5A0B" w:rsidRPr="003308BD">
        <w:rPr>
          <w:rFonts w:ascii="Arial" w:hAnsi="Arial" w:cs="Arial"/>
          <w:lang w:val="en-US"/>
        </w:rPr>
        <w:t xml:space="preserve">the project manager will focus on holding regular meetings using virtual </w:t>
      </w:r>
      <w:r w:rsidR="00166844" w:rsidRPr="003308BD">
        <w:rPr>
          <w:rFonts w:ascii="Arial" w:hAnsi="Arial" w:cs="Arial"/>
          <w:lang w:val="en-US"/>
        </w:rPr>
        <w:t>modes</w:t>
      </w:r>
      <w:r w:rsidR="00FF5A0B" w:rsidRPr="003308BD">
        <w:rPr>
          <w:rFonts w:ascii="Arial" w:hAnsi="Arial" w:cs="Arial"/>
          <w:lang w:val="en-US"/>
        </w:rPr>
        <w:t xml:space="preserve"> to monitor and review the progress </w:t>
      </w:r>
      <w:r w:rsidR="00166844" w:rsidRPr="003308BD">
        <w:rPr>
          <w:rFonts w:ascii="Arial" w:hAnsi="Arial" w:cs="Arial"/>
          <w:lang w:val="en-US"/>
        </w:rPr>
        <w:t>of the project</w:t>
      </w:r>
      <w:r w:rsidR="00672297">
        <w:rPr>
          <w:rFonts w:ascii="Arial" w:hAnsi="Arial" w:cs="Arial"/>
          <w:lang w:val="en-US"/>
        </w:rPr>
        <w:t xml:space="preserve"> (</w:t>
      </w:r>
      <w:r w:rsidR="00672297" w:rsidRPr="00FF75C5">
        <w:rPr>
          <w:rFonts w:ascii="Arial" w:hAnsi="Arial" w:cs="Arial"/>
          <w:color w:val="222222"/>
          <w:shd w:val="clear" w:color="auto" w:fill="FFFFFF"/>
        </w:rPr>
        <w:t>Hogarth, 2021</w:t>
      </w:r>
      <w:r w:rsidR="00672297">
        <w:rPr>
          <w:rFonts w:ascii="Arial" w:hAnsi="Arial" w:cs="Arial"/>
          <w:color w:val="222222"/>
          <w:shd w:val="clear" w:color="auto" w:fill="FFFFFF"/>
        </w:rPr>
        <w:t>)</w:t>
      </w:r>
      <w:r w:rsidR="00166844" w:rsidRPr="003308BD">
        <w:rPr>
          <w:rFonts w:ascii="Arial" w:hAnsi="Arial" w:cs="Arial"/>
          <w:lang w:val="en-US"/>
        </w:rPr>
        <w:t>.</w:t>
      </w:r>
    </w:p>
    <w:p w14:paraId="64F68E19" w14:textId="3CF78318" w:rsidR="006162A0" w:rsidRPr="003308BD" w:rsidRDefault="006162A0" w:rsidP="003308BD">
      <w:pPr>
        <w:pStyle w:val="Heading1"/>
        <w:spacing w:line="360" w:lineRule="auto"/>
        <w:rPr>
          <w:rFonts w:cs="Arial"/>
          <w:szCs w:val="22"/>
          <w:lang w:val="en-US"/>
        </w:rPr>
      </w:pPr>
      <w:bookmarkStart w:id="13" w:name="_Toc90307755"/>
      <w:r w:rsidRPr="003308BD">
        <w:rPr>
          <w:rFonts w:cs="Arial"/>
          <w:szCs w:val="22"/>
          <w:lang w:val="en-US"/>
        </w:rPr>
        <w:t>Change Management framework</w:t>
      </w:r>
      <w:bookmarkEnd w:id="13"/>
    </w:p>
    <w:p w14:paraId="7E6D105F" w14:textId="6009F95C" w:rsidR="006162A0" w:rsidRPr="003308BD" w:rsidRDefault="006162A0" w:rsidP="003308BD">
      <w:pPr>
        <w:pStyle w:val="Heading2"/>
        <w:spacing w:line="360" w:lineRule="auto"/>
        <w:rPr>
          <w:rFonts w:cs="Arial"/>
          <w:szCs w:val="22"/>
          <w:lang w:val="en-US"/>
        </w:rPr>
      </w:pPr>
      <w:bookmarkStart w:id="14" w:name="_Toc90307756"/>
      <w:r w:rsidRPr="003308BD">
        <w:rPr>
          <w:rFonts w:cs="Arial"/>
          <w:szCs w:val="22"/>
          <w:lang w:val="en-US"/>
        </w:rPr>
        <w:t>Kotter’s change management model</w:t>
      </w:r>
      <w:bookmarkEnd w:id="14"/>
    </w:p>
    <w:p w14:paraId="79B037BA" w14:textId="3040ADFA" w:rsidR="00387CB6" w:rsidRPr="003308BD" w:rsidRDefault="00387CB6" w:rsidP="003308BD">
      <w:pPr>
        <w:spacing w:line="360" w:lineRule="auto"/>
        <w:jc w:val="both"/>
        <w:rPr>
          <w:rFonts w:ascii="Arial" w:hAnsi="Arial" w:cs="Arial"/>
          <w:lang w:val="en-US"/>
        </w:rPr>
      </w:pPr>
      <w:r w:rsidRPr="003308BD">
        <w:rPr>
          <w:rFonts w:ascii="Arial" w:hAnsi="Arial" w:cs="Arial"/>
          <w:lang w:val="en-US"/>
        </w:rPr>
        <w:t xml:space="preserve">The eight stages of Kotter’s change management in the context of this project management plan have been </w:t>
      </w:r>
      <w:proofErr w:type="spellStart"/>
      <w:r w:rsidRPr="003308BD">
        <w:rPr>
          <w:rFonts w:ascii="Arial" w:hAnsi="Arial" w:cs="Arial"/>
          <w:lang w:val="en-US"/>
        </w:rPr>
        <w:t>analysed</w:t>
      </w:r>
      <w:proofErr w:type="spellEnd"/>
      <w:r w:rsidRPr="003308BD">
        <w:rPr>
          <w:rFonts w:ascii="Arial" w:hAnsi="Arial" w:cs="Arial"/>
          <w:lang w:val="en-US"/>
        </w:rPr>
        <w:t xml:space="preserve"> as follows-</w:t>
      </w:r>
    </w:p>
    <w:p w14:paraId="7A18885F" w14:textId="4BEBBEE9" w:rsidR="008616DF" w:rsidRPr="003308BD" w:rsidRDefault="00C13121" w:rsidP="003308BD">
      <w:pPr>
        <w:pStyle w:val="ListParagraph"/>
        <w:numPr>
          <w:ilvl w:val="0"/>
          <w:numId w:val="1"/>
        </w:numPr>
        <w:spacing w:line="360" w:lineRule="auto"/>
        <w:jc w:val="both"/>
        <w:rPr>
          <w:rFonts w:ascii="Arial" w:hAnsi="Arial" w:cs="Arial"/>
          <w:lang w:val="en-US"/>
        </w:rPr>
      </w:pPr>
      <w:r w:rsidRPr="003308BD">
        <w:rPr>
          <w:rFonts w:ascii="Arial" w:hAnsi="Arial" w:cs="Arial"/>
          <w:lang w:val="en-US"/>
        </w:rPr>
        <w:t xml:space="preserve">According to Kotter’s change management model, the first step of the project management plan will be to create urgency among the team members associated with the project considering completion of project activities within </w:t>
      </w:r>
      <w:r w:rsidR="001C4CCA" w:rsidRPr="003308BD">
        <w:rPr>
          <w:rFonts w:ascii="Arial" w:hAnsi="Arial" w:cs="Arial"/>
          <w:lang w:val="en-US"/>
        </w:rPr>
        <w:t>stipulated timeframe.</w:t>
      </w:r>
    </w:p>
    <w:p w14:paraId="2E07DECA" w14:textId="73BBD0B9" w:rsidR="001C4CCA" w:rsidRPr="003308BD" w:rsidRDefault="001C4CCA" w:rsidP="003308BD">
      <w:pPr>
        <w:pStyle w:val="ListParagraph"/>
        <w:numPr>
          <w:ilvl w:val="0"/>
          <w:numId w:val="1"/>
        </w:numPr>
        <w:spacing w:line="360" w:lineRule="auto"/>
        <w:jc w:val="both"/>
        <w:rPr>
          <w:rFonts w:ascii="Arial" w:hAnsi="Arial" w:cs="Arial"/>
          <w:lang w:val="en-US"/>
        </w:rPr>
      </w:pPr>
      <w:r w:rsidRPr="003308BD">
        <w:rPr>
          <w:rFonts w:ascii="Arial" w:hAnsi="Arial" w:cs="Arial"/>
          <w:lang w:val="en-US"/>
        </w:rPr>
        <w:t>In the next stage, the project manager of Morgan Sindall Group will focus on development of strong coalition and collaboration with the stakeholders including</w:t>
      </w:r>
      <w:r w:rsidR="00C35ABB" w:rsidRPr="003308BD">
        <w:rPr>
          <w:rFonts w:ascii="Arial" w:hAnsi="Arial" w:cs="Arial"/>
          <w:lang w:val="en-US"/>
        </w:rPr>
        <w:t xml:space="preserve"> team members,</w:t>
      </w:r>
      <w:r w:rsidRPr="003308BD">
        <w:rPr>
          <w:rFonts w:ascii="Arial" w:hAnsi="Arial" w:cs="Arial"/>
          <w:lang w:val="en-US"/>
        </w:rPr>
        <w:t xml:space="preserve"> </w:t>
      </w:r>
      <w:r w:rsidR="00C35ABB" w:rsidRPr="003308BD">
        <w:rPr>
          <w:rFonts w:ascii="Arial" w:hAnsi="Arial" w:cs="Arial"/>
          <w:lang w:val="en-US"/>
        </w:rPr>
        <w:t>social housing sector landlords and tenants</w:t>
      </w:r>
      <w:r w:rsidR="00396DA0" w:rsidRPr="003308BD">
        <w:rPr>
          <w:rFonts w:ascii="Arial" w:hAnsi="Arial" w:cs="Arial"/>
          <w:lang w:val="en-US"/>
        </w:rPr>
        <w:t xml:space="preserve"> through virtual modes of communication </w:t>
      </w:r>
      <w:r w:rsidR="00765628" w:rsidRPr="003308BD">
        <w:rPr>
          <w:rFonts w:ascii="Arial" w:hAnsi="Arial" w:cs="Arial"/>
          <w:lang w:val="en-US"/>
        </w:rPr>
        <w:t xml:space="preserve">during the outbreak of Covid-19 </w:t>
      </w:r>
      <w:r w:rsidR="0044508E" w:rsidRPr="003308BD">
        <w:rPr>
          <w:rFonts w:ascii="Arial" w:hAnsi="Arial" w:cs="Arial"/>
          <w:lang w:val="en-US"/>
        </w:rPr>
        <w:t>pandemic</w:t>
      </w:r>
      <w:r w:rsidR="00672297">
        <w:rPr>
          <w:rFonts w:ascii="Arial" w:hAnsi="Arial" w:cs="Arial"/>
          <w:lang w:val="en-US"/>
        </w:rPr>
        <w:t xml:space="preserve"> (</w:t>
      </w:r>
      <w:r w:rsidR="00672297" w:rsidRPr="00FF75C5">
        <w:rPr>
          <w:rFonts w:ascii="Arial" w:hAnsi="Arial" w:cs="Arial"/>
          <w:color w:val="222222"/>
          <w:shd w:val="clear" w:color="auto" w:fill="FFFFFF"/>
        </w:rPr>
        <w:t xml:space="preserve">Kotter and von </w:t>
      </w:r>
      <w:proofErr w:type="spellStart"/>
      <w:r w:rsidR="00672297" w:rsidRPr="00FF75C5">
        <w:rPr>
          <w:rFonts w:ascii="Arial" w:hAnsi="Arial" w:cs="Arial"/>
          <w:color w:val="222222"/>
          <w:shd w:val="clear" w:color="auto" w:fill="FFFFFF"/>
        </w:rPr>
        <w:t>Ameln</w:t>
      </w:r>
      <w:proofErr w:type="spellEnd"/>
      <w:r w:rsidR="00672297" w:rsidRPr="00FF75C5">
        <w:rPr>
          <w:rFonts w:ascii="Arial" w:hAnsi="Arial" w:cs="Arial"/>
          <w:color w:val="222222"/>
          <w:shd w:val="clear" w:color="auto" w:fill="FFFFFF"/>
        </w:rPr>
        <w:t>,</w:t>
      </w:r>
      <w:r w:rsidR="00672297">
        <w:rPr>
          <w:rFonts w:ascii="Arial" w:hAnsi="Arial" w:cs="Arial"/>
          <w:color w:val="222222"/>
          <w:shd w:val="clear" w:color="auto" w:fill="FFFFFF"/>
        </w:rPr>
        <w:t xml:space="preserve"> </w:t>
      </w:r>
      <w:r w:rsidR="00672297" w:rsidRPr="00FF75C5">
        <w:rPr>
          <w:rFonts w:ascii="Arial" w:hAnsi="Arial" w:cs="Arial"/>
          <w:color w:val="222222"/>
          <w:shd w:val="clear" w:color="auto" w:fill="FFFFFF"/>
        </w:rPr>
        <w:t>2019</w:t>
      </w:r>
      <w:r w:rsidR="00672297">
        <w:rPr>
          <w:rFonts w:ascii="Arial" w:hAnsi="Arial" w:cs="Arial"/>
          <w:color w:val="222222"/>
          <w:shd w:val="clear" w:color="auto" w:fill="FFFFFF"/>
        </w:rPr>
        <w:t>)</w:t>
      </w:r>
      <w:r w:rsidR="00C35ABB" w:rsidRPr="003308BD">
        <w:rPr>
          <w:rFonts w:ascii="Arial" w:hAnsi="Arial" w:cs="Arial"/>
          <w:lang w:val="en-US"/>
        </w:rPr>
        <w:t>.</w:t>
      </w:r>
    </w:p>
    <w:p w14:paraId="687152D3" w14:textId="2B681667" w:rsidR="00C35ABB" w:rsidRPr="003308BD" w:rsidRDefault="00C35ABB" w:rsidP="003308BD">
      <w:pPr>
        <w:pStyle w:val="ListParagraph"/>
        <w:numPr>
          <w:ilvl w:val="0"/>
          <w:numId w:val="1"/>
        </w:numPr>
        <w:spacing w:line="360" w:lineRule="auto"/>
        <w:jc w:val="both"/>
        <w:rPr>
          <w:rFonts w:ascii="Arial" w:hAnsi="Arial" w:cs="Arial"/>
          <w:lang w:val="en-US"/>
        </w:rPr>
      </w:pPr>
      <w:r w:rsidRPr="003308BD">
        <w:rPr>
          <w:rFonts w:ascii="Arial" w:hAnsi="Arial" w:cs="Arial"/>
          <w:lang w:val="en-US"/>
        </w:rPr>
        <w:lastRenderedPageBreak/>
        <w:t xml:space="preserve">The project manager </w:t>
      </w:r>
      <w:r w:rsidR="00690B5F" w:rsidRPr="003308BD">
        <w:rPr>
          <w:rFonts w:ascii="Arial" w:hAnsi="Arial" w:cs="Arial"/>
          <w:lang w:val="en-US"/>
        </w:rPr>
        <w:t xml:space="preserve">will impart long-term vision </w:t>
      </w:r>
      <w:r w:rsidR="00D3583D" w:rsidRPr="003308BD">
        <w:rPr>
          <w:rFonts w:ascii="Arial" w:hAnsi="Arial" w:cs="Arial"/>
          <w:lang w:val="en-US"/>
        </w:rPr>
        <w:t>for implementing changed perspectives</w:t>
      </w:r>
      <w:r w:rsidR="00F61D4E" w:rsidRPr="003308BD">
        <w:rPr>
          <w:rFonts w:ascii="Arial" w:hAnsi="Arial" w:cs="Arial"/>
          <w:lang w:val="en-US"/>
        </w:rPr>
        <w:t xml:space="preserve"> through digital transformation in order to enhance productivity and efficiency of services offered by Morgan Sindall Group</w:t>
      </w:r>
      <w:r w:rsidR="000109A2">
        <w:rPr>
          <w:rFonts w:ascii="Arial" w:hAnsi="Arial" w:cs="Arial"/>
          <w:lang w:val="en-US"/>
        </w:rPr>
        <w:t xml:space="preserve"> (</w:t>
      </w:r>
      <w:proofErr w:type="spellStart"/>
      <w:r w:rsidR="000109A2" w:rsidRPr="00FF75C5">
        <w:rPr>
          <w:rFonts w:ascii="Arial" w:hAnsi="Arial" w:cs="Arial"/>
          <w:color w:val="222222"/>
          <w:shd w:val="clear" w:color="auto" w:fill="FFFFFF"/>
        </w:rPr>
        <w:t>Keshk</w:t>
      </w:r>
      <w:proofErr w:type="spellEnd"/>
      <w:r w:rsidR="000109A2">
        <w:rPr>
          <w:rFonts w:ascii="Arial" w:hAnsi="Arial" w:cs="Arial"/>
          <w:color w:val="222222"/>
          <w:shd w:val="clear" w:color="auto" w:fill="FFFFFF"/>
        </w:rPr>
        <w:t xml:space="preserve"> </w:t>
      </w:r>
      <w:r w:rsidR="000109A2" w:rsidRPr="000109A2">
        <w:rPr>
          <w:rFonts w:ascii="Arial" w:hAnsi="Arial" w:cs="Arial"/>
          <w:i/>
          <w:iCs/>
          <w:color w:val="222222"/>
          <w:shd w:val="clear" w:color="auto" w:fill="FFFFFF"/>
        </w:rPr>
        <w:t>et al</w:t>
      </w:r>
      <w:r w:rsidR="000109A2">
        <w:rPr>
          <w:rFonts w:ascii="Arial" w:hAnsi="Arial" w:cs="Arial"/>
          <w:color w:val="222222"/>
          <w:shd w:val="clear" w:color="auto" w:fill="FFFFFF"/>
        </w:rPr>
        <w:t>., 2018)</w:t>
      </w:r>
      <w:r w:rsidR="00F61D4E" w:rsidRPr="003308BD">
        <w:rPr>
          <w:rFonts w:ascii="Arial" w:hAnsi="Arial" w:cs="Arial"/>
          <w:lang w:val="en-US"/>
        </w:rPr>
        <w:t>.</w:t>
      </w:r>
    </w:p>
    <w:p w14:paraId="2A59EA06" w14:textId="53DBFA15" w:rsidR="004B40C3" w:rsidRPr="003308BD" w:rsidRDefault="004B40C3" w:rsidP="003308BD">
      <w:pPr>
        <w:pStyle w:val="ListParagraph"/>
        <w:numPr>
          <w:ilvl w:val="0"/>
          <w:numId w:val="1"/>
        </w:numPr>
        <w:spacing w:line="360" w:lineRule="auto"/>
        <w:jc w:val="both"/>
        <w:rPr>
          <w:rFonts w:ascii="Arial" w:hAnsi="Arial" w:cs="Arial"/>
          <w:lang w:val="en-US"/>
        </w:rPr>
      </w:pPr>
      <w:r w:rsidRPr="003308BD">
        <w:rPr>
          <w:rFonts w:ascii="Arial" w:hAnsi="Arial" w:cs="Arial"/>
          <w:lang w:val="en-US"/>
        </w:rPr>
        <w:t xml:space="preserve">Communication of the long-term vision for digital transformation of operations </w:t>
      </w:r>
      <w:r w:rsidR="00387CB6" w:rsidRPr="003308BD">
        <w:rPr>
          <w:rFonts w:ascii="Arial" w:hAnsi="Arial" w:cs="Arial"/>
          <w:lang w:val="en-US"/>
        </w:rPr>
        <w:t>to the prospected stakeholders along with considering the impacts and challenges will be carried out in this stage</w:t>
      </w:r>
      <w:r w:rsidR="00B953A5">
        <w:rPr>
          <w:rFonts w:ascii="Arial" w:hAnsi="Arial" w:cs="Arial"/>
          <w:lang w:val="en-US"/>
        </w:rPr>
        <w:t xml:space="preserve"> (</w:t>
      </w:r>
      <w:r w:rsidR="00B953A5" w:rsidRPr="00FF75C5">
        <w:rPr>
          <w:rFonts w:ascii="Arial" w:hAnsi="Arial" w:cs="Arial"/>
          <w:color w:val="222222"/>
          <w:shd w:val="clear" w:color="auto" w:fill="FFFFFF"/>
        </w:rPr>
        <w:t xml:space="preserve">Kotter and von </w:t>
      </w:r>
      <w:proofErr w:type="spellStart"/>
      <w:r w:rsidR="00B953A5" w:rsidRPr="00FF75C5">
        <w:rPr>
          <w:rFonts w:ascii="Arial" w:hAnsi="Arial" w:cs="Arial"/>
          <w:color w:val="222222"/>
          <w:shd w:val="clear" w:color="auto" w:fill="FFFFFF"/>
        </w:rPr>
        <w:t>Ameln</w:t>
      </w:r>
      <w:proofErr w:type="spellEnd"/>
      <w:r w:rsidR="00B953A5" w:rsidRPr="00FF75C5">
        <w:rPr>
          <w:rFonts w:ascii="Arial" w:hAnsi="Arial" w:cs="Arial"/>
          <w:color w:val="222222"/>
          <w:shd w:val="clear" w:color="auto" w:fill="FFFFFF"/>
        </w:rPr>
        <w:t>,</w:t>
      </w:r>
      <w:r w:rsidR="00B953A5">
        <w:rPr>
          <w:rFonts w:ascii="Arial" w:hAnsi="Arial" w:cs="Arial"/>
          <w:color w:val="222222"/>
          <w:shd w:val="clear" w:color="auto" w:fill="FFFFFF"/>
        </w:rPr>
        <w:t xml:space="preserve"> </w:t>
      </w:r>
      <w:r w:rsidR="00B953A5" w:rsidRPr="00FF75C5">
        <w:rPr>
          <w:rFonts w:ascii="Arial" w:hAnsi="Arial" w:cs="Arial"/>
          <w:color w:val="222222"/>
          <w:shd w:val="clear" w:color="auto" w:fill="FFFFFF"/>
        </w:rPr>
        <w:t>2019</w:t>
      </w:r>
      <w:r w:rsidR="00B953A5">
        <w:rPr>
          <w:rFonts w:ascii="Arial" w:hAnsi="Arial" w:cs="Arial"/>
          <w:color w:val="222222"/>
          <w:shd w:val="clear" w:color="auto" w:fill="FFFFFF"/>
        </w:rPr>
        <w:t>)</w:t>
      </w:r>
      <w:r w:rsidR="00387CB6" w:rsidRPr="003308BD">
        <w:rPr>
          <w:rFonts w:ascii="Arial" w:hAnsi="Arial" w:cs="Arial"/>
          <w:lang w:val="en-US"/>
        </w:rPr>
        <w:t>.</w:t>
      </w:r>
    </w:p>
    <w:p w14:paraId="0704D91E" w14:textId="3E1BE12E" w:rsidR="00387CB6" w:rsidRPr="003308BD" w:rsidRDefault="003B3D59" w:rsidP="003308BD">
      <w:pPr>
        <w:pStyle w:val="ListParagraph"/>
        <w:numPr>
          <w:ilvl w:val="0"/>
          <w:numId w:val="1"/>
        </w:numPr>
        <w:spacing w:line="360" w:lineRule="auto"/>
        <w:jc w:val="both"/>
        <w:rPr>
          <w:rFonts w:ascii="Arial" w:hAnsi="Arial" w:cs="Arial"/>
          <w:lang w:val="en-US"/>
        </w:rPr>
      </w:pPr>
      <w:r w:rsidRPr="003308BD">
        <w:rPr>
          <w:rFonts w:ascii="Arial" w:hAnsi="Arial" w:cs="Arial"/>
          <w:lang w:val="en-US"/>
        </w:rPr>
        <w:t xml:space="preserve">The project manager will consider prior assessment of risks and challenges in order to remove potential barriers in the path of project </w:t>
      </w:r>
      <w:r w:rsidR="00461D64" w:rsidRPr="003308BD">
        <w:rPr>
          <w:rFonts w:ascii="Arial" w:hAnsi="Arial" w:cs="Arial"/>
          <w:lang w:val="en-US"/>
        </w:rPr>
        <w:t>progression.</w:t>
      </w:r>
    </w:p>
    <w:p w14:paraId="4E9A6B71" w14:textId="051CF2E7" w:rsidR="00461D64" w:rsidRPr="003308BD" w:rsidRDefault="00461D64" w:rsidP="003308BD">
      <w:pPr>
        <w:pStyle w:val="ListParagraph"/>
        <w:numPr>
          <w:ilvl w:val="0"/>
          <w:numId w:val="1"/>
        </w:numPr>
        <w:spacing w:line="360" w:lineRule="auto"/>
        <w:jc w:val="both"/>
        <w:rPr>
          <w:rFonts w:ascii="Arial" w:hAnsi="Arial" w:cs="Arial"/>
          <w:lang w:val="en-US"/>
        </w:rPr>
      </w:pPr>
      <w:r w:rsidRPr="003308BD">
        <w:rPr>
          <w:rFonts w:ascii="Arial" w:hAnsi="Arial" w:cs="Arial"/>
          <w:lang w:val="en-US"/>
        </w:rPr>
        <w:t>This project will focus on incorporating small</w:t>
      </w:r>
      <w:r w:rsidR="0053264D" w:rsidRPr="003308BD">
        <w:rPr>
          <w:rFonts w:ascii="Arial" w:hAnsi="Arial" w:cs="Arial"/>
          <w:lang w:val="en-US"/>
        </w:rPr>
        <w:t xml:space="preserve"> changes in </w:t>
      </w:r>
      <w:r w:rsidR="00A159E5" w:rsidRPr="003308BD">
        <w:rPr>
          <w:rFonts w:ascii="Arial" w:hAnsi="Arial" w:cs="Arial"/>
          <w:lang w:val="en-US"/>
        </w:rPr>
        <w:t>repetitive</w:t>
      </w:r>
      <w:r w:rsidR="0053264D" w:rsidRPr="003308BD">
        <w:rPr>
          <w:rFonts w:ascii="Arial" w:hAnsi="Arial" w:cs="Arial"/>
          <w:lang w:val="en-US"/>
        </w:rPr>
        <w:t xml:space="preserve"> manner </w:t>
      </w:r>
      <w:r w:rsidR="004C1B08" w:rsidRPr="003308BD">
        <w:rPr>
          <w:rFonts w:ascii="Arial" w:hAnsi="Arial" w:cs="Arial"/>
          <w:lang w:val="en-US"/>
        </w:rPr>
        <w:t>in order to facilitate short-term wins</w:t>
      </w:r>
      <w:r w:rsidR="00521583" w:rsidRPr="003308BD">
        <w:rPr>
          <w:rFonts w:ascii="Arial" w:hAnsi="Arial" w:cs="Arial"/>
          <w:lang w:val="en-US"/>
        </w:rPr>
        <w:t xml:space="preserve">. </w:t>
      </w:r>
    </w:p>
    <w:p w14:paraId="429F2AD6" w14:textId="3C1A6457" w:rsidR="003667DE" w:rsidRPr="003308BD" w:rsidRDefault="003667DE" w:rsidP="003308BD">
      <w:pPr>
        <w:pStyle w:val="ListParagraph"/>
        <w:numPr>
          <w:ilvl w:val="0"/>
          <w:numId w:val="1"/>
        </w:numPr>
        <w:spacing w:line="360" w:lineRule="auto"/>
        <w:jc w:val="both"/>
        <w:rPr>
          <w:rFonts w:ascii="Arial" w:hAnsi="Arial" w:cs="Arial"/>
          <w:lang w:val="en-US"/>
        </w:rPr>
      </w:pPr>
      <w:r w:rsidRPr="003308BD">
        <w:rPr>
          <w:rFonts w:ascii="Arial" w:hAnsi="Arial" w:cs="Arial"/>
          <w:lang w:val="en-US"/>
        </w:rPr>
        <w:t>This stage will involve implementation of the changed perspectives</w:t>
      </w:r>
      <w:r w:rsidR="00E65A4E" w:rsidRPr="003308BD">
        <w:rPr>
          <w:rFonts w:ascii="Arial" w:hAnsi="Arial" w:cs="Arial"/>
          <w:lang w:val="en-US"/>
        </w:rPr>
        <w:t xml:space="preserve"> through digital </w:t>
      </w:r>
      <w:r w:rsidR="00A0442B" w:rsidRPr="003308BD">
        <w:rPr>
          <w:rFonts w:ascii="Arial" w:hAnsi="Arial" w:cs="Arial"/>
          <w:lang w:val="en-US"/>
        </w:rPr>
        <w:t>transformation</w:t>
      </w:r>
      <w:r w:rsidRPr="003308BD">
        <w:rPr>
          <w:rFonts w:ascii="Arial" w:hAnsi="Arial" w:cs="Arial"/>
          <w:lang w:val="en-US"/>
        </w:rPr>
        <w:t xml:space="preserve"> within the operational aspects of</w:t>
      </w:r>
      <w:r w:rsidR="001258C5" w:rsidRPr="003308BD">
        <w:rPr>
          <w:rFonts w:ascii="Arial" w:hAnsi="Arial" w:cs="Arial"/>
          <w:lang w:val="en-US"/>
        </w:rPr>
        <w:t xml:space="preserve"> </w:t>
      </w:r>
      <w:r w:rsidR="0046610A" w:rsidRPr="003308BD">
        <w:rPr>
          <w:rFonts w:ascii="Arial" w:hAnsi="Arial" w:cs="Arial"/>
          <w:lang w:val="en-US"/>
        </w:rPr>
        <w:t xml:space="preserve">Morgan Sindall Group. </w:t>
      </w:r>
    </w:p>
    <w:p w14:paraId="471E3414" w14:textId="71871DAF" w:rsidR="00A0442B" w:rsidRPr="003308BD" w:rsidRDefault="000E2A12" w:rsidP="003308BD">
      <w:pPr>
        <w:pStyle w:val="ListParagraph"/>
        <w:numPr>
          <w:ilvl w:val="0"/>
          <w:numId w:val="1"/>
        </w:numPr>
        <w:spacing w:line="360" w:lineRule="auto"/>
        <w:jc w:val="both"/>
        <w:rPr>
          <w:rFonts w:ascii="Arial" w:hAnsi="Arial" w:cs="Arial"/>
          <w:lang w:val="en-US"/>
        </w:rPr>
      </w:pPr>
      <w:r w:rsidRPr="003308BD">
        <w:rPr>
          <w:rFonts w:ascii="Arial" w:hAnsi="Arial" w:cs="Arial"/>
          <w:lang w:val="en-US"/>
        </w:rPr>
        <w:t xml:space="preserve">The project manager will be responsible for anchoring the changes in the corporate culture of the </w:t>
      </w:r>
      <w:proofErr w:type="spellStart"/>
      <w:r w:rsidRPr="003308BD">
        <w:rPr>
          <w:rFonts w:ascii="Arial" w:hAnsi="Arial" w:cs="Arial"/>
          <w:lang w:val="en-US"/>
        </w:rPr>
        <w:t>organisation</w:t>
      </w:r>
      <w:proofErr w:type="spellEnd"/>
      <w:r w:rsidR="00B953A5">
        <w:rPr>
          <w:rFonts w:ascii="Arial" w:hAnsi="Arial" w:cs="Arial"/>
          <w:lang w:val="en-US"/>
        </w:rPr>
        <w:t xml:space="preserve"> (</w:t>
      </w:r>
      <w:proofErr w:type="spellStart"/>
      <w:r w:rsidR="00B953A5" w:rsidRPr="00FF75C5">
        <w:rPr>
          <w:rFonts w:ascii="Arial" w:hAnsi="Arial" w:cs="Arial"/>
          <w:color w:val="222222"/>
          <w:shd w:val="clear" w:color="auto" w:fill="FFFFFF"/>
        </w:rPr>
        <w:t>Rajan</w:t>
      </w:r>
      <w:proofErr w:type="spellEnd"/>
      <w:r w:rsidR="00B953A5" w:rsidRPr="00FF75C5">
        <w:rPr>
          <w:rFonts w:ascii="Arial" w:hAnsi="Arial" w:cs="Arial"/>
          <w:color w:val="222222"/>
          <w:shd w:val="clear" w:color="auto" w:fill="FFFFFF"/>
        </w:rPr>
        <w:t xml:space="preserve"> and Ganesan, 2017</w:t>
      </w:r>
      <w:r w:rsidR="00B953A5">
        <w:rPr>
          <w:rFonts w:ascii="Arial" w:hAnsi="Arial" w:cs="Arial"/>
          <w:color w:val="222222"/>
          <w:shd w:val="clear" w:color="auto" w:fill="FFFFFF"/>
        </w:rPr>
        <w:t>)</w:t>
      </w:r>
      <w:r w:rsidRPr="003308BD">
        <w:rPr>
          <w:rFonts w:ascii="Arial" w:hAnsi="Arial" w:cs="Arial"/>
          <w:lang w:val="en-US"/>
        </w:rPr>
        <w:t xml:space="preserve">. </w:t>
      </w:r>
    </w:p>
    <w:p w14:paraId="75878E68" w14:textId="189563E8" w:rsidR="006162A0" w:rsidRPr="003308BD" w:rsidRDefault="006162A0" w:rsidP="003308BD">
      <w:pPr>
        <w:pStyle w:val="Heading2"/>
        <w:spacing w:line="360" w:lineRule="auto"/>
        <w:rPr>
          <w:rFonts w:cs="Arial"/>
          <w:szCs w:val="22"/>
          <w:lang w:val="en-US"/>
        </w:rPr>
      </w:pPr>
      <w:bookmarkStart w:id="15" w:name="_Toc90307757"/>
      <w:r w:rsidRPr="003308BD">
        <w:rPr>
          <w:rFonts w:cs="Arial"/>
          <w:szCs w:val="22"/>
          <w:lang w:val="en-US"/>
        </w:rPr>
        <w:t>ADKAR change management model</w:t>
      </w:r>
      <w:bookmarkEnd w:id="15"/>
    </w:p>
    <w:p w14:paraId="36267BA5" w14:textId="42235CFB" w:rsidR="00DD78A8" w:rsidRPr="003308BD" w:rsidRDefault="00DD78A8"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Awareness</w:t>
      </w:r>
    </w:p>
    <w:p w14:paraId="61B2D6F5" w14:textId="35642471" w:rsidR="008121E0" w:rsidRPr="003308BD" w:rsidRDefault="008121E0" w:rsidP="003308BD">
      <w:pPr>
        <w:pStyle w:val="ListParagraph"/>
        <w:spacing w:line="360" w:lineRule="auto"/>
        <w:jc w:val="both"/>
        <w:rPr>
          <w:rFonts w:ascii="Arial" w:hAnsi="Arial" w:cs="Arial"/>
          <w:lang w:val="en-US"/>
        </w:rPr>
      </w:pPr>
      <w:r w:rsidRPr="003308BD">
        <w:rPr>
          <w:rFonts w:ascii="Arial" w:hAnsi="Arial" w:cs="Arial"/>
          <w:lang w:val="en-US"/>
        </w:rPr>
        <w:t xml:space="preserve">In order to implement new changes within the </w:t>
      </w:r>
      <w:proofErr w:type="spellStart"/>
      <w:r w:rsidRPr="003308BD">
        <w:rPr>
          <w:rFonts w:ascii="Arial" w:hAnsi="Arial" w:cs="Arial"/>
          <w:lang w:val="en-US"/>
        </w:rPr>
        <w:t>organisational</w:t>
      </w:r>
      <w:proofErr w:type="spellEnd"/>
      <w:r w:rsidRPr="003308BD">
        <w:rPr>
          <w:rFonts w:ascii="Arial" w:hAnsi="Arial" w:cs="Arial"/>
          <w:lang w:val="en-US"/>
        </w:rPr>
        <w:t xml:space="preserve"> functions through inclusion of digital framework and machine learning software platforms</w:t>
      </w:r>
      <w:r w:rsidR="00202960" w:rsidRPr="003308BD">
        <w:rPr>
          <w:rFonts w:ascii="Arial" w:hAnsi="Arial" w:cs="Arial"/>
          <w:lang w:val="en-US"/>
        </w:rPr>
        <w:t xml:space="preserve">, awareness regarding the impending changes will be required to be raised among the team members and </w:t>
      </w:r>
      <w:r w:rsidR="00F14271" w:rsidRPr="003308BD">
        <w:rPr>
          <w:rFonts w:ascii="Arial" w:hAnsi="Arial" w:cs="Arial"/>
          <w:lang w:val="en-US"/>
        </w:rPr>
        <w:t>prospected</w:t>
      </w:r>
      <w:r w:rsidR="00202960" w:rsidRPr="003308BD">
        <w:rPr>
          <w:rFonts w:ascii="Arial" w:hAnsi="Arial" w:cs="Arial"/>
          <w:lang w:val="en-US"/>
        </w:rPr>
        <w:t xml:space="preserve"> stakeholders of the company</w:t>
      </w:r>
      <w:r w:rsidR="00ED3261">
        <w:rPr>
          <w:rFonts w:ascii="Arial" w:hAnsi="Arial" w:cs="Arial"/>
          <w:lang w:val="en-US"/>
        </w:rPr>
        <w:t xml:space="preserve"> (</w:t>
      </w:r>
      <w:r w:rsidR="00ED3261" w:rsidRPr="00FF75C5">
        <w:rPr>
          <w:rFonts w:ascii="Arial" w:hAnsi="Arial" w:cs="Arial"/>
          <w:color w:val="222222"/>
          <w:shd w:val="clear" w:color="auto" w:fill="FFFFFF"/>
        </w:rPr>
        <w:t>Galli, 2018</w:t>
      </w:r>
      <w:r w:rsidR="00ED3261">
        <w:rPr>
          <w:rFonts w:ascii="Arial" w:hAnsi="Arial" w:cs="Arial"/>
          <w:color w:val="222222"/>
          <w:shd w:val="clear" w:color="auto" w:fill="FFFFFF"/>
        </w:rPr>
        <w:t>)</w:t>
      </w:r>
      <w:r w:rsidR="00202960" w:rsidRPr="003308BD">
        <w:rPr>
          <w:rFonts w:ascii="Arial" w:hAnsi="Arial" w:cs="Arial"/>
          <w:lang w:val="en-US"/>
        </w:rPr>
        <w:t xml:space="preserve">. </w:t>
      </w:r>
    </w:p>
    <w:p w14:paraId="6DAEA99B" w14:textId="2AC78146" w:rsidR="00DD78A8" w:rsidRPr="003308BD" w:rsidRDefault="00DD78A8"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Desire</w:t>
      </w:r>
    </w:p>
    <w:p w14:paraId="42B719F8" w14:textId="007A915A" w:rsidR="00F14271" w:rsidRPr="003308BD" w:rsidRDefault="00D45A85" w:rsidP="003308BD">
      <w:pPr>
        <w:pStyle w:val="ListParagraph"/>
        <w:spacing w:line="360" w:lineRule="auto"/>
        <w:jc w:val="both"/>
        <w:rPr>
          <w:rFonts w:ascii="Arial" w:hAnsi="Arial" w:cs="Arial"/>
          <w:lang w:val="en-US"/>
        </w:rPr>
      </w:pPr>
      <w:r w:rsidRPr="003308BD">
        <w:rPr>
          <w:rFonts w:ascii="Arial" w:hAnsi="Arial" w:cs="Arial"/>
          <w:lang w:val="en-US"/>
        </w:rPr>
        <w:t>The project team members will be required to be reflect their willingness to learn new techniques and apply those in their practical operational scenario</w:t>
      </w:r>
      <w:r w:rsidR="006D3823" w:rsidRPr="003308BD">
        <w:rPr>
          <w:rFonts w:ascii="Arial" w:hAnsi="Arial" w:cs="Arial"/>
          <w:lang w:val="en-US"/>
        </w:rPr>
        <w:t xml:space="preserve">. Orientation of the stakeholders for digital transformation of the business functions of Morgan Sindall Group </w:t>
      </w:r>
      <w:r w:rsidR="00D36782" w:rsidRPr="003308BD">
        <w:rPr>
          <w:rFonts w:ascii="Arial" w:hAnsi="Arial" w:cs="Arial"/>
          <w:lang w:val="en-US"/>
        </w:rPr>
        <w:t>will facilitate successful implementation of the changes</w:t>
      </w:r>
      <w:r w:rsidR="00ED3261">
        <w:rPr>
          <w:rFonts w:ascii="Arial" w:hAnsi="Arial" w:cs="Arial"/>
          <w:lang w:val="en-US"/>
        </w:rPr>
        <w:t xml:space="preserve"> (</w:t>
      </w:r>
      <w:r w:rsidR="00ED3261" w:rsidRPr="00FF75C5">
        <w:rPr>
          <w:rFonts w:ascii="Arial" w:hAnsi="Arial" w:cs="Arial"/>
          <w:color w:val="222222"/>
          <w:shd w:val="clear" w:color="auto" w:fill="FFFFFF"/>
        </w:rPr>
        <w:t>Wong</w:t>
      </w:r>
      <w:r w:rsidR="00ED3261">
        <w:rPr>
          <w:rFonts w:ascii="Arial" w:hAnsi="Arial" w:cs="Arial"/>
          <w:color w:val="222222"/>
          <w:shd w:val="clear" w:color="auto" w:fill="FFFFFF"/>
        </w:rPr>
        <w:t xml:space="preserve"> </w:t>
      </w:r>
      <w:r w:rsidR="00ED3261" w:rsidRPr="00ED3261">
        <w:rPr>
          <w:rFonts w:ascii="Arial" w:hAnsi="Arial" w:cs="Arial"/>
          <w:i/>
          <w:iCs/>
          <w:color w:val="222222"/>
          <w:shd w:val="clear" w:color="auto" w:fill="FFFFFF"/>
        </w:rPr>
        <w:t>et al</w:t>
      </w:r>
      <w:r w:rsidR="00ED3261">
        <w:rPr>
          <w:rFonts w:ascii="Arial" w:hAnsi="Arial" w:cs="Arial"/>
          <w:color w:val="222222"/>
          <w:shd w:val="clear" w:color="auto" w:fill="FFFFFF"/>
        </w:rPr>
        <w:t>., 2019)</w:t>
      </w:r>
      <w:r w:rsidR="00D36782" w:rsidRPr="003308BD">
        <w:rPr>
          <w:rFonts w:ascii="Arial" w:hAnsi="Arial" w:cs="Arial"/>
          <w:lang w:val="en-US"/>
        </w:rPr>
        <w:t xml:space="preserve">. </w:t>
      </w:r>
    </w:p>
    <w:p w14:paraId="55025E79" w14:textId="4E2CA8D2" w:rsidR="00DD78A8" w:rsidRPr="003308BD" w:rsidRDefault="00DD78A8"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Knowledge</w:t>
      </w:r>
    </w:p>
    <w:p w14:paraId="225558C8" w14:textId="62A62F11" w:rsidR="00D36782" w:rsidRPr="003308BD" w:rsidRDefault="00C41183" w:rsidP="003308BD">
      <w:pPr>
        <w:pStyle w:val="ListParagraph"/>
        <w:spacing w:line="360" w:lineRule="auto"/>
        <w:jc w:val="both"/>
        <w:rPr>
          <w:rFonts w:ascii="Arial" w:hAnsi="Arial" w:cs="Arial"/>
          <w:lang w:val="en-US"/>
        </w:rPr>
      </w:pPr>
      <w:r w:rsidRPr="003308BD">
        <w:rPr>
          <w:rFonts w:ascii="Arial" w:hAnsi="Arial" w:cs="Arial"/>
          <w:lang w:val="en-US"/>
        </w:rPr>
        <w:t xml:space="preserve">The project team members of this initiative will impart adequate knowledge and understanding of the IT infrastructure and framework </w:t>
      </w:r>
      <w:r w:rsidR="002552EF" w:rsidRPr="003308BD">
        <w:rPr>
          <w:rFonts w:ascii="Arial" w:hAnsi="Arial" w:cs="Arial"/>
          <w:lang w:val="en-US"/>
        </w:rPr>
        <w:t>to successfully implement the project related to machine learning software platform for the social housing sector</w:t>
      </w:r>
      <w:r w:rsidR="00ED3261">
        <w:rPr>
          <w:rFonts w:ascii="Arial" w:hAnsi="Arial" w:cs="Arial"/>
          <w:lang w:val="en-US"/>
        </w:rPr>
        <w:t xml:space="preserve"> (</w:t>
      </w:r>
      <w:r w:rsidR="00ED3261" w:rsidRPr="00FF75C5">
        <w:rPr>
          <w:rFonts w:ascii="Arial" w:hAnsi="Arial" w:cs="Arial"/>
          <w:color w:val="222222"/>
          <w:shd w:val="clear" w:color="auto" w:fill="FFFFFF"/>
        </w:rPr>
        <w:t>Tang, 2019</w:t>
      </w:r>
      <w:r w:rsidR="00ED3261">
        <w:rPr>
          <w:rFonts w:ascii="Arial" w:hAnsi="Arial" w:cs="Arial"/>
          <w:color w:val="222222"/>
          <w:shd w:val="clear" w:color="auto" w:fill="FFFFFF"/>
        </w:rPr>
        <w:t>)</w:t>
      </w:r>
      <w:r w:rsidR="002552EF" w:rsidRPr="003308BD">
        <w:rPr>
          <w:rFonts w:ascii="Arial" w:hAnsi="Arial" w:cs="Arial"/>
          <w:lang w:val="en-US"/>
        </w:rPr>
        <w:t xml:space="preserve">. </w:t>
      </w:r>
    </w:p>
    <w:p w14:paraId="3B5F0245" w14:textId="44F63D67" w:rsidR="00DD78A8" w:rsidRPr="003308BD" w:rsidRDefault="00DD78A8"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t xml:space="preserve">Ability </w:t>
      </w:r>
    </w:p>
    <w:p w14:paraId="359E819E" w14:textId="4052B53E" w:rsidR="002552EF" w:rsidRPr="003308BD" w:rsidRDefault="000B0EB4" w:rsidP="003308BD">
      <w:pPr>
        <w:pStyle w:val="ListParagraph"/>
        <w:spacing w:line="360" w:lineRule="auto"/>
        <w:jc w:val="both"/>
        <w:rPr>
          <w:rFonts w:ascii="Arial" w:hAnsi="Arial" w:cs="Arial"/>
          <w:lang w:val="en-US"/>
        </w:rPr>
      </w:pPr>
      <w:r w:rsidRPr="003308BD">
        <w:rPr>
          <w:rFonts w:ascii="Arial" w:hAnsi="Arial" w:cs="Arial"/>
          <w:lang w:val="en-US"/>
        </w:rPr>
        <w:t xml:space="preserve">The stakeholders associated with the </w:t>
      </w:r>
      <w:r w:rsidR="0056173C" w:rsidRPr="003308BD">
        <w:rPr>
          <w:rFonts w:ascii="Arial" w:hAnsi="Arial" w:cs="Arial"/>
          <w:lang w:val="en-US"/>
        </w:rPr>
        <w:t xml:space="preserve">project will reflect significant capabilities to manage and control wide range of resources and processes associated with the project </w:t>
      </w:r>
      <w:r w:rsidR="007B79E4" w:rsidRPr="003308BD">
        <w:rPr>
          <w:rFonts w:ascii="Arial" w:hAnsi="Arial" w:cs="Arial"/>
          <w:lang w:val="en-US"/>
        </w:rPr>
        <w:t>through virtual collaboration addressing the challenges imposed by the Covid-19 pandemic</w:t>
      </w:r>
      <w:r w:rsidR="00672297">
        <w:rPr>
          <w:rFonts w:ascii="Arial" w:hAnsi="Arial" w:cs="Arial"/>
          <w:lang w:val="en-US"/>
        </w:rPr>
        <w:t xml:space="preserve"> (</w:t>
      </w:r>
      <w:r w:rsidR="00672297" w:rsidRPr="00FF75C5">
        <w:rPr>
          <w:rFonts w:ascii="Arial" w:hAnsi="Arial" w:cs="Arial"/>
          <w:color w:val="222222"/>
          <w:shd w:val="clear" w:color="auto" w:fill="FFFFFF"/>
        </w:rPr>
        <w:t>Wong</w:t>
      </w:r>
      <w:r w:rsidR="00672297">
        <w:rPr>
          <w:rFonts w:ascii="Arial" w:hAnsi="Arial" w:cs="Arial"/>
          <w:color w:val="222222"/>
          <w:shd w:val="clear" w:color="auto" w:fill="FFFFFF"/>
        </w:rPr>
        <w:t xml:space="preserve"> </w:t>
      </w:r>
      <w:r w:rsidR="00672297" w:rsidRPr="00ED3261">
        <w:rPr>
          <w:rFonts w:ascii="Arial" w:hAnsi="Arial" w:cs="Arial"/>
          <w:i/>
          <w:iCs/>
          <w:color w:val="222222"/>
          <w:shd w:val="clear" w:color="auto" w:fill="FFFFFF"/>
        </w:rPr>
        <w:t>et al</w:t>
      </w:r>
      <w:r w:rsidR="00672297">
        <w:rPr>
          <w:rFonts w:ascii="Arial" w:hAnsi="Arial" w:cs="Arial"/>
          <w:color w:val="222222"/>
          <w:shd w:val="clear" w:color="auto" w:fill="FFFFFF"/>
        </w:rPr>
        <w:t>., 2019)</w:t>
      </w:r>
      <w:r w:rsidR="007B79E4" w:rsidRPr="003308BD">
        <w:rPr>
          <w:rFonts w:ascii="Arial" w:hAnsi="Arial" w:cs="Arial"/>
          <w:lang w:val="en-US"/>
        </w:rPr>
        <w:t xml:space="preserve">. </w:t>
      </w:r>
    </w:p>
    <w:p w14:paraId="7CD6FEDF" w14:textId="43DEDA71" w:rsidR="00DD78A8" w:rsidRPr="003308BD" w:rsidRDefault="00DD78A8" w:rsidP="003308BD">
      <w:pPr>
        <w:pStyle w:val="ListParagraph"/>
        <w:numPr>
          <w:ilvl w:val="0"/>
          <w:numId w:val="1"/>
        </w:numPr>
        <w:spacing w:line="360" w:lineRule="auto"/>
        <w:jc w:val="both"/>
        <w:rPr>
          <w:rFonts w:ascii="Arial" w:hAnsi="Arial" w:cs="Arial"/>
          <w:b/>
          <w:bCs/>
          <w:lang w:val="en-US"/>
        </w:rPr>
      </w:pPr>
      <w:r w:rsidRPr="003308BD">
        <w:rPr>
          <w:rFonts w:ascii="Arial" w:hAnsi="Arial" w:cs="Arial"/>
          <w:b/>
          <w:bCs/>
          <w:lang w:val="en-US"/>
        </w:rPr>
        <w:lastRenderedPageBreak/>
        <w:t>Reinforcement</w:t>
      </w:r>
    </w:p>
    <w:p w14:paraId="576EFD10" w14:textId="0A3B1FB7" w:rsidR="007D4574" w:rsidRPr="003308BD" w:rsidRDefault="007D4574" w:rsidP="003308BD">
      <w:pPr>
        <w:pStyle w:val="ListParagraph"/>
        <w:spacing w:line="360" w:lineRule="auto"/>
        <w:jc w:val="both"/>
        <w:rPr>
          <w:rFonts w:ascii="Arial" w:hAnsi="Arial" w:cs="Arial"/>
          <w:lang w:val="en-US"/>
        </w:rPr>
      </w:pPr>
      <w:r w:rsidRPr="003308BD">
        <w:rPr>
          <w:rFonts w:ascii="Arial" w:hAnsi="Arial" w:cs="Arial"/>
          <w:lang w:val="en-US"/>
        </w:rPr>
        <w:t xml:space="preserve">Once the changes within the operational aspects of </w:t>
      </w:r>
      <w:r w:rsidR="006502DF" w:rsidRPr="003308BD">
        <w:rPr>
          <w:rFonts w:ascii="Arial" w:hAnsi="Arial" w:cs="Arial"/>
          <w:lang w:val="en-US"/>
        </w:rPr>
        <w:t>Morgan Sindall group have been accepted and understood in comprehensive manner by the stakeholders, those will be implemented within the operational aspects of the company</w:t>
      </w:r>
      <w:r w:rsidR="008620D4" w:rsidRPr="003308BD">
        <w:rPr>
          <w:rFonts w:ascii="Arial" w:hAnsi="Arial" w:cs="Arial"/>
          <w:lang w:val="en-US"/>
        </w:rPr>
        <w:t xml:space="preserve"> to enhance efficiency and productivity of operations</w:t>
      </w:r>
      <w:r w:rsidR="008F0A0F" w:rsidRPr="003308BD">
        <w:rPr>
          <w:rFonts w:ascii="Arial" w:hAnsi="Arial" w:cs="Arial"/>
          <w:lang w:val="en-US"/>
        </w:rPr>
        <w:t xml:space="preserve"> during and post-pandemic scenario</w:t>
      </w:r>
      <w:r w:rsidR="00672297">
        <w:rPr>
          <w:rFonts w:ascii="Arial" w:hAnsi="Arial" w:cs="Arial"/>
          <w:lang w:val="en-US"/>
        </w:rPr>
        <w:t xml:space="preserve"> (</w:t>
      </w:r>
      <w:r w:rsidR="00672297" w:rsidRPr="00FF75C5">
        <w:rPr>
          <w:rFonts w:ascii="Arial" w:hAnsi="Arial" w:cs="Arial"/>
          <w:color w:val="222222"/>
          <w:shd w:val="clear" w:color="auto" w:fill="FFFFFF"/>
        </w:rPr>
        <w:t>Tang, 2019</w:t>
      </w:r>
      <w:r w:rsidR="00672297">
        <w:rPr>
          <w:rFonts w:ascii="Arial" w:hAnsi="Arial" w:cs="Arial"/>
          <w:color w:val="222222"/>
          <w:shd w:val="clear" w:color="auto" w:fill="FFFFFF"/>
        </w:rPr>
        <w:t>)</w:t>
      </w:r>
      <w:r w:rsidR="008620D4" w:rsidRPr="003308BD">
        <w:rPr>
          <w:rFonts w:ascii="Arial" w:hAnsi="Arial" w:cs="Arial"/>
          <w:lang w:val="en-US"/>
        </w:rPr>
        <w:t xml:space="preserve">. </w:t>
      </w:r>
      <w:r w:rsidR="006502DF" w:rsidRPr="003308BD">
        <w:rPr>
          <w:rFonts w:ascii="Arial" w:hAnsi="Arial" w:cs="Arial"/>
          <w:lang w:val="en-US"/>
        </w:rPr>
        <w:t xml:space="preserve"> </w:t>
      </w:r>
    </w:p>
    <w:p w14:paraId="6FF26179" w14:textId="671FA113" w:rsidR="006162A0" w:rsidRPr="003308BD" w:rsidRDefault="000E31EC" w:rsidP="003308BD">
      <w:pPr>
        <w:pStyle w:val="Heading1"/>
        <w:spacing w:line="360" w:lineRule="auto"/>
        <w:rPr>
          <w:rFonts w:cs="Arial"/>
          <w:szCs w:val="22"/>
          <w:lang w:val="en-US"/>
        </w:rPr>
      </w:pPr>
      <w:bookmarkStart w:id="16" w:name="_Toc90307758"/>
      <w:r w:rsidRPr="003308BD">
        <w:rPr>
          <w:rFonts w:cs="Arial"/>
          <w:szCs w:val="22"/>
          <w:lang w:val="en-US"/>
        </w:rPr>
        <w:t>Implementation of the project</w:t>
      </w:r>
      <w:bookmarkEnd w:id="16"/>
    </w:p>
    <w:p w14:paraId="43733789" w14:textId="579BCC1E" w:rsidR="009F2A4C" w:rsidRPr="003308BD" w:rsidRDefault="009F2A4C" w:rsidP="003308BD">
      <w:pPr>
        <w:spacing w:line="360" w:lineRule="auto"/>
        <w:jc w:val="both"/>
        <w:rPr>
          <w:rFonts w:ascii="Arial" w:hAnsi="Arial" w:cs="Arial"/>
          <w:lang w:val="en-US"/>
        </w:rPr>
      </w:pPr>
      <w:r w:rsidRPr="003308BD">
        <w:rPr>
          <w:rFonts w:ascii="Arial" w:hAnsi="Arial" w:cs="Arial"/>
          <w:lang w:val="en-US"/>
        </w:rPr>
        <w:t xml:space="preserve">After the successful accomplishment of the project-related tasks, the developed </w:t>
      </w:r>
      <w:r w:rsidR="00143866" w:rsidRPr="003308BD">
        <w:rPr>
          <w:rFonts w:ascii="Arial" w:hAnsi="Arial" w:cs="Arial"/>
          <w:lang w:val="en-US"/>
        </w:rPr>
        <w:t xml:space="preserve">machine learning software platform supported by AI and VR will be </w:t>
      </w:r>
      <w:r w:rsidR="00E3029C" w:rsidRPr="003308BD">
        <w:rPr>
          <w:rFonts w:ascii="Arial" w:hAnsi="Arial" w:cs="Arial"/>
          <w:lang w:val="en-US"/>
        </w:rPr>
        <w:t>incorporated within the IT framework of the company to support digital transformation of operations and benefit the stakeholders</w:t>
      </w:r>
      <w:r w:rsidR="008F0A0F" w:rsidRPr="003308BD">
        <w:rPr>
          <w:rFonts w:ascii="Arial" w:hAnsi="Arial" w:cs="Arial"/>
          <w:lang w:val="en-US"/>
        </w:rPr>
        <w:t xml:space="preserve"> during this crisis period of Covid-19 pandemic</w:t>
      </w:r>
      <w:r w:rsidR="00E3029C" w:rsidRPr="003308BD">
        <w:rPr>
          <w:rFonts w:ascii="Arial" w:hAnsi="Arial" w:cs="Arial"/>
          <w:lang w:val="en-US"/>
        </w:rPr>
        <w:t xml:space="preserve"> in accessing real-time information along with getting significant insight of operations and services offered by the </w:t>
      </w:r>
      <w:proofErr w:type="spellStart"/>
      <w:r w:rsidR="00E3029C" w:rsidRPr="003308BD">
        <w:rPr>
          <w:rFonts w:ascii="Arial" w:hAnsi="Arial" w:cs="Arial"/>
          <w:lang w:val="en-US"/>
        </w:rPr>
        <w:t>organisation</w:t>
      </w:r>
      <w:proofErr w:type="spellEnd"/>
      <w:r w:rsidR="00E3029C" w:rsidRPr="003308BD">
        <w:rPr>
          <w:rFonts w:ascii="Arial" w:hAnsi="Arial" w:cs="Arial"/>
          <w:lang w:val="en-US"/>
        </w:rPr>
        <w:t xml:space="preserve"> taking into consideration legal, safety and energy efficiency prospects. After the implementation of the digital platform, constant review and monitoring </w:t>
      </w:r>
      <w:r w:rsidR="008F0A0F" w:rsidRPr="003308BD">
        <w:rPr>
          <w:rFonts w:ascii="Arial" w:hAnsi="Arial" w:cs="Arial"/>
          <w:lang w:val="en-US"/>
        </w:rPr>
        <w:t xml:space="preserve">of the effectiveness of the virtual platform will be carried out the project manager and team members to ensure </w:t>
      </w:r>
      <w:r w:rsidR="003E4729" w:rsidRPr="003308BD">
        <w:rPr>
          <w:rFonts w:ascii="Arial" w:hAnsi="Arial" w:cs="Arial"/>
          <w:lang w:val="en-US"/>
        </w:rPr>
        <w:t>efficient</w:t>
      </w:r>
      <w:r w:rsidR="008F0A0F" w:rsidRPr="003308BD">
        <w:rPr>
          <w:rFonts w:ascii="Arial" w:hAnsi="Arial" w:cs="Arial"/>
          <w:lang w:val="en-US"/>
        </w:rPr>
        <w:t xml:space="preserve"> operations</w:t>
      </w:r>
      <w:r w:rsidR="00672297">
        <w:rPr>
          <w:rFonts w:ascii="Arial" w:hAnsi="Arial" w:cs="Arial"/>
          <w:lang w:val="en-US"/>
        </w:rPr>
        <w:t xml:space="preserve"> (</w:t>
      </w:r>
      <w:r w:rsidR="00672297" w:rsidRPr="00FF75C5">
        <w:rPr>
          <w:rFonts w:ascii="Arial" w:hAnsi="Arial" w:cs="Arial"/>
          <w:color w:val="222222"/>
          <w:shd w:val="clear" w:color="auto" w:fill="FFFFFF"/>
        </w:rPr>
        <w:t>Wong</w:t>
      </w:r>
      <w:r w:rsidR="00672297">
        <w:rPr>
          <w:rFonts w:ascii="Arial" w:hAnsi="Arial" w:cs="Arial"/>
          <w:color w:val="222222"/>
          <w:shd w:val="clear" w:color="auto" w:fill="FFFFFF"/>
        </w:rPr>
        <w:t xml:space="preserve"> </w:t>
      </w:r>
      <w:r w:rsidR="00672297" w:rsidRPr="00ED3261">
        <w:rPr>
          <w:rFonts w:ascii="Arial" w:hAnsi="Arial" w:cs="Arial"/>
          <w:i/>
          <w:iCs/>
          <w:color w:val="222222"/>
          <w:shd w:val="clear" w:color="auto" w:fill="FFFFFF"/>
        </w:rPr>
        <w:t>et al</w:t>
      </w:r>
      <w:r w:rsidR="00672297">
        <w:rPr>
          <w:rFonts w:ascii="Arial" w:hAnsi="Arial" w:cs="Arial"/>
          <w:color w:val="222222"/>
          <w:shd w:val="clear" w:color="auto" w:fill="FFFFFF"/>
        </w:rPr>
        <w:t>., 2019)</w:t>
      </w:r>
      <w:r w:rsidR="008F0A0F" w:rsidRPr="003308BD">
        <w:rPr>
          <w:rFonts w:ascii="Arial" w:hAnsi="Arial" w:cs="Arial"/>
          <w:lang w:val="en-US"/>
        </w:rPr>
        <w:t xml:space="preserve">. </w:t>
      </w:r>
    </w:p>
    <w:p w14:paraId="54236F43" w14:textId="45EB53F5" w:rsidR="000E31EC" w:rsidRPr="003308BD" w:rsidRDefault="000E31EC" w:rsidP="003308BD">
      <w:pPr>
        <w:pStyle w:val="Heading1"/>
        <w:spacing w:line="360" w:lineRule="auto"/>
        <w:rPr>
          <w:rFonts w:cs="Arial"/>
          <w:szCs w:val="22"/>
          <w:lang w:val="en-US"/>
        </w:rPr>
      </w:pPr>
      <w:bookmarkStart w:id="17" w:name="_Toc90307759"/>
      <w:r w:rsidRPr="003308BD">
        <w:rPr>
          <w:rFonts w:cs="Arial"/>
          <w:szCs w:val="22"/>
          <w:lang w:val="en-US"/>
        </w:rPr>
        <w:t>Management of transformation process</w:t>
      </w:r>
      <w:bookmarkEnd w:id="17"/>
    </w:p>
    <w:p w14:paraId="7000AD33" w14:textId="5B0FE4E2" w:rsidR="00177921" w:rsidRPr="003308BD" w:rsidRDefault="00177921" w:rsidP="003308BD">
      <w:pPr>
        <w:spacing w:line="360" w:lineRule="auto"/>
        <w:jc w:val="both"/>
        <w:rPr>
          <w:rFonts w:ascii="Arial" w:hAnsi="Arial" w:cs="Arial"/>
          <w:lang w:val="en-US"/>
        </w:rPr>
      </w:pPr>
      <w:r w:rsidRPr="003308BD">
        <w:rPr>
          <w:rFonts w:ascii="Arial" w:hAnsi="Arial" w:cs="Arial"/>
          <w:lang w:val="en-US"/>
        </w:rPr>
        <w:t>The project manager will focus on incorporating open and transparent communication with the key stakeholders of the project undertaken in Morgan Sindall Group in order to ensure effective management of the digital transformation process</w:t>
      </w:r>
      <w:r w:rsidR="004D5F38" w:rsidRPr="003308BD">
        <w:rPr>
          <w:rFonts w:ascii="Arial" w:hAnsi="Arial" w:cs="Arial"/>
          <w:lang w:val="en-US"/>
        </w:rPr>
        <w:t xml:space="preserve">. The benefits and necessity for this digital transformation during and post-pandemic scenario </w:t>
      </w:r>
      <w:r w:rsidR="00F86446" w:rsidRPr="003308BD">
        <w:rPr>
          <w:rFonts w:ascii="Arial" w:hAnsi="Arial" w:cs="Arial"/>
          <w:lang w:val="en-US"/>
        </w:rPr>
        <w:t xml:space="preserve">within the operational </w:t>
      </w:r>
      <w:r w:rsidR="007828D0" w:rsidRPr="003308BD">
        <w:rPr>
          <w:rFonts w:ascii="Arial" w:hAnsi="Arial" w:cs="Arial"/>
          <w:lang w:val="en-US"/>
        </w:rPr>
        <w:t>perspectives</w:t>
      </w:r>
      <w:r w:rsidR="00F86446" w:rsidRPr="003308BD">
        <w:rPr>
          <w:rFonts w:ascii="Arial" w:hAnsi="Arial" w:cs="Arial"/>
          <w:lang w:val="en-US"/>
        </w:rPr>
        <w:t xml:space="preserve"> of the company will be communicated to the </w:t>
      </w:r>
      <w:r w:rsidR="007828D0" w:rsidRPr="003308BD">
        <w:rPr>
          <w:rFonts w:ascii="Arial" w:hAnsi="Arial" w:cs="Arial"/>
          <w:lang w:val="en-US"/>
        </w:rPr>
        <w:t>stakeholders</w:t>
      </w:r>
      <w:r w:rsidR="00F86446" w:rsidRPr="003308BD">
        <w:rPr>
          <w:rFonts w:ascii="Arial" w:hAnsi="Arial" w:cs="Arial"/>
          <w:lang w:val="en-US"/>
        </w:rPr>
        <w:t xml:space="preserve"> to manage smooth transformation from traditional to digital methods of collaboration, operations and services. </w:t>
      </w:r>
      <w:r w:rsidR="00A908EE" w:rsidRPr="003308BD">
        <w:rPr>
          <w:rFonts w:ascii="Arial" w:hAnsi="Arial" w:cs="Arial"/>
          <w:lang w:val="en-US"/>
        </w:rPr>
        <w:t xml:space="preserve">Repeated checking of the quality of the new software system and continuous improvements along with enhancing flexibility of operations </w:t>
      </w:r>
      <w:r w:rsidR="00E62352" w:rsidRPr="003308BD">
        <w:rPr>
          <w:rFonts w:ascii="Arial" w:hAnsi="Arial" w:cs="Arial"/>
          <w:lang w:val="en-US"/>
        </w:rPr>
        <w:t>through</w:t>
      </w:r>
      <w:r w:rsidR="00854110" w:rsidRPr="003308BD">
        <w:rPr>
          <w:rFonts w:ascii="Arial" w:hAnsi="Arial" w:cs="Arial"/>
          <w:lang w:val="en-US"/>
        </w:rPr>
        <w:t xml:space="preserve"> virtual collaboration will be the focus of this project. </w:t>
      </w:r>
      <w:r w:rsidR="00EC240F" w:rsidRPr="003308BD">
        <w:rPr>
          <w:rFonts w:ascii="Arial" w:hAnsi="Arial" w:cs="Arial"/>
          <w:lang w:val="en-US"/>
        </w:rPr>
        <w:t xml:space="preserve">Proper training of the updated techniques will be provided to the stakeholders to ensure appropriate </w:t>
      </w:r>
      <w:proofErr w:type="spellStart"/>
      <w:r w:rsidR="00EC240F" w:rsidRPr="003308BD">
        <w:rPr>
          <w:rFonts w:ascii="Arial" w:hAnsi="Arial" w:cs="Arial"/>
          <w:lang w:val="en-US"/>
        </w:rPr>
        <w:t>utili</w:t>
      </w:r>
      <w:r w:rsidR="00426310" w:rsidRPr="003308BD">
        <w:rPr>
          <w:rFonts w:ascii="Arial" w:hAnsi="Arial" w:cs="Arial"/>
          <w:lang w:val="en-US"/>
        </w:rPr>
        <w:t>s</w:t>
      </w:r>
      <w:r w:rsidR="00EC240F" w:rsidRPr="003308BD">
        <w:rPr>
          <w:rFonts w:ascii="Arial" w:hAnsi="Arial" w:cs="Arial"/>
          <w:lang w:val="en-US"/>
        </w:rPr>
        <w:t>ation</w:t>
      </w:r>
      <w:proofErr w:type="spellEnd"/>
      <w:r w:rsidR="00EC240F" w:rsidRPr="003308BD">
        <w:rPr>
          <w:rFonts w:ascii="Arial" w:hAnsi="Arial" w:cs="Arial"/>
          <w:lang w:val="en-US"/>
        </w:rPr>
        <w:t xml:space="preserve"> of the digital </w:t>
      </w:r>
      <w:r w:rsidR="00877C44" w:rsidRPr="003308BD">
        <w:rPr>
          <w:rFonts w:ascii="Arial" w:hAnsi="Arial" w:cs="Arial"/>
          <w:lang w:val="en-US"/>
        </w:rPr>
        <w:t>technologies</w:t>
      </w:r>
      <w:r w:rsidR="0009735D" w:rsidRPr="003308BD">
        <w:rPr>
          <w:rFonts w:ascii="Arial" w:hAnsi="Arial" w:cs="Arial"/>
          <w:lang w:val="en-US"/>
        </w:rPr>
        <w:t xml:space="preserve"> to sustain productivity of the </w:t>
      </w:r>
      <w:proofErr w:type="spellStart"/>
      <w:r w:rsidR="0009735D" w:rsidRPr="003308BD">
        <w:rPr>
          <w:rFonts w:ascii="Arial" w:hAnsi="Arial" w:cs="Arial"/>
          <w:lang w:val="en-US"/>
        </w:rPr>
        <w:t>organisation</w:t>
      </w:r>
      <w:proofErr w:type="spellEnd"/>
      <w:r w:rsidR="0009735D" w:rsidRPr="003308BD">
        <w:rPr>
          <w:rFonts w:ascii="Arial" w:hAnsi="Arial" w:cs="Arial"/>
          <w:lang w:val="en-US"/>
        </w:rPr>
        <w:t xml:space="preserve"> during the unprecedented crisis situation of Covid-19 pandemic</w:t>
      </w:r>
      <w:r w:rsidR="00377A85">
        <w:rPr>
          <w:rFonts w:ascii="Arial" w:hAnsi="Arial" w:cs="Arial"/>
          <w:lang w:val="en-US"/>
        </w:rPr>
        <w:t xml:space="preserve"> (</w:t>
      </w:r>
      <w:r w:rsidR="00377A85" w:rsidRPr="00FF75C5">
        <w:rPr>
          <w:rFonts w:ascii="Arial" w:hAnsi="Arial" w:cs="Arial"/>
          <w:color w:val="222222"/>
          <w:shd w:val="clear" w:color="auto" w:fill="FFFFFF"/>
        </w:rPr>
        <w:t xml:space="preserve">Fewings and </w:t>
      </w:r>
      <w:proofErr w:type="spellStart"/>
      <w:r w:rsidR="00377A85" w:rsidRPr="00FF75C5">
        <w:rPr>
          <w:rFonts w:ascii="Arial" w:hAnsi="Arial" w:cs="Arial"/>
          <w:color w:val="222222"/>
          <w:shd w:val="clear" w:color="auto" w:fill="FFFFFF"/>
        </w:rPr>
        <w:t>Henjewele</w:t>
      </w:r>
      <w:proofErr w:type="spellEnd"/>
      <w:r w:rsidR="00377A85" w:rsidRPr="00FF75C5">
        <w:rPr>
          <w:rFonts w:ascii="Arial" w:hAnsi="Arial" w:cs="Arial"/>
          <w:color w:val="222222"/>
          <w:shd w:val="clear" w:color="auto" w:fill="FFFFFF"/>
        </w:rPr>
        <w:t>, 2019</w:t>
      </w:r>
      <w:r w:rsidR="00377A85">
        <w:rPr>
          <w:rFonts w:ascii="Arial" w:hAnsi="Arial" w:cs="Arial"/>
          <w:color w:val="222222"/>
          <w:shd w:val="clear" w:color="auto" w:fill="FFFFFF"/>
        </w:rPr>
        <w:t>)</w:t>
      </w:r>
      <w:r w:rsidR="0009735D" w:rsidRPr="003308BD">
        <w:rPr>
          <w:rFonts w:ascii="Arial" w:hAnsi="Arial" w:cs="Arial"/>
          <w:lang w:val="en-US"/>
        </w:rPr>
        <w:t xml:space="preserve">. </w:t>
      </w:r>
    </w:p>
    <w:p w14:paraId="266FA4ED" w14:textId="60282CF8" w:rsidR="000E31EC" w:rsidRPr="003308BD" w:rsidRDefault="000E31EC" w:rsidP="003308BD">
      <w:pPr>
        <w:pStyle w:val="Heading1"/>
        <w:spacing w:line="360" w:lineRule="auto"/>
        <w:rPr>
          <w:rFonts w:cs="Arial"/>
          <w:szCs w:val="22"/>
          <w:lang w:val="en-US"/>
        </w:rPr>
      </w:pPr>
      <w:bookmarkStart w:id="18" w:name="_Toc90307760"/>
      <w:r w:rsidRPr="003308BD">
        <w:rPr>
          <w:rFonts w:cs="Arial"/>
          <w:szCs w:val="22"/>
          <w:lang w:val="en-US"/>
        </w:rPr>
        <w:t>Belbin’s team model for reflecting on project manager’s skills</w:t>
      </w:r>
      <w:bookmarkEnd w:id="18"/>
    </w:p>
    <w:p w14:paraId="00520E2C" w14:textId="6C01AB79" w:rsidR="00B50EE7" w:rsidRPr="003308BD" w:rsidRDefault="00B50EE7" w:rsidP="003308BD">
      <w:pPr>
        <w:spacing w:line="360" w:lineRule="auto"/>
        <w:jc w:val="both"/>
        <w:rPr>
          <w:rFonts w:ascii="Arial" w:hAnsi="Arial" w:cs="Arial"/>
          <w:lang w:val="en-US"/>
        </w:rPr>
      </w:pPr>
      <w:r w:rsidRPr="003308BD">
        <w:rPr>
          <w:rFonts w:ascii="Arial" w:hAnsi="Arial" w:cs="Arial"/>
          <w:lang w:val="en-US"/>
        </w:rPr>
        <w:t>The project manager</w:t>
      </w:r>
      <w:r w:rsidR="004B06F5" w:rsidRPr="003308BD">
        <w:rPr>
          <w:rFonts w:ascii="Arial" w:hAnsi="Arial" w:cs="Arial"/>
          <w:lang w:val="en-US"/>
        </w:rPr>
        <w:t xml:space="preserve">’s skills </w:t>
      </w:r>
      <w:r w:rsidR="00A557A0" w:rsidRPr="003308BD">
        <w:rPr>
          <w:rFonts w:ascii="Arial" w:hAnsi="Arial" w:cs="Arial"/>
          <w:lang w:val="en-US"/>
        </w:rPr>
        <w:t xml:space="preserve">relevant for the project have been </w:t>
      </w:r>
      <w:proofErr w:type="spellStart"/>
      <w:r w:rsidR="00A557A0" w:rsidRPr="003308BD">
        <w:rPr>
          <w:rFonts w:ascii="Arial" w:hAnsi="Arial" w:cs="Arial"/>
          <w:lang w:val="en-US"/>
        </w:rPr>
        <w:t>analysed</w:t>
      </w:r>
      <w:proofErr w:type="spellEnd"/>
      <w:r w:rsidR="00A557A0" w:rsidRPr="003308BD">
        <w:rPr>
          <w:rFonts w:ascii="Arial" w:hAnsi="Arial" w:cs="Arial"/>
          <w:lang w:val="en-US"/>
        </w:rPr>
        <w:t xml:space="preserve"> through Belbin’s team roles. According to the framework, the project manager of the digital transformation project within Morgan Sindall Group will be required to impart the role of a </w:t>
      </w:r>
      <w:r w:rsidR="008B2454" w:rsidRPr="003308BD">
        <w:rPr>
          <w:rFonts w:ascii="Arial" w:hAnsi="Arial" w:cs="Arial"/>
          <w:lang w:val="en-US"/>
        </w:rPr>
        <w:t>Team worker</w:t>
      </w:r>
      <w:r w:rsidR="00A557A0" w:rsidRPr="003308BD">
        <w:rPr>
          <w:rFonts w:ascii="Arial" w:hAnsi="Arial" w:cs="Arial"/>
          <w:lang w:val="en-US"/>
        </w:rPr>
        <w:t xml:space="preserve"> and </w:t>
      </w:r>
      <w:r w:rsidR="001A4C3D" w:rsidRPr="003308BD">
        <w:rPr>
          <w:rFonts w:ascii="Arial" w:hAnsi="Arial" w:cs="Arial"/>
          <w:lang w:val="en-US"/>
        </w:rPr>
        <w:t>C</w:t>
      </w:r>
      <w:r w:rsidR="00A557A0" w:rsidRPr="003308BD">
        <w:rPr>
          <w:rFonts w:ascii="Arial" w:hAnsi="Arial" w:cs="Arial"/>
          <w:lang w:val="en-US"/>
        </w:rPr>
        <w:t xml:space="preserve">oordinator in order to </w:t>
      </w:r>
      <w:r w:rsidR="002524B6" w:rsidRPr="003308BD">
        <w:rPr>
          <w:rFonts w:ascii="Arial" w:hAnsi="Arial" w:cs="Arial"/>
          <w:lang w:val="en-US"/>
        </w:rPr>
        <w:t xml:space="preserve">facilitate effective team work and collaboration among the team </w:t>
      </w:r>
      <w:r w:rsidR="002524B6" w:rsidRPr="003308BD">
        <w:rPr>
          <w:rFonts w:ascii="Arial" w:hAnsi="Arial" w:cs="Arial"/>
          <w:lang w:val="en-US"/>
        </w:rPr>
        <w:lastRenderedPageBreak/>
        <w:t xml:space="preserve">members to </w:t>
      </w:r>
      <w:r w:rsidR="003A1553" w:rsidRPr="003308BD">
        <w:rPr>
          <w:rFonts w:ascii="Arial" w:hAnsi="Arial" w:cs="Arial"/>
          <w:lang w:val="en-US"/>
        </w:rPr>
        <w:t>implement</w:t>
      </w:r>
      <w:r w:rsidR="004D00C3" w:rsidRPr="003308BD">
        <w:rPr>
          <w:rFonts w:ascii="Arial" w:hAnsi="Arial" w:cs="Arial"/>
          <w:lang w:val="en-US"/>
        </w:rPr>
        <w:t xml:space="preserve"> the</w:t>
      </w:r>
      <w:r w:rsidR="003A1553" w:rsidRPr="003308BD">
        <w:rPr>
          <w:rFonts w:ascii="Arial" w:hAnsi="Arial" w:cs="Arial"/>
          <w:lang w:val="en-US"/>
        </w:rPr>
        <w:t xml:space="preserve"> </w:t>
      </w:r>
      <w:r w:rsidR="004D00C3" w:rsidRPr="003308BD">
        <w:rPr>
          <w:rFonts w:ascii="Arial" w:hAnsi="Arial" w:cs="Arial"/>
          <w:lang w:val="en-US"/>
        </w:rPr>
        <w:t xml:space="preserve">machine learning software systems within the operational perspective of Morgan Sindall Group’s construction and development activities. </w:t>
      </w:r>
      <w:r w:rsidR="001A4C3D" w:rsidRPr="003308BD">
        <w:rPr>
          <w:rFonts w:ascii="Arial" w:hAnsi="Arial" w:cs="Arial"/>
          <w:lang w:val="en-US"/>
        </w:rPr>
        <w:t xml:space="preserve">The project manager will be the Resource Investigator to impart inquisitive nature for facilitation of new concepts and ideas. </w:t>
      </w:r>
      <w:r w:rsidR="00E10BCF" w:rsidRPr="003308BD">
        <w:rPr>
          <w:rFonts w:ascii="Arial" w:hAnsi="Arial" w:cs="Arial"/>
          <w:lang w:val="en-US"/>
        </w:rPr>
        <w:t>According to the Belbin’s team roles, the project manager will act as a Plant to integrate high creativity and problem-solving skills in unconventional manner</w:t>
      </w:r>
      <w:r w:rsidR="00377A85">
        <w:rPr>
          <w:rFonts w:ascii="Arial" w:hAnsi="Arial" w:cs="Arial"/>
          <w:lang w:val="en-US"/>
        </w:rPr>
        <w:t xml:space="preserve"> (</w:t>
      </w:r>
      <w:proofErr w:type="spellStart"/>
      <w:r w:rsidR="00377A85" w:rsidRPr="00FF75C5">
        <w:rPr>
          <w:rFonts w:ascii="Arial" w:hAnsi="Arial" w:cs="Arial"/>
          <w:color w:val="222222"/>
          <w:shd w:val="clear" w:color="auto" w:fill="FFFFFF"/>
        </w:rPr>
        <w:t>Demirkesen</w:t>
      </w:r>
      <w:proofErr w:type="spellEnd"/>
      <w:r w:rsidR="00377A85" w:rsidRPr="00FF75C5">
        <w:rPr>
          <w:rFonts w:ascii="Arial" w:hAnsi="Arial" w:cs="Arial"/>
          <w:color w:val="222222"/>
          <w:shd w:val="clear" w:color="auto" w:fill="FFFFFF"/>
        </w:rPr>
        <w:t xml:space="preserve"> and </w:t>
      </w:r>
      <w:proofErr w:type="spellStart"/>
      <w:r w:rsidR="00377A85" w:rsidRPr="00FF75C5">
        <w:rPr>
          <w:rFonts w:ascii="Arial" w:hAnsi="Arial" w:cs="Arial"/>
          <w:color w:val="222222"/>
          <w:shd w:val="clear" w:color="auto" w:fill="FFFFFF"/>
        </w:rPr>
        <w:t>Ozorhon</w:t>
      </w:r>
      <w:proofErr w:type="spellEnd"/>
      <w:r w:rsidR="00377A85" w:rsidRPr="00FF75C5">
        <w:rPr>
          <w:rFonts w:ascii="Arial" w:hAnsi="Arial" w:cs="Arial"/>
          <w:color w:val="222222"/>
          <w:shd w:val="clear" w:color="auto" w:fill="FFFFFF"/>
        </w:rPr>
        <w:t>, 2017</w:t>
      </w:r>
      <w:r w:rsidR="00377A85">
        <w:rPr>
          <w:rFonts w:ascii="Arial" w:hAnsi="Arial" w:cs="Arial"/>
          <w:color w:val="222222"/>
          <w:shd w:val="clear" w:color="auto" w:fill="FFFFFF"/>
        </w:rPr>
        <w:t>)</w:t>
      </w:r>
      <w:r w:rsidR="00E10BCF" w:rsidRPr="003308BD">
        <w:rPr>
          <w:rFonts w:ascii="Arial" w:hAnsi="Arial" w:cs="Arial"/>
          <w:lang w:val="en-US"/>
        </w:rPr>
        <w:t xml:space="preserve">. </w:t>
      </w:r>
      <w:r w:rsidR="0079562D" w:rsidRPr="003308BD">
        <w:rPr>
          <w:rFonts w:ascii="Arial" w:hAnsi="Arial" w:cs="Arial"/>
          <w:lang w:val="en-US"/>
        </w:rPr>
        <w:t xml:space="preserve">The project manager will play the role of Monitor </w:t>
      </w:r>
      <w:r w:rsidR="003A1955" w:rsidRPr="003308BD">
        <w:rPr>
          <w:rFonts w:ascii="Arial" w:hAnsi="Arial" w:cs="Arial"/>
          <w:lang w:val="en-US"/>
        </w:rPr>
        <w:t xml:space="preserve">Evaluator </w:t>
      </w:r>
      <w:r w:rsidR="00384156" w:rsidRPr="003308BD">
        <w:rPr>
          <w:rFonts w:ascii="Arial" w:hAnsi="Arial" w:cs="Arial"/>
          <w:lang w:val="en-US"/>
        </w:rPr>
        <w:t>to impart logical viewpoints and facilitation of unbiased judgement related to the performances of the team members.</w:t>
      </w:r>
      <w:r w:rsidR="00D8495B" w:rsidRPr="003308BD">
        <w:rPr>
          <w:rFonts w:ascii="Arial" w:hAnsi="Arial" w:cs="Arial"/>
          <w:lang w:val="en-US"/>
        </w:rPr>
        <w:t xml:space="preserve"> This project will consider integration of digital technologies and updated virtual collaboration methods that will require the project manager to be a Specialist of IT skills. </w:t>
      </w:r>
      <w:r w:rsidR="00402262" w:rsidRPr="003308BD">
        <w:rPr>
          <w:rFonts w:ascii="Arial" w:hAnsi="Arial" w:cs="Arial"/>
          <w:lang w:val="en-US"/>
        </w:rPr>
        <w:t xml:space="preserve">In order to ensure, successful progression an accomplishment of the project objectives within scheduled time frame, the project manager </w:t>
      </w:r>
      <w:r w:rsidR="00164873" w:rsidRPr="003308BD">
        <w:rPr>
          <w:rFonts w:ascii="Arial" w:hAnsi="Arial" w:cs="Arial"/>
          <w:lang w:val="en-US"/>
        </w:rPr>
        <w:t xml:space="preserve">will be </w:t>
      </w:r>
      <w:r w:rsidR="005712A3" w:rsidRPr="003308BD">
        <w:rPr>
          <w:rFonts w:ascii="Arial" w:hAnsi="Arial" w:cs="Arial"/>
          <w:lang w:val="en-US"/>
        </w:rPr>
        <w:t>reflecting</w:t>
      </w:r>
      <w:r w:rsidR="00164873" w:rsidRPr="003308BD">
        <w:rPr>
          <w:rFonts w:ascii="Arial" w:hAnsi="Arial" w:cs="Arial"/>
          <w:lang w:val="en-US"/>
        </w:rPr>
        <w:t xml:space="preserve"> the skills of Shaper, Implementer and Complete Finisher in accordance with Belbin’s team roles</w:t>
      </w:r>
      <w:r w:rsidR="0027138E">
        <w:rPr>
          <w:rFonts w:ascii="Arial" w:hAnsi="Arial" w:cs="Arial"/>
          <w:lang w:val="en-US"/>
        </w:rPr>
        <w:t xml:space="preserve"> (</w:t>
      </w:r>
      <w:r w:rsidR="0027138E" w:rsidRPr="00FF75C5">
        <w:rPr>
          <w:rFonts w:ascii="Arial" w:hAnsi="Arial" w:cs="Arial"/>
          <w:color w:val="222222"/>
          <w:shd w:val="clear" w:color="auto" w:fill="FFFFFF"/>
        </w:rPr>
        <w:t xml:space="preserve">Fewings and </w:t>
      </w:r>
      <w:proofErr w:type="spellStart"/>
      <w:r w:rsidR="0027138E" w:rsidRPr="00FF75C5">
        <w:rPr>
          <w:rFonts w:ascii="Arial" w:hAnsi="Arial" w:cs="Arial"/>
          <w:color w:val="222222"/>
          <w:shd w:val="clear" w:color="auto" w:fill="FFFFFF"/>
        </w:rPr>
        <w:t>Henjewele</w:t>
      </w:r>
      <w:proofErr w:type="spellEnd"/>
      <w:r w:rsidR="0027138E" w:rsidRPr="00FF75C5">
        <w:rPr>
          <w:rFonts w:ascii="Arial" w:hAnsi="Arial" w:cs="Arial"/>
          <w:color w:val="222222"/>
          <w:shd w:val="clear" w:color="auto" w:fill="FFFFFF"/>
        </w:rPr>
        <w:t>, 2019</w:t>
      </w:r>
      <w:r w:rsidR="0027138E">
        <w:rPr>
          <w:rFonts w:ascii="Arial" w:hAnsi="Arial" w:cs="Arial"/>
          <w:color w:val="222222"/>
          <w:shd w:val="clear" w:color="auto" w:fill="FFFFFF"/>
        </w:rPr>
        <w:t>)</w:t>
      </w:r>
      <w:r w:rsidR="00164873" w:rsidRPr="003308BD">
        <w:rPr>
          <w:rFonts w:ascii="Arial" w:hAnsi="Arial" w:cs="Arial"/>
          <w:lang w:val="en-US"/>
        </w:rPr>
        <w:t xml:space="preserve">. </w:t>
      </w:r>
      <w:r w:rsidR="00D8495B" w:rsidRPr="003308BD">
        <w:rPr>
          <w:rFonts w:ascii="Arial" w:hAnsi="Arial" w:cs="Arial"/>
          <w:lang w:val="en-US"/>
        </w:rPr>
        <w:t xml:space="preserve"> </w:t>
      </w:r>
    </w:p>
    <w:p w14:paraId="5F7577B2" w14:textId="17F0B5E2" w:rsidR="000E31EC" w:rsidRPr="003308BD" w:rsidRDefault="000E31EC" w:rsidP="003308BD">
      <w:pPr>
        <w:pStyle w:val="Heading1"/>
        <w:spacing w:line="360" w:lineRule="auto"/>
        <w:rPr>
          <w:rFonts w:cs="Arial"/>
          <w:szCs w:val="22"/>
          <w:lang w:val="en-US"/>
        </w:rPr>
      </w:pPr>
      <w:bookmarkStart w:id="19" w:name="_Toc90307761"/>
      <w:r w:rsidRPr="003308BD">
        <w:rPr>
          <w:rFonts w:cs="Arial"/>
          <w:szCs w:val="22"/>
          <w:lang w:val="en-US"/>
        </w:rPr>
        <w:t>Personal Development Plan (PDP)</w:t>
      </w:r>
      <w:bookmarkEnd w:id="19"/>
    </w:p>
    <w:p w14:paraId="087E6C82" w14:textId="381EBE57" w:rsidR="00F04283" w:rsidRPr="003308BD" w:rsidRDefault="00F04283" w:rsidP="003308BD">
      <w:pPr>
        <w:spacing w:line="360" w:lineRule="auto"/>
        <w:jc w:val="both"/>
        <w:rPr>
          <w:rFonts w:ascii="Arial" w:hAnsi="Arial" w:cs="Arial"/>
          <w:lang w:val="en-US"/>
        </w:rPr>
      </w:pPr>
      <w:r w:rsidRPr="003308BD">
        <w:rPr>
          <w:rFonts w:ascii="Arial" w:hAnsi="Arial" w:cs="Arial"/>
          <w:lang w:val="en-US"/>
        </w:rPr>
        <w:t>The Personal Development Plan of the project manager for successful accomplishment of this project has been evaluated through the SMART objectives as follows-</w:t>
      </w:r>
    </w:p>
    <w:tbl>
      <w:tblPr>
        <w:tblStyle w:val="TableGrid"/>
        <w:tblW w:w="0" w:type="auto"/>
        <w:tblLook w:val="04A0" w:firstRow="1" w:lastRow="0" w:firstColumn="1" w:lastColumn="0" w:noHBand="0" w:noVBand="1"/>
      </w:tblPr>
      <w:tblGrid>
        <w:gridCol w:w="1803"/>
        <w:gridCol w:w="1803"/>
        <w:gridCol w:w="1803"/>
        <w:gridCol w:w="1803"/>
        <w:gridCol w:w="1804"/>
      </w:tblGrid>
      <w:tr w:rsidR="005712A3" w:rsidRPr="003308BD" w14:paraId="0308AACF" w14:textId="77777777" w:rsidTr="00882748">
        <w:tc>
          <w:tcPr>
            <w:tcW w:w="1803" w:type="dxa"/>
          </w:tcPr>
          <w:p w14:paraId="7F501383" w14:textId="5A25CC0C" w:rsidR="005712A3" w:rsidRPr="003308BD" w:rsidRDefault="005712A3" w:rsidP="003308BD">
            <w:pPr>
              <w:spacing w:line="360" w:lineRule="auto"/>
              <w:jc w:val="both"/>
              <w:rPr>
                <w:rFonts w:ascii="Arial" w:hAnsi="Arial" w:cs="Arial"/>
                <w:lang w:val="en-US"/>
              </w:rPr>
            </w:pPr>
            <w:r w:rsidRPr="003308BD">
              <w:rPr>
                <w:rFonts w:ascii="Arial" w:hAnsi="Arial" w:cs="Arial"/>
                <w:lang w:val="en-US"/>
              </w:rPr>
              <w:t>Specific</w:t>
            </w:r>
          </w:p>
        </w:tc>
        <w:tc>
          <w:tcPr>
            <w:tcW w:w="1803" w:type="dxa"/>
          </w:tcPr>
          <w:p w14:paraId="3E097E3A" w14:textId="705A2557" w:rsidR="005712A3" w:rsidRPr="003308BD" w:rsidRDefault="005712A3" w:rsidP="003308BD">
            <w:pPr>
              <w:spacing w:line="360" w:lineRule="auto"/>
              <w:jc w:val="both"/>
              <w:rPr>
                <w:rFonts w:ascii="Arial" w:hAnsi="Arial" w:cs="Arial"/>
                <w:lang w:val="en-US"/>
              </w:rPr>
            </w:pPr>
            <w:r w:rsidRPr="003308BD">
              <w:rPr>
                <w:rFonts w:ascii="Arial" w:hAnsi="Arial" w:cs="Arial"/>
                <w:lang w:val="en-US"/>
              </w:rPr>
              <w:t xml:space="preserve">Measurable </w:t>
            </w:r>
          </w:p>
        </w:tc>
        <w:tc>
          <w:tcPr>
            <w:tcW w:w="1803" w:type="dxa"/>
          </w:tcPr>
          <w:p w14:paraId="0D3C57CE" w14:textId="19BE39B2" w:rsidR="005712A3" w:rsidRPr="003308BD" w:rsidRDefault="005712A3" w:rsidP="003308BD">
            <w:pPr>
              <w:spacing w:line="360" w:lineRule="auto"/>
              <w:jc w:val="both"/>
              <w:rPr>
                <w:rFonts w:ascii="Arial" w:hAnsi="Arial" w:cs="Arial"/>
                <w:lang w:val="en-US"/>
              </w:rPr>
            </w:pPr>
            <w:r w:rsidRPr="003308BD">
              <w:rPr>
                <w:rFonts w:ascii="Arial" w:hAnsi="Arial" w:cs="Arial"/>
                <w:lang w:val="en-US"/>
              </w:rPr>
              <w:t>Attainable</w:t>
            </w:r>
          </w:p>
        </w:tc>
        <w:tc>
          <w:tcPr>
            <w:tcW w:w="1803" w:type="dxa"/>
          </w:tcPr>
          <w:p w14:paraId="5F01406B" w14:textId="27652DF6" w:rsidR="005712A3" w:rsidRPr="003308BD" w:rsidRDefault="005712A3" w:rsidP="003308BD">
            <w:pPr>
              <w:spacing w:line="360" w:lineRule="auto"/>
              <w:jc w:val="both"/>
              <w:rPr>
                <w:rFonts w:ascii="Arial" w:hAnsi="Arial" w:cs="Arial"/>
                <w:lang w:val="en-US"/>
              </w:rPr>
            </w:pPr>
            <w:r w:rsidRPr="003308BD">
              <w:rPr>
                <w:rFonts w:ascii="Arial" w:hAnsi="Arial" w:cs="Arial"/>
                <w:lang w:val="en-US"/>
              </w:rPr>
              <w:t>Relevant</w:t>
            </w:r>
          </w:p>
        </w:tc>
        <w:tc>
          <w:tcPr>
            <w:tcW w:w="1804" w:type="dxa"/>
          </w:tcPr>
          <w:p w14:paraId="4E1126C1" w14:textId="771ECA80" w:rsidR="005712A3" w:rsidRPr="003308BD" w:rsidRDefault="005712A3" w:rsidP="003308BD">
            <w:pPr>
              <w:spacing w:line="360" w:lineRule="auto"/>
              <w:jc w:val="both"/>
              <w:rPr>
                <w:rFonts w:ascii="Arial" w:hAnsi="Arial" w:cs="Arial"/>
                <w:lang w:val="en-US"/>
              </w:rPr>
            </w:pPr>
            <w:r w:rsidRPr="003308BD">
              <w:rPr>
                <w:rFonts w:ascii="Arial" w:hAnsi="Arial" w:cs="Arial"/>
                <w:lang w:val="en-US"/>
              </w:rPr>
              <w:t>Time-bound</w:t>
            </w:r>
          </w:p>
        </w:tc>
      </w:tr>
      <w:tr w:rsidR="005712A3" w:rsidRPr="003308BD" w14:paraId="592D28A2" w14:textId="77777777" w:rsidTr="00882748">
        <w:tc>
          <w:tcPr>
            <w:tcW w:w="1803" w:type="dxa"/>
          </w:tcPr>
          <w:p w14:paraId="7E8D81DD" w14:textId="217C4DA1" w:rsidR="005712A3" w:rsidRPr="003308BD" w:rsidRDefault="002A51F3" w:rsidP="003308BD">
            <w:pPr>
              <w:spacing w:line="360" w:lineRule="auto"/>
              <w:jc w:val="both"/>
              <w:rPr>
                <w:rFonts w:ascii="Arial" w:hAnsi="Arial" w:cs="Arial"/>
                <w:lang w:val="en-US"/>
              </w:rPr>
            </w:pPr>
            <w:r w:rsidRPr="003308BD">
              <w:rPr>
                <w:rFonts w:ascii="Arial" w:hAnsi="Arial" w:cs="Arial"/>
                <w:lang w:val="en-US"/>
              </w:rPr>
              <w:t xml:space="preserve">Enhanced networking skills </w:t>
            </w:r>
          </w:p>
        </w:tc>
        <w:tc>
          <w:tcPr>
            <w:tcW w:w="1803" w:type="dxa"/>
          </w:tcPr>
          <w:p w14:paraId="15BC041C" w14:textId="24514055" w:rsidR="005712A3" w:rsidRPr="003308BD" w:rsidRDefault="004B18B3" w:rsidP="003308BD">
            <w:pPr>
              <w:spacing w:line="360" w:lineRule="auto"/>
              <w:jc w:val="both"/>
              <w:rPr>
                <w:rFonts w:ascii="Arial" w:hAnsi="Arial" w:cs="Arial"/>
                <w:lang w:val="en-US"/>
              </w:rPr>
            </w:pPr>
            <w:r w:rsidRPr="003308BD">
              <w:rPr>
                <w:rFonts w:ascii="Arial" w:hAnsi="Arial" w:cs="Arial"/>
                <w:lang w:val="en-US"/>
              </w:rPr>
              <w:t>Increased collaboration with professionals.</w:t>
            </w:r>
          </w:p>
        </w:tc>
        <w:tc>
          <w:tcPr>
            <w:tcW w:w="1803" w:type="dxa"/>
          </w:tcPr>
          <w:p w14:paraId="68F66449" w14:textId="62B06485" w:rsidR="005712A3" w:rsidRPr="003308BD" w:rsidRDefault="004B18B3" w:rsidP="003308BD">
            <w:pPr>
              <w:spacing w:line="360" w:lineRule="auto"/>
              <w:jc w:val="both"/>
              <w:rPr>
                <w:rFonts w:ascii="Arial" w:hAnsi="Arial" w:cs="Arial"/>
                <w:lang w:val="en-US"/>
              </w:rPr>
            </w:pPr>
            <w:proofErr w:type="spellStart"/>
            <w:r w:rsidRPr="003308BD">
              <w:rPr>
                <w:rFonts w:ascii="Arial" w:hAnsi="Arial" w:cs="Arial"/>
                <w:lang w:val="en-US"/>
              </w:rPr>
              <w:t>Utilisation</w:t>
            </w:r>
            <w:proofErr w:type="spellEnd"/>
            <w:r w:rsidRPr="003308BD">
              <w:rPr>
                <w:rFonts w:ascii="Arial" w:hAnsi="Arial" w:cs="Arial"/>
                <w:lang w:val="en-US"/>
              </w:rPr>
              <w:t xml:space="preserve"> of social networking platforms, virtual meetings</w:t>
            </w:r>
            <w:r w:rsidR="00FA57CB" w:rsidRPr="003308BD">
              <w:rPr>
                <w:rFonts w:ascii="Arial" w:hAnsi="Arial" w:cs="Arial"/>
                <w:lang w:val="en-US"/>
              </w:rPr>
              <w:t xml:space="preserve"> and team working perspectives.</w:t>
            </w:r>
          </w:p>
        </w:tc>
        <w:tc>
          <w:tcPr>
            <w:tcW w:w="1803" w:type="dxa"/>
          </w:tcPr>
          <w:p w14:paraId="4F72349D" w14:textId="54A36CAF" w:rsidR="005712A3" w:rsidRPr="003308BD" w:rsidRDefault="00593B1E" w:rsidP="003308BD">
            <w:pPr>
              <w:spacing w:line="360" w:lineRule="auto"/>
              <w:jc w:val="both"/>
              <w:rPr>
                <w:rFonts w:ascii="Arial" w:hAnsi="Arial" w:cs="Arial"/>
                <w:lang w:val="en-US"/>
              </w:rPr>
            </w:pPr>
            <w:r w:rsidRPr="003308BD">
              <w:rPr>
                <w:rFonts w:ascii="Arial" w:hAnsi="Arial" w:cs="Arial"/>
                <w:lang w:val="en-US"/>
              </w:rPr>
              <w:t>Integration</w:t>
            </w:r>
            <w:r w:rsidR="00FA57CB" w:rsidRPr="003308BD">
              <w:rPr>
                <w:rFonts w:ascii="Arial" w:hAnsi="Arial" w:cs="Arial"/>
                <w:lang w:val="en-US"/>
              </w:rPr>
              <w:t xml:space="preserve"> of wide range of ideas, concepts, knowledge and experiences leading to innovation and creativity.</w:t>
            </w:r>
          </w:p>
        </w:tc>
        <w:tc>
          <w:tcPr>
            <w:tcW w:w="1804" w:type="dxa"/>
          </w:tcPr>
          <w:p w14:paraId="6B593AAE" w14:textId="06935E25" w:rsidR="005712A3" w:rsidRPr="003308BD" w:rsidRDefault="00FA57CB" w:rsidP="003308BD">
            <w:pPr>
              <w:spacing w:line="360" w:lineRule="auto"/>
              <w:jc w:val="both"/>
              <w:rPr>
                <w:rFonts w:ascii="Arial" w:hAnsi="Arial" w:cs="Arial"/>
                <w:lang w:val="en-US"/>
              </w:rPr>
            </w:pPr>
            <w:r w:rsidRPr="003308BD">
              <w:rPr>
                <w:rFonts w:ascii="Arial" w:hAnsi="Arial" w:cs="Arial"/>
                <w:lang w:val="en-US"/>
              </w:rPr>
              <w:t>6 months</w:t>
            </w:r>
          </w:p>
        </w:tc>
      </w:tr>
      <w:tr w:rsidR="005712A3" w:rsidRPr="003308BD" w14:paraId="34FC9C0D" w14:textId="77777777" w:rsidTr="00882748">
        <w:tc>
          <w:tcPr>
            <w:tcW w:w="1803" w:type="dxa"/>
          </w:tcPr>
          <w:p w14:paraId="347CBFC5" w14:textId="7A4CD93C" w:rsidR="005712A3" w:rsidRPr="003308BD" w:rsidRDefault="002A51F3" w:rsidP="003308BD">
            <w:pPr>
              <w:spacing w:line="360" w:lineRule="auto"/>
              <w:jc w:val="both"/>
              <w:rPr>
                <w:rFonts w:ascii="Arial" w:hAnsi="Arial" w:cs="Arial"/>
                <w:lang w:val="en-US"/>
              </w:rPr>
            </w:pPr>
            <w:r w:rsidRPr="003308BD">
              <w:rPr>
                <w:rFonts w:ascii="Arial" w:hAnsi="Arial" w:cs="Arial"/>
                <w:lang w:val="en-US"/>
              </w:rPr>
              <w:t>Conflict management capabilities</w:t>
            </w:r>
          </w:p>
        </w:tc>
        <w:tc>
          <w:tcPr>
            <w:tcW w:w="1803" w:type="dxa"/>
          </w:tcPr>
          <w:p w14:paraId="30D5B824" w14:textId="6B092446" w:rsidR="005712A3" w:rsidRPr="003308BD" w:rsidRDefault="006E6576" w:rsidP="003308BD">
            <w:pPr>
              <w:spacing w:line="360" w:lineRule="auto"/>
              <w:jc w:val="both"/>
              <w:rPr>
                <w:rFonts w:ascii="Arial" w:hAnsi="Arial" w:cs="Arial"/>
                <w:lang w:val="en-US"/>
              </w:rPr>
            </w:pPr>
            <w:r w:rsidRPr="003308BD">
              <w:rPr>
                <w:rFonts w:ascii="Arial" w:hAnsi="Arial" w:cs="Arial"/>
                <w:lang w:val="en-US"/>
              </w:rPr>
              <w:t>Effective management of challenging and contingent situations.</w:t>
            </w:r>
          </w:p>
        </w:tc>
        <w:tc>
          <w:tcPr>
            <w:tcW w:w="1803" w:type="dxa"/>
          </w:tcPr>
          <w:p w14:paraId="1206132D" w14:textId="2E322FEE" w:rsidR="005712A3" w:rsidRPr="003308BD" w:rsidRDefault="00BB0D8D" w:rsidP="003308BD">
            <w:pPr>
              <w:spacing w:line="360" w:lineRule="auto"/>
              <w:jc w:val="both"/>
              <w:rPr>
                <w:rFonts w:ascii="Arial" w:hAnsi="Arial" w:cs="Arial"/>
                <w:lang w:val="en-US"/>
              </w:rPr>
            </w:pPr>
            <w:r w:rsidRPr="003308BD">
              <w:rPr>
                <w:rFonts w:ascii="Arial" w:hAnsi="Arial" w:cs="Arial"/>
                <w:lang w:val="en-US"/>
              </w:rPr>
              <w:t xml:space="preserve">Going to different case studies related to </w:t>
            </w:r>
            <w:proofErr w:type="spellStart"/>
            <w:r w:rsidRPr="003308BD">
              <w:rPr>
                <w:rFonts w:ascii="Arial" w:hAnsi="Arial" w:cs="Arial"/>
                <w:lang w:val="en-US"/>
              </w:rPr>
              <w:t>organisational</w:t>
            </w:r>
            <w:proofErr w:type="spellEnd"/>
            <w:r w:rsidRPr="003308BD">
              <w:rPr>
                <w:rFonts w:ascii="Arial" w:hAnsi="Arial" w:cs="Arial"/>
                <w:lang w:val="en-US"/>
              </w:rPr>
              <w:t xml:space="preserve"> conflicts using online resources</w:t>
            </w:r>
          </w:p>
        </w:tc>
        <w:tc>
          <w:tcPr>
            <w:tcW w:w="1803" w:type="dxa"/>
          </w:tcPr>
          <w:p w14:paraId="0E1A4D83" w14:textId="480218F1" w:rsidR="005712A3" w:rsidRPr="003308BD" w:rsidRDefault="008B1A71" w:rsidP="003308BD">
            <w:pPr>
              <w:spacing w:line="360" w:lineRule="auto"/>
              <w:jc w:val="both"/>
              <w:rPr>
                <w:rFonts w:ascii="Arial" w:hAnsi="Arial" w:cs="Arial"/>
                <w:lang w:val="en-US"/>
              </w:rPr>
            </w:pPr>
            <w:r w:rsidRPr="003308BD">
              <w:rPr>
                <w:rFonts w:ascii="Arial" w:hAnsi="Arial" w:cs="Arial"/>
                <w:lang w:val="en-US"/>
              </w:rPr>
              <w:t xml:space="preserve">To resolve conflicts arising among the project team members through transparent communication </w:t>
            </w:r>
            <w:r w:rsidRPr="003308BD">
              <w:rPr>
                <w:rFonts w:ascii="Arial" w:hAnsi="Arial" w:cs="Arial"/>
                <w:lang w:val="en-US"/>
              </w:rPr>
              <w:lastRenderedPageBreak/>
              <w:t>and active listening.</w:t>
            </w:r>
          </w:p>
        </w:tc>
        <w:tc>
          <w:tcPr>
            <w:tcW w:w="1804" w:type="dxa"/>
          </w:tcPr>
          <w:p w14:paraId="221C5BDB" w14:textId="2BA78041" w:rsidR="005712A3" w:rsidRPr="003308BD" w:rsidRDefault="00EA5CD8" w:rsidP="003308BD">
            <w:pPr>
              <w:spacing w:line="360" w:lineRule="auto"/>
              <w:jc w:val="both"/>
              <w:rPr>
                <w:rFonts w:ascii="Arial" w:hAnsi="Arial" w:cs="Arial"/>
                <w:lang w:val="en-US"/>
              </w:rPr>
            </w:pPr>
            <w:r w:rsidRPr="003308BD">
              <w:rPr>
                <w:rFonts w:ascii="Arial" w:hAnsi="Arial" w:cs="Arial"/>
                <w:lang w:val="en-US"/>
              </w:rPr>
              <w:lastRenderedPageBreak/>
              <w:t>5</w:t>
            </w:r>
            <w:r w:rsidR="008B1A71" w:rsidRPr="003308BD">
              <w:rPr>
                <w:rFonts w:ascii="Arial" w:hAnsi="Arial" w:cs="Arial"/>
                <w:lang w:val="en-US"/>
              </w:rPr>
              <w:t xml:space="preserve"> mo</w:t>
            </w:r>
            <w:r w:rsidR="00882748" w:rsidRPr="003308BD">
              <w:rPr>
                <w:rFonts w:ascii="Arial" w:hAnsi="Arial" w:cs="Arial"/>
                <w:lang w:val="en-US"/>
              </w:rPr>
              <w:t>n</w:t>
            </w:r>
            <w:r w:rsidR="008B1A71" w:rsidRPr="003308BD">
              <w:rPr>
                <w:rFonts w:ascii="Arial" w:hAnsi="Arial" w:cs="Arial"/>
                <w:lang w:val="en-US"/>
              </w:rPr>
              <w:t>ths.</w:t>
            </w:r>
          </w:p>
        </w:tc>
      </w:tr>
      <w:tr w:rsidR="005712A3" w:rsidRPr="003308BD" w14:paraId="171E34A8" w14:textId="77777777" w:rsidTr="00882748">
        <w:tc>
          <w:tcPr>
            <w:tcW w:w="1803" w:type="dxa"/>
          </w:tcPr>
          <w:p w14:paraId="59FB811A" w14:textId="740B71E5" w:rsidR="005712A3" w:rsidRPr="003308BD" w:rsidRDefault="002A51F3" w:rsidP="003308BD">
            <w:pPr>
              <w:spacing w:line="360" w:lineRule="auto"/>
              <w:jc w:val="both"/>
              <w:rPr>
                <w:rFonts w:ascii="Arial" w:hAnsi="Arial" w:cs="Arial"/>
                <w:lang w:val="en-US"/>
              </w:rPr>
            </w:pPr>
            <w:r w:rsidRPr="003308BD">
              <w:rPr>
                <w:rFonts w:ascii="Arial" w:hAnsi="Arial" w:cs="Arial"/>
                <w:lang w:val="en-US"/>
              </w:rPr>
              <w:t>Communication skills development</w:t>
            </w:r>
          </w:p>
        </w:tc>
        <w:tc>
          <w:tcPr>
            <w:tcW w:w="1803" w:type="dxa"/>
          </w:tcPr>
          <w:p w14:paraId="2094AF3E" w14:textId="411EE727" w:rsidR="005712A3" w:rsidRPr="003308BD" w:rsidRDefault="009E7BD8" w:rsidP="003308BD">
            <w:pPr>
              <w:spacing w:line="360" w:lineRule="auto"/>
              <w:jc w:val="both"/>
              <w:rPr>
                <w:rFonts w:ascii="Arial" w:hAnsi="Arial" w:cs="Arial"/>
                <w:lang w:val="en-US"/>
              </w:rPr>
            </w:pPr>
            <w:r w:rsidRPr="003308BD">
              <w:rPr>
                <w:rFonts w:ascii="Arial" w:hAnsi="Arial" w:cs="Arial"/>
                <w:lang w:val="en-US"/>
              </w:rPr>
              <w:t>Improvement of verbal and non-verbal communication skills</w:t>
            </w:r>
          </w:p>
        </w:tc>
        <w:tc>
          <w:tcPr>
            <w:tcW w:w="1803" w:type="dxa"/>
          </w:tcPr>
          <w:p w14:paraId="0313AD7A" w14:textId="0F6FD083" w:rsidR="005712A3" w:rsidRPr="003308BD" w:rsidRDefault="00EE1E5D" w:rsidP="003308BD">
            <w:pPr>
              <w:spacing w:line="360" w:lineRule="auto"/>
              <w:jc w:val="both"/>
              <w:rPr>
                <w:rFonts w:ascii="Arial" w:hAnsi="Arial" w:cs="Arial"/>
                <w:lang w:val="en-US"/>
              </w:rPr>
            </w:pPr>
            <w:r w:rsidRPr="003308BD">
              <w:rPr>
                <w:rFonts w:ascii="Arial" w:hAnsi="Arial" w:cs="Arial"/>
                <w:lang w:val="en-US"/>
              </w:rPr>
              <w:t>Joining a vocational course on communication skills, participation in group activities in repeated manner.</w:t>
            </w:r>
          </w:p>
        </w:tc>
        <w:tc>
          <w:tcPr>
            <w:tcW w:w="1803" w:type="dxa"/>
          </w:tcPr>
          <w:p w14:paraId="24F2CD88" w14:textId="0707725E" w:rsidR="005712A3" w:rsidRPr="003308BD" w:rsidRDefault="00CB6730" w:rsidP="003308BD">
            <w:pPr>
              <w:spacing w:line="360" w:lineRule="auto"/>
              <w:jc w:val="both"/>
              <w:rPr>
                <w:rFonts w:ascii="Arial" w:hAnsi="Arial" w:cs="Arial"/>
                <w:lang w:val="en-US"/>
              </w:rPr>
            </w:pPr>
            <w:r w:rsidRPr="003308BD">
              <w:rPr>
                <w:rFonts w:ascii="Arial" w:hAnsi="Arial" w:cs="Arial"/>
                <w:lang w:val="en-US"/>
              </w:rPr>
              <w:t>Comprehensive</w:t>
            </w:r>
            <w:r w:rsidR="00EE1E5D" w:rsidRPr="003308BD">
              <w:rPr>
                <w:rFonts w:ascii="Arial" w:hAnsi="Arial" w:cs="Arial"/>
                <w:lang w:val="en-US"/>
              </w:rPr>
              <w:t xml:space="preserve"> sharing of thoughts, perceptions and ideas among the team members </w:t>
            </w:r>
            <w:r w:rsidR="00454C85" w:rsidRPr="003308BD">
              <w:rPr>
                <w:rFonts w:ascii="Arial" w:hAnsi="Arial" w:cs="Arial"/>
                <w:lang w:val="en-US"/>
              </w:rPr>
              <w:t>to accomplish project goals.</w:t>
            </w:r>
          </w:p>
        </w:tc>
        <w:tc>
          <w:tcPr>
            <w:tcW w:w="1804" w:type="dxa"/>
          </w:tcPr>
          <w:p w14:paraId="11C39455" w14:textId="7B41545A" w:rsidR="005712A3" w:rsidRPr="003308BD" w:rsidRDefault="00454C85" w:rsidP="003308BD">
            <w:pPr>
              <w:spacing w:line="360" w:lineRule="auto"/>
              <w:jc w:val="both"/>
              <w:rPr>
                <w:rFonts w:ascii="Arial" w:hAnsi="Arial" w:cs="Arial"/>
                <w:lang w:val="en-US"/>
              </w:rPr>
            </w:pPr>
            <w:r w:rsidRPr="003308BD">
              <w:rPr>
                <w:rFonts w:ascii="Arial" w:hAnsi="Arial" w:cs="Arial"/>
                <w:lang w:val="en-US"/>
              </w:rPr>
              <w:t>4 months</w:t>
            </w:r>
          </w:p>
        </w:tc>
      </w:tr>
    </w:tbl>
    <w:p w14:paraId="09C1F710" w14:textId="77777777" w:rsidR="005712A3" w:rsidRPr="003308BD" w:rsidRDefault="005712A3" w:rsidP="003308BD">
      <w:pPr>
        <w:spacing w:line="360" w:lineRule="auto"/>
        <w:jc w:val="both"/>
        <w:rPr>
          <w:rFonts w:ascii="Arial" w:hAnsi="Arial" w:cs="Arial"/>
          <w:lang w:val="en-US"/>
        </w:rPr>
      </w:pPr>
    </w:p>
    <w:p w14:paraId="30AA134A" w14:textId="02F2E2D6" w:rsidR="000E31EC" w:rsidRPr="003308BD" w:rsidRDefault="000E31EC" w:rsidP="003308BD">
      <w:pPr>
        <w:pStyle w:val="Heading1"/>
        <w:spacing w:line="360" w:lineRule="auto"/>
        <w:rPr>
          <w:rFonts w:cs="Arial"/>
          <w:szCs w:val="22"/>
          <w:lang w:val="en-US"/>
        </w:rPr>
      </w:pPr>
      <w:bookmarkStart w:id="20" w:name="_Toc90307762"/>
      <w:r w:rsidRPr="003308BD">
        <w:rPr>
          <w:rFonts w:cs="Arial"/>
          <w:szCs w:val="22"/>
          <w:lang w:val="en-US"/>
        </w:rPr>
        <w:t>Conclusion</w:t>
      </w:r>
      <w:bookmarkEnd w:id="20"/>
    </w:p>
    <w:p w14:paraId="3AF4EC7B" w14:textId="1D2542CC" w:rsidR="00910F02" w:rsidRDefault="00910F02" w:rsidP="003308BD">
      <w:pPr>
        <w:spacing w:line="360" w:lineRule="auto"/>
        <w:jc w:val="both"/>
        <w:rPr>
          <w:rFonts w:ascii="Arial" w:hAnsi="Arial" w:cs="Arial"/>
          <w:lang w:val="en-US"/>
        </w:rPr>
      </w:pPr>
      <w:r w:rsidRPr="003308BD">
        <w:rPr>
          <w:rFonts w:ascii="Arial" w:hAnsi="Arial" w:cs="Arial"/>
          <w:lang w:val="en-US"/>
        </w:rPr>
        <w:t>This project management plan will be significantly effective in facilitation of implementing digital techniques and processes within Morgan Sindall Group to satisfy the customer requirements of affordable housing and attaining profitability in the construction and development operations using cost-effective measures of machine learning software framework.</w:t>
      </w:r>
    </w:p>
    <w:p w14:paraId="3980589D" w14:textId="0BD443F9" w:rsidR="00807244" w:rsidRDefault="00807244" w:rsidP="003308BD">
      <w:pPr>
        <w:spacing w:line="360" w:lineRule="auto"/>
        <w:jc w:val="both"/>
        <w:rPr>
          <w:rFonts w:ascii="Arial" w:hAnsi="Arial" w:cs="Arial"/>
          <w:lang w:val="en-US"/>
        </w:rPr>
      </w:pPr>
    </w:p>
    <w:p w14:paraId="69405F20" w14:textId="0B2845A0" w:rsidR="00807244" w:rsidRDefault="00807244" w:rsidP="003308BD">
      <w:pPr>
        <w:spacing w:line="360" w:lineRule="auto"/>
        <w:jc w:val="both"/>
        <w:rPr>
          <w:rFonts w:ascii="Arial" w:hAnsi="Arial" w:cs="Arial"/>
          <w:lang w:val="en-US"/>
        </w:rPr>
      </w:pPr>
    </w:p>
    <w:p w14:paraId="2303D17C" w14:textId="023537B6" w:rsidR="00807244" w:rsidRDefault="00807244" w:rsidP="003308BD">
      <w:pPr>
        <w:spacing w:line="360" w:lineRule="auto"/>
        <w:jc w:val="both"/>
        <w:rPr>
          <w:rFonts w:ascii="Arial" w:hAnsi="Arial" w:cs="Arial"/>
          <w:lang w:val="en-US"/>
        </w:rPr>
      </w:pPr>
    </w:p>
    <w:p w14:paraId="4EA6E169" w14:textId="2E360DE3" w:rsidR="00807244" w:rsidRDefault="00807244" w:rsidP="003308BD">
      <w:pPr>
        <w:spacing w:line="360" w:lineRule="auto"/>
        <w:jc w:val="both"/>
        <w:rPr>
          <w:rFonts w:ascii="Arial" w:hAnsi="Arial" w:cs="Arial"/>
          <w:lang w:val="en-US"/>
        </w:rPr>
      </w:pPr>
    </w:p>
    <w:p w14:paraId="6ABF85B2" w14:textId="5078DB66" w:rsidR="00790CCB" w:rsidRDefault="00790CCB" w:rsidP="003308BD">
      <w:pPr>
        <w:spacing w:line="360" w:lineRule="auto"/>
        <w:jc w:val="both"/>
        <w:rPr>
          <w:rFonts w:ascii="Arial" w:hAnsi="Arial" w:cs="Arial"/>
          <w:lang w:val="en-US"/>
        </w:rPr>
      </w:pPr>
    </w:p>
    <w:p w14:paraId="4785BACF" w14:textId="705C8079" w:rsidR="00790CCB" w:rsidRDefault="00790CCB" w:rsidP="003308BD">
      <w:pPr>
        <w:spacing w:line="360" w:lineRule="auto"/>
        <w:jc w:val="both"/>
        <w:rPr>
          <w:rFonts w:ascii="Arial" w:hAnsi="Arial" w:cs="Arial"/>
          <w:lang w:val="en-US"/>
        </w:rPr>
      </w:pPr>
    </w:p>
    <w:p w14:paraId="27B983AA" w14:textId="12FCE534" w:rsidR="00790CCB" w:rsidRDefault="00790CCB" w:rsidP="003308BD">
      <w:pPr>
        <w:spacing w:line="360" w:lineRule="auto"/>
        <w:jc w:val="both"/>
        <w:rPr>
          <w:rFonts w:ascii="Arial" w:hAnsi="Arial" w:cs="Arial"/>
          <w:lang w:val="en-US"/>
        </w:rPr>
      </w:pPr>
    </w:p>
    <w:p w14:paraId="0AF1CA92" w14:textId="78F4EBDF" w:rsidR="00790CCB" w:rsidRDefault="00790CCB" w:rsidP="003308BD">
      <w:pPr>
        <w:spacing w:line="360" w:lineRule="auto"/>
        <w:jc w:val="both"/>
        <w:rPr>
          <w:rFonts w:ascii="Arial" w:hAnsi="Arial" w:cs="Arial"/>
          <w:lang w:val="en-US"/>
        </w:rPr>
      </w:pPr>
    </w:p>
    <w:p w14:paraId="6709C9FD" w14:textId="7D96D209" w:rsidR="00790CCB" w:rsidRDefault="00790CCB" w:rsidP="003308BD">
      <w:pPr>
        <w:spacing w:line="360" w:lineRule="auto"/>
        <w:jc w:val="both"/>
        <w:rPr>
          <w:rFonts w:ascii="Arial" w:hAnsi="Arial" w:cs="Arial"/>
          <w:lang w:val="en-US"/>
        </w:rPr>
      </w:pPr>
    </w:p>
    <w:p w14:paraId="1E04AF63" w14:textId="34C93638" w:rsidR="00790CCB" w:rsidRDefault="00790CCB" w:rsidP="003308BD">
      <w:pPr>
        <w:spacing w:line="360" w:lineRule="auto"/>
        <w:jc w:val="both"/>
        <w:rPr>
          <w:rFonts w:ascii="Arial" w:hAnsi="Arial" w:cs="Arial"/>
          <w:lang w:val="en-US"/>
        </w:rPr>
      </w:pPr>
    </w:p>
    <w:p w14:paraId="2631C03D" w14:textId="5DA898FC" w:rsidR="00790CCB" w:rsidRDefault="00790CCB" w:rsidP="003308BD">
      <w:pPr>
        <w:spacing w:line="360" w:lineRule="auto"/>
        <w:jc w:val="both"/>
        <w:rPr>
          <w:rFonts w:ascii="Arial" w:hAnsi="Arial" w:cs="Arial"/>
          <w:lang w:val="en-US"/>
        </w:rPr>
      </w:pPr>
    </w:p>
    <w:p w14:paraId="3BA62D6F" w14:textId="12234129" w:rsidR="00790CCB" w:rsidRDefault="00790CCB" w:rsidP="003308BD">
      <w:pPr>
        <w:spacing w:line="360" w:lineRule="auto"/>
        <w:jc w:val="both"/>
        <w:rPr>
          <w:rFonts w:ascii="Arial" w:hAnsi="Arial" w:cs="Arial"/>
          <w:lang w:val="en-US"/>
        </w:rPr>
      </w:pPr>
    </w:p>
    <w:p w14:paraId="6502BB41" w14:textId="5F57BA4F" w:rsidR="00E80ED7" w:rsidRPr="00C82167" w:rsidRDefault="00E80ED7" w:rsidP="00C82167">
      <w:pPr>
        <w:spacing w:line="360" w:lineRule="auto"/>
        <w:jc w:val="center"/>
        <w:rPr>
          <w:rFonts w:ascii="Arial" w:hAnsi="Arial" w:cs="Arial"/>
          <w:b/>
          <w:bCs/>
          <w:sz w:val="44"/>
          <w:szCs w:val="44"/>
          <w:u w:val="single"/>
          <w:lang w:val="en-US"/>
        </w:rPr>
      </w:pPr>
      <w:r w:rsidRPr="00C82167">
        <w:rPr>
          <w:rFonts w:ascii="Arial" w:hAnsi="Arial" w:cs="Arial"/>
          <w:b/>
          <w:bCs/>
          <w:sz w:val="44"/>
          <w:szCs w:val="44"/>
          <w:u w:val="single"/>
          <w:lang w:val="en-US"/>
        </w:rPr>
        <w:lastRenderedPageBreak/>
        <w:t>Task 2</w:t>
      </w:r>
    </w:p>
    <w:p w14:paraId="5DC50F55" w14:textId="77777777" w:rsidR="00E80ED7" w:rsidRDefault="00E80ED7" w:rsidP="003308BD">
      <w:pPr>
        <w:spacing w:line="360" w:lineRule="auto"/>
        <w:jc w:val="both"/>
        <w:rPr>
          <w:rFonts w:ascii="Arial" w:hAnsi="Arial" w:cs="Arial"/>
          <w:lang w:val="en-US"/>
        </w:rPr>
      </w:pPr>
    </w:p>
    <w:p w14:paraId="0FD97A1D" w14:textId="77777777" w:rsidR="00E80ED7" w:rsidRDefault="00E80ED7" w:rsidP="003308BD">
      <w:pPr>
        <w:spacing w:line="360" w:lineRule="auto"/>
        <w:jc w:val="both"/>
        <w:rPr>
          <w:rFonts w:ascii="Arial" w:hAnsi="Arial" w:cs="Arial"/>
          <w:lang w:val="en-US"/>
        </w:rPr>
      </w:pPr>
    </w:p>
    <w:p w14:paraId="7DFEF496" w14:textId="77777777" w:rsidR="00E80ED7" w:rsidRDefault="00E80ED7" w:rsidP="003308BD">
      <w:pPr>
        <w:spacing w:line="360" w:lineRule="auto"/>
        <w:jc w:val="both"/>
        <w:rPr>
          <w:rFonts w:ascii="Arial" w:hAnsi="Arial" w:cs="Arial"/>
          <w:lang w:val="en-US"/>
        </w:rPr>
      </w:pPr>
    </w:p>
    <w:tbl>
      <w:tblPr>
        <w:tblW w:w="0" w:type="auto"/>
        <w:tblLayout w:type="fixed"/>
        <w:tblLook w:val="04A0" w:firstRow="1" w:lastRow="0" w:firstColumn="1" w:lastColumn="0" w:noHBand="0" w:noVBand="1"/>
      </w:tblPr>
      <w:tblGrid>
        <w:gridCol w:w="1368"/>
        <w:gridCol w:w="3829"/>
        <w:gridCol w:w="3829"/>
      </w:tblGrid>
      <w:tr w:rsidR="00790CCB" w14:paraId="0DE97F5E" w14:textId="77777777" w:rsidTr="00790CCB">
        <w:trPr>
          <w:trHeight w:val="4000"/>
        </w:trPr>
        <w:tc>
          <w:tcPr>
            <w:tcW w:w="1368" w:type="dxa"/>
            <w:hideMark/>
          </w:tcPr>
          <w:p w14:paraId="2B8E740B" w14:textId="77777777" w:rsidR="00790CCB" w:rsidRDefault="00790CCB">
            <w:r>
              <w:t>Slide 1</w:t>
            </w:r>
          </w:p>
        </w:tc>
        <w:tc>
          <w:tcPr>
            <w:tcW w:w="3829" w:type="dxa"/>
            <w:hideMark/>
          </w:tcPr>
          <w:p w14:paraId="1306A017" w14:textId="77777777" w:rsidR="00790CCB" w:rsidRDefault="00790CCB">
            <w:r>
              <w:object w:dxaOrig="2880" w:dyaOrig="2160" w14:anchorId="74418A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10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03437037" r:id="rId9"/>
              </w:object>
            </w:r>
          </w:p>
        </w:tc>
        <w:tc>
          <w:tcPr>
            <w:tcW w:w="3829" w:type="dxa"/>
          </w:tcPr>
          <w:p w14:paraId="003860E2" w14:textId="77777777" w:rsidR="00790CCB" w:rsidRDefault="00790CCB"/>
        </w:tc>
      </w:tr>
      <w:tr w:rsidR="00790CCB" w14:paraId="62C84B10" w14:textId="77777777" w:rsidTr="00790CCB">
        <w:trPr>
          <w:trHeight w:val="4000"/>
        </w:trPr>
        <w:tc>
          <w:tcPr>
            <w:tcW w:w="1368" w:type="dxa"/>
            <w:hideMark/>
          </w:tcPr>
          <w:p w14:paraId="51C7F4A4" w14:textId="77777777" w:rsidR="00790CCB" w:rsidRDefault="00790CCB">
            <w:r>
              <w:t>Slide 2</w:t>
            </w:r>
          </w:p>
        </w:tc>
        <w:tc>
          <w:tcPr>
            <w:tcW w:w="3829" w:type="dxa"/>
            <w:hideMark/>
          </w:tcPr>
          <w:p w14:paraId="7F012853" w14:textId="77777777" w:rsidR="00790CCB" w:rsidRDefault="00790CCB">
            <w:r>
              <w:object w:dxaOrig="2880" w:dyaOrig="2160" w14:anchorId="1175B243">
                <v:shape id="_x0000_i1026" type="#_x0000_t75" style="width:2in;height:10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03437038" r:id="rId11"/>
              </w:object>
            </w:r>
          </w:p>
        </w:tc>
        <w:tc>
          <w:tcPr>
            <w:tcW w:w="3829" w:type="dxa"/>
          </w:tcPr>
          <w:p w14:paraId="6A74E805" w14:textId="77777777" w:rsidR="00790CCB" w:rsidRDefault="00790CCB">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In this presentation, a project management plan will be proposed for the construction and regeneration </w:t>
            </w:r>
            <w:proofErr w:type="spellStart"/>
            <w:r>
              <w:rPr>
                <w:rFonts w:ascii="Calibri" w:hAnsi="Calibri" w:cs="Calibri"/>
                <w:kern w:val="24"/>
                <w:sz w:val="24"/>
                <w:szCs w:val="24"/>
                <w:lang w:val="en-US"/>
              </w:rPr>
              <w:t>organisation</w:t>
            </w:r>
            <w:proofErr w:type="spellEnd"/>
            <w:r>
              <w:rPr>
                <w:rFonts w:ascii="Calibri" w:hAnsi="Calibri" w:cs="Calibri"/>
                <w:kern w:val="24"/>
                <w:sz w:val="24"/>
                <w:szCs w:val="24"/>
                <w:lang w:val="en-US"/>
              </w:rPr>
              <w:t xml:space="preserve"> Morgan Sindall Group Plc. Necessary information associated with the project management plan like project plan overview, project management, stakeholder communication and mapping, risk management, time management, change management, and implementation process of the plan will be discussed. Finally, concluding remarks and valid recommendations will be provided. </w:t>
            </w:r>
          </w:p>
          <w:p w14:paraId="21F5E900" w14:textId="77777777" w:rsidR="00790CCB" w:rsidRDefault="00790CCB">
            <w:pPr>
              <w:autoSpaceDE w:val="0"/>
              <w:autoSpaceDN w:val="0"/>
              <w:adjustRightInd w:val="0"/>
              <w:spacing w:after="0" w:line="240" w:lineRule="auto"/>
              <w:rPr>
                <w:rFonts w:ascii="Arial" w:hAnsi="Arial" w:cs="Arial"/>
                <w:sz w:val="24"/>
                <w:szCs w:val="24"/>
              </w:rPr>
            </w:pPr>
          </w:p>
          <w:p w14:paraId="71F86F07" w14:textId="77777777" w:rsidR="00790CCB" w:rsidRDefault="00790CCB"/>
        </w:tc>
      </w:tr>
      <w:tr w:rsidR="00790CCB" w14:paraId="2771AA2E" w14:textId="77777777" w:rsidTr="00790CCB">
        <w:trPr>
          <w:trHeight w:val="4000"/>
        </w:trPr>
        <w:tc>
          <w:tcPr>
            <w:tcW w:w="1368" w:type="dxa"/>
            <w:hideMark/>
          </w:tcPr>
          <w:p w14:paraId="38F497D4" w14:textId="77777777" w:rsidR="00790CCB" w:rsidRDefault="00790CCB">
            <w:r>
              <w:lastRenderedPageBreak/>
              <w:t>Slide 3</w:t>
            </w:r>
          </w:p>
        </w:tc>
        <w:tc>
          <w:tcPr>
            <w:tcW w:w="3829" w:type="dxa"/>
            <w:hideMark/>
          </w:tcPr>
          <w:p w14:paraId="1A7172E4" w14:textId="77777777" w:rsidR="00790CCB" w:rsidRDefault="00790CCB">
            <w:r>
              <w:object w:dxaOrig="2880" w:dyaOrig="2160" w14:anchorId="6B447035">
                <v:shape id="_x0000_i1027" type="#_x0000_t75" style="width:2in;height:10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03437039" r:id="rId13"/>
              </w:object>
            </w:r>
          </w:p>
        </w:tc>
        <w:tc>
          <w:tcPr>
            <w:tcW w:w="3829" w:type="dxa"/>
          </w:tcPr>
          <w:p w14:paraId="0D514443" w14:textId="77777777" w:rsidR="00790CCB" w:rsidRDefault="00790CCB">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proposed project plan suggested for the </w:t>
            </w:r>
            <w:proofErr w:type="spellStart"/>
            <w:r>
              <w:rPr>
                <w:rFonts w:ascii="Calibri" w:hAnsi="Calibri" w:cs="Calibri"/>
                <w:kern w:val="24"/>
                <w:sz w:val="24"/>
                <w:szCs w:val="24"/>
                <w:lang w:val="en-US"/>
              </w:rPr>
              <w:t>organisation</w:t>
            </w:r>
            <w:proofErr w:type="spellEnd"/>
            <w:r>
              <w:rPr>
                <w:rFonts w:ascii="Calibri" w:hAnsi="Calibri" w:cs="Calibri"/>
                <w:kern w:val="24"/>
                <w:sz w:val="24"/>
                <w:szCs w:val="24"/>
                <w:lang w:val="en-US"/>
              </w:rPr>
              <w:t xml:space="preserve"> Morgan Sindall Group Plc is the integration of a machine learning software platform in the business operations of the company. The purpose of this plan is to enable the social housing landlords and </w:t>
            </w:r>
            <w:proofErr w:type="gramStart"/>
            <w:r>
              <w:rPr>
                <w:rFonts w:ascii="Calibri" w:hAnsi="Calibri" w:cs="Calibri"/>
                <w:kern w:val="24"/>
                <w:sz w:val="24"/>
                <w:szCs w:val="24"/>
                <w:lang w:val="en-US"/>
              </w:rPr>
              <w:t>tenants</w:t>
            </w:r>
            <w:proofErr w:type="gramEnd"/>
            <w:r>
              <w:rPr>
                <w:rFonts w:ascii="Calibri" w:hAnsi="Calibri" w:cs="Calibri"/>
                <w:kern w:val="24"/>
                <w:sz w:val="24"/>
                <w:szCs w:val="24"/>
                <w:lang w:val="en-US"/>
              </w:rPr>
              <w:t xml:space="preserve"> instant access to the construction and development projects that are being undertaken by the company. Project approval will be taken from the senior management and leaders. Upon further approval, the planning and management of the project work will be carried out by the project manager.</w:t>
            </w:r>
          </w:p>
          <w:p w14:paraId="01B470FF" w14:textId="77777777" w:rsidR="00790CCB" w:rsidRDefault="00790CCB">
            <w:pPr>
              <w:autoSpaceDE w:val="0"/>
              <w:autoSpaceDN w:val="0"/>
              <w:adjustRightInd w:val="0"/>
              <w:spacing w:after="0" w:line="240" w:lineRule="auto"/>
              <w:rPr>
                <w:rFonts w:ascii="Arial" w:hAnsi="Arial" w:cs="Arial"/>
                <w:sz w:val="24"/>
                <w:szCs w:val="24"/>
              </w:rPr>
            </w:pPr>
          </w:p>
          <w:p w14:paraId="025F9206" w14:textId="77777777" w:rsidR="00790CCB" w:rsidRDefault="00790CCB"/>
        </w:tc>
      </w:tr>
      <w:tr w:rsidR="00790CCB" w14:paraId="021A60AE" w14:textId="77777777" w:rsidTr="00790CCB">
        <w:trPr>
          <w:trHeight w:val="4000"/>
        </w:trPr>
        <w:tc>
          <w:tcPr>
            <w:tcW w:w="1368" w:type="dxa"/>
            <w:hideMark/>
          </w:tcPr>
          <w:p w14:paraId="4E9A6173" w14:textId="77777777" w:rsidR="00790CCB" w:rsidRDefault="00790CCB">
            <w:r>
              <w:t>Slide 4</w:t>
            </w:r>
          </w:p>
        </w:tc>
        <w:tc>
          <w:tcPr>
            <w:tcW w:w="3829" w:type="dxa"/>
            <w:hideMark/>
          </w:tcPr>
          <w:p w14:paraId="13995A90" w14:textId="77777777" w:rsidR="00790CCB" w:rsidRDefault="00790CCB">
            <w:r>
              <w:object w:dxaOrig="2880" w:dyaOrig="2160" w14:anchorId="3B91801D">
                <v:shape id="_x0000_i1028" type="#_x0000_t75" style="width:2in;height:10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03437040" r:id="rId15"/>
              </w:object>
            </w:r>
          </w:p>
        </w:tc>
        <w:tc>
          <w:tcPr>
            <w:tcW w:w="3829" w:type="dxa"/>
          </w:tcPr>
          <w:p w14:paraId="7D33FB5C" w14:textId="77777777" w:rsidR="00790CCB" w:rsidRDefault="00790CCB">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project plan will be followed by a team structure. Digitally competent and experienced employees will be the team members. Through the aid of digital video conferencing systems like Zoom meetings, virtual communication between the team members will be carried out. Translational leadership will be followed by the manager to foster the new changes in their operations. Staff will include members from each of the functional units like planning, marketing, supply chain, IT, Human resources, and others. The requisite skills include communication, interpersonal, time management, risk management, IT, and other technical skills to ensure the achievement of the project requirements. The primary strategy of the project plan is to provide real-time information about the </w:t>
            </w:r>
            <w:proofErr w:type="spellStart"/>
            <w:r>
              <w:rPr>
                <w:rFonts w:ascii="Calibri" w:hAnsi="Calibri" w:cs="Calibri"/>
                <w:kern w:val="24"/>
                <w:sz w:val="24"/>
                <w:szCs w:val="24"/>
                <w:lang w:val="en-US"/>
              </w:rPr>
              <w:t>organisation</w:t>
            </w:r>
            <w:proofErr w:type="spellEnd"/>
            <w:r>
              <w:rPr>
                <w:rFonts w:ascii="Calibri" w:hAnsi="Calibri" w:cs="Calibri"/>
                <w:kern w:val="24"/>
                <w:sz w:val="24"/>
                <w:szCs w:val="24"/>
                <w:lang w:val="en-US"/>
              </w:rPr>
              <w:t xml:space="preserve"> to its external stakeholders. It will be facilitated through the shared value of open communication and transparency in </w:t>
            </w:r>
            <w:r>
              <w:rPr>
                <w:rFonts w:ascii="Calibri" w:hAnsi="Calibri" w:cs="Calibri"/>
                <w:kern w:val="24"/>
                <w:sz w:val="24"/>
                <w:szCs w:val="24"/>
                <w:lang w:val="en-US"/>
              </w:rPr>
              <w:lastRenderedPageBreak/>
              <w:t>the communication channels (</w:t>
            </w:r>
            <w:proofErr w:type="spellStart"/>
            <w:r>
              <w:rPr>
                <w:rFonts w:ascii="Calibri" w:hAnsi="Calibri" w:cs="Calibri"/>
                <w:kern w:val="24"/>
                <w:sz w:val="24"/>
                <w:szCs w:val="24"/>
                <w:lang w:val="en-US"/>
              </w:rPr>
              <w:t>Changali</w:t>
            </w:r>
            <w:proofErr w:type="spellEnd"/>
            <w:r>
              <w:rPr>
                <w:rFonts w:ascii="Calibri" w:hAnsi="Calibri" w:cs="Calibri"/>
                <w:kern w:val="24"/>
                <w:sz w:val="24"/>
                <w:szCs w:val="24"/>
                <w:lang w:val="en-US"/>
              </w:rPr>
              <w:t xml:space="preserve"> </w:t>
            </w:r>
            <w:r>
              <w:rPr>
                <w:rFonts w:ascii="Calibri" w:hAnsi="Calibri" w:cs="Calibri"/>
                <w:i/>
                <w:iCs/>
                <w:kern w:val="24"/>
                <w:sz w:val="24"/>
                <w:szCs w:val="24"/>
                <w:lang w:val="en-US"/>
              </w:rPr>
              <w:t>et al</w:t>
            </w:r>
            <w:r>
              <w:rPr>
                <w:rFonts w:ascii="Calibri" w:hAnsi="Calibri" w:cs="Calibri"/>
                <w:kern w:val="24"/>
                <w:sz w:val="24"/>
                <w:szCs w:val="24"/>
                <w:lang w:val="en-US"/>
              </w:rPr>
              <w:t>., 2015).</w:t>
            </w:r>
          </w:p>
          <w:p w14:paraId="4E3EE957" w14:textId="77777777" w:rsidR="00790CCB" w:rsidRDefault="00790CCB">
            <w:pPr>
              <w:autoSpaceDE w:val="0"/>
              <w:autoSpaceDN w:val="0"/>
              <w:adjustRightInd w:val="0"/>
              <w:spacing w:after="0" w:line="240" w:lineRule="auto"/>
              <w:rPr>
                <w:rFonts w:ascii="Arial" w:hAnsi="Arial" w:cs="Arial"/>
                <w:sz w:val="24"/>
                <w:szCs w:val="24"/>
              </w:rPr>
            </w:pPr>
          </w:p>
          <w:p w14:paraId="5E8A7E41" w14:textId="77777777" w:rsidR="00790CCB" w:rsidRDefault="00790CCB"/>
        </w:tc>
      </w:tr>
      <w:tr w:rsidR="00790CCB" w14:paraId="4728911E" w14:textId="77777777" w:rsidTr="00790CCB">
        <w:trPr>
          <w:trHeight w:val="4000"/>
        </w:trPr>
        <w:tc>
          <w:tcPr>
            <w:tcW w:w="1368" w:type="dxa"/>
            <w:hideMark/>
          </w:tcPr>
          <w:p w14:paraId="48FB9740" w14:textId="77777777" w:rsidR="00790CCB" w:rsidRDefault="00790CCB">
            <w:r>
              <w:lastRenderedPageBreak/>
              <w:t>Slide 5</w:t>
            </w:r>
          </w:p>
        </w:tc>
        <w:tc>
          <w:tcPr>
            <w:tcW w:w="3829" w:type="dxa"/>
            <w:hideMark/>
          </w:tcPr>
          <w:p w14:paraId="76E65A40" w14:textId="77777777" w:rsidR="00790CCB" w:rsidRDefault="00790CCB">
            <w:r>
              <w:object w:dxaOrig="2880" w:dyaOrig="2160" w14:anchorId="57ECB0E0">
                <v:shape id="_x0000_i1029" type="#_x0000_t75" style="width:2in;height:10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03437041" r:id="rId17"/>
              </w:object>
            </w:r>
          </w:p>
        </w:tc>
        <w:tc>
          <w:tcPr>
            <w:tcW w:w="3829" w:type="dxa"/>
          </w:tcPr>
          <w:p w14:paraId="7E213E96" w14:textId="77777777" w:rsidR="00790CCB" w:rsidRDefault="00790CCB">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above table was created through a RACI matrix to map the stakeholders. The stakeholders of the project will be majorly benefited from this project as they can easily access the real-time insights of the </w:t>
            </w:r>
            <w:proofErr w:type="spellStart"/>
            <w:r>
              <w:rPr>
                <w:rFonts w:ascii="Calibri" w:hAnsi="Calibri" w:cs="Calibri"/>
                <w:kern w:val="24"/>
                <w:sz w:val="24"/>
                <w:szCs w:val="24"/>
                <w:lang w:val="en-US"/>
              </w:rPr>
              <w:t>organisation</w:t>
            </w:r>
            <w:proofErr w:type="spellEnd"/>
            <w:r>
              <w:rPr>
                <w:rFonts w:ascii="Calibri" w:hAnsi="Calibri" w:cs="Calibri"/>
                <w:kern w:val="24"/>
                <w:sz w:val="24"/>
                <w:szCs w:val="24"/>
                <w:lang w:val="en-US"/>
              </w:rPr>
              <w:t xml:space="preserve"> from their convenient time and place. They can access information from affordable housing solutions to legal and infrastructure-related insights. It will foster virtual communication between the </w:t>
            </w:r>
            <w:proofErr w:type="spellStart"/>
            <w:r>
              <w:rPr>
                <w:rFonts w:ascii="Calibri" w:hAnsi="Calibri" w:cs="Calibri"/>
                <w:kern w:val="24"/>
                <w:sz w:val="24"/>
                <w:szCs w:val="24"/>
                <w:lang w:val="en-US"/>
              </w:rPr>
              <w:t>organisation</w:t>
            </w:r>
            <w:proofErr w:type="spellEnd"/>
            <w:r>
              <w:rPr>
                <w:rFonts w:ascii="Calibri" w:hAnsi="Calibri" w:cs="Calibri"/>
                <w:kern w:val="24"/>
                <w:sz w:val="24"/>
                <w:szCs w:val="24"/>
                <w:lang w:val="en-US"/>
              </w:rPr>
              <w:t xml:space="preserve"> and the stakeholders in the post-pandemic scenario. </w:t>
            </w:r>
          </w:p>
          <w:p w14:paraId="5C6AEBB7" w14:textId="77777777" w:rsidR="00790CCB" w:rsidRDefault="00790CCB">
            <w:pPr>
              <w:autoSpaceDE w:val="0"/>
              <w:autoSpaceDN w:val="0"/>
              <w:adjustRightInd w:val="0"/>
              <w:spacing w:after="0" w:line="240" w:lineRule="auto"/>
              <w:rPr>
                <w:rFonts w:ascii="Arial" w:hAnsi="Arial" w:cs="Arial"/>
                <w:sz w:val="24"/>
                <w:szCs w:val="24"/>
              </w:rPr>
            </w:pPr>
          </w:p>
          <w:p w14:paraId="0CE1A2A0" w14:textId="77777777" w:rsidR="00790CCB" w:rsidRDefault="00790CCB"/>
        </w:tc>
      </w:tr>
      <w:tr w:rsidR="00790CCB" w14:paraId="4742D0E6" w14:textId="77777777" w:rsidTr="00790CCB">
        <w:trPr>
          <w:trHeight w:val="4000"/>
        </w:trPr>
        <w:tc>
          <w:tcPr>
            <w:tcW w:w="1368" w:type="dxa"/>
            <w:hideMark/>
          </w:tcPr>
          <w:p w14:paraId="7A540031" w14:textId="77777777" w:rsidR="00790CCB" w:rsidRDefault="00790CCB">
            <w:r>
              <w:t>Slide 6</w:t>
            </w:r>
          </w:p>
        </w:tc>
        <w:tc>
          <w:tcPr>
            <w:tcW w:w="3829" w:type="dxa"/>
            <w:hideMark/>
          </w:tcPr>
          <w:p w14:paraId="03983EE8" w14:textId="77777777" w:rsidR="00790CCB" w:rsidRDefault="00790CCB">
            <w:r>
              <w:object w:dxaOrig="2880" w:dyaOrig="2160" w14:anchorId="2E4A6122">
                <v:shape id="_x0000_i1030" type="#_x0000_t75" style="width:2in;height:10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03437042" r:id="rId19"/>
              </w:object>
            </w:r>
          </w:p>
        </w:tc>
        <w:tc>
          <w:tcPr>
            <w:tcW w:w="3829" w:type="dxa"/>
          </w:tcPr>
          <w:p w14:paraId="02B1FB5D" w14:textId="77777777" w:rsidR="00790CCB" w:rsidRDefault="00790CCB">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Lack of requisite funds contains high risk in terms of likelihood, impact, and severity as it can hinder the project's initiation to its completion. It can be overcome by interacting with the interested investors. In terms of severe risks, errors in software and resources adequacy also possess risks to the project plan. However, there are also chances of delay in the completion of the project that can result from conflicts among the team members and other communication issues (Ansah </w:t>
            </w:r>
            <w:r>
              <w:rPr>
                <w:rFonts w:ascii="Calibri" w:hAnsi="Calibri" w:cs="Calibri"/>
                <w:i/>
                <w:iCs/>
                <w:kern w:val="24"/>
                <w:sz w:val="24"/>
                <w:szCs w:val="24"/>
                <w:lang w:val="en-US"/>
              </w:rPr>
              <w:t>et al</w:t>
            </w:r>
            <w:r>
              <w:rPr>
                <w:rFonts w:ascii="Calibri" w:hAnsi="Calibri" w:cs="Calibri"/>
                <w:kern w:val="24"/>
                <w:sz w:val="24"/>
                <w:szCs w:val="24"/>
                <w:lang w:val="en-US"/>
              </w:rPr>
              <w:t xml:space="preserve">., 2017). </w:t>
            </w:r>
          </w:p>
          <w:p w14:paraId="0104D14A" w14:textId="77777777" w:rsidR="00790CCB" w:rsidRDefault="00790CCB">
            <w:pPr>
              <w:autoSpaceDE w:val="0"/>
              <w:autoSpaceDN w:val="0"/>
              <w:adjustRightInd w:val="0"/>
              <w:spacing w:after="0" w:line="240" w:lineRule="auto"/>
              <w:rPr>
                <w:rFonts w:ascii="Arial" w:hAnsi="Arial" w:cs="Arial"/>
                <w:sz w:val="24"/>
                <w:szCs w:val="24"/>
              </w:rPr>
            </w:pPr>
          </w:p>
          <w:p w14:paraId="30DDC7B2" w14:textId="77777777" w:rsidR="00790CCB" w:rsidRDefault="00790CCB"/>
        </w:tc>
      </w:tr>
      <w:tr w:rsidR="00790CCB" w14:paraId="4FBFC956" w14:textId="77777777" w:rsidTr="00790CCB">
        <w:trPr>
          <w:trHeight w:val="4000"/>
        </w:trPr>
        <w:tc>
          <w:tcPr>
            <w:tcW w:w="1368" w:type="dxa"/>
            <w:hideMark/>
          </w:tcPr>
          <w:p w14:paraId="6954DB0F" w14:textId="77777777" w:rsidR="00790CCB" w:rsidRDefault="00790CCB">
            <w:r>
              <w:lastRenderedPageBreak/>
              <w:t>Slide 7</w:t>
            </w:r>
          </w:p>
        </w:tc>
        <w:tc>
          <w:tcPr>
            <w:tcW w:w="3829" w:type="dxa"/>
            <w:hideMark/>
          </w:tcPr>
          <w:p w14:paraId="7764CC53" w14:textId="77777777" w:rsidR="00790CCB" w:rsidRDefault="00790CCB">
            <w:r>
              <w:object w:dxaOrig="2880" w:dyaOrig="2160" w14:anchorId="767D346F">
                <v:shape id="_x0000_i1031" type="#_x0000_t75" style="width:2in;height:10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03437043" r:id="rId21"/>
              </w:object>
            </w:r>
          </w:p>
        </w:tc>
        <w:tc>
          <w:tcPr>
            <w:tcW w:w="3829" w:type="dxa"/>
          </w:tcPr>
          <w:p w14:paraId="70FF9259" w14:textId="77777777" w:rsidR="00790CCB" w:rsidRDefault="00790CCB">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The project will be accomplished within a stipulated time frame of 10 weeks that has been reflected in this context through horizontal time segmentation through a Gantt Chart.</w:t>
            </w:r>
          </w:p>
          <w:p w14:paraId="179E4676" w14:textId="77777777" w:rsidR="00790CCB" w:rsidRDefault="00790CCB">
            <w:pPr>
              <w:autoSpaceDE w:val="0"/>
              <w:autoSpaceDN w:val="0"/>
              <w:adjustRightInd w:val="0"/>
              <w:spacing w:after="0" w:line="240" w:lineRule="auto"/>
              <w:rPr>
                <w:rFonts w:ascii="Calibri" w:hAnsi="Calibri" w:cs="Calibri"/>
                <w:kern w:val="24"/>
                <w:sz w:val="24"/>
                <w:szCs w:val="24"/>
              </w:rPr>
            </w:pPr>
          </w:p>
          <w:p w14:paraId="2E01E686" w14:textId="77777777" w:rsidR="00790CCB" w:rsidRDefault="00790CCB">
            <w:pPr>
              <w:autoSpaceDE w:val="0"/>
              <w:autoSpaceDN w:val="0"/>
              <w:adjustRightInd w:val="0"/>
              <w:spacing w:after="0" w:line="240" w:lineRule="auto"/>
              <w:rPr>
                <w:rFonts w:ascii="Calibri" w:hAnsi="Calibri" w:cs="Calibri"/>
                <w:kern w:val="24"/>
                <w:sz w:val="24"/>
                <w:szCs w:val="24"/>
              </w:rPr>
            </w:pPr>
          </w:p>
          <w:p w14:paraId="19F56B5D" w14:textId="77777777" w:rsidR="00790CCB" w:rsidRDefault="00790CCB">
            <w:pPr>
              <w:autoSpaceDE w:val="0"/>
              <w:autoSpaceDN w:val="0"/>
              <w:adjustRightInd w:val="0"/>
              <w:spacing w:after="0" w:line="240" w:lineRule="auto"/>
              <w:rPr>
                <w:rFonts w:ascii="Arial" w:hAnsi="Arial" w:cs="Arial"/>
                <w:sz w:val="24"/>
                <w:szCs w:val="24"/>
              </w:rPr>
            </w:pPr>
          </w:p>
          <w:p w14:paraId="7724899A" w14:textId="77777777" w:rsidR="00790CCB" w:rsidRDefault="00790CCB"/>
        </w:tc>
      </w:tr>
      <w:tr w:rsidR="00790CCB" w14:paraId="671080F3" w14:textId="77777777" w:rsidTr="00790CCB">
        <w:trPr>
          <w:trHeight w:val="4000"/>
        </w:trPr>
        <w:tc>
          <w:tcPr>
            <w:tcW w:w="1368" w:type="dxa"/>
            <w:hideMark/>
          </w:tcPr>
          <w:p w14:paraId="0B9BD3C5" w14:textId="77777777" w:rsidR="00790CCB" w:rsidRDefault="00790CCB">
            <w:r>
              <w:t>Slide 8</w:t>
            </w:r>
          </w:p>
        </w:tc>
        <w:tc>
          <w:tcPr>
            <w:tcW w:w="3829" w:type="dxa"/>
            <w:hideMark/>
          </w:tcPr>
          <w:p w14:paraId="7417D2C7" w14:textId="77777777" w:rsidR="00790CCB" w:rsidRDefault="00790CCB">
            <w:r>
              <w:object w:dxaOrig="2880" w:dyaOrig="2160" w14:anchorId="3C51736C">
                <v:shape id="_x0000_i1032" type="#_x0000_t75" style="width:2in;height:10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03437044" r:id="rId23"/>
              </w:object>
            </w:r>
          </w:p>
        </w:tc>
        <w:tc>
          <w:tcPr>
            <w:tcW w:w="3829" w:type="dxa"/>
          </w:tcPr>
          <w:p w14:paraId="50FE0E8F" w14:textId="77777777" w:rsidR="00790CCB" w:rsidRDefault="00790CCB">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 xml:space="preserve">As per ADKAR change management framework, adequate awareness will be raised among the project team members and concerned stakeholders regarding the necessity of the digital transformation of the services and operations of Morgan Sindall Group. The team members of the project team will be significantly oriented towards facilitation of changes in order to impart individual and </w:t>
            </w:r>
            <w:proofErr w:type="spellStart"/>
            <w:r>
              <w:rPr>
                <w:rFonts w:ascii="Arial" w:eastAsia="Times New Roman" w:hAnsi="Times New Roman" w:cs="Arial"/>
                <w:kern w:val="24"/>
                <w:sz w:val="24"/>
                <w:szCs w:val="24"/>
                <w:lang w:val="en-US"/>
              </w:rPr>
              <w:t>organisational</w:t>
            </w:r>
            <w:proofErr w:type="spellEnd"/>
            <w:r>
              <w:rPr>
                <w:rFonts w:ascii="Arial" w:eastAsia="Times New Roman" w:hAnsi="Times New Roman" w:cs="Arial"/>
                <w:kern w:val="24"/>
                <w:sz w:val="24"/>
                <w:szCs w:val="24"/>
                <w:lang w:val="en-US"/>
              </w:rPr>
              <w:t xml:space="preserve"> effectiveness through increased efficiency and accuracy of operations (</w:t>
            </w:r>
            <w:r>
              <w:rPr>
                <w:rFonts w:ascii="Arial" w:eastAsia="Times New Roman" w:hAnsi="Times New Roman" w:cs="Arial"/>
                <w:color w:val="222222"/>
                <w:kern w:val="24"/>
                <w:sz w:val="24"/>
                <w:szCs w:val="24"/>
              </w:rPr>
              <w:t>Kerzner, 2019)</w:t>
            </w:r>
            <w:r>
              <w:rPr>
                <w:rFonts w:ascii="Arial" w:eastAsia="Times New Roman" w:hAnsi="Times New Roman" w:cs="Arial"/>
                <w:kern w:val="24"/>
                <w:sz w:val="24"/>
                <w:szCs w:val="24"/>
                <w:lang w:val="en-US"/>
              </w:rPr>
              <w:t xml:space="preserve">. The project team members will be provided with ample knowledge related to the technical integration of the machine learning software enabled by AI and VR to provide exclusive customer experience during and post pandemic crisis situation. The members will reflect significant abilities to facilitate the change through integration of wide range of skills, competencies and experience along with in-depth knowledge of modern technology. After perceiving the relevance of the project, changes will be reinforced within the system infrastructure of the </w:t>
            </w:r>
            <w:proofErr w:type="spellStart"/>
            <w:r>
              <w:rPr>
                <w:rFonts w:ascii="Arial" w:eastAsia="Times New Roman" w:hAnsi="Times New Roman" w:cs="Arial"/>
                <w:kern w:val="24"/>
                <w:sz w:val="24"/>
                <w:szCs w:val="24"/>
                <w:lang w:val="en-US"/>
              </w:rPr>
              <w:t>organisation</w:t>
            </w:r>
            <w:proofErr w:type="spellEnd"/>
            <w:r>
              <w:rPr>
                <w:rFonts w:ascii="Arial" w:eastAsia="Times New Roman" w:hAnsi="Times New Roman" w:cs="Arial"/>
                <w:kern w:val="24"/>
                <w:sz w:val="24"/>
                <w:szCs w:val="24"/>
                <w:lang w:val="en-US"/>
              </w:rPr>
              <w:t xml:space="preserve"> (</w:t>
            </w:r>
            <w:r>
              <w:rPr>
                <w:rFonts w:ascii="Arial" w:eastAsia="Times New Roman" w:hAnsi="Times New Roman" w:cs="Arial"/>
                <w:color w:val="222222"/>
                <w:kern w:val="24"/>
                <w:sz w:val="24"/>
                <w:szCs w:val="24"/>
              </w:rPr>
              <w:t xml:space="preserve">Wong </w:t>
            </w:r>
            <w:r>
              <w:rPr>
                <w:rFonts w:ascii="Arial" w:eastAsia="Times New Roman" w:hAnsi="Times New Roman" w:cs="Arial"/>
                <w:i/>
                <w:iCs/>
                <w:color w:val="222222"/>
                <w:kern w:val="24"/>
                <w:sz w:val="24"/>
                <w:szCs w:val="24"/>
              </w:rPr>
              <w:t>et al</w:t>
            </w:r>
            <w:r>
              <w:rPr>
                <w:rFonts w:ascii="Arial" w:eastAsia="Times New Roman" w:hAnsi="Times New Roman" w:cs="Arial"/>
                <w:color w:val="222222"/>
                <w:kern w:val="24"/>
                <w:sz w:val="24"/>
                <w:szCs w:val="24"/>
              </w:rPr>
              <w:t>., 2019)</w:t>
            </w:r>
            <w:r>
              <w:rPr>
                <w:rFonts w:ascii="Arial" w:eastAsia="Times New Roman" w:hAnsi="Times New Roman" w:cs="Arial"/>
                <w:kern w:val="24"/>
                <w:sz w:val="24"/>
                <w:szCs w:val="24"/>
                <w:lang w:val="en-US"/>
              </w:rPr>
              <w:t xml:space="preserve">. </w:t>
            </w:r>
          </w:p>
          <w:p w14:paraId="3D815DF0" w14:textId="77777777" w:rsidR="00790CCB" w:rsidRDefault="00790CCB">
            <w:pPr>
              <w:autoSpaceDE w:val="0"/>
              <w:autoSpaceDN w:val="0"/>
              <w:adjustRightInd w:val="0"/>
              <w:spacing w:after="0" w:line="240" w:lineRule="auto"/>
              <w:rPr>
                <w:rFonts w:ascii="Calibri" w:hAnsi="Calibri" w:cs="Calibri"/>
                <w:kern w:val="24"/>
                <w:sz w:val="24"/>
                <w:szCs w:val="24"/>
              </w:rPr>
            </w:pPr>
          </w:p>
          <w:p w14:paraId="26FD9FCC" w14:textId="77777777" w:rsidR="00790CCB" w:rsidRDefault="00790CCB">
            <w:pPr>
              <w:autoSpaceDE w:val="0"/>
              <w:autoSpaceDN w:val="0"/>
              <w:adjustRightInd w:val="0"/>
              <w:spacing w:after="0" w:line="240" w:lineRule="auto"/>
              <w:rPr>
                <w:rFonts w:ascii="Arial" w:hAnsi="Arial" w:cs="Arial"/>
                <w:sz w:val="24"/>
                <w:szCs w:val="24"/>
              </w:rPr>
            </w:pPr>
          </w:p>
          <w:p w14:paraId="6AE82641" w14:textId="77777777" w:rsidR="00790CCB" w:rsidRDefault="00790CCB"/>
        </w:tc>
      </w:tr>
      <w:tr w:rsidR="00790CCB" w14:paraId="4A7B61BF" w14:textId="77777777" w:rsidTr="00790CCB">
        <w:trPr>
          <w:trHeight w:val="4000"/>
        </w:trPr>
        <w:tc>
          <w:tcPr>
            <w:tcW w:w="1368" w:type="dxa"/>
            <w:hideMark/>
          </w:tcPr>
          <w:p w14:paraId="7F2FD57F" w14:textId="77777777" w:rsidR="00790CCB" w:rsidRDefault="00790CCB">
            <w:r>
              <w:lastRenderedPageBreak/>
              <w:t>Slide 9</w:t>
            </w:r>
          </w:p>
        </w:tc>
        <w:tc>
          <w:tcPr>
            <w:tcW w:w="3829" w:type="dxa"/>
            <w:hideMark/>
          </w:tcPr>
          <w:p w14:paraId="691E6691" w14:textId="77777777" w:rsidR="00790CCB" w:rsidRDefault="00790CCB">
            <w:r>
              <w:object w:dxaOrig="2880" w:dyaOrig="2160" w14:anchorId="1BC5BBB2">
                <v:shape id="_x0000_i1033" type="#_x0000_t75" style="width:2in;height:10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03437045" r:id="rId25"/>
              </w:object>
            </w:r>
          </w:p>
        </w:tc>
        <w:tc>
          <w:tcPr>
            <w:tcW w:w="3829" w:type="dxa"/>
          </w:tcPr>
          <w:p w14:paraId="4E51A536" w14:textId="77777777" w:rsidR="00790CCB" w:rsidRDefault="00790CCB">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Considering the challenges imposed by Covid-19 pandemic, the project team members will consider imparting virtual collaboration and interaction to ensure smooth progression of the project. The effectiveness of the machine learning software system for the social housing sector will be reviewed and monitored by the project team manager. Once the software system is ensured to be of high accuracy being passed through several quality conformation checks, it will be implemented within the service and operational perspectives of Morgan Sindall Group to facilitate the social housing landlords and tenants to get instant access to company insights and construction projects (</w:t>
            </w:r>
            <w:r>
              <w:rPr>
                <w:rFonts w:ascii="Arial" w:eastAsia="Times New Roman" w:hAnsi="Times New Roman" w:cs="Arial"/>
                <w:color w:val="222222"/>
                <w:kern w:val="24"/>
                <w:sz w:val="24"/>
                <w:szCs w:val="24"/>
              </w:rPr>
              <w:t>Hogarth, 2021)</w:t>
            </w:r>
            <w:r>
              <w:rPr>
                <w:rFonts w:ascii="Arial" w:eastAsia="Times New Roman" w:hAnsi="Times New Roman" w:cs="Arial"/>
                <w:kern w:val="24"/>
                <w:sz w:val="24"/>
                <w:szCs w:val="24"/>
                <w:lang w:val="en-US"/>
              </w:rPr>
              <w:t xml:space="preserve">. </w:t>
            </w:r>
          </w:p>
          <w:p w14:paraId="2D3BEEF9" w14:textId="77777777" w:rsidR="00790CCB" w:rsidRDefault="00790CCB">
            <w:pPr>
              <w:autoSpaceDE w:val="0"/>
              <w:autoSpaceDN w:val="0"/>
              <w:adjustRightInd w:val="0"/>
              <w:spacing w:after="0" w:line="240" w:lineRule="auto"/>
              <w:rPr>
                <w:rFonts w:ascii="Calibri" w:hAnsi="Calibri" w:cs="Calibri"/>
                <w:kern w:val="24"/>
                <w:sz w:val="24"/>
                <w:szCs w:val="24"/>
              </w:rPr>
            </w:pPr>
          </w:p>
          <w:p w14:paraId="6F4B7E93" w14:textId="77777777" w:rsidR="00790CCB" w:rsidRDefault="00790CCB">
            <w:pPr>
              <w:autoSpaceDE w:val="0"/>
              <w:autoSpaceDN w:val="0"/>
              <w:adjustRightInd w:val="0"/>
              <w:spacing w:after="0" w:line="240" w:lineRule="auto"/>
              <w:rPr>
                <w:rFonts w:ascii="Arial" w:hAnsi="Arial" w:cs="Arial"/>
                <w:sz w:val="24"/>
                <w:szCs w:val="24"/>
              </w:rPr>
            </w:pPr>
          </w:p>
          <w:p w14:paraId="3E43CF7A" w14:textId="77777777" w:rsidR="00790CCB" w:rsidRDefault="00790CCB"/>
        </w:tc>
      </w:tr>
      <w:tr w:rsidR="00790CCB" w14:paraId="73C30316" w14:textId="77777777" w:rsidTr="00790CCB">
        <w:trPr>
          <w:trHeight w:val="4000"/>
        </w:trPr>
        <w:tc>
          <w:tcPr>
            <w:tcW w:w="1368" w:type="dxa"/>
            <w:hideMark/>
          </w:tcPr>
          <w:p w14:paraId="7A61C1D6" w14:textId="77777777" w:rsidR="00790CCB" w:rsidRDefault="00790CCB">
            <w:r>
              <w:lastRenderedPageBreak/>
              <w:t>Slide 10</w:t>
            </w:r>
          </w:p>
        </w:tc>
        <w:tc>
          <w:tcPr>
            <w:tcW w:w="3829" w:type="dxa"/>
            <w:hideMark/>
          </w:tcPr>
          <w:p w14:paraId="13562CB3" w14:textId="77777777" w:rsidR="00790CCB" w:rsidRDefault="00790CCB">
            <w:r>
              <w:object w:dxaOrig="2880" w:dyaOrig="2160" w14:anchorId="0BBE5DC1">
                <v:shape id="_x0000_i1034" type="#_x0000_t75" style="width:2in;height:10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03437046" r:id="rId27"/>
              </w:object>
            </w:r>
          </w:p>
        </w:tc>
        <w:tc>
          <w:tcPr>
            <w:tcW w:w="3829" w:type="dxa"/>
          </w:tcPr>
          <w:p w14:paraId="6BFD8F8A" w14:textId="77777777" w:rsidR="00790CCB" w:rsidRDefault="00790CCB">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In order to mitigate possible risks, the project manager should impart complete focus on stakeholder communication and risk mitigation techniques through periodic review and monitoring of the progress of the project tasks. Virtual collaboration and online meetings using online platforms like Zoom, MS Teams, Google Meet will be effective in maintaining the project progression in accordance with time schedule and proper arrangement of resources. Selection of project team members having specialized IT and networking skills would enhance the viability of the project (</w:t>
            </w:r>
            <w:r>
              <w:rPr>
                <w:rFonts w:ascii="Arial" w:eastAsia="Times New Roman" w:hAnsi="Times New Roman" w:cs="Arial"/>
                <w:color w:val="222222"/>
                <w:kern w:val="24"/>
                <w:sz w:val="24"/>
                <w:szCs w:val="24"/>
              </w:rPr>
              <w:t>Tang, 2019)</w:t>
            </w:r>
            <w:r>
              <w:rPr>
                <w:rFonts w:ascii="Arial" w:eastAsia="Times New Roman" w:hAnsi="Times New Roman" w:cs="Arial"/>
                <w:kern w:val="24"/>
                <w:sz w:val="24"/>
                <w:szCs w:val="24"/>
                <w:lang w:val="en-US"/>
              </w:rPr>
              <w:t>.</w:t>
            </w:r>
          </w:p>
          <w:p w14:paraId="79788A07" w14:textId="77777777" w:rsidR="00790CCB" w:rsidRDefault="00790CCB">
            <w:pPr>
              <w:autoSpaceDE w:val="0"/>
              <w:autoSpaceDN w:val="0"/>
              <w:adjustRightInd w:val="0"/>
              <w:spacing w:after="0" w:line="240" w:lineRule="auto"/>
              <w:rPr>
                <w:rFonts w:ascii="Calibri" w:hAnsi="Calibri" w:cs="Calibri"/>
                <w:kern w:val="24"/>
                <w:sz w:val="24"/>
                <w:szCs w:val="24"/>
              </w:rPr>
            </w:pPr>
          </w:p>
          <w:p w14:paraId="20543A23" w14:textId="77777777" w:rsidR="00790CCB" w:rsidRDefault="00790CCB">
            <w:pPr>
              <w:autoSpaceDE w:val="0"/>
              <w:autoSpaceDN w:val="0"/>
              <w:adjustRightInd w:val="0"/>
              <w:spacing w:after="0" w:line="240" w:lineRule="auto"/>
              <w:rPr>
                <w:rFonts w:ascii="Arial" w:hAnsi="Arial" w:cs="Arial"/>
                <w:sz w:val="24"/>
                <w:szCs w:val="24"/>
              </w:rPr>
            </w:pPr>
          </w:p>
          <w:p w14:paraId="5A47137A" w14:textId="77777777" w:rsidR="00790CCB" w:rsidRDefault="00790CCB"/>
        </w:tc>
      </w:tr>
      <w:tr w:rsidR="00790CCB" w14:paraId="36B437E7" w14:textId="77777777" w:rsidTr="00790CCB">
        <w:trPr>
          <w:trHeight w:val="4000"/>
        </w:trPr>
        <w:tc>
          <w:tcPr>
            <w:tcW w:w="1368" w:type="dxa"/>
            <w:hideMark/>
          </w:tcPr>
          <w:p w14:paraId="1B5A660B" w14:textId="77777777" w:rsidR="00790CCB" w:rsidRDefault="00790CCB">
            <w:r>
              <w:t>Slide 11</w:t>
            </w:r>
          </w:p>
        </w:tc>
        <w:tc>
          <w:tcPr>
            <w:tcW w:w="3829" w:type="dxa"/>
            <w:hideMark/>
          </w:tcPr>
          <w:p w14:paraId="760981FE" w14:textId="77777777" w:rsidR="00790CCB" w:rsidRDefault="00790CCB">
            <w:r>
              <w:object w:dxaOrig="2880" w:dyaOrig="2160" w14:anchorId="211F7089">
                <v:shape id="_x0000_i1035" type="#_x0000_t75" style="width:2in;height:10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703437047" r:id="rId29"/>
              </w:object>
            </w:r>
          </w:p>
        </w:tc>
        <w:tc>
          <w:tcPr>
            <w:tcW w:w="3829" w:type="dxa"/>
          </w:tcPr>
          <w:p w14:paraId="65CCF0D8" w14:textId="77777777" w:rsidR="00790CCB" w:rsidRDefault="00790CCB">
            <w:pPr>
              <w:autoSpaceDE w:val="0"/>
              <w:autoSpaceDN w:val="0"/>
              <w:adjustRightInd w:val="0"/>
              <w:spacing w:after="0" w:line="240" w:lineRule="auto"/>
              <w:rPr>
                <w:rFonts w:ascii="Calibri" w:eastAsia="Times New Roman" w:hAnsi="Times New Roman" w:cs="Calibri"/>
                <w:kern w:val="24"/>
                <w:sz w:val="24"/>
                <w:szCs w:val="24"/>
              </w:rPr>
            </w:pPr>
            <w:r>
              <w:rPr>
                <w:rFonts w:ascii="Arial" w:eastAsia="Times New Roman" w:hAnsi="Times New Roman" w:cs="Arial"/>
                <w:kern w:val="24"/>
                <w:sz w:val="24"/>
                <w:szCs w:val="24"/>
                <w:lang w:val="en-US"/>
              </w:rPr>
              <w:t>The detailed project management plan has showcased that the project of integrating AI enabled software systems within the operational perspectives of Morgan Sindall Group will be highly beneficial for the company and its investors to enhance its productivity and profitability along with enhancement of quality of client service.</w:t>
            </w:r>
          </w:p>
          <w:p w14:paraId="02408D2D" w14:textId="77777777" w:rsidR="00790CCB" w:rsidRDefault="00790CCB">
            <w:pPr>
              <w:autoSpaceDE w:val="0"/>
              <w:autoSpaceDN w:val="0"/>
              <w:adjustRightInd w:val="0"/>
              <w:spacing w:after="0" w:line="240" w:lineRule="auto"/>
              <w:rPr>
                <w:rFonts w:ascii="Calibri" w:hAnsi="Calibri" w:cs="Calibri"/>
                <w:kern w:val="24"/>
                <w:sz w:val="24"/>
                <w:szCs w:val="24"/>
              </w:rPr>
            </w:pPr>
          </w:p>
          <w:p w14:paraId="0174B0BF" w14:textId="77777777" w:rsidR="00790CCB" w:rsidRDefault="00790CCB">
            <w:pPr>
              <w:autoSpaceDE w:val="0"/>
              <w:autoSpaceDN w:val="0"/>
              <w:adjustRightInd w:val="0"/>
              <w:spacing w:after="0" w:line="240" w:lineRule="auto"/>
              <w:rPr>
                <w:rFonts w:ascii="Arial" w:hAnsi="Arial" w:cs="Arial"/>
                <w:sz w:val="24"/>
                <w:szCs w:val="24"/>
              </w:rPr>
            </w:pPr>
          </w:p>
          <w:p w14:paraId="74AD481B" w14:textId="77777777" w:rsidR="00790CCB" w:rsidRDefault="00790CCB"/>
        </w:tc>
      </w:tr>
      <w:tr w:rsidR="00790CCB" w14:paraId="0B476DD1" w14:textId="77777777" w:rsidTr="00790CCB">
        <w:trPr>
          <w:trHeight w:val="4000"/>
        </w:trPr>
        <w:tc>
          <w:tcPr>
            <w:tcW w:w="1368" w:type="dxa"/>
            <w:hideMark/>
          </w:tcPr>
          <w:p w14:paraId="3AD16891" w14:textId="77777777" w:rsidR="00790CCB" w:rsidRDefault="00790CCB">
            <w:r>
              <w:lastRenderedPageBreak/>
              <w:t>Slide 12</w:t>
            </w:r>
          </w:p>
        </w:tc>
        <w:tc>
          <w:tcPr>
            <w:tcW w:w="3829" w:type="dxa"/>
            <w:hideMark/>
          </w:tcPr>
          <w:p w14:paraId="0EA55FBD" w14:textId="77777777" w:rsidR="00790CCB" w:rsidRDefault="00790CCB">
            <w:r>
              <w:object w:dxaOrig="2880" w:dyaOrig="2160" w14:anchorId="4E2CECD1">
                <v:shape id="_x0000_i1036" type="#_x0000_t75" style="width:2in;height:10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6" DrawAspect="Content" ObjectID="_1703437048" r:id="rId31"/>
              </w:object>
            </w:r>
          </w:p>
        </w:tc>
        <w:tc>
          <w:tcPr>
            <w:tcW w:w="3829" w:type="dxa"/>
          </w:tcPr>
          <w:p w14:paraId="7956A010" w14:textId="77777777" w:rsidR="00790CCB" w:rsidRDefault="00790CCB"/>
        </w:tc>
      </w:tr>
      <w:tr w:rsidR="00790CCB" w14:paraId="623497DA" w14:textId="77777777" w:rsidTr="00790CCB">
        <w:trPr>
          <w:trHeight w:val="4000"/>
        </w:trPr>
        <w:tc>
          <w:tcPr>
            <w:tcW w:w="1368" w:type="dxa"/>
            <w:hideMark/>
          </w:tcPr>
          <w:p w14:paraId="4E4CA2E6" w14:textId="77777777" w:rsidR="00790CCB" w:rsidRDefault="00790CCB">
            <w:r>
              <w:t>Slide 13</w:t>
            </w:r>
          </w:p>
        </w:tc>
        <w:tc>
          <w:tcPr>
            <w:tcW w:w="3829" w:type="dxa"/>
            <w:hideMark/>
          </w:tcPr>
          <w:p w14:paraId="6D121F54" w14:textId="77777777" w:rsidR="00790CCB" w:rsidRDefault="00790CCB">
            <w:r>
              <w:object w:dxaOrig="2880" w:dyaOrig="2160" w14:anchorId="2C85FED8">
                <v:shape id="_x0000_i1037" type="#_x0000_t75" style="width:2in;height:108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7" DrawAspect="Content" ObjectID="_1703437049" r:id="rId33"/>
              </w:object>
            </w:r>
          </w:p>
        </w:tc>
        <w:tc>
          <w:tcPr>
            <w:tcW w:w="3829" w:type="dxa"/>
          </w:tcPr>
          <w:p w14:paraId="6B48C82F" w14:textId="77777777" w:rsidR="00790CCB" w:rsidRDefault="00790CCB"/>
        </w:tc>
      </w:tr>
    </w:tbl>
    <w:p w14:paraId="16B26BE0" w14:textId="77777777" w:rsidR="00790CCB" w:rsidRDefault="00790CCB" w:rsidP="00790CCB"/>
    <w:p w14:paraId="6CC6BF38" w14:textId="77777777" w:rsidR="00790CCB" w:rsidRDefault="00790CCB" w:rsidP="003308BD">
      <w:pPr>
        <w:spacing w:line="360" w:lineRule="auto"/>
        <w:jc w:val="both"/>
        <w:rPr>
          <w:rFonts w:ascii="Arial" w:hAnsi="Arial" w:cs="Arial"/>
          <w:lang w:val="en-US"/>
        </w:rPr>
      </w:pPr>
    </w:p>
    <w:p w14:paraId="3FA4C4C3" w14:textId="3A1275D7" w:rsidR="00807244" w:rsidRDefault="00807244" w:rsidP="003308BD">
      <w:pPr>
        <w:spacing w:line="360" w:lineRule="auto"/>
        <w:jc w:val="both"/>
        <w:rPr>
          <w:rFonts w:ascii="Arial" w:hAnsi="Arial" w:cs="Arial"/>
          <w:lang w:val="en-US"/>
        </w:rPr>
      </w:pPr>
    </w:p>
    <w:p w14:paraId="0298E837" w14:textId="77777777" w:rsidR="00C82167" w:rsidRDefault="00C82167" w:rsidP="003308BD">
      <w:pPr>
        <w:spacing w:line="360" w:lineRule="auto"/>
        <w:jc w:val="both"/>
        <w:rPr>
          <w:rFonts w:ascii="Arial" w:hAnsi="Arial" w:cs="Arial"/>
          <w:lang w:val="en-US"/>
        </w:rPr>
      </w:pPr>
    </w:p>
    <w:p w14:paraId="124375C7" w14:textId="77777777" w:rsidR="00C82167" w:rsidRDefault="00C82167" w:rsidP="003308BD">
      <w:pPr>
        <w:spacing w:line="360" w:lineRule="auto"/>
        <w:jc w:val="both"/>
        <w:rPr>
          <w:rFonts w:ascii="Arial" w:hAnsi="Arial" w:cs="Arial"/>
          <w:lang w:val="en-US"/>
        </w:rPr>
      </w:pPr>
    </w:p>
    <w:p w14:paraId="391440D8" w14:textId="77777777" w:rsidR="00C82167" w:rsidRDefault="00C82167" w:rsidP="003308BD">
      <w:pPr>
        <w:spacing w:line="360" w:lineRule="auto"/>
        <w:jc w:val="both"/>
        <w:rPr>
          <w:rFonts w:ascii="Arial" w:hAnsi="Arial" w:cs="Arial"/>
          <w:lang w:val="en-US"/>
        </w:rPr>
      </w:pPr>
    </w:p>
    <w:p w14:paraId="312AEC58" w14:textId="77777777" w:rsidR="00C82167" w:rsidRDefault="00C82167" w:rsidP="003308BD">
      <w:pPr>
        <w:spacing w:line="360" w:lineRule="auto"/>
        <w:jc w:val="both"/>
        <w:rPr>
          <w:rFonts w:ascii="Arial" w:hAnsi="Arial" w:cs="Arial"/>
          <w:lang w:val="en-US"/>
        </w:rPr>
      </w:pPr>
    </w:p>
    <w:p w14:paraId="2D17C834" w14:textId="77777777" w:rsidR="00C82167" w:rsidRDefault="00C82167" w:rsidP="003308BD">
      <w:pPr>
        <w:spacing w:line="360" w:lineRule="auto"/>
        <w:jc w:val="both"/>
        <w:rPr>
          <w:rFonts w:ascii="Arial" w:hAnsi="Arial" w:cs="Arial"/>
          <w:lang w:val="en-US"/>
        </w:rPr>
      </w:pPr>
    </w:p>
    <w:p w14:paraId="713F7B31" w14:textId="1731B9EC" w:rsidR="00807244" w:rsidRDefault="00807244" w:rsidP="003308BD">
      <w:pPr>
        <w:spacing w:line="360" w:lineRule="auto"/>
        <w:jc w:val="both"/>
        <w:rPr>
          <w:rFonts w:ascii="Arial" w:hAnsi="Arial" w:cs="Arial"/>
          <w:lang w:val="en-US"/>
        </w:rPr>
      </w:pPr>
    </w:p>
    <w:p w14:paraId="47473C2B" w14:textId="68C2CCA8" w:rsidR="000E31EC" w:rsidRDefault="000E31EC" w:rsidP="003308BD">
      <w:pPr>
        <w:pStyle w:val="Heading1"/>
        <w:spacing w:line="360" w:lineRule="auto"/>
        <w:rPr>
          <w:rFonts w:cs="Arial"/>
          <w:szCs w:val="22"/>
          <w:lang w:val="en-US"/>
        </w:rPr>
      </w:pPr>
      <w:bookmarkStart w:id="21" w:name="_Toc90307763"/>
      <w:r w:rsidRPr="003308BD">
        <w:rPr>
          <w:rFonts w:cs="Arial"/>
          <w:szCs w:val="22"/>
          <w:lang w:val="en-US"/>
        </w:rPr>
        <w:lastRenderedPageBreak/>
        <w:t>References</w:t>
      </w:r>
      <w:bookmarkEnd w:id="21"/>
    </w:p>
    <w:p w14:paraId="5B8D6AF6" w14:textId="77777777" w:rsidR="00F062B3" w:rsidRPr="00FF75C5" w:rsidRDefault="00F062B3" w:rsidP="00FF75C5">
      <w:pPr>
        <w:spacing w:line="360" w:lineRule="auto"/>
        <w:jc w:val="both"/>
        <w:rPr>
          <w:rFonts w:ascii="Arial" w:hAnsi="Arial" w:cs="Arial"/>
          <w:color w:val="222222"/>
          <w:shd w:val="clear" w:color="auto" w:fill="FFFFFF"/>
        </w:rPr>
      </w:pPr>
      <w:proofErr w:type="spellStart"/>
      <w:r w:rsidRPr="00FF75C5">
        <w:rPr>
          <w:rFonts w:ascii="Arial" w:hAnsi="Arial" w:cs="Arial"/>
          <w:color w:val="222222"/>
          <w:shd w:val="clear" w:color="auto" w:fill="FFFFFF"/>
        </w:rPr>
        <w:t>Demirkesen</w:t>
      </w:r>
      <w:proofErr w:type="spellEnd"/>
      <w:r w:rsidRPr="00FF75C5">
        <w:rPr>
          <w:rFonts w:ascii="Arial" w:hAnsi="Arial" w:cs="Arial"/>
          <w:color w:val="222222"/>
          <w:shd w:val="clear" w:color="auto" w:fill="FFFFFF"/>
        </w:rPr>
        <w:t xml:space="preserve">, S. and </w:t>
      </w:r>
      <w:proofErr w:type="spellStart"/>
      <w:r w:rsidRPr="00FF75C5">
        <w:rPr>
          <w:rFonts w:ascii="Arial" w:hAnsi="Arial" w:cs="Arial"/>
          <w:color w:val="222222"/>
          <w:shd w:val="clear" w:color="auto" w:fill="FFFFFF"/>
        </w:rPr>
        <w:t>Ozorhon</w:t>
      </w:r>
      <w:proofErr w:type="spellEnd"/>
      <w:r w:rsidRPr="00FF75C5">
        <w:rPr>
          <w:rFonts w:ascii="Arial" w:hAnsi="Arial" w:cs="Arial"/>
          <w:color w:val="222222"/>
          <w:shd w:val="clear" w:color="auto" w:fill="FFFFFF"/>
        </w:rPr>
        <w:t>, B., (2017). Impact of integration management on construction project management performance. </w:t>
      </w:r>
      <w:r w:rsidRPr="00FF75C5">
        <w:rPr>
          <w:rFonts w:ascii="Arial" w:hAnsi="Arial" w:cs="Arial"/>
          <w:i/>
          <w:iCs/>
          <w:color w:val="222222"/>
          <w:shd w:val="clear" w:color="auto" w:fill="FFFFFF"/>
        </w:rPr>
        <w:t>International Journal of Project Management</w:t>
      </w:r>
      <w:r w:rsidRPr="00FF75C5">
        <w:rPr>
          <w:rFonts w:ascii="Arial" w:hAnsi="Arial" w:cs="Arial"/>
          <w:color w:val="222222"/>
          <w:shd w:val="clear" w:color="auto" w:fill="FFFFFF"/>
        </w:rPr>
        <w:t>, </w:t>
      </w:r>
      <w:r w:rsidRPr="00FF75C5">
        <w:rPr>
          <w:rFonts w:ascii="Arial" w:hAnsi="Arial" w:cs="Arial"/>
          <w:i/>
          <w:iCs/>
          <w:color w:val="222222"/>
          <w:shd w:val="clear" w:color="auto" w:fill="FFFFFF"/>
        </w:rPr>
        <w:t>35</w:t>
      </w:r>
      <w:r w:rsidRPr="00FF75C5">
        <w:rPr>
          <w:rFonts w:ascii="Arial" w:hAnsi="Arial" w:cs="Arial"/>
          <w:color w:val="222222"/>
          <w:shd w:val="clear" w:color="auto" w:fill="FFFFFF"/>
        </w:rPr>
        <w:t>(8), pp.1639-1654.</w:t>
      </w:r>
    </w:p>
    <w:p w14:paraId="5B4D56CD"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 xml:space="preserve">Fewings, P. and </w:t>
      </w:r>
      <w:proofErr w:type="spellStart"/>
      <w:r w:rsidRPr="00FF75C5">
        <w:rPr>
          <w:rFonts w:ascii="Arial" w:hAnsi="Arial" w:cs="Arial"/>
          <w:color w:val="222222"/>
          <w:shd w:val="clear" w:color="auto" w:fill="FFFFFF"/>
        </w:rPr>
        <w:t>Henjewele</w:t>
      </w:r>
      <w:proofErr w:type="spellEnd"/>
      <w:r w:rsidRPr="00FF75C5">
        <w:rPr>
          <w:rFonts w:ascii="Arial" w:hAnsi="Arial" w:cs="Arial"/>
          <w:color w:val="222222"/>
          <w:shd w:val="clear" w:color="auto" w:fill="FFFFFF"/>
        </w:rPr>
        <w:t>, C., (2019). </w:t>
      </w:r>
      <w:r w:rsidRPr="00FF75C5">
        <w:rPr>
          <w:rFonts w:ascii="Arial" w:hAnsi="Arial" w:cs="Arial"/>
          <w:i/>
          <w:iCs/>
          <w:color w:val="222222"/>
          <w:shd w:val="clear" w:color="auto" w:fill="FFFFFF"/>
        </w:rPr>
        <w:t>Construction project management: an integrated approach</w:t>
      </w:r>
      <w:r w:rsidRPr="00FF75C5">
        <w:rPr>
          <w:rFonts w:ascii="Arial" w:hAnsi="Arial" w:cs="Arial"/>
          <w:color w:val="222222"/>
          <w:shd w:val="clear" w:color="auto" w:fill="FFFFFF"/>
        </w:rPr>
        <w:t>. Routledge.</w:t>
      </w:r>
    </w:p>
    <w:p w14:paraId="4107E4D8"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Galli, B.J., (2018). Change management models: A comparative analysis and concerns. </w:t>
      </w:r>
      <w:r w:rsidRPr="00FF75C5">
        <w:rPr>
          <w:rFonts w:ascii="Arial" w:hAnsi="Arial" w:cs="Arial"/>
          <w:i/>
          <w:iCs/>
          <w:color w:val="222222"/>
          <w:shd w:val="clear" w:color="auto" w:fill="FFFFFF"/>
        </w:rPr>
        <w:t>IEEE Engineering Management Review</w:t>
      </w:r>
      <w:r w:rsidRPr="00FF75C5">
        <w:rPr>
          <w:rFonts w:ascii="Arial" w:hAnsi="Arial" w:cs="Arial"/>
          <w:color w:val="222222"/>
          <w:shd w:val="clear" w:color="auto" w:fill="FFFFFF"/>
        </w:rPr>
        <w:t>, </w:t>
      </w:r>
      <w:r w:rsidRPr="00FF75C5">
        <w:rPr>
          <w:rFonts w:ascii="Arial" w:hAnsi="Arial" w:cs="Arial"/>
          <w:i/>
          <w:iCs/>
          <w:color w:val="222222"/>
          <w:shd w:val="clear" w:color="auto" w:fill="FFFFFF"/>
        </w:rPr>
        <w:t>46</w:t>
      </w:r>
      <w:r w:rsidRPr="00FF75C5">
        <w:rPr>
          <w:rFonts w:ascii="Arial" w:hAnsi="Arial" w:cs="Arial"/>
          <w:color w:val="222222"/>
          <w:shd w:val="clear" w:color="auto" w:fill="FFFFFF"/>
        </w:rPr>
        <w:t>(3), pp.124-132.</w:t>
      </w:r>
    </w:p>
    <w:p w14:paraId="66E2FB4C" w14:textId="77777777" w:rsidR="00F062B3" w:rsidRPr="00FF75C5" w:rsidRDefault="00F062B3" w:rsidP="00FF75C5">
      <w:pPr>
        <w:spacing w:line="360" w:lineRule="auto"/>
        <w:jc w:val="both"/>
        <w:rPr>
          <w:lang w:val="en-US"/>
        </w:rPr>
      </w:pPr>
      <w:r w:rsidRPr="00FF75C5">
        <w:rPr>
          <w:rFonts w:ascii="Arial" w:hAnsi="Arial" w:cs="Arial"/>
          <w:color w:val="222222"/>
          <w:shd w:val="clear" w:color="auto" w:fill="FFFFFF"/>
        </w:rPr>
        <w:t>Harrison, F. and Lock, D., (2017). </w:t>
      </w:r>
      <w:r w:rsidRPr="00FF75C5">
        <w:rPr>
          <w:rFonts w:ascii="Arial" w:hAnsi="Arial" w:cs="Arial"/>
          <w:i/>
          <w:iCs/>
          <w:color w:val="222222"/>
          <w:shd w:val="clear" w:color="auto" w:fill="FFFFFF"/>
        </w:rPr>
        <w:t>Advanced project management: a structured approach</w:t>
      </w:r>
      <w:r w:rsidRPr="00FF75C5">
        <w:rPr>
          <w:rFonts w:ascii="Arial" w:hAnsi="Arial" w:cs="Arial"/>
          <w:color w:val="222222"/>
          <w:shd w:val="clear" w:color="auto" w:fill="FFFFFF"/>
        </w:rPr>
        <w:t>. Routledge.</w:t>
      </w:r>
    </w:p>
    <w:p w14:paraId="2CCF81BB"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Hogarth, M., (2021). Project Manager Personal Improvement Plan.</w:t>
      </w:r>
    </w:p>
    <w:p w14:paraId="2FB0A4B9"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Kerzner, H., (2018). </w:t>
      </w:r>
      <w:r w:rsidRPr="00FF75C5">
        <w:rPr>
          <w:rFonts w:ascii="Arial" w:hAnsi="Arial" w:cs="Arial"/>
          <w:i/>
          <w:iCs/>
          <w:color w:val="222222"/>
          <w:shd w:val="clear" w:color="auto" w:fill="FFFFFF"/>
        </w:rPr>
        <w:t>Project management best practices: Achieving global excellence</w:t>
      </w:r>
      <w:r w:rsidRPr="00FF75C5">
        <w:rPr>
          <w:rFonts w:ascii="Arial" w:hAnsi="Arial" w:cs="Arial"/>
          <w:color w:val="222222"/>
          <w:shd w:val="clear" w:color="auto" w:fill="FFFFFF"/>
        </w:rPr>
        <w:t>. John Wiley &amp; Sons.</w:t>
      </w:r>
    </w:p>
    <w:p w14:paraId="26AC131E"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Kerzner, H., (2019). </w:t>
      </w:r>
      <w:r w:rsidRPr="00FF75C5">
        <w:rPr>
          <w:rFonts w:ascii="Arial" w:hAnsi="Arial" w:cs="Arial"/>
          <w:i/>
          <w:iCs/>
          <w:color w:val="222222"/>
          <w:shd w:val="clear" w:color="auto" w:fill="FFFFFF"/>
        </w:rPr>
        <w:t>Using the project management maturity model: strategic planning for project management</w:t>
      </w:r>
      <w:r w:rsidRPr="00FF75C5">
        <w:rPr>
          <w:rFonts w:ascii="Arial" w:hAnsi="Arial" w:cs="Arial"/>
          <w:color w:val="222222"/>
          <w:shd w:val="clear" w:color="auto" w:fill="FFFFFF"/>
        </w:rPr>
        <w:t>. John Wiley &amp; Sons.</w:t>
      </w:r>
    </w:p>
    <w:p w14:paraId="32662B6F" w14:textId="77777777" w:rsidR="00F062B3" w:rsidRPr="00FF75C5" w:rsidRDefault="00F062B3" w:rsidP="00FF75C5">
      <w:pPr>
        <w:spacing w:line="360" w:lineRule="auto"/>
        <w:jc w:val="both"/>
        <w:rPr>
          <w:rFonts w:ascii="Arial" w:hAnsi="Arial" w:cs="Arial"/>
          <w:color w:val="222222"/>
          <w:shd w:val="clear" w:color="auto" w:fill="FFFFFF"/>
        </w:rPr>
      </w:pPr>
      <w:proofErr w:type="spellStart"/>
      <w:r w:rsidRPr="00FF75C5">
        <w:rPr>
          <w:rFonts w:ascii="Arial" w:hAnsi="Arial" w:cs="Arial"/>
          <w:color w:val="222222"/>
          <w:shd w:val="clear" w:color="auto" w:fill="FFFFFF"/>
        </w:rPr>
        <w:t>Keshk</w:t>
      </w:r>
      <w:proofErr w:type="spellEnd"/>
      <w:r w:rsidRPr="00FF75C5">
        <w:rPr>
          <w:rFonts w:ascii="Arial" w:hAnsi="Arial" w:cs="Arial"/>
          <w:color w:val="222222"/>
          <w:shd w:val="clear" w:color="auto" w:fill="FFFFFF"/>
        </w:rPr>
        <w:t xml:space="preserve">, A.M., </w:t>
      </w:r>
      <w:proofErr w:type="spellStart"/>
      <w:r w:rsidRPr="00FF75C5">
        <w:rPr>
          <w:rFonts w:ascii="Arial" w:hAnsi="Arial" w:cs="Arial"/>
          <w:color w:val="222222"/>
          <w:shd w:val="clear" w:color="auto" w:fill="FFFFFF"/>
        </w:rPr>
        <w:t>Maarouf</w:t>
      </w:r>
      <w:proofErr w:type="spellEnd"/>
      <w:r w:rsidRPr="00FF75C5">
        <w:rPr>
          <w:rFonts w:ascii="Arial" w:hAnsi="Arial" w:cs="Arial"/>
          <w:color w:val="222222"/>
          <w:shd w:val="clear" w:color="auto" w:fill="FFFFFF"/>
        </w:rPr>
        <w:t xml:space="preserve">, I. and </w:t>
      </w:r>
      <w:proofErr w:type="spellStart"/>
      <w:r w:rsidRPr="00FF75C5">
        <w:rPr>
          <w:rFonts w:ascii="Arial" w:hAnsi="Arial" w:cs="Arial"/>
          <w:color w:val="222222"/>
          <w:shd w:val="clear" w:color="auto" w:fill="FFFFFF"/>
        </w:rPr>
        <w:t>Annany</w:t>
      </w:r>
      <w:proofErr w:type="spellEnd"/>
      <w:r w:rsidRPr="00FF75C5">
        <w:rPr>
          <w:rFonts w:ascii="Arial" w:hAnsi="Arial" w:cs="Arial"/>
          <w:color w:val="222222"/>
          <w:shd w:val="clear" w:color="auto" w:fill="FFFFFF"/>
        </w:rPr>
        <w:t>, Y., (2018). Special studies in management of construction project risks, risk concept, plan building, risk quantitative and qualitative analysis, risk response strategies. </w:t>
      </w:r>
      <w:r w:rsidRPr="00FF75C5">
        <w:rPr>
          <w:rFonts w:ascii="Arial" w:hAnsi="Arial" w:cs="Arial"/>
          <w:i/>
          <w:iCs/>
          <w:color w:val="222222"/>
          <w:shd w:val="clear" w:color="auto" w:fill="FFFFFF"/>
        </w:rPr>
        <w:t>Alexandria engineering journal</w:t>
      </w:r>
      <w:r w:rsidRPr="00FF75C5">
        <w:rPr>
          <w:rFonts w:ascii="Arial" w:hAnsi="Arial" w:cs="Arial"/>
          <w:color w:val="222222"/>
          <w:shd w:val="clear" w:color="auto" w:fill="FFFFFF"/>
        </w:rPr>
        <w:t>, </w:t>
      </w:r>
      <w:r w:rsidRPr="00FF75C5">
        <w:rPr>
          <w:rFonts w:ascii="Arial" w:hAnsi="Arial" w:cs="Arial"/>
          <w:i/>
          <w:iCs/>
          <w:color w:val="222222"/>
          <w:shd w:val="clear" w:color="auto" w:fill="FFFFFF"/>
        </w:rPr>
        <w:t>57</w:t>
      </w:r>
      <w:r w:rsidRPr="00FF75C5">
        <w:rPr>
          <w:rFonts w:ascii="Arial" w:hAnsi="Arial" w:cs="Arial"/>
          <w:color w:val="222222"/>
          <w:shd w:val="clear" w:color="auto" w:fill="FFFFFF"/>
        </w:rPr>
        <w:t>(4), pp.3179-3187.</w:t>
      </w:r>
    </w:p>
    <w:p w14:paraId="149D0A62"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 xml:space="preserve">Kotter, J. and von </w:t>
      </w:r>
      <w:proofErr w:type="spellStart"/>
      <w:r w:rsidRPr="00FF75C5">
        <w:rPr>
          <w:rFonts w:ascii="Arial" w:hAnsi="Arial" w:cs="Arial"/>
          <w:color w:val="222222"/>
          <w:shd w:val="clear" w:color="auto" w:fill="FFFFFF"/>
        </w:rPr>
        <w:t>Ameln</w:t>
      </w:r>
      <w:proofErr w:type="spellEnd"/>
      <w:r w:rsidRPr="00FF75C5">
        <w:rPr>
          <w:rFonts w:ascii="Arial" w:hAnsi="Arial" w:cs="Arial"/>
          <w:color w:val="222222"/>
          <w:shd w:val="clear" w:color="auto" w:fill="FFFFFF"/>
        </w:rPr>
        <w:t>, F., (2019). Agility, hierarchy and lessons for the future. John Kotter on the legacy and future of Change Management. </w:t>
      </w:r>
      <w:r w:rsidRPr="00FF75C5">
        <w:rPr>
          <w:rFonts w:ascii="Arial" w:hAnsi="Arial" w:cs="Arial"/>
          <w:i/>
          <w:iCs/>
          <w:color w:val="222222"/>
          <w:shd w:val="clear" w:color="auto" w:fill="FFFFFF"/>
        </w:rPr>
        <w:t xml:space="preserve">Gruppe. </w:t>
      </w:r>
      <w:proofErr w:type="spellStart"/>
      <w:r w:rsidRPr="00FF75C5">
        <w:rPr>
          <w:rFonts w:ascii="Arial" w:hAnsi="Arial" w:cs="Arial"/>
          <w:i/>
          <w:iCs/>
          <w:color w:val="222222"/>
          <w:shd w:val="clear" w:color="auto" w:fill="FFFFFF"/>
        </w:rPr>
        <w:t>Interaktion</w:t>
      </w:r>
      <w:proofErr w:type="spellEnd"/>
      <w:r w:rsidRPr="00FF75C5">
        <w:rPr>
          <w:rFonts w:ascii="Arial" w:hAnsi="Arial" w:cs="Arial"/>
          <w:i/>
          <w:iCs/>
          <w:color w:val="222222"/>
          <w:shd w:val="clear" w:color="auto" w:fill="FFFFFF"/>
        </w:rPr>
        <w:t xml:space="preserve">. Organisation. </w:t>
      </w:r>
      <w:proofErr w:type="spellStart"/>
      <w:r w:rsidRPr="00FF75C5">
        <w:rPr>
          <w:rFonts w:ascii="Arial" w:hAnsi="Arial" w:cs="Arial"/>
          <w:i/>
          <w:iCs/>
          <w:color w:val="222222"/>
          <w:shd w:val="clear" w:color="auto" w:fill="FFFFFF"/>
        </w:rPr>
        <w:t>Zeitschrift</w:t>
      </w:r>
      <w:proofErr w:type="spellEnd"/>
      <w:r w:rsidRPr="00FF75C5">
        <w:rPr>
          <w:rFonts w:ascii="Arial" w:hAnsi="Arial" w:cs="Arial"/>
          <w:i/>
          <w:iCs/>
          <w:color w:val="222222"/>
          <w:shd w:val="clear" w:color="auto" w:fill="FFFFFF"/>
        </w:rPr>
        <w:t xml:space="preserve"> für </w:t>
      </w:r>
      <w:proofErr w:type="spellStart"/>
      <w:r w:rsidRPr="00FF75C5">
        <w:rPr>
          <w:rFonts w:ascii="Arial" w:hAnsi="Arial" w:cs="Arial"/>
          <w:i/>
          <w:iCs/>
          <w:color w:val="222222"/>
          <w:shd w:val="clear" w:color="auto" w:fill="FFFFFF"/>
        </w:rPr>
        <w:t>Angewandte</w:t>
      </w:r>
      <w:proofErr w:type="spellEnd"/>
      <w:r w:rsidRPr="00FF75C5">
        <w:rPr>
          <w:rFonts w:ascii="Arial" w:hAnsi="Arial" w:cs="Arial"/>
          <w:i/>
          <w:iCs/>
          <w:color w:val="222222"/>
          <w:shd w:val="clear" w:color="auto" w:fill="FFFFFF"/>
        </w:rPr>
        <w:t xml:space="preserve"> </w:t>
      </w:r>
      <w:proofErr w:type="spellStart"/>
      <w:r w:rsidRPr="00FF75C5">
        <w:rPr>
          <w:rFonts w:ascii="Arial" w:hAnsi="Arial" w:cs="Arial"/>
          <w:i/>
          <w:iCs/>
          <w:color w:val="222222"/>
          <w:shd w:val="clear" w:color="auto" w:fill="FFFFFF"/>
        </w:rPr>
        <w:t>Organisationspsychologie</w:t>
      </w:r>
      <w:proofErr w:type="spellEnd"/>
      <w:r w:rsidRPr="00FF75C5">
        <w:rPr>
          <w:rFonts w:ascii="Arial" w:hAnsi="Arial" w:cs="Arial"/>
          <w:i/>
          <w:iCs/>
          <w:color w:val="222222"/>
          <w:shd w:val="clear" w:color="auto" w:fill="FFFFFF"/>
        </w:rPr>
        <w:t xml:space="preserve"> (GIO)</w:t>
      </w:r>
      <w:r w:rsidRPr="00FF75C5">
        <w:rPr>
          <w:rFonts w:ascii="Arial" w:hAnsi="Arial" w:cs="Arial"/>
          <w:color w:val="222222"/>
          <w:shd w:val="clear" w:color="auto" w:fill="FFFFFF"/>
        </w:rPr>
        <w:t>, </w:t>
      </w:r>
      <w:r w:rsidRPr="00FF75C5">
        <w:rPr>
          <w:rFonts w:ascii="Arial" w:hAnsi="Arial" w:cs="Arial"/>
          <w:i/>
          <w:iCs/>
          <w:color w:val="222222"/>
          <w:shd w:val="clear" w:color="auto" w:fill="FFFFFF"/>
        </w:rPr>
        <w:t>50</w:t>
      </w:r>
      <w:r w:rsidRPr="00FF75C5">
        <w:rPr>
          <w:rFonts w:ascii="Arial" w:hAnsi="Arial" w:cs="Arial"/>
          <w:color w:val="222222"/>
          <w:shd w:val="clear" w:color="auto" w:fill="FFFFFF"/>
        </w:rPr>
        <w:t>(2), pp.111-114.</w:t>
      </w:r>
    </w:p>
    <w:p w14:paraId="67A408E6"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Lock, D., (2017). </w:t>
      </w:r>
      <w:r w:rsidRPr="00FF75C5">
        <w:rPr>
          <w:rFonts w:ascii="Arial" w:hAnsi="Arial" w:cs="Arial"/>
          <w:i/>
          <w:iCs/>
          <w:color w:val="222222"/>
          <w:shd w:val="clear" w:color="auto" w:fill="FFFFFF"/>
        </w:rPr>
        <w:t>The essentials of project management</w:t>
      </w:r>
      <w:r w:rsidRPr="00FF75C5">
        <w:rPr>
          <w:rFonts w:ascii="Arial" w:hAnsi="Arial" w:cs="Arial"/>
          <w:color w:val="222222"/>
          <w:shd w:val="clear" w:color="auto" w:fill="FFFFFF"/>
        </w:rPr>
        <w:t>. Routledge.</w:t>
      </w:r>
    </w:p>
    <w:p w14:paraId="1AF63B58" w14:textId="77777777" w:rsidR="00F062B3" w:rsidRPr="00FF75C5" w:rsidRDefault="00F062B3" w:rsidP="00FF75C5">
      <w:pPr>
        <w:spacing w:line="360" w:lineRule="auto"/>
        <w:jc w:val="both"/>
        <w:rPr>
          <w:rFonts w:ascii="Arial" w:hAnsi="Arial" w:cs="Arial"/>
          <w:color w:val="222222"/>
          <w:shd w:val="clear" w:color="auto" w:fill="FFFFFF"/>
        </w:rPr>
      </w:pPr>
      <w:proofErr w:type="spellStart"/>
      <w:r w:rsidRPr="00FF75C5">
        <w:rPr>
          <w:rFonts w:ascii="Arial" w:hAnsi="Arial" w:cs="Arial"/>
          <w:color w:val="222222"/>
          <w:shd w:val="clear" w:color="auto" w:fill="FFFFFF"/>
        </w:rPr>
        <w:t>Madauss</w:t>
      </w:r>
      <w:proofErr w:type="spellEnd"/>
      <w:r w:rsidRPr="00FF75C5">
        <w:rPr>
          <w:rFonts w:ascii="Arial" w:hAnsi="Arial" w:cs="Arial"/>
          <w:color w:val="222222"/>
          <w:shd w:val="clear" w:color="auto" w:fill="FFFFFF"/>
        </w:rPr>
        <w:t>, B.J., (2017). Standardized Project Management Plan (PMP). In </w:t>
      </w:r>
      <w:proofErr w:type="spellStart"/>
      <w:r w:rsidRPr="00FF75C5">
        <w:rPr>
          <w:rFonts w:ascii="Arial" w:hAnsi="Arial" w:cs="Arial"/>
          <w:i/>
          <w:iCs/>
          <w:color w:val="222222"/>
          <w:shd w:val="clear" w:color="auto" w:fill="FFFFFF"/>
        </w:rPr>
        <w:t>Projektmanagement</w:t>
      </w:r>
      <w:proofErr w:type="spellEnd"/>
      <w:r w:rsidRPr="00FF75C5">
        <w:rPr>
          <w:rFonts w:ascii="Arial" w:hAnsi="Arial" w:cs="Arial"/>
          <w:color w:val="222222"/>
          <w:shd w:val="clear" w:color="auto" w:fill="FFFFFF"/>
        </w:rPr>
        <w:t xml:space="preserve"> (pp. 761-802). Springer </w:t>
      </w:r>
      <w:proofErr w:type="spellStart"/>
      <w:r w:rsidRPr="00FF75C5">
        <w:rPr>
          <w:rFonts w:ascii="Arial" w:hAnsi="Arial" w:cs="Arial"/>
          <w:color w:val="222222"/>
          <w:shd w:val="clear" w:color="auto" w:fill="FFFFFF"/>
        </w:rPr>
        <w:t>Vieweg</w:t>
      </w:r>
      <w:proofErr w:type="spellEnd"/>
      <w:r w:rsidRPr="00FF75C5">
        <w:rPr>
          <w:rFonts w:ascii="Arial" w:hAnsi="Arial" w:cs="Arial"/>
          <w:color w:val="222222"/>
          <w:shd w:val="clear" w:color="auto" w:fill="FFFFFF"/>
        </w:rPr>
        <w:t>, Berlin, Heidelberg.</w:t>
      </w:r>
    </w:p>
    <w:p w14:paraId="734F65FF"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Meredith, J.R., Shafer, S.M. and Mantel Jr, S.J., (2017). </w:t>
      </w:r>
      <w:r w:rsidRPr="00FF75C5">
        <w:rPr>
          <w:rFonts w:ascii="Arial" w:hAnsi="Arial" w:cs="Arial"/>
          <w:i/>
          <w:iCs/>
          <w:color w:val="222222"/>
          <w:shd w:val="clear" w:color="auto" w:fill="FFFFFF"/>
        </w:rPr>
        <w:t>Project management: a strategic managerial approach</w:t>
      </w:r>
      <w:r w:rsidRPr="00FF75C5">
        <w:rPr>
          <w:rFonts w:ascii="Arial" w:hAnsi="Arial" w:cs="Arial"/>
          <w:color w:val="222222"/>
          <w:shd w:val="clear" w:color="auto" w:fill="FFFFFF"/>
        </w:rPr>
        <w:t>. John Wiley &amp; Sons.</w:t>
      </w:r>
    </w:p>
    <w:p w14:paraId="4808EF55" w14:textId="77777777" w:rsidR="00F062B3" w:rsidRPr="00FF75C5" w:rsidRDefault="00F062B3" w:rsidP="00FF75C5">
      <w:pPr>
        <w:spacing w:line="360" w:lineRule="auto"/>
        <w:jc w:val="both"/>
        <w:rPr>
          <w:rFonts w:ascii="Arial" w:hAnsi="Arial" w:cs="Arial"/>
          <w:color w:val="222222"/>
          <w:shd w:val="clear" w:color="auto" w:fill="FFFFFF"/>
        </w:rPr>
      </w:pPr>
      <w:proofErr w:type="spellStart"/>
      <w:r w:rsidRPr="00FF75C5">
        <w:rPr>
          <w:rFonts w:ascii="Arial" w:hAnsi="Arial" w:cs="Arial"/>
          <w:color w:val="222222"/>
          <w:shd w:val="clear" w:color="auto" w:fill="FFFFFF"/>
        </w:rPr>
        <w:t>Rajan</w:t>
      </w:r>
      <w:proofErr w:type="spellEnd"/>
      <w:r w:rsidRPr="00FF75C5">
        <w:rPr>
          <w:rFonts w:ascii="Arial" w:hAnsi="Arial" w:cs="Arial"/>
          <w:color w:val="222222"/>
          <w:shd w:val="clear" w:color="auto" w:fill="FFFFFF"/>
        </w:rPr>
        <w:t>, R. and Ganesan, R., (2017). A critical analysis of John P. Kotter's change management framework. </w:t>
      </w:r>
      <w:r w:rsidRPr="00FF75C5">
        <w:rPr>
          <w:rFonts w:ascii="Arial" w:hAnsi="Arial" w:cs="Arial"/>
          <w:i/>
          <w:iCs/>
          <w:color w:val="222222"/>
          <w:shd w:val="clear" w:color="auto" w:fill="FFFFFF"/>
        </w:rPr>
        <w:t>Asian Journal of Research in Business Economics and Management</w:t>
      </w:r>
      <w:r w:rsidRPr="00FF75C5">
        <w:rPr>
          <w:rFonts w:ascii="Arial" w:hAnsi="Arial" w:cs="Arial"/>
          <w:color w:val="222222"/>
          <w:shd w:val="clear" w:color="auto" w:fill="FFFFFF"/>
        </w:rPr>
        <w:t>, </w:t>
      </w:r>
      <w:r w:rsidRPr="00FF75C5">
        <w:rPr>
          <w:rFonts w:ascii="Arial" w:hAnsi="Arial" w:cs="Arial"/>
          <w:i/>
          <w:iCs/>
          <w:color w:val="222222"/>
          <w:shd w:val="clear" w:color="auto" w:fill="FFFFFF"/>
        </w:rPr>
        <w:t>7</w:t>
      </w:r>
      <w:r w:rsidRPr="00FF75C5">
        <w:rPr>
          <w:rFonts w:ascii="Arial" w:hAnsi="Arial" w:cs="Arial"/>
          <w:color w:val="222222"/>
          <w:shd w:val="clear" w:color="auto" w:fill="FFFFFF"/>
        </w:rPr>
        <w:t>(7), pp.181-203.</w:t>
      </w:r>
    </w:p>
    <w:p w14:paraId="19D267EC"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t>Tang, K.N., (2019). Change management. In </w:t>
      </w:r>
      <w:r w:rsidRPr="00FF75C5">
        <w:rPr>
          <w:rFonts w:ascii="Arial" w:hAnsi="Arial" w:cs="Arial"/>
          <w:i/>
          <w:iCs/>
          <w:color w:val="222222"/>
          <w:shd w:val="clear" w:color="auto" w:fill="FFFFFF"/>
        </w:rPr>
        <w:t>Leadership and Change Management</w:t>
      </w:r>
      <w:r w:rsidRPr="00FF75C5">
        <w:rPr>
          <w:rFonts w:ascii="Arial" w:hAnsi="Arial" w:cs="Arial"/>
          <w:color w:val="222222"/>
          <w:shd w:val="clear" w:color="auto" w:fill="FFFFFF"/>
        </w:rPr>
        <w:t> (pp. 47-55). Springer, Singapore.</w:t>
      </w:r>
    </w:p>
    <w:p w14:paraId="37E98C9F" w14:textId="77777777" w:rsidR="00F062B3" w:rsidRPr="00FF75C5" w:rsidRDefault="00F062B3" w:rsidP="00FF75C5">
      <w:pPr>
        <w:spacing w:line="360" w:lineRule="auto"/>
        <w:jc w:val="both"/>
        <w:rPr>
          <w:rFonts w:ascii="Arial" w:hAnsi="Arial" w:cs="Arial"/>
          <w:color w:val="222222"/>
          <w:shd w:val="clear" w:color="auto" w:fill="FFFFFF"/>
        </w:rPr>
      </w:pPr>
      <w:r w:rsidRPr="00FF75C5">
        <w:rPr>
          <w:rFonts w:ascii="Arial" w:hAnsi="Arial" w:cs="Arial"/>
          <w:color w:val="222222"/>
          <w:shd w:val="clear" w:color="auto" w:fill="FFFFFF"/>
        </w:rPr>
        <w:lastRenderedPageBreak/>
        <w:t>Wong, Q., Lacombe, M., Keller, R., Joyce, T. and O'Malley, K., (2019). Leading change with ADKAR. </w:t>
      </w:r>
      <w:r w:rsidRPr="00FF75C5">
        <w:rPr>
          <w:rFonts w:ascii="Arial" w:hAnsi="Arial" w:cs="Arial"/>
          <w:i/>
          <w:iCs/>
          <w:color w:val="222222"/>
          <w:shd w:val="clear" w:color="auto" w:fill="FFFFFF"/>
        </w:rPr>
        <w:t>Nursing management</w:t>
      </w:r>
      <w:r w:rsidRPr="00FF75C5">
        <w:rPr>
          <w:rFonts w:ascii="Arial" w:hAnsi="Arial" w:cs="Arial"/>
          <w:color w:val="222222"/>
          <w:shd w:val="clear" w:color="auto" w:fill="FFFFFF"/>
        </w:rPr>
        <w:t>, </w:t>
      </w:r>
      <w:r w:rsidRPr="00FF75C5">
        <w:rPr>
          <w:rFonts w:ascii="Arial" w:hAnsi="Arial" w:cs="Arial"/>
          <w:i/>
          <w:iCs/>
          <w:color w:val="222222"/>
          <w:shd w:val="clear" w:color="auto" w:fill="FFFFFF"/>
        </w:rPr>
        <w:t>50</w:t>
      </w:r>
      <w:r w:rsidRPr="00FF75C5">
        <w:rPr>
          <w:rFonts w:ascii="Arial" w:hAnsi="Arial" w:cs="Arial"/>
          <w:color w:val="222222"/>
          <w:shd w:val="clear" w:color="auto" w:fill="FFFFFF"/>
        </w:rPr>
        <w:t>(4), pp.28-35.</w:t>
      </w:r>
    </w:p>
    <w:sectPr w:rsidR="00F062B3" w:rsidRPr="00FF75C5" w:rsidSect="00807244">
      <w:footerReference w:type="default" r:id="rId34"/>
      <w:headerReference w:type="first" r:id="rId35"/>
      <w:footerReference w:type="firs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E533B" w14:textId="77777777" w:rsidR="00153F94" w:rsidRDefault="00153F94" w:rsidP="00807244">
      <w:pPr>
        <w:spacing w:after="0" w:line="240" w:lineRule="auto"/>
      </w:pPr>
      <w:r>
        <w:separator/>
      </w:r>
    </w:p>
  </w:endnote>
  <w:endnote w:type="continuationSeparator" w:id="0">
    <w:p w14:paraId="50F5EB5E" w14:textId="77777777" w:rsidR="00153F94" w:rsidRDefault="00153F94" w:rsidP="00807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bCs/>
      </w:rPr>
      <w:id w:val="-1770926584"/>
      <w:docPartObj>
        <w:docPartGallery w:val="Page Numbers (Bottom of Page)"/>
        <w:docPartUnique/>
      </w:docPartObj>
    </w:sdtPr>
    <w:sdtEndPr>
      <w:rPr>
        <w:rFonts w:asciiTheme="minorHAnsi" w:hAnsiTheme="minorHAnsi" w:cstheme="minorBidi"/>
        <w:b w:val="0"/>
        <w:bCs w:val="0"/>
      </w:rPr>
    </w:sdtEndPr>
    <w:sdtContent>
      <w:p w14:paraId="678EC05E" w14:textId="6935ACF5" w:rsidR="00807244" w:rsidRDefault="00807244">
        <w:pPr>
          <w:pStyle w:val="Footer"/>
          <w:jc w:val="right"/>
        </w:pPr>
        <w:r w:rsidRPr="00807244">
          <w:rPr>
            <w:rFonts w:ascii="Arial" w:hAnsi="Arial" w:cs="Arial"/>
            <w:b/>
            <w:bCs/>
          </w:rPr>
          <w:t xml:space="preserve">Page | </w:t>
        </w:r>
        <w:r w:rsidRPr="00807244">
          <w:rPr>
            <w:rFonts w:ascii="Arial" w:hAnsi="Arial" w:cs="Arial"/>
            <w:b/>
            <w:bCs/>
          </w:rPr>
          <w:fldChar w:fldCharType="begin"/>
        </w:r>
        <w:r w:rsidRPr="00807244">
          <w:rPr>
            <w:rFonts w:ascii="Arial" w:hAnsi="Arial" w:cs="Arial"/>
            <w:b/>
            <w:bCs/>
          </w:rPr>
          <w:instrText xml:space="preserve"> PAGE   \* MERGEFORMAT </w:instrText>
        </w:r>
        <w:r w:rsidRPr="00807244">
          <w:rPr>
            <w:rFonts w:ascii="Arial" w:hAnsi="Arial" w:cs="Arial"/>
            <w:b/>
            <w:bCs/>
          </w:rPr>
          <w:fldChar w:fldCharType="separate"/>
        </w:r>
        <w:r w:rsidRPr="00807244">
          <w:rPr>
            <w:rFonts w:ascii="Arial" w:hAnsi="Arial" w:cs="Arial"/>
            <w:b/>
            <w:bCs/>
            <w:noProof/>
          </w:rPr>
          <w:t>2</w:t>
        </w:r>
        <w:r w:rsidRPr="00807244">
          <w:rPr>
            <w:rFonts w:ascii="Arial" w:hAnsi="Arial" w:cs="Arial"/>
            <w:b/>
            <w:bCs/>
            <w:noProof/>
          </w:rPr>
          <w:fldChar w:fldCharType="end"/>
        </w:r>
        <w:r>
          <w:t xml:space="preserve"> </w:t>
        </w:r>
      </w:p>
    </w:sdtContent>
  </w:sdt>
  <w:p w14:paraId="54FA5898" w14:textId="77777777" w:rsidR="00807244" w:rsidRDefault="008072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A9DFC" w14:textId="2EB178A9" w:rsidR="00AB0DE5" w:rsidRPr="00AB0DE5" w:rsidRDefault="00AB0DE5">
    <w:pPr>
      <w:pStyle w:val="Footer"/>
      <w:rPr>
        <w:lang w:val="en-GB"/>
      </w:rPr>
    </w:pPr>
    <w:r>
      <w:rPr>
        <w:lang w:val="en-GB"/>
      </w:rPr>
      <w:t>Filipka Filipova 1921533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EE222" w14:textId="77777777" w:rsidR="00153F94" w:rsidRDefault="00153F94" w:rsidP="00807244">
      <w:pPr>
        <w:spacing w:after="0" w:line="240" w:lineRule="auto"/>
      </w:pPr>
      <w:r>
        <w:separator/>
      </w:r>
    </w:p>
  </w:footnote>
  <w:footnote w:type="continuationSeparator" w:id="0">
    <w:p w14:paraId="106A0F5C" w14:textId="77777777" w:rsidR="00153F94" w:rsidRDefault="00153F94" w:rsidP="00807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B795B" w14:textId="2DF22888" w:rsidR="00AB0DE5" w:rsidRDefault="00AB0DE5">
    <w:pPr>
      <w:pStyle w:val="Header"/>
    </w:pPr>
    <w:r>
      <w:t>Filipka Filipova 1921533</w:t>
    </w:r>
  </w:p>
  <w:p w14:paraId="500A736B" w14:textId="77777777" w:rsidR="00AB0DE5" w:rsidRDefault="00AB0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BA4B4F"/>
    <w:multiLevelType w:val="hybridMultilevel"/>
    <w:tmpl w:val="3468DA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BE"/>
    <w:rsid w:val="000109A2"/>
    <w:rsid w:val="00012D21"/>
    <w:rsid w:val="00016303"/>
    <w:rsid w:val="00023D18"/>
    <w:rsid w:val="00073134"/>
    <w:rsid w:val="00095AA2"/>
    <w:rsid w:val="0009735D"/>
    <w:rsid w:val="000B0EB4"/>
    <w:rsid w:val="000B3214"/>
    <w:rsid w:val="000B3B9A"/>
    <w:rsid w:val="000B3EDF"/>
    <w:rsid w:val="000D06BE"/>
    <w:rsid w:val="000E2A12"/>
    <w:rsid w:val="000E31EC"/>
    <w:rsid w:val="000F4FD8"/>
    <w:rsid w:val="001208FA"/>
    <w:rsid w:val="001258C5"/>
    <w:rsid w:val="00143866"/>
    <w:rsid w:val="00153F94"/>
    <w:rsid w:val="00164873"/>
    <w:rsid w:val="00166844"/>
    <w:rsid w:val="00167496"/>
    <w:rsid w:val="001760D8"/>
    <w:rsid w:val="001766BA"/>
    <w:rsid w:val="00177921"/>
    <w:rsid w:val="0018228E"/>
    <w:rsid w:val="001829A5"/>
    <w:rsid w:val="001A4C3D"/>
    <w:rsid w:val="001C4CCA"/>
    <w:rsid w:val="001E301D"/>
    <w:rsid w:val="00202960"/>
    <w:rsid w:val="00225E93"/>
    <w:rsid w:val="002524B6"/>
    <w:rsid w:val="0025518D"/>
    <w:rsid w:val="002552EF"/>
    <w:rsid w:val="0027138E"/>
    <w:rsid w:val="0027432D"/>
    <w:rsid w:val="002A4ADE"/>
    <w:rsid w:val="002A51F3"/>
    <w:rsid w:val="002D4B42"/>
    <w:rsid w:val="002E72A3"/>
    <w:rsid w:val="00301EE5"/>
    <w:rsid w:val="003308BD"/>
    <w:rsid w:val="00334CC6"/>
    <w:rsid w:val="003350C7"/>
    <w:rsid w:val="00361789"/>
    <w:rsid w:val="00366733"/>
    <w:rsid w:val="003667DE"/>
    <w:rsid w:val="0037103F"/>
    <w:rsid w:val="0037305A"/>
    <w:rsid w:val="00377A85"/>
    <w:rsid w:val="00384156"/>
    <w:rsid w:val="00387CB6"/>
    <w:rsid w:val="0039216F"/>
    <w:rsid w:val="00396DA0"/>
    <w:rsid w:val="003A1553"/>
    <w:rsid w:val="003A1955"/>
    <w:rsid w:val="003B3D59"/>
    <w:rsid w:val="003C6329"/>
    <w:rsid w:val="003D7112"/>
    <w:rsid w:val="003D776E"/>
    <w:rsid w:val="003E0C3D"/>
    <w:rsid w:val="003E4729"/>
    <w:rsid w:val="00402262"/>
    <w:rsid w:val="00421645"/>
    <w:rsid w:val="00426310"/>
    <w:rsid w:val="0044508E"/>
    <w:rsid w:val="004543C5"/>
    <w:rsid w:val="00454C85"/>
    <w:rsid w:val="00461D64"/>
    <w:rsid w:val="0046610A"/>
    <w:rsid w:val="0049122C"/>
    <w:rsid w:val="004A43E7"/>
    <w:rsid w:val="004A5307"/>
    <w:rsid w:val="004B06F5"/>
    <w:rsid w:val="004B18B3"/>
    <w:rsid w:val="004B40C3"/>
    <w:rsid w:val="004C1B08"/>
    <w:rsid w:val="004C35C4"/>
    <w:rsid w:val="004C3CBF"/>
    <w:rsid w:val="004C4EAA"/>
    <w:rsid w:val="004C7289"/>
    <w:rsid w:val="004D00C3"/>
    <w:rsid w:val="004D5F38"/>
    <w:rsid w:val="00514588"/>
    <w:rsid w:val="00521583"/>
    <w:rsid w:val="00523E83"/>
    <w:rsid w:val="00527250"/>
    <w:rsid w:val="0053264D"/>
    <w:rsid w:val="00554797"/>
    <w:rsid w:val="0056173C"/>
    <w:rsid w:val="005712A3"/>
    <w:rsid w:val="005831FB"/>
    <w:rsid w:val="00593B1E"/>
    <w:rsid w:val="005947B3"/>
    <w:rsid w:val="005E427E"/>
    <w:rsid w:val="005F77AA"/>
    <w:rsid w:val="0060325D"/>
    <w:rsid w:val="0061600B"/>
    <w:rsid w:val="006162A0"/>
    <w:rsid w:val="00630E89"/>
    <w:rsid w:val="00636E9E"/>
    <w:rsid w:val="00642989"/>
    <w:rsid w:val="006478DD"/>
    <w:rsid w:val="006502DF"/>
    <w:rsid w:val="00672297"/>
    <w:rsid w:val="00680FBD"/>
    <w:rsid w:val="00690B5F"/>
    <w:rsid w:val="006B4072"/>
    <w:rsid w:val="006C0A11"/>
    <w:rsid w:val="006D3823"/>
    <w:rsid w:val="006E6576"/>
    <w:rsid w:val="006E7B91"/>
    <w:rsid w:val="006F5824"/>
    <w:rsid w:val="006F5F9D"/>
    <w:rsid w:val="007216C6"/>
    <w:rsid w:val="00755991"/>
    <w:rsid w:val="00762AB2"/>
    <w:rsid w:val="00763370"/>
    <w:rsid w:val="00765628"/>
    <w:rsid w:val="00767C2A"/>
    <w:rsid w:val="007710F8"/>
    <w:rsid w:val="007828D0"/>
    <w:rsid w:val="00787FD6"/>
    <w:rsid w:val="00790CCB"/>
    <w:rsid w:val="0079562D"/>
    <w:rsid w:val="007B1612"/>
    <w:rsid w:val="007B3037"/>
    <w:rsid w:val="007B7851"/>
    <w:rsid w:val="007B79E4"/>
    <w:rsid w:val="007C707A"/>
    <w:rsid w:val="007D4574"/>
    <w:rsid w:val="007E38ED"/>
    <w:rsid w:val="007E781B"/>
    <w:rsid w:val="007F5D78"/>
    <w:rsid w:val="008012E2"/>
    <w:rsid w:val="00807244"/>
    <w:rsid w:val="008121E0"/>
    <w:rsid w:val="00815AAB"/>
    <w:rsid w:val="00830152"/>
    <w:rsid w:val="0083099C"/>
    <w:rsid w:val="00852C4B"/>
    <w:rsid w:val="00854110"/>
    <w:rsid w:val="008576D4"/>
    <w:rsid w:val="008616DF"/>
    <w:rsid w:val="008620D4"/>
    <w:rsid w:val="00864DF9"/>
    <w:rsid w:val="0087342D"/>
    <w:rsid w:val="00874CEC"/>
    <w:rsid w:val="00877C44"/>
    <w:rsid w:val="00882748"/>
    <w:rsid w:val="008B1A71"/>
    <w:rsid w:val="008B2454"/>
    <w:rsid w:val="008C19C9"/>
    <w:rsid w:val="008C2842"/>
    <w:rsid w:val="008C327E"/>
    <w:rsid w:val="008F0A0F"/>
    <w:rsid w:val="00910F02"/>
    <w:rsid w:val="009134FA"/>
    <w:rsid w:val="009309F6"/>
    <w:rsid w:val="009A668E"/>
    <w:rsid w:val="009B4E2C"/>
    <w:rsid w:val="009B576F"/>
    <w:rsid w:val="009E7BD8"/>
    <w:rsid w:val="009F2A4C"/>
    <w:rsid w:val="00A01C67"/>
    <w:rsid w:val="00A0442B"/>
    <w:rsid w:val="00A159E5"/>
    <w:rsid w:val="00A557A0"/>
    <w:rsid w:val="00A65A25"/>
    <w:rsid w:val="00A8599D"/>
    <w:rsid w:val="00A908EE"/>
    <w:rsid w:val="00AA5069"/>
    <w:rsid w:val="00AB0DE5"/>
    <w:rsid w:val="00AD7369"/>
    <w:rsid w:val="00B00391"/>
    <w:rsid w:val="00B005FD"/>
    <w:rsid w:val="00B20008"/>
    <w:rsid w:val="00B24BAE"/>
    <w:rsid w:val="00B25F82"/>
    <w:rsid w:val="00B31130"/>
    <w:rsid w:val="00B44692"/>
    <w:rsid w:val="00B50EE7"/>
    <w:rsid w:val="00B5654A"/>
    <w:rsid w:val="00B775D7"/>
    <w:rsid w:val="00B953A5"/>
    <w:rsid w:val="00BB0D8D"/>
    <w:rsid w:val="00BB77B3"/>
    <w:rsid w:val="00BD3D6A"/>
    <w:rsid w:val="00BD4EEA"/>
    <w:rsid w:val="00BD75E7"/>
    <w:rsid w:val="00C01DCA"/>
    <w:rsid w:val="00C13121"/>
    <w:rsid w:val="00C175A7"/>
    <w:rsid w:val="00C35ABB"/>
    <w:rsid w:val="00C41183"/>
    <w:rsid w:val="00C62A9F"/>
    <w:rsid w:val="00C73AD1"/>
    <w:rsid w:val="00C82167"/>
    <w:rsid w:val="00CA11BA"/>
    <w:rsid w:val="00CB192F"/>
    <w:rsid w:val="00CB2112"/>
    <w:rsid w:val="00CB35F4"/>
    <w:rsid w:val="00CB6730"/>
    <w:rsid w:val="00CB6967"/>
    <w:rsid w:val="00CE3D96"/>
    <w:rsid w:val="00CE57C3"/>
    <w:rsid w:val="00D22910"/>
    <w:rsid w:val="00D3583D"/>
    <w:rsid w:val="00D36782"/>
    <w:rsid w:val="00D45A85"/>
    <w:rsid w:val="00D51659"/>
    <w:rsid w:val="00D706E9"/>
    <w:rsid w:val="00D8495B"/>
    <w:rsid w:val="00DD667C"/>
    <w:rsid w:val="00DD78A8"/>
    <w:rsid w:val="00DF2B0D"/>
    <w:rsid w:val="00E10BCF"/>
    <w:rsid w:val="00E1616E"/>
    <w:rsid w:val="00E174D9"/>
    <w:rsid w:val="00E3029C"/>
    <w:rsid w:val="00E56DCE"/>
    <w:rsid w:val="00E62352"/>
    <w:rsid w:val="00E65A4E"/>
    <w:rsid w:val="00E70690"/>
    <w:rsid w:val="00E71E0B"/>
    <w:rsid w:val="00E80ED7"/>
    <w:rsid w:val="00EA57A7"/>
    <w:rsid w:val="00EA5CD8"/>
    <w:rsid w:val="00EC240F"/>
    <w:rsid w:val="00ED3261"/>
    <w:rsid w:val="00EE1E5D"/>
    <w:rsid w:val="00F04283"/>
    <w:rsid w:val="00F062B3"/>
    <w:rsid w:val="00F14271"/>
    <w:rsid w:val="00F160E0"/>
    <w:rsid w:val="00F33832"/>
    <w:rsid w:val="00F502B3"/>
    <w:rsid w:val="00F61D4E"/>
    <w:rsid w:val="00F63B13"/>
    <w:rsid w:val="00F71C02"/>
    <w:rsid w:val="00F84823"/>
    <w:rsid w:val="00F86446"/>
    <w:rsid w:val="00F9267B"/>
    <w:rsid w:val="00F939EC"/>
    <w:rsid w:val="00F966E8"/>
    <w:rsid w:val="00FA57CB"/>
    <w:rsid w:val="00FE3139"/>
    <w:rsid w:val="00FF5A0B"/>
    <w:rsid w:val="00FF75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0B8D8F64"/>
  <w15:chartTrackingRefBased/>
  <w15:docId w15:val="{7ED194CA-C4AE-4E7A-8E66-33FEE9DA7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E83"/>
    <w:pPr>
      <w:keepNext/>
      <w:keepLines/>
      <w:spacing w:before="360" w:after="120"/>
      <w:jc w:val="both"/>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523E83"/>
    <w:pPr>
      <w:keepNext/>
      <w:keepLines/>
      <w:spacing w:before="160" w:after="120"/>
      <w:jc w:val="both"/>
      <w:outlineLvl w:val="1"/>
    </w:pPr>
    <w:rPr>
      <w:rFonts w:ascii="Arial" w:eastAsiaTheme="majorEastAsia" w:hAnsi="Arial"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E83"/>
    <w:rPr>
      <w:rFonts w:ascii="Arial" w:eastAsiaTheme="majorEastAsia" w:hAnsi="Arial" w:cstheme="majorBidi"/>
      <w:b/>
      <w:szCs w:val="32"/>
    </w:rPr>
  </w:style>
  <w:style w:type="character" w:customStyle="1" w:styleId="Heading2Char">
    <w:name w:val="Heading 2 Char"/>
    <w:basedOn w:val="DefaultParagraphFont"/>
    <w:link w:val="Heading2"/>
    <w:uiPriority w:val="9"/>
    <w:rsid w:val="00523E83"/>
    <w:rPr>
      <w:rFonts w:ascii="Arial" w:eastAsiaTheme="majorEastAsia" w:hAnsi="Arial" w:cstheme="majorBidi"/>
      <w:b/>
      <w:szCs w:val="26"/>
    </w:rPr>
  </w:style>
  <w:style w:type="paragraph" w:styleId="ListParagraph">
    <w:name w:val="List Paragraph"/>
    <w:basedOn w:val="Normal"/>
    <w:uiPriority w:val="34"/>
    <w:qFormat/>
    <w:rsid w:val="00C73AD1"/>
    <w:pPr>
      <w:ind w:left="720"/>
      <w:contextualSpacing/>
    </w:pPr>
  </w:style>
  <w:style w:type="table" w:styleId="TableGrid">
    <w:name w:val="Table Grid"/>
    <w:basedOn w:val="TableNormal"/>
    <w:uiPriority w:val="39"/>
    <w:rsid w:val="00571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267B"/>
    <w:pPr>
      <w:spacing w:before="240" w:after="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9267B"/>
    <w:pPr>
      <w:tabs>
        <w:tab w:val="right" w:leader="dot" w:pos="9016"/>
      </w:tabs>
      <w:spacing w:after="100" w:line="360" w:lineRule="auto"/>
      <w:jc w:val="both"/>
    </w:pPr>
  </w:style>
  <w:style w:type="paragraph" w:styleId="TOC2">
    <w:name w:val="toc 2"/>
    <w:basedOn w:val="Normal"/>
    <w:next w:val="Normal"/>
    <w:autoRedefine/>
    <w:uiPriority w:val="39"/>
    <w:unhideWhenUsed/>
    <w:rsid w:val="00F9267B"/>
    <w:pPr>
      <w:spacing w:after="100"/>
      <w:ind w:left="220"/>
    </w:pPr>
  </w:style>
  <w:style w:type="character" w:styleId="Hyperlink">
    <w:name w:val="Hyperlink"/>
    <w:basedOn w:val="DefaultParagraphFont"/>
    <w:uiPriority w:val="99"/>
    <w:unhideWhenUsed/>
    <w:rsid w:val="00F9267B"/>
    <w:rPr>
      <w:color w:val="0563C1" w:themeColor="hyperlink"/>
      <w:u w:val="single"/>
    </w:rPr>
  </w:style>
  <w:style w:type="paragraph" w:styleId="Header">
    <w:name w:val="header"/>
    <w:basedOn w:val="Normal"/>
    <w:link w:val="HeaderChar"/>
    <w:uiPriority w:val="99"/>
    <w:unhideWhenUsed/>
    <w:rsid w:val="008072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244"/>
  </w:style>
  <w:style w:type="paragraph" w:styleId="Footer">
    <w:name w:val="footer"/>
    <w:basedOn w:val="Normal"/>
    <w:link w:val="FooterChar"/>
    <w:uiPriority w:val="99"/>
    <w:unhideWhenUsed/>
    <w:rsid w:val="008072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22976">
      <w:bodyDiv w:val="1"/>
      <w:marLeft w:val="0"/>
      <w:marRight w:val="0"/>
      <w:marTop w:val="0"/>
      <w:marBottom w:val="0"/>
      <w:divBdr>
        <w:top w:val="none" w:sz="0" w:space="0" w:color="auto"/>
        <w:left w:val="none" w:sz="0" w:space="0" w:color="auto"/>
        <w:bottom w:val="none" w:sz="0" w:space="0" w:color="auto"/>
        <w:right w:val="none" w:sz="0" w:space="0" w:color="auto"/>
      </w:divBdr>
    </w:div>
    <w:div w:id="513879210">
      <w:bodyDiv w:val="1"/>
      <w:marLeft w:val="0"/>
      <w:marRight w:val="0"/>
      <w:marTop w:val="0"/>
      <w:marBottom w:val="0"/>
      <w:divBdr>
        <w:top w:val="none" w:sz="0" w:space="0" w:color="auto"/>
        <w:left w:val="none" w:sz="0" w:space="0" w:color="auto"/>
        <w:bottom w:val="none" w:sz="0" w:space="0" w:color="auto"/>
        <w:right w:val="none" w:sz="0" w:space="0" w:color="auto"/>
      </w:divBdr>
    </w:div>
    <w:div w:id="524909191">
      <w:bodyDiv w:val="1"/>
      <w:marLeft w:val="0"/>
      <w:marRight w:val="0"/>
      <w:marTop w:val="0"/>
      <w:marBottom w:val="0"/>
      <w:divBdr>
        <w:top w:val="none" w:sz="0" w:space="0" w:color="auto"/>
        <w:left w:val="none" w:sz="0" w:space="0" w:color="auto"/>
        <w:bottom w:val="none" w:sz="0" w:space="0" w:color="auto"/>
        <w:right w:val="none" w:sz="0" w:space="0" w:color="auto"/>
      </w:divBdr>
    </w:div>
    <w:div w:id="124691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21" Type="http://schemas.openxmlformats.org/officeDocument/2006/relationships/package" Target="embeddings/Microsoft_PowerPoint_Slide6.sldx"/><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package" Target="embeddings/Microsoft_PowerPoint_Slide12.sldx"/><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36"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package" Target="embeddings/Microsoft_PowerPoint_Slide11.sldx"/><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image" Target="media/image12.emf"/><Relationship Id="rId35" Type="http://schemas.openxmlformats.org/officeDocument/2006/relationships/header" Target="header1.xml"/><Relationship Id="rId8" Type="http://schemas.openxmlformats.org/officeDocument/2006/relationships/image" Target="media/image1.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0663B-86F0-49D2-9BE6-9909F7B6E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4564</Words>
  <Characters>26019</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Kaushik Roy</dc:creator>
  <cp:keywords/>
  <dc:description/>
  <cp:lastModifiedBy>Lyubomir Semerdzhiev</cp:lastModifiedBy>
  <cp:revision>15</cp:revision>
  <dcterms:created xsi:type="dcterms:W3CDTF">2022-01-10T19:25:00Z</dcterms:created>
  <dcterms:modified xsi:type="dcterms:W3CDTF">2022-01-11T20:09:00Z</dcterms:modified>
</cp:coreProperties>
</file>