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D76F7" w14:textId="77777777" w:rsidR="000F1A5D" w:rsidRPr="0023141E" w:rsidRDefault="000F1A5D" w:rsidP="00CF352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3141E">
        <w:rPr>
          <w:rFonts w:ascii="Times New Roman" w:hAnsi="Times New Roman" w:cs="Times New Roman"/>
          <w:b/>
          <w:bCs/>
          <w:sz w:val="24"/>
          <w:szCs w:val="24"/>
          <w:u w:val="single"/>
        </w:rPr>
        <w:t>Discuss the causes of the so called “obesity crisis” facing the UK.</w:t>
      </w:r>
    </w:p>
    <w:p w14:paraId="4312A254" w14:textId="6135ED79" w:rsidR="0023081C" w:rsidRPr="0023141E" w:rsidRDefault="005C34C4" w:rsidP="000019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141E">
        <w:rPr>
          <w:rFonts w:ascii="Times New Roman" w:hAnsi="Times New Roman" w:cs="Times New Roman"/>
          <w:sz w:val="24"/>
          <w:szCs w:val="24"/>
        </w:rPr>
        <w:t xml:space="preserve">This submission aims to identify </w:t>
      </w:r>
      <w:r w:rsidR="00AB1E14" w:rsidRPr="0023141E">
        <w:rPr>
          <w:rFonts w:ascii="Times New Roman" w:hAnsi="Times New Roman" w:cs="Times New Roman"/>
          <w:sz w:val="24"/>
          <w:szCs w:val="24"/>
        </w:rPr>
        <w:t xml:space="preserve">some of </w:t>
      </w:r>
      <w:r w:rsidRPr="0023141E">
        <w:rPr>
          <w:rFonts w:ascii="Times New Roman" w:hAnsi="Times New Roman" w:cs="Times New Roman"/>
          <w:sz w:val="24"/>
          <w:szCs w:val="24"/>
        </w:rPr>
        <w:t>the causes of obesity and whether this amounts to a</w:t>
      </w:r>
      <w:r w:rsidR="002C648F" w:rsidRPr="0023141E">
        <w:rPr>
          <w:rFonts w:ascii="Times New Roman" w:hAnsi="Times New Roman" w:cs="Times New Roman"/>
          <w:sz w:val="24"/>
          <w:szCs w:val="24"/>
        </w:rPr>
        <w:t>n “obesity</w:t>
      </w:r>
      <w:r w:rsidRPr="0023141E">
        <w:rPr>
          <w:rFonts w:ascii="Times New Roman" w:hAnsi="Times New Roman" w:cs="Times New Roman"/>
          <w:sz w:val="24"/>
          <w:szCs w:val="24"/>
        </w:rPr>
        <w:t xml:space="preserve"> crisis</w:t>
      </w:r>
      <w:r w:rsidR="002C648F" w:rsidRPr="0023141E">
        <w:rPr>
          <w:rFonts w:ascii="Times New Roman" w:hAnsi="Times New Roman" w:cs="Times New Roman"/>
          <w:sz w:val="24"/>
          <w:szCs w:val="24"/>
        </w:rPr>
        <w:t>”</w:t>
      </w:r>
      <w:r w:rsidRPr="0023141E">
        <w:rPr>
          <w:rFonts w:ascii="Times New Roman" w:hAnsi="Times New Roman" w:cs="Times New Roman"/>
          <w:sz w:val="24"/>
          <w:szCs w:val="24"/>
        </w:rPr>
        <w:t xml:space="preserve"> in the </w:t>
      </w:r>
      <w:r w:rsidR="00F21E99" w:rsidRPr="0023141E">
        <w:rPr>
          <w:rFonts w:ascii="Times New Roman" w:hAnsi="Times New Roman" w:cs="Times New Roman"/>
          <w:sz w:val="24"/>
          <w:szCs w:val="24"/>
        </w:rPr>
        <w:t>United Kingdom</w:t>
      </w:r>
      <w:r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9B33B9" w:rsidRPr="0023141E">
        <w:rPr>
          <w:rFonts w:ascii="Times New Roman" w:hAnsi="Times New Roman" w:cs="Times New Roman"/>
          <w:sz w:val="24"/>
          <w:szCs w:val="24"/>
        </w:rPr>
        <w:t xml:space="preserve">All four nations </w:t>
      </w:r>
      <w:r w:rsidR="00C25D82" w:rsidRPr="0023141E">
        <w:rPr>
          <w:rFonts w:ascii="Times New Roman" w:hAnsi="Times New Roman" w:cs="Times New Roman"/>
          <w:sz w:val="24"/>
          <w:szCs w:val="24"/>
        </w:rPr>
        <w:t>that comprise the</w:t>
      </w:r>
      <w:r w:rsidR="009B33B9" w:rsidRPr="0023141E">
        <w:rPr>
          <w:rFonts w:ascii="Times New Roman" w:hAnsi="Times New Roman" w:cs="Times New Roman"/>
          <w:sz w:val="24"/>
          <w:szCs w:val="24"/>
        </w:rPr>
        <w:t xml:space="preserve"> U</w:t>
      </w:r>
      <w:r w:rsidR="00F21E99" w:rsidRPr="0023141E">
        <w:rPr>
          <w:rFonts w:ascii="Times New Roman" w:hAnsi="Times New Roman" w:cs="Times New Roman"/>
          <w:sz w:val="24"/>
          <w:szCs w:val="24"/>
        </w:rPr>
        <w:t>nited Kingdom</w:t>
      </w:r>
      <w:r w:rsidR="009B33B9" w:rsidRPr="0023141E">
        <w:rPr>
          <w:rFonts w:ascii="Times New Roman" w:hAnsi="Times New Roman" w:cs="Times New Roman"/>
          <w:sz w:val="24"/>
          <w:szCs w:val="24"/>
        </w:rPr>
        <w:t xml:space="preserve"> have </w:t>
      </w:r>
      <w:r w:rsidR="0021583C" w:rsidRPr="0023141E">
        <w:rPr>
          <w:rFonts w:ascii="Times New Roman" w:hAnsi="Times New Roman" w:cs="Times New Roman"/>
          <w:sz w:val="24"/>
          <w:szCs w:val="24"/>
        </w:rPr>
        <w:t xml:space="preserve">different responsibilities for securing data on health, including </w:t>
      </w:r>
      <w:r w:rsidR="00220600" w:rsidRPr="0023141E">
        <w:rPr>
          <w:rFonts w:ascii="Times New Roman" w:hAnsi="Times New Roman" w:cs="Times New Roman"/>
          <w:sz w:val="24"/>
          <w:szCs w:val="24"/>
        </w:rPr>
        <w:t>obesity</w:t>
      </w:r>
      <w:r w:rsidR="006A5000" w:rsidRPr="0023141E">
        <w:rPr>
          <w:rFonts w:ascii="Times New Roman" w:hAnsi="Times New Roman" w:cs="Times New Roman"/>
          <w:sz w:val="24"/>
          <w:szCs w:val="24"/>
        </w:rPr>
        <w:t>. This means</w:t>
      </w:r>
      <w:r w:rsidR="00F21E99" w:rsidRPr="0023141E">
        <w:rPr>
          <w:rFonts w:ascii="Times New Roman" w:hAnsi="Times New Roman" w:cs="Times New Roman"/>
          <w:sz w:val="24"/>
          <w:szCs w:val="24"/>
        </w:rPr>
        <w:t xml:space="preserve"> the</w:t>
      </w:r>
      <w:r w:rsidR="00220600" w:rsidRPr="0023141E">
        <w:rPr>
          <w:rFonts w:ascii="Times New Roman" w:hAnsi="Times New Roman" w:cs="Times New Roman"/>
          <w:sz w:val="24"/>
          <w:szCs w:val="24"/>
        </w:rPr>
        <w:t>re will be statistics for the</w:t>
      </w:r>
      <w:r w:rsidR="00F21E99" w:rsidRPr="0023141E">
        <w:rPr>
          <w:rFonts w:ascii="Times New Roman" w:hAnsi="Times New Roman" w:cs="Times New Roman"/>
          <w:sz w:val="24"/>
          <w:szCs w:val="24"/>
        </w:rPr>
        <w:t xml:space="preserve"> United Kingdom </w:t>
      </w:r>
      <w:r w:rsidR="00220600" w:rsidRPr="0023141E">
        <w:rPr>
          <w:rFonts w:ascii="Times New Roman" w:hAnsi="Times New Roman" w:cs="Times New Roman"/>
          <w:sz w:val="24"/>
          <w:szCs w:val="24"/>
        </w:rPr>
        <w:t>as a whole, and</w:t>
      </w:r>
      <w:r w:rsidR="00F21E99" w:rsidRPr="0023141E">
        <w:rPr>
          <w:rFonts w:ascii="Times New Roman" w:hAnsi="Times New Roman" w:cs="Times New Roman"/>
          <w:sz w:val="24"/>
          <w:szCs w:val="24"/>
        </w:rPr>
        <w:t xml:space="preserve"> separate statistics </w:t>
      </w:r>
      <w:r w:rsidR="00BB134A" w:rsidRPr="0023141E">
        <w:rPr>
          <w:rFonts w:ascii="Times New Roman" w:hAnsi="Times New Roman" w:cs="Times New Roman"/>
          <w:sz w:val="24"/>
          <w:szCs w:val="24"/>
        </w:rPr>
        <w:t xml:space="preserve">for England, Wales, Scotland and Northern Ireland. This submission will </w:t>
      </w:r>
      <w:r w:rsidR="00722AB7" w:rsidRPr="0023141E">
        <w:rPr>
          <w:rFonts w:ascii="Times New Roman" w:hAnsi="Times New Roman" w:cs="Times New Roman"/>
          <w:sz w:val="24"/>
          <w:szCs w:val="24"/>
        </w:rPr>
        <w:t>discuss relevant data for</w:t>
      </w:r>
      <w:r w:rsidR="00BB134A" w:rsidRPr="0023141E">
        <w:rPr>
          <w:rFonts w:ascii="Times New Roman" w:hAnsi="Times New Roman" w:cs="Times New Roman"/>
          <w:sz w:val="24"/>
          <w:szCs w:val="24"/>
        </w:rPr>
        <w:t xml:space="preserve"> the United Kingdom</w:t>
      </w:r>
      <w:r w:rsidR="00722AB7" w:rsidRPr="0023141E">
        <w:rPr>
          <w:rFonts w:ascii="Times New Roman" w:hAnsi="Times New Roman" w:cs="Times New Roman"/>
          <w:sz w:val="24"/>
          <w:szCs w:val="24"/>
        </w:rPr>
        <w:t>, as well as data by individual nation when relevant</w:t>
      </w:r>
      <w:r w:rsidR="00C56ED8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8A5CC8" w:rsidRPr="0023141E">
        <w:rPr>
          <w:rFonts w:ascii="Times New Roman" w:hAnsi="Times New Roman" w:cs="Times New Roman"/>
          <w:sz w:val="24"/>
          <w:szCs w:val="24"/>
        </w:rPr>
        <w:t>The discussion begins by describing obesity</w:t>
      </w:r>
      <w:r w:rsidR="000203EC">
        <w:rPr>
          <w:rFonts w:ascii="Times New Roman" w:hAnsi="Times New Roman" w:cs="Times New Roman"/>
          <w:sz w:val="24"/>
          <w:szCs w:val="24"/>
        </w:rPr>
        <w:t>,</w:t>
      </w:r>
      <w:r w:rsidR="008A5CC8" w:rsidRPr="0023141E">
        <w:rPr>
          <w:rFonts w:ascii="Times New Roman" w:hAnsi="Times New Roman" w:cs="Times New Roman"/>
          <w:sz w:val="24"/>
          <w:szCs w:val="24"/>
        </w:rPr>
        <w:t xml:space="preserve"> and the inciden</w:t>
      </w:r>
      <w:r w:rsidR="00D729B8" w:rsidRPr="0023141E">
        <w:rPr>
          <w:rFonts w:ascii="Times New Roman" w:hAnsi="Times New Roman" w:cs="Times New Roman"/>
          <w:sz w:val="24"/>
          <w:szCs w:val="24"/>
        </w:rPr>
        <w:t>ce</w:t>
      </w:r>
      <w:r w:rsidR="008A5CC8" w:rsidRPr="0023141E">
        <w:rPr>
          <w:rFonts w:ascii="Times New Roman" w:hAnsi="Times New Roman" w:cs="Times New Roman"/>
          <w:sz w:val="24"/>
          <w:szCs w:val="24"/>
        </w:rPr>
        <w:t xml:space="preserve"> of obesity with a particular focus on the UK. It then</w:t>
      </w:r>
      <w:r w:rsidR="000203EC">
        <w:rPr>
          <w:rFonts w:ascii="Times New Roman" w:hAnsi="Times New Roman" w:cs="Times New Roman"/>
          <w:sz w:val="24"/>
          <w:szCs w:val="24"/>
        </w:rPr>
        <w:t xml:space="preserve"> </w:t>
      </w:r>
      <w:r w:rsidR="00785715">
        <w:rPr>
          <w:rFonts w:ascii="Times New Roman" w:hAnsi="Times New Roman" w:cs="Times New Roman"/>
          <w:sz w:val="24"/>
          <w:szCs w:val="24"/>
        </w:rPr>
        <w:t>considers</w:t>
      </w:r>
      <w:r w:rsidR="00747E92" w:rsidRPr="0023141E">
        <w:rPr>
          <w:rFonts w:ascii="Times New Roman" w:hAnsi="Times New Roman" w:cs="Times New Roman"/>
          <w:sz w:val="24"/>
          <w:szCs w:val="24"/>
        </w:rPr>
        <w:t xml:space="preserve"> two identified causes of obesity, before </w:t>
      </w:r>
      <w:r w:rsidR="00785715">
        <w:rPr>
          <w:rFonts w:ascii="Times New Roman" w:hAnsi="Times New Roman" w:cs="Times New Roman"/>
          <w:sz w:val="24"/>
          <w:szCs w:val="24"/>
        </w:rPr>
        <w:t xml:space="preserve">reflecting </w:t>
      </w:r>
      <w:r w:rsidR="008577B9">
        <w:rPr>
          <w:rFonts w:ascii="Times New Roman" w:hAnsi="Times New Roman" w:cs="Times New Roman"/>
          <w:sz w:val="24"/>
          <w:szCs w:val="24"/>
        </w:rPr>
        <w:t>on the</w:t>
      </w:r>
      <w:r w:rsidR="00785715">
        <w:rPr>
          <w:rFonts w:ascii="Times New Roman" w:hAnsi="Times New Roman" w:cs="Times New Roman"/>
          <w:sz w:val="24"/>
          <w:szCs w:val="24"/>
        </w:rPr>
        <w:t xml:space="preserve"> question of whether there is an actual obesity crisis </w:t>
      </w:r>
      <w:r w:rsidR="00D729B8" w:rsidRPr="0023141E">
        <w:rPr>
          <w:rFonts w:ascii="Times New Roman" w:hAnsi="Times New Roman" w:cs="Times New Roman"/>
          <w:sz w:val="24"/>
          <w:szCs w:val="24"/>
        </w:rPr>
        <w:t xml:space="preserve">in the UK. </w:t>
      </w:r>
    </w:p>
    <w:p w14:paraId="7539027C" w14:textId="77777777" w:rsidR="000019EE" w:rsidRPr="0023141E" w:rsidRDefault="000019EE" w:rsidP="000019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2966E5" w14:textId="2EA2A922" w:rsidR="00707335" w:rsidRPr="0023141E" w:rsidRDefault="008E2B62" w:rsidP="00EC7B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141E">
        <w:rPr>
          <w:rFonts w:ascii="Times New Roman" w:hAnsi="Times New Roman" w:cs="Times New Roman"/>
          <w:sz w:val="24"/>
          <w:szCs w:val="24"/>
        </w:rPr>
        <w:t xml:space="preserve">In this section </w:t>
      </w:r>
      <w:r w:rsidR="00856C6A" w:rsidRPr="0023141E">
        <w:rPr>
          <w:rFonts w:ascii="Times New Roman" w:hAnsi="Times New Roman" w:cs="Times New Roman"/>
          <w:sz w:val="24"/>
          <w:szCs w:val="24"/>
        </w:rPr>
        <w:t>the submission will de</w:t>
      </w:r>
      <w:r w:rsidR="00B251A2" w:rsidRPr="0023141E">
        <w:rPr>
          <w:rFonts w:ascii="Times New Roman" w:hAnsi="Times New Roman" w:cs="Times New Roman"/>
          <w:sz w:val="24"/>
          <w:szCs w:val="24"/>
        </w:rPr>
        <w:t>scribe</w:t>
      </w:r>
      <w:r w:rsidR="00856C6A" w:rsidRPr="0023141E">
        <w:rPr>
          <w:rFonts w:ascii="Times New Roman" w:hAnsi="Times New Roman" w:cs="Times New Roman"/>
          <w:sz w:val="24"/>
          <w:szCs w:val="24"/>
        </w:rPr>
        <w:t xml:space="preserve"> obesity</w:t>
      </w:r>
      <w:r w:rsidR="001F0084" w:rsidRPr="0023141E">
        <w:rPr>
          <w:rFonts w:ascii="Times New Roman" w:hAnsi="Times New Roman" w:cs="Times New Roman"/>
          <w:sz w:val="24"/>
          <w:szCs w:val="24"/>
        </w:rPr>
        <w:t>,</w:t>
      </w:r>
      <w:r w:rsidR="00856C6A" w:rsidRPr="0023141E">
        <w:rPr>
          <w:rFonts w:ascii="Times New Roman" w:hAnsi="Times New Roman" w:cs="Times New Roman"/>
          <w:sz w:val="24"/>
          <w:szCs w:val="24"/>
        </w:rPr>
        <w:t xml:space="preserve"> outline how it’s measured</w:t>
      </w:r>
      <w:r w:rsidR="001F0084" w:rsidRPr="0023141E">
        <w:rPr>
          <w:rFonts w:ascii="Times New Roman" w:hAnsi="Times New Roman" w:cs="Times New Roman"/>
          <w:sz w:val="24"/>
          <w:szCs w:val="24"/>
        </w:rPr>
        <w:t xml:space="preserve"> and detail the statistics</w:t>
      </w:r>
      <w:r w:rsidR="00856C6A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B251A2" w:rsidRPr="0023141E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E64CBF" w:rsidRPr="0023141E">
        <w:rPr>
          <w:rFonts w:ascii="Times New Roman" w:hAnsi="Times New Roman" w:cs="Times New Roman"/>
          <w:sz w:val="24"/>
          <w:szCs w:val="24"/>
        </w:rPr>
        <w:t>the</w:t>
      </w:r>
      <w:r w:rsidR="00FD7993" w:rsidRPr="0023141E">
        <w:rPr>
          <w:rFonts w:ascii="Times New Roman" w:hAnsi="Times New Roman" w:cs="Times New Roman"/>
          <w:sz w:val="24"/>
          <w:szCs w:val="24"/>
        </w:rPr>
        <w:t xml:space="preserve"> National Health Service </w:t>
      </w:r>
      <w:r w:rsidR="00D27327" w:rsidRPr="0023141E">
        <w:rPr>
          <w:rFonts w:ascii="Times New Roman" w:hAnsi="Times New Roman" w:cs="Times New Roman"/>
          <w:sz w:val="24"/>
          <w:szCs w:val="24"/>
        </w:rPr>
        <w:t>[hereafter NHS</w:t>
      </w:r>
      <w:r w:rsidR="0075395C" w:rsidRPr="0023141E">
        <w:rPr>
          <w:rFonts w:ascii="Times New Roman" w:hAnsi="Times New Roman" w:cs="Times New Roman"/>
          <w:sz w:val="24"/>
          <w:szCs w:val="24"/>
        </w:rPr>
        <w:t xml:space="preserve">] </w:t>
      </w:r>
      <w:r w:rsidR="00945C76" w:rsidRPr="0023141E">
        <w:rPr>
          <w:rFonts w:ascii="Times New Roman" w:hAnsi="Times New Roman" w:cs="Times New Roman"/>
          <w:sz w:val="24"/>
          <w:szCs w:val="24"/>
        </w:rPr>
        <w:t xml:space="preserve">(2023) </w:t>
      </w:r>
      <w:r w:rsidR="00B251A2" w:rsidRPr="0023141E">
        <w:rPr>
          <w:rFonts w:ascii="Times New Roman" w:hAnsi="Times New Roman" w:cs="Times New Roman"/>
          <w:sz w:val="24"/>
          <w:szCs w:val="24"/>
        </w:rPr>
        <w:t xml:space="preserve">obesity is present </w:t>
      </w:r>
      <w:r w:rsidR="000119E6" w:rsidRPr="0023141E">
        <w:rPr>
          <w:rFonts w:ascii="Times New Roman" w:hAnsi="Times New Roman" w:cs="Times New Roman"/>
          <w:sz w:val="24"/>
          <w:szCs w:val="24"/>
        </w:rPr>
        <w:t>when a</w:t>
      </w:r>
      <w:r w:rsidR="00FD7993" w:rsidRPr="0023141E">
        <w:rPr>
          <w:rFonts w:ascii="Times New Roman" w:hAnsi="Times New Roman" w:cs="Times New Roman"/>
          <w:sz w:val="24"/>
          <w:szCs w:val="24"/>
        </w:rPr>
        <w:t xml:space="preserve"> person </w:t>
      </w:r>
      <w:r w:rsidR="00B251A2" w:rsidRPr="0023141E">
        <w:rPr>
          <w:rFonts w:ascii="Times New Roman" w:hAnsi="Times New Roman" w:cs="Times New Roman"/>
          <w:sz w:val="24"/>
          <w:szCs w:val="24"/>
        </w:rPr>
        <w:t>has</w:t>
      </w:r>
      <w:r w:rsidR="00FD7993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C33356" w:rsidRPr="0023141E">
        <w:rPr>
          <w:rFonts w:ascii="Times New Roman" w:hAnsi="Times New Roman" w:cs="Times New Roman"/>
          <w:sz w:val="24"/>
          <w:szCs w:val="24"/>
        </w:rPr>
        <w:t>“</w:t>
      </w:r>
      <w:r w:rsidR="00FD7993" w:rsidRPr="0023141E">
        <w:rPr>
          <w:rFonts w:ascii="Times New Roman" w:hAnsi="Times New Roman" w:cs="Times New Roman"/>
          <w:sz w:val="24"/>
          <w:szCs w:val="24"/>
        </w:rPr>
        <w:t>excess body fat”</w:t>
      </w:r>
      <w:r w:rsidR="0075395C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261340" w:rsidRPr="0023141E">
        <w:rPr>
          <w:rFonts w:ascii="Times New Roman" w:hAnsi="Times New Roman" w:cs="Times New Roman"/>
          <w:sz w:val="24"/>
          <w:szCs w:val="24"/>
        </w:rPr>
        <w:t xml:space="preserve">The </w:t>
      </w:r>
      <w:r w:rsidR="00AA714A" w:rsidRPr="0023141E">
        <w:rPr>
          <w:rFonts w:ascii="Times New Roman" w:hAnsi="Times New Roman" w:cs="Times New Roman"/>
          <w:sz w:val="24"/>
          <w:szCs w:val="24"/>
        </w:rPr>
        <w:t>W</w:t>
      </w:r>
      <w:r w:rsidR="00261340" w:rsidRPr="0023141E">
        <w:rPr>
          <w:rFonts w:ascii="Times New Roman" w:hAnsi="Times New Roman" w:cs="Times New Roman"/>
          <w:sz w:val="24"/>
          <w:szCs w:val="24"/>
        </w:rPr>
        <w:t xml:space="preserve">orld </w:t>
      </w:r>
      <w:r w:rsidR="00AA714A" w:rsidRPr="0023141E">
        <w:rPr>
          <w:rFonts w:ascii="Times New Roman" w:hAnsi="Times New Roman" w:cs="Times New Roman"/>
          <w:sz w:val="24"/>
          <w:szCs w:val="24"/>
        </w:rPr>
        <w:t>H</w:t>
      </w:r>
      <w:r w:rsidR="00261340" w:rsidRPr="0023141E">
        <w:rPr>
          <w:rFonts w:ascii="Times New Roman" w:hAnsi="Times New Roman" w:cs="Times New Roman"/>
          <w:sz w:val="24"/>
          <w:szCs w:val="24"/>
        </w:rPr>
        <w:t xml:space="preserve">ealth </w:t>
      </w:r>
      <w:r w:rsidR="00AA714A" w:rsidRPr="0023141E">
        <w:rPr>
          <w:rFonts w:ascii="Times New Roman" w:hAnsi="Times New Roman" w:cs="Times New Roman"/>
          <w:sz w:val="24"/>
          <w:szCs w:val="24"/>
        </w:rPr>
        <w:t>O</w:t>
      </w:r>
      <w:r w:rsidR="00261340" w:rsidRPr="0023141E">
        <w:rPr>
          <w:rFonts w:ascii="Times New Roman" w:hAnsi="Times New Roman" w:cs="Times New Roman"/>
          <w:sz w:val="24"/>
          <w:szCs w:val="24"/>
        </w:rPr>
        <w:t>rganisation [hereafter WHO]</w:t>
      </w:r>
      <w:r w:rsidR="00AA714A" w:rsidRPr="0023141E">
        <w:rPr>
          <w:rFonts w:ascii="Times New Roman" w:hAnsi="Times New Roman" w:cs="Times New Roman"/>
          <w:sz w:val="24"/>
          <w:szCs w:val="24"/>
        </w:rPr>
        <w:t xml:space="preserve"> (2024) states that in 2022, “1 in 8 people worldwide were living with obesity”, with the UK Government (2024) releasing statistics for 2022 showing as 63.8% of adults being overweight or obese. Statistics from the UK Government (2023) also show that child and adult obesity figures in England, Wales and Scotland are on the rise. </w:t>
      </w:r>
      <w:r w:rsidR="00F11A0A" w:rsidRPr="0023141E">
        <w:rPr>
          <w:rFonts w:ascii="Times New Roman" w:hAnsi="Times New Roman" w:cs="Times New Roman"/>
          <w:sz w:val="24"/>
          <w:szCs w:val="24"/>
        </w:rPr>
        <w:t>Obesity is explained by W</w:t>
      </w:r>
      <w:r w:rsidR="00261340" w:rsidRPr="0023141E">
        <w:rPr>
          <w:rFonts w:ascii="Times New Roman" w:hAnsi="Times New Roman" w:cs="Times New Roman"/>
          <w:sz w:val="24"/>
          <w:szCs w:val="24"/>
        </w:rPr>
        <w:t>HO</w:t>
      </w:r>
      <w:r w:rsidR="00F11A0A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AC2E13" w:rsidRPr="0023141E">
        <w:rPr>
          <w:rFonts w:ascii="Times New Roman" w:hAnsi="Times New Roman" w:cs="Times New Roman"/>
          <w:sz w:val="24"/>
          <w:szCs w:val="24"/>
        </w:rPr>
        <w:t xml:space="preserve">(2024) </w:t>
      </w:r>
      <w:r w:rsidR="00AC5929" w:rsidRPr="0023141E">
        <w:rPr>
          <w:rFonts w:ascii="Times New Roman" w:hAnsi="Times New Roman" w:cs="Times New Roman"/>
          <w:sz w:val="24"/>
          <w:szCs w:val="24"/>
        </w:rPr>
        <w:t>as resulting “</w:t>
      </w:r>
      <w:r w:rsidR="00F11A0A" w:rsidRPr="0023141E">
        <w:rPr>
          <w:rFonts w:ascii="Times New Roman" w:hAnsi="Times New Roman" w:cs="Times New Roman"/>
          <w:sz w:val="24"/>
          <w:szCs w:val="24"/>
        </w:rPr>
        <w:t xml:space="preserve">from an imbalance of energy intake (diet) and energy expenditure (physical activity)”, although there is growing evidence to suggest that genetics can cause obesity in some cases (Xu </w:t>
      </w:r>
      <w:r w:rsidR="00F11A0A" w:rsidRPr="0023141E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F11A0A" w:rsidRPr="0023141E">
        <w:rPr>
          <w:rFonts w:ascii="Times New Roman" w:hAnsi="Times New Roman" w:cs="Times New Roman"/>
          <w:sz w:val="24"/>
          <w:szCs w:val="24"/>
        </w:rPr>
        <w:t xml:space="preserve"> 2011; </w:t>
      </w:r>
      <w:proofErr w:type="spellStart"/>
      <w:r w:rsidR="00F11A0A" w:rsidRPr="0023141E">
        <w:rPr>
          <w:rFonts w:ascii="Times New Roman" w:hAnsi="Times New Roman" w:cs="Times New Roman"/>
          <w:sz w:val="24"/>
          <w:szCs w:val="24"/>
        </w:rPr>
        <w:t>Ramachandrappa</w:t>
      </w:r>
      <w:proofErr w:type="spellEnd"/>
      <w:r w:rsidR="00F11A0A" w:rsidRPr="0023141E">
        <w:rPr>
          <w:rFonts w:ascii="Times New Roman" w:hAnsi="Times New Roman" w:cs="Times New Roman"/>
          <w:sz w:val="24"/>
          <w:szCs w:val="24"/>
        </w:rPr>
        <w:t xml:space="preserve">, S. and Farooqi, I.S. 2011). 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Body mass index (BMI) is the </w:t>
      </w:r>
      <w:r w:rsidR="00983EA4" w:rsidRPr="0023141E">
        <w:rPr>
          <w:rFonts w:ascii="Times New Roman" w:hAnsi="Times New Roman" w:cs="Times New Roman"/>
          <w:sz w:val="24"/>
          <w:szCs w:val="24"/>
        </w:rPr>
        <w:t>most used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 tool for determining </w:t>
      </w:r>
      <w:r w:rsidR="00146C4C" w:rsidRPr="0023141E">
        <w:rPr>
          <w:rFonts w:ascii="Times New Roman" w:hAnsi="Times New Roman" w:cs="Times New Roman"/>
          <w:sz w:val="24"/>
          <w:szCs w:val="24"/>
        </w:rPr>
        <w:t>whether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 someone is a healthy weight</w:t>
      </w:r>
      <w:r w:rsidR="00D47606" w:rsidRPr="0023141E">
        <w:rPr>
          <w:rFonts w:ascii="Times New Roman" w:hAnsi="Times New Roman" w:cs="Times New Roman"/>
          <w:sz w:val="24"/>
          <w:szCs w:val="24"/>
        </w:rPr>
        <w:t xml:space="preserve"> (</w:t>
      </w:r>
      <w:r w:rsidR="0055413C" w:rsidRPr="0023141E">
        <w:rPr>
          <w:rFonts w:ascii="Times New Roman" w:hAnsi="Times New Roman" w:cs="Times New Roman"/>
          <w:sz w:val="24"/>
          <w:szCs w:val="24"/>
        </w:rPr>
        <w:t>therefore</w:t>
      </w:r>
      <w:r w:rsidR="00D47606" w:rsidRPr="0023141E">
        <w:rPr>
          <w:rFonts w:ascii="Times New Roman" w:hAnsi="Times New Roman" w:cs="Times New Roman"/>
          <w:sz w:val="24"/>
          <w:szCs w:val="24"/>
        </w:rPr>
        <w:t xml:space="preserve"> not obese)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5241FE" w:rsidRPr="0023141E">
        <w:rPr>
          <w:rFonts w:ascii="Times New Roman" w:hAnsi="Times New Roman" w:cs="Times New Roman"/>
          <w:sz w:val="24"/>
          <w:szCs w:val="24"/>
        </w:rPr>
        <w:t xml:space="preserve">The NHS </w:t>
      </w:r>
      <w:r w:rsidR="002544D1" w:rsidRPr="0023141E">
        <w:rPr>
          <w:rFonts w:ascii="Times New Roman" w:hAnsi="Times New Roman" w:cs="Times New Roman"/>
          <w:sz w:val="24"/>
          <w:szCs w:val="24"/>
        </w:rPr>
        <w:t xml:space="preserve">(2023) </w:t>
      </w:r>
      <w:r w:rsidR="005241FE" w:rsidRPr="0023141E">
        <w:rPr>
          <w:rFonts w:ascii="Times New Roman" w:hAnsi="Times New Roman" w:cs="Times New Roman"/>
          <w:sz w:val="24"/>
          <w:szCs w:val="24"/>
        </w:rPr>
        <w:t xml:space="preserve">explains that to 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calculate </w:t>
      </w:r>
      <w:r w:rsidR="008B1D4B" w:rsidRPr="0023141E">
        <w:rPr>
          <w:rFonts w:ascii="Times New Roman" w:hAnsi="Times New Roman" w:cs="Times New Roman"/>
          <w:sz w:val="24"/>
          <w:szCs w:val="24"/>
        </w:rPr>
        <w:t>an adult</w:t>
      </w:r>
      <w:r w:rsidR="00C4687B" w:rsidRPr="0023141E">
        <w:rPr>
          <w:rFonts w:ascii="Times New Roman" w:hAnsi="Times New Roman" w:cs="Times New Roman"/>
          <w:sz w:val="24"/>
          <w:szCs w:val="24"/>
        </w:rPr>
        <w:t>s</w:t>
      </w:r>
      <w:r w:rsidR="008B1D4B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5241FE" w:rsidRPr="0023141E">
        <w:rPr>
          <w:rFonts w:ascii="Times New Roman" w:hAnsi="Times New Roman" w:cs="Times New Roman"/>
          <w:sz w:val="24"/>
          <w:szCs w:val="24"/>
        </w:rPr>
        <w:t xml:space="preserve">BMI you </w:t>
      </w:r>
      <w:r w:rsidR="00C4687B" w:rsidRPr="0023141E">
        <w:rPr>
          <w:rFonts w:ascii="Times New Roman" w:hAnsi="Times New Roman" w:cs="Times New Roman"/>
          <w:sz w:val="24"/>
          <w:szCs w:val="24"/>
        </w:rPr>
        <w:t>take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C4687B" w:rsidRPr="0023141E">
        <w:rPr>
          <w:rFonts w:ascii="Times New Roman" w:hAnsi="Times New Roman" w:cs="Times New Roman"/>
          <w:sz w:val="24"/>
          <w:szCs w:val="24"/>
        </w:rPr>
        <w:t xml:space="preserve">their weight in </w:t>
      </w:r>
      <w:r w:rsidR="00707335" w:rsidRPr="0023141E">
        <w:rPr>
          <w:rFonts w:ascii="Times New Roman" w:hAnsi="Times New Roman" w:cs="Times New Roman"/>
          <w:sz w:val="24"/>
          <w:szCs w:val="24"/>
        </w:rPr>
        <w:t>kilograms and divid</w:t>
      </w:r>
      <w:r w:rsidR="005241FE" w:rsidRPr="0023141E">
        <w:rPr>
          <w:rFonts w:ascii="Times New Roman" w:hAnsi="Times New Roman" w:cs="Times New Roman"/>
          <w:sz w:val="24"/>
          <w:szCs w:val="24"/>
        </w:rPr>
        <w:t>e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 it by their height in meters squared. </w:t>
      </w:r>
      <w:r w:rsidR="008B1D4B" w:rsidRPr="0023141E">
        <w:rPr>
          <w:rFonts w:ascii="Times New Roman" w:hAnsi="Times New Roman" w:cs="Times New Roman"/>
          <w:sz w:val="24"/>
          <w:szCs w:val="24"/>
        </w:rPr>
        <w:t xml:space="preserve">With children, </w:t>
      </w:r>
      <w:r w:rsidR="00E57B41" w:rsidRPr="0023141E">
        <w:rPr>
          <w:rFonts w:ascii="Times New Roman" w:hAnsi="Times New Roman" w:cs="Times New Roman"/>
          <w:sz w:val="24"/>
          <w:szCs w:val="24"/>
        </w:rPr>
        <w:t xml:space="preserve">the NHS </w:t>
      </w:r>
      <w:r w:rsidR="00A81D21" w:rsidRPr="0023141E">
        <w:rPr>
          <w:rFonts w:ascii="Times New Roman" w:hAnsi="Times New Roman" w:cs="Times New Roman"/>
          <w:sz w:val="24"/>
          <w:szCs w:val="24"/>
        </w:rPr>
        <w:t xml:space="preserve">(2021) </w:t>
      </w:r>
      <w:r w:rsidR="00E57B41" w:rsidRPr="0023141E">
        <w:rPr>
          <w:rFonts w:ascii="Times New Roman" w:hAnsi="Times New Roman" w:cs="Times New Roman"/>
          <w:sz w:val="24"/>
          <w:szCs w:val="24"/>
        </w:rPr>
        <w:t>state</w:t>
      </w:r>
      <w:r w:rsidR="00E651AE" w:rsidRPr="0023141E">
        <w:rPr>
          <w:rFonts w:ascii="Times New Roman" w:hAnsi="Times New Roman" w:cs="Times New Roman"/>
          <w:sz w:val="24"/>
          <w:szCs w:val="24"/>
        </w:rPr>
        <w:t>s</w:t>
      </w:r>
      <w:r w:rsidR="00E57B41" w:rsidRPr="0023141E">
        <w:rPr>
          <w:rFonts w:ascii="Times New Roman" w:hAnsi="Times New Roman" w:cs="Times New Roman"/>
          <w:sz w:val="24"/>
          <w:szCs w:val="24"/>
        </w:rPr>
        <w:t xml:space="preserve"> that age, sex and height is also taken </w:t>
      </w:r>
      <w:r w:rsidR="00C4687B" w:rsidRPr="0023141E">
        <w:rPr>
          <w:rFonts w:ascii="Times New Roman" w:hAnsi="Times New Roman" w:cs="Times New Roman"/>
          <w:sz w:val="24"/>
          <w:szCs w:val="24"/>
        </w:rPr>
        <w:t>into</w:t>
      </w:r>
      <w:r w:rsidR="00E57B41" w:rsidRPr="0023141E">
        <w:rPr>
          <w:rFonts w:ascii="Times New Roman" w:hAnsi="Times New Roman" w:cs="Times New Roman"/>
          <w:sz w:val="24"/>
          <w:szCs w:val="24"/>
        </w:rPr>
        <w:t xml:space="preserve"> consideration</w:t>
      </w:r>
      <w:r w:rsidR="00C4687B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C00329" w:rsidRPr="0023141E">
        <w:rPr>
          <w:rFonts w:ascii="Times New Roman" w:hAnsi="Times New Roman" w:cs="Times New Roman"/>
          <w:sz w:val="24"/>
          <w:szCs w:val="24"/>
        </w:rPr>
        <w:t>However,</w:t>
      </w:r>
      <w:r w:rsidR="005005AF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707335" w:rsidRPr="0023141E">
        <w:rPr>
          <w:rFonts w:ascii="Times New Roman" w:hAnsi="Times New Roman" w:cs="Times New Roman"/>
          <w:sz w:val="24"/>
          <w:szCs w:val="24"/>
        </w:rPr>
        <w:t xml:space="preserve">BMI does not take into consideration muscle mass </w:t>
      </w:r>
      <w:r w:rsidR="00146C4C" w:rsidRPr="0023141E">
        <w:rPr>
          <w:rFonts w:ascii="Times New Roman" w:hAnsi="Times New Roman" w:cs="Times New Roman"/>
          <w:sz w:val="24"/>
          <w:szCs w:val="24"/>
        </w:rPr>
        <w:t>versus body fat and could be considered inaccurate and outdated</w:t>
      </w:r>
      <w:r w:rsidR="00FA3675" w:rsidRPr="0023141E">
        <w:rPr>
          <w:rFonts w:ascii="Times New Roman" w:hAnsi="Times New Roman" w:cs="Times New Roman"/>
          <w:sz w:val="24"/>
          <w:szCs w:val="24"/>
        </w:rPr>
        <w:t>,</w:t>
      </w:r>
      <w:r w:rsidR="00C33356" w:rsidRPr="0023141E">
        <w:rPr>
          <w:rFonts w:ascii="Times New Roman" w:hAnsi="Times New Roman" w:cs="Times New Roman"/>
          <w:sz w:val="24"/>
          <w:szCs w:val="24"/>
        </w:rPr>
        <w:t xml:space="preserve"> with recent studies showing that waist circumference </w:t>
      </w:r>
      <w:r w:rsidR="00FA3675" w:rsidRPr="0023141E">
        <w:rPr>
          <w:rFonts w:ascii="Times New Roman" w:hAnsi="Times New Roman" w:cs="Times New Roman"/>
          <w:sz w:val="24"/>
          <w:szCs w:val="24"/>
        </w:rPr>
        <w:t>may be</w:t>
      </w:r>
      <w:r w:rsidR="00C33356" w:rsidRPr="0023141E">
        <w:rPr>
          <w:rFonts w:ascii="Times New Roman" w:hAnsi="Times New Roman" w:cs="Times New Roman"/>
          <w:sz w:val="24"/>
          <w:szCs w:val="24"/>
        </w:rPr>
        <w:t xml:space="preserve"> a better tool for identifying health risks than BMI (</w:t>
      </w:r>
      <w:r w:rsidR="00CB4F49" w:rsidRPr="0023141E">
        <w:rPr>
          <w:rFonts w:ascii="Times New Roman" w:hAnsi="Times New Roman" w:cs="Times New Roman"/>
          <w:sz w:val="24"/>
          <w:szCs w:val="24"/>
        </w:rPr>
        <w:t xml:space="preserve">Zhu. </w:t>
      </w:r>
      <w:r w:rsidR="00CB4F49" w:rsidRPr="0023141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CB4F49" w:rsidRPr="0023141E">
        <w:rPr>
          <w:rFonts w:ascii="Times New Roman" w:hAnsi="Times New Roman" w:cs="Times New Roman"/>
          <w:sz w:val="24"/>
          <w:szCs w:val="24"/>
        </w:rPr>
        <w:t>.</w:t>
      </w:r>
      <w:r w:rsidR="007D5D6D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B834DC" w:rsidRPr="0023141E">
        <w:rPr>
          <w:rFonts w:ascii="Times New Roman" w:hAnsi="Times New Roman" w:cs="Times New Roman"/>
          <w:sz w:val="24"/>
          <w:szCs w:val="24"/>
        </w:rPr>
        <w:t>2022).</w:t>
      </w:r>
      <w:r w:rsidR="00F94D2A" w:rsidRPr="002314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AA6B1E" w14:textId="77777777" w:rsidR="00F94D2A" w:rsidRPr="0023141E" w:rsidRDefault="00F94D2A" w:rsidP="00EC7B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ACBCB9" w14:textId="745CAEC3" w:rsidR="00F55BC9" w:rsidRPr="0023141E" w:rsidRDefault="003F4063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141E">
        <w:rPr>
          <w:rFonts w:ascii="Times New Roman" w:hAnsi="Times New Roman" w:cs="Times New Roman"/>
          <w:sz w:val="24"/>
          <w:szCs w:val="24"/>
        </w:rPr>
        <w:t>This section of the submission wi</w:t>
      </w:r>
      <w:r w:rsidR="005F69CE" w:rsidRPr="0023141E">
        <w:rPr>
          <w:rFonts w:ascii="Times New Roman" w:hAnsi="Times New Roman" w:cs="Times New Roman"/>
          <w:sz w:val="24"/>
          <w:szCs w:val="24"/>
        </w:rPr>
        <w:t xml:space="preserve">ll discuss </w:t>
      </w:r>
      <w:r w:rsidR="00526FCC" w:rsidRPr="0023141E">
        <w:rPr>
          <w:rFonts w:ascii="Times New Roman" w:hAnsi="Times New Roman" w:cs="Times New Roman"/>
          <w:sz w:val="24"/>
          <w:szCs w:val="24"/>
        </w:rPr>
        <w:t xml:space="preserve">two </w:t>
      </w:r>
      <w:r w:rsidR="007C0861" w:rsidRPr="0023141E">
        <w:rPr>
          <w:rFonts w:ascii="Times New Roman" w:hAnsi="Times New Roman" w:cs="Times New Roman"/>
          <w:sz w:val="24"/>
          <w:szCs w:val="24"/>
        </w:rPr>
        <w:t xml:space="preserve">of the </w:t>
      </w:r>
      <w:r w:rsidR="005D39CB" w:rsidRPr="0023141E">
        <w:rPr>
          <w:rFonts w:ascii="Times New Roman" w:hAnsi="Times New Roman" w:cs="Times New Roman"/>
          <w:sz w:val="24"/>
          <w:szCs w:val="24"/>
        </w:rPr>
        <w:t xml:space="preserve">many </w:t>
      </w:r>
      <w:r w:rsidR="00B111E8" w:rsidRPr="0023141E">
        <w:rPr>
          <w:rFonts w:ascii="Times New Roman" w:hAnsi="Times New Roman" w:cs="Times New Roman"/>
          <w:sz w:val="24"/>
          <w:szCs w:val="24"/>
        </w:rPr>
        <w:t xml:space="preserve">identified </w:t>
      </w:r>
      <w:r w:rsidR="00526FCC" w:rsidRPr="0023141E">
        <w:rPr>
          <w:rFonts w:ascii="Times New Roman" w:hAnsi="Times New Roman" w:cs="Times New Roman"/>
          <w:sz w:val="24"/>
          <w:szCs w:val="24"/>
        </w:rPr>
        <w:t>causes of o</w:t>
      </w:r>
      <w:r w:rsidR="00DA5A15" w:rsidRPr="0023141E">
        <w:rPr>
          <w:rFonts w:ascii="Times New Roman" w:hAnsi="Times New Roman" w:cs="Times New Roman"/>
          <w:sz w:val="24"/>
          <w:szCs w:val="24"/>
        </w:rPr>
        <w:t>besity</w:t>
      </w:r>
      <w:r w:rsidR="00A91D4E" w:rsidRPr="0023141E">
        <w:rPr>
          <w:rFonts w:ascii="Times New Roman" w:hAnsi="Times New Roman" w:cs="Times New Roman"/>
          <w:sz w:val="24"/>
          <w:szCs w:val="24"/>
        </w:rPr>
        <w:t xml:space="preserve">. This submission </w:t>
      </w:r>
      <w:r w:rsidR="005D39CB" w:rsidRPr="0023141E">
        <w:rPr>
          <w:rFonts w:ascii="Times New Roman" w:hAnsi="Times New Roman" w:cs="Times New Roman"/>
          <w:sz w:val="24"/>
          <w:szCs w:val="24"/>
        </w:rPr>
        <w:t xml:space="preserve">will </w:t>
      </w:r>
      <w:r w:rsidR="00A91D4E" w:rsidRPr="0023141E">
        <w:rPr>
          <w:rFonts w:ascii="Times New Roman" w:hAnsi="Times New Roman" w:cs="Times New Roman"/>
          <w:sz w:val="24"/>
          <w:szCs w:val="24"/>
        </w:rPr>
        <w:t xml:space="preserve">focus on the links </w:t>
      </w:r>
      <w:r w:rsidR="00924509" w:rsidRPr="0023141E">
        <w:rPr>
          <w:rFonts w:ascii="Times New Roman" w:hAnsi="Times New Roman" w:cs="Times New Roman"/>
          <w:sz w:val="24"/>
          <w:szCs w:val="24"/>
        </w:rPr>
        <w:t>between a</w:t>
      </w:r>
      <w:r w:rsidR="00A91D4E" w:rsidRPr="0023141E">
        <w:rPr>
          <w:rFonts w:ascii="Times New Roman" w:hAnsi="Times New Roman" w:cs="Times New Roman"/>
          <w:sz w:val="24"/>
          <w:szCs w:val="24"/>
        </w:rPr>
        <w:t xml:space="preserve"> lack of physical activity </w:t>
      </w:r>
      <w:r w:rsidR="003D2E66" w:rsidRPr="0023141E">
        <w:rPr>
          <w:rFonts w:ascii="Times New Roman" w:hAnsi="Times New Roman" w:cs="Times New Roman"/>
          <w:sz w:val="24"/>
          <w:szCs w:val="24"/>
        </w:rPr>
        <w:t>and socioeconomic status</w:t>
      </w:r>
      <w:r w:rsidR="00924509" w:rsidRPr="0023141E">
        <w:rPr>
          <w:rFonts w:ascii="Times New Roman" w:hAnsi="Times New Roman" w:cs="Times New Roman"/>
          <w:sz w:val="24"/>
          <w:szCs w:val="24"/>
        </w:rPr>
        <w:t>,</w:t>
      </w:r>
      <w:r w:rsidR="00D30A5E" w:rsidRPr="0023141E">
        <w:rPr>
          <w:rFonts w:ascii="Times New Roman" w:hAnsi="Times New Roman" w:cs="Times New Roman"/>
          <w:sz w:val="24"/>
          <w:szCs w:val="24"/>
        </w:rPr>
        <w:t xml:space="preserve"> and</w:t>
      </w:r>
      <w:r w:rsidR="003D2E66" w:rsidRPr="0023141E">
        <w:rPr>
          <w:rFonts w:ascii="Times New Roman" w:hAnsi="Times New Roman" w:cs="Times New Roman"/>
          <w:sz w:val="24"/>
          <w:szCs w:val="24"/>
        </w:rPr>
        <w:t xml:space="preserve"> obesity.</w:t>
      </w:r>
      <w:r w:rsidR="00DA5A15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E5764C" w:rsidRPr="0023141E">
        <w:rPr>
          <w:rFonts w:ascii="Times New Roman" w:hAnsi="Times New Roman" w:cs="Times New Roman"/>
          <w:sz w:val="24"/>
          <w:szCs w:val="24"/>
        </w:rPr>
        <w:t xml:space="preserve">The first cause relates to a lack of physical activity. </w:t>
      </w:r>
      <w:r w:rsidR="008D5807" w:rsidRPr="0023141E">
        <w:rPr>
          <w:rFonts w:ascii="Times New Roman" w:hAnsi="Times New Roman" w:cs="Times New Roman"/>
          <w:sz w:val="24"/>
          <w:szCs w:val="24"/>
        </w:rPr>
        <w:t xml:space="preserve">WHO </w:t>
      </w:r>
      <w:r w:rsidR="00D30A5E" w:rsidRPr="0023141E">
        <w:rPr>
          <w:rFonts w:ascii="Times New Roman" w:hAnsi="Times New Roman" w:cs="Times New Roman"/>
          <w:sz w:val="24"/>
          <w:szCs w:val="24"/>
        </w:rPr>
        <w:t xml:space="preserve">(2024) </w:t>
      </w:r>
      <w:r w:rsidR="008D5807" w:rsidRPr="0023141E">
        <w:rPr>
          <w:rFonts w:ascii="Times New Roman" w:hAnsi="Times New Roman" w:cs="Times New Roman"/>
          <w:sz w:val="24"/>
          <w:szCs w:val="24"/>
        </w:rPr>
        <w:t xml:space="preserve">defines physical </w:t>
      </w:r>
      <w:r w:rsidR="008D5807" w:rsidRPr="0023141E">
        <w:rPr>
          <w:rFonts w:ascii="Times New Roman" w:hAnsi="Times New Roman" w:cs="Times New Roman"/>
          <w:sz w:val="24"/>
          <w:szCs w:val="24"/>
        </w:rPr>
        <w:lastRenderedPageBreak/>
        <w:t xml:space="preserve">activity as </w:t>
      </w:r>
      <w:r w:rsidR="00DA0D84" w:rsidRPr="0023141E">
        <w:rPr>
          <w:rFonts w:ascii="Times New Roman" w:hAnsi="Times New Roman" w:cs="Times New Roman"/>
          <w:sz w:val="24"/>
          <w:szCs w:val="24"/>
        </w:rPr>
        <w:t>“any bodily movement produced by skeletal muscles that requires energy expenditure”</w:t>
      </w:r>
      <w:r w:rsidR="00385741" w:rsidRPr="0023141E">
        <w:rPr>
          <w:rFonts w:ascii="Times New Roman" w:hAnsi="Times New Roman" w:cs="Times New Roman"/>
          <w:sz w:val="24"/>
          <w:szCs w:val="24"/>
        </w:rPr>
        <w:t xml:space="preserve">. It </w:t>
      </w:r>
      <w:r w:rsidR="008F3303" w:rsidRPr="0023141E">
        <w:rPr>
          <w:rFonts w:ascii="Times New Roman" w:hAnsi="Times New Roman" w:cs="Times New Roman"/>
          <w:sz w:val="24"/>
          <w:szCs w:val="24"/>
        </w:rPr>
        <w:t xml:space="preserve">includes </w:t>
      </w:r>
      <w:r w:rsidR="005E172E" w:rsidRPr="0023141E">
        <w:rPr>
          <w:rFonts w:ascii="Times New Roman" w:hAnsi="Times New Roman" w:cs="Times New Roman"/>
          <w:sz w:val="24"/>
          <w:szCs w:val="24"/>
        </w:rPr>
        <w:t xml:space="preserve">(but is not limited to) </w:t>
      </w:r>
      <w:r w:rsidR="008A2876" w:rsidRPr="0023141E">
        <w:rPr>
          <w:rFonts w:ascii="Times New Roman" w:hAnsi="Times New Roman" w:cs="Times New Roman"/>
          <w:sz w:val="24"/>
          <w:szCs w:val="24"/>
        </w:rPr>
        <w:t>a person’s</w:t>
      </w:r>
      <w:r w:rsidR="008F3303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163C4D" w:rsidRPr="0023141E">
        <w:rPr>
          <w:rFonts w:ascii="Times New Roman" w:hAnsi="Times New Roman" w:cs="Times New Roman"/>
          <w:sz w:val="24"/>
          <w:szCs w:val="24"/>
        </w:rPr>
        <w:t>day-to-day</w:t>
      </w:r>
      <w:r w:rsidR="008F3303" w:rsidRPr="0023141E">
        <w:rPr>
          <w:rFonts w:ascii="Times New Roman" w:hAnsi="Times New Roman" w:cs="Times New Roman"/>
          <w:sz w:val="24"/>
          <w:szCs w:val="24"/>
        </w:rPr>
        <w:t xml:space="preserve"> activities such as walking</w:t>
      </w:r>
      <w:r w:rsidR="00ED2CE4" w:rsidRPr="0023141E">
        <w:rPr>
          <w:rFonts w:ascii="Times New Roman" w:hAnsi="Times New Roman" w:cs="Times New Roman"/>
          <w:sz w:val="24"/>
          <w:szCs w:val="24"/>
        </w:rPr>
        <w:t xml:space="preserve"> or cycling to work, dancing, taking the shopping </w:t>
      </w:r>
      <w:r w:rsidR="00504223" w:rsidRPr="0023141E">
        <w:rPr>
          <w:rFonts w:ascii="Times New Roman" w:hAnsi="Times New Roman" w:cs="Times New Roman"/>
          <w:sz w:val="24"/>
          <w:szCs w:val="24"/>
        </w:rPr>
        <w:t>into</w:t>
      </w:r>
      <w:r w:rsidR="00ED2CE4" w:rsidRPr="0023141E">
        <w:rPr>
          <w:rFonts w:ascii="Times New Roman" w:hAnsi="Times New Roman" w:cs="Times New Roman"/>
          <w:sz w:val="24"/>
          <w:szCs w:val="24"/>
        </w:rPr>
        <w:t xml:space="preserve"> the house, gardening</w:t>
      </w:r>
      <w:r w:rsidR="005E172E" w:rsidRPr="0023141E">
        <w:rPr>
          <w:rFonts w:ascii="Times New Roman" w:hAnsi="Times New Roman" w:cs="Times New Roman"/>
          <w:sz w:val="24"/>
          <w:szCs w:val="24"/>
        </w:rPr>
        <w:t xml:space="preserve"> or part</w:t>
      </w:r>
      <w:r w:rsidR="008A2876" w:rsidRPr="0023141E">
        <w:rPr>
          <w:rFonts w:ascii="Times New Roman" w:hAnsi="Times New Roman" w:cs="Times New Roman"/>
          <w:sz w:val="24"/>
          <w:szCs w:val="24"/>
        </w:rPr>
        <w:t>icipating</w:t>
      </w:r>
      <w:r w:rsidR="005E172E" w:rsidRPr="0023141E">
        <w:rPr>
          <w:rFonts w:ascii="Times New Roman" w:hAnsi="Times New Roman" w:cs="Times New Roman"/>
          <w:sz w:val="24"/>
          <w:szCs w:val="24"/>
        </w:rPr>
        <w:t xml:space="preserve"> in any form of physical exercise such as running, swimming or going to the gym. </w:t>
      </w:r>
      <w:r w:rsidR="000F068B" w:rsidRPr="0023141E">
        <w:rPr>
          <w:rFonts w:ascii="Times New Roman" w:hAnsi="Times New Roman" w:cs="Times New Roman"/>
          <w:sz w:val="24"/>
          <w:szCs w:val="24"/>
        </w:rPr>
        <w:t>WHO (2024) notes that physical activity is important for</w:t>
      </w:r>
      <w:r w:rsidR="005F5EBE" w:rsidRPr="0023141E">
        <w:rPr>
          <w:rFonts w:ascii="Times New Roman" w:hAnsi="Times New Roman" w:cs="Times New Roman"/>
          <w:sz w:val="24"/>
          <w:szCs w:val="24"/>
        </w:rPr>
        <w:t xml:space="preserve"> a </w:t>
      </w:r>
      <w:r w:rsidR="00F11547" w:rsidRPr="0023141E">
        <w:rPr>
          <w:rFonts w:ascii="Times New Roman" w:hAnsi="Times New Roman" w:cs="Times New Roman"/>
          <w:sz w:val="24"/>
          <w:szCs w:val="24"/>
        </w:rPr>
        <w:t>person’s</w:t>
      </w:r>
      <w:r w:rsidR="005F5EBE" w:rsidRPr="0023141E">
        <w:rPr>
          <w:rFonts w:ascii="Times New Roman" w:hAnsi="Times New Roman" w:cs="Times New Roman"/>
          <w:sz w:val="24"/>
          <w:szCs w:val="24"/>
        </w:rPr>
        <w:t xml:space="preserve"> overall physical health in both children and adults, as well as having </w:t>
      </w:r>
      <w:r w:rsidR="0061743A" w:rsidRPr="0023141E">
        <w:rPr>
          <w:rFonts w:ascii="Times New Roman" w:hAnsi="Times New Roman" w:cs="Times New Roman"/>
          <w:sz w:val="24"/>
          <w:szCs w:val="24"/>
        </w:rPr>
        <w:t xml:space="preserve">mental </w:t>
      </w:r>
      <w:r w:rsidR="005F5EBE" w:rsidRPr="0023141E">
        <w:rPr>
          <w:rFonts w:ascii="Times New Roman" w:hAnsi="Times New Roman" w:cs="Times New Roman"/>
          <w:sz w:val="24"/>
          <w:szCs w:val="24"/>
        </w:rPr>
        <w:t>health</w:t>
      </w:r>
      <w:r w:rsidR="0061743A" w:rsidRPr="0023141E">
        <w:rPr>
          <w:rFonts w:ascii="Times New Roman" w:hAnsi="Times New Roman" w:cs="Times New Roman"/>
          <w:sz w:val="24"/>
          <w:szCs w:val="24"/>
        </w:rPr>
        <w:t xml:space="preserve"> benefits</w:t>
      </w:r>
      <w:r w:rsidR="006562AA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254A30" w:rsidRPr="0023141E">
        <w:rPr>
          <w:rFonts w:ascii="Times New Roman" w:hAnsi="Times New Roman" w:cs="Times New Roman"/>
          <w:sz w:val="24"/>
          <w:szCs w:val="24"/>
        </w:rPr>
        <w:t>According to the Office of National Statistics [hereafter ONS] (</w:t>
      </w:r>
      <w:r w:rsidR="00016CD9" w:rsidRPr="0023141E">
        <w:rPr>
          <w:rFonts w:ascii="Times New Roman" w:hAnsi="Times New Roman" w:cs="Times New Roman"/>
          <w:sz w:val="24"/>
          <w:szCs w:val="24"/>
        </w:rPr>
        <w:t>2021)</w:t>
      </w:r>
      <w:r w:rsidR="004F51F9" w:rsidRPr="0023141E">
        <w:rPr>
          <w:rFonts w:ascii="Times New Roman" w:hAnsi="Times New Roman" w:cs="Times New Roman"/>
          <w:sz w:val="24"/>
          <w:szCs w:val="24"/>
        </w:rPr>
        <w:t>,</w:t>
      </w:r>
      <w:r w:rsidR="00CA2C5A" w:rsidRPr="0023141E">
        <w:rPr>
          <w:rFonts w:ascii="Times New Roman" w:hAnsi="Times New Roman" w:cs="Times New Roman"/>
          <w:sz w:val="24"/>
          <w:szCs w:val="24"/>
        </w:rPr>
        <w:t xml:space="preserve"> despite</w:t>
      </w:r>
      <w:r w:rsidR="006721AE" w:rsidRPr="0023141E">
        <w:rPr>
          <w:rFonts w:ascii="Times New Roman" w:hAnsi="Times New Roman" w:cs="Times New Roman"/>
          <w:sz w:val="24"/>
          <w:szCs w:val="24"/>
        </w:rPr>
        <w:t xml:space="preserve"> a decline in</w:t>
      </w:r>
      <w:r w:rsidR="00CA2C5A" w:rsidRPr="0023141E">
        <w:rPr>
          <w:rFonts w:ascii="Times New Roman" w:hAnsi="Times New Roman" w:cs="Times New Roman"/>
          <w:sz w:val="24"/>
          <w:szCs w:val="24"/>
        </w:rPr>
        <w:t xml:space="preserve"> unemployment,</w:t>
      </w:r>
      <w:r w:rsidR="004F51F9" w:rsidRPr="0023141E">
        <w:rPr>
          <w:rFonts w:ascii="Times New Roman" w:hAnsi="Times New Roman" w:cs="Times New Roman"/>
          <w:sz w:val="24"/>
          <w:szCs w:val="24"/>
        </w:rPr>
        <w:t xml:space="preserve"> the</w:t>
      </w:r>
      <w:r w:rsidR="00A75535" w:rsidRPr="0023141E">
        <w:rPr>
          <w:rFonts w:ascii="Times New Roman" w:hAnsi="Times New Roman" w:cs="Times New Roman"/>
          <w:sz w:val="24"/>
          <w:szCs w:val="24"/>
        </w:rPr>
        <w:t xml:space="preserve"> UK has </w:t>
      </w:r>
      <w:r w:rsidR="00016CD9" w:rsidRPr="0023141E">
        <w:rPr>
          <w:rFonts w:ascii="Times New Roman" w:hAnsi="Times New Roman" w:cs="Times New Roman"/>
          <w:sz w:val="24"/>
          <w:szCs w:val="24"/>
        </w:rPr>
        <w:t xml:space="preserve">also </w:t>
      </w:r>
      <w:r w:rsidR="00A75535" w:rsidRPr="0023141E">
        <w:rPr>
          <w:rFonts w:ascii="Times New Roman" w:hAnsi="Times New Roman" w:cs="Times New Roman"/>
          <w:sz w:val="24"/>
          <w:szCs w:val="24"/>
        </w:rPr>
        <w:t>seen a decline in employment opportunities requiring physical labour. This is due to</w:t>
      </w:r>
      <w:r w:rsidR="0008436E" w:rsidRPr="0023141E">
        <w:rPr>
          <w:rFonts w:ascii="Times New Roman" w:hAnsi="Times New Roman" w:cs="Times New Roman"/>
          <w:sz w:val="24"/>
          <w:szCs w:val="24"/>
        </w:rPr>
        <w:t xml:space="preserve"> the evolution of artificial intelligence, advancements in transportation and automation in manufacturing</w:t>
      </w:r>
      <w:r w:rsidR="004A72EA" w:rsidRPr="0023141E">
        <w:rPr>
          <w:rFonts w:ascii="Times New Roman" w:hAnsi="Times New Roman" w:cs="Times New Roman"/>
          <w:sz w:val="24"/>
          <w:szCs w:val="24"/>
        </w:rPr>
        <w:t xml:space="preserve"> as well as many hybrid and home working </w:t>
      </w:r>
      <w:r w:rsidR="00BF2FED" w:rsidRPr="0023141E">
        <w:rPr>
          <w:rFonts w:ascii="Times New Roman" w:hAnsi="Times New Roman" w:cs="Times New Roman"/>
          <w:sz w:val="24"/>
          <w:szCs w:val="24"/>
        </w:rPr>
        <w:t>opportunities</w:t>
      </w:r>
      <w:r w:rsidR="004A72EA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0576DD" w:rsidRPr="0023141E">
        <w:rPr>
          <w:rFonts w:ascii="Times New Roman" w:hAnsi="Times New Roman" w:cs="Times New Roman"/>
          <w:sz w:val="24"/>
          <w:szCs w:val="24"/>
        </w:rPr>
        <w:t>because of</w:t>
      </w:r>
      <w:r w:rsidR="00BF2FED" w:rsidRPr="0023141E">
        <w:rPr>
          <w:rFonts w:ascii="Times New Roman" w:hAnsi="Times New Roman" w:cs="Times New Roman"/>
          <w:sz w:val="24"/>
          <w:szCs w:val="24"/>
        </w:rPr>
        <w:t xml:space="preserve"> the COVID 19 pandemic</w:t>
      </w:r>
      <w:r w:rsidR="0008436E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A75535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1A02E1" w:rsidRPr="0023141E">
        <w:rPr>
          <w:rFonts w:ascii="Times New Roman" w:hAnsi="Times New Roman" w:cs="Times New Roman"/>
          <w:sz w:val="24"/>
          <w:szCs w:val="24"/>
        </w:rPr>
        <w:t xml:space="preserve">These technological advances </w:t>
      </w:r>
      <w:r w:rsidR="00AC4430" w:rsidRPr="0023141E">
        <w:rPr>
          <w:rFonts w:ascii="Times New Roman" w:hAnsi="Times New Roman" w:cs="Times New Roman"/>
          <w:sz w:val="24"/>
          <w:szCs w:val="24"/>
        </w:rPr>
        <w:t>have</w:t>
      </w:r>
      <w:r w:rsidR="00A1245C" w:rsidRPr="0023141E">
        <w:rPr>
          <w:rFonts w:ascii="Times New Roman" w:hAnsi="Times New Roman" w:cs="Times New Roman"/>
          <w:sz w:val="24"/>
          <w:szCs w:val="24"/>
        </w:rPr>
        <w:t xml:space="preserve"> also resulted in a </w:t>
      </w:r>
      <w:r w:rsidR="00CF3B85" w:rsidRPr="0023141E">
        <w:rPr>
          <w:rFonts w:ascii="Times New Roman" w:hAnsi="Times New Roman" w:cs="Times New Roman"/>
          <w:sz w:val="24"/>
          <w:szCs w:val="24"/>
        </w:rPr>
        <w:t>decline in</w:t>
      </w:r>
      <w:r w:rsidR="00A1245C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CA1E15" w:rsidRPr="0023141E">
        <w:rPr>
          <w:rFonts w:ascii="Times New Roman" w:hAnsi="Times New Roman" w:cs="Times New Roman"/>
          <w:sz w:val="24"/>
          <w:szCs w:val="24"/>
        </w:rPr>
        <w:t xml:space="preserve">day-to-day </w:t>
      </w:r>
      <w:r w:rsidR="002F3CE7" w:rsidRPr="0023141E">
        <w:rPr>
          <w:rFonts w:ascii="Times New Roman" w:hAnsi="Times New Roman" w:cs="Times New Roman"/>
          <w:sz w:val="24"/>
          <w:szCs w:val="24"/>
        </w:rPr>
        <w:t>activities</w:t>
      </w:r>
      <w:r w:rsidR="00A1245C" w:rsidRPr="0023141E">
        <w:rPr>
          <w:rFonts w:ascii="Times New Roman" w:hAnsi="Times New Roman" w:cs="Times New Roman"/>
          <w:sz w:val="24"/>
          <w:szCs w:val="24"/>
        </w:rPr>
        <w:t>,</w:t>
      </w:r>
      <w:r w:rsidR="00054EF9" w:rsidRPr="0023141E">
        <w:rPr>
          <w:rFonts w:ascii="Times New Roman" w:hAnsi="Times New Roman" w:cs="Times New Roman"/>
          <w:sz w:val="24"/>
          <w:szCs w:val="24"/>
        </w:rPr>
        <w:t xml:space="preserve"> leading to</w:t>
      </w:r>
      <w:r w:rsidR="00643AE1" w:rsidRPr="0023141E">
        <w:rPr>
          <w:rFonts w:ascii="Times New Roman" w:hAnsi="Times New Roman" w:cs="Times New Roman"/>
          <w:sz w:val="24"/>
          <w:szCs w:val="24"/>
        </w:rPr>
        <w:t xml:space="preserve"> greater incidence of</w:t>
      </w:r>
      <w:r w:rsidR="00054EF9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411AA5" w:rsidRPr="0023141E">
        <w:rPr>
          <w:rFonts w:ascii="Times New Roman" w:hAnsi="Times New Roman" w:cs="Times New Roman"/>
          <w:sz w:val="24"/>
          <w:szCs w:val="24"/>
        </w:rPr>
        <w:t>sedentary behaviour. “Sedentary behaviour</w:t>
      </w:r>
      <w:r w:rsidR="002C0571" w:rsidRPr="0023141E">
        <w:rPr>
          <w:rFonts w:ascii="Times New Roman" w:hAnsi="Times New Roman" w:cs="Times New Roman"/>
          <w:sz w:val="24"/>
          <w:szCs w:val="24"/>
        </w:rPr>
        <w:t xml:space="preserve"> is </w:t>
      </w:r>
      <w:r w:rsidR="003A72BC" w:rsidRPr="0023141E">
        <w:rPr>
          <w:rFonts w:ascii="Times New Roman" w:hAnsi="Times New Roman" w:cs="Times New Roman"/>
          <w:sz w:val="24"/>
          <w:szCs w:val="24"/>
        </w:rPr>
        <w:t>defined as a distinct class of behaviours (e.g. sitting, watching TV and computer use)</w:t>
      </w:r>
      <w:r w:rsidR="00144FF6" w:rsidRPr="0023141E">
        <w:rPr>
          <w:rFonts w:ascii="Times New Roman" w:hAnsi="Times New Roman" w:cs="Times New Roman"/>
          <w:sz w:val="24"/>
          <w:szCs w:val="24"/>
        </w:rPr>
        <w:t xml:space="preserve">, </w:t>
      </w:r>
      <w:r w:rsidR="00AA516F" w:rsidRPr="0023141E">
        <w:rPr>
          <w:rFonts w:ascii="Times New Roman" w:hAnsi="Times New Roman" w:cs="Times New Roman"/>
          <w:sz w:val="24"/>
          <w:szCs w:val="24"/>
        </w:rPr>
        <w:t xml:space="preserve">characterised by little physical movement </w:t>
      </w:r>
      <w:r w:rsidR="002E1D70" w:rsidRPr="0023141E">
        <w:rPr>
          <w:rFonts w:ascii="Times New Roman" w:hAnsi="Times New Roman" w:cs="Times New Roman"/>
          <w:sz w:val="24"/>
          <w:szCs w:val="24"/>
        </w:rPr>
        <w:t>and low energy expenditure (≤</w:t>
      </w:r>
      <w:r w:rsidR="0020337D" w:rsidRPr="0023141E">
        <w:rPr>
          <w:rFonts w:ascii="Times New Roman" w:hAnsi="Times New Roman" w:cs="Times New Roman"/>
          <w:sz w:val="24"/>
          <w:szCs w:val="24"/>
        </w:rPr>
        <w:t xml:space="preserve"> 1.5 </w:t>
      </w:r>
      <w:r w:rsidR="000576DD" w:rsidRPr="0023141E">
        <w:rPr>
          <w:rFonts w:ascii="Times New Roman" w:hAnsi="Times New Roman" w:cs="Times New Roman"/>
          <w:sz w:val="24"/>
          <w:szCs w:val="24"/>
        </w:rPr>
        <w:t>METs) (</w:t>
      </w:r>
      <w:proofErr w:type="spellStart"/>
      <w:r w:rsidR="00C443A7" w:rsidRPr="0023141E">
        <w:rPr>
          <w:rFonts w:ascii="Times New Roman" w:hAnsi="Times New Roman" w:cs="Times New Roman"/>
          <w:sz w:val="24"/>
          <w:szCs w:val="24"/>
        </w:rPr>
        <w:t>Chinapaw</w:t>
      </w:r>
      <w:proofErr w:type="spellEnd"/>
      <w:r w:rsidR="00C443A7" w:rsidRPr="0023141E">
        <w:rPr>
          <w:rFonts w:ascii="Times New Roman" w:hAnsi="Times New Roman" w:cs="Times New Roman"/>
          <w:sz w:val="24"/>
          <w:szCs w:val="24"/>
        </w:rPr>
        <w:t xml:space="preserve">, </w:t>
      </w:r>
      <w:r w:rsidR="00C443A7" w:rsidRPr="0023141E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C443A7" w:rsidRPr="0023141E">
        <w:rPr>
          <w:rFonts w:ascii="Times New Roman" w:hAnsi="Times New Roman" w:cs="Times New Roman"/>
          <w:sz w:val="24"/>
          <w:szCs w:val="24"/>
        </w:rPr>
        <w:t> 2011</w:t>
      </w:r>
      <w:r w:rsidR="0052502D" w:rsidRPr="0023141E">
        <w:rPr>
          <w:rFonts w:ascii="Times New Roman" w:hAnsi="Times New Roman" w:cs="Times New Roman"/>
          <w:sz w:val="24"/>
          <w:szCs w:val="24"/>
        </w:rPr>
        <w:t xml:space="preserve">, </w:t>
      </w:r>
      <w:r w:rsidR="00D9046A" w:rsidRPr="0023141E">
        <w:rPr>
          <w:rFonts w:ascii="Times New Roman" w:hAnsi="Times New Roman" w:cs="Times New Roman"/>
          <w:sz w:val="24"/>
          <w:szCs w:val="24"/>
        </w:rPr>
        <w:t>pp. e621–e632</w:t>
      </w:r>
      <w:r w:rsidR="00C443A7" w:rsidRPr="0023141E">
        <w:rPr>
          <w:rFonts w:ascii="Times New Roman" w:hAnsi="Times New Roman" w:cs="Times New Roman"/>
          <w:sz w:val="24"/>
          <w:szCs w:val="24"/>
        </w:rPr>
        <w:t xml:space="preserve">). </w:t>
      </w:r>
      <w:r w:rsidR="00D609D6" w:rsidRPr="0023141E">
        <w:rPr>
          <w:rFonts w:ascii="Times New Roman" w:hAnsi="Times New Roman" w:cs="Times New Roman"/>
          <w:sz w:val="24"/>
          <w:szCs w:val="24"/>
        </w:rPr>
        <w:t xml:space="preserve">Obesity in children has become a growing concern with more children </w:t>
      </w:r>
      <w:r w:rsidR="0051075D" w:rsidRPr="0023141E">
        <w:rPr>
          <w:rFonts w:ascii="Times New Roman" w:hAnsi="Times New Roman" w:cs="Times New Roman"/>
          <w:sz w:val="24"/>
          <w:szCs w:val="24"/>
        </w:rPr>
        <w:t>spending time in sedentary behaviour</w:t>
      </w:r>
      <w:r w:rsidR="00A50B75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355238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854954" w:rsidRPr="0023141E">
        <w:rPr>
          <w:rFonts w:ascii="Times New Roman" w:hAnsi="Times New Roman" w:cs="Times New Roman"/>
          <w:sz w:val="24"/>
          <w:szCs w:val="24"/>
        </w:rPr>
        <w:t>Although</w:t>
      </w:r>
      <w:r w:rsidR="00064F67" w:rsidRPr="0023141E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770365" w:rsidRPr="0023141E">
        <w:rPr>
          <w:rFonts w:ascii="Times New Roman" w:hAnsi="Times New Roman" w:cs="Times New Roman"/>
          <w:sz w:val="24"/>
          <w:szCs w:val="24"/>
        </w:rPr>
        <w:t>Da</w:t>
      </w:r>
      <w:r w:rsidR="00064F67" w:rsidRPr="0023141E">
        <w:rPr>
          <w:rFonts w:ascii="Times New Roman" w:hAnsi="Times New Roman" w:cs="Times New Roman"/>
          <w:sz w:val="24"/>
          <w:szCs w:val="24"/>
        </w:rPr>
        <w:t xml:space="preserve">ta </w:t>
      </w:r>
      <w:r w:rsidR="003C56AB" w:rsidRPr="0023141E">
        <w:rPr>
          <w:rFonts w:ascii="Times New Roman" w:hAnsi="Times New Roman" w:cs="Times New Roman"/>
          <w:sz w:val="24"/>
          <w:szCs w:val="24"/>
        </w:rPr>
        <w:t xml:space="preserve">from </w:t>
      </w:r>
      <w:r w:rsidR="00770365" w:rsidRPr="0023141E">
        <w:rPr>
          <w:rFonts w:ascii="Times New Roman" w:hAnsi="Times New Roman" w:cs="Times New Roman"/>
          <w:sz w:val="24"/>
          <w:szCs w:val="24"/>
        </w:rPr>
        <w:t>t</w:t>
      </w:r>
      <w:r w:rsidR="003C56AB" w:rsidRPr="0023141E">
        <w:rPr>
          <w:rFonts w:ascii="Times New Roman" w:hAnsi="Times New Roman" w:cs="Times New Roman"/>
          <w:sz w:val="24"/>
          <w:szCs w:val="24"/>
        </w:rPr>
        <w:t>he Office of Communications [hereafter O</w:t>
      </w:r>
      <w:r w:rsidR="00376938" w:rsidRPr="0023141E">
        <w:rPr>
          <w:rFonts w:ascii="Times New Roman" w:hAnsi="Times New Roman" w:cs="Times New Roman"/>
          <w:sz w:val="24"/>
          <w:szCs w:val="24"/>
        </w:rPr>
        <w:t>fcom</w:t>
      </w:r>
      <w:r w:rsidR="003C56AB" w:rsidRPr="0023141E">
        <w:rPr>
          <w:rFonts w:ascii="Times New Roman" w:hAnsi="Times New Roman" w:cs="Times New Roman"/>
          <w:sz w:val="24"/>
          <w:szCs w:val="24"/>
        </w:rPr>
        <w:t xml:space="preserve">] </w:t>
      </w:r>
      <w:r w:rsidR="00E370F2" w:rsidRPr="0023141E">
        <w:rPr>
          <w:rFonts w:ascii="Times New Roman" w:hAnsi="Times New Roman" w:cs="Times New Roman"/>
          <w:sz w:val="24"/>
          <w:szCs w:val="24"/>
        </w:rPr>
        <w:t xml:space="preserve">(2023) </w:t>
      </w:r>
      <w:r w:rsidR="00064F67" w:rsidRPr="0023141E">
        <w:rPr>
          <w:rFonts w:ascii="Times New Roman" w:hAnsi="Times New Roman" w:cs="Times New Roman"/>
          <w:sz w:val="24"/>
          <w:szCs w:val="24"/>
        </w:rPr>
        <w:t>show</w:t>
      </w:r>
      <w:r w:rsidR="00770365" w:rsidRPr="0023141E">
        <w:rPr>
          <w:rFonts w:ascii="Times New Roman" w:hAnsi="Times New Roman" w:cs="Times New Roman"/>
          <w:sz w:val="24"/>
          <w:szCs w:val="24"/>
        </w:rPr>
        <w:t>s</w:t>
      </w:r>
      <w:r w:rsidR="00064F67" w:rsidRPr="0023141E">
        <w:rPr>
          <w:rFonts w:ascii="Times New Roman" w:hAnsi="Times New Roman" w:cs="Times New Roman"/>
          <w:sz w:val="24"/>
          <w:szCs w:val="24"/>
        </w:rPr>
        <w:t xml:space="preserve"> that children are using </w:t>
      </w:r>
      <w:r w:rsidR="00C953E9" w:rsidRPr="0023141E">
        <w:rPr>
          <w:rFonts w:ascii="Times New Roman" w:hAnsi="Times New Roman" w:cs="Times New Roman"/>
          <w:sz w:val="24"/>
          <w:szCs w:val="24"/>
        </w:rPr>
        <w:t>smart phones at progressively younger ages</w:t>
      </w:r>
      <w:r w:rsidR="00854954" w:rsidRPr="0023141E">
        <w:rPr>
          <w:rFonts w:ascii="Times New Roman" w:hAnsi="Times New Roman" w:cs="Times New Roman"/>
          <w:sz w:val="24"/>
          <w:szCs w:val="24"/>
        </w:rPr>
        <w:t xml:space="preserve">, the evidence </w:t>
      </w:r>
      <w:r w:rsidR="00780F2A" w:rsidRPr="0023141E">
        <w:rPr>
          <w:rFonts w:ascii="Times New Roman" w:hAnsi="Times New Roman" w:cs="Times New Roman"/>
          <w:sz w:val="24"/>
          <w:szCs w:val="24"/>
        </w:rPr>
        <w:t>linking screen time and sedentary behaviour is lacking</w:t>
      </w:r>
      <w:r w:rsidR="007E23FF" w:rsidRPr="0023141E">
        <w:rPr>
          <w:rFonts w:ascii="Times New Roman" w:hAnsi="Times New Roman" w:cs="Times New Roman"/>
          <w:sz w:val="24"/>
          <w:szCs w:val="24"/>
        </w:rPr>
        <w:t xml:space="preserve"> (</w:t>
      </w:r>
      <w:r w:rsidR="00536358" w:rsidRPr="0023141E">
        <w:rPr>
          <w:rFonts w:ascii="Times New Roman" w:hAnsi="Times New Roman" w:cs="Times New Roman"/>
          <w:sz w:val="24"/>
          <w:szCs w:val="24"/>
        </w:rPr>
        <w:t>Hoffmann</w:t>
      </w:r>
      <w:r w:rsidR="00332290" w:rsidRPr="0023141E">
        <w:rPr>
          <w:rFonts w:ascii="Times New Roman" w:hAnsi="Times New Roman" w:cs="Times New Roman"/>
          <w:sz w:val="24"/>
          <w:szCs w:val="24"/>
        </w:rPr>
        <w:t>.</w:t>
      </w:r>
      <w:r w:rsidR="00536358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536358" w:rsidRPr="0023141E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32290" w:rsidRPr="0023141E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536358" w:rsidRPr="0023141E">
        <w:rPr>
          <w:rFonts w:ascii="Times New Roman" w:hAnsi="Times New Roman" w:cs="Times New Roman"/>
          <w:sz w:val="24"/>
          <w:szCs w:val="24"/>
        </w:rPr>
        <w:t xml:space="preserve"> 2019)</w:t>
      </w:r>
      <w:r w:rsidR="0057339F" w:rsidRPr="0023141E">
        <w:rPr>
          <w:rFonts w:ascii="Times New Roman" w:hAnsi="Times New Roman" w:cs="Times New Roman"/>
          <w:sz w:val="24"/>
          <w:szCs w:val="24"/>
        </w:rPr>
        <w:t xml:space="preserve">, </w:t>
      </w:r>
      <w:r w:rsidR="00780F2A" w:rsidRPr="0023141E">
        <w:rPr>
          <w:rFonts w:ascii="Times New Roman" w:hAnsi="Times New Roman" w:cs="Times New Roman"/>
          <w:sz w:val="24"/>
          <w:szCs w:val="24"/>
        </w:rPr>
        <w:t xml:space="preserve">with other factors playing a large part in </w:t>
      </w:r>
      <w:r w:rsidR="007E23FF" w:rsidRPr="0023141E">
        <w:rPr>
          <w:rFonts w:ascii="Times New Roman" w:hAnsi="Times New Roman" w:cs="Times New Roman"/>
          <w:sz w:val="24"/>
          <w:szCs w:val="24"/>
        </w:rPr>
        <w:t xml:space="preserve">why children </w:t>
      </w:r>
      <w:r w:rsidR="00CF6251" w:rsidRPr="0023141E">
        <w:rPr>
          <w:rFonts w:ascii="Times New Roman" w:hAnsi="Times New Roman" w:cs="Times New Roman"/>
          <w:sz w:val="24"/>
          <w:szCs w:val="24"/>
        </w:rPr>
        <w:t>spend too much time sedentary</w:t>
      </w:r>
      <w:r w:rsidR="00DF3557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D74109" w:rsidRPr="0023141E">
        <w:rPr>
          <w:rFonts w:ascii="Times New Roman" w:hAnsi="Times New Roman" w:cs="Times New Roman"/>
          <w:sz w:val="24"/>
          <w:szCs w:val="24"/>
        </w:rPr>
        <w:t>A</w:t>
      </w:r>
      <w:r w:rsidR="00F0609E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770365" w:rsidRPr="0023141E">
        <w:rPr>
          <w:rFonts w:ascii="Times New Roman" w:hAnsi="Times New Roman" w:cs="Times New Roman"/>
          <w:sz w:val="24"/>
          <w:szCs w:val="24"/>
        </w:rPr>
        <w:t xml:space="preserve">Sport England (2024) </w:t>
      </w:r>
      <w:r w:rsidR="00F0609E" w:rsidRPr="0023141E">
        <w:rPr>
          <w:rFonts w:ascii="Times New Roman" w:hAnsi="Times New Roman" w:cs="Times New Roman"/>
          <w:sz w:val="24"/>
          <w:szCs w:val="24"/>
        </w:rPr>
        <w:t>report</w:t>
      </w:r>
      <w:r w:rsidR="00770365" w:rsidRPr="0023141E">
        <w:rPr>
          <w:rFonts w:ascii="Times New Roman" w:hAnsi="Times New Roman" w:cs="Times New Roman"/>
          <w:sz w:val="24"/>
          <w:szCs w:val="24"/>
        </w:rPr>
        <w:t xml:space="preserve"> states that</w:t>
      </w:r>
      <w:r w:rsidR="00F0609E" w:rsidRPr="0023141E">
        <w:rPr>
          <w:rFonts w:ascii="Times New Roman" w:hAnsi="Times New Roman" w:cs="Times New Roman"/>
          <w:sz w:val="24"/>
          <w:szCs w:val="24"/>
        </w:rPr>
        <w:t xml:space="preserve"> only 63.</w:t>
      </w:r>
      <w:r w:rsidR="002D0799" w:rsidRPr="0023141E">
        <w:rPr>
          <w:rFonts w:ascii="Times New Roman" w:hAnsi="Times New Roman" w:cs="Times New Roman"/>
          <w:sz w:val="24"/>
          <w:szCs w:val="24"/>
        </w:rPr>
        <w:t xml:space="preserve">4% (29.5 million) </w:t>
      </w:r>
      <w:r w:rsidR="00B2529A" w:rsidRPr="0023141E">
        <w:rPr>
          <w:rFonts w:ascii="Times New Roman" w:hAnsi="Times New Roman" w:cs="Times New Roman"/>
          <w:sz w:val="24"/>
          <w:szCs w:val="24"/>
        </w:rPr>
        <w:t xml:space="preserve">of adults </w:t>
      </w:r>
      <w:r w:rsidR="00092FD1" w:rsidRPr="0023141E">
        <w:rPr>
          <w:rFonts w:ascii="Times New Roman" w:hAnsi="Times New Roman" w:cs="Times New Roman"/>
          <w:sz w:val="24"/>
          <w:szCs w:val="24"/>
        </w:rPr>
        <w:t xml:space="preserve">in England </w:t>
      </w:r>
      <w:r w:rsidR="002D0799" w:rsidRPr="0023141E">
        <w:rPr>
          <w:rFonts w:ascii="Times New Roman" w:hAnsi="Times New Roman" w:cs="Times New Roman"/>
          <w:sz w:val="24"/>
          <w:szCs w:val="24"/>
        </w:rPr>
        <w:t xml:space="preserve">were getting </w:t>
      </w:r>
      <w:r w:rsidR="00632727" w:rsidRPr="0023141E">
        <w:rPr>
          <w:rFonts w:ascii="Times New Roman" w:hAnsi="Times New Roman" w:cs="Times New Roman"/>
          <w:sz w:val="24"/>
          <w:szCs w:val="24"/>
        </w:rPr>
        <w:t>a</w:t>
      </w:r>
      <w:r w:rsidR="00092FD1" w:rsidRPr="0023141E">
        <w:rPr>
          <w:rFonts w:ascii="Times New Roman" w:hAnsi="Times New Roman" w:cs="Times New Roman"/>
          <w:sz w:val="24"/>
          <w:szCs w:val="24"/>
        </w:rPr>
        <w:t xml:space="preserve">n </w:t>
      </w:r>
      <w:r w:rsidR="00CF3B85" w:rsidRPr="0023141E">
        <w:rPr>
          <w:rFonts w:ascii="Times New Roman" w:hAnsi="Times New Roman" w:cs="Times New Roman"/>
          <w:sz w:val="24"/>
          <w:szCs w:val="24"/>
        </w:rPr>
        <w:t>average of</w:t>
      </w:r>
      <w:r w:rsidR="00092FD1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2D0799" w:rsidRPr="0023141E">
        <w:rPr>
          <w:rFonts w:ascii="Times New Roman" w:hAnsi="Times New Roman" w:cs="Times New Roman"/>
          <w:sz w:val="24"/>
          <w:szCs w:val="24"/>
        </w:rPr>
        <w:t xml:space="preserve">at least 150 minutes </w:t>
      </w:r>
      <w:r w:rsidR="00404849" w:rsidRPr="0023141E">
        <w:rPr>
          <w:rFonts w:ascii="Times New Roman" w:hAnsi="Times New Roman" w:cs="Times New Roman"/>
          <w:sz w:val="24"/>
          <w:szCs w:val="24"/>
        </w:rPr>
        <w:t xml:space="preserve">(the current guidelines) </w:t>
      </w:r>
      <w:r w:rsidR="002D0799" w:rsidRPr="0023141E">
        <w:rPr>
          <w:rFonts w:ascii="Times New Roman" w:hAnsi="Times New Roman" w:cs="Times New Roman"/>
          <w:sz w:val="24"/>
          <w:szCs w:val="24"/>
        </w:rPr>
        <w:t>of physical activity</w:t>
      </w:r>
      <w:r w:rsidR="00E82E72" w:rsidRPr="0023141E">
        <w:rPr>
          <w:rFonts w:ascii="Times New Roman" w:hAnsi="Times New Roman" w:cs="Times New Roman"/>
          <w:sz w:val="24"/>
          <w:szCs w:val="24"/>
        </w:rPr>
        <w:t xml:space="preserve"> a week. </w:t>
      </w:r>
      <w:r w:rsidR="00B2529A" w:rsidRPr="0023141E">
        <w:rPr>
          <w:rFonts w:ascii="Times New Roman" w:hAnsi="Times New Roman" w:cs="Times New Roman"/>
          <w:sz w:val="24"/>
          <w:szCs w:val="24"/>
        </w:rPr>
        <w:t xml:space="preserve">The same </w:t>
      </w:r>
      <w:r w:rsidR="00632727" w:rsidRPr="0023141E">
        <w:rPr>
          <w:rFonts w:ascii="Times New Roman" w:hAnsi="Times New Roman" w:cs="Times New Roman"/>
          <w:sz w:val="24"/>
          <w:szCs w:val="24"/>
        </w:rPr>
        <w:t>organisation</w:t>
      </w:r>
      <w:r w:rsidR="00DB011C" w:rsidRPr="0023141E">
        <w:rPr>
          <w:rFonts w:ascii="Times New Roman" w:hAnsi="Times New Roman" w:cs="Times New Roman"/>
          <w:sz w:val="24"/>
          <w:szCs w:val="24"/>
        </w:rPr>
        <w:t xml:space="preserve"> published an</w:t>
      </w:r>
      <w:r w:rsidR="006517CC" w:rsidRPr="0023141E">
        <w:rPr>
          <w:rFonts w:ascii="Times New Roman" w:hAnsi="Times New Roman" w:cs="Times New Roman"/>
          <w:sz w:val="24"/>
          <w:szCs w:val="24"/>
        </w:rPr>
        <w:t xml:space="preserve"> earlier</w:t>
      </w:r>
      <w:r w:rsidR="00DB011C" w:rsidRPr="0023141E">
        <w:rPr>
          <w:rFonts w:ascii="Times New Roman" w:hAnsi="Times New Roman" w:cs="Times New Roman"/>
          <w:sz w:val="24"/>
          <w:szCs w:val="24"/>
        </w:rPr>
        <w:t xml:space="preserve"> report</w:t>
      </w:r>
      <w:r w:rsidR="00404849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6517CC" w:rsidRPr="0023141E">
        <w:rPr>
          <w:rFonts w:ascii="Times New Roman" w:hAnsi="Times New Roman" w:cs="Times New Roman"/>
          <w:sz w:val="24"/>
          <w:szCs w:val="24"/>
        </w:rPr>
        <w:t xml:space="preserve">(Sport England, 2023) </w:t>
      </w:r>
      <w:r w:rsidR="00404849" w:rsidRPr="0023141E">
        <w:rPr>
          <w:rFonts w:ascii="Times New Roman" w:hAnsi="Times New Roman" w:cs="Times New Roman"/>
          <w:sz w:val="24"/>
          <w:szCs w:val="24"/>
        </w:rPr>
        <w:t xml:space="preserve">stating that only 47% (3.5 million) of children </w:t>
      </w:r>
      <w:r w:rsidR="00092FD1" w:rsidRPr="0023141E">
        <w:rPr>
          <w:rFonts w:ascii="Times New Roman" w:hAnsi="Times New Roman" w:cs="Times New Roman"/>
          <w:sz w:val="24"/>
          <w:szCs w:val="24"/>
        </w:rPr>
        <w:t xml:space="preserve">in England </w:t>
      </w:r>
      <w:r w:rsidR="00404849" w:rsidRPr="0023141E">
        <w:rPr>
          <w:rFonts w:ascii="Times New Roman" w:hAnsi="Times New Roman" w:cs="Times New Roman"/>
          <w:sz w:val="24"/>
          <w:szCs w:val="24"/>
        </w:rPr>
        <w:t xml:space="preserve">were getting </w:t>
      </w:r>
      <w:r w:rsidR="00632727" w:rsidRPr="0023141E">
        <w:rPr>
          <w:rFonts w:ascii="Times New Roman" w:hAnsi="Times New Roman" w:cs="Times New Roman"/>
          <w:sz w:val="24"/>
          <w:szCs w:val="24"/>
        </w:rPr>
        <w:t>a</w:t>
      </w:r>
      <w:r w:rsidR="00092FD1" w:rsidRPr="0023141E">
        <w:rPr>
          <w:rFonts w:ascii="Times New Roman" w:hAnsi="Times New Roman" w:cs="Times New Roman"/>
          <w:sz w:val="24"/>
          <w:szCs w:val="24"/>
        </w:rPr>
        <w:t xml:space="preserve">n average </w:t>
      </w:r>
      <w:r w:rsidR="006517CC" w:rsidRPr="0023141E">
        <w:rPr>
          <w:rFonts w:ascii="Times New Roman" w:hAnsi="Times New Roman" w:cs="Times New Roman"/>
          <w:sz w:val="24"/>
          <w:szCs w:val="24"/>
        </w:rPr>
        <w:t xml:space="preserve">of </w:t>
      </w:r>
      <w:r w:rsidR="00404849" w:rsidRPr="0023141E">
        <w:rPr>
          <w:rFonts w:ascii="Times New Roman" w:hAnsi="Times New Roman" w:cs="Times New Roman"/>
          <w:sz w:val="24"/>
          <w:szCs w:val="24"/>
        </w:rPr>
        <w:t xml:space="preserve">at least 60 minutes </w:t>
      </w:r>
      <w:r w:rsidR="00092FD1" w:rsidRPr="0023141E">
        <w:rPr>
          <w:rFonts w:ascii="Times New Roman" w:hAnsi="Times New Roman" w:cs="Times New Roman"/>
          <w:sz w:val="24"/>
          <w:szCs w:val="24"/>
        </w:rPr>
        <w:t xml:space="preserve">a day </w:t>
      </w:r>
      <w:r w:rsidR="00404849" w:rsidRPr="0023141E">
        <w:rPr>
          <w:rFonts w:ascii="Times New Roman" w:hAnsi="Times New Roman" w:cs="Times New Roman"/>
          <w:sz w:val="24"/>
          <w:szCs w:val="24"/>
        </w:rPr>
        <w:t xml:space="preserve">of </w:t>
      </w:r>
      <w:r w:rsidR="00092FD1" w:rsidRPr="0023141E">
        <w:rPr>
          <w:rFonts w:ascii="Times New Roman" w:hAnsi="Times New Roman" w:cs="Times New Roman"/>
          <w:sz w:val="24"/>
          <w:szCs w:val="24"/>
        </w:rPr>
        <w:t>physical activity</w:t>
      </w:r>
      <w:r w:rsidR="00FA3129" w:rsidRPr="0023141E">
        <w:rPr>
          <w:rFonts w:ascii="Times New Roman" w:hAnsi="Times New Roman" w:cs="Times New Roman"/>
          <w:sz w:val="24"/>
          <w:szCs w:val="24"/>
        </w:rPr>
        <w:t>.</w:t>
      </w:r>
      <w:r w:rsidR="00404849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F0609E" w:rsidRPr="0023141E">
        <w:rPr>
          <w:rFonts w:ascii="Times New Roman" w:hAnsi="Times New Roman" w:cs="Times New Roman"/>
          <w:sz w:val="24"/>
          <w:szCs w:val="24"/>
        </w:rPr>
        <w:t>There</w:t>
      </w:r>
      <w:r w:rsidR="00561C53" w:rsidRPr="0023141E">
        <w:rPr>
          <w:rFonts w:ascii="Times New Roman" w:hAnsi="Times New Roman" w:cs="Times New Roman"/>
          <w:sz w:val="24"/>
          <w:szCs w:val="24"/>
        </w:rPr>
        <w:t xml:space="preserve"> are several studies that </w:t>
      </w:r>
      <w:r w:rsidR="00A441DA" w:rsidRPr="0023141E">
        <w:rPr>
          <w:rFonts w:ascii="Times New Roman" w:hAnsi="Times New Roman" w:cs="Times New Roman"/>
          <w:sz w:val="24"/>
          <w:szCs w:val="24"/>
        </w:rPr>
        <w:t>support</w:t>
      </w:r>
      <w:r w:rsidR="00561C53" w:rsidRPr="0023141E">
        <w:rPr>
          <w:rFonts w:ascii="Times New Roman" w:hAnsi="Times New Roman" w:cs="Times New Roman"/>
          <w:sz w:val="24"/>
          <w:szCs w:val="24"/>
        </w:rPr>
        <w:t xml:space="preserve"> the correlation between sedentary behaviour and weight gain </w:t>
      </w:r>
      <w:r w:rsidR="003412D5" w:rsidRPr="0023141E">
        <w:rPr>
          <w:rFonts w:ascii="Times New Roman" w:hAnsi="Times New Roman" w:cs="Times New Roman"/>
          <w:sz w:val="24"/>
          <w:szCs w:val="24"/>
        </w:rPr>
        <w:t xml:space="preserve">e.g. </w:t>
      </w:r>
      <w:r w:rsidR="00561C53" w:rsidRPr="0023141E">
        <w:rPr>
          <w:rFonts w:ascii="Times New Roman" w:hAnsi="Times New Roman" w:cs="Times New Roman"/>
          <w:sz w:val="24"/>
          <w:szCs w:val="24"/>
        </w:rPr>
        <w:t>Bayles and Swank, 2018).</w:t>
      </w:r>
      <w:r w:rsidR="0080015A" w:rsidRPr="002314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E5350A" w14:textId="77777777" w:rsidR="001E21B2" w:rsidRDefault="001E21B2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C1790C" w14:textId="69C0C541" w:rsidR="00D9602B" w:rsidRDefault="00D9602B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141E">
        <w:rPr>
          <w:rFonts w:ascii="Times New Roman" w:hAnsi="Times New Roman" w:cs="Times New Roman"/>
          <w:sz w:val="24"/>
          <w:szCs w:val="24"/>
        </w:rPr>
        <w:t>A</w:t>
      </w:r>
      <w:r w:rsidR="00E5764C" w:rsidRPr="0023141E">
        <w:rPr>
          <w:rFonts w:ascii="Times New Roman" w:hAnsi="Times New Roman" w:cs="Times New Roman"/>
          <w:sz w:val="24"/>
          <w:szCs w:val="24"/>
        </w:rPr>
        <w:t xml:space="preserve"> second</w:t>
      </w:r>
      <w:r w:rsidRPr="0023141E">
        <w:rPr>
          <w:rFonts w:ascii="Times New Roman" w:hAnsi="Times New Roman" w:cs="Times New Roman"/>
          <w:sz w:val="24"/>
          <w:szCs w:val="24"/>
        </w:rPr>
        <w:t xml:space="preserve"> cause of obesity is socioeconomic status. </w:t>
      </w:r>
      <w:r w:rsidR="00153238">
        <w:rPr>
          <w:rFonts w:ascii="Times New Roman" w:hAnsi="Times New Roman" w:cs="Times New Roman"/>
          <w:sz w:val="24"/>
          <w:szCs w:val="24"/>
        </w:rPr>
        <w:t>Although the</w:t>
      </w:r>
      <w:r w:rsidR="003C53D8">
        <w:rPr>
          <w:rFonts w:ascii="Times New Roman" w:hAnsi="Times New Roman" w:cs="Times New Roman"/>
          <w:sz w:val="24"/>
          <w:szCs w:val="24"/>
        </w:rPr>
        <w:t>re is a dearth of</w:t>
      </w:r>
      <w:r w:rsidR="00153238">
        <w:rPr>
          <w:rFonts w:ascii="Times New Roman" w:hAnsi="Times New Roman" w:cs="Times New Roman"/>
          <w:sz w:val="24"/>
          <w:szCs w:val="24"/>
        </w:rPr>
        <w:t xml:space="preserve"> research, </w:t>
      </w:r>
      <w:r w:rsidR="008529CF">
        <w:rPr>
          <w:rFonts w:ascii="Times New Roman" w:hAnsi="Times New Roman" w:cs="Times New Roman"/>
          <w:sz w:val="24"/>
          <w:szCs w:val="24"/>
        </w:rPr>
        <w:t xml:space="preserve">the evidence </w:t>
      </w:r>
      <w:r w:rsidR="0070366F" w:rsidRPr="0023141E">
        <w:rPr>
          <w:rFonts w:ascii="Times New Roman" w:hAnsi="Times New Roman" w:cs="Times New Roman"/>
          <w:sz w:val="24"/>
          <w:szCs w:val="24"/>
        </w:rPr>
        <w:t xml:space="preserve">has found that </w:t>
      </w:r>
      <w:r w:rsidR="005A6EF4" w:rsidRPr="0023141E">
        <w:rPr>
          <w:rFonts w:ascii="Times New Roman" w:hAnsi="Times New Roman" w:cs="Times New Roman"/>
          <w:sz w:val="24"/>
          <w:szCs w:val="24"/>
        </w:rPr>
        <w:t>both children and adults with lower socio</w:t>
      </w:r>
      <w:r w:rsidR="00B429A9" w:rsidRPr="0023141E">
        <w:rPr>
          <w:rFonts w:ascii="Times New Roman" w:hAnsi="Times New Roman" w:cs="Times New Roman"/>
          <w:sz w:val="24"/>
          <w:szCs w:val="24"/>
        </w:rPr>
        <w:t xml:space="preserve">economic </w:t>
      </w:r>
      <w:r w:rsidR="007E27E6" w:rsidRPr="0023141E">
        <w:rPr>
          <w:rFonts w:ascii="Times New Roman" w:hAnsi="Times New Roman" w:cs="Times New Roman"/>
          <w:sz w:val="24"/>
          <w:szCs w:val="24"/>
        </w:rPr>
        <w:t>resources</w:t>
      </w:r>
      <w:r w:rsidR="00B429A9" w:rsidRPr="0023141E">
        <w:rPr>
          <w:rFonts w:ascii="Times New Roman" w:hAnsi="Times New Roman" w:cs="Times New Roman"/>
          <w:sz w:val="24"/>
          <w:szCs w:val="24"/>
        </w:rPr>
        <w:t xml:space="preserve"> (e.g. low income</w:t>
      </w:r>
      <w:r w:rsidR="005462BD" w:rsidRPr="0023141E">
        <w:rPr>
          <w:rFonts w:ascii="Times New Roman" w:hAnsi="Times New Roman" w:cs="Times New Roman"/>
          <w:sz w:val="24"/>
          <w:szCs w:val="24"/>
        </w:rPr>
        <w:t>, fewer educational opportunities, less access to quality healthcare services</w:t>
      </w:r>
      <w:r w:rsidR="00CD38AE" w:rsidRPr="0023141E">
        <w:rPr>
          <w:rFonts w:ascii="Times New Roman" w:hAnsi="Times New Roman" w:cs="Times New Roman"/>
          <w:sz w:val="24"/>
          <w:szCs w:val="24"/>
        </w:rPr>
        <w:t xml:space="preserve"> and </w:t>
      </w:r>
      <w:r w:rsidR="005462BD" w:rsidRPr="0023141E">
        <w:rPr>
          <w:rFonts w:ascii="Times New Roman" w:hAnsi="Times New Roman" w:cs="Times New Roman"/>
          <w:sz w:val="24"/>
          <w:szCs w:val="24"/>
        </w:rPr>
        <w:t>inadequate housing conditions</w:t>
      </w:r>
      <w:r w:rsidR="00CD38AE" w:rsidRPr="0023141E">
        <w:rPr>
          <w:rFonts w:ascii="Times New Roman" w:hAnsi="Times New Roman" w:cs="Times New Roman"/>
          <w:sz w:val="24"/>
          <w:szCs w:val="24"/>
        </w:rPr>
        <w:t xml:space="preserve">) are </w:t>
      </w:r>
      <w:r w:rsidR="003B005F" w:rsidRPr="0023141E">
        <w:rPr>
          <w:rFonts w:ascii="Times New Roman" w:hAnsi="Times New Roman" w:cs="Times New Roman"/>
          <w:sz w:val="24"/>
          <w:szCs w:val="24"/>
        </w:rPr>
        <w:t>at an increased risk of obesity as they are likely to have a higher BMI (</w:t>
      </w:r>
      <w:r w:rsidR="005C3AB1" w:rsidRPr="0023141E">
        <w:rPr>
          <w:rFonts w:ascii="Times New Roman" w:hAnsi="Times New Roman" w:cs="Times New Roman"/>
          <w:sz w:val="24"/>
          <w:szCs w:val="24"/>
        </w:rPr>
        <w:t>Mayor, 2017)</w:t>
      </w:r>
      <w:r w:rsidR="00F65FDD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FB01C4">
        <w:rPr>
          <w:rFonts w:ascii="Times New Roman" w:hAnsi="Times New Roman" w:cs="Times New Roman"/>
          <w:sz w:val="24"/>
          <w:szCs w:val="24"/>
        </w:rPr>
        <w:t>“The rise in obesity rates in low-</w:t>
      </w:r>
      <w:r w:rsidR="00465D8F">
        <w:rPr>
          <w:rFonts w:ascii="Times New Roman" w:hAnsi="Times New Roman" w:cs="Times New Roman"/>
          <w:sz w:val="24"/>
          <w:szCs w:val="24"/>
        </w:rPr>
        <w:t xml:space="preserve">and middle-income countries, including among lower socio-economic groups, is fast globalising a problem that was once associated only with high-income countries” (WHO, </w:t>
      </w:r>
      <w:r w:rsidR="00A60596">
        <w:rPr>
          <w:rFonts w:ascii="Times New Roman" w:hAnsi="Times New Roman" w:cs="Times New Roman"/>
          <w:sz w:val="24"/>
          <w:szCs w:val="24"/>
        </w:rPr>
        <w:t xml:space="preserve">2024). </w:t>
      </w:r>
      <w:r w:rsidR="00195C0E">
        <w:rPr>
          <w:rFonts w:ascii="Times New Roman" w:hAnsi="Times New Roman" w:cs="Times New Roman"/>
          <w:sz w:val="24"/>
          <w:szCs w:val="24"/>
        </w:rPr>
        <w:t xml:space="preserve">Mayor (2017) </w:t>
      </w:r>
      <w:r w:rsidR="00A60596">
        <w:rPr>
          <w:rFonts w:ascii="Times New Roman" w:hAnsi="Times New Roman" w:cs="Times New Roman"/>
          <w:sz w:val="24"/>
          <w:szCs w:val="24"/>
        </w:rPr>
        <w:t xml:space="preserve">discusses </w:t>
      </w:r>
      <w:r w:rsidR="00195C0E">
        <w:rPr>
          <w:rFonts w:ascii="Times New Roman" w:hAnsi="Times New Roman" w:cs="Times New Roman"/>
          <w:sz w:val="24"/>
          <w:szCs w:val="24"/>
        </w:rPr>
        <w:t>research</w:t>
      </w:r>
      <w:r w:rsidR="0098409E">
        <w:rPr>
          <w:rFonts w:ascii="Times New Roman" w:hAnsi="Times New Roman" w:cs="Times New Roman"/>
          <w:sz w:val="24"/>
          <w:szCs w:val="24"/>
        </w:rPr>
        <w:t xml:space="preserve"> </w:t>
      </w:r>
      <w:r w:rsidR="002A0989">
        <w:rPr>
          <w:rFonts w:ascii="Times New Roman" w:hAnsi="Times New Roman" w:cs="Times New Roman"/>
          <w:sz w:val="24"/>
          <w:szCs w:val="24"/>
        </w:rPr>
        <w:lastRenderedPageBreak/>
        <w:t xml:space="preserve">conducted on three </w:t>
      </w:r>
      <w:r w:rsidR="00594C78">
        <w:rPr>
          <w:rFonts w:ascii="Times New Roman" w:hAnsi="Times New Roman" w:cs="Times New Roman"/>
          <w:sz w:val="24"/>
          <w:szCs w:val="24"/>
        </w:rPr>
        <w:t>national birth</w:t>
      </w:r>
      <w:r w:rsidR="002A0989">
        <w:rPr>
          <w:rFonts w:ascii="Times New Roman" w:hAnsi="Times New Roman" w:cs="Times New Roman"/>
          <w:sz w:val="24"/>
          <w:szCs w:val="24"/>
        </w:rPr>
        <w:t xml:space="preserve"> cohorts</w:t>
      </w:r>
      <w:r w:rsidR="00195C0E">
        <w:rPr>
          <w:rFonts w:ascii="Times New Roman" w:hAnsi="Times New Roman" w:cs="Times New Roman"/>
          <w:sz w:val="24"/>
          <w:szCs w:val="24"/>
        </w:rPr>
        <w:t xml:space="preserve"> </w:t>
      </w:r>
      <w:r w:rsidR="00594C78">
        <w:rPr>
          <w:rFonts w:ascii="Times New Roman" w:hAnsi="Times New Roman" w:cs="Times New Roman"/>
          <w:sz w:val="24"/>
          <w:szCs w:val="24"/>
        </w:rPr>
        <w:t>(</w:t>
      </w:r>
      <w:r w:rsidR="00330BD2">
        <w:rPr>
          <w:rFonts w:ascii="Times New Roman" w:hAnsi="Times New Roman" w:cs="Times New Roman"/>
          <w:sz w:val="24"/>
          <w:szCs w:val="24"/>
        </w:rPr>
        <w:t xml:space="preserve">Bann, </w:t>
      </w:r>
      <w:r w:rsidR="00330BD2" w:rsidRPr="00FF1586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FF158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F1586">
        <w:rPr>
          <w:rFonts w:ascii="Times New Roman" w:hAnsi="Times New Roman" w:cs="Times New Roman"/>
          <w:sz w:val="24"/>
          <w:szCs w:val="24"/>
        </w:rPr>
        <w:t xml:space="preserve">2017) </w:t>
      </w:r>
      <w:r w:rsidR="00DA4A73">
        <w:rPr>
          <w:rFonts w:ascii="Times New Roman" w:hAnsi="Times New Roman" w:cs="Times New Roman"/>
          <w:sz w:val="24"/>
          <w:szCs w:val="24"/>
        </w:rPr>
        <w:t>where the objective</w:t>
      </w:r>
      <w:r w:rsidR="00E8111A">
        <w:rPr>
          <w:rFonts w:ascii="Times New Roman" w:hAnsi="Times New Roman" w:cs="Times New Roman"/>
          <w:sz w:val="24"/>
          <w:szCs w:val="24"/>
        </w:rPr>
        <w:t xml:space="preserve"> was to use data from the British cohort studies initiated in 1946; 1958 and 1970 to</w:t>
      </w:r>
      <w:r w:rsidR="00396D38">
        <w:rPr>
          <w:rFonts w:ascii="Times New Roman" w:hAnsi="Times New Roman" w:cs="Times New Roman"/>
          <w:sz w:val="24"/>
          <w:szCs w:val="24"/>
        </w:rPr>
        <w:t xml:space="preserve"> examine the trends in the socioeconomic distribution of BMI and</w:t>
      </w:r>
      <w:r w:rsidR="00E841F6">
        <w:rPr>
          <w:rFonts w:ascii="Times New Roman" w:hAnsi="Times New Roman" w:cs="Times New Roman"/>
          <w:sz w:val="24"/>
          <w:szCs w:val="24"/>
        </w:rPr>
        <w:t xml:space="preserve"> obesity with adults. </w:t>
      </w:r>
      <w:r w:rsidR="00F505AA">
        <w:rPr>
          <w:rFonts w:ascii="Times New Roman" w:hAnsi="Times New Roman" w:cs="Times New Roman"/>
          <w:sz w:val="24"/>
          <w:szCs w:val="24"/>
        </w:rPr>
        <w:t xml:space="preserve">It was found that </w:t>
      </w:r>
      <w:r w:rsidR="00DF1F60">
        <w:rPr>
          <w:rFonts w:ascii="Times New Roman" w:hAnsi="Times New Roman" w:cs="Times New Roman"/>
          <w:sz w:val="24"/>
          <w:szCs w:val="24"/>
        </w:rPr>
        <w:t xml:space="preserve">persisting socioeconomic </w:t>
      </w:r>
      <w:r w:rsidR="00F07F68">
        <w:rPr>
          <w:rFonts w:ascii="Times New Roman" w:hAnsi="Times New Roman" w:cs="Times New Roman"/>
          <w:sz w:val="24"/>
          <w:szCs w:val="24"/>
        </w:rPr>
        <w:t>inequalities</w:t>
      </w:r>
      <w:r w:rsidR="001D7E77">
        <w:rPr>
          <w:rFonts w:ascii="Times New Roman" w:hAnsi="Times New Roman" w:cs="Times New Roman"/>
          <w:sz w:val="24"/>
          <w:szCs w:val="24"/>
        </w:rPr>
        <w:t xml:space="preserve"> </w:t>
      </w:r>
      <w:r w:rsidR="00D145FB">
        <w:rPr>
          <w:rFonts w:ascii="Times New Roman" w:hAnsi="Times New Roman" w:cs="Times New Roman"/>
          <w:sz w:val="24"/>
          <w:szCs w:val="24"/>
        </w:rPr>
        <w:t>led to</w:t>
      </w:r>
      <w:r w:rsidR="00DF1F60">
        <w:rPr>
          <w:rFonts w:ascii="Times New Roman" w:hAnsi="Times New Roman" w:cs="Times New Roman"/>
          <w:sz w:val="24"/>
          <w:szCs w:val="24"/>
        </w:rPr>
        <w:t xml:space="preserve"> in</w:t>
      </w:r>
      <w:r w:rsidR="001A46A0">
        <w:rPr>
          <w:rFonts w:ascii="Times New Roman" w:hAnsi="Times New Roman" w:cs="Times New Roman"/>
          <w:sz w:val="24"/>
          <w:szCs w:val="24"/>
        </w:rPr>
        <w:t>crea</w:t>
      </w:r>
      <w:r w:rsidR="000B3C58">
        <w:rPr>
          <w:rFonts w:ascii="Times New Roman" w:hAnsi="Times New Roman" w:cs="Times New Roman"/>
          <w:sz w:val="24"/>
          <w:szCs w:val="24"/>
        </w:rPr>
        <w:t>sed</w:t>
      </w:r>
      <w:r w:rsidR="00DF1F60">
        <w:rPr>
          <w:rFonts w:ascii="Times New Roman" w:hAnsi="Times New Roman" w:cs="Times New Roman"/>
          <w:sz w:val="24"/>
          <w:szCs w:val="24"/>
        </w:rPr>
        <w:t xml:space="preserve"> BMI</w:t>
      </w:r>
      <w:r w:rsidR="00F07F68">
        <w:rPr>
          <w:rFonts w:ascii="Times New Roman" w:hAnsi="Times New Roman" w:cs="Times New Roman"/>
          <w:sz w:val="24"/>
          <w:szCs w:val="24"/>
        </w:rPr>
        <w:t xml:space="preserve"> </w:t>
      </w:r>
      <w:r w:rsidR="000B3C58">
        <w:rPr>
          <w:rFonts w:ascii="Times New Roman" w:hAnsi="Times New Roman" w:cs="Times New Roman"/>
          <w:sz w:val="24"/>
          <w:szCs w:val="24"/>
        </w:rPr>
        <w:t>and obesity</w:t>
      </w:r>
      <w:r w:rsidR="00F07F68">
        <w:rPr>
          <w:rFonts w:ascii="Times New Roman" w:hAnsi="Times New Roman" w:cs="Times New Roman"/>
          <w:sz w:val="24"/>
          <w:szCs w:val="24"/>
        </w:rPr>
        <w:t xml:space="preserve"> (</w:t>
      </w:r>
      <w:r w:rsidR="002C116F">
        <w:rPr>
          <w:rFonts w:ascii="Times New Roman" w:hAnsi="Times New Roman" w:cs="Times New Roman"/>
          <w:sz w:val="24"/>
          <w:szCs w:val="24"/>
        </w:rPr>
        <w:t>i</w:t>
      </w:r>
      <w:r w:rsidR="00F07F68">
        <w:rPr>
          <w:rFonts w:ascii="Times New Roman" w:hAnsi="Times New Roman" w:cs="Times New Roman"/>
          <w:sz w:val="24"/>
          <w:szCs w:val="24"/>
        </w:rPr>
        <w:t>bid)</w:t>
      </w:r>
      <w:r w:rsidR="00077AED">
        <w:rPr>
          <w:rFonts w:ascii="Times New Roman" w:hAnsi="Times New Roman" w:cs="Times New Roman"/>
          <w:sz w:val="24"/>
          <w:szCs w:val="24"/>
        </w:rPr>
        <w:t xml:space="preserve">. </w:t>
      </w:r>
      <w:r w:rsidR="00CA4119">
        <w:rPr>
          <w:rFonts w:ascii="Times New Roman" w:hAnsi="Times New Roman" w:cs="Times New Roman"/>
          <w:sz w:val="24"/>
          <w:szCs w:val="24"/>
        </w:rPr>
        <w:t xml:space="preserve">Buck (2018) </w:t>
      </w:r>
      <w:r w:rsidR="005003BF">
        <w:rPr>
          <w:rFonts w:ascii="Times New Roman" w:hAnsi="Times New Roman" w:cs="Times New Roman"/>
          <w:sz w:val="24"/>
          <w:szCs w:val="24"/>
        </w:rPr>
        <w:t xml:space="preserve">also </w:t>
      </w:r>
      <w:r w:rsidR="00CA4119">
        <w:rPr>
          <w:rFonts w:ascii="Times New Roman" w:hAnsi="Times New Roman" w:cs="Times New Roman"/>
          <w:sz w:val="24"/>
          <w:szCs w:val="24"/>
        </w:rPr>
        <w:t xml:space="preserve">discusses </w:t>
      </w:r>
      <w:r w:rsidR="00E10672">
        <w:rPr>
          <w:rFonts w:ascii="Times New Roman" w:hAnsi="Times New Roman" w:cs="Times New Roman"/>
          <w:sz w:val="24"/>
          <w:szCs w:val="24"/>
        </w:rPr>
        <w:t xml:space="preserve">socioeconomic status </w:t>
      </w:r>
      <w:r w:rsidR="00CA704E">
        <w:rPr>
          <w:rFonts w:ascii="Times New Roman" w:hAnsi="Times New Roman" w:cs="Times New Roman"/>
          <w:sz w:val="24"/>
          <w:szCs w:val="24"/>
        </w:rPr>
        <w:t xml:space="preserve">and </w:t>
      </w:r>
      <w:r w:rsidR="00076549">
        <w:rPr>
          <w:rFonts w:ascii="Times New Roman" w:hAnsi="Times New Roman" w:cs="Times New Roman"/>
          <w:sz w:val="24"/>
          <w:szCs w:val="24"/>
        </w:rPr>
        <w:t xml:space="preserve">details how this </w:t>
      </w:r>
      <w:r w:rsidR="002E6544">
        <w:rPr>
          <w:rFonts w:ascii="Times New Roman" w:hAnsi="Times New Roman" w:cs="Times New Roman"/>
          <w:sz w:val="24"/>
          <w:szCs w:val="24"/>
        </w:rPr>
        <w:t xml:space="preserve">adversely </w:t>
      </w:r>
      <w:r w:rsidR="00076549">
        <w:rPr>
          <w:rFonts w:ascii="Times New Roman" w:hAnsi="Times New Roman" w:cs="Times New Roman"/>
          <w:sz w:val="24"/>
          <w:szCs w:val="24"/>
        </w:rPr>
        <w:t>affects health, including obesity</w:t>
      </w:r>
      <w:r w:rsidR="00F46F47">
        <w:rPr>
          <w:rFonts w:ascii="Times New Roman" w:hAnsi="Times New Roman" w:cs="Times New Roman"/>
          <w:sz w:val="24"/>
          <w:szCs w:val="24"/>
        </w:rPr>
        <w:t xml:space="preserve"> with adults</w:t>
      </w:r>
      <w:r w:rsidR="00076549">
        <w:rPr>
          <w:rFonts w:ascii="Times New Roman" w:hAnsi="Times New Roman" w:cs="Times New Roman"/>
          <w:sz w:val="24"/>
          <w:szCs w:val="24"/>
        </w:rPr>
        <w:t xml:space="preserve">. </w:t>
      </w:r>
      <w:r w:rsidR="00B551BE">
        <w:rPr>
          <w:rFonts w:ascii="Times New Roman" w:hAnsi="Times New Roman" w:cs="Times New Roman"/>
          <w:sz w:val="24"/>
          <w:szCs w:val="24"/>
        </w:rPr>
        <w:t xml:space="preserve">As shown in </w:t>
      </w:r>
      <w:r w:rsidR="000C26C2">
        <w:rPr>
          <w:rFonts w:ascii="Times New Roman" w:hAnsi="Times New Roman" w:cs="Times New Roman"/>
          <w:sz w:val="24"/>
          <w:szCs w:val="24"/>
        </w:rPr>
        <w:t>the figure below</w:t>
      </w:r>
      <w:r w:rsidR="00553677">
        <w:rPr>
          <w:rFonts w:ascii="Times New Roman" w:hAnsi="Times New Roman" w:cs="Times New Roman"/>
          <w:sz w:val="24"/>
          <w:szCs w:val="24"/>
        </w:rPr>
        <w:t xml:space="preserve"> (Buck</w:t>
      </w:r>
      <w:r w:rsidR="00324B85">
        <w:rPr>
          <w:rFonts w:ascii="Times New Roman" w:hAnsi="Times New Roman" w:cs="Times New Roman"/>
          <w:sz w:val="24"/>
          <w:szCs w:val="24"/>
        </w:rPr>
        <w:t xml:space="preserve">, </w:t>
      </w:r>
      <w:r w:rsidR="00324B85" w:rsidRPr="00324B85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324B85">
        <w:rPr>
          <w:rFonts w:ascii="Times New Roman" w:hAnsi="Times New Roman" w:cs="Times New Roman"/>
          <w:sz w:val="24"/>
          <w:szCs w:val="24"/>
        </w:rPr>
        <w:t xml:space="preserve"> 2018)</w:t>
      </w:r>
      <w:r w:rsidR="00B551BE">
        <w:rPr>
          <w:rFonts w:ascii="Times New Roman" w:hAnsi="Times New Roman" w:cs="Times New Roman"/>
          <w:sz w:val="24"/>
          <w:szCs w:val="24"/>
        </w:rPr>
        <w:t xml:space="preserve">, </w:t>
      </w:r>
      <w:r w:rsidR="003B2DF5">
        <w:rPr>
          <w:rFonts w:ascii="Times New Roman" w:hAnsi="Times New Roman" w:cs="Times New Roman"/>
          <w:sz w:val="24"/>
          <w:szCs w:val="24"/>
        </w:rPr>
        <w:t xml:space="preserve">Dahlgren and Whitehead’s </w:t>
      </w:r>
      <w:r w:rsidR="001E6756">
        <w:rPr>
          <w:rFonts w:ascii="Times New Roman" w:hAnsi="Times New Roman" w:cs="Times New Roman"/>
          <w:sz w:val="24"/>
          <w:szCs w:val="24"/>
        </w:rPr>
        <w:t>well-known</w:t>
      </w:r>
      <w:r w:rsidR="008614DA">
        <w:rPr>
          <w:rFonts w:ascii="Times New Roman" w:hAnsi="Times New Roman" w:cs="Times New Roman"/>
          <w:sz w:val="24"/>
          <w:szCs w:val="24"/>
        </w:rPr>
        <w:t xml:space="preserve"> </w:t>
      </w:r>
      <w:r w:rsidR="009C6C4A">
        <w:rPr>
          <w:rFonts w:ascii="Times New Roman" w:hAnsi="Times New Roman" w:cs="Times New Roman"/>
          <w:sz w:val="24"/>
          <w:szCs w:val="24"/>
        </w:rPr>
        <w:t>model</w:t>
      </w:r>
      <w:r w:rsidR="004535BB">
        <w:rPr>
          <w:rFonts w:ascii="Times New Roman" w:hAnsi="Times New Roman" w:cs="Times New Roman"/>
          <w:sz w:val="24"/>
          <w:szCs w:val="24"/>
        </w:rPr>
        <w:t xml:space="preserve"> </w:t>
      </w:r>
      <w:r w:rsidR="008614DA">
        <w:rPr>
          <w:rFonts w:ascii="Times New Roman" w:hAnsi="Times New Roman" w:cs="Times New Roman"/>
          <w:sz w:val="24"/>
          <w:szCs w:val="24"/>
        </w:rPr>
        <w:t>(</w:t>
      </w:r>
      <w:r w:rsidR="009C6C4A">
        <w:rPr>
          <w:rFonts w:ascii="Times New Roman" w:hAnsi="Times New Roman" w:cs="Times New Roman"/>
          <w:sz w:val="24"/>
          <w:szCs w:val="24"/>
        </w:rPr>
        <w:t xml:space="preserve">The Rainbow Model) </w:t>
      </w:r>
      <w:r w:rsidR="00324B85">
        <w:rPr>
          <w:rFonts w:ascii="Times New Roman" w:hAnsi="Times New Roman" w:cs="Times New Roman"/>
          <w:sz w:val="24"/>
          <w:szCs w:val="24"/>
        </w:rPr>
        <w:t>show</w:t>
      </w:r>
      <w:r w:rsidR="005C2CBD">
        <w:rPr>
          <w:rFonts w:ascii="Times New Roman" w:hAnsi="Times New Roman" w:cs="Times New Roman"/>
          <w:sz w:val="24"/>
          <w:szCs w:val="24"/>
        </w:rPr>
        <w:t xml:space="preserve"> how our health is affected by </w:t>
      </w:r>
      <w:r w:rsidR="00BC09A4">
        <w:rPr>
          <w:rFonts w:ascii="Times New Roman" w:hAnsi="Times New Roman" w:cs="Times New Roman"/>
          <w:sz w:val="24"/>
          <w:szCs w:val="24"/>
        </w:rPr>
        <w:t>socioeconomic, cultural and environmental conditions.</w:t>
      </w:r>
      <w:r w:rsidR="009A1E8A">
        <w:rPr>
          <w:rFonts w:ascii="Times New Roman" w:hAnsi="Times New Roman" w:cs="Times New Roman"/>
          <w:sz w:val="24"/>
          <w:szCs w:val="24"/>
        </w:rPr>
        <w:t xml:space="preserve"> </w:t>
      </w:r>
      <w:r w:rsidR="00D32A0F">
        <w:rPr>
          <w:rFonts w:ascii="Times New Roman" w:hAnsi="Times New Roman" w:cs="Times New Roman"/>
          <w:sz w:val="24"/>
          <w:szCs w:val="24"/>
        </w:rPr>
        <w:t>Recent s</w:t>
      </w:r>
      <w:r w:rsidR="00D060AA">
        <w:rPr>
          <w:rFonts w:ascii="Times New Roman" w:hAnsi="Times New Roman" w:cs="Times New Roman"/>
          <w:sz w:val="24"/>
          <w:szCs w:val="24"/>
        </w:rPr>
        <w:t xml:space="preserve">tatistics published by the UK Government (2023) </w:t>
      </w:r>
      <w:r w:rsidR="00D32A0F">
        <w:rPr>
          <w:rFonts w:ascii="Times New Roman" w:hAnsi="Times New Roman" w:cs="Times New Roman"/>
          <w:sz w:val="24"/>
          <w:szCs w:val="24"/>
        </w:rPr>
        <w:t xml:space="preserve">also </w:t>
      </w:r>
      <w:r w:rsidR="006D652E">
        <w:rPr>
          <w:rFonts w:ascii="Times New Roman" w:hAnsi="Times New Roman" w:cs="Times New Roman"/>
          <w:sz w:val="24"/>
          <w:szCs w:val="24"/>
        </w:rPr>
        <w:t>support</w:t>
      </w:r>
      <w:r w:rsidR="00D32A0F">
        <w:rPr>
          <w:rFonts w:ascii="Times New Roman" w:hAnsi="Times New Roman" w:cs="Times New Roman"/>
          <w:sz w:val="24"/>
          <w:szCs w:val="24"/>
        </w:rPr>
        <w:t xml:space="preserve"> the argument that</w:t>
      </w:r>
      <w:r w:rsidR="006D652E">
        <w:rPr>
          <w:rFonts w:ascii="Times New Roman" w:hAnsi="Times New Roman" w:cs="Times New Roman"/>
          <w:sz w:val="24"/>
          <w:szCs w:val="24"/>
        </w:rPr>
        <w:t xml:space="preserve"> </w:t>
      </w:r>
      <w:r w:rsidR="00612AE3">
        <w:rPr>
          <w:rFonts w:ascii="Times New Roman" w:hAnsi="Times New Roman" w:cs="Times New Roman"/>
          <w:sz w:val="24"/>
          <w:szCs w:val="24"/>
        </w:rPr>
        <w:t>those living in deprived areas</w:t>
      </w:r>
      <w:r w:rsidR="00E353C5">
        <w:rPr>
          <w:rFonts w:ascii="Times New Roman" w:hAnsi="Times New Roman" w:cs="Times New Roman"/>
          <w:sz w:val="24"/>
          <w:szCs w:val="24"/>
        </w:rPr>
        <w:t xml:space="preserve"> (an indicator of low socioeconomic status)</w:t>
      </w:r>
      <w:r w:rsidR="00612AE3">
        <w:rPr>
          <w:rFonts w:ascii="Times New Roman" w:hAnsi="Times New Roman" w:cs="Times New Roman"/>
          <w:sz w:val="24"/>
          <w:szCs w:val="24"/>
        </w:rPr>
        <w:t xml:space="preserve"> are more likely to be obese, with data for</w:t>
      </w:r>
      <w:r w:rsidR="009368B8">
        <w:rPr>
          <w:rFonts w:ascii="Times New Roman" w:hAnsi="Times New Roman" w:cs="Times New Roman"/>
          <w:sz w:val="24"/>
          <w:szCs w:val="24"/>
        </w:rPr>
        <w:t xml:space="preserve"> </w:t>
      </w:r>
      <w:r w:rsidR="00826780">
        <w:rPr>
          <w:rFonts w:ascii="Times New Roman" w:hAnsi="Times New Roman" w:cs="Times New Roman"/>
          <w:sz w:val="24"/>
          <w:szCs w:val="24"/>
        </w:rPr>
        <w:t xml:space="preserve">England, Wales and Scotland </w:t>
      </w:r>
      <w:r w:rsidR="00F147A9">
        <w:rPr>
          <w:rFonts w:ascii="Times New Roman" w:hAnsi="Times New Roman" w:cs="Times New Roman"/>
          <w:sz w:val="24"/>
          <w:szCs w:val="24"/>
        </w:rPr>
        <w:t>reinforcing t</w:t>
      </w:r>
      <w:r w:rsidR="00DA05D5">
        <w:rPr>
          <w:rFonts w:ascii="Times New Roman" w:hAnsi="Times New Roman" w:cs="Times New Roman"/>
          <w:sz w:val="24"/>
          <w:szCs w:val="24"/>
        </w:rPr>
        <w:t>his finding (</w:t>
      </w:r>
      <w:r w:rsidR="00B278DF">
        <w:rPr>
          <w:rFonts w:ascii="Times New Roman" w:hAnsi="Times New Roman" w:cs="Times New Roman"/>
          <w:sz w:val="24"/>
          <w:szCs w:val="24"/>
        </w:rPr>
        <w:t>i</w:t>
      </w:r>
      <w:r w:rsidR="00DA05D5">
        <w:rPr>
          <w:rFonts w:ascii="Times New Roman" w:hAnsi="Times New Roman" w:cs="Times New Roman"/>
          <w:sz w:val="24"/>
          <w:szCs w:val="24"/>
        </w:rPr>
        <w:t>bid)</w:t>
      </w:r>
      <w:r w:rsidR="00612AE3">
        <w:rPr>
          <w:rFonts w:ascii="Times New Roman" w:hAnsi="Times New Roman" w:cs="Times New Roman"/>
          <w:sz w:val="24"/>
          <w:szCs w:val="24"/>
        </w:rPr>
        <w:t>.</w:t>
      </w:r>
      <w:r w:rsidR="006D652E">
        <w:rPr>
          <w:rFonts w:ascii="Times New Roman" w:hAnsi="Times New Roman" w:cs="Times New Roman"/>
          <w:sz w:val="24"/>
          <w:szCs w:val="24"/>
        </w:rPr>
        <w:t xml:space="preserve"> </w:t>
      </w:r>
      <w:r w:rsidR="009A1E8A">
        <w:rPr>
          <w:rFonts w:ascii="Times New Roman" w:hAnsi="Times New Roman" w:cs="Times New Roman"/>
          <w:sz w:val="24"/>
          <w:szCs w:val="24"/>
        </w:rPr>
        <w:t xml:space="preserve">Research may be </w:t>
      </w:r>
      <w:r w:rsidR="00DA05D5">
        <w:rPr>
          <w:rFonts w:ascii="Times New Roman" w:hAnsi="Times New Roman" w:cs="Times New Roman"/>
          <w:sz w:val="24"/>
          <w:szCs w:val="24"/>
        </w:rPr>
        <w:t>scarce</w:t>
      </w:r>
      <w:r w:rsidR="009A1E8A">
        <w:rPr>
          <w:rFonts w:ascii="Times New Roman" w:hAnsi="Times New Roman" w:cs="Times New Roman"/>
          <w:sz w:val="24"/>
          <w:szCs w:val="24"/>
        </w:rPr>
        <w:t xml:space="preserve">, </w:t>
      </w:r>
      <w:r w:rsidR="001D7E81">
        <w:rPr>
          <w:rFonts w:ascii="Times New Roman" w:hAnsi="Times New Roman" w:cs="Times New Roman"/>
          <w:sz w:val="24"/>
          <w:szCs w:val="24"/>
        </w:rPr>
        <w:t xml:space="preserve">but it is evident </w:t>
      </w:r>
      <w:r w:rsidR="00DA05D5">
        <w:rPr>
          <w:rFonts w:ascii="Times New Roman" w:hAnsi="Times New Roman" w:cs="Times New Roman"/>
          <w:sz w:val="24"/>
          <w:szCs w:val="24"/>
        </w:rPr>
        <w:t>from the data</w:t>
      </w:r>
      <w:r w:rsidR="000873D1">
        <w:rPr>
          <w:rFonts w:ascii="Times New Roman" w:hAnsi="Times New Roman" w:cs="Times New Roman"/>
          <w:sz w:val="24"/>
          <w:szCs w:val="24"/>
        </w:rPr>
        <w:t xml:space="preserve"> available</w:t>
      </w:r>
      <w:r w:rsidR="005C0CE6">
        <w:rPr>
          <w:rFonts w:ascii="Times New Roman" w:hAnsi="Times New Roman" w:cs="Times New Roman"/>
          <w:sz w:val="24"/>
          <w:szCs w:val="24"/>
        </w:rPr>
        <w:t xml:space="preserve"> </w:t>
      </w:r>
      <w:r w:rsidR="001D7E81">
        <w:rPr>
          <w:rFonts w:ascii="Times New Roman" w:hAnsi="Times New Roman" w:cs="Times New Roman"/>
          <w:sz w:val="24"/>
          <w:szCs w:val="24"/>
        </w:rPr>
        <w:t xml:space="preserve">that socioeconomic </w:t>
      </w:r>
      <w:r w:rsidR="001E6756">
        <w:rPr>
          <w:rFonts w:ascii="Times New Roman" w:hAnsi="Times New Roman" w:cs="Times New Roman"/>
          <w:sz w:val="24"/>
          <w:szCs w:val="24"/>
        </w:rPr>
        <w:t xml:space="preserve">status </w:t>
      </w:r>
      <w:r w:rsidR="00BF4E97">
        <w:rPr>
          <w:rFonts w:ascii="Times New Roman" w:hAnsi="Times New Roman" w:cs="Times New Roman"/>
          <w:sz w:val="24"/>
          <w:szCs w:val="24"/>
        </w:rPr>
        <w:t>plays a</w:t>
      </w:r>
      <w:r w:rsidR="001D7E81">
        <w:rPr>
          <w:rFonts w:ascii="Times New Roman" w:hAnsi="Times New Roman" w:cs="Times New Roman"/>
          <w:sz w:val="24"/>
          <w:szCs w:val="24"/>
        </w:rPr>
        <w:t xml:space="preserve"> significant </w:t>
      </w:r>
      <w:r w:rsidR="00BF4E97">
        <w:rPr>
          <w:rFonts w:ascii="Times New Roman" w:hAnsi="Times New Roman" w:cs="Times New Roman"/>
          <w:sz w:val="24"/>
          <w:szCs w:val="24"/>
        </w:rPr>
        <w:t>part</w:t>
      </w:r>
      <w:r w:rsidR="001D7E81">
        <w:rPr>
          <w:rFonts w:ascii="Times New Roman" w:hAnsi="Times New Roman" w:cs="Times New Roman"/>
          <w:sz w:val="24"/>
          <w:szCs w:val="24"/>
        </w:rPr>
        <w:t xml:space="preserve"> in</w:t>
      </w:r>
      <w:r w:rsidR="00E234C5">
        <w:rPr>
          <w:rFonts w:ascii="Times New Roman" w:hAnsi="Times New Roman" w:cs="Times New Roman"/>
          <w:sz w:val="24"/>
          <w:szCs w:val="24"/>
        </w:rPr>
        <w:t xml:space="preserve"> </w:t>
      </w:r>
      <w:r w:rsidR="00BF4E97">
        <w:rPr>
          <w:rFonts w:ascii="Times New Roman" w:hAnsi="Times New Roman" w:cs="Times New Roman"/>
          <w:sz w:val="24"/>
          <w:szCs w:val="24"/>
        </w:rPr>
        <w:t xml:space="preserve">determining whether a person will </w:t>
      </w:r>
      <w:r w:rsidR="00E234C5">
        <w:rPr>
          <w:rFonts w:ascii="Times New Roman" w:hAnsi="Times New Roman" w:cs="Times New Roman"/>
          <w:sz w:val="24"/>
          <w:szCs w:val="24"/>
        </w:rPr>
        <w:t xml:space="preserve">have what is considered an unhealthy </w:t>
      </w:r>
      <w:r w:rsidR="000C26C2">
        <w:rPr>
          <w:rFonts w:ascii="Times New Roman" w:hAnsi="Times New Roman" w:cs="Times New Roman"/>
          <w:sz w:val="24"/>
          <w:szCs w:val="24"/>
        </w:rPr>
        <w:t>BMI</w:t>
      </w:r>
      <w:r w:rsidR="003A1EF4">
        <w:rPr>
          <w:rFonts w:ascii="Times New Roman" w:hAnsi="Times New Roman" w:cs="Times New Roman"/>
          <w:sz w:val="24"/>
          <w:szCs w:val="24"/>
        </w:rPr>
        <w:t>,</w:t>
      </w:r>
      <w:r w:rsidR="00DA0E32">
        <w:rPr>
          <w:rFonts w:ascii="Times New Roman" w:hAnsi="Times New Roman" w:cs="Times New Roman"/>
          <w:sz w:val="24"/>
          <w:szCs w:val="24"/>
        </w:rPr>
        <w:t xml:space="preserve"> being regarded </w:t>
      </w:r>
      <w:r w:rsidR="00E234C5">
        <w:rPr>
          <w:rFonts w:ascii="Times New Roman" w:hAnsi="Times New Roman" w:cs="Times New Roman"/>
          <w:sz w:val="24"/>
          <w:szCs w:val="24"/>
        </w:rPr>
        <w:t xml:space="preserve">as obese. </w:t>
      </w:r>
    </w:p>
    <w:p w14:paraId="32379AFA" w14:textId="5EC75051" w:rsidR="005C288A" w:rsidRDefault="00366CC8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socioeconomic, cultural and environmental conditions affect </w:t>
      </w:r>
      <w:r w:rsidR="000062D1">
        <w:rPr>
          <w:rFonts w:ascii="Times New Roman" w:hAnsi="Times New Roman" w:cs="Times New Roman"/>
          <w:sz w:val="24"/>
          <w:szCs w:val="24"/>
        </w:rPr>
        <w:t>health.</w:t>
      </w:r>
    </w:p>
    <w:p w14:paraId="5DD6102E" w14:textId="473ED1ED" w:rsidR="001E21B2" w:rsidRDefault="00A93DCC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0E4BCFE" wp14:editId="0D920779">
            <wp:extent cx="5699125" cy="3561954"/>
            <wp:effectExtent l="0" t="0" r="0" b="635"/>
            <wp:docPr id="163974325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4563" cy="35903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6BD0FA" w14:textId="77777777" w:rsidR="0017179C" w:rsidRDefault="0017179C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5E062B" w14:textId="1E19D268" w:rsidR="008A4FDB" w:rsidRPr="0023141E" w:rsidRDefault="009235E3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final part of the submission will focus on</w:t>
      </w:r>
      <w:r w:rsidR="00155F44">
        <w:rPr>
          <w:rFonts w:ascii="Times New Roman" w:hAnsi="Times New Roman" w:cs="Times New Roman"/>
          <w:sz w:val="24"/>
          <w:szCs w:val="24"/>
        </w:rPr>
        <w:t xml:space="preserve"> the ‘</w:t>
      </w:r>
      <w:r w:rsidR="00293ACF" w:rsidRPr="0023141E">
        <w:rPr>
          <w:rFonts w:ascii="Times New Roman" w:hAnsi="Times New Roman" w:cs="Times New Roman"/>
          <w:sz w:val="24"/>
          <w:szCs w:val="24"/>
        </w:rPr>
        <w:t>so called “obesity crisis”</w:t>
      </w:r>
      <w:r w:rsidR="00155F44">
        <w:rPr>
          <w:rFonts w:ascii="Times New Roman" w:hAnsi="Times New Roman" w:cs="Times New Roman"/>
          <w:sz w:val="24"/>
          <w:szCs w:val="24"/>
        </w:rPr>
        <w:t>’</w:t>
      </w:r>
      <w:r w:rsidR="0027208D">
        <w:rPr>
          <w:rFonts w:ascii="Times New Roman" w:hAnsi="Times New Roman" w:cs="Times New Roman"/>
          <w:sz w:val="24"/>
          <w:szCs w:val="24"/>
        </w:rPr>
        <w:t xml:space="preserve"> (see submission title)</w:t>
      </w:r>
      <w:r w:rsidR="00293ACF" w:rsidRPr="0023141E">
        <w:rPr>
          <w:rFonts w:ascii="Times New Roman" w:hAnsi="Times New Roman" w:cs="Times New Roman"/>
          <w:sz w:val="24"/>
          <w:szCs w:val="24"/>
        </w:rPr>
        <w:t xml:space="preserve"> in the UK</w:t>
      </w:r>
      <w:r w:rsidR="0027208D">
        <w:rPr>
          <w:rFonts w:ascii="Times New Roman" w:hAnsi="Times New Roman" w:cs="Times New Roman"/>
          <w:sz w:val="24"/>
          <w:szCs w:val="24"/>
        </w:rPr>
        <w:t>. This</w:t>
      </w:r>
      <w:r w:rsidR="00293ACF" w:rsidRPr="0023141E">
        <w:rPr>
          <w:rFonts w:ascii="Times New Roman" w:hAnsi="Times New Roman" w:cs="Times New Roman"/>
          <w:sz w:val="24"/>
          <w:szCs w:val="24"/>
        </w:rPr>
        <w:t xml:space="preserve"> has become a growing concern over the years with </w:t>
      </w:r>
      <w:r w:rsidR="00566147" w:rsidRPr="0023141E">
        <w:rPr>
          <w:rFonts w:ascii="Times New Roman" w:hAnsi="Times New Roman" w:cs="Times New Roman"/>
          <w:sz w:val="24"/>
          <w:szCs w:val="24"/>
        </w:rPr>
        <w:t xml:space="preserve">WHO </w:t>
      </w:r>
      <w:r w:rsidR="00B073EF" w:rsidRPr="0023141E">
        <w:rPr>
          <w:rFonts w:ascii="Times New Roman" w:hAnsi="Times New Roman" w:cs="Times New Roman"/>
          <w:sz w:val="24"/>
          <w:szCs w:val="24"/>
        </w:rPr>
        <w:t>(</w:t>
      </w:r>
      <w:r w:rsidR="000C352F" w:rsidRPr="0023141E">
        <w:rPr>
          <w:rFonts w:ascii="Times New Roman" w:hAnsi="Times New Roman" w:cs="Times New Roman"/>
          <w:sz w:val="24"/>
          <w:szCs w:val="24"/>
        </w:rPr>
        <w:t>202</w:t>
      </w:r>
      <w:r w:rsidR="0057461E" w:rsidRPr="0023141E">
        <w:rPr>
          <w:rFonts w:ascii="Times New Roman" w:hAnsi="Times New Roman" w:cs="Times New Roman"/>
          <w:sz w:val="24"/>
          <w:szCs w:val="24"/>
        </w:rPr>
        <w:t>4</w:t>
      </w:r>
      <w:r w:rsidR="000C352F" w:rsidRPr="0023141E">
        <w:rPr>
          <w:rFonts w:ascii="Times New Roman" w:hAnsi="Times New Roman" w:cs="Times New Roman"/>
          <w:sz w:val="24"/>
          <w:szCs w:val="24"/>
        </w:rPr>
        <w:t>)</w:t>
      </w:r>
      <w:r w:rsidR="0057461E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B529CF">
        <w:rPr>
          <w:rFonts w:ascii="Times New Roman" w:hAnsi="Times New Roman" w:cs="Times New Roman"/>
          <w:sz w:val="24"/>
          <w:szCs w:val="24"/>
        </w:rPr>
        <w:t>finding</w:t>
      </w:r>
      <w:r w:rsidR="00293ACF" w:rsidRPr="0023141E">
        <w:rPr>
          <w:rFonts w:ascii="Times New Roman" w:hAnsi="Times New Roman" w:cs="Times New Roman"/>
          <w:sz w:val="24"/>
          <w:szCs w:val="24"/>
        </w:rPr>
        <w:t xml:space="preserve"> that the UK ranked </w:t>
      </w:r>
      <w:r w:rsidR="004D7427" w:rsidRPr="0023141E">
        <w:rPr>
          <w:rFonts w:ascii="Times New Roman" w:hAnsi="Times New Roman" w:cs="Times New Roman"/>
          <w:sz w:val="24"/>
          <w:szCs w:val="24"/>
        </w:rPr>
        <w:t>79</w:t>
      </w:r>
      <w:r w:rsidR="00293ACF" w:rsidRPr="0023141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93ACF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4A6D15" w:rsidRPr="0023141E">
        <w:rPr>
          <w:rFonts w:ascii="Times New Roman" w:hAnsi="Times New Roman" w:cs="Times New Roman"/>
          <w:sz w:val="24"/>
          <w:szCs w:val="24"/>
        </w:rPr>
        <w:t xml:space="preserve">globally </w:t>
      </w:r>
      <w:r w:rsidR="007C2A81" w:rsidRPr="0023141E">
        <w:rPr>
          <w:rFonts w:ascii="Times New Roman" w:hAnsi="Times New Roman" w:cs="Times New Roman"/>
          <w:sz w:val="24"/>
          <w:szCs w:val="24"/>
        </w:rPr>
        <w:t>for obesity amongst adults</w:t>
      </w:r>
      <w:r w:rsidR="000C352F" w:rsidRPr="0023141E">
        <w:rPr>
          <w:rFonts w:ascii="Times New Roman" w:hAnsi="Times New Roman" w:cs="Times New Roman"/>
          <w:sz w:val="24"/>
          <w:szCs w:val="24"/>
        </w:rPr>
        <w:t xml:space="preserve"> in </w:t>
      </w:r>
      <w:r w:rsidR="0057461E" w:rsidRPr="0023141E">
        <w:rPr>
          <w:rFonts w:ascii="Times New Roman" w:hAnsi="Times New Roman" w:cs="Times New Roman"/>
          <w:sz w:val="24"/>
          <w:szCs w:val="24"/>
        </w:rPr>
        <w:t>2022</w:t>
      </w:r>
      <w:r w:rsidR="003A55FD" w:rsidRPr="0023141E">
        <w:rPr>
          <w:rFonts w:ascii="Times New Roman" w:hAnsi="Times New Roman" w:cs="Times New Roman"/>
          <w:sz w:val="24"/>
          <w:szCs w:val="24"/>
        </w:rPr>
        <w:t xml:space="preserve">. </w:t>
      </w:r>
      <w:r w:rsidR="0057461E" w:rsidRPr="0023141E">
        <w:rPr>
          <w:rFonts w:ascii="Times New Roman" w:hAnsi="Times New Roman" w:cs="Times New Roman"/>
          <w:sz w:val="24"/>
          <w:szCs w:val="24"/>
        </w:rPr>
        <w:t xml:space="preserve">The </w:t>
      </w:r>
      <w:r w:rsidR="00A849C7" w:rsidRPr="0023141E">
        <w:rPr>
          <w:rFonts w:ascii="Times New Roman" w:hAnsi="Times New Roman" w:cs="Times New Roman"/>
          <w:sz w:val="24"/>
          <w:szCs w:val="24"/>
        </w:rPr>
        <w:t>Oxford Dictionar</w:t>
      </w:r>
      <w:r w:rsidR="00B37AE7">
        <w:rPr>
          <w:rFonts w:ascii="Times New Roman" w:hAnsi="Times New Roman" w:cs="Times New Roman"/>
          <w:sz w:val="24"/>
          <w:szCs w:val="24"/>
        </w:rPr>
        <w:t xml:space="preserve">y </w:t>
      </w:r>
      <w:r w:rsidR="00133995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127ED6">
        <w:rPr>
          <w:rFonts w:ascii="Times New Roman" w:hAnsi="Times New Roman" w:cs="Times New Roman"/>
          <w:sz w:val="24"/>
          <w:szCs w:val="24"/>
        </w:rPr>
        <w:t>1989</w:t>
      </w:r>
      <w:r w:rsidR="00F37E06">
        <w:rPr>
          <w:rFonts w:ascii="Times New Roman" w:hAnsi="Times New Roman" w:cs="Times New Roman"/>
          <w:sz w:val="24"/>
          <w:szCs w:val="24"/>
        </w:rPr>
        <w:t>)</w:t>
      </w:r>
      <w:r w:rsidR="00A849C7" w:rsidRPr="0023141E">
        <w:rPr>
          <w:rFonts w:ascii="Times New Roman" w:hAnsi="Times New Roman" w:cs="Times New Roman"/>
          <w:sz w:val="24"/>
          <w:szCs w:val="24"/>
        </w:rPr>
        <w:t xml:space="preserve"> define</w:t>
      </w:r>
      <w:r w:rsidR="00040B3D" w:rsidRPr="0023141E">
        <w:rPr>
          <w:rFonts w:ascii="Times New Roman" w:hAnsi="Times New Roman" w:cs="Times New Roman"/>
          <w:sz w:val="24"/>
          <w:szCs w:val="24"/>
        </w:rPr>
        <w:t>s</w:t>
      </w:r>
      <w:r w:rsidR="00A849C7" w:rsidRPr="0023141E">
        <w:rPr>
          <w:rFonts w:ascii="Times New Roman" w:hAnsi="Times New Roman" w:cs="Times New Roman"/>
          <w:sz w:val="24"/>
          <w:szCs w:val="24"/>
        </w:rPr>
        <w:t xml:space="preserve"> crisis as “</w:t>
      </w:r>
      <w:r w:rsidR="00F430E9" w:rsidRPr="0023141E">
        <w:rPr>
          <w:rFonts w:ascii="Times New Roman" w:hAnsi="Times New Roman" w:cs="Times New Roman"/>
          <w:sz w:val="24"/>
          <w:szCs w:val="24"/>
        </w:rPr>
        <w:t>a time of great</w:t>
      </w:r>
      <w:r w:rsidR="000B7386">
        <w:rPr>
          <w:rFonts w:ascii="Times New Roman" w:hAnsi="Times New Roman" w:cs="Times New Roman"/>
          <w:sz w:val="24"/>
          <w:szCs w:val="24"/>
        </w:rPr>
        <w:t xml:space="preserve"> …</w:t>
      </w:r>
      <w:r w:rsidR="00F430E9" w:rsidRPr="0023141E">
        <w:rPr>
          <w:rFonts w:ascii="Times New Roman" w:hAnsi="Times New Roman" w:cs="Times New Roman"/>
          <w:sz w:val="24"/>
          <w:szCs w:val="24"/>
        </w:rPr>
        <w:t xml:space="preserve"> difficulty or dou</w:t>
      </w:r>
      <w:r w:rsidR="00035722">
        <w:rPr>
          <w:rFonts w:ascii="Times New Roman" w:hAnsi="Times New Roman" w:cs="Times New Roman"/>
          <w:sz w:val="24"/>
          <w:szCs w:val="24"/>
        </w:rPr>
        <w:t>bt</w:t>
      </w:r>
      <w:r w:rsidR="00F430E9" w:rsidRPr="0023141E">
        <w:rPr>
          <w:rFonts w:ascii="Times New Roman" w:hAnsi="Times New Roman" w:cs="Times New Roman"/>
          <w:sz w:val="24"/>
          <w:szCs w:val="24"/>
        </w:rPr>
        <w:t xml:space="preserve"> whe</w:t>
      </w:r>
      <w:r w:rsidR="0089042E" w:rsidRPr="0023141E">
        <w:rPr>
          <w:rFonts w:ascii="Times New Roman" w:hAnsi="Times New Roman" w:cs="Times New Roman"/>
          <w:sz w:val="24"/>
          <w:szCs w:val="24"/>
        </w:rPr>
        <w:t xml:space="preserve">n problems must be </w:t>
      </w:r>
      <w:r w:rsidR="000D4726" w:rsidRPr="0023141E">
        <w:rPr>
          <w:rFonts w:ascii="Times New Roman" w:hAnsi="Times New Roman" w:cs="Times New Roman"/>
          <w:sz w:val="24"/>
          <w:szCs w:val="24"/>
        </w:rPr>
        <w:t>solved</w:t>
      </w:r>
      <w:r w:rsidR="0089042E" w:rsidRPr="0023141E">
        <w:rPr>
          <w:rFonts w:ascii="Times New Roman" w:hAnsi="Times New Roman" w:cs="Times New Roman"/>
          <w:sz w:val="24"/>
          <w:szCs w:val="24"/>
        </w:rPr>
        <w:t>”</w:t>
      </w:r>
      <w:r w:rsidR="003C14D4">
        <w:rPr>
          <w:rFonts w:ascii="Times New Roman" w:hAnsi="Times New Roman" w:cs="Times New Roman"/>
          <w:sz w:val="24"/>
          <w:szCs w:val="24"/>
        </w:rPr>
        <w:t>, and an epidemic</w:t>
      </w:r>
      <w:r w:rsidR="000D4726" w:rsidRPr="0023141E">
        <w:rPr>
          <w:rFonts w:ascii="Times New Roman" w:hAnsi="Times New Roman" w:cs="Times New Roman"/>
          <w:sz w:val="24"/>
          <w:szCs w:val="24"/>
        </w:rPr>
        <w:t xml:space="preserve"> as “a large number of cases of a particular disease</w:t>
      </w:r>
      <w:r w:rsidR="007258DD" w:rsidRPr="0023141E">
        <w:rPr>
          <w:rFonts w:ascii="Times New Roman" w:hAnsi="Times New Roman" w:cs="Times New Roman"/>
          <w:sz w:val="24"/>
          <w:szCs w:val="24"/>
        </w:rPr>
        <w:t xml:space="preserve"> or medical condition happening at the same time in a particular </w:t>
      </w:r>
      <w:r w:rsidR="00785290" w:rsidRPr="0023141E">
        <w:rPr>
          <w:rFonts w:ascii="Times New Roman" w:hAnsi="Times New Roman" w:cs="Times New Roman"/>
          <w:sz w:val="24"/>
          <w:szCs w:val="24"/>
        </w:rPr>
        <w:t>community”.</w:t>
      </w:r>
      <w:r w:rsidR="00785290">
        <w:rPr>
          <w:rFonts w:ascii="Times New Roman" w:hAnsi="Times New Roman" w:cs="Times New Roman"/>
          <w:sz w:val="24"/>
          <w:szCs w:val="24"/>
        </w:rPr>
        <w:t xml:space="preserve"> </w:t>
      </w:r>
      <w:r w:rsidR="00F86C03">
        <w:rPr>
          <w:rFonts w:ascii="Times New Roman" w:hAnsi="Times New Roman" w:cs="Times New Roman"/>
          <w:sz w:val="24"/>
          <w:szCs w:val="24"/>
        </w:rPr>
        <w:t>G</w:t>
      </w:r>
      <w:r w:rsidR="00DB3352" w:rsidRPr="0023141E">
        <w:rPr>
          <w:rFonts w:ascii="Times New Roman" w:hAnsi="Times New Roman" w:cs="Times New Roman"/>
          <w:sz w:val="24"/>
          <w:szCs w:val="24"/>
        </w:rPr>
        <w:t xml:space="preserve">iven </w:t>
      </w:r>
      <w:r w:rsidR="00F86C03">
        <w:rPr>
          <w:rFonts w:ascii="Times New Roman" w:hAnsi="Times New Roman" w:cs="Times New Roman"/>
          <w:sz w:val="24"/>
          <w:szCs w:val="24"/>
        </w:rPr>
        <w:t>the</w:t>
      </w:r>
      <w:r w:rsidR="00DB3352" w:rsidRPr="0023141E">
        <w:rPr>
          <w:rFonts w:ascii="Times New Roman" w:hAnsi="Times New Roman" w:cs="Times New Roman"/>
          <w:sz w:val="24"/>
          <w:szCs w:val="24"/>
        </w:rPr>
        <w:t xml:space="preserve"> rapid growth in numbers </w:t>
      </w:r>
      <w:r w:rsidR="00F86C03">
        <w:rPr>
          <w:rFonts w:ascii="Times New Roman" w:hAnsi="Times New Roman" w:cs="Times New Roman"/>
          <w:sz w:val="24"/>
          <w:szCs w:val="24"/>
        </w:rPr>
        <w:t xml:space="preserve">of persons with obesity </w:t>
      </w:r>
      <w:r w:rsidR="00DB3352" w:rsidRPr="0023141E">
        <w:rPr>
          <w:rFonts w:ascii="Times New Roman" w:hAnsi="Times New Roman" w:cs="Times New Roman"/>
          <w:sz w:val="24"/>
          <w:szCs w:val="24"/>
        </w:rPr>
        <w:t>over the years</w:t>
      </w:r>
      <w:r w:rsidR="00D66C84">
        <w:rPr>
          <w:rFonts w:ascii="Times New Roman" w:hAnsi="Times New Roman" w:cs="Times New Roman"/>
          <w:sz w:val="24"/>
          <w:szCs w:val="24"/>
        </w:rPr>
        <w:t xml:space="preserve">, </w:t>
      </w:r>
      <w:r w:rsidR="00DB3352" w:rsidRPr="0023141E">
        <w:rPr>
          <w:rFonts w:ascii="Times New Roman" w:hAnsi="Times New Roman" w:cs="Times New Roman"/>
          <w:sz w:val="24"/>
          <w:szCs w:val="24"/>
        </w:rPr>
        <w:t xml:space="preserve">and </w:t>
      </w:r>
      <w:r w:rsidR="000D1E8F" w:rsidRPr="0023141E">
        <w:rPr>
          <w:rFonts w:ascii="Times New Roman" w:hAnsi="Times New Roman" w:cs="Times New Roman"/>
          <w:sz w:val="24"/>
          <w:szCs w:val="24"/>
        </w:rPr>
        <w:t xml:space="preserve">the </w:t>
      </w:r>
      <w:r w:rsidR="00F86C03">
        <w:rPr>
          <w:rFonts w:ascii="Times New Roman" w:hAnsi="Times New Roman" w:cs="Times New Roman"/>
          <w:sz w:val="24"/>
          <w:szCs w:val="24"/>
        </w:rPr>
        <w:t xml:space="preserve">direct </w:t>
      </w:r>
      <w:r w:rsidR="000D1E8F" w:rsidRPr="0023141E">
        <w:rPr>
          <w:rFonts w:ascii="Times New Roman" w:hAnsi="Times New Roman" w:cs="Times New Roman"/>
          <w:sz w:val="24"/>
          <w:szCs w:val="24"/>
        </w:rPr>
        <w:t>consequences that result</w:t>
      </w:r>
      <w:r w:rsidR="00F86C03">
        <w:rPr>
          <w:rFonts w:ascii="Times New Roman" w:hAnsi="Times New Roman" w:cs="Times New Roman"/>
          <w:sz w:val="24"/>
          <w:szCs w:val="24"/>
        </w:rPr>
        <w:t xml:space="preserve">, </w:t>
      </w:r>
      <w:r w:rsidR="0087707B">
        <w:rPr>
          <w:rFonts w:ascii="Times New Roman" w:hAnsi="Times New Roman" w:cs="Times New Roman"/>
          <w:sz w:val="24"/>
          <w:szCs w:val="24"/>
        </w:rPr>
        <w:t xml:space="preserve">it could be argued both </w:t>
      </w:r>
      <w:r w:rsidR="0087707B" w:rsidRPr="0023141E">
        <w:rPr>
          <w:rFonts w:ascii="Times New Roman" w:hAnsi="Times New Roman" w:cs="Times New Roman"/>
          <w:sz w:val="24"/>
          <w:szCs w:val="24"/>
        </w:rPr>
        <w:t>a crisis and an epidemic</w:t>
      </w:r>
      <w:r w:rsidR="0087707B">
        <w:rPr>
          <w:rFonts w:ascii="Times New Roman" w:hAnsi="Times New Roman" w:cs="Times New Roman"/>
          <w:sz w:val="24"/>
          <w:szCs w:val="24"/>
        </w:rPr>
        <w:t>.</w:t>
      </w:r>
      <w:r w:rsidR="00E377AE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F3038F">
        <w:rPr>
          <w:rFonts w:ascii="Times New Roman" w:hAnsi="Times New Roman" w:cs="Times New Roman"/>
          <w:sz w:val="24"/>
          <w:szCs w:val="24"/>
        </w:rPr>
        <w:t>Shan (2008)</w:t>
      </w:r>
      <w:r w:rsidR="00437C40">
        <w:rPr>
          <w:rFonts w:ascii="Times New Roman" w:hAnsi="Times New Roman" w:cs="Times New Roman"/>
          <w:sz w:val="24"/>
          <w:szCs w:val="24"/>
        </w:rPr>
        <w:t xml:space="preserve"> uses </w:t>
      </w:r>
      <w:r w:rsidR="00195DAF">
        <w:rPr>
          <w:rFonts w:ascii="Times New Roman" w:hAnsi="Times New Roman" w:cs="Times New Roman"/>
          <w:sz w:val="24"/>
          <w:szCs w:val="24"/>
        </w:rPr>
        <w:t>the two phrases interchangeably during her article</w:t>
      </w:r>
      <w:r w:rsidR="001E2E5E">
        <w:rPr>
          <w:rFonts w:ascii="Times New Roman" w:hAnsi="Times New Roman" w:cs="Times New Roman"/>
          <w:sz w:val="24"/>
          <w:szCs w:val="24"/>
        </w:rPr>
        <w:t xml:space="preserve"> detailing the range of conventional medicines available</w:t>
      </w:r>
      <w:r w:rsidR="00F3038F">
        <w:rPr>
          <w:rFonts w:ascii="Times New Roman" w:hAnsi="Times New Roman" w:cs="Times New Roman"/>
          <w:sz w:val="24"/>
          <w:szCs w:val="24"/>
        </w:rPr>
        <w:t xml:space="preserve"> in the UK</w:t>
      </w:r>
      <w:r w:rsidR="001E2E5E">
        <w:rPr>
          <w:rFonts w:ascii="Times New Roman" w:hAnsi="Times New Roman" w:cs="Times New Roman"/>
          <w:sz w:val="24"/>
          <w:szCs w:val="24"/>
        </w:rPr>
        <w:t xml:space="preserve"> </w:t>
      </w:r>
      <w:r w:rsidR="00F3038F">
        <w:rPr>
          <w:rFonts w:ascii="Times New Roman" w:hAnsi="Times New Roman" w:cs="Times New Roman"/>
          <w:sz w:val="24"/>
          <w:szCs w:val="24"/>
        </w:rPr>
        <w:t>to treat obesity.</w:t>
      </w:r>
      <w:r w:rsidR="00195DA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7766A1">
        <w:rPr>
          <w:rFonts w:ascii="Times New Roman" w:hAnsi="Times New Roman" w:cs="Times New Roman"/>
          <w:sz w:val="24"/>
          <w:szCs w:val="24"/>
        </w:rPr>
        <w:t>Shan</w:t>
      </w:r>
      <w:r w:rsidR="00EC7975">
        <w:rPr>
          <w:rFonts w:ascii="Times New Roman" w:hAnsi="Times New Roman" w:cs="Times New Roman"/>
          <w:sz w:val="24"/>
          <w:szCs w:val="24"/>
        </w:rPr>
        <w:t>s</w:t>
      </w:r>
      <w:proofErr w:type="spellEnd"/>
      <w:proofErr w:type="gramEnd"/>
      <w:r w:rsidR="00EC7975">
        <w:rPr>
          <w:rFonts w:ascii="Times New Roman" w:hAnsi="Times New Roman" w:cs="Times New Roman"/>
          <w:sz w:val="24"/>
          <w:szCs w:val="24"/>
        </w:rPr>
        <w:t xml:space="preserve"> argument</w:t>
      </w:r>
      <w:r w:rsidR="00F3038F">
        <w:rPr>
          <w:rFonts w:ascii="Times New Roman" w:hAnsi="Times New Roman" w:cs="Times New Roman"/>
          <w:sz w:val="24"/>
          <w:szCs w:val="24"/>
        </w:rPr>
        <w:t xml:space="preserve"> </w:t>
      </w:r>
      <w:r w:rsidR="007766A1">
        <w:rPr>
          <w:rFonts w:ascii="Times New Roman" w:hAnsi="Times New Roman" w:cs="Times New Roman"/>
          <w:sz w:val="24"/>
          <w:szCs w:val="24"/>
        </w:rPr>
        <w:t xml:space="preserve">supports the </w:t>
      </w:r>
      <w:r w:rsidR="00EC7975">
        <w:rPr>
          <w:rFonts w:ascii="Times New Roman" w:hAnsi="Times New Roman" w:cs="Times New Roman"/>
          <w:sz w:val="24"/>
          <w:szCs w:val="24"/>
        </w:rPr>
        <w:t>proposition</w:t>
      </w:r>
      <w:r w:rsidR="007766A1">
        <w:rPr>
          <w:rFonts w:ascii="Times New Roman" w:hAnsi="Times New Roman" w:cs="Times New Roman"/>
          <w:sz w:val="24"/>
          <w:szCs w:val="24"/>
        </w:rPr>
        <w:t xml:space="preserve"> that the</w:t>
      </w:r>
      <w:r w:rsidR="00603545">
        <w:rPr>
          <w:rFonts w:ascii="Times New Roman" w:hAnsi="Times New Roman" w:cs="Times New Roman"/>
          <w:sz w:val="24"/>
          <w:szCs w:val="24"/>
        </w:rPr>
        <w:t xml:space="preserve"> </w:t>
      </w:r>
      <w:r w:rsidR="00291EEB" w:rsidRPr="0023141E">
        <w:rPr>
          <w:rFonts w:ascii="Times New Roman" w:hAnsi="Times New Roman" w:cs="Times New Roman"/>
          <w:sz w:val="24"/>
          <w:szCs w:val="24"/>
        </w:rPr>
        <w:t xml:space="preserve">consequences of obesity do not fall </w:t>
      </w:r>
      <w:r w:rsidR="00BF141A" w:rsidRPr="0023141E">
        <w:rPr>
          <w:rFonts w:ascii="Times New Roman" w:hAnsi="Times New Roman" w:cs="Times New Roman"/>
          <w:sz w:val="24"/>
          <w:szCs w:val="24"/>
        </w:rPr>
        <w:t>only on</w:t>
      </w:r>
      <w:r w:rsidR="00291EEB" w:rsidRPr="0023141E">
        <w:rPr>
          <w:rFonts w:ascii="Times New Roman" w:hAnsi="Times New Roman" w:cs="Times New Roman"/>
          <w:sz w:val="24"/>
          <w:szCs w:val="24"/>
        </w:rPr>
        <w:t xml:space="preserve"> the individual, but </w:t>
      </w:r>
      <w:r w:rsidR="003E6C4D" w:rsidRPr="0023141E">
        <w:rPr>
          <w:rFonts w:ascii="Times New Roman" w:hAnsi="Times New Roman" w:cs="Times New Roman"/>
          <w:sz w:val="24"/>
          <w:szCs w:val="24"/>
        </w:rPr>
        <w:t xml:space="preserve">also the wider population. </w:t>
      </w:r>
      <w:r w:rsidR="00424A91" w:rsidRPr="0023141E">
        <w:rPr>
          <w:rFonts w:ascii="Times New Roman" w:hAnsi="Times New Roman" w:cs="Times New Roman"/>
          <w:sz w:val="24"/>
          <w:szCs w:val="24"/>
        </w:rPr>
        <w:t xml:space="preserve">Obesity places a huge burden on healthcare resources </w:t>
      </w:r>
      <w:r w:rsidR="005D00DF" w:rsidRPr="0023141E">
        <w:rPr>
          <w:rFonts w:ascii="Times New Roman" w:hAnsi="Times New Roman" w:cs="Times New Roman"/>
          <w:sz w:val="24"/>
          <w:szCs w:val="24"/>
        </w:rPr>
        <w:t>costing the NHS £6 billion a year</w:t>
      </w:r>
      <w:r w:rsidR="002F048F" w:rsidRPr="0023141E">
        <w:rPr>
          <w:rFonts w:ascii="Times New Roman" w:hAnsi="Times New Roman" w:cs="Times New Roman"/>
          <w:sz w:val="24"/>
          <w:szCs w:val="24"/>
        </w:rPr>
        <w:t xml:space="preserve">, with this </w:t>
      </w:r>
      <w:r w:rsidR="007A7B01" w:rsidRPr="0023141E">
        <w:rPr>
          <w:rFonts w:ascii="Times New Roman" w:hAnsi="Times New Roman" w:cs="Times New Roman"/>
          <w:sz w:val="24"/>
          <w:szCs w:val="24"/>
        </w:rPr>
        <w:t>expect</w:t>
      </w:r>
      <w:r w:rsidR="00033476">
        <w:rPr>
          <w:rFonts w:ascii="Times New Roman" w:hAnsi="Times New Roman" w:cs="Times New Roman"/>
          <w:sz w:val="24"/>
          <w:szCs w:val="24"/>
        </w:rPr>
        <w:t>ed</w:t>
      </w:r>
      <w:r w:rsidR="002F048F" w:rsidRPr="0023141E">
        <w:rPr>
          <w:rFonts w:ascii="Times New Roman" w:hAnsi="Times New Roman" w:cs="Times New Roman"/>
          <w:sz w:val="24"/>
          <w:szCs w:val="24"/>
        </w:rPr>
        <w:t xml:space="preserve"> to rise to </w:t>
      </w:r>
      <w:r w:rsidR="006E27D4" w:rsidRPr="0023141E">
        <w:rPr>
          <w:rFonts w:ascii="Times New Roman" w:hAnsi="Times New Roman" w:cs="Times New Roman"/>
          <w:sz w:val="24"/>
          <w:szCs w:val="24"/>
        </w:rPr>
        <w:t xml:space="preserve">£9.7 billion by 2050 (UK Government, </w:t>
      </w:r>
      <w:r w:rsidR="006A049D" w:rsidRPr="0023141E">
        <w:rPr>
          <w:rFonts w:ascii="Times New Roman" w:hAnsi="Times New Roman" w:cs="Times New Roman"/>
          <w:sz w:val="24"/>
          <w:szCs w:val="24"/>
        </w:rPr>
        <w:t>2022).</w:t>
      </w:r>
      <w:r w:rsidR="008965AE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603545">
        <w:rPr>
          <w:rFonts w:ascii="Times New Roman" w:hAnsi="Times New Roman" w:cs="Times New Roman"/>
          <w:sz w:val="24"/>
          <w:szCs w:val="24"/>
        </w:rPr>
        <w:t>The UK Government have</w:t>
      </w:r>
      <w:r w:rsidR="008944C5">
        <w:rPr>
          <w:rFonts w:ascii="Times New Roman" w:hAnsi="Times New Roman" w:cs="Times New Roman"/>
          <w:sz w:val="24"/>
          <w:szCs w:val="24"/>
        </w:rPr>
        <w:t xml:space="preserve"> revised and</w:t>
      </w:r>
      <w:r w:rsidR="00603545">
        <w:rPr>
          <w:rFonts w:ascii="Times New Roman" w:hAnsi="Times New Roman" w:cs="Times New Roman"/>
          <w:sz w:val="24"/>
          <w:szCs w:val="24"/>
        </w:rPr>
        <w:t xml:space="preserve"> </w:t>
      </w:r>
      <w:r w:rsidR="004B2B2D">
        <w:rPr>
          <w:rFonts w:ascii="Times New Roman" w:hAnsi="Times New Roman" w:cs="Times New Roman"/>
          <w:sz w:val="24"/>
          <w:szCs w:val="24"/>
        </w:rPr>
        <w:t>implemented</w:t>
      </w:r>
      <w:r w:rsidR="00603545">
        <w:rPr>
          <w:rFonts w:ascii="Times New Roman" w:hAnsi="Times New Roman" w:cs="Times New Roman"/>
          <w:sz w:val="24"/>
          <w:szCs w:val="24"/>
        </w:rPr>
        <w:t xml:space="preserve"> several </w:t>
      </w:r>
      <w:r w:rsidR="00D361EC">
        <w:rPr>
          <w:rFonts w:ascii="Times New Roman" w:hAnsi="Times New Roman" w:cs="Times New Roman"/>
          <w:sz w:val="24"/>
          <w:szCs w:val="24"/>
        </w:rPr>
        <w:t xml:space="preserve">guidelines and </w:t>
      </w:r>
      <w:r w:rsidR="00603545">
        <w:rPr>
          <w:rFonts w:ascii="Times New Roman" w:hAnsi="Times New Roman" w:cs="Times New Roman"/>
          <w:sz w:val="24"/>
          <w:szCs w:val="24"/>
        </w:rPr>
        <w:t>policies</w:t>
      </w:r>
      <w:r w:rsidR="008944C5">
        <w:rPr>
          <w:rFonts w:ascii="Times New Roman" w:hAnsi="Times New Roman" w:cs="Times New Roman"/>
          <w:sz w:val="24"/>
          <w:szCs w:val="24"/>
        </w:rPr>
        <w:t xml:space="preserve"> (based on the most recent evidence)</w:t>
      </w:r>
      <w:r w:rsidR="00603545">
        <w:rPr>
          <w:rFonts w:ascii="Times New Roman" w:hAnsi="Times New Roman" w:cs="Times New Roman"/>
          <w:sz w:val="24"/>
          <w:szCs w:val="24"/>
        </w:rPr>
        <w:t xml:space="preserve"> to tackle the obesity crisis</w:t>
      </w:r>
      <w:r w:rsidR="00000338">
        <w:rPr>
          <w:rFonts w:ascii="Times New Roman" w:hAnsi="Times New Roman" w:cs="Times New Roman"/>
          <w:sz w:val="24"/>
          <w:szCs w:val="24"/>
        </w:rPr>
        <w:t xml:space="preserve"> </w:t>
      </w:r>
      <w:r w:rsidR="00AD0634">
        <w:rPr>
          <w:rFonts w:ascii="Times New Roman" w:hAnsi="Times New Roman" w:cs="Times New Roman"/>
          <w:sz w:val="24"/>
          <w:szCs w:val="24"/>
        </w:rPr>
        <w:t xml:space="preserve">either </w:t>
      </w:r>
      <w:r w:rsidR="00000338">
        <w:rPr>
          <w:rFonts w:ascii="Times New Roman" w:hAnsi="Times New Roman" w:cs="Times New Roman"/>
          <w:sz w:val="24"/>
          <w:szCs w:val="24"/>
        </w:rPr>
        <w:t xml:space="preserve">directly or indirectly, including </w:t>
      </w:r>
      <w:r w:rsidR="008944C5">
        <w:rPr>
          <w:rFonts w:ascii="Times New Roman" w:hAnsi="Times New Roman" w:cs="Times New Roman"/>
          <w:sz w:val="24"/>
          <w:szCs w:val="24"/>
        </w:rPr>
        <w:t xml:space="preserve">updating the guidelines for children and adults on </w:t>
      </w:r>
      <w:r w:rsidR="00000338">
        <w:rPr>
          <w:rFonts w:ascii="Times New Roman" w:hAnsi="Times New Roman" w:cs="Times New Roman"/>
          <w:sz w:val="24"/>
          <w:szCs w:val="24"/>
        </w:rPr>
        <w:t xml:space="preserve">the </w:t>
      </w:r>
      <w:r w:rsidR="00E7622E">
        <w:rPr>
          <w:rFonts w:ascii="Times New Roman" w:hAnsi="Times New Roman" w:cs="Times New Roman"/>
          <w:sz w:val="24"/>
          <w:szCs w:val="24"/>
        </w:rPr>
        <w:t xml:space="preserve">amount of </w:t>
      </w:r>
      <w:r w:rsidR="00C90A93">
        <w:rPr>
          <w:rFonts w:ascii="Times New Roman" w:hAnsi="Times New Roman" w:cs="Times New Roman"/>
          <w:sz w:val="24"/>
          <w:szCs w:val="24"/>
        </w:rPr>
        <w:t xml:space="preserve">time spent on </w:t>
      </w:r>
      <w:r w:rsidR="00E7622E">
        <w:rPr>
          <w:rFonts w:ascii="Times New Roman" w:hAnsi="Times New Roman" w:cs="Times New Roman"/>
          <w:sz w:val="24"/>
          <w:szCs w:val="24"/>
        </w:rPr>
        <w:t>physical activity to achieve</w:t>
      </w:r>
      <w:r w:rsidR="00E8657D">
        <w:rPr>
          <w:rFonts w:ascii="Times New Roman" w:hAnsi="Times New Roman" w:cs="Times New Roman"/>
          <w:sz w:val="24"/>
          <w:szCs w:val="24"/>
        </w:rPr>
        <w:t xml:space="preserve"> optimal health benefits (Department of Health and Social Care, </w:t>
      </w:r>
      <w:r w:rsidR="00EE768C">
        <w:rPr>
          <w:rFonts w:ascii="Times New Roman" w:hAnsi="Times New Roman" w:cs="Times New Roman"/>
          <w:sz w:val="24"/>
          <w:szCs w:val="24"/>
        </w:rPr>
        <w:t>2020)</w:t>
      </w:r>
      <w:r w:rsidR="00BE0EAF">
        <w:rPr>
          <w:rFonts w:ascii="Times New Roman" w:hAnsi="Times New Roman" w:cs="Times New Roman"/>
          <w:sz w:val="24"/>
          <w:szCs w:val="24"/>
        </w:rPr>
        <w:t xml:space="preserve">, </w:t>
      </w:r>
      <w:r w:rsidR="00FD1426">
        <w:rPr>
          <w:rFonts w:ascii="Times New Roman" w:hAnsi="Times New Roman" w:cs="Times New Roman"/>
          <w:sz w:val="24"/>
          <w:szCs w:val="24"/>
        </w:rPr>
        <w:t xml:space="preserve">introducing the </w:t>
      </w:r>
      <w:r w:rsidR="00EC6A2E">
        <w:rPr>
          <w:rFonts w:ascii="Times New Roman" w:hAnsi="Times New Roman" w:cs="Times New Roman"/>
          <w:sz w:val="24"/>
          <w:szCs w:val="24"/>
        </w:rPr>
        <w:t>School Sport and Activity Action Plan</w:t>
      </w:r>
      <w:r w:rsidR="004F4CD5">
        <w:rPr>
          <w:rFonts w:ascii="Times New Roman" w:hAnsi="Times New Roman" w:cs="Times New Roman"/>
          <w:sz w:val="24"/>
          <w:szCs w:val="24"/>
        </w:rPr>
        <w:t xml:space="preserve"> (</w:t>
      </w:r>
      <w:r w:rsidR="0016698D">
        <w:rPr>
          <w:rFonts w:ascii="Times New Roman" w:hAnsi="Times New Roman" w:cs="Times New Roman"/>
          <w:sz w:val="24"/>
          <w:szCs w:val="24"/>
        </w:rPr>
        <w:t>UK Government, 2024)</w:t>
      </w:r>
      <w:r w:rsidR="00EE768C">
        <w:rPr>
          <w:rFonts w:ascii="Times New Roman" w:hAnsi="Times New Roman" w:cs="Times New Roman"/>
          <w:sz w:val="24"/>
          <w:szCs w:val="24"/>
        </w:rPr>
        <w:t xml:space="preserve"> </w:t>
      </w:r>
      <w:r w:rsidR="004F4CD5">
        <w:rPr>
          <w:rFonts w:ascii="Times New Roman" w:hAnsi="Times New Roman" w:cs="Times New Roman"/>
          <w:sz w:val="24"/>
          <w:szCs w:val="24"/>
        </w:rPr>
        <w:t xml:space="preserve">and implementing </w:t>
      </w:r>
      <w:r w:rsidR="00EE768C">
        <w:rPr>
          <w:rFonts w:ascii="Times New Roman" w:hAnsi="Times New Roman" w:cs="Times New Roman"/>
          <w:sz w:val="24"/>
          <w:szCs w:val="24"/>
        </w:rPr>
        <w:t xml:space="preserve">the </w:t>
      </w:r>
      <w:r w:rsidR="00000338">
        <w:rPr>
          <w:rFonts w:ascii="Times New Roman" w:hAnsi="Times New Roman" w:cs="Times New Roman"/>
          <w:sz w:val="24"/>
          <w:szCs w:val="24"/>
        </w:rPr>
        <w:t>Levelling Up the United Kingdom</w:t>
      </w:r>
      <w:r w:rsidR="00AD0634">
        <w:rPr>
          <w:rFonts w:ascii="Times New Roman" w:hAnsi="Times New Roman" w:cs="Times New Roman"/>
          <w:sz w:val="24"/>
          <w:szCs w:val="24"/>
        </w:rPr>
        <w:t xml:space="preserve"> policy</w:t>
      </w:r>
      <w:r w:rsidR="00F82870">
        <w:rPr>
          <w:rFonts w:ascii="Times New Roman" w:hAnsi="Times New Roman" w:cs="Times New Roman"/>
          <w:sz w:val="24"/>
          <w:szCs w:val="24"/>
        </w:rPr>
        <w:t xml:space="preserve"> (</w:t>
      </w:r>
      <w:r w:rsidR="002F691C">
        <w:rPr>
          <w:rFonts w:ascii="Times New Roman" w:hAnsi="Times New Roman" w:cs="Times New Roman"/>
          <w:sz w:val="24"/>
          <w:szCs w:val="24"/>
        </w:rPr>
        <w:t>Department for Levelling Up, Housing and Communities</w:t>
      </w:r>
      <w:r w:rsidR="00370E04">
        <w:rPr>
          <w:rFonts w:ascii="Times New Roman" w:hAnsi="Times New Roman" w:cs="Times New Roman"/>
          <w:sz w:val="24"/>
          <w:szCs w:val="24"/>
        </w:rPr>
        <w:t>, 2022)</w:t>
      </w:r>
      <w:r w:rsidR="00EE768C">
        <w:rPr>
          <w:rFonts w:ascii="Times New Roman" w:hAnsi="Times New Roman" w:cs="Times New Roman"/>
          <w:sz w:val="24"/>
          <w:szCs w:val="24"/>
        </w:rPr>
        <w:t>.</w:t>
      </w:r>
    </w:p>
    <w:p w14:paraId="6C06A06A" w14:textId="77777777" w:rsidR="007E27E6" w:rsidRPr="0023141E" w:rsidRDefault="007E27E6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EE3E67" w14:textId="43D69025" w:rsidR="00F55BC9" w:rsidRDefault="0098095E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</w:t>
      </w:r>
      <w:r w:rsidR="007254B6" w:rsidRPr="0023141E">
        <w:rPr>
          <w:rFonts w:ascii="Times New Roman" w:hAnsi="Times New Roman" w:cs="Times New Roman"/>
          <w:sz w:val="24"/>
          <w:szCs w:val="24"/>
        </w:rPr>
        <w:t>ving discussed relevant literature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80742">
        <w:rPr>
          <w:rFonts w:ascii="Times New Roman" w:hAnsi="Times New Roman" w:cs="Times New Roman"/>
          <w:sz w:val="24"/>
          <w:szCs w:val="24"/>
        </w:rPr>
        <w:t>it is</w:t>
      </w:r>
      <w:r>
        <w:rPr>
          <w:rFonts w:ascii="Times New Roman" w:hAnsi="Times New Roman" w:cs="Times New Roman"/>
          <w:sz w:val="24"/>
          <w:szCs w:val="24"/>
        </w:rPr>
        <w:t xml:space="preserve"> reasonable </w:t>
      </w:r>
      <w:r w:rsidR="00A80742">
        <w:rPr>
          <w:rFonts w:ascii="Times New Roman" w:hAnsi="Times New Roman" w:cs="Times New Roman"/>
          <w:sz w:val="24"/>
          <w:szCs w:val="24"/>
        </w:rPr>
        <w:t>to conclude</w:t>
      </w:r>
      <w:r w:rsidR="007254B6" w:rsidRPr="0023141E">
        <w:rPr>
          <w:rFonts w:ascii="Times New Roman" w:hAnsi="Times New Roman" w:cs="Times New Roman"/>
          <w:sz w:val="24"/>
          <w:szCs w:val="24"/>
        </w:rPr>
        <w:t xml:space="preserve">, </w:t>
      </w:r>
      <w:r w:rsidR="00304117" w:rsidRPr="0023141E">
        <w:rPr>
          <w:rFonts w:ascii="Times New Roman" w:hAnsi="Times New Roman" w:cs="Times New Roman"/>
          <w:sz w:val="24"/>
          <w:szCs w:val="24"/>
        </w:rPr>
        <w:t>t</w:t>
      </w:r>
      <w:r w:rsidR="00236758" w:rsidRPr="0023141E">
        <w:rPr>
          <w:rFonts w:ascii="Times New Roman" w:hAnsi="Times New Roman" w:cs="Times New Roman"/>
          <w:sz w:val="24"/>
          <w:szCs w:val="24"/>
        </w:rPr>
        <w:t>here is sufficient d</w:t>
      </w:r>
      <w:r w:rsidR="000B2F50" w:rsidRPr="0023141E">
        <w:rPr>
          <w:rFonts w:ascii="Times New Roman" w:hAnsi="Times New Roman" w:cs="Times New Roman"/>
          <w:sz w:val="24"/>
          <w:szCs w:val="24"/>
        </w:rPr>
        <w:t xml:space="preserve">ata and evidence to support </w:t>
      </w:r>
      <w:r w:rsidR="00A80742">
        <w:rPr>
          <w:rFonts w:ascii="Times New Roman" w:hAnsi="Times New Roman" w:cs="Times New Roman"/>
          <w:sz w:val="24"/>
          <w:szCs w:val="24"/>
        </w:rPr>
        <w:t xml:space="preserve">an </w:t>
      </w:r>
      <w:r w:rsidR="000B2F50" w:rsidRPr="0023141E">
        <w:rPr>
          <w:rFonts w:ascii="Times New Roman" w:hAnsi="Times New Roman" w:cs="Times New Roman"/>
          <w:sz w:val="24"/>
          <w:szCs w:val="24"/>
        </w:rPr>
        <w:t xml:space="preserve">argument that sedentary behaviour and lack of physical activity </w:t>
      </w:r>
      <w:r w:rsidR="00C31133" w:rsidRPr="0023141E">
        <w:rPr>
          <w:rFonts w:ascii="Times New Roman" w:hAnsi="Times New Roman" w:cs="Times New Roman"/>
          <w:sz w:val="24"/>
          <w:szCs w:val="24"/>
        </w:rPr>
        <w:t>in children and adults is linked to</w:t>
      </w:r>
      <w:r w:rsidR="00DE7A09" w:rsidRPr="0023141E">
        <w:rPr>
          <w:rFonts w:ascii="Times New Roman" w:hAnsi="Times New Roman" w:cs="Times New Roman"/>
          <w:sz w:val="24"/>
          <w:szCs w:val="24"/>
        </w:rPr>
        <w:t>,</w:t>
      </w:r>
      <w:r w:rsidR="00C31133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266CEB" w:rsidRPr="0023141E">
        <w:rPr>
          <w:rFonts w:ascii="Times New Roman" w:hAnsi="Times New Roman" w:cs="Times New Roman"/>
          <w:sz w:val="24"/>
          <w:szCs w:val="24"/>
        </w:rPr>
        <w:t xml:space="preserve">and </w:t>
      </w:r>
      <w:r w:rsidR="00A95B60" w:rsidRPr="0023141E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266CEB" w:rsidRPr="0023141E">
        <w:rPr>
          <w:rFonts w:ascii="Times New Roman" w:hAnsi="Times New Roman" w:cs="Times New Roman"/>
          <w:sz w:val="24"/>
          <w:szCs w:val="24"/>
        </w:rPr>
        <w:t>cause</w:t>
      </w:r>
      <w:r w:rsidR="00A95B60" w:rsidRPr="0023141E">
        <w:rPr>
          <w:rFonts w:ascii="Times New Roman" w:hAnsi="Times New Roman" w:cs="Times New Roman"/>
          <w:sz w:val="24"/>
          <w:szCs w:val="24"/>
        </w:rPr>
        <w:t>s</w:t>
      </w:r>
      <w:r w:rsidR="00266CEB" w:rsidRPr="0023141E">
        <w:rPr>
          <w:rFonts w:ascii="Times New Roman" w:hAnsi="Times New Roman" w:cs="Times New Roman"/>
          <w:sz w:val="24"/>
          <w:szCs w:val="24"/>
        </w:rPr>
        <w:t xml:space="preserve"> of obesity.</w:t>
      </w:r>
      <w:r w:rsidR="00293ACF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137A01">
        <w:rPr>
          <w:rFonts w:ascii="Times New Roman" w:hAnsi="Times New Roman" w:cs="Times New Roman"/>
          <w:sz w:val="24"/>
          <w:szCs w:val="24"/>
        </w:rPr>
        <w:t>Given the evidence available, i</w:t>
      </w:r>
      <w:r w:rsidR="0094686D">
        <w:rPr>
          <w:rFonts w:ascii="Times New Roman" w:hAnsi="Times New Roman" w:cs="Times New Roman"/>
          <w:sz w:val="24"/>
          <w:szCs w:val="24"/>
        </w:rPr>
        <w:t>t can also be said with confidence</w:t>
      </w:r>
      <w:r w:rsidR="00293182">
        <w:rPr>
          <w:rFonts w:ascii="Times New Roman" w:hAnsi="Times New Roman" w:cs="Times New Roman"/>
          <w:sz w:val="24"/>
          <w:szCs w:val="24"/>
        </w:rPr>
        <w:t xml:space="preserve"> that socioeconomic status is one of the causes of obesity. </w:t>
      </w:r>
      <w:r w:rsidR="00AD00A2" w:rsidRPr="0023141E">
        <w:rPr>
          <w:rFonts w:ascii="Times New Roman" w:hAnsi="Times New Roman" w:cs="Times New Roman"/>
          <w:sz w:val="24"/>
          <w:szCs w:val="24"/>
        </w:rPr>
        <w:t>With the growing number of</w:t>
      </w:r>
      <w:r w:rsidR="007316B3" w:rsidRPr="0023141E">
        <w:rPr>
          <w:rFonts w:ascii="Times New Roman" w:hAnsi="Times New Roman" w:cs="Times New Roman"/>
          <w:sz w:val="24"/>
          <w:szCs w:val="24"/>
        </w:rPr>
        <w:t xml:space="preserve"> children and adults living with obesity</w:t>
      </w:r>
      <w:r w:rsidR="00756357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710574">
        <w:rPr>
          <w:rFonts w:ascii="Times New Roman" w:hAnsi="Times New Roman" w:cs="Times New Roman"/>
          <w:sz w:val="24"/>
          <w:szCs w:val="24"/>
        </w:rPr>
        <w:t xml:space="preserve">in the UK, </w:t>
      </w:r>
      <w:r w:rsidR="00C87899">
        <w:rPr>
          <w:rFonts w:ascii="Times New Roman" w:hAnsi="Times New Roman" w:cs="Times New Roman"/>
          <w:sz w:val="24"/>
          <w:szCs w:val="24"/>
        </w:rPr>
        <w:t xml:space="preserve">its </w:t>
      </w:r>
      <w:r w:rsidR="00756357" w:rsidRPr="0023141E">
        <w:rPr>
          <w:rFonts w:ascii="Times New Roman" w:hAnsi="Times New Roman" w:cs="Times New Roman"/>
          <w:sz w:val="24"/>
          <w:szCs w:val="24"/>
        </w:rPr>
        <w:t xml:space="preserve">implications </w:t>
      </w:r>
      <w:r w:rsidR="00261BED">
        <w:rPr>
          <w:rFonts w:ascii="Times New Roman" w:hAnsi="Times New Roman" w:cs="Times New Roman"/>
          <w:sz w:val="24"/>
          <w:szCs w:val="24"/>
        </w:rPr>
        <w:t>for</w:t>
      </w:r>
      <w:r w:rsidR="00756357"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801BF0" w:rsidRPr="0023141E">
        <w:rPr>
          <w:rFonts w:ascii="Times New Roman" w:hAnsi="Times New Roman" w:cs="Times New Roman"/>
          <w:sz w:val="24"/>
          <w:szCs w:val="24"/>
        </w:rPr>
        <w:t xml:space="preserve">physical </w:t>
      </w:r>
      <w:r w:rsidR="00756357" w:rsidRPr="0023141E">
        <w:rPr>
          <w:rFonts w:ascii="Times New Roman" w:hAnsi="Times New Roman" w:cs="Times New Roman"/>
          <w:sz w:val="24"/>
          <w:szCs w:val="24"/>
        </w:rPr>
        <w:t>health</w:t>
      </w:r>
      <w:r w:rsidR="00261BED">
        <w:rPr>
          <w:rFonts w:ascii="Times New Roman" w:hAnsi="Times New Roman" w:cs="Times New Roman"/>
          <w:sz w:val="24"/>
          <w:szCs w:val="24"/>
        </w:rPr>
        <w:t xml:space="preserve"> and t</w:t>
      </w:r>
      <w:r w:rsidR="006A1DDC" w:rsidRPr="0023141E">
        <w:rPr>
          <w:rFonts w:ascii="Times New Roman" w:hAnsi="Times New Roman" w:cs="Times New Roman"/>
          <w:sz w:val="24"/>
          <w:szCs w:val="24"/>
        </w:rPr>
        <w:t>he UK</w:t>
      </w:r>
      <w:r w:rsidR="00710574">
        <w:rPr>
          <w:rFonts w:ascii="Times New Roman" w:hAnsi="Times New Roman" w:cs="Times New Roman"/>
          <w:sz w:val="24"/>
          <w:szCs w:val="24"/>
        </w:rPr>
        <w:t>’</w:t>
      </w:r>
      <w:r w:rsidR="006A1DDC" w:rsidRPr="0023141E">
        <w:rPr>
          <w:rFonts w:ascii="Times New Roman" w:hAnsi="Times New Roman" w:cs="Times New Roman"/>
          <w:sz w:val="24"/>
          <w:szCs w:val="24"/>
        </w:rPr>
        <w:t>s healthcare system</w:t>
      </w:r>
      <w:r w:rsidR="007A1FD8" w:rsidRPr="0023141E">
        <w:rPr>
          <w:rFonts w:ascii="Times New Roman" w:hAnsi="Times New Roman" w:cs="Times New Roman"/>
          <w:sz w:val="24"/>
          <w:szCs w:val="24"/>
        </w:rPr>
        <w:t xml:space="preserve">, it </w:t>
      </w:r>
      <w:r w:rsidR="006E0760">
        <w:rPr>
          <w:rFonts w:ascii="Times New Roman" w:hAnsi="Times New Roman" w:cs="Times New Roman"/>
          <w:sz w:val="24"/>
          <w:szCs w:val="24"/>
        </w:rPr>
        <w:t>is suggested that</w:t>
      </w:r>
      <w:r w:rsidR="00463B2E">
        <w:rPr>
          <w:rFonts w:ascii="Times New Roman" w:hAnsi="Times New Roman" w:cs="Times New Roman"/>
          <w:sz w:val="24"/>
          <w:szCs w:val="24"/>
        </w:rPr>
        <w:t xml:space="preserve"> UK is indeed</w:t>
      </w:r>
      <w:r w:rsidR="007A1FD8" w:rsidRPr="0023141E">
        <w:rPr>
          <w:rFonts w:ascii="Times New Roman" w:hAnsi="Times New Roman" w:cs="Times New Roman"/>
          <w:sz w:val="24"/>
          <w:szCs w:val="24"/>
        </w:rPr>
        <w:t xml:space="preserve"> facing an obesity crisis. </w:t>
      </w:r>
    </w:p>
    <w:p w14:paraId="2EBA8B19" w14:textId="77777777" w:rsidR="0009010F" w:rsidRDefault="0009010F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DAD60D" w14:textId="77777777" w:rsidR="0009010F" w:rsidRDefault="0009010F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E0E0F6" w14:textId="77777777" w:rsidR="0009010F" w:rsidRDefault="0009010F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A8A4A6" w14:textId="77777777" w:rsidR="0009010F" w:rsidRDefault="0009010F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827409" w14:textId="77777777" w:rsidR="004F2A92" w:rsidRDefault="004F2A92" w:rsidP="0009010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0AEA0EA" w14:textId="77777777" w:rsidR="004F2A92" w:rsidRDefault="004F2A92" w:rsidP="0009010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433C314" w14:textId="26E43AA8" w:rsidR="00C205E9" w:rsidRPr="00C205E9" w:rsidRDefault="0009010F" w:rsidP="0009010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205E9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Reference </w:t>
      </w:r>
      <w:r w:rsidR="00C205E9" w:rsidRPr="00C205E9">
        <w:rPr>
          <w:rFonts w:ascii="Times New Roman" w:hAnsi="Times New Roman" w:cs="Times New Roman"/>
          <w:b/>
          <w:bCs/>
          <w:sz w:val="24"/>
          <w:szCs w:val="24"/>
          <w:u w:val="single"/>
        </w:rPr>
        <w:t>List.</w:t>
      </w:r>
    </w:p>
    <w:p w14:paraId="7643B120" w14:textId="77777777" w:rsidR="004F2A92" w:rsidRDefault="004F2A92" w:rsidP="00921A8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Bann, D. et al. (2017) ‘</w:t>
      </w:r>
      <w:r w:rsidRPr="00921A86">
        <w:rPr>
          <w:rFonts w:ascii="Times New Roman" w:hAnsi="Times New Roman" w:cs="Times New Roman"/>
          <w:sz w:val="24"/>
          <w:szCs w:val="24"/>
        </w:rPr>
        <w:t>Socioeconomic Inequalities in Body Mass Index across Adulthood: Coordinated Analyses of Individual Participant Data from Three British Birth Cohort Studies Initiated in 1946, 1958 and 1970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proofErr w:type="spellStart"/>
      <w:r w:rsidRPr="00921A86">
        <w:rPr>
          <w:rFonts w:ascii="Times New Roman" w:hAnsi="Times New Roman" w:cs="Times New Roman"/>
          <w:i/>
          <w:iCs/>
          <w:sz w:val="24"/>
          <w:szCs w:val="24"/>
        </w:rPr>
        <w:t>PLoS</w:t>
      </w:r>
      <w:proofErr w:type="spellEnd"/>
      <w:r w:rsidRPr="00921A86">
        <w:rPr>
          <w:rFonts w:ascii="Times New Roman" w:hAnsi="Times New Roman" w:cs="Times New Roman"/>
          <w:i/>
          <w:iCs/>
          <w:sz w:val="24"/>
          <w:szCs w:val="24"/>
        </w:rPr>
        <w:t xml:space="preserve"> Medicine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C51382">
        <w:rPr>
          <w:rFonts w:ascii="Times New Roman" w:hAnsi="Times New Roman" w:cs="Times New Roman"/>
          <w:sz w:val="24"/>
          <w:szCs w:val="24"/>
        </w:rPr>
        <w:t>14(1)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4F2A92">
        <w:rPr>
          <w:rFonts w:ascii="Times New Roman" w:hAnsi="Times New Roman" w:cs="Times New Roman"/>
          <w:sz w:val="24"/>
          <w:szCs w:val="24"/>
        </w:rPr>
        <w:t>https://doi:10.1371/journal.pmed.1002214</w:t>
      </w:r>
      <w:r>
        <w:rPr>
          <w:rFonts w:ascii="Times New Roman" w:hAnsi="Times New Roman" w:cs="Times New Roman"/>
          <w:sz w:val="24"/>
          <w:szCs w:val="24"/>
        </w:rPr>
        <w:t xml:space="preserve"> (Accessed: 31 October 2024).</w:t>
      </w:r>
    </w:p>
    <w:p w14:paraId="1DEF092B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Bayles, M.P. and Swank, A.M. (2018)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ACSM’s Exercise Testing and Prescription.</w:t>
      </w:r>
      <w:r w:rsidRPr="00A56B01">
        <w:rPr>
          <w:rFonts w:ascii="Times New Roman" w:hAnsi="Times New Roman" w:cs="Times New Roman"/>
          <w:sz w:val="24"/>
          <w:szCs w:val="24"/>
        </w:rPr>
        <w:t xml:space="preserve"> Philadelphia: Wolters Kluwer. </w:t>
      </w:r>
    </w:p>
    <w:p w14:paraId="763F89DD" w14:textId="77777777" w:rsidR="004F2A92" w:rsidRDefault="004F2A92" w:rsidP="0018362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Buck, D. et al. (2018) </w:t>
      </w:r>
      <w:r w:rsidRPr="00183627">
        <w:rPr>
          <w:rFonts w:ascii="Times New Roman" w:hAnsi="Times New Roman" w:cs="Times New Roman"/>
          <w:i/>
          <w:iCs/>
          <w:sz w:val="24"/>
          <w:szCs w:val="24"/>
        </w:rPr>
        <w:t>A vision for population health: towards a healthier future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4F2A92">
        <w:rPr>
          <w:rFonts w:ascii="Times New Roman" w:hAnsi="Times New Roman" w:cs="Times New Roman"/>
          <w:sz w:val="24"/>
          <w:szCs w:val="24"/>
        </w:rPr>
        <w:t>https://www.kingsfund.org.uk/insight-and-analysis/reports/vision-population-health</w:t>
      </w:r>
      <w:r>
        <w:rPr>
          <w:rFonts w:ascii="Times New Roman" w:hAnsi="Times New Roman" w:cs="Times New Roman"/>
          <w:sz w:val="24"/>
          <w:szCs w:val="24"/>
        </w:rPr>
        <w:t xml:space="preserve"> (Accessed: 31 October 2024).</w:t>
      </w:r>
    </w:p>
    <w:p w14:paraId="7E98DBEB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56B01">
        <w:rPr>
          <w:rFonts w:ascii="Times New Roman" w:hAnsi="Times New Roman" w:cs="Times New Roman"/>
          <w:sz w:val="24"/>
          <w:szCs w:val="24"/>
        </w:rPr>
        <w:t>Chinapaw</w:t>
      </w:r>
      <w:proofErr w:type="spellEnd"/>
      <w:r w:rsidRPr="00A56B01">
        <w:rPr>
          <w:rFonts w:ascii="Times New Roman" w:hAnsi="Times New Roman" w:cs="Times New Roman"/>
          <w:sz w:val="24"/>
          <w:szCs w:val="24"/>
        </w:rPr>
        <w:t>, M.J.M. 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A56B01">
        <w:rPr>
          <w:rFonts w:ascii="Times New Roman" w:hAnsi="Times New Roman" w:cs="Times New Roman"/>
          <w:sz w:val="24"/>
          <w:szCs w:val="24"/>
        </w:rPr>
        <w:t> (2011) ‘Relationship between young peoples’ sedentary behaviour and biomedical health indicators: a systematic review of prospective studies’, 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Obesity reviews</w:t>
      </w:r>
      <w:r w:rsidRPr="00A56B01">
        <w:rPr>
          <w:rFonts w:ascii="Times New Roman" w:hAnsi="Times New Roman" w:cs="Times New Roman"/>
          <w:sz w:val="24"/>
          <w:szCs w:val="24"/>
        </w:rPr>
        <w:t>, 12(7), pp. e621–e632. Available at: https://doi.org/10.1111/j.1467-789X.2011.00865.x. (Accessed: 29 October 2024).</w:t>
      </w:r>
    </w:p>
    <w:p w14:paraId="4939B14B" w14:textId="77777777" w:rsidR="004F2A92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Department for Levelling Up, Housing and Communities (2022</w:t>
      </w:r>
      <w:r w:rsidRPr="00FF2FC8">
        <w:rPr>
          <w:rFonts w:ascii="Times New Roman" w:hAnsi="Times New Roman" w:cs="Times New Roman"/>
          <w:sz w:val="24"/>
          <w:szCs w:val="24"/>
        </w:rPr>
        <w:t>)</w:t>
      </w:r>
      <w:r w:rsidRPr="00A6202E">
        <w:rPr>
          <w:rFonts w:ascii="Times New Roman" w:hAnsi="Times New Roman" w:cs="Times New Roman"/>
          <w:i/>
          <w:iCs/>
          <w:sz w:val="24"/>
          <w:szCs w:val="24"/>
        </w:rPr>
        <w:t xml:space="preserve"> Levelling Up the United Kingdom.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C205E9">
        <w:rPr>
          <w:rFonts w:ascii="Times New Roman" w:hAnsi="Times New Roman" w:cs="Times New Roman"/>
          <w:sz w:val="24"/>
          <w:szCs w:val="24"/>
        </w:rPr>
        <w:t>https://www.gov.uk/government/publications/levelling-up-the-united-kingdom</w:t>
      </w:r>
      <w:r>
        <w:rPr>
          <w:rFonts w:ascii="Times New Roman" w:hAnsi="Times New Roman" w:cs="Times New Roman"/>
          <w:sz w:val="24"/>
          <w:szCs w:val="24"/>
        </w:rPr>
        <w:t xml:space="preserve"> (Accessed: 31 October 2024).</w:t>
      </w:r>
    </w:p>
    <w:p w14:paraId="45536BE1" w14:textId="77777777" w:rsidR="004F2A92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Department of Health and Social Care (2020) </w:t>
      </w:r>
      <w:r w:rsidRPr="00437C6F">
        <w:rPr>
          <w:rFonts w:ascii="Times New Roman" w:hAnsi="Times New Roman" w:cs="Times New Roman"/>
          <w:i/>
          <w:iCs/>
          <w:sz w:val="24"/>
          <w:szCs w:val="24"/>
        </w:rPr>
        <w:t>Physical activity guidelines: UK Chief Medical Officers’ report.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C205E9">
        <w:rPr>
          <w:rFonts w:ascii="Times New Roman" w:hAnsi="Times New Roman" w:cs="Times New Roman"/>
          <w:sz w:val="24"/>
          <w:szCs w:val="24"/>
        </w:rPr>
        <w:t>https://www.gov.uk/government/publications/physical-activity-guidelines-uk-chief-medical-officers-report</w:t>
      </w:r>
      <w:r>
        <w:rPr>
          <w:rFonts w:ascii="Times New Roman" w:hAnsi="Times New Roman" w:cs="Times New Roman"/>
          <w:sz w:val="24"/>
          <w:szCs w:val="24"/>
        </w:rPr>
        <w:t xml:space="preserve"> (Accessed: 31 October 2024).</w:t>
      </w:r>
    </w:p>
    <w:p w14:paraId="2C5E6437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Hoffman, B. et al. (2019) ‘High sedentary time in children is not only due to screen media use: a cross-sectional study’,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BMC Paediatrics, </w:t>
      </w:r>
      <w:r w:rsidRPr="00A56B01">
        <w:rPr>
          <w:rFonts w:ascii="Times New Roman" w:hAnsi="Times New Roman" w:cs="Times New Roman"/>
          <w:sz w:val="24"/>
          <w:szCs w:val="24"/>
        </w:rPr>
        <w:t>19(1), pp. 154–154. Available at: https://doi.org/10.1186/s12887-019-1521-8.</w:t>
      </w:r>
    </w:p>
    <w:p w14:paraId="3C3764C7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Mayor, S. (2017) ‘Socioeconomic disadvantage is linked to obesity across generations, UK study </w:t>
      </w:r>
      <w:proofErr w:type="gramStart"/>
      <w:r w:rsidRPr="00A56B01">
        <w:rPr>
          <w:rFonts w:ascii="Times New Roman" w:hAnsi="Times New Roman" w:cs="Times New Roman"/>
          <w:sz w:val="24"/>
          <w:szCs w:val="24"/>
        </w:rPr>
        <w:t>finds’</w:t>
      </w:r>
      <w:proofErr w:type="gramEnd"/>
      <w:r w:rsidRPr="00A56B01">
        <w:rPr>
          <w:rFonts w:ascii="Times New Roman" w:hAnsi="Times New Roman" w:cs="Times New Roman"/>
          <w:sz w:val="24"/>
          <w:szCs w:val="24"/>
        </w:rPr>
        <w:t xml:space="preserve">.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The British Medical Journal.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Article 356. Available at: https://doi.org/10.1136/bmj.j163.</w:t>
      </w:r>
    </w:p>
    <w:p w14:paraId="3421F51E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National Health Service [NHS] 2021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Children’s weight.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https://www.nhs.uk/healthier-families/childrens-weight/ (Accessed: 29 October 2024).</w:t>
      </w:r>
    </w:p>
    <w:p w14:paraId="15C55D0A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lastRenderedPageBreak/>
        <w:t xml:space="preserve">National Health Service [NHS] 2023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Calculate your body mass index (BMI) for adults.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https://www.nhs.uk/health-assessment-tools/calculate-your-body-mass-index/calculate-bmi-for-adults (Accessed: 29 October 2024).</w:t>
      </w:r>
    </w:p>
    <w:p w14:paraId="4F8EF3A4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National Health Service [NHS] 2023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Obesity. </w:t>
      </w:r>
      <w:r w:rsidRPr="00A56B01">
        <w:rPr>
          <w:rFonts w:ascii="Times New Roman" w:hAnsi="Times New Roman" w:cs="Times New Roman"/>
          <w:sz w:val="24"/>
          <w:szCs w:val="24"/>
        </w:rPr>
        <w:t>Available at: https://www.nhs.uk/conditions/obesity/ (Accessed: 29 October 2024).</w:t>
      </w:r>
    </w:p>
    <w:p w14:paraId="3A25BE75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Office of Communications [Ofcom] 2023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Children and Parents: Media Use and Attitudes.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https://www.ofcom.org.uk/siteassets/resources/documents/research-and-data/media-literacy-research/children/childrens-media-use-and-attitudes-2023/childrens-media-use-and-attitudes-report-2023.pdf?v=329412. (Accessed: 29 October 2024).</w:t>
      </w:r>
    </w:p>
    <w:p w14:paraId="55086D36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Office of National Statistics [ONS] 2021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Labour demand volumes by profession and local authority, UK: January 2017 to December 2022. </w:t>
      </w:r>
      <w:r w:rsidRPr="00A56B01">
        <w:rPr>
          <w:rFonts w:ascii="Times New Roman" w:hAnsi="Times New Roman" w:cs="Times New Roman"/>
          <w:sz w:val="24"/>
          <w:szCs w:val="24"/>
        </w:rPr>
        <w:t>Available at: https://www.ons.gov.uk/employmentandlabourmarket/peopleinwork/employmentandemployeetypes/articles/labourdemandvolumesbyprofessionandlocalauthorityuk/january2017todecember2022 (Accessed: 29 October 2024).</w:t>
      </w:r>
    </w:p>
    <w:p w14:paraId="3F52A13C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56B01">
        <w:rPr>
          <w:rFonts w:ascii="Times New Roman" w:hAnsi="Times New Roman" w:cs="Times New Roman"/>
          <w:sz w:val="24"/>
          <w:szCs w:val="24"/>
        </w:rPr>
        <w:t>Ramachandrappa</w:t>
      </w:r>
      <w:proofErr w:type="spellEnd"/>
      <w:r w:rsidRPr="00A56B01">
        <w:rPr>
          <w:rFonts w:ascii="Times New Roman" w:hAnsi="Times New Roman" w:cs="Times New Roman"/>
          <w:sz w:val="24"/>
          <w:szCs w:val="24"/>
        </w:rPr>
        <w:t>, S. and Farooqi, I.S. (2011) ‘Genetic approaches to understanding human obesity’, 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The Journal of Clinical Investigation</w:t>
      </w:r>
      <w:r w:rsidRPr="00A56B01">
        <w:rPr>
          <w:rFonts w:ascii="Times New Roman" w:hAnsi="Times New Roman" w:cs="Times New Roman"/>
          <w:sz w:val="24"/>
          <w:szCs w:val="24"/>
        </w:rPr>
        <w:t>, 121(6), pp. 2080–2086. Available at: https://doi.org/10.1172/JCI46044.</w:t>
      </w:r>
    </w:p>
    <w:p w14:paraId="600054DC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>Shan, Y. (2008)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A56B01">
        <w:rPr>
          <w:rFonts w:ascii="Times New Roman" w:hAnsi="Times New Roman" w:cs="Times New Roman"/>
          <w:sz w:val="24"/>
          <w:szCs w:val="24"/>
        </w:rPr>
        <w:t>“Tackling the obesity crisis in the UK”. 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Primary Health Care (through 2013)</w:t>
      </w:r>
      <w:r w:rsidRPr="00A56B01">
        <w:rPr>
          <w:rFonts w:ascii="Times New Roman" w:hAnsi="Times New Roman" w:cs="Times New Roman"/>
          <w:sz w:val="24"/>
          <w:szCs w:val="24"/>
        </w:rPr>
        <w:t>,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 </w:t>
      </w:r>
      <w:r w:rsidRPr="00A56B01">
        <w:rPr>
          <w:rFonts w:ascii="Times New Roman" w:hAnsi="Times New Roman" w:cs="Times New Roman"/>
          <w:sz w:val="24"/>
          <w:szCs w:val="24"/>
        </w:rPr>
        <w:t>18(8), pp. 25-30. Available at: https://www.proquest.com/docview/217849572?accountid=130472&amp;parentSessionId=Xj2xI2BlYOTashsls08%2BJAnnaJUQ8V2lVE%2BN%2FgwM2dI%3D&amp;pq-origsite=primo&amp;sourcetype=Scholarly%20Journals (Accessed: 31 October 2024).</w:t>
      </w:r>
    </w:p>
    <w:p w14:paraId="07C46281" w14:textId="77777777" w:rsidR="004F2A92" w:rsidRDefault="004F2A92" w:rsidP="0018362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Simpson, J.A. and Weiner, E.S.C. (1989) </w:t>
      </w:r>
      <w:r w:rsidRPr="0006276F">
        <w:rPr>
          <w:rFonts w:ascii="Times New Roman" w:hAnsi="Times New Roman" w:cs="Times New Roman"/>
          <w:i/>
          <w:iCs/>
          <w:sz w:val="24"/>
          <w:szCs w:val="24"/>
        </w:rPr>
        <w:t>The Oxford English Dictionary.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Oxford: Clarendon.</w:t>
      </w:r>
    </w:p>
    <w:p w14:paraId="14039587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Sport England 2024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Active Lives Adults Survey November 2022-2023 Report.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https://sportengland-production-files.s3.eu-west-2.amazonaws.com/s3fs-public/2024-04/Active%20Lives%20Adult%20Survey%20November%202022-23%20Report.pdf?VersionId=veYJTP_2n55UdOmX3PAXH7dJr1GA24vs (Accessed: 30 October 2024).</w:t>
      </w:r>
    </w:p>
    <w:p w14:paraId="688C2B64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Sport England 2024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Active Lives Children and Young People Survey Academic Year 2022-2023. </w:t>
      </w:r>
      <w:r w:rsidRPr="00A56B01">
        <w:rPr>
          <w:rFonts w:ascii="Times New Roman" w:hAnsi="Times New Roman" w:cs="Times New Roman"/>
          <w:sz w:val="24"/>
          <w:szCs w:val="24"/>
        </w:rPr>
        <w:t>Available at: https://sportengland-production-files.s3.eu-west-2.amazonaws.com/s3fs-</w:t>
      </w:r>
      <w:r w:rsidRPr="00A56B01">
        <w:rPr>
          <w:rFonts w:ascii="Times New Roman" w:hAnsi="Times New Roman" w:cs="Times New Roman"/>
          <w:sz w:val="24"/>
          <w:szCs w:val="24"/>
        </w:rPr>
        <w:lastRenderedPageBreak/>
        <w:t>public/2023-12/Active%20Lives%20Children%20and%20Young%20People%20Survey%20-%20academic%20year%202022-23%20report.pdf?VersionId=3N7GGWZMKy88UPsGfnJVUZkaTklLwB_L (Accessed: 30 October 2024).</w:t>
      </w:r>
    </w:p>
    <w:p w14:paraId="646982E1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UK Government (2022)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New obesity treatments and technology to save the NHS billions. </w:t>
      </w:r>
      <w:r w:rsidRPr="00A56B01">
        <w:rPr>
          <w:rFonts w:ascii="Times New Roman" w:hAnsi="Times New Roman" w:cs="Times New Roman"/>
          <w:sz w:val="24"/>
          <w:szCs w:val="24"/>
        </w:rPr>
        <w:t>Available at: https://www.gov.uk/government/news/new-obesity-treatments-and-technology-to-save-the-nhs-billions (Accessed: 31 October 2024).</w:t>
      </w:r>
    </w:p>
    <w:p w14:paraId="3ECECCA0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UK Government (2023)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Obesity Statistics.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https://researchbriefings.files.parliament.uk/documents/SN03336/SN03336.pdf (Accessed: 29 October 2024).</w:t>
      </w:r>
    </w:p>
    <w:p w14:paraId="1E8CFCA1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UK Government (2024)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Overweight Adults.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https://www.ethnicity-facts-figures.service.gov.uk/health/diet-and-exercise/overweight-adults/latest/#:~:text=in%20the%20year%20to%20November%202022%2C%2063.8%25%20of,the%20highest%20percentage%20out%20of%20all%20ethnic%20groups (Accessed: 29 October 2024).</w:t>
      </w:r>
    </w:p>
    <w:p w14:paraId="21C4728C" w14:textId="77777777" w:rsidR="004F2A92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UK Government (2024) School Sport and Activity Action Plan. Available at: </w:t>
      </w:r>
      <w:r w:rsidRPr="00C205E9">
        <w:rPr>
          <w:rFonts w:ascii="Times New Roman" w:hAnsi="Times New Roman" w:cs="Times New Roman"/>
          <w:sz w:val="24"/>
          <w:szCs w:val="24"/>
        </w:rPr>
        <w:t>https://www.gov.uk/government/publications/school-sport-and-activity-action-plan</w:t>
      </w:r>
      <w:r>
        <w:rPr>
          <w:rFonts w:ascii="Times New Roman" w:hAnsi="Times New Roman" w:cs="Times New Roman"/>
          <w:sz w:val="24"/>
          <w:szCs w:val="24"/>
        </w:rPr>
        <w:t xml:space="preserve"> (Accessed: 31 October 2024).</w:t>
      </w:r>
    </w:p>
    <w:p w14:paraId="086B3855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World Health Organisation [WHO] 2024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Obesity and Overweight.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https://www.who.int/news-room/fact-sheets/detail/obesity-and-overweight (Accessed: 29 October 2024).</w:t>
      </w:r>
    </w:p>
    <w:p w14:paraId="145CD5B2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World Health Organisation [WHO] 2024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Physical Activity.</w:t>
      </w:r>
      <w:r w:rsidRPr="00A56B01">
        <w:rPr>
          <w:rFonts w:ascii="Times New Roman" w:hAnsi="Times New Roman" w:cs="Times New Roman"/>
          <w:sz w:val="24"/>
          <w:szCs w:val="24"/>
        </w:rPr>
        <w:t xml:space="preserve"> Available at: https://www.who.int/news-room/fact-sheets/detail/physical-activity#:~:text=WHO%20defines%20physical%20activity%20as%20any%20bodily%20movement,part%20of%20a%20person%E2%80%99s%20work%20or%20domestic%20activities. (Accessed: 29 October 2024).</w:t>
      </w:r>
    </w:p>
    <w:p w14:paraId="487EC5B6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t xml:space="preserve">World Health Organisation [WHO] 2024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Prevalence of obesity among adults, BMI &gt;= 30 (age-standardized estimate) (%). </w:t>
      </w:r>
      <w:r w:rsidRPr="00A56B01">
        <w:rPr>
          <w:rFonts w:ascii="Times New Roman" w:hAnsi="Times New Roman" w:cs="Times New Roman"/>
          <w:sz w:val="24"/>
          <w:szCs w:val="24"/>
        </w:rPr>
        <w:t>https://www.who.int/data/gho/data/indicators/indicator-details/GHO/prevalence-of-obesity-among-adults-bmi-=-30-(age-standardized-estimate)-(-)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A56B01">
        <w:rPr>
          <w:rFonts w:ascii="Times New Roman" w:hAnsi="Times New Roman" w:cs="Times New Roman"/>
          <w:sz w:val="24"/>
          <w:szCs w:val="24"/>
        </w:rPr>
        <w:t>(Accessed: 31 October 2024).</w:t>
      </w:r>
    </w:p>
    <w:p w14:paraId="4273ABDC" w14:textId="77777777" w:rsidR="004F2A92" w:rsidRPr="00A56B01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56B01">
        <w:rPr>
          <w:rFonts w:ascii="Times New Roman" w:hAnsi="Times New Roman" w:cs="Times New Roman"/>
          <w:sz w:val="24"/>
          <w:szCs w:val="24"/>
        </w:rPr>
        <w:lastRenderedPageBreak/>
        <w:t xml:space="preserve">Xu, Y.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A56B01">
        <w:rPr>
          <w:rFonts w:ascii="Times New Roman" w:hAnsi="Times New Roman" w:cs="Times New Roman"/>
          <w:sz w:val="24"/>
          <w:szCs w:val="24"/>
        </w:rPr>
        <w:t xml:space="preserve"> (2011) ‘Central nervous control of energy and glucose balance: focus on the central melanocortin system’, 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Annals of the New York Academy of Sciences</w:t>
      </w:r>
      <w:r w:rsidRPr="00A56B01">
        <w:rPr>
          <w:rFonts w:ascii="Times New Roman" w:hAnsi="Times New Roman" w:cs="Times New Roman"/>
          <w:sz w:val="24"/>
          <w:szCs w:val="24"/>
        </w:rPr>
        <w:t>, 1243(1), pp. 1–14. Available at: https://doi.org/10.1111/j.1749-6632.2011.06248.x.</w:t>
      </w:r>
    </w:p>
    <w:p w14:paraId="6A950178" w14:textId="77777777" w:rsidR="004F2A92" w:rsidRDefault="004F2A92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A56B01">
        <w:rPr>
          <w:rFonts w:ascii="Times New Roman" w:hAnsi="Times New Roman" w:cs="Times New Roman"/>
          <w:sz w:val="24"/>
          <w:szCs w:val="24"/>
        </w:rPr>
        <w:t>Zhu,S</w:t>
      </w:r>
      <w:proofErr w:type="spellEnd"/>
      <w:r w:rsidRPr="00A56B01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A56B01">
        <w:rPr>
          <w:rFonts w:ascii="Times New Roman" w:hAnsi="Times New Roman" w:cs="Times New Roman"/>
          <w:sz w:val="24"/>
          <w:szCs w:val="24"/>
        </w:rPr>
        <w:t xml:space="preserve"> 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A56B01">
        <w:rPr>
          <w:rFonts w:ascii="Times New Roman" w:hAnsi="Times New Roman" w:cs="Times New Roman"/>
          <w:sz w:val="24"/>
          <w:szCs w:val="24"/>
        </w:rPr>
        <w:t>. (2022) 'Waist circumference and obesity - associated risk factors among whites in the third National Health and Nutrition Examination Survey: clinical action thresholds', </w:t>
      </w:r>
      <w:r w:rsidRPr="00A56B01">
        <w:rPr>
          <w:rFonts w:ascii="Times New Roman" w:hAnsi="Times New Roman" w:cs="Times New Roman"/>
          <w:i/>
          <w:iCs/>
          <w:sz w:val="24"/>
          <w:szCs w:val="24"/>
        </w:rPr>
        <w:t>The American Journal of Clinical Nutrition</w:t>
      </w:r>
      <w:r w:rsidRPr="00A56B01">
        <w:rPr>
          <w:rFonts w:ascii="Times New Roman" w:hAnsi="Times New Roman" w:cs="Times New Roman"/>
          <w:sz w:val="24"/>
          <w:szCs w:val="24"/>
        </w:rPr>
        <w:t xml:space="preserve">, 76(4), pp. 743-749. Available at: </w:t>
      </w:r>
      <w:r w:rsidRPr="00C205E9">
        <w:rPr>
          <w:rFonts w:ascii="Times New Roman" w:hAnsi="Times New Roman" w:cs="Times New Roman"/>
          <w:sz w:val="24"/>
          <w:szCs w:val="24"/>
        </w:rPr>
        <w:t>https://doi.org/10.1093/ajcn/76.4.743</w:t>
      </w:r>
    </w:p>
    <w:p w14:paraId="308ABFDE" w14:textId="35027174" w:rsidR="000C4524" w:rsidRDefault="000C4524" w:rsidP="000901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F47480" w14:textId="7E0D8BE6" w:rsidR="008874F1" w:rsidRPr="0023141E" w:rsidRDefault="00327A90" w:rsidP="008678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141E">
        <w:rPr>
          <w:rFonts w:ascii="Times New Roman" w:hAnsi="Times New Roman" w:cs="Times New Roman"/>
          <w:sz w:val="24"/>
          <w:szCs w:val="24"/>
        </w:rPr>
        <w:t xml:space="preserve"> </w:t>
      </w:r>
      <w:r w:rsidR="000F1A5D" w:rsidRPr="0023141E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B1BB0A1" w14:textId="6EECFF71" w:rsidR="00CF352C" w:rsidRPr="00CF352C" w:rsidRDefault="00CF352C" w:rsidP="008678E1">
      <w:pPr>
        <w:jc w:val="both"/>
        <w:rPr>
          <w:lang w:val="en-US"/>
        </w:rPr>
      </w:pPr>
    </w:p>
    <w:sectPr w:rsidR="00CF352C" w:rsidRPr="00CF352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1AED673" w14:textId="77777777" w:rsidR="003D67BC" w:rsidRPr="0023141E" w:rsidRDefault="003D67BC" w:rsidP="00CF352C">
      <w:pPr>
        <w:spacing w:after="0" w:line="240" w:lineRule="auto"/>
      </w:pPr>
      <w:r w:rsidRPr="0023141E">
        <w:separator/>
      </w:r>
    </w:p>
  </w:endnote>
  <w:endnote w:type="continuationSeparator" w:id="0">
    <w:p w14:paraId="787D73B9" w14:textId="77777777" w:rsidR="003D67BC" w:rsidRPr="0023141E" w:rsidRDefault="003D67BC" w:rsidP="00CF352C">
      <w:pPr>
        <w:spacing w:after="0" w:line="240" w:lineRule="auto"/>
      </w:pPr>
      <w:r w:rsidRPr="0023141E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A32A51B" w14:textId="77777777" w:rsidR="003D67BC" w:rsidRPr="0023141E" w:rsidRDefault="003D67BC" w:rsidP="00CF352C">
      <w:pPr>
        <w:spacing w:after="0" w:line="240" w:lineRule="auto"/>
      </w:pPr>
      <w:r w:rsidRPr="0023141E">
        <w:separator/>
      </w:r>
    </w:p>
  </w:footnote>
  <w:footnote w:type="continuationSeparator" w:id="0">
    <w:p w14:paraId="56EEE108" w14:textId="77777777" w:rsidR="003D67BC" w:rsidRPr="0023141E" w:rsidRDefault="003D67BC" w:rsidP="00CF352C">
      <w:pPr>
        <w:spacing w:after="0" w:line="240" w:lineRule="auto"/>
      </w:pPr>
      <w:r w:rsidRPr="0023141E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8D5A238" w14:textId="16747957" w:rsidR="00CF352C" w:rsidRPr="0023141E" w:rsidRDefault="008874F1">
    <w:pPr>
      <w:pStyle w:val="Header"/>
      <w:rPr>
        <w:rFonts w:ascii="Times New Roman" w:hAnsi="Times New Roman" w:cs="Times New Roman"/>
        <w:sz w:val="24"/>
        <w:szCs w:val="24"/>
      </w:rPr>
    </w:pPr>
    <w:r w:rsidRPr="0023141E">
      <w:rPr>
        <w:rFonts w:ascii="Times New Roman" w:hAnsi="Times New Roman" w:cs="Times New Roman"/>
        <w:sz w:val="24"/>
        <w:szCs w:val="24"/>
      </w:rPr>
      <w:t xml:space="preserve">Student number: </w:t>
    </w:r>
    <w:r w:rsidR="00CF352C" w:rsidRPr="0023141E">
      <w:rPr>
        <w:rFonts w:ascii="Times New Roman" w:hAnsi="Times New Roman" w:cs="Times New Roman"/>
        <w:sz w:val="24"/>
        <w:szCs w:val="24"/>
      </w:rPr>
      <w:t>0951194</w:t>
    </w:r>
    <w:r w:rsidR="00CF352C" w:rsidRPr="0023141E">
      <w:rPr>
        <w:rFonts w:ascii="Times New Roman" w:hAnsi="Times New Roman" w:cs="Times New Roman"/>
        <w:sz w:val="24"/>
        <w:szCs w:val="24"/>
      </w:rPr>
      <w:ptab w:relativeTo="margin" w:alignment="right" w:leader="none"/>
    </w:r>
    <w:r w:rsidRPr="0023141E">
      <w:rPr>
        <w:rFonts w:ascii="Times New Roman" w:hAnsi="Times New Roman" w:cs="Times New Roman"/>
        <w:sz w:val="24"/>
        <w:szCs w:val="24"/>
      </w:rPr>
      <w:t xml:space="preserve">Module code: </w:t>
    </w:r>
    <w:r w:rsidR="00CF352C" w:rsidRPr="0023141E">
      <w:rPr>
        <w:rFonts w:ascii="Times New Roman" w:hAnsi="Times New Roman" w:cs="Times New Roman"/>
        <w:sz w:val="24"/>
        <w:szCs w:val="24"/>
      </w:rPr>
      <w:t>4008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86E"/>
    <w:rsid w:val="00000338"/>
    <w:rsid w:val="000019EE"/>
    <w:rsid w:val="000062D1"/>
    <w:rsid w:val="00006E3E"/>
    <w:rsid w:val="000119E6"/>
    <w:rsid w:val="00016CD9"/>
    <w:rsid w:val="000203EC"/>
    <w:rsid w:val="00026073"/>
    <w:rsid w:val="00033476"/>
    <w:rsid w:val="00034A12"/>
    <w:rsid w:val="00035722"/>
    <w:rsid w:val="00040B3D"/>
    <w:rsid w:val="00050884"/>
    <w:rsid w:val="00054EF9"/>
    <w:rsid w:val="000576DD"/>
    <w:rsid w:val="0006276F"/>
    <w:rsid w:val="00064A89"/>
    <w:rsid w:val="00064F67"/>
    <w:rsid w:val="000656C9"/>
    <w:rsid w:val="00066D57"/>
    <w:rsid w:val="00076549"/>
    <w:rsid w:val="00077AED"/>
    <w:rsid w:val="00080162"/>
    <w:rsid w:val="00082976"/>
    <w:rsid w:val="0008436E"/>
    <w:rsid w:val="000857ED"/>
    <w:rsid w:val="000873D1"/>
    <w:rsid w:val="0009010F"/>
    <w:rsid w:val="00092FD1"/>
    <w:rsid w:val="000A7955"/>
    <w:rsid w:val="000B1DF5"/>
    <w:rsid w:val="000B2F50"/>
    <w:rsid w:val="000B3C58"/>
    <w:rsid w:val="000B7386"/>
    <w:rsid w:val="000B7837"/>
    <w:rsid w:val="000C26C2"/>
    <w:rsid w:val="000C352F"/>
    <w:rsid w:val="000C4524"/>
    <w:rsid w:val="000D1E8F"/>
    <w:rsid w:val="000D4726"/>
    <w:rsid w:val="000D7216"/>
    <w:rsid w:val="000E215E"/>
    <w:rsid w:val="000E494E"/>
    <w:rsid w:val="000E6148"/>
    <w:rsid w:val="000E7C5E"/>
    <w:rsid w:val="000F068B"/>
    <w:rsid w:val="000F1A5D"/>
    <w:rsid w:val="0011318E"/>
    <w:rsid w:val="00117C87"/>
    <w:rsid w:val="001258C2"/>
    <w:rsid w:val="00127ED6"/>
    <w:rsid w:val="0013181F"/>
    <w:rsid w:val="00131B9C"/>
    <w:rsid w:val="00133995"/>
    <w:rsid w:val="00137A01"/>
    <w:rsid w:val="001422D9"/>
    <w:rsid w:val="00142A16"/>
    <w:rsid w:val="001433F0"/>
    <w:rsid w:val="00144FF6"/>
    <w:rsid w:val="001450C8"/>
    <w:rsid w:val="0014547A"/>
    <w:rsid w:val="00146C4C"/>
    <w:rsid w:val="00153238"/>
    <w:rsid w:val="00155F44"/>
    <w:rsid w:val="001604ED"/>
    <w:rsid w:val="00163C4D"/>
    <w:rsid w:val="0016698D"/>
    <w:rsid w:val="001706BE"/>
    <w:rsid w:val="0017179C"/>
    <w:rsid w:val="00176C4A"/>
    <w:rsid w:val="001825EF"/>
    <w:rsid w:val="00183627"/>
    <w:rsid w:val="001842B7"/>
    <w:rsid w:val="00185351"/>
    <w:rsid w:val="00185B00"/>
    <w:rsid w:val="0019241D"/>
    <w:rsid w:val="00195270"/>
    <w:rsid w:val="00195C0E"/>
    <w:rsid w:val="00195DAF"/>
    <w:rsid w:val="001A02E1"/>
    <w:rsid w:val="001A46A0"/>
    <w:rsid w:val="001C33F0"/>
    <w:rsid w:val="001C46BE"/>
    <w:rsid w:val="001D7E77"/>
    <w:rsid w:val="001D7E81"/>
    <w:rsid w:val="001E21B2"/>
    <w:rsid w:val="001E2E5E"/>
    <w:rsid w:val="001E573C"/>
    <w:rsid w:val="001E6756"/>
    <w:rsid w:val="001F0084"/>
    <w:rsid w:val="0020337D"/>
    <w:rsid w:val="00207B4F"/>
    <w:rsid w:val="00211F92"/>
    <w:rsid w:val="0021583C"/>
    <w:rsid w:val="00220600"/>
    <w:rsid w:val="0022229C"/>
    <w:rsid w:val="0023081C"/>
    <w:rsid w:val="0023141E"/>
    <w:rsid w:val="00235160"/>
    <w:rsid w:val="00235C87"/>
    <w:rsid w:val="00236758"/>
    <w:rsid w:val="002544D1"/>
    <w:rsid w:val="00254A30"/>
    <w:rsid w:val="00257B72"/>
    <w:rsid w:val="00261340"/>
    <w:rsid w:val="00261BED"/>
    <w:rsid w:val="00266CEB"/>
    <w:rsid w:val="0027208D"/>
    <w:rsid w:val="002820BE"/>
    <w:rsid w:val="00291EEB"/>
    <w:rsid w:val="00293182"/>
    <w:rsid w:val="00293ACF"/>
    <w:rsid w:val="002A0989"/>
    <w:rsid w:val="002A2F3C"/>
    <w:rsid w:val="002B2671"/>
    <w:rsid w:val="002B69D2"/>
    <w:rsid w:val="002C0571"/>
    <w:rsid w:val="002C116F"/>
    <w:rsid w:val="002C3190"/>
    <w:rsid w:val="002C648F"/>
    <w:rsid w:val="002C7D1A"/>
    <w:rsid w:val="002D0799"/>
    <w:rsid w:val="002D1424"/>
    <w:rsid w:val="002E1D70"/>
    <w:rsid w:val="002E3A71"/>
    <w:rsid w:val="002E6544"/>
    <w:rsid w:val="002F048F"/>
    <w:rsid w:val="002F187F"/>
    <w:rsid w:val="002F3CE7"/>
    <w:rsid w:val="002F407D"/>
    <w:rsid w:val="002F691C"/>
    <w:rsid w:val="003029FC"/>
    <w:rsid w:val="00302CA1"/>
    <w:rsid w:val="00304117"/>
    <w:rsid w:val="00306974"/>
    <w:rsid w:val="00324B85"/>
    <w:rsid w:val="00326587"/>
    <w:rsid w:val="00327A90"/>
    <w:rsid w:val="00330BD2"/>
    <w:rsid w:val="00332290"/>
    <w:rsid w:val="00340600"/>
    <w:rsid w:val="003412D5"/>
    <w:rsid w:val="00341409"/>
    <w:rsid w:val="00352179"/>
    <w:rsid w:val="00355238"/>
    <w:rsid w:val="003657AE"/>
    <w:rsid w:val="00366CC8"/>
    <w:rsid w:val="00370E04"/>
    <w:rsid w:val="00376938"/>
    <w:rsid w:val="00380B6C"/>
    <w:rsid w:val="00385741"/>
    <w:rsid w:val="00386F6B"/>
    <w:rsid w:val="00396D38"/>
    <w:rsid w:val="003A1EF4"/>
    <w:rsid w:val="003A55FD"/>
    <w:rsid w:val="003A72BC"/>
    <w:rsid w:val="003A7D3A"/>
    <w:rsid w:val="003B005F"/>
    <w:rsid w:val="003B2DF5"/>
    <w:rsid w:val="003C14D4"/>
    <w:rsid w:val="003C266A"/>
    <w:rsid w:val="003C53D8"/>
    <w:rsid w:val="003C56AB"/>
    <w:rsid w:val="003D0F13"/>
    <w:rsid w:val="003D2E66"/>
    <w:rsid w:val="003D67BC"/>
    <w:rsid w:val="003E6C4D"/>
    <w:rsid w:val="003F0C6D"/>
    <w:rsid w:val="003F4063"/>
    <w:rsid w:val="00400CC8"/>
    <w:rsid w:val="00400F74"/>
    <w:rsid w:val="00404849"/>
    <w:rsid w:val="00407F63"/>
    <w:rsid w:val="00411AA5"/>
    <w:rsid w:val="0041287C"/>
    <w:rsid w:val="00424A91"/>
    <w:rsid w:val="004261B4"/>
    <w:rsid w:val="00426A37"/>
    <w:rsid w:val="00437C40"/>
    <w:rsid w:val="00444934"/>
    <w:rsid w:val="004535BB"/>
    <w:rsid w:val="00463B2E"/>
    <w:rsid w:val="00465D8F"/>
    <w:rsid w:val="00474036"/>
    <w:rsid w:val="004905CF"/>
    <w:rsid w:val="00496C39"/>
    <w:rsid w:val="00496D37"/>
    <w:rsid w:val="004A6420"/>
    <w:rsid w:val="004A6D15"/>
    <w:rsid w:val="004A72EA"/>
    <w:rsid w:val="004B2B2D"/>
    <w:rsid w:val="004B3B84"/>
    <w:rsid w:val="004B6D4B"/>
    <w:rsid w:val="004D6EDB"/>
    <w:rsid w:val="004D7427"/>
    <w:rsid w:val="004E1C9F"/>
    <w:rsid w:val="004F2A92"/>
    <w:rsid w:val="004F4CD5"/>
    <w:rsid w:val="004F51F9"/>
    <w:rsid w:val="005003BF"/>
    <w:rsid w:val="005005AF"/>
    <w:rsid w:val="00504223"/>
    <w:rsid w:val="0051075D"/>
    <w:rsid w:val="00516B4F"/>
    <w:rsid w:val="005241FE"/>
    <w:rsid w:val="0052502D"/>
    <w:rsid w:val="00526FCC"/>
    <w:rsid w:val="00536358"/>
    <w:rsid w:val="005366FC"/>
    <w:rsid w:val="005462BD"/>
    <w:rsid w:val="00551781"/>
    <w:rsid w:val="00553677"/>
    <w:rsid w:val="0055413C"/>
    <w:rsid w:val="00561C53"/>
    <w:rsid w:val="00566147"/>
    <w:rsid w:val="0057339F"/>
    <w:rsid w:val="0057461E"/>
    <w:rsid w:val="00594C78"/>
    <w:rsid w:val="005A6EF4"/>
    <w:rsid w:val="005B6E04"/>
    <w:rsid w:val="005C0CE6"/>
    <w:rsid w:val="005C138F"/>
    <w:rsid w:val="005C186E"/>
    <w:rsid w:val="005C288A"/>
    <w:rsid w:val="005C2CBD"/>
    <w:rsid w:val="005C34C4"/>
    <w:rsid w:val="005C3AB1"/>
    <w:rsid w:val="005D00DF"/>
    <w:rsid w:val="005D1ADC"/>
    <w:rsid w:val="005D39CB"/>
    <w:rsid w:val="005E172E"/>
    <w:rsid w:val="005E1DCE"/>
    <w:rsid w:val="005E3269"/>
    <w:rsid w:val="005F5EBE"/>
    <w:rsid w:val="005F685D"/>
    <w:rsid w:val="005F69CE"/>
    <w:rsid w:val="00603545"/>
    <w:rsid w:val="00610C75"/>
    <w:rsid w:val="00612AE3"/>
    <w:rsid w:val="0061743A"/>
    <w:rsid w:val="00620B43"/>
    <w:rsid w:val="0062699F"/>
    <w:rsid w:val="006303A4"/>
    <w:rsid w:val="00632727"/>
    <w:rsid w:val="00640CEE"/>
    <w:rsid w:val="00643AE1"/>
    <w:rsid w:val="006517CC"/>
    <w:rsid w:val="006562AA"/>
    <w:rsid w:val="006721AE"/>
    <w:rsid w:val="00673C2D"/>
    <w:rsid w:val="00686E72"/>
    <w:rsid w:val="00697DDB"/>
    <w:rsid w:val="006A049D"/>
    <w:rsid w:val="006A1DDC"/>
    <w:rsid w:val="006A2C18"/>
    <w:rsid w:val="006A5000"/>
    <w:rsid w:val="006C0963"/>
    <w:rsid w:val="006D652E"/>
    <w:rsid w:val="006E04F5"/>
    <w:rsid w:val="006E0760"/>
    <w:rsid w:val="006E27D4"/>
    <w:rsid w:val="0070366F"/>
    <w:rsid w:val="00707335"/>
    <w:rsid w:val="00710574"/>
    <w:rsid w:val="00722AB7"/>
    <w:rsid w:val="007231EF"/>
    <w:rsid w:val="007254B6"/>
    <w:rsid w:val="007258DD"/>
    <w:rsid w:val="007316B3"/>
    <w:rsid w:val="007457B6"/>
    <w:rsid w:val="00747E92"/>
    <w:rsid w:val="0075395C"/>
    <w:rsid w:val="00756357"/>
    <w:rsid w:val="00770365"/>
    <w:rsid w:val="007751BB"/>
    <w:rsid w:val="007766A1"/>
    <w:rsid w:val="00776B7E"/>
    <w:rsid w:val="00780F2A"/>
    <w:rsid w:val="00784B1D"/>
    <w:rsid w:val="00785290"/>
    <w:rsid w:val="00785715"/>
    <w:rsid w:val="007910D4"/>
    <w:rsid w:val="007A1FD8"/>
    <w:rsid w:val="007A7B01"/>
    <w:rsid w:val="007C0861"/>
    <w:rsid w:val="007C2A81"/>
    <w:rsid w:val="007D2532"/>
    <w:rsid w:val="007D5D6D"/>
    <w:rsid w:val="007E23FF"/>
    <w:rsid w:val="007E27E6"/>
    <w:rsid w:val="007E32AE"/>
    <w:rsid w:val="0080015A"/>
    <w:rsid w:val="00801BF0"/>
    <w:rsid w:val="00802879"/>
    <w:rsid w:val="00805782"/>
    <w:rsid w:val="00826780"/>
    <w:rsid w:val="00834DC3"/>
    <w:rsid w:val="008529CF"/>
    <w:rsid w:val="00854954"/>
    <w:rsid w:val="00856C6A"/>
    <w:rsid w:val="008577B9"/>
    <w:rsid w:val="008614DA"/>
    <w:rsid w:val="0086247A"/>
    <w:rsid w:val="008678E1"/>
    <w:rsid w:val="00875BA1"/>
    <w:rsid w:val="0087707B"/>
    <w:rsid w:val="008874F1"/>
    <w:rsid w:val="0089042E"/>
    <w:rsid w:val="00892361"/>
    <w:rsid w:val="008944C5"/>
    <w:rsid w:val="008951E2"/>
    <w:rsid w:val="008965AE"/>
    <w:rsid w:val="008A2876"/>
    <w:rsid w:val="008A4FDB"/>
    <w:rsid w:val="008A5CC8"/>
    <w:rsid w:val="008B03DD"/>
    <w:rsid w:val="008B1D4B"/>
    <w:rsid w:val="008B5EFF"/>
    <w:rsid w:val="008C069F"/>
    <w:rsid w:val="008D444F"/>
    <w:rsid w:val="008D5807"/>
    <w:rsid w:val="008E2B62"/>
    <w:rsid w:val="008E7EAF"/>
    <w:rsid w:val="008F2C1A"/>
    <w:rsid w:val="008F3303"/>
    <w:rsid w:val="008F5410"/>
    <w:rsid w:val="00904C31"/>
    <w:rsid w:val="00912FE1"/>
    <w:rsid w:val="00921A86"/>
    <w:rsid w:val="009235E3"/>
    <w:rsid w:val="009240B5"/>
    <w:rsid w:val="00924509"/>
    <w:rsid w:val="009368B8"/>
    <w:rsid w:val="009424B8"/>
    <w:rsid w:val="00945C76"/>
    <w:rsid w:val="0094686D"/>
    <w:rsid w:val="0098095E"/>
    <w:rsid w:val="00982637"/>
    <w:rsid w:val="00983EA4"/>
    <w:rsid w:val="0098409E"/>
    <w:rsid w:val="00986D20"/>
    <w:rsid w:val="00994A27"/>
    <w:rsid w:val="009A1E8A"/>
    <w:rsid w:val="009A209B"/>
    <w:rsid w:val="009B33B9"/>
    <w:rsid w:val="009B66D6"/>
    <w:rsid w:val="009C6C4A"/>
    <w:rsid w:val="00A119A7"/>
    <w:rsid w:val="00A1245C"/>
    <w:rsid w:val="00A153CD"/>
    <w:rsid w:val="00A441DA"/>
    <w:rsid w:val="00A5036E"/>
    <w:rsid w:val="00A50B75"/>
    <w:rsid w:val="00A556E0"/>
    <w:rsid w:val="00A55C0E"/>
    <w:rsid w:val="00A60596"/>
    <w:rsid w:val="00A62748"/>
    <w:rsid w:val="00A6358C"/>
    <w:rsid w:val="00A75535"/>
    <w:rsid w:val="00A80742"/>
    <w:rsid w:val="00A81D21"/>
    <w:rsid w:val="00A849C7"/>
    <w:rsid w:val="00A85A8C"/>
    <w:rsid w:val="00A91D4E"/>
    <w:rsid w:val="00A935DD"/>
    <w:rsid w:val="00A93DCC"/>
    <w:rsid w:val="00A95B60"/>
    <w:rsid w:val="00AA0A2E"/>
    <w:rsid w:val="00AA516F"/>
    <w:rsid w:val="00AA714A"/>
    <w:rsid w:val="00AA7E8F"/>
    <w:rsid w:val="00AB1E14"/>
    <w:rsid w:val="00AB2C30"/>
    <w:rsid w:val="00AB37FF"/>
    <w:rsid w:val="00AB39E1"/>
    <w:rsid w:val="00AB5F19"/>
    <w:rsid w:val="00AC2E13"/>
    <w:rsid w:val="00AC4430"/>
    <w:rsid w:val="00AC5929"/>
    <w:rsid w:val="00AD00A2"/>
    <w:rsid w:val="00AD0634"/>
    <w:rsid w:val="00B06E16"/>
    <w:rsid w:val="00B0707C"/>
    <w:rsid w:val="00B073EF"/>
    <w:rsid w:val="00B111E8"/>
    <w:rsid w:val="00B1168D"/>
    <w:rsid w:val="00B21426"/>
    <w:rsid w:val="00B251A2"/>
    <w:rsid w:val="00B2529A"/>
    <w:rsid w:val="00B278DF"/>
    <w:rsid w:val="00B317B2"/>
    <w:rsid w:val="00B37AE7"/>
    <w:rsid w:val="00B40AAF"/>
    <w:rsid w:val="00B429A9"/>
    <w:rsid w:val="00B529CF"/>
    <w:rsid w:val="00B54F0B"/>
    <w:rsid w:val="00B5514C"/>
    <w:rsid w:val="00B551BE"/>
    <w:rsid w:val="00B73885"/>
    <w:rsid w:val="00B834DC"/>
    <w:rsid w:val="00B96BD7"/>
    <w:rsid w:val="00BB134A"/>
    <w:rsid w:val="00BC09A4"/>
    <w:rsid w:val="00BE0EAF"/>
    <w:rsid w:val="00BF141A"/>
    <w:rsid w:val="00BF2FED"/>
    <w:rsid w:val="00BF4E97"/>
    <w:rsid w:val="00C00329"/>
    <w:rsid w:val="00C03CF6"/>
    <w:rsid w:val="00C205E9"/>
    <w:rsid w:val="00C23ED5"/>
    <w:rsid w:val="00C25D82"/>
    <w:rsid w:val="00C273DF"/>
    <w:rsid w:val="00C31133"/>
    <w:rsid w:val="00C33356"/>
    <w:rsid w:val="00C375DA"/>
    <w:rsid w:val="00C443A7"/>
    <w:rsid w:val="00C4687B"/>
    <w:rsid w:val="00C47502"/>
    <w:rsid w:val="00C51382"/>
    <w:rsid w:val="00C56ED8"/>
    <w:rsid w:val="00C6570F"/>
    <w:rsid w:val="00C86C24"/>
    <w:rsid w:val="00C87899"/>
    <w:rsid w:val="00C90A93"/>
    <w:rsid w:val="00C933D9"/>
    <w:rsid w:val="00C953E9"/>
    <w:rsid w:val="00CA189F"/>
    <w:rsid w:val="00CA1E15"/>
    <w:rsid w:val="00CA259B"/>
    <w:rsid w:val="00CA2C5A"/>
    <w:rsid w:val="00CA4119"/>
    <w:rsid w:val="00CA704E"/>
    <w:rsid w:val="00CB4F49"/>
    <w:rsid w:val="00CC270A"/>
    <w:rsid w:val="00CC31F4"/>
    <w:rsid w:val="00CD38AE"/>
    <w:rsid w:val="00CF352C"/>
    <w:rsid w:val="00CF3B85"/>
    <w:rsid w:val="00CF6251"/>
    <w:rsid w:val="00D032EC"/>
    <w:rsid w:val="00D060AA"/>
    <w:rsid w:val="00D145FB"/>
    <w:rsid w:val="00D212BD"/>
    <w:rsid w:val="00D226FB"/>
    <w:rsid w:val="00D27327"/>
    <w:rsid w:val="00D30A5E"/>
    <w:rsid w:val="00D32A0F"/>
    <w:rsid w:val="00D361EC"/>
    <w:rsid w:val="00D36505"/>
    <w:rsid w:val="00D47606"/>
    <w:rsid w:val="00D5293D"/>
    <w:rsid w:val="00D52F71"/>
    <w:rsid w:val="00D559AA"/>
    <w:rsid w:val="00D609D6"/>
    <w:rsid w:val="00D66C84"/>
    <w:rsid w:val="00D729B8"/>
    <w:rsid w:val="00D72D91"/>
    <w:rsid w:val="00D74109"/>
    <w:rsid w:val="00D75268"/>
    <w:rsid w:val="00D9046A"/>
    <w:rsid w:val="00D9602B"/>
    <w:rsid w:val="00D969FD"/>
    <w:rsid w:val="00DA05D5"/>
    <w:rsid w:val="00DA0D84"/>
    <w:rsid w:val="00DA0E32"/>
    <w:rsid w:val="00DA1AF7"/>
    <w:rsid w:val="00DA4A73"/>
    <w:rsid w:val="00DA5532"/>
    <w:rsid w:val="00DA5A15"/>
    <w:rsid w:val="00DA6F78"/>
    <w:rsid w:val="00DB011C"/>
    <w:rsid w:val="00DB0A87"/>
    <w:rsid w:val="00DB3352"/>
    <w:rsid w:val="00DC1B1A"/>
    <w:rsid w:val="00DE7A09"/>
    <w:rsid w:val="00DF0024"/>
    <w:rsid w:val="00DF0547"/>
    <w:rsid w:val="00DF0613"/>
    <w:rsid w:val="00DF121A"/>
    <w:rsid w:val="00DF1F60"/>
    <w:rsid w:val="00DF3557"/>
    <w:rsid w:val="00E04DAA"/>
    <w:rsid w:val="00E053F4"/>
    <w:rsid w:val="00E0639B"/>
    <w:rsid w:val="00E10672"/>
    <w:rsid w:val="00E12568"/>
    <w:rsid w:val="00E208EF"/>
    <w:rsid w:val="00E234C5"/>
    <w:rsid w:val="00E353C5"/>
    <w:rsid w:val="00E370F2"/>
    <w:rsid w:val="00E377AE"/>
    <w:rsid w:val="00E503C3"/>
    <w:rsid w:val="00E5764C"/>
    <w:rsid w:val="00E57B41"/>
    <w:rsid w:val="00E600E5"/>
    <w:rsid w:val="00E62D88"/>
    <w:rsid w:val="00E64CBF"/>
    <w:rsid w:val="00E65012"/>
    <w:rsid w:val="00E651AE"/>
    <w:rsid w:val="00E7622E"/>
    <w:rsid w:val="00E8111A"/>
    <w:rsid w:val="00E8298F"/>
    <w:rsid w:val="00E82E72"/>
    <w:rsid w:val="00E841F6"/>
    <w:rsid w:val="00E8657D"/>
    <w:rsid w:val="00EB6DDF"/>
    <w:rsid w:val="00EC05D2"/>
    <w:rsid w:val="00EC1571"/>
    <w:rsid w:val="00EC6A2E"/>
    <w:rsid w:val="00EC7975"/>
    <w:rsid w:val="00EC7BE9"/>
    <w:rsid w:val="00EC7EE1"/>
    <w:rsid w:val="00ED2CE4"/>
    <w:rsid w:val="00EE768C"/>
    <w:rsid w:val="00EF7E3C"/>
    <w:rsid w:val="00F0324F"/>
    <w:rsid w:val="00F0609E"/>
    <w:rsid w:val="00F07F68"/>
    <w:rsid w:val="00F11547"/>
    <w:rsid w:val="00F11A0A"/>
    <w:rsid w:val="00F147A9"/>
    <w:rsid w:val="00F152F9"/>
    <w:rsid w:val="00F1638F"/>
    <w:rsid w:val="00F16709"/>
    <w:rsid w:val="00F213F0"/>
    <w:rsid w:val="00F21E99"/>
    <w:rsid w:val="00F3038F"/>
    <w:rsid w:val="00F367CF"/>
    <w:rsid w:val="00F36C2A"/>
    <w:rsid w:val="00F37E06"/>
    <w:rsid w:val="00F430E9"/>
    <w:rsid w:val="00F458BC"/>
    <w:rsid w:val="00F45D9F"/>
    <w:rsid w:val="00F46F47"/>
    <w:rsid w:val="00F505AA"/>
    <w:rsid w:val="00F55BC9"/>
    <w:rsid w:val="00F65FDD"/>
    <w:rsid w:val="00F76A9C"/>
    <w:rsid w:val="00F814F6"/>
    <w:rsid w:val="00F82870"/>
    <w:rsid w:val="00F86C03"/>
    <w:rsid w:val="00F932B0"/>
    <w:rsid w:val="00F94BA1"/>
    <w:rsid w:val="00F94D2A"/>
    <w:rsid w:val="00FA0AA3"/>
    <w:rsid w:val="00FA3129"/>
    <w:rsid w:val="00FA3675"/>
    <w:rsid w:val="00FB01C4"/>
    <w:rsid w:val="00FC4A42"/>
    <w:rsid w:val="00FC5B6C"/>
    <w:rsid w:val="00FD1426"/>
    <w:rsid w:val="00FD1E48"/>
    <w:rsid w:val="00FD5F74"/>
    <w:rsid w:val="00FD7993"/>
    <w:rsid w:val="00FF1586"/>
    <w:rsid w:val="00FF7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4749A6"/>
  <w15:chartTrackingRefBased/>
  <w15:docId w15:val="{BE3D06E3-B33D-412B-AC7E-86AEE6F034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18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18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18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18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18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18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18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18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18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18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18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18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18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18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18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18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18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18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18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18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18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18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18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18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18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18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18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18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186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F3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52C"/>
  </w:style>
  <w:style w:type="paragraph" w:styleId="Footer">
    <w:name w:val="footer"/>
    <w:basedOn w:val="Normal"/>
    <w:link w:val="FooterChar"/>
    <w:uiPriority w:val="99"/>
    <w:unhideWhenUsed/>
    <w:rsid w:val="00CF3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52C"/>
  </w:style>
  <w:style w:type="character" w:styleId="Hyperlink">
    <w:name w:val="Hyperlink"/>
    <w:basedOn w:val="DefaultParagraphFont"/>
    <w:uiPriority w:val="99"/>
    <w:unhideWhenUsed/>
    <w:rsid w:val="00F76A9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6A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335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0543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5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0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1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F5EDEA8-813B-499B-A05E-66353F7A79DB}">
  <we:reference id="wa104380122" version="2.1.0.2" store="en-US" storeType="OMEX"/>
  <we:alternateReferences>
    <we:reference id="WA104380122" version="2.1.0.2" store="WA104380122" storeType="OMEX"/>
  </we:alternateReferences>
  <we:properties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9ADD80-D443-40F1-9DFA-40C506B277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3970</TotalTime>
  <Pages>8</Pages>
  <Words>2328</Words>
  <Characters>13274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Hoffman</dc:creator>
  <cp:keywords/>
  <dc:description/>
  <cp:lastModifiedBy>Hannah Hoffman</cp:lastModifiedBy>
  <cp:revision>525</cp:revision>
  <dcterms:created xsi:type="dcterms:W3CDTF">2024-10-28T10:00:00Z</dcterms:created>
  <dcterms:modified xsi:type="dcterms:W3CDTF">2024-11-01T13:49:00Z</dcterms:modified>
</cp:coreProperties>
</file>