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6D910" w14:textId="50946FE5" w:rsidR="00787231" w:rsidRPr="0063559A" w:rsidRDefault="00CC745D" w:rsidP="0063559A">
      <w:pPr>
        <w:jc w:val="center"/>
        <w:rPr>
          <w:rFonts w:ascii="Arial" w:hAnsi="Arial" w:cs="Arial"/>
          <w:b/>
          <w:bCs/>
          <w:sz w:val="40"/>
          <w:szCs w:val="40"/>
          <w:u w:val="single"/>
        </w:rPr>
      </w:pPr>
      <w:r w:rsidRPr="0063559A">
        <w:rPr>
          <w:rFonts w:ascii="Arial" w:hAnsi="Arial" w:cs="Arial"/>
          <w:b/>
          <w:bCs/>
          <w:sz w:val="40"/>
          <w:szCs w:val="40"/>
          <w:u w:val="single"/>
        </w:rPr>
        <w:t>Legal Risks for the Hotel Industry</w:t>
      </w:r>
    </w:p>
    <w:p w14:paraId="6E27E606" w14:textId="6D0E2521" w:rsidR="00CC745D" w:rsidRPr="0063559A" w:rsidRDefault="00CC745D" w:rsidP="0063559A">
      <w:pPr>
        <w:jc w:val="center"/>
        <w:rPr>
          <w:rFonts w:ascii="Arial" w:hAnsi="Arial" w:cs="Arial"/>
          <w:b/>
          <w:bCs/>
          <w:sz w:val="40"/>
          <w:szCs w:val="40"/>
          <w:u w:val="single"/>
        </w:rPr>
      </w:pPr>
      <w:r w:rsidRPr="0063559A">
        <w:rPr>
          <w:rFonts w:ascii="Arial" w:hAnsi="Arial" w:cs="Arial"/>
          <w:b/>
          <w:bCs/>
          <w:sz w:val="40"/>
          <w:szCs w:val="40"/>
          <w:u w:val="single"/>
        </w:rPr>
        <w:t>Module Code M4X01917_BIRM</w:t>
      </w:r>
    </w:p>
    <w:p w14:paraId="52B35015" w14:textId="56CF032F" w:rsidR="00CC745D" w:rsidRPr="0063559A" w:rsidRDefault="00CC745D" w:rsidP="0063559A">
      <w:pPr>
        <w:jc w:val="center"/>
        <w:rPr>
          <w:rFonts w:ascii="Arial" w:hAnsi="Arial" w:cs="Arial"/>
          <w:b/>
          <w:bCs/>
          <w:sz w:val="40"/>
          <w:szCs w:val="40"/>
          <w:u w:val="single"/>
        </w:rPr>
      </w:pPr>
      <w:r w:rsidRPr="0063559A">
        <w:rPr>
          <w:rFonts w:ascii="Arial" w:hAnsi="Arial" w:cs="Arial"/>
          <w:b/>
          <w:bCs/>
          <w:sz w:val="40"/>
          <w:szCs w:val="40"/>
          <w:u w:val="single"/>
        </w:rPr>
        <w:t>Student Name: Steluta Pascuta</w:t>
      </w:r>
    </w:p>
    <w:p w14:paraId="5EB9F757" w14:textId="32ACC198" w:rsidR="00CC745D" w:rsidRPr="0063559A" w:rsidRDefault="00CC745D" w:rsidP="0063559A">
      <w:pPr>
        <w:jc w:val="center"/>
        <w:rPr>
          <w:rFonts w:ascii="Arial" w:hAnsi="Arial" w:cs="Arial"/>
          <w:b/>
          <w:bCs/>
          <w:sz w:val="40"/>
          <w:szCs w:val="40"/>
          <w:u w:val="single"/>
        </w:rPr>
      </w:pPr>
      <w:r w:rsidRPr="0063559A">
        <w:rPr>
          <w:rFonts w:ascii="Arial" w:hAnsi="Arial" w:cs="Arial"/>
          <w:b/>
          <w:bCs/>
          <w:sz w:val="40"/>
          <w:szCs w:val="40"/>
          <w:u w:val="single"/>
        </w:rPr>
        <w:t>Student Number:</w:t>
      </w:r>
      <w:r w:rsidR="000D1C8D">
        <w:rPr>
          <w:rFonts w:ascii="Arial" w:hAnsi="Arial" w:cs="Arial"/>
          <w:b/>
          <w:bCs/>
          <w:sz w:val="40"/>
          <w:szCs w:val="40"/>
          <w:u w:val="single"/>
        </w:rPr>
        <w:t xml:space="preserve"> 1816339</w:t>
      </w:r>
    </w:p>
    <w:p w14:paraId="7AEC0E61" w14:textId="2E5BD417" w:rsidR="00CC745D" w:rsidRDefault="00CC745D" w:rsidP="0063559A">
      <w:pPr>
        <w:jc w:val="center"/>
        <w:rPr>
          <w:rFonts w:ascii="Arial" w:hAnsi="Arial" w:cs="Arial"/>
          <w:b/>
          <w:bCs/>
          <w:sz w:val="40"/>
          <w:szCs w:val="40"/>
          <w:u w:val="single"/>
        </w:rPr>
      </w:pPr>
      <w:r w:rsidRPr="0063559A">
        <w:rPr>
          <w:rFonts w:ascii="Arial" w:hAnsi="Arial" w:cs="Arial"/>
          <w:b/>
          <w:bCs/>
          <w:sz w:val="40"/>
          <w:szCs w:val="40"/>
          <w:u w:val="single"/>
        </w:rPr>
        <w:t>Lecturer: Dale Clarke</w:t>
      </w:r>
    </w:p>
    <w:p w14:paraId="13E4396B" w14:textId="357B8727" w:rsidR="0063559A" w:rsidRDefault="0063559A" w:rsidP="0063559A">
      <w:pPr>
        <w:jc w:val="center"/>
        <w:rPr>
          <w:rFonts w:ascii="Arial" w:hAnsi="Arial" w:cs="Arial"/>
          <w:b/>
          <w:bCs/>
          <w:sz w:val="40"/>
          <w:szCs w:val="40"/>
          <w:u w:val="single"/>
        </w:rPr>
      </w:pPr>
    </w:p>
    <w:p w14:paraId="5EFCAF5E" w14:textId="77777777" w:rsidR="0063559A" w:rsidRPr="0063559A" w:rsidRDefault="0063559A" w:rsidP="0063559A">
      <w:pPr>
        <w:jc w:val="center"/>
        <w:rPr>
          <w:rFonts w:ascii="Arial" w:hAnsi="Arial" w:cs="Arial"/>
          <w:b/>
          <w:bCs/>
          <w:sz w:val="40"/>
          <w:szCs w:val="40"/>
          <w:u w:val="single"/>
        </w:rPr>
      </w:pPr>
    </w:p>
    <w:p w14:paraId="1DA2D169" w14:textId="0A485D00" w:rsidR="00787231" w:rsidRDefault="00787231" w:rsidP="00ED119C">
      <w:pPr>
        <w:rPr>
          <w:rFonts w:ascii="Arial" w:hAnsi="Arial" w:cs="Arial"/>
          <w:b/>
          <w:bCs/>
          <w:sz w:val="28"/>
          <w:szCs w:val="28"/>
          <w:u w:val="single"/>
        </w:rPr>
      </w:pPr>
    </w:p>
    <w:p w14:paraId="6D7DD3B8" w14:textId="549B83E8" w:rsidR="00787231" w:rsidRDefault="0063559A" w:rsidP="00ED119C">
      <w:pPr>
        <w:rPr>
          <w:rFonts w:ascii="Arial" w:hAnsi="Arial" w:cs="Arial"/>
          <w:b/>
          <w:bCs/>
          <w:sz w:val="28"/>
          <w:szCs w:val="28"/>
          <w:u w:val="single"/>
        </w:rPr>
      </w:pPr>
      <w:r>
        <w:rPr>
          <w:noProof/>
        </w:rPr>
        <w:drawing>
          <wp:inline distT="0" distB="0" distL="0" distR="0" wp14:anchorId="5D97F737" wp14:editId="6EC24848">
            <wp:extent cx="4588510" cy="4588510"/>
            <wp:effectExtent l="1352550" t="114300" r="116840" b="17399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88510" cy="458851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36FC6BC" w14:textId="0DB3EE2C" w:rsidR="00787231" w:rsidRDefault="00787231" w:rsidP="00ED119C">
      <w:pPr>
        <w:rPr>
          <w:rFonts w:ascii="Arial" w:hAnsi="Arial" w:cs="Arial"/>
          <w:b/>
          <w:bCs/>
          <w:sz w:val="28"/>
          <w:szCs w:val="28"/>
          <w:u w:val="single"/>
        </w:rPr>
      </w:pPr>
    </w:p>
    <w:p w14:paraId="3292B03C" w14:textId="69957C88" w:rsidR="00CC745D" w:rsidRDefault="00CC745D" w:rsidP="00ED119C">
      <w:pPr>
        <w:rPr>
          <w:rFonts w:ascii="Arial" w:hAnsi="Arial" w:cs="Arial"/>
          <w:b/>
          <w:bCs/>
          <w:sz w:val="28"/>
          <w:szCs w:val="28"/>
          <w:u w:val="single"/>
        </w:rPr>
      </w:pPr>
    </w:p>
    <w:p w14:paraId="26D74D2B" w14:textId="2CB82358" w:rsidR="0063559A" w:rsidRDefault="0063559A" w:rsidP="00ED119C">
      <w:pPr>
        <w:rPr>
          <w:rFonts w:ascii="Arial" w:hAnsi="Arial" w:cs="Arial"/>
          <w:b/>
          <w:bCs/>
          <w:sz w:val="28"/>
          <w:szCs w:val="28"/>
          <w:u w:val="single"/>
        </w:rPr>
      </w:pPr>
    </w:p>
    <w:p w14:paraId="2F30ADB4" w14:textId="77777777" w:rsidR="0063559A" w:rsidRDefault="0063559A" w:rsidP="00ED119C">
      <w:pPr>
        <w:rPr>
          <w:rFonts w:ascii="Arial" w:hAnsi="Arial" w:cs="Arial"/>
          <w:b/>
          <w:bCs/>
          <w:sz w:val="28"/>
          <w:szCs w:val="28"/>
          <w:u w:val="single"/>
        </w:rPr>
      </w:pPr>
    </w:p>
    <w:p w14:paraId="7D23D789" w14:textId="63109F73" w:rsidR="00CC745D" w:rsidRDefault="00CC745D" w:rsidP="00ED119C">
      <w:pPr>
        <w:rPr>
          <w:rFonts w:ascii="Arial" w:hAnsi="Arial" w:cs="Arial"/>
          <w:b/>
          <w:bCs/>
          <w:sz w:val="28"/>
          <w:szCs w:val="28"/>
          <w:u w:val="single"/>
        </w:rPr>
      </w:pPr>
    </w:p>
    <w:p w14:paraId="0FC1E236" w14:textId="762F08EF" w:rsidR="00CC745D" w:rsidRDefault="00CC745D" w:rsidP="00431938">
      <w:pPr>
        <w:jc w:val="center"/>
        <w:rPr>
          <w:rFonts w:ascii="Arial" w:hAnsi="Arial" w:cs="Arial"/>
          <w:b/>
          <w:bCs/>
          <w:sz w:val="28"/>
          <w:szCs w:val="28"/>
          <w:u w:val="single"/>
        </w:rPr>
      </w:pPr>
      <w:r>
        <w:rPr>
          <w:rFonts w:ascii="Arial" w:hAnsi="Arial" w:cs="Arial"/>
          <w:b/>
          <w:bCs/>
          <w:sz w:val="28"/>
          <w:szCs w:val="28"/>
          <w:u w:val="single"/>
        </w:rPr>
        <w:t>Table of Contents</w:t>
      </w:r>
    </w:p>
    <w:p w14:paraId="0576B97B" w14:textId="77777777" w:rsidR="00431938" w:rsidRDefault="00431938" w:rsidP="00431938">
      <w:pPr>
        <w:jc w:val="center"/>
        <w:rPr>
          <w:rFonts w:ascii="Arial" w:hAnsi="Arial" w:cs="Arial"/>
          <w:b/>
          <w:bCs/>
          <w:sz w:val="28"/>
          <w:szCs w:val="28"/>
          <w:u w:val="single"/>
        </w:rPr>
      </w:pPr>
    </w:p>
    <w:p w14:paraId="44433810" w14:textId="5B202DB6" w:rsidR="00787231" w:rsidRPr="00431938" w:rsidRDefault="00CC745D" w:rsidP="00431938">
      <w:pPr>
        <w:jc w:val="both"/>
        <w:rPr>
          <w:rFonts w:ascii="Arial" w:hAnsi="Arial" w:cs="Arial"/>
          <w:b/>
          <w:bCs/>
          <w:i/>
          <w:iCs/>
          <w:sz w:val="24"/>
          <w:szCs w:val="24"/>
        </w:rPr>
      </w:pPr>
      <w:r w:rsidRPr="00431938">
        <w:rPr>
          <w:rFonts w:ascii="Arial" w:hAnsi="Arial" w:cs="Arial"/>
          <w:b/>
          <w:bCs/>
          <w:i/>
          <w:iCs/>
          <w:sz w:val="24"/>
          <w:szCs w:val="24"/>
        </w:rPr>
        <w:t>Introduction……………………………………………………………Page 3</w:t>
      </w:r>
    </w:p>
    <w:p w14:paraId="155F5AED" w14:textId="77777777" w:rsidR="00431938" w:rsidRDefault="00CC745D" w:rsidP="00431938">
      <w:pPr>
        <w:jc w:val="both"/>
        <w:rPr>
          <w:rFonts w:ascii="Arial" w:hAnsi="Arial" w:cs="Arial"/>
          <w:b/>
          <w:bCs/>
          <w:i/>
          <w:iCs/>
          <w:sz w:val="24"/>
          <w:szCs w:val="24"/>
        </w:rPr>
      </w:pPr>
      <w:r w:rsidRPr="00431938">
        <w:rPr>
          <w:rFonts w:ascii="Arial" w:hAnsi="Arial" w:cs="Arial"/>
          <w:b/>
          <w:bCs/>
          <w:i/>
          <w:iCs/>
          <w:sz w:val="24"/>
          <w:szCs w:val="24"/>
        </w:rPr>
        <w:t>Risk Management…………………………………………………… Page 4</w:t>
      </w:r>
    </w:p>
    <w:p w14:paraId="54DFADD2" w14:textId="7BF2316F" w:rsidR="00CC745D" w:rsidRPr="00431938" w:rsidRDefault="00CC745D" w:rsidP="00431938">
      <w:pPr>
        <w:jc w:val="both"/>
        <w:rPr>
          <w:rFonts w:ascii="Arial" w:hAnsi="Arial" w:cs="Arial"/>
          <w:b/>
          <w:bCs/>
          <w:i/>
          <w:iCs/>
          <w:sz w:val="24"/>
          <w:szCs w:val="24"/>
        </w:rPr>
      </w:pPr>
      <w:r w:rsidRPr="00431938">
        <w:rPr>
          <w:rFonts w:ascii="Arial" w:hAnsi="Arial" w:cs="Arial"/>
          <w:b/>
          <w:bCs/>
          <w:i/>
          <w:iCs/>
          <w:sz w:val="24"/>
          <w:szCs w:val="24"/>
        </w:rPr>
        <w:t>Health and safety……………………………………………………Pag</w:t>
      </w:r>
      <w:r w:rsidR="0063559A" w:rsidRPr="00431938">
        <w:rPr>
          <w:rFonts w:ascii="Arial" w:hAnsi="Arial" w:cs="Arial"/>
          <w:b/>
          <w:bCs/>
          <w:i/>
          <w:iCs/>
          <w:sz w:val="24"/>
          <w:szCs w:val="24"/>
        </w:rPr>
        <w:t xml:space="preserve">e </w:t>
      </w:r>
      <w:r w:rsidRPr="00431938">
        <w:rPr>
          <w:rFonts w:ascii="Arial" w:hAnsi="Arial" w:cs="Arial"/>
          <w:b/>
          <w:bCs/>
          <w:i/>
          <w:iCs/>
          <w:sz w:val="24"/>
          <w:szCs w:val="24"/>
        </w:rPr>
        <w:t>4</w:t>
      </w:r>
    </w:p>
    <w:p w14:paraId="563448AF" w14:textId="313B5073" w:rsidR="00CC745D" w:rsidRPr="00431938" w:rsidRDefault="00CC745D" w:rsidP="00431938">
      <w:pPr>
        <w:jc w:val="both"/>
        <w:rPr>
          <w:rFonts w:ascii="Arial" w:hAnsi="Arial" w:cs="Arial"/>
          <w:b/>
          <w:bCs/>
          <w:i/>
          <w:iCs/>
          <w:sz w:val="24"/>
          <w:szCs w:val="24"/>
        </w:rPr>
      </w:pPr>
      <w:r w:rsidRPr="00431938">
        <w:rPr>
          <w:rFonts w:ascii="Arial" w:hAnsi="Arial" w:cs="Arial"/>
          <w:b/>
          <w:bCs/>
          <w:i/>
          <w:iCs/>
          <w:sz w:val="24"/>
          <w:szCs w:val="24"/>
        </w:rPr>
        <w:t>Data Protection……………………………………………………</w:t>
      </w:r>
      <w:r w:rsidR="0063559A" w:rsidRPr="00431938">
        <w:rPr>
          <w:rFonts w:ascii="Arial" w:hAnsi="Arial" w:cs="Arial"/>
          <w:b/>
          <w:bCs/>
          <w:i/>
          <w:iCs/>
          <w:sz w:val="24"/>
          <w:szCs w:val="24"/>
        </w:rPr>
        <w:t>…</w:t>
      </w:r>
      <w:r w:rsidRPr="00431938">
        <w:rPr>
          <w:rFonts w:ascii="Arial" w:hAnsi="Arial" w:cs="Arial"/>
          <w:b/>
          <w:bCs/>
          <w:i/>
          <w:iCs/>
          <w:sz w:val="24"/>
          <w:szCs w:val="24"/>
        </w:rPr>
        <w:t xml:space="preserve"> Page 5</w:t>
      </w:r>
    </w:p>
    <w:p w14:paraId="4B8A26AA" w14:textId="501DCAC9" w:rsidR="0063559A" w:rsidRPr="00431938" w:rsidRDefault="0063559A" w:rsidP="00431938">
      <w:pPr>
        <w:jc w:val="both"/>
        <w:rPr>
          <w:rFonts w:ascii="Arial" w:hAnsi="Arial" w:cs="Arial"/>
          <w:b/>
          <w:bCs/>
          <w:i/>
          <w:iCs/>
          <w:sz w:val="24"/>
          <w:szCs w:val="24"/>
        </w:rPr>
      </w:pPr>
      <w:r w:rsidRPr="00431938">
        <w:rPr>
          <w:rFonts w:ascii="Arial" w:hAnsi="Arial" w:cs="Arial"/>
          <w:b/>
          <w:bCs/>
          <w:i/>
          <w:iCs/>
          <w:sz w:val="24"/>
          <w:szCs w:val="24"/>
        </w:rPr>
        <w:t xml:space="preserve">Food Hygiene ………………………………………………………. Page 5 </w:t>
      </w:r>
    </w:p>
    <w:p w14:paraId="21F95C36" w14:textId="60793E6F" w:rsidR="0063559A" w:rsidRPr="00431938" w:rsidRDefault="0063559A" w:rsidP="00431938">
      <w:pPr>
        <w:jc w:val="both"/>
        <w:rPr>
          <w:rFonts w:ascii="Arial" w:hAnsi="Arial" w:cs="Arial"/>
          <w:b/>
          <w:bCs/>
          <w:i/>
          <w:iCs/>
          <w:sz w:val="24"/>
          <w:szCs w:val="24"/>
        </w:rPr>
      </w:pPr>
      <w:r w:rsidRPr="00431938">
        <w:rPr>
          <w:rFonts w:ascii="Arial" w:hAnsi="Arial" w:cs="Arial"/>
          <w:b/>
          <w:bCs/>
          <w:i/>
          <w:iCs/>
          <w:sz w:val="24"/>
          <w:szCs w:val="24"/>
        </w:rPr>
        <w:t>Licensing …………………………………………………………… Page 5</w:t>
      </w:r>
    </w:p>
    <w:p w14:paraId="265D02FD" w14:textId="490E3B46" w:rsidR="0063559A" w:rsidRPr="00431938" w:rsidRDefault="0063559A" w:rsidP="00431938">
      <w:pPr>
        <w:jc w:val="both"/>
        <w:rPr>
          <w:rFonts w:ascii="Arial" w:hAnsi="Arial" w:cs="Arial"/>
          <w:b/>
          <w:bCs/>
          <w:i/>
          <w:iCs/>
          <w:sz w:val="24"/>
          <w:szCs w:val="24"/>
        </w:rPr>
      </w:pPr>
      <w:r w:rsidRPr="00431938">
        <w:rPr>
          <w:rFonts w:ascii="Arial" w:hAnsi="Arial" w:cs="Arial"/>
          <w:b/>
          <w:bCs/>
          <w:i/>
          <w:iCs/>
          <w:sz w:val="24"/>
          <w:szCs w:val="24"/>
        </w:rPr>
        <w:t xml:space="preserve">The Hotel Proprietors Act………………………………………. Page 6 </w:t>
      </w:r>
    </w:p>
    <w:p w14:paraId="4204DB66" w14:textId="7822435A" w:rsidR="0063559A" w:rsidRPr="00431938" w:rsidRDefault="0063559A" w:rsidP="00431938">
      <w:pPr>
        <w:jc w:val="both"/>
        <w:rPr>
          <w:rFonts w:ascii="Arial" w:hAnsi="Arial" w:cs="Arial"/>
          <w:b/>
          <w:bCs/>
          <w:i/>
          <w:iCs/>
          <w:sz w:val="24"/>
          <w:szCs w:val="24"/>
        </w:rPr>
      </w:pPr>
      <w:r w:rsidRPr="00431938">
        <w:rPr>
          <w:rFonts w:ascii="Arial" w:hAnsi="Arial" w:cs="Arial"/>
          <w:b/>
          <w:bCs/>
          <w:i/>
          <w:iCs/>
          <w:sz w:val="24"/>
          <w:szCs w:val="24"/>
        </w:rPr>
        <w:t>Conclusion………………………………………………………… Page 6</w:t>
      </w:r>
    </w:p>
    <w:p w14:paraId="557ECE80" w14:textId="12997CB2" w:rsidR="0063559A" w:rsidRPr="00431938" w:rsidRDefault="0063559A" w:rsidP="00431938">
      <w:pPr>
        <w:jc w:val="both"/>
        <w:rPr>
          <w:rFonts w:ascii="Arial" w:hAnsi="Arial" w:cs="Arial"/>
          <w:b/>
          <w:bCs/>
          <w:i/>
          <w:iCs/>
          <w:sz w:val="24"/>
          <w:szCs w:val="24"/>
        </w:rPr>
      </w:pPr>
      <w:r w:rsidRPr="00431938">
        <w:rPr>
          <w:rFonts w:ascii="Arial" w:hAnsi="Arial" w:cs="Arial"/>
          <w:b/>
          <w:bCs/>
          <w:i/>
          <w:iCs/>
          <w:sz w:val="24"/>
          <w:szCs w:val="24"/>
        </w:rPr>
        <w:t>References…………………………………………………………. Page 7</w:t>
      </w:r>
    </w:p>
    <w:p w14:paraId="1483A411" w14:textId="77777777" w:rsidR="0063559A" w:rsidRDefault="0063559A" w:rsidP="00ED119C">
      <w:pPr>
        <w:rPr>
          <w:rFonts w:ascii="Arial" w:hAnsi="Arial" w:cs="Arial"/>
          <w:b/>
          <w:bCs/>
          <w:i/>
          <w:iCs/>
          <w:sz w:val="28"/>
          <w:szCs w:val="28"/>
        </w:rPr>
      </w:pPr>
    </w:p>
    <w:p w14:paraId="0FB160B7" w14:textId="29F03A6E" w:rsidR="00CC745D" w:rsidRDefault="00CC745D" w:rsidP="00ED119C">
      <w:pPr>
        <w:rPr>
          <w:rFonts w:ascii="Arial" w:hAnsi="Arial" w:cs="Arial"/>
          <w:b/>
          <w:bCs/>
          <w:i/>
          <w:iCs/>
          <w:sz w:val="28"/>
          <w:szCs w:val="28"/>
        </w:rPr>
      </w:pPr>
    </w:p>
    <w:p w14:paraId="7FFE6254" w14:textId="77777777" w:rsidR="0063559A" w:rsidRPr="00CC745D" w:rsidRDefault="0063559A" w:rsidP="00ED119C">
      <w:pPr>
        <w:rPr>
          <w:rFonts w:ascii="Arial" w:hAnsi="Arial" w:cs="Arial"/>
          <w:b/>
          <w:bCs/>
          <w:i/>
          <w:iCs/>
          <w:sz w:val="28"/>
          <w:szCs w:val="28"/>
        </w:rPr>
      </w:pPr>
    </w:p>
    <w:p w14:paraId="36D1F4B1" w14:textId="2FA4F215" w:rsidR="00787231" w:rsidRDefault="00787231" w:rsidP="00ED119C">
      <w:pPr>
        <w:rPr>
          <w:rFonts w:ascii="Arial" w:hAnsi="Arial" w:cs="Arial"/>
          <w:b/>
          <w:bCs/>
          <w:sz w:val="28"/>
          <w:szCs w:val="28"/>
          <w:u w:val="single"/>
        </w:rPr>
      </w:pPr>
    </w:p>
    <w:p w14:paraId="65E7E9EA" w14:textId="77777777" w:rsidR="00787231" w:rsidRDefault="00787231" w:rsidP="00ED119C">
      <w:pPr>
        <w:rPr>
          <w:rFonts w:ascii="Arial" w:hAnsi="Arial" w:cs="Arial"/>
          <w:b/>
          <w:bCs/>
          <w:sz w:val="28"/>
          <w:szCs w:val="28"/>
          <w:u w:val="single"/>
        </w:rPr>
      </w:pPr>
    </w:p>
    <w:p w14:paraId="4075736B" w14:textId="74D99973" w:rsidR="00787231" w:rsidRDefault="00787231" w:rsidP="00ED119C">
      <w:pPr>
        <w:rPr>
          <w:rFonts w:ascii="Arial" w:hAnsi="Arial" w:cs="Arial"/>
          <w:b/>
          <w:bCs/>
          <w:sz w:val="28"/>
          <w:szCs w:val="28"/>
          <w:u w:val="single"/>
        </w:rPr>
      </w:pPr>
    </w:p>
    <w:p w14:paraId="5AE0B8DA" w14:textId="7A206892" w:rsidR="00787231" w:rsidRDefault="00787231" w:rsidP="00ED119C">
      <w:pPr>
        <w:rPr>
          <w:rFonts w:ascii="Arial" w:hAnsi="Arial" w:cs="Arial"/>
          <w:b/>
          <w:bCs/>
          <w:sz w:val="28"/>
          <w:szCs w:val="28"/>
          <w:u w:val="single"/>
        </w:rPr>
      </w:pPr>
    </w:p>
    <w:p w14:paraId="4858A006" w14:textId="0AFFF11B" w:rsidR="00787231" w:rsidRDefault="00787231" w:rsidP="00ED119C">
      <w:pPr>
        <w:rPr>
          <w:rFonts w:ascii="Arial" w:hAnsi="Arial" w:cs="Arial"/>
          <w:b/>
          <w:bCs/>
          <w:sz w:val="28"/>
          <w:szCs w:val="28"/>
          <w:u w:val="single"/>
        </w:rPr>
      </w:pPr>
    </w:p>
    <w:p w14:paraId="17D15401" w14:textId="549070DF" w:rsidR="00787231" w:rsidRDefault="00787231" w:rsidP="00ED119C">
      <w:pPr>
        <w:rPr>
          <w:rFonts w:ascii="Arial" w:hAnsi="Arial" w:cs="Arial"/>
          <w:b/>
          <w:bCs/>
          <w:sz w:val="28"/>
          <w:szCs w:val="28"/>
          <w:u w:val="single"/>
        </w:rPr>
      </w:pPr>
    </w:p>
    <w:p w14:paraId="4446F1EE" w14:textId="70BC05E9" w:rsidR="00787231" w:rsidRDefault="00787231" w:rsidP="00ED119C">
      <w:pPr>
        <w:rPr>
          <w:rFonts w:ascii="Arial" w:hAnsi="Arial" w:cs="Arial"/>
          <w:b/>
          <w:bCs/>
          <w:sz w:val="28"/>
          <w:szCs w:val="28"/>
          <w:u w:val="single"/>
        </w:rPr>
      </w:pPr>
    </w:p>
    <w:p w14:paraId="783B9C4D" w14:textId="21E81C1A" w:rsidR="00787231" w:rsidRDefault="00787231" w:rsidP="00ED119C">
      <w:pPr>
        <w:rPr>
          <w:rFonts w:ascii="Arial" w:hAnsi="Arial" w:cs="Arial"/>
          <w:b/>
          <w:bCs/>
          <w:sz w:val="28"/>
          <w:szCs w:val="28"/>
          <w:u w:val="single"/>
        </w:rPr>
      </w:pPr>
    </w:p>
    <w:p w14:paraId="608ADB19" w14:textId="4A043D20" w:rsidR="00787231" w:rsidRDefault="00787231" w:rsidP="00ED119C">
      <w:pPr>
        <w:rPr>
          <w:rFonts w:ascii="Arial" w:hAnsi="Arial" w:cs="Arial"/>
          <w:b/>
          <w:bCs/>
          <w:sz w:val="28"/>
          <w:szCs w:val="28"/>
          <w:u w:val="single"/>
        </w:rPr>
      </w:pPr>
    </w:p>
    <w:p w14:paraId="1FA9D5CF" w14:textId="517C303A" w:rsidR="00787231" w:rsidRDefault="00787231" w:rsidP="00ED119C">
      <w:pPr>
        <w:rPr>
          <w:rFonts w:ascii="Arial" w:hAnsi="Arial" w:cs="Arial"/>
          <w:b/>
          <w:bCs/>
          <w:sz w:val="28"/>
          <w:szCs w:val="28"/>
          <w:u w:val="single"/>
        </w:rPr>
      </w:pPr>
    </w:p>
    <w:p w14:paraId="5199D95C" w14:textId="77777777" w:rsidR="00AC0F9C" w:rsidRDefault="00AC0F9C" w:rsidP="00ED119C">
      <w:pPr>
        <w:rPr>
          <w:rFonts w:ascii="Arial" w:hAnsi="Arial" w:cs="Arial"/>
          <w:b/>
          <w:bCs/>
          <w:sz w:val="28"/>
          <w:szCs w:val="28"/>
          <w:u w:val="single"/>
        </w:rPr>
      </w:pPr>
    </w:p>
    <w:p w14:paraId="4B57BD80" w14:textId="16347065" w:rsidR="007340CF" w:rsidRDefault="00DF00DF" w:rsidP="00AC0F9C">
      <w:pPr>
        <w:jc w:val="center"/>
        <w:rPr>
          <w:rFonts w:ascii="Arial" w:hAnsi="Arial" w:cs="Arial"/>
          <w:b/>
          <w:bCs/>
          <w:sz w:val="28"/>
          <w:szCs w:val="28"/>
          <w:u w:val="single"/>
        </w:rPr>
      </w:pPr>
      <w:r w:rsidRPr="00ED119C">
        <w:rPr>
          <w:rFonts w:ascii="Arial" w:hAnsi="Arial" w:cs="Arial"/>
          <w:b/>
          <w:bCs/>
          <w:sz w:val="28"/>
          <w:szCs w:val="28"/>
          <w:u w:val="single"/>
        </w:rPr>
        <w:lastRenderedPageBreak/>
        <w:t>Introduction</w:t>
      </w:r>
    </w:p>
    <w:p w14:paraId="74C8A197" w14:textId="77777777" w:rsidR="00AC0F9C" w:rsidRPr="00ED119C" w:rsidRDefault="00AC0F9C" w:rsidP="00AC0F9C">
      <w:pPr>
        <w:jc w:val="center"/>
        <w:rPr>
          <w:rFonts w:ascii="Arial" w:hAnsi="Arial" w:cs="Arial"/>
          <w:b/>
          <w:bCs/>
          <w:sz w:val="28"/>
          <w:szCs w:val="28"/>
          <w:u w:val="single"/>
        </w:rPr>
      </w:pPr>
    </w:p>
    <w:p w14:paraId="2E00EFA0" w14:textId="77777777" w:rsidR="00ED119C" w:rsidRPr="00DF56F5" w:rsidRDefault="00DF00DF" w:rsidP="00AC0F9C">
      <w:pPr>
        <w:jc w:val="both"/>
        <w:rPr>
          <w:rFonts w:ascii="Arial" w:hAnsi="Arial" w:cs="Arial"/>
        </w:rPr>
      </w:pPr>
      <w:r w:rsidRPr="00DF56F5">
        <w:rPr>
          <w:rFonts w:ascii="Arial" w:hAnsi="Arial" w:cs="Arial"/>
        </w:rPr>
        <w:t>In this assignment I have been asked to enumerate and describe the legal legislative risks which must be considered when a business in hospitality and tourism is ready to be opened. Aspects such as legal liability and risk, the data protection obtained and required to function, the health and safety policies of the staff and guests, food hygiene and hygiene in general, licensing and the matter of th</w:t>
      </w:r>
      <w:r w:rsidR="007340CF" w:rsidRPr="00DF56F5">
        <w:rPr>
          <w:rFonts w:ascii="Arial" w:hAnsi="Arial" w:cs="Arial"/>
        </w:rPr>
        <w:t xml:space="preserve">e Hotel </w:t>
      </w:r>
      <w:r w:rsidRPr="00DF56F5">
        <w:rPr>
          <w:rFonts w:ascii="Arial" w:hAnsi="Arial" w:cs="Arial"/>
        </w:rPr>
        <w:t>Proprie</w:t>
      </w:r>
      <w:r w:rsidR="007340CF" w:rsidRPr="00DF56F5">
        <w:rPr>
          <w:rFonts w:ascii="Arial" w:hAnsi="Arial" w:cs="Arial"/>
        </w:rPr>
        <w:t>t</w:t>
      </w:r>
      <w:r w:rsidRPr="00DF56F5">
        <w:rPr>
          <w:rFonts w:ascii="Arial" w:hAnsi="Arial" w:cs="Arial"/>
        </w:rPr>
        <w:t>or</w:t>
      </w:r>
      <w:r w:rsidR="007340CF" w:rsidRPr="00DF56F5">
        <w:rPr>
          <w:rFonts w:ascii="Arial" w:hAnsi="Arial" w:cs="Arial"/>
        </w:rPr>
        <w:t xml:space="preserve">s  </w:t>
      </w:r>
      <w:r w:rsidRPr="00DF56F5">
        <w:rPr>
          <w:rFonts w:ascii="Arial" w:hAnsi="Arial" w:cs="Arial"/>
        </w:rPr>
        <w:t>Act which has been introduced in 1956 will be analysed in this report.</w:t>
      </w:r>
    </w:p>
    <w:p w14:paraId="27084D32" w14:textId="354AABE6" w:rsidR="003070DB" w:rsidRPr="00DF56F5" w:rsidRDefault="001F6489" w:rsidP="00AC0F9C">
      <w:pPr>
        <w:jc w:val="both"/>
        <w:rPr>
          <w:rFonts w:ascii="Arial" w:hAnsi="Arial" w:cs="Arial"/>
        </w:rPr>
      </w:pPr>
      <w:r w:rsidRPr="00DF56F5">
        <w:rPr>
          <w:rFonts w:ascii="Arial" w:hAnsi="Arial" w:cs="Arial"/>
        </w:rPr>
        <w:t xml:space="preserve">  </w:t>
      </w:r>
      <w:r w:rsidR="00EA41B1" w:rsidRPr="00DF56F5">
        <w:rPr>
          <w:rFonts w:ascii="Arial" w:hAnsi="Arial" w:cs="Arial"/>
        </w:rPr>
        <w:t xml:space="preserve">A short explanation of the aspects would say that </w:t>
      </w:r>
      <w:r w:rsidR="00D02924" w:rsidRPr="00DF56F5">
        <w:rPr>
          <w:rFonts w:ascii="Arial" w:hAnsi="Arial" w:cs="Arial"/>
        </w:rPr>
        <w:t xml:space="preserve">liability, data protection, health and safety, food hygiene </w:t>
      </w:r>
      <w:r w:rsidR="0051391D" w:rsidRPr="00DF56F5">
        <w:rPr>
          <w:rFonts w:ascii="Arial" w:hAnsi="Arial" w:cs="Arial"/>
        </w:rPr>
        <w:t>are important things set by the law which cannot be avoided by none of the companies</w:t>
      </w:r>
      <w:r w:rsidR="00DB689C" w:rsidRPr="00DF56F5">
        <w:rPr>
          <w:rFonts w:ascii="Arial" w:hAnsi="Arial" w:cs="Arial"/>
        </w:rPr>
        <w:t xml:space="preserve">. If they are not touching the standards the company will be closed until the needed </w:t>
      </w:r>
      <w:r w:rsidR="00200B1A" w:rsidRPr="00DF56F5">
        <w:rPr>
          <w:rFonts w:ascii="Arial" w:hAnsi="Arial" w:cs="Arial"/>
        </w:rPr>
        <w:t xml:space="preserve">conditions are </w:t>
      </w:r>
      <w:r w:rsidR="00BD414D" w:rsidRPr="00DF56F5">
        <w:rPr>
          <w:rFonts w:ascii="Arial" w:hAnsi="Arial" w:cs="Arial"/>
        </w:rPr>
        <w:t>fulfilled.</w:t>
      </w:r>
    </w:p>
    <w:p w14:paraId="0CB1648F" w14:textId="0C6B78CD" w:rsidR="00CC745D" w:rsidRDefault="00CC745D" w:rsidP="00ED119C">
      <w:pPr>
        <w:rPr>
          <w:rFonts w:ascii="Arial" w:hAnsi="Arial" w:cs="Arial"/>
        </w:rPr>
      </w:pPr>
    </w:p>
    <w:p w14:paraId="12060274" w14:textId="0B98D58A" w:rsidR="00CC745D" w:rsidRDefault="00CC745D" w:rsidP="00ED119C">
      <w:pPr>
        <w:rPr>
          <w:rFonts w:ascii="Arial" w:hAnsi="Arial" w:cs="Arial"/>
        </w:rPr>
      </w:pPr>
    </w:p>
    <w:p w14:paraId="0144C7DC" w14:textId="1DDEE016" w:rsidR="00CC745D" w:rsidRDefault="00A677DF" w:rsidP="00ED119C">
      <w:pPr>
        <w:rPr>
          <w:rFonts w:ascii="Arial" w:hAnsi="Arial" w:cs="Arial"/>
        </w:rPr>
      </w:pPr>
      <w:r>
        <w:rPr>
          <w:noProof/>
        </w:rPr>
        <w:drawing>
          <wp:inline distT="0" distB="0" distL="0" distR="0" wp14:anchorId="74DEBBFA" wp14:editId="236CBE17">
            <wp:extent cx="5731510" cy="3085465"/>
            <wp:effectExtent l="0" t="0" r="2540" b="635"/>
            <wp:docPr id="6" name="Picture 6" descr="Image result for int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introdu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85465"/>
                    </a:xfrm>
                    <a:prstGeom prst="rect">
                      <a:avLst/>
                    </a:prstGeom>
                    <a:noFill/>
                    <a:ln>
                      <a:noFill/>
                    </a:ln>
                  </pic:spPr>
                </pic:pic>
              </a:graphicData>
            </a:graphic>
          </wp:inline>
        </w:drawing>
      </w:r>
    </w:p>
    <w:p w14:paraId="7E2379B4" w14:textId="3200E24E" w:rsidR="00CC745D" w:rsidRDefault="00CC745D" w:rsidP="00ED119C">
      <w:pPr>
        <w:rPr>
          <w:rFonts w:ascii="Arial" w:hAnsi="Arial" w:cs="Arial"/>
        </w:rPr>
      </w:pPr>
    </w:p>
    <w:p w14:paraId="66F6A42C" w14:textId="1F052406" w:rsidR="00CC745D" w:rsidRDefault="00CC745D" w:rsidP="00ED119C">
      <w:pPr>
        <w:rPr>
          <w:rFonts w:ascii="Arial" w:hAnsi="Arial" w:cs="Arial"/>
        </w:rPr>
      </w:pPr>
    </w:p>
    <w:p w14:paraId="2343AD35" w14:textId="7658987A" w:rsidR="00CC745D" w:rsidRDefault="00CC745D" w:rsidP="00ED119C">
      <w:pPr>
        <w:rPr>
          <w:rFonts w:ascii="Arial" w:hAnsi="Arial" w:cs="Arial"/>
        </w:rPr>
      </w:pPr>
    </w:p>
    <w:p w14:paraId="3FDE7270" w14:textId="53D8FEBD" w:rsidR="00CC745D" w:rsidRDefault="00CC745D" w:rsidP="00ED119C">
      <w:pPr>
        <w:rPr>
          <w:rFonts w:ascii="Arial" w:hAnsi="Arial" w:cs="Arial"/>
        </w:rPr>
      </w:pPr>
    </w:p>
    <w:p w14:paraId="46B18083" w14:textId="229BF1FD" w:rsidR="00CC745D" w:rsidRDefault="00CC745D" w:rsidP="00ED119C">
      <w:pPr>
        <w:rPr>
          <w:rFonts w:ascii="Arial" w:hAnsi="Arial" w:cs="Arial"/>
        </w:rPr>
      </w:pPr>
    </w:p>
    <w:p w14:paraId="539F4CED" w14:textId="21570E05" w:rsidR="00CC745D" w:rsidRDefault="00CC745D" w:rsidP="00ED119C">
      <w:pPr>
        <w:rPr>
          <w:rFonts w:ascii="Arial" w:hAnsi="Arial" w:cs="Arial"/>
        </w:rPr>
      </w:pPr>
    </w:p>
    <w:p w14:paraId="23C19B34" w14:textId="556BD502" w:rsidR="00CC745D" w:rsidRDefault="00CC745D" w:rsidP="00ED119C">
      <w:pPr>
        <w:rPr>
          <w:rFonts w:ascii="Arial" w:hAnsi="Arial" w:cs="Arial"/>
        </w:rPr>
      </w:pPr>
    </w:p>
    <w:p w14:paraId="24D793A2" w14:textId="7D476286" w:rsidR="00CC745D" w:rsidRDefault="00CC745D" w:rsidP="00ED119C">
      <w:pPr>
        <w:rPr>
          <w:rFonts w:ascii="Arial" w:hAnsi="Arial" w:cs="Arial"/>
        </w:rPr>
      </w:pPr>
    </w:p>
    <w:p w14:paraId="6DFC74EE" w14:textId="77777777" w:rsidR="00DF56F5" w:rsidRDefault="00DF56F5" w:rsidP="00AC0F9C">
      <w:pPr>
        <w:jc w:val="center"/>
        <w:rPr>
          <w:rFonts w:ascii="Arial" w:hAnsi="Arial" w:cs="Arial"/>
          <w:b/>
          <w:bCs/>
          <w:sz w:val="28"/>
          <w:szCs w:val="28"/>
          <w:u w:val="single"/>
        </w:rPr>
      </w:pPr>
    </w:p>
    <w:p w14:paraId="21E9C9D1" w14:textId="0473EA9E" w:rsidR="001F6489" w:rsidRPr="00ED119C" w:rsidRDefault="00992616" w:rsidP="00AC0F9C">
      <w:pPr>
        <w:jc w:val="center"/>
        <w:rPr>
          <w:rFonts w:ascii="Arial" w:hAnsi="Arial" w:cs="Arial"/>
          <w:b/>
          <w:bCs/>
          <w:u w:val="single"/>
        </w:rPr>
      </w:pPr>
      <w:r w:rsidRPr="00ED119C">
        <w:rPr>
          <w:rFonts w:ascii="Arial" w:hAnsi="Arial" w:cs="Arial"/>
          <w:b/>
          <w:bCs/>
          <w:sz w:val="28"/>
          <w:szCs w:val="28"/>
          <w:u w:val="single"/>
        </w:rPr>
        <w:t>Risk Management</w:t>
      </w:r>
    </w:p>
    <w:p w14:paraId="10993463" w14:textId="0307581F" w:rsidR="00992616" w:rsidRPr="00DF56F5" w:rsidRDefault="00AC0F9C" w:rsidP="00AC0F9C">
      <w:pPr>
        <w:jc w:val="both"/>
        <w:rPr>
          <w:rFonts w:ascii="Arial" w:hAnsi="Arial" w:cs="Arial"/>
        </w:rPr>
      </w:pPr>
      <w:r w:rsidRPr="00DF56F5">
        <w:rPr>
          <w:rFonts w:ascii="Arial" w:hAnsi="Arial" w:cs="Arial"/>
        </w:rPr>
        <w:t xml:space="preserve">     </w:t>
      </w:r>
      <w:r w:rsidR="001955E6" w:rsidRPr="00DF56F5">
        <w:rPr>
          <w:rFonts w:ascii="Arial" w:hAnsi="Arial" w:cs="Arial"/>
        </w:rPr>
        <w:t xml:space="preserve">Risk is something we meet at each step we do in our lives and </w:t>
      </w:r>
      <w:r w:rsidR="001955E6" w:rsidRPr="00DF56F5">
        <w:rPr>
          <w:rFonts w:ascii="Arial" w:hAnsi="Arial" w:cs="Arial"/>
          <w:b/>
          <w:bCs/>
        </w:rPr>
        <w:t xml:space="preserve">Vaughan </w:t>
      </w:r>
      <w:r w:rsidR="001955E6" w:rsidRPr="00DF56F5">
        <w:rPr>
          <w:rFonts w:ascii="Arial" w:hAnsi="Arial" w:cs="Arial"/>
        </w:rPr>
        <w:t>says:</w:t>
      </w:r>
      <w:r w:rsidR="001955E6" w:rsidRPr="00DF56F5">
        <w:rPr>
          <w:rFonts w:ascii="Arial" w:hAnsi="Arial" w:cs="Arial"/>
          <w:b/>
          <w:bCs/>
        </w:rPr>
        <w:t xml:space="preserve"> “Risk is a condition which there is a possibility of an adverse deviation from a desired outcome” (1997), </w:t>
      </w:r>
      <w:r w:rsidR="001955E6" w:rsidRPr="00DF56F5">
        <w:rPr>
          <w:rFonts w:ascii="Arial" w:hAnsi="Arial" w:cs="Arial"/>
        </w:rPr>
        <w:t>but when it comes about Hotel Industry risk is much more because you are not only responsible for yourself, you are responsible for every guest coming and each member of staff which should work in safe conditions.</w:t>
      </w:r>
      <w:r w:rsidR="0032280B" w:rsidRPr="00DF56F5">
        <w:rPr>
          <w:rFonts w:ascii="Arial" w:hAnsi="Arial" w:cs="Arial"/>
        </w:rPr>
        <w:t xml:space="preserve"> Risk management is something that always has been needed for something to be successful for a long time. Even </w:t>
      </w:r>
      <w:r w:rsidR="0032280B" w:rsidRPr="00DF56F5">
        <w:rPr>
          <w:rFonts w:ascii="Arial" w:hAnsi="Arial" w:cs="Arial"/>
          <w:b/>
          <w:bCs/>
        </w:rPr>
        <w:t xml:space="preserve">Garaczi </w:t>
      </w:r>
      <w:r w:rsidR="0032280B" w:rsidRPr="00DF56F5">
        <w:rPr>
          <w:rFonts w:ascii="Arial" w:hAnsi="Arial" w:cs="Arial"/>
        </w:rPr>
        <w:t xml:space="preserve">said in </w:t>
      </w:r>
      <w:r w:rsidR="0032280B" w:rsidRPr="00DF56F5">
        <w:rPr>
          <w:rFonts w:ascii="Arial" w:hAnsi="Arial" w:cs="Arial"/>
          <w:b/>
          <w:bCs/>
        </w:rPr>
        <w:t xml:space="preserve">2013 </w:t>
      </w:r>
      <w:r w:rsidR="0032280B" w:rsidRPr="00DF56F5">
        <w:rPr>
          <w:rFonts w:ascii="Arial" w:hAnsi="Arial" w:cs="Arial"/>
        </w:rPr>
        <w:t>that</w:t>
      </w:r>
      <w:r w:rsidR="0032280B" w:rsidRPr="00DF56F5">
        <w:rPr>
          <w:rFonts w:ascii="Arial" w:hAnsi="Arial" w:cs="Arial"/>
          <w:b/>
          <w:bCs/>
        </w:rPr>
        <w:t xml:space="preserve"> “the concept of risk is as old as a mankind” </w:t>
      </w:r>
      <w:r w:rsidR="0032280B" w:rsidRPr="00DF56F5">
        <w:rPr>
          <w:rFonts w:ascii="Arial" w:hAnsi="Arial" w:cs="Arial"/>
        </w:rPr>
        <w:t>and this makes risks being so important not only in the Hotel Industry, but having in mind the idea that Hotel Industry has the most beneficial in economy  risk management is so far the most important thing</w:t>
      </w:r>
      <w:r w:rsidR="00992616" w:rsidRPr="00DF56F5">
        <w:rPr>
          <w:rFonts w:ascii="Arial" w:hAnsi="Arial" w:cs="Arial"/>
        </w:rPr>
        <w:t xml:space="preserve">. There are different types of </w:t>
      </w:r>
      <w:r w:rsidR="000A1CED" w:rsidRPr="00DF56F5">
        <w:rPr>
          <w:rFonts w:ascii="Arial" w:hAnsi="Arial" w:cs="Arial"/>
        </w:rPr>
        <w:t xml:space="preserve">risks such as environmental risks, business risks and human resource risks and they can be managed through the mix of the risk management strategies </w:t>
      </w:r>
      <w:r w:rsidR="00B129C3" w:rsidRPr="00DF56F5">
        <w:rPr>
          <w:rFonts w:ascii="Arial" w:hAnsi="Arial" w:cs="Arial"/>
        </w:rPr>
        <w:t>which can always improve the way of managing the risks making the process a lot easier.</w:t>
      </w:r>
    </w:p>
    <w:p w14:paraId="63D9FBED" w14:textId="26C5531E" w:rsidR="00625D33" w:rsidRPr="0063559A" w:rsidRDefault="0063559A" w:rsidP="003E48FC">
      <w:pPr>
        <w:rPr>
          <w:rFonts w:ascii="Arial" w:hAnsi="Arial" w:cs="Arial"/>
        </w:rPr>
      </w:pPr>
      <w:r>
        <w:rPr>
          <w:noProof/>
        </w:rPr>
        <w:drawing>
          <wp:inline distT="0" distB="0" distL="0" distR="0" wp14:anchorId="23AD7268" wp14:editId="32AE8649">
            <wp:extent cx="1554079" cy="2362200"/>
            <wp:effectExtent l="0" t="0" r="8255" b="0"/>
            <wp:docPr id="3" name="Picture 3" descr="Image result for legal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gal risks"/>
                    <pic:cNvPicPr>
                      <a:picLocks noChangeAspect="1" noChangeArrowheads="1"/>
                    </pic:cNvPicPr>
                  </pic:nvPicPr>
                  <pic:blipFill rotWithShape="1">
                    <a:blip r:embed="rId9">
                      <a:extLst>
                        <a:ext uri="{28A0092B-C50C-407E-A947-70E740481C1C}">
                          <a14:useLocalDpi xmlns:a14="http://schemas.microsoft.com/office/drawing/2010/main" val="0"/>
                        </a:ext>
                      </a:extLst>
                    </a:blip>
                    <a:srcRect l="19050" t="4434" r="21170" b="3432"/>
                    <a:stretch/>
                  </pic:blipFill>
                  <pic:spPr bwMode="auto">
                    <a:xfrm>
                      <a:off x="0" y="0"/>
                      <a:ext cx="1559297" cy="2370131"/>
                    </a:xfrm>
                    <a:prstGeom prst="rect">
                      <a:avLst/>
                    </a:prstGeom>
                    <a:noFill/>
                    <a:ln>
                      <a:noFill/>
                    </a:ln>
                    <a:extLst>
                      <a:ext uri="{53640926-AAD7-44D8-BBD7-CCE9431645EC}">
                        <a14:shadowObscured xmlns:a14="http://schemas.microsoft.com/office/drawing/2010/main"/>
                      </a:ext>
                    </a:extLst>
                  </pic:spPr>
                </pic:pic>
              </a:graphicData>
            </a:graphic>
          </wp:inline>
        </w:drawing>
      </w:r>
      <w:r w:rsidR="00625D33" w:rsidRPr="00ED119C">
        <w:rPr>
          <w:rFonts w:ascii="Arial" w:hAnsi="Arial" w:cs="Arial"/>
          <w:b/>
          <w:bCs/>
          <w:sz w:val="28"/>
          <w:szCs w:val="28"/>
          <w:u w:val="single"/>
        </w:rPr>
        <w:t>Health and safety</w:t>
      </w:r>
    </w:p>
    <w:p w14:paraId="560777CD" w14:textId="790C8528" w:rsidR="0063559A" w:rsidRPr="00DF56F5" w:rsidRDefault="003953D1" w:rsidP="003E48FC">
      <w:pPr>
        <w:jc w:val="both"/>
        <w:rPr>
          <w:rFonts w:ascii="Arial" w:hAnsi="Arial" w:cs="Arial"/>
        </w:rPr>
      </w:pPr>
      <w:r w:rsidRPr="00DF56F5">
        <w:rPr>
          <w:rFonts w:ascii="Arial" w:hAnsi="Arial" w:cs="Arial"/>
          <w:color w:val="000000" w:themeColor="text1"/>
        </w:rPr>
        <w:t xml:space="preserve">Health and safety in my mind look like the most important point when you </w:t>
      </w:r>
      <w:r w:rsidR="00760BFE" w:rsidRPr="00DF56F5">
        <w:rPr>
          <w:rFonts w:ascii="Arial" w:hAnsi="Arial" w:cs="Arial"/>
          <w:color w:val="000000" w:themeColor="text1"/>
        </w:rPr>
        <w:t>talk about owning a hotel and this because the poor health and safety condition would cause accidents</w:t>
      </w:r>
      <w:r w:rsidR="000752BE" w:rsidRPr="00DF56F5">
        <w:rPr>
          <w:rFonts w:ascii="Arial" w:hAnsi="Arial" w:cs="Arial"/>
          <w:color w:val="000000" w:themeColor="text1"/>
        </w:rPr>
        <w:t>, illnesses</w:t>
      </w:r>
      <w:r w:rsidR="001F2D5E" w:rsidRPr="00DF56F5">
        <w:rPr>
          <w:rFonts w:ascii="Arial" w:hAnsi="Arial" w:cs="Arial"/>
          <w:color w:val="000000" w:themeColor="text1"/>
        </w:rPr>
        <w:t xml:space="preserve">, fires and many other issues which could affect either members of staff or guests. </w:t>
      </w:r>
      <w:r w:rsidR="00462A7A" w:rsidRPr="00DF56F5">
        <w:rPr>
          <w:rFonts w:ascii="Arial" w:hAnsi="Arial" w:cs="Arial"/>
          <w:color w:val="000000" w:themeColor="text1"/>
        </w:rPr>
        <w:t xml:space="preserve">Hotels have always been expected to take all the practicable steps to offer the needed and wanted safety of their employees and of </w:t>
      </w:r>
      <w:r w:rsidR="00FB4437" w:rsidRPr="00DF56F5">
        <w:rPr>
          <w:rFonts w:ascii="Arial" w:hAnsi="Arial" w:cs="Arial"/>
          <w:color w:val="000000" w:themeColor="text1"/>
        </w:rPr>
        <w:t>the person which surely are</w:t>
      </w:r>
      <w:r w:rsidR="00364701" w:rsidRPr="00DF56F5">
        <w:rPr>
          <w:rFonts w:ascii="Arial" w:hAnsi="Arial" w:cs="Arial"/>
          <w:color w:val="000000" w:themeColor="text1"/>
        </w:rPr>
        <w:t xml:space="preserve"> not in their employment those persons being guests as well. It is necessary to realize that the identity of the employer the owns the duty </w:t>
      </w:r>
      <w:r w:rsidR="00656895" w:rsidRPr="00DF56F5">
        <w:rPr>
          <w:rFonts w:ascii="Arial" w:hAnsi="Arial" w:cs="Arial"/>
          <w:color w:val="000000" w:themeColor="text1"/>
        </w:rPr>
        <w:t xml:space="preserve">under health and safety legislation, it may not always be clear, given the range </w:t>
      </w:r>
      <w:r w:rsidR="000F01B2" w:rsidRPr="00DF56F5">
        <w:rPr>
          <w:rFonts w:ascii="Arial" w:hAnsi="Arial" w:cs="Arial"/>
          <w:color w:val="000000" w:themeColor="text1"/>
        </w:rPr>
        <w:t xml:space="preserve">and combination of leadership, management and franchise </w:t>
      </w:r>
      <w:r w:rsidR="008642A8" w:rsidRPr="00DF56F5">
        <w:rPr>
          <w:rFonts w:ascii="Arial" w:hAnsi="Arial" w:cs="Arial"/>
          <w:color w:val="000000" w:themeColor="text1"/>
        </w:rPr>
        <w:t xml:space="preserve">structures operating in the modern </w:t>
      </w:r>
      <w:r w:rsidR="003D4D18" w:rsidRPr="00DF56F5">
        <w:rPr>
          <w:rFonts w:ascii="Arial" w:hAnsi="Arial" w:cs="Arial"/>
          <w:color w:val="000000" w:themeColor="text1"/>
        </w:rPr>
        <w:t xml:space="preserve">strategies and technologies of the Hotel Industry. A hotel company </w:t>
      </w:r>
      <w:r w:rsidR="00C41480" w:rsidRPr="00DF56F5">
        <w:rPr>
          <w:rFonts w:ascii="Arial" w:hAnsi="Arial" w:cs="Arial"/>
          <w:color w:val="000000" w:themeColor="text1"/>
        </w:rPr>
        <w:t>must</w:t>
      </w:r>
      <w:r w:rsidR="003D4D18" w:rsidRPr="00DF56F5">
        <w:rPr>
          <w:rFonts w:ascii="Arial" w:hAnsi="Arial" w:cs="Arial"/>
          <w:color w:val="000000" w:themeColor="text1"/>
        </w:rPr>
        <w:t xml:space="preserve"> </w:t>
      </w:r>
      <w:r w:rsidR="00C41480" w:rsidRPr="00DF56F5">
        <w:rPr>
          <w:rFonts w:ascii="Arial" w:hAnsi="Arial" w:cs="Arial"/>
          <w:color w:val="000000" w:themeColor="text1"/>
        </w:rPr>
        <w:t>remark whether they are in fact the employer or whether the staff may be employed by other contractors.</w:t>
      </w:r>
      <w:r w:rsidR="007C157F" w:rsidRPr="00DF56F5">
        <w:rPr>
          <w:rFonts w:ascii="Arial" w:hAnsi="Arial" w:cs="Arial"/>
          <w:color w:val="000000" w:themeColor="text1"/>
        </w:rPr>
        <w:t xml:space="preserve">  </w:t>
      </w:r>
      <w:r w:rsidR="008C6018" w:rsidRPr="00DF56F5">
        <w:rPr>
          <w:rFonts w:ascii="Arial" w:hAnsi="Arial" w:cs="Arial"/>
          <w:color w:val="000000" w:themeColor="text1"/>
        </w:rPr>
        <w:t xml:space="preserve">Maintaining health and safety may be very expensive, but it is cheaper that paying for everyone’s accidents or having issues </w:t>
      </w:r>
      <w:r w:rsidR="000229B5" w:rsidRPr="00DF56F5">
        <w:rPr>
          <w:rFonts w:ascii="Arial" w:hAnsi="Arial" w:cs="Arial"/>
          <w:color w:val="000000" w:themeColor="text1"/>
        </w:rPr>
        <w:t xml:space="preserve">at each step a then loosing guests because of the poof conditions about health and </w:t>
      </w:r>
      <w:r w:rsidR="0063559A" w:rsidRPr="00DF56F5">
        <w:rPr>
          <w:rFonts w:ascii="Arial" w:hAnsi="Arial" w:cs="Arial"/>
          <w:color w:val="000000" w:themeColor="text1"/>
        </w:rPr>
        <w:t>safety. There</w:t>
      </w:r>
      <w:r w:rsidR="007C157F" w:rsidRPr="00DF56F5">
        <w:rPr>
          <w:rFonts w:ascii="Arial" w:hAnsi="Arial" w:cs="Arial"/>
          <w:color w:val="000000" w:themeColor="text1"/>
        </w:rPr>
        <w:t xml:space="preserve"> could be negative aspects even at the</w:t>
      </w:r>
      <w:r w:rsidR="00A06124" w:rsidRPr="00DF56F5">
        <w:rPr>
          <w:rFonts w:ascii="Arial" w:hAnsi="Arial" w:cs="Arial"/>
          <w:color w:val="000000" w:themeColor="text1"/>
        </w:rPr>
        <w:t xml:space="preserve"> most well-checked and well-going hotels because </w:t>
      </w:r>
      <w:r w:rsidR="00A06124" w:rsidRPr="00DF56F5">
        <w:rPr>
          <w:rFonts w:ascii="Arial" w:hAnsi="Arial" w:cs="Arial"/>
          <w:b/>
          <w:bCs/>
          <w:color w:val="000000" w:themeColor="text1"/>
        </w:rPr>
        <w:t>“as unfortunate as it seems, there are times when there arises a possibility of violence” (</w:t>
      </w:r>
      <w:r w:rsidR="00A06124" w:rsidRPr="00DF56F5">
        <w:rPr>
          <w:rFonts w:ascii="Arial" w:hAnsi="Arial" w:cs="Arial"/>
          <w:color w:val="000000" w:themeColor="text1"/>
        </w:rPr>
        <w:t>Barth and Hayes, 2006). They could be small accidents, but big as well so you as a</w:t>
      </w:r>
      <w:r w:rsidR="007C25B0" w:rsidRPr="00DF56F5">
        <w:rPr>
          <w:rFonts w:ascii="Arial" w:hAnsi="Arial" w:cs="Arial"/>
          <w:color w:val="000000" w:themeColor="text1"/>
        </w:rPr>
        <w:t>n</w:t>
      </w:r>
      <w:r w:rsidR="00A06124" w:rsidRPr="00DF56F5">
        <w:rPr>
          <w:rFonts w:ascii="Arial" w:hAnsi="Arial" w:cs="Arial"/>
          <w:color w:val="000000" w:themeColor="text1"/>
        </w:rPr>
        <w:t xml:space="preserve"> </w:t>
      </w:r>
      <w:r w:rsidR="008246C7" w:rsidRPr="00DF56F5">
        <w:rPr>
          <w:rFonts w:ascii="Arial" w:hAnsi="Arial" w:cs="Arial"/>
          <w:color w:val="000000" w:themeColor="text1"/>
        </w:rPr>
        <w:t>owner you need to be always ready for everything that could happen anytime.</w:t>
      </w:r>
      <w:r w:rsidR="00F2493A" w:rsidRPr="00DF56F5">
        <w:rPr>
          <w:rFonts w:ascii="Arial" w:hAnsi="Arial" w:cs="Arial"/>
          <w:color w:val="000000" w:themeColor="text1"/>
        </w:rPr>
        <w:t xml:space="preserve"> </w:t>
      </w:r>
      <w:r w:rsidR="00464604" w:rsidRPr="00DF56F5">
        <w:rPr>
          <w:rFonts w:ascii="Arial" w:hAnsi="Arial" w:cs="Arial"/>
          <w:color w:val="000000" w:themeColor="text1"/>
        </w:rPr>
        <w:t>Most of the accidents in a</w:t>
      </w:r>
      <w:r w:rsidR="002D1ADA" w:rsidRPr="00DF56F5">
        <w:rPr>
          <w:rFonts w:ascii="Arial" w:hAnsi="Arial" w:cs="Arial"/>
          <w:color w:val="000000" w:themeColor="text1"/>
        </w:rPr>
        <w:t xml:space="preserve"> hotel area </w:t>
      </w:r>
      <w:r w:rsidR="00BD4A6D" w:rsidRPr="00DF56F5">
        <w:rPr>
          <w:rFonts w:ascii="Arial" w:hAnsi="Arial" w:cs="Arial"/>
          <w:color w:val="000000" w:themeColor="text1"/>
        </w:rPr>
        <w:t xml:space="preserve">could happen in the </w:t>
      </w:r>
      <w:r w:rsidR="00C37FC9" w:rsidRPr="00DF56F5">
        <w:rPr>
          <w:rFonts w:ascii="Arial" w:hAnsi="Arial" w:cs="Arial"/>
          <w:color w:val="000000" w:themeColor="text1"/>
        </w:rPr>
        <w:t xml:space="preserve">children playgrounds, fitness or adventure parks. All these accidents can </w:t>
      </w:r>
      <w:r w:rsidR="00C37FC9" w:rsidRPr="00DF56F5">
        <w:rPr>
          <w:rFonts w:ascii="Arial" w:hAnsi="Arial" w:cs="Arial"/>
          <w:color w:val="000000" w:themeColor="text1"/>
        </w:rPr>
        <w:lastRenderedPageBreak/>
        <w:t>be</w:t>
      </w:r>
      <w:r w:rsidR="00255195" w:rsidRPr="00DF56F5">
        <w:rPr>
          <w:rFonts w:ascii="Arial" w:hAnsi="Arial" w:cs="Arial"/>
          <w:color w:val="000000" w:themeColor="text1"/>
        </w:rPr>
        <w:t xml:space="preserve"> </w:t>
      </w:r>
      <w:r w:rsidR="00C37FC9" w:rsidRPr="00DF56F5">
        <w:rPr>
          <w:rFonts w:ascii="Arial" w:hAnsi="Arial" w:cs="Arial"/>
        </w:rPr>
        <w:t xml:space="preserve">prevented of the hotel has a very good staff </w:t>
      </w:r>
      <w:r w:rsidR="007628CF" w:rsidRPr="00DF56F5">
        <w:rPr>
          <w:rFonts w:ascii="Arial" w:hAnsi="Arial" w:cs="Arial"/>
        </w:rPr>
        <w:t xml:space="preserve">with an effective training and experience </w:t>
      </w:r>
      <w:r w:rsidR="00C37FC9" w:rsidRPr="00DF56F5">
        <w:rPr>
          <w:rFonts w:ascii="Arial" w:hAnsi="Arial" w:cs="Arial"/>
        </w:rPr>
        <w:t xml:space="preserve">which are able to </w:t>
      </w:r>
      <w:r w:rsidR="007628CF" w:rsidRPr="00DF56F5">
        <w:rPr>
          <w:rFonts w:ascii="Arial" w:hAnsi="Arial" w:cs="Arial"/>
        </w:rPr>
        <w:t xml:space="preserve">maintain a good management of the </w:t>
      </w:r>
      <w:r w:rsidR="00C24236" w:rsidRPr="00DF56F5">
        <w:rPr>
          <w:rFonts w:ascii="Arial" w:hAnsi="Arial" w:cs="Arial"/>
        </w:rPr>
        <w:t>services that require safetie</w:t>
      </w:r>
      <w:r w:rsidR="00AC0F9C" w:rsidRPr="00DF56F5">
        <w:rPr>
          <w:rFonts w:ascii="Arial" w:hAnsi="Arial" w:cs="Arial"/>
        </w:rPr>
        <w:t>s</w:t>
      </w:r>
    </w:p>
    <w:p w14:paraId="1B23A974" w14:textId="77777777" w:rsidR="00AD49E3" w:rsidRDefault="00AD49E3" w:rsidP="00ED119C">
      <w:pPr>
        <w:rPr>
          <w:rFonts w:ascii="Arial" w:hAnsi="Arial" w:cs="Arial"/>
          <w:b/>
          <w:bCs/>
          <w:sz w:val="28"/>
          <w:szCs w:val="28"/>
          <w:u w:val="single"/>
        </w:rPr>
      </w:pPr>
    </w:p>
    <w:p w14:paraId="6FA9C10B" w14:textId="422875BF" w:rsidR="00AD49E3" w:rsidRDefault="001F6489" w:rsidP="00AD49E3">
      <w:pPr>
        <w:jc w:val="center"/>
        <w:rPr>
          <w:rFonts w:ascii="Arial" w:hAnsi="Arial" w:cs="Arial"/>
          <w:b/>
          <w:bCs/>
          <w:sz w:val="28"/>
          <w:szCs w:val="28"/>
          <w:u w:val="single"/>
        </w:rPr>
      </w:pPr>
      <w:r w:rsidRPr="00ED119C">
        <w:rPr>
          <w:rFonts w:ascii="Arial" w:hAnsi="Arial" w:cs="Arial"/>
          <w:b/>
          <w:bCs/>
          <w:sz w:val="28"/>
          <w:szCs w:val="28"/>
          <w:u w:val="single"/>
        </w:rPr>
        <w:t>Data Protection</w:t>
      </w:r>
    </w:p>
    <w:p w14:paraId="03867189" w14:textId="46F2E78C" w:rsidR="00012119" w:rsidRPr="00ED119C" w:rsidRDefault="00026A06" w:rsidP="005C50FB">
      <w:pPr>
        <w:jc w:val="both"/>
        <w:rPr>
          <w:rFonts w:ascii="Arial" w:hAnsi="Arial" w:cs="Arial"/>
        </w:rPr>
      </w:pPr>
      <w:r w:rsidRPr="00ED119C">
        <w:rPr>
          <w:rFonts w:ascii="Arial" w:hAnsi="Arial" w:cs="Arial"/>
        </w:rPr>
        <w:t xml:space="preserve">Data Protection in </w:t>
      </w:r>
      <w:r w:rsidR="00F54532" w:rsidRPr="00ED119C">
        <w:rPr>
          <w:rFonts w:ascii="Arial" w:hAnsi="Arial" w:cs="Arial"/>
        </w:rPr>
        <w:t>the hotel industry is a</w:t>
      </w:r>
      <w:r w:rsidR="00E55456" w:rsidRPr="00ED119C">
        <w:rPr>
          <w:rFonts w:ascii="Arial" w:hAnsi="Arial" w:cs="Arial"/>
        </w:rPr>
        <w:t xml:space="preserve"> needed strong</w:t>
      </w:r>
      <w:r w:rsidR="0025237E" w:rsidRPr="00ED119C">
        <w:rPr>
          <w:rFonts w:ascii="Arial" w:hAnsi="Arial" w:cs="Arial"/>
        </w:rPr>
        <w:t xml:space="preserve"> marketing</w:t>
      </w:r>
      <w:r w:rsidR="00E55456" w:rsidRPr="00ED119C">
        <w:rPr>
          <w:rFonts w:ascii="Arial" w:hAnsi="Arial" w:cs="Arial"/>
        </w:rPr>
        <w:t xml:space="preserve"> key </w:t>
      </w:r>
      <w:r w:rsidR="0025237E" w:rsidRPr="00ED119C">
        <w:rPr>
          <w:rFonts w:ascii="Arial" w:hAnsi="Arial" w:cs="Arial"/>
        </w:rPr>
        <w:t>to maintain the relationship with</w:t>
      </w:r>
      <w:r w:rsidR="002B2B10" w:rsidRPr="00ED119C">
        <w:rPr>
          <w:rFonts w:ascii="Arial" w:hAnsi="Arial" w:cs="Arial"/>
        </w:rPr>
        <w:t xml:space="preserve"> staff and guest </w:t>
      </w:r>
      <w:r w:rsidR="003E6B99" w:rsidRPr="00ED119C">
        <w:rPr>
          <w:rFonts w:ascii="Arial" w:hAnsi="Arial" w:cs="Arial"/>
        </w:rPr>
        <w:t xml:space="preserve">and </w:t>
      </w:r>
      <w:r w:rsidR="00451D65" w:rsidRPr="00ED119C">
        <w:rPr>
          <w:rFonts w:ascii="Arial" w:hAnsi="Arial" w:cs="Arial"/>
        </w:rPr>
        <w:t xml:space="preserve">hotels must carefully plan how they are dealing with the </w:t>
      </w:r>
      <w:r w:rsidR="00866894" w:rsidRPr="00ED119C">
        <w:rPr>
          <w:rFonts w:ascii="Arial" w:hAnsi="Arial" w:cs="Arial"/>
        </w:rPr>
        <w:t>private information they collect</w:t>
      </w:r>
      <w:r w:rsidR="008960E5" w:rsidRPr="00ED119C">
        <w:rPr>
          <w:rFonts w:ascii="Arial" w:hAnsi="Arial" w:cs="Arial"/>
        </w:rPr>
        <w:t>.</w:t>
      </w:r>
      <w:r w:rsidR="0025237E" w:rsidRPr="00ED119C">
        <w:rPr>
          <w:rFonts w:ascii="Arial" w:hAnsi="Arial" w:cs="Arial"/>
        </w:rPr>
        <w:t xml:space="preserve"> </w:t>
      </w:r>
      <w:r w:rsidRPr="00ED119C">
        <w:rPr>
          <w:rFonts w:ascii="Arial" w:hAnsi="Arial" w:cs="Arial"/>
          <w:b/>
          <w:bCs/>
        </w:rPr>
        <w:t>“</w:t>
      </w:r>
      <w:r w:rsidR="009C0FF3" w:rsidRPr="00ED119C">
        <w:rPr>
          <w:rFonts w:ascii="Arial" w:hAnsi="Arial" w:cs="Arial"/>
          <w:b/>
          <w:bCs/>
        </w:rPr>
        <w:t>The Ge</w:t>
      </w:r>
      <w:r w:rsidR="00012119" w:rsidRPr="00ED119C">
        <w:rPr>
          <w:rFonts w:ascii="Arial" w:hAnsi="Arial" w:cs="Arial"/>
          <w:b/>
          <w:bCs/>
        </w:rPr>
        <w:t xml:space="preserve">neral </w:t>
      </w:r>
      <w:r w:rsidR="009C0FF3" w:rsidRPr="00ED119C">
        <w:rPr>
          <w:rFonts w:ascii="Arial" w:hAnsi="Arial" w:cs="Arial"/>
          <w:b/>
          <w:bCs/>
        </w:rPr>
        <w:t>D</w:t>
      </w:r>
      <w:r w:rsidR="00012119" w:rsidRPr="00ED119C">
        <w:rPr>
          <w:rFonts w:ascii="Arial" w:hAnsi="Arial" w:cs="Arial"/>
          <w:b/>
          <w:bCs/>
        </w:rPr>
        <w:t>ata protection refers to lawful bases for the processing personal data, which is broadly si</w:t>
      </w:r>
      <w:r w:rsidR="007F6C27" w:rsidRPr="00ED119C">
        <w:rPr>
          <w:rFonts w:ascii="Arial" w:hAnsi="Arial" w:cs="Arial"/>
          <w:b/>
          <w:bCs/>
        </w:rPr>
        <w:t>milar to the conditions for processing</w:t>
      </w:r>
      <w:r w:rsidRPr="00ED119C">
        <w:rPr>
          <w:rFonts w:ascii="Arial" w:hAnsi="Arial" w:cs="Arial"/>
          <w:b/>
          <w:bCs/>
        </w:rPr>
        <w:t>”</w:t>
      </w:r>
      <w:r w:rsidR="007F6C27" w:rsidRPr="00ED119C">
        <w:rPr>
          <w:rFonts w:ascii="Arial" w:hAnsi="Arial" w:cs="Arial"/>
        </w:rPr>
        <w:t xml:space="preserve"> </w:t>
      </w:r>
      <w:r w:rsidR="002766B0" w:rsidRPr="00ED119C">
        <w:rPr>
          <w:rFonts w:ascii="Arial" w:hAnsi="Arial" w:cs="Arial"/>
        </w:rPr>
        <w:t>(</w:t>
      </w:r>
      <w:r w:rsidR="007F6C27" w:rsidRPr="00ED119C">
        <w:rPr>
          <w:rFonts w:ascii="Arial" w:hAnsi="Arial" w:cs="Arial"/>
        </w:rPr>
        <w:t>Data Protection Act</w:t>
      </w:r>
      <w:r w:rsidR="002766B0" w:rsidRPr="00ED119C">
        <w:rPr>
          <w:rFonts w:ascii="Arial" w:hAnsi="Arial" w:cs="Arial"/>
        </w:rPr>
        <w:t>)</w:t>
      </w:r>
      <w:r w:rsidR="007F6C27" w:rsidRPr="00ED119C">
        <w:rPr>
          <w:rFonts w:ascii="Arial" w:hAnsi="Arial" w:cs="Arial"/>
        </w:rPr>
        <w:t xml:space="preserve">. </w:t>
      </w:r>
      <w:r w:rsidR="002766B0" w:rsidRPr="00ED119C">
        <w:rPr>
          <w:rFonts w:ascii="Arial" w:hAnsi="Arial" w:cs="Arial"/>
        </w:rPr>
        <w:t>The private information can be easy, but hard as well</w:t>
      </w:r>
      <w:r w:rsidR="00302C7B" w:rsidRPr="00ED119C">
        <w:rPr>
          <w:rFonts w:ascii="Arial" w:hAnsi="Arial" w:cs="Arial"/>
        </w:rPr>
        <w:t xml:space="preserve"> as there are video recordings on CCTV or information about the products, bookings, </w:t>
      </w:r>
      <w:r w:rsidR="00E63777" w:rsidRPr="00ED119C">
        <w:rPr>
          <w:rFonts w:ascii="Arial" w:hAnsi="Arial" w:cs="Arial"/>
        </w:rPr>
        <w:t>statements, passport numbers, credit cards detail and a lot of other components that need to be protected very carefully and safely</w:t>
      </w:r>
      <w:r w:rsidR="007F4A1C" w:rsidRPr="00ED119C">
        <w:rPr>
          <w:rFonts w:ascii="Arial" w:hAnsi="Arial" w:cs="Arial"/>
        </w:rPr>
        <w:t>. There are more than one person in charge of the Data protection depending on their purpose within the data for example there is a person securing the guest list while there is another person registering the money spend on the</w:t>
      </w:r>
      <w:r w:rsidR="00ED119C">
        <w:rPr>
          <w:rFonts w:ascii="Arial" w:hAnsi="Arial" w:cs="Arial"/>
        </w:rPr>
        <w:t xml:space="preserve"> </w:t>
      </w:r>
      <w:r w:rsidR="007F4A1C" w:rsidRPr="00ED119C">
        <w:rPr>
          <w:rFonts w:ascii="Arial" w:hAnsi="Arial" w:cs="Arial"/>
        </w:rPr>
        <w:t>products and the budget left which is usually the profit of the hotel. Data is usually protected by being saved on a computer or memory card which is then secured with a password or security code.</w:t>
      </w:r>
    </w:p>
    <w:p w14:paraId="655B2F7D" w14:textId="6F24F5A1" w:rsidR="005C50FB" w:rsidRDefault="007F4A1C" w:rsidP="00EF4E15">
      <w:pPr>
        <w:jc w:val="center"/>
        <w:rPr>
          <w:rFonts w:ascii="Arial" w:hAnsi="Arial" w:cs="Arial"/>
          <w:b/>
          <w:bCs/>
          <w:sz w:val="28"/>
          <w:szCs w:val="28"/>
          <w:u w:val="single"/>
        </w:rPr>
      </w:pPr>
      <w:r w:rsidRPr="00ED119C">
        <w:rPr>
          <w:rFonts w:ascii="Arial" w:hAnsi="Arial" w:cs="Arial"/>
          <w:b/>
          <w:bCs/>
          <w:sz w:val="28"/>
          <w:szCs w:val="28"/>
          <w:u w:val="single"/>
        </w:rPr>
        <w:t>Food hygiene</w:t>
      </w:r>
    </w:p>
    <w:p w14:paraId="0D4A3E27" w14:textId="6D36AB6C" w:rsidR="002B5546" w:rsidRPr="00ED119C" w:rsidRDefault="007F4A1C" w:rsidP="00EF4E15">
      <w:pPr>
        <w:jc w:val="both"/>
        <w:rPr>
          <w:rFonts w:ascii="Arial" w:hAnsi="Arial" w:cs="Arial"/>
        </w:rPr>
      </w:pPr>
      <w:r w:rsidRPr="00ED119C">
        <w:rPr>
          <w:rFonts w:ascii="Arial" w:hAnsi="Arial" w:cs="Arial"/>
        </w:rPr>
        <w:t>In my opinion, this is the most important service in a hotel because if it not well-checked th</w:t>
      </w:r>
      <w:r w:rsidR="00D75CB3" w:rsidRPr="00ED119C">
        <w:rPr>
          <w:rFonts w:ascii="Arial" w:hAnsi="Arial" w:cs="Arial"/>
        </w:rPr>
        <w:t>ere could be ,any illnesses because sometimes the food could be contaminated with toxic substances from  outside and the contamination can be with biological, physical or chemical hazards and this is why it is very important that the person in the charge of buying food products knows exactly how that product is made and what it contains as it is a huge risk to buy something just because it is cheap</w:t>
      </w:r>
      <w:r w:rsidR="002B5546" w:rsidRPr="00ED119C">
        <w:rPr>
          <w:rFonts w:ascii="Arial" w:hAnsi="Arial" w:cs="Arial"/>
        </w:rPr>
        <w:t xml:space="preserve"> without knowing what it actually is and if it contains toxic substances it will cost the Hotel a larger amount of money to pay for each person that got contaminated, so it is an important aspect in a Hotel Restaurant. </w:t>
      </w:r>
      <w:r w:rsidR="002B5546" w:rsidRPr="00ED119C">
        <w:rPr>
          <w:rFonts w:ascii="Arial" w:hAnsi="Arial" w:cs="Arial"/>
          <w:b/>
          <w:bCs/>
        </w:rPr>
        <w:t xml:space="preserve">“A hazard is an activity or process which can result in negative consequences and thereby provide a source of risk to receiving environment or population” </w:t>
      </w:r>
      <w:r w:rsidR="002B5546" w:rsidRPr="00ED119C">
        <w:rPr>
          <w:rFonts w:ascii="Arial" w:hAnsi="Arial" w:cs="Arial"/>
        </w:rPr>
        <w:t>(Yeung and Morris (2001)</w:t>
      </w:r>
      <w:r w:rsidR="00CD2E09" w:rsidRPr="00ED119C">
        <w:rPr>
          <w:rFonts w:ascii="Arial" w:hAnsi="Arial" w:cs="Arial"/>
        </w:rPr>
        <w:t>. As the quote says the negative consequences can have a huge impact against the hotel itself and it can be getting a lot of negative feedback which will drive it to bankruptcy which means no more people, no more money, no more profit.</w:t>
      </w:r>
      <w:r w:rsidR="00CD2E09">
        <w:t xml:space="preserve"> </w:t>
      </w:r>
    </w:p>
    <w:p w14:paraId="75DF49FB" w14:textId="12261D4B" w:rsidR="00EF4E15" w:rsidRDefault="002B5546" w:rsidP="00EF4E15">
      <w:pPr>
        <w:jc w:val="center"/>
        <w:rPr>
          <w:rFonts w:ascii="Arial" w:hAnsi="Arial" w:cs="Arial"/>
        </w:rPr>
      </w:pPr>
      <w:r w:rsidRPr="00ED119C">
        <w:rPr>
          <w:rFonts w:ascii="Arial" w:hAnsi="Arial" w:cs="Arial"/>
          <w:b/>
          <w:bCs/>
          <w:sz w:val="28"/>
          <w:szCs w:val="28"/>
          <w:u w:val="single"/>
        </w:rPr>
        <w:t>Licensing</w:t>
      </w:r>
    </w:p>
    <w:p w14:paraId="1E7D6373" w14:textId="2A824539" w:rsidR="00C82146" w:rsidRDefault="00CD2E09" w:rsidP="00AF691B">
      <w:pPr>
        <w:jc w:val="both"/>
        <w:rPr>
          <w:rFonts w:ascii="Arial" w:hAnsi="Arial" w:cs="Arial"/>
        </w:rPr>
      </w:pPr>
      <w:r w:rsidRPr="00ED119C">
        <w:rPr>
          <w:rFonts w:ascii="Arial" w:hAnsi="Arial" w:cs="Arial"/>
        </w:rPr>
        <w:t xml:space="preserve">To begin with, every hospitability place either restaurants, bars or hotels need to be fully licensed before selling anything even if it is food, drinks or anything. </w:t>
      </w:r>
      <w:r w:rsidR="002957A3" w:rsidRPr="00ED119C">
        <w:rPr>
          <w:rFonts w:ascii="Arial" w:hAnsi="Arial" w:cs="Arial"/>
        </w:rPr>
        <w:t>There are many licenses needed before opening a business based on Hotel Industry, those being; Food licence, Liquor License,</w:t>
      </w:r>
      <w:r w:rsidR="00331B71">
        <w:rPr>
          <w:rFonts w:ascii="Arial" w:hAnsi="Arial" w:cs="Arial"/>
        </w:rPr>
        <w:t xml:space="preserve"> </w:t>
      </w:r>
      <w:r w:rsidR="002957A3" w:rsidRPr="00ED119C">
        <w:rPr>
          <w:rFonts w:ascii="Arial" w:hAnsi="Arial" w:cs="Arial"/>
        </w:rPr>
        <w:t>Entertainment</w:t>
      </w:r>
      <w:r w:rsidR="00C82146">
        <w:rPr>
          <w:rFonts w:ascii="Arial" w:hAnsi="Arial" w:cs="Arial"/>
        </w:rPr>
        <w:t xml:space="preserve"> </w:t>
      </w:r>
      <w:r w:rsidR="002957A3" w:rsidRPr="00ED119C">
        <w:rPr>
          <w:rFonts w:ascii="Arial" w:hAnsi="Arial" w:cs="Arial"/>
        </w:rPr>
        <w:t>or Broadcast Licenses, General Business License.</w:t>
      </w:r>
      <w:r w:rsidR="00C82146">
        <w:rPr>
          <w:rFonts w:ascii="Arial" w:hAnsi="Arial" w:cs="Arial"/>
        </w:rPr>
        <w:t xml:space="preserve"> </w:t>
      </w:r>
    </w:p>
    <w:p w14:paraId="75AE2369" w14:textId="3B3B0651" w:rsidR="0063559A" w:rsidRDefault="002957A3" w:rsidP="00AF691B">
      <w:pPr>
        <w:jc w:val="both"/>
        <w:rPr>
          <w:rFonts w:ascii="Arial" w:hAnsi="Arial" w:cs="Arial"/>
        </w:rPr>
      </w:pPr>
      <w:r w:rsidRPr="00ED119C">
        <w:rPr>
          <w:rFonts w:ascii="Arial" w:hAnsi="Arial" w:cs="Arial"/>
        </w:rPr>
        <w:t xml:space="preserve"> </w:t>
      </w:r>
      <w:r w:rsidR="00331B71">
        <w:rPr>
          <w:rFonts w:ascii="Arial" w:hAnsi="Arial" w:cs="Arial"/>
        </w:rPr>
        <w:t xml:space="preserve">    </w:t>
      </w:r>
      <w:r w:rsidR="00CD2E09" w:rsidRPr="00ED119C">
        <w:rPr>
          <w:rFonts w:ascii="Arial" w:hAnsi="Arial" w:cs="Arial"/>
        </w:rPr>
        <w:t xml:space="preserve">When it comes about </w:t>
      </w:r>
      <w:r w:rsidR="00CD2E09" w:rsidRPr="00ED119C">
        <w:rPr>
          <w:rFonts w:ascii="Arial" w:hAnsi="Arial" w:cs="Arial"/>
          <w:b/>
          <w:bCs/>
        </w:rPr>
        <w:t>food li</w:t>
      </w:r>
      <w:r w:rsidRPr="00ED119C">
        <w:rPr>
          <w:rFonts w:ascii="Arial" w:hAnsi="Arial" w:cs="Arial"/>
          <w:b/>
          <w:bCs/>
        </w:rPr>
        <w:t>censing</w:t>
      </w:r>
      <w:r w:rsidRPr="00ED119C">
        <w:rPr>
          <w:rFonts w:ascii="Arial" w:hAnsi="Arial" w:cs="Arial"/>
        </w:rPr>
        <w:t>, each hotel from each county require licenses for every type of food business from food preparation to food consumption, handling and sanitation are essential to keep the public health and safety i</w:t>
      </w:r>
      <w:r w:rsidR="001F6489" w:rsidRPr="00ED119C">
        <w:rPr>
          <w:rFonts w:ascii="Arial" w:hAnsi="Arial" w:cs="Arial"/>
        </w:rPr>
        <w:t>n</w:t>
      </w:r>
      <w:r w:rsidRPr="00ED119C">
        <w:rPr>
          <w:rFonts w:ascii="Arial" w:hAnsi="Arial" w:cs="Arial"/>
        </w:rPr>
        <w:t xml:space="preserve"> a proper way.                                                                                                                             </w:t>
      </w:r>
      <w:r w:rsidR="001F6489" w:rsidRPr="00ED119C">
        <w:rPr>
          <w:rFonts w:ascii="Arial" w:hAnsi="Arial" w:cs="Arial"/>
        </w:rPr>
        <w:t xml:space="preserve">   </w:t>
      </w:r>
      <w:r w:rsidRPr="00ED119C">
        <w:rPr>
          <w:rFonts w:ascii="Arial" w:hAnsi="Arial" w:cs="Arial"/>
        </w:rPr>
        <w:t xml:space="preserve"> </w:t>
      </w:r>
      <w:r w:rsidR="001F6489" w:rsidRPr="00ED119C">
        <w:rPr>
          <w:rFonts w:ascii="Arial" w:hAnsi="Arial" w:cs="Arial"/>
        </w:rPr>
        <w:t xml:space="preserve"> </w:t>
      </w:r>
      <w:r w:rsidRPr="00ED119C">
        <w:rPr>
          <w:rFonts w:ascii="Arial" w:hAnsi="Arial" w:cs="Arial"/>
          <w:b/>
          <w:bCs/>
        </w:rPr>
        <w:t>Liquor License</w:t>
      </w:r>
      <w:r w:rsidRPr="00ED119C">
        <w:rPr>
          <w:rFonts w:ascii="Arial" w:hAnsi="Arial" w:cs="Arial"/>
        </w:rPr>
        <w:t xml:space="preserve"> is based on the sale of alcohol and it is very important that alcohol license is approved</w:t>
      </w:r>
      <w:r w:rsidR="009B2F01" w:rsidRPr="00ED119C">
        <w:rPr>
          <w:rFonts w:ascii="Arial" w:hAnsi="Arial" w:cs="Arial"/>
        </w:rPr>
        <w:t>, but it might be tricky sometimes as it is not approved everywhere, because in some places the licensor will be aiming to sell your products to some specialist which will check what it is exactly made from and only if it contain non-toxic elements the Liquor License will be approved.</w:t>
      </w:r>
      <w:r w:rsidR="00713857">
        <w:rPr>
          <w:rFonts w:ascii="Arial" w:hAnsi="Arial" w:cs="Arial"/>
        </w:rPr>
        <w:t xml:space="preserve"> </w:t>
      </w:r>
      <w:r w:rsidR="009B2F01" w:rsidRPr="00ED119C">
        <w:rPr>
          <w:rFonts w:ascii="Arial" w:hAnsi="Arial" w:cs="Arial"/>
        </w:rPr>
        <w:t>The TV, broadcast and entertainment are very necessary in a Hotel as it is part of the services included in a package when people are booking an all-inclusive holiday, so therefore the</w:t>
      </w:r>
      <w:r w:rsidR="00ED119C">
        <w:rPr>
          <w:rFonts w:ascii="Arial" w:hAnsi="Arial" w:cs="Arial"/>
        </w:rPr>
        <w:t xml:space="preserve"> </w:t>
      </w:r>
      <w:r w:rsidR="009B2F01" w:rsidRPr="00ED119C">
        <w:rPr>
          <w:rFonts w:ascii="Arial" w:hAnsi="Arial" w:cs="Arial"/>
          <w:b/>
          <w:bCs/>
        </w:rPr>
        <w:t>Relevant Entertainment</w:t>
      </w:r>
      <w:r w:rsidR="001F6489" w:rsidRPr="00ED119C">
        <w:rPr>
          <w:rFonts w:ascii="Arial" w:hAnsi="Arial" w:cs="Arial"/>
          <w:b/>
          <w:bCs/>
        </w:rPr>
        <w:t xml:space="preserve"> </w:t>
      </w:r>
      <w:r w:rsidR="009B2F01" w:rsidRPr="00ED119C">
        <w:rPr>
          <w:rFonts w:ascii="Arial" w:hAnsi="Arial" w:cs="Arial"/>
          <w:b/>
          <w:bCs/>
        </w:rPr>
        <w:t xml:space="preserve">or Broadcast Licenses </w:t>
      </w:r>
      <w:r w:rsidR="009B2F01" w:rsidRPr="00ED119C">
        <w:rPr>
          <w:rFonts w:ascii="Arial" w:hAnsi="Arial" w:cs="Arial"/>
        </w:rPr>
        <w:t>are very useful for the Hotel’s success.</w:t>
      </w:r>
      <w:r w:rsidR="00713857">
        <w:rPr>
          <w:rFonts w:ascii="Arial" w:hAnsi="Arial" w:cs="Arial"/>
        </w:rPr>
        <w:t xml:space="preserve"> </w:t>
      </w:r>
      <w:r w:rsidR="009B2F01" w:rsidRPr="00ED119C">
        <w:rPr>
          <w:rFonts w:ascii="Arial" w:hAnsi="Arial" w:cs="Arial"/>
          <w:b/>
          <w:bCs/>
        </w:rPr>
        <w:t xml:space="preserve">The General Business License </w:t>
      </w:r>
      <w:r w:rsidR="009B2F01" w:rsidRPr="00ED119C">
        <w:rPr>
          <w:rFonts w:ascii="Arial" w:hAnsi="Arial" w:cs="Arial"/>
        </w:rPr>
        <w:t xml:space="preserve">will be needed before opening a business as the licensor </w:t>
      </w:r>
      <w:r w:rsidR="009B2F01" w:rsidRPr="00ED119C">
        <w:rPr>
          <w:rFonts w:ascii="Arial" w:hAnsi="Arial" w:cs="Arial"/>
        </w:rPr>
        <w:lastRenderedPageBreak/>
        <w:t xml:space="preserve">needs to oversee checking if the company is going to give positive advantages and services to the public. This license is usually hard to obtain because it needs to be approved from both the state and the local </w:t>
      </w:r>
      <w:r w:rsidR="007340CF" w:rsidRPr="00ED119C">
        <w:rPr>
          <w:rFonts w:ascii="Arial" w:hAnsi="Arial" w:cs="Arial"/>
        </w:rPr>
        <w:t>authorities.</w:t>
      </w:r>
    </w:p>
    <w:p w14:paraId="2698CE66" w14:textId="4F32DD8B" w:rsidR="00AF691B" w:rsidRDefault="007340CF" w:rsidP="00AF691B">
      <w:pPr>
        <w:jc w:val="center"/>
        <w:rPr>
          <w:rFonts w:ascii="Arial" w:hAnsi="Arial" w:cs="Arial"/>
          <w:b/>
          <w:bCs/>
          <w:sz w:val="28"/>
          <w:szCs w:val="28"/>
          <w:u w:val="single"/>
        </w:rPr>
      </w:pPr>
      <w:r w:rsidRPr="00ED119C">
        <w:rPr>
          <w:rFonts w:ascii="Arial" w:hAnsi="Arial" w:cs="Arial"/>
          <w:b/>
          <w:bCs/>
          <w:sz w:val="28"/>
          <w:szCs w:val="28"/>
          <w:u w:val="single"/>
        </w:rPr>
        <w:t>The Hotel Proprietors Act</w:t>
      </w:r>
    </w:p>
    <w:p w14:paraId="77938368" w14:textId="03CE90E2" w:rsidR="00B65621" w:rsidRDefault="007340CF" w:rsidP="00AF691B">
      <w:pPr>
        <w:jc w:val="both"/>
        <w:rPr>
          <w:rFonts w:ascii="Arial" w:hAnsi="Arial" w:cs="Arial"/>
        </w:rPr>
      </w:pPr>
      <w:r w:rsidRPr="00ED119C">
        <w:rPr>
          <w:rFonts w:ascii="Arial" w:hAnsi="Arial" w:cs="Arial"/>
        </w:rPr>
        <w:t>Is a</w:t>
      </w:r>
      <w:r w:rsidR="00E66ABC" w:rsidRPr="00ED119C">
        <w:rPr>
          <w:rFonts w:ascii="Arial" w:hAnsi="Arial" w:cs="Arial"/>
        </w:rPr>
        <w:t>s a</w:t>
      </w:r>
      <w:r w:rsidRPr="00ED119C">
        <w:rPr>
          <w:rFonts w:ascii="Arial" w:hAnsi="Arial" w:cs="Arial"/>
        </w:rPr>
        <w:t xml:space="preserve"> well-structured </w:t>
      </w:r>
      <w:r w:rsidR="00E66ABC" w:rsidRPr="00ED119C">
        <w:rPr>
          <w:rFonts w:ascii="Arial" w:hAnsi="Arial" w:cs="Arial"/>
        </w:rPr>
        <w:t xml:space="preserve">diary which support the Hotel’s within the liability in terms of the customer’s goods or any other person mentioned within the structure. It was and still is an important Act to know especially if your business had a recent negative feedback from someone whom lost something while staying at your hotel you can show them the exact explanation from The Hotel Proprietors Act that you are only the Inn Keeper </w:t>
      </w:r>
      <w:r w:rsidR="00B65621" w:rsidRPr="00ED119C">
        <w:rPr>
          <w:rFonts w:ascii="Arial" w:hAnsi="Arial" w:cs="Arial"/>
        </w:rPr>
        <w:t>and you are not responsible for their goods. “</w:t>
      </w:r>
      <w:r w:rsidR="00B65621" w:rsidRPr="00ED119C">
        <w:rPr>
          <w:rFonts w:ascii="Arial" w:hAnsi="Arial" w:cs="Arial"/>
          <w:b/>
          <w:bCs/>
        </w:rPr>
        <w:t xml:space="preserve">Without prejudice to any other liability or right of his with respect thereto, the proprietor of an hotel shall not as an innkeeper be liable to make good to any guest of his any loss of or damage to, or have any lien on, any vehicle or any property left therein or any horse or other live animal or its harness or other equipment.” </w:t>
      </w:r>
      <w:r w:rsidR="00B65621" w:rsidRPr="00ED119C">
        <w:rPr>
          <w:rFonts w:ascii="Arial" w:hAnsi="Arial" w:cs="Arial"/>
        </w:rPr>
        <w:t>(The Hotel Proprietors Act). The mentioned quote demonstrates that the hotel’s head is not in the charge of none of the guest’s good he is only responsible for their experience while staying in which needs to be the best in the best conditions.</w:t>
      </w:r>
    </w:p>
    <w:p w14:paraId="479ED623" w14:textId="412C2535" w:rsidR="0063559A" w:rsidRDefault="0063559A" w:rsidP="00ED119C">
      <w:pPr>
        <w:rPr>
          <w:rFonts w:ascii="Arial" w:hAnsi="Arial" w:cs="Arial"/>
        </w:rPr>
      </w:pPr>
      <w:r>
        <w:rPr>
          <w:noProof/>
        </w:rPr>
        <w:drawing>
          <wp:inline distT="0" distB="0" distL="0" distR="0" wp14:anchorId="30154AD0" wp14:editId="31E9985E">
            <wp:extent cx="3690019" cy="2444750"/>
            <wp:effectExtent l="0" t="0" r="5715" b="0"/>
            <wp:docPr id="4" name="Picture 4" descr="Image result for hotel proprietors act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otel proprietors act 195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95607" cy="2448452"/>
                    </a:xfrm>
                    <a:prstGeom prst="rect">
                      <a:avLst/>
                    </a:prstGeom>
                    <a:noFill/>
                    <a:ln>
                      <a:noFill/>
                    </a:ln>
                  </pic:spPr>
                </pic:pic>
              </a:graphicData>
            </a:graphic>
          </wp:inline>
        </w:drawing>
      </w:r>
    </w:p>
    <w:p w14:paraId="64FC4A9B" w14:textId="77777777" w:rsidR="006F0403" w:rsidRDefault="006F0403" w:rsidP="00ED119C">
      <w:pPr>
        <w:rPr>
          <w:rFonts w:ascii="Arial" w:hAnsi="Arial" w:cs="Arial"/>
          <w:b/>
          <w:bCs/>
          <w:sz w:val="28"/>
          <w:szCs w:val="28"/>
          <w:u w:val="single"/>
        </w:rPr>
      </w:pPr>
    </w:p>
    <w:p w14:paraId="177023DD" w14:textId="77777777" w:rsidR="006F0403" w:rsidRDefault="006F0403" w:rsidP="00ED119C">
      <w:pPr>
        <w:rPr>
          <w:rFonts w:ascii="Arial" w:hAnsi="Arial" w:cs="Arial"/>
          <w:b/>
          <w:bCs/>
          <w:sz w:val="28"/>
          <w:szCs w:val="28"/>
          <w:u w:val="single"/>
        </w:rPr>
      </w:pPr>
    </w:p>
    <w:p w14:paraId="17F378C7" w14:textId="77777777" w:rsidR="006F0403" w:rsidRDefault="006F0403" w:rsidP="00ED119C">
      <w:pPr>
        <w:rPr>
          <w:rFonts w:ascii="Arial" w:hAnsi="Arial" w:cs="Arial"/>
          <w:b/>
          <w:bCs/>
          <w:sz w:val="28"/>
          <w:szCs w:val="28"/>
          <w:u w:val="single"/>
        </w:rPr>
      </w:pPr>
    </w:p>
    <w:p w14:paraId="629F97C2" w14:textId="77777777" w:rsidR="006F0403" w:rsidRDefault="006F0403" w:rsidP="00ED119C">
      <w:pPr>
        <w:rPr>
          <w:rFonts w:ascii="Arial" w:hAnsi="Arial" w:cs="Arial"/>
          <w:b/>
          <w:bCs/>
          <w:sz w:val="28"/>
          <w:szCs w:val="28"/>
          <w:u w:val="single"/>
        </w:rPr>
      </w:pPr>
    </w:p>
    <w:p w14:paraId="1F40A7C9" w14:textId="77777777" w:rsidR="006F0403" w:rsidRDefault="006F0403" w:rsidP="00ED119C">
      <w:pPr>
        <w:rPr>
          <w:rFonts w:ascii="Arial" w:hAnsi="Arial" w:cs="Arial"/>
          <w:b/>
          <w:bCs/>
          <w:sz w:val="28"/>
          <w:szCs w:val="28"/>
          <w:u w:val="single"/>
        </w:rPr>
      </w:pPr>
    </w:p>
    <w:p w14:paraId="37774E4E" w14:textId="77777777" w:rsidR="006F0403" w:rsidRDefault="006F0403" w:rsidP="00ED119C">
      <w:pPr>
        <w:rPr>
          <w:rFonts w:ascii="Arial" w:hAnsi="Arial" w:cs="Arial"/>
          <w:b/>
          <w:bCs/>
          <w:sz w:val="28"/>
          <w:szCs w:val="28"/>
          <w:u w:val="single"/>
        </w:rPr>
      </w:pPr>
    </w:p>
    <w:p w14:paraId="67241967" w14:textId="77777777" w:rsidR="006F0403" w:rsidRDefault="006F0403" w:rsidP="00ED119C">
      <w:pPr>
        <w:rPr>
          <w:rFonts w:ascii="Arial" w:hAnsi="Arial" w:cs="Arial"/>
          <w:b/>
          <w:bCs/>
          <w:sz w:val="28"/>
          <w:szCs w:val="28"/>
          <w:u w:val="single"/>
        </w:rPr>
      </w:pPr>
    </w:p>
    <w:p w14:paraId="721C4355" w14:textId="77777777" w:rsidR="006F0403" w:rsidRDefault="006F0403" w:rsidP="00ED119C">
      <w:pPr>
        <w:rPr>
          <w:rFonts w:ascii="Arial" w:hAnsi="Arial" w:cs="Arial"/>
          <w:b/>
          <w:bCs/>
          <w:sz w:val="28"/>
          <w:szCs w:val="28"/>
          <w:u w:val="single"/>
        </w:rPr>
      </w:pPr>
    </w:p>
    <w:p w14:paraId="36F448D4" w14:textId="77777777" w:rsidR="006F0403" w:rsidRDefault="006F0403" w:rsidP="00ED119C">
      <w:pPr>
        <w:rPr>
          <w:rFonts w:ascii="Arial" w:hAnsi="Arial" w:cs="Arial"/>
          <w:b/>
          <w:bCs/>
          <w:sz w:val="28"/>
          <w:szCs w:val="28"/>
          <w:u w:val="single"/>
        </w:rPr>
      </w:pPr>
    </w:p>
    <w:p w14:paraId="4D02DCD0" w14:textId="77777777" w:rsidR="006F0403" w:rsidRDefault="006F0403" w:rsidP="00ED119C">
      <w:pPr>
        <w:rPr>
          <w:rFonts w:ascii="Arial" w:hAnsi="Arial" w:cs="Arial"/>
          <w:b/>
          <w:bCs/>
          <w:sz w:val="28"/>
          <w:szCs w:val="28"/>
          <w:u w:val="single"/>
        </w:rPr>
      </w:pPr>
    </w:p>
    <w:p w14:paraId="3B99A18C" w14:textId="77777777" w:rsidR="006F0403" w:rsidRDefault="006F0403" w:rsidP="00ED119C">
      <w:pPr>
        <w:rPr>
          <w:rFonts w:ascii="Arial" w:hAnsi="Arial" w:cs="Arial"/>
          <w:b/>
          <w:bCs/>
          <w:sz w:val="28"/>
          <w:szCs w:val="28"/>
          <w:u w:val="single"/>
        </w:rPr>
      </w:pPr>
    </w:p>
    <w:p w14:paraId="4FEAE548" w14:textId="77777777" w:rsidR="006F0403" w:rsidRDefault="006F0403" w:rsidP="00ED119C">
      <w:pPr>
        <w:rPr>
          <w:rFonts w:ascii="Arial" w:hAnsi="Arial" w:cs="Arial"/>
          <w:b/>
          <w:bCs/>
          <w:sz w:val="28"/>
          <w:szCs w:val="28"/>
          <w:u w:val="single"/>
        </w:rPr>
      </w:pPr>
    </w:p>
    <w:p w14:paraId="277BEAE5" w14:textId="0FD74125" w:rsidR="00B65621" w:rsidRPr="00ED119C" w:rsidRDefault="00B65621" w:rsidP="006F0403">
      <w:pPr>
        <w:jc w:val="center"/>
        <w:rPr>
          <w:rFonts w:ascii="Arial" w:hAnsi="Arial" w:cs="Arial"/>
          <w:b/>
          <w:bCs/>
          <w:sz w:val="28"/>
          <w:szCs w:val="28"/>
          <w:u w:val="single"/>
        </w:rPr>
      </w:pPr>
      <w:r w:rsidRPr="00ED119C">
        <w:rPr>
          <w:rFonts w:ascii="Arial" w:hAnsi="Arial" w:cs="Arial"/>
          <w:b/>
          <w:bCs/>
          <w:sz w:val="28"/>
          <w:szCs w:val="28"/>
          <w:u w:val="single"/>
        </w:rPr>
        <w:t>Conclusion</w:t>
      </w:r>
    </w:p>
    <w:p w14:paraId="137EB815" w14:textId="65343772" w:rsidR="00B65621" w:rsidRDefault="00B65621" w:rsidP="006F0403">
      <w:pPr>
        <w:jc w:val="both"/>
        <w:rPr>
          <w:rFonts w:ascii="Arial" w:hAnsi="Arial" w:cs="Arial"/>
        </w:rPr>
      </w:pPr>
      <w:r w:rsidRPr="00ED119C">
        <w:rPr>
          <w:rFonts w:ascii="Arial" w:hAnsi="Arial" w:cs="Arial"/>
        </w:rPr>
        <w:t>As I went through the legal risks I did realise that there are many aspects and important things that needs to be perfectly checked if you want the Hotel to be successful if the Legal Risks are not well analysed the hotel will be driven to the bottom line which will go with it to bank</w:t>
      </w:r>
      <w:r w:rsidR="00ED119C" w:rsidRPr="00ED119C">
        <w:rPr>
          <w:rFonts w:ascii="Arial" w:hAnsi="Arial" w:cs="Arial"/>
        </w:rPr>
        <w:t>ruptcy.</w:t>
      </w:r>
      <w:r w:rsidR="00ED119C">
        <w:rPr>
          <w:rFonts w:ascii="Arial" w:hAnsi="Arial" w:cs="Arial"/>
        </w:rPr>
        <w:t xml:space="preserve"> Therefore, before opening a business in hotel industry you need to be aware of all the Legal Risks which will either drive you to success or failure. </w:t>
      </w:r>
    </w:p>
    <w:p w14:paraId="2C8BB6E8" w14:textId="730D07A5" w:rsidR="00ED119C" w:rsidRDefault="0063559A" w:rsidP="00ED119C">
      <w:pPr>
        <w:rPr>
          <w:rFonts w:ascii="Arial" w:hAnsi="Arial" w:cs="Arial"/>
        </w:rPr>
      </w:pPr>
      <w:r>
        <w:rPr>
          <w:rFonts w:ascii="Arial" w:hAnsi="Arial" w:cs="Arial"/>
        </w:rPr>
        <w:lastRenderedPageBreak/>
        <w:t xml:space="preserve">                                                               </w:t>
      </w:r>
      <w:r w:rsidR="00A677DF">
        <w:rPr>
          <w:rFonts w:ascii="Arial" w:hAnsi="Arial" w:cs="Arial"/>
        </w:rPr>
        <w:t xml:space="preserve"> </w:t>
      </w:r>
      <w:r>
        <w:rPr>
          <w:noProof/>
        </w:rPr>
        <w:drawing>
          <wp:inline distT="0" distB="0" distL="0" distR="0" wp14:anchorId="4CD7DFD6" wp14:editId="39FFDC99">
            <wp:extent cx="4287455" cy="2419350"/>
            <wp:effectExtent l="0" t="0" r="0" b="0"/>
            <wp:docPr id="5" name="Picture 5" descr="Image result for co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nclus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6431" cy="2430058"/>
                    </a:xfrm>
                    <a:prstGeom prst="rect">
                      <a:avLst/>
                    </a:prstGeom>
                    <a:noFill/>
                    <a:ln>
                      <a:noFill/>
                    </a:ln>
                  </pic:spPr>
                </pic:pic>
              </a:graphicData>
            </a:graphic>
          </wp:inline>
        </w:drawing>
      </w:r>
    </w:p>
    <w:p w14:paraId="2E0F2D21" w14:textId="17431399" w:rsidR="00ED119C" w:rsidRDefault="00ED119C" w:rsidP="00ED119C">
      <w:pPr>
        <w:rPr>
          <w:rFonts w:ascii="Arial" w:hAnsi="Arial" w:cs="Arial"/>
        </w:rPr>
      </w:pPr>
    </w:p>
    <w:p w14:paraId="7D4E6BB7" w14:textId="77777777" w:rsidR="006F0403" w:rsidRDefault="006F0403" w:rsidP="00787231">
      <w:pPr>
        <w:jc w:val="both"/>
        <w:rPr>
          <w:rFonts w:ascii="Arial" w:hAnsi="Arial" w:cs="Arial"/>
          <w:b/>
          <w:bCs/>
          <w:sz w:val="28"/>
          <w:szCs w:val="28"/>
          <w:u w:val="single"/>
        </w:rPr>
      </w:pPr>
    </w:p>
    <w:p w14:paraId="14F69B4B" w14:textId="77777777" w:rsidR="006F0403" w:rsidRDefault="006F0403" w:rsidP="00787231">
      <w:pPr>
        <w:jc w:val="both"/>
        <w:rPr>
          <w:rFonts w:ascii="Arial" w:hAnsi="Arial" w:cs="Arial"/>
          <w:b/>
          <w:bCs/>
          <w:sz w:val="28"/>
          <w:szCs w:val="28"/>
          <w:u w:val="single"/>
        </w:rPr>
      </w:pPr>
    </w:p>
    <w:p w14:paraId="2F4C628E" w14:textId="77777777" w:rsidR="006F0403" w:rsidRDefault="006F0403" w:rsidP="00787231">
      <w:pPr>
        <w:jc w:val="both"/>
        <w:rPr>
          <w:rFonts w:ascii="Arial" w:hAnsi="Arial" w:cs="Arial"/>
          <w:b/>
          <w:bCs/>
          <w:sz w:val="28"/>
          <w:szCs w:val="28"/>
          <w:u w:val="single"/>
        </w:rPr>
      </w:pPr>
    </w:p>
    <w:p w14:paraId="2CBEF624" w14:textId="77777777" w:rsidR="006F0403" w:rsidRDefault="006F0403" w:rsidP="00787231">
      <w:pPr>
        <w:jc w:val="both"/>
        <w:rPr>
          <w:rFonts w:ascii="Arial" w:hAnsi="Arial" w:cs="Arial"/>
          <w:b/>
          <w:bCs/>
          <w:sz w:val="28"/>
          <w:szCs w:val="28"/>
          <w:u w:val="single"/>
        </w:rPr>
      </w:pPr>
    </w:p>
    <w:p w14:paraId="4CE25CEE" w14:textId="77777777" w:rsidR="006F0403" w:rsidRDefault="006F0403" w:rsidP="00787231">
      <w:pPr>
        <w:jc w:val="both"/>
        <w:rPr>
          <w:rFonts w:ascii="Arial" w:hAnsi="Arial" w:cs="Arial"/>
          <w:b/>
          <w:bCs/>
          <w:sz w:val="28"/>
          <w:szCs w:val="28"/>
          <w:u w:val="single"/>
        </w:rPr>
      </w:pPr>
    </w:p>
    <w:p w14:paraId="5212C7D2" w14:textId="77777777" w:rsidR="006F0403" w:rsidRDefault="006F0403" w:rsidP="00787231">
      <w:pPr>
        <w:jc w:val="both"/>
        <w:rPr>
          <w:rFonts w:ascii="Arial" w:hAnsi="Arial" w:cs="Arial"/>
          <w:b/>
          <w:bCs/>
          <w:sz w:val="28"/>
          <w:szCs w:val="28"/>
          <w:u w:val="single"/>
        </w:rPr>
      </w:pPr>
    </w:p>
    <w:p w14:paraId="5656DD45" w14:textId="77777777" w:rsidR="006F0403" w:rsidRDefault="006F0403" w:rsidP="00787231">
      <w:pPr>
        <w:jc w:val="both"/>
        <w:rPr>
          <w:rFonts w:ascii="Arial" w:hAnsi="Arial" w:cs="Arial"/>
          <w:b/>
          <w:bCs/>
          <w:sz w:val="28"/>
          <w:szCs w:val="28"/>
          <w:u w:val="single"/>
        </w:rPr>
      </w:pPr>
    </w:p>
    <w:p w14:paraId="33465D60" w14:textId="77777777" w:rsidR="006F0403" w:rsidRDefault="006F0403" w:rsidP="00787231">
      <w:pPr>
        <w:jc w:val="both"/>
        <w:rPr>
          <w:rFonts w:ascii="Arial" w:hAnsi="Arial" w:cs="Arial"/>
          <w:b/>
          <w:bCs/>
          <w:sz w:val="28"/>
          <w:szCs w:val="28"/>
          <w:u w:val="single"/>
        </w:rPr>
      </w:pPr>
    </w:p>
    <w:p w14:paraId="1530C26D" w14:textId="77777777" w:rsidR="006F0403" w:rsidRDefault="006F0403" w:rsidP="00787231">
      <w:pPr>
        <w:jc w:val="both"/>
        <w:rPr>
          <w:rFonts w:ascii="Arial" w:hAnsi="Arial" w:cs="Arial"/>
          <w:b/>
          <w:bCs/>
          <w:sz w:val="28"/>
          <w:szCs w:val="28"/>
          <w:u w:val="single"/>
        </w:rPr>
      </w:pPr>
    </w:p>
    <w:p w14:paraId="246BA1F7" w14:textId="77777777" w:rsidR="006F0403" w:rsidRDefault="006F0403" w:rsidP="00787231">
      <w:pPr>
        <w:jc w:val="both"/>
        <w:rPr>
          <w:rFonts w:ascii="Arial" w:hAnsi="Arial" w:cs="Arial"/>
          <w:b/>
          <w:bCs/>
          <w:sz w:val="28"/>
          <w:szCs w:val="28"/>
          <w:u w:val="single"/>
        </w:rPr>
      </w:pPr>
    </w:p>
    <w:p w14:paraId="0C75B25E" w14:textId="77777777" w:rsidR="006F0403" w:rsidRDefault="006F0403" w:rsidP="00787231">
      <w:pPr>
        <w:jc w:val="both"/>
        <w:rPr>
          <w:rFonts w:ascii="Arial" w:hAnsi="Arial" w:cs="Arial"/>
          <w:b/>
          <w:bCs/>
          <w:sz w:val="28"/>
          <w:szCs w:val="28"/>
          <w:u w:val="single"/>
        </w:rPr>
      </w:pPr>
    </w:p>
    <w:p w14:paraId="680178DF" w14:textId="77777777" w:rsidR="006F0403" w:rsidRDefault="006F0403" w:rsidP="00787231">
      <w:pPr>
        <w:jc w:val="both"/>
        <w:rPr>
          <w:rFonts w:ascii="Arial" w:hAnsi="Arial" w:cs="Arial"/>
          <w:b/>
          <w:bCs/>
          <w:sz w:val="28"/>
          <w:szCs w:val="28"/>
          <w:u w:val="single"/>
        </w:rPr>
      </w:pPr>
    </w:p>
    <w:p w14:paraId="25C9C432" w14:textId="77777777" w:rsidR="006F0403" w:rsidRDefault="006F0403" w:rsidP="00787231">
      <w:pPr>
        <w:jc w:val="both"/>
        <w:rPr>
          <w:rFonts w:ascii="Arial" w:hAnsi="Arial" w:cs="Arial"/>
          <w:b/>
          <w:bCs/>
          <w:sz w:val="28"/>
          <w:szCs w:val="28"/>
          <w:u w:val="single"/>
        </w:rPr>
      </w:pPr>
    </w:p>
    <w:p w14:paraId="53523787" w14:textId="77777777" w:rsidR="006F0403" w:rsidRDefault="006F0403" w:rsidP="00787231">
      <w:pPr>
        <w:jc w:val="both"/>
        <w:rPr>
          <w:rFonts w:ascii="Arial" w:hAnsi="Arial" w:cs="Arial"/>
          <w:b/>
          <w:bCs/>
          <w:sz w:val="28"/>
          <w:szCs w:val="28"/>
          <w:u w:val="single"/>
        </w:rPr>
      </w:pPr>
      <w:bookmarkStart w:id="0" w:name="_GoBack"/>
      <w:bookmarkEnd w:id="0"/>
    </w:p>
    <w:p w14:paraId="31C7F5B2" w14:textId="14290B9D" w:rsidR="00787231" w:rsidRPr="00787231" w:rsidRDefault="00ED119C" w:rsidP="006F0403">
      <w:pPr>
        <w:jc w:val="center"/>
        <w:rPr>
          <w:rFonts w:ascii="Arial" w:hAnsi="Arial" w:cs="Arial"/>
          <w:b/>
          <w:bCs/>
          <w:color w:val="000000"/>
          <w:sz w:val="32"/>
          <w:szCs w:val="32"/>
          <w:u w:val="single"/>
        </w:rPr>
      </w:pPr>
      <w:r w:rsidRPr="00787231">
        <w:rPr>
          <w:rFonts w:ascii="Arial" w:hAnsi="Arial" w:cs="Arial"/>
          <w:b/>
          <w:bCs/>
          <w:sz w:val="28"/>
          <w:szCs w:val="28"/>
          <w:u w:val="single"/>
        </w:rPr>
        <w:t>References</w:t>
      </w:r>
    </w:p>
    <w:p w14:paraId="1040A724" w14:textId="08369A3E" w:rsidR="00787231" w:rsidRPr="00787231" w:rsidRDefault="00787231" w:rsidP="006D2402">
      <w:pPr>
        <w:jc w:val="both"/>
        <w:rPr>
          <w:rFonts w:ascii="Arial" w:hAnsi="Arial" w:cs="Arial"/>
          <w:color w:val="000000"/>
          <w:sz w:val="24"/>
          <w:szCs w:val="24"/>
        </w:rPr>
      </w:pPr>
      <w:r w:rsidRPr="00787231">
        <w:rPr>
          <w:rFonts w:ascii="Arial" w:hAnsi="Arial" w:cs="Arial"/>
          <w:color w:val="000000"/>
          <w:sz w:val="24"/>
          <w:szCs w:val="24"/>
        </w:rPr>
        <w:t>Barth, S. C., &amp; Hayes, D. K. (2006). Hospitality law: Managing legal issues in the hospitality industry. John Wiley &amp; Sons.</w:t>
      </w:r>
    </w:p>
    <w:p w14:paraId="60AF1F11" w14:textId="77777777" w:rsidR="00787231" w:rsidRPr="00787231" w:rsidRDefault="00787231" w:rsidP="006D2402">
      <w:pPr>
        <w:jc w:val="both"/>
        <w:rPr>
          <w:rFonts w:ascii="Arial" w:hAnsi="Arial" w:cs="Arial"/>
          <w:color w:val="222222"/>
          <w:sz w:val="24"/>
          <w:szCs w:val="24"/>
          <w:shd w:val="clear" w:color="auto" w:fill="FFFFFF"/>
        </w:rPr>
      </w:pPr>
      <w:r w:rsidRPr="00787231">
        <w:rPr>
          <w:rFonts w:ascii="Arial" w:hAnsi="Arial" w:cs="Arial"/>
          <w:b/>
          <w:bCs/>
          <w:color w:val="222222"/>
          <w:sz w:val="24"/>
          <w:szCs w:val="24"/>
          <w:shd w:val="clear" w:color="auto" w:fill="FFFFFF"/>
        </w:rPr>
        <w:t>Data Protection Act 1998</w:t>
      </w:r>
      <w:r w:rsidRPr="00787231">
        <w:rPr>
          <w:rFonts w:ascii="Arial" w:hAnsi="Arial" w:cs="Arial"/>
          <w:color w:val="222222"/>
          <w:sz w:val="24"/>
          <w:szCs w:val="24"/>
          <w:shd w:val="clear" w:color="auto" w:fill="FFFFFF"/>
        </w:rPr>
        <w:t> (c 29) United Kingdom </w:t>
      </w:r>
      <w:r w:rsidRPr="00787231">
        <w:rPr>
          <w:rFonts w:ascii="Arial" w:hAnsi="Arial" w:cs="Arial"/>
          <w:b/>
          <w:bCs/>
          <w:color w:val="222222"/>
          <w:sz w:val="24"/>
          <w:szCs w:val="24"/>
          <w:shd w:val="clear" w:color="auto" w:fill="FFFFFF"/>
        </w:rPr>
        <w:t>Act</w:t>
      </w:r>
      <w:r w:rsidRPr="00787231">
        <w:rPr>
          <w:rFonts w:ascii="Arial" w:hAnsi="Arial" w:cs="Arial"/>
          <w:color w:val="222222"/>
          <w:sz w:val="24"/>
          <w:szCs w:val="24"/>
          <w:shd w:val="clear" w:color="auto" w:fill="FFFFFF"/>
        </w:rPr>
        <w:t> of Parliament</w:t>
      </w:r>
    </w:p>
    <w:p w14:paraId="73210140" w14:textId="77777777" w:rsidR="00787231" w:rsidRPr="00787231" w:rsidRDefault="00787231" w:rsidP="006D2402">
      <w:pPr>
        <w:jc w:val="both"/>
        <w:rPr>
          <w:rFonts w:ascii="Arial" w:hAnsi="Arial" w:cs="Arial"/>
          <w:color w:val="000000"/>
          <w:sz w:val="24"/>
          <w:szCs w:val="24"/>
        </w:rPr>
      </w:pPr>
      <w:r w:rsidRPr="00787231">
        <w:rPr>
          <w:rFonts w:ascii="Arial" w:hAnsi="Arial" w:cs="Arial"/>
          <w:color w:val="000000"/>
          <w:sz w:val="24"/>
          <w:szCs w:val="24"/>
        </w:rPr>
        <w:t>Garaczi, I. (2013): Kockázati modellek és társadal-mi mozgások (Risk Models and Movements in soci-ety). Gazdaságetika. No. 5.</w:t>
      </w:r>
    </w:p>
    <w:p w14:paraId="03538870" w14:textId="7749690B" w:rsidR="00ED119C" w:rsidRDefault="00787231" w:rsidP="006D2402">
      <w:pPr>
        <w:jc w:val="both"/>
        <w:rPr>
          <w:rFonts w:ascii="Arial" w:hAnsi="Arial" w:cs="Arial"/>
        </w:rPr>
      </w:pPr>
      <w:r w:rsidRPr="00787231">
        <w:rPr>
          <w:rFonts w:ascii="Arial" w:hAnsi="Arial" w:cs="Arial"/>
          <w:sz w:val="24"/>
          <w:szCs w:val="24"/>
          <w:shd w:val="clear" w:color="auto" w:fill="FFFFFF"/>
        </w:rPr>
        <w:t>Hotel Proprietors Act 1956</w:t>
      </w:r>
    </w:p>
    <w:p w14:paraId="0D0ADAD0" w14:textId="70A065BD" w:rsidR="00ED119C" w:rsidRPr="00787231" w:rsidRDefault="00ED119C" w:rsidP="006D2402">
      <w:pPr>
        <w:jc w:val="both"/>
        <w:rPr>
          <w:rFonts w:ascii="Arial" w:hAnsi="Arial" w:cs="Arial"/>
          <w:color w:val="000000"/>
          <w:sz w:val="24"/>
          <w:szCs w:val="24"/>
        </w:rPr>
      </w:pPr>
      <w:r w:rsidRPr="00787231">
        <w:rPr>
          <w:rFonts w:ascii="Arial" w:hAnsi="Arial" w:cs="Arial"/>
          <w:color w:val="000000"/>
          <w:sz w:val="24"/>
          <w:szCs w:val="24"/>
        </w:rPr>
        <w:t xml:space="preserve">Vaughan, E.J. (1997) </w:t>
      </w:r>
      <w:r w:rsidR="00787231" w:rsidRPr="00787231">
        <w:rPr>
          <w:rFonts w:ascii="Arial" w:hAnsi="Arial" w:cs="Arial"/>
          <w:color w:val="000000"/>
          <w:sz w:val="24"/>
          <w:szCs w:val="24"/>
        </w:rPr>
        <w:t>“Risk</w:t>
      </w:r>
      <w:r w:rsidRPr="00787231">
        <w:rPr>
          <w:rFonts w:ascii="Arial" w:hAnsi="Arial" w:cs="Arial"/>
          <w:color w:val="000000"/>
          <w:sz w:val="24"/>
          <w:szCs w:val="24"/>
        </w:rPr>
        <w:t xml:space="preserve"> Management.” New York: John Wiley &amp; Sons, </w:t>
      </w:r>
      <w:r w:rsidR="00787231" w:rsidRPr="00787231">
        <w:rPr>
          <w:rFonts w:ascii="Arial" w:hAnsi="Arial" w:cs="Arial"/>
          <w:color w:val="000000"/>
          <w:sz w:val="24"/>
          <w:szCs w:val="24"/>
        </w:rPr>
        <w:t>Inc.</w:t>
      </w:r>
      <w:r w:rsidRPr="00787231">
        <w:rPr>
          <w:rFonts w:ascii="Arial" w:hAnsi="Arial" w:cs="Arial"/>
          <w:color w:val="000000"/>
          <w:sz w:val="24"/>
          <w:szCs w:val="24"/>
        </w:rPr>
        <w:t xml:space="preserve"> P. 27</w:t>
      </w:r>
    </w:p>
    <w:p w14:paraId="4C9007AE" w14:textId="605B6BFF" w:rsidR="00787231" w:rsidRPr="00787231" w:rsidRDefault="00787231" w:rsidP="006D2402">
      <w:pPr>
        <w:jc w:val="both"/>
        <w:rPr>
          <w:rFonts w:ascii="Arial" w:hAnsi="Arial" w:cs="Arial"/>
          <w:sz w:val="24"/>
          <w:szCs w:val="24"/>
        </w:rPr>
      </w:pPr>
      <w:r w:rsidRPr="00787231">
        <w:rPr>
          <w:rFonts w:ascii="Arial" w:hAnsi="Arial" w:cs="Arial"/>
          <w:sz w:val="24"/>
          <w:szCs w:val="24"/>
        </w:rPr>
        <w:t>Yeung, R. M. W., and Morris, J. (2001). Food safety risk: Consumer perception and purchase behaviour. British Food Journal, 103, (3), pp. 170-186.</w:t>
      </w:r>
    </w:p>
    <w:p w14:paraId="2B44896F" w14:textId="77777777" w:rsidR="00ED119C" w:rsidRDefault="00ED119C" w:rsidP="00ED119C">
      <w:pPr>
        <w:rPr>
          <w:rFonts w:ascii="Arial" w:hAnsi="Arial" w:cs="Arial"/>
        </w:rPr>
      </w:pPr>
    </w:p>
    <w:p w14:paraId="136E851C" w14:textId="11F543EA" w:rsidR="00ED119C" w:rsidRDefault="00ED119C" w:rsidP="00ED119C">
      <w:pPr>
        <w:rPr>
          <w:rFonts w:ascii="Arial" w:hAnsi="Arial" w:cs="Arial"/>
        </w:rPr>
      </w:pPr>
    </w:p>
    <w:p w14:paraId="093B1917" w14:textId="3B3E39DC" w:rsidR="00ED119C" w:rsidRDefault="00ED119C" w:rsidP="00ED119C">
      <w:pPr>
        <w:rPr>
          <w:rFonts w:ascii="Arial" w:hAnsi="Arial" w:cs="Arial"/>
        </w:rPr>
      </w:pPr>
    </w:p>
    <w:p w14:paraId="5D3E70BB" w14:textId="3F779E89" w:rsidR="00ED119C" w:rsidRDefault="00ED119C" w:rsidP="00ED119C">
      <w:pPr>
        <w:rPr>
          <w:rFonts w:ascii="Arial" w:hAnsi="Arial" w:cs="Arial"/>
        </w:rPr>
      </w:pPr>
    </w:p>
    <w:p w14:paraId="2ADED631" w14:textId="6FA13884" w:rsidR="00ED119C" w:rsidRPr="00ED119C" w:rsidRDefault="00ED119C" w:rsidP="00ED119C">
      <w:pPr>
        <w:rPr>
          <w:rFonts w:ascii="Arial" w:hAnsi="Arial" w:cs="Arial"/>
        </w:rPr>
      </w:pPr>
    </w:p>
    <w:sectPr w:rsidR="00ED119C" w:rsidRPr="00ED119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E9990" w14:textId="77777777" w:rsidR="00431938" w:rsidRDefault="00431938" w:rsidP="00431938">
      <w:pPr>
        <w:spacing w:after="0" w:line="240" w:lineRule="auto"/>
      </w:pPr>
      <w:r>
        <w:separator/>
      </w:r>
    </w:p>
  </w:endnote>
  <w:endnote w:type="continuationSeparator" w:id="0">
    <w:p w14:paraId="19D5BF88" w14:textId="77777777" w:rsidR="00431938" w:rsidRDefault="00431938" w:rsidP="00431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3205492"/>
      <w:docPartObj>
        <w:docPartGallery w:val="Page Numbers (Bottom of Page)"/>
        <w:docPartUnique/>
      </w:docPartObj>
    </w:sdtPr>
    <w:sdtEndPr>
      <w:rPr>
        <w:noProof/>
      </w:rPr>
    </w:sdtEndPr>
    <w:sdtContent>
      <w:p w14:paraId="7D8FA3F8" w14:textId="2CE4EFC5" w:rsidR="00431938" w:rsidRDefault="004319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988E8E" w14:textId="77777777" w:rsidR="00431938" w:rsidRDefault="00431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092B4" w14:textId="77777777" w:rsidR="00431938" w:rsidRDefault="00431938" w:rsidP="00431938">
      <w:pPr>
        <w:spacing w:after="0" w:line="240" w:lineRule="auto"/>
      </w:pPr>
      <w:r>
        <w:separator/>
      </w:r>
    </w:p>
  </w:footnote>
  <w:footnote w:type="continuationSeparator" w:id="0">
    <w:p w14:paraId="3C2DAC51" w14:textId="77777777" w:rsidR="00431938" w:rsidRDefault="00431938" w:rsidP="00431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0DF"/>
    <w:rsid w:val="00012119"/>
    <w:rsid w:val="00014487"/>
    <w:rsid w:val="000156CB"/>
    <w:rsid w:val="000229B5"/>
    <w:rsid w:val="00026A06"/>
    <w:rsid w:val="000752BE"/>
    <w:rsid w:val="000A1CED"/>
    <w:rsid w:val="000D1C8D"/>
    <w:rsid w:val="000F01B2"/>
    <w:rsid w:val="001955E6"/>
    <w:rsid w:val="001F2D5E"/>
    <w:rsid w:val="001F6489"/>
    <w:rsid w:val="00200B1A"/>
    <w:rsid w:val="0025237E"/>
    <w:rsid w:val="00255195"/>
    <w:rsid w:val="002766B0"/>
    <w:rsid w:val="002957A3"/>
    <w:rsid w:val="002A7673"/>
    <w:rsid w:val="002B2B10"/>
    <w:rsid w:val="002B5546"/>
    <w:rsid w:val="002D1ADA"/>
    <w:rsid w:val="002E473F"/>
    <w:rsid w:val="00302C7B"/>
    <w:rsid w:val="003070DB"/>
    <w:rsid w:val="0032280B"/>
    <w:rsid w:val="00331B71"/>
    <w:rsid w:val="00364701"/>
    <w:rsid w:val="00380B98"/>
    <w:rsid w:val="003953D1"/>
    <w:rsid w:val="003D4D18"/>
    <w:rsid w:val="003E48FC"/>
    <w:rsid w:val="003E6B99"/>
    <w:rsid w:val="00431938"/>
    <w:rsid w:val="00451D65"/>
    <w:rsid w:val="00462A7A"/>
    <w:rsid w:val="00464604"/>
    <w:rsid w:val="0051391D"/>
    <w:rsid w:val="005364B2"/>
    <w:rsid w:val="0059107F"/>
    <w:rsid w:val="005A7DCE"/>
    <w:rsid w:val="005C50FB"/>
    <w:rsid w:val="00625D33"/>
    <w:rsid w:val="0063559A"/>
    <w:rsid w:val="00656895"/>
    <w:rsid w:val="006D2402"/>
    <w:rsid w:val="006F0403"/>
    <w:rsid w:val="00713857"/>
    <w:rsid w:val="007340CF"/>
    <w:rsid w:val="007367A5"/>
    <w:rsid w:val="00760BFE"/>
    <w:rsid w:val="007628CF"/>
    <w:rsid w:val="00763BE8"/>
    <w:rsid w:val="00787231"/>
    <w:rsid w:val="007C157F"/>
    <w:rsid w:val="007C25B0"/>
    <w:rsid w:val="007F4A1C"/>
    <w:rsid w:val="007F6C27"/>
    <w:rsid w:val="008246C7"/>
    <w:rsid w:val="008642A8"/>
    <w:rsid w:val="00866894"/>
    <w:rsid w:val="008960E5"/>
    <w:rsid w:val="008C6018"/>
    <w:rsid w:val="00992616"/>
    <w:rsid w:val="009B2F01"/>
    <w:rsid w:val="009C0FF3"/>
    <w:rsid w:val="00A06124"/>
    <w:rsid w:val="00A677DF"/>
    <w:rsid w:val="00AC0F9C"/>
    <w:rsid w:val="00AD49E3"/>
    <w:rsid w:val="00AF691B"/>
    <w:rsid w:val="00B129C3"/>
    <w:rsid w:val="00B14E51"/>
    <w:rsid w:val="00B65621"/>
    <w:rsid w:val="00BD414D"/>
    <w:rsid w:val="00BD4A6D"/>
    <w:rsid w:val="00C24135"/>
    <w:rsid w:val="00C24236"/>
    <w:rsid w:val="00C37FC9"/>
    <w:rsid w:val="00C41480"/>
    <w:rsid w:val="00C82146"/>
    <w:rsid w:val="00CC745D"/>
    <w:rsid w:val="00CD2E09"/>
    <w:rsid w:val="00D02924"/>
    <w:rsid w:val="00D06B9C"/>
    <w:rsid w:val="00D75CB3"/>
    <w:rsid w:val="00D90D58"/>
    <w:rsid w:val="00DB689C"/>
    <w:rsid w:val="00DF00DF"/>
    <w:rsid w:val="00DF56F5"/>
    <w:rsid w:val="00E2630C"/>
    <w:rsid w:val="00E55456"/>
    <w:rsid w:val="00E63777"/>
    <w:rsid w:val="00E66ABC"/>
    <w:rsid w:val="00EA3464"/>
    <w:rsid w:val="00EA41B1"/>
    <w:rsid w:val="00ED119C"/>
    <w:rsid w:val="00EF4E15"/>
    <w:rsid w:val="00F2493A"/>
    <w:rsid w:val="00F54532"/>
    <w:rsid w:val="00FB4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1B0D3"/>
  <w15:chartTrackingRefBased/>
  <w15:docId w15:val="{79EEFB6C-D659-41AF-B294-819536F40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31938"/>
    <w:pPr>
      <w:spacing w:after="0" w:line="240" w:lineRule="auto"/>
    </w:pPr>
  </w:style>
  <w:style w:type="paragraph" w:styleId="BalloonText">
    <w:name w:val="Balloon Text"/>
    <w:basedOn w:val="Normal"/>
    <w:link w:val="BalloonTextChar"/>
    <w:uiPriority w:val="99"/>
    <w:semiHidden/>
    <w:unhideWhenUsed/>
    <w:rsid w:val="004319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1938"/>
    <w:rPr>
      <w:rFonts w:ascii="Segoe UI" w:hAnsi="Segoe UI" w:cs="Segoe UI"/>
      <w:sz w:val="18"/>
      <w:szCs w:val="18"/>
    </w:rPr>
  </w:style>
  <w:style w:type="paragraph" w:styleId="Header">
    <w:name w:val="header"/>
    <w:basedOn w:val="Normal"/>
    <w:link w:val="HeaderChar"/>
    <w:uiPriority w:val="99"/>
    <w:unhideWhenUsed/>
    <w:rsid w:val="00431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938"/>
  </w:style>
  <w:style w:type="paragraph" w:styleId="Footer">
    <w:name w:val="footer"/>
    <w:basedOn w:val="Normal"/>
    <w:link w:val="FooterChar"/>
    <w:uiPriority w:val="99"/>
    <w:unhideWhenUsed/>
    <w:rsid w:val="00431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878</TotalTime>
  <Pages>8</Pages>
  <Words>1558</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77</cp:revision>
  <dcterms:created xsi:type="dcterms:W3CDTF">2019-07-26T09:52:00Z</dcterms:created>
  <dcterms:modified xsi:type="dcterms:W3CDTF">2019-07-30T21:51:00Z</dcterms:modified>
</cp:coreProperties>
</file>