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CE82D" w14:textId="77777777" w:rsidR="00DD1213" w:rsidRDefault="00DD1213">
      <w:pPr>
        <w:rPr>
          <w:sz w:val="28"/>
          <w:szCs w:val="28"/>
        </w:rPr>
      </w:pPr>
      <w:r>
        <w:rPr>
          <w:sz w:val="28"/>
          <w:szCs w:val="28"/>
        </w:rPr>
        <w:t>Financial resource</w:t>
      </w:r>
    </w:p>
    <w:p w14:paraId="0E33F612" w14:textId="2B63D3C0" w:rsidR="00DD1213" w:rsidRDefault="00DD1213">
      <w:pPr>
        <w:rPr>
          <w:sz w:val="28"/>
          <w:szCs w:val="28"/>
        </w:rPr>
      </w:pPr>
      <w:r>
        <w:rPr>
          <w:sz w:val="28"/>
          <w:szCs w:val="28"/>
        </w:rPr>
        <w:t>AISHA’S WISDOM                                                                                                 1709495</w:t>
      </w:r>
    </w:p>
    <w:p w14:paraId="1A613F61" w14:textId="17EEBD12" w:rsidR="00DD1213" w:rsidRDefault="00DD1213">
      <w:pPr>
        <w:rPr>
          <w:sz w:val="28"/>
          <w:szCs w:val="28"/>
        </w:rPr>
      </w:pPr>
      <w:r>
        <w:rPr>
          <w:sz w:val="28"/>
          <w:szCs w:val="28"/>
        </w:rPr>
        <w:t>As a finance manager of my business, I would like to say that business viability depends on cash inflows from sales and cash outflows attendant to starting and operating the business. (Valentin,2017)</w:t>
      </w:r>
    </w:p>
    <w:p w14:paraId="3CD814A3" w14:textId="047631AF" w:rsidR="00DD1213" w:rsidRDefault="00DD1213">
      <w:pPr>
        <w:rPr>
          <w:sz w:val="28"/>
          <w:szCs w:val="28"/>
        </w:rPr>
      </w:pPr>
      <w:r>
        <w:rPr>
          <w:sz w:val="28"/>
          <w:szCs w:val="28"/>
        </w:rPr>
        <w:t>Our start up expenses come to 15k, which are investment money associated with opening an online shop. I have chosen this type of funding as the owners have their savings and if there’s any loss in the business, it will be our own lose of losing it so that we don’t invest money from bank loan.</w:t>
      </w:r>
      <w:bookmarkStart w:id="0" w:name="_GoBack"/>
      <w:bookmarkEnd w:id="0"/>
    </w:p>
    <w:p w14:paraId="455CC357" w14:textId="04FB0059" w:rsidR="00F87674" w:rsidRDefault="00F87674">
      <w:pPr>
        <w:rPr>
          <w:sz w:val="28"/>
          <w:szCs w:val="28"/>
        </w:rPr>
      </w:pPr>
    </w:p>
    <w:p w14:paraId="564374B3" w14:textId="64711450" w:rsidR="00DD1213" w:rsidRDefault="00DD1213">
      <w:pPr>
        <w:rPr>
          <w:b/>
          <w:sz w:val="28"/>
          <w:szCs w:val="28"/>
        </w:rPr>
      </w:pPr>
      <w:r w:rsidRPr="00DD1213">
        <w:rPr>
          <w:b/>
          <w:sz w:val="28"/>
          <w:szCs w:val="28"/>
        </w:rPr>
        <w:t>SLIDE CHANGE</w:t>
      </w:r>
    </w:p>
    <w:p w14:paraId="61251F8C" w14:textId="5EC7837F" w:rsidR="00DD1213" w:rsidRDefault="00DD1213">
      <w:pPr>
        <w:rPr>
          <w:sz w:val="28"/>
          <w:szCs w:val="28"/>
        </w:rPr>
      </w:pPr>
      <w:r>
        <w:rPr>
          <w:sz w:val="28"/>
          <w:szCs w:val="28"/>
        </w:rPr>
        <w:t xml:space="preserve">The </w:t>
      </w:r>
      <w:r w:rsidR="004E7FF6">
        <w:rPr>
          <w:sz w:val="28"/>
          <w:szCs w:val="28"/>
        </w:rPr>
        <w:t>overall</w:t>
      </w:r>
      <w:r>
        <w:rPr>
          <w:sz w:val="28"/>
          <w:szCs w:val="28"/>
        </w:rPr>
        <w:t xml:space="preserve"> cost to set </w:t>
      </w:r>
      <w:r w:rsidR="004E7FF6">
        <w:rPr>
          <w:sz w:val="28"/>
          <w:szCs w:val="28"/>
        </w:rPr>
        <w:t>up</w:t>
      </w:r>
      <w:r>
        <w:rPr>
          <w:sz w:val="28"/>
          <w:szCs w:val="28"/>
        </w:rPr>
        <w:t xml:space="preserve"> the business </w:t>
      </w:r>
      <w:r w:rsidR="004E7FF6">
        <w:rPr>
          <w:sz w:val="28"/>
          <w:szCs w:val="28"/>
        </w:rPr>
        <w:t>would</w:t>
      </w:r>
      <w:r>
        <w:rPr>
          <w:sz w:val="28"/>
          <w:szCs w:val="28"/>
        </w:rPr>
        <w:t xml:space="preserve"> be around 15k because we want to </w:t>
      </w:r>
      <w:r w:rsidR="004E7FF6">
        <w:rPr>
          <w:sz w:val="28"/>
          <w:szCs w:val="28"/>
        </w:rPr>
        <w:t>start</w:t>
      </w:r>
      <w:r>
        <w:rPr>
          <w:sz w:val="28"/>
          <w:szCs w:val="28"/>
        </w:rPr>
        <w:t xml:space="preserve"> </w:t>
      </w:r>
      <w:r w:rsidR="004E7FF6">
        <w:rPr>
          <w:sz w:val="28"/>
          <w:szCs w:val="28"/>
        </w:rPr>
        <w:t>off</w:t>
      </w:r>
      <w:r>
        <w:rPr>
          <w:sz w:val="28"/>
          <w:szCs w:val="28"/>
        </w:rPr>
        <w:t xml:space="preserve"> </w:t>
      </w:r>
      <w:r w:rsidR="004E7FF6">
        <w:rPr>
          <w:sz w:val="28"/>
          <w:szCs w:val="28"/>
        </w:rPr>
        <w:t xml:space="preserve">by </w:t>
      </w:r>
      <w:r>
        <w:rPr>
          <w:sz w:val="28"/>
          <w:szCs w:val="28"/>
        </w:rPr>
        <w:t>opening a small online business to see how it appeals to the customers and how much profit or money we make.</w:t>
      </w:r>
    </w:p>
    <w:p w14:paraId="270C948D" w14:textId="46414D10" w:rsidR="004E7FF6" w:rsidRDefault="004E7FF6">
      <w:pPr>
        <w:rPr>
          <w:b/>
          <w:sz w:val="28"/>
          <w:szCs w:val="28"/>
        </w:rPr>
      </w:pPr>
      <w:r w:rsidRPr="004E7FF6">
        <w:rPr>
          <w:b/>
          <w:sz w:val="28"/>
          <w:szCs w:val="28"/>
        </w:rPr>
        <w:t>SLIDE CHANGE</w:t>
      </w:r>
    </w:p>
    <w:p w14:paraId="7F631CCB" w14:textId="2B98F39F" w:rsidR="004E7FF6" w:rsidRPr="004E7FF6" w:rsidRDefault="004E7FF6">
      <w:pPr>
        <w:rPr>
          <w:sz w:val="28"/>
          <w:szCs w:val="28"/>
        </w:rPr>
      </w:pPr>
      <w:r w:rsidRPr="004E7FF6">
        <w:rPr>
          <w:sz w:val="28"/>
          <w:szCs w:val="28"/>
        </w:rPr>
        <w:t>We</w:t>
      </w:r>
      <w:r>
        <w:rPr>
          <w:b/>
          <w:sz w:val="28"/>
          <w:szCs w:val="28"/>
        </w:rPr>
        <w:t xml:space="preserve"> </w:t>
      </w:r>
      <w:r w:rsidRPr="004E7FF6">
        <w:rPr>
          <w:sz w:val="28"/>
          <w:szCs w:val="28"/>
        </w:rPr>
        <w:t>are expected to be a loss for the first couple months before advertising begins to take effort and draw in customers. We will need to deal with ‘hard to find’ shoppers because these customers have very specific needs as for example, they will look for things in good print as in books or good quality.</w:t>
      </w:r>
    </w:p>
    <w:p w14:paraId="19D20C3C" w14:textId="77777777" w:rsidR="004E7FF6" w:rsidRPr="004E7FF6" w:rsidRDefault="004E7FF6">
      <w:pPr>
        <w:rPr>
          <w:sz w:val="28"/>
          <w:szCs w:val="28"/>
        </w:rPr>
      </w:pPr>
      <w:r w:rsidRPr="004E7FF6">
        <w:rPr>
          <w:sz w:val="28"/>
          <w:szCs w:val="28"/>
        </w:rPr>
        <w:t>To build customers satisfy, we can build significant customers loyalty by selling good quality goods.</w:t>
      </w:r>
    </w:p>
    <w:p w14:paraId="523640F8" w14:textId="6C8F7B73" w:rsidR="004E7FF6" w:rsidRPr="004E7FF6" w:rsidRDefault="004E7FF6">
      <w:pPr>
        <w:rPr>
          <w:sz w:val="28"/>
          <w:szCs w:val="28"/>
        </w:rPr>
      </w:pPr>
      <w:r w:rsidRPr="004E7FF6">
        <w:rPr>
          <w:sz w:val="28"/>
          <w:szCs w:val="28"/>
        </w:rPr>
        <w:t xml:space="preserve"> The advantage is that there are no loss because it is our own saving nothing related to a bank or third party.</w:t>
      </w:r>
    </w:p>
    <w:p w14:paraId="5563B720" w14:textId="577FDC84" w:rsidR="00DD1213" w:rsidRPr="004E7FF6" w:rsidRDefault="00DD1213">
      <w:pPr>
        <w:rPr>
          <w:sz w:val="28"/>
          <w:szCs w:val="28"/>
          <w:u w:val="single"/>
        </w:rPr>
      </w:pPr>
    </w:p>
    <w:p w14:paraId="5F3BA9F7" w14:textId="4A670F78" w:rsidR="004E7FF6" w:rsidRDefault="004E7FF6">
      <w:pPr>
        <w:rPr>
          <w:b/>
          <w:sz w:val="28"/>
          <w:szCs w:val="28"/>
          <w:u w:val="single"/>
        </w:rPr>
      </w:pPr>
      <w:r w:rsidRPr="004E7FF6">
        <w:rPr>
          <w:b/>
          <w:sz w:val="28"/>
          <w:szCs w:val="28"/>
          <w:u w:val="single"/>
        </w:rPr>
        <w:t xml:space="preserve">Reference </w:t>
      </w:r>
    </w:p>
    <w:p w14:paraId="6EC95DA3" w14:textId="5305ECCD" w:rsidR="004E7FF6" w:rsidRPr="004E7FF6" w:rsidRDefault="004E7FF6">
      <w:pPr>
        <w:rPr>
          <w:sz w:val="28"/>
          <w:szCs w:val="28"/>
        </w:rPr>
      </w:pPr>
      <w:r>
        <w:rPr>
          <w:sz w:val="28"/>
          <w:szCs w:val="28"/>
        </w:rPr>
        <w:t>Valentin, E. (2017) Certificate in Higher Education: Skills for the Workplace Student Yearbook. London. Sage Publications.</w:t>
      </w:r>
    </w:p>
    <w:p w14:paraId="629D271A" w14:textId="77777777" w:rsidR="00DD1213" w:rsidRDefault="00DD1213">
      <w:pPr>
        <w:rPr>
          <w:sz w:val="28"/>
          <w:szCs w:val="28"/>
        </w:rPr>
      </w:pPr>
    </w:p>
    <w:p w14:paraId="51EE90E2" w14:textId="77777777" w:rsidR="00DD1213" w:rsidRPr="00DD1213" w:rsidRDefault="00DD1213">
      <w:pPr>
        <w:rPr>
          <w:sz w:val="28"/>
          <w:szCs w:val="28"/>
        </w:rPr>
      </w:pPr>
    </w:p>
    <w:sectPr w:rsidR="00DD1213" w:rsidRPr="00DD1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13"/>
    <w:rsid w:val="000445EB"/>
    <w:rsid w:val="004E7FF6"/>
    <w:rsid w:val="00DD1213"/>
    <w:rsid w:val="00F87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A2D81"/>
  <w15:chartTrackingRefBased/>
  <w15:docId w15:val="{4A6EBB6C-87BA-497C-A28A-E29874CA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Rahman</dc:creator>
  <cp:keywords/>
  <dc:description/>
  <cp:lastModifiedBy>Samsung Rahman</cp:lastModifiedBy>
  <cp:revision>2</cp:revision>
  <dcterms:created xsi:type="dcterms:W3CDTF">2018-11-04T20:26:00Z</dcterms:created>
  <dcterms:modified xsi:type="dcterms:W3CDTF">2018-11-04T20:49:00Z</dcterms:modified>
</cp:coreProperties>
</file>