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348FD" w14:textId="77777777" w:rsidR="00B23B86" w:rsidRDefault="00B23B86" w:rsidP="00D719A5">
      <w:pPr>
        <w:spacing w:after="0" w:line="360" w:lineRule="auto"/>
        <w:jc w:val="both"/>
        <w:rPr>
          <w:rFonts w:ascii="Times New Roman" w:hAnsi="Times New Roman" w:cs="Times New Roman"/>
          <w:b/>
          <w:bCs/>
          <w:sz w:val="24"/>
          <w:szCs w:val="24"/>
        </w:rPr>
      </w:pPr>
    </w:p>
    <w:p w14:paraId="606E3E71" w14:textId="01738DD7" w:rsidR="001D1DB1" w:rsidRPr="00101489" w:rsidRDefault="00120CF3" w:rsidP="00B23B86">
      <w:pPr>
        <w:spacing w:after="0" w:line="360" w:lineRule="auto"/>
        <w:jc w:val="center"/>
        <w:rPr>
          <w:rFonts w:ascii="Times New Roman" w:hAnsi="Times New Roman" w:cs="Times New Roman"/>
          <w:b/>
          <w:bCs/>
          <w:sz w:val="24"/>
          <w:szCs w:val="24"/>
        </w:rPr>
      </w:pPr>
      <w:r w:rsidRPr="00101489">
        <w:rPr>
          <w:rFonts w:ascii="Times New Roman" w:hAnsi="Times New Roman" w:cs="Times New Roman"/>
          <w:b/>
          <w:bCs/>
          <w:sz w:val="24"/>
          <w:szCs w:val="24"/>
        </w:rPr>
        <w:t xml:space="preserve">Describe some of the challenges faced by an individual/group </w:t>
      </w:r>
      <w:proofErr w:type="gramStart"/>
      <w:r w:rsidRPr="00101489">
        <w:rPr>
          <w:rFonts w:ascii="Times New Roman" w:hAnsi="Times New Roman" w:cs="Times New Roman"/>
          <w:b/>
          <w:bCs/>
          <w:sz w:val="24"/>
          <w:szCs w:val="24"/>
        </w:rPr>
        <w:t>in today’s society</w:t>
      </w:r>
      <w:proofErr w:type="gramEnd"/>
      <w:r w:rsidRPr="00101489">
        <w:rPr>
          <w:rFonts w:ascii="Times New Roman" w:hAnsi="Times New Roman" w:cs="Times New Roman"/>
          <w:b/>
          <w:bCs/>
          <w:sz w:val="24"/>
          <w:szCs w:val="24"/>
        </w:rPr>
        <w:t>.</w:t>
      </w:r>
    </w:p>
    <w:p w14:paraId="41CD68E1" w14:textId="003D60D9" w:rsidR="00101489" w:rsidRDefault="00101489" w:rsidP="00D719A5">
      <w:pPr>
        <w:spacing w:after="0" w:line="360" w:lineRule="auto"/>
        <w:jc w:val="both"/>
        <w:rPr>
          <w:rFonts w:ascii="Times New Roman" w:hAnsi="Times New Roman" w:cs="Times New Roman"/>
          <w:sz w:val="24"/>
          <w:szCs w:val="24"/>
        </w:rPr>
      </w:pPr>
    </w:p>
    <w:p w14:paraId="61ADD4C6" w14:textId="77777777" w:rsidR="007E5751" w:rsidRDefault="007E5751" w:rsidP="00D719A5">
      <w:pPr>
        <w:spacing w:after="0" w:line="240" w:lineRule="auto"/>
        <w:jc w:val="both"/>
        <w:rPr>
          <w:rFonts w:ascii="Times New Roman" w:hAnsi="Times New Roman" w:cs="Times New Roman"/>
          <w:b/>
          <w:bCs/>
          <w:sz w:val="24"/>
          <w:szCs w:val="24"/>
        </w:rPr>
      </w:pPr>
    </w:p>
    <w:p w14:paraId="3DFABCEE" w14:textId="77777777" w:rsidR="000A2B0B" w:rsidRDefault="000A2B0B" w:rsidP="00D719A5">
      <w:pPr>
        <w:spacing w:after="0" w:line="240" w:lineRule="auto"/>
        <w:jc w:val="both"/>
        <w:rPr>
          <w:rFonts w:ascii="Times New Roman" w:hAnsi="Times New Roman" w:cs="Times New Roman"/>
          <w:b/>
          <w:bCs/>
          <w:sz w:val="24"/>
          <w:szCs w:val="24"/>
        </w:rPr>
      </w:pPr>
    </w:p>
    <w:p w14:paraId="0DD0809F" w14:textId="2435C607" w:rsidR="000A2B0B" w:rsidRPr="002237B4" w:rsidRDefault="000A2B0B" w:rsidP="00D719A5">
      <w:pPr>
        <w:spacing w:after="0" w:line="240" w:lineRule="auto"/>
        <w:jc w:val="both"/>
        <w:rPr>
          <w:rFonts w:ascii="Times New Roman" w:hAnsi="Times New Roman" w:cs="Times New Roman"/>
          <w:sz w:val="24"/>
          <w:szCs w:val="24"/>
          <w:u w:val="single"/>
        </w:rPr>
      </w:pPr>
      <w:r w:rsidRPr="002237B4">
        <w:rPr>
          <w:rFonts w:ascii="Times New Roman" w:hAnsi="Times New Roman" w:cs="Times New Roman"/>
          <w:sz w:val="24"/>
          <w:szCs w:val="24"/>
          <w:u w:val="single"/>
        </w:rPr>
        <w:t>Introduction</w:t>
      </w:r>
    </w:p>
    <w:p w14:paraId="786C758B" w14:textId="77777777" w:rsidR="00777826" w:rsidRDefault="00777826" w:rsidP="00D719A5">
      <w:pPr>
        <w:spacing w:after="0" w:line="240" w:lineRule="auto"/>
        <w:jc w:val="both"/>
        <w:rPr>
          <w:rFonts w:ascii="Times New Roman" w:hAnsi="Times New Roman" w:cs="Times New Roman"/>
          <w:sz w:val="24"/>
          <w:szCs w:val="24"/>
        </w:rPr>
      </w:pPr>
    </w:p>
    <w:p w14:paraId="038CDE89" w14:textId="2556FA44" w:rsidR="0022301B" w:rsidRDefault="00D576BA" w:rsidP="00D719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submission </w:t>
      </w:r>
      <w:r w:rsidR="007A58AA">
        <w:rPr>
          <w:rFonts w:ascii="Times New Roman" w:hAnsi="Times New Roman" w:cs="Times New Roman"/>
          <w:sz w:val="24"/>
          <w:szCs w:val="24"/>
        </w:rPr>
        <w:t>will explore how barriers to access for those who use a wheelchair</w:t>
      </w:r>
      <w:r w:rsidR="006B128B">
        <w:rPr>
          <w:rFonts w:ascii="Times New Roman" w:hAnsi="Times New Roman" w:cs="Times New Roman"/>
          <w:sz w:val="24"/>
          <w:szCs w:val="24"/>
        </w:rPr>
        <w:t xml:space="preserve"> impacts upon younger to middle aged individuals in their </w:t>
      </w:r>
      <w:r w:rsidR="00A27406">
        <w:rPr>
          <w:rFonts w:ascii="Times New Roman" w:hAnsi="Times New Roman" w:cs="Times New Roman"/>
          <w:sz w:val="24"/>
          <w:szCs w:val="24"/>
        </w:rPr>
        <w:t>day-to-day</w:t>
      </w:r>
      <w:r w:rsidR="00126B62">
        <w:rPr>
          <w:rFonts w:ascii="Times New Roman" w:hAnsi="Times New Roman" w:cs="Times New Roman"/>
          <w:sz w:val="24"/>
          <w:szCs w:val="24"/>
        </w:rPr>
        <w:t xml:space="preserve"> activities</w:t>
      </w:r>
      <w:r w:rsidR="00545F4B">
        <w:rPr>
          <w:rFonts w:ascii="Times New Roman" w:hAnsi="Times New Roman" w:cs="Times New Roman"/>
          <w:sz w:val="24"/>
          <w:szCs w:val="24"/>
        </w:rPr>
        <w:t>, out in public</w:t>
      </w:r>
      <w:r w:rsidR="00126B62">
        <w:rPr>
          <w:rFonts w:ascii="Times New Roman" w:hAnsi="Times New Roman" w:cs="Times New Roman"/>
          <w:sz w:val="24"/>
          <w:szCs w:val="24"/>
        </w:rPr>
        <w:t xml:space="preserve"> and while in their own homes or care settings</w:t>
      </w:r>
      <w:r w:rsidR="008A51AA">
        <w:rPr>
          <w:rFonts w:ascii="Times New Roman" w:hAnsi="Times New Roman" w:cs="Times New Roman"/>
          <w:sz w:val="24"/>
          <w:szCs w:val="24"/>
        </w:rPr>
        <w:t>.</w:t>
      </w:r>
      <w:r w:rsidR="0000321F">
        <w:rPr>
          <w:rFonts w:ascii="Times New Roman" w:hAnsi="Times New Roman" w:cs="Times New Roman"/>
          <w:sz w:val="24"/>
          <w:szCs w:val="24"/>
        </w:rPr>
        <w:t xml:space="preserve"> </w:t>
      </w:r>
      <w:r w:rsidR="00290B04">
        <w:rPr>
          <w:rFonts w:ascii="Times New Roman" w:hAnsi="Times New Roman" w:cs="Times New Roman"/>
          <w:sz w:val="24"/>
          <w:szCs w:val="24"/>
        </w:rPr>
        <w:t>Taking into detail how</w:t>
      </w:r>
      <w:r w:rsidR="004B7C7F">
        <w:rPr>
          <w:rFonts w:ascii="Times New Roman" w:hAnsi="Times New Roman" w:cs="Times New Roman"/>
          <w:sz w:val="24"/>
          <w:szCs w:val="24"/>
        </w:rPr>
        <w:t xml:space="preserve"> </w:t>
      </w:r>
      <w:r w:rsidR="00E75AD5">
        <w:rPr>
          <w:rFonts w:ascii="Times New Roman" w:hAnsi="Times New Roman" w:cs="Times New Roman"/>
          <w:sz w:val="24"/>
          <w:szCs w:val="24"/>
        </w:rPr>
        <w:t xml:space="preserve">the effect of </w:t>
      </w:r>
      <w:r w:rsidR="00CA6459">
        <w:rPr>
          <w:rFonts w:ascii="Times New Roman" w:hAnsi="Times New Roman" w:cs="Times New Roman"/>
          <w:sz w:val="24"/>
          <w:szCs w:val="24"/>
        </w:rPr>
        <w:t>one challenge</w:t>
      </w:r>
      <w:r w:rsidR="004B7C7F">
        <w:rPr>
          <w:rFonts w:ascii="Times New Roman" w:hAnsi="Times New Roman" w:cs="Times New Roman"/>
          <w:sz w:val="24"/>
          <w:szCs w:val="24"/>
        </w:rPr>
        <w:t>/barrier can</w:t>
      </w:r>
      <w:r w:rsidR="00E75AD5">
        <w:rPr>
          <w:rFonts w:ascii="Times New Roman" w:hAnsi="Times New Roman" w:cs="Times New Roman"/>
          <w:sz w:val="24"/>
          <w:szCs w:val="24"/>
        </w:rPr>
        <w:t xml:space="preserve"> lead to another</w:t>
      </w:r>
      <w:r w:rsidR="009409F0">
        <w:rPr>
          <w:rFonts w:ascii="Times New Roman" w:hAnsi="Times New Roman" w:cs="Times New Roman"/>
          <w:sz w:val="24"/>
          <w:szCs w:val="24"/>
        </w:rPr>
        <w:t xml:space="preserve"> challenge/barrier.</w:t>
      </w:r>
    </w:p>
    <w:p w14:paraId="1FF28CD5" w14:textId="77777777" w:rsidR="00DD45EB" w:rsidRDefault="00DD45EB" w:rsidP="00D719A5">
      <w:pPr>
        <w:spacing w:after="0" w:line="240" w:lineRule="auto"/>
        <w:jc w:val="both"/>
        <w:rPr>
          <w:rFonts w:ascii="Times New Roman" w:hAnsi="Times New Roman" w:cs="Times New Roman"/>
          <w:sz w:val="24"/>
          <w:szCs w:val="24"/>
        </w:rPr>
      </w:pPr>
    </w:p>
    <w:p w14:paraId="671CAAFE" w14:textId="77777777" w:rsidR="00497CB2" w:rsidRPr="0022301B" w:rsidRDefault="00497CB2" w:rsidP="00D719A5">
      <w:pPr>
        <w:spacing w:after="0" w:line="240" w:lineRule="auto"/>
        <w:jc w:val="both"/>
        <w:rPr>
          <w:rFonts w:ascii="Times New Roman" w:hAnsi="Times New Roman" w:cs="Times New Roman"/>
          <w:sz w:val="24"/>
          <w:szCs w:val="24"/>
        </w:rPr>
      </w:pPr>
    </w:p>
    <w:p w14:paraId="2B632FAE" w14:textId="626DF3F2" w:rsidR="00275ACF" w:rsidRDefault="00F17F87" w:rsidP="00D719A5">
      <w:pPr>
        <w:spacing w:after="0" w:line="240" w:lineRule="auto"/>
        <w:jc w:val="both"/>
        <w:rPr>
          <w:rFonts w:ascii="Times New Roman" w:hAnsi="Times New Roman" w:cs="Times New Roman"/>
          <w:sz w:val="24"/>
          <w:szCs w:val="24"/>
          <w:u w:val="single"/>
        </w:rPr>
      </w:pPr>
      <w:r w:rsidRPr="002237B4">
        <w:rPr>
          <w:rFonts w:ascii="Times New Roman" w:hAnsi="Times New Roman" w:cs="Times New Roman"/>
          <w:sz w:val="24"/>
          <w:szCs w:val="24"/>
          <w:u w:val="single"/>
        </w:rPr>
        <w:t>Main point</w:t>
      </w:r>
      <w:r w:rsidR="00B42EEC">
        <w:rPr>
          <w:rFonts w:ascii="Times New Roman" w:hAnsi="Times New Roman" w:cs="Times New Roman"/>
          <w:sz w:val="24"/>
          <w:szCs w:val="24"/>
          <w:u w:val="single"/>
        </w:rPr>
        <w:t>/Body of Assignment</w:t>
      </w:r>
    </w:p>
    <w:p w14:paraId="71CE6119" w14:textId="77777777" w:rsidR="00E474F6" w:rsidRDefault="00E474F6" w:rsidP="00D719A5">
      <w:pPr>
        <w:spacing w:after="0" w:line="240" w:lineRule="auto"/>
        <w:jc w:val="both"/>
        <w:rPr>
          <w:rFonts w:ascii="Times New Roman" w:hAnsi="Times New Roman" w:cs="Times New Roman"/>
          <w:sz w:val="24"/>
          <w:szCs w:val="24"/>
        </w:rPr>
      </w:pPr>
    </w:p>
    <w:p w14:paraId="5CE0FF2E" w14:textId="7B629A42" w:rsidR="0063528F" w:rsidRDefault="009137E4" w:rsidP="00CC643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ONS</w:t>
      </w:r>
      <w:r w:rsidR="007F2F48">
        <w:rPr>
          <w:rFonts w:ascii="Times New Roman" w:hAnsi="Times New Roman" w:cs="Times New Roman"/>
          <w:sz w:val="24"/>
          <w:szCs w:val="24"/>
        </w:rPr>
        <w:t xml:space="preserve"> (2019</w:t>
      </w:r>
      <w:r w:rsidR="00585B78">
        <w:rPr>
          <w:rFonts w:ascii="Times New Roman" w:hAnsi="Times New Roman" w:cs="Times New Roman"/>
          <w:sz w:val="24"/>
          <w:szCs w:val="24"/>
        </w:rPr>
        <w:t>, p 1</w:t>
      </w:r>
      <w:r w:rsidR="007F2F48">
        <w:rPr>
          <w:rFonts w:ascii="Times New Roman" w:hAnsi="Times New Roman" w:cs="Times New Roman"/>
          <w:sz w:val="24"/>
          <w:szCs w:val="24"/>
        </w:rPr>
        <w:t>)</w:t>
      </w:r>
      <w:r w:rsidR="00587ED5">
        <w:rPr>
          <w:rFonts w:ascii="Times New Roman" w:hAnsi="Times New Roman" w:cs="Times New Roman"/>
          <w:sz w:val="24"/>
          <w:szCs w:val="24"/>
        </w:rPr>
        <w:t xml:space="preserve"> declares that:</w:t>
      </w:r>
    </w:p>
    <w:p w14:paraId="392716A1" w14:textId="6589F8B9" w:rsidR="000367C5" w:rsidRPr="00F72254" w:rsidRDefault="00E474F6" w:rsidP="009244B5">
      <w:pPr>
        <w:spacing w:after="0" w:line="240" w:lineRule="auto"/>
        <w:ind w:left="567" w:right="567"/>
        <w:jc w:val="both"/>
        <w:rPr>
          <w:rFonts w:ascii="Times New Roman" w:hAnsi="Times New Roman" w:cs="Times New Roman"/>
          <w:i/>
          <w:iCs/>
          <w:sz w:val="24"/>
          <w:szCs w:val="24"/>
        </w:rPr>
      </w:pPr>
      <w:r w:rsidRPr="002907CA">
        <w:rPr>
          <w:rFonts w:ascii="Times New Roman" w:hAnsi="Times New Roman" w:cs="Times New Roman"/>
          <w:sz w:val="24"/>
          <w:szCs w:val="24"/>
        </w:rPr>
        <w:t>a person is considered to</w:t>
      </w:r>
      <w:r w:rsidR="0013278B" w:rsidRPr="002907CA">
        <w:rPr>
          <w:rFonts w:ascii="Times New Roman" w:hAnsi="Times New Roman" w:cs="Times New Roman"/>
          <w:sz w:val="24"/>
          <w:szCs w:val="24"/>
        </w:rPr>
        <w:t xml:space="preserve"> </w:t>
      </w:r>
      <w:r w:rsidRPr="002907CA">
        <w:rPr>
          <w:rFonts w:ascii="Times New Roman" w:hAnsi="Times New Roman" w:cs="Times New Roman"/>
          <w:sz w:val="24"/>
          <w:szCs w:val="24"/>
        </w:rPr>
        <w:t>have a disability if they have a self-reported long-standing illness, condition or impairment that causes difficulty with day-to-day activities</w:t>
      </w:r>
      <w:r w:rsidRPr="00F72254">
        <w:rPr>
          <w:rFonts w:ascii="Times New Roman" w:hAnsi="Times New Roman" w:cs="Times New Roman"/>
          <w:i/>
          <w:iCs/>
          <w:sz w:val="24"/>
          <w:szCs w:val="24"/>
        </w:rPr>
        <w:t>.</w:t>
      </w:r>
      <w:r w:rsidR="00CC643F" w:rsidRPr="00F72254">
        <w:rPr>
          <w:rFonts w:ascii="Times New Roman" w:hAnsi="Times New Roman" w:cs="Times New Roman"/>
          <w:i/>
          <w:iCs/>
          <w:sz w:val="24"/>
          <w:szCs w:val="24"/>
        </w:rPr>
        <w:t xml:space="preserve"> </w:t>
      </w:r>
    </w:p>
    <w:p w14:paraId="1D3109E2" w14:textId="77777777" w:rsidR="000367C5" w:rsidRDefault="000367C5" w:rsidP="000367C5">
      <w:pPr>
        <w:spacing w:after="0" w:line="240" w:lineRule="auto"/>
        <w:ind w:left="567" w:right="567"/>
        <w:jc w:val="both"/>
        <w:rPr>
          <w:rFonts w:ascii="Times New Roman" w:hAnsi="Times New Roman" w:cs="Times New Roman"/>
          <w:sz w:val="24"/>
          <w:szCs w:val="24"/>
        </w:rPr>
      </w:pPr>
    </w:p>
    <w:p w14:paraId="2745CBBC" w14:textId="388A9FF4" w:rsidR="00CC643F" w:rsidRPr="00CC643F" w:rsidRDefault="00CC643F" w:rsidP="000367C5">
      <w:pPr>
        <w:spacing w:after="0" w:line="360" w:lineRule="auto"/>
        <w:jc w:val="both"/>
        <w:rPr>
          <w:rFonts w:ascii="Times New Roman" w:hAnsi="Times New Roman" w:cs="Times New Roman"/>
          <w:sz w:val="24"/>
          <w:szCs w:val="24"/>
        </w:rPr>
      </w:pPr>
      <w:r w:rsidRPr="00CC643F">
        <w:rPr>
          <w:rFonts w:ascii="Times New Roman" w:hAnsi="Times New Roman" w:cs="Times New Roman"/>
          <w:sz w:val="24"/>
          <w:szCs w:val="24"/>
        </w:rPr>
        <w:t>Individuals with physical disabilities and lack of/no mobility are wheelchair users and rely on the use of a wheelchair constantly.</w:t>
      </w:r>
      <w:r w:rsidR="004D4CBD" w:rsidRPr="004D4CBD">
        <w:rPr>
          <w:rFonts w:ascii="Times New Roman" w:hAnsi="Times New Roman" w:cs="Times New Roman"/>
          <w:sz w:val="24"/>
          <w:szCs w:val="24"/>
        </w:rPr>
        <w:t xml:space="preserve"> There are a few different definitions of a wheelchair user or someone who is disabled or has lack of mobility, the one that seems the most appropriate and less </w:t>
      </w:r>
      <w:r w:rsidR="00F17F87" w:rsidRPr="004D4CBD">
        <w:rPr>
          <w:rFonts w:ascii="Times New Roman" w:hAnsi="Times New Roman" w:cs="Times New Roman"/>
          <w:sz w:val="24"/>
          <w:szCs w:val="24"/>
        </w:rPr>
        <w:t>discriminating is</w:t>
      </w:r>
      <w:r w:rsidR="004D4CBD" w:rsidRPr="004D4CBD">
        <w:rPr>
          <w:rFonts w:ascii="Times New Roman" w:hAnsi="Times New Roman" w:cs="Times New Roman"/>
          <w:sz w:val="24"/>
          <w:szCs w:val="24"/>
        </w:rPr>
        <w:t xml:space="preserve"> wheelchair user.</w:t>
      </w:r>
    </w:p>
    <w:p w14:paraId="78090B82" w14:textId="77777777" w:rsidR="00D03A9D" w:rsidRDefault="00872C45" w:rsidP="00CE790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For </w:t>
      </w:r>
      <w:r w:rsidR="00F17F87">
        <w:rPr>
          <w:rFonts w:ascii="Times New Roman" w:hAnsi="Times New Roman" w:cs="Times New Roman"/>
          <w:sz w:val="24"/>
          <w:szCs w:val="24"/>
        </w:rPr>
        <w:t>example,</w:t>
      </w:r>
      <w:r>
        <w:rPr>
          <w:rFonts w:ascii="Times New Roman" w:hAnsi="Times New Roman" w:cs="Times New Roman"/>
          <w:sz w:val="24"/>
          <w:szCs w:val="24"/>
        </w:rPr>
        <w:t xml:space="preserve"> under </w:t>
      </w:r>
      <w:r w:rsidR="00EB1390" w:rsidRPr="00EB1390">
        <w:rPr>
          <w:rFonts w:ascii="Times New Roman" w:hAnsi="Times New Roman" w:cs="Times New Roman"/>
          <w:sz w:val="24"/>
          <w:szCs w:val="24"/>
        </w:rPr>
        <w:t>the Equality Act 2010</w:t>
      </w:r>
      <w:r w:rsidR="00573C66">
        <w:rPr>
          <w:rFonts w:ascii="Times New Roman" w:hAnsi="Times New Roman" w:cs="Times New Roman"/>
          <w:sz w:val="24"/>
          <w:szCs w:val="24"/>
        </w:rPr>
        <w:t xml:space="preserve"> an individual </w:t>
      </w:r>
      <w:r w:rsidR="005258BC">
        <w:rPr>
          <w:rFonts w:ascii="Times New Roman" w:hAnsi="Times New Roman" w:cs="Times New Roman"/>
          <w:sz w:val="24"/>
          <w:szCs w:val="24"/>
        </w:rPr>
        <w:t>is physically or mentally impaired</w:t>
      </w:r>
      <w:r w:rsidR="00EB1390" w:rsidRPr="00EB1390">
        <w:rPr>
          <w:rFonts w:ascii="Times New Roman" w:hAnsi="Times New Roman" w:cs="Times New Roman"/>
          <w:sz w:val="24"/>
          <w:szCs w:val="24"/>
        </w:rPr>
        <w:t xml:space="preserve"> </w:t>
      </w:r>
      <w:r w:rsidR="00324800">
        <w:rPr>
          <w:rFonts w:ascii="Times New Roman" w:hAnsi="Times New Roman" w:cs="Times New Roman"/>
          <w:sz w:val="24"/>
          <w:szCs w:val="24"/>
        </w:rPr>
        <w:t>if they</w:t>
      </w:r>
      <w:r w:rsidR="00EB1390" w:rsidRPr="00EB1390">
        <w:rPr>
          <w:rFonts w:ascii="Times New Roman" w:hAnsi="Times New Roman" w:cs="Times New Roman"/>
          <w:sz w:val="24"/>
          <w:szCs w:val="24"/>
        </w:rPr>
        <w:t xml:space="preserve"> ha</w:t>
      </w:r>
      <w:r w:rsidR="00E026CB">
        <w:rPr>
          <w:rFonts w:ascii="Times New Roman" w:hAnsi="Times New Roman" w:cs="Times New Roman"/>
          <w:sz w:val="24"/>
          <w:szCs w:val="24"/>
        </w:rPr>
        <w:t>ve</w:t>
      </w:r>
      <w:r w:rsidR="00EB1390" w:rsidRPr="00EB1390">
        <w:rPr>
          <w:rFonts w:ascii="Times New Roman" w:hAnsi="Times New Roman" w:cs="Times New Roman"/>
          <w:sz w:val="24"/>
          <w:szCs w:val="24"/>
        </w:rPr>
        <w:t xml:space="preserve"> a ‘</w:t>
      </w:r>
      <w:r w:rsidR="001F2D3F">
        <w:rPr>
          <w:rFonts w:ascii="Times New Roman" w:hAnsi="Times New Roman" w:cs="Times New Roman"/>
          <w:sz w:val="24"/>
          <w:szCs w:val="24"/>
        </w:rPr>
        <w:t>significant</w:t>
      </w:r>
      <w:r w:rsidR="00EB1390" w:rsidRPr="00EB1390">
        <w:rPr>
          <w:rFonts w:ascii="Times New Roman" w:hAnsi="Times New Roman" w:cs="Times New Roman"/>
          <w:sz w:val="24"/>
          <w:szCs w:val="24"/>
        </w:rPr>
        <w:t>’ and ‘long-term’ negative effect on your ability to do normal daily activities.</w:t>
      </w:r>
      <w:r w:rsidR="002D6EC5">
        <w:rPr>
          <w:rFonts w:ascii="Times New Roman" w:hAnsi="Times New Roman" w:cs="Times New Roman"/>
          <w:sz w:val="24"/>
          <w:szCs w:val="24"/>
        </w:rPr>
        <w:t xml:space="preserve"> </w:t>
      </w:r>
      <w:r w:rsidR="00F66AC9">
        <w:rPr>
          <w:rFonts w:ascii="Times New Roman" w:hAnsi="Times New Roman" w:cs="Times New Roman"/>
          <w:sz w:val="24"/>
          <w:szCs w:val="24"/>
        </w:rPr>
        <w:t>This could include f</w:t>
      </w:r>
      <w:r w:rsidR="002D6EC5">
        <w:rPr>
          <w:rFonts w:ascii="Times New Roman" w:hAnsi="Times New Roman" w:cs="Times New Roman"/>
          <w:sz w:val="24"/>
          <w:szCs w:val="24"/>
        </w:rPr>
        <w:t>or example</w:t>
      </w:r>
      <w:r w:rsidR="00C00C3A">
        <w:rPr>
          <w:rFonts w:ascii="Times New Roman" w:hAnsi="Times New Roman" w:cs="Times New Roman"/>
          <w:sz w:val="24"/>
          <w:szCs w:val="24"/>
        </w:rPr>
        <w:t xml:space="preserve">, </w:t>
      </w:r>
    </w:p>
    <w:p w14:paraId="22A0FB00" w14:textId="77777777" w:rsidR="003C139B" w:rsidRPr="002907CA" w:rsidRDefault="003C139B" w:rsidP="00CE790B">
      <w:pPr>
        <w:spacing w:after="0" w:line="360" w:lineRule="auto"/>
        <w:jc w:val="both"/>
        <w:rPr>
          <w:rFonts w:ascii="Times New Roman" w:hAnsi="Times New Roman" w:cs="Times New Roman"/>
          <w:sz w:val="24"/>
          <w:szCs w:val="24"/>
        </w:rPr>
      </w:pPr>
    </w:p>
    <w:p w14:paraId="672744FE" w14:textId="74E5912F" w:rsidR="00D03A9D" w:rsidRPr="002907CA" w:rsidRDefault="00F17F87" w:rsidP="00D03A9D">
      <w:pPr>
        <w:spacing w:after="0" w:line="240" w:lineRule="auto"/>
        <w:ind w:left="567" w:right="567"/>
        <w:jc w:val="both"/>
        <w:rPr>
          <w:rFonts w:ascii="Times New Roman" w:hAnsi="Times New Roman" w:cs="Times New Roman"/>
          <w:sz w:val="24"/>
          <w:szCs w:val="24"/>
        </w:rPr>
      </w:pPr>
      <w:r w:rsidRPr="002907CA">
        <w:rPr>
          <w:rFonts w:ascii="Times New Roman" w:hAnsi="Times New Roman" w:cs="Times New Roman"/>
          <w:sz w:val="24"/>
          <w:szCs w:val="24"/>
        </w:rPr>
        <w:t>people are born with a disabling condition (e.g., Down syndrome) or demonstrate a condition early in life (e.g., autism, bipolar disorder), whereas others acquire disabilities through injury (e.g., spinal cord injury) or a chronic condition (e.g., limb loss because of diabetes), and still others develop a disability in later stages of life (e.g., dementia, age-related mobility disability)</w:t>
      </w:r>
    </w:p>
    <w:p w14:paraId="7DFD6DAA" w14:textId="6471D58B" w:rsidR="00CE790B" w:rsidRDefault="00E97CFF" w:rsidP="00D03A9D">
      <w:pPr>
        <w:spacing w:after="0" w:line="360" w:lineRule="auto"/>
        <w:jc w:val="both"/>
        <w:rPr>
          <w:rFonts w:ascii="Times New Roman" w:hAnsi="Times New Roman" w:cs="Times New Roman"/>
          <w:sz w:val="24"/>
          <w:szCs w:val="24"/>
        </w:rPr>
      </w:pPr>
      <w:proofErr w:type="spellStart"/>
      <w:r w:rsidRPr="00E97CFF">
        <w:rPr>
          <w:rFonts w:ascii="Times New Roman" w:hAnsi="Times New Roman" w:cs="Times New Roman"/>
          <w:sz w:val="24"/>
          <w:szCs w:val="24"/>
        </w:rPr>
        <w:t>Krahn</w:t>
      </w:r>
      <w:proofErr w:type="spellEnd"/>
      <w:r w:rsidRPr="00E97CFF">
        <w:rPr>
          <w:rFonts w:ascii="Times New Roman" w:hAnsi="Times New Roman" w:cs="Times New Roman"/>
          <w:sz w:val="24"/>
          <w:szCs w:val="24"/>
        </w:rPr>
        <w:t>, Walker and Correa-De-</w:t>
      </w:r>
      <w:proofErr w:type="spellStart"/>
      <w:proofErr w:type="gramStart"/>
      <w:r w:rsidRPr="00E97CFF">
        <w:rPr>
          <w:rFonts w:ascii="Times New Roman" w:hAnsi="Times New Roman" w:cs="Times New Roman"/>
          <w:sz w:val="24"/>
          <w:szCs w:val="24"/>
        </w:rPr>
        <w:t>Araujo,Some</w:t>
      </w:r>
      <w:proofErr w:type="spellEnd"/>
      <w:proofErr w:type="gramEnd"/>
      <w:r w:rsidRPr="00E97CFF">
        <w:rPr>
          <w:rFonts w:ascii="Times New Roman" w:hAnsi="Times New Roman" w:cs="Times New Roman"/>
          <w:sz w:val="24"/>
          <w:szCs w:val="24"/>
        </w:rPr>
        <w:t xml:space="preserve"> (2015, pp 198-206)</w:t>
      </w:r>
      <w:r w:rsidR="001F7D84">
        <w:rPr>
          <w:rFonts w:ascii="Times New Roman" w:hAnsi="Times New Roman" w:cs="Times New Roman"/>
          <w:sz w:val="24"/>
          <w:szCs w:val="24"/>
        </w:rPr>
        <w:t>.</w:t>
      </w:r>
    </w:p>
    <w:p w14:paraId="22843C4C" w14:textId="77777777" w:rsidR="00453FE4" w:rsidRDefault="00453FE4" w:rsidP="00CE790B">
      <w:pPr>
        <w:spacing w:after="0" w:line="360" w:lineRule="auto"/>
        <w:jc w:val="both"/>
        <w:rPr>
          <w:rFonts w:ascii="Times New Roman" w:hAnsi="Times New Roman" w:cs="Times New Roman"/>
          <w:sz w:val="24"/>
          <w:szCs w:val="24"/>
        </w:rPr>
      </w:pPr>
    </w:p>
    <w:p w14:paraId="5F2821A8" w14:textId="115F471B" w:rsidR="008E5D05" w:rsidRDefault="008E5D05" w:rsidP="00D719A5">
      <w:pPr>
        <w:spacing w:after="0" w:line="240" w:lineRule="auto"/>
        <w:jc w:val="both"/>
        <w:rPr>
          <w:rFonts w:ascii="Times New Roman" w:hAnsi="Times New Roman" w:cs="Times New Roman"/>
          <w:sz w:val="24"/>
          <w:szCs w:val="24"/>
        </w:rPr>
      </w:pPr>
    </w:p>
    <w:p w14:paraId="3D84E774" w14:textId="0F07AD23" w:rsidR="002B2570" w:rsidRDefault="002B2570" w:rsidP="00B16B46">
      <w:pPr>
        <w:pStyle w:val="ListParagraph"/>
        <w:spacing w:after="0" w:line="240" w:lineRule="auto"/>
        <w:jc w:val="both"/>
        <w:rPr>
          <w:rFonts w:ascii="Times New Roman" w:hAnsi="Times New Roman" w:cs="Times New Roman"/>
          <w:sz w:val="24"/>
          <w:szCs w:val="24"/>
        </w:rPr>
      </w:pPr>
    </w:p>
    <w:p w14:paraId="1B489B75" w14:textId="77777777" w:rsidR="00BE6E2A" w:rsidRPr="00BE6E2A" w:rsidRDefault="00BE6E2A" w:rsidP="00D719A5">
      <w:pPr>
        <w:spacing w:after="0" w:line="240" w:lineRule="auto"/>
        <w:jc w:val="both"/>
        <w:rPr>
          <w:rFonts w:ascii="Times New Roman" w:hAnsi="Times New Roman" w:cs="Times New Roman"/>
          <w:sz w:val="24"/>
          <w:szCs w:val="24"/>
        </w:rPr>
      </w:pPr>
    </w:p>
    <w:p w14:paraId="781DFEFC" w14:textId="77777777" w:rsidR="00B23B86" w:rsidRDefault="00AF0BD0" w:rsidP="00D719A5">
      <w:pPr>
        <w:spacing w:after="0" w:line="360" w:lineRule="auto"/>
        <w:jc w:val="both"/>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 xml:space="preserve">Although </w:t>
      </w:r>
      <w:r w:rsidR="00AB0E78">
        <w:rPr>
          <w:rFonts w:ascii="Times New Roman" w:hAnsi="Times New Roman" w:cs="Times New Roman"/>
          <w:color w:val="252525"/>
          <w:sz w:val="24"/>
          <w:szCs w:val="24"/>
          <w:shd w:val="clear" w:color="auto" w:fill="FFFFFF"/>
        </w:rPr>
        <w:t xml:space="preserve">society has </w:t>
      </w:r>
      <w:r>
        <w:rPr>
          <w:rFonts w:ascii="Times New Roman" w:hAnsi="Times New Roman" w:cs="Times New Roman"/>
          <w:color w:val="252525"/>
          <w:sz w:val="24"/>
          <w:szCs w:val="24"/>
          <w:shd w:val="clear" w:color="auto" w:fill="FFFFFF"/>
        </w:rPr>
        <w:t>advanced</w:t>
      </w:r>
      <w:r w:rsidR="00662B5A">
        <w:rPr>
          <w:rFonts w:ascii="Times New Roman" w:hAnsi="Times New Roman" w:cs="Times New Roman"/>
          <w:color w:val="252525"/>
          <w:sz w:val="24"/>
          <w:szCs w:val="24"/>
          <w:shd w:val="clear" w:color="auto" w:fill="FFFFFF"/>
        </w:rPr>
        <w:t xml:space="preserve"> </w:t>
      </w:r>
      <w:r w:rsidR="007E31B6">
        <w:rPr>
          <w:rFonts w:ascii="Times New Roman" w:hAnsi="Times New Roman" w:cs="Times New Roman"/>
          <w:color w:val="252525"/>
          <w:sz w:val="24"/>
          <w:szCs w:val="24"/>
          <w:shd w:val="clear" w:color="auto" w:fill="FFFFFF"/>
        </w:rPr>
        <w:t xml:space="preserve">in recent years regarding </w:t>
      </w:r>
      <w:r w:rsidR="00973087">
        <w:rPr>
          <w:rFonts w:ascii="Times New Roman" w:hAnsi="Times New Roman" w:cs="Times New Roman"/>
          <w:color w:val="252525"/>
          <w:sz w:val="24"/>
          <w:szCs w:val="24"/>
          <w:shd w:val="clear" w:color="auto" w:fill="FFFFFF"/>
        </w:rPr>
        <w:t xml:space="preserve">wheelchair/disability </w:t>
      </w:r>
      <w:r w:rsidR="007E31B6">
        <w:rPr>
          <w:rFonts w:ascii="Times New Roman" w:hAnsi="Times New Roman" w:cs="Times New Roman"/>
          <w:color w:val="252525"/>
          <w:sz w:val="24"/>
          <w:szCs w:val="24"/>
          <w:shd w:val="clear" w:color="auto" w:fill="FFFFFF"/>
        </w:rPr>
        <w:t xml:space="preserve">access and technology </w:t>
      </w:r>
      <w:r w:rsidR="00A546E7">
        <w:rPr>
          <w:rFonts w:ascii="Times New Roman" w:hAnsi="Times New Roman" w:cs="Times New Roman"/>
          <w:color w:val="252525"/>
          <w:sz w:val="24"/>
          <w:szCs w:val="24"/>
          <w:shd w:val="clear" w:color="auto" w:fill="FFFFFF"/>
        </w:rPr>
        <w:t xml:space="preserve">that is </w:t>
      </w:r>
      <w:r w:rsidR="00973087">
        <w:rPr>
          <w:rFonts w:ascii="Times New Roman" w:hAnsi="Times New Roman" w:cs="Times New Roman"/>
          <w:color w:val="252525"/>
          <w:sz w:val="24"/>
          <w:szCs w:val="24"/>
          <w:shd w:val="clear" w:color="auto" w:fill="FFFFFF"/>
        </w:rPr>
        <w:t>beneficial</w:t>
      </w:r>
      <w:r w:rsidR="00FC12DB">
        <w:rPr>
          <w:rFonts w:ascii="Times New Roman" w:hAnsi="Times New Roman" w:cs="Times New Roman"/>
          <w:color w:val="252525"/>
          <w:sz w:val="24"/>
          <w:szCs w:val="24"/>
          <w:shd w:val="clear" w:color="auto" w:fill="FFFFFF"/>
        </w:rPr>
        <w:t xml:space="preserve"> to wheelchair users</w:t>
      </w:r>
      <w:r w:rsidR="007D13F7">
        <w:rPr>
          <w:rFonts w:ascii="Times New Roman" w:hAnsi="Times New Roman" w:cs="Times New Roman"/>
          <w:color w:val="252525"/>
          <w:sz w:val="24"/>
          <w:szCs w:val="24"/>
          <w:shd w:val="clear" w:color="auto" w:fill="FFFFFF"/>
        </w:rPr>
        <w:t>, there are still many barriers that could hold individuals back from living a more fulfilled life</w:t>
      </w:r>
      <w:r w:rsidR="00E22076">
        <w:rPr>
          <w:rFonts w:ascii="Times New Roman" w:hAnsi="Times New Roman" w:cs="Times New Roman"/>
          <w:color w:val="252525"/>
          <w:sz w:val="24"/>
          <w:szCs w:val="24"/>
          <w:shd w:val="clear" w:color="auto" w:fill="FFFFFF"/>
        </w:rPr>
        <w:t>.</w:t>
      </w:r>
      <w:r w:rsidR="00973087" w:rsidRPr="00241935">
        <w:rPr>
          <w:rFonts w:ascii="Times New Roman" w:hAnsi="Times New Roman" w:cs="Times New Roman"/>
          <w:color w:val="252525"/>
          <w:sz w:val="24"/>
          <w:szCs w:val="24"/>
          <w:shd w:val="clear" w:color="auto" w:fill="FFFFFF"/>
        </w:rPr>
        <w:t xml:space="preserve"> Accessibility</w:t>
      </w:r>
      <w:r w:rsidR="00241935" w:rsidRPr="00241935">
        <w:rPr>
          <w:rFonts w:ascii="Times New Roman" w:hAnsi="Times New Roman" w:cs="Times New Roman"/>
          <w:color w:val="252525"/>
          <w:sz w:val="24"/>
          <w:szCs w:val="24"/>
          <w:shd w:val="clear" w:color="auto" w:fill="FFFFFF"/>
        </w:rPr>
        <w:t xml:space="preserve"> is one of the main </w:t>
      </w:r>
      <w:r w:rsidR="00A73256">
        <w:rPr>
          <w:rFonts w:ascii="Times New Roman" w:hAnsi="Times New Roman" w:cs="Times New Roman"/>
          <w:color w:val="252525"/>
          <w:sz w:val="24"/>
          <w:szCs w:val="24"/>
          <w:shd w:val="clear" w:color="auto" w:fill="FFFFFF"/>
        </w:rPr>
        <w:t>challenges</w:t>
      </w:r>
      <w:r w:rsidR="00A35F70">
        <w:rPr>
          <w:rFonts w:ascii="Times New Roman" w:hAnsi="Times New Roman" w:cs="Times New Roman"/>
          <w:color w:val="252525"/>
          <w:sz w:val="24"/>
          <w:szCs w:val="24"/>
          <w:shd w:val="clear" w:color="auto" w:fill="FFFFFF"/>
        </w:rPr>
        <w:t xml:space="preserve"> </w:t>
      </w:r>
    </w:p>
    <w:p w14:paraId="79B35289" w14:textId="77777777" w:rsidR="00B23B86" w:rsidRDefault="00B23B86" w:rsidP="00D719A5">
      <w:pPr>
        <w:spacing w:after="0" w:line="360" w:lineRule="auto"/>
        <w:jc w:val="both"/>
        <w:rPr>
          <w:rFonts w:ascii="Times New Roman" w:hAnsi="Times New Roman" w:cs="Times New Roman"/>
          <w:color w:val="252525"/>
          <w:sz w:val="24"/>
          <w:szCs w:val="24"/>
          <w:shd w:val="clear" w:color="auto" w:fill="FFFFFF"/>
        </w:rPr>
      </w:pPr>
    </w:p>
    <w:p w14:paraId="74DACB12" w14:textId="31CBFCF0" w:rsidR="000D37D5" w:rsidRDefault="00241935" w:rsidP="00D719A5">
      <w:pPr>
        <w:spacing w:after="0" w:line="360" w:lineRule="auto"/>
        <w:jc w:val="both"/>
        <w:rPr>
          <w:rFonts w:ascii="Times New Roman" w:hAnsi="Times New Roman" w:cs="Times New Roman"/>
          <w:color w:val="252525"/>
          <w:sz w:val="24"/>
          <w:szCs w:val="24"/>
          <w:shd w:val="clear" w:color="auto" w:fill="FFFFFF"/>
        </w:rPr>
      </w:pPr>
      <w:r w:rsidRPr="00241935">
        <w:rPr>
          <w:rFonts w:ascii="Times New Roman" w:hAnsi="Times New Roman" w:cs="Times New Roman"/>
          <w:color w:val="252525"/>
          <w:sz w:val="24"/>
          <w:szCs w:val="24"/>
          <w:shd w:val="clear" w:color="auto" w:fill="FFFFFF"/>
        </w:rPr>
        <w:t>wheelchair users will face</w:t>
      </w:r>
      <w:r w:rsidR="00A35F70">
        <w:rPr>
          <w:rFonts w:ascii="Times New Roman" w:hAnsi="Times New Roman" w:cs="Times New Roman"/>
          <w:color w:val="252525"/>
          <w:sz w:val="24"/>
          <w:szCs w:val="24"/>
          <w:shd w:val="clear" w:color="auto" w:fill="FFFFFF"/>
        </w:rPr>
        <w:t>.</w:t>
      </w:r>
      <w:r w:rsidR="00686744">
        <w:rPr>
          <w:rFonts w:ascii="Times New Roman" w:hAnsi="Times New Roman" w:cs="Times New Roman"/>
          <w:color w:val="252525"/>
          <w:sz w:val="24"/>
          <w:szCs w:val="24"/>
          <w:shd w:val="clear" w:color="auto" w:fill="FFFFFF"/>
        </w:rPr>
        <w:t xml:space="preserve"> Page and</w:t>
      </w:r>
      <w:r w:rsidR="00DE117C">
        <w:rPr>
          <w:rFonts w:ascii="Times New Roman" w:hAnsi="Times New Roman" w:cs="Times New Roman"/>
          <w:color w:val="252525"/>
          <w:sz w:val="24"/>
          <w:szCs w:val="24"/>
          <w:shd w:val="clear" w:color="auto" w:fill="FFFFFF"/>
        </w:rPr>
        <w:t xml:space="preserve"> </w:t>
      </w:r>
      <w:proofErr w:type="spellStart"/>
      <w:r w:rsidR="00DE117C" w:rsidRPr="00DE117C">
        <w:rPr>
          <w:rFonts w:ascii="Times New Roman" w:hAnsi="Times New Roman" w:cs="Times New Roman"/>
          <w:color w:val="252525"/>
          <w:sz w:val="24"/>
          <w:szCs w:val="24"/>
          <w:shd w:val="clear" w:color="auto" w:fill="FFFFFF"/>
        </w:rPr>
        <w:t>Thorsteinsson</w:t>
      </w:r>
      <w:proofErr w:type="spellEnd"/>
      <w:r w:rsidR="00DE117C">
        <w:rPr>
          <w:rFonts w:ascii="Times New Roman" w:hAnsi="Times New Roman" w:cs="Times New Roman"/>
          <w:color w:val="252525"/>
          <w:sz w:val="24"/>
          <w:szCs w:val="24"/>
          <w:shd w:val="clear" w:color="auto" w:fill="FFFFFF"/>
        </w:rPr>
        <w:t xml:space="preserve"> (2018, p</w:t>
      </w:r>
      <w:r w:rsidR="00B561F6">
        <w:rPr>
          <w:rFonts w:ascii="Times New Roman" w:hAnsi="Times New Roman" w:cs="Times New Roman"/>
          <w:color w:val="252525"/>
          <w:sz w:val="24"/>
          <w:szCs w:val="24"/>
          <w:shd w:val="clear" w:color="auto" w:fill="FFFFFF"/>
        </w:rPr>
        <w:t xml:space="preserve"> 1) </w:t>
      </w:r>
      <w:r w:rsidR="00D4387C">
        <w:rPr>
          <w:rFonts w:ascii="Times New Roman" w:hAnsi="Times New Roman" w:cs="Times New Roman"/>
          <w:color w:val="252525"/>
          <w:sz w:val="24"/>
          <w:szCs w:val="24"/>
          <w:shd w:val="clear" w:color="auto" w:fill="FFFFFF"/>
        </w:rPr>
        <w:t>questions</w:t>
      </w:r>
      <w:r w:rsidR="00A35F70" w:rsidRPr="00A35F70">
        <w:rPr>
          <w:rFonts w:ascii="Times New Roman" w:hAnsi="Times New Roman" w:cs="Times New Roman"/>
          <w:color w:val="252525"/>
          <w:sz w:val="24"/>
          <w:szCs w:val="24"/>
          <w:shd w:val="clear" w:color="auto" w:fill="FFFFFF"/>
        </w:rPr>
        <w:t xml:space="preserve"> </w:t>
      </w:r>
      <w:r w:rsidR="00F52995">
        <w:rPr>
          <w:rFonts w:ascii="Times New Roman" w:hAnsi="Times New Roman" w:cs="Times New Roman"/>
          <w:color w:val="252525"/>
          <w:sz w:val="24"/>
          <w:szCs w:val="24"/>
          <w:shd w:val="clear" w:color="auto" w:fill="FFFFFF"/>
        </w:rPr>
        <w:t>‘</w:t>
      </w:r>
      <w:r w:rsidR="00A35F70" w:rsidRPr="00A35F70">
        <w:rPr>
          <w:rFonts w:ascii="Times New Roman" w:hAnsi="Times New Roman" w:cs="Times New Roman"/>
          <w:color w:val="252525"/>
          <w:sz w:val="24"/>
          <w:szCs w:val="24"/>
          <w:shd w:val="clear" w:color="auto" w:fill="FFFFFF"/>
        </w:rPr>
        <w:t>are we living in a world where able-bodied people fill their lives with un-necessities whilst those in wheelchairs struggle to complete basic everyday tasks?</w:t>
      </w:r>
      <w:r w:rsidR="00F52995">
        <w:rPr>
          <w:rFonts w:ascii="Times New Roman" w:hAnsi="Times New Roman" w:cs="Times New Roman"/>
          <w:color w:val="252525"/>
          <w:sz w:val="24"/>
          <w:szCs w:val="24"/>
          <w:shd w:val="clear" w:color="auto" w:fill="FFFFFF"/>
        </w:rPr>
        <w:t>’</w:t>
      </w:r>
      <w:r>
        <w:rPr>
          <w:rFonts w:ascii="Times New Roman" w:hAnsi="Times New Roman" w:cs="Times New Roman"/>
          <w:color w:val="252525"/>
          <w:sz w:val="24"/>
          <w:szCs w:val="24"/>
          <w:shd w:val="clear" w:color="auto" w:fill="FFFFFF"/>
        </w:rPr>
        <w:t xml:space="preserve"> </w:t>
      </w:r>
      <w:r w:rsidR="0024444F">
        <w:rPr>
          <w:rFonts w:ascii="Times New Roman" w:hAnsi="Times New Roman" w:cs="Times New Roman"/>
          <w:color w:val="252525"/>
          <w:sz w:val="24"/>
          <w:szCs w:val="24"/>
          <w:shd w:val="clear" w:color="auto" w:fill="FFFFFF"/>
        </w:rPr>
        <w:t>A guide</w:t>
      </w:r>
      <w:r w:rsidR="001C6C08">
        <w:rPr>
          <w:rFonts w:ascii="Times New Roman" w:hAnsi="Times New Roman" w:cs="Times New Roman"/>
          <w:color w:val="252525"/>
          <w:sz w:val="24"/>
          <w:szCs w:val="24"/>
          <w:shd w:val="clear" w:color="auto" w:fill="FFFFFF"/>
        </w:rPr>
        <w:t xml:space="preserve"> on The Equality Act (2010</w:t>
      </w:r>
      <w:r w:rsidR="005D05E6">
        <w:rPr>
          <w:rFonts w:ascii="Times New Roman" w:hAnsi="Times New Roman" w:cs="Times New Roman"/>
          <w:color w:val="252525"/>
          <w:sz w:val="24"/>
          <w:szCs w:val="24"/>
          <w:shd w:val="clear" w:color="auto" w:fill="FFFFFF"/>
        </w:rPr>
        <w:t>,</w:t>
      </w:r>
      <w:r w:rsidR="00254FDF">
        <w:rPr>
          <w:rFonts w:ascii="Times New Roman" w:hAnsi="Times New Roman" w:cs="Times New Roman"/>
          <w:color w:val="252525"/>
          <w:sz w:val="24"/>
          <w:szCs w:val="24"/>
          <w:shd w:val="clear" w:color="auto" w:fill="FFFFFF"/>
        </w:rPr>
        <w:t xml:space="preserve"> p</w:t>
      </w:r>
      <w:r w:rsidR="008820DD">
        <w:rPr>
          <w:rFonts w:ascii="Times New Roman" w:hAnsi="Times New Roman" w:cs="Times New Roman"/>
          <w:color w:val="252525"/>
          <w:sz w:val="24"/>
          <w:szCs w:val="24"/>
          <w:shd w:val="clear" w:color="auto" w:fill="FFFFFF"/>
        </w:rPr>
        <w:t xml:space="preserve"> </w:t>
      </w:r>
      <w:r w:rsidR="005D05E6">
        <w:rPr>
          <w:rFonts w:ascii="Times New Roman" w:hAnsi="Times New Roman" w:cs="Times New Roman"/>
          <w:color w:val="252525"/>
          <w:sz w:val="24"/>
          <w:szCs w:val="24"/>
          <w:shd w:val="clear" w:color="auto" w:fill="FFFFFF"/>
        </w:rPr>
        <w:t>6</w:t>
      </w:r>
      <w:r w:rsidR="001C6C08">
        <w:rPr>
          <w:rFonts w:ascii="Times New Roman" w:hAnsi="Times New Roman" w:cs="Times New Roman"/>
          <w:color w:val="252525"/>
          <w:sz w:val="24"/>
          <w:szCs w:val="24"/>
          <w:shd w:val="clear" w:color="auto" w:fill="FFFFFF"/>
        </w:rPr>
        <w:t>)</w:t>
      </w:r>
      <w:r w:rsidR="007533B0">
        <w:rPr>
          <w:rFonts w:ascii="Times New Roman" w:hAnsi="Times New Roman" w:cs="Times New Roman"/>
          <w:color w:val="252525"/>
          <w:sz w:val="24"/>
          <w:szCs w:val="24"/>
          <w:shd w:val="clear" w:color="auto" w:fill="FFFFFF"/>
        </w:rPr>
        <w:t xml:space="preserve"> </w:t>
      </w:r>
      <w:r w:rsidR="007078D5">
        <w:rPr>
          <w:rFonts w:ascii="Times New Roman" w:hAnsi="Times New Roman" w:cs="Times New Roman"/>
          <w:color w:val="252525"/>
          <w:sz w:val="24"/>
          <w:szCs w:val="24"/>
          <w:shd w:val="clear" w:color="auto" w:fill="FFFFFF"/>
        </w:rPr>
        <w:t>states that</w:t>
      </w:r>
      <w:r w:rsidR="00C73154">
        <w:rPr>
          <w:rFonts w:ascii="Times New Roman" w:hAnsi="Times New Roman" w:cs="Times New Roman"/>
          <w:color w:val="252525"/>
          <w:sz w:val="24"/>
          <w:szCs w:val="24"/>
          <w:shd w:val="clear" w:color="auto" w:fill="FFFFFF"/>
        </w:rPr>
        <w:t>:</w:t>
      </w:r>
    </w:p>
    <w:p w14:paraId="396522F4" w14:textId="02268DFA" w:rsidR="00C73154" w:rsidRDefault="00C73154" w:rsidP="00D719A5">
      <w:pPr>
        <w:spacing w:after="0" w:line="240" w:lineRule="auto"/>
        <w:jc w:val="both"/>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 xml:space="preserve">   </w:t>
      </w:r>
    </w:p>
    <w:p w14:paraId="499D38C1" w14:textId="42911E2E" w:rsidR="00C73154" w:rsidRPr="002907CA" w:rsidRDefault="00C73154" w:rsidP="00CB7213">
      <w:pPr>
        <w:spacing w:after="0" w:line="240" w:lineRule="auto"/>
        <w:ind w:left="567" w:right="567"/>
        <w:jc w:val="both"/>
        <w:rPr>
          <w:rFonts w:ascii="Times New Roman" w:hAnsi="Times New Roman" w:cs="Times New Roman"/>
          <w:color w:val="252525"/>
          <w:sz w:val="24"/>
          <w:szCs w:val="24"/>
          <w:shd w:val="clear" w:color="auto" w:fill="FFFFFF"/>
        </w:rPr>
      </w:pPr>
      <w:r w:rsidRPr="002907CA">
        <w:rPr>
          <w:rFonts w:ascii="Times New Roman" w:hAnsi="Times New Roman" w:cs="Times New Roman"/>
          <w:color w:val="252525"/>
          <w:sz w:val="24"/>
          <w:szCs w:val="24"/>
          <w:shd w:val="clear" w:color="auto" w:fill="FFFFFF"/>
        </w:rPr>
        <w:t xml:space="preserve">Physical barriers can include things like steps, stairways, kerbs, exterior surfaces and </w:t>
      </w:r>
      <w:proofErr w:type="gramStart"/>
      <w:r w:rsidR="00A27406" w:rsidRPr="002907CA">
        <w:rPr>
          <w:rFonts w:ascii="Times New Roman" w:hAnsi="Times New Roman" w:cs="Times New Roman"/>
          <w:color w:val="252525"/>
          <w:sz w:val="24"/>
          <w:szCs w:val="24"/>
          <w:shd w:val="clear" w:color="auto" w:fill="FFFFFF"/>
        </w:rPr>
        <w:t xml:space="preserve">paving,  </w:t>
      </w:r>
      <w:r w:rsidR="004D181E" w:rsidRPr="002907CA">
        <w:rPr>
          <w:rFonts w:ascii="Times New Roman" w:hAnsi="Times New Roman" w:cs="Times New Roman"/>
          <w:color w:val="252525"/>
          <w:sz w:val="24"/>
          <w:szCs w:val="24"/>
          <w:shd w:val="clear" w:color="auto" w:fill="FFFFFF"/>
        </w:rPr>
        <w:t xml:space="preserve"> </w:t>
      </w:r>
      <w:proofErr w:type="gramEnd"/>
      <w:r w:rsidRPr="002907CA">
        <w:rPr>
          <w:rFonts w:ascii="Times New Roman" w:hAnsi="Times New Roman" w:cs="Times New Roman"/>
          <w:color w:val="252525"/>
          <w:sz w:val="24"/>
          <w:szCs w:val="24"/>
          <w:shd w:val="clear" w:color="auto" w:fill="FFFFFF"/>
        </w:rPr>
        <w:t>parking areas, building entrances and exits (including emergency escape routes), internal and external doors, gates, toilets and washing facilities, public facilities (such as telephones, counters or service desks), lighting and ventilation, lifts and escalators, floor coverings, signs, furniture, and temporary or movable items (such as equipment and display racks).</w:t>
      </w:r>
    </w:p>
    <w:p w14:paraId="2E16903B" w14:textId="77777777" w:rsidR="009737DE" w:rsidRDefault="009737DE" w:rsidP="00D719A5">
      <w:pPr>
        <w:spacing w:after="0" w:line="240" w:lineRule="auto"/>
        <w:jc w:val="both"/>
        <w:rPr>
          <w:rFonts w:ascii="Times New Roman" w:hAnsi="Times New Roman" w:cs="Times New Roman"/>
          <w:color w:val="252525"/>
          <w:sz w:val="24"/>
          <w:szCs w:val="24"/>
          <w:shd w:val="clear" w:color="auto" w:fill="FFFFFF"/>
        </w:rPr>
      </w:pPr>
    </w:p>
    <w:p w14:paraId="2106FF1E" w14:textId="6BE5D2E9" w:rsidR="00247B7F" w:rsidRDefault="00486FB2" w:rsidP="002C5EC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Matthew</w:t>
      </w:r>
      <w:r w:rsidR="00CE753F">
        <w:rPr>
          <w:rFonts w:ascii="Times New Roman" w:hAnsi="Times New Roman" w:cs="Times New Roman"/>
          <w:sz w:val="24"/>
          <w:szCs w:val="24"/>
        </w:rPr>
        <w:t>s</w:t>
      </w:r>
      <w:r w:rsidR="0029033B">
        <w:rPr>
          <w:rFonts w:ascii="Times New Roman" w:hAnsi="Times New Roman" w:cs="Times New Roman"/>
          <w:sz w:val="24"/>
          <w:szCs w:val="24"/>
        </w:rPr>
        <w:t xml:space="preserve">, Beale, </w:t>
      </w:r>
      <w:proofErr w:type="spellStart"/>
      <w:r w:rsidR="0029033B">
        <w:rPr>
          <w:rFonts w:ascii="Times New Roman" w:hAnsi="Times New Roman" w:cs="Times New Roman"/>
          <w:sz w:val="24"/>
          <w:szCs w:val="24"/>
        </w:rPr>
        <w:t>Picton</w:t>
      </w:r>
      <w:proofErr w:type="spellEnd"/>
      <w:r w:rsidR="0029033B">
        <w:rPr>
          <w:rFonts w:ascii="Times New Roman" w:hAnsi="Times New Roman" w:cs="Times New Roman"/>
          <w:sz w:val="24"/>
          <w:szCs w:val="24"/>
        </w:rPr>
        <w:t xml:space="preserve"> and Briggs</w:t>
      </w:r>
      <w:r w:rsidR="000B5268">
        <w:rPr>
          <w:rFonts w:ascii="Times New Roman" w:hAnsi="Times New Roman" w:cs="Times New Roman"/>
          <w:sz w:val="24"/>
          <w:szCs w:val="24"/>
        </w:rPr>
        <w:t xml:space="preserve"> (2003) proposed that</w:t>
      </w:r>
      <w:r w:rsidR="00EA79B1">
        <w:rPr>
          <w:rFonts w:ascii="Times New Roman" w:hAnsi="Times New Roman" w:cs="Times New Roman"/>
          <w:sz w:val="24"/>
          <w:szCs w:val="24"/>
        </w:rPr>
        <w:t xml:space="preserve"> accessibility</w:t>
      </w:r>
      <w:r w:rsidR="00031AB3">
        <w:rPr>
          <w:rFonts w:ascii="Times New Roman" w:hAnsi="Times New Roman" w:cs="Times New Roman"/>
          <w:sz w:val="24"/>
          <w:szCs w:val="24"/>
        </w:rPr>
        <w:t xml:space="preserve"> is a vital dimension for quality of life. </w:t>
      </w:r>
      <w:r w:rsidR="008664C8">
        <w:rPr>
          <w:rFonts w:ascii="Times New Roman" w:hAnsi="Times New Roman" w:cs="Times New Roman"/>
          <w:sz w:val="24"/>
          <w:szCs w:val="24"/>
        </w:rPr>
        <w:t>For those who use wheelchairs</w:t>
      </w:r>
      <w:r w:rsidR="00C4656A">
        <w:rPr>
          <w:rFonts w:ascii="Times New Roman" w:hAnsi="Times New Roman" w:cs="Times New Roman"/>
          <w:sz w:val="24"/>
          <w:szCs w:val="24"/>
        </w:rPr>
        <w:t>,</w:t>
      </w:r>
      <w:r w:rsidR="008664C8">
        <w:rPr>
          <w:rFonts w:ascii="Times New Roman" w:hAnsi="Times New Roman" w:cs="Times New Roman"/>
          <w:sz w:val="24"/>
          <w:szCs w:val="24"/>
        </w:rPr>
        <w:t xml:space="preserve"> daily </w:t>
      </w:r>
      <w:r w:rsidR="00FB3B02">
        <w:rPr>
          <w:rFonts w:ascii="Times New Roman" w:hAnsi="Times New Roman" w:cs="Times New Roman"/>
          <w:sz w:val="24"/>
          <w:szCs w:val="24"/>
        </w:rPr>
        <w:t>outings</w:t>
      </w:r>
      <w:r w:rsidR="008664C8">
        <w:rPr>
          <w:rFonts w:ascii="Times New Roman" w:hAnsi="Times New Roman" w:cs="Times New Roman"/>
          <w:sz w:val="24"/>
          <w:szCs w:val="24"/>
        </w:rPr>
        <w:t xml:space="preserve"> are always faced with </w:t>
      </w:r>
      <w:r w:rsidR="00FB3B02">
        <w:rPr>
          <w:rFonts w:ascii="Times New Roman" w:hAnsi="Times New Roman" w:cs="Times New Roman"/>
          <w:sz w:val="24"/>
          <w:szCs w:val="24"/>
        </w:rPr>
        <w:t>challenges,</w:t>
      </w:r>
      <w:r w:rsidR="00986A84">
        <w:rPr>
          <w:rFonts w:ascii="Times New Roman" w:hAnsi="Times New Roman" w:cs="Times New Roman"/>
          <w:sz w:val="24"/>
          <w:szCs w:val="24"/>
        </w:rPr>
        <w:t xml:space="preserve"> these challenges may not be detectable to the general public</w:t>
      </w:r>
      <w:r w:rsidR="00981A84">
        <w:rPr>
          <w:rFonts w:ascii="Times New Roman" w:hAnsi="Times New Roman" w:cs="Times New Roman"/>
          <w:sz w:val="24"/>
          <w:szCs w:val="24"/>
        </w:rPr>
        <w:t xml:space="preserve"> but can</w:t>
      </w:r>
      <w:r w:rsidR="00C4656A">
        <w:rPr>
          <w:rFonts w:ascii="Times New Roman" w:hAnsi="Times New Roman" w:cs="Times New Roman"/>
          <w:sz w:val="24"/>
          <w:szCs w:val="24"/>
        </w:rPr>
        <w:t xml:space="preserve"> obstruct</w:t>
      </w:r>
      <w:r w:rsidR="00E10DCF">
        <w:rPr>
          <w:rFonts w:ascii="Times New Roman" w:hAnsi="Times New Roman" w:cs="Times New Roman"/>
          <w:sz w:val="24"/>
          <w:szCs w:val="24"/>
        </w:rPr>
        <w:t xml:space="preserve"> wheelchair users and often leave them</w:t>
      </w:r>
      <w:r w:rsidR="002C5ECD">
        <w:rPr>
          <w:rFonts w:ascii="Times New Roman" w:hAnsi="Times New Roman" w:cs="Times New Roman"/>
          <w:sz w:val="24"/>
          <w:szCs w:val="24"/>
        </w:rPr>
        <w:t xml:space="preserve"> totally restricted.</w:t>
      </w:r>
      <w:r w:rsidR="00C105BC">
        <w:rPr>
          <w:rFonts w:ascii="Times New Roman" w:hAnsi="Times New Roman" w:cs="Times New Roman"/>
          <w:sz w:val="24"/>
          <w:szCs w:val="24"/>
        </w:rPr>
        <w:t xml:space="preserve"> </w:t>
      </w:r>
      <w:r w:rsidR="002C5ECD">
        <w:rPr>
          <w:rFonts w:ascii="Times New Roman" w:hAnsi="Times New Roman" w:cs="Times New Roman"/>
          <w:sz w:val="24"/>
          <w:szCs w:val="24"/>
        </w:rPr>
        <w:t>A</w:t>
      </w:r>
      <w:r w:rsidR="00C105BC">
        <w:rPr>
          <w:rFonts w:ascii="Times New Roman" w:hAnsi="Times New Roman" w:cs="Times New Roman"/>
          <w:sz w:val="24"/>
          <w:szCs w:val="24"/>
        </w:rPr>
        <w:t>nother</w:t>
      </w:r>
      <w:r w:rsidR="007911D0">
        <w:rPr>
          <w:rFonts w:ascii="Times New Roman" w:hAnsi="Times New Roman" w:cs="Times New Roman"/>
          <w:sz w:val="24"/>
          <w:szCs w:val="24"/>
        </w:rPr>
        <w:t xml:space="preserve"> accessibility barrier is public transport</w:t>
      </w:r>
      <w:r w:rsidR="0043012E">
        <w:rPr>
          <w:rFonts w:ascii="Times New Roman" w:hAnsi="Times New Roman" w:cs="Times New Roman"/>
          <w:sz w:val="24"/>
          <w:szCs w:val="24"/>
        </w:rPr>
        <w:t xml:space="preserve">, some wheelchair users may have </w:t>
      </w:r>
      <w:r w:rsidR="006D6391">
        <w:rPr>
          <w:rFonts w:ascii="Times New Roman" w:hAnsi="Times New Roman" w:cs="Times New Roman"/>
          <w:sz w:val="24"/>
          <w:szCs w:val="24"/>
        </w:rPr>
        <w:t xml:space="preserve">the benefit of having </w:t>
      </w:r>
      <w:r w:rsidR="0043012E">
        <w:rPr>
          <w:rFonts w:ascii="Times New Roman" w:hAnsi="Times New Roman" w:cs="Times New Roman"/>
          <w:sz w:val="24"/>
          <w:szCs w:val="24"/>
        </w:rPr>
        <w:t>access to their own mobility vehicle</w:t>
      </w:r>
      <w:r w:rsidR="007E7840">
        <w:rPr>
          <w:rFonts w:ascii="Times New Roman" w:hAnsi="Times New Roman" w:cs="Times New Roman"/>
          <w:sz w:val="24"/>
          <w:szCs w:val="24"/>
        </w:rPr>
        <w:t xml:space="preserve"> and a carer or family member to drive for them if they are not able to</w:t>
      </w:r>
      <w:r w:rsidR="00535F88">
        <w:rPr>
          <w:rFonts w:ascii="Times New Roman" w:hAnsi="Times New Roman" w:cs="Times New Roman"/>
          <w:sz w:val="24"/>
          <w:szCs w:val="24"/>
        </w:rPr>
        <w:t xml:space="preserve"> but not all wheelchair users have this benefit and have no choice but to try and use public transport</w:t>
      </w:r>
      <w:r w:rsidR="00F3640F">
        <w:rPr>
          <w:rFonts w:ascii="Times New Roman" w:hAnsi="Times New Roman" w:cs="Times New Roman"/>
          <w:sz w:val="24"/>
          <w:szCs w:val="24"/>
        </w:rPr>
        <w:t>, this can be quite difficult if certain aids are not in place.</w:t>
      </w:r>
      <w:r w:rsidR="00016890">
        <w:rPr>
          <w:rFonts w:ascii="Times New Roman" w:hAnsi="Times New Roman" w:cs="Times New Roman"/>
          <w:sz w:val="24"/>
          <w:szCs w:val="24"/>
        </w:rPr>
        <w:t xml:space="preserve"> Gifford</w:t>
      </w:r>
      <w:r w:rsidR="00AE715A">
        <w:rPr>
          <w:rFonts w:ascii="Times New Roman" w:hAnsi="Times New Roman" w:cs="Times New Roman"/>
          <w:sz w:val="24"/>
          <w:szCs w:val="24"/>
        </w:rPr>
        <w:t xml:space="preserve"> (</w:t>
      </w:r>
      <w:r w:rsidR="001B48A7">
        <w:rPr>
          <w:rFonts w:ascii="Times New Roman" w:hAnsi="Times New Roman" w:cs="Times New Roman"/>
          <w:sz w:val="24"/>
          <w:szCs w:val="24"/>
        </w:rPr>
        <w:t xml:space="preserve">15 March </w:t>
      </w:r>
      <w:r w:rsidR="00AE715A">
        <w:rPr>
          <w:rFonts w:ascii="Times New Roman" w:hAnsi="Times New Roman" w:cs="Times New Roman"/>
          <w:sz w:val="24"/>
          <w:szCs w:val="24"/>
        </w:rPr>
        <w:t xml:space="preserve">2020) </w:t>
      </w:r>
      <w:r w:rsidR="0040717A">
        <w:rPr>
          <w:rFonts w:ascii="Times New Roman" w:hAnsi="Times New Roman" w:cs="Times New Roman"/>
          <w:sz w:val="24"/>
          <w:szCs w:val="24"/>
        </w:rPr>
        <w:t>quotes</w:t>
      </w:r>
      <w:r w:rsidR="00AE715A">
        <w:rPr>
          <w:rFonts w:ascii="Times New Roman" w:hAnsi="Times New Roman" w:cs="Times New Roman"/>
          <w:sz w:val="24"/>
          <w:szCs w:val="24"/>
        </w:rPr>
        <w:t xml:space="preserve"> that</w:t>
      </w:r>
      <w:r w:rsidR="00CB7213">
        <w:rPr>
          <w:rFonts w:ascii="Times New Roman" w:hAnsi="Times New Roman" w:cs="Times New Roman"/>
          <w:sz w:val="24"/>
          <w:szCs w:val="24"/>
        </w:rPr>
        <w:t>:</w:t>
      </w:r>
    </w:p>
    <w:p w14:paraId="2A5174A2" w14:textId="77777777" w:rsidR="002C5ECD" w:rsidRDefault="002C5ECD" w:rsidP="002C5ECD">
      <w:pPr>
        <w:spacing w:after="0" w:line="360" w:lineRule="auto"/>
        <w:jc w:val="both"/>
        <w:rPr>
          <w:rFonts w:ascii="Times New Roman" w:hAnsi="Times New Roman" w:cs="Times New Roman"/>
          <w:sz w:val="24"/>
          <w:szCs w:val="24"/>
        </w:rPr>
      </w:pPr>
    </w:p>
    <w:p w14:paraId="63E784A4" w14:textId="6C591E68" w:rsidR="006026BB" w:rsidRPr="0020663C" w:rsidRDefault="0040717A" w:rsidP="00A852D3">
      <w:pPr>
        <w:spacing w:after="0" w:line="240" w:lineRule="auto"/>
        <w:ind w:leftChars="567" w:left="1247" w:rightChars="567" w:right="1247"/>
        <w:rPr>
          <w:rFonts w:ascii="Times New Roman" w:hAnsi="Times New Roman" w:cs="Times New Roman"/>
          <w:sz w:val="24"/>
          <w:szCs w:val="24"/>
        </w:rPr>
      </w:pPr>
      <w:r w:rsidRPr="0020663C">
        <w:rPr>
          <w:rFonts w:ascii="Times New Roman" w:eastAsia="Times New Roman" w:hAnsi="Times New Roman" w:cs="Times New Roman"/>
          <w:color w:val="666666"/>
          <w:sz w:val="24"/>
          <w:szCs w:val="24"/>
          <w:lang w:eastAsia="en-GB"/>
        </w:rPr>
        <w:t>A</w:t>
      </w:r>
      <w:r w:rsidRPr="0020663C">
        <w:rPr>
          <w:rFonts w:ascii="Times New Roman" w:hAnsi="Times New Roman" w:cs="Times New Roman"/>
          <w:sz w:val="24"/>
          <w:szCs w:val="24"/>
        </w:rPr>
        <w:t>ccording</w:t>
      </w:r>
      <w:r w:rsidR="006026BB" w:rsidRPr="0020663C">
        <w:rPr>
          <w:rFonts w:ascii="Times New Roman" w:hAnsi="Times New Roman" w:cs="Times New Roman"/>
          <w:sz w:val="24"/>
          <w:szCs w:val="24"/>
        </w:rPr>
        <w:t xml:space="preserve"> to research, one in four disabled people don’t use public transport </w:t>
      </w:r>
      <w:r w:rsidR="00247B7F" w:rsidRPr="0020663C">
        <w:rPr>
          <w:rFonts w:ascii="Times New Roman" w:hAnsi="Times New Roman" w:cs="Times New Roman"/>
          <w:sz w:val="24"/>
          <w:szCs w:val="24"/>
        </w:rPr>
        <w:t xml:space="preserve">  </w:t>
      </w:r>
      <w:r w:rsidR="006026BB" w:rsidRPr="0020663C">
        <w:rPr>
          <w:rFonts w:ascii="Times New Roman" w:hAnsi="Times New Roman" w:cs="Times New Roman"/>
          <w:sz w:val="24"/>
          <w:szCs w:val="24"/>
        </w:rPr>
        <w:t>thanks to negative attitudes from other passengers.</w:t>
      </w:r>
      <w:r w:rsidR="003B6483" w:rsidRPr="0020663C">
        <w:rPr>
          <w:rFonts w:ascii="Times New Roman" w:hAnsi="Times New Roman" w:cs="Times New Roman"/>
          <w:sz w:val="24"/>
          <w:szCs w:val="24"/>
        </w:rPr>
        <w:t xml:space="preserve"> Long</w:t>
      </w:r>
      <w:r w:rsidR="006026BB" w:rsidRPr="0020663C">
        <w:rPr>
          <w:rFonts w:ascii="Times New Roman" w:hAnsi="Times New Roman" w:cs="Times New Roman"/>
          <w:sz w:val="24"/>
          <w:szCs w:val="24"/>
        </w:rPr>
        <w:t xml:space="preserve"> waits at stations, a lack of staff to </w:t>
      </w:r>
      <w:proofErr w:type="gramStart"/>
      <w:r w:rsidR="006026BB" w:rsidRPr="0020663C">
        <w:rPr>
          <w:rFonts w:ascii="Times New Roman" w:hAnsi="Times New Roman" w:cs="Times New Roman"/>
          <w:sz w:val="24"/>
          <w:szCs w:val="24"/>
        </w:rPr>
        <w:t>provide assistance</w:t>
      </w:r>
      <w:proofErr w:type="gramEnd"/>
      <w:r w:rsidR="006026BB" w:rsidRPr="0020663C">
        <w:rPr>
          <w:rFonts w:ascii="Times New Roman" w:hAnsi="Times New Roman" w:cs="Times New Roman"/>
          <w:sz w:val="24"/>
          <w:szCs w:val="24"/>
        </w:rPr>
        <w:t>, accessibility, and usability of facilities available can all provide hurdles that can cause anxiety, frustration, and a knockback in confidence for individuals who are just trying to use public transport.</w:t>
      </w:r>
    </w:p>
    <w:p w14:paraId="5E8F7EED" w14:textId="77777777" w:rsidR="002C5ECD" w:rsidRPr="002C5ECD" w:rsidRDefault="002C5ECD" w:rsidP="00A852D3">
      <w:pPr>
        <w:spacing w:after="0" w:line="240" w:lineRule="auto"/>
        <w:ind w:leftChars="567" w:left="1247" w:rightChars="567" w:right="1247"/>
        <w:rPr>
          <w:rFonts w:ascii="Times New Roman" w:hAnsi="Times New Roman" w:cs="Times New Roman"/>
          <w:i/>
          <w:iCs/>
          <w:sz w:val="24"/>
          <w:szCs w:val="24"/>
        </w:rPr>
      </w:pPr>
    </w:p>
    <w:p w14:paraId="3642EC7B" w14:textId="77777777" w:rsidR="00A852D3" w:rsidRPr="00A852D3" w:rsidRDefault="00A852D3" w:rsidP="00A852D3">
      <w:pPr>
        <w:spacing w:after="0" w:line="240" w:lineRule="auto"/>
        <w:ind w:leftChars="567" w:left="1247" w:rightChars="567" w:right="1247"/>
        <w:rPr>
          <w:rFonts w:ascii="Times New Roman" w:hAnsi="Times New Roman" w:cs="Times New Roman"/>
          <w:sz w:val="24"/>
          <w:szCs w:val="24"/>
        </w:rPr>
      </w:pPr>
    </w:p>
    <w:p w14:paraId="4022167E" w14:textId="77777777" w:rsidR="000A1928" w:rsidRDefault="00704106" w:rsidP="000A192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F5877">
        <w:rPr>
          <w:rFonts w:ascii="Times New Roman" w:hAnsi="Times New Roman" w:cs="Times New Roman"/>
          <w:sz w:val="24"/>
          <w:szCs w:val="24"/>
        </w:rPr>
        <w:t xml:space="preserve">Nicolle </w:t>
      </w:r>
      <w:r w:rsidR="00A27406">
        <w:rPr>
          <w:rFonts w:ascii="Times New Roman" w:hAnsi="Times New Roman" w:cs="Times New Roman"/>
          <w:sz w:val="24"/>
          <w:szCs w:val="24"/>
        </w:rPr>
        <w:t>(08</w:t>
      </w:r>
      <w:r w:rsidR="003C5EA0">
        <w:rPr>
          <w:rFonts w:ascii="Times New Roman" w:hAnsi="Times New Roman" w:cs="Times New Roman"/>
          <w:sz w:val="24"/>
          <w:szCs w:val="24"/>
        </w:rPr>
        <w:t xml:space="preserve"> June </w:t>
      </w:r>
      <w:r w:rsidR="00923C46">
        <w:rPr>
          <w:rFonts w:ascii="Times New Roman" w:hAnsi="Times New Roman" w:cs="Times New Roman"/>
          <w:sz w:val="24"/>
          <w:szCs w:val="24"/>
        </w:rPr>
        <w:t>2022) reported</w:t>
      </w:r>
    </w:p>
    <w:p w14:paraId="7AF3EAE7" w14:textId="76C5AFB8" w:rsidR="000A1928" w:rsidRDefault="00923C46" w:rsidP="000A1928">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 </w:t>
      </w:r>
      <w:r w:rsidR="00704106" w:rsidRPr="00704106">
        <w:rPr>
          <w:rFonts w:ascii="Times New Roman" w:hAnsi="Times New Roman" w:cs="Times New Roman"/>
          <w:sz w:val="24"/>
          <w:szCs w:val="24"/>
        </w:rPr>
        <w:t>There is limited space for wheelchair users on board buses and trains; a reduced level of service therefore risks leaving disabled passengers waiting for hours until transport with adequate space arrives.</w:t>
      </w:r>
      <w:r w:rsidR="00AD34F9">
        <w:rPr>
          <w:rFonts w:ascii="Times New Roman" w:hAnsi="Times New Roman" w:cs="Times New Roman"/>
          <w:sz w:val="24"/>
          <w:szCs w:val="24"/>
        </w:rPr>
        <w:t xml:space="preserve"> </w:t>
      </w:r>
    </w:p>
    <w:p w14:paraId="10F2D6FB" w14:textId="4A535BC1" w:rsidR="00C105BC" w:rsidRDefault="00A76AAE" w:rsidP="00D719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When it comes to taxi services most taxi companies will have limited numbers</w:t>
      </w:r>
      <w:r w:rsidR="00E11ED1">
        <w:rPr>
          <w:rFonts w:ascii="Times New Roman" w:hAnsi="Times New Roman" w:cs="Times New Roman"/>
          <w:sz w:val="24"/>
          <w:szCs w:val="24"/>
        </w:rPr>
        <w:t xml:space="preserve"> or </w:t>
      </w:r>
      <w:r w:rsidR="00A27406">
        <w:rPr>
          <w:rFonts w:ascii="Times New Roman" w:hAnsi="Times New Roman" w:cs="Times New Roman"/>
          <w:sz w:val="24"/>
          <w:szCs w:val="24"/>
        </w:rPr>
        <w:t>no</w:t>
      </w:r>
      <w:r>
        <w:rPr>
          <w:rFonts w:ascii="Times New Roman" w:hAnsi="Times New Roman" w:cs="Times New Roman"/>
          <w:sz w:val="24"/>
          <w:szCs w:val="24"/>
        </w:rPr>
        <w:t xml:space="preserve"> </w:t>
      </w:r>
      <w:r w:rsidR="00A27406">
        <w:rPr>
          <w:rFonts w:ascii="Times New Roman" w:hAnsi="Times New Roman" w:cs="Times New Roman"/>
          <w:sz w:val="24"/>
          <w:szCs w:val="24"/>
        </w:rPr>
        <w:t>taxis</w:t>
      </w:r>
      <w:r>
        <w:rPr>
          <w:rFonts w:ascii="Times New Roman" w:hAnsi="Times New Roman" w:cs="Times New Roman"/>
          <w:sz w:val="24"/>
          <w:szCs w:val="24"/>
        </w:rPr>
        <w:t xml:space="preserve"> with mobility</w:t>
      </w:r>
      <w:r w:rsidR="00ED5A53">
        <w:rPr>
          <w:rFonts w:ascii="Times New Roman" w:hAnsi="Times New Roman" w:cs="Times New Roman"/>
          <w:sz w:val="24"/>
          <w:szCs w:val="24"/>
        </w:rPr>
        <w:t xml:space="preserve"> or wheelchair access</w:t>
      </w:r>
      <w:r w:rsidR="009F7D47">
        <w:rPr>
          <w:rFonts w:ascii="Times New Roman" w:hAnsi="Times New Roman" w:cs="Times New Roman"/>
          <w:sz w:val="24"/>
          <w:szCs w:val="24"/>
        </w:rPr>
        <w:t>.</w:t>
      </w:r>
    </w:p>
    <w:p w14:paraId="5FB40549" w14:textId="77777777" w:rsidR="00D719A5" w:rsidRDefault="00880871" w:rsidP="00D719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For individuals using wheelchairs that do</w:t>
      </w:r>
      <w:r w:rsidR="00A2536B">
        <w:rPr>
          <w:rFonts w:ascii="Times New Roman" w:hAnsi="Times New Roman" w:cs="Times New Roman"/>
          <w:sz w:val="24"/>
          <w:szCs w:val="24"/>
        </w:rPr>
        <w:t xml:space="preserve"> have access to their own mobility vehicle problems they may face </w:t>
      </w:r>
      <w:r w:rsidR="00A27575">
        <w:rPr>
          <w:rFonts w:ascii="Times New Roman" w:hAnsi="Times New Roman" w:cs="Times New Roman"/>
          <w:sz w:val="24"/>
          <w:szCs w:val="24"/>
        </w:rPr>
        <w:t>are</w:t>
      </w:r>
      <w:r w:rsidR="00A2536B">
        <w:rPr>
          <w:rFonts w:ascii="Times New Roman" w:hAnsi="Times New Roman" w:cs="Times New Roman"/>
          <w:sz w:val="24"/>
          <w:szCs w:val="24"/>
        </w:rPr>
        <w:t xml:space="preserve"> finding disability parking</w:t>
      </w:r>
      <w:r w:rsidR="00083F4C">
        <w:rPr>
          <w:rFonts w:ascii="Times New Roman" w:hAnsi="Times New Roman" w:cs="Times New Roman"/>
          <w:sz w:val="24"/>
          <w:szCs w:val="24"/>
        </w:rPr>
        <w:t xml:space="preserve"> or</w:t>
      </w:r>
      <w:r w:rsidR="00A27575">
        <w:rPr>
          <w:rFonts w:ascii="Times New Roman" w:hAnsi="Times New Roman" w:cs="Times New Roman"/>
          <w:sz w:val="24"/>
          <w:szCs w:val="24"/>
        </w:rPr>
        <w:t xml:space="preserve"> other people parking in the way of ramps</w:t>
      </w:r>
      <w:r w:rsidR="00083F4C">
        <w:rPr>
          <w:rFonts w:ascii="Times New Roman" w:hAnsi="Times New Roman" w:cs="Times New Roman"/>
          <w:sz w:val="24"/>
          <w:szCs w:val="24"/>
        </w:rPr>
        <w:t>/lifts</w:t>
      </w:r>
      <w:r w:rsidR="00D719A5">
        <w:rPr>
          <w:rFonts w:ascii="Times New Roman" w:hAnsi="Times New Roman" w:cs="Times New Roman"/>
          <w:sz w:val="24"/>
          <w:szCs w:val="24"/>
        </w:rPr>
        <w:t xml:space="preserve">. </w:t>
      </w:r>
    </w:p>
    <w:p w14:paraId="3673825F" w14:textId="350DC92E" w:rsidR="00D719A5" w:rsidRDefault="00D719A5" w:rsidP="00D719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B90603">
        <w:rPr>
          <w:rFonts w:ascii="Times New Roman" w:hAnsi="Times New Roman" w:cs="Times New Roman"/>
          <w:sz w:val="24"/>
          <w:szCs w:val="24"/>
        </w:rPr>
        <w:t xml:space="preserve">All these factors lead us on to </w:t>
      </w:r>
      <w:r w:rsidR="001517A3">
        <w:rPr>
          <w:rFonts w:ascii="Times New Roman" w:hAnsi="Times New Roman" w:cs="Times New Roman"/>
          <w:sz w:val="24"/>
          <w:szCs w:val="24"/>
        </w:rPr>
        <w:t>another problem that may arise or worsen due to the physical barriers wheelchair users face and that is mental health problems.</w:t>
      </w:r>
      <w:r w:rsidR="00D82499">
        <w:rPr>
          <w:rFonts w:ascii="Times New Roman" w:hAnsi="Times New Roman" w:cs="Times New Roman"/>
          <w:sz w:val="24"/>
          <w:szCs w:val="24"/>
        </w:rPr>
        <w:t xml:space="preserve"> </w:t>
      </w:r>
    </w:p>
    <w:p w14:paraId="3C4DCF7F" w14:textId="77777777" w:rsidR="003F4A46" w:rsidRDefault="003F4A46" w:rsidP="00D719A5">
      <w:pPr>
        <w:spacing w:after="0" w:line="360" w:lineRule="auto"/>
        <w:jc w:val="both"/>
        <w:rPr>
          <w:rFonts w:ascii="Times New Roman" w:hAnsi="Times New Roman" w:cs="Times New Roman"/>
          <w:sz w:val="24"/>
          <w:szCs w:val="24"/>
        </w:rPr>
      </w:pPr>
    </w:p>
    <w:p w14:paraId="54DCEB9C" w14:textId="63E0F71A" w:rsidR="003F4A46" w:rsidRPr="003F4A46" w:rsidRDefault="00E64C98" w:rsidP="003F4A46">
      <w:pPr>
        <w:spacing w:after="0" w:line="360" w:lineRule="auto"/>
        <w:jc w:val="both"/>
        <w:rPr>
          <w:rFonts w:ascii="Times New Roman" w:hAnsi="Times New Roman" w:cs="Times New Roman"/>
          <w:b/>
          <w:bCs/>
          <w:i/>
          <w:iCs/>
          <w:sz w:val="24"/>
          <w:szCs w:val="24"/>
        </w:rPr>
      </w:pPr>
      <w:bookmarkStart w:id="0" w:name="_Hlk116837689"/>
      <w:r>
        <w:rPr>
          <w:rFonts w:ascii="Times New Roman" w:hAnsi="Times New Roman" w:cs="Times New Roman"/>
          <w:b/>
          <w:bCs/>
          <w:i/>
          <w:iCs/>
          <w:sz w:val="24"/>
          <w:szCs w:val="24"/>
        </w:rPr>
        <w:t xml:space="preserve">Graph </w:t>
      </w:r>
      <w:r w:rsidR="003F4A46" w:rsidRPr="003F4A46">
        <w:rPr>
          <w:rFonts w:ascii="Times New Roman" w:hAnsi="Times New Roman" w:cs="Times New Roman"/>
          <w:b/>
          <w:bCs/>
          <w:i/>
          <w:iCs/>
          <w:sz w:val="24"/>
          <w:szCs w:val="24"/>
        </w:rPr>
        <w:t>1: Disabled people report lower well-being levels than non-disabled people</w:t>
      </w:r>
    </w:p>
    <w:p w14:paraId="3A4790D2" w14:textId="77777777" w:rsidR="003F4A46" w:rsidRPr="003F4A46" w:rsidRDefault="003F4A46" w:rsidP="003F4A46">
      <w:pPr>
        <w:spacing w:after="0" w:line="360" w:lineRule="auto"/>
        <w:jc w:val="both"/>
        <w:rPr>
          <w:rFonts w:ascii="Times New Roman" w:hAnsi="Times New Roman" w:cs="Times New Roman"/>
          <w:i/>
          <w:iCs/>
          <w:sz w:val="24"/>
          <w:szCs w:val="24"/>
        </w:rPr>
      </w:pPr>
      <w:r w:rsidRPr="003F4A46">
        <w:rPr>
          <w:rFonts w:ascii="Times New Roman" w:hAnsi="Times New Roman" w:cs="Times New Roman"/>
          <w:i/>
          <w:iCs/>
          <w:sz w:val="24"/>
          <w:szCs w:val="24"/>
        </w:rPr>
        <w:t>Average well-being ratings for disabled and non-disabled people, UK, 2018 to 2019</w:t>
      </w:r>
    </w:p>
    <w:bookmarkEnd w:id="0"/>
    <w:p w14:paraId="67478659" w14:textId="77777777" w:rsidR="003F4A46" w:rsidRDefault="003F4A46" w:rsidP="00D719A5">
      <w:pPr>
        <w:spacing w:after="0" w:line="360" w:lineRule="auto"/>
        <w:jc w:val="both"/>
        <w:rPr>
          <w:rFonts w:ascii="Times New Roman" w:hAnsi="Times New Roman" w:cs="Times New Roman"/>
          <w:sz w:val="24"/>
          <w:szCs w:val="24"/>
        </w:rPr>
      </w:pPr>
    </w:p>
    <w:p w14:paraId="4E8A77A3" w14:textId="57668B15" w:rsidR="00902B7B" w:rsidRDefault="006756F8" w:rsidP="00D719A5">
      <w:pPr>
        <w:spacing w:after="0" w:line="360" w:lineRule="auto"/>
        <w:jc w:val="both"/>
        <w:rPr>
          <w:rFonts w:ascii="Times New Roman" w:hAnsi="Times New Roman" w:cs="Times New Roman"/>
          <w:sz w:val="24"/>
          <w:szCs w:val="24"/>
        </w:rPr>
      </w:pPr>
      <w:r>
        <w:rPr>
          <w:noProof/>
        </w:rPr>
        <w:drawing>
          <wp:inline distT="0" distB="0" distL="0" distR="0" wp14:anchorId="19118F93" wp14:editId="1A5E0944">
            <wp:extent cx="5731510" cy="3524250"/>
            <wp:effectExtent l="0" t="0" r="254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524250"/>
                    </a:xfrm>
                    <a:prstGeom prst="rect">
                      <a:avLst/>
                    </a:prstGeom>
                    <a:noFill/>
                    <a:ln>
                      <a:noFill/>
                    </a:ln>
                  </pic:spPr>
                </pic:pic>
              </a:graphicData>
            </a:graphic>
          </wp:inline>
        </w:drawing>
      </w:r>
    </w:p>
    <w:p w14:paraId="6C8B8CFD" w14:textId="197C414A" w:rsidR="00167599" w:rsidRDefault="007404C9" w:rsidP="00D719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(ONS, </w:t>
      </w:r>
      <w:r w:rsidR="00C74B24">
        <w:rPr>
          <w:rFonts w:ascii="Times New Roman" w:hAnsi="Times New Roman" w:cs="Times New Roman"/>
          <w:sz w:val="24"/>
          <w:szCs w:val="24"/>
        </w:rPr>
        <w:t>2019)</w:t>
      </w:r>
      <w:r w:rsidR="00120540">
        <w:rPr>
          <w:rFonts w:ascii="Times New Roman" w:hAnsi="Times New Roman" w:cs="Times New Roman"/>
          <w:sz w:val="24"/>
          <w:szCs w:val="24"/>
        </w:rPr>
        <w:t>.</w:t>
      </w:r>
      <w:r w:rsidR="00167599">
        <w:rPr>
          <w:rFonts w:ascii="Times New Roman" w:hAnsi="Times New Roman" w:cs="Times New Roman"/>
          <w:sz w:val="24"/>
          <w:szCs w:val="24"/>
        </w:rPr>
        <w:t xml:space="preserve">  </w:t>
      </w:r>
    </w:p>
    <w:p w14:paraId="4F6BEF2E" w14:textId="77777777" w:rsidR="00A85E42" w:rsidRDefault="00A85E42" w:rsidP="00D719A5">
      <w:pPr>
        <w:spacing w:after="0" w:line="360" w:lineRule="auto"/>
        <w:jc w:val="both"/>
        <w:rPr>
          <w:rFonts w:ascii="Times New Roman" w:hAnsi="Times New Roman" w:cs="Times New Roman"/>
          <w:sz w:val="24"/>
          <w:szCs w:val="24"/>
        </w:rPr>
      </w:pPr>
    </w:p>
    <w:p w14:paraId="744AC176" w14:textId="21CE27F3" w:rsidR="00360B8D" w:rsidRDefault="00844E37" w:rsidP="00795CA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ONS</w:t>
      </w:r>
      <w:r w:rsidR="00C12BEC">
        <w:rPr>
          <w:rFonts w:ascii="Times New Roman" w:hAnsi="Times New Roman" w:cs="Times New Roman"/>
          <w:sz w:val="24"/>
          <w:szCs w:val="24"/>
        </w:rPr>
        <w:t xml:space="preserve"> </w:t>
      </w:r>
      <w:r w:rsidR="00437F73">
        <w:rPr>
          <w:rFonts w:ascii="Times New Roman" w:hAnsi="Times New Roman" w:cs="Times New Roman"/>
          <w:sz w:val="24"/>
          <w:szCs w:val="24"/>
        </w:rPr>
        <w:t>(2019</w:t>
      </w:r>
      <w:r w:rsidR="00B25D90">
        <w:rPr>
          <w:rFonts w:ascii="Times New Roman" w:hAnsi="Times New Roman" w:cs="Times New Roman"/>
          <w:sz w:val="24"/>
          <w:szCs w:val="24"/>
        </w:rPr>
        <w:t>, p 5</w:t>
      </w:r>
      <w:r w:rsidR="00437F73">
        <w:rPr>
          <w:rFonts w:ascii="Times New Roman" w:hAnsi="Times New Roman" w:cs="Times New Roman"/>
          <w:sz w:val="24"/>
          <w:szCs w:val="24"/>
        </w:rPr>
        <w:t xml:space="preserve">) </w:t>
      </w:r>
      <w:r w:rsidR="00EB039A">
        <w:rPr>
          <w:rFonts w:ascii="Times New Roman" w:hAnsi="Times New Roman" w:cs="Times New Roman"/>
          <w:sz w:val="24"/>
          <w:szCs w:val="24"/>
        </w:rPr>
        <w:t xml:space="preserve">reports </w:t>
      </w:r>
      <w:r w:rsidR="00A27406">
        <w:rPr>
          <w:rFonts w:ascii="Times New Roman" w:hAnsi="Times New Roman" w:cs="Times New Roman"/>
          <w:sz w:val="24"/>
          <w:szCs w:val="24"/>
        </w:rPr>
        <w:t xml:space="preserve">that </w:t>
      </w:r>
    </w:p>
    <w:p w14:paraId="1D0D1551" w14:textId="459D72CB" w:rsidR="00A85E42" w:rsidRPr="00A85E42" w:rsidRDefault="00A27406" w:rsidP="00360B8D">
      <w:pPr>
        <w:spacing w:after="0" w:line="240" w:lineRule="auto"/>
        <w:ind w:leftChars="567" w:left="1247" w:right="567"/>
        <w:jc w:val="both"/>
        <w:rPr>
          <w:rFonts w:ascii="Times New Roman" w:hAnsi="Times New Roman" w:cs="Times New Roman"/>
          <w:i/>
          <w:iCs/>
          <w:sz w:val="24"/>
          <w:szCs w:val="24"/>
        </w:rPr>
      </w:pPr>
      <w:r>
        <w:rPr>
          <w:rFonts w:ascii="Times New Roman" w:hAnsi="Times New Roman" w:cs="Times New Roman"/>
          <w:sz w:val="24"/>
          <w:szCs w:val="24"/>
        </w:rPr>
        <w:t>On</w:t>
      </w:r>
      <w:r w:rsidR="00A85E42" w:rsidRPr="00A85E42">
        <w:rPr>
          <w:rFonts w:ascii="Times New Roman" w:hAnsi="Times New Roman" w:cs="Times New Roman"/>
          <w:sz w:val="24"/>
          <w:szCs w:val="24"/>
        </w:rPr>
        <w:t xml:space="preserve"> average, disabled adults have poorer ratings than non-disabled adults on all four </w:t>
      </w:r>
      <w:r w:rsidRPr="00A85E42">
        <w:rPr>
          <w:rFonts w:ascii="Times New Roman" w:hAnsi="Times New Roman" w:cs="Times New Roman"/>
          <w:sz w:val="24"/>
          <w:szCs w:val="24"/>
        </w:rPr>
        <w:t>personal</w:t>
      </w:r>
      <w:r w:rsidRPr="00D904CD">
        <w:rPr>
          <w:rFonts w:ascii="Times New Roman" w:hAnsi="Times New Roman" w:cs="Times New Roman"/>
          <w:sz w:val="24"/>
          <w:szCs w:val="24"/>
        </w:rPr>
        <w:t xml:space="preserve"> well</w:t>
      </w:r>
      <w:r w:rsidR="00A85E42" w:rsidRPr="00A85E42">
        <w:rPr>
          <w:rFonts w:ascii="Times New Roman" w:hAnsi="Times New Roman" w:cs="Times New Roman"/>
          <w:sz w:val="24"/>
          <w:szCs w:val="24"/>
        </w:rPr>
        <w:t>-being measures. In the year ending June 2019, the mean scores on these measures were:</w:t>
      </w:r>
    </w:p>
    <w:p w14:paraId="19F7919B" w14:textId="77777777" w:rsidR="00A85E42" w:rsidRPr="008453D5" w:rsidRDefault="00A85E42" w:rsidP="00360B8D">
      <w:pPr>
        <w:numPr>
          <w:ilvl w:val="0"/>
          <w:numId w:val="7"/>
        </w:numPr>
        <w:spacing w:after="0" w:line="240" w:lineRule="auto"/>
        <w:ind w:leftChars="567" w:left="1607" w:right="567"/>
        <w:jc w:val="both"/>
        <w:rPr>
          <w:rFonts w:ascii="Times New Roman" w:hAnsi="Times New Roman" w:cs="Times New Roman"/>
          <w:sz w:val="24"/>
          <w:szCs w:val="24"/>
        </w:rPr>
      </w:pPr>
      <w:r w:rsidRPr="008453D5">
        <w:rPr>
          <w:rFonts w:ascii="Times New Roman" w:hAnsi="Times New Roman" w:cs="Times New Roman"/>
          <w:sz w:val="24"/>
          <w:szCs w:val="24"/>
        </w:rPr>
        <w:t>for happiness yesterday, 6.54 out of 10 for disabled people, compared with 7.71 for non-disabled people</w:t>
      </w:r>
    </w:p>
    <w:p w14:paraId="49999E3B" w14:textId="77777777" w:rsidR="00A85E42" w:rsidRPr="008453D5" w:rsidRDefault="00A85E42" w:rsidP="00360B8D">
      <w:pPr>
        <w:numPr>
          <w:ilvl w:val="0"/>
          <w:numId w:val="7"/>
        </w:numPr>
        <w:spacing w:after="0" w:line="240" w:lineRule="auto"/>
        <w:ind w:leftChars="567" w:left="1607" w:right="567"/>
        <w:jc w:val="both"/>
        <w:rPr>
          <w:rFonts w:ascii="Times New Roman" w:hAnsi="Times New Roman" w:cs="Times New Roman"/>
          <w:sz w:val="24"/>
          <w:szCs w:val="24"/>
        </w:rPr>
      </w:pPr>
      <w:r w:rsidRPr="008453D5">
        <w:rPr>
          <w:rFonts w:ascii="Times New Roman" w:hAnsi="Times New Roman" w:cs="Times New Roman"/>
          <w:sz w:val="24"/>
          <w:szCs w:val="24"/>
        </w:rPr>
        <w:t>for feeling that the things done in life are worthwhile, 7.09 out of 10 for disabled people, compared with 8.03 for non-disabled people</w:t>
      </w:r>
    </w:p>
    <w:p w14:paraId="25581CBF" w14:textId="77777777" w:rsidR="00A85E42" w:rsidRPr="008453D5" w:rsidRDefault="00A85E42" w:rsidP="00360B8D">
      <w:pPr>
        <w:numPr>
          <w:ilvl w:val="0"/>
          <w:numId w:val="7"/>
        </w:numPr>
        <w:spacing w:after="0" w:line="240" w:lineRule="auto"/>
        <w:ind w:leftChars="567" w:left="1607" w:right="567"/>
        <w:jc w:val="both"/>
        <w:rPr>
          <w:rFonts w:ascii="Times New Roman" w:hAnsi="Times New Roman" w:cs="Times New Roman"/>
          <w:sz w:val="24"/>
          <w:szCs w:val="24"/>
        </w:rPr>
      </w:pPr>
      <w:r w:rsidRPr="008453D5">
        <w:rPr>
          <w:rFonts w:ascii="Times New Roman" w:hAnsi="Times New Roman" w:cs="Times New Roman"/>
          <w:sz w:val="24"/>
          <w:szCs w:val="24"/>
        </w:rPr>
        <w:t>for life satisfaction, 6.68 out of 10 for disabled people, compared with 7.90 for non-disabled people</w:t>
      </w:r>
    </w:p>
    <w:p w14:paraId="405380A9" w14:textId="44499D4D" w:rsidR="00A85E42" w:rsidRPr="008453D5" w:rsidRDefault="00A85E42" w:rsidP="00360B8D">
      <w:pPr>
        <w:numPr>
          <w:ilvl w:val="0"/>
          <w:numId w:val="7"/>
        </w:numPr>
        <w:spacing w:after="0" w:line="240" w:lineRule="auto"/>
        <w:ind w:leftChars="567" w:left="1607" w:right="567"/>
        <w:jc w:val="both"/>
        <w:rPr>
          <w:rFonts w:ascii="Times New Roman" w:hAnsi="Times New Roman" w:cs="Times New Roman"/>
          <w:sz w:val="24"/>
          <w:szCs w:val="24"/>
        </w:rPr>
      </w:pPr>
      <w:r w:rsidRPr="008453D5">
        <w:rPr>
          <w:rFonts w:ascii="Times New Roman" w:hAnsi="Times New Roman" w:cs="Times New Roman"/>
          <w:sz w:val="24"/>
          <w:szCs w:val="24"/>
        </w:rPr>
        <w:t>for anxiety yesterday, 4.27 out of 10 for disabled people, compared with 2.66 for non-disabled people (higher numbers equate to poorer well-being in this measure)</w:t>
      </w:r>
    </w:p>
    <w:p w14:paraId="7DE9DED7" w14:textId="1B6B471C" w:rsidR="00D26406" w:rsidRDefault="00D26406" w:rsidP="00360B8D">
      <w:pPr>
        <w:spacing w:after="0" w:line="240" w:lineRule="auto"/>
        <w:ind w:leftChars="567" w:left="1247" w:right="567"/>
        <w:jc w:val="both"/>
        <w:rPr>
          <w:rFonts w:ascii="Times New Roman" w:hAnsi="Times New Roman" w:cs="Times New Roman"/>
          <w:sz w:val="24"/>
          <w:szCs w:val="24"/>
        </w:rPr>
      </w:pPr>
    </w:p>
    <w:p w14:paraId="1E7BEFCE" w14:textId="4DC3F47B" w:rsidR="00D3114C" w:rsidRDefault="00603840" w:rsidP="00D3114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With lack of accessibility</w:t>
      </w:r>
      <w:r w:rsidR="00EA0E4D">
        <w:rPr>
          <w:rFonts w:ascii="Times New Roman" w:hAnsi="Times New Roman" w:cs="Times New Roman"/>
          <w:sz w:val="24"/>
          <w:szCs w:val="24"/>
        </w:rPr>
        <w:t xml:space="preserve"> being a main problem for wheelchair users sometimes going out </w:t>
      </w:r>
      <w:r w:rsidR="00A83D6B">
        <w:rPr>
          <w:rFonts w:ascii="Times New Roman" w:hAnsi="Times New Roman" w:cs="Times New Roman"/>
          <w:sz w:val="24"/>
          <w:szCs w:val="24"/>
        </w:rPr>
        <w:t xml:space="preserve">can feel like </w:t>
      </w:r>
      <w:r w:rsidR="00233A86">
        <w:rPr>
          <w:rFonts w:ascii="Times New Roman" w:hAnsi="Times New Roman" w:cs="Times New Roman"/>
          <w:sz w:val="24"/>
          <w:szCs w:val="24"/>
        </w:rPr>
        <w:t xml:space="preserve">a </w:t>
      </w:r>
      <w:r w:rsidR="00026178">
        <w:rPr>
          <w:rFonts w:ascii="Times New Roman" w:hAnsi="Times New Roman" w:cs="Times New Roman"/>
          <w:sz w:val="24"/>
          <w:szCs w:val="24"/>
        </w:rPr>
        <w:t>chore</w:t>
      </w:r>
      <w:r w:rsidR="00233A86">
        <w:rPr>
          <w:rFonts w:ascii="Times New Roman" w:hAnsi="Times New Roman" w:cs="Times New Roman"/>
          <w:sz w:val="24"/>
          <w:szCs w:val="24"/>
        </w:rPr>
        <w:t xml:space="preserve"> or feel stressful and cause anxiety. A lot of the time individuals will choose to </w:t>
      </w:r>
      <w:r w:rsidR="00233A86">
        <w:rPr>
          <w:rFonts w:ascii="Times New Roman" w:hAnsi="Times New Roman" w:cs="Times New Roman"/>
          <w:sz w:val="24"/>
          <w:szCs w:val="24"/>
        </w:rPr>
        <w:lastRenderedPageBreak/>
        <w:t>just stay at home</w:t>
      </w:r>
      <w:r w:rsidR="00B15B88">
        <w:rPr>
          <w:rFonts w:ascii="Times New Roman" w:hAnsi="Times New Roman" w:cs="Times New Roman"/>
          <w:sz w:val="24"/>
          <w:szCs w:val="24"/>
        </w:rPr>
        <w:t xml:space="preserve"> as it’s easier than dealing</w:t>
      </w:r>
      <w:r w:rsidR="00424F8C">
        <w:rPr>
          <w:rFonts w:ascii="Times New Roman" w:hAnsi="Times New Roman" w:cs="Times New Roman"/>
          <w:sz w:val="24"/>
          <w:szCs w:val="24"/>
        </w:rPr>
        <w:t xml:space="preserve"> with all the barriers, </w:t>
      </w:r>
      <w:r w:rsidR="00233A86">
        <w:rPr>
          <w:rFonts w:ascii="Times New Roman" w:hAnsi="Times New Roman" w:cs="Times New Roman"/>
          <w:sz w:val="24"/>
          <w:szCs w:val="24"/>
        </w:rPr>
        <w:t xml:space="preserve">this increases the risk of </w:t>
      </w:r>
      <w:r w:rsidR="00B15B88">
        <w:rPr>
          <w:rFonts w:ascii="Times New Roman" w:hAnsi="Times New Roman" w:cs="Times New Roman"/>
          <w:sz w:val="24"/>
          <w:szCs w:val="24"/>
        </w:rPr>
        <w:t>loneliness and depression.</w:t>
      </w:r>
      <w:r w:rsidR="001B4499">
        <w:rPr>
          <w:rFonts w:ascii="Times New Roman" w:hAnsi="Times New Roman" w:cs="Times New Roman"/>
          <w:sz w:val="24"/>
          <w:szCs w:val="24"/>
        </w:rPr>
        <w:t xml:space="preserve"> </w:t>
      </w:r>
      <w:r w:rsidR="00556975" w:rsidRPr="00556975">
        <w:rPr>
          <w:rFonts w:ascii="Times New Roman" w:hAnsi="Times New Roman" w:cs="Times New Roman"/>
          <w:sz w:val="24"/>
          <w:szCs w:val="24"/>
        </w:rPr>
        <w:t>Oh</w:t>
      </w:r>
      <w:r w:rsidR="005B6458">
        <w:rPr>
          <w:rFonts w:ascii="Times New Roman" w:hAnsi="Times New Roman" w:cs="Times New Roman"/>
          <w:sz w:val="24"/>
          <w:szCs w:val="24"/>
        </w:rPr>
        <w:t>,</w:t>
      </w:r>
      <w:r w:rsidR="00556975" w:rsidRPr="00556975">
        <w:rPr>
          <w:rFonts w:ascii="Times New Roman" w:hAnsi="Times New Roman" w:cs="Times New Roman"/>
          <w:sz w:val="24"/>
          <w:szCs w:val="24"/>
        </w:rPr>
        <w:t xml:space="preserve"> and Kim</w:t>
      </w:r>
      <w:r w:rsidR="002C5AD2">
        <w:rPr>
          <w:rFonts w:ascii="Times New Roman" w:hAnsi="Times New Roman" w:cs="Times New Roman"/>
          <w:sz w:val="24"/>
          <w:szCs w:val="24"/>
        </w:rPr>
        <w:t xml:space="preserve">. </w:t>
      </w:r>
      <w:r w:rsidR="00556975" w:rsidRPr="00556975">
        <w:rPr>
          <w:rFonts w:ascii="Times New Roman" w:hAnsi="Times New Roman" w:cs="Times New Roman"/>
          <w:sz w:val="24"/>
          <w:szCs w:val="24"/>
        </w:rPr>
        <w:t>(2016</w:t>
      </w:r>
      <w:r w:rsidR="00464F59">
        <w:rPr>
          <w:rFonts w:ascii="Times New Roman" w:hAnsi="Times New Roman" w:cs="Times New Roman"/>
          <w:sz w:val="24"/>
          <w:szCs w:val="24"/>
        </w:rPr>
        <w:t>, pp 2)</w:t>
      </w:r>
      <w:r w:rsidR="007A7B9F">
        <w:rPr>
          <w:rFonts w:ascii="Times New Roman" w:hAnsi="Times New Roman" w:cs="Times New Roman"/>
          <w:sz w:val="24"/>
          <w:szCs w:val="24"/>
        </w:rPr>
        <w:t xml:space="preserve"> </w:t>
      </w:r>
      <w:r w:rsidR="000D338C">
        <w:rPr>
          <w:rFonts w:ascii="Times New Roman" w:hAnsi="Times New Roman" w:cs="Times New Roman"/>
          <w:sz w:val="24"/>
          <w:szCs w:val="24"/>
        </w:rPr>
        <w:t>testified</w:t>
      </w:r>
      <w:r w:rsidR="007A7B9F">
        <w:rPr>
          <w:rFonts w:ascii="Times New Roman" w:hAnsi="Times New Roman" w:cs="Times New Roman"/>
          <w:sz w:val="24"/>
          <w:szCs w:val="24"/>
        </w:rPr>
        <w:t xml:space="preserve"> that</w:t>
      </w:r>
      <w:r w:rsidR="00972304">
        <w:rPr>
          <w:rFonts w:ascii="Times New Roman" w:hAnsi="Times New Roman" w:cs="Times New Roman"/>
          <w:sz w:val="24"/>
          <w:szCs w:val="24"/>
        </w:rPr>
        <w:t>:</w:t>
      </w:r>
    </w:p>
    <w:p w14:paraId="6326862D" w14:textId="77777777" w:rsidR="003C139B" w:rsidRPr="008453D5" w:rsidRDefault="003C139B" w:rsidP="00D3114C">
      <w:pPr>
        <w:spacing w:after="0" w:line="360" w:lineRule="auto"/>
        <w:jc w:val="both"/>
        <w:rPr>
          <w:rFonts w:ascii="Times New Roman" w:hAnsi="Times New Roman" w:cs="Times New Roman"/>
          <w:sz w:val="24"/>
          <w:szCs w:val="24"/>
        </w:rPr>
      </w:pPr>
    </w:p>
    <w:p w14:paraId="31579FDD" w14:textId="64A8721C" w:rsidR="00D3114C" w:rsidRPr="008453D5" w:rsidRDefault="007A7B9F" w:rsidP="008453D5">
      <w:pPr>
        <w:spacing w:after="0" w:line="240" w:lineRule="auto"/>
        <w:ind w:left="567" w:right="567"/>
        <w:jc w:val="both"/>
        <w:rPr>
          <w:rFonts w:ascii="Times New Roman" w:hAnsi="Times New Roman" w:cs="Times New Roman"/>
          <w:sz w:val="24"/>
          <w:szCs w:val="24"/>
        </w:rPr>
      </w:pPr>
      <w:r w:rsidRPr="008453D5">
        <w:rPr>
          <w:rFonts w:ascii="Times New Roman" w:hAnsi="Times New Roman" w:cs="Times New Roman"/>
          <w:sz w:val="24"/>
          <w:szCs w:val="24"/>
        </w:rPr>
        <w:t xml:space="preserve"> </w:t>
      </w:r>
      <w:r w:rsidR="00A65095" w:rsidRPr="008453D5">
        <w:rPr>
          <w:rFonts w:ascii="Times New Roman" w:hAnsi="Times New Roman" w:cs="Times New Roman"/>
          <w:sz w:val="24"/>
          <w:szCs w:val="24"/>
        </w:rPr>
        <w:t>Physical disability is found to be related to depressive symptoms. People with physical disability experience multiple risk factors for depressive symptoms, including stereotypic social and personal attitude; abuse; loss of roles; and stressors related to poverty, environmental barriers, and/ or lack of access to appropriate health care</w:t>
      </w:r>
      <w:r w:rsidRPr="008453D5">
        <w:rPr>
          <w:rFonts w:ascii="Times New Roman" w:hAnsi="Times New Roman" w:cs="Times New Roman"/>
          <w:sz w:val="24"/>
          <w:szCs w:val="24"/>
        </w:rPr>
        <w:t>.</w:t>
      </w:r>
      <w:r w:rsidR="0064450E" w:rsidRPr="008453D5">
        <w:rPr>
          <w:rFonts w:ascii="Times New Roman" w:hAnsi="Times New Roman" w:cs="Times New Roman"/>
          <w:sz w:val="24"/>
          <w:szCs w:val="24"/>
        </w:rPr>
        <w:t xml:space="preserve"> </w:t>
      </w:r>
    </w:p>
    <w:p w14:paraId="2EB90940" w14:textId="77777777" w:rsidR="00893201" w:rsidRDefault="00893201" w:rsidP="00D26406">
      <w:pPr>
        <w:spacing w:after="0" w:line="360" w:lineRule="auto"/>
        <w:jc w:val="both"/>
        <w:rPr>
          <w:rFonts w:ascii="Times New Roman" w:hAnsi="Times New Roman" w:cs="Times New Roman"/>
          <w:i/>
          <w:iCs/>
          <w:sz w:val="24"/>
          <w:szCs w:val="24"/>
        </w:rPr>
      </w:pPr>
    </w:p>
    <w:p w14:paraId="27E63022" w14:textId="473A9D80" w:rsidR="00637C50" w:rsidRDefault="00145CE5" w:rsidP="00D264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Individuals who use wheelchairs </w:t>
      </w:r>
      <w:r w:rsidR="00597258">
        <w:rPr>
          <w:rFonts w:ascii="Times New Roman" w:hAnsi="Times New Roman" w:cs="Times New Roman"/>
          <w:sz w:val="24"/>
          <w:szCs w:val="24"/>
        </w:rPr>
        <w:t xml:space="preserve">might not get the same opportunities </w:t>
      </w:r>
      <w:r w:rsidR="00EC3EC8">
        <w:rPr>
          <w:rFonts w:ascii="Times New Roman" w:hAnsi="Times New Roman" w:cs="Times New Roman"/>
          <w:sz w:val="24"/>
          <w:szCs w:val="24"/>
        </w:rPr>
        <w:t>as others and may miss out on sports, events</w:t>
      </w:r>
      <w:r w:rsidR="00C34F18">
        <w:rPr>
          <w:rFonts w:ascii="Times New Roman" w:hAnsi="Times New Roman" w:cs="Times New Roman"/>
          <w:sz w:val="24"/>
          <w:szCs w:val="24"/>
        </w:rPr>
        <w:t>,</w:t>
      </w:r>
      <w:r w:rsidR="00E829A3">
        <w:rPr>
          <w:rFonts w:ascii="Times New Roman" w:hAnsi="Times New Roman" w:cs="Times New Roman"/>
          <w:sz w:val="24"/>
          <w:szCs w:val="24"/>
        </w:rPr>
        <w:t xml:space="preserve"> holidays </w:t>
      </w:r>
      <w:r w:rsidR="00C34F18">
        <w:rPr>
          <w:rFonts w:ascii="Times New Roman" w:hAnsi="Times New Roman" w:cs="Times New Roman"/>
          <w:sz w:val="24"/>
          <w:szCs w:val="24"/>
        </w:rPr>
        <w:t>and even family events, all leading to t</w:t>
      </w:r>
      <w:r w:rsidR="00072E8C">
        <w:rPr>
          <w:rFonts w:ascii="Times New Roman" w:hAnsi="Times New Roman" w:cs="Times New Roman"/>
          <w:sz w:val="24"/>
          <w:szCs w:val="24"/>
        </w:rPr>
        <w:t>he feeling of being secluded or left out. All</w:t>
      </w:r>
      <w:r w:rsidR="00B2401D">
        <w:rPr>
          <w:rFonts w:ascii="Times New Roman" w:hAnsi="Times New Roman" w:cs="Times New Roman"/>
          <w:sz w:val="24"/>
          <w:szCs w:val="24"/>
        </w:rPr>
        <w:t xml:space="preserve"> risk</w:t>
      </w:r>
      <w:r w:rsidR="00072E8C">
        <w:rPr>
          <w:rFonts w:ascii="Times New Roman" w:hAnsi="Times New Roman" w:cs="Times New Roman"/>
          <w:sz w:val="24"/>
          <w:szCs w:val="24"/>
        </w:rPr>
        <w:t xml:space="preserve"> factors </w:t>
      </w:r>
      <w:r w:rsidR="00B2401D">
        <w:rPr>
          <w:rFonts w:ascii="Times New Roman" w:hAnsi="Times New Roman" w:cs="Times New Roman"/>
          <w:sz w:val="24"/>
          <w:szCs w:val="24"/>
        </w:rPr>
        <w:t>to mental health problems.</w:t>
      </w:r>
    </w:p>
    <w:p w14:paraId="2688AB70" w14:textId="6444E08F" w:rsidR="000D338C" w:rsidRDefault="0081749E" w:rsidP="00D264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Ryan</w:t>
      </w:r>
      <w:r w:rsidR="00F67520">
        <w:rPr>
          <w:rFonts w:ascii="Times New Roman" w:hAnsi="Times New Roman" w:cs="Times New Roman"/>
          <w:sz w:val="24"/>
          <w:szCs w:val="24"/>
        </w:rPr>
        <w:t>,</w:t>
      </w:r>
      <w:r>
        <w:rPr>
          <w:rFonts w:ascii="Times New Roman" w:hAnsi="Times New Roman" w:cs="Times New Roman"/>
          <w:sz w:val="24"/>
          <w:szCs w:val="24"/>
        </w:rPr>
        <w:t xml:space="preserve"> (</w:t>
      </w:r>
      <w:r w:rsidR="00F67520">
        <w:rPr>
          <w:rFonts w:ascii="Times New Roman" w:hAnsi="Times New Roman" w:cs="Times New Roman"/>
          <w:sz w:val="24"/>
          <w:szCs w:val="24"/>
        </w:rPr>
        <w:t xml:space="preserve">23 November </w:t>
      </w:r>
      <w:r>
        <w:rPr>
          <w:rFonts w:ascii="Times New Roman" w:hAnsi="Times New Roman" w:cs="Times New Roman"/>
          <w:sz w:val="24"/>
          <w:szCs w:val="24"/>
        </w:rPr>
        <w:t xml:space="preserve">2017) </w:t>
      </w:r>
      <w:r w:rsidR="003108C3">
        <w:rPr>
          <w:rFonts w:ascii="Times New Roman" w:hAnsi="Times New Roman" w:cs="Times New Roman"/>
          <w:sz w:val="24"/>
          <w:szCs w:val="24"/>
        </w:rPr>
        <w:t>declares</w:t>
      </w:r>
      <w:r w:rsidR="000D338C">
        <w:rPr>
          <w:rFonts w:ascii="Times New Roman" w:hAnsi="Times New Roman" w:cs="Times New Roman"/>
          <w:sz w:val="24"/>
          <w:szCs w:val="24"/>
        </w:rPr>
        <w:t>:</w:t>
      </w:r>
    </w:p>
    <w:p w14:paraId="209E7234" w14:textId="77777777" w:rsidR="003C139B" w:rsidRDefault="003C139B" w:rsidP="00D26406">
      <w:pPr>
        <w:spacing w:after="0" w:line="360" w:lineRule="auto"/>
        <w:jc w:val="both"/>
        <w:rPr>
          <w:rFonts w:ascii="Times New Roman" w:hAnsi="Times New Roman" w:cs="Times New Roman"/>
          <w:sz w:val="24"/>
          <w:szCs w:val="24"/>
        </w:rPr>
      </w:pPr>
    </w:p>
    <w:p w14:paraId="7F21BF30" w14:textId="75D816FF" w:rsidR="000502A0" w:rsidRPr="008453D5" w:rsidRDefault="00B2401D" w:rsidP="000D338C">
      <w:pPr>
        <w:spacing w:after="0" w:line="240" w:lineRule="auto"/>
        <w:ind w:left="567" w:right="567"/>
        <w:jc w:val="both"/>
        <w:rPr>
          <w:rFonts w:ascii="Times New Roman" w:hAnsi="Times New Roman" w:cs="Times New Roman"/>
          <w:sz w:val="24"/>
          <w:szCs w:val="24"/>
        </w:rPr>
      </w:pPr>
      <w:r w:rsidRPr="008453D5">
        <w:rPr>
          <w:rFonts w:ascii="Times New Roman" w:hAnsi="Times New Roman" w:cs="Times New Roman"/>
          <w:sz w:val="24"/>
          <w:szCs w:val="24"/>
        </w:rPr>
        <w:t xml:space="preserve"> </w:t>
      </w:r>
      <w:r w:rsidR="00637C50" w:rsidRPr="008453D5">
        <w:rPr>
          <w:rFonts w:ascii="Times New Roman" w:hAnsi="Times New Roman" w:cs="Times New Roman"/>
          <w:sz w:val="24"/>
          <w:szCs w:val="24"/>
        </w:rPr>
        <w:t>New research from the disability charity Scope has found almost half of working-age disabled people are chronically lonely, saying they </w:t>
      </w:r>
      <w:r w:rsidR="0003108C" w:rsidRPr="008453D5">
        <w:t>‘</w:t>
      </w:r>
      <w:r w:rsidR="0003108C" w:rsidRPr="008453D5">
        <w:rPr>
          <w:rFonts w:ascii="Times New Roman" w:hAnsi="Times New Roman" w:cs="Times New Roman"/>
          <w:sz w:val="24"/>
          <w:szCs w:val="24"/>
        </w:rPr>
        <w:t>always or often’</w:t>
      </w:r>
      <w:r w:rsidR="00795260" w:rsidRPr="008453D5">
        <w:t xml:space="preserve"> </w:t>
      </w:r>
      <w:r w:rsidR="00795260" w:rsidRPr="008453D5">
        <w:rPr>
          <w:rFonts w:ascii="Times New Roman" w:hAnsi="Times New Roman" w:cs="Times New Roman"/>
          <w:sz w:val="24"/>
          <w:szCs w:val="24"/>
        </w:rPr>
        <w:t>feel lonely</w:t>
      </w:r>
      <w:r w:rsidR="00860A25" w:rsidRPr="008453D5">
        <w:rPr>
          <w:rFonts w:ascii="Times New Roman" w:hAnsi="Times New Roman" w:cs="Times New Roman"/>
          <w:sz w:val="24"/>
          <w:szCs w:val="24"/>
        </w:rPr>
        <w:t xml:space="preserve">. </w:t>
      </w:r>
      <w:r w:rsidR="009D6697" w:rsidRPr="008453D5">
        <w:rPr>
          <w:rFonts w:ascii="Times New Roman" w:hAnsi="Times New Roman" w:cs="Times New Roman"/>
          <w:sz w:val="24"/>
          <w:szCs w:val="24"/>
        </w:rPr>
        <w:t xml:space="preserve">Staggeringly that works out at </w:t>
      </w:r>
      <w:r w:rsidR="00AC1BA7" w:rsidRPr="008453D5">
        <w:rPr>
          <w:rFonts w:ascii="Times New Roman" w:hAnsi="Times New Roman" w:cs="Times New Roman"/>
          <w:sz w:val="24"/>
          <w:szCs w:val="24"/>
        </w:rPr>
        <w:t>about</w:t>
      </w:r>
      <w:r w:rsidR="00637C50" w:rsidRPr="008453D5">
        <w:rPr>
          <w:rFonts w:ascii="Times New Roman" w:hAnsi="Times New Roman" w:cs="Times New Roman"/>
          <w:sz w:val="24"/>
          <w:szCs w:val="24"/>
        </w:rPr>
        <w:t xml:space="preserve"> 3 million lonely disabled people in Britain</w:t>
      </w:r>
      <w:r w:rsidR="00D677AA" w:rsidRPr="008453D5">
        <w:rPr>
          <w:rFonts w:ascii="Times New Roman" w:hAnsi="Times New Roman" w:cs="Times New Roman"/>
          <w:sz w:val="24"/>
          <w:szCs w:val="24"/>
        </w:rPr>
        <w:t xml:space="preserve">. </w:t>
      </w:r>
    </w:p>
    <w:p w14:paraId="388CE874" w14:textId="77777777" w:rsidR="000D338C" w:rsidRDefault="000D338C" w:rsidP="000D338C">
      <w:pPr>
        <w:spacing w:after="0" w:line="240" w:lineRule="auto"/>
        <w:ind w:left="567" w:right="567"/>
        <w:jc w:val="both"/>
        <w:rPr>
          <w:rFonts w:ascii="Times New Roman" w:hAnsi="Times New Roman" w:cs="Times New Roman"/>
          <w:sz w:val="24"/>
          <w:szCs w:val="24"/>
        </w:rPr>
      </w:pPr>
    </w:p>
    <w:p w14:paraId="46291BDD" w14:textId="4A7C9F66" w:rsidR="00987908" w:rsidRDefault="00114F5E" w:rsidP="00CA4E4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Other reasons that may contribute towards not wanting to go out are</w:t>
      </w:r>
      <w:r w:rsidR="00654E0D">
        <w:rPr>
          <w:rFonts w:ascii="Times New Roman" w:hAnsi="Times New Roman" w:cs="Times New Roman"/>
          <w:sz w:val="24"/>
          <w:szCs w:val="24"/>
        </w:rPr>
        <w:t xml:space="preserve"> </w:t>
      </w:r>
      <w:r w:rsidR="00A577A2">
        <w:rPr>
          <w:rFonts w:ascii="Times New Roman" w:hAnsi="Times New Roman" w:cs="Times New Roman"/>
          <w:sz w:val="24"/>
          <w:szCs w:val="24"/>
        </w:rPr>
        <w:t>embarrassment</w:t>
      </w:r>
      <w:r w:rsidR="00117C69">
        <w:rPr>
          <w:rFonts w:ascii="Times New Roman" w:hAnsi="Times New Roman" w:cs="Times New Roman"/>
          <w:sz w:val="24"/>
          <w:szCs w:val="24"/>
        </w:rPr>
        <w:t xml:space="preserve"> or </w:t>
      </w:r>
      <w:r w:rsidR="00A577A2">
        <w:rPr>
          <w:rFonts w:ascii="Times New Roman" w:hAnsi="Times New Roman" w:cs="Times New Roman"/>
          <w:sz w:val="24"/>
          <w:szCs w:val="24"/>
        </w:rPr>
        <w:t xml:space="preserve">nervousness due to </w:t>
      </w:r>
      <w:r w:rsidR="008879E2">
        <w:rPr>
          <w:rFonts w:ascii="Times New Roman" w:hAnsi="Times New Roman" w:cs="Times New Roman"/>
          <w:sz w:val="24"/>
          <w:szCs w:val="24"/>
        </w:rPr>
        <w:t>wondering what people will think, a recent study on wheelchair users and using airports</w:t>
      </w:r>
      <w:r w:rsidR="00126A6A">
        <w:rPr>
          <w:rFonts w:ascii="Times New Roman" w:hAnsi="Times New Roman" w:cs="Times New Roman"/>
          <w:sz w:val="24"/>
          <w:szCs w:val="24"/>
        </w:rPr>
        <w:t xml:space="preserve"> shows </w:t>
      </w:r>
      <w:r w:rsidR="006800C5">
        <w:rPr>
          <w:rFonts w:ascii="Times New Roman" w:hAnsi="Times New Roman" w:cs="Times New Roman"/>
          <w:sz w:val="24"/>
          <w:szCs w:val="24"/>
        </w:rPr>
        <w:t xml:space="preserve">embarrassment was a main challenge Davies and Christie </w:t>
      </w:r>
      <w:r w:rsidR="009D26D6">
        <w:rPr>
          <w:rFonts w:ascii="Times New Roman" w:hAnsi="Times New Roman" w:cs="Times New Roman"/>
          <w:sz w:val="24"/>
          <w:szCs w:val="24"/>
        </w:rPr>
        <w:t>(2017, pp 89-93)</w:t>
      </w:r>
      <w:r w:rsidR="00D82C25">
        <w:rPr>
          <w:rFonts w:ascii="Times New Roman" w:hAnsi="Times New Roman" w:cs="Times New Roman"/>
          <w:sz w:val="24"/>
          <w:szCs w:val="24"/>
        </w:rPr>
        <w:t>:</w:t>
      </w:r>
    </w:p>
    <w:p w14:paraId="0172BD79" w14:textId="0D6E47FB" w:rsidR="00D23FCA" w:rsidRPr="00987908" w:rsidRDefault="008879E2" w:rsidP="00987908">
      <w:pPr>
        <w:spacing w:after="0" w:line="240" w:lineRule="auto"/>
        <w:ind w:left="567" w:right="567"/>
        <w:jc w:val="both"/>
        <w:rPr>
          <w:rFonts w:ascii="Times New Roman" w:hAnsi="Times New Roman" w:cs="Times New Roman"/>
          <w:i/>
          <w:iCs/>
          <w:sz w:val="24"/>
          <w:szCs w:val="24"/>
          <w:lang w:val="en"/>
        </w:rPr>
      </w:pPr>
      <w:r w:rsidRPr="008453D5">
        <w:rPr>
          <w:rFonts w:ascii="Times New Roman" w:hAnsi="Times New Roman" w:cs="Times New Roman"/>
          <w:sz w:val="24"/>
          <w:szCs w:val="24"/>
        </w:rPr>
        <w:t xml:space="preserve"> </w:t>
      </w:r>
      <w:r w:rsidR="00EB1D4F" w:rsidRPr="008453D5">
        <w:rPr>
          <w:rFonts w:ascii="Times New Roman" w:hAnsi="Times New Roman" w:cs="Times New Roman"/>
          <w:sz w:val="24"/>
          <w:szCs w:val="24"/>
        </w:rPr>
        <w:t>Several participants drew attention to a preference for being boarded first, allowing them extra time to get seated comfortably without experiencing embarrassment and humiliation in front of other passengers</w:t>
      </w:r>
      <w:r w:rsidR="0045718C" w:rsidRPr="008453D5">
        <w:rPr>
          <w:rFonts w:ascii="Times New Roman" w:hAnsi="Times New Roman" w:cs="Times New Roman"/>
          <w:sz w:val="24"/>
          <w:szCs w:val="24"/>
        </w:rPr>
        <w:t xml:space="preserve">. </w:t>
      </w:r>
      <w:r w:rsidR="00AA318B" w:rsidRPr="008453D5">
        <w:rPr>
          <w:rFonts w:ascii="Times New Roman" w:hAnsi="Times New Roman" w:cs="Times New Roman"/>
          <w:sz w:val="24"/>
          <w:szCs w:val="24"/>
        </w:rPr>
        <w:t>When this process is unable to happen because of a lack of ground staff, poor communication or the staff being disorganised it can lead to physical and emotional distress on the part of the wheelchair user</w:t>
      </w:r>
      <w:r w:rsidR="00AA318B" w:rsidRPr="00987908">
        <w:rPr>
          <w:rFonts w:ascii="Times New Roman" w:hAnsi="Times New Roman" w:cs="Times New Roman"/>
          <w:i/>
          <w:iCs/>
          <w:sz w:val="24"/>
          <w:szCs w:val="24"/>
        </w:rPr>
        <w:t>.</w:t>
      </w:r>
    </w:p>
    <w:p w14:paraId="4EED95DA" w14:textId="77777777" w:rsidR="00CF554E" w:rsidRDefault="00801183" w:rsidP="00CF554E">
      <w:pPr>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  </w:t>
      </w:r>
    </w:p>
    <w:p w14:paraId="2CF24F09" w14:textId="0F828D96" w:rsidR="006F44AF" w:rsidRDefault="00801183" w:rsidP="004A20CB">
      <w:pPr>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 </w:t>
      </w:r>
      <w:r w:rsidR="00630788">
        <w:rPr>
          <w:rFonts w:ascii="Times New Roman" w:hAnsi="Times New Roman" w:cs="Times New Roman"/>
          <w:sz w:val="24"/>
          <w:szCs w:val="24"/>
          <w:lang w:val="en"/>
        </w:rPr>
        <w:t xml:space="preserve">Personal care is </w:t>
      </w:r>
      <w:r w:rsidR="00973C8A">
        <w:rPr>
          <w:rFonts w:ascii="Times New Roman" w:hAnsi="Times New Roman" w:cs="Times New Roman"/>
          <w:sz w:val="24"/>
          <w:szCs w:val="24"/>
          <w:lang w:val="en"/>
        </w:rPr>
        <w:t xml:space="preserve">a challenge for many </w:t>
      </w:r>
      <w:r w:rsidR="009E1059">
        <w:rPr>
          <w:rFonts w:ascii="Times New Roman" w:hAnsi="Times New Roman" w:cs="Times New Roman"/>
          <w:sz w:val="24"/>
          <w:szCs w:val="24"/>
          <w:lang w:val="en"/>
        </w:rPr>
        <w:t>wheelchair users</w:t>
      </w:r>
      <w:r w:rsidR="00640DD8">
        <w:rPr>
          <w:rFonts w:ascii="Times New Roman" w:hAnsi="Times New Roman" w:cs="Times New Roman"/>
          <w:sz w:val="24"/>
          <w:szCs w:val="24"/>
          <w:lang w:val="en"/>
        </w:rPr>
        <w:t>, the feeling of no or lack of dignity</w:t>
      </w:r>
      <w:r w:rsidR="0040780C">
        <w:rPr>
          <w:rFonts w:ascii="Times New Roman" w:hAnsi="Times New Roman" w:cs="Times New Roman"/>
          <w:sz w:val="24"/>
          <w:szCs w:val="24"/>
          <w:lang w:val="en"/>
        </w:rPr>
        <w:t xml:space="preserve">, frustration at not being able to do it themselves </w:t>
      </w:r>
      <w:proofErr w:type="gramStart"/>
      <w:r w:rsidR="0040780C">
        <w:rPr>
          <w:rFonts w:ascii="Times New Roman" w:hAnsi="Times New Roman" w:cs="Times New Roman"/>
          <w:sz w:val="24"/>
          <w:szCs w:val="24"/>
          <w:lang w:val="en"/>
        </w:rPr>
        <w:t>and also</w:t>
      </w:r>
      <w:proofErr w:type="gramEnd"/>
      <w:r w:rsidR="0040780C">
        <w:rPr>
          <w:rFonts w:ascii="Times New Roman" w:hAnsi="Times New Roman" w:cs="Times New Roman"/>
          <w:sz w:val="24"/>
          <w:szCs w:val="24"/>
          <w:lang w:val="en"/>
        </w:rPr>
        <w:t xml:space="preserve"> the use of </w:t>
      </w:r>
      <w:r w:rsidR="00477389">
        <w:rPr>
          <w:rFonts w:ascii="Times New Roman" w:hAnsi="Times New Roman" w:cs="Times New Roman"/>
          <w:sz w:val="24"/>
          <w:szCs w:val="24"/>
          <w:lang w:val="en"/>
        </w:rPr>
        <w:t>manual handling aids</w:t>
      </w:r>
      <w:r w:rsidR="005543D3">
        <w:rPr>
          <w:rFonts w:ascii="Times New Roman" w:hAnsi="Times New Roman" w:cs="Times New Roman"/>
          <w:sz w:val="24"/>
          <w:szCs w:val="24"/>
          <w:lang w:val="en"/>
        </w:rPr>
        <w:t xml:space="preserve">. </w:t>
      </w:r>
    </w:p>
    <w:p w14:paraId="5ABD91C9" w14:textId="77777777" w:rsidR="0007335D" w:rsidRDefault="000376F4" w:rsidP="00282C3A">
      <w:pPr>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 </w:t>
      </w:r>
      <w:r w:rsidR="0046286A">
        <w:rPr>
          <w:rFonts w:ascii="Times New Roman" w:hAnsi="Times New Roman" w:cs="Times New Roman"/>
          <w:sz w:val="24"/>
          <w:szCs w:val="24"/>
          <w:lang w:val="en"/>
        </w:rPr>
        <w:t xml:space="preserve">It is also very common for other health issues to arise for individuals that </w:t>
      </w:r>
      <w:r w:rsidR="00564424">
        <w:rPr>
          <w:rFonts w:ascii="Times New Roman" w:hAnsi="Times New Roman" w:cs="Times New Roman"/>
          <w:sz w:val="24"/>
          <w:szCs w:val="24"/>
          <w:lang w:val="en"/>
        </w:rPr>
        <w:t xml:space="preserve">use their wheelchairs most of or </w:t>
      </w:r>
      <w:r w:rsidR="00A27406">
        <w:rPr>
          <w:rFonts w:ascii="Times New Roman" w:hAnsi="Times New Roman" w:cs="Times New Roman"/>
          <w:sz w:val="24"/>
          <w:szCs w:val="24"/>
          <w:lang w:val="en"/>
        </w:rPr>
        <w:t>all</w:t>
      </w:r>
      <w:r w:rsidR="00564424">
        <w:rPr>
          <w:rFonts w:ascii="Times New Roman" w:hAnsi="Times New Roman" w:cs="Times New Roman"/>
          <w:sz w:val="24"/>
          <w:szCs w:val="24"/>
          <w:lang w:val="en"/>
        </w:rPr>
        <w:t xml:space="preserve"> the time</w:t>
      </w:r>
      <w:r w:rsidR="00923E83">
        <w:rPr>
          <w:rFonts w:ascii="Times New Roman" w:hAnsi="Times New Roman" w:cs="Times New Roman"/>
          <w:sz w:val="24"/>
          <w:szCs w:val="24"/>
          <w:lang w:val="en"/>
        </w:rPr>
        <w:t>.</w:t>
      </w:r>
      <w:r w:rsidR="00F76B35">
        <w:rPr>
          <w:rFonts w:ascii="Times New Roman" w:hAnsi="Times New Roman" w:cs="Times New Roman"/>
          <w:sz w:val="24"/>
          <w:szCs w:val="24"/>
          <w:lang w:val="en"/>
        </w:rPr>
        <w:t xml:space="preserve"> Blogger Audacity Filmwork</w:t>
      </w:r>
      <w:r w:rsidR="00176BEB">
        <w:rPr>
          <w:rFonts w:ascii="Times New Roman" w:hAnsi="Times New Roman" w:cs="Times New Roman"/>
          <w:sz w:val="24"/>
          <w:szCs w:val="24"/>
          <w:lang w:val="en"/>
        </w:rPr>
        <w:t>s (April 1</w:t>
      </w:r>
      <w:r w:rsidR="00EA24DF">
        <w:rPr>
          <w:rFonts w:ascii="Times New Roman" w:hAnsi="Times New Roman" w:cs="Times New Roman"/>
          <w:sz w:val="24"/>
          <w:szCs w:val="24"/>
          <w:lang w:val="en"/>
        </w:rPr>
        <w:t>, 2012</w:t>
      </w:r>
      <w:r w:rsidR="00176BEB">
        <w:rPr>
          <w:rFonts w:ascii="Times New Roman" w:hAnsi="Times New Roman" w:cs="Times New Roman"/>
          <w:sz w:val="24"/>
          <w:szCs w:val="24"/>
          <w:lang w:val="en"/>
        </w:rPr>
        <w:t>)</w:t>
      </w:r>
      <w:r w:rsidR="00BA7FD3">
        <w:rPr>
          <w:rFonts w:ascii="Times New Roman" w:hAnsi="Times New Roman" w:cs="Times New Roman"/>
          <w:sz w:val="24"/>
          <w:szCs w:val="24"/>
          <w:lang w:val="en"/>
        </w:rPr>
        <w:t xml:space="preserve"> posted that</w:t>
      </w:r>
    </w:p>
    <w:p w14:paraId="0BE80A32" w14:textId="70642084" w:rsidR="00282C3A" w:rsidRPr="008453D5" w:rsidRDefault="00923E83" w:rsidP="008453D5">
      <w:pPr>
        <w:spacing w:after="0" w:line="240" w:lineRule="auto"/>
        <w:ind w:leftChars="567" w:left="1247" w:rightChars="567" w:right="1247"/>
        <w:jc w:val="both"/>
        <w:rPr>
          <w:rFonts w:ascii="Times New Roman" w:hAnsi="Times New Roman" w:cs="Times New Roman"/>
          <w:sz w:val="24"/>
          <w:szCs w:val="24"/>
          <w:lang w:val="en"/>
        </w:rPr>
      </w:pPr>
      <w:r w:rsidRPr="008453D5">
        <w:rPr>
          <w:rFonts w:ascii="Times New Roman" w:hAnsi="Times New Roman" w:cs="Times New Roman"/>
          <w:sz w:val="24"/>
          <w:szCs w:val="24"/>
          <w:lang w:val="en"/>
        </w:rPr>
        <w:t xml:space="preserve"> </w:t>
      </w:r>
      <w:r w:rsidR="00282C3A" w:rsidRPr="008453D5">
        <w:rPr>
          <w:rFonts w:ascii="Times New Roman" w:hAnsi="Times New Roman" w:cs="Times New Roman"/>
          <w:sz w:val="24"/>
          <w:szCs w:val="24"/>
        </w:rPr>
        <w:t>When someone relies almost exclusively on a wheelchair for mobility, his/her body often undergo some changes, including (but not limited to):</w:t>
      </w:r>
    </w:p>
    <w:p w14:paraId="5FDBD2AA" w14:textId="77777777" w:rsidR="00282C3A" w:rsidRPr="008453D5" w:rsidRDefault="00282C3A" w:rsidP="008453D5">
      <w:pPr>
        <w:numPr>
          <w:ilvl w:val="0"/>
          <w:numId w:val="10"/>
        </w:numPr>
        <w:spacing w:after="0" w:line="240" w:lineRule="auto"/>
        <w:ind w:leftChars="567" w:left="1607" w:rightChars="567" w:right="1247"/>
        <w:jc w:val="both"/>
        <w:rPr>
          <w:rFonts w:ascii="Times New Roman" w:hAnsi="Times New Roman" w:cs="Times New Roman"/>
          <w:sz w:val="24"/>
          <w:szCs w:val="24"/>
        </w:rPr>
      </w:pPr>
      <w:r w:rsidRPr="008453D5">
        <w:rPr>
          <w:rFonts w:ascii="Times New Roman" w:hAnsi="Times New Roman" w:cs="Times New Roman"/>
          <w:sz w:val="24"/>
          <w:szCs w:val="24"/>
        </w:rPr>
        <w:t>reduced bone density (or osteoporosis)</w:t>
      </w:r>
    </w:p>
    <w:p w14:paraId="0F2DADEF" w14:textId="77777777" w:rsidR="00282C3A" w:rsidRPr="008453D5" w:rsidRDefault="00282C3A" w:rsidP="008453D5">
      <w:pPr>
        <w:numPr>
          <w:ilvl w:val="0"/>
          <w:numId w:val="10"/>
        </w:numPr>
        <w:spacing w:after="0" w:line="240" w:lineRule="auto"/>
        <w:ind w:leftChars="567" w:left="1607" w:rightChars="567" w:right="1247"/>
        <w:jc w:val="both"/>
        <w:rPr>
          <w:rFonts w:ascii="Times New Roman" w:hAnsi="Times New Roman" w:cs="Times New Roman"/>
          <w:sz w:val="24"/>
          <w:szCs w:val="24"/>
        </w:rPr>
      </w:pPr>
      <w:r w:rsidRPr="008453D5">
        <w:rPr>
          <w:rFonts w:ascii="Times New Roman" w:hAnsi="Times New Roman" w:cs="Times New Roman"/>
          <w:sz w:val="24"/>
          <w:szCs w:val="24"/>
        </w:rPr>
        <w:t>reduced/atrophied muscles</w:t>
      </w:r>
    </w:p>
    <w:p w14:paraId="66766C0F" w14:textId="77777777" w:rsidR="00282C3A" w:rsidRPr="008453D5" w:rsidRDefault="00282C3A" w:rsidP="008453D5">
      <w:pPr>
        <w:numPr>
          <w:ilvl w:val="0"/>
          <w:numId w:val="10"/>
        </w:numPr>
        <w:spacing w:after="0" w:line="240" w:lineRule="auto"/>
        <w:ind w:leftChars="567" w:left="1607" w:rightChars="567" w:right="1247"/>
        <w:jc w:val="both"/>
        <w:rPr>
          <w:rFonts w:ascii="Times New Roman" w:hAnsi="Times New Roman" w:cs="Times New Roman"/>
          <w:sz w:val="24"/>
          <w:szCs w:val="24"/>
        </w:rPr>
      </w:pPr>
      <w:r w:rsidRPr="008453D5">
        <w:rPr>
          <w:rFonts w:ascii="Times New Roman" w:hAnsi="Times New Roman" w:cs="Times New Roman"/>
          <w:sz w:val="24"/>
          <w:szCs w:val="24"/>
        </w:rPr>
        <w:t>skin breakdown (such as pressure sores, a.k.a. "bed sores")</w:t>
      </w:r>
    </w:p>
    <w:p w14:paraId="681C6B2A" w14:textId="77777777" w:rsidR="00282C3A" w:rsidRPr="008453D5" w:rsidRDefault="00282C3A" w:rsidP="008453D5">
      <w:pPr>
        <w:numPr>
          <w:ilvl w:val="0"/>
          <w:numId w:val="10"/>
        </w:numPr>
        <w:spacing w:after="0" w:line="240" w:lineRule="auto"/>
        <w:ind w:leftChars="567" w:left="1607" w:rightChars="567" w:right="1247"/>
        <w:jc w:val="both"/>
        <w:rPr>
          <w:rFonts w:ascii="Times New Roman" w:hAnsi="Times New Roman" w:cs="Times New Roman"/>
          <w:sz w:val="24"/>
          <w:szCs w:val="24"/>
        </w:rPr>
      </w:pPr>
      <w:r w:rsidRPr="008453D5">
        <w:rPr>
          <w:rFonts w:ascii="Times New Roman" w:hAnsi="Times New Roman" w:cs="Times New Roman"/>
          <w:sz w:val="24"/>
          <w:szCs w:val="24"/>
        </w:rPr>
        <w:t>spasticity/spasms</w:t>
      </w:r>
    </w:p>
    <w:p w14:paraId="254823CB" w14:textId="77777777" w:rsidR="00282C3A" w:rsidRPr="008453D5" w:rsidRDefault="00282C3A" w:rsidP="008453D5">
      <w:pPr>
        <w:numPr>
          <w:ilvl w:val="0"/>
          <w:numId w:val="10"/>
        </w:numPr>
        <w:spacing w:after="0" w:line="240" w:lineRule="auto"/>
        <w:ind w:leftChars="567" w:left="1607" w:rightChars="567" w:right="1247"/>
        <w:jc w:val="both"/>
        <w:rPr>
          <w:rFonts w:ascii="Times New Roman" w:hAnsi="Times New Roman" w:cs="Times New Roman"/>
          <w:sz w:val="24"/>
          <w:szCs w:val="24"/>
        </w:rPr>
      </w:pPr>
      <w:r w:rsidRPr="008453D5">
        <w:rPr>
          <w:rFonts w:ascii="Times New Roman" w:hAnsi="Times New Roman" w:cs="Times New Roman"/>
          <w:sz w:val="24"/>
          <w:szCs w:val="24"/>
        </w:rPr>
        <w:lastRenderedPageBreak/>
        <w:t>changes in blood pressure and blood flow</w:t>
      </w:r>
    </w:p>
    <w:p w14:paraId="5B91EE0C" w14:textId="77777777" w:rsidR="00282C3A" w:rsidRPr="008453D5" w:rsidRDefault="00282C3A" w:rsidP="008453D5">
      <w:pPr>
        <w:numPr>
          <w:ilvl w:val="0"/>
          <w:numId w:val="10"/>
        </w:numPr>
        <w:spacing w:after="0" w:line="240" w:lineRule="auto"/>
        <w:ind w:leftChars="567" w:left="1607" w:rightChars="567" w:right="1247"/>
        <w:jc w:val="both"/>
        <w:rPr>
          <w:rFonts w:ascii="Times New Roman" w:hAnsi="Times New Roman" w:cs="Times New Roman"/>
          <w:sz w:val="24"/>
          <w:szCs w:val="24"/>
        </w:rPr>
      </w:pPr>
      <w:r w:rsidRPr="008453D5">
        <w:rPr>
          <w:rFonts w:ascii="Times New Roman" w:hAnsi="Times New Roman" w:cs="Times New Roman"/>
          <w:sz w:val="24"/>
          <w:szCs w:val="24"/>
        </w:rPr>
        <w:t>cardiovascular conditions</w:t>
      </w:r>
    </w:p>
    <w:p w14:paraId="08663142" w14:textId="5ACC16B6" w:rsidR="00282C3A" w:rsidRPr="0007335D" w:rsidRDefault="00282C3A" w:rsidP="008453D5">
      <w:pPr>
        <w:numPr>
          <w:ilvl w:val="0"/>
          <w:numId w:val="10"/>
        </w:numPr>
        <w:spacing w:after="0" w:line="240" w:lineRule="auto"/>
        <w:ind w:leftChars="567" w:left="1607" w:rightChars="567" w:right="1247"/>
        <w:jc w:val="both"/>
        <w:rPr>
          <w:rFonts w:ascii="Times New Roman" w:hAnsi="Times New Roman" w:cs="Times New Roman"/>
          <w:i/>
          <w:iCs/>
          <w:sz w:val="24"/>
          <w:szCs w:val="24"/>
        </w:rPr>
      </w:pPr>
      <w:r w:rsidRPr="008453D5">
        <w:rPr>
          <w:rFonts w:ascii="Times New Roman" w:hAnsi="Times New Roman" w:cs="Times New Roman"/>
          <w:sz w:val="24"/>
          <w:szCs w:val="24"/>
        </w:rPr>
        <w:t>contractures and joint problems</w:t>
      </w:r>
    </w:p>
    <w:p w14:paraId="21213766" w14:textId="537C5DDC" w:rsidR="006561C1" w:rsidRPr="000E6BAC" w:rsidRDefault="006561C1" w:rsidP="008453D5">
      <w:pPr>
        <w:spacing w:after="0" w:line="360" w:lineRule="auto"/>
        <w:ind w:leftChars="567" w:left="1247" w:rightChars="567" w:right="1247"/>
        <w:jc w:val="both"/>
        <w:rPr>
          <w:rFonts w:ascii="Times New Roman" w:hAnsi="Times New Roman" w:cs="Times New Roman"/>
          <w:i/>
          <w:iCs/>
          <w:color w:val="000000" w:themeColor="text1"/>
          <w:sz w:val="24"/>
          <w:szCs w:val="24"/>
        </w:rPr>
      </w:pPr>
    </w:p>
    <w:p w14:paraId="5EFCF9D7" w14:textId="77777777" w:rsidR="00607CB2" w:rsidRDefault="00607CB2" w:rsidP="006561C1">
      <w:pPr>
        <w:spacing w:after="0" w:line="360" w:lineRule="auto"/>
        <w:ind w:left="720"/>
        <w:jc w:val="both"/>
        <w:rPr>
          <w:rFonts w:ascii="Times New Roman" w:hAnsi="Times New Roman" w:cs="Times New Roman"/>
          <w:sz w:val="24"/>
          <w:szCs w:val="24"/>
        </w:rPr>
      </w:pPr>
    </w:p>
    <w:p w14:paraId="0EADA5F4" w14:textId="77777777" w:rsidR="002C3A59" w:rsidRDefault="000C2D5C" w:rsidP="000C2D5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Other health i</w:t>
      </w:r>
      <w:r w:rsidR="00A933CE">
        <w:rPr>
          <w:rFonts w:ascii="Times New Roman" w:hAnsi="Times New Roman" w:cs="Times New Roman"/>
          <w:sz w:val="24"/>
          <w:szCs w:val="24"/>
        </w:rPr>
        <w:t>ssues and injuries may also occur from the</w:t>
      </w:r>
      <w:r w:rsidR="00137842">
        <w:rPr>
          <w:rFonts w:ascii="Times New Roman" w:hAnsi="Times New Roman" w:cs="Times New Roman"/>
          <w:sz w:val="24"/>
          <w:szCs w:val="24"/>
        </w:rPr>
        <w:t xml:space="preserve"> use of the</w:t>
      </w:r>
      <w:r w:rsidR="00A933CE">
        <w:rPr>
          <w:rFonts w:ascii="Times New Roman" w:hAnsi="Times New Roman" w:cs="Times New Roman"/>
          <w:sz w:val="24"/>
          <w:szCs w:val="24"/>
        </w:rPr>
        <w:t xml:space="preserve"> wheelchai</w:t>
      </w:r>
      <w:r w:rsidR="00D5161C">
        <w:rPr>
          <w:rFonts w:ascii="Times New Roman" w:hAnsi="Times New Roman" w:cs="Times New Roman"/>
          <w:sz w:val="24"/>
          <w:szCs w:val="24"/>
        </w:rPr>
        <w:t>r itself</w:t>
      </w:r>
      <w:r w:rsidR="002D29F0">
        <w:rPr>
          <w:rFonts w:ascii="Times New Roman" w:hAnsi="Times New Roman" w:cs="Times New Roman"/>
          <w:sz w:val="24"/>
          <w:szCs w:val="24"/>
        </w:rPr>
        <w:t>,</w:t>
      </w:r>
      <w:r w:rsidR="00EC1119">
        <w:rPr>
          <w:rFonts w:ascii="Times New Roman" w:hAnsi="Times New Roman" w:cs="Times New Roman"/>
          <w:sz w:val="24"/>
          <w:szCs w:val="24"/>
        </w:rPr>
        <w:t xml:space="preserve"> </w:t>
      </w:r>
      <w:r w:rsidR="0065034A">
        <w:rPr>
          <w:rFonts w:ascii="Times New Roman" w:hAnsi="Times New Roman" w:cs="Times New Roman"/>
          <w:sz w:val="24"/>
          <w:szCs w:val="24"/>
        </w:rPr>
        <w:t>bumping into objects, getting caught on items and even falling or tipping the wheelchair</w:t>
      </w:r>
      <w:r w:rsidR="00420E36">
        <w:rPr>
          <w:rFonts w:ascii="Times New Roman" w:hAnsi="Times New Roman" w:cs="Times New Roman"/>
          <w:sz w:val="24"/>
          <w:szCs w:val="24"/>
        </w:rPr>
        <w:t xml:space="preserve"> are common problems.</w:t>
      </w:r>
      <w:r w:rsidR="00B57C3F">
        <w:rPr>
          <w:rFonts w:ascii="Times New Roman" w:hAnsi="Times New Roman" w:cs="Times New Roman"/>
          <w:sz w:val="24"/>
          <w:szCs w:val="24"/>
        </w:rPr>
        <w:t xml:space="preserve"> Rice (2018</w:t>
      </w:r>
      <w:r w:rsidR="00151B6D">
        <w:rPr>
          <w:rFonts w:ascii="Times New Roman" w:hAnsi="Times New Roman" w:cs="Times New Roman"/>
          <w:sz w:val="24"/>
          <w:szCs w:val="24"/>
        </w:rPr>
        <w:t xml:space="preserve">, </w:t>
      </w:r>
      <w:r w:rsidR="00E161A0">
        <w:rPr>
          <w:rFonts w:ascii="Times New Roman" w:hAnsi="Times New Roman" w:cs="Times New Roman"/>
          <w:sz w:val="24"/>
          <w:szCs w:val="24"/>
        </w:rPr>
        <w:t>32(7</w:t>
      </w:r>
      <w:r w:rsidR="00B57C3F">
        <w:rPr>
          <w:rFonts w:ascii="Times New Roman" w:hAnsi="Times New Roman" w:cs="Times New Roman"/>
          <w:sz w:val="24"/>
          <w:szCs w:val="24"/>
        </w:rPr>
        <w:t>)</w:t>
      </w:r>
      <w:r w:rsidR="006A0080">
        <w:rPr>
          <w:rFonts w:ascii="Times New Roman" w:hAnsi="Times New Roman" w:cs="Times New Roman"/>
          <w:sz w:val="24"/>
          <w:szCs w:val="24"/>
        </w:rPr>
        <w:t xml:space="preserve"> shows</w:t>
      </w:r>
    </w:p>
    <w:p w14:paraId="583AEBCA" w14:textId="77777777" w:rsidR="008453D5" w:rsidRDefault="008453D5" w:rsidP="000C2D5C">
      <w:pPr>
        <w:spacing w:after="0" w:line="360" w:lineRule="auto"/>
        <w:jc w:val="both"/>
        <w:rPr>
          <w:rFonts w:ascii="Times New Roman" w:hAnsi="Times New Roman" w:cs="Times New Roman"/>
          <w:sz w:val="24"/>
          <w:szCs w:val="24"/>
        </w:rPr>
      </w:pPr>
    </w:p>
    <w:p w14:paraId="35510492" w14:textId="7F25AA9C" w:rsidR="00D5161C" w:rsidRPr="008453D5" w:rsidRDefault="00A74AED" w:rsidP="002C3A59">
      <w:pPr>
        <w:spacing w:after="0" w:line="240" w:lineRule="auto"/>
        <w:ind w:left="567" w:right="567"/>
        <w:jc w:val="both"/>
        <w:rPr>
          <w:rFonts w:ascii="Times New Roman" w:hAnsi="Times New Roman" w:cs="Times New Roman"/>
          <w:sz w:val="24"/>
          <w:szCs w:val="24"/>
        </w:rPr>
      </w:pPr>
      <w:r w:rsidRPr="008453D5">
        <w:rPr>
          <w:rFonts w:ascii="Times New Roman" w:hAnsi="Times New Roman" w:cs="Times New Roman"/>
          <w:sz w:val="24"/>
          <w:szCs w:val="24"/>
        </w:rPr>
        <w:t xml:space="preserve"> </w:t>
      </w:r>
      <w:r w:rsidR="00913697" w:rsidRPr="008453D5">
        <w:rPr>
          <w:rFonts w:ascii="Times New Roman" w:hAnsi="Times New Roman" w:cs="Times New Roman"/>
          <w:sz w:val="24"/>
          <w:szCs w:val="24"/>
        </w:rPr>
        <w:t>A qualitative study using a semi-structured interview</w:t>
      </w:r>
      <w:r w:rsidR="002C3A59" w:rsidRPr="008453D5">
        <w:rPr>
          <w:rFonts w:ascii="Times New Roman" w:hAnsi="Times New Roman" w:cs="Times New Roman"/>
          <w:sz w:val="24"/>
          <w:szCs w:val="24"/>
        </w:rPr>
        <w:t xml:space="preserve">, </w:t>
      </w:r>
      <w:r w:rsidR="00DA352A" w:rsidRPr="008453D5">
        <w:rPr>
          <w:rFonts w:ascii="Times New Roman" w:hAnsi="Times New Roman" w:cs="Times New Roman"/>
          <w:sz w:val="24"/>
          <w:szCs w:val="24"/>
        </w:rPr>
        <w:t>a</w:t>
      </w:r>
      <w:r w:rsidR="002D29F0" w:rsidRPr="008453D5">
        <w:rPr>
          <w:rFonts w:ascii="Times New Roman" w:hAnsi="Times New Roman" w:cs="Times New Roman"/>
          <w:sz w:val="24"/>
          <w:szCs w:val="24"/>
        </w:rPr>
        <w:t xml:space="preserve">s a result of the fall, participants also reported the occurrence of physical injuries and a fear of falling. Physical injuries ranged from skin abrasion and bruises to fractures and head </w:t>
      </w:r>
      <w:r w:rsidR="00B17453" w:rsidRPr="008453D5">
        <w:rPr>
          <w:rFonts w:ascii="Times New Roman" w:hAnsi="Times New Roman" w:cs="Times New Roman"/>
          <w:sz w:val="24"/>
          <w:szCs w:val="24"/>
        </w:rPr>
        <w:t>injuries</w:t>
      </w:r>
      <w:r w:rsidR="002D29F0" w:rsidRPr="008453D5">
        <w:rPr>
          <w:rFonts w:ascii="Times New Roman" w:hAnsi="Times New Roman" w:cs="Times New Roman"/>
          <w:sz w:val="24"/>
          <w:szCs w:val="24"/>
        </w:rPr>
        <w:t>.</w:t>
      </w:r>
      <w:r w:rsidR="00B17453" w:rsidRPr="008453D5">
        <w:rPr>
          <w:rFonts w:ascii="Times New Roman" w:hAnsi="Times New Roman" w:cs="Times New Roman"/>
          <w:sz w:val="24"/>
          <w:szCs w:val="24"/>
        </w:rPr>
        <w:t xml:space="preserve"> </w:t>
      </w:r>
    </w:p>
    <w:p w14:paraId="44E75735" w14:textId="77777777" w:rsidR="00D5161C" w:rsidRDefault="00D5161C" w:rsidP="000C2D5C">
      <w:pPr>
        <w:spacing w:after="0" w:line="360" w:lineRule="auto"/>
        <w:jc w:val="both"/>
        <w:rPr>
          <w:rFonts w:ascii="Times New Roman" w:hAnsi="Times New Roman" w:cs="Times New Roman"/>
          <w:sz w:val="24"/>
          <w:szCs w:val="24"/>
        </w:rPr>
      </w:pPr>
    </w:p>
    <w:p w14:paraId="7F4321E9" w14:textId="0ADB6CB5" w:rsidR="00916E65" w:rsidRDefault="00725394" w:rsidP="000C2D5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Other st</w:t>
      </w:r>
      <w:r w:rsidR="00916E65">
        <w:rPr>
          <w:rFonts w:ascii="Times New Roman" w:hAnsi="Times New Roman" w:cs="Times New Roman"/>
          <w:sz w:val="24"/>
          <w:szCs w:val="24"/>
        </w:rPr>
        <w:t>udies by</w:t>
      </w:r>
      <w:r w:rsidR="006406A7">
        <w:rPr>
          <w:rFonts w:ascii="Times New Roman" w:hAnsi="Times New Roman" w:cs="Times New Roman"/>
          <w:sz w:val="24"/>
          <w:szCs w:val="24"/>
        </w:rPr>
        <w:t xml:space="preserve"> </w:t>
      </w:r>
      <w:r w:rsidR="001E219B" w:rsidRPr="001E219B">
        <w:rPr>
          <w:rFonts w:ascii="Times New Roman" w:hAnsi="Times New Roman" w:cs="Times New Roman"/>
          <w:sz w:val="24"/>
          <w:szCs w:val="24"/>
        </w:rPr>
        <w:t xml:space="preserve">Toro, </w:t>
      </w:r>
      <w:proofErr w:type="spellStart"/>
      <w:r w:rsidR="001E219B" w:rsidRPr="001E219B">
        <w:rPr>
          <w:rFonts w:ascii="Times New Roman" w:hAnsi="Times New Roman" w:cs="Times New Roman"/>
          <w:sz w:val="24"/>
          <w:szCs w:val="24"/>
        </w:rPr>
        <w:t>Worobey</w:t>
      </w:r>
      <w:proofErr w:type="spellEnd"/>
      <w:r w:rsidR="001E219B" w:rsidRPr="001E219B">
        <w:rPr>
          <w:rFonts w:ascii="Times New Roman" w:hAnsi="Times New Roman" w:cs="Times New Roman"/>
          <w:sz w:val="24"/>
          <w:szCs w:val="24"/>
        </w:rPr>
        <w:t xml:space="preserve">, </w:t>
      </w:r>
      <w:proofErr w:type="spellStart"/>
      <w:r w:rsidR="001E219B" w:rsidRPr="001E219B">
        <w:rPr>
          <w:rFonts w:ascii="Times New Roman" w:hAnsi="Times New Roman" w:cs="Times New Roman"/>
          <w:sz w:val="24"/>
          <w:szCs w:val="24"/>
        </w:rPr>
        <w:t>Boninger</w:t>
      </w:r>
      <w:proofErr w:type="spellEnd"/>
      <w:r w:rsidR="001E219B" w:rsidRPr="001E219B">
        <w:rPr>
          <w:rFonts w:ascii="Times New Roman" w:hAnsi="Times New Roman" w:cs="Times New Roman"/>
          <w:sz w:val="24"/>
          <w:szCs w:val="24"/>
        </w:rPr>
        <w:t>, Cooper</w:t>
      </w:r>
      <w:r w:rsidR="00E161A0">
        <w:rPr>
          <w:rFonts w:ascii="Times New Roman" w:hAnsi="Times New Roman" w:cs="Times New Roman"/>
          <w:sz w:val="24"/>
          <w:szCs w:val="24"/>
        </w:rPr>
        <w:t xml:space="preserve"> </w:t>
      </w:r>
      <w:r w:rsidR="001E219B" w:rsidRPr="001E219B">
        <w:rPr>
          <w:rFonts w:ascii="Times New Roman" w:hAnsi="Times New Roman" w:cs="Times New Roman"/>
          <w:sz w:val="24"/>
          <w:szCs w:val="24"/>
        </w:rPr>
        <w:t>&amp; Pearlman. (2016</w:t>
      </w:r>
      <w:r w:rsidR="00036074">
        <w:rPr>
          <w:rFonts w:ascii="Times New Roman" w:hAnsi="Times New Roman" w:cs="Times New Roman"/>
          <w:sz w:val="24"/>
          <w:szCs w:val="24"/>
        </w:rPr>
        <w:t>, p. 1</w:t>
      </w:r>
      <w:r w:rsidR="001E219B" w:rsidRPr="001E219B">
        <w:rPr>
          <w:rFonts w:ascii="Times New Roman" w:hAnsi="Times New Roman" w:cs="Times New Roman"/>
          <w:sz w:val="24"/>
          <w:szCs w:val="24"/>
        </w:rPr>
        <w:t>)</w:t>
      </w:r>
      <w:r w:rsidR="00A96E85">
        <w:rPr>
          <w:rFonts w:ascii="Times New Roman" w:hAnsi="Times New Roman" w:cs="Times New Roman"/>
          <w:sz w:val="24"/>
          <w:szCs w:val="24"/>
        </w:rPr>
        <w:t xml:space="preserve"> </w:t>
      </w:r>
      <w:r w:rsidR="002C3A59">
        <w:rPr>
          <w:rFonts w:ascii="Times New Roman" w:hAnsi="Times New Roman" w:cs="Times New Roman"/>
          <w:sz w:val="24"/>
          <w:szCs w:val="24"/>
        </w:rPr>
        <w:t>illustrates</w:t>
      </w:r>
      <w:r w:rsidR="00A27406">
        <w:rPr>
          <w:rFonts w:ascii="Times New Roman" w:hAnsi="Times New Roman" w:cs="Times New Roman"/>
          <w:sz w:val="24"/>
          <w:szCs w:val="24"/>
        </w:rPr>
        <w:t xml:space="preserve"> that</w:t>
      </w:r>
    </w:p>
    <w:p w14:paraId="36982D40" w14:textId="77777777" w:rsidR="002C3A59" w:rsidRDefault="002C3A59" w:rsidP="000C2D5C">
      <w:pPr>
        <w:spacing w:after="0" w:line="360" w:lineRule="auto"/>
        <w:jc w:val="both"/>
        <w:rPr>
          <w:rFonts w:ascii="Times New Roman" w:hAnsi="Times New Roman" w:cs="Times New Roman"/>
          <w:sz w:val="24"/>
          <w:szCs w:val="24"/>
        </w:rPr>
      </w:pPr>
    </w:p>
    <w:p w14:paraId="771B22FD" w14:textId="7F904F08" w:rsidR="00607CB2" w:rsidRPr="008453D5" w:rsidRDefault="00A933CE" w:rsidP="00BE1E7D">
      <w:pPr>
        <w:spacing w:after="0" w:line="240" w:lineRule="auto"/>
        <w:ind w:left="720"/>
        <w:jc w:val="both"/>
        <w:rPr>
          <w:rFonts w:ascii="Times New Roman" w:hAnsi="Times New Roman" w:cs="Times New Roman"/>
          <w:sz w:val="24"/>
          <w:szCs w:val="24"/>
        </w:rPr>
      </w:pPr>
      <w:r w:rsidRPr="008453D5">
        <w:rPr>
          <w:rFonts w:ascii="Times New Roman" w:hAnsi="Times New Roman" w:cs="Times New Roman"/>
          <w:sz w:val="24"/>
          <w:szCs w:val="24"/>
        </w:rPr>
        <w:t xml:space="preserve"> According to a 2016 study, up to 18% of wheelchair users experience a wheelchair-related injury each year. Furthermore, 44–57% reported at least one wheelchair breakdown in the past 6 months. Of these, 20–30% of users stated that because of the breakdown, they missed work and appointments, were stranded at home or away from home, or were injured</w:t>
      </w:r>
      <w:r w:rsidR="00C87053" w:rsidRPr="008453D5">
        <w:rPr>
          <w:rFonts w:ascii="Times New Roman" w:hAnsi="Times New Roman" w:cs="Times New Roman"/>
          <w:sz w:val="24"/>
          <w:szCs w:val="24"/>
        </w:rPr>
        <w:t>.</w:t>
      </w:r>
    </w:p>
    <w:p w14:paraId="59CD1F16" w14:textId="77777777" w:rsidR="00FB73FA" w:rsidRDefault="00FB73FA" w:rsidP="000C2D5C">
      <w:pPr>
        <w:spacing w:after="0" w:line="360" w:lineRule="auto"/>
        <w:jc w:val="both"/>
        <w:rPr>
          <w:rFonts w:ascii="Times New Roman" w:hAnsi="Times New Roman" w:cs="Times New Roman"/>
          <w:sz w:val="24"/>
          <w:szCs w:val="24"/>
        </w:rPr>
      </w:pPr>
    </w:p>
    <w:p w14:paraId="66356107" w14:textId="579A8869" w:rsidR="007506A2" w:rsidRDefault="007506A2" w:rsidP="000C2D5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Wheelchair maintenance </w:t>
      </w:r>
      <w:r w:rsidR="005D2AA7">
        <w:rPr>
          <w:rFonts w:ascii="Times New Roman" w:hAnsi="Times New Roman" w:cs="Times New Roman"/>
          <w:sz w:val="24"/>
          <w:szCs w:val="24"/>
        </w:rPr>
        <w:t xml:space="preserve">can cause a lot of barriers especially for individuals that use an electric </w:t>
      </w:r>
      <w:r w:rsidR="00D55CD0">
        <w:rPr>
          <w:rFonts w:ascii="Times New Roman" w:hAnsi="Times New Roman" w:cs="Times New Roman"/>
          <w:sz w:val="24"/>
          <w:szCs w:val="24"/>
        </w:rPr>
        <w:t>wheelchair, there is more of a chance of problems occurring</w:t>
      </w:r>
      <w:r w:rsidR="000D0057">
        <w:rPr>
          <w:rFonts w:ascii="Times New Roman" w:hAnsi="Times New Roman" w:cs="Times New Roman"/>
          <w:sz w:val="24"/>
          <w:szCs w:val="24"/>
        </w:rPr>
        <w:t xml:space="preserve"> with the battery</w:t>
      </w:r>
      <w:r w:rsidR="009D51A8">
        <w:rPr>
          <w:rFonts w:ascii="Times New Roman" w:hAnsi="Times New Roman" w:cs="Times New Roman"/>
          <w:sz w:val="24"/>
          <w:szCs w:val="24"/>
        </w:rPr>
        <w:t>, wiring or even the control panel/joystick area</w:t>
      </w:r>
      <w:r w:rsidR="004D4B34">
        <w:rPr>
          <w:rFonts w:ascii="Times New Roman" w:hAnsi="Times New Roman" w:cs="Times New Roman"/>
          <w:sz w:val="24"/>
          <w:szCs w:val="24"/>
        </w:rPr>
        <w:t xml:space="preserve">. Other common faults are general wear and tear, wheels </w:t>
      </w:r>
      <w:r w:rsidR="003954DE">
        <w:rPr>
          <w:rFonts w:ascii="Times New Roman" w:hAnsi="Times New Roman" w:cs="Times New Roman"/>
          <w:sz w:val="24"/>
          <w:szCs w:val="24"/>
        </w:rPr>
        <w:t xml:space="preserve">breaking/going flat or foot plates breaking. All of this can be extremely stressful </w:t>
      </w:r>
      <w:r w:rsidR="00252DE7">
        <w:rPr>
          <w:rFonts w:ascii="Times New Roman" w:hAnsi="Times New Roman" w:cs="Times New Roman"/>
          <w:sz w:val="24"/>
          <w:szCs w:val="24"/>
        </w:rPr>
        <w:t>and frustrating for the individual</w:t>
      </w:r>
      <w:r w:rsidR="00EE5A8C">
        <w:rPr>
          <w:rFonts w:ascii="Times New Roman" w:hAnsi="Times New Roman" w:cs="Times New Roman"/>
          <w:sz w:val="24"/>
          <w:szCs w:val="24"/>
        </w:rPr>
        <w:t xml:space="preserve"> and again cause anxiety at the thought of going out </w:t>
      </w:r>
      <w:r w:rsidR="00464364">
        <w:rPr>
          <w:rFonts w:ascii="Times New Roman" w:hAnsi="Times New Roman" w:cs="Times New Roman"/>
          <w:sz w:val="24"/>
          <w:szCs w:val="24"/>
        </w:rPr>
        <w:t>to socialise or go shopping for example</w:t>
      </w:r>
      <w:r w:rsidR="0033109D">
        <w:rPr>
          <w:rFonts w:ascii="Times New Roman" w:hAnsi="Times New Roman" w:cs="Times New Roman"/>
          <w:sz w:val="24"/>
          <w:szCs w:val="24"/>
        </w:rPr>
        <w:t>.</w:t>
      </w:r>
      <w:r w:rsidR="009D2031">
        <w:rPr>
          <w:rFonts w:ascii="Times New Roman" w:hAnsi="Times New Roman" w:cs="Times New Roman"/>
          <w:sz w:val="24"/>
          <w:szCs w:val="24"/>
        </w:rPr>
        <w:t xml:space="preserve"> </w:t>
      </w:r>
    </w:p>
    <w:p w14:paraId="1735100D" w14:textId="77777777" w:rsidR="00E767AB" w:rsidRDefault="009D2031" w:rsidP="000C2D5C">
      <w:pPr>
        <w:spacing w:after="0" w:line="360" w:lineRule="auto"/>
        <w:jc w:val="both"/>
      </w:pPr>
      <w:r>
        <w:rPr>
          <w:rFonts w:ascii="Times New Roman" w:hAnsi="Times New Roman" w:cs="Times New Roman"/>
          <w:sz w:val="24"/>
          <w:szCs w:val="24"/>
        </w:rPr>
        <w:t xml:space="preserve">   </w:t>
      </w:r>
      <w:r w:rsidR="00D335B4">
        <w:rPr>
          <w:rFonts w:ascii="Times New Roman" w:hAnsi="Times New Roman" w:cs="Times New Roman"/>
          <w:sz w:val="24"/>
          <w:szCs w:val="24"/>
        </w:rPr>
        <w:t xml:space="preserve">Potential solutions to </w:t>
      </w:r>
      <w:proofErr w:type="gramStart"/>
      <w:r w:rsidR="00D335B4">
        <w:rPr>
          <w:rFonts w:ascii="Times New Roman" w:hAnsi="Times New Roman" w:cs="Times New Roman"/>
          <w:sz w:val="24"/>
          <w:szCs w:val="24"/>
        </w:rPr>
        <w:t>all of</w:t>
      </w:r>
      <w:proofErr w:type="gramEnd"/>
      <w:r w:rsidR="00D335B4">
        <w:rPr>
          <w:rFonts w:ascii="Times New Roman" w:hAnsi="Times New Roman" w:cs="Times New Roman"/>
          <w:sz w:val="24"/>
          <w:szCs w:val="24"/>
        </w:rPr>
        <w:t xml:space="preserve"> </w:t>
      </w:r>
      <w:r w:rsidR="003B2D84">
        <w:rPr>
          <w:rFonts w:ascii="Times New Roman" w:hAnsi="Times New Roman" w:cs="Times New Roman"/>
          <w:sz w:val="24"/>
          <w:szCs w:val="24"/>
        </w:rPr>
        <w:t xml:space="preserve">the barriers that </w:t>
      </w:r>
      <w:r w:rsidR="00D335B4">
        <w:rPr>
          <w:rFonts w:ascii="Times New Roman" w:hAnsi="Times New Roman" w:cs="Times New Roman"/>
          <w:sz w:val="24"/>
          <w:szCs w:val="24"/>
        </w:rPr>
        <w:t>have</w:t>
      </w:r>
      <w:r w:rsidR="003B2D84">
        <w:rPr>
          <w:rFonts w:ascii="Times New Roman" w:hAnsi="Times New Roman" w:cs="Times New Roman"/>
          <w:sz w:val="24"/>
          <w:szCs w:val="24"/>
        </w:rPr>
        <w:t xml:space="preserve"> been</w:t>
      </w:r>
      <w:r w:rsidR="00D335B4">
        <w:rPr>
          <w:rFonts w:ascii="Times New Roman" w:hAnsi="Times New Roman" w:cs="Times New Roman"/>
          <w:sz w:val="24"/>
          <w:szCs w:val="24"/>
        </w:rPr>
        <w:t xml:space="preserve"> pointed out</w:t>
      </w:r>
      <w:r w:rsidR="00280539">
        <w:rPr>
          <w:rFonts w:ascii="Times New Roman" w:hAnsi="Times New Roman" w:cs="Times New Roman"/>
          <w:sz w:val="24"/>
          <w:szCs w:val="24"/>
        </w:rPr>
        <w:t xml:space="preserve"> could all be made a little easier with </w:t>
      </w:r>
      <w:r w:rsidR="004F5A68">
        <w:rPr>
          <w:rFonts w:ascii="Times New Roman" w:hAnsi="Times New Roman" w:cs="Times New Roman"/>
          <w:sz w:val="24"/>
          <w:szCs w:val="24"/>
        </w:rPr>
        <w:t>general public having a bit more knowledge on wheelchair users/access</w:t>
      </w:r>
      <w:r w:rsidR="005C11B5">
        <w:rPr>
          <w:rFonts w:ascii="Times New Roman" w:hAnsi="Times New Roman" w:cs="Times New Roman"/>
          <w:sz w:val="24"/>
          <w:szCs w:val="24"/>
        </w:rPr>
        <w:t>, building regulations changing to wider corridors, doorways</w:t>
      </w:r>
      <w:r w:rsidR="00B36FEC">
        <w:rPr>
          <w:rFonts w:ascii="Times New Roman" w:hAnsi="Times New Roman" w:cs="Times New Roman"/>
          <w:sz w:val="24"/>
          <w:szCs w:val="24"/>
        </w:rPr>
        <w:t xml:space="preserve"> and ramps being mandatory</w:t>
      </w:r>
      <w:r w:rsidR="00785751">
        <w:rPr>
          <w:rFonts w:ascii="Times New Roman" w:hAnsi="Times New Roman" w:cs="Times New Roman"/>
          <w:sz w:val="24"/>
          <w:szCs w:val="24"/>
        </w:rPr>
        <w:t>.</w:t>
      </w:r>
      <w:r w:rsidR="00B36FEC">
        <w:rPr>
          <w:rFonts w:ascii="Times New Roman" w:hAnsi="Times New Roman" w:cs="Times New Roman"/>
          <w:sz w:val="24"/>
          <w:szCs w:val="24"/>
        </w:rPr>
        <w:t xml:space="preserve"> </w:t>
      </w:r>
      <w:r w:rsidR="00785751">
        <w:rPr>
          <w:rFonts w:ascii="Times New Roman" w:hAnsi="Times New Roman" w:cs="Times New Roman"/>
          <w:sz w:val="24"/>
          <w:szCs w:val="24"/>
        </w:rPr>
        <w:t>F</w:t>
      </w:r>
      <w:r w:rsidR="009A17AC">
        <w:rPr>
          <w:rFonts w:ascii="Times New Roman" w:hAnsi="Times New Roman" w:cs="Times New Roman"/>
          <w:sz w:val="24"/>
          <w:szCs w:val="24"/>
        </w:rPr>
        <w:t>or example</w:t>
      </w:r>
      <w:r w:rsidR="001B6434">
        <w:rPr>
          <w:rFonts w:ascii="Times New Roman" w:hAnsi="Times New Roman" w:cs="Times New Roman"/>
          <w:sz w:val="24"/>
          <w:szCs w:val="24"/>
        </w:rPr>
        <w:t xml:space="preserve"> </w:t>
      </w:r>
      <w:r w:rsidR="00E733E1">
        <w:rPr>
          <w:rFonts w:ascii="Times New Roman" w:hAnsi="Times New Roman" w:cs="Times New Roman"/>
          <w:sz w:val="24"/>
          <w:szCs w:val="24"/>
        </w:rPr>
        <w:t>after a study</w:t>
      </w:r>
      <w:r w:rsidR="00E733E1" w:rsidRPr="00E733E1">
        <w:t xml:space="preserve"> </w:t>
      </w:r>
      <w:r w:rsidR="00A27406" w:rsidRPr="00A27406">
        <w:rPr>
          <w:rFonts w:ascii="Times New Roman" w:hAnsi="Times New Roman" w:cs="Times New Roman"/>
          <w:sz w:val="24"/>
          <w:szCs w:val="24"/>
        </w:rPr>
        <w:t xml:space="preserve">by </w:t>
      </w:r>
      <w:proofErr w:type="spellStart"/>
      <w:proofErr w:type="gramStart"/>
      <w:r w:rsidR="00A27406" w:rsidRPr="00A27406">
        <w:rPr>
          <w:rFonts w:ascii="Times New Roman" w:hAnsi="Times New Roman" w:cs="Times New Roman"/>
          <w:sz w:val="24"/>
          <w:szCs w:val="24"/>
        </w:rPr>
        <w:t>Page</w:t>
      </w:r>
      <w:r w:rsidR="004E38D7" w:rsidRPr="00A27406">
        <w:rPr>
          <w:rFonts w:ascii="Times New Roman" w:hAnsi="Times New Roman" w:cs="Times New Roman"/>
          <w:sz w:val="24"/>
          <w:szCs w:val="24"/>
        </w:rPr>
        <w:t>,</w:t>
      </w:r>
      <w:r w:rsidR="004E38D7" w:rsidRPr="00AE6DE0">
        <w:rPr>
          <w:rFonts w:ascii="Times New Roman" w:hAnsi="Times New Roman" w:cs="Times New Roman"/>
          <w:sz w:val="24"/>
          <w:szCs w:val="24"/>
        </w:rPr>
        <w:t>T</w:t>
      </w:r>
      <w:proofErr w:type="spellEnd"/>
      <w:proofErr w:type="gramEnd"/>
      <w:r w:rsidR="004E38D7" w:rsidRPr="00AE6DE0">
        <w:rPr>
          <w:rFonts w:ascii="Times New Roman" w:hAnsi="Times New Roman" w:cs="Times New Roman"/>
          <w:sz w:val="24"/>
          <w:szCs w:val="24"/>
        </w:rPr>
        <w:t xml:space="preserve"> and</w:t>
      </w:r>
      <w:r w:rsidR="00AE6DE0" w:rsidRPr="00AE6DE0">
        <w:rPr>
          <w:rFonts w:ascii="Times New Roman" w:hAnsi="Times New Roman" w:cs="Times New Roman"/>
          <w:sz w:val="24"/>
          <w:szCs w:val="24"/>
        </w:rPr>
        <w:t xml:space="preserve">  </w:t>
      </w:r>
      <w:proofErr w:type="spellStart"/>
      <w:r w:rsidR="00AE6DE0" w:rsidRPr="00AE6DE0">
        <w:rPr>
          <w:rFonts w:ascii="Times New Roman" w:hAnsi="Times New Roman" w:cs="Times New Roman"/>
          <w:sz w:val="24"/>
          <w:szCs w:val="24"/>
        </w:rPr>
        <w:t>Thorsteinsson</w:t>
      </w:r>
      <w:proofErr w:type="spellEnd"/>
      <w:r w:rsidR="00AE6DE0" w:rsidRPr="00AE6DE0">
        <w:rPr>
          <w:rFonts w:ascii="Times New Roman" w:hAnsi="Times New Roman" w:cs="Times New Roman"/>
          <w:sz w:val="24"/>
          <w:szCs w:val="24"/>
        </w:rPr>
        <w:t>, G</w:t>
      </w:r>
      <w:r w:rsidR="00AE6DE0">
        <w:t xml:space="preserve">. </w:t>
      </w:r>
      <w:r w:rsidR="00AE6DE0" w:rsidRPr="004E2B6F">
        <w:rPr>
          <w:rFonts w:ascii="Times New Roman" w:hAnsi="Times New Roman" w:cs="Times New Roman"/>
          <w:sz w:val="24"/>
          <w:szCs w:val="24"/>
        </w:rPr>
        <w:t>(2018</w:t>
      </w:r>
      <w:r w:rsidR="004E2B6F" w:rsidRPr="004E2B6F">
        <w:rPr>
          <w:rFonts w:ascii="Times New Roman" w:hAnsi="Times New Roman" w:cs="Times New Roman"/>
          <w:sz w:val="24"/>
          <w:szCs w:val="24"/>
        </w:rPr>
        <w:t>, pp 1-18)</w:t>
      </w:r>
      <w:r w:rsidR="00AE6DE0">
        <w:t xml:space="preserve"> </w:t>
      </w:r>
    </w:p>
    <w:p w14:paraId="1D3CCA0E" w14:textId="77777777" w:rsidR="00E767AB" w:rsidRDefault="00E767AB" w:rsidP="000C2D5C">
      <w:pPr>
        <w:spacing w:after="0" w:line="360" w:lineRule="auto"/>
        <w:jc w:val="both"/>
        <w:rPr>
          <w:rFonts w:ascii="Times New Roman" w:hAnsi="Times New Roman" w:cs="Times New Roman"/>
          <w:sz w:val="24"/>
          <w:szCs w:val="24"/>
        </w:rPr>
      </w:pPr>
    </w:p>
    <w:p w14:paraId="443E2676" w14:textId="30639B5D" w:rsidR="008D1DF6" w:rsidRPr="008453D5" w:rsidRDefault="00E733E1" w:rsidP="00E767AB">
      <w:pPr>
        <w:spacing w:after="0" w:line="240" w:lineRule="auto"/>
        <w:ind w:left="567" w:right="567"/>
        <w:jc w:val="both"/>
        <w:rPr>
          <w:rFonts w:ascii="Times New Roman" w:hAnsi="Times New Roman" w:cs="Times New Roman"/>
          <w:sz w:val="24"/>
          <w:szCs w:val="24"/>
        </w:rPr>
      </w:pPr>
      <w:r w:rsidRPr="008453D5">
        <w:rPr>
          <w:rFonts w:ascii="Times New Roman" w:hAnsi="Times New Roman" w:cs="Times New Roman"/>
          <w:sz w:val="24"/>
          <w:szCs w:val="24"/>
        </w:rPr>
        <w:t xml:space="preserve"> results for research question 1 have found that there are a variety of obstacles and problems that wheelchair users face. The research has found these obstacles are often simple design problems that could easily be resolved if the design was considered more, such as wider spaces, lower shelves </w:t>
      </w:r>
      <w:r w:rsidR="008D1DF6" w:rsidRPr="008453D5">
        <w:rPr>
          <w:rFonts w:ascii="Times New Roman" w:hAnsi="Times New Roman" w:cs="Times New Roman"/>
          <w:sz w:val="24"/>
          <w:szCs w:val="24"/>
        </w:rPr>
        <w:t>etc.</w:t>
      </w:r>
    </w:p>
    <w:p w14:paraId="2E28762B" w14:textId="77777777" w:rsidR="00E767AB" w:rsidRPr="00E767AB" w:rsidRDefault="00E767AB" w:rsidP="00E767AB">
      <w:pPr>
        <w:spacing w:after="0" w:line="240" w:lineRule="auto"/>
        <w:ind w:left="567" w:right="567"/>
        <w:jc w:val="both"/>
        <w:rPr>
          <w:rFonts w:ascii="Times New Roman" w:hAnsi="Times New Roman" w:cs="Times New Roman"/>
          <w:i/>
          <w:iCs/>
          <w:sz w:val="24"/>
          <w:szCs w:val="24"/>
        </w:rPr>
      </w:pPr>
    </w:p>
    <w:p w14:paraId="0C637C36" w14:textId="1F564493" w:rsidR="009D2031" w:rsidRDefault="008D1DF6" w:rsidP="000C2D5C">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Accessibility</w:t>
      </w:r>
      <w:r w:rsidR="00A00C8B">
        <w:rPr>
          <w:rFonts w:ascii="Times New Roman" w:hAnsi="Times New Roman" w:cs="Times New Roman"/>
          <w:sz w:val="24"/>
          <w:szCs w:val="24"/>
        </w:rPr>
        <w:t xml:space="preserve"> seems to be</w:t>
      </w:r>
      <w:r w:rsidR="00931BC7">
        <w:rPr>
          <w:rFonts w:ascii="Times New Roman" w:hAnsi="Times New Roman" w:cs="Times New Roman"/>
          <w:sz w:val="24"/>
          <w:szCs w:val="24"/>
        </w:rPr>
        <w:t xml:space="preserve"> </w:t>
      </w:r>
      <w:r w:rsidR="00736C1F">
        <w:rPr>
          <w:rFonts w:ascii="Times New Roman" w:hAnsi="Times New Roman" w:cs="Times New Roman"/>
          <w:sz w:val="24"/>
          <w:szCs w:val="24"/>
        </w:rPr>
        <w:t>a main issue as lack of access can lead to other</w:t>
      </w:r>
      <w:r w:rsidR="00B133EF">
        <w:rPr>
          <w:rFonts w:ascii="Times New Roman" w:hAnsi="Times New Roman" w:cs="Times New Roman"/>
          <w:sz w:val="24"/>
          <w:szCs w:val="24"/>
        </w:rPr>
        <w:t xml:space="preserve"> challen</w:t>
      </w:r>
      <w:r w:rsidR="002A09C3">
        <w:rPr>
          <w:rFonts w:ascii="Times New Roman" w:hAnsi="Times New Roman" w:cs="Times New Roman"/>
          <w:sz w:val="24"/>
          <w:szCs w:val="24"/>
        </w:rPr>
        <w:t>ges</w:t>
      </w:r>
      <w:r w:rsidR="00736C1F">
        <w:rPr>
          <w:rFonts w:ascii="Times New Roman" w:hAnsi="Times New Roman" w:cs="Times New Roman"/>
          <w:sz w:val="24"/>
          <w:szCs w:val="24"/>
        </w:rPr>
        <w:t xml:space="preserve"> and barriers.</w:t>
      </w:r>
    </w:p>
    <w:p w14:paraId="03944804" w14:textId="5BC0E733" w:rsidR="00844BF6" w:rsidRPr="00FB73FA" w:rsidRDefault="00844BF6" w:rsidP="000C2D5C">
      <w:pPr>
        <w:spacing w:after="0" w:line="360" w:lineRule="auto"/>
        <w:jc w:val="both"/>
        <w:rPr>
          <w:rFonts w:ascii="Times New Roman" w:hAnsi="Times New Roman" w:cs="Times New Roman"/>
          <w:sz w:val="24"/>
          <w:szCs w:val="24"/>
        </w:rPr>
      </w:pPr>
    </w:p>
    <w:p w14:paraId="2E91B65B" w14:textId="77777777" w:rsidR="00C87053" w:rsidRPr="00C87053" w:rsidRDefault="00C87053" w:rsidP="000C2D5C">
      <w:pPr>
        <w:spacing w:after="0" w:line="360" w:lineRule="auto"/>
        <w:jc w:val="both"/>
        <w:rPr>
          <w:rFonts w:ascii="Times New Roman" w:hAnsi="Times New Roman" w:cs="Times New Roman"/>
          <w:sz w:val="24"/>
          <w:szCs w:val="24"/>
        </w:rPr>
      </w:pPr>
    </w:p>
    <w:p w14:paraId="52BED9A5" w14:textId="77777777" w:rsidR="00E7092F" w:rsidRPr="006F44AF" w:rsidRDefault="00E7092F" w:rsidP="006561C1">
      <w:pPr>
        <w:spacing w:after="0" w:line="360" w:lineRule="auto"/>
        <w:ind w:left="720"/>
        <w:jc w:val="both"/>
        <w:rPr>
          <w:rFonts w:ascii="Times New Roman" w:hAnsi="Times New Roman" w:cs="Times New Roman"/>
          <w:sz w:val="24"/>
          <w:szCs w:val="24"/>
        </w:rPr>
      </w:pPr>
    </w:p>
    <w:p w14:paraId="2340E9BA" w14:textId="66CED76C" w:rsidR="00BF0B38" w:rsidRDefault="00BF0B38" w:rsidP="00CF554E">
      <w:pPr>
        <w:spacing w:after="0" w:line="360" w:lineRule="auto"/>
        <w:jc w:val="both"/>
        <w:rPr>
          <w:rFonts w:ascii="Times New Roman" w:hAnsi="Times New Roman" w:cs="Times New Roman"/>
          <w:sz w:val="24"/>
          <w:szCs w:val="24"/>
          <w:lang w:val="en"/>
        </w:rPr>
      </w:pPr>
    </w:p>
    <w:p w14:paraId="27B048C2" w14:textId="23BF5C24" w:rsidR="00CC0687" w:rsidRDefault="00C6763D" w:rsidP="00CC0687">
      <w:pPr>
        <w:spacing w:after="0" w:line="240" w:lineRule="auto"/>
        <w:rPr>
          <w:rFonts w:ascii="Times New Roman" w:hAnsi="Times New Roman" w:cs="Times New Roman"/>
          <w:sz w:val="24"/>
          <w:szCs w:val="24"/>
          <w:u w:val="single"/>
        </w:rPr>
      </w:pPr>
      <w:r>
        <w:rPr>
          <w:rFonts w:ascii="Times New Roman" w:hAnsi="Times New Roman" w:cs="Times New Roman"/>
          <w:sz w:val="24"/>
          <w:szCs w:val="24"/>
          <w:u w:val="single"/>
        </w:rPr>
        <w:t>Conclusion</w:t>
      </w:r>
    </w:p>
    <w:p w14:paraId="12B5CDAB" w14:textId="77777777" w:rsidR="00C9496C" w:rsidRDefault="00C9496C" w:rsidP="00C9496C">
      <w:pPr>
        <w:spacing w:after="0" w:line="360" w:lineRule="auto"/>
        <w:rPr>
          <w:rFonts w:ascii="Times New Roman" w:hAnsi="Times New Roman" w:cs="Times New Roman"/>
          <w:sz w:val="24"/>
          <w:szCs w:val="24"/>
          <w:u w:val="single"/>
        </w:rPr>
      </w:pPr>
    </w:p>
    <w:p w14:paraId="15617775" w14:textId="6F44C0C2" w:rsidR="00CB1552" w:rsidRPr="00CB1552" w:rsidRDefault="008E65A4" w:rsidP="00C9496C">
      <w:pPr>
        <w:spacing w:after="0" w:line="360" w:lineRule="auto"/>
        <w:rPr>
          <w:rFonts w:ascii="Times New Roman" w:hAnsi="Times New Roman" w:cs="Times New Roman"/>
          <w:sz w:val="24"/>
          <w:szCs w:val="24"/>
        </w:rPr>
      </w:pPr>
      <w:r>
        <w:rPr>
          <w:rFonts w:ascii="Times New Roman" w:hAnsi="Times New Roman" w:cs="Times New Roman"/>
          <w:sz w:val="24"/>
          <w:szCs w:val="24"/>
        </w:rPr>
        <w:t>This essay has pointed out and argued</w:t>
      </w:r>
      <w:r w:rsidR="00BC54B9">
        <w:rPr>
          <w:rFonts w:ascii="Times New Roman" w:hAnsi="Times New Roman" w:cs="Times New Roman"/>
          <w:sz w:val="24"/>
          <w:szCs w:val="24"/>
        </w:rPr>
        <w:t xml:space="preserve"> about the barriers and problems wheelchair users still face </w:t>
      </w:r>
      <w:proofErr w:type="gramStart"/>
      <w:r w:rsidR="00BC54B9">
        <w:rPr>
          <w:rFonts w:ascii="Times New Roman" w:hAnsi="Times New Roman" w:cs="Times New Roman"/>
          <w:sz w:val="24"/>
          <w:szCs w:val="24"/>
        </w:rPr>
        <w:t xml:space="preserve">in </w:t>
      </w:r>
      <w:r w:rsidR="00A27406">
        <w:rPr>
          <w:rFonts w:ascii="Times New Roman" w:hAnsi="Times New Roman" w:cs="Times New Roman"/>
          <w:sz w:val="24"/>
          <w:szCs w:val="24"/>
        </w:rPr>
        <w:t>today’s</w:t>
      </w:r>
      <w:r w:rsidR="00BC54B9">
        <w:rPr>
          <w:rFonts w:ascii="Times New Roman" w:hAnsi="Times New Roman" w:cs="Times New Roman"/>
          <w:sz w:val="24"/>
          <w:szCs w:val="24"/>
        </w:rPr>
        <w:t xml:space="preserve"> society</w:t>
      </w:r>
      <w:proofErr w:type="gramEnd"/>
      <w:r w:rsidR="00BC54B9">
        <w:rPr>
          <w:rFonts w:ascii="Times New Roman" w:hAnsi="Times New Roman" w:cs="Times New Roman"/>
          <w:sz w:val="24"/>
          <w:szCs w:val="24"/>
        </w:rPr>
        <w:t xml:space="preserve">, it is clear that there are a lot of issues faced that in </w:t>
      </w:r>
      <w:r w:rsidR="00A27406">
        <w:rPr>
          <w:rFonts w:ascii="Times New Roman" w:hAnsi="Times New Roman" w:cs="Times New Roman"/>
          <w:sz w:val="24"/>
          <w:szCs w:val="24"/>
        </w:rPr>
        <w:t>today’s</w:t>
      </w:r>
      <w:r w:rsidR="00E61A8B">
        <w:rPr>
          <w:rFonts w:ascii="Times New Roman" w:hAnsi="Times New Roman" w:cs="Times New Roman"/>
          <w:sz w:val="24"/>
          <w:szCs w:val="24"/>
        </w:rPr>
        <w:t xml:space="preserve"> age we shouldn’t still be seeing</w:t>
      </w:r>
      <w:r w:rsidR="00EC4756">
        <w:rPr>
          <w:rFonts w:ascii="Times New Roman" w:hAnsi="Times New Roman" w:cs="Times New Roman"/>
          <w:sz w:val="24"/>
          <w:szCs w:val="24"/>
        </w:rPr>
        <w:t xml:space="preserve">. </w:t>
      </w:r>
      <w:r w:rsidR="00E70213">
        <w:rPr>
          <w:rFonts w:ascii="Times New Roman" w:hAnsi="Times New Roman" w:cs="Times New Roman"/>
          <w:sz w:val="24"/>
          <w:szCs w:val="24"/>
        </w:rPr>
        <w:t xml:space="preserve">As pointed out at the beginning of the essay there can be </w:t>
      </w:r>
      <w:proofErr w:type="gramStart"/>
      <w:r w:rsidR="00E70213">
        <w:rPr>
          <w:rFonts w:ascii="Times New Roman" w:hAnsi="Times New Roman" w:cs="Times New Roman"/>
          <w:sz w:val="24"/>
          <w:szCs w:val="24"/>
        </w:rPr>
        <w:t xml:space="preserve">a </w:t>
      </w:r>
      <w:r w:rsidR="00A27406">
        <w:rPr>
          <w:rFonts w:ascii="Times New Roman" w:hAnsi="Times New Roman" w:cs="Times New Roman"/>
          <w:sz w:val="24"/>
          <w:szCs w:val="24"/>
        </w:rPr>
        <w:t xml:space="preserve"> rolling</w:t>
      </w:r>
      <w:proofErr w:type="gramEnd"/>
      <w:r w:rsidR="00A27406">
        <w:rPr>
          <w:rFonts w:ascii="Times New Roman" w:hAnsi="Times New Roman" w:cs="Times New Roman"/>
          <w:sz w:val="24"/>
          <w:szCs w:val="24"/>
        </w:rPr>
        <w:t xml:space="preserve"> </w:t>
      </w:r>
      <w:r w:rsidR="00E70213">
        <w:rPr>
          <w:rFonts w:ascii="Times New Roman" w:hAnsi="Times New Roman" w:cs="Times New Roman"/>
          <w:sz w:val="24"/>
          <w:szCs w:val="24"/>
        </w:rPr>
        <w:t xml:space="preserve">effect </w:t>
      </w:r>
      <w:r w:rsidR="00F025D6">
        <w:rPr>
          <w:rFonts w:ascii="Times New Roman" w:hAnsi="Times New Roman" w:cs="Times New Roman"/>
          <w:sz w:val="24"/>
          <w:szCs w:val="24"/>
        </w:rPr>
        <w:t xml:space="preserve">from one barrier to another especially with accessibility and mental health </w:t>
      </w:r>
      <w:r w:rsidR="009C5F53">
        <w:rPr>
          <w:rFonts w:ascii="Times New Roman" w:hAnsi="Times New Roman" w:cs="Times New Roman"/>
          <w:sz w:val="24"/>
          <w:szCs w:val="24"/>
        </w:rPr>
        <w:t xml:space="preserve">problems, this </w:t>
      </w:r>
      <w:r w:rsidR="00033A92">
        <w:rPr>
          <w:rFonts w:ascii="Times New Roman" w:hAnsi="Times New Roman" w:cs="Times New Roman"/>
          <w:sz w:val="24"/>
          <w:szCs w:val="24"/>
        </w:rPr>
        <w:t>could</w:t>
      </w:r>
      <w:r w:rsidR="009C5F53">
        <w:rPr>
          <w:rFonts w:ascii="Times New Roman" w:hAnsi="Times New Roman" w:cs="Times New Roman"/>
          <w:sz w:val="24"/>
          <w:szCs w:val="24"/>
        </w:rPr>
        <w:t xml:space="preserve"> be easily solved and it is now </w:t>
      </w:r>
      <w:r w:rsidR="000E19BF">
        <w:rPr>
          <w:rFonts w:ascii="Times New Roman" w:hAnsi="Times New Roman" w:cs="Times New Roman"/>
          <w:sz w:val="24"/>
          <w:szCs w:val="24"/>
        </w:rPr>
        <w:t xml:space="preserve">obvious </w:t>
      </w:r>
      <w:r w:rsidR="009C5F53">
        <w:rPr>
          <w:rFonts w:ascii="Times New Roman" w:hAnsi="Times New Roman" w:cs="Times New Roman"/>
          <w:sz w:val="24"/>
          <w:szCs w:val="24"/>
        </w:rPr>
        <w:t xml:space="preserve">to see through all the research and reading I have done </w:t>
      </w:r>
      <w:r w:rsidR="00EC09CD">
        <w:rPr>
          <w:rFonts w:ascii="Times New Roman" w:hAnsi="Times New Roman" w:cs="Times New Roman"/>
          <w:sz w:val="24"/>
          <w:szCs w:val="24"/>
        </w:rPr>
        <w:t>that</w:t>
      </w:r>
      <w:r w:rsidR="00905125">
        <w:rPr>
          <w:rFonts w:ascii="Times New Roman" w:hAnsi="Times New Roman" w:cs="Times New Roman"/>
          <w:sz w:val="24"/>
          <w:szCs w:val="24"/>
        </w:rPr>
        <w:t xml:space="preserve"> mental health can</w:t>
      </w:r>
      <w:r w:rsidR="003F1BDD">
        <w:rPr>
          <w:rFonts w:ascii="Times New Roman" w:hAnsi="Times New Roman" w:cs="Times New Roman"/>
          <w:sz w:val="24"/>
          <w:szCs w:val="24"/>
        </w:rPr>
        <w:t xml:space="preserve"> be</w:t>
      </w:r>
      <w:r w:rsidR="001003BA">
        <w:rPr>
          <w:rFonts w:ascii="Times New Roman" w:hAnsi="Times New Roman" w:cs="Times New Roman"/>
          <w:sz w:val="24"/>
          <w:szCs w:val="24"/>
        </w:rPr>
        <w:t>come</w:t>
      </w:r>
      <w:r w:rsidR="003F1BDD">
        <w:rPr>
          <w:rFonts w:ascii="Times New Roman" w:hAnsi="Times New Roman" w:cs="Times New Roman"/>
          <w:sz w:val="24"/>
          <w:szCs w:val="24"/>
        </w:rPr>
        <w:t xml:space="preserve"> a leading problem when facing barriers and access.</w:t>
      </w:r>
      <w:r w:rsidR="00C9496C">
        <w:rPr>
          <w:rFonts w:ascii="Times New Roman" w:hAnsi="Times New Roman" w:cs="Times New Roman"/>
          <w:sz w:val="24"/>
          <w:szCs w:val="24"/>
        </w:rPr>
        <w:t xml:space="preserve"> </w:t>
      </w:r>
      <w:r w:rsidR="00CB1552" w:rsidRPr="00CB1552">
        <w:rPr>
          <w:rFonts w:ascii="Times New Roman" w:hAnsi="Times New Roman" w:cs="Times New Roman"/>
          <w:sz w:val="24"/>
          <w:szCs w:val="24"/>
        </w:rPr>
        <w:t xml:space="preserve">Building regulations should make sure corridors or pathways are wide enough in all new builds and have renovations done on public buildings that do not facilitate for the size of a wheelchair, ramps should be mandatory in all public buildings, including events and venues, public transport should also accommodate for wheelchair users. If we can make it easier for individuals who use wheelchairs to have access to doing normal day to day activities and join </w:t>
      </w:r>
      <w:r w:rsidR="00A27406" w:rsidRPr="00CB1552">
        <w:rPr>
          <w:rFonts w:ascii="Times New Roman" w:hAnsi="Times New Roman" w:cs="Times New Roman"/>
          <w:sz w:val="24"/>
          <w:szCs w:val="24"/>
        </w:rPr>
        <w:t>in,</w:t>
      </w:r>
      <w:r w:rsidR="00CB1552" w:rsidRPr="00CB1552">
        <w:rPr>
          <w:rFonts w:ascii="Times New Roman" w:hAnsi="Times New Roman" w:cs="Times New Roman"/>
          <w:sz w:val="24"/>
          <w:szCs w:val="24"/>
        </w:rPr>
        <w:t xml:space="preserve"> then this can have a huge positive impact on their mental health and create equal opportunities.  As Disability Rights UK points out on (The Equality Act 2010) If you have a </w:t>
      </w:r>
      <w:r w:rsidR="00CB1552" w:rsidRPr="00CB1552">
        <w:rPr>
          <w:rFonts w:ascii="Times New Roman" w:hAnsi="Times New Roman" w:cs="Times New Roman"/>
          <w:b/>
          <w:bCs/>
          <w:sz w:val="24"/>
          <w:szCs w:val="24"/>
        </w:rPr>
        <w:t>physical or mental impairment that has a substantial and long-term adverse effect on your ability to carry out normal day-to-day activities</w:t>
      </w:r>
      <w:r w:rsidR="00CB1552" w:rsidRPr="00CB1552">
        <w:rPr>
          <w:rFonts w:ascii="Times New Roman" w:hAnsi="Times New Roman" w:cs="Times New Roman"/>
          <w:sz w:val="24"/>
          <w:szCs w:val="24"/>
        </w:rPr>
        <w:t>, you can use the Equality Act to protect you against discrimination in education, work and services provided for you.</w:t>
      </w:r>
    </w:p>
    <w:p w14:paraId="550DDF60" w14:textId="5730916E" w:rsidR="00F14CA3" w:rsidRDefault="00F14CA3" w:rsidP="00CC0687">
      <w:pPr>
        <w:spacing w:after="0" w:line="240" w:lineRule="auto"/>
        <w:rPr>
          <w:rFonts w:ascii="Times New Roman" w:hAnsi="Times New Roman" w:cs="Times New Roman"/>
          <w:sz w:val="24"/>
          <w:szCs w:val="24"/>
        </w:rPr>
      </w:pPr>
    </w:p>
    <w:p w14:paraId="50683B97" w14:textId="77777777" w:rsidR="00C6763D" w:rsidRDefault="00C6763D" w:rsidP="00CC0687">
      <w:pPr>
        <w:spacing w:after="0" w:line="240" w:lineRule="auto"/>
        <w:rPr>
          <w:rFonts w:ascii="Times New Roman" w:hAnsi="Times New Roman" w:cs="Times New Roman"/>
          <w:sz w:val="24"/>
          <w:szCs w:val="24"/>
        </w:rPr>
      </w:pPr>
    </w:p>
    <w:p w14:paraId="77E5A0A1" w14:textId="77777777" w:rsidR="0013039C" w:rsidRDefault="0013039C" w:rsidP="00CC0687">
      <w:pPr>
        <w:spacing w:after="0" w:line="240" w:lineRule="auto"/>
        <w:rPr>
          <w:rFonts w:ascii="Times New Roman" w:hAnsi="Times New Roman" w:cs="Times New Roman"/>
          <w:sz w:val="24"/>
          <w:szCs w:val="24"/>
          <w:u w:val="single"/>
        </w:rPr>
      </w:pPr>
    </w:p>
    <w:p w14:paraId="0641674B" w14:textId="77777777" w:rsidR="0013039C" w:rsidRDefault="0013039C" w:rsidP="00CC0687">
      <w:pPr>
        <w:spacing w:after="0" w:line="240" w:lineRule="auto"/>
        <w:rPr>
          <w:rFonts w:ascii="Times New Roman" w:hAnsi="Times New Roman" w:cs="Times New Roman"/>
          <w:sz w:val="24"/>
          <w:szCs w:val="24"/>
          <w:u w:val="single"/>
        </w:rPr>
      </w:pPr>
    </w:p>
    <w:p w14:paraId="0CA03138" w14:textId="77777777" w:rsidR="0013039C" w:rsidRDefault="0013039C" w:rsidP="00CC0687">
      <w:pPr>
        <w:spacing w:after="0" w:line="240" w:lineRule="auto"/>
        <w:rPr>
          <w:rFonts w:ascii="Times New Roman" w:hAnsi="Times New Roman" w:cs="Times New Roman"/>
          <w:sz w:val="24"/>
          <w:szCs w:val="24"/>
          <w:u w:val="single"/>
        </w:rPr>
      </w:pPr>
    </w:p>
    <w:p w14:paraId="4EFF8BCC" w14:textId="77777777" w:rsidR="0013039C" w:rsidRDefault="0013039C" w:rsidP="00CC0687">
      <w:pPr>
        <w:spacing w:after="0" w:line="240" w:lineRule="auto"/>
        <w:rPr>
          <w:rFonts w:ascii="Times New Roman" w:hAnsi="Times New Roman" w:cs="Times New Roman"/>
          <w:sz w:val="24"/>
          <w:szCs w:val="24"/>
          <w:u w:val="single"/>
        </w:rPr>
      </w:pPr>
    </w:p>
    <w:p w14:paraId="56D6B476" w14:textId="788CDCCD" w:rsidR="00C6763D" w:rsidRDefault="00C6763D" w:rsidP="00CC0687">
      <w:pPr>
        <w:spacing w:after="0" w:line="240" w:lineRule="auto"/>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07A85A20" w14:textId="77777777" w:rsidR="00472499" w:rsidRDefault="00472499" w:rsidP="00CC0687">
      <w:pPr>
        <w:spacing w:after="0" w:line="240" w:lineRule="auto"/>
        <w:rPr>
          <w:rFonts w:ascii="Times New Roman" w:hAnsi="Times New Roman" w:cs="Times New Roman"/>
          <w:sz w:val="24"/>
          <w:szCs w:val="24"/>
          <w:u w:val="single"/>
        </w:rPr>
      </w:pPr>
    </w:p>
    <w:p w14:paraId="597979EF" w14:textId="0FC938CA" w:rsidR="00BA7FD3" w:rsidRDefault="00BA7FD3" w:rsidP="0020672E">
      <w:pPr>
        <w:spacing w:after="0" w:line="240" w:lineRule="auto"/>
        <w:rPr>
          <w:rFonts w:ascii="Times New Roman" w:hAnsi="Times New Roman" w:cs="Times New Roman"/>
          <w:sz w:val="24"/>
          <w:szCs w:val="24"/>
        </w:rPr>
      </w:pPr>
      <w:r>
        <w:rPr>
          <w:rFonts w:ascii="Times New Roman" w:hAnsi="Times New Roman" w:cs="Times New Roman"/>
          <w:sz w:val="24"/>
          <w:szCs w:val="24"/>
        </w:rPr>
        <w:t>Audacity Filmworks</w:t>
      </w:r>
      <w:r w:rsidR="0020672E">
        <w:rPr>
          <w:rFonts w:ascii="Times New Roman" w:hAnsi="Times New Roman" w:cs="Times New Roman"/>
          <w:sz w:val="24"/>
          <w:szCs w:val="24"/>
        </w:rPr>
        <w:t xml:space="preserve"> (2012) ‘</w:t>
      </w:r>
      <w:r w:rsidR="0020672E" w:rsidRPr="0020672E">
        <w:rPr>
          <w:rFonts w:ascii="Times New Roman" w:hAnsi="Times New Roman" w:cs="Times New Roman"/>
          <w:i/>
          <w:iCs/>
          <w:sz w:val="24"/>
          <w:szCs w:val="24"/>
        </w:rPr>
        <w:t>Prolonged wheelchair sitting and how to combat the effects</w:t>
      </w:r>
      <w:r w:rsidR="0020672E">
        <w:rPr>
          <w:rFonts w:ascii="Times New Roman" w:hAnsi="Times New Roman" w:cs="Times New Roman"/>
          <w:i/>
          <w:iCs/>
          <w:sz w:val="24"/>
          <w:szCs w:val="24"/>
        </w:rPr>
        <w:t>’</w:t>
      </w:r>
      <w:r w:rsidR="0071364D">
        <w:rPr>
          <w:rFonts w:ascii="Times New Roman" w:hAnsi="Times New Roman" w:cs="Times New Roman"/>
          <w:sz w:val="24"/>
          <w:szCs w:val="24"/>
        </w:rPr>
        <w:t xml:space="preserve"> </w:t>
      </w:r>
      <w:r w:rsidR="0028038A">
        <w:rPr>
          <w:rFonts w:ascii="Times New Roman" w:hAnsi="Times New Roman" w:cs="Times New Roman"/>
          <w:sz w:val="24"/>
          <w:szCs w:val="24"/>
        </w:rPr>
        <w:t>(</w:t>
      </w:r>
      <w:r w:rsidR="006A1C23">
        <w:rPr>
          <w:rFonts w:ascii="Times New Roman" w:hAnsi="Times New Roman" w:cs="Times New Roman"/>
          <w:sz w:val="24"/>
          <w:szCs w:val="24"/>
        </w:rPr>
        <w:t>12 April 201</w:t>
      </w:r>
      <w:r w:rsidR="00241BCA">
        <w:rPr>
          <w:rFonts w:ascii="Times New Roman" w:hAnsi="Times New Roman" w:cs="Times New Roman"/>
          <w:sz w:val="24"/>
          <w:szCs w:val="24"/>
        </w:rPr>
        <w:t xml:space="preserve">) Available at: </w:t>
      </w:r>
      <w:r w:rsidR="006A1C23">
        <w:rPr>
          <w:rFonts w:ascii="Times New Roman" w:hAnsi="Times New Roman" w:cs="Times New Roman"/>
          <w:sz w:val="24"/>
          <w:szCs w:val="24"/>
        </w:rPr>
        <w:t xml:space="preserve"> </w:t>
      </w:r>
      <w:hyperlink r:id="rId8" w:history="1">
        <w:r w:rsidR="003D487E" w:rsidRPr="00D03509">
          <w:rPr>
            <w:rStyle w:val="Hyperlink"/>
            <w:rFonts w:ascii="Times New Roman" w:hAnsi="Times New Roman" w:cs="Times New Roman"/>
            <w:sz w:val="24"/>
            <w:szCs w:val="24"/>
          </w:rPr>
          <w:t>https://askawheeler.blogspot.com/2012/04/prolonged-wheelchair-sitting-and-how-to.html</w:t>
        </w:r>
      </w:hyperlink>
      <w:r w:rsidR="003D487E">
        <w:rPr>
          <w:rFonts w:ascii="Times New Roman" w:hAnsi="Times New Roman" w:cs="Times New Roman"/>
          <w:sz w:val="24"/>
          <w:szCs w:val="24"/>
        </w:rPr>
        <w:t xml:space="preserve"> (Accessed 18 October 2022)</w:t>
      </w:r>
    </w:p>
    <w:p w14:paraId="4DA70D25" w14:textId="77777777" w:rsidR="006A1C23" w:rsidRPr="0071364D" w:rsidRDefault="006A1C23" w:rsidP="0020672E">
      <w:pPr>
        <w:spacing w:after="0" w:line="240" w:lineRule="auto"/>
        <w:rPr>
          <w:rFonts w:ascii="Times New Roman" w:hAnsi="Times New Roman" w:cs="Times New Roman"/>
          <w:sz w:val="24"/>
          <w:szCs w:val="24"/>
        </w:rPr>
      </w:pPr>
    </w:p>
    <w:p w14:paraId="56BCE01D" w14:textId="35945CEC" w:rsidR="00E279C7" w:rsidRPr="00A3078D" w:rsidRDefault="00AA318B" w:rsidP="00E279C7">
      <w:pPr>
        <w:spacing w:line="240" w:lineRule="auto"/>
        <w:rPr>
          <w:rFonts w:ascii="Times New Roman" w:hAnsi="Times New Roman" w:cs="Times New Roman"/>
          <w:sz w:val="24"/>
          <w:szCs w:val="24"/>
        </w:rPr>
      </w:pPr>
      <w:r>
        <w:rPr>
          <w:rFonts w:ascii="Times New Roman" w:hAnsi="Times New Roman" w:cs="Times New Roman"/>
          <w:sz w:val="24"/>
          <w:szCs w:val="24"/>
        </w:rPr>
        <w:t>Davies</w:t>
      </w:r>
      <w:r w:rsidR="00B269BB">
        <w:rPr>
          <w:rFonts w:ascii="Times New Roman" w:hAnsi="Times New Roman" w:cs="Times New Roman"/>
          <w:sz w:val="24"/>
          <w:szCs w:val="24"/>
        </w:rPr>
        <w:t>,</w:t>
      </w:r>
      <w:r>
        <w:rPr>
          <w:rFonts w:ascii="Times New Roman" w:hAnsi="Times New Roman" w:cs="Times New Roman"/>
          <w:sz w:val="24"/>
          <w:szCs w:val="24"/>
        </w:rPr>
        <w:t xml:space="preserve"> </w:t>
      </w:r>
      <w:r w:rsidR="00A01516">
        <w:rPr>
          <w:rFonts w:ascii="Times New Roman" w:hAnsi="Times New Roman" w:cs="Times New Roman"/>
          <w:sz w:val="24"/>
          <w:szCs w:val="24"/>
        </w:rPr>
        <w:t>A</w:t>
      </w:r>
      <w:r w:rsidR="00B269BB">
        <w:rPr>
          <w:rFonts w:ascii="Times New Roman" w:hAnsi="Times New Roman" w:cs="Times New Roman"/>
          <w:sz w:val="24"/>
          <w:szCs w:val="24"/>
        </w:rPr>
        <w:t>.</w:t>
      </w:r>
      <w:r w:rsidR="00A01516">
        <w:rPr>
          <w:rFonts w:ascii="Times New Roman" w:hAnsi="Times New Roman" w:cs="Times New Roman"/>
          <w:sz w:val="24"/>
          <w:szCs w:val="24"/>
        </w:rPr>
        <w:t xml:space="preserve"> Christie, </w:t>
      </w:r>
      <w:r w:rsidR="00B269BB">
        <w:rPr>
          <w:rFonts w:ascii="Times New Roman" w:hAnsi="Times New Roman" w:cs="Times New Roman"/>
          <w:sz w:val="24"/>
          <w:szCs w:val="24"/>
        </w:rPr>
        <w:t>N.</w:t>
      </w:r>
      <w:r w:rsidR="00E279C7">
        <w:rPr>
          <w:rFonts w:ascii="Times New Roman" w:hAnsi="Times New Roman" w:cs="Times New Roman"/>
          <w:sz w:val="24"/>
          <w:szCs w:val="24"/>
        </w:rPr>
        <w:t xml:space="preserve"> (July 2017)</w:t>
      </w:r>
      <w:r w:rsidR="00423349">
        <w:rPr>
          <w:rFonts w:ascii="Times New Roman" w:hAnsi="Times New Roman" w:cs="Times New Roman"/>
          <w:sz w:val="24"/>
          <w:szCs w:val="24"/>
        </w:rPr>
        <w:t xml:space="preserve"> IATSS Research</w:t>
      </w:r>
      <w:r w:rsidR="00E279C7">
        <w:rPr>
          <w:rFonts w:ascii="Times New Roman" w:hAnsi="Times New Roman" w:cs="Times New Roman"/>
          <w:sz w:val="24"/>
          <w:szCs w:val="24"/>
        </w:rPr>
        <w:t xml:space="preserve"> ‘</w:t>
      </w:r>
      <w:r w:rsidR="00E279C7" w:rsidRPr="00E279C7">
        <w:rPr>
          <w:rFonts w:ascii="Times New Roman" w:hAnsi="Times New Roman" w:cs="Times New Roman"/>
          <w:i/>
          <w:iCs/>
          <w:sz w:val="24"/>
          <w:szCs w:val="24"/>
        </w:rPr>
        <w:t>An exploratory study of the experiences of wheelchair users as aircraft passengers – implications for policy and practice</w:t>
      </w:r>
      <w:r w:rsidR="00E279C7">
        <w:rPr>
          <w:rFonts w:ascii="Times New Roman" w:hAnsi="Times New Roman" w:cs="Times New Roman"/>
          <w:i/>
          <w:iCs/>
          <w:sz w:val="24"/>
          <w:szCs w:val="24"/>
        </w:rPr>
        <w:t xml:space="preserve">’ </w:t>
      </w:r>
      <w:r w:rsidR="00A3078D">
        <w:rPr>
          <w:rFonts w:ascii="Times New Roman" w:hAnsi="Times New Roman" w:cs="Times New Roman"/>
          <w:sz w:val="24"/>
          <w:szCs w:val="24"/>
        </w:rPr>
        <w:t xml:space="preserve">41(2) pp. </w:t>
      </w:r>
      <w:r w:rsidR="00A3078D">
        <w:rPr>
          <w:rFonts w:ascii="Times New Roman" w:hAnsi="Times New Roman" w:cs="Times New Roman"/>
          <w:sz w:val="24"/>
          <w:szCs w:val="24"/>
        </w:rPr>
        <w:lastRenderedPageBreak/>
        <w:t>89-93</w:t>
      </w:r>
      <w:r w:rsidR="00423349">
        <w:rPr>
          <w:rFonts w:ascii="Times New Roman" w:hAnsi="Times New Roman" w:cs="Times New Roman"/>
          <w:sz w:val="24"/>
          <w:szCs w:val="24"/>
        </w:rPr>
        <w:t xml:space="preserve"> Available at</w:t>
      </w:r>
      <w:r w:rsidR="00241BCA">
        <w:rPr>
          <w:rFonts w:ascii="Times New Roman" w:hAnsi="Times New Roman" w:cs="Times New Roman"/>
          <w:sz w:val="24"/>
          <w:szCs w:val="24"/>
        </w:rPr>
        <w:t>:</w:t>
      </w:r>
      <w:r w:rsidR="00472499">
        <w:rPr>
          <w:rFonts w:ascii="Times New Roman" w:hAnsi="Times New Roman" w:cs="Times New Roman"/>
          <w:sz w:val="24"/>
          <w:szCs w:val="24"/>
        </w:rPr>
        <w:t xml:space="preserve"> </w:t>
      </w:r>
      <w:hyperlink r:id="rId9" w:history="1">
        <w:r w:rsidR="00472499" w:rsidRPr="00D03509">
          <w:rPr>
            <w:rStyle w:val="Hyperlink"/>
            <w:rFonts w:ascii="Times New Roman" w:hAnsi="Times New Roman" w:cs="Times New Roman"/>
            <w:sz w:val="24"/>
            <w:szCs w:val="24"/>
          </w:rPr>
          <w:t>https://www.sciencedirect.com/science/article/pii/S0386111217300493</w:t>
        </w:r>
      </w:hyperlink>
      <w:r w:rsidR="00472499">
        <w:rPr>
          <w:rFonts w:ascii="Times New Roman" w:hAnsi="Times New Roman" w:cs="Times New Roman"/>
          <w:sz w:val="24"/>
          <w:szCs w:val="24"/>
        </w:rPr>
        <w:t xml:space="preserve"> (Accessed 18 October)</w:t>
      </w:r>
    </w:p>
    <w:p w14:paraId="2FF2ECBB" w14:textId="26EEA3E9" w:rsidR="00C80831" w:rsidRPr="00BB736B" w:rsidRDefault="00C80831" w:rsidP="00CC0687">
      <w:pPr>
        <w:spacing w:after="0" w:line="240" w:lineRule="auto"/>
        <w:rPr>
          <w:rFonts w:ascii="Times New Roman" w:hAnsi="Times New Roman" w:cs="Times New Roman"/>
          <w:sz w:val="24"/>
          <w:szCs w:val="24"/>
        </w:rPr>
      </w:pPr>
    </w:p>
    <w:p w14:paraId="68473F62" w14:textId="77777777" w:rsidR="00B23B86" w:rsidRDefault="00B23B86" w:rsidP="00CC0687">
      <w:pPr>
        <w:spacing w:after="0" w:line="240" w:lineRule="auto"/>
        <w:rPr>
          <w:rFonts w:ascii="Times New Roman" w:hAnsi="Times New Roman" w:cs="Times New Roman"/>
          <w:sz w:val="24"/>
          <w:szCs w:val="24"/>
        </w:rPr>
      </w:pPr>
    </w:p>
    <w:p w14:paraId="05A2D452" w14:textId="77777777" w:rsidR="00B23B86" w:rsidRDefault="00B23B86" w:rsidP="00CC0687">
      <w:pPr>
        <w:spacing w:after="0" w:line="240" w:lineRule="auto"/>
        <w:rPr>
          <w:rFonts w:ascii="Times New Roman" w:hAnsi="Times New Roman" w:cs="Times New Roman"/>
          <w:sz w:val="24"/>
          <w:szCs w:val="24"/>
        </w:rPr>
      </w:pPr>
    </w:p>
    <w:p w14:paraId="20B6AE18" w14:textId="10577150" w:rsidR="00EB06A2" w:rsidRDefault="00250ABD" w:rsidP="00CC0687">
      <w:pPr>
        <w:spacing w:after="0" w:line="240" w:lineRule="auto"/>
        <w:rPr>
          <w:rFonts w:ascii="Times New Roman" w:hAnsi="Times New Roman" w:cs="Times New Roman"/>
          <w:color w:val="252525"/>
          <w:sz w:val="24"/>
          <w:szCs w:val="24"/>
          <w:shd w:val="clear" w:color="auto" w:fill="FFFFFF"/>
        </w:rPr>
      </w:pPr>
      <w:r>
        <w:rPr>
          <w:rFonts w:ascii="Times New Roman" w:hAnsi="Times New Roman" w:cs="Times New Roman"/>
          <w:sz w:val="24"/>
          <w:szCs w:val="24"/>
        </w:rPr>
        <w:t xml:space="preserve">Disability Justice </w:t>
      </w:r>
      <w:r w:rsidR="00461530">
        <w:rPr>
          <w:rFonts w:ascii="Times New Roman" w:hAnsi="Times New Roman" w:cs="Times New Roman"/>
          <w:sz w:val="24"/>
          <w:szCs w:val="24"/>
        </w:rPr>
        <w:t>Project</w:t>
      </w:r>
      <w:r w:rsidR="00BA6328">
        <w:rPr>
          <w:rFonts w:ascii="Times New Roman" w:hAnsi="Times New Roman" w:cs="Times New Roman"/>
          <w:sz w:val="24"/>
          <w:szCs w:val="24"/>
        </w:rPr>
        <w:t xml:space="preserve"> </w:t>
      </w:r>
      <w:r w:rsidR="00BA6328">
        <w:rPr>
          <w:rFonts w:ascii="Times New Roman" w:hAnsi="Times New Roman" w:cs="Times New Roman"/>
          <w:i/>
          <w:iCs/>
          <w:sz w:val="24"/>
          <w:szCs w:val="24"/>
        </w:rPr>
        <w:t>Physical Barriers</w:t>
      </w:r>
      <w:r w:rsidR="00401864">
        <w:rPr>
          <w:rFonts w:ascii="Times New Roman" w:hAnsi="Times New Roman" w:cs="Times New Roman"/>
          <w:i/>
          <w:iCs/>
          <w:sz w:val="24"/>
          <w:szCs w:val="24"/>
        </w:rPr>
        <w:t xml:space="preserve">. </w:t>
      </w:r>
      <w:r w:rsidR="00401864">
        <w:rPr>
          <w:rFonts w:ascii="Times New Roman" w:hAnsi="Times New Roman" w:cs="Times New Roman"/>
          <w:sz w:val="24"/>
          <w:szCs w:val="24"/>
        </w:rPr>
        <w:t>Available at</w:t>
      </w:r>
      <w:r w:rsidR="00241BCA">
        <w:rPr>
          <w:rFonts w:ascii="Times New Roman" w:hAnsi="Times New Roman" w:cs="Times New Roman"/>
          <w:sz w:val="24"/>
          <w:szCs w:val="24"/>
        </w:rPr>
        <w:t>:</w:t>
      </w:r>
      <w:r w:rsidR="00401864">
        <w:rPr>
          <w:rFonts w:ascii="Times New Roman" w:hAnsi="Times New Roman" w:cs="Times New Roman"/>
          <w:sz w:val="24"/>
          <w:szCs w:val="24"/>
        </w:rPr>
        <w:t xml:space="preserve"> </w:t>
      </w:r>
      <w:hyperlink r:id="rId10" w:history="1">
        <w:r w:rsidR="00401864" w:rsidRPr="00E209FC">
          <w:rPr>
            <w:rStyle w:val="Hyperlink"/>
            <w:rFonts w:ascii="Times New Roman" w:hAnsi="Times New Roman" w:cs="Times New Roman"/>
            <w:sz w:val="24"/>
            <w:szCs w:val="24"/>
            <w:shd w:val="clear" w:color="auto" w:fill="FFFFFF"/>
          </w:rPr>
          <w:t>www.disabilityjustice.org.uk/take-action/physical-barriers/</w:t>
        </w:r>
      </w:hyperlink>
      <w:r w:rsidR="00BD575F">
        <w:rPr>
          <w:rFonts w:ascii="Times New Roman" w:hAnsi="Times New Roman" w:cs="Times New Roman"/>
          <w:color w:val="252525"/>
          <w:sz w:val="24"/>
          <w:szCs w:val="24"/>
          <w:shd w:val="clear" w:color="auto" w:fill="FFFFFF"/>
        </w:rPr>
        <w:t xml:space="preserve"> (Accessed</w:t>
      </w:r>
      <w:r w:rsidR="005B75EB">
        <w:rPr>
          <w:rFonts w:ascii="Times New Roman" w:hAnsi="Times New Roman" w:cs="Times New Roman"/>
          <w:color w:val="252525"/>
          <w:sz w:val="24"/>
          <w:szCs w:val="24"/>
          <w:shd w:val="clear" w:color="auto" w:fill="FFFFFF"/>
        </w:rPr>
        <w:t xml:space="preserve"> 15 October 2022)</w:t>
      </w:r>
    </w:p>
    <w:p w14:paraId="0961C753" w14:textId="77777777" w:rsidR="005A25ED" w:rsidRDefault="005A25ED" w:rsidP="00CC0687">
      <w:pPr>
        <w:spacing w:after="0" w:line="240" w:lineRule="auto"/>
        <w:rPr>
          <w:rFonts w:ascii="Times New Roman" w:hAnsi="Times New Roman" w:cs="Times New Roman"/>
          <w:color w:val="252525"/>
          <w:sz w:val="24"/>
          <w:szCs w:val="24"/>
          <w:shd w:val="clear" w:color="auto" w:fill="FFFFFF"/>
        </w:rPr>
      </w:pPr>
    </w:p>
    <w:p w14:paraId="4F03D5FC" w14:textId="61670E01" w:rsidR="001B07D4" w:rsidRDefault="001B07D4" w:rsidP="00CC0687">
      <w:pPr>
        <w:spacing w:after="0" w:line="240" w:lineRule="auto"/>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Disability Rights UK</w:t>
      </w:r>
      <w:r w:rsidR="002F35BC">
        <w:rPr>
          <w:rFonts w:ascii="Times New Roman" w:hAnsi="Times New Roman" w:cs="Times New Roman"/>
          <w:color w:val="252525"/>
          <w:sz w:val="24"/>
          <w:szCs w:val="24"/>
          <w:shd w:val="clear" w:color="auto" w:fill="FFFFFF"/>
        </w:rPr>
        <w:t xml:space="preserve"> (2012) </w:t>
      </w:r>
      <w:r w:rsidR="00BC46A0">
        <w:rPr>
          <w:rFonts w:ascii="Times New Roman" w:hAnsi="Times New Roman" w:cs="Times New Roman"/>
          <w:color w:val="252525"/>
          <w:sz w:val="24"/>
          <w:szCs w:val="24"/>
          <w:shd w:val="clear" w:color="auto" w:fill="FFFFFF"/>
        </w:rPr>
        <w:t>‘</w:t>
      </w:r>
      <w:r w:rsidR="00BC46A0" w:rsidRPr="00BC46A0">
        <w:rPr>
          <w:rFonts w:ascii="Times New Roman" w:hAnsi="Times New Roman" w:cs="Times New Roman"/>
          <w:i/>
          <w:iCs/>
          <w:color w:val="252525"/>
          <w:sz w:val="24"/>
          <w:szCs w:val="24"/>
          <w:shd w:val="clear" w:color="auto" w:fill="FFFFFF"/>
        </w:rPr>
        <w:t>The Equality Act and disabled people</w:t>
      </w:r>
      <w:r w:rsidR="00BC46A0">
        <w:rPr>
          <w:rFonts w:ascii="Times New Roman" w:hAnsi="Times New Roman" w:cs="Times New Roman"/>
          <w:i/>
          <w:iCs/>
          <w:color w:val="252525"/>
          <w:sz w:val="24"/>
          <w:szCs w:val="24"/>
          <w:shd w:val="clear" w:color="auto" w:fill="FFFFFF"/>
        </w:rPr>
        <w:t xml:space="preserve">’ </w:t>
      </w:r>
      <w:r w:rsidR="00BC46A0">
        <w:rPr>
          <w:rFonts w:ascii="Times New Roman" w:hAnsi="Times New Roman" w:cs="Times New Roman"/>
          <w:color w:val="252525"/>
          <w:sz w:val="24"/>
          <w:szCs w:val="24"/>
          <w:shd w:val="clear" w:color="auto" w:fill="FFFFFF"/>
        </w:rPr>
        <w:t>Available at</w:t>
      </w:r>
      <w:r w:rsidR="00241BCA">
        <w:rPr>
          <w:rFonts w:ascii="Times New Roman" w:hAnsi="Times New Roman" w:cs="Times New Roman"/>
          <w:color w:val="252525"/>
          <w:sz w:val="24"/>
          <w:szCs w:val="24"/>
          <w:shd w:val="clear" w:color="auto" w:fill="FFFFFF"/>
        </w:rPr>
        <w:t>:</w:t>
      </w:r>
      <w:r w:rsidR="00BC46A0">
        <w:rPr>
          <w:rFonts w:ascii="Times New Roman" w:hAnsi="Times New Roman" w:cs="Times New Roman"/>
          <w:color w:val="252525"/>
          <w:sz w:val="24"/>
          <w:szCs w:val="24"/>
          <w:shd w:val="clear" w:color="auto" w:fill="FFFFFF"/>
        </w:rPr>
        <w:t xml:space="preserve"> </w:t>
      </w:r>
      <w:hyperlink r:id="rId11" w:history="1">
        <w:r w:rsidR="007F048E" w:rsidRPr="000D44B0">
          <w:rPr>
            <w:rStyle w:val="Hyperlink"/>
            <w:rFonts w:ascii="Times New Roman" w:hAnsi="Times New Roman" w:cs="Times New Roman"/>
            <w:sz w:val="24"/>
            <w:szCs w:val="24"/>
            <w:shd w:val="clear" w:color="auto" w:fill="FFFFFF"/>
          </w:rPr>
          <w:t>https://www.disabilityrightsuk.org/equality-act-and-disabled-people</w:t>
        </w:r>
      </w:hyperlink>
      <w:r w:rsidR="007F048E">
        <w:rPr>
          <w:rFonts w:ascii="Times New Roman" w:hAnsi="Times New Roman" w:cs="Times New Roman"/>
          <w:color w:val="252525"/>
          <w:sz w:val="24"/>
          <w:szCs w:val="24"/>
          <w:shd w:val="clear" w:color="auto" w:fill="FFFFFF"/>
        </w:rPr>
        <w:t xml:space="preserve"> (Accessed 16 October 2022</w:t>
      </w:r>
      <w:r w:rsidR="002F2E1F">
        <w:rPr>
          <w:rFonts w:ascii="Times New Roman" w:hAnsi="Times New Roman" w:cs="Times New Roman"/>
          <w:color w:val="252525"/>
          <w:sz w:val="24"/>
          <w:szCs w:val="24"/>
          <w:shd w:val="clear" w:color="auto" w:fill="FFFFFF"/>
        </w:rPr>
        <w:t>)</w:t>
      </w:r>
    </w:p>
    <w:p w14:paraId="2FC23FA7" w14:textId="77777777" w:rsidR="0013039C" w:rsidRDefault="0013039C" w:rsidP="00CC0687">
      <w:pPr>
        <w:spacing w:after="0" w:line="240" w:lineRule="auto"/>
        <w:rPr>
          <w:rFonts w:ascii="Times New Roman" w:hAnsi="Times New Roman" w:cs="Times New Roman"/>
          <w:color w:val="252525"/>
          <w:sz w:val="24"/>
          <w:szCs w:val="24"/>
          <w:shd w:val="clear" w:color="auto" w:fill="FFFFFF"/>
        </w:rPr>
      </w:pPr>
    </w:p>
    <w:p w14:paraId="49867A38" w14:textId="77777777" w:rsidR="0013039C" w:rsidRDefault="0013039C" w:rsidP="00CC0687">
      <w:pPr>
        <w:spacing w:after="0" w:line="240" w:lineRule="auto"/>
        <w:rPr>
          <w:rFonts w:ascii="Times New Roman" w:hAnsi="Times New Roman" w:cs="Times New Roman"/>
          <w:color w:val="252525"/>
          <w:sz w:val="24"/>
          <w:szCs w:val="24"/>
          <w:shd w:val="clear" w:color="auto" w:fill="FFFFFF"/>
        </w:rPr>
      </w:pPr>
    </w:p>
    <w:p w14:paraId="18FE9C6F" w14:textId="4991208B" w:rsidR="0013039C" w:rsidRDefault="0013039C" w:rsidP="0013039C">
      <w:pPr>
        <w:spacing w:after="0" w:line="240" w:lineRule="auto"/>
        <w:rPr>
          <w:rFonts w:ascii="Times New Roman" w:hAnsi="Times New Roman" w:cs="Times New Roman"/>
          <w:color w:val="252525"/>
          <w:sz w:val="24"/>
          <w:szCs w:val="24"/>
          <w:shd w:val="clear" w:color="auto" w:fill="FFFFFF"/>
        </w:rPr>
      </w:pPr>
      <w:r w:rsidRPr="0013039C">
        <w:rPr>
          <w:rFonts w:ascii="Times New Roman" w:hAnsi="Times New Roman" w:cs="Times New Roman"/>
          <w:color w:val="252525"/>
          <w:sz w:val="24"/>
          <w:szCs w:val="24"/>
          <w:shd w:val="clear" w:color="auto" w:fill="FFFFFF"/>
        </w:rPr>
        <w:t xml:space="preserve">Gifford, E B. (2020) ‘Does Britain have a Transport Accessibility Problem?’ </w:t>
      </w:r>
      <w:proofErr w:type="spellStart"/>
      <w:r w:rsidRPr="0013039C">
        <w:rPr>
          <w:rFonts w:ascii="Times New Roman" w:hAnsi="Times New Roman" w:cs="Times New Roman"/>
          <w:i/>
          <w:iCs/>
          <w:color w:val="252525"/>
          <w:sz w:val="24"/>
          <w:szCs w:val="24"/>
          <w:shd w:val="clear" w:color="auto" w:fill="FFFFFF"/>
        </w:rPr>
        <w:t>Happiful</w:t>
      </w:r>
      <w:proofErr w:type="spellEnd"/>
      <w:r w:rsidRPr="0013039C">
        <w:rPr>
          <w:rFonts w:ascii="Times New Roman" w:hAnsi="Times New Roman" w:cs="Times New Roman"/>
          <w:i/>
          <w:iCs/>
          <w:color w:val="252525"/>
          <w:sz w:val="24"/>
          <w:szCs w:val="24"/>
          <w:shd w:val="clear" w:color="auto" w:fill="FFFFFF"/>
        </w:rPr>
        <w:t xml:space="preserve"> </w:t>
      </w:r>
      <w:r w:rsidRPr="0013039C">
        <w:rPr>
          <w:rFonts w:ascii="Times New Roman" w:hAnsi="Times New Roman" w:cs="Times New Roman"/>
          <w:color w:val="252525"/>
          <w:sz w:val="24"/>
          <w:szCs w:val="24"/>
          <w:shd w:val="clear" w:color="auto" w:fill="FFFFFF"/>
        </w:rPr>
        <w:t>(15 March) Available at</w:t>
      </w:r>
      <w:r w:rsidR="00241BCA">
        <w:rPr>
          <w:rFonts w:ascii="Times New Roman" w:hAnsi="Times New Roman" w:cs="Times New Roman"/>
          <w:color w:val="252525"/>
          <w:sz w:val="24"/>
          <w:szCs w:val="24"/>
          <w:shd w:val="clear" w:color="auto" w:fill="FFFFFF"/>
        </w:rPr>
        <w:t>:</w:t>
      </w:r>
      <w:r w:rsidRPr="0013039C">
        <w:rPr>
          <w:rFonts w:ascii="Times New Roman" w:hAnsi="Times New Roman" w:cs="Times New Roman"/>
          <w:color w:val="252525"/>
          <w:sz w:val="24"/>
          <w:szCs w:val="24"/>
          <w:shd w:val="clear" w:color="auto" w:fill="FFFFFF"/>
        </w:rPr>
        <w:t xml:space="preserve"> </w:t>
      </w:r>
      <w:hyperlink r:id="rId12" w:history="1">
        <w:r w:rsidRPr="0013039C">
          <w:rPr>
            <w:rStyle w:val="Hyperlink"/>
            <w:rFonts w:ascii="Times New Roman" w:hAnsi="Times New Roman" w:cs="Times New Roman"/>
            <w:sz w:val="24"/>
            <w:szCs w:val="24"/>
            <w:shd w:val="clear" w:color="auto" w:fill="FFFFFF"/>
          </w:rPr>
          <w:t>https://happiful.com/does-britain-have-transport-accessibility-problem/</w:t>
        </w:r>
      </w:hyperlink>
      <w:r w:rsidRPr="0013039C">
        <w:rPr>
          <w:rFonts w:ascii="Times New Roman" w:hAnsi="Times New Roman" w:cs="Times New Roman"/>
          <w:color w:val="252525"/>
          <w:sz w:val="24"/>
          <w:szCs w:val="24"/>
          <w:shd w:val="clear" w:color="auto" w:fill="FFFFFF"/>
        </w:rPr>
        <w:t xml:space="preserve"> </w:t>
      </w:r>
      <w:r w:rsidR="00B169F3">
        <w:rPr>
          <w:rFonts w:ascii="Times New Roman" w:hAnsi="Times New Roman" w:cs="Times New Roman"/>
          <w:color w:val="252525"/>
          <w:sz w:val="24"/>
          <w:szCs w:val="24"/>
          <w:shd w:val="clear" w:color="auto" w:fill="FFFFFF"/>
        </w:rPr>
        <w:t xml:space="preserve"> </w:t>
      </w:r>
      <w:r w:rsidRPr="0013039C">
        <w:rPr>
          <w:rFonts w:ascii="Times New Roman" w:hAnsi="Times New Roman" w:cs="Times New Roman"/>
          <w:color w:val="252525"/>
          <w:sz w:val="24"/>
          <w:szCs w:val="24"/>
          <w:shd w:val="clear" w:color="auto" w:fill="FFFFFF"/>
        </w:rPr>
        <w:t>(Accessed 15 October 2022)</w:t>
      </w:r>
    </w:p>
    <w:p w14:paraId="1C7E050C" w14:textId="77777777" w:rsidR="008D5BFB" w:rsidRPr="0013039C" w:rsidRDefault="008D5BFB" w:rsidP="0013039C">
      <w:pPr>
        <w:spacing w:after="0" w:line="240" w:lineRule="auto"/>
        <w:rPr>
          <w:rFonts w:ascii="Times New Roman" w:hAnsi="Times New Roman" w:cs="Times New Roman"/>
          <w:color w:val="252525"/>
          <w:sz w:val="24"/>
          <w:szCs w:val="24"/>
          <w:shd w:val="clear" w:color="auto" w:fill="FFFFFF"/>
        </w:rPr>
      </w:pPr>
    </w:p>
    <w:p w14:paraId="0BB0EE75" w14:textId="432DCC71" w:rsidR="008D5BFB" w:rsidRPr="00477F57" w:rsidRDefault="008D5BFB" w:rsidP="008D5BFB">
      <w:pPr>
        <w:spacing w:line="240" w:lineRule="auto"/>
        <w:rPr>
          <w:rFonts w:ascii="Times New Roman" w:hAnsi="Times New Roman" w:cs="Times New Roman"/>
          <w:color w:val="252525"/>
          <w:sz w:val="24"/>
          <w:szCs w:val="24"/>
          <w:shd w:val="clear" w:color="auto" w:fill="FFFFFF"/>
        </w:rPr>
      </w:pPr>
      <w:proofErr w:type="gramStart"/>
      <w:r>
        <w:rPr>
          <w:rFonts w:ascii="Times New Roman" w:hAnsi="Times New Roman" w:cs="Times New Roman"/>
          <w:color w:val="252525"/>
          <w:sz w:val="24"/>
          <w:szCs w:val="24"/>
          <w:shd w:val="clear" w:color="auto" w:fill="FFFFFF"/>
        </w:rPr>
        <w:t xml:space="preserve">GOV.UK </w:t>
      </w:r>
      <w:r w:rsidR="00477F57">
        <w:rPr>
          <w:rFonts w:ascii="Times New Roman" w:hAnsi="Times New Roman" w:cs="Times New Roman"/>
          <w:color w:val="252525"/>
          <w:sz w:val="24"/>
          <w:szCs w:val="24"/>
          <w:shd w:val="clear" w:color="auto" w:fill="FFFFFF"/>
        </w:rPr>
        <w:t xml:space="preserve"> ‘</w:t>
      </w:r>
      <w:proofErr w:type="gramEnd"/>
      <w:r w:rsidRPr="008D5BFB">
        <w:rPr>
          <w:rFonts w:ascii="Times New Roman" w:hAnsi="Times New Roman" w:cs="Times New Roman"/>
          <w:i/>
          <w:iCs/>
          <w:color w:val="252525"/>
          <w:sz w:val="24"/>
          <w:szCs w:val="24"/>
          <w:shd w:val="clear" w:color="auto" w:fill="FFFFFF"/>
        </w:rPr>
        <w:t>Definition of disability under the Equality Act 2010</w:t>
      </w:r>
      <w:r w:rsidR="00477F57">
        <w:rPr>
          <w:rFonts w:ascii="Times New Roman" w:hAnsi="Times New Roman" w:cs="Times New Roman"/>
          <w:i/>
          <w:iCs/>
          <w:color w:val="252525"/>
          <w:sz w:val="24"/>
          <w:szCs w:val="24"/>
          <w:shd w:val="clear" w:color="auto" w:fill="FFFFFF"/>
        </w:rPr>
        <w:t xml:space="preserve">’. </w:t>
      </w:r>
      <w:r w:rsidR="00477F57">
        <w:rPr>
          <w:rFonts w:ascii="Times New Roman" w:hAnsi="Times New Roman" w:cs="Times New Roman"/>
          <w:color w:val="252525"/>
          <w:sz w:val="24"/>
          <w:szCs w:val="24"/>
          <w:shd w:val="clear" w:color="auto" w:fill="FFFFFF"/>
        </w:rPr>
        <w:t>Available at</w:t>
      </w:r>
      <w:r w:rsidR="00241BCA">
        <w:rPr>
          <w:rFonts w:ascii="Times New Roman" w:hAnsi="Times New Roman" w:cs="Times New Roman"/>
          <w:color w:val="252525"/>
          <w:sz w:val="24"/>
          <w:szCs w:val="24"/>
          <w:shd w:val="clear" w:color="auto" w:fill="FFFFFF"/>
        </w:rPr>
        <w:t xml:space="preserve">: </w:t>
      </w:r>
      <w:hyperlink r:id="rId13" w:history="1">
        <w:r w:rsidR="00241BCA" w:rsidRPr="003B0D24">
          <w:rPr>
            <w:rStyle w:val="Hyperlink"/>
            <w:rFonts w:ascii="Times New Roman" w:hAnsi="Times New Roman" w:cs="Times New Roman"/>
            <w:sz w:val="24"/>
            <w:szCs w:val="24"/>
            <w:shd w:val="clear" w:color="auto" w:fill="FFFFFF"/>
          </w:rPr>
          <w:t>https://www.gov.uk/definition-of-disability-under-equality-act-2010</w:t>
        </w:r>
      </w:hyperlink>
      <w:r w:rsidR="006651DA">
        <w:rPr>
          <w:rFonts w:ascii="Times New Roman" w:hAnsi="Times New Roman" w:cs="Times New Roman"/>
          <w:color w:val="252525"/>
          <w:sz w:val="24"/>
          <w:szCs w:val="24"/>
          <w:shd w:val="clear" w:color="auto" w:fill="FFFFFF"/>
        </w:rPr>
        <w:t xml:space="preserve"> (Accessed 18 October 2022)</w:t>
      </w:r>
    </w:p>
    <w:p w14:paraId="7AC417D3" w14:textId="2C18A2E8" w:rsidR="0013039C" w:rsidRPr="0085317C" w:rsidRDefault="00F57C0C" w:rsidP="0013039C">
      <w:pPr>
        <w:spacing w:after="0" w:line="240" w:lineRule="auto"/>
        <w:rPr>
          <w:rFonts w:ascii="Times New Roman" w:hAnsi="Times New Roman" w:cs="Times New Roman"/>
          <w:color w:val="252525"/>
          <w:sz w:val="24"/>
          <w:szCs w:val="24"/>
          <w:shd w:val="clear" w:color="auto" w:fill="FFFFFF"/>
        </w:rPr>
      </w:pPr>
      <w:proofErr w:type="spellStart"/>
      <w:r>
        <w:rPr>
          <w:rFonts w:ascii="Times New Roman" w:hAnsi="Times New Roman" w:cs="Times New Roman"/>
          <w:color w:val="252525"/>
          <w:sz w:val="24"/>
          <w:szCs w:val="24"/>
          <w:shd w:val="clear" w:color="auto" w:fill="FFFFFF"/>
        </w:rPr>
        <w:t>Krahn</w:t>
      </w:r>
      <w:proofErr w:type="spellEnd"/>
      <w:r>
        <w:rPr>
          <w:rFonts w:ascii="Times New Roman" w:hAnsi="Times New Roman" w:cs="Times New Roman"/>
          <w:color w:val="252525"/>
          <w:sz w:val="24"/>
          <w:szCs w:val="24"/>
          <w:shd w:val="clear" w:color="auto" w:fill="FFFFFF"/>
        </w:rPr>
        <w:t xml:space="preserve">, </w:t>
      </w:r>
      <w:r w:rsidR="00A71F9F">
        <w:rPr>
          <w:rFonts w:ascii="Times New Roman" w:hAnsi="Times New Roman" w:cs="Times New Roman"/>
          <w:color w:val="252525"/>
          <w:sz w:val="24"/>
          <w:szCs w:val="24"/>
          <w:shd w:val="clear" w:color="auto" w:fill="FFFFFF"/>
        </w:rPr>
        <w:t>L Gloria, Walker Klein</w:t>
      </w:r>
      <w:r w:rsidR="00B40B39">
        <w:rPr>
          <w:rFonts w:ascii="Times New Roman" w:hAnsi="Times New Roman" w:cs="Times New Roman"/>
          <w:color w:val="252525"/>
          <w:sz w:val="24"/>
          <w:szCs w:val="24"/>
          <w:shd w:val="clear" w:color="auto" w:fill="FFFFFF"/>
        </w:rPr>
        <w:t xml:space="preserve"> Deborah</w:t>
      </w:r>
      <w:r w:rsidR="006058A9">
        <w:rPr>
          <w:rFonts w:ascii="Times New Roman" w:hAnsi="Times New Roman" w:cs="Times New Roman"/>
          <w:color w:val="252525"/>
          <w:sz w:val="24"/>
          <w:szCs w:val="24"/>
          <w:shd w:val="clear" w:color="auto" w:fill="FFFFFF"/>
        </w:rPr>
        <w:t xml:space="preserve"> and </w:t>
      </w:r>
      <w:proofErr w:type="spellStart"/>
      <w:r w:rsidR="006058A9">
        <w:rPr>
          <w:rFonts w:ascii="Times New Roman" w:hAnsi="Times New Roman" w:cs="Times New Roman"/>
          <w:color w:val="252525"/>
          <w:sz w:val="24"/>
          <w:szCs w:val="24"/>
          <w:shd w:val="clear" w:color="auto" w:fill="FFFFFF"/>
        </w:rPr>
        <w:t>Rosaly</w:t>
      </w:r>
      <w:proofErr w:type="spellEnd"/>
      <w:r w:rsidR="006058A9">
        <w:rPr>
          <w:rFonts w:ascii="Times New Roman" w:hAnsi="Times New Roman" w:cs="Times New Roman"/>
          <w:color w:val="252525"/>
          <w:sz w:val="24"/>
          <w:szCs w:val="24"/>
          <w:shd w:val="clear" w:color="auto" w:fill="FFFFFF"/>
        </w:rPr>
        <w:t xml:space="preserve"> </w:t>
      </w:r>
      <w:r w:rsidR="006058A9" w:rsidRPr="006058A9">
        <w:rPr>
          <w:rFonts w:ascii="Times New Roman" w:hAnsi="Times New Roman" w:cs="Times New Roman"/>
          <w:color w:val="252525"/>
          <w:sz w:val="24"/>
          <w:szCs w:val="24"/>
          <w:shd w:val="clear" w:color="auto" w:fill="FFFFFF"/>
        </w:rPr>
        <w:t>Correa-De-Araujo</w:t>
      </w:r>
      <w:r w:rsidR="006058A9">
        <w:rPr>
          <w:rFonts w:ascii="Times New Roman" w:hAnsi="Times New Roman" w:cs="Times New Roman"/>
          <w:color w:val="252525"/>
          <w:sz w:val="24"/>
          <w:szCs w:val="24"/>
          <w:shd w:val="clear" w:color="auto" w:fill="FFFFFF"/>
        </w:rPr>
        <w:t xml:space="preserve"> </w:t>
      </w:r>
      <w:r w:rsidR="001B7DEC">
        <w:rPr>
          <w:rFonts w:ascii="Times New Roman" w:hAnsi="Times New Roman" w:cs="Times New Roman"/>
          <w:color w:val="252525"/>
          <w:sz w:val="24"/>
          <w:szCs w:val="24"/>
          <w:shd w:val="clear" w:color="auto" w:fill="FFFFFF"/>
        </w:rPr>
        <w:t xml:space="preserve">(April </w:t>
      </w:r>
      <w:proofErr w:type="gramStart"/>
      <w:r w:rsidR="001B7DEC">
        <w:rPr>
          <w:rFonts w:ascii="Times New Roman" w:hAnsi="Times New Roman" w:cs="Times New Roman"/>
          <w:color w:val="252525"/>
          <w:sz w:val="24"/>
          <w:szCs w:val="24"/>
          <w:shd w:val="clear" w:color="auto" w:fill="FFFFFF"/>
        </w:rPr>
        <w:t>2015,pp</w:t>
      </w:r>
      <w:proofErr w:type="gramEnd"/>
      <w:r w:rsidR="001B7DEC">
        <w:rPr>
          <w:rFonts w:ascii="Times New Roman" w:hAnsi="Times New Roman" w:cs="Times New Roman"/>
          <w:color w:val="252525"/>
          <w:sz w:val="24"/>
          <w:szCs w:val="24"/>
          <w:shd w:val="clear" w:color="auto" w:fill="FFFFFF"/>
        </w:rPr>
        <w:t xml:space="preserve"> 198-206)</w:t>
      </w:r>
      <w:r w:rsidR="000C7DEE">
        <w:rPr>
          <w:rFonts w:ascii="Times New Roman" w:hAnsi="Times New Roman" w:cs="Times New Roman"/>
          <w:color w:val="252525"/>
          <w:sz w:val="24"/>
          <w:szCs w:val="24"/>
          <w:shd w:val="clear" w:color="auto" w:fill="FFFFFF"/>
        </w:rPr>
        <w:t xml:space="preserve"> ‘</w:t>
      </w:r>
      <w:r w:rsidR="000C7DEE" w:rsidRPr="000C7DEE">
        <w:rPr>
          <w:rFonts w:ascii="Times New Roman" w:hAnsi="Times New Roman" w:cs="Times New Roman"/>
          <w:i/>
          <w:iCs/>
          <w:color w:val="252525"/>
          <w:sz w:val="24"/>
          <w:szCs w:val="24"/>
          <w:shd w:val="clear" w:color="auto" w:fill="FFFFFF"/>
        </w:rPr>
        <w:t>Persons With Disabilities as an Unrecognized Health Disparity Population</w:t>
      </w:r>
      <w:r w:rsidR="000C7DEE">
        <w:rPr>
          <w:rFonts w:ascii="Times New Roman" w:hAnsi="Times New Roman" w:cs="Times New Roman"/>
          <w:i/>
          <w:iCs/>
          <w:color w:val="252525"/>
          <w:sz w:val="24"/>
          <w:szCs w:val="24"/>
          <w:shd w:val="clear" w:color="auto" w:fill="FFFFFF"/>
        </w:rPr>
        <w:t>’</w:t>
      </w:r>
      <w:r w:rsidR="0085317C">
        <w:rPr>
          <w:rFonts w:ascii="Times New Roman" w:hAnsi="Times New Roman" w:cs="Times New Roman"/>
          <w:color w:val="252525"/>
          <w:sz w:val="24"/>
          <w:szCs w:val="24"/>
          <w:shd w:val="clear" w:color="auto" w:fill="FFFFFF"/>
        </w:rPr>
        <w:t xml:space="preserve"> Available at</w:t>
      </w:r>
      <w:r w:rsidR="00241BCA">
        <w:rPr>
          <w:rFonts w:ascii="Times New Roman" w:hAnsi="Times New Roman" w:cs="Times New Roman"/>
          <w:color w:val="252525"/>
          <w:sz w:val="24"/>
          <w:szCs w:val="24"/>
          <w:shd w:val="clear" w:color="auto" w:fill="FFFFFF"/>
        </w:rPr>
        <w:t>:</w:t>
      </w:r>
      <w:r w:rsidR="0085317C">
        <w:rPr>
          <w:rFonts w:ascii="Times New Roman" w:hAnsi="Times New Roman" w:cs="Times New Roman"/>
          <w:color w:val="252525"/>
          <w:sz w:val="24"/>
          <w:szCs w:val="24"/>
          <w:shd w:val="clear" w:color="auto" w:fill="FFFFFF"/>
        </w:rPr>
        <w:t xml:space="preserve"> </w:t>
      </w:r>
      <w:hyperlink r:id="rId14" w:history="1">
        <w:r w:rsidR="0085317C" w:rsidRPr="009D27DB">
          <w:rPr>
            <w:rStyle w:val="Hyperlink"/>
            <w:rFonts w:ascii="Times New Roman" w:hAnsi="Times New Roman" w:cs="Times New Roman"/>
            <w:sz w:val="24"/>
            <w:szCs w:val="24"/>
            <w:shd w:val="clear" w:color="auto" w:fill="FFFFFF"/>
          </w:rPr>
          <w:t>https://www.ncbi.nlm.nih.gov/pmc/articles/PMC4355692/</w:t>
        </w:r>
      </w:hyperlink>
      <w:r w:rsidR="0085317C">
        <w:rPr>
          <w:rFonts w:ascii="Times New Roman" w:hAnsi="Times New Roman" w:cs="Times New Roman"/>
          <w:color w:val="252525"/>
          <w:sz w:val="24"/>
          <w:szCs w:val="24"/>
          <w:shd w:val="clear" w:color="auto" w:fill="FFFFFF"/>
        </w:rPr>
        <w:t xml:space="preserve"> </w:t>
      </w:r>
      <w:r w:rsidR="006C6D64">
        <w:rPr>
          <w:rFonts w:ascii="Times New Roman" w:hAnsi="Times New Roman" w:cs="Times New Roman"/>
          <w:color w:val="252525"/>
          <w:sz w:val="24"/>
          <w:szCs w:val="24"/>
          <w:shd w:val="clear" w:color="auto" w:fill="FFFFFF"/>
        </w:rPr>
        <w:t>(Accessed 18 October2022)</w:t>
      </w:r>
    </w:p>
    <w:p w14:paraId="73E32EE4" w14:textId="77777777" w:rsidR="000C7DEE" w:rsidRPr="0013039C" w:rsidRDefault="000C7DEE" w:rsidP="0013039C">
      <w:pPr>
        <w:spacing w:after="0" w:line="240" w:lineRule="auto"/>
        <w:rPr>
          <w:rFonts w:ascii="Times New Roman" w:hAnsi="Times New Roman" w:cs="Times New Roman"/>
          <w:color w:val="252525"/>
          <w:sz w:val="24"/>
          <w:szCs w:val="24"/>
          <w:shd w:val="clear" w:color="auto" w:fill="FFFFFF"/>
        </w:rPr>
      </w:pPr>
    </w:p>
    <w:p w14:paraId="4FD3011F" w14:textId="482E7340" w:rsidR="0013039C" w:rsidRPr="0013039C" w:rsidRDefault="00B169F3" w:rsidP="0013039C">
      <w:pPr>
        <w:spacing w:after="0" w:line="240" w:lineRule="auto"/>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ONS</w:t>
      </w:r>
      <w:r w:rsidR="0013039C" w:rsidRPr="0013039C">
        <w:rPr>
          <w:rFonts w:ascii="Times New Roman" w:hAnsi="Times New Roman" w:cs="Times New Roman"/>
          <w:color w:val="252525"/>
          <w:sz w:val="24"/>
          <w:szCs w:val="24"/>
          <w:shd w:val="clear" w:color="auto" w:fill="FFFFFF"/>
        </w:rPr>
        <w:t xml:space="preserve"> (2019) ‘</w:t>
      </w:r>
      <w:r w:rsidR="0013039C" w:rsidRPr="0013039C">
        <w:rPr>
          <w:rFonts w:ascii="Times New Roman" w:hAnsi="Times New Roman" w:cs="Times New Roman"/>
          <w:i/>
          <w:iCs/>
          <w:color w:val="252525"/>
          <w:sz w:val="24"/>
          <w:szCs w:val="24"/>
          <w:shd w:val="clear" w:color="auto" w:fill="FFFFFF"/>
        </w:rPr>
        <w:t xml:space="preserve">Disability, </w:t>
      </w:r>
      <w:proofErr w:type="spellStart"/>
      <w:r w:rsidR="0013039C" w:rsidRPr="0013039C">
        <w:rPr>
          <w:rFonts w:ascii="Times New Roman" w:hAnsi="Times New Roman" w:cs="Times New Roman"/>
          <w:i/>
          <w:iCs/>
          <w:color w:val="252525"/>
          <w:sz w:val="24"/>
          <w:szCs w:val="24"/>
          <w:shd w:val="clear" w:color="auto" w:fill="FFFFFF"/>
        </w:rPr>
        <w:t>well being</w:t>
      </w:r>
      <w:proofErr w:type="spellEnd"/>
      <w:r w:rsidR="0013039C" w:rsidRPr="0013039C">
        <w:rPr>
          <w:rFonts w:ascii="Times New Roman" w:hAnsi="Times New Roman" w:cs="Times New Roman"/>
          <w:i/>
          <w:iCs/>
          <w:color w:val="252525"/>
          <w:sz w:val="24"/>
          <w:szCs w:val="24"/>
          <w:shd w:val="clear" w:color="auto" w:fill="FFFFFF"/>
        </w:rPr>
        <w:t xml:space="preserve"> and loneliness’ (2</w:t>
      </w:r>
      <w:r w:rsidR="0013039C" w:rsidRPr="0013039C">
        <w:rPr>
          <w:rFonts w:ascii="Times New Roman" w:hAnsi="Times New Roman" w:cs="Times New Roman"/>
          <w:i/>
          <w:iCs/>
          <w:color w:val="252525"/>
          <w:sz w:val="24"/>
          <w:szCs w:val="24"/>
          <w:shd w:val="clear" w:color="auto" w:fill="FFFFFF"/>
          <w:vertAlign w:val="superscript"/>
        </w:rPr>
        <w:t>nd</w:t>
      </w:r>
      <w:r w:rsidR="0013039C" w:rsidRPr="0013039C">
        <w:rPr>
          <w:rFonts w:ascii="Times New Roman" w:hAnsi="Times New Roman" w:cs="Times New Roman"/>
          <w:i/>
          <w:iCs/>
          <w:color w:val="252525"/>
          <w:sz w:val="24"/>
          <w:szCs w:val="24"/>
          <w:shd w:val="clear" w:color="auto" w:fill="FFFFFF"/>
        </w:rPr>
        <w:t xml:space="preserve"> December 2019) </w:t>
      </w:r>
      <w:r w:rsidR="0013039C" w:rsidRPr="0013039C">
        <w:rPr>
          <w:rFonts w:ascii="Times New Roman" w:hAnsi="Times New Roman" w:cs="Times New Roman"/>
          <w:color w:val="252525"/>
          <w:sz w:val="24"/>
          <w:szCs w:val="24"/>
          <w:shd w:val="clear" w:color="auto" w:fill="FFFFFF"/>
        </w:rPr>
        <w:t>ONS. Available at</w:t>
      </w:r>
      <w:r w:rsidR="00241BCA">
        <w:rPr>
          <w:rFonts w:ascii="Times New Roman" w:hAnsi="Times New Roman" w:cs="Times New Roman"/>
          <w:color w:val="252525"/>
          <w:sz w:val="24"/>
          <w:szCs w:val="24"/>
          <w:shd w:val="clear" w:color="auto" w:fill="FFFFFF"/>
        </w:rPr>
        <w:t>:</w:t>
      </w:r>
      <w:r w:rsidR="0013039C" w:rsidRPr="0013039C">
        <w:rPr>
          <w:rFonts w:ascii="Times New Roman" w:hAnsi="Times New Roman" w:cs="Times New Roman"/>
          <w:color w:val="252525"/>
          <w:sz w:val="24"/>
          <w:szCs w:val="24"/>
          <w:shd w:val="clear" w:color="auto" w:fill="FFFFFF"/>
        </w:rPr>
        <w:t xml:space="preserve"> </w:t>
      </w:r>
      <w:hyperlink r:id="rId15" w:history="1">
        <w:r w:rsidR="0013039C" w:rsidRPr="0013039C">
          <w:rPr>
            <w:rStyle w:val="Hyperlink"/>
            <w:rFonts w:ascii="Times New Roman" w:hAnsi="Times New Roman" w:cs="Times New Roman"/>
            <w:sz w:val="24"/>
            <w:szCs w:val="24"/>
            <w:shd w:val="clear" w:color="auto" w:fill="FFFFFF"/>
          </w:rPr>
          <w:t>https://cy.ons.gov.uk/peoplepopulationandcommunity/healthandsocialcare/disability/bulletins/disabilitywellbeingandlonelinessuk/2019</w:t>
        </w:r>
      </w:hyperlink>
      <w:r w:rsidR="0013039C" w:rsidRPr="0013039C">
        <w:rPr>
          <w:rFonts w:ascii="Times New Roman" w:hAnsi="Times New Roman" w:cs="Times New Roman"/>
          <w:color w:val="252525"/>
          <w:sz w:val="24"/>
          <w:szCs w:val="24"/>
          <w:shd w:val="clear" w:color="auto" w:fill="FFFFFF"/>
        </w:rPr>
        <w:t xml:space="preserve"> (Accessed 15 October 2022)</w:t>
      </w:r>
    </w:p>
    <w:p w14:paraId="24928B20" w14:textId="77777777" w:rsidR="0013039C" w:rsidRPr="00BC46A0" w:rsidRDefault="0013039C" w:rsidP="00CC0687">
      <w:pPr>
        <w:spacing w:after="0" w:line="240" w:lineRule="auto"/>
        <w:rPr>
          <w:rFonts w:ascii="Times New Roman" w:hAnsi="Times New Roman" w:cs="Times New Roman"/>
          <w:color w:val="252525"/>
          <w:sz w:val="24"/>
          <w:szCs w:val="24"/>
          <w:shd w:val="clear" w:color="auto" w:fill="FFFFFF"/>
        </w:rPr>
      </w:pPr>
    </w:p>
    <w:p w14:paraId="5C5DA09B" w14:textId="77777777" w:rsidR="005B75EB" w:rsidRPr="00401864" w:rsidRDefault="005B75EB" w:rsidP="00CC0687">
      <w:pPr>
        <w:spacing w:after="0" w:line="240" w:lineRule="auto"/>
        <w:rPr>
          <w:rFonts w:ascii="Times New Roman" w:hAnsi="Times New Roman" w:cs="Times New Roman"/>
          <w:sz w:val="24"/>
          <w:szCs w:val="24"/>
        </w:rPr>
      </w:pPr>
    </w:p>
    <w:p w14:paraId="13D144F5" w14:textId="259E7C10" w:rsidR="00E741E4" w:rsidRDefault="00DE7F5E" w:rsidP="00CC0687">
      <w:pPr>
        <w:spacing w:after="0" w:line="240" w:lineRule="auto"/>
        <w:rPr>
          <w:rFonts w:ascii="Times New Roman" w:hAnsi="Times New Roman" w:cs="Times New Roman"/>
          <w:sz w:val="24"/>
          <w:szCs w:val="24"/>
        </w:rPr>
      </w:pPr>
      <w:r>
        <w:rPr>
          <w:rFonts w:ascii="Times New Roman" w:hAnsi="Times New Roman" w:cs="Times New Roman"/>
          <w:sz w:val="24"/>
          <w:szCs w:val="24"/>
        </w:rPr>
        <w:t>Matthews</w:t>
      </w:r>
      <w:r w:rsidR="00473733">
        <w:rPr>
          <w:rFonts w:ascii="Times New Roman" w:hAnsi="Times New Roman" w:cs="Times New Roman"/>
          <w:sz w:val="24"/>
          <w:szCs w:val="24"/>
        </w:rPr>
        <w:t xml:space="preserve">, S. Beale, L. </w:t>
      </w:r>
      <w:proofErr w:type="spellStart"/>
      <w:r w:rsidR="004803C8">
        <w:rPr>
          <w:rFonts w:ascii="Times New Roman" w:hAnsi="Times New Roman" w:cs="Times New Roman"/>
          <w:sz w:val="24"/>
          <w:szCs w:val="24"/>
        </w:rPr>
        <w:t>Picton</w:t>
      </w:r>
      <w:proofErr w:type="spellEnd"/>
      <w:r w:rsidR="004803C8">
        <w:rPr>
          <w:rFonts w:ascii="Times New Roman" w:hAnsi="Times New Roman" w:cs="Times New Roman"/>
          <w:sz w:val="24"/>
          <w:szCs w:val="24"/>
        </w:rPr>
        <w:t>, P. Briggs, D</w:t>
      </w:r>
      <w:r w:rsidR="003308CE">
        <w:rPr>
          <w:rFonts w:ascii="Times New Roman" w:hAnsi="Times New Roman" w:cs="Times New Roman"/>
          <w:sz w:val="24"/>
          <w:szCs w:val="24"/>
        </w:rPr>
        <w:t xml:space="preserve"> (2003) ‘</w:t>
      </w:r>
      <w:proofErr w:type="gramStart"/>
      <w:r w:rsidR="00636D49">
        <w:rPr>
          <w:rFonts w:ascii="Times New Roman" w:hAnsi="Times New Roman" w:cs="Times New Roman"/>
          <w:sz w:val="24"/>
          <w:szCs w:val="24"/>
        </w:rPr>
        <w:t>Modelling  Access</w:t>
      </w:r>
      <w:proofErr w:type="gramEnd"/>
      <w:r w:rsidR="00636D49">
        <w:rPr>
          <w:rFonts w:ascii="Times New Roman" w:hAnsi="Times New Roman" w:cs="Times New Roman"/>
          <w:sz w:val="24"/>
          <w:szCs w:val="24"/>
        </w:rPr>
        <w:t xml:space="preserve"> with GIS</w:t>
      </w:r>
      <w:r w:rsidR="00C03A9C">
        <w:rPr>
          <w:rFonts w:ascii="Times New Roman" w:hAnsi="Times New Roman" w:cs="Times New Roman"/>
          <w:sz w:val="24"/>
          <w:szCs w:val="24"/>
        </w:rPr>
        <w:t xml:space="preserve"> in Urban Systems (MAGUS)</w:t>
      </w:r>
      <w:r w:rsidR="006626E4">
        <w:rPr>
          <w:rFonts w:ascii="Times New Roman" w:hAnsi="Times New Roman" w:cs="Times New Roman"/>
          <w:sz w:val="24"/>
          <w:szCs w:val="24"/>
        </w:rPr>
        <w:t>’,</w:t>
      </w:r>
      <w:r w:rsidR="00B77C66">
        <w:rPr>
          <w:rFonts w:ascii="Times New Roman" w:hAnsi="Times New Roman" w:cs="Times New Roman"/>
          <w:sz w:val="24"/>
          <w:szCs w:val="24"/>
        </w:rPr>
        <w:t xml:space="preserve"> </w:t>
      </w:r>
      <w:r w:rsidR="00B77C66" w:rsidRPr="00E05DC8">
        <w:rPr>
          <w:rFonts w:ascii="Times New Roman" w:hAnsi="Times New Roman" w:cs="Times New Roman"/>
          <w:i/>
          <w:iCs/>
          <w:sz w:val="24"/>
          <w:szCs w:val="24"/>
        </w:rPr>
        <w:t>capturing the experiences of wheelchair user</w:t>
      </w:r>
      <w:r w:rsidR="006854F2" w:rsidRPr="00E05DC8">
        <w:rPr>
          <w:rFonts w:ascii="Times New Roman" w:hAnsi="Times New Roman" w:cs="Times New Roman"/>
          <w:i/>
          <w:iCs/>
          <w:sz w:val="24"/>
          <w:szCs w:val="24"/>
        </w:rPr>
        <w:t>s</w:t>
      </w:r>
      <w:r w:rsidR="00D66238">
        <w:rPr>
          <w:rFonts w:ascii="Times New Roman" w:hAnsi="Times New Roman" w:cs="Times New Roman"/>
          <w:i/>
          <w:iCs/>
          <w:sz w:val="24"/>
          <w:szCs w:val="24"/>
        </w:rPr>
        <w:t>,</w:t>
      </w:r>
      <w:r w:rsidR="00924B57">
        <w:rPr>
          <w:rFonts w:ascii="Times New Roman" w:hAnsi="Times New Roman" w:cs="Times New Roman"/>
          <w:sz w:val="24"/>
          <w:szCs w:val="24"/>
        </w:rPr>
        <w:t xml:space="preserve"> 1(35),</w:t>
      </w:r>
      <w:r w:rsidR="0089565B">
        <w:rPr>
          <w:rFonts w:ascii="Times New Roman" w:hAnsi="Times New Roman" w:cs="Times New Roman"/>
          <w:sz w:val="24"/>
          <w:szCs w:val="24"/>
        </w:rPr>
        <w:t xml:space="preserve"> pp. </w:t>
      </w:r>
      <w:r w:rsidR="00385338">
        <w:rPr>
          <w:rFonts w:ascii="Times New Roman" w:hAnsi="Times New Roman" w:cs="Times New Roman"/>
          <w:sz w:val="24"/>
          <w:szCs w:val="24"/>
        </w:rPr>
        <w:t>34-45.</w:t>
      </w:r>
    </w:p>
    <w:p w14:paraId="144412AA" w14:textId="77777777" w:rsidR="003C0958" w:rsidRDefault="003C0958" w:rsidP="00CC0687">
      <w:pPr>
        <w:spacing w:after="0" w:line="240" w:lineRule="auto"/>
        <w:rPr>
          <w:rFonts w:ascii="Times New Roman" w:hAnsi="Times New Roman" w:cs="Times New Roman"/>
          <w:sz w:val="24"/>
          <w:szCs w:val="24"/>
        </w:rPr>
      </w:pPr>
    </w:p>
    <w:p w14:paraId="3A24F891" w14:textId="39083757" w:rsidR="003C0958" w:rsidRPr="00A22B2E" w:rsidRDefault="00F35454" w:rsidP="00CC0687">
      <w:pPr>
        <w:spacing w:after="0" w:line="240" w:lineRule="auto"/>
        <w:rPr>
          <w:rFonts w:ascii="Times New Roman" w:hAnsi="Times New Roman" w:cs="Times New Roman"/>
          <w:sz w:val="24"/>
          <w:szCs w:val="24"/>
        </w:rPr>
      </w:pPr>
      <w:r>
        <w:rPr>
          <w:rFonts w:ascii="Times New Roman" w:hAnsi="Times New Roman" w:cs="Times New Roman"/>
          <w:sz w:val="24"/>
          <w:szCs w:val="24"/>
        </w:rPr>
        <w:t>Nicolle, L. (2022)</w:t>
      </w:r>
      <w:r w:rsidR="003C6363">
        <w:rPr>
          <w:rFonts w:ascii="Times New Roman" w:hAnsi="Times New Roman" w:cs="Times New Roman"/>
          <w:sz w:val="24"/>
          <w:szCs w:val="24"/>
        </w:rPr>
        <w:t xml:space="preserve"> Why are People with Disabilities still facing Barriers</w:t>
      </w:r>
      <w:r w:rsidR="006166A0">
        <w:rPr>
          <w:rFonts w:ascii="Times New Roman" w:hAnsi="Times New Roman" w:cs="Times New Roman"/>
          <w:sz w:val="24"/>
          <w:szCs w:val="24"/>
        </w:rPr>
        <w:t>’,</w:t>
      </w:r>
      <w:r w:rsidR="009C61B0">
        <w:rPr>
          <w:rFonts w:ascii="Times New Roman" w:hAnsi="Times New Roman" w:cs="Times New Roman"/>
          <w:sz w:val="24"/>
          <w:szCs w:val="24"/>
        </w:rPr>
        <w:t xml:space="preserve"> </w:t>
      </w:r>
      <w:r w:rsidR="00C61885">
        <w:rPr>
          <w:rFonts w:ascii="Times New Roman" w:hAnsi="Times New Roman" w:cs="Times New Roman"/>
          <w:i/>
          <w:iCs/>
          <w:sz w:val="24"/>
          <w:szCs w:val="24"/>
        </w:rPr>
        <w:t>News</w:t>
      </w:r>
      <w:r w:rsidR="00A22B2E">
        <w:rPr>
          <w:rFonts w:ascii="Times New Roman" w:hAnsi="Times New Roman" w:cs="Times New Roman"/>
          <w:i/>
          <w:iCs/>
          <w:sz w:val="24"/>
          <w:szCs w:val="24"/>
        </w:rPr>
        <w:t xml:space="preserve">, </w:t>
      </w:r>
      <w:r w:rsidR="00A22B2E">
        <w:rPr>
          <w:rFonts w:ascii="Times New Roman" w:hAnsi="Times New Roman" w:cs="Times New Roman"/>
          <w:sz w:val="24"/>
          <w:szCs w:val="24"/>
        </w:rPr>
        <w:t>08 June.</w:t>
      </w:r>
      <w:r w:rsidR="009B1CB3">
        <w:rPr>
          <w:rFonts w:ascii="Times New Roman" w:hAnsi="Times New Roman" w:cs="Times New Roman"/>
          <w:sz w:val="24"/>
          <w:szCs w:val="24"/>
        </w:rPr>
        <w:t xml:space="preserve"> Available at</w:t>
      </w:r>
      <w:r w:rsidR="00241BCA">
        <w:rPr>
          <w:rFonts w:ascii="Times New Roman" w:hAnsi="Times New Roman" w:cs="Times New Roman"/>
          <w:sz w:val="24"/>
          <w:szCs w:val="24"/>
        </w:rPr>
        <w:t>:</w:t>
      </w:r>
      <w:r w:rsidR="009B1CB3">
        <w:rPr>
          <w:rFonts w:ascii="Times New Roman" w:hAnsi="Times New Roman" w:cs="Times New Roman"/>
          <w:sz w:val="24"/>
          <w:szCs w:val="24"/>
        </w:rPr>
        <w:t xml:space="preserve"> </w:t>
      </w:r>
      <w:hyperlink r:id="rId16" w:history="1">
        <w:r w:rsidR="009B1CB3" w:rsidRPr="00E209FC">
          <w:rPr>
            <w:rStyle w:val="Hyperlink"/>
            <w:rFonts w:ascii="Times New Roman" w:hAnsi="Times New Roman" w:cs="Times New Roman"/>
            <w:sz w:val="24"/>
            <w:szCs w:val="24"/>
          </w:rPr>
          <w:t>https://www.learningdisabilitytoday.co.uk/</w:t>
        </w:r>
      </w:hyperlink>
      <w:r w:rsidR="009B1CB3">
        <w:rPr>
          <w:rFonts w:ascii="Times New Roman" w:hAnsi="Times New Roman" w:cs="Times New Roman"/>
          <w:sz w:val="24"/>
          <w:szCs w:val="24"/>
        </w:rPr>
        <w:t xml:space="preserve"> </w:t>
      </w:r>
      <w:r w:rsidR="00E9193D">
        <w:rPr>
          <w:rFonts w:ascii="Times New Roman" w:hAnsi="Times New Roman" w:cs="Times New Roman"/>
          <w:sz w:val="24"/>
          <w:szCs w:val="24"/>
        </w:rPr>
        <w:t>(Accessed 15 October 2022)</w:t>
      </w:r>
      <w:r w:rsidR="009B1CB3">
        <w:rPr>
          <w:rFonts w:ascii="Times New Roman" w:hAnsi="Times New Roman" w:cs="Times New Roman"/>
          <w:sz w:val="24"/>
          <w:szCs w:val="24"/>
        </w:rPr>
        <w:t xml:space="preserve"> </w:t>
      </w:r>
    </w:p>
    <w:p w14:paraId="28D7A2A9" w14:textId="77777777" w:rsidR="00963A10" w:rsidRDefault="00963A10" w:rsidP="00CC0687">
      <w:pPr>
        <w:spacing w:after="0" w:line="240" w:lineRule="auto"/>
        <w:rPr>
          <w:rFonts w:ascii="Times New Roman" w:hAnsi="Times New Roman" w:cs="Times New Roman"/>
          <w:sz w:val="24"/>
          <w:szCs w:val="24"/>
        </w:rPr>
      </w:pPr>
    </w:p>
    <w:p w14:paraId="5DEE0865" w14:textId="64F29168" w:rsidR="006230BF" w:rsidRDefault="006230BF" w:rsidP="00CC0687">
      <w:pPr>
        <w:spacing w:after="0" w:line="240" w:lineRule="auto"/>
        <w:rPr>
          <w:rFonts w:ascii="Times New Roman" w:hAnsi="Times New Roman" w:cs="Times New Roman"/>
          <w:sz w:val="24"/>
          <w:szCs w:val="24"/>
        </w:rPr>
      </w:pPr>
      <w:r>
        <w:rPr>
          <w:rFonts w:ascii="Times New Roman" w:hAnsi="Times New Roman" w:cs="Times New Roman"/>
          <w:sz w:val="24"/>
          <w:szCs w:val="24"/>
        </w:rPr>
        <w:t>Oh, I</w:t>
      </w:r>
      <w:r w:rsidR="00B72DA4">
        <w:rPr>
          <w:rFonts w:ascii="Times New Roman" w:hAnsi="Times New Roman" w:cs="Times New Roman"/>
          <w:sz w:val="24"/>
          <w:szCs w:val="24"/>
        </w:rPr>
        <w:t>. Kim, J. (2016)</w:t>
      </w:r>
      <w:r w:rsidR="0063233E">
        <w:rPr>
          <w:rFonts w:ascii="Times New Roman" w:hAnsi="Times New Roman" w:cs="Times New Roman"/>
          <w:i/>
          <w:iCs/>
          <w:sz w:val="24"/>
          <w:szCs w:val="24"/>
        </w:rPr>
        <w:t xml:space="preserve"> ‘Relationship between Physical </w:t>
      </w:r>
      <w:r w:rsidR="00F80C08">
        <w:rPr>
          <w:rFonts w:ascii="Times New Roman" w:hAnsi="Times New Roman" w:cs="Times New Roman"/>
          <w:i/>
          <w:iCs/>
          <w:sz w:val="24"/>
          <w:szCs w:val="24"/>
        </w:rPr>
        <w:t>Disability</w:t>
      </w:r>
      <w:r w:rsidR="0063233E">
        <w:rPr>
          <w:rFonts w:ascii="Times New Roman" w:hAnsi="Times New Roman" w:cs="Times New Roman"/>
          <w:i/>
          <w:iCs/>
          <w:sz w:val="24"/>
          <w:szCs w:val="24"/>
        </w:rPr>
        <w:t xml:space="preserve"> and</w:t>
      </w:r>
      <w:r w:rsidR="00F80C08">
        <w:rPr>
          <w:rFonts w:ascii="Times New Roman" w:hAnsi="Times New Roman" w:cs="Times New Roman"/>
          <w:i/>
          <w:iCs/>
          <w:sz w:val="24"/>
          <w:szCs w:val="24"/>
        </w:rPr>
        <w:t xml:space="preserve"> Depression by Gender: a panel regression model’</w:t>
      </w:r>
      <w:r w:rsidR="00D949AF">
        <w:rPr>
          <w:rFonts w:ascii="Times New Roman" w:hAnsi="Times New Roman" w:cs="Times New Roman"/>
          <w:i/>
          <w:iCs/>
          <w:sz w:val="24"/>
          <w:szCs w:val="24"/>
        </w:rPr>
        <w:t xml:space="preserve"> </w:t>
      </w:r>
      <w:r w:rsidR="00D949AF" w:rsidRPr="005F6DE0">
        <w:rPr>
          <w:rFonts w:ascii="Times New Roman" w:hAnsi="Times New Roman" w:cs="Times New Roman"/>
          <w:sz w:val="24"/>
          <w:szCs w:val="24"/>
        </w:rPr>
        <w:t>(</w:t>
      </w:r>
      <w:r w:rsidR="005F6DE0" w:rsidRPr="005F6DE0">
        <w:rPr>
          <w:rFonts w:ascii="Times New Roman" w:hAnsi="Times New Roman" w:cs="Times New Roman"/>
          <w:sz w:val="24"/>
          <w:szCs w:val="24"/>
        </w:rPr>
        <w:t>30 November 2016</w:t>
      </w:r>
      <w:r w:rsidR="00AA3141">
        <w:rPr>
          <w:rFonts w:ascii="Times New Roman" w:hAnsi="Times New Roman" w:cs="Times New Roman"/>
          <w:sz w:val="24"/>
          <w:szCs w:val="24"/>
        </w:rPr>
        <w:t xml:space="preserve">) </w:t>
      </w:r>
      <w:r w:rsidR="00876B1F">
        <w:rPr>
          <w:rFonts w:ascii="Times New Roman" w:hAnsi="Times New Roman" w:cs="Times New Roman"/>
          <w:sz w:val="24"/>
          <w:szCs w:val="24"/>
        </w:rPr>
        <w:t>pp 2.</w:t>
      </w:r>
      <w:r w:rsidR="007D41FF">
        <w:rPr>
          <w:rFonts w:ascii="Times New Roman" w:hAnsi="Times New Roman" w:cs="Times New Roman"/>
          <w:i/>
          <w:iCs/>
          <w:sz w:val="24"/>
          <w:szCs w:val="24"/>
        </w:rPr>
        <w:t xml:space="preserve"> </w:t>
      </w:r>
      <w:r w:rsidR="00C37F6F">
        <w:rPr>
          <w:rFonts w:ascii="Times New Roman" w:hAnsi="Times New Roman" w:cs="Times New Roman"/>
          <w:sz w:val="24"/>
          <w:szCs w:val="24"/>
        </w:rPr>
        <w:t>PubMed Central</w:t>
      </w:r>
      <w:r w:rsidR="00584EB7">
        <w:rPr>
          <w:rFonts w:ascii="Times New Roman" w:hAnsi="Times New Roman" w:cs="Times New Roman"/>
          <w:sz w:val="24"/>
          <w:szCs w:val="24"/>
        </w:rPr>
        <w:t>.</w:t>
      </w:r>
    </w:p>
    <w:p w14:paraId="7C6E6A3C" w14:textId="77777777" w:rsidR="00584EB7" w:rsidRPr="007D41FF" w:rsidRDefault="00584EB7" w:rsidP="00CC0687">
      <w:pPr>
        <w:spacing w:after="0" w:line="240" w:lineRule="auto"/>
        <w:rPr>
          <w:rFonts w:ascii="Times New Roman" w:hAnsi="Times New Roman" w:cs="Times New Roman"/>
          <w:sz w:val="24"/>
          <w:szCs w:val="24"/>
        </w:rPr>
      </w:pPr>
    </w:p>
    <w:p w14:paraId="460C7AB7" w14:textId="3488959B" w:rsidR="00700378" w:rsidRDefault="00AB4B18" w:rsidP="00CC0687">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ONS, (2019). </w:t>
      </w:r>
      <w:r w:rsidR="00661234">
        <w:rPr>
          <w:rFonts w:ascii="Times New Roman" w:hAnsi="Times New Roman" w:cs="Times New Roman"/>
          <w:i/>
          <w:iCs/>
          <w:sz w:val="24"/>
          <w:szCs w:val="24"/>
        </w:rPr>
        <w:t xml:space="preserve">Disability, </w:t>
      </w:r>
      <w:proofErr w:type="spellStart"/>
      <w:r w:rsidR="005D0091">
        <w:rPr>
          <w:rFonts w:ascii="Times New Roman" w:hAnsi="Times New Roman" w:cs="Times New Roman"/>
          <w:i/>
          <w:iCs/>
          <w:sz w:val="24"/>
          <w:szCs w:val="24"/>
        </w:rPr>
        <w:t>well being</w:t>
      </w:r>
      <w:proofErr w:type="spellEnd"/>
      <w:r w:rsidR="005D0091">
        <w:rPr>
          <w:rFonts w:ascii="Times New Roman" w:hAnsi="Times New Roman" w:cs="Times New Roman"/>
          <w:i/>
          <w:iCs/>
          <w:sz w:val="24"/>
          <w:szCs w:val="24"/>
        </w:rPr>
        <w:t xml:space="preserve"> and loneliness, UK: 2019</w:t>
      </w:r>
      <w:r w:rsidR="005D0091">
        <w:rPr>
          <w:rFonts w:ascii="Times New Roman" w:hAnsi="Times New Roman" w:cs="Times New Roman"/>
          <w:sz w:val="24"/>
          <w:szCs w:val="24"/>
        </w:rPr>
        <w:t xml:space="preserve">. </w:t>
      </w:r>
      <w:r w:rsidR="00FB531C">
        <w:rPr>
          <w:rFonts w:ascii="Times New Roman" w:hAnsi="Times New Roman" w:cs="Times New Roman"/>
          <w:sz w:val="24"/>
          <w:szCs w:val="24"/>
        </w:rPr>
        <w:t>Available at</w:t>
      </w:r>
      <w:r w:rsidR="00B00CEB">
        <w:rPr>
          <w:rFonts w:ascii="Times New Roman" w:hAnsi="Times New Roman" w:cs="Times New Roman"/>
          <w:sz w:val="24"/>
          <w:szCs w:val="24"/>
        </w:rPr>
        <w:t xml:space="preserve">: </w:t>
      </w:r>
      <w:hyperlink r:id="rId17" w:history="1">
        <w:r w:rsidR="00914B1E" w:rsidRPr="00E209FC">
          <w:rPr>
            <w:rStyle w:val="Hyperlink"/>
            <w:rFonts w:ascii="Times New Roman" w:hAnsi="Times New Roman" w:cs="Times New Roman"/>
            <w:sz w:val="24"/>
            <w:szCs w:val="24"/>
          </w:rPr>
          <w:t>https://www.ons.gov.uk/peoplepopulationandcommunity/healthandsocialcare/disability/bulletins/disabilitywellbeingandlonelinessuk/2019</w:t>
        </w:r>
      </w:hyperlink>
      <w:r w:rsidR="00914B1E">
        <w:rPr>
          <w:rFonts w:ascii="Times New Roman" w:hAnsi="Times New Roman" w:cs="Times New Roman"/>
          <w:sz w:val="24"/>
          <w:szCs w:val="24"/>
        </w:rPr>
        <w:t xml:space="preserve"> (Accessed 15 October 2022).</w:t>
      </w:r>
    </w:p>
    <w:p w14:paraId="1DC2A4A1" w14:textId="77777777" w:rsidR="009955A4" w:rsidRDefault="009955A4" w:rsidP="00CC0687">
      <w:pPr>
        <w:spacing w:after="0" w:line="240" w:lineRule="auto"/>
        <w:rPr>
          <w:rFonts w:ascii="Times New Roman" w:hAnsi="Times New Roman" w:cs="Times New Roman"/>
          <w:sz w:val="24"/>
          <w:szCs w:val="24"/>
        </w:rPr>
      </w:pPr>
    </w:p>
    <w:p w14:paraId="5FCA925C" w14:textId="0A6A69DA" w:rsidR="009955A4" w:rsidRPr="00276961" w:rsidRDefault="009955A4" w:rsidP="00CC0687">
      <w:pPr>
        <w:spacing w:after="0" w:line="240" w:lineRule="auto"/>
        <w:rPr>
          <w:rFonts w:ascii="Times New Roman" w:hAnsi="Times New Roman" w:cs="Times New Roman"/>
          <w:sz w:val="24"/>
          <w:szCs w:val="24"/>
        </w:rPr>
      </w:pPr>
      <w:r>
        <w:rPr>
          <w:rFonts w:ascii="Times New Roman" w:hAnsi="Times New Roman" w:cs="Times New Roman"/>
          <w:sz w:val="24"/>
          <w:szCs w:val="24"/>
        </w:rPr>
        <w:t>Page, T</w:t>
      </w:r>
      <w:r w:rsidR="005E5A83">
        <w:rPr>
          <w:rFonts w:ascii="Times New Roman" w:hAnsi="Times New Roman" w:cs="Times New Roman"/>
          <w:sz w:val="24"/>
          <w:szCs w:val="24"/>
        </w:rPr>
        <w:t xml:space="preserve"> and </w:t>
      </w:r>
      <w:proofErr w:type="spellStart"/>
      <w:r w:rsidR="005E5A83" w:rsidRPr="005E5A83">
        <w:rPr>
          <w:rFonts w:ascii="Times New Roman" w:hAnsi="Times New Roman" w:cs="Times New Roman"/>
          <w:sz w:val="24"/>
          <w:szCs w:val="24"/>
        </w:rPr>
        <w:t>Thorsteinsson</w:t>
      </w:r>
      <w:proofErr w:type="spellEnd"/>
      <w:r w:rsidR="005E5A83">
        <w:rPr>
          <w:rFonts w:ascii="Times New Roman" w:hAnsi="Times New Roman" w:cs="Times New Roman"/>
          <w:sz w:val="24"/>
          <w:szCs w:val="24"/>
        </w:rPr>
        <w:t>, G. (</w:t>
      </w:r>
      <w:r w:rsidR="00624F14">
        <w:rPr>
          <w:rFonts w:ascii="Times New Roman" w:hAnsi="Times New Roman" w:cs="Times New Roman"/>
          <w:sz w:val="24"/>
          <w:szCs w:val="24"/>
        </w:rPr>
        <w:t>June 2016) ‘</w:t>
      </w:r>
      <w:r w:rsidR="00624F14" w:rsidRPr="00624F14">
        <w:rPr>
          <w:rFonts w:ascii="Times New Roman" w:hAnsi="Times New Roman" w:cs="Times New Roman"/>
          <w:i/>
          <w:iCs/>
          <w:sz w:val="24"/>
          <w:szCs w:val="24"/>
        </w:rPr>
        <w:t>An Inclusive Design Study of Wheelchair Users in the Built Environment</w:t>
      </w:r>
      <w:r w:rsidR="00624F14">
        <w:rPr>
          <w:rFonts w:ascii="Times New Roman" w:hAnsi="Times New Roman" w:cs="Times New Roman"/>
          <w:i/>
          <w:iCs/>
          <w:sz w:val="24"/>
          <w:szCs w:val="24"/>
        </w:rPr>
        <w:t>’</w:t>
      </w:r>
      <w:r w:rsidR="00276961">
        <w:rPr>
          <w:rFonts w:ascii="Times New Roman" w:hAnsi="Times New Roman" w:cs="Times New Roman"/>
          <w:i/>
          <w:iCs/>
          <w:sz w:val="24"/>
          <w:szCs w:val="24"/>
        </w:rPr>
        <w:t xml:space="preserve"> </w:t>
      </w:r>
      <w:r w:rsidR="00276961">
        <w:rPr>
          <w:rFonts w:ascii="Times New Roman" w:hAnsi="Times New Roman" w:cs="Times New Roman"/>
          <w:sz w:val="24"/>
          <w:szCs w:val="24"/>
        </w:rPr>
        <w:t>6(1) pp.1-18</w:t>
      </w:r>
      <w:r w:rsidR="00046839">
        <w:rPr>
          <w:rFonts w:ascii="Times New Roman" w:hAnsi="Times New Roman" w:cs="Times New Roman"/>
          <w:sz w:val="24"/>
          <w:szCs w:val="24"/>
        </w:rPr>
        <w:t xml:space="preserve"> (Accessed October 18</w:t>
      </w:r>
      <w:proofErr w:type="gramStart"/>
      <w:r w:rsidR="00046839">
        <w:rPr>
          <w:rFonts w:ascii="Times New Roman" w:hAnsi="Times New Roman" w:cs="Times New Roman"/>
          <w:sz w:val="24"/>
          <w:szCs w:val="24"/>
        </w:rPr>
        <w:t xml:space="preserve"> 2022</w:t>
      </w:r>
      <w:proofErr w:type="gramEnd"/>
      <w:r w:rsidR="00046839">
        <w:rPr>
          <w:rFonts w:ascii="Times New Roman" w:hAnsi="Times New Roman" w:cs="Times New Roman"/>
          <w:sz w:val="24"/>
          <w:szCs w:val="24"/>
        </w:rPr>
        <w:t>)</w:t>
      </w:r>
    </w:p>
    <w:p w14:paraId="241B0346" w14:textId="77777777" w:rsidR="00D677AA" w:rsidRDefault="00D677AA" w:rsidP="00CC0687">
      <w:pPr>
        <w:spacing w:after="0" w:line="240" w:lineRule="auto"/>
        <w:rPr>
          <w:rFonts w:ascii="Times New Roman" w:hAnsi="Times New Roman" w:cs="Times New Roman"/>
          <w:sz w:val="24"/>
          <w:szCs w:val="24"/>
        </w:rPr>
      </w:pPr>
    </w:p>
    <w:p w14:paraId="46F7D819" w14:textId="3DFFB78B" w:rsidR="009303C2" w:rsidRDefault="0055474D" w:rsidP="00CC0687">
      <w:pPr>
        <w:spacing w:after="0" w:line="240" w:lineRule="auto"/>
        <w:rPr>
          <w:rFonts w:ascii="Times New Roman" w:hAnsi="Times New Roman" w:cs="Times New Roman"/>
          <w:sz w:val="24"/>
          <w:szCs w:val="24"/>
        </w:rPr>
      </w:pPr>
      <w:r>
        <w:rPr>
          <w:rFonts w:ascii="Times New Roman" w:hAnsi="Times New Roman" w:cs="Times New Roman"/>
          <w:sz w:val="24"/>
          <w:szCs w:val="24"/>
        </w:rPr>
        <w:t>Rice, A L.</w:t>
      </w:r>
      <w:r w:rsidR="00571359">
        <w:rPr>
          <w:rFonts w:ascii="Times New Roman" w:hAnsi="Times New Roman" w:cs="Times New Roman"/>
          <w:sz w:val="24"/>
          <w:szCs w:val="24"/>
        </w:rPr>
        <w:t xml:space="preserve"> (2018)</w:t>
      </w:r>
      <w:r w:rsidR="001C4BB4">
        <w:rPr>
          <w:rFonts w:ascii="Times New Roman" w:hAnsi="Times New Roman" w:cs="Times New Roman"/>
          <w:sz w:val="24"/>
          <w:szCs w:val="24"/>
        </w:rPr>
        <w:t xml:space="preserve"> </w:t>
      </w:r>
      <w:r w:rsidR="00114CE7">
        <w:rPr>
          <w:rFonts w:ascii="Times New Roman" w:hAnsi="Times New Roman" w:cs="Times New Roman"/>
          <w:sz w:val="24"/>
          <w:szCs w:val="24"/>
        </w:rPr>
        <w:t>‘</w:t>
      </w:r>
      <w:r w:rsidR="00114CE7" w:rsidRPr="00114CE7">
        <w:rPr>
          <w:rFonts w:ascii="Times New Roman" w:hAnsi="Times New Roman" w:cs="Times New Roman"/>
          <w:i/>
          <w:iCs/>
          <w:sz w:val="24"/>
          <w:szCs w:val="24"/>
        </w:rPr>
        <w:t>Perceptions of fall circumstances, injuries and recovery techniques among power wheelchair users: a qualitative study</w:t>
      </w:r>
      <w:r w:rsidR="00114CE7">
        <w:rPr>
          <w:rFonts w:ascii="Times New Roman" w:hAnsi="Times New Roman" w:cs="Times New Roman"/>
          <w:i/>
          <w:iCs/>
          <w:sz w:val="24"/>
          <w:szCs w:val="24"/>
        </w:rPr>
        <w:t>’</w:t>
      </w:r>
      <w:r w:rsidR="00856D19">
        <w:rPr>
          <w:rFonts w:ascii="Times New Roman" w:hAnsi="Times New Roman" w:cs="Times New Roman"/>
          <w:i/>
          <w:iCs/>
          <w:sz w:val="24"/>
          <w:szCs w:val="24"/>
        </w:rPr>
        <w:t xml:space="preserve"> </w:t>
      </w:r>
      <w:r w:rsidR="00856D19">
        <w:rPr>
          <w:rFonts w:ascii="Times New Roman" w:hAnsi="Times New Roman" w:cs="Times New Roman"/>
          <w:sz w:val="24"/>
          <w:szCs w:val="24"/>
        </w:rPr>
        <w:t>Sage Journals</w:t>
      </w:r>
      <w:r w:rsidR="00114CE7">
        <w:rPr>
          <w:rFonts w:ascii="Times New Roman" w:hAnsi="Times New Roman" w:cs="Times New Roman"/>
          <w:i/>
          <w:iCs/>
          <w:sz w:val="24"/>
          <w:szCs w:val="24"/>
        </w:rPr>
        <w:t xml:space="preserve"> </w:t>
      </w:r>
      <w:r w:rsidR="00856D19">
        <w:rPr>
          <w:rFonts w:ascii="Times New Roman" w:hAnsi="Times New Roman" w:cs="Times New Roman"/>
          <w:i/>
          <w:iCs/>
          <w:sz w:val="24"/>
          <w:szCs w:val="24"/>
        </w:rPr>
        <w:t>(</w:t>
      </w:r>
      <w:r w:rsidR="00733F1B">
        <w:rPr>
          <w:rFonts w:ascii="Times New Roman" w:hAnsi="Times New Roman" w:cs="Times New Roman"/>
          <w:sz w:val="24"/>
          <w:szCs w:val="24"/>
        </w:rPr>
        <w:t>April 9 2018</w:t>
      </w:r>
      <w:r w:rsidR="00856D19">
        <w:rPr>
          <w:rFonts w:ascii="Times New Roman" w:hAnsi="Times New Roman" w:cs="Times New Roman"/>
          <w:sz w:val="24"/>
          <w:szCs w:val="24"/>
        </w:rPr>
        <w:t>)</w:t>
      </w:r>
      <w:r w:rsidR="00696B29">
        <w:rPr>
          <w:rFonts w:ascii="Times New Roman" w:hAnsi="Times New Roman" w:cs="Times New Roman"/>
          <w:sz w:val="24"/>
          <w:szCs w:val="24"/>
        </w:rPr>
        <w:t xml:space="preserve"> </w:t>
      </w:r>
      <w:r w:rsidR="006046D6">
        <w:rPr>
          <w:rFonts w:ascii="Times New Roman" w:hAnsi="Times New Roman" w:cs="Times New Roman"/>
          <w:sz w:val="24"/>
          <w:szCs w:val="24"/>
        </w:rPr>
        <w:t>32(7)</w:t>
      </w:r>
      <w:r w:rsidR="000A63E8">
        <w:rPr>
          <w:rFonts w:ascii="Times New Roman" w:hAnsi="Times New Roman" w:cs="Times New Roman"/>
          <w:sz w:val="24"/>
          <w:szCs w:val="24"/>
        </w:rPr>
        <w:t xml:space="preserve"> Available at </w:t>
      </w:r>
      <w:hyperlink r:id="rId18" w:history="1">
        <w:r w:rsidR="00D0543D" w:rsidRPr="00685607">
          <w:rPr>
            <w:rStyle w:val="Hyperlink"/>
            <w:rFonts w:ascii="Times New Roman" w:hAnsi="Times New Roman" w:cs="Times New Roman"/>
            <w:sz w:val="24"/>
            <w:szCs w:val="24"/>
          </w:rPr>
          <w:t>https://journals.sagepub.com/doi/abs/10.1177/0269215518768385?journalCode=crea</w:t>
        </w:r>
      </w:hyperlink>
      <w:r w:rsidR="00D0543D">
        <w:rPr>
          <w:rFonts w:ascii="Times New Roman" w:hAnsi="Times New Roman" w:cs="Times New Roman"/>
          <w:sz w:val="24"/>
          <w:szCs w:val="24"/>
        </w:rPr>
        <w:t xml:space="preserve"> (Accessed 16 October 2022)</w:t>
      </w:r>
    </w:p>
    <w:p w14:paraId="2984903E" w14:textId="77777777" w:rsidR="006046D6" w:rsidRPr="00114CE7" w:rsidRDefault="006046D6" w:rsidP="00CC0687">
      <w:pPr>
        <w:spacing w:after="0" w:line="240" w:lineRule="auto"/>
        <w:rPr>
          <w:rFonts w:ascii="Times New Roman" w:hAnsi="Times New Roman" w:cs="Times New Roman"/>
          <w:sz w:val="24"/>
          <w:szCs w:val="24"/>
        </w:rPr>
      </w:pPr>
    </w:p>
    <w:p w14:paraId="6F9D8D9C" w14:textId="14EA4259" w:rsidR="00D677AA" w:rsidRPr="0044458C" w:rsidRDefault="000F27BB" w:rsidP="00CC0687">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Ryan, F. (2017) </w:t>
      </w:r>
      <w:r w:rsidR="000F3DE8">
        <w:rPr>
          <w:rFonts w:ascii="Times New Roman" w:hAnsi="Times New Roman" w:cs="Times New Roman"/>
          <w:sz w:val="24"/>
          <w:szCs w:val="24"/>
        </w:rPr>
        <w:t>The Guardian</w:t>
      </w:r>
      <w:r w:rsidR="000F3DE8">
        <w:rPr>
          <w:rFonts w:ascii="Times New Roman" w:hAnsi="Times New Roman" w:cs="Times New Roman"/>
          <w:i/>
          <w:iCs/>
          <w:sz w:val="24"/>
          <w:szCs w:val="24"/>
        </w:rPr>
        <w:t xml:space="preserve"> Loneliness: the second</w:t>
      </w:r>
      <w:r w:rsidR="0044458C">
        <w:rPr>
          <w:rFonts w:ascii="Times New Roman" w:hAnsi="Times New Roman" w:cs="Times New Roman"/>
          <w:i/>
          <w:iCs/>
          <w:sz w:val="24"/>
          <w:szCs w:val="24"/>
        </w:rPr>
        <w:t xml:space="preserve"> </w:t>
      </w:r>
      <w:r w:rsidR="00EF511E">
        <w:rPr>
          <w:rFonts w:ascii="Times New Roman" w:hAnsi="Times New Roman" w:cs="Times New Roman"/>
          <w:i/>
          <w:iCs/>
          <w:sz w:val="24"/>
          <w:szCs w:val="24"/>
        </w:rPr>
        <w:t>cruel stigma Britain inflicts on disabled people</w:t>
      </w:r>
      <w:r w:rsidR="0044458C">
        <w:rPr>
          <w:rFonts w:ascii="Times New Roman" w:hAnsi="Times New Roman" w:cs="Times New Roman"/>
          <w:i/>
          <w:iCs/>
          <w:sz w:val="24"/>
          <w:szCs w:val="24"/>
        </w:rPr>
        <w:t xml:space="preserve">. </w:t>
      </w:r>
      <w:r w:rsidR="00C47CC7">
        <w:rPr>
          <w:rFonts w:ascii="Times New Roman" w:hAnsi="Times New Roman" w:cs="Times New Roman"/>
          <w:sz w:val="24"/>
          <w:szCs w:val="24"/>
        </w:rPr>
        <w:t>(23 November 2017</w:t>
      </w:r>
      <w:r w:rsidR="00B53FDA">
        <w:rPr>
          <w:rFonts w:ascii="Times New Roman" w:hAnsi="Times New Roman" w:cs="Times New Roman"/>
          <w:sz w:val="24"/>
          <w:szCs w:val="24"/>
        </w:rPr>
        <w:t>) (Accessed 15 October 2022)</w:t>
      </w:r>
    </w:p>
    <w:p w14:paraId="6C88C0BD" w14:textId="77777777" w:rsidR="00914B1E" w:rsidRPr="005D0091" w:rsidRDefault="00914B1E" w:rsidP="00CC0687">
      <w:pPr>
        <w:spacing w:after="0" w:line="240" w:lineRule="auto"/>
        <w:rPr>
          <w:rFonts w:ascii="Times New Roman" w:hAnsi="Times New Roman" w:cs="Times New Roman"/>
          <w:sz w:val="24"/>
          <w:szCs w:val="24"/>
        </w:rPr>
      </w:pPr>
    </w:p>
    <w:p w14:paraId="4AC6ADD6" w14:textId="77777777" w:rsidR="00B23B86" w:rsidRDefault="00B23B86" w:rsidP="00CC0687">
      <w:pPr>
        <w:spacing w:after="0" w:line="240" w:lineRule="auto"/>
        <w:rPr>
          <w:rFonts w:ascii="Times New Roman" w:hAnsi="Times New Roman" w:cs="Times New Roman"/>
          <w:sz w:val="24"/>
          <w:szCs w:val="24"/>
        </w:rPr>
      </w:pPr>
    </w:p>
    <w:p w14:paraId="1A330F24" w14:textId="77777777" w:rsidR="00B23B86" w:rsidRDefault="00B23B86" w:rsidP="00CC0687">
      <w:pPr>
        <w:spacing w:after="0" w:line="240" w:lineRule="auto"/>
        <w:rPr>
          <w:rFonts w:ascii="Times New Roman" w:hAnsi="Times New Roman" w:cs="Times New Roman"/>
          <w:sz w:val="24"/>
          <w:szCs w:val="24"/>
        </w:rPr>
      </w:pPr>
    </w:p>
    <w:p w14:paraId="41E1191F" w14:textId="4307B838" w:rsidR="00963A10" w:rsidRDefault="00BF008C" w:rsidP="00CC0687">
      <w:pPr>
        <w:spacing w:after="0" w:line="240" w:lineRule="auto"/>
        <w:rPr>
          <w:rFonts w:ascii="Times New Roman" w:hAnsi="Times New Roman" w:cs="Times New Roman"/>
          <w:sz w:val="24"/>
          <w:szCs w:val="24"/>
        </w:rPr>
      </w:pPr>
      <w:r>
        <w:rPr>
          <w:rFonts w:ascii="Times New Roman" w:hAnsi="Times New Roman" w:cs="Times New Roman"/>
          <w:sz w:val="24"/>
          <w:szCs w:val="24"/>
        </w:rPr>
        <w:t>The Ramp Doctor (2018)</w:t>
      </w:r>
      <w:r w:rsidR="00FB3E58">
        <w:rPr>
          <w:rFonts w:ascii="Times New Roman" w:hAnsi="Times New Roman" w:cs="Times New Roman"/>
          <w:sz w:val="24"/>
          <w:szCs w:val="24"/>
        </w:rPr>
        <w:t xml:space="preserve"> </w:t>
      </w:r>
      <w:r w:rsidR="00FB3E58">
        <w:rPr>
          <w:rFonts w:ascii="Times New Roman" w:hAnsi="Times New Roman" w:cs="Times New Roman"/>
          <w:i/>
          <w:iCs/>
          <w:sz w:val="24"/>
          <w:szCs w:val="24"/>
        </w:rPr>
        <w:t xml:space="preserve">‘Living with a </w:t>
      </w:r>
      <w:r w:rsidR="002D55F6">
        <w:rPr>
          <w:rFonts w:ascii="Times New Roman" w:hAnsi="Times New Roman" w:cs="Times New Roman"/>
          <w:i/>
          <w:iCs/>
          <w:sz w:val="24"/>
          <w:szCs w:val="24"/>
        </w:rPr>
        <w:t>Disability: accessibility facts and figures</w:t>
      </w:r>
      <w:r w:rsidR="000954D1">
        <w:rPr>
          <w:rFonts w:ascii="Times New Roman" w:hAnsi="Times New Roman" w:cs="Times New Roman"/>
          <w:i/>
          <w:iCs/>
          <w:sz w:val="24"/>
          <w:szCs w:val="24"/>
        </w:rPr>
        <w:t>’</w:t>
      </w:r>
      <w:r w:rsidR="007D34F3">
        <w:rPr>
          <w:rFonts w:ascii="Times New Roman" w:hAnsi="Times New Roman" w:cs="Times New Roman"/>
          <w:i/>
          <w:iCs/>
          <w:sz w:val="24"/>
          <w:szCs w:val="24"/>
        </w:rPr>
        <w:t>,</w:t>
      </w:r>
      <w:r w:rsidR="000954D1">
        <w:rPr>
          <w:rFonts w:ascii="Times New Roman" w:hAnsi="Times New Roman" w:cs="Times New Roman"/>
          <w:i/>
          <w:iCs/>
          <w:sz w:val="24"/>
          <w:szCs w:val="24"/>
        </w:rPr>
        <w:t xml:space="preserve"> The Ramp Doctor</w:t>
      </w:r>
      <w:r w:rsidR="007D34F3">
        <w:rPr>
          <w:rFonts w:ascii="Times New Roman" w:hAnsi="Times New Roman" w:cs="Times New Roman"/>
          <w:i/>
          <w:iCs/>
          <w:sz w:val="24"/>
          <w:szCs w:val="24"/>
        </w:rPr>
        <w:t xml:space="preserve"> </w:t>
      </w:r>
      <w:r w:rsidR="007D34F3">
        <w:rPr>
          <w:rFonts w:ascii="Times New Roman" w:hAnsi="Times New Roman" w:cs="Times New Roman"/>
          <w:sz w:val="24"/>
          <w:szCs w:val="24"/>
        </w:rPr>
        <w:t>[</w:t>
      </w:r>
      <w:r w:rsidR="003A33A2">
        <w:rPr>
          <w:rFonts w:ascii="Times New Roman" w:hAnsi="Times New Roman" w:cs="Times New Roman"/>
          <w:sz w:val="24"/>
          <w:szCs w:val="24"/>
        </w:rPr>
        <w:t xml:space="preserve">blog]. </w:t>
      </w:r>
      <w:r w:rsidR="007B4484">
        <w:rPr>
          <w:rFonts w:ascii="Times New Roman" w:hAnsi="Times New Roman" w:cs="Times New Roman"/>
          <w:sz w:val="24"/>
          <w:szCs w:val="24"/>
        </w:rPr>
        <w:t>13 April. Available at:</w:t>
      </w:r>
      <w:r w:rsidR="00EE1867" w:rsidRPr="00EE1867">
        <w:t xml:space="preserve"> </w:t>
      </w:r>
      <w:hyperlink r:id="rId19" w:history="1">
        <w:r w:rsidR="00EE1867" w:rsidRPr="00E209FC">
          <w:rPr>
            <w:rStyle w:val="Hyperlink"/>
            <w:rFonts w:ascii="Times New Roman" w:hAnsi="Times New Roman" w:cs="Times New Roman"/>
            <w:sz w:val="24"/>
            <w:szCs w:val="24"/>
          </w:rPr>
          <w:t>https://www.theramppeople.co.uk/blog</w:t>
        </w:r>
      </w:hyperlink>
      <w:r w:rsidR="00EE1867">
        <w:rPr>
          <w:rFonts w:ascii="Times New Roman" w:hAnsi="Times New Roman" w:cs="Times New Roman"/>
          <w:sz w:val="24"/>
          <w:szCs w:val="24"/>
        </w:rPr>
        <w:t xml:space="preserve"> </w:t>
      </w:r>
      <w:r w:rsidR="00873DDB">
        <w:rPr>
          <w:rFonts w:ascii="Times New Roman" w:hAnsi="Times New Roman" w:cs="Times New Roman"/>
          <w:sz w:val="24"/>
          <w:szCs w:val="24"/>
        </w:rPr>
        <w:t>(accessed 15</w:t>
      </w:r>
      <w:r w:rsidR="00412355">
        <w:rPr>
          <w:rFonts w:ascii="Times New Roman" w:hAnsi="Times New Roman" w:cs="Times New Roman"/>
          <w:sz w:val="24"/>
          <w:szCs w:val="24"/>
        </w:rPr>
        <w:t xml:space="preserve"> </w:t>
      </w:r>
      <w:r w:rsidR="00873DDB">
        <w:rPr>
          <w:rFonts w:ascii="Times New Roman" w:hAnsi="Times New Roman" w:cs="Times New Roman"/>
          <w:sz w:val="24"/>
          <w:szCs w:val="24"/>
        </w:rPr>
        <w:t>October 2022)</w:t>
      </w:r>
    </w:p>
    <w:p w14:paraId="5D08D8C3" w14:textId="77777777" w:rsidR="00B63380" w:rsidRPr="007D34F3" w:rsidRDefault="00B63380" w:rsidP="00CC0687">
      <w:pPr>
        <w:spacing w:after="0" w:line="240" w:lineRule="auto"/>
        <w:rPr>
          <w:rFonts w:ascii="Times New Roman" w:hAnsi="Times New Roman" w:cs="Times New Roman"/>
          <w:sz w:val="24"/>
          <w:szCs w:val="24"/>
        </w:rPr>
      </w:pPr>
    </w:p>
    <w:p w14:paraId="6FC0976E" w14:textId="58C2A761" w:rsidR="00C6763D" w:rsidRDefault="00A95444" w:rsidP="00CC0687">
      <w:pPr>
        <w:spacing w:after="0" w:line="240" w:lineRule="auto"/>
        <w:rPr>
          <w:rFonts w:ascii="Times New Roman" w:hAnsi="Times New Roman" w:cs="Times New Roman"/>
          <w:i/>
          <w:iCs/>
          <w:sz w:val="24"/>
          <w:szCs w:val="24"/>
        </w:rPr>
      </w:pPr>
      <w:r w:rsidRPr="00A95444">
        <w:rPr>
          <w:rFonts w:ascii="Times New Roman" w:hAnsi="Times New Roman" w:cs="Times New Roman"/>
          <w:sz w:val="24"/>
          <w:szCs w:val="24"/>
        </w:rPr>
        <w:t xml:space="preserve">Toro, M. L., </w:t>
      </w:r>
      <w:proofErr w:type="spellStart"/>
      <w:r w:rsidRPr="00A95444">
        <w:rPr>
          <w:rFonts w:ascii="Times New Roman" w:hAnsi="Times New Roman" w:cs="Times New Roman"/>
          <w:sz w:val="24"/>
          <w:szCs w:val="24"/>
        </w:rPr>
        <w:t>Worobey</w:t>
      </w:r>
      <w:proofErr w:type="spellEnd"/>
      <w:r w:rsidRPr="00A95444">
        <w:rPr>
          <w:rFonts w:ascii="Times New Roman" w:hAnsi="Times New Roman" w:cs="Times New Roman"/>
          <w:sz w:val="24"/>
          <w:szCs w:val="24"/>
        </w:rPr>
        <w:t xml:space="preserve">, L., </w:t>
      </w:r>
      <w:proofErr w:type="spellStart"/>
      <w:r w:rsidRPr="00A95444">
        <w:rPr>
          <w:rFonts w:ascii="Times New Roman" w:hAnsi="Times New Roman" w:cs="Times New Roman"/>
          <w:sz w:val="24"/>
          <w:szCs w:val="24"/>
        </w:rPr>
        <w:t>Boninger</w:t>
      </w:r>
      <w:proofErr w:type="spellEnd"/>
      <w:r w:rsidRPr="00A95444">
        <w:rPr>
          <w:rFonts w:ascii="Times New Roman" w:hAnsi="Times New Roman" w:cs="Times New Roman"/>
          <w:sz w:val="24"/>
          <w:szCs w:val="24"/>
        </w:rPr>
        <w:t>, M. L., Cooper, R. A., &amp; Pearlman J. (2016).</w:t>
      </w:r>
      <w:r>
        <w:rPr>
          <w:rFonts w:ascii="Times New Roman" w:hAnsi="Times New Roman" w:cs="Times New Roman"/>
          <w:sz w:val="24"/>
          <w:szCs w:val="24"/>
        </w:rPr>
        <w:t xml:space="preserve"> </w:t>
      </w:r>
      <w:r w:rsidR="00E422DB">
        <w:rPr>
          <w:rFonts w:ascii="Times New Roman" w:hAnsi="Times New Roman" w:cs="Times New Roman"/>
          <w:sz w:val="24"/>
          <w:szCs w:val="24"/>
        </w:rPr>
        <w:t xml:space="preserve">SCI Fact Sheet </w:t>
      </w:r>
      <w:r w:rsidR="00E37B72">
        <w:rPr>
          <w:rFonts w:ascii="Times New Roman" w:hAnsi="Times New Roman" w:cs="Times New Roman"/>
          <w:sz w:val="24"/>
          <w:szCs w:val="24"/>
        </w:rPr>
        <w:t>‘</w:t>
      </w:r>
      <w:r w:rsidR="00E37B72" w:rsidRPr="00E37B72">
        <w:rPr>
          <w:rFonts w:ascii="Times New Roman" w:hAnsi="Times New Roman" w:cs="Times New Roman"/>
          <w:i/>
          <w:iCs/>
          <w:sz w:val="24"/>
          <w:szCs w:val="24"/>
        </w:rPr>
        <w:t>Maintenance Guide for Users of Manual and Power Wheelchairs</w:t>
      </w:r>
      <w:r w:rsidR="00E37B72">
        <w:rPr>
          <w:rFonts w:ascii="Times New Roman" w:hAnsi="Times New Roman" w:cs="Times New Roman"/>
          <w:i/>
          <w:iCs/>
          <w:sz w:val="24"/>
          <w:szCs w:val="24"/>
        </w:rPr>
        <w:t>’</w:t>
      </w:r>
      <w:r w:rsidR="00462CD2">
        <w:rPr>
          <w:rFonts w:ascii="Times New Roman" w:hAnsi="Times New Roman" w:cs="Times New Roman"/>
          <w:i/>
          <w:iCs/>
          <w:sz w:val="24"/>
          <w:szCs w:val="24"/>
        </w:rPr>
        <w:t xml:space="preserve"> </w:t>
      </w:r>
      <w:r w:rsidR="00637159" w:rsidRPr="00462CD2">
        <w:rPr>
          <w:rFonts w:ascii="Times New Roman" w:hAnsi="Times New Roman" w:cs="Times New Roman"/>
          <w:sz w:val="24"/>
          <w:szCs w:val="24"/>
        </w:rPr>
        <w:t>(March 2018)</w:t>
      </w:r>
      <w:r w:rsidR="00462CD2" w:rsidRPr="00462CD2">
        <w:rPr>
          <w:rFonts w:ascii="Times New Roman" w:hAnsi="Times New Roman" w:cs="Times New Roman"/>
          <w:sz w:val="24"/>
          <w:szCs w:val="24"/>
        </w:rPr>
        <w:t xml:space="preserve"> </w:t>
      </w:r>
      <w:r w:rsidR="00036074">
        <w:rPr>
          <w:rFonts w:ascii="Times New Roman" w:hAnsi="Times New Roman" w:cs="Times New Roman"/>
          <w:sz w:val="24"/>
          <w:szCs w:val="24"/>
        </w:rPr>
        <w:t xml:space="preserve">pp </w:t>
      </w:r>
      <w:proofErr w:type="gramStart"/>
      <w:r w:rsidR="00036074">
        <w:rPr>
          <w:rFonts w:ascii="Times New Roman" w:hAnsi="Times New Roman" w:cs="Times New Roman"/>
          <w:sz w:val="24"/>
          <w:szCs w:val="24"/>
        </w:rPr>
        <w:t>1.</w:t>
      </w:r>
      <w:r w:rsidR="00462CD2">
        <w:rPr>
          <w:rFonts w:ascii="Times New Roman" w:hAnsi="Times New Roman" w:cs="Times New Roman"/>
          <w:sz w:val="24"/>
          <w:szCs w:val="24"/>
        </w:rPr>
        <w:t>Available</w:t>
      </w:r>
      <w:proofErr w:type="gramEnd"/>
      <w:r w:rsidR="00462CD2">
        <w:rPr>
          <w:rFonts w:ascii="Times New Roman" w:hAnsi="Times New Roman" w:cs="Times New Roman"/>
          <w:sz w:val="24"/>
          <w:szCs w:val="24"/>
        </w:rPr>
        <w:t xml:space="preserve"> at </w:t>
      </w:r>
      <w:hyperlink r:id="rId20" w:history="1">
        <w:r w:rsidR="00956D73" w:rsidRPr="00685607">
          <w:rPr>
            <w:rStyle w:val="Hyperlink"/>
            <w:rFonts w:ascii="Times New Roman" w:hAnsi="Times New Roman" w:cs="Times New Roman"/>
            <w:sz w:val="24"/>
            <w:szCs w:val="24"/>
          </w:rPr>
          <w:t>https://msktc.org/sites/default/files/MSKTC-Wheelchair-Maint-508.pdf</w:t>
        </w:r>
      </w:hyperlink>
      <w:r w:rsidR="00956D73">
        <w:rPr>
          <w:rFonts w:ascii="Times New Roman" w:hAnsi="Times New Roman" w:cs="Times New Roman"/>
          <w:sz w:val="24"/>
          <w:szCs w:val="24"/>
        </w:rPr>
        <w:t xml:space="preserve"> (Accessed  on  16 October 2022</w:t>
      </w:r>
      <w:r w:rsidR="00E36632">
        <w:rPr>
          <w:rFonts w:ascii="Times New Roman" w:hAnsi="Times New Roman" w:cs="Times New Roman"/>
          <w:sz w:val="24"/>
          <w:szCs w:val="24"/>
        </w:rPr>
        <w:t>)</w:t>
      </w:r>
    </w:p>
    <w:p w14:paraId="77AC9707" w14:textId="77777777" w:rsidR="00B63380" w:rsidRPr="00E37B72" w:rsidRDefault="00B63380" w:rsidP="00CC0687">
      <w:pPr>
        <w:spacing w:after="0" w:line="240" w:lineRule="auto"/>
        <w:rPr>
          <w:rFonts w:ascii="Times New Roman" w:hAnsi="Times New Roman" w:cs="Times New Roman"/>
          <w:i/>
          <w:iCs/>
          <w:sz w:val="24"/>
          <w:szCs w:val="24"/>
        </w:rPr>
      </w:pPr>
    </w:p>
    <w:p w14:paraId="6B335FF7" w14:textId="66945AC8" w:rsidR="00C6763D" w:rsidRDefault="009D3C1C" w:rsidP="00CC0687">
      <w:pPr>
        <w:spacing w:after="0" w:line="24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Appendices </w:t>
      </w:r>
    </w:p>
    <w:p w14:paraId="2D724FDF" w14:textId="77777777" w:rsidR="0013039C" w:rsidRDefault="0013039C" w:rsidP="00CC0687">
      <w:pPr>
        <w:spacing w:after="0" w:line="240" w:lineRule="auto"/>
        <w:rPr>
          <w:rFonts w:ascii="Times New Roman" w:hAnsi="Times New Roman" w:cs="Times New Roman"/>
          <w:sz w:val="24"/>
          <w:szCs w:val="24"/>
          <w:u w:val="single"/>
        </w:rPr>
      </w:pPr>
    </w:p>
    <w:p w14:paraId="6D08541D" w14:textId="77777777" w:rsidR="0013039C" w:rsidRPr="0013039C" w:rsidRDefault="0013039C" w:rsidP="0013039C">
      <w:pPr>
        <w:spacing w:after="0" w:line="360" w:lineRule="auto"/>
        <w:jc w:val="both"/>
        <w:rPr>
          <w:rFonts w:ascii="Times New Roman" w:hAnsi="Times New Roman" w:cs="Times New Roman"/>
          <w:i/>
          <w:iCs/>
          <w:sz w:val="24"/>
          <w:szCs w:val="24"/>
        </w:rPr>
      </w:pPr>
      <w:r w:rsidRPr="0013039C">
        <w:rPr>
          <w:rFonts w:ascii="Times New Roman" w:hAnsi="Times New Roman" w:cs="Times New Roman"/>
          <w:b/>
          <w:bCs/>
          <w:sz w:val="24"/>
          <w:szCs w:val="24"/>
        </w:rPr>
        <w:t>Graph 1</w:t>
      </w:r>
      <w:r w:rsidRPr="003F4A46">
        <w:rPr>
          <w:rFonts w:ascii="Times New Roman" w:hAnsi="Times New Roman" w:cs="Times New Roman"/>
          <w:b/>
          <w:bCs/>
          <w:i/>
          <w:iCs/>
          <w:sz w:val="24"/>
          <w:szCs w:val="24"/>
        </w:rPr>
        <w:t xml:space="preserve">: </w:t>
      </w:r>
      <w:r w:rsidRPr="0013039C">
        <w:rPr>
          <w:rFonts w:ascii="Times New Roman" w:hAnsi="Times New Roman" w:cs="Times New Roman"/>
          <w:i/>
          <w:iCs/>
          <w:sz w:val="24"/>
          <w:szCs w:val="24"/>
        </w:rPr>
        <w:t>Disabled people report lower well-being levels than non-disabled people</w:t>
      </w:r>
    </w:p>
    <w:p w14:paraId="738FDC23" w14:textId="77777777" w:rsidR="0013039C" w:rsidRDefault="0013039C" w:rsidP="0013039C">
      <w:pPr>
        <w:spacing w:after="0" w:line="360" w:lineRule="auto"/>
        <w:jc w:val="both"/>
        <w:rPr>
          <w:rFonts w:ascii="Times New Roman" w:hAnsi="Times New Roman" w:cs="Times New Roman"/>
          <w:i/>
          <w:iCs/>
          <w:sz w:val="24"/>
          <w:szCs w:val="24"/>
        </w:rPr>
      </w:pPr>
      <w:r w:rsidRPr="003F4A46">
        <w:rPr>
          <w:rFonts w:ascii="Times New Roman" w:hAnsi="Times New Roman" w:cs="Times New Roman"/>
          <w:i/>
          <w:iCs/>
          <w:sz w:val="24"/>
          <w:szCs w:val="24"/>
        </w:rPr>
        <w:t>Average well-being ratings for disabled and non-disabled people, UK, 2018 to 2019</w:t>
      </w:r>
    </w:p>
    <w:p w14:paraId="5B38249E" w14:textId="77777777" w:rsidR="0013039C" w:rsidRDefault="0013039C" w:rsidP="0013039C">
      <w:pPr>
        <w:spacing w:after="0" w:line="240" w:lineRule="auto"/>
        <w:rPr>
          <w:rFonts w:ascii="Times New Roman" w:hAnsi="Times New Roman" w:cs="Times New Roman"/>
          <w:sz w:val="24"/>
          <w:szCs w:val="24"/>
        </w:rPr>
      </w:pPr>
      <w:r>
        <w:rPr>
          <w:rFonts w:ascii="Times New Roman" w:hAnsi="Times New Roman" w:cs="Times New Roman"/>
          <w:sz w:val="24"/>
          <w:szCs w:val="24"/>
        </w:rPr>
        <w:t>Joel Jones (2019) ‘</w:t>
      </w:r>
      <w:r>
        <w:rPr>
          <w:rFonts w:ascii="Times New Roman" w:hAnsi="Times New Roman" w:cs="Times New Roman"/>
          <w:i/>
          <w:iCs/>
          <w:sz w:val="24"/>
          <w:szCs w:val="24"/>
        </w:rPr>
        <w:t xml:space="preserve">Disability, </w:t>
      </w:r>
      <w:proofErr w:type="spellStart"/>
      <w:r>
        <w:rPr>
          <w:rFonts w:ascii="Times New Roman" w:hAnsi="Times New Roman" w:cs="Times New Roman"/>
          <w:i/>
          <w:iCs/>
          <w:sz w:val="24"/>
          <w:szCs w:val="24"/>
        </w:rPr>
        <w:t>well being</w:t>
      </w:r>
      <w:proofErr w:type="spellEnd"/>
      <w:r>
        <w:rPr>
          <w:rFonts w:ascii="Times New Roman" w:hAnsi="Times New Roman" w:cs="Times New Roman"/>
          <w:i/>
          <w:iCs/>
          <w:sz w:val="24"/>
          <w:szCs w:val="24"/>
        </w:rPr>
        <w:t xml:space="preserve"> and loneliness’ (2</w:t>
      </w:r>
      <w:r w:rsidRPr="0032671D">
        <w:rPr>
          <w:rFonts w:ascii="Times New Roman" w:hAnsi="Times New Roman" w:cs="Times New Roman"/>
          <w:i/>
          <w:iCs/>
          <w:sz w:val="24"/>
          <w:szCs w:val="24"/>
          <w:vertAlign w:val="superscript"/>
        </w:rPr>
        <w:t>nd</w:t>
      </w:r>
      <w:r>
        <w:rPr>
          <w:rFonts w:ascii="Times New Roman" w:hAnsi="Times New Roman" w:cs="Times New Roman"/>
          <w:i/>
          <w:iCs/>
          <w:sz w:val="24"/>
          <w:szCs w:val="24"/>
        </w:rPr>
        <w:t xml:space="preserve"> December 2019) </w:t>
      </w:r>
      <w:r>
        <w:rPr>
          <w:rFonts w:ascii="Times New Roman" w:hAnsi="Times New Roman" w:cs="Times New Roman"/>
          <w:sz w:val="24"/>
          <w:szCs w:val="24"/>
        </w:rPr>
        <w:t xml:space="preserve">ONS. Available at </w:t>
      </w:r>
      <w:hyperlink r:id="rId21" w:history="1">
        <w:r w:rsidRPr="00E209FC">
          <w:rPr>
            <w:rStyle w:val="Hyperlink"/>
            <w:rFonts w:ascii="Times New Roman" w:hAnsi="Times New Roman" w:cs="Times New Roman"/>
            <w:sz w:val="24"/>
            <w:szCs w:val="24"/>
          </w:rPr>
          <w:t>https://cy.ons.gov.uk/peoplepopulationandcommunity/healthandsocialcare/disability/bulletins/disabilitywellbeingandlonelinessuk/2019</w:t>
        </w:r>
      </w:hyperlink>
      <w:r>
        <w:rPr>
          <w:rFonts w:ascii="Times New Roman" w:hAnsi="Times New Roman" w:cs="Times New Roman"/>
          <w:sz w:val="24"/>
          <w:szCs w:val="24"/>
        </w:rPr>
        <w:t xml:space="preserve"> (Accessed 15 October 2022)</w:t>
      </w:r>
    </w:p>
    <w:p w14:paraId="0A80E62D" w14:textId="77777777" w:rsidR="0013039C" w:rsidRPr="0013039C" w:rsidRDefault="0013039C" w:rsidP="0013039C">
      <w:pPr>
        <w:spacing w:after="0" w:line="360" w:lineRule="auto"/>
        <w:jc w:val="both"/>
        <w:rPr>
          <w:rFonts w:ascii="Times New Roman" w:hAnsi="Times New Roman" w:cs="Times New Roman"/>
          <w:sz w:val="24"/>
          <w:szCs w:val="24"/>
        </w:rPr>
      </w:pPr>
    </w:p>
    <w:p w14:paraId="5A69D76C" w14:textId="77777777" w:rsidR="0013039C" w:rsidRPr="00C6763D" w:rsidRDefault="0013039C" w:rsidP="00CC0687">
      <w:pPr>
        <w:spacing w:after="0" w:line="240" w:lineRule="auto"/>
        <w:rPr>
          <w:rFonts w:ascii="Times New Roman" w:hAnsi="Times New Roman" w:cs="Times New Roman"/>
          <w:sz w:val="24"/>
          <w:szCs w:val="24"/>
          <w:u w:val="single"/>
        </w:rPr>
      </w:pPr>
    </w:p>
    <w:sectPr w:rsidR="0013039C" w:rsidRPr="00C6763D">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01EC3" w14:textId="77777777" w:rsidR="006D7F5E" w:rsidRDefault="006D7F5E" w:rsidP="009329AB">
      <w:pPr>
        <w:spacing w:after="0" w:line="240" w:lineRule="auto"/>
      </w:pPr>
      <w:r>
        <w:separator/>
      </w:r>
    </w:p>
  </w:endnote>
  <w:endnote w:type="continuationSeparator" w:id="0">
    <w:p w14:paraId="69F6B018" w14:textId="77777777" w:rsidR="006D7F5E" w:rsidRDefault="006D7F5E" w:rsidP="00932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C01CA" w14:textId="77777777" w:rsidR="006D7F5E" w:rsidRDefault="006D7F5E" w:rsidP="009329AB">
      <w:pPr>
        <w:spacing w:after="0" w:line="240" w:lineRule="auto"/>
      </w:pPr>
      <w:r>
        <w:separator/>
      </w:r>
    </w:p>
  </w:footnote>
  <w:footnote w:type="continuationSeparator" w:id="0">
    <w:p w14:paraId="29B3F110" w14:textId="77777777" w:rsidR="006D7F5E" w:rsidRDefault="006D7F5E" w:rsidP="009329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EB5EB" w14:textId="7BC010A4" w:rsidR="000F704D" w:rsidRDefault="000F704D" w:rsidP="00B62486">
    <w:pPr>
      <w:pStyle w:val="Header"/>
      <w:jc w:val="center"/>
      <w:rPr>
        <w:rFonts w:ascii="Times New Roman" w:hAnsi="Times New Roman" w:cs="Times New Roman"/>
        <w:sz w:val="24"/>
        <w:szCs w:val="24"/>
      </w:rPr>
    </w:pPr>
    <w:r>
      <w:rPr>
        <w:rFonts w:ascii="Times New Roman" w:hAnsi="Times New Roman" w:cs="Times New Roman"/>
        <w:sz w:val="24"/>
        <w:szCs w:val="24"/>
      </w:rPr>
      <w:t>Module Code</w:t>
    </w:r>
    <w:r w:rsidR="00B62486">
      <w:rPr>
        <w:rFonts w:ascii="Times New Roman" w:hAnsi="Times New Roman" w:cs="Times New Roman"/>
        <w:sz w:val="24"/>
        <w:szCs w:val="24"/>
      </w:rPr>
      <w:t>: ECGE4005Q</w:t>
    </w:r>
  </w:p>
  <w:p w14:paraId="6F6B3668" w14:textId="2E439183" w:rsidR="00B62486" w:rsidRDefault="00B62486" w:rsidP="00B62486">
    <w:pPr>
      <w:pStyle w:val="Header"/>
      <w:jc w:val="center"/>
      <w:rPr>
        <w:rFonts w:ascii="Times New Roman" w:hAnsi="Times New Roman" w:cs="Times New Roman"/>
        <w:sz w:val="24"/>
        <w:szCs w:val="24"/>
      </w:rPr>
    </w:pPr>
    <w:r>
      <w:rPr>
        <w:rFonts w:ascii="Times New Roman" w:hAnsi="Times New Roman" w:cs="Times New Roman"/>
        <w:sz w:val="24"/>
        <w:szCs w:val="24"/>
      </w:rPr>
      <w:t>Student Number: 2220241</w:t>
    </w:r>
  </w:p>
  <w:p w14:paraId="29DBD171" w14:textId="195AA7B4" w:rsidR="00B62486" w:rsidRPr="000F704D" w:rsidRDefault="009533E2" w:rsidP="00B62486">
    <w:pPr>
      <w:pStyle w:val="Header"/>
      <w:jc w:val="center"/>
      <w:rPr>
        <w:rFonts w:ascii="Times New Roman" w:hAnsi="Times New Roman" w:cs="Times New Roman"/>
        <w:sz w:val="24"/>
        <w:szCs w:val="24"/>
      </w:rPr>
    </w:pPr>
    <w:r>
      <w:rPr>
        <w:rFonts w:ascii="Times New Roman" w:hAnsi="Times New Roman" w:cs="Times New Roman"/>
        <w:sz w:val="24"/>
        <w:szCs w:val="24"/>
      </w:rPr>
      <w:t>Assessment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B571B"/>
    <w:multiLevelType w:val="hybridMultilevel"/>
    <w:tmpl w:val="DA5A275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2B146B"/>
    <w:multiLevelType w:val="hybridMultilevel"/>
    <w:tmpl w:val="21DEA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A342B"/>
    <w:multiLevelType w:val="hybridMultilevel"/>
    <w:tmpl w:val="1F64C11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78B37AF"/>
    <w:multiLevelType w:val="hybridMultilevel"/>
    <w:tmpl w:val="16FAB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1163A6"/>
    <w:multiLevelType w:val="hybridMultilevel"/>
    <w:tmpl w:val="610C6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6279CF"/>
    <w:multiLevelType w:val="multilevel"/>
    <w:tmpl w:val="748C8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E241A4"/>
    <w:multiLevelType w:val="multilevel"/>
    <w:tmpl w:val="E3BC3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A53646"/>
    <w:multiLevelType w:val="hybridMultilevel"/>
    <w:tmpl w:val="C3705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1807F1"/>
    <w:multiLevelType w:val="multilevel"/>
    <w:tmpl w:val="8EE0C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8E5830"/>
    <w:multiLevelType w:val="multilevel"/>
    <w:tmpl w:val="FAAE9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0417995">
    <w:abstractNumId w:val="2"/>
  </w:num>
  <w:num w:numId="2" w16cid:durableId="691802602">
    <w:abstractNumId w:val="1"/>
  </w:num>
  <w:num w:numId="3" w16cid:durableId="81873289">
    <w:abstractNumId w:val="3"/>
  </w:num>
  <w:num w:numId="4" w16cid:durableId="1668898548">
    <w:abstractNumId w:val="4"/>
  </w:num>
  <w:num w:numId="5" w16cid:durableId="1437485913">
    <w:abstractNumId w:val="0"/>
  </w:num>
  <w:num w:numId="6" w16cid:durableId="1866282326">
    <w:abstractNumId w:val="7"/>
  </w:num>
  <w:num w:numId="7" w16cid:durableId="307320197">
    <w:abstractNumId w:val="8"/>
  </w:num>
  <w:num w:numId="8" w16cid:durableId="1824421144">
    <w:abstractNumId w:val="6"/>
  </w:num>
  <w:num w:numId="9" w16cid:durableId="1322545683">
    <w:abstractNumId w:val="5"/>
  </w:num>
  <w:num w:numId="10" w16cid:durableId="164555070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CF3"/>
    <w:rsid w:val="0000321F"/>
    <w:rsid w:val="0001547E"/>
    <w:rsid w:val="00016890"/>
    <w:rsid w:val="00026178"/>
    <w:rsid w:val="00027BD4"/>
    <w:rsid w:val="0003108C"/>
    <w:rsid w:val="00031AB3"/>
    <w:rsid w:val="00033A92"/>
    <w:rsid w:val="00036074"/>
    <w:rsid w:val="000367C5"/>
    <w:rsid w:val="000376F4"/>
    <w:rsid w:val="000426E9"/>
    <w:rsid w:val="00046839"/>
    <w:rsid w:val="000502A0"/>
    <w:rsid w:val="00064EE6"/>
    <w:rsid w:val="00072E8C"/>
    <w:rsid w:val="0007335D"/>
    <w:rsid w:val="00073776"/>
    <w:rsid w:val="00083F4C"/>
    <w:rsid w:val="00092D80"/>
    <w:rsid w:val="000954D1"/>
    <w:rsid w:val="000A1928"/>
    <w:rsid w:val="000A2B0B"/>
    <w:rsid w:val="000A63E8"/>
    <w:rsid w:val="000B5268"/>
    <w:rsid w:val="000C1AD7"/>
    <w:rsid w:val="000C2D5C"/>
    <w:rsid w:val="000C7DEE"/>
    <w:rsid w:val="000D0057"/>
    <w:rsid w:val="000D2AEB"/>
    <w:rsid w:val="000D338C"/>
    <w:rsid w:val="000D33BA"/>
    <w:rsid w:val="000D3439"/>
    <w:rsid w:val="000D37D5"/>
    <w:rsid w:val="000E19BF"/>
    <w:rsid w:val="000E2EA0"/>
    <w:rsid w:val="000E6BAC"/>
    <w:rsid w:val="000F27BB"/>
    <w:rsid w:val="000F3DE8"/>
    <w:rsid w:val="000F704D"/>
    <w:rsid w:val="001003BA"/>
    <w:rsid w:val="00101489"/>
    <w:rsid w:val="00114700"/>
    <w:rsid w:val="00114CE7"/>
    <w:rsid w:val="00114F5E"/>
    <w:rsid w:val="00117C69"/>
    <w:rsid w:val="00120540"/>
    <w:rsid w:val="00120CF3"/>
    <w:rsid w:val="00121993"/>
    <w:rsid w:val="00126A6A"/>
    <w:rsid w:val="00126B62"/>
    <w:rsid w:val="0013039C"/>
    <w:rsid w:val="00132362"/>
    <w:rsid w:val="0013278B"/>
    <w:rsid w:val="00134444"/>
    <w:rsid w:val="00134C3B"/>
    <w:rsid w:val="00136EE6"/>
    <w:rsid w:val="00137842"/>
    <w:rsid w:val="00143A74"/>
    <w:rsid w:val="00145CE5"/>
    <w:rsid w:val="001517A3"/>
    <w:rsid w:val="00151B6D"/>
    <w:rsid w:val="00167599"/>
    <w:rsid w:val="00175F4C"/>
    <w:rsid w:val="00176BEB"/>
    <w:rsid w:val="00177AFD"/>
    <w:rsid w:val="00184EB7"/>
    <w:rsid w:val="001A02A7"/>
    <w:rsid w:val="001A6D9C"/>
    <w:rsid w:val="001B07D4"/>
    <w:rsid w:val="001B4499"/>
    <w:rsid w:val="001B48A7"/>
    <w:rsid w:val="001B6434"/>
    <w:rsid w:val="001B7DEC"/>
    <w:rsid w:val="001B7DF8"/>
    <w:rsid w:val="001C01ED"/>
    <w:rsid w:val="001C4BB4"/>
    <w:rsid w:val="001C5B0C"/>
    <w:rsid w:val="001C6C08"/>
    <w:rsid w:val="001C70F1"/>
    <w:rsid w:val="001D0F23"/>
    <w:rsid w:val="001D1DB1"/>
    <w:rsid w:val="001E219B"/>
    <w:rsid w:val="001E7586"/>
    <w:rsid w:val="001F2D3F"/>
    <w:rsid w:val="001F7D84"/>
    <w:rsid w:val="002035EA"/>
    <w:rsid w:val="0020663C"/>
    <w:rsid w:val="0020672E"/>
    <w:rsid w:val="0022301B"/>
    <w:rsid w:val="002237B4"/>
    <w:rsid w:val="00233A86"/>
    <w:rsid w:val="00241935"/>
    <w:rsid w:val="00241BCA"/>
    <w:rsid w:val="0024444F"/>
    <w:rsid w:val="0024671C"/>
    <w:rsid w:val="00247B7F"/>
    <w:rsid w:val="00250ABD"/>
    <w:rsid w:val="00252DE7"/>
    <w:rsid w:val="00254FDF"/>
    <w:rsid w:val="002610F2"/>
    <w:rsid w:val="00275ACF"/>
    <w:rsid w:val="00276961"/>
    <w:rsid w:val="00276D4E"/>
    <w:rsid w:val="0028038A"/>
    <w:rsid w:val="00280539"/>
    <w:rsid w:val="0028121A"/>
    <w:rsid w:val="00282C3A"/>
    <w:rsid w:val="0029033B"/>
    <w:rsid w:val="002907CA"/>
    <w:rsid w:val="00290B04"/>
    <w:rsid w:val="002A09C3"/>
    <w:rsid w:val="002A248F"/>
    <w:rsid w:val="002A4FC3"/>
    <w:rsid w:val="002B2570"/>
    <w:rsid w:val="002B6291"/>
    <w:rsid w:val="002C3A59"/>
    <w:rsid w:val="002C4504"/>
    <w:rsid w:val="002C5AD2"/>
    <w:rsid w:val="002C5ECD"/>
    <w:rsid w:val="002D29F0"/>
    <w:rsid w:val="002D55F6"/>
    <w:rsid w:val="002D6EC5"/>
    <w:rsid w:val="002E56F3"/>
    <w:rsid w:val="002F2E1F"/>
    <w:rsid w:val="002F35BC"/>
    <w:rsid w:val="002F67F2"/>
    <w:rsid w:val="00303E18"/>
    <w:rsid w:val="003046EF"/>
    <w:rsid w:val="003107AF"/>
    <w:rsid w:val="003108C3"/>
    <w:rsid w:val="003219C9"/>
    <w:rsid w:val="00324800"/>
    <w:rsid w:val="0032671D"/>
    <w:rsid w:val="003301D8"/>
    <w:rsid w:val="003308CE"/>
    <w:rsid w:val="0033109D"/>
    <w:rsid w:val="00335511"/>
    <w:rsid w:val="00353A78"/>
    <w:rsid w:val="00360B8D"/>
    <w:rsid w:val="00385338"/>
    <w:rsid w:val="003954DE"/>
    <w:rsid w:val="003A270C"/>
    <w:rsid w:val="003A33A2"/>
    <w:rsid w:val="003B2D84"/>
    <w:rsid w:val="003B6483"/>
    <w:rsid w:val="003C0958"/>
    <w:rsid w:val="003C139B"/>
    <w:rsid w:val="003C5EA0"/>
    <w:rsid w:val="003C6363"/>
    <w:rsid w:val="003D487E"/>
    <w:rsid w:val="003F1BDD"/>
    <w:rsid w:val="003F4A46"/>
    <w:rsid w:val="003F55CE"/>
    <w:rsid w:val="00401864"/>
    <w:rsid w:val="0040717A"/>
    <w:rsid w:val="0040780C"/>
    <w:rsid w:val="00410C14"/>
    <w:rsid w:val="00412355"/>
    <w:rsid w:val="00420E36"/>
    <w:rsid w:val="00423349"/>
    <w:rsid w:val="00423976"/>
    <w:rsid w:val="00424F8C"/>
    <w:rsid w:val="0043012E"/>
    <w:rsid w:val="00437F73"/>
    <w:rsid w:val="004430FC"/>
    <w:rsid w:val="0044402C"/>
    <w:rsid w:val="0044458C"/>
    <w:rsid w:val="00446BB4"/>
    <w:rsid w:val="0045104F"/>
    <w:rsid w:val="0045285A"/>
    <w:rsid w:val="00453FE4"/>
    <w:rsid w:val="0045718C"/>
    <w:rsid w:val="00461530"/>
    <w:rsid w:val="0046286A"/>
    <w:rsid w:val="00462CD2"/>
    <w:rsid w:val="004642A9"/>
    <w:rsid w:val="00464364"/>
    <w:rsid w:val="00464F59"/>
    <w:rsid w:val="00472499"/>
    <w:rsid w:val="00473733"/>
    <w:rsid w:val="00477389"/>
    <w:rsid w:val="00477F57"/>
    <w:rsid w:val="004803C8"/>
    <w:rsid w:val="00486FB2"/>
    <w:rsid w:val="00497CB2"/>
    <w:rsid w:val="004A20CB"/>
    <w:rsid w:val="004A52DE"/>
    <w:rsid w:val="004B7C7F"/>
    <w:rsid w:val="004C149B"/>
    <w:rsid w:val="004D181E"/>
    <w:rsid w:val="004D43ED"/>
    <w:rsid w:val="004D4B34"/>
    <w:rsid w:val="004D4CBD"/>
    <w:rsid w:val="004E2B6F"/>
    <w:rsid w:val="004E38D7"/>
    <w:rsid w:val="004F1DF1"/>
    <w:rsid w:val="004F5A68"/>
    <w:rsid w:val="005022F8"/>
    <w:rsid w:val="00522ED7"/>
    <w:rsid w:val="005258BC"/>
    <w:rsid w:val="00525AAA"/>
    <w:rsid w:val="00535F88"/>
    <w:rsid w:val="005370FA"/>
    <w:rsid w:val="00545F4B"/>
    <w:rsid w:val="00551A61"/>
    <w:rsid w:val="00552ACA"/>
    <w:rsid w:val="005543D3"/>
    <w:rsid w:val="0055474D"/>
    <w:rsid w:val="005548EC"/>
    <w:rsid w:val="00556975"/>
    <w:rsid w:val="00564424"/>
    <w:rsid w:val="00571359"/>
    <w:rsid w:val="00573C66"/>
    <w:rsid w:val="00576BD9"/>
    <w:rsid w:val="00577AA9"/>
    <w:rsid w:val="00577E1D"/>
    <w:rsid w:val="00580BCE"/>
    <w:rsid w:val="00582143"/>
    <w:rsid w:val="00584EB7"/>
    <w:rsid w:val="00585B78"/>
    <w:rsid w:val="00587ED5"/>
    <w:rsid w:val="00592CBF"/>
    <w:rsid w:val="00596F40"/>
    <w:rsid w:val="00597258"/>
    <w:rsid w:val="005A25ED"/>
    <w:rsid w:val="005B02E3"/>
    <w:rsid w:val="005B28A7"/>
    <w:rsid w:val="005B44F7"/>
    <w:rsid w:val="005B6458"/>
    <w:rsid w:val="005B75EB"/>
    <w:rsid w:val="005C07E0"/>
    <w:rsid w:val="005C11B5"/>
    <w:rsid w:val="005D0091"/>
    <w:rsid w:val="005D05E6"/>
    <w:rsid w:val="005D2AA7"/>
    <w:rsid w:val="005E5A83"/>
    <w:rsid w:val="005F1F8A"/>
    <w:rsid w:val="005F6635"/>
    <w:rsid w:val="005F6DE0"/>
    <w:rsid w:val="006026BB"/>
    <w:rsid w:val="00603840"/>
    <w:rsid w:val="006046D6"/>
    <w:rsid w:val="006058A9"/>
    <w:rsid w:val="00607CB2"/>
    <w:rsid w:val="006166A0"/>
    <w:rsid w:val="00616CF6"/>
    <w:rsid w:val="00621A45"/>
    <w:rsid w:val="006230BF"/>
    <w:rsid w:val="00624F14"/>
    <w:rsid w:val="00630788"/>
    <w:rsid w:val="0063233E"/>
    <w:rsid w:val="006351BD"/>
    <w:rsid w:val="0063528F"/>
    <w:rsid w:val="006365E4"/>
    <w:rsid w:val="00636D49"/>
    <w:rsid w:val="00637159"/>
    <w:rsid w:val="00637C50"/>
    <w:rsid w:val="006406A7"/>
    <w:rsid w:val="00640DD8"/>
    <w:rsid w:val="0064450E"/>
    <w:rsid w:val="00646F6C"/>
    <w:rsid w:val="0065034A"/>
    <w:rsid w:val="00654E0D"/>
    <w:rsid w:val="006561C1"/>
    <w:rsid w:val="006609FD"/>
    <w:rsid w:val="00661234"/>
    <w:rsid w:val="006626E4"/>
    <w:rsid w:val="00662B5A"/>
    <w:rsid w:val="006651DA"/>
    <w:rsid w:val="006756F8"/>
    <w:rsid w:val="00676722"/>
    <w:rsid w:val="006800C5"/>
    <w:rsid w:val="00684DC4"/>
    <w:rsid w:val="006854F2"/>
    <w:rsid w:val="00686744"/>
    <w:rsid w:val="006947F6"/>
    <w:rsid w:val="00696B29"/>
    <w:rsid w:val="006A0080"/>
    <w:rsid w:val="006A1C23"/>
    <w:rsid w:val="006B128B"/>
    <w:rsid w:val="006B1BF5"/>
    <w:rsid w:val="006C6D64"/>
    <w:rsid w:val="006D1FB0"/>
    <w:rsid w:val="006D44A4"/>
    <w:rsid w:val="006D6391"/>
    <w:rsid w:val="006D69BA"/>
    <w:rsid w:val="006D7F5E"/>
    <w:rsid w:val="006E7671"/>
    <w:rsid w:val="006F44AF"/>
    <w:rsid w:val="00700378"/>
    <w:rsid w:val="00704106"/>
    <w:rsid w:val="007078D5"/>
    <w:rsid w:val="00712B85"/>
    <w:rsid w:val="0071364D"/>
    <w:rsid w:val="00724F7E"/>
    <w:rsid w:val="00725394"/>
    <w:rsid w:val="00733F1B"/>
    <w:rsid w:val="00736C1F"/>
    <w:rsid w:val="007404C9"/>
    <w:rsid w:val="007469FC"/>
    <w:rsid w:val="007506A2"/>
    <w:rsid w:val="007533B0"/>
    <w:rsid w:val="007625C1"/>
    <w:rsid w:val="00772C07"/>
    <w:rsid w:val="00774CBE"/>
    <w:rsid w:val="00777826"/>
    <w:rsid w:val="00785751"/>
    <w:rsid w:val="007911D0"/>
    <w:rsid w:val="00795260"/>
    <w:rsid w:val="00795CA3"/>
    <w:rsid w:val="007A44C0"/>
    <w:rsid w:val="007A58AA"/>
    <w:rsid w:val="007A7B9F"/>
    <w:rsid w:val="007B4484"/>
    <w:rsid w:val="007C1D81"/>
    <w:rsid w:val="007C6AAC"/>
    <w:rsid w:val="007D13F7"/>
    <w:rsid w:val="007D2B27"/>
    <w:rsid w:val="007D34F3"/>
    <w:rsid w:val="007D41FF"/>
    <w:rsid w:val="007D69B1"/>
    <w:rsid w:val="007E31B6"/>
    <w:rsid w:val="007E5751"/>
    <w:rsid w:val="007E6C94"/>
    <w:rsid w:val="007E71F1"/>
    <w:rsid w:val="007E7840"/>
    <w:rsid w:val="007F048E"/>
    <w:rsid w:val="007F2F48"/>
    <w:rsid w:val="0080063D"/>
    <w:rsid w:val="00801183"/>
    <w:rsid w:val="00805CF4"/>
    <w:rsid w:val="008100E8"/>
    <w:rsid w:val="00812253"/>
    <w:rsid w:val="00812F67"/>
    <w:rsid w:val="0081749E"/>
    <w:rsid w:val="008316D3"/>
    <w:rsid w:val="00831E27"/>
    <w:rsid w:val="00837E89"/>
    <w:rsid w:val="00844BF6"/>
    <w:rsid w:val="00844E37"/>
    <w:rsid w:val="008453D5"/>
    <w:rsid w:val="0085317C"/>
    <w:rsid w:val="00856D19"/>
    <w:rsid w:val="00860A25"/>
    <w:rsid w:val="00864FE7"/>
    <w:rsid w:val="008664C8"/>
    <w:rsid w:val="00872C45"/>
    <w:rsid w:val="00873DDB"/>
    <w:rsid w:val="00876B1F"/>
    <w:rsid w:val="00880871"/>
    <w:rsid w:val="008820DD"/>
    <w:rsid w:val="0088611C"/>
    <w:rsid w:val="008879E2"/>
    <w:rsid w:val="00893201"/>
    <w:rsid w:val="0089565B"/>
    <w:rsid w:val="008A0385"/>
    <w:rsid w:val="008A51AA"/>
    <w:rsid w:val="008B18F7"/>
    <w:rsid w:val="008B35EF"/>
    <w:rsid w:val="008D0699"/>
    <w:rsid w:val="008D0A85"/>
    <w:rsid w:val="008D1DF6"/>
    <w:rsid w:val="008D5BFB"/>
    <w:rsid w:val="008D7B83"/>
    <w:rsid w:val="008E1FC1"/>
    <w:rsid w:val="008E3658"/>
    <w:rsid w:val="008E4355"/>
    <w:rsid w:val="008E5D05"/>
    <w:rsid w:val="008E65A4"/>
    <w:rsid w:val="008F6750"/>
    <w:rsid w:val="00902B7B"/>
    <w:rsid w:val="00905125"/>
    <w:rsid w:val="00913697"/>
    <w:rsid w:val="009137E4"/>
    <w:rsid w:val="00914B1E"/>
    <w:rsid w:val="00916E65"/>
    <w:rsid w:val="00917238"/>
    <w:rsid w:val="00923C46"/>
    <w:rsid w:val="00923E83"/>
    <w:rsid w:val="009244B5"/>
    <w:rsid w:val="00924B57"/>
    <w:rsid w:val="009279D1"/>
    <w:rsid w:val="009303C2"/>
    <w:rsid w:val="00931BC7"/>
    <w:rsid w:val="009329AB"/>
    <w:rsid w:val="009409F0"/>
    <w:rsid w:val="009533E2"/>
    <w:rsid w:val="00956D73"/>
    <w:rsid w:val="00963A10"/>
    <w:rsid w:val="00963BE5"/>
    <w:rsid w:val="00964CB7"/>
    <w:rsid w:val="009653A1"/>
    <w:rsid w:val="00972304"/>
    <w:rsid w:val="00973087"/>
    <w:rsid w:val="009737DE"/>
    <w:rsid w:val="00973C8A"/>
    <w:rsid w:val="00974669"/>
    <w:rsid w:val="00981A84"/>
    <w:rsid w:val="009851DB"/>
    <w:rsid w:val="00986A84"/>
    <w:rsid w:val="00987908"/>
    <w:rsid w:val="009955A4"/>
    <w:rsid w:val="009A026C"/>
    <w:rsid w:val="009A17AC"/>
    <w:rsid w:val="009B1CB3"/>
    <w:rsid w:val="009B3CA6"/>
    <w:rsid w:val="009B3F38"/>
    <w:rsid w:val="009B5979"/>
    <w:rsid w:val="009C5F53"/>
    <w:rsid w:val="009C61B0"/>
    <w:rsid w:val="009C6572"/>
    <w:rsid w:val="009D2031"/>
    <w:rsid w:val="009D26D6"/>
    <w:rsid w:val="009D3C1C"/>
    <w:rsid w:val="009D51A8"/>
    <w:rsid w:val="009D6697"/>
    <w:rsid w:val="009E1059"/>
    <w:rsid w:val="009F7D47"/>
    <w:rsid w:val="00A00C8B"/>
    <w:rsid w:val="00A01516"/>
    <w:rsid w:val="00A03BDA"/>
    <w:rsid w:val="00A0601D"/>
    <w:rsid w:val="00A22532"/>
    <w:rsid w:val="00A22B2E"/>
    <w:rsid w:val="00A2448E"/>
    <w:rsid w:val="00A2536B"/>
    <w:rsid w:val="00A27406"/>
    <w:rsid w:val="00A27575"/>
    <w:rsid w:val="00A3078D"/>
    <w:rsid w:val="00A35F70"/>
    <w:rsid w:val="00A546E7"/>
    <w:rsid w:val="00A577A2"/>
    <w:rsid w:val="00A65095"/>
    <w:rsid w:val="00A71F9F"/>
    <w:rsid w:val="00A73256"/>
    <w:rsid w:val="00A74AED"/>
    <w:rsid w:val="00A76AAE"/>
    <w:rsid w:val="00A83D6B"/>
    <w:rsid w:val="00A852BF"/>
    <w:rsid w:val="00A852D3"/>
    <w:rsid w:val="00A8538C"/>
    <w:rsid w:val="00A85E42"/>
    <w:rsid w:val="00A85F47"/>
    <w:rsid w:val="00A933CE"/>
    <w:rsid w:val="00A951CD"/>
    <w:rsid w:val="00A95444"/>
    <w:rsid w:val="00A96B33"/>
    <w:rsid w:val="00A96C98"/>
    <w:rsid w:val="00A96E85"/>
    <w:rsid w:val="00AA3141"/>
    <w:rsid w:val="00AA318B"/>
    <w:rsid w:val="00AB0E78"/>
    <w:rsid w:val="00AB4B18"/>
    <w:rsid w:val="00AB7577"/>
    <w:rsid w:val="00AC1BA7"/>
    <w:rsid w:val="00AD34F9"/>
    <w:rsid w:val="00AE2983"/>
    <w:rsid w:val="00AE4F36"/>
    <w:rsid w:val="00AE5493"/>
    <w:rsid w:val="00AE6DE0"/>
    <w:rsid w:val="00AE715A"/>
    <w:rsid w:val="00AF0BD0"/>
    <w:rsid w:val="00B00CEB"/>
    <w:rsid w:val="00B133EF"/>
    <w:rsid w:val="00B159A4"/>
    <w:rsid w:val="00B15B88"/>
    <w:rsid w:val="00B1623B"/>
    <w:rsid w:val="00B169F3"/>
    <w:rsid w:val="00B16B46"/>
    <w:rsid w:val="00B17453"/>
    <w:rsid w:val="00B23B86"/>
    <w:rsid w:val="00B2401D"/>
    <w:rsid w:val="00B25D90"/>
    <w:rsid w:val="00B269BB"/>
    <w:rsid w:val="00B31943"/>
    <w:rsid w:val="00B36FEC"/>
    <w:rsid w:val="00B40B39"/>
    <w:rsid w:val="00B41036"/>
    <w:rsid w:val="00B42EEC"/>
    <w:rsid w:val="00B53FDA"/>
    <w:rsid w:val="00B561F6"/>
    <w:rsid w:val="00B57C3F"/>
    <w:rsid w:val="00B62486"/>
    <w:rsid w:val="00B63380"/>
    <w:rsid w:val="00B72DA4"/>
    <w:rsid w:val="00B74F5F"/>
    <w:rsid w:val="00B77C66"/>
    <w:rsid w:val="00B81873"/>
    <w:rsid w:val="00B90603"/>
    <w:rsid w:val="00B935F0"/>
    <w:rsid w:val="00B96179"/>
    <w:rsid w:val="00B97F70"/>
    <w:rsid w:val="00BA6328"/>
    <w:rsid w:val="00BA6F9C"/>
    <w:rsid w:val="00BA7FD3"/>
    <w:rsid w:val="00BB30B6"/>
    <w:rsid w:val="00BB736B"/>
    <w:rsid w:val="00BC46A0"/>
    <w:rsid w:val="00BC54B9"/>
    <w:rsid w:val="00BD3148"/>
    <w:rsid w:val="00BD575F"/>
    <w:rsid w:val="00BE1E7D"/>
    <w:rsid w:val="00BE43EF"/>
    <w:rsid w:val="00BE6E2A"/>
    <w:rsid w:val="00BF008C"/>
    <w:rsid w:val="00BF0B38"/>
    <w:rsid w:val="00BF5877"/>
    <w:rsid w:val="00BF73B2"/>
    <w:rsid w:val="00BF79E3"/>
    <w:rsid w:val="00C00C3A"/>
    <w:rsid w:val="00C03A9C"/>
    <w:rsid w:val="00C105BC"/>
    <w:rsid w:val="00C12BEC"/>
    <w:rsid w:val="00C214A8"/>
    <w:rsid w:val="00C270DA"/>
    <w:rsid w:val="00C34496"/>
    <w:rsid w:val="00C34F18"/>
    <w:rsid w:val="00C36B55"/>
    <w:rsid w:val="00C37F6F"/>
    <w:rsid w:val="00C4656A"/>
    <w:rsid w:val="00C47C2D"/>
    <w:rsid w:val="00C47CC7"/>
    <w:rsid w:val="00C50285"/>
    <w:rsid w:val="00C60375"/>
    <w:rsid w:val="00C61885"/>
    <w:rsid w:val="00C6763D"/>
    <w:rsid w:val="00C72E80"/>
    <w:rsid w:val="00C73154"/>
    <w:rsid w:val="00C74B24"/>
    <w:rsid w:val="00C80831"/>
    <w:rsid w:val="00C87053"/>
    <w:rsid w:val="00C91C17"/>
    <w:rsid w:val="00C9496C"/>
    <w:rsid w:val="00CA4E43"/>
    <w:rsid w:val="00CA6459"/>
    <w:rsid w:val="00CB03A2"/>
    <w:rsid w:val="00CB1552"/>
    <w:rsid w:val="00CB7213"/>
    <w:rsid w:val="00CC0687"/>
    <w:rsid w:val="00CC45CD"/>
    <w:rsid w:val="00CC643F"/>
    <w:rsid w:val="00CE023F"/>
    <w:rsid w:val="00CE3D5F"/>
    <w:rsid w:val="00CE753F"/>
    <w:rsid w:val="00CE790B"/>
    <w:rsid w:val="00CF554E"/>
    <w:rsid w:val="00D03A9D"/>
    <w:rsid w:val="00D0543D"/>
    <w:rsid w:val="00D10688"/>
    <w:rsid w:val="00D13475"/>
    <w:rsid w:val="00D21941"/>
    <w:rsid w:val="00D23FCA"/>
    <w:rsid w:val="00D26406"/>
    <w:rsid w:val="00D267BC"/>
    <w:rsid w:val="00D3114C"/>
    <w:rsid w:val="00D335B4"/>
    <w:rsid w:val="00D4387C"/>
    <w:rsid w:val="00D4405F"/>
    <w:rsid w:val="00D5161C"/>
    <w:rsid w:val="00D55CD0"/>
    <w:rsid w:val="00D576BA"/>
    <w:rsid w:val="00D6096A"/>
    <w:rsid w:val="00D66238"/>
    <w:rsid w:val="00D677AA"/>
    <w:rsid w:val="00D70E0B"/>
    <w:rsid w:val="00D719A5"/>
    <w:rsid w:val="00D82237"/>
    <w:rsid w:val="00D82499"/>
    <w:rsid w:val="00D82C25"/>
    <w:rsid w:val="00D904CD"/>
    <w:rsid w:val="00D9371F"/>
    <w:rsid w:val="00D949AF"/>
    <w:rsid w:val="00DA2BF6"/>
    <w:rsid w:val="00DA352A"/>
    <w:rsid w:val="00DA5AAE"/>
    <w:rsid w:val="00DB5316"/>
    <w:rsid w:val="00DB5905"/>
    <w:rsid w:val="00DB63B5"/>
    <w:rsid w:val="00DB7B85"/>
    <w:rsid w:val="00DC72D4"/>
    <w:rsid w:val="00DD04B3"/>
    <w:rsid w:val="00DD45EB"/>
    <w:rsid w:val="00DE117C"/>
    <w:rsid w:val="00DE7F5E"/>
    <w:rsid w:val="00E026CB"/>
    <w:rsid w:val="00E05DC8"/>
    <w:rsid w:val="00E10DCF"/>
    <w:rsid w:val="00E11720"/>
    <w:rsid w:val="00E11ED1"/>
    <w:rsid w:val="00E161A0"/>
    <w:rsid w:val="00E22076"/>
    <w:rsid w:val="00E22E3B"/>
    <w:rsid w:val="00E27662"/>
    <w:rsid w:val="00E279C7"/>
    <w:rsid w:val="00E34062"/>
    <w:rsid w:val="00E36632"/>
    <w:rsid w:val="00E37B72"/>
    <w:rsid w:val="00E422DB"/>
    <w:rsid w:val="00E474F6"/>
    <w:rsid w:val="00E61A8B"/>
    <w:rsid w:val="00E64C98"/>
    <w:rsid w:val="00E64E23"/>
    <w:rsid w:val="00E66379"/>
    <w:rsid w:val="00E70213"/>
    <w:rsid w:val="00E7092F"/>
    <w:rsid w:val="00E733E1"/>
    <w:rsid w:val="00E741E4"/>
    <w:rsid w:val="00E75AD5"/>
    <w:rsid w:val="00E767AB"/>
    <w:rsid w:val="00E8082D"/>
    <w:rsid w:val="00E811D3"/>
    <w:rsid w:val="00E81E63"/>
    <w:rsid w:val="00E829A3"/>
    <w:rsid w:val="00E9193D"/>
    <w:rsid w:val="00E97CFF"/>
    <w:rsid w:val="00EA03F9"/>
    <w:rsid w:val="00EA0E4D"/>
    <w:rsid w:val="00EA24DF"/>
    <w:rsid w:val="00EA27B6"/>
    <w:rsid w:val="00EA79B1"/>
    <w:rsid w:val="00EB039A"/>
    <w:rsid w:val="00EB06A2"/>
    <w:rsid w:val="00EB1390"/>
    <w:rsid w:val="00EB1D4F"/>
    <w:rsid w:val="00EB1F4D"/>
    <w:rsid w:val="00EC09CD"/>
    <w:rsid w:val="00EC1119"/>
    <w:rsid w:val="00EC3EC8"/>
    <w:rsid w:val="00EC4756"/>
    <w:rsid w:val="00ED5A53"/>
    <w:rsid w:val="00EE1867"/>
    <w:rsid w:val="00EE4457"/>
    <w:rsid w:val="00EE5A8C"/>
    <w:rsid w:val="00EF03CE"/>
    <w:rsid w:val="00EF511E"/>
    <w:rsid w:val="00F025D6"/>
    <w:rsid w:val="00F10592"/>
    <w:rsid w:val="00F14CA3"/>
    <w:rsid w:val="00F14FEA"/>
    <w:rsid w:val="00F17F87"/>
    <w:rsid w:val="00F22EFC"/>
    <w:rsid w:val="00F24487"/>
    <w:rsid w:val="00F3441E"/>
    <w:rsid w:val="00F35454"/>
    <w:rsid w:val="00F3640F"/>
    <w:rsid w:val="00F40D49"/>
    <w:rsid w:val="00F52995"/>
    <w:rsid w:val="00F57C0C"/>
    <w:rsid w:val="00F66AC9"/>
    <w:rsid w:val="00F67520"/>
    <w:rsid w:val="00F72254"/>
    <w:rsid w:val="00F72EFF"/>
    <w:rsid w:val="00F76B35"/>
    <w:rsid w:val="00F80C08"/>
    <w:rsid w:val="00F86CEF"/>
    <w:rsid w:val="00FB3B02"/>
    <w:rsid w:val="00FB3E58"/>
    <w:rsid w:val="00FB531C"/>
    <w:rsid w:val="00FB73FA"/>
    <w:rsid w:val="00FC0B56"/>
    <w:rsid w:val="00FC12DB"/>
    <w:rsid w:val="00FC34DD"/>
    <w:rsid w:val="00FD5D82"/>
    <w:rsid w:val="00FF1425"/>
    <w:rsid w:val="00FF7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6ECFF"/>
  <w15:chartTrackingRefBased/>
  <w15:docId w15:val="{85342525-4569-4EAC-9AA1-23C0FE016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39C"/>
  </w:style>
  <w:style w:type="paragraph" w:styleId="Heading1">
    <w:name w:val="heading 1"/>
    <w:basedOn w:val="Normal"/>
    <w:next w:val="Normal"/>
    <w:link w:val="Heading1Char"/>
    <w:uiPriority w:val="9"/>
    <w:qFormat/>
    <w:rsid w:val="008D5B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1489"/>
    <w:pPr>
      <w:ind w:left="720"/>
      <w:contextualSpacing/>
    </w:pPr>
  </w:style>
  <w:style w:type="character" w:styleId="Hyperlink">
    <w:name w:val="Hyperlink"/>
    <w:basedOn w:val="DefaultParagraphFont"/>
    <w:uiPriority w:val="99"/>
    <w:unhideWhenUsed/>
    <w:rsid w:val="00EE1867"/>
    <w:rPr>
      <w:color w:val="0563C1" w:themeColor="hyperlink"/>
      <w:u w:val="single"/>
    </w:rPr>
  </w:style>
  <w:style w:type="character" w:styleId="UnresolvedMention">
    <w:name w:val="Unresolved Mention"/>
    <w:basedOn w:val="DefaultParagraphFont"/>
    <w:uiPriority w:val="99"/>
    <w:semiHidden/>
    <w:unhideWhenUsed/>
    <w:rsid w:val="00EE1867"/>
    <w:rPr>
      <w:color w:val="605E5C"/>
      <w:shd w:val="clear" w:color="auto" w:fill="E1DFDD"/>
    </w:rPr>
  </w:style>
  <w:style w:type="paragraph" w:styleId="NormalWeb">
    <w:name w:val="Normal (Web)"/>
    <w:basedOn w:val="Normal"/>
    <w:uiPriority w:val="99"/>
    <w:semiHidden/>
    <w:unhideWhenUsed/>
    <w:rsid w:val="006026BB"/>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9137E4"/>
    <w:rPr>
      <w:color w:val="954F72" w:themeColor="followedHyperlink"/>
      <w:u w:val="single"/>
    </w:rPr>
  </w:style>
  <w:style w:type="character" w:customStyle="1" w:styleId="Heading1Char">
    <w:name w:val="Heading 1 Char"/>
    <w:basedOn w:val="DefaultParagraphFont"/>
    <w:link w:val="Heading1"/>
    <w:uiPriority w:val="9"/>
    <w:rsid w:val="008D5BF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329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9AB"/>
  </w:style>
  <w:style w:type="paragraph" w:styleId="Footer">
    <w:name w:val="footer"/>
    <w:basedOn w:val="Normal"/>
    <w:link w:val="FooterChar"/>
    <w:uiPriority w:val="99"/>
    <w:unhideWhenUsed/>
    <w:rsid w:val="009329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9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709741">
      <w:bodyDiv w:val="1"/>
      <w:marLeft w:val="0"/>
      <w:marRight w:val="0"/>
      <w:marTop w:val="0"/>
      <w:marBottom w:val="0"/>
      <w:divBdr>
        <w:top w:val="none" w:sz="0" w:space="0" w:color="auto"/>
        <w:left w:val="none" w:sz="0" w:space="0" w:color="auto"/>
        <w:bottom w:val="none" w:sz="0" w:space="0" w:color="auto"/>
        <w:right w:val="none" w:sz="0" w:space="0" w:color="auto"/>
      </w:divBdr>
    </w:div>
    <w:div w:id="456796028">
      <w:bodyDiv w:val="1"/>
      <w:marLeft w:val="0"/>
      <w:marRight w:val="0"/>
      <w:marTop w:val="0"/>
      <w:marBottom w:val="0"/>
      <w:divBdr>
        <w:top w:val="none" w:sz="0" w:space="0" w:color="auto"/>
        <w:left w:val="none" w:sz="0" w:space="0" w:color="auto"/>
        <w:bottom w:val="none" w:sz="0" w:space="0" w:color="auto"/>
        <w:right w:val="none" w:sz="0" w:space="0" w:color="auto"/>
      </w:divBdr>
    </w:div>
    <w:div w:id="541598051">
      <w:bodyDiv w:val="1"/>
      <w:marLeft w:val="0"/>
      <w:marRight w:val="0"/>
      <w:marTop w:val="0"/>
      <w:marBottom w:val="0"/>
      <w:divBdr>
        <w:top w:val="none" w:sz="0" w:space="0" w:color="auto"/>
        <w:left w:val="none" w:sz="0" w:space="0" w:color="auto"/>
        <w:bottom w:val="none" w:sz="0" w:space="0" w:color="auto"/>
        <w:right w:val="none" w:sz="0" w:space="0" w:color="auto"/>
      </w:divBdr>
    </w:div>
    <w:div w:id="834035776">
      <w:bodyDiv w:val="1"/>
      <w:marLeft w:val="0"/>
      <w:marRight w:val="0"/>
      <w:marTop w:val="0"/>
      <w:marBottom w:val="0"/>
      <w:divBdr>
        <w:top w:val="none" w:sz="0" w:space="0" w:color="auto"/>
        <w:left w:val="none" w:sz="0" w:space="0" w:color="auto"/>
        <w:bottom w:val="none" w:sz="0" w:space="0" w:color="auto"/>
        <w:right w:val="none" w:sz="0" w:space="0" w:color="auto"/>
      </w:divBdr>
    </w:div>
    <w:div w:id="922228547">
      <w:bodyDiv w:val="1"/>
      <w:marLeft w:val="0"/>
      <w:marRight w:val="0"/>
      <w:marTop w:val="0"/>
      <w:marBottom w:val="0"/>
      <w:divBdr>
        <w:top w:val="none" w:sz="0" w:space="0" w:color="auto"/>
        <w:left w:val="none" w:sz="0" w:space="0" w:color="auto"/>
        <w:bottom w:val="none" w:sz="0" w:space="0" w:color="auto"/>
        <w:right w:val="none" w:sz="0" w:space="0" w:color="auto"/>
      </w:divBdr>
    </w:div>
    <w:div w:id="963193752">
      <w:bodyDiv w:val="1"/>
      <w:marLeft w:val="0"/>
      <w:marRight w:val="0"/>
      <w:marTop w:val="0"/>
      <w:marBottom w:val="0"/>
      <w:divBdr>
        <w:top w:val="none" w:sz="0" w:space="0" w:color="auto"/>
        <w:left w:val="none" w:sz="0" w:space="0" w:color="auto"/>
        <w:bottom w:val="none" w:sz="0" w:space="0" w:color="auto"/>
        <w:right w:val="none" w:sz="0" w:space="0" w:color="auto"/>
      </w:divBdr>
    </w:div>
    <w:div w:id="1093404294">
      <w:bodyDiv w:val="1"/>
      <w:marLeft w:val="0"/>
      <w:marRight w:val="0"/>
      <w:marTop w:val="0"/>
      <w:marBottom w:val="0"/>
      <w:divBdr>
        <w:top w:val="none" w:sz="0" w:space="0" w:color="auto"/>
        <w:left w:val="none" w:sz="0" w:space="0" w:color="auto"/>
        <w:bottom w:val="none" w:sz="0" w:space="0" w:color="auto"/>
        <w:right w:val="none" w:sz="0" w:space="0" w:color="auto"/>
      </w:divBdr>
    </w:div>
    <w:div w:id="1466852878">
      <w:bodyDiv w:val="1"/>
      <w:marLeft w:val="0"/>
      <w:marRight w:val="0"/>
      <w:marTop w:val="0"/>
      <w:marBottom w:val="0"/>
      <w:divBdr>
        <w:top w:val="none" w:sz="0" w:space="0" w:color="auto"/>
        <w:left w:val="none" w:sz="0" w:space="0" w:color="auto"/>
        <w:bottom w:val="none" w:sz="0" w:space="0" w:color="auto"/>
        <w:right w:val="none" w:sz="0" w:space="0" w:color="auto"/>
      </w:divBdr>
    </w:div>
    <w:div w:id="1556547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kawheeler.blogspot.com/2012/04/prolonged-wheelchair-sitting-and-how-to.html" TargetMode="External"/><Relationship Id="rId13" Type="http://schemas.openxmlformats.org/officeDocument/2006/relationships/hyperlink" Target="https://www.gov.uk/definition-of-disability-under-equality-act-2010" TargetMode="External"/><Relationship Id="rId18" Type="http://schemas.openxmlformats.org/officeDocument/2006/relationships/hyperlink" Target="https://journals.sagepub.com/doi/abs/10.1177/0269215518768385?journalCode=crea" TargetMode="External"/><Relationship Id="rId3" Type="http://schemas.openxmlformats.org/officeDocument/2006/relationships/settings" Target="settings.xml"/><Relationship Id="rId21" Type="http://schemas.openxmlformats.org/officeDocument/2006/relationships/hyperlink" Target="https://cy.ons.gov.uk/peoplepopulationandcommunity/healthandsocialcare/disability/bulletins/disabilitywellbeingandlonelinessuk/2019" TargetMode="External"/><Relationship Id="rId7" Type="http://schemas.openxmlformats.org/officeDocument/2006/relationships/image" Target="media/image1.png"/><Relationship Id="rId12" Type="http://schemas.openxmlformats.org/officeDocument/2006/relationships/hyperlink" Target="https://happiful.com/does-britain-have-transport-accessibility-problem/" TargetMode="External"/><Relationship Id="rId17" Type="http://schemas.openxmlformats.org/officeDocument/2006/relationships/hyperlink" Target="https://www.ons.gov.uk/peoplepopulationandcommunity/healthandsocialcare/disability/bulletins/disabilitywellbeingandlonelinessuk/2019" TargetMode="External"/><Relationship Id="rId2" Type="http://schemas.openxmlformats.org/officeDocument/2006/relationships/styles" Target="styles.xml"/><Relationship Id="rId16" Type="http://schemas.openxmlformats.org/officeDocument/2006/relationships/hyperlink" Target="https://www.learningdisabilitytoday.co.uk/" TargetMode="External"/><Relationship Id="rId20" Type="http://schemas.openxmlformats.org/officeDocument/2006/relationships/hyperlink" Target="https://msktc.org/sites/default/files/MSKTC-Wheelchair-Maint-508.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sabilityrightsuk.org/equality-act-and-disabled-peopl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y.ons.gov.uk/peoplepopulationandcommunity/healthandsocialcare/disability/bulletins/disabilitywellbeingandlonelinessuk/2019" TargetMode="External"/><Relationship Id="rId23" Type="http://schemas.openxmlformats.org/officeDocument/2006/relationships/fontTable" Target="fontTable.xml"/><Relationship Id="rId10" Type="http://schemas.openxmlformats.org/officeDocument/2006/relationships/hyperlink" Target="http://www.disabilityjustice.org.uk/take-action/physical-barriers/" TargetMode="External"/><Relationship Id="rId19" Type="http://schemas.openxmlformats.org/officeDocument/2006/relationships/hyperlink" Target="https://www.theramppeople.co.uk/blog" TargetMode="External"/><Relationship Id="rId4" Type="http://schemas.openxmlformats.org/officeDocument/2006/relationships/webSettings" Target="webSettings.xml"/><Relationship Id="rId9" Type="http://schemas.openxmlformats.org/officeDocument/2006/relationships/hyperlink" Target="https://www.sciencedirect.com/science/article/pii/S0386111217300493" TargetMode="External"/><Relationship Id="rId14" Type="http://schemas.openxmlformats.org/officeDocument/2006/relationships/hyperlink" Target="https://www.ncbi.nlm.nih.gov/pmc/articles/PMC4355692/"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4612</TotalTime>
  <Pages>8</Pages>
  <Words>2583</Words>
  <Characters>14725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Bonshor</dc:creator>
  <cp:keywords/>
  <dc:description/>
  <cp:lastModifiedBy>Charlotte Bonshor</cp:lastModifiedBy>
  <cp:revision>661</cp:revision>
  <dcterms:created xsi:type="dcterms:W3CDTF">2022-10-11T16:21:00Z</dcterms:created>
  <dcterms:modified xsi:type="dcterms:W3CDTF">2022-10-19T19:12:00Z</dcterms:modified>
</cp:coreProperties>
</file>