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666169469"/>
        <w:docPartObj>
          <w:docPartGallery w:val="Cover Pages"/>
          <w:docPartUnique/>
        </w:docPartObj>
      </w:sdtPr>
      <w:sdtEndPr>
        <w:rPr>
          <w:rFonts w:asciiTheme="majorHAnsi" w:hAnsiTheme="majorHAnsi"/>
          <w:color w:val="44546A" w:themeColor="text2"/>
          <w:spacing w:val="10"/>
          <w:sz w:val="32"/>
          <w:szCs w:val="32"/>
          <w:lang w:val="en-US"/>
        </w:rPr>
      </w:sdtEndPr>
      <w:sdtContent>
        <w:p w14:paraId="254CC7A7" w14:textId="77777777" w:rsidR="005979EB" w:rsidRDefault="005979EB"/>
        <w:p w14:paraId="0D94266A" w14:textId="77777777" w:rsidR="005979EB" w:rsidRDefault="005979EB">
          <w:pPr>
            <w:rPr>
              <w:rFonts w:asciiTheme="majorHAnsi" w:hAnsiTheme="majorHAnsi"/>
              <w:color w:val="44546A" w:themeColor="text2"/>
              <w:spacing w:val="10"/>
              <w:sz w:val="32"/>
              <w:szCs w:val="32"/>
              <w:lang w:val="en-US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64EB6D84" wp14:editId="0448522F">
                    <wp:simplePos x="0" y="0"/>
                    <wp:positionH relativeFrom="page">
                      <wp:posOffset>469900</wp:posOffset>
                    </wp:positionH>
                    <wp:positionV relativeFrom="margin">
                      <wp:posOffset>7315200</wp:posOffset>
                    </wp:positionV>
                    <wp:extent cx="5753100" cy="254000"/>
                    <wp:effectExtent l="0" t="0" r="0" b="0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25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CA4C419" w14:textId="77777777" w:rsidR="005979EB" w:rsidRPr="005979EB" w:rsidRDefault="005979EB">
                                <w:pPr>
                                  <w:pStyle w:val="NoSpacing"/>
                                  <w:rPr>
                                    <w:color w:val="0070C0"/>
                                    <w:sz w:val="32"/>
                                    <w:szCs w:val="32"/>
                                  </w:rPr>
                                </w:pPr>
                                <w:r w:rsidRPr="005979EB">
                                  <w:rPr>
                                    <w:color w:val="0070C0"/>
                                    <w:sz w:val="32"/>
                                    <w:szCs w:val="32"/>
                                  </w:rPr>
                                  <w:t>Assignment 1 – Reflective Review of Learning Journey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4EB6D8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6" type="#_x0000_t202" style="position:absolute;margin-left:37pt;margin-top:8in;width:453pt;height:20pt;z-index:251659776;visibility:visible;mso-wrap-style:square;mso-width-percent:1154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" filled="f" stroked="f" strokeweight=".5pt">
                    <v:textbox inset="1in,0,86.4pt,0">
                      <w:txbxContent>
                        <w:p w14:paraId="2CA4C419" w14:textId="77777777" w:rsidR="005979EB" w:rsidRPr="005979EB" w:rsidRDefault="005979EB">
                          <w:pPr>
                            <w:pStyle w:val="NoSpacing"/>
                            <w:rPr>
                              <w:color w:val="0070C0"/>
                              <w:sz w:val="32"/>
                              <w:szCs w:val="32"/>
                            </w:rPr>
                          </w:pPr>
                          <w:r w:rsidRPr="005979EB">
                            <w:rPr>
                              <w:color w:val="0070C0"/>
                              <w:sz w:val="32"/>
                              <w:szCs w:val="32"/>
                            </w:rPr>
                            <w:t>Assignment 1 – Reflective Review of Learning Journey</w:t>
                          </w: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5680" behindDoc="1" locked="0" layoutInCell="1" allowOverlap="1" wp14:anchorId="01AAFBEB" wp14:editId="658574C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52134B59" w14:textId="77777777" w:rsidR="005979EB" w:rsidRDefault="001013F1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5979EB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Professional Career Development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01AAFBEB" id="Group 125" o:spid="_x0000_s1027" style="position:absolute;margin-left:0;margin-top:0;width:540pt;height:556.55pt;z-index:-251660800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52134B59" w14:textId="77777777" w:rsidR="005979EB" w:rsidRDefault="00DA1D05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979EB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Professional Career Development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576C0CA0" wp14:editId="4BDD7D0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8447405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E3B3A1F" w14:textId="77777777" w:rsidR="005979EB" w:rsidRDefault="005979E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BMSK4005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131C33A" w14:textId="77777777" w:rsidR="005979EB" w:rsidRDefault="005979E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Mohammed Nazmul Ahmed (1805954)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76C0CA0" id="Text Box 129" o:spid="_x0000_s1030" type="#_x0000_t202" style="position:absolute;margin-left:0;margin-top:0;width:453pt;height:38.15pt;z-index:251657728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0BnhAIAAGg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7E3B3A1F" w14:textId="77777777" w:rsidR="005979EB" w:rsidRDefault="005979E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BMSK4005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131C33A" w14:textId="77777777" w:rsidR="005979EB" w:rsidRDefault="005979E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Mohammed Nazmul Ahmed (1805954)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4DA110DD" wp14:editId="0B12A97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0486525" w14:textId="77777777" w:rsidR="005979EB" w:rsidRDefault="005979EB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DA110DD" id="Rectangle 130" o:spid="_x0000_s1031" style="position:absolute;margin-left:-4.4pt;margin-top:0;width:46.8pt;height:77.75pt;z-index:25165670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0486525" w14:textId="77777777" w:rsidR="005979EB" w:rsidRDefault="005979EB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rFonts w:asciiTheme="majorHAnsi" w:hAnsiTheme="majorHAnsi"/>
              <w:color w:val="44546A" w:themeColor="text2"/>
              <w:spacing w:val="10"/>
              <w:sz w:val="32"/>
              <w:szCs w:val="32"/>
              <w:lang w:val="en-US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  <w:lang w:val="en-GB" w:eastAsia="zh-CN"/>
        </w:rPr>
        <w:id w:val="-35003191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A8EA673" w14:textId="5FDE7DED" w:rsidR="0048197C" w:rsidRDefault="0048197C">
          <w:pPr>
            <w:pStyle w:val="TOCHeading"/>
          </w:pPr>
          <w:r>
            <w:t>Table of Contents</w:t>
          </w:r>
        </w:p>
        <w:p w14:paraId="0239EA12" w14:textId="0CA0E78B" w:rsidR="00317E1F" w:rsidRDefault="0048197C">
          <w:pPr>
            <w:pStyle w:val="TOC1"/>
            <w:tabs>
              <w:tab w:val="right" w:leader="dot" w:pos="9010"/>
            </w:tabs>
            <w:rPr>
              <w:rFonts w:cstheme="minorBidi"/>
              <w:b w:val="0"/>
              <w:bCs w:val="0"/>
              <w:i w:val="0"/>
              <w:iCs w:val="0"/>
              <w:noProof/>
              <w:szCs w:val="24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528494024" w:history="1">
            <w:r w:rsidR="00317E1F" w:rsidRPr="00BC3483">
              <w:rPr>
                <w:rStyle w:val="Hyperlink"/>
                <w:noProof/>
              </w:rPr>
              <w:t>Introduction</w:t>
            </w:r>
            <w:r w:rsidR="00317E1F">
              <w:rPr>
                <w:noProof/>
                <w:webHidden/>
              </w:rPr>
              <w:tab/>
            </w:r>
            <w:r w:rsidR="00317E1F">
              <w:rPr>
                <w:noProof/>
                <w:webHidden/>
              </w:rPr>
              <w:fldChar w:fldCharType="begin"/>
            </w:r>
            <w:r w:rsidR="00317E1F">
              <w:rPr>
                <w:noProof/>
                <w:webHidden/>
              </w:rPr>
              <w:instrText xml:space="preserve"> PAGEREF _Toc528494024 \h </w:instrText>
            </w:r>
            <w:r w:rsidR="00317E1F">
              <w:rPr>
                <w:noProof/>
                <w:webHidden/>
              </w:rPr>
            </w:r>
            <w:r w:rsidR="00317E1F">
              <w:rPr>
                <w:noProof/>
                <w:webHidden/>
              </w:rPr>
              <w:fldChar w:fldCharType="separate"/>
            </w:r>
            <w:r w:rsidR="00317E1F">
              <w:rPr>
                <w:noProof/>
                <w:webHidden/>
              </w:rPr>
              <w:t>2</w:t>
            </w:r>
            <w:r w:rsidR="00317E1F">
              <w:rPr>
                <w:noProof/>
                <w:webHidden/>
              </w:rPr>
              <w:fldChar w:fldCharType="end"/>
            </w:r>
          </w:hyperlink>
        </w:p>
        <w:p w14:paraId="02D5549D" w14:textId="0CABA8E3" w:rsidR="00317E1F" w:rsidRDefault="001013F1">
          <w:pPr>
            <w:pStyle w:val="TOC1"/>
            <w:tabs>
              <w:tab w:val="right" w:leader="dot" w:pos="9010"/>
            </w:tabs>
            <w:rPr>
              <w:rFonts w:cstheme="minorBidi"/>
              <w:b w:val="0"/>
              <w:bCs w:val="0"/>
              <w:i w:val="0"/>
              <w:iCs w:val="0"/>
              <w:noProof/>
              <w:szCs w:val="24"/>
            </w:rPr>
          </w:pPr>
          <w:hyperlink w:anchor="_Toc528494025" w:history="1">
            <w:r w:rsidR="00317E1F" w:rsidRPr="00BC3483">
              <w:rPr>
                <w:rStyle w:val="Hyperlink"/>
                <w:noProof/>
              </w:rPr>
              <w:t>SWOT Analysis</w:t>
            </w:r>
            <w:r w:rsidR="00317E1F">
              <w:rPr>
                <w:noProof/>
                <w:webHidden/>
              </w:rPr>
              <w:tab/>
            </w:r>
            <w:r w:rsidR="00317E1F">
              <w:rPr>
                <w:noProof/>
                <w:webHidden/>
              </w:rPr>
              <w:fldChar w:fldCharType="begin"/>
            </w:r>
            <w:r w:rsidR="00317E1F">
              <w:rPr>
                <w:noProof/>
                <w:webHidden/>
              </w:rPr>
              <w:instrText xml:space="preserve"> PAGEREF _Toc528494025 \h </w:instrText>
            </w:r>
            <w:r w:rsidR="00317E1F">
              <w:rPr>
                <w:noProof/>
                <w:webHidden/>
              </w:rPr>
            </w:r>
            <w:r w:rsidR="00317E1F">
              <w:rPr>
                <w:noProof/>
                <w:webHidden/>
              </w:rPr>
              <w:fldChar w:fldCharType="separate"/>
            </w:r>
            <w:r w:rsidR="00317E1F">
              <w:rPr>
                <w:noProof/>
                <w:webHidden/>
              </w:rPr>
              <w:t>3</w:t>
            </w:r>
            <w:r w:rsidR="00317E1F">
              <w:rPr>
                <w:noProof/>
                <w:webHidden/>
              </w:rPr>
              <w:fldChar w:fldCharType="end"/>
            </w:r>
          </w:hyperlink>
        </w:p>
        <w:p w14:paraId="4D1BB49F" w14:textId="02731ED7" w:rsidR="00317E1F" w:rsidRDefault="001013F1">
          <w:pPr>
            <w:pStyle w:val="TOC2"/>
            <w:tabs>
              <w:tab w:val="right" w:leader="dot" w:pos="9010"/>
            </w:tabs>
            <w:rPr>
              <w:rFonts w:cstheme="minorBidi"/>
              <w:b w:val="0"/>
              <w:bCs w:val="0"/>
              <w:noProof/>
              <w:sz w:val="24"/>
              <w:szCs w:val="24"/>
            </w:rPr>
          </w:pPr>
          <w:hyperlink w:anchor="_Toc528494026" w:history="1">
            <w:r w:rsidR="00317E1F" w:rsidRPr="00BC3483">
              <w:rPr>
                <w:rStyle w:val="Hyperlink"/>
                <w:noProof/>
              </w:rPr>
              <w:t>Personal Analysis</w:t>
            </w:r>
            <w:r w:rsidR="00317E1F">
              <w:rPr>
                <w:noProof/>
                <w:webHidden/>
              </w:rPr>
              <w:tab/>
            </w:r>
            <w:r w:rsidR="00317E1F">
              <w:rPr>
                <w:noProof/>
                <w:webHidden/>
              </w:rPr>
              <w:fldChar w:fldCharType="begin"/>
            </w:r>
            <w:r w:rsidR="00317E1F">
              <w:rPr>
                <w:noProof/>
                <w:webHidden/>
              </w:rPr>
              <w:instrText xml:space="preserve"> PAGEREF _Toc528494026 \h </w:instrText>
            </w:r>
            <w:r w:rsidR="00317E1F">
              <w:rPr>
                <w:noProof/>
                <w:webHidden/>
              </w:rPr>
            </w:r>
            <w:r w:rsidR="00317E1F">
              <w:rPr>
                <w:noProof/>
                <w:webHidden/>
              </w:rPr>
              <w:fldChar w:fldCharType="separate"/>
            </w:r>
            <w:r w:rsidR="00317E1F">
              <w:rPr>
                <w:noProof/>
                <w:webHidden/>
              </w:rPr>
              <w:t>3</w:t>
            </w:r>
            <w:r w:rsidR="00317E1F">
              <w:rPr>
                <w:noProof/>
                <w:webHidden/>
              </w:rPr>
              <w:fldChar w:fldCharType="end"/>
            </w:r>
          </w:hyperlink>
        </w:p>
        <w:p w14:paraId="3AED2155" w14:textId="56513803" w:rsidR="00317E1F" w:rsidRDefault="001013F1">
          <w:pPr>
            <w:pStyle w:val="TOC1"/>
            <w:tabs>
              <w:tab w:val="right" w:leader="dot" w:pos="9010"/>
            </w:tabs>
            <w:rPr>
              <w:rFonts w:cstheme="minorBidi"/>
              <w:b w:val="0"/>
              <w:bCs w:val="0"/>
              <w:i w:val="0"/>
              <w:iCs w:val="0"/>
              <w:noProof/>
              <w:szCs w:val="24"/>
            </w:rPr>
          </w:pPr>
          <w:hyperlink w:anchor="_Toc528494027" w:history="1">
            <w:r w:rsidR="00317E1F" w:rsidRPr="00BC3483">
              <w:rPr>
                <w:rStyle w:val="Hyperlink"/>
                <w:noProof/>
              </w:rPr>
              <w:t>Honey and Mumford</w:t>
            </w:r>
            <w:r w:rsidR="00317E1F">
              <w:rPr>
                <w:noProof/>
                <w:webHidden/>
              </w:rPr>
              <w:tab/>
            </w:r>
            <w:r w:rsidR="00317E1F">
              <w:rPr>
                <w:noProof/>
                <w:webHidden/>
              </w:rPr>
              <w:fldChar w:fldCharType="begin"/>
            </w:r>
            <w:r w:rsidR="00317E1F">
              <w:rPr>
                <w:noProof/>
                <w:webHidden/>
              </w:rPr>
              <w:instrText xml:space="preserve"> PAGEREF _Toc528494027 \h </w:instrText>
            </w:r>
            <w:r w:rsidR="00317E1F">
              <w:rPr>
                <w:noProof/>
                <w:webHidden/>
              </w:rPr>
            </w:r>
            <w:r w:rsidR="00317E1F">
              <w:rPr>
                <w:noProof/>
                <w:webHidden/>
              </w:rPr>
              <w:fldChar w:fldCharType="separate"/>
            </w:r>
            <w:r w:rsidR="00317E1F">
              <w:rPr>
                <w:noProof/>
                <w:webHidden/>
              </w:rPr>
              <w:t>4</w:t>
            </w:r>
            <w:r w:rsidR="00317E1F">
              <w:rPr>
                <w:noProof/>
                <w:webHidden/>
              </w:rPr>
              <w:fldChar w:fldCharType="end"/>
            </w:r>
          </w:hyperlink>
        </w:p>
        <w:p w14:paraId="36248974" w14:textId="037238E1" w:rsidR="00317E1F" w:rsidRDefault="001013F1">
          <w:pPr>
            <w:pStyle w:val="TOC1"/>
            <w:tabs>
              <w:tab w:val="right" w:leader="dot" w:pos="9010"/>
            </w:tabs>
            <w:rPr>
              <w:rFonts w:cstheme="minorBidi"/>
              <w:b w:val="0"/>
              <w:bCs w:val="0"/>
              <w:i w:val="0"/>
              <w:iCs w:val="0"/>
              <w:noProof/>
              <w:szCs w:val="24"/>
            </w:rPr>
          </w:pPr>
          <w:hyperlink w:anchor="_Toc528494028" w:history="1">
            <w:r w:rsidR="00317E1F" w:rsidRPr="00BC3483">
              <w:rPr>
                <w:rStyle w:val="Hyperlink"/>
                <w:noProof/>
              </w:rPr>
              <w:t>VARK Learning Style</w:t>
            </w:r>
            <w:r w:rsidR="00317E1F">
              <w:rPr>
                <w:noProof/>
                <w:webHidden/>
              </w:rPr>
              <w:tab/>
            </w:r>
            <w:r w:rsidR="00317E1F">
              <w:rPr>
                <w:noProof/>
                <w:webHidden/>
              </w:rPr>
              <w:fldChar w:fldCharType="begin"/>
            </w:r>
            <w:r w:rsidR="00317E1F">
              <w:rPr>
                <w:noProof/>
                <w:webHidden/>
              </w:rPr>
              <w:instrText xml:space="preserve"> PAGEREF _Toc528494028 \h </w:instrText>
            </w:r>
            <w:r w:rsidR="00317E1F">
              <w:rPr>
                <w:noProof/>
                <w:webHidden/>
              </w:rPr>
            </w:r>
            <w:r w:rsidR="00317E1F">
              <w:rPr>
                <w:noProof/>
                <w:webHidden/>
              </w:rPr>
              <w:fldChar w:fldCharType="separate"/>
            </w:r>
            <w:r w:rsidR="00317E1F">
              <w:rPr>
                <w:noProof/>
                <w:webHidden/>
              </w:rPr>
              <w:t>5</w:t>
            </w:r>
            <w:r w:rsidR="00317E1F">
              <w:rPr>
                <w:noProof/>
                <w:webHidden/>
              </w:rPr>
              <w:fldChar w:fldCharType="end"/>
            </w:r>
          </w:hyperlink>
        </w:p>
        <w:p w14:paraId="32B9FD3C" w14:textId="568A1C22" w:rsidR="00317E1F" w:rsidRDefault="001013F1">
          <w:pPr>
            <w:pStyle w:val="TOC1"/>
            <w:tabs>
              <w:tab w:val="right" w:leader="dot" w:pos="9010"/>
            </w:tabs>
            <w:rPr>
              <w:rFonts w:cstheme="minorBidi"/>
              <w:b w:val="0"/>
              <w:bCs w:val="0"/>
              <w:i w:val="0"/>
              <w:iCs w:val="0"/>
              <w:noProof/>
              <w:szCs w:val="24"/>
            </w:rPr>
          </w:pPr>
          <w:hyperlink w:anchor="_Toc528494029" w:history="1">
            <w:r w:rsidR="00317E1F" w:rsidRPr="00BC3483">
              <w:rPr>
                <w:rStyle w:val="Hyperlink"/>
                <w:noProof/>
              </w:rPr>
              <w:t>GO MAD</w:t>
            </w:r>
            <w:r w:rsidR="00317E1F">
              <w:rPr>
                <w:noProof/>
                <w:webHidden/>
              </w:rPr>
              <w:tab/>
            </w:r>
            <w:r w:rsidR="00317E1F">
              <w:rPr>
                <w:noProof/>
                <w:webHidden/>
              </w:rPr>
              <w:fldChar w:fldCharType="begin"/>
            </w:r>
            <w:r w:rsidR="00317E1F">
              <w:rPr>
                <w:noProof/>
                <w:webHidden/>
              </w:rPr>
              <w:instrText xml:space="preserve"> PAGEREF _Toc528494029 \h </w:instrText>
            </w:r>
            <w:r w:rsidR="00317E1F">
              <w:rPr>
                <w:noProof/>
                <w:webHidden/>
              </w:rPr>
            </w:r>
            <w:r w:rsidR="00317E1F">
              <w:rPr>
                <w:noProof/>
                <w:webHidden/>
              </w:rPr>
              <w:fldChar w:fldCharType="separate"/>
            </w:r>
            <w:r w:rsidR="00317E1F">
              <w:rPr>
                <w:noProof/>
                <w:webHidden/>
              </w:rPr>
              <w:t>6</w:t>
            </w:r>
            <w:r w:rsidR="00317E1F">
              <w:rPr>
                <w:noProof/>
                <w:webHidden/>
              </w:rPr>
              <w:fldChar w:fldCharType="end"/>
            </w:r>
          </w:hyperlink>
        </w:p>
        <w:p w14:paraId="2434B553" w14:textId="4461ECC3" w:rsidR="00317E1F" w:rsidRDefault="001013F1">
          <w:pPr>
            <w:pStyle w:val="TOC1"/>
            <w:tabs>
              <w:tab w:val="right" w:leader="dot" w:pos="9010"/>
            </w:tabs>
            <w:rPr>
              <w:rFonts w:cstheme="minorBidi"/>
              <w:b w:val="0"/>
              <w:bCs w:val="0"/>
              <w:i w:val="0"/>
              <w:iCs w:val="0"/>
              <w:noProof/>
              <w:szCs w:val="24"/>
            </w:rPr>
          </w:pPr>
          <w:hyperlink w:anchor="_Toc528494030" w:history="1">
            <w:r w:rsidR="00317E1F" w:rsidRPr="00BC3483">
              <w:rPr>
                <w:rStyle w:val="Hyperlink"/>
                <w:noProof/>
              </w:rPr>
              <w:t>SMART Analysis</w:t>
            </w:r>
            <w:r w:rsidR="00317E1F">
              <w:rPr>
                <w:noProof/>
                <w:webHidden/>
              </w:rPr>
              <w:tab/>
            </w:r>
            <w:r w:rsidR="00317E1F">
              <w:rPr>
                <w:noProof/>
                <w:webHidden/>
              </w:rPr>
              <w:fldChar w:fldCharType="begin"/>
            </w:r>
            <w:r w:rsidR="00317E1F">
              <w:rPr>
                <w:noProof/>
                <w:webHidden/>
              </w:rPr>
              <w:instrText xml:space="preserve"> PAGEREF _Toc528494030 \h </w:instrText>
            </w:r>
            <w:r w:rsidR="00317E1F">
              <w:rPr>
                <w:noProof/>
                <w:webHidden/>
              </w:rPr>
            </w:r>
            <w:r w:rsidR="00317E1F">
              <w:rPr>
                <w:noProof/>
                <w:webHidden/>
              </w:rPr>
              <w:fldChar w:fldCharType="separate"/>
            </w:r>
            <w:r w:rsidR="00317E1F">
              <w:rPr>
                <w:noProof/>
                <w:webHidden/>
              </w:rPr>
              <w:t>7</w:t>
            </w:r>
            <w:r w:rsidR="00317E1F">
              <w:rPr>
                <w:noProof/>
                <w:webHidden/>
              </w:rPr>
              <w:fldChar w:fldCharType="end"/>
            </w:r>
          </w:hyperlink>
        </w:p>
        <w:p w14:paraId="151CF26B" w14:textId="4534F3FB" w:rsidR="00317E1F" w:rsidRDefault="001013F1">
          <w:pPr>
            <w:pStyle w:val="TOC2"/>
            <w:tabs>
              <w:tab w:val="right" w:leader="dot" w:pos="9010"/>
            </w:tabs>
            <w:rPr>
              <w:rFonts w:cstheme="minorBidi"/>
              <w:b w:val="0"/>
              <w:bCs w:val="0"/>
              <w:noProof/>
              <w:sz w:val="24"/>
              <w:szCs w:val="24"/>
            </w:rPr>
          </w:pPr>
          <w:hyperlink w:anchor="_Toc528494031" w:history="1">
            <w:r w:rsidR="00317E1F" w:rsidRPr="00BC3483">
              <w:rPr>
                <w:rStyle w:val="Hyperlink"/>
                <w:noProof/>
              </w:rPr>
              <w:t>Personal Ananlysis</w:t>
            </w:r>
            <w:r w:rsidR="00317E1F">
              <w:rPr>
                <w:noProof/>
                <w:webHidden/>
              </w:rPr>
              <w:tab/>
            </w:r>
            <w:r w:rsidR="00317E1F">
              <w:rPr>
                <w:noProof/>
                <w:webHidden/>
              </w:rPr>
              <w:fldChar w:fldCharType="begin"/>
            </w:r>
            <w:r w:rsidR="00317E1F">
              <w:rPr>
                <w:noProof/>
                <w:webHidden/>
              </w:rPr>
              <w:instrText xml:space="preserve"> PAGEREF _Toc528494031 \h </w:instrText>
            </w:r>
            <w:r w:rsidR="00317E1F">
              <w:rPr>
                <w:noProof/>
                <w:webHidden/>
              </w:rPr>
            </w:r>
            <w:r w:rsidR="00317E1F">
              <w:rPr>
                <w:noProof/>
                <w:webHidden/>
              </w:rPr>
              <w:fldChar w:fldCharType="separate"/>
            </w:r>
            <w:r w:rsidR="00317E1F">
              <w:rPr>
                <w:noProof/>
                <w:webHidden/>
              </w:rPr>
              <w:t>7</w:t>
            </w:r>
            <w:r w:rsidR="00317E1F">
              <w:rPr>
                <w:noProof/>
                <w:webHidden/>
              </w:rPr>
              <w:fldChar w:fldCharType="end"/>
            </w:r>
          </w:hyperlink>
        </w:p>
        <w:p w14:paraId="128CAE5E" w14:textId="5638DBD8" w:rsidR="00317E1F" w:rsidRDefault="001013F1">
          <w:pPr>
            <w:pStyle w:val="TOC1"/>
            <w:tabs>
              <w:tab w:val="right" w:leader="dot" w:pos="9010"/>
            </w:tabs>
            <w:rPr>
              <w:rFonts w:cstheme="minorBidi"/>
              <w:b w:val="0"/>
              <w:bCs w:val="0"/>
              <w:i w:val="0"/>
              <w:iCs w:val="0"/>
              <w:noProof/>
              <w:szCs w:val="24"/>
            </w:rPr>
          </w:pPr>
          <w:hyperlink w:anchor="_Toc528494032" w:history="1">
            <w:r w:rsidR="00317E1F" w:rsidRPr="00BC3483">
              <w:rPr>
                <w:rStyle w:val="Hyperlink"/>
                <w:noProof/>
              </w:rPr>
              <w:t>References</w:t>
            </w:r>
            <w:r w:rsidR="00317E1F">
              <w:rPr>
                <w:noProof/>
                <w:webHidden/>
              </w:rPr>
              <w:tab/>
            </w:r>
            <w:r w:rsidR="00317E1F">
              <w:rPr>
                <w:noProof/>
                <w:webHidden/>
              </w:rPr>
              <w:fldChar w:fldCharType="begin"/>
            </w:r>
            <w:r w:rsidR="00317E1F">
              <w:rPr>
                <w:noProof/>
                <w:webHidden/>
              </w:rPr>
              <w:instrText xml:space="preserve"> PAGEREF _Toc528494032 \h </w:instrText>
            </w:r>
            <w:r w:rsidR="00317E1F">
              <w:rPr>
                <w:noProof/>
                <w:webHidden/>
              </w:rPr>
            </w:r>
            <w:r w:rsidR="00317E1F">
              <w:rPr>
                <w:noProof/>
                <w:webHidden/>
              </w:rPr>
              <w:fldChar w:fldCharType="separate"/>
            </w:r>
            <w:r w:rsidR="00317E1F">
              <w:rPr>
                <w:noProof/>
                <w:webHidden/>
              </w:rPr>
              <w:t>8</w:t>
            </w:r>
            <w:r w:rsidR="00317E1F">
              <w:rPr>
                <w:noProof/>
                <w:webHidden/>
              </w:rPr>
              <w:fldChar w:fldCharType="end"/>
            </w:r>
          </w:hyperlink>
        </w:p>
        <w:p w14:paraId="3A0A082B" w14:textId="578A45D6" w:rsidR="00317E1F" w:rsidRDefault="001013F1">
          <w:pPr>
            <w:pStyle w:val="TOC1"/>
            <w:tabs>
              <w:tab w:val="right" w:leader="dot" w:pos="9010"/>
            </w:tabs>
            <w:rPr>
              <w:rFonts w:cstheme="minorBidi"/>
              <w:b w:val="0"/>
              <w:bCs w:val="0"/>
              <w:i w:val="0"/>
              <w:iCs w:val="0"/>
              <w:noProof/>
              <w:szCs w:val="24"/>
            </w:rPr>
          </w:pPr>
          <w:hyperlink w:anchor="_Toc528494033" w:history="1">
            <w:r w:rsidR="00317E1F" w:rsidRPr="00BC3483">
              <w:rPr>
                <w:rStyle w:val="Hyperlink"/>
                <w:noProof/>
              </w:rPr>
              <w:t>Appendicies</w:t>
            </w:r>
            <w:r w:rsidR="00317E1F">
              <w:rPr>
                <w:noProof/>
                <w:webHidden/>
              </w:rPr>
              <w:tab/>
            </w:r>
            <w:r w:rsidR="00317E1F">
              <w:rPr>
                <w:noProof/>
                <w:webHidden/>
              </w:rPr>
              <w:fldChar w:fldCharType="begin"/>
            </w:r>
            <w:r w:rsidR="00317E1F">
              <w:rPr>
                <w:noProof/>
                <w:webHidden/>
              </w:rPr>
              <w:instrText xml:space="preserve"> PAGEREF _Toc528494033 \h </w:instrText>
            </w:r>
            <w:r w:rsidR="00317E1F">
              <w:rPr>
                <w:noProof/>
                <w:webHidden/>
              </w:rPr>
            </w:r>
            <w:r w:rsidR="00317E1F">
              <w:rPr>
                <w:noProof/>
                <w:webHidden/>
              </w:rPr>
              <w:fldChar w:fldCharType="separate"/>
            </w:r>
            <w:r w:rsidR="00317E1F">
              <w:rPr>
                <w:noProof/>
                <w:webHidden/>
              </w:rPr>
              <w:t>9</w:t>
            </w:r>
            <w:r w:rsidR="00317E1F">
              <w:rPr>
                <w:noProof/>
                <w:webHidden/>
              </w:rPr>
              <w:fldChar w:fldCharType="end"/>
            </w:r>
          </w:hyperlink>
        </w:p>
        <w:p w14:paraId="7D947BED" w14:textId="312EF98E" w:rsidR="0048197C" w:rsidRDefault="0048197C">
          <w:r>
            <w:rPr>
              <w:b/>
              <w:bCs/>
              <w:noProof/>
            </w:rPr>
            <w:fldChar w:fldCharType="end"/>
          </w:r>
        </w:p>
      </w:sdtContent>
    </w:sdt>
    <w:p w14:paraId="6FF05759" w14:textId="77777777" w:rsidR="005979EB" w:rsidRDefault="005979EB">
      <w:pPr>
        <w:rPr>
          <w:b/>
          <w:bCs/>
          <w:noProof/>
        </w:rPr>
      </w:pPr>
      <w:r>
        <w:rPr>
          <w:b/>
          <w:bCs/>
          <w:noProof/>
        </w:rPr>
        <w:br w:type="page"/>
      </w:r>
    </w:p>
    <w:p w14:paraId="12313F97" w14:textId="4D15D0B5" w:rsidR="003B7383" w:rsidRDefault="00253304" w:rsidP="00D54B5B">
      <w:pPr>
        <w:pStyle w:val="Heading1"/>
      </w:pPr>
      <w:bookmarkStart w:id="0" w:name="_Toc528494024"/>
      <w:r>
        <w:lastRenderedPageBreak/>
        <w:t>Intro</w:t>
      </w:r>
      <w:r w:rsidR="003B7383">
        <w:t>duction</w:t>
      </w:r>
      <w:bookmarkEnd w:id="0"/>
    </w:p>
    <w:p w14:paraId="58F49881" w14:textId="77777777" w:rsidR="00586145" w:rsidRDefault="00586145" w:rsidP="005979EB"/>
    <w:p w14:paraId="05358DE5" w14:textId="39E0E3AF" w:rsidR="009C3550" w:rsidRPr="00682647" w:rsidRDefault="0092100D" w:rsidP="00193AF5">
      <w:pPr>
        <w:rPr>
          <w:color w:val="000000" w:themeColor="text1"/>
        </w:rPr>
      </w:pPr>
      <w:r>
        <w:t>I decided to attend this course to enhance and develop my skills, in order for me to have a better chance at future employment and also take my developed skills into the workplace.</w:t>
      </w:r>
      <w:r w:rsidR="00FE6E6D">
        <w:t xml:space="preserve"> Throughout the module we were taught </w:t>
      </w:r>
      <w:r w:rsidR="008B39FF">
        <w:t>different learning styles and different techniques to boost our skills</w:t>
      </w:r>
      <w:r w:rsidR="00F72128">
        <w:t xml:space="preserve"> further. </w:t>
      </w:r>
      <w:r w:rsidR="00D230BD">
        <w:t xml:space="preserve">For </w:t>
      </w:r>
      <w:r w:rsidR="00B038AC">
        <w:t>example,</w:t>
      </w:r>
      <w:r w:rsidR="00D230BD">
        <w:t xml:space="preserve"> Marton and Ramsden </w:t>
      </w:r>
      <w:r w:rsidR="00661B44">
        <w:t>say,</w:t>
      </w:r>
      <w:r w:rsidR="00FE4670">
        <w:t xml:space="preserve"> “learning aims to deliver qualitive and relat</w:t>
      </w:r>
      <w:r w:rsidR="00345597">
        <w:t xml:space="preserve">ively permanent change in how an </w:t>
      </w:r>
      <w:r w:rsidR="0028050D">
        <w:t>individual see</w:t>
      </w:r>
      <w:r w:rsidR="00345597">
        <w:t>, experiences</w:t>
      </w:r>
      <w:r w:rsidR="00E908F6">
        <w:t xml:space="preserve"> or understands something in the real world.”</w:t>
      </w:r>
      <w:r w:rsidR="007F6738">
        <w:t xml:space="preserve"> (Marton and Ramsden, 1988).</w:t>
      </w:r>
      <w:r w:rsidR="001224BA">
        <w:t xml:space="preserve"> We conducted </w:t>
      </w:r>
      <w:r w:rsidR="008C75AB">
        <w:t>a SWOT</w:t>
      </w:r>
      <w:r w:rsidR="0080190D">
        <w:t xml:space="preserve"> analysis</w:t>
      </w:r>
      <w:r w:rsidR="00E36FE0">
        <w:t xml:space="preserve"> (Strengths, Weaknesses, Opportunities, Threats)</w:t>
      </w:r>
      <w:r w:rsidR="00160D5C">
        <w:t xml:space="preserve"> </w:t>
      </w:r>
      <w:r w:rsidR="008C75AB">
        <w:t>and SMART</w:t>
      </w:r>
      <w:r w:rsidR="00E36FE0">
        <w:t xml:space="preserve"> (Specific, Measurable, Achievable, Realistic, Time Bond)</w:t>
      </w:r>
      <w:r w:rsidR="008C75AB">
        <w:t xml:space="preserve"> analysis on ourselves</w:t>
      </w:r>
      <w:r w:rsidR="00BF1428">
        <w:t xml:space="preserve">. We also </w:t>
      </w:r>
      <w:r w:rsidR="008E708B">
        <w:t>completed different types of learning and profiling tests</w:t>
      </w:r>
      <w:r w:rsidR="007920C4">
        <w:t xml:space="preserve">. These include Honey and Mumford, VARK, The </w:t>
      </w:r>
      <w:r w:rsidR="00FD53E3">
        <w:t xml:space="preserve">Big 5 Personality </w:t>
      </w:r>
      <w:r w:rsidR="00FD53E3" w:rsidRPr="00682647">
        <w:rPr>
          <w:color w:val="000000" w:themeColor="text1"/>
        </w:rPr>
        <w:t>Test and Myers Briggs</w:t>
      </w:r>
      <w:r w:rsidR="004D0327" w:rsidRPr="00682647">
        <w:rPr>
          <w:color w:val="000000" w:themeColor="text1"/>
        </w:rPr>
        <w:t xml:space="preserve">. </w:t>
      </w:r>
      <w:r w:rsidR="009C3550" w:rsidRPr="00682647">
        <w:rPr>
          <w:color w:val="000000" w:themeColor="text1"/>
        </w:rPr>
        <w:t xml:space="preserve">A SMART analysis is setting yourself a personal goal </w:t>
      </w:r>
      <w:r w:rsidR="002C112A">
        <w:rPr>
          <w:color w:val="000000" w:themeColor="text1"/>
        </w:rPr>
        <w:t xml:space="preserve">or </w:t>
      </w:r>
      <w:r w:rsidR="009C3550" w:rsidRPr="00682647">
        <w:rPr>
          <w:color w:val="000000" w:themeColor="text1"/>
        </w:rPr>
        <w:t xml:space="preserve">objectives. SMART stands for Specific, Measurable, Achievable Realistic and Time bound. When conducting a SMART analysis, you need </w:t>
      </w:r>
      <w:r w:rsidR="007726C8">
        <w:rPr>
          <w:color w:val="000000" w:themeColor="text1"/>
        </w:rPr>
        <w:t xml:space="preserve">to </w:t>
      </w:r>
      <w:r w:rsidR="009C3550" w:rsidRPr="00682647">
        <w:rPr>
          <w:color w:val="000000" w:themeColor="text1"/>
        </w:rPr>
        <w:t>start by detailing clear goal/objective explaining what you are going to do. When measuring your goal, you will determine how successful you were with your goal</w:t>
      </w:r>
      <w:r w:rsidR="00F34228">
        <w:rPr>
          <w:color w:val="000000" w:themeColor="text1"/>
        </w:rPr>
        <w:t>. To</w:t>
      </w:r>
      <w:r w:rsidR="009C3550" w:rsidRPr="00682647">
        <w:rPr>
          <w:color w:val="000000" w:themeColor="text1"/>
        </w:rPr>
        <w:t xml:space="preserve"> make your goal achievable you should not make it impossible to succeed otherwise it will only demotivate</w:t>
      </w:r>
      <w:r w:rsidR="00040CF8">
        <w:rPr>
          <w:color w:val="000000" w:themeColor="text1"/>
        </w:rPr>
        <w:t xml:space="preserve"> you</w:t>
      </w:r>
      <w:r w:rsidR="009C3550" w:rsidRPr="00682647">
        <w:rPr>
          <w:color w:val="000000" w:themeColor="text1"/>
        </w:rPr>
        <w:t>. If your goal is not realistic then it may be a waste of time. Lastly you need to set yourself a specific time frame of when you start and end your SMART analysis. This is because you can monitor your progress and if you are on track to meet your goal.</w:t>
      </w:r>
    </w:p>
    <w:p w14:paraId="5365C6B4" w14:textId="77777777" w:rsidR="0060235A" w:rsidRDefault="0060235A" w:rsidP="0060235A">
      <w:bookmarkStart w:id="1" w:name="_Toc528494025"/>
    </w:p>
    <w:p w14:paraId="3DBB9AA7" w14:textId="77777777" w:rsidR="0060235A" w:rsidRDefault="0060235A" w:rsidP="0060235A"/>
    <w:p w14:paraId="1037301A" w14:textId="0284DA69" w:rsidR="00A36A0B" w:rsidRDefault="003B7383" w:rsidP="0060235A">
      <w:pPr>
        <w:pStyle w:val="Heading1"/>
      </w:pPr>
      <w:r>
        <w:t>SWOT Analysis</w:t>
      </w:r>
      <w:bookmarkEnd w:id="1"/>
    </w:p>
    <w:p w14:paraId="508189D8" w14:textId="34A4E1DA" w:rsidR="00DF6589" w:rsidRDefault="00DF6589" w:rsidP="0039549E"/>
    <w:p w14:paraId="6B43BD8E" w14:textId="625D292B" w:rsidR="00A94698" w:rsidRPr="00682647" w:rsidRDefault="0076420E" w:rsidP="0039549E">
      <w:pPr>
        <w:rPr>
          <w:color w:val="000000" w:themeColor="text1"/>
        </w:rPr>
      </w:pPr>
      <w:r w:rsidRPr="00682647">
        <w:rPr>
          <w:color w:val="000000" w:themeColor="text1"/>
        </w:rPr>
        <w:t>SWOT stands for Strengths, Weakness, Op</w:t>
      </w:r>
      <w:r w:rsidR="00BA50BB" w:rsidRPr="00682647">
        <w:rPr>
          <w:color w:val="000000" w:themeColor="text1"/>
        </w:rPr>
        <w:t>portunities and Threats.</w:t>
      </w:r>
      <w:r w:rsidR="00364431" w:rsidRPr="00682647">
        <w:rPr>
          <w:color w:val="000000" w:themeColor="text1"/>
        </w:rPr>
        <w:t xml:space="preserve"> I </w:t>
      </w:r>
      <w:r w:rsidR="00160D5C" w:rsidRPr="00682647">
        <w:rPr>
          <w:color w:val="000000" w:themeColor="text1"/>
        </w:rPr>
        <w:t xml:space="preserve">have </w:t>
      </w:r>
      <w:r w:rsidR="005D72E9" w:rsidRPr="00682647">
        <w:rPr>
          <w:color w:val="000000" w:themeColor="text1"/>
        </w:rPr>
        <w:t>identifi</w:t>
      </w:r>
      <w:r w:rsidR="00160D5C" w:rsidRPr="00682647">
        <w:rPr>
          <w:color w:val="000000" w:themeColor="text1"/>
        </w:rPr>
        <w:t>ed</w:t>
      </w:r>
      <w:r w:rsidR="00364431" w:rsidRPr="00682647">
        <w:rPr>
          <w:color w:val="000000" w:themeColor="text1"/>
        </w:rPr>
        <w:t xml:space="preserve"> my strengths and weaknesses </w:t>
      </w:r>
      <w:r w:rsidR="00160D5C" w:rsidRPr="00682647">
        <w:rPr>
          <w:color w:val="000000" w:themeColor="text1"/>
        </w:rPr>
        <w:t>and assessed</w:t>
      </w:r>
      <w:r w:rsidR="00A3087B" w:rsidRPr="00682647">
        <w:rPr>
          <w:color w:val="000000" w:themeColor="text1"/>
        </w:rPr>
        <w:t xml:space="preserve"> how I can turn my weaknesses into strengths in order to provide </w:t>
      </w:r>
      <w:r w:rsidR="00160D5C" w:rsidRPr="00682647">
        <w:rPr>
          <w:color w:val="000000" w:themeColor="text1"/>
        </w:rPr>
        <w:t>better opportunities. I have identified and</w:t>
      </w:r>
      <w:r w:rsidR="00874A6B" w:rsidRPr="00682647">
        <w:rPr>
          <w:color w:val="000000" w:themeColor="text1"/>
        </w:rPr>
        <w:t xml:space="preserve"> evaluate</w:t>
      </w:r>
      <w:r w:rsidR="00160D5C" w:rsidRPr="00682647">
        <w:rPr>
          <w:color w:val="000000" w:themeColor="text1"/>
        </w:rPr>
        <w:t>d</w:t>
      </w:r>
      <w:r w:rsidR="00874A6B" w:rsidRPr="00682647">
        <w:rPr>
          <w:color w:val="000000" w:themeColor="text1"/>
        </w:rPr>
        <w:t xml:space="preserve"> whether there are any threats </w:t>
      </w:r>
      <w:r w:rsidR="00912CD5" w:rsidRPr="00682647">
        <w:rPr>
          <w:color w:val="000000" w:themeColor="text1"/>
        </w:rPr>
        <w:t xml:space="preserve">to the opportunities </w:t>
      </w:r>
      <w:r w:rsidR="00160D5C" w:rsidRPr="00682647">
        <w:rPr>
          <w:color w:val="000000" w:themeColor="text1"/>
        </w:rPr>
        <w:t>I have recognised</w:t>
      </w:r>
      <w:r w:rsidR="00BA43F7" w:rsidRPr="00682647">
        <w:rPr>
          <w:color w:val="000000" w:themeColor="text1"/>
        </w:rPr>
        <w:t>.</w:t>
      </w:r>
      <w:r w:rsidR="00F07D45">
        <w:rPr>
          <w:color w:val="000000" w:themeColor="text1"/>
        </w:rPr>
        <w:t xml:space="preserve"> Appendix </w:t>
      </w:r>
      <w:r w:rsidR="008805C4">
        <w:rPr>
          <w:color w:val="000000" w:themeColor="text1"/>
        </w:rPr>
        <w:t>1</w:t>
      </w:r>
    </w:p>
    <w:p w14:paraId="45AA38E7" w14:textId="161E339D" w:rsidR="005D4BE6" w:rsidRDefault="005D4BE6" w:rsidP="00E21BD7">
      <w:pPr>
        <w:pStyle w:val="Heading3"/>
      </w:pPr>
    </w:p>
    <w:p w14:paraId="2A80B4A3" w14:textId="068FEAA0" w:rsidR="005D4BE6" w:rsidRDefault="00317E1F" w:rsidP="00317E1F">
      <w:pPr>
        <w:pStyle w:val="Heading2"/>
      </w:pPr>
      <w:bookmarkStart w:id="2" w:name="_Toc528494026"/>
      <w:r>
        <w:t>Personal Analysis</w:t>
      </w:r>
      <w:bookmarkEnd w:id="2"/>
    </w:p>
    <w:p w14:paraId="16C1561B" w14:textId="6B08573D" w:rsidR="00317E1F" w:rsidRPr="005D4BE6" w:rsidRDefault="00317E1F" w:rsidP="005D4BE6"/>
    <w:p w14:paraId="63AEBD62" w14:textId="394DFAFB" w:rsidR="0092100D" w:rsidRDefault="0092100D" w:rsidP="005D4BE6">
      <w:r>
        <w:t>The process has taught me to understand, learn</w:t>
      </w:r>
      <w:r w:rsidR="00160D5C">
        <w:t xml:space="preserve"> new skills and prepare me for</w:t>
      </w:r>
      <w:r>
        <w:t xml:space="preserve"> better employment </w:t>
      </w:r>
      <w:r w:rsidR="00160D5C">
        <w:t>possibilities</w:t>
      </w:r>
      <w:r>
        <w:t xml:space="preserve">. </w:t>
      </w:r>
      <w:r w:rsidR="004E4B8F">
        <w:t>Also,</w:t>
      </w:r>
      <w:r>
        <w:t xml:space="preserve"> the cou</w:t>
      </w:r>
      <w:r w:rsidR="00E81B63">
        <w:t>r</w:t>
      </w:r>
      <w:r>
        <w:t xml:space="preserve">se </w:t>
      </w:r>
      <w:r w:rsidR="00160D5C">
        <w:t>helped develop</w:t>
      </w:r>
      <w:r>
        <w:t xml:space="preserve"> </w:t>
      </w:r>
      <w:r w:rsidR="00E81B63">
        <w:t xml:space="preserve">concepts of my self-awareness through extensive team building exercises </w:t>
      </w:r>
      <w:r w:rsidR="001468AE">
        <w:t xml:space="preserve">and assessments. </w:t>
      </w:r>
      <w:r w:rsidR="00E91EF7">
        <w:t xml:space="preserve">Everyone has weaknesses, my main weakness is confidence. </w:t>
      </w:r>
      <w:r w:rsidR="00E81B63">
        <w:t xml:space="preserve">I </w:t>
      </w:r>
      <w:r w:rsidR="00160D5C">
        <w:t>resist</w:t>
      </w:r>
      <w:r w:rsidR="00E81B63">
        <w:t xml:space="preserve"> putting myself forward especially </w:t>
      </w:r>
      <w:r w:rsidR="00160D5C">
        <w:t>for presentations</w:t>
      </w:r>
      <w:r w:rsidR="00E81B63">
        <w:t xml:space="preserve">. This course </w:t>
      </w:r>
      <w:r w:rsidR="00160D5C">
        <w:t>is helping me overcome my fear of</w:t>
      </w:r>
      <w:r w:rsidR="00E81B63">
        <w:t xml:space="preserve"> presenti</w:t>
      </w:r>
      <w:r w:rsidR="00160D5C">
        <w:t>ng by giving me opportunities during</w:t>
      </w:r>
      <w:r w:rsidR="00E81B63">
        <w:t xml:space="preserve"> lectures to take part in group presentations. I believe that confidence plays a key </w:t>
      </w:r>
      <w:r w:rsidR="00160D5C">
        <w:t>role</w:t>
      </w:r>
      <w:r w:rsidR="00E81B63">
        <w:t xml:space="preserve"> in employment as Taylor explains “This will help you advance in your job and career”. (</w:t>
      </w:r>
      <w:r w:rsidR="001468AE">
        <w:t>Taylor</w:t>
      </w:r>
      <w:r w:rsidR="00E81B63">
        <w:t>,</w:t>
      </w:r>
      <w:r w:rsidR="001468AE">
        <w:t xml:space="preserve"> 2012</w:t>
      </w:r>
      <w:r w:rsidR="00F86DEC">
        <w:t>)</w:t>
      </w:r>
      <w:r w:rsidR="00E81B63">
        <w:t xml:space="preserve">. By </w:t>
      </w:r>
      <w:r w:rsidR="00840129">
        <w:t>gaining</w:t>
      </w:r>
      <w:r w:rsidR="00E81B63">
        <w:t xml:space="preserve"> </w:t>
      </w:r>
      <w:r w:rsidR="006D7CBD">
        <w:t>confidence,</w:t>
      </w:r>
      <w:r w:rsidR="00E81B63">
        <w:t xml:space="preserve"> </w:t>
      </w:r>
      <w:r w:rsidR="00840129">
        <w:t>it is easier to</w:t>
      </w:r>
      <w:r w:rsidR="00E81B63">
        <w:t xml:space="preserve"> complete tasks and jobs successfully without coming across any obstacles. </w:t>
      </w:r>
      <w:r w:rsidR="00487D0D">
        <w:t>Also,</w:t>
      </w:r>
      <w:r w:rsidR="00E81B63">
        <w:t xml:space="preserve"> with </w:t>
      </w:r>
      <w:r w:rsidR="00160D5C">
        <w:t xml:space="preserve">increased </w:t>
      </w:r>
      <w:r w:rsidR="00E81B63">
        <w:t>confidence there are</w:t>
      </w:r>
      <w:r w:rsidR="00160D5C">
        <w:t xml:space="preserve"> further</w:t>
      </w:r>
      <w:r w:rsidR="00E81B63">
        <w:t xml:space="preserve"> benefits such as the ability to communicate with colleagues in an effective and efficient manner</w:t>
      </w:r>
      <w:r w:rsidR="00160D5C">
        <w:t>.</w:t>
      </w:r>
      <w:r w:rsidR="005571D7">
        <w:t xml:space="preserve"> I strongly feel that if I improve my </w:t>
      </w:r>
      <w:r w:rsidR="00D3099C">
        <w:t>confidence,</w:t>
      </w:r>
      <w:r w:rsidR="005571D7">
        <w:t xml:space="preserve"> I will be able to become very successful in future employments. I will be able to demonstrate good leadership skills by </w:t>
      </w:r>
      <w:r w:rsidR="00840129">
        <w:t>confidently</w:t>
      </w:r>
      <w:r w:rsidR="005571D7">
        <w:t xml:space="preserve"> sharing ideas and opinions with my </w:t>
      </w:r>
      <w:r w:rsidR="001F364E">
        <w:t>colleagues</w:t>
      </w:r>
      <w:r w:rsidR="00840129">
        <w:t xml:space="preserve">, </w:t>
      </w:r>
      <w:r w:rsidR="005571D7">
        <w:t xml:space="preserve">also this </w:t>
      </w:r>
      <w:r w:rsidR="00D233A7">
        <w:t>new-found</w:t>
      </w:r>
      <w:r w:rsidR="005571D7">
        <w:t xml:space="preserve"> confidence can help </w:t>
      </w:r>
      <w:r w:rsidR="00160D5C">
        <w:t>me enable others to develop</w:t>
      </w:r>
      <w:r w:rsidR="005571D7">
        <w:t xml:space="preserve"> their confidence. </w:t>
      </w:r>
      <w:r w:rsidR="00840129">
        <w:t>Additionally</w:t>
      </w:r>
      <w:r w:rsidR="00522B38">
        <w:t>,</w:t>
      </w:r>
      <w:r w:rsidR="005571D7">
        <w:t xml:space="preserve"> I have assessed whether </w:t>
      </w:r>
      <w:r w:rsidR="00840129">
        <w:t>there are</w:t>
      </w:r>
      <w:r w:rsidR="005571D7">
        <w:t xml:space="preserve"> any </w:t>
      </w:r>
      <w:r w:rsidR="005571D7">
        <w:lastRenderedPageBreak/>
        <w:t>threats to my future employment. I have come to the conclusion that</w:t>
      </w:r>
      <w:r w:rsidR="00840129">
        <w:t xml:space="preserve"> a lack of confidence is a threat to my future employment potential,</w:t>
      </w:r>
      <w:r w:rsidR="005571D7">
        <w:t xml:space="preserve"> if I do</w:t>
      </w:r>
      <w:r w:rsidR="00840129">
        <w:t xml:space="preserve"> not </w:t>
      </w:r>
      <w:r w:rsidR="005571D7">
        <w:t xml:space="preserve">possess enough </w:t>
      </w:r>
      <w:r w:rsidR="00E42202">
        <w:t>confidence,</w:t>
      </w:r>
      <w:r w:rsidR="005571D7">
        <w:t xml:space="preserve"> I am at risk of losing the employment opportunity to someone else </w:t>
      </w:r>
      <w:r w:rsidR="00552460">
        <w:t xml:space="preserve">who </w:t>
      </w:r>
      <w:r w:rsidR="00840129">
        <w:t>has greater confidence</w:t>
      </w:r>
      <w:r w:rsidR="000346AD">
        <w:t>.</w:t>
      </w:r>
      <w:r w:rsidR="0066478C">
        <w:t xml:space="preserve"> Therefore, I think confidence plays a major role in </w:t>
      </w:r>
      <w:r w:rsidR="00DC5593">
        <w:t xml:space="preserve">getting into employment. </w:t>
      </w:r>
    </w:p>
    <w:p w14:paraId="7942CDEB" w14:textId="7ECDFCA4" w:rsidR="000B6995" w:rsidRDefault="000B6995" w:rsidP="005D4BE6"/>
    <w:p w14:paraId="3F19A3A4" w14:textId="77777777" w:rsidR="0060235A" w:rsidRDefault="0060235A" w:rsidP="0060235A">
      <w:bookmarkStart w:id="3" w:name="_Toc528494027"/>
    </w:p>
    <w:p w14:paraId="1CF39C2E" w14:textId="77777777" w:rsidR="0060235A" w:rsidRDefault="0060235A" w:rsidP="0060235A"/>
    <w:p w14:paraId="42F5EC43" w14:textId="55A7AF0E" w:rsidR="00A36A0B" w:rsidRDefault="00A36A0B" w:rsidP="0060235A">
      <w:pPr>
        <w:pStyle w:val="Heading1"/>
      </w:pPr>
      <w:r>
        <w:t>Honey and Mumford</w:t>
      </w:r>
      <w:bookmarkEnd w:id="3"/>
    </w:p>
    <w:p w14:paraId="25282389" w14:textId="6B6CD25E" w:rsidR="00DF6589" w:rsidRDefault="00DF6589" w:rsidP="000A3567"/>
    <w:p w14:paraId="488CA297" w14:textId="1B5C7553" w:rsidR="000B6995" w:rsidRDefault="00DC5593" w:rsidP="005979EB">
      <w:r>
        <w:t>During a lecture</w:t>
      </w:r>
      <w:r w:rsidR="00840129">
        <w:t>, I completed a H</w:t>
      </w:r>
      <w:r>
        <w:t xml:space="preserve">oney and </w:t>
      </w:r>
      <w:r w:rsidR="005C1902">
        <w:t>Mumford</w:t>
      </w:r>
      <w:r>
        <w:t xml:space="preserve"> questionnaire wh</w:t>
      </w:r>
      <w:r w:rsidR="00840129">
        <w:t>ich</w:t>
      </w:r>
      <w:r>
        <w:t xml:space="preserve"> resulted </w:t>
      </w:r>
      <w:r w:rsidR="00DA42E0">
        <w:t>in me being a reflector.</w:t>
      </w:r>
      <w:r w:rsidR="00840129">
        <w:t xml:space="preserve"> This shows</w:t>
      </w:r>
      <w:r w:rsidR="00350D90">
        <w:t xml:space="preserve"> that I stand </w:t>
      </w:r>
      <w:r w:rsidR="00572D03">
        <w:t xml:space="preserve">back from events </w:t>
      </w:r>
      <w:r w:rsidR="00704425">
        <w:t>and activities,</w:t>
      </w:r>
      <w:r w:rsidR="00106B63">
        <w:t xml:space="preserve"> however</w:t>
      </w:r>
      <w:r w:rsidR="00840129">
        <w:t>, the H</w:t>
      </w:r>
      <w:r w:rsidR="00106B63">
        <w:t xml:space="preserve">oney and </w:t>
      </w:r>
      <w:r w:rsidR="00171EC2">
        <w:t>Mumford</w:t>
      </w:r>
      <w:r w:rsidR="00106B63">
        <w:t xml:space="preserve"> </w:t>
      </w:r>
      <w:r w:rsidR="00832E06">
        <w:t xml:space="preserve">learning style </w:t>
      </w:r>
      <w:r w:rsidR="00840129">
        <w:t>shows</w:t>
      </w:r>
      <w:r w:rsidR="00832E06">
        <w:t xml:space="preserve"> that I learn </w:t>
      </w:r>
      <w:r w:rsidR="00FB3B53">
        <w:t xml:space="preserve">best from listening to others </w:t>
      </w:r>
      <w:r w:rsidR="00844DC3">
        <w:t xml:space="preserve">and taking information in carefully but thoroughly. </w:t>
      </w:r>
      <w:r w:rsidR="000A610A">
        <w:t xml:space="preserve">As well as taking information </w:t>
      </w:r>
      <w:r w:rsidR="004E3ADE">
        <w:t>in carefully and thoroughly</w:t>
      </w:r>
      <w:r w:rsidR="00D2099A">
        <w:t xml:space="preserve">, </w:t>
      </w:r>
      <w:r w:rsidR="0085320E">
        <w:t xml:space="preserve">being </w:t>
      </w:r>
      <w:r w:rsidR="000C1A79">
        <w:t>a reflector,</w:t>
      </w:r>
      <w:r w:rsidR="0085320E">
        <w:t xml:space="preserve"> </w:t>
      </w:r>
      <w:r w:rsidR="00330B01">
        <w:t>I can learn from activities that allow me to think b</w:t>
      </w:r>
      <w:r w:rsidR="00840129">
        <w:t>efore acting and reach decision</w:t>
      </w:r>
      <w:r w:rsidR="00330B01">
        <w:t xml:space="preserve">s in my own time </w:t>
      </w:r>
      <w:r w:rsidR="00823B29">
        <w:t xml:space="preserve">without any pressure. I believe being a reflector is a valuable </w:t>
      </w:r>
      <w:r w:rsidR="00D867B9">
        <w:t>attribute to acquire, the reason be</w:t>
      </w:r>
      <w:r w:rsidR="00F01896">
        <w:t xml:space="preserve">hind this is </w:t>
      </w:r>
      <w:r w:rsidR="00074D4A">
        <w:t xml:space="preserve">quality pieces of work can be produced by analysing and taking </w:t>
      </w:r>
      <w:r w:rsidR="00AF250B">
        <w:t>e</w:t>
      </w:r>
      <w:r w:rsidR="00CD313D">
        <w:t>xtra care</w:t>
      </w:r>
      <w:r w:rsidR="00796812">
        <w:t>.</w:t>
      </w:r>
    </w:p>
    <w:p w14:paraId="11C88F0B" w14:textId="3BA18743" w:rsidR="00840129" w:rsidRDefault="00194180" w:rsidP="005979EB">
      <w:r>
        <w:t>According to the Honey and Mumford questionnaire</w:t>
      </w:r>
      <w:r w:rsidR="00236C7B">
        <w:t xml:space="preserve">, I have many weaknesses such </w:t>
      </w:r>
      <w:r w:rsidR="00CD4B0D">
        <w:t>as having</w:t>
      </w:r>
      <w:r w:rsidR="00236C7B">
        <w:t xml:space="preserve"> the tenden</w:t>
      </w:r>
      <w:r w:rsidR="006411BC">
        <w:t xml:space="preserve">cy to hold back </w:t>
      </w:r>
      <w:r w:rsidR="00E9663C">
        <w:t>from direct participation, being too cautio</w:t>
      </w:r>
      <w:r w:rsidR="00BA1B92">
        <w:t>u</w:t>
      </w:r>
      <w:r w:rsidR="00E9663C">
        <w:t xml:space="preserve">s and not taking enough risks as well as taking </w:t>
      </w:r>
      <w:r w:rsidR="0073721D">
        <w:t>time to reach a decision</w:t>
      </w:r>
      <w:r w:rsidR="00BF5CF0">
        <w:t xml:space="preserve">. In order to </w:t>
      </w:r>
      <w:r w:rsidR="00934DBE">
        <w:t xml:space="preserve">overcome these weaknesses, I need </w:t>
      </w:r>
      <w:r w:rsidR="0012387C">
        <w:t xml:space="preserve">become more involved in lecture discussions and also be more </w:t>
      </w:r>
      <w:r w:rsidR="00F8545C">
        <w:t>active within group tasks.</w:t>
      </w:r>
    </w:p>
    <w:p w14:paraId="21397829" w14:textId="19133663" w:rsidR="000B6995" w:rsidRDefault="00F8545C" w:rsidP="005979EB">
      <w:pPr>
        <w:rPr>
          <w:color w:val="FF0000"/>
        </w:rPr>
      </w:pPr>
      <w:r>
        <w:t>There is also a lot of support available from the university</w:t>
      </w:r>
      <w:r w:rsidR="00BE4579">
        <w:t xml:space="preserve"> to help overcome my weaknesses. </w:t>
      </w:r>
      <w:r w:rsidR="005D72E9">
        <w:t xml:space="preserve">Study support are provided by the university, access to online resources such as the library as well as </w:t>
      </w:r>
      <w:r w:rsidR="00CB0424">
        <w:t>one on one interviews with the lecturers.</w:t>
      </w:r>
      <w:r w:rsidR="00840129">
        <w:rPr>
          <w:color w:val="FF0000"/>
        </w:rPr>
        <w:t xml:space="preserve"> </w:t>
      </w:r>
    </w:p>
    <w:p w14:paraId="409A406E" w14:textId="027B846D" w:rsidR="00BB5CC7" w:rsidRDefault="00BE4579" w:rsidP="005979EB">
      <w:r>
        <w:t>In addition</w:t>
      </w:r>
      <w:r w:rsidR="00BF66B1">
        <w:t xml:space="preserve">, I have a lot of friends and family that can help me </w:t>
      </w:r>
      <w:r w:rsidR="000A50E2">
        <w:t>overcome my weakness</w:t>
      </w:r>
      <w:r w:rsidR="00840129">
        <w:t>es. The H</w:t>
      </w:r>
      <w:r w:rsidR="000A50E2">
        <w:t xml:space="preserve">oney and Mumford questionnaire </w:t>
      </w:r>
      <w:r w:rsidR="007140D2">
        <w:t>has</w:t>
      </w:r>
      <w:r w:rsidR="00840129">
        <w:t xml:space="preserve"> identified</w:t>
      </w:r>
      <w:r w:rsidR="007140D2">
        <w:t xml:space="preserve"> three ot</w:t>
      </w:r>
      <w:r w:rsidR="00840129">
        <w:t xml:space="preserve">her learning styles. These are </w:t>
      </w:r>
      <w:r w:rsidR="000B6995">
        <w:t>A</w:t>
      </w:r>
      <w:r w:rsidR="00840129">
        <w:t xml:space="preserve">ctivists, </w:t>
      </w:r>
      <w:r w:rsidR="000B6995">
        <w:t>T</w:t>
      </w:r>
      <w:r w:rsidR="007140D2">
        <w:t>heo</w:t>
      </w:r>
      <w:r w:rsidR="00765C64">
        <w:t xml:space="preserve">rist and </w:t>
      </w:r>
      <w:r w:rsidR="000B6995">
        <w:t>P</w:t>
      </w:r>
      <w:r w:rsidR="00765C64">
        <w:t xml:space="preserve">ragmatist. From the </w:t>
      </w:r>
      <w:r w:rsidR="00840129">
        <w:t xml:space="preserve">questionnaire </w:t>
      </w:r>
      <w:r w:rsidR="000B6995">
        <w:t>T</w:t>
      </w:r>
      <w:r w:rsidR="00840129">
        <w:t xml:space="preserve">heorist and </w:t>
      </w:r>
      <w:r w:rsidR="000B6995">
        <w:t>P</w:t>
      </w:r>
      <w:r w:rsidR="006931D2">
        <w:t xml:space="preserve">ragmatist </w:t>
      </w:r>
      <w:r w:rsidR="001561B0">
        <w:t xml:space="preserve">were </w:t>
      </w:r>
      <w:r w:rsidR="00840129">
        <w:t>both my</w:t>
      </w:r>
      <w:r w:rsidR="001561B0">
        <w:t xml:space="preserve"> second learning style</w:t>
      </w:r>
      <w:r w:rsidR="00840129">
        <w:t>, a</w:t>
      </w:r>
      <w:r w:rsidR="001561B0">
        <w:t>ctivist</w:t>
      </w:r>
      <w:r w:rsidR="00427A7E">
        <w:t xml:space="preserve"> came bottom. With this </w:t>
      </w:r>
      <w:r w:rsidR="00840129">
        <w:t>information</w:t>
      </w:r>
      <w:r w:rsidR="00427A7E">
        <w:t xml:space="preserve">, I </w:t>
      </w:r>
      <w:r w:rsidR="000B6995">
        <w:t xml:space="preserve">have discovered </w:t>
      </w:r>
      <w:r w:rsidR="00427A7E">
        <w:t xml:space="preserve">that </w:t>
      </w:r>
      <w:r w:rsidR="00BA1B92">
        <w:t>I a</w:t>
      </w:r>
      <w:r w:rsidR="00427A7E">
        <w:t>m an individual that does</w:t>
      </w:r>
      <w:r w:rsidR="00DE3E51">
        <w:t xml:space="preserve"> not like being in the limelight and prefers working </w:t>
      </w:r>
      <w:r w:rsidR="00D362D4">
        <w:t xml:space="preserve">alone. There are many attributes which Activists </w:t>
      </w:r>
      <w:r w:rsidR="004A4680">
        <w:t xml:space="preserve">possess which could benefit and advance my skills. For </w:t>
      </w:r>
      <w:r w:rsidR="002C0603">
        <w:t>instance,</w:t>
      </w:r>
      <w:r w:rsidR="004A4680">
        <w:t xml:space="preserve"> they have the confidence to give presentations</w:t>
      </w:r>
      <w:r w:rsidR="009570B1">
        <w:t>, lead discussions, also they are not afraid to take risks</w:t>
      </w:r>
      <w:r w:rsidR="004D3D3E">
        <w:t xml:space="preserve">. On the other </w:t>
      </w:r>
      <w:r w:rsidR="0009020D">
        <w:t>hand,</w:t>
      </w:r>
      <w:r w:rsidR="004D3D3E">
        <w:t xml:space="preserve"> Activists have difficulties </w:t>
      </w:r>
      <w:r w:rsidR="00C7474D">
        <w:t xml:space="preserve">learning from listening to lectures or </w:t>
      </w:r>
      <w:r w:rsidR="000B6995">
        <w:t xml:space="preserve">difficulties </w:t>
      </w:r>
      <w:r w:rsidR="00C7474D">
        <w:t xml:space="preserve">when they are asked </w:t>
      </w:r>
      <w:r w:rsidR="00A842C0">
        <w:t>to complete solitary work. They also have the tendency</w:t>
      </w:r>
      <w:r w:rsidR="009B5DC2">
        <w:t xml:space="preserve"> to do too much</w:t>
      </w:r>
      <w:r w:rsidR="00CE523B">
        <w:t xml:space="preserve"> themselves</w:t>
      </w:r>
      <w:r w:rsidR="000B6995">
        <w:t xml:space="preserve"> and have difficulty delegating wanting </w:t>
      </w:r>
      <w:r w:rsidR="00460265">
        <w:t>the limelight. I believe that I could benefit</w:t>
      </w:r>
      <w:r w:rsidR="00792DC6">
        <w:t xml:space="preserve"> a lot by working with Activists</w:t>
      </w:r>
      <w:r w:rsidR="0063608D">
        <w:t xml:space="preserve">. Activists would be able to help me overcome my confidence issue and give me </w:t>
      </w:r>
      <w:r w:rsidR="00547DC8">
        <w:t>the ability to be flexible/open minded</w:t>
      </w:r>
      <w:r w:rsidR="00475C55">
        <w:t xml:space="preserve"> with the tasks ahead. </w:t>
      </w:r>
    </w:p>
    <w:p w14:paraId="67560C12" w14:textId="44C40FFF" w:rsidR="000A3567" w:rsidRDefault="000A3567" w:rsidP="005979EB"/>
    <w:p w14:paraId="1950F09D" w14:textId="4AC3BAAF" w:rsidR="00084BAB" w:rsidRDefault="00084BAB" w:rsidP="00084BAB">
      <w:r>
        <w:t xml:space="preserve">Together with the Honey and Mumford learning style, we learned three other learning styles. These are </w:t>
      </w:r>
      <w:r w:rsidRPr="00682647">
        <w:rPr>
          <w:color w:val="000000" w:themeColor="text1"/>
        </w:rPr>
        <w:t>VARK, The</w:t>
      </w:r>
      <w:r w:rsidR="004029C8">
        <w:t xml:space="preserve"> B</w:t>
      </w:r>
      <w:r>
        <w:t xml:space="preserve">ig </w:t>
      </w:r>
      <w:r w:rsidR="00604F2A">
        <w:t>F</w:t>
      </w:r>
      <w:r>
        <w:t xml:space="preserve">ive </w:t>
      </w:r>
      <w:r w:rsidR="00604F2A">
        <w:t>P</w:t>
      </w:r>
      <w:r>
        <w:t>ersonality test and Myers Briggs. From the other three learning styles there was a correlation between them. They all had concluded that I am a student that prefers working independently and is quiet but reflective.</w:t>
      </w:r>
      <w:r w:rsidR="000A3567">
        <w:br w:type="page"/>
      </w:r>
    </w:p>
    <w:p w14:paraId="60333206" w14:textId="535585DA" w:rsidR="000A3567" w:rsidRDefault="000A3567"/>
    <w:p w14:paraId="1DDBFA25" w14:textId="22C5F473" w:rsidR="000A3567" w:rsidRDefault="000A3567" w:rsidP="005979EB"/>
    <w:p w14:paraId="26A01A81" w14:textId="26C4DA5A" w:rsidR="00505EAB" w:rsidRDefault="00505EAB" w:rsidP="00BB4F8D">
      <w:pPr>
        <w:pStyle w:val="Heading1"/>
      </w:pPr>
      <w:bookmarkStart w:id="4" w:name="_Toc528494028"/>
      <w:r>
        <w:t>VARK</w:t>
      </w:r>
      <w:r w:rsidR="004319B7">
        <w:t xml:space="preserve"> Learning </w:t>
      </w:r>
      <w:r w:rsidR="00E71D2A">
        <w:t>Style</w:t>
      </w:r>
      <w:bookmarkEnd w:id="4"/>
    </w:p>
    <w:p w14:paraId="36E656B2" w14:textId="4D61C4A5" w:rsidR="00DF6589" w:rsidRDefault="00DF6589" w:rsidP="000A3567"/>
    <w:p w14:paraId="06664522" w14:textId="4CECF4F8" w:rsidR="00DC5593" w:rsidRDefault="000B6995" w:rsidP="005979EB">
      <w:r w:rsidRPr="0060235A">
        <w:rPr>
          <w:color w:val="000000" w:themeColor="text1"/>
        </w:rPr>
        <w:t>A</w:t>
      </w:r>
      <w:r w:rsidR="00371A51" w:rsidRPr="0060235A">
        <w:rPr>
          <w:color w:val="000000" w:themeColor="text1"/>
        </w:rPr>
        <w:t xml:space="preserve">fter completing </w:t>
      </w:r>
      <w:r w:rsidR="006D1203" w:rsidRPr="0060235A">
        <w:rPr>
          <w:color w:val="000000" w:themeColor="text1"/>
        </w:rPr>
        <w:t xml:space="preserve">the VARK learning style questionnaire I </w:t>
      </w:r>
      <w:r w:rsidRPr="0060235A">
        <w:rPr>
          <w:color w:val="000000" w:themeColor="text1"/>
        </w:rPr>
        <w:t>observed</w:t>
      </w:r>
      <w:r w:rsidR="006D1203" w:rsidRPr="0060235A">
        <w:rPr>
          <w:color w:val="000000" w:themeColor="text1"/>
        </w:rPr>
        <w:t xml:space="preserve"> that I learn </w:t>
      </w:r>
      <w:r w:rsidR="00E84D15" w:rsidRPr="0060235A">
        <w:rPr>
          <w:color w:val="000000" w:themeColor="text1"/>
        </w:rPr>
        <w:t>from Aural study strategies.</w:t>
      </w:r>
      <w:r w:rsidR="00D77B54" w:rsidRPr="0060235A">
        <w:rPr>
          <w:color w:val="000000" w:themeColor="text1"/>
        </w:rPr>
        <w:t xml:space="preserve"> </w:t>
      </w:r>
      <w:r w:rsidR="005619AD" w:rsidRPr="0060235A">
        <w:rPr>
          <w:color w:val="000000" w:themeColor="text1"/>
        </w:rPr>
        <w:t>“The VARK inventory</w:t>
      </w:r>
      <w:r w:rsidR="00907461" w:rsidRPr="0060235A">
        <w:rPr>
          <w:color w:val="000000" w:themeColor="text1"/>
        </w:rPr>
        <w:t xml:space="preserve"> was developed</w:t>
      </w:r>
      <w:r w:rsidR="00120768" w:rsidRPr="0060235A">
        <w:rPr>
          <w:color w:val="000000" w:themeColor="text1"/>
        </w:rPr>
        <w:t xml:space="preserve"> in an effort to improve faculty development and to help </w:t>
      </w:r>
      <w:r w:rsidR="00372EE8" w:rsidRPr="0060235A">
        <w:rPr>
          <w:color w:val="000000" w:themeColor="text1"/>
        </w:rPr>
        <w:t>students become better learners”</w:t>
      </w:r>
      <w:r w:rsidR="00F37F97" w:rsidRPr="0060235A">
        <w:rPr>
          <w:color w:val="000000" w:themeColor="text1"/>
        </w:rPr>
        <w:t xml:space="preserve"> </w:t>
      </w:r>
      <w:r w:rsidR="002941D6" w:rsidRPr="0060235A">
        <w:rPr>
          <w:color w:val="000000" w:themeColor="text1"/>
        </w:rPr>
        <w:t>(Khanal, L, Shah</w:t>
      </w:r>
      <w:r w:rsidR="00446D57" w:rsidRPr="0060235A">
        <w:rPr>
          <w:color w:val="000000" w:themeColor="text1"/>
        </w:rPr>
        <w:t>, S, Koirala, S,</w:t>
      </w:r>
      <w:r w:rsidR="009D03CF" w:rsidRPr="0060235A">
        <w:rPr>
          <w:color w:val="000000" w:themeColor="text1"/>
        </w:rPr>
        <w:t>.</w:t>
      </w:r>
      <w:r w:rsidR="00446D57" w:rsidRPr="0060235A">
        <w:rPr>
          <w:color w:val="000000" w:themeColor="text1"/>
        </w:rPr>
        <w:t>2014)</w:t>
      </w:r>
      <w:r w:rsidR="009D03CF" w:rsidRPr="0060235A">
        <w:rPr>
          <w:color w:val="000000" w:themeColor="text1"/>
        </w:rPr>
        <w:t>.</w:t>
      </w:r>
      <w:r w:rsidR="00E84D15" w:rsidRPr="0060235A">
        <w:rPr>
          <w:color w:val="000000" w:themeColor="text1"/>
        </w:rPr>
        <w:t xml:space="preserve"> I feel that the VARK learning st</w:t>
      </w:r>
      <w:r w:rsidR="00F5081C" w:rsidRPr="0060235A">
        <w:rPr>
          <w:color w:val="000000" w:themeColor="text1"/>
        </w:rPr>
        <w:t>yle best describes me, this is because VARK</w:t>
      </w:r>
      <w:r w:rsidR="00C719B1" w:rsidRPr="0060235A">
        <w:rPr>
          <w:color w:val="000000" w:themeColor="text1"/>
        </w:rPr>
        <w:t xml:space="preserve"> shows that I learn best from listening. I take in the information</w:t>
      </w:r>
      <w:r w:rsidR="00634F92" w:rsidRPr="0060235A">
        <w:rPr>
          <w:color w:val="000000" w:themeColor="text1"/>
        </w:rPr>
        <w:t xml:space="preserve"> via attending lectures/tutorials</w:t>
      </w:r>
      <w:r w:rsidR="007E3364" w:rsidRPr="0060235A">
        <w:rPr>
          <w:color w:val="000000" w:themeColor="text1"/>
        </w:rPr>
        <w:t>, discussing topics with other students and lecturers</w:t>
      </w:r>
      <w:r w:rsidR="00244653" w:rsidRPr="0060235A">
        <w:rPr>
          <w:color w:val="000000" w:themeColor="text1"/>
        </w:rPr>
        <w:t xml:space="preserve">. The questionnaire also explains that </w:t>
      </w:r>
      <w:r w:rsidR="00D30804" w:rsidRPr="0060235A">
        <w:rPr>
          <w:color w:val="000000" w:themeColor="text1"/>
        </w:rPr>
        <w:t>I’d</w:t>
      </w:r>
      <w:r w:rsidR="00244653" w:rsidRPr="0060235A">
        <w:rPr>
          <w:color w:val="000000" w:themeColor="text1"/>
        </w:rPr>
        <w:t xml:space="preserve"> prefer to listen to the lecturer </w:t>
      </w:r>
      <w:r w:rsidR="007E2C9E" w:rsidRPr="0060235A">
        <w:rPr>
          <w:color w:val="000000" w:themeColor="text1"/>
        </w:rPr>
        <w:t>rather than taking notes which means that my notes will not be helpful</w:t>
      </w:r>
      <w:r w:rsidR="009C6A85" w:rsidRPr="0060235A">
        <w:rPr>
          <w:color w:val="000000" w:themeColor="text1"/>
        </w:rPr>
        <w:t xml:space="preserve"> in the future when looking back at the topic. </w:t>
      </w:r>
      <w:r w:rsidR="00281E81" w:rsidRPr="0060235A">
        <w:rPr>
          <w:color w:val="000000" w:themeColor="text1"/>
        </w:rPr>
        <w:t>Having the ability to learn from listening is a major attribute to have,</w:t>
      </w:r>
      <w:r w:rsidR="004D32BA" w:rsidRPr="0060235A">
        <w:rPr>
          <w:color w:val="000000" w:themeColor="text1"/>
        </w:rPr>
        <w:t xml:space="preserve"> this is because you can absorb more information quickly and effectively</w:t>
      </w:r>
      <w:r w:rsidR="00A117B6" w:rsidRPr="0060235A">
        <w:rPr>
          <w:color w:val="000000" w:themeColor="text1"/>
        </w:rPr>
        <w:t>. Although I have qualities in listening</w:t>
      </w:r>
      <w:r w:rsidR="003A1DEB" w:rsidRPr="0060235A">
        <w:rPr>
          <w:color w:val="000000" w:themeColor="text1"/>
        </w:rPr>
        <w:t>, according</w:t>
      </w:r>
      <w:r w:rsidR="00C514CD" w:rsidRPr="0060235A">
        <w:rPr>
          <w:color w:val="000000" w:themeColor="text1"/>
        </w:rPr>
        <w:t xml:space="preserve"> to </w:t>
      </w:r>
      <w:r w:rsidR="001E1715" w:rsidRPr="0060235A">
        <w:rPr>
          <w:color w:val="000000" w:themeColor="text1"/>
        </w:rPr>
        <w:t>V</w:t>
      </w:r>
      <w:r w:rsidR="00C514CD" w:rsidRPr="0060235A">
        <w:rPr>
          <w:color w:val="000000" w:themeColor="text1"/>
        </w:rPr>
        <w:t>ARK</w:t>
      </w:r>
      <w:r w:rsidR="00ED2090" w:rsidRPr="0060235A">
        <w:rPr>
          <w:color w:val="000000" w:themeColor="text1"/>
        </w:rPr>
        <w:t xml:space="preserve"> I struggle to learn visually such as </w:t>
      </w:r>
      <w:r w:rsidR="008034AA">
        <w:rPr>
          <w:color w:val="000000" w:themeColor="text1"/>
        </w:rPr>
        <w:t>analy</w:t>
      </w:r>
      <w:r w:rsidR="005B70B2">
        <w:rPr>
          <w:color w:val="000000" w:themeColor="text1"/>
        </w:rPr>
        <w:t xml:space="preserve">sing </w:t>
      </w:r>
      <w:r w:rsidR="00F25841" w:rsidRPr="0060235A">
        <w:rPr>
          <w:color w:val="000000" w:themeColor="text1"/>
        </w:rPr>
        <w:t>diagrams,</w:t>
      </w:r>
      <w:r w:rsidR="00ED2090" w:rsidRPr="0060235A">
        <w:rPr>
          <w:color w:val="000000" w:themeColor="text1"/>
        </w:rPr>
        <w:t xml:space="preserve"> power</w:t>
      </w:r>
      <w:r w:rsidR="00BA1B92" w:rsidRPr="0060235A">
        <w:rPr>
          <w:color w:val="000000" w:themeColor="text1"/>
        </w:rPr>
        <w:t xml:space="preserve"> </w:t>
      </w:r>
      <w:r w:rsidR="00ED2090" w:rsidRPr="0060235A">
        <w:rPr>
          <w:color w:val="000000" w:themeColor="text1"/>
        </w:rPr>
        <w:t>points</w:t>
      </w:r>
      <w:r w:rsidRPr="0060235A">
        <w:rPr>
          <w:color w:val="000000" w:themeColor="text1"/>
        </w:rPr>
        <w:t xml:space="preserve"> and</w:t>
      </w:r>
      <w:r w:rsidR="002D628D" w:rsidRPr="0060235A">
        <w:rPr>
          <w:color w:val="000000" w:themeColor="text1"/>
        </w:rPr>
        <w:t xml:space="preserve"> graphs</w:t>
      </w:r>
      <w:r w:rsidRPr="0060235A">
        <w:rPr>
          <w:color w:val="000000" w:themeColor="text1"/>
        </w:rPr>
        <w:t>.</w:t>
      </w:r>
      <w:r w:rsidR="002D628D" w:rsidRPr="0060235A">
        <w:rPr>
          <w:color w:val="000000" w:themeColor="text1"/>
        </w:rPr>
        <w:t xml:space="preserve"> I </w:t>
      </w:r>
      <w:r w:rsidRPr="0060235A">
        <w:rPr>
          <w:color w:val="000000" w:themeColor="text1"/>
        </w:rPr>
        <w:t>need</w:t>
      </w:r>
      <w:r w:rsidR="002D628D" w:rsidRPr="0060235A">
        <w:rPr>
          <w:color w:val="000000" w:themeColor="text1"/>
        </w:rPr>
        <w:t xml:space="preserve"> to enhance my visual skills</w:t>
      </w:r>
      <w:r w:rsidR="00B7000A" w:rsidRPr="0060235A">
        <w:rPr>
          <w:color w:val="000000" w:themeColor="text1"/>
        </w:rPr>
        <w:t>. As well as spending more time, I could use my own techniques</w:t>
      </w:r>
      <w:r w:rsidR="00B67F22" w:rsidRPr="0060235A">
        <w:rPr>
          <w:color w:val="000000" w:themeColor="text1"/>
        </w:rPr>
        <w:t>, for example converting words in to symbols</w:t>
      </w:r>
      <w:r w:rsidR="00EF2E59" w:rsidRPr="0060235A">
        <w:rPr>
          <w:color w:val="000000" w:themeColor="text1"/>
        </w:rPr>
        <w:t xml:space="preserve"> so that I understand the diagram/picture </w:t>
      </w:r>
      <w:r w:rsidR="00540391" w:rsidRPr="0060235A">
        <w:rPr>
          <w:color w:val="000000" w:themeColor="text1"/>
        </w:rPr>
        <w:t xml:space="preserve">better. I could draw pictures, </w:t>
      </w:r>
      <w:r w:rsidR="00540391">
        <w:t xml:space="preserve">diagrams to help me grasp </w:t>
      </w:r>
      <w:r w:rsidR="00266FD5">
        <w:t>visual learning.</w:t>
      </w:r>
      <w:r w:rsidR="002D356F">
        <w:t xml:space="preserve"> Figure 1</w:t>
      </w:r>
    </w:p>
    <w:p w14:paraId="763AF5A1" w14:textId="77777777" w:rsidR="005D72E9" w:rsidRDefault="005D72E9" w:rsidP="005D72E9">
      <w:pPr>
        <w:pStyle w:val="Heading1"/>
      </w:pPr>
      <w:bookmarkStart w:id="5" w:name="_Toc528494029"/>
      <w:r>
        <w:rPr>
          <w:noProof/>
          <w:lang w:eastAsia="en-GB"/>
        </w:rPr>
        <w:drawing>
          <wp:inline distT="0" distB="0" distL="0" distR="0" wp14:anchorId="00F5F915" wp14:editId="5DA3EC3D">
            <wp:extent cx="5727700" cy="3824489"/>
            <wp:effectExtent l="0" t="0" r="6350" b="5080"/>
            <wp:docPr id="2" name="Picture 2" descr="Image result for V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VAR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82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C6B98" w14:textId="5E36A793" w:rsidR="005D72E9" w:rsidRDefault="005D72E9" w:rsidP="005D72E9">
      <w:pPr>
        <w:pStyle w:val="Caption"/>
      </w:pPr>
      <w:r>
        <w:t>Figure</w:t>
      </w:r>
      <w:r w:rsidR="00F07D45">
        <w:rPr>
          <w:noProof/>
        </w:rPr>
        <w:t xml:space="preserve"> 1</w:t>
      </w:r>
    </w:p>
    <w:p w14:paraId="305ECBFC" w14:textId="18915C2C" w:rsidR="005D72E9" w:rsidRDefault="005D72E9" w:rsidP="005D72E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4E3AD88" w14:textId="7D434D2F" w:rsidR="00DF6589" w:rsidRDefault="004319B7" w:rsidP="00BB4F8D">
      <w:pPr>
        <w:pStyle w:val="Heading1"/>
      </w:pPr>
      <w:r>
        <w:lastRenderedPageBreak/>
        <w:t>GO MAD</w:t>
      </w:r>
      <w:bookmarkEnd w:id="5"/>
    </w:p>
    <w:p w14:paraId="72A08680" w14:textId="5A4B6934" w:rsidR="00DF6589" w:rsidRDefault="00DF6589" w:rsidP="001E37FA"/>
    <w:p w14:paraId="4AACF8EE" w14:textId="13F4916B" w:rsidR="0059036F" w:rsidRDefault="00587550" w:rsidP="005E1FF0">
      <w:r w:rsidRPr="00587550">
        <w:rPr>
          <w:noProof/>
          <w:lang w:eastAsia="en-GB"/>
        </w:rPr>
        <w:drawing>
          <wp:anchor distT="0" distB="0" distL="114300" distR="114300" simplePos="0" relativeHeight="251654656" behindDoc="0" locked="0" layoutInCell="1" allowOverlap="1" wp14:anchorId="63EE2682" wp14:editId="61C651CB">
            <wp:simplePos x="0" y="0"/>
            <wp:positionH relativeFrom="margin">
              <wp:posOffset>0</wp:posOffset>
            </wp:positionH>
            <wp:positionV relativeFrom="margin">
              <wp:posOffset>15499080</wp:posOffset>
            </wp:positionV>
            <wp:extent cx="5727700" cy="3823970"/>
            <wp:effectExtent l="0" t="0" r="6350" b="5080"/>
            <wp:wrapSquare wrapText="bothSides"/>
            <wp:docPr id="1" name="Picture 1" descr="Image result for V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AR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82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B6995">
        <w:t>W</w:t>
      </w:r>
      <w:r w:rsidR="009670E6">
        <w:t xml:space="preserve">e </w:t>
      </w:r>
      <w:r w:rsidR="000B6995">
        <w:t xml:space="preserve">also </w:t>
      </w:r>
      <w:r w:rsidR="009670E6">
        <w:t>lea</w:t>
      </w:r>
      <w:r w:rsidR="00634A6F">
        <w:t>r</w:t>
      </w:r>
      <w:r w:rsidR="009670E6">
        <w:t xml:space="preserve">nt about the </w:t>
      </w:r>
      <w:r w:rsidR="00F17B14" w:rsidRPr="00682647">
        <w:rPr>
          <w:color w:val="000000" w:themeColor="text1"/>
        </w:rPr>
        <w:t xml:space="preserve">GO MAD </w:t>
      </w:r>
      <w:r w:rsidR="00F17B14">
        <w:t xml:space="preserve">model and </w:t>
      </w:r>
      <w:r w:rsidR="00671C7E">
        <w:t>K</w:t>
      </w:r>
      <w:r w:rsidR="00F17B14">
        <w:t>olb</w:t>
      </w:r>
      <w:r w:rsidR="00634A6F">
        <w:t>’</w:t>
      </w:r>
      <w:r w:rsidR="00F17B14">
        <w:t>s le</w:t>
      </w:r>
      <w:r w:rsidR="0077253A">
        <w:t>arning style</w:t>
      </w:r>
      <w:r w:rsidR="00DC6738">
        <w:t xml:space="preserve">. </w:t>
      </w:r>
      <w:r w:rsidR="004A1EB2">
        <w:t xml:space="preserve">The GO MAD model </w:t>
      </w:r>
      <w:r w:rsidR="00D03419">
        <w:t>allows you to have</w:t>
      </w:r>
      <w:r w:rsidR="000668EB">
        <w:t xml:space="preserve"> a clear vision</w:t>
      </w:r>
      <w:r w:rsidR="00EC3DA6">
        <w:t xml:space="preserve"> on what you intend to do</w:t>
      </w:r>
      <w:r w:rsidR="00962D4A">
        <w:t>, exploring goals you may have</w:t>
      </w:r>
      <w:r w:rsidR="0099703A">
        <w:t>, setting</w:t>
      </w:r>
      <w:r w:rsidR="00A64C93">
        <w:t xml:space="preserve"> up a plan of priorities</w:t>
      </w:r>
      <w:r w:rsidR="00F0467B">
        <w:t xml:space="preserve">, </w:t>
      </w:r>
      <w:r w:rsidR="005073DB">
        <w:t xml:space="preserve">getting </w:t>
      </w:r>
      <w:r w:rsidR="002115A6">
        <w:t xml:space="preserve">people </w:t>
      </w:r>
      <w:r w:rsidR="00051308">
        <w:t>involved</w:t>
      </w:r>
      <w:r w:rsidR="002115A6">
        <w:t xml:space="preserve"> around you</w:t>
      </w:r>
      <w:r w:rsidR="00A92E99">
        <w:t>, take responsibility and action</w:t>
      </w:r>
      <w:r w:rsidR="002B7039" w:rsidRPr="002B7039">
        <w:t xml:space="preserve"> </w:t>
      </w:r>
      <w:r w:rsidR="002B7039">
        <w:t>(Gilbert, A and Chackrovaity, T. 2001)</w:t>
      </w:r>
      <w:r w:rsidR="00EC3DA6">
        <w:t>.</w:t>
      </w:r>
      <w:r w:rsidR="00A20745">
        <w:t xml:space="preserve"> See </w:t>
      </w:r>
      <w:r w:rsidR="00A96610">
        <w:t>appendix</w:t>
      </w:r>
      <w:r w:rsidR="00A20745">
        <w:t xml:space="preserve"> 2.</w:t>
      </w:r>
    </w:p>
    <w:p w14:paraId="60614D86" w14:textId="77777777" w:rsidR="0059036F" w:rsidRDefault="0059036F" w:rsidP="005E1FF0"/>
    <w:p w14:paraId="7301A22C" w14:textId="6B09ACC4" w:rsidR="008213D6" w:rsidRDefault="00EC3DA6" w:rsidP="005E1FF0">
      <w:r>
        <w:t xml:space="preserve"> </w:t>
      </w:r>
      <w:r w:rsidR="000B6995">
        <w:t>This</w:t>
      </w:r>
      <w:r w:rsidR="001A2C62">
        <w:t xml:space="preserve"> model taught me a lot abou</w:t>
      </w:r>
      <w:r w:rsidR="00AB5D55">
        <w:t xml:space="preserve">t my </w:t>
      </w:r>
      <w:r w:rsidR="00E03DCF">
        <w:t>self-awareness</w:t>
      </w:r>
      <w:r w:rsidR="001A2C62">
        <w:t xml:space="preserve"> </w:t>
      </w:r>
      <w:r w:rsidR="000A414F">
        <w:t>and that I would be looking for in the future. I i</w:t>
      </w:r>
      <w:r w:rsidR="00162B3B">
        <w:t>dentified a reason why I want to make the difference</w:t>
      </w:r>
      <w:r w:rsidR="0087796E">
        <w:t xml:space="preserve">. The key </w:t>
      </w:r>
      <w:r w:rsidR="00936023">
        <w:t xml:space="preserve">objective </w:t>
      </w:r>
      <w:r w:rsidR="0087796E">
        <w:t xml:space="preserve">for me </w:t>
      </w:r>
      <w:r w:rsidR="00391CD0">
        <w:t>was gaining the qualification in order to have better opportunities</w:t>
      </w:r>
      <w:r w:rsidR="00F353F2">
        <w:t xml:space="preserve">. </w:t>
      </w:r>
      <w:r w:rsidR="00605024">
        <w:t xml:space="preserve">To gain the qualification I need to possess many strengths to achieve my goal. </w:t>
      </w:r>
      <w:r w:rsidR="00B140A8">
        <w:t xml:space="preserve">I believe that I have </w:t>
      </w:r>
      <w:r w:rsidR="005B12E2">
        <w:t>various set of strengths, this includes patience</w:t>
      </w:r>
      <w:r w:rsidR="00BD44E8">
        <w:t>, independence, teamwork, adaptability and communication</w:t>
      </w:r>
      <w:r w:rsidR="00F53DED">
        <w:t>. According to website youthcentral</w:t>
      </w:r>
      <w:r w:rsidR="002D2E21">
        <w:t>.</w:t>
      </w:r>
      <w:r w:rsidR="006959A4">
        <w:t>vic.gov.au “There are eight skills that employe</w:t>
      </w:r>
      <w:r w:rsidR="008434D4">
        <w:t xml:space="preserve">rs want </w:t>
      </w:r>
      <w:r w:rsidR="000B6995">
        <w:t>employees</w:t>
      </w:r>
      <w:r w:rsidR="008434D4">
        <w:t xml:space="preserve"> to have, no matter what industry you</w:t>
      </w:r>
      <w:r w:rsidR="006D3640">
        <w:t>’</w:t>
      </w:r>
      <w:r w:rsidR="008434D4">
        <w:t>re working in”</w:t>
      </w:r>
      <w:r w:rsidR="006D3640">
        <w:t xml:space="preserve">. The first skill listed is communication </w:t>
      </w:r>
      <w:r w:rsidR="00CD3424">
        <w:t xml:space="preserve">which </w:t>
      </w:r>
      <w:r w:rsidR="000B6995">
        <w:t>is an area of strength. G</w:t>
      </w:r>
      <w:r w:rsidR="00CD3424">
        <w:t>ood communication skil</w:t>
      </w:r>
      <w:r w:rsidR="00CB0424">
        <w:t>l</w:t>
      </w:r>
      <w:r w:rsidR="00CD3424">
        <w:t xml:space="preserve"> enables you to be able to speak </w:t>
      </w:r>
      <w:r w:rsidR="009C276E">
        <w:t>clearly with people and write well</w:t>
      </w:r>
      <w:r w:rsidR="00BA1B92">
        <w:t xml:space="preserve"> i</w:t>
      </w:r>
      <w:r w:rsidR="00874CA3">
        <w:t>n order to be understood</w:t>
      </w:r>
      <w:r w:rsidR="00BA1B92">
        <w:t xml:space="preserve"> </w:t>
      </w:r>
      <w:r w:rsidR="00874CA3">
        <w:t>i</w:t>
      </w:r>
      <w:r w:rsidR="00BA1B92">
        <w:t>n</w:t>
      </w:r>
      <w:r w:rsidR="000B6995">
        <w:t xml:space="preserve"> emails, memos and letters</w:t>
      </w:r>
      <w:r w:rsidR="00874CA3">
        <w:t>. During lectures</w:t>
      </w:r>
      <w:r w:rsidR="001D2AFB">
        <w:t xml:space="preserve">, working in groups will enhance my level of communication by discussing the topics </w:t>
      </w:r>
      <w:r w:rsidR="0066000B">
        <w:t xml:space="preserve">with my fellow peers in addition </w:t>
      </w:r>
      <w:r w:rsidR="00630B9A">
        <w:t>to completing group tasks</w:t>
      </w:r>
      <w:r w:rsidR="00AC6121">
        <w:t xml:space="preserve">. In order to advance my communication skills further, </w:t>
      </w:r>
      <w:r w:rsidR="00FD57CF">
        <w:t>I recently have volunteered to become a member of th</w:t>
      </w:r>
      <w:r w:rsidR="00224F78">
        <w:t xml:space="preserve">e </w:t>
      </w:r>
      <w:r w:rsidR="00FD57CF">
        <w:t>local mosque</w:t>
      </w:r>
      <w:r w:rsidR="00F0645E">
        <w:t xml:space="preserve">. </w:t>
      </w:r>
      <w:r w:rsidR="00BB75B9">
        <w:t>T</w:t>
      </w:r>
      <w:r w:rsidR="00F0645E">
        <w:t>he r</w:t>
      </w:r>
      <w:r w:rsidR="00224F78">
        <w:t xml:space="preserve">ole </w:t>
      </w:r>
      <w:r w:rsidR="00F0645E">
        <w:t>I have been assigned to is a “</w:t>
      </w:r>
      <w:r w:rsidR="00BB75B9">
        <w:t>T</w:t>
      </w:r>
      <w:r w:rsidR="00F0645E">
        <w:t>reasurer</w:t>
      </w:r>
      <w:r w:rsidR="00224F78">
        <w:t xml:space="preserve">”, </w:t>
      </w:r>
      <w:r w:rsidR="00F0645E">
        <w:t xml:space="preserve">which involves me looking after </w:t>
      </w:r>
      <w:r w:rsidR="00224F78">
        <w:t xml:space="preserve">the </w:t>
      </w:r>
      <w:r w:rsidR="00872F65">
        <w:t>mosque’s</w:t>
      </w:r>
      <w:r w:rsidR="00224F78">
        <w:t xml:space="preserve"> finances</w:t>
      </w:r>
      <w:r w:rsidR="00B362F1">
        <w:t>. This role demands excellent communication skills</w:t>
      </w:r>
      <w:r w:rsidR="00464095">
        <w:t xml:space="preserve"> </w:t>
      </w:r>
      <w:r w:rsidR="00291AA2">
        <w:t xml:space="preserve">and </w:t>
      </w:r>
      <w:r w:rsidR="00A85E2A">
        <w:t>trust.</w:t>
      </w:r>
      <w:r w:rsidR="00FB7C7C">
        <w:t xml:space="preserve"> </w:t>
      </w:r>
      <w:r w:rsidR="002E09CB">
        <w:t xml:space="preserve">The </w:t>
      </w:r>
      <w:r w:rsidR="00A9787E" w:rsidRPr="00682647">
        <w:rPr>
          <w:color w:val="000000" w:themeColor="text1"/>
        </w:rPr>
        <w:t xml:space="preserve">GO MAD </w:t>
      </w:r>
      <w:r w:rsidR="00A9787E">
        <w:t>model</w:t>
      </w:r>
      <w:r w:rsidR="007C424A">
        <w:t xml:space="preserve"> allowed me to define my goals</w:t>
      </w:r>
      <w:r w:rsidR="00C9071F">
        <w:t>.</w:t>
      </w:r>
      <w:r w:rsidR="001938AC">
        <w:t xml:space="preserve"> My main goal was to complete the course </w:t>
      </w:r>
      <w:r w:rsidR="005E1FF0">
        <w:t>successfully. T</w:t>
      </w:r>
      <w:r w:rsidR="002F0360">
        <w:t xml:space="preserve">o accomplish </w:t>
      </w:r>
      <w:r w:rsidR="000B6995">
        <w:t>this</w:t>
      </w:r>
      <w:r w:rsidR="00D4004D">
        <w:t xml:space="preserve"> </w:t>
      </w:r>
      <w:r w:rsidR="001F5206">
        <w:t>goal,</w:t>
      </w:r>
      <w:r w:rsidR="00D4004D">
        <w:t xml:space="preserve"> I have</w:t>
      </w:r>
      <w:r w:rsidR="0041478C">
        <w:t xml:space="preserve"> carried out a SMART analysis</w:t>
      </w:r>
      <w:r w:rsidR="0090337A">
        <w:t xml:space="preserve">. </w:t>
      </w:r>
      <w:r w:rsidR="00314AF6">
        <w:t>To measure my goal</w:t>
      </w:r>
      <w:r w:rsidR="00A20745">
        <w:t>,</w:t>
      </w:r>
      <w:r w:rsidR="00314AF6">
        <w:t xml:space="preserve"> I have set myself an extra five hours a week to prepare for assignments and in class assessments. To achieve my goal, I have taken advantage of all the online resources as well as the tutor support available from the university. I believe my goal is obtainable, this is because I have many skills to successfully complete the course. My skills include good communication, </w:t>
      </w:r>
      <w:r w:rsidR="00990AE2">
        <w:t xml:space="preserve">organisation </w:t>
      </w:r>
      <w:r w:rsidR="00314AF6">
        <w:t>and determination to succeed. I will review my progress with my lecturer at the end of each semester.</w:t>
      </w:r>
      <w:r w:rsidR="001B7053">
        <w:t xml:space="preserve"> I</w:t>
      </w:r>
      <w:r w:rsidR="00AD332D">
        <w:t xml:space="preserve"> also need to </w:t>
      </w:r>
      <w:r w:rsidR="001F170F">
        <w:t xml:space="preserve">consider </w:t>
      </w:r>
      <w:r w:rsidR="0062492A">
        <w:t xml:space="preserve">finance, personal commitments and my time </w:t>
      </w:r>
      <w:r w:rsidR="002D5803">
        <w:t xml:space="preserve">management. The reason behind finance </w:t>
      </w:r>
      <w:r w:rsidR="001B7053">
        <w:t>is</w:t>
      </w:r>
      <w:r w:rsidR="00B8679E">
        <w:t xml:space="preserve">, if I can afford time to </w:t>
      </w:r>
      <w:r w:rsidR="005162B4">
        <w:t xml:space="preserve">continue my studies due to having </w:t>
      </w:r>
      <w:r w:rsidR="00392F45">
        <w:t>personal c</w:t>
      </w:r>
      <w:r w:rsidR="00E80CFA">
        <w:t xml:space="preserve">ommitments </w:t>
      </w:r>
      <w:r w:rsidR="009147CB">
        <w:t>such</w:t>
      </w:r>
      <w:r w:rsidR="000F59E0">
        <w:t xml:space="preserve"> </w:t>
      </w:r>
      <w:r w:rsidR="009147CB">
        <w:t>as fa</w:t>
      </w:r>
      <w:r w:rsidR="001B7053">
        <w:t>mily expense which also leads</w:t>
      </w:r>
      <w:r w:rsidR="009147CB">
        <w:t xml:space="preserve"> into time management</w:t>
      </w:r>
      <w:r w:rsidR="006E2ACC">
        <w:t xml:space="preserve">. I </w:t>
      </w:r>
      <w:r w:rsidR="001B7053">
        <w:t>will</w:t>
      </w:r>
      <w:r w:rsidR="006E2ACC">
        <w:t xml:space="preserve"> have </w:t>
      </w:r>
      <w:r w:rsidR="002A2295">
        <w:t>prioritised</w:t>
      </w:r>
      <w:r w:rsidR="000F59E0">
        <w:t xml:space="preserve"> time for family</w:t>
      </w:r>
      <w:r w:rsidR="00A24EFE">
        <w:t xml:space="preserve">, work as well as studying. Although I </w:t>
      </w:r>
      <w:r w:rsidR="00B27FFC">
        <w:t xml:space="preserve">have a lot of commitments, I believe that I possess </w:t>
      </w:r>
      <w:r w:rsidR="00272761">
        <w:t>enough organi</w:t>
      </w:r>
      <w:r w:rsidR="00BA1B92">
        <w:t>s</w:t>
      </w:r>
      <w:r w:rsidR="00272761">
        <w:t xml:space="preserve">ational skills to overcome the challenge </w:t>
      </w:r>
      <w:r w:rsidR="00FE4072">
        <w:t xml:space="preserve">of making time. </w:t>
      </w:r>
      <w:r w:rsidR="005F3035">
        <w:t xml:space="preserve">To manage my time more effectively, I would consider allowing plenty of time to complete assignments. I would dedicate two to three hours on the weekend to complete the tasks ahead. </w:t>
      </w:r>
      <w:r w:rsidR="00A20745">
        <w:t xml:space="preserve">After </w:t>
      </w:r>
      <w:r w:rsidR="001C2310">
        <w:t>defining my goal,</w:t>
      </w:r>
      <w:r w:rsidR="00A20745">
        <w:t xml:space="preserve"> I </w:t>
      </w:r>
      <w:r w:rsidR="001C2310">
        <w:t>identified which</w:t>
      </w:r>
      <w:r w:rsidR="00A20745">
        <w:t xml:space="preserve"> plans and priorities I need to execute my goal</w:t>
      </w:r>
      <w:r w:rsidR="001C2310">
        <w:t>s</w:t>
      </w:r>
      <w:r w:rsidR="00A20745">
        <w:t xml:space="preserve">. I </w:t>
      </w:r>
      <w:r w:rsidR="001C2310">
        <w:t>plan</w:t>
      </w:r>
      <w:r w:rsidR="00A20745">
        <w:t xml:space="preserve"> to study further</w:t>
      </w:r>
      <w:r w:rsidR="001C2310">
        <w:t xml:space="preserve"> </w:t>
      </w:r>
      <w:r w:rsidR="00483144" w:rsidRPr="00483144">
        <w:t xml:space="preserve">to be </w:t>
      </w:r>
      <w:r w:rsidR="00483144">
        <w:t>able to advance my knowledge and</w:t>
      </w:r>
      <w:r w:rsidR="00483144" w:rsidRPr="00483144">
        <w:t xml:space="preserve"> skills further</w:t>
      </w:r>
      <w:r w:rsidR="00A20745">
        <w:t xml:space="preserve">. In order to study further I </w:t>
      </w:r>
      <w:r w:rsidR="001C2310">
        <w:t>will</w:t>
      </w:r>
      <w:r w:rsidR="00A20745">
        <w:t xml:space="preserve"> use all the resources available to me such as the study support provided by the university and </w:t>
      </w:r>
      <w:r w:rsidR="0051398F">
        <w:t>modern-day</w:t>
      </w:r>
      <w:r w:rsidR="001C2310">
        <w:t xml:space="preserve"> technology</w:t>
      </w:r>
      <w:r w:rsidR="00A20745">
        <w:t>. The GO MAD model allowe</w:t>
      </w:r>
      <w:r w:rsidR="0079704D">
        <w:t xml:space="preserve">d me to consider which </w:t>
      </w:r>
      <w:r w:rsidR="00A20745">
        <w:t xml:space="preserve">tasks may affect or help to reach my goals. I have determined I </w:t>
      </w:r>
      <w:r w:rsidR="001C2310">
        <w:t>will</w:t>
      </w:r>
      <w:r w:rsidR="00A20745">
        <w:t xml:space="preserve"> need access to good transport links, for example, drive a car, in order to arrive </w:t>
      </w:r>
      <w:r w:rsidR="001C2310">
        <w:t xml:space="preserve">for work or </w:t>
      </w:r>
      <w:r w:rsidR="00A20745">
        <w:t>interviews on time as</w:t>
      </w:r>
      <w:r w:rsidR="001C2310">
        <w:t xml:space="preserve"> well as being</w:t>
      </w:r>
      <w:r w:rsidR="00A20745">
        <w:t xml:space="preserve"> able to travel </w:t>
      </w:r>
      <w:r w:rsidR="001C2310">
        <w:t>greater</w:t>
      </w:r>
      <w:r w:rsidR="00A20745">
        <w:t xml:space="preserve"> distances for better opportunities.  I have set myself </w:t>
      </w:r>
      <w:r w:rsidR="001C2310">
        <w:t xml:space="preserve">a goal of </w:t>
      </w:r>
      <w:r w:rsidR="00A20745">
        <w:t>attend</w:t>
      </w:r>
      <w:r w:rsidR="001C2310">
        <w:t>ing</w:t>
      </w:r>
      <w:r w:rsidR="00A20745">
        <w:t xml:space="preserve"> presentations to build </w:t>
      </w:r>
      <w:r w:rsidR="001C2310">
        <w:t>up</w:t>
      </w:r>
      <w:r w:rsidR="00A20745">
        <w:t xml:space="preserve"> my presentation skills.  </w:t>
      </w:r>
      <w:r w:rsidR="00F37F97">
        <w:t xml:space="preserve">I </w:t>
      </w:r>
      <w:r w:rsidR="001C2310">
        <w:t>will</w:t>
      </w:r>
      <w:r w:rsidR="00F37F97">
        <w:t xml:space="preserve"> look into involving others who could help me to achieve my goal</w:t>
      </w:r>
      <w:r w:rsidR="0079704D">
        <w:t>s</w:t>
      </w:r>
      <w:r w:rsidR="00F37F97">
        <w:t xml:space="preserve">. I </w:t>
      </w:r>
      <w:r w:rsidR="0079704D">
        <w:t xml:space="preserve">will </w:t>
      </w:r>
      <w:r w:rsidR="00F37F97">
        <w:t>look firstly at family. Secondly</w:t>
      </w:r>
      <w:r w:rsidR="0079704D">
        <w:t>,</w:t>
      </w:r>
      <w:r w:rsidR="00F37F97">
        <w:t xml:space="preserve"> I would seek help from lecturers (Laura, Mel, Beth). </w:t>
      </w:r>
      <w:r w:rsidR="00F216D5">
        <w:lastRenderedPageBreak/>
        <w:t>Lastly,</w:t>
      </w:r>
      <w:r w:rsidR="00F37F97">
        <w:t xml:space="preserve"> I would consider any influential people that would be able to provide experience and support.</w:t>
      </w:r>
    </w:p>
    <w:p w14:paraId="3ACF0510" w14:textId="77777777" w:rsidR="0060235A" w:rsidRDefault="0060235A" w:rsidP="00AE16F9"/>
    <w:p w14:paraId="70E10CDD" w14:textId="77777777" w:rsidR="0060235A" w:rsidRDefault="0060235A" w:rsidP="00AE16F9"/>
    <w:p w14:paraId="0EBD9F8C" w14:textId="33020E08" w:rsidR="002B7039" w:rsidRPr="00AE16F9" w:rsidRDefault="002B7039" w:rsidP="0060235A">
      <w:pPr>
        <w:pStyle w:val="Heading1"/>
        <w:rPr>
          <w:color w:val="000000" w:themeColor="text1"/>
        </w:rPr>
      </w:pPr>
      <w:r>
        <w:t>Personal Development Plan (PDP)</w:t>
      </w:r>
    </w:p>
    <w:p w14:paraId="586C6928" w14:textId="4C473061" w:rsidR="002B7039" w:rsidRDefault="002B7039" w:rsidP="002B7039">
      <w:pPr>
        <w:pStyle w:val="Heading1"/>
      </w:pPr>
    </w:p>
    <w:p w14:paraId="0AA0E9FF" w14:textId="488A7784" w:rsidR="00C019BF" w:rsidRDefault="002B7039" w:rsidP="00C019BF">
      <w:r>
        <w:t>This module taught me to create a PDP (Personal Development Plan) on myself</w:t>
      </w:r>
      <w:r w:rsidR="001C6F89">
        <w:t>.</w:t>
      </w:r>
      <w:r w:rsidR="00A96610">
        <w:t xml:space="preserve"> S</w:t>
      </w:r>
      <w:r>
        <w:t>ee</w:t>
      </w:r>
      <w:r w:rsidR="001C6F89">
        <w:t xml:space="preserve"> appendix </w:t>
      </w:r>
      <w:r>
        <w:t>3. A PDP allows you to create a plan of objectives/goals, what priorities you have</w:t>
      </w:r>
      <w:r w:rsidR="00F14C1C">
        <w:t xml:space="preserve"> such as </w:t>
      </w:r>
      <w:r w:rsidR="0079704D">
        <w:t>which</w:t>
      </w:r>
      <w:r w:rsidR="00F14C1C">
        <w:t xml:space="preserve"> sills you possess to </w:t>
      </w:r>
      <w:r w:rsidR="0079704D">
        <w:t xml:space="preserve">enable you to </w:t>
      </w:r>
      <w:r w:rsidR="00F14C1C">
        <w:t>reach your goal</w:t>
      </w:r>
      <w:r w:rsidR="0079704D">
        <w:t>s</w:t>
      </w:r>
      <w:r>
        <w:t>, how much time you set yourself</w:t>
      </w:r>
      <w:r w:rsidR="0079704D">
        <w:t xml:space="preserve"> </w:t>
      </w:r>
      <w:r w:rsidR="00F14C1C">
        <w:t>set deadlines</w:t>
      </w:r>
      <w:r>
        <w:t>, if there are any threats</w:t>
      </w:r>
      <w:r w:rsidR="0079704D">
        <w:t xml:space="preserve"> or </w:t>
      </w:r>
      <w:r w:rsidR="00F14C1C">
        <w:t>obstacles</w:t>
      </w:r>
      <w:r>
        <w:t xml:space="preserve"> to achieving your goals, what skills you possess to </w:t>
      </w:r>
      <w:r w:rsidR="00F14C1C">
        <w:t>meet your goals, what support is available to help achieve your goal and how exactly you will monitor your progression and success.</w:t>
      </w:r>
      <w:r>
        <w:t xml:space="preserve"> </w:t>
      </w:r>
      <w:r w:rsidR="00AD6EFA">
        <w:t xml:space="preserve">The recruitment agency </w:t>
      </w:r>
      <w:r w:rsidR="00CD2DC1">
        <w:t xml:space="preserve">“Reed” </w:t>
      </w:r>
      <w:r w:rsidR="00AD6EFA">
        <w:t>beli</w:t>
      </w:r>
      <w:r w:rsidR="008351AD">
        <w:t>e</w:t>
      </w:r>
      <w:r w:rsidR="00AD6EFA">
        <w:t xml:space="preserve">ves that </w:t>
      </w:r>
      <w:r w:rsidR="008351AD">
        <w:t>a personal development plan</w:t>
      </w:r>
      <w:r w:rsidR="00C40F6F">
        <w:t xml:space="preserve"> benefits you by</w:t>
      </w:r>
      <w:r w:rsidR="00BB3DCB">
        <w:t xml:space="preserve"> defining a </w:t>
      </w:r>
      <w:r w:rsidR="00C34FBE">
        <w:t>particular career path and</w:t>
      </w:r>
      <w:r w:rsidR="00C40F6F">
        <w:t xml:space="preserve"> </w:t>
      </w:r>
      <w:r w:rsidR="00237361">
        <w:t xml:space="preserve">a way of </w:t>
      </w:r>
      <w:r w:rsidR="00CC63EA">
        <w:t>succeeding your objectives.</w:t>
      </w:r>
    </w:p>
    <w:p w14:paraId="06380241" w14:textId="77777777" w:rsidR="00C019BF" w:rsidRDefault="00C019BF" w:rsidP="00C019BF"/>
    <w:p w14:paraId="01767743" w14:textId="77777777" w:rsidR="00C019BF" w:rsidRDefault="00C019BF" w:rsidP="00C019BF"/>
    <w:p w14:paraId="75B225C6" w14:textId="77777777" w:rsidR="00C019BF" w:rsidRDefault="00C019BF" w:rsidP="00C019BF">
      <w:pPr>
        <w:pStyle w:val="Heading1"/>
      </w:pPr>
      <w:r>
        <w:t>Conclusion</w:t>
      </w:r>
    </w:p>
    <w:p w14:paraId="55F1AE34" w14:textId="115B3916" w:rsidR="00C019BF" w:rsidRPr="001B38F8" w:rsidRDefault="001B38F8" w:rsidP="00C019BF">
      <w:pPr>
        <w:pStyle w:val="Heading1"/>
        <w:rPr>
          <w:rFonts w:asciiTheme="minorHAnsi" w:hAnsiTheme="minorHAnsi"/>
          <w:color w:val="1A1A1A" w:themeColor="background1" w:themeShade="1A"/>
          <w:sz w:val="24"/>
          <w:szCs w:val="24"/>
        </w:rPr>
      </w:pPr>
      <w:r>
        <w:rPr>
          <w:rFonts w:asciiTheme="minorHAnsi" w:hAnsiTheme="minorHAnsi"/>
          <w:color w:val="1A1A1A" w:themeColor="background1" w:themeShade="1A"/>
          <w:sz w:val="24"/>
          <w:szCs w:val="24"/>
        </w:rPr>
        <w:t xml:space="preserve">To conclude, on this module I analysed my strengths, weaknesses, my learning styles and learnt different ways I could improve them. I identified confidence as one of my weaknesses and I used conversion strategies to show how I could improve my weakness. I used a SWOT analysis to show my attributes and </w:t>
      </w:r>
      <w:r w:rsidR="00E01799">
        <w:rPr>
          <w:rFonts w:asciiTheme="minorHAnsi" w:hAnsiTheme="minorHAnsi"/>
          <w:color w:val="1A1A1A" w:themeColor="background1" w:themeShade="1A"/>
          <w:sz w:val="24"/>
          <w:szCs w:val="24"/>
        </w:rPr>
        <w:t>also,</w:t>
      </w:r>
      <w:r>
        <w:rPr>
          <w:rFonts w:asciiTheme="minorHAnsi" w:hAnsiTheme="minorHAnsi"/>
          <w:color w:val="1A1A1A" w:themeColor="background1" w:themeShade="1A"/>
          <w:sz w:val="24"/>
          <w:szCs w:val="24"/>
        </w:rPr>
        <w:t xml:space="preserve"> I used the SMART analysis to set out specific goal I want to achieve in the future. The different questionnaires revealed which way I learn best. They identified how I prefer to learn and also taught me ways how I could improve learning using the other methods. </w:t>
      </w:r>
      <w:r w:rsidR="00E51360">
        <w:rPr>
          <w:rFonts w:asciiTheme="minorHAnsi" w:hAnsiTheme="minorHAnsi"/>
          <w:color w:val="1A1A1A" w:themeColor="background1" w:themeShade="1A"/>
          <w:sz w:val="24"/>
          <w:szCs w:val="24"/>
        </w:rPr>
        <w:t>I also designed a personal development plan on myself. This enabled me to shape out what my future plans are. This</w:t>
      </w:r>
      <w:r w:rsidR="002C112A">
        <w:rPr>
          <w:rFonts w:asciiTheme="minorHAnsi" w:hAnsiTheme="minorHAnsi"/>
          <w:color w:val="1A1A1A" w:themeColor="background1" w:themeShade="1A"/>
          <w:sz w:val="24"/>
          <w:szCs w:val="24"/>
        </w:rPr>
        <w:t xml:space="preserve"> course has already enhanced my learning skills and it will enhance it even further. </w:t>
      </w:r>
    </w:p>
    <w:p w14:paraId="2D20B194" w14:textId="68CC10F5" w:rsidR="00D341DC" w:rsidRDefault="001E1715" w:rsidP="00C019BF">
      <w:pPr>
        <w:pStyle w:val="Heading1"/>
      </w:pPr>
      <w:r>
        <w:br w:type="page"/>
      </w:r>
    </w:p>
    <w:p w14:paraId="6E5BCC25" w14:textId="69E222F6" w:rsidR="001E1715" w:rsidRDefault="001E1715">
      <w:pPr>
        <w:rPr>
          <w:color w:val="000000" w:themeColor="text1"/>
        </w:rPr>
      </w:pPr>
    </w:p>
    <w:p w14:paraId="62817A3B" w14:textId="08613673" w:rsidR="00A00C45" w:rsidRDefault="00A00C45" w:rsidP="00A00C45">
      <w:pPr>
        <w:pStyle w:val="Heading1"/>
      </w:pPr>
      <w:bookmarkStart w:id="6" w:name="_Toc528494032"/>
      <w:r w:rsidRPr="00A00C45">
        <w:t>Reference</w:t>
      </w:r>
      <w:r>
        <w:t>s</w:t>
      </w:r>
      <w:bookmarkEnd w:id="6"/>
    </w:p>
    <w:p w14:paraId="7C3B4B6B" w14:textId="3328B08B" w:rsidR="00CB5836" w:rsidRDefault="00CB5836" w:rsidP="00CB5836"/>
    <w:p w14:paraId="046FE865" w14:textId="153D6966" w:rsidR="00685204" w:rsidRPr="00153F9A" w:rsidRDefault="00153F9A" w:rsidP="00685204">
      <w:pPr>
        <w:pStyle w:val="ListParagraph"/>
        <w:numPr>
          <w:ilvl w:val="0"/>
          <w:numId w:val="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Briggs, I and Myers, P, B. (1995) “</w:t>
      </w:r>
      <w:r w:rsidRPr="004E162B">
        <w:rPr>
          <w:i/>
        </w:rPr>
        <w:t>Gifts Differing: Understanding personality types</w:t>
      </w:r>
      <w:r>
        <w:t xml:space="preserve">.” California: Davies-Black Publisher </w:t>
      </w:r>
    </w:p>
    <w:p w14:paraId="70013E00" w14:textId="0B262D48" w:rsidR="00153F9A" w:rsidRPr="009D6FFB" w:rsidRDefault="00153F9A" w:rsidP="009D6FFB">
      <w:pPr>
        <w:pStyle w:val="ListParagraph"/>
        <w:numPr>
          <w:ilvl w:val="0"/>
          <w:numId w:val="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Cottrell, S. (2010) “</w:t>
      </w:r>
      <w:r w:rsidRPr="004E162B">
        <w:rPr>
          <w:i/>
        </w:rPr>
        <w:t>Skills for Success: The Personal Development Planning Handbook</w:t>
      </w:r>
      <w:r>
        <w:t>”, Basingstoke: Palgrave Macmillan.</w:t>
      </w:r>
    </w:p>
    <w:p w14:paraId="7B9ACF91" w14:textId="52A3E1DF" w:rsidR="000E6632" w:rsidRPr="009D6FFB" w:rsidRDefault="00685204" w:rsidP="00685204">
      <w:pPr>
        <w:pStyle w:val="ListParagraph"/>
        <w:numPr>
          <w:ilvl w:val="0"/>
          <w:numId w:val="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Gilbert, A</w:t>
      </w:r>
      <w:r w:rsidR="003F4854">
        <w:t xml:space="preserve"> and Chackrovaity, T. (2001) </w:t>
      </w:r>
      <w:r w:rsidR="000E6632">
        <w:t>“</w:t>
      </w:r>
      <w:r w:rsidR="003F4854" w:rsidRPr="0079704D">
        <w:rPr>
          <w:i/>
        </w:rPr>
        <w:t>G</w:t>
      </w:r>
      <w:r w:rsidR="00872B7D" w:rsidRPr="0079704D">
        <w:rPr>
          <w:i/>
        </w:rPr>
        <w:t xml:space="preserve">O </w:t>
      </w:r>
      <w:r w:rsidR="00A00AA3" w:rsidRPr="0079704D">
        <w:rPr>
          <w:i/>
        </w:rPr>
        <w:t>MAD:</w:t>
      </w:r>
      <w:r w:rsidR="00872B7D" w:rsidRPr="0079704D">
        <w:rPr>
          <w:i/>
        </w:rPr>
        <w:t xml:space="preserve"> About coaching.</w:t>
      </w:r>
      <w:r w:rsidR="000E6632" w:rsidRPr="0079704D">
        <w:rPr>
          <w:i/>
        </w:rPr>
        <w:t>”</w:t>
      </w:r>
      <w:r w:rsidR="00872B7D">
        <w:t xml:space="preserve"> Bath: Bath Press</w:t>
      </w:r>
      <w:r w:rsidR="000E6632">
        <w:t>.</w:t>
      </w:r>
    </w:p>
    <w:p w14:paraId="741D031F" w14:textId="6709B738" w:rsidR="009D6FFB" w:rsidRPr="00E56A8F" w:rsidRDefault="009D6FFB" w:rsidP="00E56A8F">
      <w:pPr>
        <w:pStyle w:val="ListParagraph"/>
        <w:numPr>
          <w:ilvl w:val="0"/>
          <w:numId w:val="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Honey, P. and Mumford, A. (1982) “</w:t>
      </w:r>
      <w:r w:rsidRPr="004E162B">
        <w:rPr>
          <w:i/>
        </w:rPr>
        <w:t>Manual of learning Styles</w:t>
      </w:r>
      <w:r>
        <w:t>.” London: Peter Honey</w:t>
      </w:r>
    </w:p>
    <w:p w14:paraId="434DBFCE" w14:textId="42A389AC" w:rsidR="009B6640" w:rsidRPr="009B6640" w:rsidRDefault="00141129" w:rsidP="00685204">
      <w:pPr>
        <w:pStyle w:val="ListParagraph"/>
        <w:numPr>
          <w:ilvl w:val="0"/>
          <w:numId w:val="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E50917">
        <w:t xml:space="preserve">Khanal, L, Shah, S, </w:t>
      </w:r>
      <w:r w:rsidR="002B6766" w:rsidRPr="00E50917">
        <w:t>Koirala, S. (2014</w:t>
      </w:r>
      <w:r w:rsidR="004E162B">
        <w:t>), “</w:t>
      </w:r>
      <w:r w:rsidR="002B6766" w:rsidRPr="004E162B">
        <w:rPr>
          <w:i/>
        </w:rPr>
        <w:t>E</w:t>
      </w:r>
      <w:r w:rsidR="00E50917" w:rsidRPr="004E162B">
        <w:rPr>
          <w:i/>
        </w:rPr>
        <w:t xml:space="preserve">xploration of </w:t>
      </w:r>
      <w:r w:rsidR="00C13DCE" w:rsidRPr="004E162B">
        <w:rPr>
          <w:i/>
        </w:rPr>
        <w:t>preferred</w:t>
      </w:r>
      <w:r w:rsidR="00E50917" w:rsidRPr="004E162B">
        <w:rPr>
          <w:i/>
        </w:rPr>
        <w:t xml:space="preserve"> learning styles in med</w:t>
      </w:r>
      <w:r w:rsidR="001C4F69" w:rsidRPr="004E162B">
        <w:rPr>
          <w:i/>
        </w:rPr>
        <w:t>ical educat</w:t>
      </w:r>
      <w:r w:rsidR="00877C8E" w:rsidRPr="004E162B">
        <w:rPr>
          <w:i/>
        </w:rPr>
        <w:t>ion using VARK modal</w:t>
      </w:r>
      <w:r w:rsidR="00877C8E">
        <w:t>”, (Volume 3</w:t>
      </w:r>
      <w:r w:rsidR="009B6640">
        <w:t>, Issue3), Russian open medical journal.</w:t>
      </w:r>
    </w:p>
    <w:p w14:paraId="52DFB4A8" w14:textId="705A06F5" w:rsidR="001B2F37" w:rsidRPr="00E56A8F" w:rsidRDefault="001B2F37" w:rsidP="00685204">
      <w:pPr>
        <w:pStyle w:val="ListParagraph"/>
        <w:numPr>
          <w:ilvl w:val="0"/>
          <w:numId w:val="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Marton, F. and Ramsden, P. (1988</w:t>
      </w:r>
      <w:r w:rsidR="004E162B">
        <w:t>) “</w:t>
      </w:r>
      <w:r w:rsidR="00206A15" w:rsidRPr="004E162B">
        <w:rPr>
          <w:i/>
        </w:rPr>
        <w:t>What</w:t>
      </w:r>
      <w:r w:rsidRPr="004E162B">
        <w:rPr>
          <w:i/>
        </w:rPr>
        <w:t xml:space="preserve"> does it take to improve learning?</w:t>
      </w:r>
      <w:r>
        <w:t>” P. Ramsden. (Ed.), New York: Teachers College Press.</w:t>
      </w:r>
    </w:p>
    <w:p w14:paraId="39BA3832" w14:textId="422C0AB1" w:rsidR="00E56A8F" w:rsidRPr="00E56A8F" w:rsidRDefault="00E56A8F" w:rsidP="00685204">
      <w:pPr>
        <w:pStyle w:val="ListParagraph"/>
        <w:numPr>
          <w:ilvl w:val="0"/>
          <w:numId w:val="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rFonts w:eastAsiaTheme="majorEastAsia" w:cstheme="minorHAnsi"/>
          <w:color w:val="000000" w:themeColor="text1"/>
        </w:rPr>
        <w:t xml:space="preserve">Nainikac, (2014), </w:t>
      </w:r>
      <w:r w:rsidR="004E162B">
        <w:rPr>
          <w:rFonts w:eastAsiaTheme="majorEastAsia" w:cstheme="minorHAnsi"/>
          <w:color w:val="000000" w:themeColor="text1"/>
        </w:rPr>
        <w:t>“</w:t>
      </w:r>
      <w:r w:rsidRPr="004E162B">
        <w:rPr>
          <w:rFonts w:eastAsiaTheme="majorEastAsia" w:cstheme="minorHAnsi"/>
          <w:i/>
          <w:color w:val="000000" w:themeColor="text1"/>
        </w:rPr>
        <w:t>The V.A.R.K Learning Styles</w:t>
      </w:r>
      <w:r w:rsidR="004E162B">
        <w:rPr>
          <w:rFonts w:eastAsiaTheme="majorEastAsia" w:cstheme="minorHAnsi"/>
          <w:color w:val="000000" w:themeColor="text1"/>
        </w:rPr>
        <w:t>,”</w:t>
      </w:r>
      <w:r>
        <w:rPr>
          <w:rFonts w:eastAsiaTheme="majorEastAsia" w:cstheme="minorHAnsi"/>
          <w:color w:val="000000" w:themeColor="text1"/>
        </w:rPr>
        <w:t xml:space="preserve"> (ONLINE). Available at: </w:t>
      </w:r>
      <w:hyperlink r:id="rId9" w:history="1">
        <w:r w:rsidRPr="00D3787E">
          <w:rPr>
            <w:rStyle w:val="Hyperlink"/>
            <w:rFonts w:eastAsiaTheme="majorEastAsia" w:cstheme="minorHAnsi"/>
          </w:rPr>
          <w:t>www.learnersbubble.com/the-v-a-r-k-learning-styles/</w:t>
        </w:r>
      </w:hyperlink>
      <w:r>
        <w:rPr>
          <w:rFonts w:eastAsiaTheme="majorEastAsia" w:cstheme="minorHAnsi"/>
          <w:color w:val="000000" w:themeColor="text1"/>
        </w:rPr>
        <w:t xml:space="preserve"> (Accessed 6 November 2018.</w:t>
      </w:r>
    </w:p>
    <w:p w14:paraId="7CF700AD" w14:textId="18444B0A" w:rsidR="00E56A8F" w:rsidRPr="0023182E" w:rsidRDefault="00E56A8F" w:rsidP="0023182E">
      <w:pPr>
        <w:pStyle w:val="ListParagraph"/>
        <w:numPr>
          <w:ilvl w:val="0"/>
          <w:numId w:val="5"/>
        </w:numPr>
        <w:rPr>
          <w:rFonts w:eastAsiaTheme="majorEastAsia" w:cstheme="minorHAnsi"/>
          <w:color w:val="2F5496" w:themeColor="accent1" w:themeShade="BF"/>
        </w:rPr>
      </w:pPr>
      <w:r w:rsidRPr="00E56A8F">
        <w:rPr>
          <w:rFonts w:eastAsiaTheme="majorEastAsia" w:cstheme="minorHAnsi"/>
          <w:color w:val="000000" w:themeColor="text1"/>
        </w:rPr>
        <w:t xml:space="preserve">Rolfe, A. (2018), (ONLINE), Available at: </w:t>
      </w:r>
      <w:hyperlink r:id="rId10" w:history="1">
        <w:r w:rsidRPr="00E56A8F">
          <w:rPr>
            <w:rFonts w:eastAsiaTheme="majorEastAsia" w:cstheme="minorHAnsi"/>
            <w:color w:val="000000" w:themeColor="text1"/>
          </w:rPr>
          <w:t>https://www.reed.co.uk/career-advice/personal-development-planning-what-you-need-to-know/</w:t>
        </w:r>
      </w:hyperlink>
      <w:r w:rsidRPr="00E56A8F">
        <w:rPr>
          <w:rFonts w:eastAsiaTheme="majorEastAsia" w:cstheme="minorHAnsi"/>
          <w:color w:val="000000" w:themeColor="text1"/>
        </w:rPr>
        <w:t xml:space="preserve">. </w:t>
      </w:r>
      <w:r w:rsidR="006A13BA" w:rsidRPr="00E56A8F">
        <w:rPr>
          <w:rFonts w:eastAsiaTheme="majorEastAsia" w:cstheme="minorHAnsi"/>
          <w:color w:val="000000" w:themeColor="text1"/>
        </w:rPr>
        <w:t>(accessed</w:t>
      </w:r>
      <w:r w:rsidRPr="00E56A8F">
        <w:rPr>
          <w:rFonts w:eastAsiaTheme="majorEastAsia" w:cstheme="minorHAnsi"/>
          <w:color w:val="000000" w:themeColor="text1"/>
        </w:rPr>
        <w:t xml:space="preserve"> 6 November 2018).</w:t>
      </w:r>
    </w:p>
    <w:p w14:paraId="1AFFAEB3" w14:textId="6E197AC5" w:rsidR="007C728E" w:rsidRPr="0023182E" w:rsidRDefault="00AE2711" w:rsidP="0023182E">
      <w:pPr>
        <w:pStyle w:val="ListParagraph"/>
        <w:numPr>
          <w:ilvl w:val="0"/>
          <w:numId w:val="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281D45">
        <w:t xml:space="preserve">Symonds, M. (2011), </w:t>
      </w:r>
      <w:r w:rsidR="004E162B">
        <w:t>“</w:t>
      </w:r>
      <w:r w:rsidRPr="004E162B">
        <w:rPr>
          <w:i/>
        </w:rPr>
        <w:t>SWOT analysis in project management</w:t>
      </w:r>
      <w:r w:rsidR="004E162B">
        <w:t>,”</w:t>
      </w:r>
      <w:r w:rsidRPr="00281D45">
        <w:t xml:space="preserve"> (ONLINE). Available at: https//www.projectsmart.co.uk/swot-analysis-in-project-management.php (accessed 6 November 2018)</w:t>
      </w:r>
      <w:r w:rsidR="007C728E">
        <w:t>.</w:t>
      </w:r>
    </w:p>
    <w:p w14:paraId="3FAA2ED5" w14:textId="77777777" w:rsidR="0023182E" w:rsidRPr="0023182E" w:rsidRDefault="0023182E" w:rsidP="0023182E">
      <w:pPr>
        <w:pStyle w:val="ListParagraph"/>
        <w:numPr>
          <w:ilvl w:val="0"/>
          <w:numId w:val="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Taylor, L. (2012), </w:t>
      </w:r>
      <w:r w:rsidRPr="0079704D">
        <w:rPr>
          <w:i/>
        </w:rPr>
        <w:t>“Tame your Terrible Office Tyrant,”</w:t>
      </w:r>
      <w:r>
        <w:t xml:space="preserve"> (Online), Available: </w:t>
      </w:r>
      <w:hyperlink r:id="rId11" w:history="1">
        <w:r w:rsidRPr="007E54AE">
          <w:rPr>
            <w:rStyle w:val="Hyperlink"/>
          </w:rPr>
          <w:t>www.forbes.</w:t>
        </w:r>
        <w:r w:rsidRPr="00E56A8F">
          <w:rPr>
            <w:rFonts w:eastAsiaTheme="majorEastAsia" w:cstheme="minorHAnsi"/>
            <w:color w:val="000000" w:themeColor="text1"/>
          </w:rPr>
          <w:t xml:space="preserve"> </w:t>
        </w:r>
        <w:r w:rsidRPr="007E54AE">
          <w:rPr>
            <w:rStyle w:val="Hyperlink"/>
          </w:rPr>
          <w:t>com</w:t>
        </w:r>
      </w:hyperlink>
      <w:r>
        <w:t>, (5</w:t>
      </w:r>
      <w:r w:rsidRPr="003E6FF1">
        <w:rPr>
          <w:vertAlign w:val="superscript"/>
        </w:rPr>
        <w:t>th</w:t>
      </w:r>
      <w:r>
        <w:t xml:space="preserve"> October 2018).</w:t>
      </w:r>
    </w:p>
    <w:p w14:paraId="31741D05" w14:textId="77777777" w:rsidR="0023182E" w:rsidRPr="0023182E" w:rsidRDefault="0023182E" w:rsidP="0023182E">
      <w:pPr>
        <w:pStyle w:val="ListParagraph"/>
        <w:ind w:left="360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390C8059" w14:textId="77777777" w:rsidR="0050338E" w:rsidRPr="0050338E" w:rsidRDefault="0050338E" w:rsidP="007C728E">
      <w:pPr>
        <w:pStyle w:val="Heading2"/>
      </w:pPr>
    </w:p>
    <w:p w14:paraId="0A84C5DA" w14:textId="22A70032" w:rsidR="00AE2711" w:rsidRDefault="00AE2711" w:rsidP="00AE271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7BBF3EA3" w14:textId="77777777" w:rsidR="00AE2711" w:rsidRPr="00AE2711" w:rsidRDefault="00AE2711" w:rsidP="00AE271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40413064" w14:textId="77777777" w:rsidR="00281D45" w:rsidRPr="00ED5BF3" w:rsidRDefault="00281D45" w:rsidP="00AE2711">
      <w:pPr>
        <w:pStyle w:val="ListParagraph"/>
        <w:ind w:left="360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47DE17DF" w14:textId="6F4B09D2" w:rsidR="00A00C45" w:rsidRPr="00E50917" w:rsidRDefault="00A00C45" w:rsidP="00685204">
      <w:pPr>
        <w:pStyle w:val="ListParagraph"/>
        <w:numPr>
          <w:ilvl w:val="0"/>
          <w:numId w:val="5"/>
        </w:num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E50917">
        <w:br w:type="page"/>
      </w:r>
    </w:p>
    <w:p w14:paraId="47DFA25B" w14:textId="1A8B39F4" w:rsidR="001B2F37" w:rsidRDefault="004E162B" w:rsidP="001D6141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B2FB384" wp14:editId="63EE67DA">
                <wp:simplePos x="0" y="0"/>
                <wp:positionH relativeFrom="margin">
                  <wp:align>center</wp:align>
                </wp:positionH>
                <wp:positionV relativeFrom="paragraph">
                  <wp:posOffset>8313420</wp:posOffset>
                </wp:positionV>
                <wp:extent cx="7118350" cy="236220"/>
                <wp:effectExtent l="0" t="0" r="635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8350" cy="2362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91760C" w14:textId="280311DA" w:rsidR="004E162B" w:rsidRDefault="004E162B" w:rsidP="004E162B">
                            <w:pPr>
                              <w:pStyle w:val="Caption"/>
                            </w:pPr>
                            <w:r>
                              <w:t xml:space="preserve">Appendix  </w:t>
                            </w:r>
                            <w:r w:rsidR="006227DE">
                              <w:rPr>
                                <w:noProof/>
                              </w:rPr>
                              <w:fldChar w:fldCharType="begin"/>
                            </w:r>
                            <w:r w:rsidR="006227DE">
                              <w:rPr>
                                <w:noProof/>
                              </w:rPr>
                              <w:instrText xml:space="preserve"> SEQ Appendix_ \* ARABIC </w:instrText>
                            </w:r>
                            <w:r w:rsidR="006227DE"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6227DE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GO MAD Model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FB38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2" type="#_x0000_t202" style="position:absolute;margin-left:0;margin-top:654.6pt;width:560.5pt;height:18.6pt;z-index:2516659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" stroked="f">
                <v:textbox inset="0,0,0,0">
                  <w:txbxContent>
                    <w:p w14:paraId="7991760C" w14:textId="280311DA" w:rsidR="004E162B" w:rsidRDefault="004E162B" w:rsidP="004E162B">
                      <w:pPr>
                        <w:pStyle w:val="Caption"/>
                      </w:pPr>
                      <w:r>
                        <w:t xml:space="preserve">Appendix  </w:t>
                      </w:r>
                      <w:fldSimple w:instr=" SEQ Appendix_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GO MAD Model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34C1415" wp14:editId="2308F4A1">
                <wp:simplePos x="0" y="0"/>
                <wp:positionH relativeFrom="column">
                  <wp:posOffset>1562735</wp:posOffset>
                </wp:positionH>
                <wp:positionV relativeFrom="paragraph">
                  <wp:posOffset>3166745</wp:posOffset>
                </wp:positionV>
                <wp:extent cx="2567940" cy="635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29C8AC" w14:textId="21CD6E20" w:rsidR="004E162B" w:rsidRDefault="004E162B" w:rsidP="004E162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Appendix  </w:t>
                            </w:r>
                            <w:r w:rsidR="006227DE">
                              <w:rPr>
                                <w:noProof/>
                              </w:rPr>
                              <w:fldChar w:fldCharType="begin"/>
                            </w:r>
                            <w:r w:rsidR="006227DE">
                              <w:rPr>
                                <w:noProof/>
                              </w:rPr>
                              <w:instrText xml:space="preserve"> SEQ Appendix_ \* ARABIC </w:instrText>
                            </w:r>
                            <w:r w:rsidR="006227DE"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 w:rsidR="006227DE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  <w:r w:rsidR="009E78CB">
                              <w:t>- SWOT</w:t>
                            </w:r>
                            <w:r>
                              <w:t xml:space="preserve">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4C141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3" type="#_x0000_t202" style="position:absolute;margin-left:123.05pt;margin-top:249.35pt;width:202.2pt;height:.0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" stroked="f">
                <v:textbox style="mso-fit-shape-to-text:t" inset="0,0,0,0">
                  <w:txbxContent>
                    <w:p w14:paraId="7D29C8AC" w14:textId="21CD6E20" w:rsidR="004E162B" w:rsidRDefault="004E162B" w:rsidP="004E162B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Appendix  </w:t>
                      </w:r>
                      <w:r w:rsidR="006227DE">
                        <w:rPr>
                          <w:noProof/>
                        </w:rPr>
                        <w:fldChar w:fldCharType="begin"/>
                      </w:r>
                      <w:r w:rsidR="006227DE">
                        <w:rPr>
                          <w:noProof/>
                        </w:rPr>
                        <w:instrText xml:space="preserve"> SEQ Appendix_ \* ARABIC </w:instrText>
                      </w:r>
                      <w:r w:rsidR="006227DE"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 w:rsidR="006227DE">
                        <w:rPr>
                          <w:noProof/>
                        </w:rPr>
                        <w:fldChar w:fldCharType="end"/>
                      </w:r>
                      <w:r>
                        <w:t xml:space="preserve"> </w:t>
                      </w:r>
                      <w:r w:rsidR="009E78CB">
                        <w:t>- SWOT</w:t>
                      </w:r>
                      <w:r>
                        <w:t xml:space="preserve"> analysis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05C4" w:rsidRPr="00CB0424"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47C1CB7F" wp14:editId="6B6AFA2F">
            <wp:simplePos x="0" y="0"/>
            <wp:positionH relativeFrom="margin">
              <wp:posOffset>1562735</wp:posOffset>
            </wp:positionH>
            <wp:positionV relativeFrom="margin">
              <wp:posOffset>541907</wp:posOffset>
            </wp:positionV>
            <wp:extent cx="2567940" cy="2567940"/>
            <wp:effectExtent l="0" t="0" r="0" b="0"/>
            <wp:wrapSquare wrapText="bothSides"/>
            <wp:docPr id="3" name="Picture 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WO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5C4"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47E2F160" wp14:editId="11B4B219">
            <wp:simplePos x="0" y="0"/>
            <wp:positionH relativeFrom="margin">
              <wp:posOffset>-926863</wp:posOffset>
            </wp:positionH>
            <wp:positionV relativeFrom="margin">
              <wp:posOffset>3636010</wp:posOffset>
            </wp:positionV>
            <wp:extent cx="7118350" cy="4598670"/>
            <wp:effectExtent l="0" t="0" r="635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835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4EC1">
        <w:t>Appendic</w:t>
      </w:r>
      <w:bookmarkStart w:id="7" w:name="_GoBack"/>
      <w:bookmarkEnd w:id="7"/>
      <w:r w:rsidR="00644EC1">
        <w:t>es</w:t>
      </w:r>
    </w:p>
    <w:p w14:paraId="0CB95590" w14:textId="77777777" w:rsidR="004E162B" w:rsidRDefault="001B2F37" w:rsidP="004E162B">
      <w:pPr>
        <w:pStyle w:val="Heading1"/>
      </w:pPr>
      <w:r>
        <w:rPr>
          <w:noProof/>
          <w:lang w:eastAsia="en-GB"/>
        </w:rPr>
        <w:lastRenderedPageBreak/>
        <w:drawing>
          <wp:inline distT="0" distB="0" distL="0" distR="0" wp14:anchorId="045A86C2" wp14:editId="064B2555">
            <wp:extent cx="8521272" cy="4683234"/>
            <wp:effectExtent l="0" t="5080" r="825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19989" cy="473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62B6C" w14:textId="3C6AF3CE" w:rsidR="001468AE" w:rsidRPr="001468AE" w:rsidRDefault="004E162B" w:rsidP="004E162B">
      <w:pPr>
        <w:pStyle w:val="Caption"/>
      </w:pPr>
      <w:r>
        <w:t xml:space="preserve">Appendix  </w:t>
      </w:r>
      <w:r w:rsidR="006227DE">
        <w:rPr>
          <w:noProof/>
        </w:rPr>
        <w:fldChar w:fldCharType="begin"/>
      </w:r>
      <w:r w:rsidR="006227DE">
        <w:rPr>
          <w:noProof/>
        </w:rPr>
        <w:instrText xml:space="preserve"> SEQ Appendix_ \* ARABIC </w:instrText>
      </w:r>
      <w:r w:rsidR="006227DE">
        <w:rPr>
          <w:noProof/>
        </w:rPr>
        <w:fldChar w:fldCharType="separate"/>
      </w:r>
      <w:r>
        <w:rPr>
          <w:noProof/>
        </w:rPr>
        <w:t>3</w:t>
      </w:r>
      <w:r w:rsidR="006227DE">
        <w:rPr>
          <w:noProof/>
        </w:rPr>
        <w:fldChar w:fldCharType="end"/>
      </w:r>
      <w:r>
        <w:t xml:space="preserve"> - PDP (Personal Development Plan)</w:t>
      </w:r>
    </w:p>
    <w:sectPr w:rsidR="001468AE" w:rsidRPr="001468AE" w:rsidSect="000E6131">
      <w:headerReference w:type="default" r:id="rId15"/>
      <w:footerReference w:type="even" r:id="rId16"/>
      <w:footerReference w:type="default" r:id="rId17"/>
      <w:headerReference w:type="first" r:id="rId18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1111C6" w14:textId="77777777" w:rsidR="00701B7B" w:rsidRDefault="00701B7B" w:rsidP="000E6131">
      <w:r>
        <w:separator/>
      </w:r>
    </w:p>
  </w:endnote>
  <w:endnote w:type="continuationSeparator" w:id="0">
    <w:p w14:paraId="05114CF0" w14:textId="77777777" w:rsidR="00701B7B" w:rsidRDefault="00701B7B" w:rsidP="000E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97263452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DEF0664" w14:textId="77777777" w:rsidR="000E6131" w:rsidRDefault="000E6131" w:rsidP="005118F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5D51DB7" w14:textId="77777777" w:rsidR="000E6131" w:rsidRDefault="000E61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321274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5089E5A" w14:textId="46F32FEC" w:rsidR="000E6131" w:rsidRDefault="000E6131" w:rsidP="005118F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8D250F">
          <w:rPr>
            <w:rStyle w:val="PageNumber"/>
            <w:noProof/>
          </w:rPr>
          <w:t>9</w:t>
        </w:r>
        <w:r>
          <w:rPr>
            <w:rStyle w:val="PageNumber"/>
          </w:rPr>
          <w:fldChar w:fldCharType="end"/>
        </w:r>
      </w:p>
    </w:sdtContent>
  </w:sdt>
  <w:p w14:paraId="46AFBDBC" w14:textId="77777777" w:rsidR="000E6131" w:rsidRDefault="000E61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E92A7" w14:textId="77777777" w:rsidR="00701B7B" w:rsidRDefault="00701B7B" w:rsidP="000E6131">
      <w:r>
        <w:separator/>
      </w:r>
    </w:p>
  </w:footnote>
  <w:footnote w:type="continuationSeparator" w:id="0">
    <w:p w14:paraId="04BCCC5F" w14:textId="77777777" w:rsidR="00701B7B" w:rsidRDefault="00701B7B" w:rsidP="000E6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3347A" w14:textId="77777777" w:rsidR="000E6131" w:rsidRDefault="000E6131">
    <w:pPr>
      <w:pStyle w:val="Header"/>
    </w:pPr>
    <w:r>
      <w:t>Mohammed Nazmul Ahmed - 1805954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E57B1" w14:textId="77777777" w:rsidR="000E6131" w:rsidRDefault="000E6131" w:rsidP="000E6131">
    <w:pPr>
      <w:pStyle w:val="Header"/>
    </w:pPr>
    <w:r>
      <w:t>Mohammed Nazmul Ahmed</w:t>
    </w:r>
  </w:p>
  <w:p w14:paraId="0896F586" w14:textId="77777777" w:rsidR="000E6131" w:rsidRDefault="000E61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C33EC"/>
    <w:multiLevelType w:val="hybridMultilevel"/>
    <w:tmpl w:val="60A89D8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C907FB"/>
    <w:multiLevelType w:val="hybridMultilevel"/>
    <w:tmpl w:val="31224DC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2A55D1"/>
    <w:multiLevelType w:val="hybridMultilevel"/>
    <w:tmpl w:val="D6BA37FC"/>
    <w:lvl w:ilvl="0" w:tplc="04090011">
      <w:start w:val="1"/>
      <w:numFmt w:val="decimal"/>
      <w:lvlText w:val="%1)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2E913D39"/>
    <w:multiLevelType w:val="hybridMultilevel"/>
    <w:tmpl w:val="875A0B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E7334"/>
    <w:multiLevelType w:val="hybridMultilevel"/>
    <w:tmpl w:val="C0202F9A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3701597F"/>
    <w:multiLevelType w:val="hybridMultilevel"/>
    <w:tmpl w:val="3F3E84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ED4AC2"/>
    <w:multiLevelType w:val="hybridMultilevel"/>
    <w:tmpl w:val="F668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131"/>
    <w:rsid w:val="000346AD"/>
    <w:rsid w:val="00040CF8"/>
    <w:rsid w:val="00051308"/>
    <w:rsid w:val="000668EB"/>
    <w:rsid w:val="00074D4A"/>
    <w:rsid w:val="00082311"/>
    <w:rsid w:val="00084BAB"/>
    <w:rsid w:val="0009020D"/>
    <w:rsid w:val="00090DBD"/>
    <w:rsid w:val="000A3567"/>
    <w:rsid w:val="000A414F"/>
    <w:rsid w:val="000A50E2"/>
    <w:rsid w:val="000A610A"/>
    <w:rsid w:val="000B3BE5"/>
    <w:rsid w:val="000B6995"/>
    <w:rsid w:val="000C1A79"/>
    <w:rsid w:val="000E6131"/>
    <w:rsid w:val="000E6632"/>
    <w:rsid w:val="000F1EE6"/>
    <w:rsid w:val="000F59E0"/>
    <w:rsid w:val="001013F1"/>
    <w:rsid w:val="00106B63"/>
    <w:rsid w:val="00114DDD"/>
    <w:rsid w:val="00120768"/>
    <w:rsid w:val="001224BA"/>
    <w:rsid w:val="0012387C"/>
    <w:rsid w:val="00130F1A"/>
    <w:rsid w:val="00141129"/>
    <w:rsid w:val="0014241C"/>
    <w:rsid w:val="0014319A"/>
    <w:rsid w:val="001468AE"/>
    <w:rsid w:val="00153F9A"/>
    <w:rsid w:val="001561B0"/>
    <w:rsid w:val="00156937"/>
    <w:rsid w:val="00160D5C"/>
    <w:rsid w:val="001624E3"/>
    <w:rsid w:val="00162B3B"/>
    <w:rsid w:val="00163C52"/>
    <w:rsid w:val="00171EC2"/>
    <w:rsid w:val="0018080F"/>
    <w:rsid w:val="00191D45"/>
    <w:rsid w:val="001938AC"/>
    <w:rsid w:val="00194180"/>
    <w:rsid w:val="001A2C62"/>
    <w:rsid w:val="001B2F37"/>
    <w:rsid w:val="001B38F8"/>
    <w:rsid w:val="001B7053"/>
    <w:rsid w:val="001C2310"/>
    <w:rsid w:val="001C4F69"/>
    <w:rsid w:val="001C6F89"/>
    <w:rsid w:val="001D0D67"/>
    <w:rsid w:val="001D2AFB"/>
    <w:rsid w:val="001D6141"/>
    <w:rsid w:val="001E1715"/>
    <w:rsid w:val="001E37FA"/>
    <w:rsid w:val="001F170F"/>
    <w:rsid w:val="001F2CCD"/>
    <w:rsid w:val="001F364E"/>
    <w:rsid w:val="001F5206"/>
    <w:rsid w:val="00206A15"/>
    <w:rsid w:val="002115A6"/>
    <w:rsid w:val="00224F78"/>
    <w:rsid w:val="0023182E"/>
    <w:rsid w:val="00233667"/>
    <w:rsid w:val="00236C7B"/>
    <w:rsid w:val="00237361"/>
    <w:rsid w:val="00244653"/>
    <w:rsid w:val="00246CB8"/>
    <w:rsid w:val="00253304"/>
    <w:rsid w:val="00263A17"/>
    <w:rsid w:val="00266FD5"/>
    <w:rsid w:val="00272761"/>
    <w:rsid w:val="0028050D"/>
    <w:rsid w:val="00281D45"/>
    <w:rsid w:val="00281E81"/>
    <w:rsid w:val="00291AA2"/>
    <w:rsid w:val="002941D6"/>
    <w:rsid w:val="002A2295"/>
    <w:rsid w:val="002B076B"/>
    <w:rsid w:val="002B6766"/>
    <w:rsid w:val="002B7039"/>
    <w:rsid w:val="002C0603"/>
    <w:rsid w:val="002C112A"/>
    <w:rsid w:val="002D2E21"/>
    <w:rsid w:val="002D356F"/>
    <w:rsid w:val="002D5803"/>
    <w:rsid w:val="002D628D"/>
    <w:rsid w:val="002D6534"/>
    <w:rsid w:val="002E09CB"/>
    <w:rsid w:val="002F0360"/>
    <w:rsid w:val="002F1A2A"/>
    <w:rsid w:val="00301681"/>
    <w:rsid w:val="00307CC2"/>
    <w:rsid w:val="00314AF6"/>
    <w:rsid w:val="00317E1F"/>
    <w:rsid w:val="003251D5"/>
    <w:rsid w:val="00330B01"/>
    <w:rsid w:val="00345597"/>
    <w:rsid w:val="00347AF8"/>
    <w:rsid w:val="00350D90"/>
    <w:rsid w:val="00364431"/>
    <w:rsid w:val="00371A51"/>
    <w:rsid w:val="003724E1"/>
    <w:rsid w:val="00372EE8"/>
    <w:rsid w:val="00391CD0"/>
    <w:rsid w:val="00392F45"/>
    <w:rsid w:val="0039549E"/>
    <w:rsid w:val="003A1DEB"/>
    <w:rsid w:val="003A5F0C"/>
    <w:rsid w:val="003B7383"/>
    <w:rsid w:val="003D6339"/>
    <w:rsid w:val="003D79EE"/>
    <w:rsid w:val="003E6FF1"/>
    <w:rsid w:val="003F084F"/>
    <w:rsid w:val="003F4854"/>
    <w:rsid w:val="004029C8"/>
    <w:rsid w:val="004145EA"/>
    <w:rsid w:val="0041478C"/>
    <w:rsid w:val="00426E69"/>
    <w:rsid w:val="00427A7E"/>
    <w:rsid w:val="004319B7"/>
    <w:rsid w:val="00434C04"/>
    <w:rsid w:val="0044137D"/>
    <w:rsid w:val="00446D57"/>
    <w:rsid w:val="0045670D"/>
    <w:rsid w:val="00460265"/>
    <w:rsid w:val="00464095"/>
    <w:rsid w:val="0047053F"/>
    <w:rsid w:val="00475C55"/>
    <w:rsid w:val="00475CB5"/>
    <w:rsid w:val="0048197C"/>
    <w:rsid w:val="00483144"/>
    <w:rsid w:val="00487D0D"/>
    <w:rsid w:val="004A1EB2"/>
    <w:rsid w:val="004A2325"/>
    <w:rsid w:val="004A4680"/>
    <w:rsid w:val="004D0327"/>
    <w:rsid w:val="004D03E8"/>
    <w:rsid w:val="004D15C2"/>
    <w:rsid w:val="004D32BA"/>
    <w:rsid w:val="004D37AE"/>
    <w:rsid w:val="004D3D3E"/>
    <w:rsid w:val="004D5ADF"/>
    <w:rsid w:val="004E162B"/>
    <w:rsid w:val="004E3ADE"/>
    <w:rsid w:val="004E4608"/>
    <w:rsid w:val="004E4B8F"/>
    <w:rsid w:val="004E669E"/>
    <w:rsid w:val="004E7263"/>
    <w:rsid w:val="00502C71"/>
    <w:rsid w:val="0050338E"/>
    <w:rsid w:val="00505EAB"/>
    <w:rsid w:val="005067D2"/>
    <w:rsid w:val="005073DB"/>
    <w:rsid w:val="0051398F"/>
    <w:rsid w:val="005162B4"/>
    <w:rsid w:val="00522B38"/>
    <w:rsid w:val="00536439"/>
    <w:rsid w:val="00540391"/>
    <w:rsid w:val="00547DC8"/>
    <w:rsid w:val="00552460"/>
    <w:rsid w:val="005530B8"/>
    <w:rsid w:val="005571D7"/>
    <w:rsid w:val="005619AD"/>
    <w:rsid w:val="00572D03"/>
    <w:rsid w:val="00586145"/>
    <w:rsid w:val="00587550"/>
    <w:rsid w:val="0059036F"/>
    <w:rsid w:val="005929BC"/>
    <w:rsid w:val="005979EB"/>
    <w:rsid w:val="005B12E2"/>
    <w:rsid w:val="005B4909"/>
    <w:rsid w:val="005B70B2"/>
    <w:rsid w:val="005C1902"/>
    <w:rsid w:val="005C2C12"/>
    <w:rsid w:val="005D476F"/>
    <w:rsid w:val="005D4BE6"/>
    <w:rsid w:val="005D5AD4"/>
    <w:rsid w:val="005D72E9"/>
    <w:rsid w:val="005E1FF0"/>
    <w:rsid w:val="005F3035"/>
    <w:rsid w:val="0060102F"/>
    <w:rsid w:val="0060235A"/>
    <w:rsid w:val="0060453B"/>
    <w:rsid w:val="00604F2A"/>
    <w:rsid w:val="00605024"/>
    <w:rsid w:val="006227DE"/>
    <w:rsid w:val="0062492A"/>
    <w:rsid w:val="00630B9A"/>
    <w:rsid w:val="00634A6F"/>
    <w:rsid w:val="00634ACA"/>
    <w:rsid w:val="00634F92"/>
    <w:rsid w:val="0063608D"/>
    <w:rsid w:val="006369B2"/>
    <w:rsid w:val="006411BC"/>
    <w:rsid w:val="00644EC1"/>
    <w:rsid w:val="006501C4"/>
    <w:rsid w:val="0066000B"/>
    <w:rsid w:val="00661B44"/>
    <w:rsid w:val="0066478C"/>
    <w:rsid w:val="006678A5"/>
    <w:rsid w:val="00667D9F"/>
    <w:rsid w:val="00671C7E"/>
    <w:rsid w:val="00682647"/>
    <w:rsid w:val="00685204"/>
    <w:rsid w:val="006931D2"/>
    <w:rsid w:val="006959A4"/>
    <w:rsid w:val="00695F22"/>
    <w:rsid w:val="006A06F2"/>
    <w:rsid w:val="006A13BA"/>
    <w:rsid w:val="006D1203"/>
    <w:rsid w:val="006D3640"/>
    <w:rsid w:val="006D7CBD"/>
    <w:rsid w:val="006E2ACC"/>
    <w:rsid w:val="006E425F"/>
    <w:rsid w:val="006F58B8"/>
    <w:rsid w:val="006F6A29"/>
    <w:rsid w:val="00701B7B"/>
    <w:rsid w:val="00704425"/>
    <w:rsid w:val="0070505A"/>
    <w:rsid w:val="007140D2"/>
    <w:rsid w:val="00724AFA"/>
    <w:rsid w:val="00725172"/>
    <w:rsid w:val="0073721D"/>
    <w:rsid w:val="0076420E"/>
    <w:rsid w:val="00765C64"/>
    <w:rsid w:val="00767FD7"/>
    <w:rsid w:val="0077253A"/>
    <w:rsid w:val="007726C8"/>
    <w:rsid w:val="00772C93"/>
    <w:rsid w:val="00775DA4"/>
    <w:rsid w:val="00780AF3"/>
    <w:rsid w:val="007920C4"/>
    <w:rsid w:val="00792DC6"/>
    <w:rsid w:val="00796812"/>
    <w:rsid w:val="0079704D"/>
    <w:rsid w:val="007A7C07"/>
    <w:rsid w:val="007C424A"/>
    <w:rsid w:val="007C6C69"/>
    <w:rsid w:val="007C728E"/>
    <w:rsid w:val="007D5353"/>
    <w:rsid w:val="007D574F"/>
    <w:rsid w:val="007E2C9E"/>
    <w:rsid w:val="007E3364"/>
    <w:rsid w:val="007F320F"/>
    <w:rsid w:val="007F4502"/>
    <w:rsid w:val="007F6738"/>
    <w:rsid w:val="00800DE0"/>
    <w:rsid w:val="0080190D"/>
    <w:rsid w:val="008034AA"/>
    <w:rsid w:val="00803980"/>
    <w:rsid w:val="008213D6"/>
    <w:rsid w:val="00823B29"/>
    <w:rsid w:val="00832E06"/>
    <w:rsid w:val="008351AD"/>
    <w:rsid w:val="00840129"/>
    <w:rsid w:val="008412DD"/>
    <w:rsid w:val="008434D4"/>
    <w:rsid w:val="00844B62"/>
    <w:rsid w:val="00844DC3"/>
    <w:rsid w:val="008503C0"/>
    <w:rsid w:val="0085320E"/>
    <w:rsid w:val="00856B54"/>
    <w:rsid w:val="00872B7D"/>
    <w:rsid w:val="00872F65"/>
    <w:rsid w:val="00874A6B"/>
    <w:rsid w:val="00874CA3"/>
    <w:rsid w:val="0087796E"/>
    <w:rsid w:val="00877C8E"/>
    <w:rsid w:val="008805C4"/>
    <w:rsid w:val="00880EBE"/>
    <w:rsid w:val="00887E12"/>
    <w:rsid w:val="00897BB5"/>
    <w:rsid w:val="008A06B5"/>
    <w:rsid w:val="008B39FF"/>
    <w:rsid w:val="008B4BCF"/>
    <w:rsid w:val="008C75AB"/>
    <w:rsid w:val="008D250F"/>
    <w:rsid w:val="008E708B"/>
    <w:rsid w:val="008F2149"/>
    <w:rsid w:val="0090337A"/>
    <w:rsid w:val="00907461"/>
    <w:rsid w:val="00912CD5"/>
    <w:rsid w:val="009147CB"/>
    <w:rsid w:val="0092100D"/>
    <w:rsid w:val="0093493B"/>
    <w:rsid w:val="00934DBE"/>
    <w:rsid w:val="00936023"/>
    <w:rsid w:val="009561AC"/>
    <w:rsid w:val="009570B1"/>
    <w:rsid w:val="009615DD"/>
    <w:rsid w:val="00962D4A"/>
    <w:rsid w:val="009670E6"/>
    <w:rsid w:val="009758A5"/>
    <w:rsid w:val="00990AE2"/>
    <w:rsid w:val="0099317C"/>
    <w:rsid w:val="0099703A"/>
    <w:rsid w:val="009A4419"/>
    <w:rsid w:val="009B5DC2"/>
    <w:rsid w:val="009B6640"/>
    <w:rsid w:val="009C276E"/>
    <w:rsid w:val="009C3550"/>
    <w:rsid w:val="009C6A85"/>
    <w:rsid w:val="009D03CF"/>
    <w:rsid w:val="009D559D"/>
    <w:rsid w:val="009D6FFB"/>
    <w:rsid w:val="009E78CB"/>
    <w:rsid w:val="00A00AA3"/>
    <w:rsid w:val="00A00C45"/>
    <w:rsid w:val="00A117B6"/>
    <w:rsid w:val="00A20491"/>
    <w:rsid w:val="00A20745"/>
    <w:rsid w:val="00A24EFE"/>
    <w:rsid w:val="00A3087B"/>
    <w:rsid w:val="00A33B6D"/>
    <w:rsid w:val="00A36A0B"/>
    <w:rsid w:val="00A561E6"/>
    <w:rsid w:val="00A62225"/>
    <w:rsid w:val="00A642C1"/>
    <w:rsid w:val="00A64C93"/>
    <w:rsid w:val="00A74C0C"/>
    <w:rsid w:val="00A842C0"/>
    <w:rsid w:val="00A85E2A"/>
    <w:rsid w:val="00A92E99"/>
    <w:rsid w:val="00A94698"/>
    <w:rsid w:val="00A96610"/>
    <w:rsid w:val="00A9787E"/>
    <w:rsid w:val="00AB5D55"/>
    <w:rsid w:val="00AC6121"/>
    <w:rsid w:val="00AD332D"/>
    <w:rsid w:val="00AD350E"/>
    <w:rsid w:val="00AD6EFA"/>
    <w:rsid w:val="00AE16F9"/>
    <w:rsid w:val="00AE2711"/>
    <w:rsid w:val="00AF250B"/>
    <w:rsid w:val="00B038AC"/>
    <w:rsid w:val="00B11253"/>
    <w:rsid w:val="00B140A8"/>
    <w:rsid w:val="00B14DDE"/>
    <w:rsid w:val="00B2297F"/>
    <w:rsid w:val="00B27FFC"/>
    <w:rsid w:val="00B362F1"/>
    <w:rsid w:val="00B52499"/>
    <w:rsid w:val="00B67F22"/>
    <w:rsid w:val="00B7000A"/>
    <w:rsid w:val="00B8679E"/>
    <w:rsid w:val="00B954EA"/>
    <w:rsid w:val="00BA1B92"/>
    <w:rsid w:val="00BA43F7"/>
    <w:rsid w:val="00BA50BB"/>
    <w:rsid w:val="00BB1BD7"/>
    <w:rsid w:val="00BB3DCB"/>
    <w:rsid w:val="00BB4F8D"/>
    <w:rsid w:val="00BB5CC7"/>
    <w:rsid w:val="00BB75B9"/>
    <w:rsid w:val="00BC1322"/>
    <w:rsid w:val="00BC6874"/>
    <w:rsid w:val="00BD0B38"/>
    <w:rsid w:val="00BD44E8"/>
    <w:rsid w:val="00BD4A78"/>
    <w:rsid w:val="00BE4579"/>
    <w:rsid w:val="00BF1428"/>
    <w:rsid w:val="00BF5CF0"/>
    <w:rsid w:val="00BF66B1"/>
    <w:rsid w:val="00C019BF"/>
    <w:rsid w:val="00C13DCE"/>
    <w:rsid w:val="00C15BAE"/>
    <w:rsid w:val="00C26DCD"/>
    <w:rsid w:val="00C27B44"/>
    <w:rsid w:val="00C34FBE"/>
    <w:rsid w:val="00C40F6F"/>
    <w:rsid w:val="00C46E4A"/>
    <w:rsid w:val="00C514CD"/>
    <w:rsid w:val="00C71584"/>
    <w:rsid w:val="00C719B1"/>
    <w:rsid w:val="00C7474D"/>
    <w:rsid w:val="00C82196"/>
    <w:rsid w:val="00C9071F"/>
    <w:rsid w:val="00CB0424"/>
    <w:rsid w:val="00CB5836"/>
    <w:rsid w:val="00CB7215"/>
    <w:rsid w:val="00CC63EA"/>
    <w:rsid w:val="00CD2DC1"/>
    <w:rsid w:val="00CD313D"/>
    <w:rsid w:val="00CD3424"/>
    <w:rsid w:val="00CD4B0D"/>
    <w:rsid w:val="00CE523B"/>
    <w:rsid w:val="00CE5B32"/>
    <w:rsid w:val="00CF5796"/>
    <w:rsid w:val="00CF72DD"/>
    <w:rsid w:val="00D03419"/>
    <w:rsid w:val="00D2099A"/>
    <w:rsid w:val="00D230BD"/>
    <w:rsid w:val="00D233A7"/>
    <w:rsid w:val="00D25624"/>
    <w:rsid w:val="00D262E5"/>
    <w:rsid w:val="00D30804"/>
    <w:rsid w:val="00D3099C"/>
    <w:rsid w:val="00D341DC"/>
    <w:rsid w:val="00D362D4"/>
    <w:rsid w:val="00D4004D"/>
    <w:rsid w:val="00D44EDD"/>
    <w:rsid w:val="00D54B5B"/>
    <w:rsid w:val="00D63577"/>
    <w:rsid w:val="00D74F18"/>
    <w:rsid w:val="00D753A1"/>
    <w:rsid w:val="00D77B54"/>
    <w:rsid w:val="00D84C39"/>
    <w:rsid w:val="00D867B9"/>
    <w:rsid w:val="00D93BFC"/>
    <w:rsid w:val="00DA1D05"/>
    <w:rsid w:val="00DA37CB"/>
    <w:rsid w:val="00DA42E0"/>
    <w:rsid w:val="00DB11CC"/>
    <w:rsid w:val="00DC092F"/>
    <w:rsid w:val="00DC4593"/>
    <w:rsid w:val="00DC5593"/>
    <w:rsid w:val="00DC6738"/>
    <w:rsid w:val="00DD709E"/>
    <w:rsid w:val="00DD77CF"/>
    <w:rsid w:val="00DE3E51"/>
    <w:rsid w:val="00DF6589"/>
    <w:rsid w:val="00E01149"/>
    <w:rsid w:val="00E01799"/>
    <w:rsid w:val="00E03DCF"/>
    <w:rsid w:val="00E0524B"/>
    <w:rsid w:val="00E21BD7"/>
    <w:rsid w:val="00E21D09"/>
    <w:rsid w:val="00E32554"/>
    <w:rsid w:val="00E36FE0"/>
    <w:rsid w:val="00E37142"/>
    <w:rsid w:val="00E42202"/>
    <w:rsid w:val="00E50917"/>
    <w:rsid w:val="00E51360"/>
    <w:rsid w:val="00E539D3"/>
    <w:rsid w:val="00E56A8F"/>
    <w:rsid w:val="00E63BCC"/>
    <w:rsid w:val="00E71D2A"/>
    <w:rsid w:val="00E80CFA"/>
    <w:rsid w:val="00E81B63"/>
    <w:rsid w:val="00E83547"/>
    <w:rsid w:val="00E84D15"/>
    <w:rsid w:val="00E908F6"/>
    <w:rsid w:val="00E91EF7"/>
    <w:rsid w:val="00E9663C"/>
    <w:rsid w:val="00EC0DE6"/>
    <w:rsid w:val="00EC3DA6"/>
    <w:rsid w:val="00ED2090"/>
    <w:rsid w:val="00ED5BF3"/>
    <w:rsid w:val="00EE1E95"/>
    <w:rsid w:val="00EF2E59"/>
    <w:rsid w:val="00F01896"/>
    <w:rsid w:val="00F0467B"/>
    <w:rsid w:val="00F060FD"/>
    <w:rsid w:val="00F0645E"/>
    <w:rsid w:val="00F07D45"/>
    <w:rsid w:val="00F14C1C"/>
    <w:rsid w:val="00F15082"/>
    <w:rsid w:val="00F17B14"/>
    <w:rsid w:val="00F216D5"/>
    <w:rsid w:val="00F25841"/>
    <w:rsid w:val="00F34228"/>
    <w:rsid w:val="00F353F2"/>
    <w:rsid w:val="00F35FA6"/>
    <w:rsid w:val="00F3742B"/>
    <w:rsid w:val="00F37F97"/>
    <w:rsid w:val="00F416FD"/>
    <w:rsid w:val="00F45C47"/>
    <w:rsid w:val="00F4764C"/>
    <w:rsid w:val="00F5081C"/>
    <w:rsid w:val="00F53DED"/>
    <w:rsid w:val="00F55ACF"/>
    <w:rsid w:val="00F72128"/>
    <w:rsid w:val="00F8545C"/>
    <w:rsid w:val="00F868F5"/>
    <w:rsid w:val="00F86DEC"/>
    <w:rsid w:val="00F91DAE"/>
    <w:rsid w:val="00FA786F"/>
    <w:rsid w:val="00FB3B53"/>
    <w:rsid w:val="00FB7C7C"/>
    <w:rsid w:val="00FC1B07"/>
    <w:rsid w:val="00FD53E3"/>
    <w:rsid w:val="00FD57CF"/>
    <w:rsid w:val="00FD6B87"/>
    <w:rsid w:val="00FE4072"/>
    <w:rsid w:val="00FE4670"/>
    <w:rsid w:val="00F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80E16A"/>
  <w15:chartTrackingRefBased/>
  <w15:docId w15:val="{F9DF85B3-8069-4848-8B14-806CD3B6B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79E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450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1B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E6131"/>
    <w:rPr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E6131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E61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131"/>
  </w:style>
  <w:style w:type="character" w:styleId="PageNumber">
    <w:name w:val="page number"/>
    <w:basedOn w:val="DefaultParagraphFont"/>
    <w:uiPriority w:val="99"/>
    <w:semiHidden/>
    <w:unhideWhenUsed/>
    <w:rsid w:val="000E6131"/>
  </w:style>
  <w:style w:type="paragraph" w:styleId="Header">
    <w:name w:val="header"/>
    <w:basedOn w:val="Normal"/>
    <w:link w:val="HeaderChar"/>
    <w:uiPriority w:val="99"/>
    <w:unhideWhenUsed/>
    <w:rsid w:val="000E61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131"/>
  </w:style>
  <w:style w:type="character" w:customStyle="1" w:styleId="Heading1Char">
    <w:name w:val="Heading 1 Char"/>
    <w:basedOn w:val="DefaultParagraphFont"/>
    <w:link w:val="Heading1"/>
    <w:uiPriority w:val="9"/>
    <w:rsid w:val="005979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979EB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5979EB"/>
    <w:pPr>
      <w:spacing w:before="120"/>
    </w:pPr>
    <w:rPr>
      <w:rFonts w:cstheme="minorHAnsi"/>
      <w:b/>
      <w:bCs/>
      <w:i/>
      <w:iCs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5979EB"/>
    <w:pPr>
      <w:spacing w:before="120"/>
      <w:ind w:left="240"/>
    </w:pPr>
    <w:rPr>
      <w:rFonts w:cstheme="minorHAnsi"/>
      <w:b/>
      <w:bCs/>
      <w:sz w:val="22"/>
      <w:szCs w:val="26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979EB"/>
    <w:pPr>
      <w:ind w:left="480"/>
    </w:pPr>
    <w:rPr>
      <w:rFonts w:cstheme="minorHAnsi"/>
      <w:sz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979EB"/>
    <w:pPr>
      <w:ind w:left="720"/>
    </w:pPr>
    <w:rPr>
      <w:rFonts w:cstheme="minorHAnsi"/>
      <w:sz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979EB"/>
    <w:pPr>
      <w:ind w:left="960"/>
    </w:pPr>
    <w:rPr>
      <w:rFonts w:cstheme="minorHAnsi"/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979EB"/>
    <w:pPr>
      <w:ind w:left="1200"/>
    </w:pPr>
    <w:rPr>
      <w:rFonts w:cstheme="minorHAnsi"/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979EB"/>
    <w:pPr>
      <w:ind w:left="1440"/>
    </w:pPr>
    <w:rPr>
      <w:rFonts w:cstheme="minorHAnsi"/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979EB"/>
    <w:pPr>
      <w:ind w:left="1680"/>
    </w:pPr>
    <w:rPr>
      <w:rFonts w:cstheme="minorHAnsi"/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979EB"/>
    <w:pPr>
      <w:ind w:left="1920"/>
    </w:pPr>
    <w:rPr>
      <w:rFonts w:cstheme="minorHAnsi"/>
      <w:sz w:val="20"/>
    </w:rPr>
  </w:style>
  <w:style w:type="character" w:styleId="Hyperlink">
    <w:name w:val="Hyperlink"/>
    <w:basedOn w:val="DefaultParagraphFont"/>
    <w:uiPriority w:val="99"/>
    <w:unhideWhenUsed/>
    <w:rsid w:val="0039549E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4502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F4502"/>
    <w:rPr>
      <w:color w:val="5A5A5A" w:themeColor="text1" w:themeTint="A5"/>
      <w:spacing w:val="15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7F450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21BD7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ListParagraph">
    <w:name w:val="List Paragraph"/>
    <w:basedOn w:val="Normal"/>
    <w:uiPriority w:val="34"/>
    <w:qFormat/>
    <w:rsid w:val="003D6339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E6FF1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5D72E9"/>
    <w:pPr>
      <w:spacing w:after="200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D34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D341D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D5B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C45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3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orbes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reed.co.uk/career-advice/personal-development-planning-what-you-need-to-know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earnersbubble.com/the-v-a-r-k-learning-styles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94E711FB-D105-E14B-A3D2-E79B7C05A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2344</Words>
  <Characters>13115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Career Development</vt:lpstr>
    </vt:vector>
  </TitlesOfParts>
  <Company/>
  <LinksUpToDate>false</LinksUpToDate>
  <CharactersWithSpaces>15429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BMSK4005</dc:subject>
  <dc:creator>Mohammed Nazmul Ahmed (1805954)</dc:creator>
  <cp:keywords/>
  <dc:description/>
  <cp:lastModifiedBy>Mohammed Ahmed (1805954)</cp:lastModifiedBy>
  <cp:revision>2</cp:revision>
  <dcterms:created xsi:type="dcterms:W3CDTF">2018-11-09T11:09:00Z</dcterms:created>
  <dcterms:modified xsi:type="dcterms:W3CDTF">2018-11-09T11:09:00Z</dcterms:modified>
</cp:coreProperties>
</file>