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ub2xvlw3vwuw" w:id="0"/>
      <w:bookmarkEnd w:id="0"/>
      <w:r w:rsidDel="00000000" w:rsidR="00000000" w:rsidRPr="00000000">
        <w:rPr>
          <w:rtl w:val="0"/>
        </w:rPr>
        <w:t xml:space="preserve">Excavation and Fieldwork Module at Strata Florida Abbey: A Reflexive 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firstLine="425.19685039370086"/>
        <w:rPr/>
      </w:pPr>
      <w:r w:rsidDel="00000000" w:rsidR="00000000" w:rsidRPr="00000000">
        <w:rPr>
          <w:rtl w:val="0"/>
        </w:rPr>
        <w:t xml:space="preserve">i. Abstract </w:t>
      </w:r>
    </w:p>
    <w:p w:rsidR="00000000" w:rsidDel="00000000" w:rsidP="00000000" w:rsidRDefault="00000000" w:rsidRPr="00000000" w14:paraId="00000004">
      <w:pPr>
        <w:numPr>
          <w:ilvl w:val="0"/>
          <w:numId w:val="1"/>
        </w:numPr>
        <w:ind w:left="720" w:hanging="360"/>
        <w:rPr>
          <w:u w:val="none"/>
        </w:rPr>
      </w:pPr>
      <w:r w:rsidDel="00000000" w:rsidR="00000000" w:rsidRPr="00000000">
        <w:rPr>
          <w:rtl w:val="0"/>
        </w:rPr>
        <w:t xml:space="preserve">Excavation and Fieldwork Module at Strata Florida Abbey: A Reflexive Report. </w:t>
      </w:r>
    </w:p>
    <w:p w:rsidR="00000000" w:rsidDel="00000000" w:rsidP="00000000" w:rsidRDefault="00000000" w:rsidRPr="00000000" w14:paraId="00000005">
      <w:pPr>
        <w:ind w:left="720" w:firstLine="0"/>
        <w:rPr/>
      </w:pPr>
      <w:r w:rsidDel="00000000" w:rsidR="00000000" w:rsidRPr="00000000">
        <w:rPr>
          <w:rtl w:val="0"/>
        </w:rPr>
        <w:t xml:space="preserve">1.1. Excavation and Fieldwork Module (HPAR5004). </w:t>
      </w:r>
    </w:p>
    <w:p w:rsidR="00000000" w:rsidDel="00000000" w:rsidP="00000000" w:rsidRDefault="00000000" w:rsidRPr="00000000" w14:paraId="00000006">
      <w:pPr>
        <w:numPr>
          <w:ilvl w:val="0"/>
          <w:numId w:val="1"/>
        </w:numPr>
        <w:ind w:left="720" w:hanging="360"/>
        <w:rPr>
          <w:u w:val="none"/>
        </w:rPr>
      </w:pPr>
      <w:r w:rsidDel="00000000" w:rsidR="00000000" w:rsidRPr="00000000">
        <w:rPr>
          <w:rtl w:val="0"/>
        </w:rPr>
        <w:t xml:space="preserve">Abbey Wood</w:t>
      </w:r>
    </w:p>
    <w:p w:rsidR="00000000" w:rsidDel="00000000" w:rsidP="00000000" w:rsidRDefault="00000000" w:rsidRPr="00000000" w14:paraId="00000007">
      <w:pPr>
        <w:ind w:left="720" w:firstLine="0"/>
        <w:rPr/>
      </w:pPr>
      <w:r w:rsidDel="00000000" w:rsidR="00000000" w:rsidRPr="00000000">
        <w:rPr>
          <w:rtl w:val="0"/>
        </w:rPr>
        <w:t xml:space="preserve">2.1.  Surveying methodology in Abbey Wood.</w:t>
      </w:r>
    </w:p>
    <w:p w:rsidR="00000000" w:rsidDel="00000000" w:rsidP="00000000" w:rsidRDefault="00000000" w:rsidRPr="00000000" w14:paraId="00000008">
      <w:pPr>
        <w:ind w:left="720" w:firstLine="0"/>
        <w:rPr/>
      </w:pPr>
      <w:r w:rsidDel="00000000" w:rsidR="00000000" w:rsidRPr="00000000">
        <w:rPr>
          <w:rtl w:val="0"/>
        </w:rPr>
        <w:t xml:space="preserve">2.2. Results of preliminary rapid site survey with hachure mapping.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The Bumpy Field </w:t>
      </w:r>
    </w:p>
    <w:p w:rsidR="00000000" w:rsidDel="00000000" w:rsidP="00000000" w:rsidRDefault="00000000" w:rsidRPr="00000000" w14:paraId="0000000A">
      <w:pPr>
        <w:ind w:left="720" w:firstLine="0"/>
        <w:rPr/>
      </w:pPr>
      <w:r w:rsidDel="00000000" w:rsidR="00000000" w:rsidRPr="00000000">
        <w:rPr>
          <w:rtl w:val="0"/>
        </w:rPr>
        <w:t xml:space="preserve">3.1. Rapid site survey and measured survey methodology used in the Bumpy Field.  </w:t>
      </w:r>
    </w:p>
    <w:p w:rsidR="00000000" w:rsidDel="00000000" w:rsidP="00000000" w:rsidRDefault="00000000" w:rsidRPr="00000000" w14:paraId="0000000B">
      <w:pPr>
        <w:ind w:left="720" w:firstLine="0"/>
        <w:rPr/>
      </w:pPr>
      <w:r w:rsidDel="00000000" w:rsidR="00000000" w:rsidRPr="00000000">
        <w:rPr>
          <w:rtl w:val="0"/>
        </w:rPr>
        <w:t xml:space="preserve">3.1.1. Tapes.</w:t>
      </w:r>
    </w:p>
    <w:p w:rsidR="00000000" w:rsidDel="00000000" w:rsidP="00000000" w:rsidRDefault="00000000" w:rsidRPr="00000000" w14:paraId="0000000C">
      <w:pPr>
        <w:ind w:left="720" w:firstLine="0"/>
        <w:rPr/>
      </w:pPr>
      <w:r w:rsidDel="00000000" w:rsidR="00000000" w:rsidRPr="00000000">
        <w:rPr>
          <w:rtl w:val="0"/>
        </w:rPr>
        <w:t xml:space="preserve">3.1.2. Dumpy level. </w:t>
      </w:r>
    </w:p>
    <w:p w:rsidR="00000000" w:rsidDel="00000000" w:rsidP="00000000" w:rsidRDefault="00000000" w:rsidRPr="00000000" w14:paraId="0000000D">
      <w:pPr>
        <w:ind w:left="720" w:firstLine="0"/>
        <w:rPr/>
      </w:pPr>
      <w:r w:rsidDel="00000000" w:rsidR="00000000" w:rsidRPr="00000000">
        <w:rPr>
          <w:rtl w:val="0"/>
        </w:rPr>
        <w:t xml:space="preserve">3.2. Results from a measured survey in Bumpy Field.</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Abbey Consols Mine </w:t>
      </w:r>
    </w:p>
    <w:p w:rsidR="00000000" w:rsidDel="00000000" w:rsidP="00000000" w:rsidRDefault="00000000" w:rsidRPr="00000000" w14:paraId="0000000F">
      <w:pPr>
        <w:ind w:left="720" w:firstLine="0"/>
        <w:rPr/>
      </w:pPr>
      <w:r w:rsidDel="00000000" w:rsidR="00000000" w:rsidRPr="00000000">
        <w:rPr>
          <w:rtl w:val="0"/>
        </w:rPr>
        <w:t xml:space="preserve">4.1. Further rapid site survey methodology at Abbey Consols Mine. </w:t>
      </w:r>
    </w:p>
    <w:p w:rsidR="00000000" w:rsidDel="00000000" w:rsidP="00000000" w:rsidRDefault="00000000" w:rsidRPr="00000000" w14:paraId="00000010">
      <w:pPr>
        <w:ind w:left="720" w:firstLine="0"/>
        <w:rPr/>
      </w:pPr>
      <w:r w:rsidDel="00000000" w:rsidR="00000000" w:rsidRPr="00000000">
        <w:rPr>
          <w:rtl w:val="0"/>
        </w:rPr>
        <w:t xml:space="preserve">4.2. Results of complete hachure map of Abbey Consols Mine.</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Conclusion.</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Reference list.</w:t>
      </w:r>
    </w:p>
    <w:p w:rsidR="00000000" w:rsidDel="00000000" w:rsidP="00000000" w:rsidRDefault="00000000" w:rsidRPr="00000000" w14:paraId="00000013">
      <w:pPr>
        <w:ind w:left="720" w:firstLine="0"/>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2"/>
        <w:rPr/>
      </w:pPr>
      <w:bookmarkStart w:colFirst="0" w:colLast="0" w:name="_fw7panjvqt6i" w:id="1"/>
      <w:bookmarkEnd w:id="1"/>
      <w:r w:rsidDel="00000000" w:rsidR="00000000" w:rsidRPr="00000000">
        <w:rPr>
          <w:rtl w:val="0"/>
        </w:rPr>
        <w:t xml:space="preserve">Abstract</w:t>
      </w:r>
    </w:p>
    <w:p w:rsidR="00000000" w:rsidDel="00000000" w:rsidP="00000000" w:rsidRDefault="00000000" w:rsidRPr="00000000" w14:paraId="00000015">
      <w:pPr>
        <w:rPr/>
      </w:pPr>
      <w:r w:rsidDel="00000000" w:rsidR="00000000" w:rsidRPr="00000000">
        <w:rPr>
          <w:rtl w:val="0"/>
        </w:rPr>
        <w:t xml:space="preserve">This report reflects on the fieldwork conducted as part of the University of Wales Trinity Saint David Excavation and Fieldwork module (HPAR5004) at Strata Florida Abbey. This fieldwork focused on introducing archaeological survey methods through practical engagement with three distinct sites within the Strata Florida landscape: Abbey Wood; the Bumpy Field near the Mynachlog Fawr farmhouse; and the Abbey Consols Mine. This report outlines the practical methodologies of rapid site survey techniques, particularly hachure mapping, and building upon this with measured survey methods involving tapes, a dumpy level and drawing. Emphasis is placed on the educational value of these exercises in understanding landscape archaeology and developing observational skills. </w:t>
      </w: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2"/>
        <w:numPr>
          <w:ilvl w:val="0"/>
          <w:numId w:val="2"/>
        </w:numPr>
        <w:ind w:left="720" w:hanging="360"/>
        <w:rPr>
          <w:u w:val="none"/>
        </w:rPr>
      </w:pPr>
      <w:bookmarkStart w:colFirst="0" w:colLast="0" w:name="_yvntndrosde6" w:id="2"/>
      <w:bookmarkEnd w:id="2"/>
      <w:r w:rsidDel="00000000" w:rsidR="00000000" w:rsidRPr="00000000">
        <w:rPr>
          <w:rtl w:val="0"/>
        </w:rPr>
        <w:t xml:space="preserve">Excavation and Fieldwork Module at Strata Florida Abbey: A Reflexive Report</w:t>
      </w:r>
    </w:p>
    <w:p w:rsidR="00000000" w:rsidDel="00000000" w:rsidP="00000000" w:rsidRDefault="00000000" w:rsidRPr="00000000" w14:paraId="00000017">
      <w:pPr>
        <w:rPr/>
      </w:pPr>
      <w:r w:rsidDel="00000000" w:rsidR="00000000" w:rsidRPr="00000000">
        <w:rPr>
          <w:rtl w:val="0"/>
        </w:rPr>
        <w:t xml:space="preserve">Strata Florida is best known as the site of a former Cistercian monastery, being immensely important to Wales in the Middle Ages and continuing to be deeply important to Welsh heritage today (Austin, 2022, p. 2; Royal Commission on the Ancient and Historical Monuments of Wales, 2022). Located in the geographical centre of Wales, the surrounding landscape is one rich in history and archaeology, including the Bronze Age burial cairns in the Glassffrowd valley and Iron Age hill forts, particularly on the nearby Pen-Y-Bannau (The Strata Florida Trust, no date a). The Abbey was first founded in 1164, in line with Cisctercian principles of seeking remote but fertile places for “monastic observance” (The Strata Florida Trust, no date; Bruun and Jamroziak, 2012, pp. 3-6) but was relocated in 1184 by Rhys ap Gruffudd of Deheubarth and became a key cultural centre for the Welsh kingdoms (The Strata Florida Trust, no date a).</w:t>
      </w:r>
    </w:p>
    <w:p w:rsidR="00000000" w:rsidDel="00000000" w:rsidP="00000000" w:rsidRDefault="00000000" w:rsidRPr="00000000" w14:paraId="00000018">
      <w:pPr>
        <w:rPr/>
      </w:pPr>
      <w:r w:rsidDel="00000000" w:rsidR="00000000" w:rsidRPr="00000000">
        <w:rPr>
          <w:rtl w:val="0"/>
        </w:rPr>
        <w:tab/>
        <w:t xml:space="preserve">In 1539 Henry VIII dissolved the Abbey and it fell into ruins in the forthcoming centuries (ibid.). The Abbey and its land was taken over by the Stedman family who kept the tradition of sheep farming alive and for the next 200 years added their own buildings including the Mynachlog Fawr house (Austin, 2022, pp. 3-4; The Strata Florida Trust, no date a). The 1870s saw the Arch family becoming tenants of the land, who continue to farm the land today (Austin, 2022, p. 4). </w:t>
      </w:r>
    </w:p>
    <w:p w:rsidR="00000000" w:rsidDel="00000000" w:rsidP="00000000" w:rsidRDefault="00000000" w:rsidRPr="00000000" w14:paraId="00000019">
      <w:pPr>
        <w:rPr/>
      </w:pPr>
      <w:r w:rsidDel="00000000" w:rsidR="00000000" w:rsidRPr="00000000">
        <w:rPr>
          <w:rtl w:val="0"/>
        </w:rPr>
        <w:tab/>
        <w:t xml:space="preserve">Since 2016, the site has been managed by the Strata Florida Trust, a charity dedicated to conserving the site, promoting Welsh heritage and culture, and enhancing public engagement (The Strata Florida Trust, no date a). The associated Research Project and Field School aim to investigate the abbey’s layout while training members of the public in archaeological methods with a focus on accessibility and wellbeing (Jones, 2022, pp. 1, 9, 12–20; The Strata Florida Trust, no date b).</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mc:AlternateContent>
          <mc:Choice Requires="wpg">
            <w:drawing>
              <wp:inline distB="114300" distT="114300" distL="114300" distR="114300">
                <wp:extent cx="5731200" cy="4191000"/>
                <wp:effectExtent b="0" l="0" r="0" t="0"/>
                <wp:docPr id="22" name=""/>
                <a:graphic>
                  <a:graphicData uri="http://schemas.microsoft.com/office/word/2010/wordprocessingGroup">
                    <wpg:wgp>
                      <wpg:cNvGrpSpPr/>
                      <wpg:grpSpPr>
                        <a:xfrm>
                          <a:off x="152275" y="152400"/>
                          <a:ext cx="5731200" cy="4191000"/>
                          <a:chOff x="152275" y="152400"/>
                          <a:chExt cx="5847000" cy="4267150"/>
                        </a:xfrm>
                      </wpg:grpSpPr>
                      <pic:pic>
                        <pic:nvPicPr>
                          <pic:cNvPr id="45" name="Shape 45"/>
                          <pic:cNvPicPr preferRelativeResize="0"/>
                        </pic:nvPicPr>
                        <pic:blipFill>
                          <a:blip r:embed="rId6">
                            <a:alphaModFix/>
                          </a:blip>
                          <a:stretch>
                            <a:fillRect/>
                          </a:stretch>
                        </pic:blipFill>
                        <pic:spPr>
                          <a:xfrm>
                            <a:off x="152400" y="152400"/>
                            <a:ext cx="5734050" cy="3819525"/>
                          </a:xfrm>
                          <a:prstGeom prst="rect">
                            <a:avLst/>
                          </a:prstGeom>
                          <a:noFill/>
                          <a:ln cap="flat" cmpd="sng">
                            <a:solidFill>
                              <a:srgbClr val="000000"/>
                            </a:solidFill>
                            <a:prstDash val="solid"/>
                            <a:miter lim="8000"/>
                            <a:headEnd len="sm" w="sm" type="none"/>
                            <a:tailEnd len="sm" w="sm" type="none"/>
                          </a:ln>
                        </pic:spPr>
                      </pic:pic>
                      <wps:wsp>
                        <wps:cNvSpPr txBox="1"/>
                        <wps:cNvPr id="46" name="Shape 46"/>
                        <wps:spPr>
                          <a:xfrm>
                            <a:off x="152275" y="4050250"/>
                            <a:ext cx="5847000" cy="36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4"/>
                                  <w:vertAlign w:val="baseline"/>
                                </w:rPr>
                                <w:t xml:space="preserve">Figure 1: </w:t>
                              </w:r>
                              <w:r w:rsidDel="00000000" w:rsidR="00000000" w:rsidRPr="00000000">
                                <w:rPr>
                                  <w:rFonts w:ascii="Arial" w:cs="Arial" w:eastAsia="Arial" w:hAnsi="Arial"/>
                                  <w:b w:val="0"/>
                                  <w:i w:val="0"/>
                                  <w:smallCaps w:val="0"/>
                                  <w:strike w:val="0"/>
                                  <w:color w:val="000000"/>
                                  <w:sz w:val="24"/>
                                  <w:vertAlign w:val="baseline"/>
                                </w:rPr>
                                <w:t xml:space="preserve">Strata Florida Abbey (Driver, 2012)</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191000"/>
                <wp:effectExtent b="0" l="0" r="0" t="0"/>
                <wp:docPr id="22" name="image34.png"/>
                <a:graphic>
                  <a:graphicData uri="http://schemas.openxmlformats.org/drawingml/2006/picture">
                    <pic:pic>
                      <pic:nvPicPr>
                        <pic:cNvPr id="0" name="image34.png"/>
                        <pic:cNvPicPr preferRelativeResize="0"/>
                      </pic:nvPicPr>
                      <pic:blipFill>
                        <a:blip r:embed="rId7"/>
                        <a:srcRect/>
                        <a:stretch>
                          <a:fillRect/>
                        </a:stretch>
                      </pic:blipFill>
                      <pic:spPr>
                        <a:xfrm>
                          <a:off x="0" y="0"/>
                          <a:ext cx="5731200" cy="4191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C">
      <w:pPr>
        <w:rPr>
          <w:color w:val="ff0000"/>
        </w:rPr>
      </w:pPr>
      <w:r w:rsidDel="00000000" w:rsidR="00000000" w:rsidRPr="00000000">
        <w:rPr>
          <w:rtl w:val="0"/>
        </w:rPr>
      </w:r>
    </w:p>
    <w:p w:rsidR="00000000" w:rsidDel="00000000" w:rsidP="00000000" w:rsidRDefault="00000000" w:rsidRPr="00000000" w14:paraId="0000001D">
      <w:pPr>
        <w:pStyle w:val="Heading3"/>
        <w:rPr/>
      </w:pPr>
      <w:bookmarkStart w:colFirst="0" w:colLast="0" w:name="_godbc9yt9ueq" w:id="3"/>
      <w:bookmarkEnd w:id="3"/>
      <w:r w:rsidDel="00000000" w:rsidR="00000000" w:rsidRPr="00000000">
        <w:rPr>
          <w:rtl w:val="0"/>
        </w:rPr>
        <w:t xml:space="preserve">1.1. Excavation and Fieldwork Module (HPAR5004).</w:t>
      </w:r>
    </w:p>
    <w:p w:rsidR="00000000" w:rsidDel="00000000" w:rsidP="00000000" w:rsidRDefault="00000000" w:rsidRPr="00000000" w14:paraId="0000001E">
      <w:pPr>
        <w:rPr/>
      </w:pPr>
      <w:r w:rsidDel="00000000" w:rsidR="00000000" w:rsidRPr="00000000">
        <w:rPr>
          <w:rtl w:val="0"/>
        </w:rPr>
        <w:t xml:space="preserve">As part of the Excavation and Fieldwork Module of my BA Archaeology degree at University of Wales Trinity Saint David, fieldwork was undertaken at Strata Florida from the 28th April 2025 to the 9th May 2025. The aim of this module was to experience undertaking “a range of archaeological field methodologies, including measure survey, field observation and field recording” (Drew, 2025). Three specific locations within the landscape of Strata Florida were worked on: Abbey Wood; one of the fields in close proximity to Mynachlog Fawr, known colloquially as the “Bumpy” Field; and Abbey Consols mine. Different methodologies were undertaken as appropriate for each location and these methodologies will be the focus of this report.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2"/>
        <w:numPr>
          <w:ilvl w:val="0"/>
          <w:numId w:val="2"/>
        </w:numPr>
        <w:ind w:left="720" w:hanging="360"/>
        <w:rPr>
          <w:u w:val="none"/>
        </w:rPr>
      </w:pPr>
      <w:bookmarkStart w:colFirst="0" w:colLast="0" w:name="_g6m5jx4grz6n" w:id="4"/>
      <w:bookmarkEnd w:id="4"/>
      <w:r w:rsidDel="00000000" w:rsidR="00000000" w:rsidRPr="00000000">
        <w:rPr>
          <w:rtl w:val="0"/>
        </w:rPr>
        <w:t xml:space="preserve">Abbey Wood</w:t>
      </w:r>
    </w:p>
    <w:p w:rsidR="00000000" w:rsidDel="00000000" w:rsidP="00000000" w:rsidRDefault="00000000" w:rsidRPr="00000000" w14:paraId="00000022">
      <w:pPr>
        <w:rPr/>
      </w:pPr>
      <w:r w:rsidDel="00000000" w:rsidR="00000000" w:rsidRPr="00000000">
        <w:rPr>
          <w:rtl w:val="0"/>
        </w:rPr>
        <w:t xml:space="preserve">Abbey Wood is a mixed deciduous woodland a few hundred metres to the south of the former Abbey (Austin et al., 2022, p. 1). A highly varied landscape, the Wood consists of different elements of land use, ecology, wood, older and newer trees as well as patches of open pasture (ibid.). Ecological traces within the Wood showcase historic woodland management such as pollarding and coppicing as pollen analysis suggests the potential planting of wood in this area around the arrival of the Cistercians, showcasing a possible direct link between the Abbey and the woodland (ibid., pp. 1, 11-13). Numerous archaeological features also exist, both contemporary with the abbey (ibid., pp. 21-24) and earlier (ibid., pp. 24-26); cartographic evidence shows that the Wood was larger 250 years ago (ibid., p. 17) showing continued usage and expansion, leading up to the twentieth century (ibid., p. 1)</w:t>
      </w:r>
    </w:p>
    <w:p w:rsidR="00000000" w:rsidDel="00000000" w:rsidP="00000000" w:rsidRDefault="00000000" w:rsidRPr="00000000" w14:paraId="00000023">
      <w:pPr>
        <w:rPr/>
      </w:pPr>
      <w:r w:rsidDel="00000000" w:rsidR="00000000" w:rsidRPr="00000000">
        <w:rPr/>
        <mc:AlternateContent>
          <mc:Choice Requires="wpg">
            <w:drawing>
              <wp:inline distB="114300" distT="114300" distL="114300" distR="114300">
                <wp:extent cx="5162550" cy="3962400"/>
                <wp:effectExtent b="0" l="0" r="0" t="0"/>
                <wp:docPr id="24" name=""/>
                <a:graphic>
                  <a:graphicData uri="http://schemas.microsoft.com/office/word/2010/wordprocessingGroup">
                    <wpg:wgp>
                      <wpg:cNvGrpSpPr/>
                      <wpg:grpSpPr>
                        <a:xfrm>
                          <a:off x="152400" y="152400"/>
                          <a:ext cx="5162550" cy="3962400"/>
                          <a:chOff x="152400" y="152400"/>
                          <a:chExt cx="5143500" cy="3942675"/>
                        </a:xfrm>
                      </wpg:grpSpPr>
                      <pic:pic>
                        <pic:nvPicPr>
                          <pic:cNvPr id="54" name="Shape 54"/>
                          <pic:cNvPicPr preferRelativeResize="0"/>
                        </pic:nvPicPr>
                        <pic:blipFill>
                          <a:blip r:embed="rId8">
                            <a:alphaModFix/>
                          </a:blip>
                          <a:stretch>
                            <a:fillRect/>
                          </a:stretch>
                        </pic:blipFill>
                        <pic:spPr>
                          <a:xfrm>
                            <a:off x="152400" y="152400"/>
                            <a:ext cx="5143500" cy="3419475"/>
                          </a:xfrm>
                          <a:prstGeom prst="rect">
                            <a:avLst/>
                          </a:prstGeom>
                          <a:noFill/>
                          <a:ln>
                            <a:noFill/>
                          </a:ln>
                        </pic:spPr>
                      </pic:pic>
                      <wps:wsp>
                        <wps:cNvSpPr txBox="1"/>
                        <wps:cNvPr id="55" name="Shape 55"/>
                        <wps:spPr>
                          <a:xfrm>
                            <a:off x="152400" y="3571875"/>
                            <a:ext cx="51435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 </w:t>
                              </w:r>
                              <w:r w:rsidDel="00000000" w:rsidR="00000000" w:rsidRPr="00000000">
                                <w:rPr>
                                  <w:rFonts w:ascii="Arial" w:cs="Arial" w:eastAsia="Arial" w:hAnsi="Arial"/>
                                  <w:b w:val="0"/>
                                  <w:i w:val="0"/>
                                  <w:smallCaps w:val="0"/>
                                  <w:strike w:val="0"/>
                                  <w:color w:val="000000"/>
                                  <w:sz w:val="22"/>
                                  <w:vertAlign w:val="baseline"/>
                                </w:rPr>
                                <w:t xml:space="preserve">Ordnance Survey 25-inch-to-the-mile mapping of 1886, showcasing the extent of the Wood (Austin et al., 2022, p. 16).</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162550" cy="3962400"/>
                <wp:effectExtent b="0" l="0" r="0" t="0"/>
                <wp:docPr id="24" name="image42.png"/>
                <a:graphic>
                  <a:graphicData uri="http://schemas.openxmlformats.org/drawingml/2006/picture">
                    <pic:pic>
                      <pic:nvPicPr>
                        <pic:cNvPr id="0" name="image42.png"/>
                        <pic:cNvPicPr preferRelativeResize="0"/>
                      </pic:nvPicPr>
                      <pic:blipFill>
                        <a:blip r:embed="rId7"/>
                        <a:srcRect/>
                        <a:stretch>
                          <a:fillRect/>
                        </a:stretch>
                      </pic:blipFill>
                      <pic:spPr>
                        <a:xfrm>
                          <a:off x="0" y="0"/>
                          <a:ext cx="5162550" cy="3962400"/>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172075" cy="4886325"/>
                <wp:effectExtent b="0" l="0" r="0" t="0"/>
                <wp:wrapTopAndBottom distB="114300" distT="114300"/>
                <wp:docPr id="10" name=""/>
                <a:graphic>
                  <a:graphicData uri="http://schemas.microsoft.com/office/word/2010/wordprocessingGroup">
                    <wpg:wgp>
                      <wpg:cNvGrpSpPr/>
                      <wpg:grpSpPr>
                        <a:xfrm>
                          <a:off x="152400" y="152400"/>
                          <a:ext cx="5172075" cy="4886325"/>
                          <a:chOff x="152400" y="152400"/>
                          <a:chExt cx="5153100" cy="4868850"/>
                        </a:xfrm>
                      </wpg:grpSpPr>
                      <pic:pic>
                        <pic:nvPicPr>
                          <pic:cNvPr id="20" name="Shape 20"/>
                          <pic:cNvPicPr preferRelativeResize="0"/>
                        </pic:nvPicPr>
                        <pic:blipFill>
                          <a:blip r:embed="rId9">
                            <a:alphaModFix/>
                          </a:blip>
                          <a:stretch>
                            <a:fillRect/>
                          </a:stretch>
                        </pic:blipFill>
                        <pic:spPr>
                          <a:xfrm>
                            <a:off x="152400" y="152400"/>
                            <a:ext cx="5153025" cy="4514850"/>
                          </a:xfrm>
                          <a:prstGeom prst="rect">
                            <a:avLst/>
                          </a:prstGeom>
                          <a:noFill/>
                          <a:ln>
                            <a:noFill/>
                          </a:ln>
                        </pic:spPr>
                      </pic:pic>
                      <wps:wsp>
                        <wps:cNvSpPr txBox="1"/>
                        <wps:cNvPr id="21" name="Shape 21"/>
                        <wps:spPr>
                          <a:xfrm>
                            <a:off x="152400" y="4667250"/>
                            <a:ext cx="51531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w:t>
                              </w:r>
                              <w:r w:rsidDel="00000000" w:rsidR="00000000" w:rsidRPr="00000000">
                                <w:rPr>
                                  <w:rFonts w:ascii="Arial" w:cs="Arial" w:eastAsia="Arial" w:hAnsi="Arial"/>
                                  <w:b w:val="0"/>
                                  <w:i w:val="0"/>
                                  <w:smallCaps w:val="0"/>
                                  <w:strike w:val="0"/>
                                  <w:color w:val="000000"/>
                                  <w:sz w:val="22"/>
                                  <w:vertAlign w:val="baseline"/>
                                </w:rPr>
                                <w:t xml:space="preserve">Medieval features within Abbey Wood (Austin et al., 2022, p. 22)</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172075" cy="4886325"/>
                <wp:effectExtent b="0" l="0" r="0" t="0"/>
                <wp:wrapTopAndBottom distB="114300" distT="114300"/>
                <wp:docPr id="10"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172075" cy="4886325"/>
                        </a:xfrm>
                        <a:prstGeom prst="rect"/>
                        <a:ln/>
                      </pic:spPr>
                    </pic:pic>
                  </a:graphicData>
                </a:graphic>
              </wp:anchor>
            </w:drawing>
          </mc:Fallback>
        </mc:AlternateContent>
      </w:r>
    </w:p>
    <w:p w:rsidR="00000000" w:rsidDel="00000000" w:rsidP="00000000" w:rsidRDefault="00000000" w:rsidRPr="00000000" w14:paraId="00000024">
      <w:pPr>
        <w:rPr/>
      </w:pPr>
      <w:r w:rsidDel="00000000" w:rsidR="00000000" w:rsidRPr="00000000">
        <w:rPr/>
        <mc:AlternateContent>
          <mc:Choice Requires="wpg">
            <w:drawing>
              <wp:inline distB="114300" distT="114300" distL="114300" distR="114300">
                <wp:extent cx="5731200" cy="3657600"/>
                <wp:effectExtent b="0" l="0" r="0" t="0"/>
                <wp:docPr id="33" name=""/>
                <a:graphic>
                  <a:graphicData uri="http://schemas.microsoft.com/office/word/2010/wordprocessingGroup">
                    <wpg:wgp>
                      <wpg:cNvGrpSpPr/>
                      <wpg:grpSpPr>
                        <a:xfrm>
                          <a:off x="152400" y="152400"/>
                          <a:ext cx="5731200" cy="3657600"/>
                          <a:chOff x="152400" y="152400"/>
                          <a:chExt cx="5734050" cy="3659175"/>
                        </a:xfrm>
                      </wpg:grpSpPr>
                      <pic:pic>
                        <pic:nvPicPr>
                          <pic:cNvPr id="72" name="Shape 72"/>
                          <pic:cNvPicPr preferRelativeResize="0"/>
                        </pic:nvPicPr>
                        <pic:blipFill>
                          <a:blip r:embed="rId10">
                            <a:alphaModFix/>
                          </a:blip>
                          <a:stretch>
                            <a:fillRect/>
                          </a:stretch>
                        </pic:blipFill>
                        <pic:spPr>
                          <a:xfrm>
                            <a:off x="152400" y="152400"/>
                            <a:ext cx="5734050" cy="3305175"/>
                          </a:xfrm>
                          <a:prstGeom prst="rect">
                            <a:avLst/>
                          </a:prstGeom>
                          <a:noFill/>
                          <a:ln>
                            <a:noFill/>
                          </a:ln>
                        </pic:spPr>
                      </pic:pic>
                      <wps:wsp>
                        <wps:cNvSpPr txBox="1"/>
                        <wps:cNvPr id="73" name="Shape 73"/>
                        <wps:spPr>
                          <a:xfrm>
                            <a:off x="152475" y="3457575"/>
                            <a:ext cx="57339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4: </w:t>
                              </w:r>
                              <w:r w:rsidDel="00000000" w:rsidR="00000000" w:rsidRPr="00000000">
                                <w:rPr>
                                  <w:rFonts w:ascii="Arial" w:cs="Arial" w:eastAsia="Arial" w:hAnsi="Arial"/>
                                  <w:b w:val="0"/>
                                  <w:i w:val="0"/>
                                  <w:smallCaps w:val="0"/>
                                  <w:strike w:val="0"/>
                                  <w:color w:val="000000"/>
                                  <w:sz w:val="22"/>
                                  <w:vertAlign w:val="baseline"/>
                                </w:rPr>
                                <w:t xml:space="preserve">Contemporary </w:t>
                              </w:r>
                              <w:r w:rsidDel="00000000" w:rsidR="00000000" w:rsidRPr="00000000">
                                <w:rPr>
                                  <w:rFonts w:ascii="Arial" w:cs="Arial" w:eastAsia="Arial" w:hAnsi="Arial"/>
                                  <w:b w:val="0"/>
                                  <w:i w:val="0"/>
                                  <w:smallCaps w:val="0"/>
                                  <w:strike w:val="0"/>
                                  <w:color w:val="000000"/>
                                  <w:sz w:val="22"/>
                                  <w:vertAlign w:val="baseline"/>
                                </w:rPr>
                                <w:t xml:space="preserve">satellite</w:t>
                              </w:r>
                              <w:r w:rsidDel="00000000" w:rsidR="00000000" w:rsidRPr="00000000">
                                <w:rPr>
                                  <w:rFonts w:ascii="Arial" w:cs="Arial" w:eastAsia="Arial" w:hAnsi="Arial"/>
                                  <w:b w:val="0"/>
                                  <w:i w:val="0"/>
                                  <w:smallCaps w:val="0"/>
                                  <w:strike w:val="0"/>
                                  <w:color w:val="000000"/>
                                  <w:sz w:val="22"/>
                                  <w:vertAlign w:val="baseline"/>
                                </w:rPr>
                                <w:t xml:space="preserve"> imagery of the Wood (Google Maps, 2025)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3657600"/>
                <wp:effectExtent b="0" l="0" r="0" t="0"/>
                <wp:docPr id="33" name="image53.png"/>
                <a:graphic>
                  <a:graphicData uri="http://schemas.openxmlformats.org/drawingml/2006/picture">
                    <pic:pic>
                      <pic:nvPicPr>
                        <pic:cNvPr id="0" name="image53.png"/>
                        <pic:cNvPicPr preferRelativeResize="0"/>
                      </pic:nvPicPr>
                      <pic:blipFill>
                        <a:blip r:embed="rId7"/>
                        <a:srcRect/>
                        <a:stretch>
                          <a:fillRect/>
                        </a:stretch>
                      </pic:blipFill>
                      <pic:spPr>
                        <a:xfrm>
                          <a:off x="0" y="0"/>
                          <a:ext cx="5731200" cy="3657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3"/>
        <w:rPr/>
      </w:pPr>
      <w:bookmarkStart w:colFirst="0" w:colLast="0" w:name="_mi77tmdqtny2" w:id="5"/>
      <w:bookmarkEnd w:id="5"/>
      <w:r w:rsidDel="00000000" w:rsidR="00000000" w:rsidRPr="00000000">
        <w:rPr>
          <w:rtl w:val="0"/>
        </w:rPr>
        <w:t xml:space="preserve">2.1. Surveying methodology in Abbey Wood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As mentioned in Section 1.1., as part of my Excavation and Fieldwork Module at University of Wales Trinity Saint David, ecuational survey work was completed. The first aspect of the Strata Florida landscape that was looked at was Abbey Wood. Key ideas within archaeological surveying were taught to me: that the geographic forms of an area tell a story of human trace (Barker, 1982, p. 26); that excavation alone does not tell the full story and that the “story cannot be complete without some knowledge of the contemporary environment” (Carver, 2009, p. 82); that excavation should be seen as a last resort (Barker, 1982, p. 26) and that surveying allows us as archaeologists to discover the potential history of the site (ibid., p. 102).</w:t>
      </w:r>
    </w:p>
    <w:p w:rsidR="00000000" w:rsidDel="00000000" w:rsidP="00000000" w:rsidRDefault="00000000" w:rsidRPr="00000000" w14:paraId="00000029">
      <w:pPr>
        <w:rPr/>
      </w:pPr>
      <w:r w:rsidDel="00000000" w:rsidR="00000000" w:rsidRPr="00000000">
        <w:rPr>
          <w:rtl w:val="0"/>
        </w:rPr>
        <w:tab/>
        <w:t xml:space="preserve">The main method that was taught during this aspect of the module was that of drawing maps using hachures (Howard, 2007, p. 127) as part of a “rapid site survey”. This method focuses on capturing as much vital detail as possible in a timely manner, with less focus on accuracy that one would typically imagine in surveys and is more subjective in nature due to this (Barker, 1982, p. 31). </w:t>
      </w:r>
    </w:p>
    <w:p w:rsidR="00000000" w:rsidDel="00000000" w:rsidP="00000000" w:rsidRDefault="00000000" w:rsidRPr="00000000" w14:paraId="0000002A">
      <w:pPr>
        <w:ind w:firstLine="720"/>
        <w:rPr/>
      </w:pPr>
      <w:r w:rsidDel="00000000" w:rsidR="00000000" w:rsidRPr="00000000">
        <w:rPr>
          <w:rtl w:val="0"/>
        </w:rPr>
        <w:t xml:space="preserve">Hachures are a simple form of representation of changes in surface heights, which can be often done to great subtlety within depending on any measured elevation values (Howard, 2007, p. 127). The form of a hachure is that of a long line with a triangular head (see </w:t>
      </w:r>
      <w:r w:rsidDel="00000000" w:rsidR="00000000" w:rsidRPr="00000000">
        <w:rPr>
          <w:i w:val="1"/>
          <w:rtl w:val="0"/>
        </w:rPr>
        <w:t xml:space="preserve">Figure 5</w:t>
      </w:r>
      <w:r w:rsidDel="00000000" w:rsidR="00000000" w:rsidRPr="00000000">
        <w:rPr>
          <w:rtl w:val="0"/>
        </w:rPr>
        <w:t xml:space="preserve">)</w:t>
      </w:r>
      <w:r w:rsidDel="00000000" w:rsidR="00000000" w:rsidRPr="00000000">
        <w:rPr>
          <w:rtl w:val="0"/>
        </w:rPr>
        <w:t xml:space="preserve">, whereby the broad end of the head is at the top of a slope and is pointing in the direction of the downward slope, with the line of the hachure representing the extent of the slope whilst the frequency of hachures along the slope represents how steep the slope is, with the more hachures closer together the steeper the slope (Howard, 2007, p. 127). </w:t>
      </w:r>
    </w:p>
    <w:p w:rsidR="00000000" w:rsidDel="00000000" w:rsidP="00000000" w:rsidRDefault="00000000" w:rsidRPr="00000000" w14:paraId="0000002B">
      <w:pPr>
        <w:ind w:firstLine="720"/>
        <w:rPr/>
      </w:pPr>
      <w:r w:rsidDel="00000000" w:rsidR="00000000" w:rsidRPr="00000000">
        <w:rPr>
          <w:rtl w:val="0"/>
        </w:rPr>
      </w:r>
    </w:p>
    <w:p w:rsidR="00000000" w:rsidDel="00000000" w:rsidP="00000000" w:rsidRDefault="00000000" w:rsidRPr="00000000" w14:paraId="0000002C">
      <w:pPr>
        <w:ind w:firstLine="72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984413</wp:posOffset>
                </wp:positionH>
                <wp:positionV relativeFrom="paragraph">
                  <wp:posOffset>114300</wp:posOffset>
                </wp:positionV>
                <wp:extent cx="3762375" cy="3952875"/>
                <wp:effectExtent b="0" l="0" r="0" t="0"/>
                <wp:wrapTopAndBottom distB="114300" distT="114300"/>
                <wp:docPr id="2" name=""/>
                <a:graphic>
                  <a:graphicData uri="http://schemas.microsoft.com/office/word/2010/wordprocessingGroup">
                    <wpg:wgp>
                      <wpg:cNvGrpSpPr/>
                      <wpg:grpSpPr>
                        <a:xfrm>
                          <a:off x="152350" y="152400"/>
                          <a:ext cx="3762375" cy="3952875"/>
                          <a:chOff x="152350" y="152400"/>
                          <a:chExt cx="3743425" cy="3929325"/>
                        </a:xfrm>
                      </wpg:grpSpPr>
                      <pic:pic>
                        <pic:nvPicPr>
                          <pic:cNvPr id="4" name="Shape 4"/>
                          <pic:cNvPicPr preferRelativeResize="0"/>
                        </pic:nvPicPr>
                        <pic:blipFill>
                          <a:blip r:embed="rId11">
                            <a:alphaModFix/>
                          </a:blip>
                          <a:stretch>
                            <a:fillRect/>
                          </a:stretch>
                        </pic:blipFill>
                        <pic:spPr>
                          <a:xfrm>
                            <a:off x="152400" y="152400"/>
                            <a:ext cx="3743325" cy="3362325"/>
                          </a:xfrm>
                          <a:prstGeom prst="rect">
                            <a:avLst/>
                          </a:prstGeom>
                          <a:noFill/>
                          <a:ln>
                            <a:noFill/>
                          </a:ln>
                        </pic:spPr>
                      </pic:pic>
                      <wps:wsp>
                        <wps:cNvSpPr txBox="1"/>
                        <wps:cNvPr id="5" name="Shape 5"/>
                        <wps:spPr>
                          <a:xfrm>
                            <a:off x="152363" y="3558525"/>
                            <a:ext cx="37434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5: </w:t>
                              </w:r>
                              <w:r w:rsidDel="00000000" w:rsidR="00000000" w:rsidRPr="00000000">
                                <w:rPr>
                                  <w:rFonts w:ascii="Arial" w:cs="Arial" w:eastAsia="Arial" w:hAnsi="Arial"/>
                                  <w:b w:val="0"/>
                                  <w:i w:val="0"/>
                                  <w:smallCaps w:val="0"/>
                                  <w:strike w:val="0"/>
                                  <w:color w:val="000000"/>
                                  <w:sz w:val="22"/>
                                  <w:vertAlign w:val="baseline"/>
                                </w:rPr>
                                <w:t xml:space="preserve">Showcase and explanation of hachures (Davison, 2020).</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984413</wp:posOffset>
                </wp:positionH>
                <wp:positionV relativeFrom="paragraph">
                  <wp:posOffset>114300</wp:posOffset>
                </wp:positionV>
                <wp:extent cx="3762375" cy="3952875"/>
                <wp:effectExtent b="0" l="0" r="0" t="0"/>
                <wp:wrapTopAndBottom distB="114300" distT="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762375" cy="3952875"/>
                        </a:xfrm>
                        <a:prstGeom prst="rect"/>
                        <a:ln/>
                      </pic:spPr>
                    </pic:pic>
                  </a:graphicData>
                </a:graphic>
              </wp:anchor>
            </w:drawing>
          </mc:Fallback>
        </mc:AlternateContent>
      </w:r>
    </w:p>
    <w:p w:rsidR="00000000" w:rsidDel="00000000" w:rsidP="00000000" w:rsidRDefault="00000000" w:rsidRPr="00000000" w14:paraId="0000002D">
      <w:pPr>
        <w:ind w:left="0" w:firstLine="720"/>
        <w:rPr/>
      </w:pPr>
      <w:r w:rsidDel="00000000" w:rsidR="00000000" w:rsidRPr="00000000">
        <w:rPr>
          <w:rtl w:val="0"/>
        </w:rPr>
        <w:t xml:space="preserve">As previously mentioned, hachure maps have a huge advantage of being able to be produced quickly and communicate information quickly (Barker, 1982, p. 31). Whilst they lack accuracy, they can also showcase a preliminary representation of a site with no equipment other than a pencil, paper and clipboard (ibid.). At this stage of the fieldwork we were focusing on completing a small scale map of an area within the woods using nothing but this rudimentary equipment to grasp the fundamentals of this approach, using simple paces as a sense of scale. </w:t>
      </w:r>
    </w:p>
    <w:p w:rsidR="00000000" w:rsidDel="00000000" w:rsidP="00000000" w:rsidRDefault="00000000" w:rsidRPr="00000000" w14:paraId="0000002E">
      <w:pPr>
        <w:ind w:firstLine="720"/>
        <w:rPr/>
      </w:pPr>
      <w:r w:rsidDel="00000000" w:rsidR="00000000" w:rsidRPr="00000000">
        <w:rPr>
          <w:rtl w:val="0"/>
        </w:rPr>
        <w:t xml:space="preserve">Hachures also have problems. The accuracy of the results are subjective in a number of ways: firstly, that the awareness of the environment by the surveyor plays a great role in the results (ibid.); the skills on both the parts of the surveyor in clarity of drawing the map and the reader in interpreting the map play a great role in interpretation (Howard, 2007, p. 127); finally, Barker (1982, p. 31) argues that accuracy can be reduced in certain terrains such as long grass as the visibility of the land is impeded.</w:t>
      </w:r>
    </w:p>
    <w:p w:rsidR="00000000" w:rsidDel="00000000" w:rsidP="00000000" w:rsidRDefault="00000000" w:rsidRPr="00000000" w14:paraId="0000002F">
      <w:pPr>
        <w:ind w:firstLine="720"/>
        <w:rPr/>
      </w:pPr>
      <w:r w:rsidDel="00000000" w:rsidR="00000000" w:rsidRPr="00000000">
        <w:rPr>
          <w:rtl w:val="0"/>
        </w:rPr>
      </w:r>
    </w:p>
    <w:p w:rsidR="00000000" w:rsidDel="00000000" w:rsidP="00000000" w:rsidRDefault="00000000" w:rsidRPr="00000000" w14:paraId="00000030">
      <w:pPr>
        <w:pStyle w:val="Heading3"/>
        <w:rPr/>
      </w:pPr>
      <w:bookmarkStart w:colFirst="0" w:colLast="0" w:name="_zgwv002bffnq" w:id="6"/>
      <w:bookmarkEnd w:id="6"/>
      <w:r w:rsidDel="00000000" w:rsidR="00000000" w:rsidRPr="00000000">
        <w:rPr>
          <w:rtl w:val="0"/>
        </w:rPr>
        <w:t xml:space="preserve">2.2. Results of preliminary rapid site survey with hachure mapping</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Surveying began on the second day in the Wood after a group of us as students walked through the breadth of the Wood on the first day. The area chosen to map was a suspected medieval road alongside a large area of grass covered with reeds, using a known yet simple feature of the historic landscape as a learning exercise.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ab/>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ind w:firstLine="720"/>
        <w:rPr/>
      </w:pPr>
      <w:r w:rsidDel="00000000" w:rsidR="00000000" w:rsidRPr="00000000">
        <w:rPr>
          <w:rtl w:val="0"/>
        </w:rPr>
      </w:r>
    </w:p>
    <w:p w:rsidR="00000000" w:rsidDel="00000000" w:rsidP="00000000" w:rsidRDefault="00000000" w:rsidRPr="00000000" w14:paraId="00000038">
      <w:pPr>
        <w:ind w:left="0" w:firstLine="0"/>
        <w:rPr/>
      </w:pPr>
      <w:r w:rsidDel="00000000" w:rsidR="00000000" w:rsidRPr="00000000">
        <w:rPr>
          <w:rtl w:val="0"/>
        </w:rPr>
      </w:r>
    </w:p>
    <w:p w:rsidR="00000000" w:rsidDel="00000000" w:rsidP="00000000" w:rsidRDefault="00000000" w:rsidRPr="00000000" w14:paraId="00000039">
      <w:pPr>
        <w:ind w:firstLine="72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541500</wp:posOffset>
                </wp:positionH>
                <wp:positionV relativeFrom="paragraph">
                  <wp:posOffset>223075</wp:posOffset>
                </wp:positionV>
                <wp:extent cx="4650402" cy="4071938"/>
                <wp:effectExtent b="0" l="0" r="0" t="0"/>
                <wp:wrapTopAndBottom distB="114300" distT="114300"/>
                <wp:docPr id="21" name=""/>
                <a:graphic>
                  <a:graphicData uri="http://schemas.microsoft.com/office/word/2010/wordprocessingGroup">
                    <wpg:wgp>
                      <wpg:cNvGrpSpPr/>
                      <wpg:grpSpPr>
                        <a:xfrm>
                          <a:off x="152400" y="152400"/>
                          <a:ext cx="4650402" cy="4071938"/>
                          <a:chOff x="152400" y="152400"/>
                          <a:chExt cx="4234500" cy="3710900"/>
                        </a:xfrm>
                      </wpg:grpSpPr>
                      <pic:pic>
                        <pic:nvPicPr>
                          <pic:cNvPr id="43" name="Shape 43"/>
                          <pic:cNvPicPr preferRelativeResize="0"/>
                        </pic:nvPicPr>
                        <pic:blipFill>
                          <a:blip r:embed="rId12">
                            <a:alphaModFix/>
                          </a:blip>
                          <a:stretch>
                            <a:fillRect/>
                          </a:stretch>
                        </pic:blipFill>
                        <pic:spPr>
                          <a:xfrm>
                            <a:off x="152400" y="152400"/>
                            <a:ext cx="4234400" cy="3187700"/>
                          </a:xfrm>
                          <a:prstGeom prst="rect">
                            <a:avLst/>
                          </a:prstGeom>
                          <a:noFill/>
                          <a:ln>
                            <a:noFill/>
                          </a:ln>
                        </pic:spPr>
                      </pic:pic>
                      <wps:wsp>
                        <wps:cNvSpPr txBox="1"/>
                        <wps:cNvPr id="44" name="Shape 44"/>
                        <wps:spPr>
                          <a:xfrm>
                            <a:off x="152400" y="3340100"/>
                            <a:ext cx="42345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6: </w:t>
                              </w:r>
                              <w:r w:rsidDel="00000000" w:rsidR="00000000" w:rsidRPr="00000000">
                                <w:rPr>
                                  <w:rFonts w:ascii="Arial" w:cs="Arial" w:eastAsia="Arial" w:hAnsi="Arial"/>
                                  <w:b w:val="0"/>
                                  <w:i w:val="0"/>
                                  <w:smallCaps w:val="0"/>
                                  <w:strike w:val="0"/>
                                  <w:color w:val="000000"/>
                                  <w:sz w:val="22"/>
                                  <w:vertAlign w:val="baseline"/>
                                </w:rPr>
                                <w:t xml:space="preserve">Beginning</w:t>
                              </w:r>
                              <w:r w:rsidDel="00000000" w:rsidR="00000000" w:rsidRPr="00000000">
                                <w:rPr>
                                  <w:rFonts w:ascii="Arial" w:cs="Arial" w:eastAsia="Arial" w:hAnsi="Arial"/>
                                  <w:b w:val="0"/>
                                  <w:i w:val="0"/>
                                  <w:smallCaps w:val="0"/>
                                  <w:strike w:val="0"/>
                                  <w:color w:val="000000"/>
                                  <w:sz w:val="22"/>
                                  <w:vertAlign w:val="baseline"/>
                                </w:rPr>
                                <w:t xml:space="preserve"> of road from the North side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541500</wp:posOffset>
                </wp:positionH>
                <wp:positionV relativeFrom="paragraph">
                  <wp:posOffset>223075</wp:posOffset>
                </wp:positionV>
                <wp:extent cx="4650402" cy="4071938"/>
                <wp:effectExtent b="0" l="0" r="0" t="0"/>
                <wp:wrapTopAndBottom distB="114300" distT="114300"/>
                <wp:docPr id="21"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4650402" cy="4071938"/>
                        </a:xfrm>
                        <a:prstGeom prst="rect"/>
                        <a:ln/>
                      </pic:spPr>
                    </pic:pic>
                  </a:graphicData>
                </a:graphic>
              </wp:anchor>
            </w:drawing>
          </mc:Fallback>
        </mc:AlternateContent>
      </w:r>
    </w:p>
    <w:p w:rsidR="00000000" w:rsidDel="00000000" w:rsidP="00000000" w:rsidRDefault="00000000" w:rsidRPr="00000000" w14:paraId="0000003A">
      <w:pPr>
        <w:ind w:firstLine="720"/>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276225</wp:posOffset>
                </wp:positionH>
                <wp:positionV relativeFrom="paragraph">
                  <wp:posOffset>114300</wp:posOffset>
                </wp:positionV>
                <wp:extent cx="4957763" cy="7932420"/>
                <wp:effectExtent b="0" l="0" r="0" t="0"/>
                <wp:wrapTopAndBottom distB="114300" distT="114300"/>
                <wp:docPr id="29" name=""/>
                <a:graphic>
                  <a:graphicData uri="http://schemas.microsoft.com/office/word/2010/wordprocessingGroup">
                    <wpg:wgp>
                      <wpg:cNvGrpSpPr/>
                      <wpg:grpSpPr>
                        <a:xfrm>
                          <a:off x="190400" y="214725"/>
                          <a:ext cx="4957763" cy="7932420"/>
                          <a:chOff x="190400" y="214725"/>
                          <a:chExt cx="2597675" cy="4173700"/>
                        </a:xfrm>
                      </wpg:grpSpPr>
                      <pic:pic>
                        <pic:nvPicPr>
                          <pic:cNvPr id="64" name="Shape 64"/>
                          <pic:cNvPicPr preferRelativeResize="0"/>
                        </pic:nvPicPr>
                        <pic:blipFill>
                          <a:blip r:embed="rId13">
                            <a:alphaModFix/>
                          </a:blip>
                          <a:stretch>
                            <a:fillRect/>
                          </a:stretch>
                        </pic:blipFill>
                        <pic:spPr>
                          <a:xfrm>
                            <a:off x="190425" y="214725"/>
                            <a:ext cx="2597650" cy="3676399"/>
                          </a:xfrm>
                          <a:prstGeom prst="rect">
                            <a:avLst/>
                          </a:prstGeom>
                          <a:noFill/>
                          <a:ln>
                            <a:noFill/>
                          </a:ln>
                        </pic:spPr>
                      </pic:pic>
                      <wps:wsp>
                        <wps:cNvSpPr txBox="1"/>
                        <wps:cNvPr id="65" name="Shape 65"/>
                        <wps:spPr>
                          <a:xfrm>
                            <a:off x="190425" y="3957325"/>
                            <a:ext cx="2561700" cy="431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16"/>
                                  <w:vertAlign w:val="baseline"/>
                                </w:rPr>
                                <w:t xml:space="preserve">Figure 7: </w:t>
                              </w:r>
                              <w:r w:rsidDel="00000000" w:rsidR="00000000" w:rsidRPr="00000000">
                                <w:rPr>
                                  <w:rFonts w:ascii="Arial" w:cs="Arial" w:eastAsia="Arial" w:hAnsi="Arial"/>
                                  <w:b w:val="0"/>
                                  <w:i w:val="0"/>
                                  <w:smallCaps w:val="0"/>
                                  <w:strike w:val="0"/>
                                  <w:color w:val="000000"/>
                                  <w:sz w:val="16"/>
                                  <w:vertAlign w:val="baseline"/>
                                </w:rPr>
                                <w:t xml:space="preserve">Initial hachure map drawn in Abbey Wood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276225</wp:posOffset>
                </wp:positionH>
                <wp:positionV relativeFrom="paragraph">
                  <wp:posOffset>114300</wp:posOffset>
                </wp:positionV>
                <wp:extent cx="4957763" cy="7932420"/>
                <wp:effectExtent b="0" l="0" r="0" t="0"/>
                <wp:wrapTopAndBottom distB="114300" distT="114300"/>
                <wp:docPr id="29" name="image48.png"/>
                <a:graphic>
                  <a:graphicData uri="http://schemas.openxmlformats.org/drawingml/2006/picture">
                    <pic:pic>
                      <pic:nvPicPr>
                        <pic:cNvPr id="0" name="image48.png"/>
                        <pic:cNvPicPr preferRelativeResize="0"/>
                      </pic:nvPicPr>
                      <pic:blipFill>
                        <a:blip r:embed="rId7"/>
                        <a:srcRect/>
                        <a:stretch>
                          <a:fillRect/>
                        </a:stretch>
                      </pic:blipFill>
                      <pic:spPr>
                        <a:xfrm>
                          <a:off x="0" y="0"/>
                          <a:ext cx="4957763" cy="7932420"/>
                        </a:xfrm>
                        <a:prstGeom prst="rect"/>
                        <a:ln/>
                      </pic:spPr>
                    </pic:pic>
                  </a:graphicData>
                </a:graphic>
              </wp:anchor>
            </w:drawing>
          </mc:Fallback>
        </mc:AlternateContent>
      </w:r>
    </w:p>
    <w:p w:rsidR="00000000" w:rsidDel="00000000" w:rsidP="00000000" w:rsidRDefault="00000000" w:rsidRPr="00000000" w14:paraId="0000003E">
      <w:pPr>
        <w:rPr/>
      </w:pPr>
      <w:r w:rsidDel="00000000" w:rsidR="00000000" w:rsidRPr="00000000">
        <w:br w:type="page"/>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ab/>
      </w:r>
      <w:r w:rsidDel="00000000" w:rsidR="00000000" w:rsidRPr="00000000">
        <w:rPr>
          <w:i w:val="1"/>
          <w:rtl w:val="0"/>
        </w:rPr>
        <w:t xml:space="preserve">Figure 7 </w:t>
      </w:r>
      <w:r w:rsidDel="00000000" w:rsidR="00000000" w:rsidRPr="00000000">
        <w:rPr>
          <w:rtl w:val="0"/>
        </w:rPr>
        <w:t xml:space="preserve">is my first attempt at a hachure map. I began by trying to create a sense of scale by using paces (notated as “pc” in parts). By pacing the entire length of what I wanted to capture, I was able to then create a sense of the size of features and of distances between them. </w:t>
      </w:r>
    </w:p>
    <w:p w:rsidR="00000000" w:rsidDel="00000000" w:rsidP="00000000" w:rsidRDefault="00000000" w:rsidRPr="00000000" w14:paraId="00000040">
      <w:pPr>
        <w:rPr/>
      </w:pPr>
      <w:r w:rsidDel="00000000" w:rsidR="00000000" w:rsidRPr="00000000">
        <w:rPr>
          <w:rtl w:val="0"/>
        </w:rPr>
        <w:tab/>
        <w:t xml:space="preserve">I then had to ask myself what was necessary to capture other than the slopes. I began on trees and specifically the type of trees, showcasing the limited diversity and relative sparsity of them in this area. </w:t>
      </w:r>
    </w:p>
    <w:p w:rsidR="00000000" w:rsidDel="00000000" w:rsidP="00000000" w:rsidRDefault="00000000" w:rsidRPr="00000000" w14:paraId="00000041">
      <w:pPr>
        <w:rPr/>
      </w:pPr>
      <w:r w:rsidDel="00000000" w:rsidR="00000000" w:rsidRPr="00000000">
        <w:rPr>
          <w:rtl w:val="0"/>
        </w:rPr>
        <w:tab/>
        <w:t xml:space="preserve">I decided to begin mapping out the stream nearby, as noteworthy activity is going on: that being the bridleway that runs parallel to it on the south side of the stream with another bridleway that seems to continue into the river and ends abruptly. At this point I realised I was failing to capture the level of detail of this stream that I wanted to achieve at the scale I had chosen, so I chose to create a second map showcasing this alone. </w:t>
      </w:r>
    </w:p>
    <w:p w:rsidR="00000000" w:rsidDel="00000000" w:rsidP="00000000" w:rsidRDefault="00000000" w:rsidRPr="00000000" w14:paraId="00000042">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3286125" cy="5162550"/>
                <wp:effectExtent b="0" l="0" r="0" t="0"/>
                <wp:wrapSquare wrapText="bothSides" distB="114300" distT="114300" distL="114300" distR="114300"/>
                <wp:docPr id="3" name=""/>
                <a:graphic>
                  <a:graphicData uri="http://schemas.microsoft.com/office/word/2010/wordprocessingGroup">
                    <wpg:wgp>
                      <wpg:cNvGrpSpPr/>
                      <wpg:grpSpPr>
                        <a:xfrm>
                          <a:off x="213100" y="193475"/>
                          <a:ext cx="3286125" cy="5162550"/>
                          <a:chOff x="213100" y="193475"/>
                          <a:chExt cx="3266400" cy="5146050"/>
                        </a:xfrm>
                      </wpg:grpSpPr>
                      <wps:wsp>
                        <wps:cNvSpPr txBox="1"/>
                        <wps:cNvPr id="6" name="Shape 6"/>
                        <wps:spPr>
                          <a:xfrm>
                            <a:off x="213100" y="4816325"/>
                            <a:ext cx="32664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8: </w:t>
                              </w:r>
                              <w:r w:rsidDel="00000000" w:rsidR="00000000" w:rsidRPr="00000000">
                                <w:rPr>
                                  <w:rFonts w:ascii="Arial" w:cs="Arial" w:eastAsia="Arial" w:hAnsi="Arial"/>
                                  <w:b w:val="0"/>
                                  <w:i w:val="0"/>
                                  <w:smallCaps w:val="0"/>
                                  <w:strike w:val="0"/>
                                  <w:color w:val="000000"/>
                                  <w:sz w:val="22"/>
                                  <w:vertAlign w:val="baseline"/>
                                </w:rPr>
                                <w:t xml:space="preserve">Hachure map of stream in Abbey Wood (Author’s own, 2025).</w:t>
                              </w:r>
                            </w:p>
                          </w:txbxContent>
                        </wps:txbx>
                        <wps:bodyPr anchorCtr="0" anchor="t" bIns="91425" lIns="91425" spcFirstLastPara="1" rIns="91425" wrap="square" tIns="91425">
                          <a:spAutoFit/>
                        </wps:bodyPr>
                      </wps:wsp>
                      <pic:pic>
                        <pic:nvPicPr>
                          <pic:cNvPr id="7" name="Shape 7" title="Scanned Document_2025-05-11-17-57-30_page-0003.jpg"/>
                          <pic:cNvPicPr preferRelativeResize="0"/>
                        </pic:nvPicPr>
                        <pic:blipFill>
                          <a:blip r:embed="rId14">
                            <a:alphaModFix/>
                          </a:blip>
                          <a:stretch>
                            <a:fillRect/>
                          </a:stretch>
                        </pic:blipFill>
                        <pic:spPr>
                          <a:xfrm>
                            <a:off x="213150" y="193480"/>
                            <a:ext cx="3266300" cy="4622846"/>
                          </a:xfrm>
                          <a:prstGeom prst="rect">
                            <a:avLst/>
                          </a:prstGeom>
                          <a:noFill/>
                          <a:ln>
                            <a:noFill/>
                          </a:ln>
                        </pic:spPr>
                      </pic:pic>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3286125" cy="516255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286125" cy="5162550"/>
                        </a:xfrm>
                        <a:prstGeom prst="rect"/>
                        <a:ln/>
                      </pic:spPr>
                    </pic:pic>
                  </a:graphicData>
                </a:graphic>
              </wp:anchor>
            </w:drawing>
          </mc:Fallback>
        </mc:AlternateContent>
      </w:r>
    </w:p>
    <w:p w:rsidR="00000000" w:rsidDel="00000000" w:rsidP="00000000" w:rsidRDefault="00000000" w:rsidRPr="00000000" w14:paraId="00000043">
      <w:pPr>
        <w:rPr/>
      </w:pPr>
      <w:r w:rsidDel="00000000" w:rsidR="00000000" w:rsidRPr="00000000">
        <w:rPr>
          <w:rtl w:val="0"/>
        </w:rPr>
        <w:tab/>
      </w:r>
      <w:r w:rsidDel="00000000" w:rsidR="00000000" w:rsidRPr="00000000">
        <w:rPr>
          <w:i w:val="1"/>
          <w:rtl w:val="0"/>
        </w:rPr>
        <w:t xml:space="preserve">Figure 8 </w:t>
      </w:r>
      <w:r w:rsidDel="00000000" w:rsidR="00000000" w:rsidRPr="00000000">
        <w:rPr>
          <w:rtl w:val="0"/>
        </w:rPr>
        <w:t xml:space="preserve">showcases this second map. I believe at this point I was getting more comfortable with adding details in with hachures and becoming much more confident in conveying the information I wanted to, namely the paths that were mentioned before. I also decided to add in a North arrow, something which I believe is vital to the understanding of maps but I had omitted previously. </w:t>
      </w:r>
    </w:p>
    <w:p w:rsidR="00000000" w:rsidDel="00000000" w:rsidP="00000000" w:rsidRDefault="00000000" w:rsidRPr="00000000" w14:paraId="00000044">
      <w:pPr>
        <w:rPr/>
      </w:pPr>
      <w:r w:rsidDel="00000000" w:rsidR="00000000" w:rsidRPr="00000000">
        <w:rPr>
          <w:rtl w:val="0"/>
        </w:rPr>
        <w:tab/>
        <w:t xml:space="preserve">I believe this was a good starting point for learning the methods of rapid site survey and believe generally it was a success in showcasing the features of the land.</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2"/>
        <w:numPr>
          <w:ilvl w:val="0"/>
          <w:numId w:val="2"/>
        </w:numPr>
        <w:ind w:left="720" w:hanging="360"/>
        <w:rPr>
          <w:u w:val="none"/>
        </w:rPr>
      </w:pPr>
      <w:bookmarkStart w:colFirst="0" w:colLast="0" w:name="_3q5yx72f5z0t" w:id="7"/>
      <w:bookmarkEnd w:id="7"/>
      <w:r w:rsidDel="00000000" w:rsidR="00000000" w:rsidRPr="00000000">
        <w:rPr>
          <w:rtl w:val="0"/>
        </w:rPr>
        <w:t xml:space="preserve">The Bumpy Field</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currently standing Mynachlog Fawr house was built in 1670-80 by the previous tenants of the farm, the Stedmans, and is a rebuild of a previous sixteenth century house in Strata Florida that the family lived in (Austin, 2022, pp. 74-76; The Strata Florida Trust, no date a). The land on which the Stedmans lived grew in size in the next two hundred years, showcasing an affluent family with ample land (Austin, 2022, p. 78).</w:t>
      </w:r>
    </w:p>
    <w:p w:rsidR="00000000" w:rsidDel="00000000" w:rsidP="00000000" w:rsidRDefault="00000000" w:rsidRPr="00000000" w14:paraId="0000004A">
      <w:pPr>
        <w:rPr/>
      </w:pPr>
      <w:r w:rsidDel="00000000" w:rsidR="00000000" w:rsidRPr="00000000">
        <w:rPr>
          <w:rtl w:val="0"/>
        </w:rPr>
        <w:tab/>
        <w:t xml:space="preserve">One field is what is known colloquially amongst the Strata Florida Research Project as the Bumpy Field. This name is very descriptive - the topography of the field is uneven with slopes and hill-like features seen around it. </w:t>
      </w:r>
    </w:p>
    <w:p w:rsidR="00000000" w:rsidDel="00000000" w:rsidP="00000000" w:rsidRDefault="00000000" w:rsidRPr="00000000" w14:paraId="0000004B">
      <w:pPr>
        <w:rPr/>
      </w:pPr>
      <w:r w:rsidDel="00000000" w:rsidR="00000000" w:rsidRPr="00000000">
        <w:rPr>
          <w:rtl w:val="0"/>
        </w:rPr>
        <w:tab/>
        <w:t xml:space="preserve">The field is best associated with Stephen William Williams, the first to excavate the Abbey in 1887 (Williams, 1889, p. vi), whereby the excavated ruins were then taken over by the Ministry of Works in 1933 (Austin. 2022. p. 93). Due to the size of this excavation, Williams created a large spoil heap in the Bumpy Field, a noticeable feature within the field (Jones, 2022, pp.8-9).</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mc:AlternateContent>
          <mc:Choice Requires="wpg">
            <w:drawing>
              <wp:inline distB="114300" distT="114300" distL="114300" distR="114300">
                <wp:extent cx="5731200" cy="4978400"/>
                <wp:effectExtent b="0" l="0" r="0" t="0"/>
                <wp:docPr id="15" name=""/>
                <a:graphic>
                  <a:graphicData uri="http://schemas.microsoft.com/office/word/2010/wordprocessingGroup">
                    <wpg:wgp>
                      <wpg:cNvGrpSpPr/>
                      <wpg:grpSpPr>
                        <a:xfrm>
                          <a:off x="152400" y="152400"/>
                          <a:ext cx="5731200" cy="4978400"/>
                          <a:chOff x="152400" y="152400"/>
                          <a:chExt cx="5734050" cy="4988475"/>
                        </a:xfrm>
                      </wpg:grpSpPr>
                      <pic:pic>
                        <pic:nvPicPr>
                          <pic:cNvPr id="30" name="Shape 30"/>
                          <pic:cNvPicPr preferRelativeResize="0"/>
                        </pic:nvPicPr>
                        <pic:blipFill>
                          <a:blip r:embed="rId15">
                            <a:alphaModFix/>
                          </a:blip>
                          <a:stretch>
                            <a:fillRect/>
                          </a:stretch>
                        </pic:blipFill>
                        <pic:spPr>
                          <a:xfrm>
                            <a:off x="152400" y="152400"/>
                            <a:ext cx="5734050" cy="4295775"/>
                          </a:xfrm>
                          <a:prstGeom prst="rect">
                            <a:avLst/>
                          </a:prstGeom>
                          <a:noFill/>
                          <a:ln>
                            <a:noFill/>
                          </a:ln>
                        </pic:spPr>
                      </pic:pic>
                      <wps:wsp>
                        <wps:cNvSpPr txBox="1"/>
                        <wps:cNvPr id="31" name="Shape 31"/>
                        <wps:spPr>
                          <a:xfrm>
                            <a:off x="152475" y="4448175"/>
                            <a:ext cx="57339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9: </w:t>
                              </w:r>
                              <w:r w:rsidDel="00000000" w:rsidR="00000000" w:rsidRPr="00000000">
                                <w:rPr>
                                  <w:rFonts w:ascii="Arial" w:cs="Arial" w:eastAsia="Arial" w:hAnsi="Arial"/>
                                  <w:b w:val="0"/>
                                  <w:i w:val="0"/>
                                  <w:smallCaps w:val="0"/>
                                  <w:strike w:val="0"/>
                                  <w:color w:val="000000"/>
                                  <w:sz w:val="22"/>
                                  <w:vertAlign w:val="baseline"/>
                                </w:rPr>
                                <w:t xml:space="preserve">Aerial view of Strata Florida, with Mynachlog Fawr circled in red and the Bumpy Field seen behind it in the top right. Williams’ Spoil heap can be seen behind the house (The Strata Florida Trust, no date a).</w:t>
                              </w:r>
                            </w:p>
                          </w:txbxContent>
                        </wps:txbx>
                        <wps:bodyPr anchorCtr="0" anchor="t" bIns="91425" lIns="91425" spcFirstLastPara="1" rIns="91425" wrap="square" tIns="91425">
                          <a:spAutoFit/>
                        </wps:bodyPr>
                      </wps:wsp>
                      <wps:wsp>
                        <wps:cNvSpPr/>
                        <wps:cNvPr id="32" name="Shape 32"/>
                        <wps:spPr>
                          <a:xfrm>
                            <a:off x="2249650" y="1043025"/>
                            <a:ext cx="756600" cy="613500"/>
                          </a:xfrm>
                          <a:prstGeom prst="roundRect">
                            <a:avLst>
                              <a:gd fmla="val 16667" name="adj"/>
                            </a:avLst>
                          </a:prstGeom>
                          <a:noFill/>
                          <a:ln cap="flat" cmpd="sng" w="381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5731200" cy="4978400"/>
                <wp:effectExtent b="0" l="0" r="0" t="0"/>
                <wp:docPr id="15"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5731200" cy="49784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3"/>
        <w:rPr/>
      </w:pPr>
      <w:bookmarkStart w:colFirst="0" w:colLast="0" w:name="_99hi8rh7eyns" w:id="8"/>
      <w:bookmarkEnd w:id="8"/>
      <w:r w:rsidDel="00000000" w:rsidR="00000000" w:rsidRPr="00000000">
        <w:rPr>
          <w:rtl w:val="0"/>
        </w:rPr>
        <w:t xml:space="preserve">3.1. Rapid site survey and measured survey methodology used in the Bumpy Field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same methods used in the Abbey Wood were also used in the Bumpy Field, creating a rapid site survey using hachure maps. However, this was done on a bigger scale to cement the learning process in me and to build upon what I learnt in the Wood. </w:t>
      </w:r>
    </w:p>
    <w:p w:rsidR="00000000" w:rsidDel="00000000" w:rsidP="00000000" w:rsidRDefault="00000000" w:rsidRPr="00000000" w14:paraId="00000053">
      <w:pPr>
        <w:pStyle w:val="Heading4"/>
        <w:rPr/>
      </w:pPr>
      <w:bookmarkStart w:colFirst="0" w:colLast="0" w:name="_9gsq9vcn5gnk" w:id="9"/>
      <w:bookmarkEnd w:id="9"/>
      <w:r w:rsidDel="00000000" w:rsidR="00000000" w:rsidRPr="00000000">
        <w:rPr>
          <w:rtl w:val="0"/>
        </w:rPr>
        <w:t xml:space="preserve">3.1.1. Tapes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ind w:firstLine="720"/>
        <w:rPr/>
      </w:pPr>
      <w:r w:rsidDel="00000000" w:rsidR="00000000" w:rsidRPr="00000000">
        <w:rPr>
          <w:rtl w:val="0"/>
        </w:rPr>
        <w:t xml:space="preserve">After the preliminary hachure survey, the principles of measured survey were also taught. Using tapes, a common and inexpensive tool, linear measurements of a particular oval shaped feature around a dying birch tree in the Field were taken by laying out a baseline and two transect lines. These transect lines were taken at an appropriate distance from one another at a relatively flat point to ensure ease of measurement and accuracy. The right angles can be calculated easily using a simple pythagoras theorem - that the hypotenuse between two lines of three and four metres will be five metres (BAJR, no date; see </w:t>
      </w:r>
      <w:r w:rsidDel="00000000" w:rsidR="00000000" w:rsidRPr="00000000">
        <w:rPr>
          <w:i w:val="1"/>
          <w:rtl w:val="0"/>
        </w:rPr>
        <w:t xml:space="preserve">Figure 10</w:t>
      </w:r>
      <w:r w:rsidDel="00000000" w:rsidR="00000000" w:rsidRPr="00000000">
        <w:rPr>
          <w:rtl w:val="0"/>
        </w:rPr>
        <w:t xml:space="preserve">). The distance of points of interest from the tape were</w:t>
      </w:r>
      <w:r w:rsidDel="00000000" w:rsidR="00000000" w:rsidRPr="00000000">
        <w:rPr>
          <w:rtl w:val="0"/>
        </w:rPr>
        <w:t xml:space="preserve"> taken off points on either tape which can then be transferred to permatrace on graph paper on a drawing board using an appropriate scale; 1:50 was decided for this. Once numerous of these points are taken, a map of the border of slopes can be created.</w:t>
      </w:r>
    </w:p>
    <w:p w:rsidR="00000000" w:rsidDel="00000000" w:rsidP="00000000" w:rsidRDefault="00000000" w:rsidRPr="00000000" w14:paraId="00000056">
      <w:pPr>
        <w:ind w:firstLine="720"/>
        <w:rPr/>
      </w:pPr>
      <w:r w:rsidDel="00000000" w:rsidR="00000000" w:rsidRPr="00000000">
        <w:rPr>
          <w:rtl w:val="0"/>
        </w:rPr>
      </w:r>
    </w:p>
    <w:p w:rsidR="00000000" w:rsidDel="00000000" w:rsidP="00000000" w:rsidRDefault="00000000" w:rsidRPr="00000000" w14:paraId="00000057">
      <w:pPr>
        <w:ind w:firstLine="720"/>
        <w:rPr/>
      </w:pPr>
      <w:r w:rsidDel="00000000" w:rsidR="00000000" w:rsidRPr="00000000">
        <w:rPr/>
        <mc:AlternateContent>
          <mc:Choice Requires="wpg">
            <w:drawing>
              <wp:inline distB="114300" distT="114300" distL="114300" distR="114300">
                <wp:extent cx="5731200" cy="2850438"/>
                <wp:effectExtent b="0" l="0" r="0" t="0"/>
                <wp:docPr id="23" name=""/>
                <a:graphic>
                  <a:graphicData uri="http://schemas.microsoft.com/office/word/2010/wordprocessingGroup">
                    <wpg:wgp>
                      <wpg:cNvGrpSpPr/>
                      <wpg:grpSpPr>
                        <a:xfrm>
                          <a:off x="426350" y="894500"/>
                          <a:ext cx="5731200" cy="2850438"/>
                          <a:chOff x="426350" y="894500"/>
                          <a:chExt cx="7193650" cy="3583225"/>
                        </a:xfrm>
                      </wpg:grpSpPr>
                      <wps:wsp>
                        <wps:cNvSpPr/>
                        <wps:cNvPr id="47" name="Shape 47"/>
                        <wps:spPr>
                          <a:xfrm>
                            <a:off x="1657925" y="913575"/>
                            <a:ext cx="3136800" cy="2401500"/>
                          </a:xfrm>
                          <a:prstGeom prst="rtTriangle">
                            <a:avLst/>
                          </a:prstGeom>
                          <a:noFill/>
                          <a:ln cap="flat" cmpd="sng" w="38100">
                            <a:solidFill>
                              <a:srgbClr val="FF00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CnPr/>
                        <wps:spPr>
                          <a:xfrm>
                            <a:off x="1657925" y="3315075"/>
                            <a:ext cx="3136800" cy="0"/>
                          </a:xfrm>
                          <a:prstGeom prst="straightConnector1">
                            <a:avLst/>
                          </a:prstGeom>
                          <a:noFill/>
                          <a:ln cap="flat" cmpd="sng" w="38100">
                            <a:solidFill>
                              <a:srgbClr val="FF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657925" y="913575"/>
                            <a:ext cx="0" cy="2401500"/>
                          </a:xfrm>
                          <a:prstGeom prst="straightConnector1">
                            <a:avLst/>
                          </a:prstGeom>
                          <a:noFill/>
                          <a:ln cap="flat" cmpd="sng" w="38100">
                            <a:solidFill>
                              <a:srgbClr val="0000FF"/>
                            </a:solidFill>
                            <a:prstDash val="solid"/>
                            <a:round/>
                            <a:headEnd len="med" w="med" type="none"/>
                            <a:tailEnd len="med" w="med" type="none"/>
                          </a:ln>
                        </wps:spPr>
                        <wps:bodyPr anchorCtr="0" anchor="ctr" bIns="91425" lIns="91425" spcFirstLastPara="1" rIns="91425" wrap="square" tIns="91425">
                          <a:noAutofit/>
                        </wps:bodyPr>
                      </wps:wsp>
                      <wps:wsp>
                        <wps:cNvSpPr txBox="1"/>
                        <wps:cNvPr id="50" name="Shape 50"/>
                        <wps:spPr>
                          <a:xfrm>
                            <a:off x="781625" y="1705375"/>
                            <a:ext cx="7716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ff"/>
                                  <w:sz w:val="22"/>
                                  <w:vertAlign w:val="baseline"/>
                                </w:rPr>
                                <w:t xml:space="preserve">3m tape</w:t>
                              </w:r>
                            </w:p>
                          </w:txbxContent>
                        </wps:txbx>
                        <wps:bodyPr anchorCtr="0" anchor="t" bIns="91425" lIns="91425" spcFirstLastPara="1" rIns="91425" wrap="square" tIns="91425">
                          <a:spAutoFit/>
                        </wps:bodyPr>
                      </wps:wsp>
                      <wps:wsp>
                        <wps:cNvSpPr txBox="1"/>
                        <wps:cNvPr id="51" name="Shape 51"/>
                        <wps:spPr>
                          <a:xfrm>
                            <a:off x="2223075" y="3431025"/>
                            <a:ext cx="54003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00"/>
                                  <w:sz w:val="22"/>
                                  <w:vertAlign w:val="baseline"/>
                                </w:rPr>
                                <w:t xml:space="preserve">4m tape</w:t>
                              </w:r>
                            </w:p>
                          </w:txbxContent>
                        </wps:txbx>
                        <wps:bodyPr anchorCtr="0" anchor="t" bIns="91425" lIns="91425" spcFirstLastPara="1" rIns="91425" wrap="square" tIns="91425">
                          <a:spAutoFit/>
                        </wps:bodyPr>
                      </wps:wsp>
                      <wps:wsp>
                        <wps:cNvSpPr txBox="1"/>
                        <wps:cNvPr id="52" name="Shape 52"/>
                        <wps:spPr>
                          <a:xfrm>
                            <a:off x="3258475" y="1766275"/>
                            <a:ext cx="43650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ff00ff"/>
                                  <w:sz w:val="22"/>
                                  <w:vertAlign w:val="baseline"/>
                                </w:rPr>
                                <w:t xml:space="preserve">5m tape</w:t>
                              </w:r>
                            </w:p>
                          </w:txbxContent>
                        </wps:txbx>
                        <wps:bodyPr anchorCtr="0" anchor="t" bIns="91425" lIns="91425" spcFirstLastPara="1" rIns="91425" wrap="square" tIns="91425">
                          <a:spAutoFit/>
                        </wps:bodyPr>
                      </wps:wsp>
                      <wps:wsp>
                        <wps:cNvSpPr txBox="1"/>
                        <wps:cNvPr id="53" name="Shape 53"/>
                        <wps:spPr>
                          <a:xfrm>
                            <a:off x="426350" y="3785025"/>
                            <a:ext cx="58470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10: </w:t>
                              </w:r>
                              <w:r w:rsidDel="00000000" w:rsidR="00000000" w:rsidRPr="00000000">
                                <w:rPr>
                                  <w:rFonts w:ascii="Arial" w:cs="Arial" w:eastAsia="Arial" w:hAnsi="Arial"/>
                                  <w:b w:val="0"/>
                                  <w:i w:val="0"/>
                                  <w:smallCaps w:val="0"/>
                                  <w:strike w:val="0"/>
                                  <w:color w:val="000000"/>
                                  <w:sz w:val="22"/>
                                  <w:vertAlign w:val="baseline"/>
                                </w:rPr>
                                <w:t xml:space="preserve">When laying out a transect line to a baseline, as long as a third 5m tape meets the two lines at 3m and 4m, a right angle will always have been created (Author’s own, 2025).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2850438"/>
                <wp:effectExtent b="0" l="0" r="0" t="0"/>
                <wp:docPr id="23" name="image40.png"/>
                <a:graphic>
                  <a:graphicData uri="http://schemas.openxmlformats.org/drawingml/2006/picture">
                    <pic:pic>
                      <pic:nvPicPr>
                        <pic:cNvPr id="0" name="image40.png"/>
                        <pic:cNvPicPr preferRelativeResize="0"/>
                      </pic:nvPicPr>
                      <pic:blipFill>
                        <a:blip r:embed="rId7"/>
                        <a:srcRect/>
                        <a:stretch>
                          <a:fillRect/>
                        </a:stretch>
                      </pic:blipFill>
                      <pic:spPr>
                        <a:xfrm>
                          <a:off x="0" y="0"/>
                          <a:ext cx="5731200" cy="285043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8">
      <w:pPr>
        <w:ind w:left="0" w:firstLine="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590550</wp:posOffset>
                </wp:positionH>
                <wp:positionV relativeFrom="paragraph">
                  <wp:posOffset>175213</wp:posOffset>
                </wp:positionV>
                <wp:extent cx="4910138" cy="4105466"/>
                <wp:effectExtent b="0" l="0" r="0" t="0"/>
                <wp:wrapTopAndBottom distB="114300" distT="114300"/>
                <wp:docPr id="17" name=""/>
                <a:graphic>
                  <a:graphicData uri="http://schemas.microsoft.com/office/word/2010/wordprocessingGroup">
                    <wpg:wgp>
                      <wpg:cNvGrpSpPr/>
                      <wpg:grpSpPr>
                        <a:xfrm>
                          <a:off x="152400" y="152400"/>
                          <a:ext cx="4910138" cy="4105466"/>
                          <a:chOff x="152400" y="152400"/>
                          <a:chExt cx="5734200" cy="4818975"/>
                        </a:xfrm>
                      </wpg:grpSpPr>
                      <pic:pic>
                        <pic:nvPicPr>
                          <pic:cNvPr id="35" name="Shape 35"/>
                          <pic:cNvPicPr preferRelativeResize="0"/>
                        </pic:nvPicPr>
                        <pic:blipFill>
                          <a:blip r:embed="rId16">
                            <a:alphaModFix/>
                          </a:blip>
                          <a:stretch>
                            <a:fillRect/>
                          </a:stretch>
                        </pic:blipFill>
                        <pic:spPr>
                          <a:xfrm>
                            <a:off x="152400" y="152400"/>
                            <a:ext cx="5734050" cy="4295775"/>
                          </a:xfrm>
                          <a:prstGeom prst="rect">
                            <a:avLst/>
                          </a:prstGeom>
                          <a:noFill/>
                          <a:ln>
                            <a:noFill/>
                          </a:ln>
                        </pic:spPr>
                      </pic:pic>
                      <wps:wsp>
                        <wps:cNvSpPr txBox="1"/>
                        <wps:cNvPr id="36" name="Shape 36"/>
                        <wps:spPr>
                          <a:xfrm>
                            <a:off x="152400" y="4448175"/>
                            <a:ext cx="57342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11: </w:t>
                              </w:r>
                              <w:r w:rsidDel="00000000" w:rsidR="00000000" w:rsidRPr="00000000">
                                <w:rPr>
                                  <w:rFonts w:ascii="Arial" w:cs="Arial" w:eastAsia="Arial" w:hAnsi="Arial"/>
                                  <w:b w:val="0"/>
                                  <w:i w:val="0"/>
                                  <w:smallCaps w:val="0"/>
                                  <w:strike w:val="0"/>
                                  <w:color w:val="000000"/>
                                  <w:sz w:val="22"/>
                                  <w:vertAlign w:val="baseline"/>
                                </w:rPr>
                                <w:t xml:space="preserve">Measuring using tapes, with a baseline (yellow tape) and two transect lines (white tape).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590550</wp:posOffset>
                </wp:positionH>
                <wp:positionV relativeFrom="paragraph">
                  <wp:posOffset>175213</wp:posOffset>
                </wp:positionV>
                <wp:extent cx="4910138" cy="4105466"/>
                <wp:effectExtent b="0" l="0" r="0" t="0"/>
                <wp:wrapTopAndBottom distB="114300" distT="114300"/>
                <wp:docPr id="17"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4910138" cy="4105466"/>
                        </a:xfrm>
                        <a:prstGeom prst="rect"/>
                        <a:ln/>
                      </pic:spPr>
                    </pic:pic>
                  </a:graphicData>
                </a:graphic>
              </wp:anchor>
            </w:drawing>
          </mc:Fallback>
        </mc:AlternateContent>
      </w:r>
    </w:p>
    <w:p w:rsidR="00000000" w:rsidDel="00000000" w:rsidP="00000000" w:rsidRDefault="00000000" w:rsidRPr="00000000" w14:paraId="00000059">
      <w:pPr>
        <w:ind w:left="0" w:firstLine="0"/>
        <w:rPr>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5A">
      <w:pPr>
        <w:ind w:left="0" w:firstLine="0"/>
        <w:rPr>
          <w:color w:val="ff0000"/>
        </w:rPr>
      </w:pPr>
      <w:r w:rsidDel="00000000" w:rsidR="00000000" w:rsidRPr="00000000">
        <w:rPr>
          <w:rtl w:val="0"/>
        </w:rPr>
      </w:r>
    </w:p>
    <w:p w:rsidR="00000000" w:rsidDel="00000000" w:rsidP="00000000" w:rsidRDefault="00000000" w:rsidRPr="00000000" w14:paraId="0000005B">
      <w:pPr>
        <w:ind w:left="0" w:firstLine="0"/>
        <w:rPr/>
      </w:pPr>
      <w:r w:rsidDel="00000000" w:rsidR="00000000" w:rsidRPr="00000000">
        <w:rPr>
          <w:rtl w:val="0"/>
        </w:rPr>
        <w:tab/>
        <w:t xml:space="preserve">The use of tapes is one that is highly useful due to its cost effectiveness from a lack of easily portable equipment needed to execute it and its apparent simplicity (Howard, 2007, pp. 15-16). With enough measurements taken at an accurate level, a detailed map of an area can be drawn quickly with little equipment. </w:t>
      </w:r>
    </w:p>
    <w:p w:rsidR="00000000" w:rsidDel="00000000" w:rsidP="00000000" w:rsidRDefault="00000000" w:rsidRPr="00000000" w14:paraId="0000005C">
      <w:pPr>
        <w:ind w:left="0" w:firstLine="0"/>
        <w:rPr/>
      </w:pPr>
      <w:r w:rsidDel="00000000" w:rsidR="00000000" w:rsidRPr="00000000">
        <w:rPr>
          <w:rtl w:val="0"/>
        </w:rPr>
        <w:tab/>
        <w:t xml:space="preserve">However, a number of issues can arise when using this method. Distortion in results can occur from ground that isn’t flat (which it rarely ever is!) and weather can greatly affect tapes: wind can move tapes; temperature can cause thermal expansion and contraction, especially with steel tapes (ibid., p. 16). All of these issues can cause a tape to sag, giving inaccurate results.</w:t>
      </w:r>
    </w:p>
    <w:p w:rsidR="00000000" w:rsidDel="00000000" w:rsidP="00000000" w:rsidRDefault="00000000" w:rsidRPr="00000000" w14:paraId="0000005D">
      <w:pPr>
        <w:pStyle w:val="Heading4"/>
        <w:rPr/>
      </w:pPr>
      <w:bookmarkStart w:colFirst="0" w:colLast="0" w:name="_fiigr08mie6u" w:id="10"/>
      <w:bookmarkEnd w:id="10"/>
      <w:r w:rsidDel="00000000" w:rsidR="00000000" w:rsidRPr="00000000">
        <w:rPr>
          <w:rtl w:val="0"/>
        </w:rPr>
        <w:t xml:space="preserve">3.1.2. Dumpy level</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ind w:left="0" w:firstLine="0"/>
        <w:rPr/>
      </w:pPr>
      <w:r w:rsidDel="00000000" w:rsidR="00000000" w:rsidRPr="00000000">
        <w:rPr>
          <w:rtl w:val="0"/>
        </w:rPr>
        <w:t xml:space="preserve">A dumpy level is an optical instrument used to record height differences across a horizontal plane (Jigsaw Cambridgeshire, no date; Hogg, 1980, p. 131). It consists of a telescope lens mounted on a tripod, aligned using a bullseye spirit level (Jigsaw Cambridgeshire, no date; see </w:t>
      </w:r>
      <w:r w:rsidDel="00000000" w:rsidR="00000000" w:rsidRPr="00000000">
        <w:rPr>
          <w:i w:val="1"/>
          <w:rtl w:val="0"/>
        </w:rPr>
        <w:t xml:space="preserve">Figure 12</w:t>
      </w:r>
      <w:r w:rsidDel="00000000" w:rsidR="00000000" w:rsidRPr="00000000">
        <w:rPr>
          <w:rtl w:val="0"/>
        </w:rPr>
        <w:t xml:space="preserv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1066800</wp:posOffset>
                </wp:positionV>
                <wp:extent cx="2362200" cy="3657600"/>
                <wp:effectExtent b="0" l="0" r="0" t="0"/>
                <wp:wrapSquare wrapText="bothSides" distB="114300" distT="114300" distL="114300" distR="114300"/>
                <wp:docPr id="14" name=""/>
                <a:graphic>
                  <a:graphicData uri="http://schemas.microsoft.com/office/word/2010/wordprocessingGroup">
                    <wpg:wgp>
                      <wpg:cNvGrpSpPr/>
                      <wpg:grpSpPr>
                        <a:xfrm>
                          <a:off x="152400" y="152400"/>
                          <a:ext cx="2362200" cy="3657600"/>
                          <a:chOff x="152400" y="152400"/>
                          <a:chExt cx="2343150" cy="3637875"/>
                        </a:xfrm>
                      </wpg:grpSpPr>
                      <pic:pic>
                        <pic:nvPicPr>
                          <pic:cNvPr id="28" name="Shape 28"/>
                          <pic:cNvPicPr preferRelativeResize="0"/>
                        </pic:nvPicPr>
                        <pic:blipFill>
                          <a:blip r:embed="rId17">
                            <a:alphaModFix/>
                          </a:blip>
                          <a:stretch>
                            <a:fillRect/>
                          </a:stretch>
                        </pic:blipFill>
                        <pic:spPr>
                          <a:xfrm>
                            <a:off x="152400" y="152400"/>
                            <a:ext cx="2343150" cy="3114675"/>
                          </a:xfrm>
                          <a:prstGeom prst="rect">
                            <a:avLst/>
                          </a:prstGeom>
                          <a:noFill/>
                          <a:ln>
                            <a:noFill/>
                          </a:ln>
                        </pic:spPr>
                      </pic:pic>
                      <wps:wsp>
                        <wps:cNvSpPr txBox="1"/>
                        <wps:cNvPr id="29" name="Shape 29"/>
                        <wps:spPr>
                          <a:xfrm>
                            <a:off x="152475" y="3267075"/>
                            <a:ext cx="23430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12</w:t>
                              </w:r>
                              <w:r w:rsidDel="00000000" w:rsidR="00000000" w:rsidRPr="00000000">
                                <w:rPr>
                                  <w:rFonts w:ascii="Arial" w:cs="Arial" w:eastAsia="Arial" w:hAnsi="Arial"/>
                                  <w:b w:val="0"/>
                                  <w:i w:val="0"/>
                                  <w:smallCaps w:val="0"/>
                                  <w:strike w:val="0"/>
                                  <w:color w:val="000000"/>
                                  <w:sz w:val="22"/>
                                  <w:vertAlign w:val="baseline"/>
                                </w:rPr>
                                <w:t xml:space="preserve">: Dumpy level and tripod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1066800</wp:posOffset>
                </wp:positionV>
                <wp:extent cx="2362200" cy="3657600"/>
                <wp:effectExtent b="0" l="0" r="0" t="0"/>
                <wp:wrapSquare wrapText="bothSides" distB="114300" distT="114300" distL="114300" distR="114300"/>
                <wp:docPr id="14"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2362200" cy="3657600"/>
                        </a:xfrm>
                        <a:prstGeom prst="rect"/>
                        <a:ln/>
                      </pic:spPr>
                    </pic:pic>
                  </a:graphicData>
                </a:graphic>
              </wp:anchor>
            </w:drawing>
          </mc:Fallback>
        </mc:AlternateContent>
      </w:r>
    </w:p>
    <w:p w:rsidR="00000000" w:rsidDel="00000000" w:rsidP="00000000" w:rsidRDefault="00000000" w:rsidRPr="00000000" w14:paraId="00000060">
      <w:pPr>
        <w:ind w:left="0" w:firstLine="0"/>
        <w:rPr/>
      </w:pPr>
      <w:r w:rsidDel="00000000" w:rsidR="00000000" w:rsidRPr="00000000">
        <w:rPr>
          <w:rtl w:val="0"/>
        </w:rPr>
        <w:tab/>
        <w:t xml:space="preserve">The accompanying staff is a graduated rod held vertically on the ground; looking through the telescope, one can read the relative height of each point (ibid.; see </w:t>
      </w:r>
      <w:r w:rsidDel="00000000" w:rsidR="00000000" w:rsidRPr="00000000">
        <w:rPr>
          <w:i w:val="1"/>
          <w:rtl w:val="0"/>
        </w:rPr>
        <w:t xml:space="preserve">Figure 13</w:t>
      </w:r>
      <w:r w:rsidDel="00000000" w:rsidR="00000000" w:rsidRPr="00000000">
        <w:rPr>
          <w:rtl w:val="0"/>
        </w:rPr>
        <w:t xml:space="preserve">).</w:t>
      </w:r>
    </w:p>
    <w:p w:rsidR="00000000" w:rsidDel="00000000" w:rsidP="00000000" w:rsidRDefault="00000000" w:rsidRPr="00000000" w14:paraId="00000061">
      <w:pPr>
        <w:ind w:left="3600" w:firstLine="720"/>
        <w:rPr/>
      </w:pPr>
      <w:r w:rsidDel="00000000" w:rsidR="00000000" w:rsidRPr="00000000">
        <w:rPr>
          <w:rtl w:val="0"/>
        </w:rPr>
        <w:t xml:space="preserve">To determine precise elevation, a known benchmark (BM) is typically used. However, in this teaching context, no known Ordnance Survey benchmark was available, so </w:t>
      </w:r>
      <w:r w:rsidDel="00000000" w:rsidR="00000000" w:rsidRPr="00000000">
        <w:rPr>
          <w:rtl w:val="0"/>
        </w:rPr>
        <w:t xml:space="preserve">a temporary bench mark (TBM), a known fixed location, w</w:t>
      </w:r>
      <w:r w:rsidDel="00000000" w:rsidR="00000000" w:rsidRPr="00000000">
        <w:rPr>
          <w:rtl w:val="0"/>
        </w:rPr>
        <w:t xml:space="preserve">as assigned an arbitrary value of 100m to simplify calculations. All other points were recorded relative to this TBM. (ibid.; see </w:t>
      </w:r>
      <w:r w:rsidDel="00000000" w:rsidR="00000000" w:rsidRPr="00000000">
        <w:rPr>
          <w:i w:val="1"/>
          <w:rtl w:val="0"/>
        </w:rPr>
        <w:t xml:space="preserve">Figure 14</w:t>
      </w:r>
      <w:r w:rsidDel="00000000" w:rsidR="00000000" w:rsidRPr="00000000">
        <w:rPr>
          <w:rtl w:val="0"/>
        </w:rPr>
        <w:t xml:space="preserve">). This could then be calculated from a BM after the survey was completed (ibid.), although this was unnecessary for the purposes of this teaching exercise. </w:t>
      </w:r>
    </w:p>
    <w:p w:rsidR="00000000" w:rsidDel="00000000" w:rsidP="00000000" w:rsidRDefault="00000000" w:rsidRPr="00000000" w14:paraId="00000062">
      <w:pPr>
        <w:ind w:left="0" w:firstLine="720"/>
        <w:rPr/>
      </w:pPr>
      <w:r w:rsidDel="00000000" w:rsidR="00000000" w:rsidRPr="00000000">
        <w:rPr>
          <w:rtl w:val="0"/>
        </w:rPr>
        <w:t xml:space="preserve">These measured points of elevation can then be notated onto a hachure map which alongside tape measurements can be used to provide detailed hachures and a more complete picture of the surveyed feature. </w:t>
      </w:r>
    </w:p>
    <w:p w:rsidR="00000000" w:rsidDel="00000000" w:rsidP="00000000" w:rsidRDefault="00000000" w:rsidRPr="00000000" w14:paraId="00000063">
      <w:pPr>
        <w:ind w:left="720" w:firstLine="0"/>
        <w:rPr/>
      </w:pPr>
      <w:r w:rsidDel="00000000" w:rsidR="00000000" w:rsidRPr="00000000">
        <w:rPr>
          <w:rtl w:val="0"/>
        </w:rPr>
        <w:t xml:space="preserve">Dumpy level surveying is efficient, inexpensive, and well-suited to surveying relatively smaller archaeological features. Although limitations arise over longer distances due to lens magnification and staff visibility, these were not significant within the scope of this exercise (Howard, 2007, pp. 18–20).</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85726</wp:posOffset>
                </wp:positionH>
                <wp:positionV relativeFrom="paragraph">
                  <wp:posOffset>475436</wp:posOffset>
                </wp:positionV>
                <wp:extent cx="1855162" cy="2595563"/>
                <wp:effectExtent b="0" l="0" r="0" t="0"/>
                <wp:wrapSquare wrapText="bothSides" distB="114300" distT="114300" distL="114300" distR="114300"/>
                <wp:docPr id="27" name=""/>
                <a:graphic>
                  <a:graphicData uri="http://schemas.microsoft.com/office/word/2010/wordprocessingGroup">
                    <wpg:wgp>
                      <wpg:cNvGrpSpPr/>
                      <wpg:grpSpPr>
                        <a:xfrm>
                          <a:off x="152350" y="152400"/>
                          <a:ext cx="1855162" cy="2595563"/>
                          <a:chOff x="152350" y="152400"/>
                          <a:chExt cx="2105125" cy="2957400"/>
                        </a:xfrm>
                      </wpg:grpSpPr>
                      <pic:pic>
                        <pic:nvPicPr>
                          <pic:cNvPr id="60" name="Shape 60"/>
                          <pic:cNvPicPr preferRelativeResize="0"/>
                        </pic:nvPicPr>
                        <pic:blipFill>
                          <a:blip r:embed="rId18">
                            <a:alphaModFix/>
                          </a:blip>
                          <a:stretch>
                            <a:fillRect/>
                          </a:stretch>
                        </pic:blipFill>
                        <pic:spPr>
                          <a:xfrm>
                            <a:off x="152400" y="152400"/>
                            <a:ext cx="2105025" cy="2095500"/>
                          </a:xfrm>
                          <a:prstGeom prst="rect">
                            <a:avLst/>
                          </a:prstGeom>
                          <a:noFill/>
                          <a:ln>
                            <a:noFill/>
                          </a:ln>
                        </pic:spPr>
                      </pic:pic>
                      <wps:wsp>
                        <wps:cNvSpPr txBox="1"/>
                        <wps:cNvPr id="61" name="Shape 61"/>
                        <wps:spPr>
                          <a:xfrm>
                            <a:off x="152363" y="2247900"/>
                            <a:ext cx="2105100" cy="861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13: </w:t>
                              </w:r>
                              <w:r w:rsidDel="00000000" w:rsidR="00000000" w:rsidRPr="00000000">
                                <w:rPr>
                                  <w:rFonts w:ascii="Arial" w:cs="Arial" w:eastAsia="Arial" w:hAnsi="Arial"/>
                                  <w:b w:val="0"/>
                                  <w:i w:val="0"/>
                                  <w:smallCaps w:val="0"/>
                                  <w:strike w:val="0"/>
                                  <w:color w:val="000000"/>
                                  <w:sz w:val="22"/>
                                  <w:vertAlign w:val="baseline"/>
                                </w:rPr>
                                <w:t xml:space="preserve">Taking a measurement from a staff using a dumpy level (Jigsaw Cambridgeshire, no date).</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85726</wp:posOffset>
                </wp:positionH>
                <wp:positionV relativeFrom="paragraph">
                  <wp:posOffset>475436</wp:posOffset>
                </wp:positionV>
                <wp:extent cx="1855162" cy="2595563"/>
                <wp:effectExtent b="0" l="0" r="0" t="0"/>
                <wp:wrapSquare wrapText="bothSides" distB="114300" distT="114300" distL="114300" distR="114300"/>
                <wp:docPr id="27" name="image46.png"/>
                <a:graphic>
                  <a:graphicData uri="http://schemas.openxmlformats.org/drawingml/2006/picture">
                    <pic:pic>
                      <pic:nvPicPr>
                        <pic:cNvPr id="0" name="image46.png"/>
                        <pic:cNvPicPr preferRelativeResize="0"/>
                      </pic:nvPicPr>
                      <pic:blipFill>
                        <a:blip r:embed="rId7"/>
                        <a:srcRect/>
                        <a:stretch>
                          <a:fillRect/>
                        </a:stretch>
                      </pic:blipFill>
                      <pic:spPr>
                        <a:xfrm>
                          <a:off x="0" y="0"/>
                          <a:ext cx="1855162" cy="2595563"/>
                        </a:xfrm>
                        <a:prstGeom prst="rect"/>
                        <a:ln/>
                      </pic:spPr>
                    </pic:pic>
                  </a:graphicData>
                </a:graphic>
              </wp:anchor>
            </w:drawing>
          </mc:Fallback>
        </mc:AlternateContent>
      </w:r>
    </w:p>
    <w:p w:rsidR="00000000" w:rsidDel="00000000" w:rsidP="00000000" w:rsidRDefault="00000000" w:rsidRPr="00000000" w14:paraId="00000064">
      <w:pPr>
        <w:ind w:left="3600" w:firstLine="720"/>
        <w:rPr/>
      </w:pPr>
      <w:r w:rsidDel="00000000" w:rsidR="00000000" w:rsidRPr="00000000">
        <w:rPr>
          <w:rtl w:val="0"/>
        </w:rPr>
      </w:r>
    </w:p>
    <w:p w:rsidR="00000000" w:rsidDel="00000000" w:rsidP="00000000" w:rsidRDefault="00000000" w:rsidRPr="00000000" w14:paraId="00000065">
      <w:pPr>
        <w:ind w:left="0" w:firstLine="0"/>
        <w:rPr/>
      </w:pPr>
      <w:r w:rsidDel="00000000" w:rsidR="00000000" w:rsidRPr="00000000">
        <w:rPr>
          <w:rtl w:val="0"/>
        </w:rPr>
      </w:r>
    </w:p>
    <w:p w:rsidR="00000000" w:rsidDel="00000000" w:rsidP="00000000" w:rsidRDefault="00000000" w:rsidRPr="00000000" w14:paraId="00000066">
      <w:pPr>
        <w:ind w:left="3600" w:firstLine="720"/>
        <w:rPr/>
      </w:pPr>
      <w:r w:rsidDel="00000000" w:rsidR="00000000" w:rsidRPr="00000000">
        <w:rPr>
          <w:rtl w:val="0"/>
        </w:rPr>
      </w:r>
    </w:p>
    <w:p w:rsidR="00000000" w:rsidDel="00000000" w:rsidP="00000000" w:rsidRDefault="00000000" w:rsidRPr="00000000" w14:paraId="00000067">
      <w:pPr>
        <w:ind w:left="3600" w:firstLine="720"/>
        <w:rPr/>
      </w:pPr>
      <w:r w:rsidDel="00000000" w:rsidR="00000000" w:rsidRPr="00000000">
        <w:rPr>
          <w:rtl w:val="0"/>
        </w:rPr>
      </w:r>
    </w:p>
    <w:p w:rsidR="00000000" w:rsidDel="00000000" w:rsidP="00000000" w:rsidRDefault="00000000" w:rsidRPr="00000000" w14:paraId="00000068">
      <w:pPr>
        <w:ind w:left="3600" w:firstLine="720"/>
        <w:rPr/>
      </w:pPr>
      <w:r w:rsidDel="00000000" w:rsidR="00000000" w:rsidRPr="00000000">
        <w:rPr>
          <w:rtl w:val="0"/>
        </w:rPr>
      </w:r>
    </w:p>
    <w:p w:rsidR="00000000" w:rsidDel="00000000" w:rsidP="00000000" w:rsidRDefault="00000000" w:rsidRPr="00000000" w14:paraId="00000069">
      <w:pPr>
        <w:ind w:left="3600" w:firstLine="720"/>
        <w:rPr/>
      </w:pPr>
      <w:r w:rsidDel="00000000" w:rsidR="00000000" w:rsidRPr="00000000">
        <w:rPr>
          <w:rtl w:val="0"/>
        </w:rPr>
      </w:r>
    </w:p>
    <w:p w:rsidR="00000000" w:rsidDel="00000000" w:rsidP="00000000" w:rsidRDefault="00000000" w:rsidRPr="00000000" w14:paraId="0000006A">
      <w:pPr>
        <w:ind w:left="3600" w:firstLine="720"/>
        <w:rPr/>
      </w:pPr>
      <w:r w:rsidDel="00000000" w:rsidR="00000000" w:rsidRPr="00000000">
        <w:rPr>
          <w:rtl w:val="0"/>
        </w:rPr>
      </w:r>
    </w:p>
    <w:p w:rsidR="00000000" w:rsidDel="00000000" w:rsidP="00000000" w:rsidRDefault="00000000" w:rsidRPr="00000000" w14:paraId="0000006B">
      <w:pPr>
        <w:ind w:left="3600" w:firstLine="720"/>
        <w:rPr/>
      </w:pPr>
      <w:r w:rsidDel="00000000" w:rsidR="00000000" w:rsidRPr="00000000">
        <w:rPr>
          <w:rtl w:val="0"/>
        </w:rPr>
      </w:r>
    </w:p>
    <w:p w:rsidR="00000000" w:rsidDel="00000000" w:rsidP="00000000" w:rsidRDefault="00000000" w:rsidRPr="00000000" w14:paraId="0000006C">
      <w:pPr>
        <w:ind w:left="3600" w:firstLine="720"/>
        <w:rPr/>
      </w:pPr>
      <w:r w:rsidDel="00000000" w:rsidR="00000000" w:rsidRPr="00000000">
        <w:rPr>
          <w:rtl w:val="0"/>
        </w:rPr>
      </w:r>
    </w:p>
    <w:p w:rsidR="00000000" w:rsidDel="00000000" w:rsidP="00000000" w:rsidRDefault="00000000" w:rsidRPr="00000000" w14:paraId="0000006D">
      <w:pPr>
        <w:ind w:left="3600" w:firstLine="720"/>
        <w:rPr/>
      </w:pPr>
      <w:r w:rsidDel="00000000" w:rsidR="00000000" w:rsidRPr="00000000">
        <w:rPr>
          <w:rtl w:val="0"/>
        </w:rPr>
      </w:r>
    </w:p>
    <w:p w:rsidR="00000000" w:rsidDel="00000000" w:rsidP="00000000" w:rsidRDefault="00000000" w:rsidRPr="00000000" w14:paraId="0000006E">
      <w:pPr>
        <w:ind w:left="3600" w:firstLine="720"/>
        <w:rPr/>
      </w:pPr>
      <w:r w:rsidDel="00000000" w:rsidR="00000000" w:rsidRPr="00000000">
        <w:rPr>
          <w:rtl w:val="0"/>
        </w:rPr>
      </w:r>
    </w:p>
    <w:p w:rsidR="00000000" w:rsidDel="00000000" w:rsidP="00000000" w:rsidRDefault="00000000" w:rsidRPr="00000000" w14:paraId="0000006F">
      <w:pPr>
        <w:ind w:left="3600" w:firstLine="720"/>
        <w:rPr/>
      </w:pPr>
      <w:r w:rsidDel="00000000" w:rsidR="00000000" w:rsidRPr="00000000">
        <w:rPr>
          <w:rtl w:val="0"/>
        </w:rPr>
      </w:r>
    </w:p>
    <w:p w:rsidR="00000000" w:rsidDel="00000000" w:rsidP="00000000" w:rsidRDefault="00000000" w:rsidRPr="00000000" w14:paraId="00000070">
      <w:pPr>
        <w:ind w:left="3600" w:firstLine="720"/>
        <w:rPr/>
      </w:pPr>
      <w:r w:rsidDel="00000000" w:rsidR="00000000" w:rsidRPr="00000000">
        <w:rPr>
          <w:rtl w:val="0"/>
        </w:rPr>
      </w:r>
    </w:p>
    <w:p w:rsidR="00000000" w:rsidDel="00000000" w:rsidP="00000000" w:rsidRDefault="00000000" w:rsidRPr="00000000" w14:paraId="00000071">
      <w:pPr>
        <w:ind w:left="3600" w:firstLine="720"/>
        <w:rPr/>
      </w:pPr>
      <w:r w:rsidDel="00000000" w:rsidR="00000000" w:rsidRPr="00000000">
        <w:rPr>
          <w:rtl w:val="0"/>
        </w:rPr>
      </w:r>
    </w:p>
    <w:p w:rsidR="00000000" w:rsidDel="00000000" w:rsidP="00000000" w:rsidRDefault="00000000" w:rsidRPr="00000000" w14:paraId="00000072">
      <w:pPr>
        <w:ind w:left="3600" w:firstLine="720"/>
        <w:rPr/>
      </w:pPr>
      <w:r w:rsidDel="00000000" w:rsidR="00000000" w:rsidRPr="00000000">
        <w:rPr>
          <w:rtl w:val="0"/>
        </w:rPr>
      </w:r>
    </w:p>
    <w:p w:rsidR="00000000" w:rsidDel="00000000" w:rsidP="00000000" w:rsidRDefault="00000000" w:rsidRPr="00000000" w14:paraId="00000073">
      <w:pPr>
        <w:ind w:left="3600" w:firstLine="720"/>
        <w:rPr/>
      </w:pPr>
      <w:r w:rsidDel="00000000" w:rsidR="00000000" w:rsidRPr="00000000">
        <w:rPr>
          <w:rtl w:val="0"/>
        </w:rPr>
      </w:r>
    </w:p>
    <w:p w:rsidR="00000000" w:rsidDel="00000000" w:rsidP="00000000" w:rsidRDefault="00000000" w:rsidRPr="00000000" w14:paraId="00000074">
      <w:pPr>
        <w:pStyle w:val="Heading3"/>
        <w:rPr/>
      </w:pPr>
      <w:bookmarkStart w:colFirst="0" w:colLast="0" w:name="_fyh2ey7cynso" w:id="11"/>
      <w:bookmarkEnd w:id="11"/>
      <w:r w:rsidDel="00000000" w:rsidR="00000000" w:rsidRPr="00000000">
        <w:rPr>
          <w:rtl w:val="0"/>
        </w:rPr>
        <w:t xml:space="preserve">3.2. Results from a measured survey in Bumpy Field.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731200" cy="3672143"/>
                <wp:effectExtent b="0" l="0" r="0" t="0"/>
                <wp:wrapTopAndBottom distB="114300" distT="114300"/>
                <wp:docPr id="16" name=""/>
                <a:graphic>
                  <a:graphicData uri="http://schemas.microsoft.com/office/word/2010/wordprocessingGroup">
                    <wpg:wgp>
                      <wpg:cNvGrpSpPr/>
                      <wpg:grpSpPr>
                        <a:xfrm>
                          <a:off x="152275" y="152400"/>
                          <a:ext cx="5731200" cy="3672143"/>
                          <a:chOff x="152275" y="152400"/>
                          <a:chExt cx="5734200" cy="3663450"/>
                        </a:xfrm>
                      </wpg:grpSpPr>
                      <pic:pic>
                        <pic:nvPicPr>
                          <pic:cNvPr id="33" name="Shape 33"/>
                          <pic:cNvPicPr preferRelativeResize="0"/>
                        </pic:nvPicPr>
                        <pic:blipFill>
                          <a:blip r:embed="rId19">
                            <a:alphaModFix/>
                          </a:blip>
                          <a:stretch>
                            <a:fillRect/>
                          </a:stretch>
                        </pic:blipFill>
                        <pic:spPr>
                          <a:xfrm>
                            <a:off x="152400" y="152400"/>
                            <a:ext cx="5734050" cy="3076575"/>
                          </a:xfrm>
                          <a:prstGeom prst="rect">
                            <a:avLst/>
                          </a:prstGeom>
                          <a:noFill/>
                          <a:ln>
                            <a:noFill/>
                          </a:ln>
                        </pic:spPr>
                      </pic:pic>
                      <wps:wsp>
                        <wps:cNvSpPr txBox="1"/>
                        <wps:cNvPr id="34" name="Shape 34"/>
                        <wps:spPr>
                          <a:xfrm>
                            <a:off x="152275" y="3292650"/>
                            <a:ext cx="57342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14: </w:t>
                              </w:r>
                              <w:r w:rsidDel="00000000" w:rsidR="00000000" w:rsidRPr="00000000">
                                <w:rPr>
                                  <w:rFonts w:ascii="Arial" w:cs="Arial" w:eastAsia="Arial" w:hAnsi="Arial"/>
                                  <w:b w:val="0"/>
                                  <w:i w:val="0"/>
                                  <w:smallCaps w:val="0"/>
                                  <w:strike w:val="0"/>
                                  <w:color w:val="000000"/>
                                  <w:sz w:val="22"/>
                                  <w:vertAlign w:val="baseline"/>
                                </w:rPr>
                                <w:t xml:space="preserve">Example of initial results gained from using dumpy level. The dumpy level was never moved so the backsite and </w:t>
                              </w:r>
                              <w:r w:rsidDel="00000000" w:rsidR="00000000" w:rsidRPr="00000000">
                                <w:rPr>
                                  <w:rFonts w:ascii="Arial" w:cs="Arial" w:eastAsia="Arial" w:hAnsi="Arial"/>
                                  <w:b w:val="0"/>
                                  <w:i w:val="0"/>
                                  <w:smallCaps w:val="0"/>
                                  <w:strike w:val="0"/>
                                  <w:color w:val="000000"/>
                                  <w:sz w:val="22"/>
                                  <w:vertAlign w:val="baseline"/>
                                </w:rPr>
                                <w:t xml:space="preserve">collation remained the same throughout (Jones,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731200" cy="3672143"/>
                <wp:effectExtent b="0" l="0" r="0" t="0"/>
                <wp:wrapTopAndBottom distB="114300" distT="114300"/>
                <wp:docPr id="16"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5731200" cy="3672143"/>
                        </a:xfrm>
                        <a:prstGeom prst="rect"/>
                        <a:ln/>
                      </pic:spPr>
                    </pic:pic>
                  </a:graphicData>
                </a:graphic>
              </wp:anchor>
            </w:drawing>
          </mc:Fallback>
        </mc:AlternateConten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A preliminary unmeasured hachure map was created to both engage with the site and to discern features - namely the slopes and rises in the field and the story that they tell.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ind w:left="0" w:firstLine="0"/>
        <w:rPr/>
      </w:pPr>
      <w:r w:rsidDel="00000000" w:rsidR="00000000" w:rsidRPr="00000000">
        <w:rPr>
          <w:rtl w:val="0"/>
        </w:rPr>
        <w:tab/>
      </w:r>
      <w:r w:rsidDel="00000000" w:rsidR="00000000" w:rsidRPr="00000000">
        <w:br w:type="page"/>
      </w:r>
      <w:r w:rsidDel="00000000" w:rsidR="00000000" w:rsidRPr="00000000">
        <w:rPr>
          <w:rtl w:val="0"/>
        </w:rPr>
      </w:r>
    </w:p>
    <w:p w:rsidR="00000000" w:rsidDel="00000000" w:rsidP="00000000" w:rsidRDefault="00000000" w:rsidRPr="00000000" w14:paraId="0000007C">
      <w:pPr>
        <w:ind w:left="0" w:firstLine="0"/>
        <w:rPr/>
      </w:pPr>
      <w:r w:rsidDel="00000000" w:rsidR="00000000" w:rsidRPr="00000000">
        <w:rPr>
          <w:rtl w:val="0"/>
        </w:rPr>
        <w:t xml:space="preserve">After creating this, using very similar thinking to the drawings in Abbey Wood (see Section 2.2.), it was decided to focus on the tree to the right of the map as there was a noticeable feature surrounding the tree that looked unnatural. The measured survey of this began.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3257550</wp:posOffset>
                </wp:positionH>
                <wp:positionV relativeFrom="paragraph">
                  <wp:posOffset>123825</wp:posOffset>
                </wp:positionV>
                <wp:extent cx="2638425" cy="4221480"/>
                <wp:effectExtent b="0" l="0" r="0" t="0"/>
                <wp:wrapSquare wrapText="bothSides" distB="114300" distT="114300" distL="114300" distR="114300"/>
                <wp:docPr id="26" name=""/>
                <a:graphic>
                  <a:graphicData uri="http://schemas.microsoft.com/office/word/2010/wordprocessingGroup">
                    <wpg:wgp>
                      <wpg:cNvGrpSpPr/>
                      <wpg:grpSpPr>
                        <a:xfrm>
                          <a:off x="152400" y="152400"/>
                          <a:ext cx="2638425" cy="4221480"/>
                          <a:chOff x="152400" y="152400"/>
                          <a:chExt cx="2721025" cy="4376750"/>
                        </a:xfrm>
                      </wpg:grpSpPr>
                      <pic:pic>
                        <pic:nvPicPr>
                          <pic:cNvPr id="58" name="Shape 58"/>
                          <pic:cNvPicPr preferRelativeResize="0"/>
                        </pic:nvPicPr>
                        <pic:blipFill>
                          <a:blip r:embed="rId20">
                            <a:alphaModFix/>
                          </a:blip>
                          <a:stretch>
                            <a:fillRect/>
                          </a:stretch>
                        </pic:blipFill>
                        <pic:spPr>
                          <a:xfrm>
                            <a:off x="152400" y="152400"/>
                            <a:ext cx="2721000" cy="3853551"/>
                          </a:xfrm>
                          <a:prstGeom prst="rect">
                            <a:avLst/>
                          </a:prstGeom>
                          <a:noFill/>
                          <a:ln>
                            <a:noFill/>
                          </a:ln>
                        </pic:spPr>
                      </pic:pic>
                      <wps:wsp>
                        <wps:cNvSpPr txBox="1"/>
                        <wps:cNvPr id="59" name="Shape 59"/>
                        <wps:spPr>
                          <a:xfrm>
                            <a:off x="152400" y="4005950"/>
                            <a:ext cx="27210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16: Rapid survey of tree </w:t>
                              </w:r>
                              <w:r w:rsidDel="00000000" w:rsidR="00000000" w:rsidRPr="00000000">
                                <w:rPr>
                                  <w:rFonts w:ascii="Arial" w:cs="Arial" w:eastAsia="Arial" w:hAnsi="Arial"/>
                                  <w:b w:val="0"/>
                                  <w:i w:val="0"/>
                                  <w:smallCaps w:val="0"/>
                                  <w:strike w:val="0"/>
                                  <w:color w:val="000000"/>
                                  <w:sz w:val="22"/>
                                  <w:vertAlign w:val="baseline"/>
                                </w:rPr>
                                <w:t xml:space="preserve">(Author’s own, 2025).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3257550</wp:posOffset>
                </wp:positionH>
                <wp:positionV relativeFrom="paragraph">
                  <wp:posOffset>123825</wp:posOffset>
                </wp:positionV>
                <wp:extent cx="2638425" cy="4221480"/>
                <wp:effectExtent b="0" l="0" r="0" t="0"/>
                <wp:wrapSquare wrapText="bothSides" distB="114300" distT="114300" distL="114300" distR="114300"/>
                <wp:docPr id="26"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2638425" cy="4221480"/>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123825</wp:posOffset>
                </wp:positionV>
                <wp:extent cx="2633663" cy="4246526"/>
                <wp:effectExtent b="0" l="0" r="0" t="0"/>
                <wp:wrapTopAndBottom distB="114300" distT="114300"/>
                <wp:docPr id="11" name=""/>
                <a:graphic>
                  <a:graphicData uri="http://schemas.microsoft.com/office/word/2010/wordprocessingGroup">
                    <wpg:wgp>
                      <wpg:cNvGrpSpPr/>
                      <wpg:grpSpPr>
                        <a:xfrm>
                          <a:off x="152400" y="152400"/>
                          <a:ext cx="2633663" cy="4246526"/>
                          <a:chOff x="152400" y="152400"/>
                          <a:chExt cx="2435150" cy="3939625"/>
                        </a:xfrm>
                      </wpg:grpSpPr>
                      <pic:pic>
                        <pic:nvPicPr>
                          <pic:cNvPr id="22" name="Shape 22"/>
                          <pic:cNvPicPr preferRelativeResize="0"/>
                        </pic:nvPicPr>
                        <pic:blipFill>
                          <a:blip r:embed="rId21">
                            <a:alphaModFix/>
                          </a:blip>
                          <a:stretch>
                            <a:fillRect/>
                          </a:stretch>
                        </pic:blipFill>
                        <pic:spPr>
                          <a:xfrm>
                            <a:off x="152400" y="152400"/>
                            <a:ext cx="2435150" cy="3447025"/>
                          </a:xfrm>
                          <a:prstGeom prst="rect">
                            <a:avLst/>
                          </a:prstGeom>
                          <a:noFill/>
                          <a:ln>
                            <a:noFill/>
                          </a:ln>
                        </pic:spPr>
                      </pic:pic>
                      <wps:wsp>
                        <wps:cNvSpPr txBox="1"/>
                        <wps:cNvPr id="23" name="Shape 23"/>
                        <wps:spPr>
                          <a:xfrm>
                            <a:off x="152425" y="3599425"/>
                            <a:ext cx="2435100" cy="492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0"/>
                                  <w:vertAlign w:val="baseline"/>
                                </w:rPr>
                                <w:t xml:space="preserve">Figure 15: </w:t>
                              </w:r>
                              <w:r w:rsidDel="00000000" w:rsidR="00000000" w:rsidRPr="00000000">
                                <w:rPr>
                                  <w:rFonts w:ascii="Arial" w:cs="Arial" w:eastAsia="Arial" w:hAnsi="Arial"/>
                                  <w:b w:val="0"/>
                                  <w:i w:val="0"/>
                                  <w:smallCaps w:val="0"/>
                                  <w:strike w:val="0"/>
                                  <w:color w:val="000000"/>
                                  <w:sz w:val="20"/>
                                  <w:vertAlign w:val="baseline"/>
                                </w:rPr>
                                <w:t xml:space="preserve">Rapid site survey of Bumpy Field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142875</wp:posOffset>
                </wp:positionH>
                <wp:positionV relativeFrom="paragraph">
                  <wp:posOffset>123825</wp:posOffset>
                </wp:positionV>
                <wp:extent cx="2633663" cy="4246526"/>
                <wp:effectExtent b="0" l="0" r="0" t="0"/>
                <wp:wrapTopAndBottom distB="114300" distT="114300"/>
                <wp:docPr id="11"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2633663" cy="4246526"/>
                        </a:xfrm>
                        <a:prstGeom prst="rect"/>
                        <a:ln/>
                      </pic:spPr>
                    </pic:pic>
                  </a:graphicData>
                </a:graphic>
              </wp:anchor>
            </w:drawing>
          </mc:Fallback>
        </mc:AlternateContent>
      </w:r>
    </w:p>
    <w:p w:rsidR="00000000" w:rsidDel="00000000" w:rsidP="00000000" w:rsidRDefault="00000000" w:rsidRPr="00000000" w14:paraId="0000007D">
      <w:pPr>
        <w:ind w:left="0" w:firstLine="0"/>
        <w:rPr/>
      </w:pPr>
      <w:r w:rsidDel="00000000" w:rsidR="00000000" w:rsidRPr="00000000">
        <w:rPr>
          <w:rtl w:val="0"/>
        </w:rPr>
        <w:tab/>
        <w:t xml:space="preserve">Measurements began by laying out a baseline and two transect lines through the feature and to start plotting points on a map. These points were connected to create the map.</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438150</wp:posOffset>
                </wp:positionH>
                <wp:positionV relativeFrom="paragraph">
                  <wp:posOffset>707850</wp:posOffset>
                </wp:positionV>
                <wp:extent cx="4524375" cy="3733800"/>
                <wp:effectExtent b="0" l="0" r="0" t="0"/>
                <wp:wrapTopAndBottom distB="114300" distT="114300"/>
                <wp:docPr id="7" name=""/>
                <a:graphic>
                  <a:graphicData uri="http://schemas.microsoft.com/office/word/2010/wordprocessingGroup">
                    <wpg:wgp>
                      <wpg:cNvGrpSpPr/>
                      <wpg:grpSpPr>
                        <a:xfrm>
                          <a:off x="152350" y="152400"/>
                          <a:ext cx="4524375" cy="3733800"/>
                          <a:chOff x="152350" y="152400"/>
                          <a:chExt cx="4505425" cy="3716325"/>
                        </a:xfrm>
                      </wpg:grpSpPr>
                      <pic:pic>
                        <pic:nvPicPr>
                          <pic:cNvPr id="14" name="Shape 14"/>
                          <pic:cNvPicPr preferRelativeResize="0"/>
                        </pic:nvPicPr>
                        <pic:blipFill>
                          <a:blip r:embed="rId22">
                            <a:alphaModFix/>
                          </a:blip>
                          <a:stretch>
                            <a:fillRect/>
                          </a:stretch>
                        </pic:blipFill>
                        <pic:spPr>
                          <a:xfrm>
                            <a:off x="152400" y="152400"/>
                            <a:ext cx="4505325" cy="3362325"/>
                          </a:xfrm>
                          <a:prstGeom prst="rect">
                            <a:avLst/>
                          </a:prstGeom>
                          <a:noFill/>
                          <a:ln>
                            <a:noFill/>
                          </a:ln>
                        </pic:spPr>
                      </pic:pic>
                      <wps:wsp>
                        <wps:cNvSpPr txBox="1"/>
                        <wps:cNvPr id="15" name="Shape 15"/>
                        <wps:spPr>
                          <a:xfrm>
                            <a:off x="152363" y="3514725"/>
                            <a:ext cx="45054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17: </w:t>
                              </w:r>
                              <w:r w:rsidDel="00000000" w:rsidR="00000000" w:rsidRPr="00000000">
                                <w:rPr>
                                  <w:rFonts w:ascii="Arial" w:cs="Arial" w:eastAsia="Arial" w:hAnsi="Arial"/>
                                  <w:b w:val="0"/>
                                  <w:i w:val="0"/>
                                  <w:smallCaps w:val="0"/>
                                  <w:strike w:val="0"/>
                                  <w:color w:val="000000"/>
                                  <w:sz w:val="22"/>
                                  <w:vertAlign w:val="baseline"/>
                                </w:rPr>
                                <w:t xml:space="preserve">Laying out tapes and beginning to draw (Jenkins, 2025a).</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438150</wp:posOffset>
                </wp:positionH>
                <wp:positionV relativeFrom="paragraph">
                  <wp:posOffset>707850</wp:posOffset>
                </wp:positionV>
                <wp:extent cx="4524375" cy="3733800"/>
                <wp:effectExtent b="0" l="0" r="0" t="0"/>
                <wp:wrapTopAndBottom distB="114300" distT="114300"/>
                <wp:docPr id="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4524375" cy="3733800"/>
                        </a:xfrm>
                        <a:prstGeom prst="rect"/>
                        <a:ln/>
                      </pic:spPr>
                    </pic:pic>
                  </a:graphicData>
                </a:graphic>
              </wp:anchor>
            </w:drawing>
          </mc:Fallback>
        </mc:AlternateContent>
      </w:r>
    </w:p>
    <w:p w:rsidR="00000000" w:rsidDel="00000000" w:rsidP="00000000" w:rsidRDefault="00000000" w:rsidRPr="00000000" w14:paraId="0000007E">
      <w:pPr>
        <w:ind w:firstLine="720"/>
        <w:rPr/>
      </w:pPr>
      <w:r w:rsidDel="00000000" w:rsidR="00000000" w:rsidRPr="00000000">
        <w:rPr>
          <w:rtl w:val="0"/>
        </w:rPr>
        <w:t xml:space="preserve">A drawing of the feature was beginning to take shape. The map was continued on the second day, with a new baseline and transect lines having to be laid out and then subsequently traced onto the results from day one.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832013</wp:posOffset>
                </wp:positionH>
                <wp:positionV relativeFrom="paragraph">
                  <wp:posOffset>114300</wp:posOffset>
                </wp:positionV>
                <wp:extent cx="4062413" cy="6112964"/>
                <wp:effectExtent b="0" l="0" r="0" t="0"/>
                <wp:wrapTopAndBottom distB="114300" distT="114300"/>
                <wp:docPr id="31" name=""/>
                <a:graphic>
                  <a:graphicData uri="http://schemas.microsoft.com/office/word/2010/wordprocessingGroup">
                    <wpg:wgp>
                      <wpg:cNvGrpSpPr/>
                      <wpg:grpSpPr>
                        <a:xfrm>
                          <a:off x="152350" y="152400"/>
                          <a:ext cx="4062413" cy="6112964"/>
                          <a:chOff x="152350" y="152400"/>
                          <a:chExt cx="2981425" cy="4495125"/>
                        </a:xfrm>
                      </wpg:grpSpPr>
                      <pic:pic>
                        <pic:nvPicPr>
                          <pic:cNvPr id="68" name="Shape 68"/>
                          <pic:cNvPicPr preferRelativeResize="0"/>
                        </pic:nvPicPr>
                        <pic:blipFill>
                          <a:blip r:embed="rId23">
                            <a:alphaModFix/>
                          </a:blip>
                          <a:stretch>
                            <a:fillRect/>
                          </a:stretch>
                        </pic:blipFill>
                        <pic:spPr>
                          <a:xfrm>
                            <a:off x="152400" y="152400"/>
                            <a:ext cx="2981325" cy="3971925"/>
                          </a:xfrm>
                          <a:prstGeom prst="rect">
                            <a:avLst/>
                          </a:prstGeom>
                          <a:noFill/>
                          <a:ln>
                            <a:noFill/>
                          </a:ln>
                        </pic:spPr>
                      </pic:pic>
                      <wps:wsp>
                        <wps:cNvSpPr txBox="1"/>
                        <wps:cNvPr id="69" name="Shape 69"/>
                        <wps:spPr>
                          <a:xfrm>
                            <a:off x="152363" y="4124325"/>
                            <a:ext cx="29814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18: </w:t>
                              </w:r>
                              <w:r w:rsidDel="00000000" w:rsidR="00000000" w:rsidRPr="00000000">
                                <w:rPr>
                                  <w:rFonts w:ascii="Arial" w:cs="Arial" w:eastAsia="Arial" w:hAnsi="Arial"/>
                                  <w:b w:val="0"/>
                                  <w:i w:val="0"/>
                                  <w:smallCaps w:val="0"/>
                                  <w:strike w:val="0"/>
                                  <w:color w:val="000000"/>
                                  <w:sz w:val="22"/>
                                  <w:vertAlign w:val="baseline"/>
                                </w:rPr>
                                <w:t xml:space="preserve">Measured map at the end of day one (Jenkins, 2025a).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832013</wp:posOffset>
                </wp:positionH>
                <wp:positionV relativeFrom="paragraph">
                  <wp:posOffset>114300</wp:posOffset>
                </wp:positionV>
                <wp:extent cx="4062413" cy="6112964"/>
                <wp:effectExtent b="0" l="0" r="0" t="0"/>
                <wp:wrapTopAndBottom distB="114300" distT="114300"/>
                <wp:docPr id="31" name="image51.png"/>
                <a:graphic>
                  <a:graphicData uri="http://schemas.openxmlformats.org/drawingml/2006/picture">
                    <pic:pic>
                      <pic:nvPicPr>
                        <pic:cNvPr id="0" name="image51.png"/>
                        <pic:cNvPicPr preferRelativeResize="0"/>
                      </pic:nvPicPr>
                      <pic:blipFill>
                        <a:blip r:embed="rId7"/>
                        <a:srcRect/>
                        <a:stretch>
                          <a:fillRect/>
                        </a:stretch>
                      </pic:blipFill>
                      <pic:spPr>
                        <a:xfrm>
                          <a:off x="0" y="0"/>
                          <a:ext cx="4062413" cy="6112964"/>
                        </a:xfrm>
                        <a:prstGeom prst="rect"/>
                        <a:ln/>
                      </pic:spPr>
                    </pic:pic>
                  </a:graphicData>
                </a:graphic>
              </wp:anchor>
            </w:drawing>
          </mc:Fallback>
        </mc:AlternateContent>
      </w:r>
    </w:p>
    <w:p w:rsidR="00000000" w:rsidDel="00000000" w:rsidP="00000000" w:rsidRDefault="00000000" w:rsidRPr="00000000" w14:paraId="0000007F">
      <w:pPr>
        <w:ind w:firstLine="720"/>
        <w:rPr/>
      </w:pPr>
      <w:r w:rsidDel="00000000" w:rsidR="00000000" w:rsidRPr="00000000">
        <w:rPr>
          <w:rtl w:val="0"/>
        </w:rPr>
      </w:r>
    </w:p>
    <w:p w:rsidR="00000000" w:rsidDel="00000000" w:rsidP="00000000" w:rsidRDefault="00000000" w:rsidRPr="00000000" w14:paraId="00000080">
      <w:pPr>
        <w:ind w:firstLine="720"/>
        <w:rPr/>
      </w:pPr>
      <w:r w:rsidDel="00000000" w:rsidR="00000000" w:rsidRPr="00000000">
        <w:rPr/>
        <mc:AlternateContent>
          <mc:Choice Requires="wpg">
            <w:drawing>
              <wp:inline distB="114300" distT="114300" distL="114300" distR="114300">
                <wp:extent cx="5731200" cy="4648200"/>
                <wp:effectExtent b="0" l="0" r="0" t="0"/>
                <wp:docPr id="30" name=""/>
                <a:graphic>
                  <a:graphicData uri="http://schemas.microsoft.com/office/word/2010/wordprocessingGroup">
                    <wpg:wgp>
                      <wpg:cNvGrpSpPr/>
                      <wpg:grpSpPr>
                        <a:xfrm>
                          <a:off x="152400" y="152400"/>
                          <a:ext cx="5731200" cy="4648200"/>
                          <a:chOff x="152400" y="152400"/>
                          <a:chExt cx="5734050" cy="4649775"/>
                        </a:xfrm>
                      </wpg:grpSpPr>
                      <pic:pic>
                        <pic:nvPicPr>
                          <pic:cNvPr id="66" name="Shape 66"/>
                          <pic:cNvPicPr preferRelativeResize="0"/>
                        </pic:nvPicPr>
                        <pic:blipFill>
                          <a:blip r:embed="rId24">
                            <a:alphaModFix/>
                          </a:blip>
                          <a:stretch>
                            <a:fillRect/>
                          </a:stretch>
                        </pic:blipFill>
                        <pic:spPr>
                          <a:xfrm>
                            <a:off x="152400" y="152400"/>
                            <a:ext cx="5734050" cy="4295775"/>
                          </a:xfrm>
                          <a:prstGeom prst="rect">
                            <a:avLst/>
                          </a:prstGeom>
                          <a:noFill/>
                          <a:ln>
                            <a:noFill/>
                          </a:ln>
                        </pic:spPr>
                      </pic:pic>
                      <wps:wsp>
                        <wps:cNvSpPr txBox="1"/>
                        <wps:cNvPr id="67" name="Shape 67"/>
                        <wps:spPr>
                          <a:xfrm>
                            <a:off x="152400" y="4448175"/>
                            <a:ext cx="57339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19: </w:t>
                              </w:r>
                              <w:r w:rsidDel="00000000" w:rsidR="00000000" w:rsidRPr="00000000">
                                <w:rPr>
                                  <w:rFonts w:ascii="Arial" w:cs="Arial" w:eastAsia="Arial" w:hAnsi="Arial"/>
                                  <w:b w:val="0"/>
                                  <w:i w:val="0"/>
                                  <w:smallCaps w:val="0"/>
                                  <w:strike w:val="0"/>
                                  <w:color w:val="000000"/>
                                  <w:sz w:val="22"/>
                                  <w:vertAlign w:val="baseline"/>
                                </w:rPr>
                                <w:t xml:space="preserve">All points plotted and connected (Jenkins, 2025a).</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648200"/>
                <wp:effectExtent b="0" l="0" r="0" t="0"/>
                <wp:docPr id="30" name="image50.png"/>
                <a:graphic>
                  <a:graphicData uri="http://schemas.openxmlformats.org/drawingml/2006/picture">
                    <pic:pic>
                      <pic:nvPicPr>
                        <pic:cNvPr id="0" name="image50.png"/>
                        <pic:cNvPicPr preferRelativeResize="0"/>
                      </pic:nvPicPr>
                      <pic:blipFill>
                        <a:blip r:embed="rId7"/>
                        <a:srcRect/>
                        <a:stretch>
                          <a:fillRect/>
                        </a:stretch>
                      </pic:blipFill>
                      <pic:spPr>
                        <a:xfrm>
                          <a:off x="0" y="0"/>
                          <a:ext cx="5731200" cy="46482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1">
      <w:pPr>
        <w:ind w:left="0" w:firstLine="720"/>
        <w:rPr/>
      </w:pPr>
      <w:r w:rsidDel="00000000" w:rsidR="00000000" w:rsidRPr="00000000">
        <w:rPr>
          <w:rtl w:val="0"/>
        </w:rPr>
        <w:t xml:space="preserve">The next step in the process of surveying is to record the elevation of the slopes in the feature using a dumpy level (see Section 3.1.2.). Approximately 120 readings were taken to a high level of accuracy and plotted on the map (see </w:t>
      </w:r>
      <w:r w:rsidDel="00000000" w:rsidR="00000000" w:rsidRPr="00000000">
        <w:rPr>
          <w:i w:val="1"/>
          <w:rtl w:val="0"/>
        </w:rPr>
        <w:t xml:space="preserve">Figure 21</w:t>
      </w:r>
      <w:r w:rsidDel="00000000" w:rsidR="00000000" w:rsidRPr="00000000">
        <w:rPr>
          <w:rtl w:val="0"/>
        </w:rPr>
        <w:t xml:space="preserve">).</w:t>
      </w:r>
    </w:p>
    <w:p w:rsidR="00000000" w:rsidDel="00000000" w:rsidP="00000000" w:rsidRDefault="00000000" w:rsidRPr="00000000" w14:paraId="00000082">
      <w:pPr>
        <w:ind w:left="0" w:firstLine="720"/>
        <w:rPr/>
      </w:pPr>
      <w:r w:rsidDel="00000000" w:rsidR="00000000" w:rsidRPr="00000000">
        <w:rPr>
          <w:rtl w:val="0"/>
        </w:rPr>
      </w:r>
    </w:p>
    <w:p w:rsidR="00000000" w:rsidDel="00000000" w:rsidP="00000000" w:rsidRDefault="00000000" w:rsidRPr="00000000" w14:paraId="00000083">
      <w:pPr>
        <w:ind w:left="0" w:firstLine="720"/>
        <w:rPr/>
      </w:pPr>
      <w:r w:rsidDel="00000000" w:rsidR="00000000" w:rsidRPr="00000000">
        <w:rPr/>
        <mc:AlternateContent>
          <mc:Choice Requires="wpg">
            <w:drawing>
              <wp:inline distB="114300" distT="114300" distL="114300" distR="114300">
                <wp:extent cx="2876550" cy="4352925"/>
                <wp:effectExtent b="0" l="0" r="0" t="0"/>
                <wp:docPr id="9" name=""/>
                <a:graphic>
                  <a:graphicData uri="http://schemas.microsoft.com/office/word/2010/wordprocessingGroup">
                    <wpg:wgp>
                      <wpg:cNvGrpSpPr/>
                      <wpg:grpSpPr>
                        <a:xfrm>
                          <a:off x="152400" y="152400"/>
                          <a:ext cx="2876550" cy="4352925"/>
                          <a:chOff x="152400" y="152400"/>
                          <a:chExt cx="2857500" cy="4333200"/>
                        </a:xfrm>
                      </wpg:grpSpPr>
                      <pic:pic>
                        <pic:nvPicPr>
                          <pic:cNvPr id="18" name="Shape 18"/>
                          <pic:cNvPicPr preferRelativeResize="0"/>
                        </pic:nvPicPr>
                        <pic:blipFill>
                          <a:blip r:embed="rId25">
                            <a:alphaModFix/>
                          </a:blip>
                          <a:stretch>
                            <a:fillRect/>
                          </a:stretch>
                        </pic:blipFill>
                        <pic:spPr>
                          <a:xfrm>
                            <a:off x="152400" y="152400"/>
                            <a:ext cx="2857500" cy="3810000"/>
                          </a:xfrm>
                          <a:prstGeom prst="rect">
                            <a:avLst/>
                          </a:prstGeom>
                          <a:noFill/>
                          <a:ln>
                            <a:noFill/>
                          </a:ln>
                        </pic:spPr>
                      </pic:pic>
                      <wps:wsp>
                        <wps:cNvSpPr txBox="1"/>
                        <wps:cNvPr id="19" name="Shape 19"/>
                        <wps:spPr>
                          <a:xfrm>
                            <a:off x="152400" y="3962400"/>
                            <a:ext cx="28575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20: </w:t>
                              </w:r>
                              <w:r w:rsidDel="00000000" w:rsidR="00000000" w:rsidRPr="00000000">
                                <w:rPr>
                                  <w:rFonts w:ascii="Arial" w:cs="Arial" w:eastAsia="Arial" w:hAnsi="Arial"/>
                                  <w:b w:val="0"/>
                                  <w:i w:val="0"/>
                                  <w:smallCaps w:val="0"/>
                                  <w:strike w:val="0"/>
                                  <w:color w:val="000000"/>
                                  <w:sz w:val="22"/>
                                  <w:vertAlign w:val="baseline"/>
                                </w:rPr>
                                <w:t xml:space="preserve">Myself holding the dumpy level staff (Jenkins, 2025a).</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2876550" cy="4352925"/>
                <wp:effectExtent b="0" l="0" r="0" t="0"/>
                <wp:docPr id="9"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2876550" cy="4352925"/>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371475</wp:posOffset>
                </wp:positionH>
                <wp:positionV relativeFrom="paragraph">
                  <wp:posOffset>4572000</wp:posOffset>
                </wp:positionV>
                <wp:extent cx="3409950" cy="5000625"/>
                <wp:effectExtent b="0" l="0" r="0" t="0"/>
                <wp:wrapTopAndBottom distB="114300" distT="114300"/>
                <wp:docPr id="12" name=""/>
                <a:graphic>
                  <a:graphicData uri="http://schemas.microsoft.com/office/word/2010/wordprocessingGroup">
                    <wpg:wgp>
                      <wpg:cNvGrpSpPr/>
                      <wpg:grpSpPr>
                        <a:xfrm>
                          <a:off x="152400" y="152400"/>
                          <a:ext cx="3409950" cy="5000625"/>
                          <a:chOff x="152400" y="152400"/>
                          <a:chExt cx="3390900" cy="4991100"/>
                        </a:xfrm>
                      </wpg:grpSpPr>
                      <pic:pic>
                        <pic:nvPicPr>
                          <pic:cNvPr id="24" name="Shape 24"/>
                          <pic:cNvPicPr preferRelativeResize="0"/>
                        </pic:nvPicPr>
                        <pic:blipFill>
                          <a:blip r:embed="rId26">
                            <a:alphaModFix/>
                          </a:blip>
                          <a:stretch>
                            <a:fillRect/>
                          </a:stretch>
                        </pic:blipFill>
                        <pic:spPr>
                          <a:xfrm>
                            <a:off x="152400" y="152400"/>
                            <a:ext cx="3390900" cy="4533900"/>
                          </a:xfrm>
                          <a:prstGeom prst="rect">
                            <a:avLst/>
                          </a:prstGeom>
                          <a:noFill/>
                          <a:ln>
                            <a:noFill/>
                          </a:ln>
                        </pic:spPr>
                      </pic:pic>
                      <wps:wsp>
                        <wps:cNvSpPr txBox="1"/>
                        <wps:cNvPr id="25" name="Shape 25"/>
                        <wps:spPr>
                          <a:xfrm>
                            <a:off x="152400" y="4686300"/>
                            <a:ext cx="33909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21: </w:t>
                              </w:r>
                              <w:r w:rsidDel="00000000" w:rsidR="00000000" w:rsidRPr="00000000">
                                <w:rPr>
                                  <w:rFonts w:ascii="Arial" w:cs="Arial" w:eastAsia="Arial" w:hAnsi="Arial"/>
                                  <w:b w:val="0"/>
                                  <w:i w:val="0"/>
                                  <w:smallCaps w:val="0"/>
                                  <w:strike w:val="0"/>
                                  <w:color w:val="000000"/>
                                  <w:sz w:val="22"/>
                                  <w:vertAlign w:val="baseline"/>
                                </w:rPr>
                                <w:t xml:space="preserve">Elevation points on map (Jenkins, 2025a).</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371475</wp:posOffset>
                </wp:positionH>
                <wp:positionV relativeFrom="paragraph">
                  <wp:posOffset>4572000</wp:posOffset>
                </wp:positionV>
                <wp:extent cx="3409950" cy="5000625"/>
                <wp:effectExtent b="0" l="0" r="0" t="0"/>
                <wp:wrapTopAndBottom distB="114300" distT="114300"/>
                <wp:docPr id="12"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3409950" cy="5000625"/>
                        </a:xfrm>
                        <a:prstGeom prst="rect"/>
                        <a:ln/>
                      </pic:spPr>
                    </pic:pic>
                  </a:graphicData>
                </a:graphic>
              </wp:anchor>
            </w:drawing>
          </mc:Fallback>
        </mc:AlternateContent>
      </w:r>
    </w:p>
    <w:p w:rsidR="00000000" w:rsidDel="00000000" w:rsidP="00000000" w:rsidRDefault="00000000" w:rsidRPr="00000000" w14:paraId="00000084">
      <w:pPr>
        <w:ind w:left="0" w:firstLine="720"/>
        <w:rPr/>
      </w:pPr>
      <w:r w:rsidDel="00000000" w:rsidR="00000000" w:rsidRPr="00000000">
        <w:rPr>
          <w:rtl w:val="0"/>
        </w:rPr>
        <w:t xml:space="preserve">The final step to completion of the map is to draw on hachures. At this final stage the lines of the bottom of the features are completely unnecessary; the hachures showcase this alone. </w:t>
      </w:r>
    </w:p>
    <w:p w:rsidR="00000000" w:rsidDel="00000000" w:rsidP="00000000" w:rsidRDefault="00000000" w:rsidRPr="00000000" w14:paraId="00000085">
      <w:pPr>
        <w:ind w:left="0" w:firstLine="720"/>
        <w:rPr/>
      </w:pPr>
      <w:r w:rsidDel="00000000" w:rsidR="00000000" w:rsidRPr="00000000">
        <w:rPr>
          <w:rtl w:val="0"/>
        </w:rPr>
        <w:t xml:space="preserve">This was a successful exercise in mapping, showcasing a map that showcases the information of the feature that was necessary to capture: the fact there are unnatural steep sloped features surrounding a tree in a relatively uniform fashion.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236362</wp:posOffset>
                </wp:positionV>
                <wp:extent cx="5731200" cy="4330700"/>
                <wp:effectExtent b="0" l="0" r="0" t="0"/>
                <wp:wrapTopAndBottom distB="114300" distT="114300"/>
                <wp:docPr id="28" name=""/>
                <a:graphic>
                  <a:graphicData uri="http://schemas.microsoft.com/office/word/2010/wordprocessingGroup">
                    <wpg:wgp>
                      <wpg:cNvGrpSpPr/>
                      <wpg:grpSpPr>
                        <a:xfrm>
                          <a:off x="152400" y="152400"/>
                          <a:ext cx="5731200" cy="4330700"/>
                          <a:chOff x="152400" y="152400"/>
                          <a:chExt cx="6553200" cy="4941250"/>
                        </a:xfrm>
                      </wpg:grpSpPr>
                      <pic:pic>
                        <pic:nvPicPr>
                          <pic:cNvPr id="62" name="Shape 62"/>
                          <pic:cNvPicPr preferRelativeResize="0"/>
                        </pic:nvPicPr>
                        <pic:blipFill>
                          <a:blip r:embed="rId27">
                            <a:alphaModFix/>
                          </a:blip>
                          <a:stretch>
                            <a:fillRect/>
                          </a:stretch>
                        </pic:blipFill>
                        <pic:spPr>
                          <a:xfrm>
                            <a:off x="152400" y="152400"/>
                            <a:ext cx="6553200" cy="4587240"/>
                          </a:xfrm>
                          <a:prstGeom prst="rect">
                            <a:avLst/>
                          </a:prstGeom>
                          <a:noFill/>
                          <a:ln>
                            <a:noFill/>
                          </a:ln>
                        </pic:spPr>
                      </pic:pic>
                      <wps:wsp>
                        <wps:cNvSpPr txBox="1"/>
                        <wps:cNvPr id="63" name="Shape 63"/>
                        <wps:spPr>
                          <a:xfrm>
                            <a:off x="152400" y="4739650"/>
                            <a:ext cx="63807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22: </w:t>
                              </w:r>
                              <w:r w:rsidDel="00000000" w:rsidR="00000000" w:rsidRPr="00000000">
                                <w:rPr>
                                  <w:rFonts w:ascii="Arial" w:cs="Arial" w:eastAsia="Arial" w:hAnsi="Arial"/>
                                  <w:b w:val="0"/>
                                  <w:i w:val="0"/>
                                  <w:smallCaps w:val="0"/>
                                  <w:strike w:val="0"/>
                                  <w:color w:val="000000"/>
                                  <w:sz w:val="22"/>
                                  <w:vertAlign w:val="baseline"/>
                                </w:rPr>
                                <w:t xml:space="preserve">Final map from Bumpy Field (Jenkins, 2025b)</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236362</wp:posOffset>
                </wp:positionV>
                <wp:extent cx="5731200" cy="4330700"/>
                <wp:effectExtent b="0" l="0" r="0" t="0"/>
                <wp:wrapTopAndBottom distB="114300" distT="114300"/>
                <wp:docPr id="28" name="image47.png"/>
                <a:graphic>
                  <a:graphicData uri="http://schemas.openxmlformats.org/drawingml/2006/picture">
                    <pic:pic>
                      <pic:nvPicPr>
                        <pic:cNvPr id="0" name="image47.png"/>
                        <pic:cNvPicPr preferRelativeResize="0"/>
                      </pic:nvPicPr>
                      <pic:blipFill>
                        <a:blip r:embed="rId7"/>
                        <a:srcRect/>
                        <a:stretch>
                          <a:fillRect/>
                        </a:stretch>
                      </pic:blipFill>
                      <pic:spPr>
                        <a:xfrm>
                          <a:off x="0" y="0"/>
                          <a:ext cx="5731200" cy="4330700"/>
                        </a:xfrm>
                        <a:prstGeom prst="rect"/>
                        <a:ln/>
                      </pic:spPr>
                    </pic:pic>
                  </a:graphicData>
                </a:graphic>
              </wp:anchor>
            </w:drawing>
          </mc:Fallback>
        </mc:AlternateContent>
      </w:r>
    </w:p>
    <w:p w:rsidR="00000000" w:rsidDel="00000000" w:rsidP="00000000" w:rsidRDefault="00000000" w:rsidRPr="00000000" w14:paraId="00000086">
      <w:pPr>
        <w:ind w:left="0" w:firstLine="720"/>
        <w:rPr/>
      </w:pPr>
      <w:r w:rsidDel="00000000" w:rsidR="00000000" w:rsidRPr="00000000">
        <w:rPr>
          <w:rtl w:val="0"/>
        </w:rPr>
      </w:r>
    </w:p>
    <w:p w:rsidR="00000000" w:rsidDel="00000000" w:rsidP="00000000" w:rsidRDefault="00000000" w:rsidRPr="00000000" w14:paraId="00000087">
      <w:pPr>
        <w:ind w:left="0" w:firstLine="720"/>
        <w:rPr/>
      </w:pPr>
      <w:r w:rsidDel="00000000" w:rsidR="00000000" w:rsidRPr="00000000">
        <w:br w:type="page"/>
      </w:r>
      <w:r w:rsidDel="00000000" w:rsidR="00000000" w:rsidRPr="00000000">
        <w:rPr>
          <w:rtl w:val="0"/>
        </w:rPr>
      </w:r>
    </w:p>
    <w:p w:rsidR="00000000" w:rsidDel="00000000" w:rsidP="00000000" w:rsidRDefault="00000000" w:rsidRPr="00000000" w14:paraId="00000088">
      <w:pPr>
        <w:pStyle w:val="Heading2"/>
        <w:numPr>
          <w:ilvl w:val="0"/>
          <w:numId w:val="2"/>
        </w:numPr>
        <w:ind w:left="720" w:hanging="360"/>
        <w:rPr>
          <w:u w:val="none"/>
        </w:rPr>
      </w:pPr>
      <w:bookmarkStart w:colFirst="0" w:colLast="0" w:name="_anxrbskncnze" w:id="12"/>
      <w:bookmarkEnd w:id="12"/>
      <w:r w:rsidDel="00000000" w:rsidR="00000000" w:rsidRPr="00000000">
        <w:rPr>
          <w:rtl w:val="0"/>
        </w:rPr>
        <w:t xml:space="preserve">Abbey Consols Mine</w:t>
      </w:r>
    </w:p>
    <w:p w:rsidR="00000000" w:rsidDel="00000000" w:rsidP="00000000" w:rsidRDefault="00000000" w:rsidRPr="00000000" w14:paraId="00000089">
      <w:pPr>
        <w:rPr/>
      </w:pPr>
      <w:r w:rsidDel="00000000" w:rsidR="00000000" w:rsidRPr="00000000">
        <w:rPr>
          <w:rtl w:val="0"/>
        </w:rPr>
        <w:t xml:space="preserve">The landscape of and surrounding Strata Florida is one that is marked as being an area of outstanding unspoilt natural beauty (Sables, 2015, p.8). In truth it is one of industrialisation, with evidence of mining in the area as far back as the Bronze Age up to the 19th century (ibid.). </w:t>
      </w:r>
      <w:r w:rsidDel="00000000" w:rsidR="00000000" w:rsidRPr="00000000">
        <w:rPr>
          <w:rtl w:val="0"/>
        </w:rPr>
      </w:r>
    </w:p>
    <w:p w:rsidR="00000000" w:rsidDel="00000000" w:rsidP="00000000" w:rsidRDefault="00000000" w:rsidRPr="00000000" w14:paraId="0000008A">
      <w:pPr>
        <w:ind w:left="0" w:firstLine="720"/>
        <w:rPr/>
      </w:pPr>
      <w:r w:rsidDel="00000000" w:rsidR="00000000" w:rsidRPr="00000000">
        <w:rPr>
          <w:rtl w:val="0"/>
        </w:rPr>
        <w:t xml:space="preserve">To the north of Strata Florida Abbey is the disused Abbey Consols mine with historical evidence of 19th to early 20th century mining (Royal Commission on the Ancient and Historical Monuments of Wales, 2019). Sables (2015, pp. 18-19) argues that archaeological evidence exists on the site of the Abbey itself and that mining shafts at the Consols showcase evidence of multi-period use, although the time period is uncertain (ibid., p. 18). </w:t>
      </w:r>
    </w:p>
    <w:p w:rsidR="00000000" w:rsidDel="00000000" w:rsidP="00000000" w:rsidRDefault="00000000" w:rsidRPr="00000000" w14:paraId="0000008B">
      <w:pPr>
        <w:ind w:left="0" w:firstLine="720"/>
        <w:rPr/>
      </w:pPr>
      <w:r w:rsidDel="00000000" w:rsidR="00000000" w:rsidRPr="00000000">
        <w:rPr>
          <w:rtl w:val="0"/>
        </w:rPr>
        <w:t xml:space="preserve">This site then raises a lot of unanswered questions about the entire history of it that is unknown, making it a highly suited area for a surveying exercise.</w:t>
      </w:r>
    </w:p>
    <w:p w:rsidR="00000000" w:rsidDel="00000000" w:rsidP="00000000" w:rsidRDefault="00000000" w:rsidRPr="00000000" w14:paraId="0000008C">
      <w:pPr>
        <w:ind w:left="0" w:firstLine="720"/>
        <w:rPr/>
      </w:pPr>
      <w:r w:rsidDel="00000000" w:rsidR="00000000" w:rsidRPr="00000000">
        <w:rPr>
          <w:rtl w:val="0"/>
        </w:rPr>
      </w:r>
    </w:p>
    <w:p w:rsidR="00000000" w:rsidDel="00000000" w:rsidP="00000000" w:rsidRDefault="00000000" w:rsidRPr="00000000" w14:paraId="0000008D">
      <w:pPr>
        <w:ind w:left="0" w:firstLine="720"/>
        <w:rPr/>
      </w:pPr>
      <w:r w:rsidDel="00000000" w:rsidR="00000000" w:rsidRPr="00000000">
        <w:rPr/>
        <mc:AlternateContent>
          <mc:Choice Requires="wpg">
            <w:drawing>
              <wp:inline distB="114300" distT="114300" distL="114300" distR="114300">
                <wp:extent cx="4267200" cy="3514725"/>
                <wp:effectExtent b="0" l="0" r="0" t="0"/>
                <wp:docPr id="1" name=""/>
                <a:graphic>
                  <a:graphicData uri="http://schemas.microsoft.com/office/word/2010/wordprocessingGroup">
                    <wpg:wgp>
                      <wpg:cNvGrpSpPr/>
                      <wpg:grpSpPr>
                        <a:xfrm>
                          <a:off x="152400" y="152400"/>
                          <a:ext cx="4267200" cy="3514725"/>
                          <a:chOff x="152400" y="152400"/>
                          <a:chExt cx="4248150" cy="3493050"/>
                        </a:xfrm>
                      </wpg:grpSpPr>
                      <pic:pic>
                        <pic:nvPicPr>
                          <pic:cNvPr id="2" name="Shape 2"/>
                          <pic:cNvPicPr preferRelativeResize="0"/>
                        </pic:nvPicPr>
                        <pic:blipFill>
                          <a:blip r:embed="rId28">
                            <a:alphaModFix/>
                          </a:blip>
                          <a:stretch>
                            <a:fillRect/>
                          </a:stretch>
                        </pic:blipFill>
                        <pic:spPr>
                          <a:xfrm>
                            <a:off x="152400" y="152400"/>
                            <a:ext cx="4248150" cy="2800350"/>
                          </a:xfrm>
                          <a:prstGeom prst="rect">
                            <a:avLst/>
                          </a:prstGeom>
                          <a:noFill/>
                          <a:ln>
                            <a:noFill/>
                          </a:ln>
                        </pic:spPr>
                      </pic:pic>
                      <wps:wsp>
                        <wps:cNvSpPr txBox="1"/>
                        <wps:cNvPr id="3" name="Shape 3"/>
                        <wps:spPr>
                          <a:xfrm>
                            <a:off x="152475" y="2952750"/>
                            <a:ext cx="42480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23: </w:t>
                              </w:r>
                              <w:r w:rsidDel="00000000" w:rsidR="00000000" w:rsidRPr="00000000">
                                <w:rPr>
                                  <w:rFonts w:ascii="Arial" w:cs="Arial" w:eastAsia="Arial" w:hAnsi="Arial"/>
                                  <w:b w:val="0"/>
                                  <w:i w:val="0"/>
                                  <w:smallCaps w:val="0"/>
                                  <w:strike w:val="0"/>
                                  <w:color w:val="000000"/>
                                  <w:sz w:val="22"/>
                                  <w:vertAlign w:val="baseline"/>
                                </w:rPr>
                                <w:t xml:space="preserve">Location of Mine in relation to Abbey (Royal Commission on the Ancient and </w:t>
                              </w:r>
                              <w:r w:rsidDel="00000000" w:rsidR="00000000" w:rsidRPr="00000000">
                                <w:rPr>
                                  <w:rFonts w:ascii="Arial" w:cs="Arial" w:eastAsia="Arial" w:hAnsi="Arial"/>
                                  <w:b w:val="0"/>
                                  <w:i w:val="0"/>
                                  <w:smallCaps w:val="0"/>
                                  <w:strike w:val="0"/>
                                  <w:color w:val="000000"/>
                                  <w:sz w:val="22"/>
                                  <w:vertAlign w:val="baseline"/>
                                </w:rPr>
                                <w:t xml:space="preserve">Historical</w:t>
                              </w:r>
                              <w:r w:rsidDel="00000000" w:rsidR="00000000" w:rsidRPr="00000000">
                                <w:rPr>
                                  <w:rFonts w:ascii="Arial" w:cs="Arial" w:eastAsia="Arial" w:hAnsi="Arial"/>
                                  <w:b w:val="0"/>
                                  <w:i w:val="0"/>
                                  <w:smallCaps w:val="0"/>
                                  <w:strike w:val="0"/>
                                  <w:color w:val="000000"/>
                                  <w:sz w:val="22"/>
                                  <w:vertAlign w:val="baseline"/>
                                </w:rPr>
                                <w:t xml:space="preserve"> Monuments of Wales, 2019).</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4267200" cy="3514725"/>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267200" cy="35147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E">
      <w:pPr>
        <w:pStyle w:val="Heading3"/>
        <w:ind w:left="0" w:firstLine="0"/>
        <w:rPr/>
      </w:pPr>
      <w:bookmarkStart w:colFirst="0" w:colLast="0" w:name="_l5io2rod0udv" w:id="13"/>
      <w:bookmarkEnd w:id="13"/>
      <w:r w:rsidDel="00000000" w:rsidR="00000000" w:rsidRPr="00000000">
        <w:rPr>
          <w:rtl w:val="0"/>
        </w:rPr>
        <w:t xml:space="preserve">4.1. Further rapid site survey methodology at Abbey Consols Mine. </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My knowledge of rapid site surveying with hachure mapping was applied to its fullest in this area. Previously (see Sections 2.1., 2.2. and 3.2.) hachure mapping was done on a relatively small scale, focusing on specific areas within a larger context. At the Mine, I had tasked myself to map the entire field we were standing in.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ind w:left="0" w:firstLine="720"/>
        <w:rPr/>
      </w:pPr>
      <w:r w:rsidDel="00000000" w:rsidR="00000000" w:rsidRPr="00000000">
        <w:rPr>
          <w:rtl w:val="0"/>
        </w:rPr>
      </w:r>
    </w:p>
    <w:p w:rsidR="00000000" w:rsidDel="00000000" w:rsidP="00000000" w:rsidRDefault="00000000" w:rsidRPr="00000000" w14:paraId="00000095">
      <w:pPr>
        <w:ind w:left="0" w:firstLine="720"/>
        <w:rPr/>
      </w:pPr>
      <w:r w:rsidDel="00000000" w:rsidR="00000000" w:rsidRPr="00000000">
        <w:rPr>
          <w:rtl w:val="0"/>
        </w:rPr>
      </w:r>
    </w:p>
    <w:p w:rsidR="00000000" w:rsidDel="00000000" w:rsidP="00000000" w:rsidRDefault="00000000" w:rsidRPr="00000000" w14:paraId="00000096">
      <w:pPr>
        <w:rPr/>
      </w:pPr>
      <w:r w:rsidDel="00000000" w:rsidR="00000000" w:rsidRPr="00000000">
        <w:rPr/>
        <mc:AlternateContent>
          <mc:Choice Requires="wpg">
            <w:drawing>
              <wp:inline distB="114300" distT="114300" distL="114300" distR="114300">
                <wp:extent cx="5343525" cy="4362450"/>
                <wp:effectExtent b="0" l="0" r="0" t="0"/>
                <wp:docPr id="4" name=""/>
                <a:graphic>
                  <a:graphicData uri="http://schemas.microsoft.com/office/word/2010/wordprocessingGroup">
                    <wpg:wgp>
                      <wpg:cNvGrpSpPr/>
                      <wpg:grpSpPr>
                        <a:xfrm>
                          <a:off x="152400" y="152400"/>
                          <a:ext cx="5343525" cy="4362450"/>
                          <a:chOff x="152400" y="152400"/>
                          <a:chExt cx="5324475" cy="4344975"/>
                        </a:xfrm>
                      </wpg:grpSpPr>
                      <pic:pic>
                        <pic:nvPicPr>
                          <pic:cNvPr id="8" name="Shape 8"/>
                          <pic:cNvPicPr preferRelativeResize="0"/>
                        </pic:nvPicPr>
                        <pic:blipFill>
                          <a:blip r:embed="rId29">
                            <a:alphaModFix/>
                          </a:blip>
                          <a:stretch>
                            <a:fillRect/>
                          </a:stretch>
                        </pic:blipFill>
                        <pic:spPr>
                          <a:xfrm>
                            <a:off x="152400" y="152400"/>
                            <a:ext cx="5324475" cy="3990975"/>
                          </a:xfrm>
                          <a:prstGeom prst="rect">
                            <a:avLst/>
                          </a:prstGeom>
                          <a:noFill/>
                          <a:ln>
                            <a:noFill/>
                          </a:ln>
                        </pic:spPr>
                      </pic:pic>
                      <wps:wsp>
                        <wps:cNvSpPr txBox="1"/>
                        <wps:cNvPr id="9" name="Shape 9"/>
                        <wps:spPr>
                          <a:xfrm>
                            <a:off x="157988" y="4143375"/>
                            <a:ext cx="53133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25: </w:t>
                              </w:r>
                              <w:r w:rsidDel="00000000" w:rsidR="00000000" w:rsidRPr="00000000">
                                <w:rPr>
                                  <w:rFonts w:ascii="Arial" w:cs="Arial" w:eastAsia="Arial" w:hAnsi="Arial"/>
                                  <w:b w:val="0"/>
                                  <w:i w:val="0"/>
                                  <w:smallCaps w:val="0"/>
                                  <w:strike w:val="0"/>
                                  <w:color w:val="000000"/>
                                  <w:sz w:val="22"/>
                                  <w:vertAlign w:val="baseline"/>
                                </w:rPr>
                                <w:t xml:space="preserve">View of Strata Florida landscape from the Mine (Author’s own, 2025).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343525" cy="4362450"/>
                <wp:effectExtent b="0" l="0" r="0" t="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343525" cy="4362450"/>
                        </a:xfrm>
                        <a:prstGeom prst="rect"/>
                        <a:ln/>
                      </pic:spPr>
                    </pic:pic>
                  </a:graphicData>
                </a:graphic>
              </wp:inline>
            </w:drawing>
          </mc:Fallback>
        </mc:AlternateContent>
      </w: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114300</wp:posOffset>
                </wp:positionV>
                <wp:extent cx="5731200" cy="4658972"/>
                <wp:effectExtent b="0" l="0" r="0" t="0"/>
                <wp:wrapTopAndBottom distB="114300" distT="114300"/>
                <wp:docPr id="8" name=""/>
                <a:graphic>
                  <a:graphicData uri="http://schemas.microsoft.com/office/word/2010/wordprocessingGroup">
                    <wpg:wgp>
                      <wpg:cNvGrpSpPr/>
                      <wpg:grpSpPr>
                        <a:xfrm>
                          <a:off x="152325" y="152400"/>
                          <a:ext cx="5731200" cy="4658972"/>
                          <a:chOff x="152325" y="152400"/>
                          <a:chExt cx="5734200" cy="4659300"/>
                        </a:xfrm>
                      </wpg:grpSpPr>
                      <pic:pic>
                        <pic:nvPicPr>
                          <pic:cNvPr id="16" name="Shape 16"/>
                          <pic:cNvPicPr preferRelativeResize="0"/>
                        </pic:nvPicPr>
                        <pic:blipFill>
                          <a:blip r:embed="rId30">
                            <a:alphaModFix/>
                          </a:blip>
                          <a:stretch>
                            <a:fillRect/>
                          </a:stretch>
                        </pic:blipFill>
                        <pic:spPr>
                          <a:xfrm>
                            <a:off x="152400" y="152400"/>
                            <a:ext cx="5734050" cy="4305300"/>
                          </a:xfrm>
                          <a:prstGeom prst="rect">
                            <a:avLst/>
                          </a:prstGeom>
                          <a:noFill/>
                          <a:ln>
                            <a:noFill/>
                          </a:ln>
                        </pic:spPr>
                      </pic:pic>
                      <wps:wsp>
                        <wps:cNvSpPr txBox="1"/>
                        <wps:cNvPr id="17" name="Shape 17"/>
                        <wps:spPr>
                          <a:xfrm>
                            <a:off x="152325" y="4457700"/>
                            <a:ext cx="573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24: </w:t>
                              </w:r>
                              <w:r w:rsidDel="00000000" w:rsidR="00000000" w:rsidRPr="00000000">
                                <w:rPr>
                                  <w:rFonts w:ascii="Arial" w:cs="Arial" w:eastAsia="Arial" w:hAnsi="Arial"/>
                                  <w:b w:val="0"/>
                                  <w:i w:val="0"/>
                                  <w:smallCaps w:val="0"/>
                                  <w:strike w:val="0"/>
                                  <w:color w:val="000000"/>
                                  <w:sz w:val="22"/>
                                  <w:vertAlign w:val="baseline"/>
                                </w:rPr>
                                <w:t xml:space="preserve">19th century mining related buildings (Author’s own, 2025).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114300</wp:posOffset>
                </wp:positionV>
                <wp:extent cx="5731200" cy="4658972"/>
                <wp:effectExtent b="0" l="0" r="0" t="0"/>
                <wp:wrapTopAndBottom distB="114300" distT="114300"/>
                <wp:docPr id="8"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731200" cy="4658972"/>
                        </a:xfrm>
                        <a:prstGeom prst="rect"/>
                        <a:ln/>
                      </pic:spPr>
                    </pic:pic>
                  </a:graphicData>
                </a:graphic>
              </wp:anchor>
            </w:drawing>
          </mc:Fallback>
        </mc:AlternateContent>
      </w:r>
    </w:p>
    <w:p w:rsidR="00000000" w:rsidDel="00000000" w:rsidP="00000000" w:rsidRDefault="00000000" w:rsidRPr="00000000" w14:paraId="00000097">
      <w:pPr>
        <w:ind w:firstLine="720"/>
        <w:rPr/>
      </w:pPr>
      <w:r w:rsidDel="00000000" w:rsidR="00000000" w:rsidRPr="00000000">
        <w:rPr>
          <w:rtl w:val="0"/>
        </w:rPr>
        <w:t xml:space="preserve">Greater focus was spent on capturing more detail. Only having A4 paper, I decided to use multiple pages with pencil, then trace them afterwards onto permatrace with pen and then scan them and form a complete map using simple editing software.</w:t>
      </w:r>
    </w:p>
    <w:p w:rsidR="00000000" w:rsidDel="00000000" w:rsidP="00000000" w:rsidRDefault="00000000" w:rsidRPr="00000000" w14:paraId="00000098">
      <w:pPr>
        <w:pStyle w:val="Heading3"/>
        <w:ind w:left="0" w:firstLine="0"/>
        <w:rPr/>
      </w:pPr>
      <w:bookmarkStart w:colFirst="0" w:colLast="0" w:name="_kqeun852o4zt" w:id="14"/>
      <w:bookmarkEnd w:id="14"/>
      <w:r w:rsidDel="00000000" w:rsidR="00000000" w:rsidRPr="00000000">
        <w:rPr>
          <w:rtl w:val="0"/>
        </w:rPr>
        <w:t xml:space="preserve">4.2. Results of complete hachure map of Abbey Consols Mine.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initial drawings done with pencil in the field can be seen below: </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mc:AlternateContent>
          <mc:Choice Requires="wpg">
            <w:drawing>
              <wp:inline distB="114300" distT="114300" distL="114300" distR="114300">
                <wp:extent cx="5731200" cy="4366629"/>
                <wp:effectExtent b="0" l="0" r="0" t="0"/>
                <wp:docPr id="19" name=""/>
                <a:graphic>
                  <a:graphicData uri="http://schemas.microsoft.com/office/word/2010/wordprocessingGroup">
                    <wpg:wgp>
                      <wpg:cNvGrpSpPr/>
                      <wpg:grpSpPr>
                        <a:xfrm>
                          <a:off x="176700" y="106450"/>
                          <a:ext cx="5731200" cy="4366629"/>
                          <a:chOff x="176700" y="106450"/>
                          <a:chExt cx="6381900" cy="4859325"/>
                        </a:xfrm>
                      </wpg:grpSpPr>
                      <pic:pic>
                        <pic:nvPicPr>
                          <pic:cNvPr id="39" name="Shape 39"/>
                          <pic:cNvPicPr preferRelativeResize="0"/>
                        </pic:nvPicPr>
                        <pic:blipFill>
                          <a:blip r:embed="rId31">
                            <a:alphaModFix/>
                          </a:blip>
                          <a:stretch>
                            <a:fillRect/>
                          </a:stretch>
                        </pic:blipFill>
                        <pic:spPr>
                          <a:xfrm rot="-5400000">
                            <a:off x="1114988" y="-831762"/>
                            <a:ext cx="4505325" cy="6381750"/>
                          </a:xfrm>
                          <a:prstGeom prst="rect">
                            <a:avLst/>
                          </a:prstGeom>
                          <a:noFill/>
                          <a:ln>
                            <a:noFill/>
                          </a:ln>
                        </pic:spPr>
                      </pic:pic>
                      <wps:wsp>
                        <wps:cNvSpPr txBox="1"/>
                        <wps:cNvPr id="40" name="Shape 40"/>
                        <wps:spPr>
                          <a:xfrm>
                            <a:off x="176700" y="4611775"/>
                            <a:ext cx="63819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26: </w:t>
                              </w:r>
                              <w:r w:rsidDel="00000000" w:rsidR="00000000" w:rsidRPr="00000000">
                                <w:rPr>
                                  <w:rFonts w:ascii="Arial" w:cs="Arial" w:eastAsia="Arial" w:hAnsi="Arial"/>
                                  <w:b w:val="0"/>
                                  <w:i w:val="0"/>
                                  <w:smallCaps w:val="0"/>
                                  <w:strike w:val="0"/>
                                  <w:color w:val="000000"/>
                                  <w:sz w:val="22"/>
                                  <w:vertAlign w:val="baseline"/>
                                </w:rPr>
                                <w:t xml:space="preserve">Page one of preliminary map of Abbey Consols Mine (Author’s own, 2025).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366629"/>
                <wp:effectExtent b="0" l="0" r="0" t="0"/>
                <wp:docPr id="19"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5731200" cy="436662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mc:AlternateContent>
          <mc:Choice Requires="wpg">
            <w:drawing>
              <wp:inline distB="114300" distT="114300" distL="114300" distR="114300">
                <wp:extent cx="5610225" cy="4314825"/>
                <wp:effectExtent b="0" l="0" r="0" t="0"/>
                <wp:docPr id="25" name=""/>
                <a:graphic>
                  <a:graphicData uri="http://schemas.microsoft.com/office/word/2010/wordprocessingGroup">
                    <wpg:wgp>
                      <wpg:cNvGrpSpPr/>
                      <wpg:grpSpPr>
                        <a:xfrm>
                          <a:off x="132100" y="167900"/>
                          <a:ext cx="5610225" cy="4314825"/>
                          <a:chOff x="132100" y="167900"/>
                          <a:chExt cx="5591175" cy="4297350"/>
                        </a:xfrm>
                      </wpg:grpSpPr>
                      <pic:pic>
                        <pic:nvPicPr>
                          <pic:cNvPr id="56" name="Shape 56"/>
                          <pic:cNvPicPr preferRelativeResize="0"/>
                        </pic:nvPicPr>
                        <pic:blipFill>
                          <a:blip r:embed="rId32">
                            <a:alphaModFix/>
                          </a:blip>
                          <a:stretch>
                            <a:fillRect/>
                          </a:stretch>
                        </pic:blipFill>
                        <pic:spPr>
                          <a:xfrm rot="-5400000">
                            <a:off x="956013" y="-656012"/>
                            <a:ext cx="3943350" cy="5591175"/>
                          </a:xfrm>
                          <a:prstGeom prst="rect">
                            <a:avLst/>
                          </a:prstGeom>
                          <a:noFill/>
                          <a:ln>
                            <a:noFill/>
                          </a:ln>
                        </pic:spPr>
                      </pic:pic>
                      <wps:wsp>
                        <wps:cNvSpPr txBox="1"/>
                        <wps:cNvPr id="57" name="Shape 57"/>
                        <wps:spPr>
                          <a:xfrm>
                            <a:off x="147288" y="4111250"/>
                            <a:ext cx="55608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27: </w:t>
                              </w:r>
                              <w:r w:rsidDel="00000000" w:rsidR="00000000" w:rsidRPr="00000000">
                                <w:rPr>
                                  <w:rFonts w:ascii="Arial" w:cs="Arial" w:eastAsia="Arial" w:hAnsi="Arial"/>
                                  <w:b w:val="0"/>
                                  <w:i w:val="0"/>
                                  <w:smallCaps w:val="0"/>
                                  <w:strike w:val="0"/>
                                  <w:color w:val="000000"/>
                                  <w:sz w:val="22"/>
                                  <w:vertAlign w:val="baseline"/>
                                </w:rPr>
                                <w:t xml:space="preserve">Page two of preliminary map of Abbey Consols Mine (Author’s own, 2025)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610225" cy="4314825"/>
                <wp:effectExtent b="0" l="0" r="0" t="0"/>
                <wp:docPr id="25" name="image43.png"/>
                <a:graphic>
                  <a:graphicData uri="http://schemas.openxmlformats.org/drawingml/2006/picture">
                    <pic:pic>
                      <pic:nvPicPr>
                        <pic:cNvPr id="0" name="image43.png"/>
                        <pic:cNvPicPr preferRelativeResize="0"/>
                      </pic:nvPicPr>
                      <pic:blipFill>
                        <a:blip r:embed="rId7"/>
                        <a:srcRect/>
                        <a:stretch>
                          <a:fillRect/>
                        </a:stretch>
                      </pic:blipFill>
                      <pic:spPr>
                        <a:xfrm>
                          <a:off x="0" y="0"/>
                          <a:ext cx="5610225" cy="43148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F">
      <w:pPr>
        <w:rPr/>
      </w:pPr>
      <w:r w:rsidDel="00000000" w:rsidR="00000000" w:rsidRPr="00000000">
        <w:rPr/>
        <mc:AlternateContent>
          <mc:Choice Requires="wpg">
            <w:drawing>
              <wp:inline distB="114300" distT="114300" distL="114300" distR="114300">
                <wp:extent cx="5657850" cy="4362450"/>
                <wp:effectExtent b="0" l="0" r="0" t="0"/>
                <wp:docPr id="13" name=""/>
                <a:graphic>
                  <a:graphicData uri="http://schemas.microsoft.com/office/word/2010/wordprocessingGroup">
                    <wpg:wgp>
                      <wpg:cNvGrpSpPr/>
                      <wpg:grpSpPr>
                        <a:xfrm>
                          <a:off x="152400" y="272575"/>
                          <a:ext cx="5657850" cy="4362450"/>
                          <a:chOff x="152400" y="272575"/>
                          <a:chExt cx="5638800" cy="4344975"/>
                        </a:xfrm>
                      </wpg:grpSpPr>
                      <pic:pic>
                        <pic:nvPicPr>
                          <pic:cNvPr id="26" name="Shape 26"/>
                          <pic:cNvPicPr preferRelativeResize="0"/>
                        </pic:nvPicPr>
                        <pic:blipFill>
                          <a:blip r:embed="rId33">
                            <a:alphaModFix/>
                          </a:blip>
                          <a:stretch>
                            <a:fillRect/>
                          </a:stretch>
                        </pic:blipFill>
                        <pic:spPr>
                          <a:xfrm rot="-5400000">
                            <a:off x="976313" y="-551337"/>
                            <a:ext cx="3990975" cy="5638800"/>
                          </a:xfrm>
                          <a:prstGeom prst="rect">
                            <a:avLst/>
                          </a:prstGeom>
                          <a:noFill/>
                          <a:ln>
                            <a:noFill/>
                          </a:ln>
                        </pic:spPr>
                      </pic:pic>
                      <wps:wsp>
                        <wps:cNvSpPr txBox="1"/>
                        <wps:cNvPr id="27" name="Shape 27"/>
                        <wps:spPr>
                          <a:xfrm>
                            <a:off x="152400" y="4263550"/>
                            <a:ext cx="56388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28: </w:t>
                              </w:r>
                              <w:r w:rsidDel="00000000" w:rsidR="00000000" w:rsidRPr="00000000">
                                <w:rPr>
                                  <w:rFonts w:ascii="Arial" w:cs="Arial" w:eastAsia="Arial" w:hAnsi="Arial"/>
                                  <w:b w:val="0"/>
                                  <w:i w:val="0"/>
                                  <w:smallCaps w:val="0"/>
                                  <w:strike w:val="0"/>
                                  <w:color w:val="000000"/>
                                  <w:sz w:val="22"/>
                                  <w:vertAlign w:val="baseline"/>
                                </w:rPr>
                                <w:t xml:space="preserve">Page three of preliminary map of Abbey Consols Mine (Author’s own, 2025).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657850" cy="4362450"/>
                <wp:effectExtent b="0" l="0" r="0" t="0"/>
                <wp:docPr id="13"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5657850" cy="43624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0">
      <w:pPr>
        <w:rPr/>
      </w:pPr>
      <w:r w:rsidDel="00000000" w:rsidR="00000000" w:rsidRPr="00000000">
        <w:rPr/>
        <mc:AlternateContent>
          <mc:Choice Requires="wpg">
            <w:drawing>
              <wp:inline distB="114300" distT="114300" distL="114300" distR="114300">
                <wp:extent cx="5381625" cy="4324350"/>
                <wp:effectExtent b="0" l="0" r="0" t="0"/>
                <wp:docPr id="18" name=""/>
                <a:graphic>
                  <a:graphicData uri="http://schemas.microsoft.com/office/word/2010/wordprocessingGroup">
                    <wpg:wgp>
                      <wpg:cNvGrpSpPr/>
                      <wpg:grpSpPr>
                        <a:xfrm>
                          <a:off x="162550" y="197900"/>
                          <a:ext cx="5381625" cy="4324350"/>
                          <a:chOff x="162550" y="197900"/>
                          <a:chExt cx="5362575" cy="4304625"/>
                        </a:xfrm>
                      </wpg:grpSpPr>
                      <pic:pic>
                        <pic:nvPicPr>
                          <pic:cNvPr id="37" name="Shape 37"/>
                          <pic:cNvPicPr preferRelativeResize="0"/>
                        </pic:nvPicPr>
                        <pic:blipFill>
                          <a:blip r:embed="rId34">
                            <a:alphaModFix/>
                          </a:blip>
                          <a:stretch>
                            <a:fillRect/>
                          </a:stretch>
                        </pic:blipFill>
                        <pic:spPr>
                          <a:xfrm rot="-5400000">
                            <a:off x="953125" y="-592675"/>
                            <a:ext cx="3781425" cy="5362575"/>
                          </a:xfrm>
                          <a:prstGeom prst="rect">
                            <a:avLst/>
                          </a:prstGeom>
                          <a:noFill/>
                          <a:ln>
                            <a:noFill/>
                          </a:ln>
                        </pic:spPr>
                      </pic:pic>
                      <wps:wsp>
                        <wps:cNvSpPr txBox="1"/>
                        <wps:cNvPr id="38" name="Shape 38"/>
                        <wps:spPr>
                          <a:xfrm>
                            <a:off x="162588" y="3979325"/>
                            <a:ext cx="53625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29: </w:t>
                              </w:r>
                              <w:r w:rsidDel="00000000" w:rsidR="00000000" w:rsidRPr="00000000">
                                <w:rPr>
                                  <w:rFonts w:ascii="Arial" w:cs="Arial" w:eastAsia="Arial" w:hAnsi="Arial"/>
                                  <w:b w:val="0"/>
                                  <w:i w:val="0"/>
                                  <w:smallCaps w:val="0"/>
                                  <w:strike w:val="0"/>
                                  <w:color w:val="000000"/>
                                  <w:sz w:val="22"/>
                                  <w:vertAlign w:val="baseline"/>
                                </w:rPr>
                                <w:t xml:space="preserve">Page four of preliminary map of Abbey Consols Mine (Author’s own, 2025).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381625" cy="4324350"/>
                <wp:effectExtent b="0" l="0" r="0" t="0"/>
                <wp:docPr id="18"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5381625" cy="43243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1">
      <w:pPr>
        <w:ind w:firstLine="720"/>
        <w:rPr/>
      </w:pPr>
      <w:r w:rsidDel="00000000" w:rsidR="00000000" w:rsidRPr="00000000">
        <w:rPr>
          <w:rtl w:val="0"/>
        </w:rPr>
        <w:t xml:space="preserve">After the fieldwork was done, these were then traced with a pen, removing lines, making it clearer and rewriting the annotations: </w:t>
      </w:r>
    </w:p>
    <w:p w:rsidR="00000000" w:rsidDel="00000000" w:rsidP="00000000" w:rsidRDefault="00000000" w:rsidRPr="00000000" w14:paraId="000000A2">
      <w:pPr>
        <w:ind w:firstLine="72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193838</wp:posOffset>
                </wp:positionH>
                <wp:positionV relativeFrom="paragraph">
                  <wp:posOffset>272149</wp:posOffset>
                </wp:positionV>
                <wp:extent cx="5343525" cy="4171950"/>
                <wp:effectExtent b="0" l="0" r="0" t="0"/>
                <wp:wrapTopAndBottom distB="114300" distT="114300"/>
                <wp:docPr id="20" name=""/>
                <a:graphic>
                  <a:graphicData uri="http://schemas.microsoft.com/office/word/2010/wordprocessingGroup">
                    <wpg:wgp>
                      <wpg:cNvGrpSpPr/>
                      <wpg:grpSpPr>
                        <a:xfrm>
                          <a:off x="142150" y="152400"/>
                          <a:ext cx="5343525" cy="4171950"/>
                          <a:chOff x="142150" y="152400"/>
                          <a:chExt cx="5325925" cy="4150325"/>
                        </a:xfrm>
                      </wpg:grpSpPr>
                      <pic:pic>
                        <pic:nvPicPr>
                          <pic:cNvPr id="41" name="Shape 41"/>
                          <pic:cNvPicPr preferRelativeResize="0"/>
                        </pic:nvPicPr>
                        <pic:blipFill>
                          <a:blip r:embed="rId35">
                            <a:alphaModFix/>
                          </a:blip>
                          <a:stretch>
                            <a:fillRect/>
                          </a:stretch>
                        </pic:blipFill>
                        <pic:spPr>
                          <a:xfrm>
                            <a:off x="152400" y="152400"/>
                            <a:ext cx="5305425" cy="3752850"/>
                          </a:xfrm>
                          <a:prstGeom prst="rect">
                            <a:avLst/>
                          </a:prstGeom>
                          <a:noFill/>
                          <a:ln>
                            <a:noFill/>
                          </a:ln>
                        </pic:spPr>
                      </pic:pic>
                      <wps:wsp>
                        <wps:cNvSpPr txBox="1"/>
                        <wps:cNvPr id="42" name="Shape 42"/>
                        <wps:spPr>
                          <a:xfrm>
                            <a:off x="142163" y="3948725"/>
                            <a:ext cx="53259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30: </w:t>
                              </w:r>
                              <w:r w:rsidDel="00000000" w:rsidR="00000000" w:rsidRPr="00000000">
                                <w:rPr>
                                  <w:rFonts w:ascii="Arial" w:cs="Arial" w:eastAsia="Arial" w:hAnsi="Arial"/>
                                  <w:b w:val="0"/>
                                  <w:i w:val="0"/>
                                  <w:smallCaps w:val="0"/>
                                  <w:strike w:val="0"/>
                                  <w:color w:val="000000"/>
                                  <w:sz w:val="22"/>
                                  <w:vertAlign w:val="baseline"/>
                                </w:rPr>
                                <w:t xml:space="preserve">Page one of traced map of Abbey Consols Mine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193838</wp:posOffset>
                </wp:positionH>
                <wp:positionV relativeFrom="paragraph">
                  <wp:posOffset>272149</wp:posOffset>
                </wp:positionV>
                <wp:extent cx="5343525" cy="4171950"/>
                <wp:effectExtent b="0" l="0" r="0" t="0"/>
                <wp:wrapTopAndBottom distB="114300" distT="114300"/>
                <wp:docPr id="20"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5343525" cy="4171950"/>
                        </a:xfrm>
                        <a:prstGeom prst="rect"/>
                        <a:ln/>
                      </pic:spPr>
                    </pic:pic>
                  </a:graphicData>
                </a:graphic>
              </wp:anchor>
            </w:drawing>
          </mc:Fallback>
        </mc:AlternateContent>
      </w:r>
    </w:p>
    <w:p w:rsidR="00000000" w:rsidDel="00000000" w:rsidP="00000000" w:rsidRDefault="00000000" w:rsidRPr="00000000" w14:paraId="000000A3">
      <w:pPr>
        <w:ind w:firstLine="72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260513</wp:posOffset>
                </wp:positionH>
                <wp:positionV relativeFrom="paragraph">
                  <wp:posOffset>127588</wp:posOffset>
                </wp:positionV>
                <wp:extent cx="5210175" cy="4029075"/>
                <wp:effectExtent b="0" l="0" r="0" t="0"/>
                <wp:wrapSquare wrapText="bothSides" distB="114300" distT="114300" distL="114300" distR="114300"/>
                <wp:docPr id="5" name=""/>
                <a:graphic>
                  <a:graphicData uri="http://schemas.microsoft.com/office/word/2010/wordprocessingGroup">
                    <wpg:wgp>
                      <wpg:cNvGrpSpPr/>
                      <wpg:grpSpPr>
                        <a:xfrm>
                          <a:off x="152350" y="152400"/>
                          <a:ext cx="5210175" cy="4029075"/>
                          <a:chOff x="152350" y="152400"/>
                          <a:chExt cx="5191225" cy="4011600"/>
                        </a:xfrm>
                      </wpg:grpSpPr>
                      <pic:pic>
                        <pic:nvPicPr>
                          <pic:cNvPr id="10" name="Shape 10"/>
                          <pic:cNvPicPr preferRelativeResize="0"/>
                        </pic:nvPicPr>
                        <pic:blipFill>
                          <a:blip r:embed="rId36">
                            <a:alphaModFix/>
                          </a:blip>
                          <a:stretch>
                            <a:fillRect/>
                          </a:stretch>
                        </pic:blipFill>
                        <pic:spPr>
                          <a:xfrm>
                            <a:off x="152400" y="152400"/>
                            <a:ext cx="5191125" cy="3657600"/>
                          </a:xfrm>
                          <a:prstGeom prst="rect">
                            <a:avLst/>
                          </a:prstGeom>
                          <a:noFill/>
                          <a:ln>
                            <a:noFill/>
                          </a:ln>
                        </pic:spPr>
                      </pic:pic>
                      <wps:wsp>
                        <wps:cNvSpPr txBox="1"/>
                        <wps:cNvPr id="11" name="Shape 11"/>
                        <wps:spPr>
                          <a:xfrm>
                            <a:off x="152363" y="3810000"/>
                            <a:ext cx="5191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31: </w:t>
                              </w:r>
                              <w:r w:rsidDel="00000000" w:rsidR="00000000" w:rsidRPr="00000000">
                                <w:rPr>
                                  <w:rFonts w:ascii="Arial" w:cs="Arial" w:eastAsia="Arial" w:hAnsi="Arial"/>
                                  <w:b w:val="0"/>
                                  <w:i w:val="0"/>
                                  <w:smallCaps w:val="0"/>
                                  <w:strike w:val="0"/>
                                  <w:color w:val="000000"/>
                                  <w:sz w:val="22"/>
                                  <w:vertAlign w:val="baseline"/>
                                </w:rPr>
                                <w:t xml:space="preserve">Page two of traced map of Abbey Consols Mine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260513</wp:posOffset>
                </wp:positionH>
                <wp:positionV relativeFrom="paragraph">
                  <wp:posOffset>127588</wp:posOffset>
                </wp:positionV>
                <wp:extent cx="5210175" cy="4029075"/>
                <wp:effectExtent b="0" l="0" r="0" t="0"/>
                <wp:wrapSquare wrapText="bothSides" distB="114300" distT="114300" distL="114300" distR="114300"/>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210175" cy="4029075"/>
                        </a:xfrm>
                        <a:prstGeom prst="rect"/>
                        <a:ln/>
                      </pic:spPr>
                    </pic:pic>
                  </a:graphicData>
                </a:graphic>
              </wp:anchor>
            </w:drawing>
          </mc:Fallback>
        </mc:AlternateConten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ind w:firstLine="720"/>
        <w:rPr/>
      </w:pPr>
      <w:r w:rsidDel="00000000" w:rsidR="00000000" w:rsidRPr="00000000">
        <w:rPr>
          <w:rtl w:val="0"/>
        </w:rPr>
      </w:r>
    </w:p>
    <w:p w:rsidR="00000000" w:rsidDel="00000000" w:rsidP="00000000" w:rsidRDefault="00000000" w:rsidRPr="00000000" w14:paraId="000000A6">
      <w:pPr>
        <w:ind w:firstLine="720"/>
        <w:rPr/>
      </w:pPr>
      <w:r w:rsidDel="00000000" w:rsidR="00000000" w:rsidRPr="00000000">
        <w:rPr>
          <w:rtl w:val="0"/>
        </w:rPr>
      </w:r>
    </w:p>
    <w:p w:rsidR="00000000" w:rsidDel="00000000" w:rsidP="00000000" w:rsidRDefault="00000000" w:rsidRPr="00000000" w14:paraId="000000A7">
      <w:pPr>
        <w:ind w:firstLine="720"/>
        <w:rPr/>
      </w:pPr>
      <w:r w:rsidDel="00000000" w:rsidR="00000000" w:rsidRPr="00000000">
        <w:rPr>
          <w:rtl w:val="0"/>
        </w:rPr>
      </w:r>
    </w:p>
    <w:p w:rsidR="00000000" w:rsidDel="00000000" w:rsidP="00000000" w:rsidRDefault="00000000" w:rsidRPr="00000000" w14:paraId="000000A8">
      <w:pPr>
        <w:ind w:left="0" w:firstLine="0"/>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wp:posOffset>
                </wp:positionH>
                <wp:positionV relativeFrom="paragraph">
                  <wp:posOffset>3790950</wp:posOffset>
                </wp:positionV>
                <wp:extent cx="5731200" cy="4402776"/>
                <wp:effectExtent b="0" l="0" r="0" t="0"/>
                <wp:wrapSquare wrapText="bothSides" distB="114300" distT="114300" distL="114300" distR="114300"/>
                <wp:docPr id="34" name=""/>
                <a:graphic>
                  <a:graphicData uri="http://schemas.microsoft.com/office/word/2010/wordprocessingGroup">
                    <wpg:wgp>
                      <wpg:cNvGrpSpPr/>
                      <wpg:grpSpPr>
                        <a:xfrm>
                          <a:off x="52075" y="164675"/>
                          <a:ext cx="5731200" cy="4402776"/>
                          <a:chOff x="52075" y="164675"/>
                          <a:chExt cx="5734200" cy="4402125"/>
                        </a:xfrm>
                      </wpg:grpSpPr>
                      <pic:pic>
                        <pic:nvPicPr>
                          <pic:cNvPr id="74" name="Shape 74"/>
                          <pic:cNvPicPr preferRelativeResize="0"/>
                        </pic:nvPicPr>
                        <pic:blipFill>
                          <a:blip r:embed="rId37">
                            <a:alphaModFix/>
                          </a:blip>
                          <a:stretch>
                            <a:fillRect/>
                          </a:stretch>
                        </pic:blipFill>
                        <pic:spPr>
                          <a:xfrm rot="10800000">
                            <a:off x="52150" y="164675"/>
                            <a:ext cx="5734050" cy="4048125"/>
                          </a:xfrm>
                          <a:prstGeom prst="rect">
                            <a:avLst/>
                          </a:prstGeom>
                          <a:noFill/>
                          <a:ln>
                            <a:noFill/>
                          </a:ln>
                        </pic:spPr>
                      </pic:pic>
                      <wps:wsp>
                        <wps:cNvSpPr txBox="1"/>
                        <wps:cNvPr id="75" name="Shape 75"/>
                        <wps:spPr>
                          <a:xfrm>
                            <a:off x="52075" y="4212800"/>
                            <a:ext cx="573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32: </w:t>
                              </w:r>
                              <w:r w:rsidDel="00000000" w:rsidR="00000000" w:rsidRPr="00000000">
                                <w:rPr>
                                  <w:rFonts w:ascii="Arial" w:cs="Arial" w:eastAsia="Arial" w:hAnsi="Arial"/>
                                  <w:b w:val="0"/>
                                  <w:i w:val="0"/>
                                  <w:smallCaps w:val="0"/>
                                  <w:strike w:val="0"/>
                                  <w:color w:val="000000"/>
                                  <w:sz w:val="22"/>
                                  <w:vertAlign w:val="baseline"/>
                                </w:rPr>
                                <w:t xml:space="preserve">Page three of traced map of Abbey Consols Mine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-4762</wp:posOffset>
                </wp:positionH>
                <wp:positionV relativeFrom="paragraph">
                  <wp:posOffset>3790950</wp:posOffset>
                </wp:positionV>
                <wp:extent cx="5731200" cy="4402776"/>
                <wp:effectExtent b="0" l="0" r="0" t="0"/>
                <wp:wrapSquare wrapText="bothSides" distB="114300" distT="114300" distL="114300" distR="114300"/>
                <wp:docPr id="34" name="image55.png"/>
                <a:graphic>
                  <a:graphicData uri="http://schemas.openxmlformats.org/drawingml/2006/picture">
                    <pic:pic>
                      <pic:nvPicPr>
                        <pic:cNvPr id="0" name="image55.png"/>
                        <pic:cNvPicPr preferRelativeResize="0"/>
                      </pic:nvPicPr>
                      <pic:blipFill>
                        <a:blip r:embed="rId7"/>
                        <a:srcRect/>
                        <a:stretch>
                          <a:fillRect/>
                        </a:stretch>
                      </pic:blipFill>
                      <pic:spPr>
                        <a:xfrm>
                          <a:off x="0" y="0"/>
                          <a:ext cx="5731200" cy="4402776"/>
                        </a:xfrm>
                        <a:prstGeom prst="rect"/>
                        <a:ln/>
                      </pic:spPr>
                    </pic:pic>
                  </a:graphicData>
                </a:graphic>
              </wp:anchor>
            </w:drawing>
          </mc:Fallback>
        </mc:AlternateContent>
      </w:r>
    </w:p>
    <w:p w:rsidR="00000000" w:rsidDel="00000000" w:rsidP="00000000" w:rsidRDefault="00000000" w:rsidRPr="00000000" w14:paraId="000000A9">
      <w:pPr>
        <w:rPr/>
      </w:pPr>
      <w:r w:rsidDel="00000000" w:rsidR="00000000" w:rsidRPr="00000000">
        <w:rPr/>
        <mc:AlternateContent>
          <mc:Choice Requires="wpg">
            <w:drawing>
              <wp:inline distB="114300" distT="114300" distL="114300" distR="114300">
                <wp:extent cx="5731200" cy="4402776"/>
                <wp:effectExtent b="0" l="0" r="0" t="0"/>
                <wp:docPr id="32" name=""/>
                <a:graphic>
                  <a:graphicData uri="http://schemas.microsoft.com/office/word/2010/wordprocessingGroup">
                    <wpg:wgp>
                      <wpg:cNvGrpSpPr/>
                      <wpg:grpSpPr>
                        <a:xfrm>
                          <a:off x="152325" y="152400"/>
                          <a:ext cx="5731200" cy="4402776"/>
                          <a:chOff x="152325" y="152400"/>
                          <a:chExt cx="5734200" cy="4402125"/>
                        </a:xfrm>
                      </wpg:grpSpPr>
                      <pic:pic>
                        <pic:nvPicPr>
                          <pic:cNvPr id="70" name="Shape 70"/>
                          <pic:cNvPicPr preferRelativeResize="0"/>
                        </pic:nvPicPr>
                        <pic:blipFill>
                          <a:blip r:embed="rId38">
                            <a:alphaModFix/>
                          </a:blip>
                          <a:stretch>
                            <a:fillRect/>
                          </a:stretch>
                        </pic:blipFill>
                        <pic:spPr>
                          <a:xfrm>
                            <a:off x="152400" y="152400"/>
                            <a:ext cx="5734050" cy="4048125"/>
                          </a:xfrm>
                          <a:prstGeom prst="rect">
                            <a:avLst/>
                          </a:prstGeom>
                          <a:noFill/>
                          <a:ln>
                            <a:noFill/>
                          </a:ln>
                        </pic:spPr>
                      </pic:pic>
                      <wps:wsp>
                        <wps:cNvSpPr txBox="1"/>
                        <wps:cNvPr id="71" name="Shape 71"/>
                        <wps:spPr>
                          <a:xfrm>
                            <a:off x="152325" y="4200525"/>
                            <a:ext cx="573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33: </w:t>
                              </w:r>
                              <w:r w:rsidDel="00000000" w:rsidR="00000000" w:rsidRPr="00000000">
                                <w:rPr>
                                  <w:rFonts w:ascii="Arial" w:cs="Arial" w:eastAsia="Arial" w:hAnsi="Arial"/>
                                  <w:b w:val="0"/>
                                  <w:i w:val="0"/>
                                  <w:smallCaps w:val="0"/>
                                  <w:strike w:val="0"/>
                                  <w:color w:val="000000"/>
                                  <w:sz w:val="22"/>
                                  <w:vertAlign w:val="baseline"/>
                                </w:rPr>
                                <w:t xml:space="preserve">Page four of traced map of Abbey Consols Mine (Author’s own, 2025).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402776"/>
                <wp:effectExtent b="0" l="0" r="0" t="0"/>
                <wp:docPr id="32" name="image52.png"/>
                <a:graphic>
                  <a:graphicData uri="http://schemas.openxmlformats.org/drawingml/2006/picture">
                    <pic:pic>
                      <pic:nvPicPr>
                        <pic:cNvPr id="0" name="image52.png"/>
                        <pic:cNvPicPr preferRelativeResize="0"/>
                      </pic:nvPicPr>
                      <pic:blipFill>
                        <a:blip r:embed="rId7"/>
                        <a:srcRect/>
                        <a:stretch>
                          <a:fillRect/>
                        </a:stretch>
                      </pic:blipFill>
                      <pic:spPr>
                        <a:xfrm>
                          <a:off x="0" y="0"/>
                          <a:ext cx="5731200" cy="440277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ind w:firstLine="720"/>
        <w:rPr/>
      </w:pPr>
      <w:r w:rsidDel="00000000" w:rsidR="00000000" w:rsidRPr="00000000">
        <w:rPr>
          <w:rtl w:val="0"/>
        </w:rPr>
        <w:t xml:space="preserve">Finally, these were all edited together to create one final complete map: </w:t>
      </w:r>
    </w:p>
    <w:p w:rsidR="00000000" w:rsidDel="00000000" w:rsidP="00000000" w:rsidRDefault="00000000" w:rsidRPr="00000000" w14:paraId="000000AC">
      <w:pPr>
        <w:ind w:firstLine="720"/>
        <w:rPr/>
      </w:pPr>
      <w:r w:rsidDel="00000000" w:rsidR="00000000" w:rsidRPr="00000000">
        <w:rPr>
          <w:rtl w:val="0"/>
        </w:rPr>
        <w:t xml:space="preserve">If I was to repeat this process, I would ensure that a bit more accuracy and clarity of hachures was shown and I would make sure that there were no gaps that arose from the overlaying of the maps.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209550</wp:posOffset>
                </wp:positionV>
                <wp:extent cx="5731200" cy="2609404"/>
                <wp:effectExtent b="0" l="0" r="0" t="0"/>
                <wp:wrapTopAndBottom distB="114300" distT="114300"/>
                <wp:docPr id="6" name=""/>
                <a:graphic>
                  <a:graphicData uri="http://schemas.microsoft.com/office/word/2010/wordprocessingGroup">
                    <wpg:wgp>
                      <wpg:cNvGrpSpPr/>
                      <wpg:grpSpPr>
                        <a:xfrm>
                          <a:off x="152325" y="152400"/>
                          <a:ext cx="5731200" cy="2609404"/>
                          <a:chOff x="152325" y="152400"/>
                          <a:chExt cx="5734200" cy="2601900"/>
                        </a:xfrm>
                      </wpg:grpSpPr>
                      <pic:pic>
                        <pic:nvPicPr>
                          <pic:cNvPr id="12" name="Shape 12"/>
                          <pic:cNvPicPr preferRelativeResize="0"/>
                        </pic:nvPicPr>
                        <pic:blipFill>
                          <a:blip r:embed="rId39">
                            <a:alphaModFix/>
                          </a:blip>
                          <a:stretch>
                            <a:fillRect/>
                          </a:stretch>
                        </pic:blipFill>
                        <pic:spPr>
                          <a:xfrm>
                            <a:off x="152400" y="152400"/>
                            <a:ext cx="5734050" cy="2247900"/>
                          </a:xfrm>
                          <a:prstGeom prst="rect">
                            <a:avLst/>
                          </a:prstGeom>
                          <a:noFill/>
                          <a:ln>
                            <a:noFill/>
                          </a:ln>
                        </pic:spPr>
                      </pic:pic>
                      <wps:wsp>
                        <wps:cNvSpPr txBox="1"/>
                        <wps:cNvPr id="13" name="Shape 13"/>
                        <wps:spPr>
                          <a:xfrm>
                            <a:off x="152325" y="2400300"/>
                            <a:ext cx="573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34: </w:t>
                              </w:r>
                              <w:r w:rsidDel="00000000" w:rsidR="00000000" w:rsidRPr="00000000">
                                <w:rPr>
                                  <w:rFonts w:ascii="Arial" w:cs="Arial" w:eastAsia="Arial" w:hAnsi="Arial"/>
                                  <w:b w:val="0"/>
                                  <w:i w:val="0"/>
                                  <w:smallCaps w:val="0"/>
                                  <w:strike w:val="0"/>
                                  <w:color w:val="000000"/>
                                  <w:sz w:val="22"/>
                                  <w:vertAlign w:val="baseline"/>
                                </w:rPr>
                                <w:t xml:space="preserve">Final hachure map of Abbey Consols Mine (Author’s own, 2025)</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-1424</wp:posOffset>
                </wp:positionH>
                <wp:positionV relativeFrom="paragraph">
                  <wp:posOffset>209550</wp:posOffset>
                </wp:positionV>
                <wp:extent cx="5731200" cy="2609404"/>
                <wp:effectExtent b="0" l="0" r="0" t="0"/>
                <wp:wrapTopAndBottom distB="114300" distT="114300"/>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731200" cy="2609404"/>
                        </a:xfrm>
                        <a:prstGeom prst="rect"/>
                        <a:ln/>
                      </pic:spPr>
                    </pic:pic>
                  </a:graphicData>
                </a:graphic>
              </wp:anchor>
            </w:drawing>
          </mc:Fallback>
        </mc:AlternateContent>
      </w:r>
    </w:p>
    <w:p w:rsidR="00000000" w:rsidDel="00000000" w:rsidP="00000000" w:rsidRDefault="00000000" w:rsidRPr="00000000" w14:paraId="000000AD">
      <w:pPr>
        <w:ind w:firstLine="720"/>
        <w:rPr/>
      </w:pPr>
      <w:r w:rsidDel="00000000" w:rsidR="00000000" w:rsidRPr="00000000">
        <w:rPr>
          <w:rtl w:val="0"/>
        </w:rPr>
        <w:t xml:space="preserve">However, overall, I believe it is effective in showcasing the features within the field and to hopefully showcase the key information that one would desire from reading it. </w:t>
      </w:r>
    </w:p>
    <w:p w:rsidR="00000000" w:rsidDel="00000000" w:rsidP="00000000" w:rsidRDefault="00000000" w:rsidRPr="00000000" w14:paraId="000000AE">
      <w:pPr>
        <w:ind w:firstLine="720"/>
        <w:rPr/>
      </w:pPr>
      <w:r w:rsidDel="00000000" w:rsidR="00000000" w:rsidRPr="00000000">
        <w:rPr>
          <w:rtl w:val="0"/>
        </w:rPr>
      </w:r>
    </w:p>
    <w:p w:rsidR="00000000" w:rsidDel="00000000" w:rsidP="00000000" w:rsidRDefault="00000000" w:rsidRPr="00000000" w14:paraId="000000AF">
      <w:pPr>
        <w:pStyle w:val="Heading2"/>
        <w:numPr>
          <w:ilvl w:val="0"/>
          <w:numId w:val="2"/>
        </w:numPr>
        <w:ind w:left="720" w:hanging="360"/>
        <w:rPr>
          <w:u w:val="none"/>
        </w:rPr>
      </w:pPr>
      <w:bookmarkStart w:colFirst="0" w:colLast="0" w:name="_crscmooe0a8" w:id="15"/>
      <w:bookmarkEnd w:id="15"/>
      <w:r w:rsidDel="00000000" w:rsidR="00000000" w:rsidRPr="00000000">
        <w:rPr>
          <w:rtl w:val="0"/>
        </w:rPr>
        <w:t xml:space="preserve">Conclusion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 Strata Florida landscape is one that is highly varied and complex. Surveying allows the archaeologist to try and make sense of this landscape and to ask questions that could potentially lead to further fieldwork, namely excavation, and is a vital component to learning the history of a site (Carver, 2009, p. 102).</w:t>
      </w:r>
    </w:p>
    <w:p w:rsidR="00000000" w:rsidDel="00000000" w:rsidP="00000000" w:rsidRDefault="00000000" w:rsidRPr="00000000" w14:paraId="000000B2">
      <w:pPr>
        <w:ind w:firstLine="720"/>
        <w:rPr/>
      </w:pPr>
      <w:r w:rsidDel="00000000" w:rsidR="00000000" w:rsidRPr="00000000">
        <w:rPr>
          <w:rtl w:val="0"/>
        </w:rPr>
        <w:t xml:space="preserve">In this module I began to learn some of the basic elements of surveying, namely rapid site surveying to try and gather as much information as possible and to then build upon that with measured surveying to create a clearer narrative. This has been a highly informative fieldwork exercise that can hopefully be built upon in the future.  </w:t>
      </w:r>
    </w:p>
    <w:p w:rsidR="00000000" w:rsidDel="00000000" w:rsidP="00000000" w:rsidRDefault="00000000" w:rsidRPr="00000000" w14:paraId="000000B3">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B4">
      <w:pPr>
        <w:pStyle w:val="Heading2"/>
        <w:numPr>
          <w:ilvl w:val="0"/>
          <w:numId w:val="2"/>
        </w:numPr>
        <w:ind w:left="720" w:hanging="360"/>
        <w:rPr>
          <w:u w:val="none"/>
        </w:rPr>
      </w:pPr>
      <w:bookmarkStart w:colFirst="0" w:colLast="0" w:name="_r3vgku6kivym" w:id="16"/>
      <w:bookmarkEnd w:id="16"/>
      <w:r w:rsidDel="00000000" w:rsidR="00000000" w:rsidRPr="00000000">
        <w:rPr>
          <w:rtl w:val="0"/>
        </w:rPr>
        <w:t xml:space="preserve">Reference list</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Austin, D. (2022) </w:t>
      </w:r>
      <w:r w:rsidDel="00000000" w:rsidR="00000000" w:rsidRPr="00000000">
        <w:rPr>
          <w:i w:val="1"/>
          <w:rtl w:val="0"/>
        </w:rPr>
        <w:t xml:space="preserve">Strata Florida: The History and Landscape of a Welsh Monastery. </w:t>
      </w:r>
      <w:r w:rsidDel="00000000" w:rsidR="00000000" w:rsidRPr="00000000">
        <w:rPr>
          <w:rtl w:val="0"/>
        </w:rPr>
        <w:t xml:space="preserve">Ceredigion: The Strata Florida Trust.</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Austin, D., Bezant, J. and Barker, L. (2022) ‘The Archaeology of Abbey Wood, Strata Florida, Ceredigion, Wales’, </w:t>
      </w:r>
      <w:r w:rsidDel="00000000" w:rsidR="00000000" w:rsidRPr="00000000">
        <w:rPr>
          <w:i w:val="1"/>
          <w:rtl w:val="0"/>
        </w:rPr>
        <w:t xml:space="preserve">Landscapes, </w:t>
      </w:r>
      <w:r w:rsidDel="00000000" w:rsidR="00000000" w:rsidRPr="00000000">
        <w:rPr>
          <w:rtl w:val="0"/>
        </w:rPr>
        <w:t xml:space="preserve">23(1), pp. 1 - 47. Available at: </w:t>
      </w:r>
      <w:hyperlink r:id="rId40">
        <w:r w:rsidDel="00000000" w:rsidR="00000000" w:rsidRPr="00000000">
          <w:rPr>
            <w:color w:val="1155cc"/>
            <w:u w:val="single"/>
            <w:rtl w:val="0"/>
          </w:rPr>
          <w:t xml:space="preserve">https://www.tandfonline.com/doi/epdf/10.1080/14662035.2022.2145863?needAccess=true</w:t>
        </w:r>
      </w:hyperlink>
      <w:r w:rsidDel="00000000" w:rsidR="00000000" w:rsidRPr="00000000">
        <w:rPr>
          <w:rtl w:val="0"/>
        </w:rPr>
        <w:t xml:space="preserve"> (Accessed on 13th of May 2025).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BAJR (no date) </w:t>
      </w:r>
      <w:r w:rsidDel="00000000" w:rsidR="00000000" w:rsidRPr="00000000">
        <w:rPr>
          <w:i w:val="1"/>
          <w:rtl w:val="0"/>
        </w:rPr>
        <w:t xml:space="preserve">Site Grid and Trench Layout. </w:t>
      </w:r>
      <w:r w:rsidDel="00000000" w:rsidR="00000000" w:rsidRPr="00000000">
        <w:rPr>
          <w:rtl w:val="0"/>
        </w:rPr>
        <w:t xml:space="preserve">Available at: </w:t>
      </w:r>
      <w:hyperlink r:id="rId41">
        <w:r w:rsidDel="00000000" w:rsidR="00000000" w:rsidRPr="00000000">
          <w:rPr>
            <w:color w:val="1155cc"/>
            <w:u w:val="single"/>
            <w:rtl w:val="0"/>
          </w:rPr>
          <w:t xml:space="preserve">https://www.bajr.org/site-grid-and-trench-layout/</w:t>
        </w:r>
      </w:hyperlink>
      <w:r w:rsidDel="00000000" w:rsidR="00000000" w:rsidRPr="00000000">
        <w:rPr>
          <w:rtl w:val="0"/>
        </w:rPr>
        <w:t xml:space="preserve"> (Accessed on 15th of May 2025).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Barker, P. (1982) </w:t>
      </w:r>
      <w:r w:rsidDel="00000000" w:rsidR="00000000" w:rsidRPr="00000000">
        <w:rPr>
          <w:i w:val="1"/>
          <w:rtl w:val="0"/>
        </w:rPr>
        <w:t xml:space="preserve">Techniques of Archaeological Excavation. </w:t>
      </w:r>
      <w:r w:rsidDel="00000000" w:rsidR="00000000" w:rsidRPr="00000000">
        <w:rPr>
          <w:rtl w:val="0"/>
        </w:rPr>
        <w:t xml:space="preserve">3rd edn. London: Batsford.</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Bruun, M.B. and Jamroziak, E. (2012) ‘Introduction: withdrawal and engagement’ in Bruun, M.B. (ed.) </w:t>
      </w:r>
      <w:r w:rsidDel="00000000" w:rsidR="00000000" w:rsidRPr="00000000">
        <w:rPr>
          <w:i w:val="1"/>
          <w:rtl w:val="0"/>
        </w:rPr>
        <w:t xml:space="preserve">The Cambridge Companion to the Cistercian Order. </w:t>
      </w:r>
      <w:r w:rsidDel="00000000" w:rsidR="00000000" w:rsidRPr="00000000">
        <w:rPr>
          <w:rtl w:val="0"/>
        </w:rPr>
        <w:t xml:space="preserve">Cambridge: Cambridge: Cambridge University Press.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Carver, M. (2009) </w:t>
      </w:r>
      <w:r w:rsidDel="00000000" w:rsidR="00000000" w:rsidRPr="00000000">
        <w:rPr>
          <w:i w:val="1"/>
          <w:rtl w:val="0"/>
        </w:rPr>
        <w:t xml:space="preserve">Archaeological Investigation</w:t>
      </w:r>
      <w:r w:rsidDel="00000000" w:rsidR="00000000" w:rsidRPr="00000000">
        <w:rPr>
          <w:rtl w:val="0"/>
        </w:rPr>
        <w:t xml:space="preserve">. Oxfordshire: Routledge. </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Davison, W. (2020) </w:t>
      </w:r>
      <w:r w:rsidDel="00000000" w:rsidR="00000000" w:rsidRPr="00000000">
        <w:rPr>
          <w:i w:val="1"/>
          <w:rtl w:val="0"/>
        </w:rPr>
        <w:t xml:space="preserve">Revisiting Hachure Lines: Dynamic Hachure Contours in ArcGIS Pro. </w:t>
      </w:r>
      <w:r w:rsidDel="00000000" w:rsidR="00000000" w:rsidRPr="00000000">
        <w:rPr>
          <w:rtl w:val="0"/>
        </w:rPr>
        <w:t xml:space="preserve">Available at: </w:t>
      </w:r>
      <w:hyperlink r:id="rId42">
        <w:r w:rsidDel="00000000" w:rsidR="00000000" w:rsidRPr="00000000">
          <w:rPr>
            <w:color w:val="1155cc"/>
            <w:u w:val="single"/>
            <w:rtl w:val="0"/>
          </w:rPr>
          <w:t xml:space="preserve">https://warrenrdavison.wixsite.com/maps/post/revisiting-hachure-lines-dynamic-hachure-contours-in-arcgis-pro</w:t>
        </w:r>
      </w:hyperlink>
      <w:r w:rsidDel="00000000" w:rsidR="00000000" w:rsidRPr="00000000">
        <w:rPr>
          <w:rtl w:val="0"/>
        </w:rPr>
        <w:t xml:space="preserve"> (Accessed on 15th of May 2025).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Drew, Q. (2025) </w:t>
      </w:r>
      <w:r w:rsidDel="00000000" w:rsidR="00000000" w:rsidRPr="00000000">
        <w:rPr>
          <w:i w:val="1"/>
          <w:rtl w:val="0"/>
        </w:rPr>
        <w:t xml:space="preserve">Moodle: Excavation and Fieldwork (HPAR5004, HPAR6004). </w:t>
      </w:r>
      <w:r w:rsidDel="00000000" w:rsidR="00000000" w:rsidRPr="00000000">
        <w:rPr>
          <w:rtl w:val="0"/>
        </w:rPr>
        <w:t xml:space="preserve">Available at: </w:t>
      </w:r>
      <w:hyperlink r:id="rId43">
        <w:r w:rsidDel="00000000" w:rsidR="00000000" w:rsidRPr="00000000">
          <w:rPr>
            <w:color w:val="1155cc"/>
            <w:u w:val="single"/>
            <w:rtl w:val="0"/>
          </w:rPr>
          <w:t xml:space="preserve">https://moodle.uwtsd.ac.uk/course/view.php?id=76</w:t>
        </w:r>
      </w:hyperlink>
      <w:r w:rsidDel="00000000" w:rsidR="00000000" w:rsidRPr="00000000">
        <w:rPr>
          <w:rtl w:val="0"/>
        </w:rPr>
        <w:t xml:space="preserve"> (Accessed on 12th of May 2025). </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Driver, T. (2012) </w:t>
      </w:r>
      <w:r w:rsidDel="00000000" w:rsidR="00000000" w:rsidRPr="00000000">
        <w:rPr>
          <w:i w:val="1"/>
          <w:rtl w:val="0"/>
        </w:rPr>
        <w:t xml:space="preserve">RCAHMW Colour Oblique Digital Aerial Photographs. </w:t>
      </w:r>
      <w:r w:rsidDel="00000000" w:rsidR="00000000" w:rsidRPr="00000000">
        <w:rPr>
          <w:rtl w:val="0"/>
        </w:rPr>
        <w:t xml:space="preserve">Available at: </w:t>
      </w:r>
      <w:hyperlink r:id="rId44">
        <w:r w:rsidDel="00000000" w:rsidR="00000000" w:rsidRPr="00000000">
          <w:rPr>
            <w:color w:val="1155cc"/>
            <w:u w:val="single"/>
            <w:rtl w:val="0"/>
          </w:rPr>
          <w:t xml:space="preserve">https://coflein.gov.uk/en/site/95764/images</w:t>
        </w:r>
      </w:hyperlink>
      <w:r w:rsidDel="00000000" w:rsidR="00000000" w:rsidRPr="00000000">
        <w:rPr>
          <w:rtl w:val="0"/>
        </w:rPr>
        <w:t xml:space="preserve"> (Accessed on 15th of May 2025).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Google Maps (2025) </w:t>
      </w:r>
      <w:r w:rsidDel="00000000" w:rsidR="00000000" w:rsidRPr="00000000">
        <w:rPr>
          <w:i w:val="1"/>
          <w:rtl w:val="0"/>
        </w:rPr>
        <w:t xml:space="preserve">Abaty Ystrad Fflur / Strata Florida Abbey. </w:t>
      </w:r>
      <w:r w:rsidDel="00000000" w:rsidR="00000000" w:rsidRPr="00000000">
        <w:rPr>
          <w:rtl w:val="0"/>
        </w:rPr>
        <w:t xml:space="preserve">Available at: </w:t>
      </w:r>
      <w:hyperlink r:id="rId45">
        <w:r w:rsidDel="00000000" w:rsidR="00000000" w:rsidRPr="00000000">
          <w:rPr>
            <w:color w:val="1155cc"/>
            <w:u w:val="single"/>
            <w:rtl w:val="0"/>
          </w:rPr>
          <w:t xml:space="preserve">https://www.google.com/maps/place/Abaty+Ystrad+Fflur+%2F+Strata+Florida+Abbey/@52.2701913,-3.844183,2972m/data=!3m1!1e3!4m6!3m5!1s0x486f980881a4869b:0xd95fb8b0addf3456!8m2!3d52.2753722!4d-3.8385225!16zL20vMF8xaF8?authuser=1&amp;entry=ttu&amp;g_ep=EgoyMDI1MDUxMy4xIKXMDSoASAFQAw%3D%3D</w:t>
        </w:r>
      </w:hyperlink>
      <w:r w:rsidDel="00000000" w:rsidR="00000000" w:rsidRPr="00000000">
        <w:rPr>
          <w:rtl w:val="0"/>
        </w:rPr>
        <w:t xml:space="preserve"> (Accessed on 15th of May 2025).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Hogg, A.H.A. (1980) </w:t>
      </w:r>
      <w:r w:rsidDel="00000000" w:rsidR="00000000" w:rsidRPr="00000000">
        <w:rPr>
          <w:i w:val="1"/>
          <w:rtl w:val="0"/>
        </w:rPr>
        <w:t xml:space="preserve">Surveying for Archaeologists and Other Fieldworkers. </w:t>
      </w:r>
      <w:r w:rsidDel="00000000" w:rsidR="00000000" w:rsidRPr="00000000">
        <w:rPr>
          <w:rtl w:val="0"/>
        </w:rPr>
        <w:t xml:space="preserve">London: Croom Helm.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Howard, P. (2007) </w:t>
      </w:r>
      <w:r w:rsidDel="00000000" w:rsidR="00000000" w:rsidRPr="00000000">
        <w:rPr>
          <w:i w:val="1"/>
          <w:rtl w:val="0"/>
        </w:rPr>
        <w:t xml:space="preserve">Archaeological Surveying and Mapping. </w:t>
      </w:r>
      <w:r w:rsidDel="00000000" w:rsidR="00000000" w:rsidRPr="00000000">
        <w:rPr>
          <w:rtl w:val="0"/>
        </w:rPr>
        <w:t xml:space="preserve">Oxfordshire: Routledge.</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Jenkins, G. (2025a) </w:t>
      </w:r>
      <w:r w:rsidDel="00000000" w:rsidR="00000000" w:rsidRPr="00000000">
        <w:rPr>
          <w:i w:val="1"/>
          <w:rtl w:val="0"/>
        </w:rPr>
        <w:t xml:space="preserve">Photographs of measured surveying in Bumpy Field, Strata Florida. </w:t>
      </w:r>
      <w:r w:rsidDel="00000000" w:rsidR="00000000" w:rsidRPr="00000000">
        <w:rPr>
          <w:rtl w:val="0"/>
        </w:rPr>
        <w:t xml:space="preserve">UWTSD: Unpublished. </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Jenkins, G. (2025b) </w:t>
      </w:r>
      <w:r w:rsidDel="00000000" w:rsidR="00000000" w:rsidRPr="00000000">
        <w:rPr>
          <w:i w:val="1"/>
          <w:rtl w:val="0"/>
        </w:rPr>
        <w:t xml:space="preserve">Scan of hachure map of feature in Bumpy Field, Strata Florida. </w:t>
      </w:r>
      <w:r w:rsidDel="00000000" w:rsidR="00000000" w:rsidRPr="00000000">
        <w:rPr>
          <w:rtl w:val="0"/>
        </w:rPr>
        <w:t xml:space="preserve">UWTSD: Unpublished.</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Jigsaw Cambridgeshire (no date) </w:t>
      </w:r>
      <w:r w:rsidDel="00000000" w:rsidR="00000000" w:rsidRPr="00000000">
        <w:rPr>
          <w:i w:val="1"/>
          <w:rtl w:val="0"/>
        </w:rPr>
        <w:t xml:space="preserve">Step-by-Step Guide to Dumpy Level Survey. </w:t>
      </w:r>
      <w:r w:rsidDel="00000000" w:rsidR="00000000" w:rsidRPr="00000000">
        <w:rPr>
          <w:rtl w:val="0"/>
        </w:rPr>
        <w:t xml:space="preserve">Available at: </w:t>
      </w:r>
      <w:hyperlink r:id="rId46">
        <w:r w:rsidDel="00000000" w:rsidR="00000000" w:rsidRPr="00000000">
          <w:rPr>
            <w:color w:val="1155cc"/>
            <w:u w:val="single"/>
            <w:rtl w:val="0"/>
          </w:rPr>
          <w:t xml:space="preserve">https://jigsawcambs.org/images/step%20by%20step%20guide%20to%20dumpy%20level%20survey.pdf</w:t>
        </w:r>
      </w:hyperlink>
      <w:r w:rsidDel="00000000" w:rsidR="00000000" w:rsidRPr="00000000">
        <w:rPr>
          <w:rtl w:val="0"/>
        </w:rPr>
        <w:t xml:space="preserve"> (Accessed on 16th of May 2025). </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Jones, J. (2025) </w:t>
      </w:r>
      <w:r w:rsidDel="00000000" w:rsidR="00000000" w:rsidRPr="00000000">
        <w:rPr>
          <w:i w:val="1"/>
          <w:rtl w:val="0"/>
        </w:rPr>
        <w:t xml:space="preserve">Dumpy level Measurments 02-05-2025. </w:t>
      </w:r>
      <w:r w:rsidDel="00000000" w:rsidR="00000000" w:rsidRPr="00000000">
        <w:rPr>
          <w:rtl w:val="0"/>
        </w:rPr>
        <w:t xml:space="preserve">UWTSD: Unpublished. </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Jones, R.S. (2022) </w:t>
      </w:r>
      <w:r w:rsidDel="00000000" w:rsidR="00000000" w:rsidRPr="00000000">
        <w:rPr>
          <w:i w:val="1"/>
          <w:rtl w:val="0"/>
        </w:rPr>
        <w:t xml:space="preserve">Interim report on 2022 Archaeological Excavations at Mynachlog Fawr, Ystad Fflur, Pontrhydfendigaid, Ceredigion. </w:t>
      </w:r>
      <w:r w:rsidDel="00000000" w:rsidR="00000000" w:rsidRPr="00000000">
        <w:rPr>
          <w:rtl w:val="0"/>
        </w:rPr>
        <w:t xml:space="preserve">Ceredigion: The Strata Florida Trust.</w:t>
      </w: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Royal Commission on the Ancient and Historical Monuments of Wales (2019) </w:t>
      </w:r>
      <w:r w:rsidDel="00000000" w:rsidR="00000000" w:rsidRPr="00000000">
        <w:rPr>
          <w:i w:val="1"/>
          <w:rtl w:val="0"/>
        </w:rPr>
        <w:t xml:space="preserve">Coflein: Florida Lead &amp; Zinc Mine;Abbey Consols Mine, Nr. Strata Florida Abbey;Bronberllan. </w:t>
      </w:r>
      <w:r w:rsidDel="00000000" w:rsidR="00000000" w:rsidRPr="00000000">
        <w:rPr>
          <w:rtl w:val="0"/>
        </w:rPr>
        <w:t xml:space="preserve">Available at: </w:t>
      </w:r>
      <w:hyperlink r:id="rId47">
        <w:r w:rsidDel="00000000" w:rsidR="00000000" w:rsidRPr="00000000">
          <w:rPr>
            <w:color w:val="1155cc"/>
            <w:u w:val="single"/>
            <w:rtl w:val="0"/>
          </w:rPr>
          <w:t xml:space="preserve">https://coflein.gov.uk/en/site/33843/</w:t>
        </w:r>
      </w:hyperlink>
      <w:r w:rsidDel="00000000" w:rsidR="00000000" w:rsidRPr="00000000">
        <w:rPr>
          <w:rtl w:val="0"/>
        </w:rPr>
        <w:t xml:space="preserve"> (Accessed on the 16th of May 2025). </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Royal Commission on the Ancient and Historical Monuments of Wales (2022) </w:t>
      </w:r>
      <w:r w:rsidDel="00000000" w:rsidR="00000000" w:rsidRPr="00000000">
        <w:rPr>
          <w:i w:val="1"/>
          <w:rtl w:val="0"/>
        </w:rPr>
        <w:t xml:space="preserve">Coflein: Strata Florida Abbey, Pontrhydfendigaid. </w:t>
      </w:r>
      <w:r w:rsidDel="00000000" w:rsidR="00000000" w:rsidRPr="00000000">
        <w:rPr>
          <w:rtl w:val="0"/>
        </w:rPr>
        <w:t xml:space="preserve">Available at: </w:t>
      </w:r>
      <w:hyperlink r:id="rId48">
        <w:r w:rsidDel="00000000" w:rsidR="00000000" w:rsidRPr="00000000">
          <w:rPr>
            <w:color w:val="1155cc"/>
            <w:u w:val="single"/>
            <w:rtl w:val="0"/>
          </w:rPr>
          <w:t xml:space="preserve">http://coflein.gov.uk/en/site/95764/</w:t>
        </w:r>
      </w:hyperlink>
      <w:r w:rsidDel="00000000" w:rsidR="00000000" w:rsidRPr="00000000">
        <w:rPr>
          <w:rtl w:val="0"/>
        </w:rPr>
        <w:t xml:space="preserve"> (Accessed on 11th of May 2025).</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Sables, D. (2015) ‘The Monks Who Mined?’, </w:t>
      </w:r>
      <w:r w:rsidDel="00000000" w:rsidR="00000000" w:rsidRPr="00000000">
        <w:rPr>
          <w:i w:val="1"/>
          <w:rtl w:val="0"/>
        </w:rPr>
        <w:t xml:space="preserve">Mining History: The Bulletin of the Peak District Mines Historical Society, </w:t>
      </w:r>
      <w:r w:rsidDel="00000000" w:rsidR="00000000" w:rsidRPr="00000000">
        <w:rPr>
          <w:rtl w:val="0"/>
        </w:rPr>
        <w:t xml:space="preserve">19(3), pp. 8-20. </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The Strata Florida Trust (no date a) </w:t>
      </w:r>
      <w:r w:rsidDel="00000000" w:rsidR="00000000" w:rsidRPr="00000000">
        <w:rPr>
          <w:i w:val="1"/>
          <w:rtl w:val="0"/>
        </w:rPr>
        <w:t xml:space="preserve">About Us. </w:t>
      </w:r>
      <w:r w:rsidDel="00000000" w:rsidR="00000000" w:rsidRPr="00000000">
        <w:rPr>
          <w:rtl w:val="0"/>
        </w:rPr>
        <w:t xml:space="preserve">Available at: </w:t>
      </w:r>
      <w:hyperlink r:id="rId49">
        <w:r w:rsidDel="00000000" w:rsidR="00000000" w:rsidRPr="00000000">
          <w:rPr>
            <w:color w:val="1155cc"/>
            <w:u w:val="single"/>
            <w:rtl w:val="0"/>
          </w:rPr>
          <w:t xml:space="preserve">https://www.strataflorida.org.uk/about.html</w:t>
        </w:r>
      </w:hyperlink>
      <w:r w:rsidDel="00000000" w:rsidR="00000000" w:rsidRPr="00000000">
        <w:rPr>
          <w:rtl w:val="0"/>
        </w:rPr>
        <w:t xml:space="preserve"> (Accessed on 11th of May 2025). </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 Strata Florida Trust (no date b) </w:t>
      </w:r>
      <w:r w:rsidDel="00000000" w:rsidR="00000000" w:rsidRPr="00000000">
        <w:rPr>
          <w:i w:val="1"/>
          <w:rtl w:val="0"/>
        </w:rPr>
        <w:t xml:space="preserve">Archaeology Field School. </w:t>
      </w:r>
      <w:r w:rsidDel="00000000" w:rsidR="00000000" w:rsidRPr="00000000">
        <w:rPr>
          <w:rtl w:val="0"/>
        </w:rPr>
        <w:t xml:space="preserve">Available at: </w:t>
      </w:r>
      <w:hyperlink r:id="rId50">
        <w:r w:rsidDel="00000000" w:rsidR="00000000" w:rsidRPr="00000000">
          <w:rPr>
            <w:color w:val="1155cc"/>
            <w:u w:val="single"/>
            <w:rtl w:val="0"/>
          </w:rPr>
          <w:t xml:space="preserve">https://www.strataflorida.org.uk/archaeology-field-school.html</w:t>
        </w:r>
      </w:hyperlink>
      <w:r w:rsidDel="00000000" w:rsidR="00000000" w:rsidRPr="00000000">
        <w:rPr>
          <w:rtl w:val="0"/>
        </w:rPr>
        <w:t xml:space="preserve"> (Accessed on 11th May 2025).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Williams, S.W. (1889) </w:t>
      </w:r>
      <w:r w:rsidDel="00000000" w:rsidR="00000000" w:rsidRPr="00000000">
        <w:rPr>
          <w:i w:val="1"/>
          <w:rtl w:val="0"/>
        </w:rPr>
        <w:t xml:space="preserve">The Cistercian Abbey of Strata Florida: Its History, and an Account of the Recent Excavations Made on Its Site. </w:t>
      </w:r>
      <w:r w:rsidDel="00000000" w:rsidR="00000000" w:rsidRPr="00000000">
        <w:rPr>
          <w:rtl w:val="0"/>
        </w:rPr>
        <w:t xml:space="preserve">London: Forgotten Books. </w:t>
      </w:r>
    </w:p>
    <w:p w:rsidR="00000000" w:rsidDel="00000000" w:rsidP="00000000" w:rsidRDefault="00000000" w:rsidRPr="00000000" w14:paraId="000000E3">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andfonline.com/doi/epdf/10.1080/14662035.2022.2145863?needAccess=true" TargetMode="External"/><Relationship Id="rId42" Type="http://schemas.openxmlformats.org/officeDocument/2006/relationships/hyperlink" Target="https://warrenrdavison.wixsite.com/maps/post/revisiting-hachure-lines-dynamic-hachure-contours-in-arcgis-pro" TargetMode="External"/><Relationship Id="rId41" Type="http://schemas.openxmlformats.org/officeDocument/2006/relationships/hyperlink" Target="https://www.bajr.org/site-grid-and-trench-layout/" TargetMode="External"/><Relationship Id="rId44" Type="http://schemas.openxmlformats.org/officeDocument/2006/relationships/hyperlink" Target="https://coflein.gov.uk/en/site/95764/images" TargetMode="External"/><Relationship Id="rId43" Type="http://schemas.openxmlformats.org/officeDocument/2006/relationships/hyperlink" Target="https://moodle.uwtsd.ac.uk/course/view.php?id=76" TargetMode="External"/><Relationship Id="rId46" Type="http://schemas.openxmlformats.org/officeDocument/2006/relationships/hyperlink" Target="https://jigsawcambs.org/images/step%20by%20step%20guide%20to%20dumpy%20level%20survey.pdf" TargetMode="External"/><Relationship Id="rId45" Type="http://schemas.openxmlformats.org/officeDocument/2006/relationships/hyperlink" Target="https://www.google.com/maps/place/Abaty+Ystrad+Fflur+%2F+Strata+Florida+Abbey/@52.2701913,-3.844183,2972m/data=!3m1!1e3!4m6!3m5!1s0x486f980881a4869b:0xd95fb8b0addf3456!8m2!3d52.2753722!4d-3.8385225!16zL20vMF8xaF8?authuser=1&amp;entry=ttu&amp;g_ep=EgoyMDI1MDUxMy4xIKXMDSoASAFQAw%3D%3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8.png"/><Relationship Id="rId48" Type="http://schemas.openxmlformats.org/officeDocument/2006/relationships/hyperlink" Target="http://coflein.gov.uk/en/site/95764/" TargetMode="External"/><Relationship Id="rId47" Type="http://schemas.openxmlformats.org/officeDocument/2006/relationships/hyperlink" Target="https://coflein.gov.uk/en/site/33843/" TargetMode="External"/><Relationship Id="rId49" Type="http://schemas.openxmlformats.org/officeDocument/2006/relationships/hyperlink" Target="https://www.strataflorida.org.uk/about.html" TargetMode="External"/><Relationship Id="rId5" Type="http://schemas.openxmlformats.org/officeDocument/2006/relationships/styles" Target="styles.xml"/><Relationship Id="rId6" Type="http://schemas.openxmlformats.org/officeDocument/2006/relationships/image" Target="media/image41.jpg"/><Relationship Id="rId7" Type="http://schemas.openxmlformats.org/officeDocument/2006/relationships/image" Target="media/image34.png"/><Relationship Id="rId8" Type="http://schemas.openxmlformats.org/officeDocument/2006/relationships/image" Target="media/image62.png"/><Relationship Id="rId31" Type="http://schemas.openxmlformats.org/officeDocument/2006/relationships/image" Target="media/image36.jpg"/><Relationship Id="rId30" Type="http://schemas.openxmlformats.org/officeDocument/2006/relationships/image" Target="media/image31.png"/><Relationship Id="rId33" Type="http://schemas.openxmlformats.org/officeDocument/2006/relationships/image" Target="media/image29.jpg"/><Relationship Id="rId32" Type="http://schemas.openxmlformats.org/officeDocument/2006/relationships/image" Target="media/image65.jpg"/><Relationship Id="rId35" Type="http://schemas.openxmlformats.org/officeDocument/2006/relationships/image" Target="media/image64.jpg"/><Relationship Id="rId34" Type="http://schemas.openxmlformats.org/officeDocument/2006/relationships/image" Target="media/image44.jpg"/><Relationship Id="rId37" Type="http://schemas.openxmlformats.org/officeDocument/2006/relationships/image" Target="media/image61.jpg"/><Relationship Id="rId36" Type="http://schemas.openxmlformats.org/officeDocument/2006/relationships/image" Target="media/image22.jpg"/><Relationship Id="rId39" Type="http://schemas.openxmlformats.org/officeDocument/2006/relationships/image" Target="media/image26.png"/><Relationship Id="rId38" Type="http://schemas.openxmlformats.org/officeDocument/2006/relationships/image" Target="media/image57.jpg"/><Relationship Id="rId20" Type="http://schemas.openxmlformats.org/officeDocument/2006/relationships/image" Target="media/image56.jpg"/><Relationship Id="rId22" Type="http://schemas.openxmlformats.org/officeDocument/2006/relationships/image" Target="media/image30.png"/><Relationship Id="rId21" Type="http://schemas.openxmlformats.org/officeDocument/2006/relationships/image" Target="media/image32.jpg"/><Relationship Id="rId24" Type="http://schemas.openxmlformats.org/officeDocument/2006/relationships/image" Target="media/image63.png"/><Relationship Id="rId23" Type="http://schemas.openxmlformats.org/officeDocument/2006/relationships/image" Target="media/image67.png"/><Relationship Id="rId26" Type="http://schemas.openxmlformats.org/officeDocument/2006/relationships/image" Target="media/image37.png"/><Relationship Id="rId25" Type="http://schemas.openxmlformats.org/officeDocument/2006/relationships/image" Target="media/image38.png"/><Relationship Id="rId28" Type="http://schemas.openxmlformats.org/officeDocument/2006/relationships/image" Target="media/image20.png"/><Relationship Id="rId27" Type="http://schemas.openxmlformats.org/officeDocument/2006/relationships/image" Target="media/image59.png"/><Relationship Id="rId29" Type="http://schemas.openxmlformats.org/officeDocument/2006/relationships/image" Target="media/image27.png"/><Relationship Id="rId50" Type="http://schemas.openxmlformats.org/officeDocument/2006/relationships/hyperlink" Target="https://www.strataflorida.org.uk/archaeology-field-school.html" TargetMode="External"/><Relationship Id="rId11" Type="http://schemas.openxmlformats.org/officeDocument/2006/relationships/image" Target="media/image23.png"/><Relationship Id="rId10" Type="http://schemas.openxmlformats.org/officeDocument/2006/relationships/image" Target="media/image60.png"/><Relationship Id="rId13" Type="http://schemas.openxmlformats.org/officeDocument/2006/relationships/image" Target="media/image66.jpg"/><Relationship Id="rId12" Type="http://schemas.openxmlformats.org/officeDocument/2006/relationships/image" Target="media/image54.png"/><Relationship Id="rId15" Type="http://schemas.openxmlformats.org/officeDocument/2006/relationships/image" Target="media/image33.png"/><Relationship Id="rId14" Type="http://schemas.openxmlformats.org/officeDocument/2006/relationships/image" Target="media/image24.jpg"/><Relationship Id="rId17" Type="http://schemas.openxmlformats.org/officeDocument/2006/relationships/image" Target="media/image39.png"/><Relationship Id="rId16" Type="http://schemas.openxmlformats.org/officeDocument/2006/relationships/image" Target="media/image49.png"/><Relationship Id="rId19" Type="http://schemas.openxmlformats.org/officeDocument/2006/relationships/image" Target="media/image35.png"/><Relationship Id="rId18" Type="http://schemas.openxmlformats.org/officeDocument/2006/relationships/image" Target="media/image5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