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C99FFB1" w14:textId="77777777" w:rsidR="00DD5173" w:rsidRPr="00336FD7" w:rsidRDefault="00DD5173" w:rsidP="00DD5173">
      <w:pPr>
        <w:rPr>
          <w:b/>
          <w:bCs/>
          <w:color w:val="FF0000"/>
          <w:sz w:val="28"/>
          <w:szCs w:val="28"/>
        </w:rPr>
      </w:pPr>
      <w:r>
        <w:rPr>
          <w:b/>
          <w:noProof/>
          <w:lang w:val="en-US"/>
        </w:rPr>
        <w:drawing>
          <wp:inline distT="0" distB="0" distL="0" distR="0" wp14:anchorId="171FB4FC" wp14:editId="366EE510">
            <wp:extent cx="2209800" cy="742950"/>
            <wp:effectExtent l="19050" t="0" r="0" b="0"/>
            <wp:docPr id="9" name="Picture 9"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3AF32D40" w14:textId="77777777" w:rsidR="00DD5173" w:rsidRDefault="00DD5173" w:rsidP="00DD5173">
      <w:pPr>
        <w:spacing w:after="165"/>
        <w:jc w:val="center"/>
        <w:rPr>
          <w:rFonts w:ascii="Tahoma" w:hAnsi="Tahoma" w:cs="Tahoma"/>
          <w:color w:val="000000"/>
          <w:sz w:val="36"/>
          <w:szCs w:val="36"/>
        </w:rPr>
      </w:pPr>
      <w:r>
        <w:rPr>
          <w:rFonts w:ascii="Tahoma" w:hAnsi="Tahoma" w:cs="Tahoma"/>
          <w:color w:val="000000"/>
          <w:sz w:val="36"/>
          <w:szCs w:val="36"/>
        </w:rPr>
        <w:t>BA Leadership and Management</w:t>
      </w:r>
      <w:r w:rsidRPr="00990001">
        <w:rPr>
          <w:rFonts w:ascii="Tahoma" w:hAnsi="Tahoma" w:cs="Tahoma"/>
          <w:color w:val="000000"/>
          <w:sz w:val="36"/>
          <w:szCs w:val="36"/>
        </w:rPr>
        <w:t>: Skills for the Workplace</w:t>
      </w:r>
      <w:r w:rsidRPr="00990001">
        <w:rPr>
          <w:rFonts w:ascii="Tahoma" w:hAnsi="Tahoma" w:cs="Tahoma"/>
          <w:color w:val="000000"/>
          <w:sz w:val="36"/>
          <w:szCs w:val="36"/>
        </w:rPr>
        <w:br/>
        <w:t xml:space="preserve">Module Assignment Submission </w:t>
      </w:r>
    </w:p>
    <w:p w14:paraId="1E1BC525" w14:textId="77777777" w:rsidR="00DD5173" w:rsidRPr="00990001" w:rsidRDefault="00DD5173" w:rsidP="00DD5173">
      <w:pPr>
        <w:spacing w:after="165"/>
        <w:jc w:val="center"/>
        <w:rPr>
          <w:rFonts w:ascii="Tahoma" w:hAnsi="Tahoma" w:cs="Tahoma"/>
          <w:color w:val="000000"/>
          <w:sz w:val="36"/>
          <w:szCs w:val="36"/>
        </w:rPr>
      </w:pPr>
      <w:r>
        <w:rPr>
          <w:rFonts w:ascii="Tahoma" w:hAnsi="Tahoma" w:cs="Tahoma"/>
          <w:color w:val="000000"/>
          <w:sz w:val="36"/>
          <w:szCs w:val="36"/>
        </w:rPr>
        <w:t>Level 5&amp;6</w:t>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DD5173" w:rsidRPr="00A930CB" w14:paraId="6DE278AA" w14:textId="77777777" w:rsidTr="00A42689">
        <w:tc>
          <w:tcPr>
            <w:tcW w:w="3438" w:type="dxa"/>
            <w:shd w:val="clear" w:color="auto" w:fill="D9D9D9"/>
          </w:tcPr>
          <w:p w14:paraId="2A66EE91" w14:textId="77777777" w:rsidR="00DD5173" w:rsidRPr="00990001" w:rsidRDefault="00DD5173" w:rsidP="00A42689">
            <w:pPr>
              <w:spacing w:before="120" w:after="120"/>
              <w:rPr>
                <w:rFonts w:ascii="Tahoma" w:hAnsi="Tahoma" w:cs="Tahoma"/>
                <w:sz w:val="28"/>
                <w:szCs w:val="28"/>
              </w:rPr>
            </w:pPr>
            <w:r w:rsidRPr="00990001">
              <w:rPr>
                <w:rFonts w:ascii="Tahoma" w:hAnsi="Tahoma" w:cs="Tahoma"/>
                <w:sz w:val="28"/>
                <w:szCs w:val="28"/>
              </w:rPr>
              <w:t>Student Name:</w:t>
            </w:r>
          </w:p>
        </w:tc>
        <w:tc>
          <w:tcPr>
            <w:tcW w:w="6055" w:type="dxa"/>
          </w:tcPr>
          <w:p w14:paraId="49DAE726" w14:textId="77777777" w:rsidR="00DD5173" w:rsidRPr="00990001" w:rsidRDefault="00DD5173" w:rsidP="00A42689">
            <w:pPr>
              <w:spacing w:before="120" w:after="120"/>
              <w:rPr>
                <w:rFonts w:ascii="Tahoma" w:hAnsi="Tahoma" w:cs="Tahoma"/>
                <w:sz w:val="28"/>
                <w:szCs w:val="28"/>
              </w:rPr>
            </w:pPr>
            <w:r w:rsidRPr="00990001">
              <w:rPr>
                <w:rFonts w:ascii="Tahoma" w:hAnsi="Tahoma" w:cs="Tahoma"/>
                <w:sz w:val="28"/>
                <w:szCs w:val="28"/>
              </w:rPr>
              <w:t>Shefa Begum</w:t>
            </w:r>
          </w:p>
        </w:tc>
      </w:tr>
      <w:tr w:rsidR="00DD5173" w:rsidRPr="00A930CB" w14:paraId="4758CA2B" w14:textId="77777777" w:rsidTr="00A42689">
        <w:tc>
          <w:tcPr>
            <w:tcW w:w="3438" w:type="dxa"/>
            <w:shd w:val="clear" w:color="auto" w:fill="D9D9D9"/>
          </w:tcPr>
          <w:p w14:paraId="243C0620" w14:textId="77777777" w:rsidR="00DD5173" w:rsidRPr="00990001" w:rsidRDefault="00DD5173" w:rsidP="00A42689">
            <w:pPr>
              <w:spacing w:before="120" w:after="120"/>
              <w:rPr>
                <w:rFonts w:ascii="Tahoma" w:hAnsi="Tahoma" w:cs="Tahoma"/>
                <w:sz w:val="28"/>
                <w:szCs w:val="28"/>
              </w:rPr>
            </w:pPr>
            <w:r w:rsidRPr="00990001">
              <w:rPr>
                <w:rFonts w:ascii="Tahoma" w:hAnsi="Tahoma" w:cs="Tahoma"/>
                <w:sz w:val="28"/>
                <w:szCs w:val="28"/>
              </w:rPr>
              <w:t>Student Number:</w:t>
            </w:r>
          </w:p>
        </w:tc>
        <w:tc>
          <w:tcPr>
            <w:tcW w:w="6055" w:type="dxa"/>
          </w:tcPr>
          <w:p w14:paraId="2DC3B08D" w14:textId="77777777" w:rsidR="00DD5173" w:rsidRPr="00990001" w:rsidRDefault="00DD5173" w:rsidP="00A42689">
            <w:pPr>
              <w:spacing w:before="120" w:after="120"/>
              <w:rPr>
                <w:rFonts w:ascii="Tahoma" w:hAnsi="Tahoma" w:cs="Tahoma"/>
                <w:sz w:val="28"/>
                <w:szCs w:val="28"/>
              </w:rPr>
            </w:pPr>
            <w:r w:rsidRPr="00990001">
              <w:rPr>
                <w:rFonts w:ascii="Tahoma" w:hAnsi="Tahoma" w:cs="Tahoma"/>
                <w:sz w:val="28"/>
                <w:szCs w:val="28"/>
              </w:rPr>
              <w:t>1711382</w:t>
            </w:r>
          </w:p>
        </w:tc>
      </w:tr>
      <w:tr w:rsidR="00DD5173" w:rsidRPr="00A930CB" w14:paraId="08E0C9E7" w14:textId="77777777" w:rsidTr="00A42689">
        <w:trPr>
          <w:trHeight w:val="987"/>
        </w:trPr>
        <w:tc>
          <w:tcPr>
            <w:tcW w:w="3438" w:type="dxa"/>
            <w:shd w:val="clear" w:color="auto" w:fill="D9D9D9"/>
          </w:tcPr>
          <w:p w14:paraId="3450AF42" w14:textId="77777777" w:rsidR="00DD5173" w:rsidRPr="00990001" w:rsidRDefault="00DD5173" w:rsidP="00A42689">
            <w:pPr>
              <w:spacing w:before="120" w:after="120"/>
              <w:rPr>
                <w:rFonts w:ascii="Tahoma" w:hAnsi="Tahoma" w:cs="Tahoma"/>
                <w:sz w:val="28"/>
                <w:szCs w:val="28"/>
              </w:rPr>
            </w:pPr>
            <w:r>
              <w:rPr>
                <w:rFonts w:ascii="Tahoma" w:hAnsi="Tahoma" w:cs="Tahoma"/>
                <w:sz w:val="28"/>
                <w:szCs w:val="28"/>
              </w:rPr>
              <w:t>Module Number</w:t>
            </w:r>
            <w:r w:rsidRPr="00990001">
              <w:rPr>
                <w:rFonts w:ascii="Tahoma" w:hAnsi="Tahoma" w:cs="Tahoma"/>
                <w:sz w:val="28"/>
                <w:szCs w:val="28"/>
              </w:rPr>
              <w:t>:</w:t>
            </w:r>
          </w:p>
        </w:tc>
        <w:tc>
          <w:tcPr>
            <w:tcW w:w="6055" w:type="dxa"/>
          </w:tcPr>
          <w:p w14:paraId="16605670" w14:textId="49D382AB" w:rsidR="00DD5173" w:rsidRPr="00990001" w:rsidRDefault="00DD5173" w:rsidP="00A42689">
            <w:pPr>
              <w:spacing w:before="120" w:after="120"/>
              <w:rPr>
                <w:rFonts w:ascii="Tahoma" w:hAnsi="Tahoma" w:cs="Tahoma"/>
                <w:color w:val="FF0000"/>
                <w:sz w:val="28"/>
                <w:szCs w:val="28"/>
              </w:rPr>
            </w:pPr>
            <w:r>
              <w:rPr>
                <w:rFonts w:ascii="Tahoma" w:hAnsi="Tahoma"/>
                <w:bCs/>
                <w:sz w:val="28"/>
                <w:szCs w:val="28"/>
              </w:rPr>
              <w:t>BMSW5006</w:t>
            </w:r>
          </w:p>
        </w:tc>
      </w:tr>
      <w:tr w:rsidR="00DD5173" w:rsidRPr="00A930CB" w14:paraId="31397901" w14:textId="77777777" w:rsidTr="00A42689">
        <w:trPr>
          <w:trHeight w:val="960"/>
        </w:trPr>
        <w:tc>
          <w:tcPr>
            <w:tcW w:w="3438" w:type="dxa"/>
            <w:shd w:val="clear" w:color="auto" w:fill="D9D9D9"/>
          </w:tcPr>
          <w:p w14:paraId="32AE53C6" w14:textId="77777777" w:rsidR="00DD5173" w:rsidRPr="00990001" w:rsidRDefault="00DD5173" w:rsidP="00A42689">
            <w:pPr>
              <w:spacing w:before="120" w:after="120"/>
              <w:rPr>
                <w:rFonts w:ascii="Tahoma" w:hAnsi="Tahoma" w:cs="Tahoma"/>
                <w:sz w:val="28"/>
                <w:szCs w:val="28"/>
              </w:rPr>
            </w:pPr>
            <w:r w:rsidRPr="00990001">
              <w:rPr>
                <w:rFonts w:ascii="Tahoma" w:hAnsi="Tahoma" w:cs="Tahoma"/>
                <w:sz w:val="28"/>
                <w:szCs w:val="28"/>
              </w:rPr>
              <w:t>Module Title:</w:t>
            </w:r>
          </w:p>
        </w:tc>
        <w:tc>
          <w:tcPr>
            <w:tcW w:w="6055" w:type="dxa"/>
          </w:tcPr>
          <w:p w14:paraId="64D096E3" w14:textId="4B604833" w:rsidR="00DD5173" w:rsidRPr="00990001" w:rsidRDefault="00DD5173" w:rsidP="00A42689">
            <w:pPr>
              <w:spacing w:before="120" w:after="120"/>
              <w:rPr>
                <w:rFonts w:ascii="Tahoma" w:hAnsi="Tahoma" w:cs="Tahoma"/>
                <w:color w:val="FF0000"/>
                <w:sz w:val="28"/>
                <w:szCs w:val="28"/>
              </w:rPr>
            </w:pPr>
            <w:r>
              <w:rPr>
                <w:rFonts w:ascii="Tahoma" w:hAnsi="Tahoma"/>
                <w:bCs/>
                <w:sz w:val="28"/>
                <w:szCs w:val="28"/>
              </w:rPr>
              <w:t>Knowledge and Information Management Skills for the Workplace</w:t>
            </w:r>
          </w:p>
        </w:tc>
      </w:tr>
      <w:tr w:rsidR="00DD5173" w:rsidRPr="00A930CB" w14:paraId="47DEF6C8" w14:textId="77777777" w:rsidTr="00A42689">
        <w:trPr>
          <w:trHeight w:val="960"/>
        </w:trPr>
        <w:tc>
          <w:tcPr>
            <w:tcW w:w="3438" w:type="dxa"/>
            <w:tcBorders>
              <w:top w:val="single" w:sz="4" w:space="0" w:color="auto"/>
              <w:left w:val="single" w:sz="4" w:space="0" w:color="auto"/>
              <w:bottom w:val="single" w:sz="4" w:space="0" w:color="auto"/>
              <w:right w:val="single" w:sz="4" w:space="0" w:color="auto"/>
            </w:tcBorders>
            <w:shd w:val="clear" w:color="auto" w:fill="D9D9D9"/>
          </w:tcPr>
          <w:p w14:paraId="04E3DC7B" w14:textId="77777777" w:rsidR="00DD5173" w:rsidRPr="00990001" w:rsidRDefault="00DD5173" w:rsidP="00A42689">
            <w:pPr>
              <w:spacing w:before="120" w:after="120"/>
              <w:rPr>
                <w:rFonts w:ascii="Tahoma" w:hAnsi="Tahoma" w:cs="Tahoma"/>
                <w:sz w:val="28"/>
                <w:szCs w:val="28"/>
              </w:rPr>
            </w:pPr>
            <w:r w:rsidRPr="00990001">
              <w:rPr>
                <w:rFonts w:ascii="Tahoma" w:hAnsi="Tahoma" w:cs="Tahoma"/>
                <w:sz w:val="28"/>
                <w:szCs w:val="28"/>
              </w:rPr>
              <w:t>Lecturer:</w:t>
            </w:r>
          </w:p>
        </w:tc>
        <w:tc>
          <w:tcPr>
            <w:tcW w:w="6055" w:type="dxa"/>
            <w:tcBorders>
              <w:top w:val="single" w:sz="4" w:space="0" w:color="auto"/>
              <w:left w:val="single" w:sz="4" w:space="0" w:color="auto"/>
              <w:bottom w:val="single" w:sz="4" w:space="0" w:color="auto"/>
              <w:right w:val="single" w:sz="4" w:space="0" w:color="auto"/>
            </w:tcBorders>
          </w:tcPr>
          <w:p w14:paraId="348E083E" w14:textId="7AD87519" w:rsidR="00DD5173" w:rsidRPr="00990001" w:rsidRDefault="00DD5173" w:rsidP="00A42689">
            <w:pPr>
              <w:spacing w:before="120" w:after="120"/>
              <w:rPr>
                <w:rFonts w:ascii="Tahoma" w:hAnsi="Tahoma"/>
                <w:bCs/>
                <w:sz w:val="28"/>
                <w:szCs w:val="28"/>
              </w:rPr>
            </w:pPr>
            <w:proofErr w:type="spellStart"/>
            <w:r>
              <w:rPr>
                <w:rFonts w:ascii="Tahoma" w:hAnsi="Tahoma"/>
                <w:bCs/>
                <w:sz w:val="28"/>
                <w:szCs w:val="28"/>
              </w:rPr>
              <w:t>Tanja</w:t>
            </w:r>
            <w:proofErr w:type="spellEnd"/>
            <w:r>
              <w:rPr>
                <w:rFonts w:ascii="Tahoma" w:hAnsi="Tahoma"/>
                <w:bCs/>
                <w:sz w:val="28"/>
                <w:szCs w:val="28"/>
              </w:rPr>
              <w:t xml:space="preserve"> Nathan</w:t>
            </w:r>
          </w:p>
        </w:tc>
      </w:tr>
    </w:tbl>
    <w:p w14:paraId="4FAE42B4" w14:textId="77777777" w:rsidR="00DD5173" w:rsidRPr="00336FD7" w:rsidRDefault="00DD5173" w:rsidP="00DD5173">
      <w:pPr>
        <w:spacing w:before="120" w:after="120"/>
        <w:rPr>
          <w:rFonts w:ascii="Century Gothic" w:hAnsi="Century Gothic" w:cs="Tahoma"/>
          <w:b/>
          <w:color w:val="000000"/>
          <w:sz w:val="22"/>
        </w:rPr>
      </w:pPr>
    </w:p>
    <w:p w14:paraId="6B41CA61" w14:textId="77777777" w:rsidR="00DD5173" w:rsidRPr="00A42689" w:rsidRDefault="00DD5173" w:rsidP="00DD5173">
      <w:pPr>
        <w:spacing w:before="120" w:after="120"/>
        <w:rPr>
          <w:rFonts w:ascii="Century Gothic" w:hAnsi="Century Gothic" w:cs="Tahoma"/>
          <w:b/>
          <w:color w:val="000000"/>
        </w:rPr>
      </w:pPr>
      <w:r w:rsidRPr="00A42689">
        <w:rPr>
          <w:rFonts w:ascii="Century Gothic" w:hAnsi="Century Gothic" w:cs="Tahoma"/>
          <w:b/>
          <w:color w:val="000000"/>
        </w:rPr>
        <w:t>Statement of Confirmation of Authenticity</w:t>
      </w:r>
    </w:p>
    <w:p w14:paraId="55FDE705" w14:textId="77777777" w:rsidR="00DD5173" w:rsidRPr="00A42689" w:rsidRDefault="00DD5173" w:rsidP="00DD5173">
      <w:pPr>
        <w:spacing w:before="120" w:after="120"/>
        <w:rPr>
          <w:rFonts w:ascii="Century Gothic" w:hAnsi="Century Gothic" w:cs="Tahoma"/>
          <w:color w:val="000000"/>
        </w:rPr>
      </w:pPr>
      <w:r w:rsidRPr="00A42689">
        <w:rPr>
          <w:rFonts w:ascii="Century Gothic" w:hAnsi="Century Gothic"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0894875B" w14:textId="77777777" w:rsidR="00DD5173" w:rsidRPr="00A42689" w:rsidRDefault="00DD5173" w:rsidP="00DD5173">
      <w:pPr>
        <w:spacing w:before="120" w:after="120"/>
        <w:rPr>
          <w:rFonts w:ascii="Century Gothic" w:hAnsi="Century Gothic" w:cs="Tahoma"/>
          <w:color w:val="000000"/>
        </w:rPr>
      </w:pPr>
      <w:r w:rsidRPr="00A42689">
        <w:rPr>
          <w:rFonts w:ascii="Century Gothic" w:hAnsi="Century Gothic" w:cs="Tahoma"/>
          <w:color w:val="000000"/>
        </w:rPr>
        <w:t>Attention is drawn to the plagiarism and unfair practice policies of both the University and of ILM.</w:t>
      </w:r>
    </w:p>
    <w:p w14:paraId="57567585" w14:textId="77777777" w:rsidR="00DD5173" w:rsidRDefault="00DD5173" w:rsidP="00DD5173">
      <w:pPr>
        <w:pStyle w:val="TOCHeading"/>
      </w:pPr>
    </w:p>
    <w:p w14:paraId="2AE75FEF" w14:textId="77777777" w:rsidR="00DD5173" w:rsidRDefault="00DD5173" w:rsidP="00DD5173">
      <w:pPr>
        <w:pStyle w:val="TOCHeading"/>
      </w:pPr>
    </w:p>
    <w:p w14:paraId="74702705" w14:textId="77777777" w:rsidR="00DD5173" w:rsidRDefault="00DD5173" w:rsidP="00DD5173">
      <w:pPr>
        <w:pStyle w:val="TOCHeading"/>
      </w:pPr>
    </w:p>
    <w:p w14:paraId="2CAD804C" w14:textId="5C35AF82" w:rsidR="00DD5173" w:rsidRDefault="00DD5173" w:rsidP="00DD5173">
      <w:r>
        <w:t xml:space="preserve"> </w:t>
      </w:r>
    </w:p>
    <w:sdt>
      <w:sdtPr>
        <w:rPr>
          <w:rFonts w:asciiTheme="minorHAnsi" w:eastAsiaTheme="minorEastAsia" w:hAnsiTheme="minorHAnsi" w:cstheme="minorBidi"/>
          <w:b w:val="0"/>
          <w:bCs w:val="0"/>
          <w:color w:val="auto"/>
          <w:sz w:val="24"/>
          <w:szCs w:val="24"/>
          <w:lang w:val="en-GB"/>
        </w:rPr>
        <w:id w:val="-1884935347"/>
        <w:docPartObj>
          <w:docPartGallery w:val="Table of Contents"/>
          <w:docPartUnique/>
        </w:docPartObj>
      </w:sdtPr>
      <w:sdtEndPr>
        <w:rPr>
          <w:noProof/>
        </w:rPr>
      </w:sdtEndPr>
      <w:sdtContent>
        <w:p w14:paraId="562518CD" w14:textId="51305FAE" w:rsidR="00337249" w:rsidRDefault="00337249">
          <w:pPr>
            <w:pStyle w:val="TOCHeading"/>
          </w:pPr>
          <w:r>
            <w:t>Table of Contents</w:t>
          </w:r>
        </w:p>
        <w:p w14:paraId="48670BAD" w14:textId="27F9CB6C" w:rsidR="00337249" w:rsidRDefault="00337249" w:rsidP="00337249">
          <w:r>
            <w:t xml:space="preserve">Introduction </w:t>
          </w:r>
          <w:r>
            <w:tab/>
          </w:r>
          <w:r>
            <w:tab/>
          </w:r>
          <w:r>
            <w:tab/>
          </w:r>
          <w:r>
            <w:tab/>
          </w:r>
          <w:r>
            <w:tab/>
          </w:r>
          <w:r>
            <w:tab/>
          </w:r>
          <w:r>
            <w:tab/>
          </w:r>
          <w:r>
            <w:tab/>
          </w:r>
          <w:r>
            <w:tab/>
          </w:r>
          <w:r>
            <w:tab/>
            <w:t>1</w:t>
          </w:r>
        </w:p>
        <w:p w14:paraId="3437D666" w14:textId="6F10C7B6" w:rsidR="00337249" w:rsidRDefault="00337249" w:rsidP="00337249">
          <w:r>
            <w:t>The relationship between data, information and knowledge</w:t>
          </w:r>
          <w:r w:rsidR="002446D7">
            <w:tab/>
          </w:r>
          <w:r w:rsidR="002446D7">
            <w:tab/>
          </w:r>
          <w:r w:rsidR="002446D7">
            <w:tab/>
            <w:t>1</w:t>
          </w:r>
        </w:p>
        <w:p w14:paraId="5D28C5C5" w14:textId="4C4A23C8" w:rsidR="00337249" w:rsidRDefault="00337249" w:rsidP="00337249">
          <w:r>
            <w:t xml:space="preserve">The relationship between individual knowledge &amp; organisational </w:t>
          </w:r>
          <w:proofErr w:type="gramStart"/>
          <w:r>
            <w:t xml:space="preserve">knowledge  </w:t>
          </w:r>
          <w:r w:rsidR="002446D7">
            <w:t>2</w:t>
          </w:r>
          <w:proofErr w:type="gramEnd"/>
        </w:p>
        <w:p w14:paraId="0037F1AF" w14:textId="46BC99E9" w:rsidR="00337249" w:rsidRDefault="00337249" w:rsidP="00337249">
          <w:r>
            <w:t>Identifying knowledge assets</w:t>
          </w:r>
          <w:r w:rsidR="002446D7">
            <w:tab/>
          </w:r>
          <w:r w:rsidR="002446D7">
            <w:tab/>
          </w:r>
          <w:r w:rsidR="002446D7">
            <w:tab/>
          </w:r>
          <w:r w:rsidR="002446D7">
            <w:tab/>
          </w:r>
          <w:r w:rsidR="002446D7">
            <w:tab/>
          </w:r>
          <w:r w:rsidR="002446D7">
            <w:tab/>
          </w:r>
          <w:r w:rsidR="002446D7">
            <w:tab/>
            <w:t>4</w:t>
          </w:r>
        </w:p>
        <w:p w14:paraId="7D3F7540" w14:textId="579C9623" w:rsidR="00337249" w:rsidRDefault="00337249" w:rsidP="00337249">
          <w:r>
            <w:t xml:space="preserve">Actual and potential knowledge assets </w:t>
          </w:r>
          <w:r w:rsidR="002446D7">
            <w:tab/>
          </w:r>
          <w:r w:rsidR="002446D7">
            <w:tab/>
          </w:r>
          <w:r w:rsidR="002446D7">
            <w:tab/>
          </w:r>
          <w:r w:rsidR="002446D7">
            <w:tab/>
          </w:r>
          <w:r w:rsidR="002446D7">
            <w:tab/>
          </w:r>
          <w:r w:rsidR="002446D7">
            <w:tab/>
            <w:t>5</w:t>
          </w:r>
        </w:p>
        <w:p w14:paraId="06821EAD" w14:textId="4C4D75DF" w:rsidR="00337249" w:rsidRDefault="00337249" w:rsidP="00337249">
          <w:r>
            <w:t>Create, store, apply and integrate knowledge</w:t>
          </w:r>
          <w:r w:rsidR="002446D7">
            <w:tab/>
          </w:r>
          <w:r w:rsidR="002446D7">
            <w:tab/>
          </w:r>
          <w:r w:rsidR="002446D7">
            <w:tab/>
          </w:r>
          <w:r w:rsidR="002446D7">
            <w:tab/>
          </w:r>
          <w:r w:rsidR="002446D7">
            <w:tab/>
            <w:t>6</w:t>
          </w:r>
        </w:p>
        <w:p w14:paraId="48DF8F77" w14:textId="52AFCFE4" w:rsidR="00337249" w:rsidRDefault="00337249" w:rsidP="00337249">
          <w:r>
            <w:t>Intellectual Property rights</w:t>
          </w:r>
          <w:r w:rsidR="002446D7">
            <w:tab/>
          </w:r>
          <w:r w:rsidR="002446D7">
            <w:tab/>
          </w:r>
          <w:r w:rsidR="002446D7">
            <w:tab/>
          </w:r>
          <w:r w:rsidR="002446D7">
            <w:tab/>
          </w:r>
          <w:r w:rsidR="002446D7">
            <w:tab/>
          </w:r>
          <w:r w:rsidR="002446D7">
            <w:tab/>
          </w:r>
          <w:r w:rsidR="002446D7">
            <w:tab/>
          </w:r>
          <w:r w:rsidR="002446D7">
            <w:tab/>
            <w:t>9</w:t>
          </w:r>
        </w:p>
        <w:p w14:paraId="438FA00C" w14:textId="618FAF6F" w:rsidR="00337249" w:rsidRDefault="00DA3CDB" w:rsidP="00337249">
          <w:r>
            <w:t>The c</w:t>
          </w:r>
          <w:r w:rsidR="00337249">
            <w:t xml:space="preserve">ontribution of knowledge assets  </w:t>
          </w:r>
          <w:r w:rsidR="002446D7">
            <w:tab/>
          </w:r>
          <w:r w:rsidR="002446D7">
            <w:tab/>
          </w:r>
          <w:r w:rsidR="002446D7">
            <w:tab/>
          </w:r>
          <w:r w:rsidR="002446D7">
            <w:tab/>
          </w:r>
          <w:r w:rsidR="002446D7">
            <w:tab/>
            <w:t xml:space="preserve">            10</w:t>
          </w:r>
        </w:p>
        <w:p w14:paraId="77FBC1B3" w14:textId="3FFAB253" w:rsidR="00337249" w:rsidRDefault="00337249" w:rsidP="00337249">
          <w:r>
            <w:t>Knowledge requirements for the organisation</w:t>
          </w:r>
          <w:r w:rsidR="00DA3CDB">
            <w:tab/>
          </w:r>
          <w:r w:rsidR="00DA3CDB">
            <w:tab/>
          </w:r>
          <w:r w:rsidR="00DA3CDB">
            <w:tab/>
          </w:r>
          <w:r w:rsidR="00DA3CDB">
            <w:tab/>
            <w:t xml:space="preserve">            11</w:t>
          </w:r>
        </w:p>
        <w:p w14:paraId="1042EBF6" w14:textId="5A8EF29B" w:rsidR="00337249" w:rsidRDefault="00337249" w:rsidP="00337249">
          <w:r>
            <w:t>Knowledge sharing</w:t>
          </w:r>
          <w:r w:rsidR="002446D7">
            <w:tab/>
          </w:r>
          <w:r w:rsidR="002446D7">
            <w:tab/>
          </w:r>
          <w:r w:rsidR="002446D7">
            <w:tab/>
          </w:r>
          <w:r w:rsidR="002446D7">
            <w:tab/>
          </w:r>
          <w:r w:rsidR="002446D7">
            <w:tab/>
          </w:r>
          <w:r w:rsidR="002446D7">
            <w:tab/>
          </w:r>
          <w:r w:rsidR="002446D7">
            <w:tab/>
          </w:r>
          <w:r w:rsidR="002446D7">
            <w:tab/>
            <w:t xml:space="preserve">            11</w:t>
          </w:r>
        </w:p>
        <w:p w14:paraId="726300A0" w14:textId="02C6CC96" w:rsidR="00337249" w:rsidRDefault="00337249" w:rsidP="00337249">
          <w:r>
            <w:t>Recommendation</w:t>
          </w:r>
          <w:r w:rsidR="002446D7">
            <w:tab/>
          </w:r>
          <w:r w:rsidR="002446D7">
            <w:tab/>
          </w:r>
          <w:r w:rsidR="002446D7">
            <w:tab/>
          </w:r>
          <w:r w:rsidR="002446D7">
            <w:tab/>
          </w:r>
          <w:r w:rsidR="002446D7">
            <w:tab/>
          </w:r>
          <w:r w:rsidR="002446D7">
            <w:tab/>
          </w:r>
          <w:r w:rsidR="002446D7">
            <w:tab/>
          </w:r>
          <w:r w:rsidR="002446D7">
            <w:tab/>
            <w:t xml:space="preserve">            12</w:t>
          </w:r>
        </w:p>
        <w:p w14:paraId="5B1BE62C" w14:textId="1FA33956" w:rsidR="00337249" w:rsidRDefault="00337249" w:rsidP="00337249">
          <w:r>
            <w:t>Conclusion</w:t>
          </w:r>
          <w:r w:rsidR="002446D7">
            <w:tab/>
          </w:r>
          <w:r w:rsidR="002446D7">
            <w:tab/>
          </w:r>
          <w:r w:rsidR="002446D7">
            <w:tab/>
          </w:r>
          <w:r w:rsidR="002446D7">
            <w:tab/>
          </w:r>
          <w:r w:rsidR="002446D7">
            <w:tab/>
          </w:r>
          <w:r w:rsidR="002446D7">
            <w:tab/>
          </w:r>
          <w:r w:rsidR="002446D7">
            <w:tab/>
          </w:r>
          <w:r w:rsidR="002446D7">
            <w:tab/>
          </w:r>
          <w:r w:rsidR="002446D7">
            <w:tab/>
            <w:t xml:space="preserve">            12</w:t>
          </w:r>
        </w:p>
        <w:p w14:paraId="68356462" w14:textId="219DFBDF" w:rsidR="00337249" w:rsidRDefault="00337249" w:rsidP="00337249">
          <w:r>
            <w:t>References</w:t>
          </w:r>
          <w:r w:rsidR="002446D7">
            <w:tab/>
          </w:r>
          <w:r w:rsidR="002446D7">
            <w:tab/>
          </w:r>
          <w:r w:rsidR="002446D7">
            <w:tab/>
          </w:r>
          <w:r w:rsidR="002446D7">
            <w:tab/>
          </w:r>
          <w:r w:rsidR="002446D7">
            <w:tab/>
          </w:r>
          <w:r w:rsidR="002446D7">
            <w:tab/>
          </w:r>
          <w:r w:rsidR="002446D7">
            <w:tab/>
          </w:r>
          <w:r w:rsidR="002446D7">
            <w:tab/>
          </w:r>
          <w:r w:rsidR="002446D7">
            <w:tab/>
            <w:t xml:space="preserve">            14</w:t>
          </w:r>
        </w:p>
      </w:sdtContent>
    </w:sdt>
    <w:p w14:paraId="177B8BA6" w14:textId="5AA3BA0B" w:rsidR="009B4267" w:rsidRDefault="00337249" w:rsidP="00A42689">
      <w:pPr>
        <w:rPr>
          <w:rFonts w:ascii="Helvetica Neue" w:eastAsia="Times New Roman" w:hAnsi="Helvetica Neue" w:cs="Times New Roman"/>
          <w:b/>
          <w:color w:val="000000"/>
          <w:shd w:val="clear" w:color="auto" w:fill="FFFFFF"/>
        </w:rPr>
      </w:pPr>
      <w:r>
        <w:tab/>
      </w:r>
      <w:r>
        <w:tab/>
      </w:r>
      <w:r>
        <w:tab/>
      </w:r>
      <w:r>
        <w:tab/>
      </w:r>
      <w:r>
        <w:tab/>
      </w:r>
      <w:r>
        <w:tab/>
      </w:r>
      <w:r>
        <w:tab/>
      </w:r>
      <w:r>
        <w:tab/>
      </w:r>
      <w:r>
        <w:tab/>
      </w:r>
      <w:r>
        <w:tab/>
      </w:r>
      <w:r>
        <w:tab/>
      </w:r>
      <w:r>
        <w:tab/>
      </w:r>
      <w:r>
        <w:tab/>
      </w:r>
    </w:p>
    <w:p w14:paraId="79A91506" w14:textId="77777777" w:rsidR="009B4267" w:rsidRDefault="009B4267" w:rsidP="00F9574F">
      <w:pPr>
        <w:rPr>
          <w:rFonts w:ascii="Helvetica Neue" w:eastAsia="Times New Roman" w:hAnsi="Helvetica Neue" w:cs="Times New Roman"/>
          <w:b/>
          <w:color w:val="000000"/>
          <w:shd w:val="clear" w:color="auto" w:fill="FFFFFF"/>
        </w:rPr>
      </w:pPr>
    </w:p>
    <w:p w14:paraId="66989072" w14:textId="77777777" w:rsidR="009B4267" w:rsidRDefault="009B4267" w:rsidP="00F9574F">
      <w:pPr>
        <w:rPr>
          <w:rFonts w:ascii="Helvetica Neue" w:eastAsia="Times New Roman" w:hAnsi="Helvetica Neue" w:cs="Times New Roman"/>
          <w:b/>
          <w:color w:val="000000"/>
          <w:shd w:val="clear" w:color="auto" w:fill="FFFFFF"/>
        </w:rPr>
      </w:pPr>
    </w:p>
    <w:p w14:paraId="05EA5CA1" w14:textId="77777777" w:rsidR="009B4267" w:rsidRDefault="009B4267" w:rsidP="00F9574F">
      <w:pPr>
        <w:rPr>
          <w:rFonts w:ascii="Helvetica Neue" w:eastAsia="Times New Roman" w:hAnsi="Helvetica Neue" w:cs="Times New Roman"/>
          <w:b/>
          <w:color w:val="000000"/>
          <w:shd w:val="clear" w:color="auto" w:fill="FFFFFF"/>
        </w:rPr>
      </w:pPr>
    </w:p>
    <w:p w14:paraId="0AF03F98" w14:textId="77777777" w:rsidR="009B4267" w:rsidRDefault="009B4267" w:rsidP="00F9574F">
      <w:pPr>
        <w:rPr>
          <w:rFonts w:ascii="Helvetica Neue" w:eastAsia="Times New Roman" w:hAnsi="Helvetica Neue" w:cs="Times New Roman"/>
          <w:b/>
          <w:color w:val="000000"/>
          <w:shd w:val="clear" w:color="auto" w:fill="FFFFFF"/>
        </w:rPr>
      </w:pPr>
    </w:p>
    <w:p w14:paraId="3DC4590D" w14:textId="77777777" w:rsidR="009B4267" w:rsidRDefault="009B4267" w:rsidP="00F9574F">
      <w:pPr>
        <w:rPr>
          <w:rFonts w:ascii="Helvetica Neue" w:eastAsia="Times New Roman" w:hAnsi="Helvetica Neue" w:cs="Times New Roman"/>
          <w:b/>
          <w:color w:val="000000"/>
          <w:shd w:val="clear" w:color="auto" w:fill="FFFFFF"/>
        </w:rPr>
      </w:pPr>
    </w:p>
    <w:p w14:paraId="30990F5B" w14:textId="77777777" w:rsidR="009B4267" w:rsidRDefault="009B4267" w:rsidP="00F9574F">
      <w:pPr>
        <w:rPr>
          <w:rFonts w:ascii="Helvetica Neue" w:eastAsia="Times New Roman" w:hAnsi="Helvetica Neue" w:cs="Times New Roman"/>
          <w:b/>
          <w:color w:val="000000"/>
          <w:shd w:val="clear" w:color="auto" w:fill="FFFFFF"/>
        </w:rPr>
      </w:pPr>
    </w:p>
    <w:p w14:paraId="7AEEE268" w14:textId="77777777" w:rsidR="009B4267" w:rsidRDefault="009B4267" w:rsidP="00F9574F">
      <w:pPr>
        <w:rPr>
          <w:rFonts w:ascii="Helvetica Neue" w:eastAsia="Times New Roman" w:hAnsi="Helvetica Neue" w:cs="Times New Roman"/>
          <w:b/>
          <w:color w:val="000000"/>
          <w:shd w:val="clear" w:color="auto" w:fill="FFFFFF"/>
        </w:rPr>
      </w:pPr>
    </w:p>
    <w:p w14:paraId="3970B382" w14:textId="77777777" w:rsidR="009B4267" w:rsidRDefault="009B4267" w:rsidP="00F9574F">
      <w:pPr>
        <w:rPr>
          <w:rFonts w:ascii="Helvetica Neue" w:eastAsia="Times New Roman" w:hAnsi="Helvetica Neue" w:cs="Times New Roman"/>
          <w:b/>
          <w:color w:val="000000"/>
          <w:shd w:val="clear" w:color="auto" w:fill="FFFFFF"/>
        </w:rPr>
      </w:pPr>
    </w:p>
    <w:p w14:paraId="33A3424B" w14:textId="77777777" w:rsidR="009B4267" w:rsidRDefault="009B4267" w:rsidP="00F9574F">
      <w:pPr>
        <w:rPr>
          <w:rFonts w:ascii="Helvetica Neue" w:eastAsia="Times New Roman" w:hAnsi="Helvetica Neue" w:cs="Times New Roman"/>
          <w:b/>
          <w:color w:val="000000"/>
          <w:shd w:val="clear" w:color="auto" w:fill="FFFFFF"/>
        </w:rPr>
      </w:pPr>
    </w:p>
    <w:p w14:paraId="1932F657" w14:textId="77777777" w:rsidR="009B4267" w:rsidRDefault="009B4267" w:rsidP="00F9574F">
      <w:pPr>
        <w:rPr>
          <w:rFonts w:ascii="Helvetica Neue" w:eastAsia="Times New Roman" w:hAnsi="Helvetica Neue" w:cs="Times New Roman"/>
          <w:b/>
          <w:color w:val="000000"/>
          <w:shd w:val="clear" w:color="auto" w:fill="FFFFFF"/>
        </w:rPr>
      </w:pPr>
    </w:p>
    <w:p w14:paraId="532118D5" w14:textId="77777777" w:rsidR="009B4267" w:rsidRDefault="009B4267" w:rsidP="00F9574F">
      <w:pPr>
        <w:rPr>
          <w:rFonts w:ascii="Helvetica Neue" w:eastAsia="Times New Roman" w:hAnsi="Helvetica Neue" w:cs="Times New Roman"/>
          <w:b/>
          <w:color w:val="000000"/>
          <w:shd w:val="clear" w:color="auto" w:fill="FFFFFF"/>
        </w:rPr>
      </w:pPr>
    </w:p>
    <w:p w14:paraId="37C28A2E" w14:textId="77777777" w:rsidR="009B4267" w:rsidRDefault="009B4267" w:rsidP="00F9574F">
      <w:pPr>
        <w:rPr>
          <w:rFonts w:ascii="Helvetica Neue" w:eastAsia="Times New Roman" w:hAnsi="Helvetica Neue" w:cs="Times New Roman"/>
          <w:b/>
          <w:color w:val="000000"/>
          <w:shd w:val="clear" w:color="auto" w:fill="FFFFFF"/>
        </w:rPr>
      </w:pPr>
    </w:p>
    <w:p w14:paraId="3D3BE8A5" w14:textId="77777777" w:rsidR="009B4267" w:rsidRDefault="009B4267" w:rsidP="00F9574F">
      <w:pPr>
        <w:rPr>
          <w:rFonts w:ascii="Helvetica Neue" w:eastAsia="Times New Roman" w:hAnsi="Helvetica Neue" w:cs="Times New Roman"/>
          <w:b/>
          <w:color w:val="000000"/>
          <w:shd w:val="clear" w:color="auto" w:fill="FFFFFF"/>
        </w:rPr>
      </w:pPr>
    </w:p>
    <w:p w14:paraId="3E58C4ED" w14:textId="77777777" w:rsidR="009B4267" w:rsidRDefault="009B4267" w:rsidP="00F9574F">
      <w:pPr>
        <w:rPr>
          <w:rFonts w:ascii="Helvetica Neue" w:eastAsia="Times New Roman" w:hAnsi="Helvetica Neue" w:cs="Times New Roman"/>
          <w:b/>
          <w:color w:val="000000"/>
          <w:shd w:val="clear" w:color="auto" w:fill="FFFFFF"/>
        </w:rPr>
      </w:pPr>
    </w:p>
    <w:p w14:paraId="6E87A0C5" w14:textId="77777777" w:rsidR="009B4267" w:rsidRDefault="009B4267" w:rsidP="00F9574F">
      <w:pPr>
        <w:rPr>
          <w:rFonts w:ascii="Helvetica Neue" w:eastAsia="Times New Roman" w:hAnsi="Helvetica Neue" w:cs="Times New Roman"/>
          <w:b/>
          <w:color w:val="000000"/>
          <w:shd w:val="clear" w:color="auto" w:fill="FFFFFF"/>
        </w:rPr>
      </w:pPr>
    </w:p>
    <w:p w14:paraId="642F9C40" w14:textId="77777777" w:rsidR="009B4267" w:rsidRDefault="009B4267" w:rsidP="00F9574F">
      <w:pPr>
        <w:rPr>
          <w:rFonts w:ascii="Helvetica Neue" w:eastAsia="Times New Roman" w:hAnsi="Helvetica Neue" w:cs="Times New Roman"/>
          <w:b/>
          <w:color w:val="000000"/>
          <w:shd w:val="clear" w:color="auto" w:fill="FFFFFF"/>
        </w:rPr>
      </w:pPr>
    </w:p>
    <w:p w14:paraId="118A38AA" w14:textId="77777777" w:rsidR="009B4267" w:rsidRDefault="009B4267" w:rsidP="00F9574F">
      <w:pPr>
        <w:rPr>
          <w:rFonts w:ascii="Helvetica Neue" w:eastAsia="Times New Roman" w:hAnsi="Helvetica Neue" w:cs="Times New Roman"/>
          <w:b/>
          <w:color w:val="000000"/>
          <w:shd w:val="clear" w:color="auto" w:fill="FFFFFF"/>
        </w:rPr>
      </w:pPr>
    </w:p>
    <w:p w14:paraId="7EAC9D6F" w14:textId="77777777" w:rsidR="009B4267" w:rsidRDefault="009B4267" w:rsidP="00F9574F">
      <w:pPr>
        <w:rPr>
          <w:rFonts w:ascii="Helvetica Neue" w:eastAsia="Times New Roman" w:hAnsi="Helvetica Neue" w:cs="Times New Roman"/>
          <w:b/>
          <w:color w:val="000000"/>
          <w:shd w:val="clear" w:color="auto" w:fill="FFFFFF"/>
        </w:rPr>
      </w:pPr>
    </w:p>
    <w:p w14:paraId="3F2096B2" w14:textId="77777777" w:rsidR="009B4267" w:rsidRDefault="009B4267" w:rsidP="00F9574F">
      <w:pPr>
        <w:rPr>
          <w:rFonts w:ascii="Helvetica Neue" w:eastAsia="Times New Roman" w:hAnsi="Helvetica Neue" w:cs="Times New Roman"/>
          <w:b/>
          <w:color w:val="000000"/>
          <w:shd w:val="clear" w:color="auto" w:fill="FFFFFF"/>
        </w:rPr>
      </w:pPr>
    </w:p>
    <w:p w14:paraId="60420FBE" w14:textId="77777777" w:rsidR="009B4267" w:rsidRDefault="009B4267" w:rsidP="00F9574F">
      <w:pPr>
        <w:rPr>
          <w:rFonts w:ascii="Helvetica Neue" w:eastAsia="Times New Roman" w:hAnsi="Helvetica Neue" w:cs="Times New Roman"/>
          <w:b/>
          <w:color w:val="000000"/>
          <w:shd w:val="clear" w:color="auto" w:fill="FFFFFF"/>
        </w:rPr>
      </w:pPr>
    </w:p>
    <w:p w14:paraId="6162C722" w14:textId="77777777" w:rsidR="009B4267" w:rsidRDefault="009B4267" w:rsidP="00F9574F">
      <w:pPr>
        <w:rPr>
          <w:rFonts w:ascii="Helvetica Neue" w:eastAsia="Times New Roman" w:hAnsi="Helvetica Neue" w:cs="Times New Roman"/>
          <w:b/>
          <w:color w:val="000000"/>
          <w:shd w:val="clear" w:color="auto" w:fill="FFFFFF"/>
        </w:rPr>
      </w:pPr>
    </w:p>
    <w:p w14:paraId="257E5EC3" w14:textId="77777777" w:rsidR="009B4267" w:rsidRDefault="009B4267" w:rsidP="00F9574F">
      <w:pPr>
        <w:rPr>
          <w:rFonts w:ascii="Helvetica Neue" w:eastAsia="Times New Roman" w:hAnsi="Helvetica Neue" w:cs="Times New Roman"/>
          <w:b/>
          <w:color w:val="000000"/>
          <w:shd w:val="clear" w:color="auto" w:fill="FFFFFF"/>
        </w:rPr>
      </w:pPr>
    </w:p>
    <w:p w14:paraId="7C061888" w14:textId="77777777" w:rsidR="009B4267" w:rsidRDefault="009B4267" w:rsidP="00F9574F">
      <w:pPr>
        <w:rPr>
          <w:rFonts w:ascii="Helvetica Neue" w:eastAsia="Times New Roman" w:hAnsi="Helvetica Neue" w:cs="Times New Roman"/>
          <w:b/>
          <w:color w:val="000000"/>
          <w:shd w:val="clear" w:color="auto" w:fill="FFFFFF"/>
        </w:rPr>
      </w:pPr>
    </w:p>
    <w:p w14:paraId="10E8145E" w14:textId="77777777" w:rsidR="009B4267" w:rsidRDefault="009B4267" w:rsidP="00F9574F">
      <w:pPr>
        <w:rPr>
          <w:rFonts w:ascii="Helvetica Neue" w:eastAsia="Times New Roman" w:hAnsi="Helvetica Neue" w:cs="Times New Roman"/>
          <w:b/>
          <w:color w:val="000000"/>
          <w:shd w:val="clear" w:color="auto" w:fill="FFFFFF"/>
        </w:rPr>
      </w:pPr>
    </w:p>
    <w:p w14:paraId="32621079" w14:textId="77777777" w:rsidR="009B4267" w:rsidRDefault="009B4267" w:rsidP="00F9574F">
      <w:pPr>
        <w:rPr>
          <w:rFonts w:ascii="Helvetica Neue" w:eastAsia="Times New Roman" w:hAnsi="Helvetica Neue" w:cs="Times New Roman"/>
          <w:b/>
          <w:color w:val="000000"/>
          <w:shd w:val="clear" w:color="auto" w:fill="FFFFFF"/>
        </w:rPr>
      </w:pPr>
    </w:p>
    <w:p w14:paraId="771EBFE1" w14:textId="77777777" w:rsidR="009B4267" w:rsidRDefault="009B4267" w:rsidP="00F9574F">
      <w:pPr>
        <w:rPr>
          <w:rFonts w:ascii="Helvetica Neue" w:eastAsia="Times New Roman" w:hAnsi="Helvetica Neue" w:cs="Times New Roman"/>
          <w:b/>
          <w:color w:val="000000"/>
          <w:shd w:val="clear" w:color="auto" w:fill="FFFFFF"/>
        </w:rPr>
      </w:pPr>
    </w:p>
    <w:p w14:paraId="71B41757" w14:textId="77777777" w:rsidR="009B4267" w:rsidRDefault="009B4267" w:rsidP="00F9574F">
      <w:pPr>
        <w:rPr>
          <w:rFonts w:ascii="Helvetica Neue" w:eastAsia="Times New Roman" w:hAnsi="Helvetica Neue" w:cs="Times New Roman"/>
          <w:b/>
          <w:color w:val="000000"/>
          <w:shd w:val="clear" w:color="auto" w:fill="FFFFFF"/>
        </w:rPr>
      </w:pPr>
    </w:p>
    <w:p w14:paraId="509EF7A1" w14:textId="77777777" w:rsidR="00A42689" w:rsidRDefault="00A42689" w:rsidP="00F9574F">
      <w:pPr>
        <w:rPr>
          <w:rFonts w:ascii="Helvetica Neue" w:eastAsia="Times New Roman" w:hAnsi="Helvetica Neue" w:cs="Times New Roman"/>
          <w:b/>
          <w:color w:val="000000"/>
          <w:shd w:val="clear" w:color="auto" w:fill="FFFFFF"/>
        </w:rPr>
      </w:pPr>
    </w:p>
    <w:p w14:paraId="3D720E47" w14:textId="77777777" w:rsidR="00A42689" w:rsidRDefault="00A42689" w:rsidP="00F9574F">
      <w:pPr>
        <w:rPr>
          <w:rFonts w:ascii="Helvetica Neue" w:eastAsia="Times New Roman" w:hAnsi="Helvetica Neue" w:cs="Times New Roman"/>
          <w:b/>
          <w:color w:val="000000"/>
          <w:shd w:val="clear" w:color="auto" w:fill="FFFFFF"/>
        </w:rPr>
      </w:pPr>
    </w:p>
    <w:p w14:paraId="45330E3F" w14:textId="77777777" w:rsidR="003E3399" w:rsidRDefault="003E3399" w:rsidP="00F9574F">
      <w:pPr>
        <w:rPr>
          <w:rFonts w:ascii="Helvetica Neue" w:eastAsia="Times New Roman" w:hAnsi="Helvetica Neue" w:cs="Times New Roman"/>
          <w:b/>
          <w:color w:val="000000"/>
          <w:shd w:val="clear" w:color="auto" w:fill="FFFFFF"/>
        </w:rPr>
      </w:pPr>
    </w:p>
    <w:p w14:paraId="5B9A9761" w14:textId="77777777" w:rsidR="00A42689" w:rsidRDefault="00A42689" w:rsidP="00F9574F">
      <w:pPr>
        <w:rPr>
          <w:rFonts w:ascii="Helvetica Neue" w:eastAsia="Times New Roman" w:hAnsi="Helvetica Neue" w:cs="Times New Roman"/>
          <w:b/>
          <w:color w:val="000000"/>
          <w:shd w:val="clear" w:color="auto" w:fill="FFFFFF"/>
        </w:rPr>
      </w:pPr>
    </w:p>
    <w:p w14:paraId="13EF898F" w14:textId="3CFFBC83" w:rsidR="00104DD2" w:rsidRPr="008E63B4" w:rsidRDefault="00104DD2" w:rsidP="00F9574F">
      <w:pPr>
        <w:rPr>
          <w:rFonts w:ascii="Helvetica Neue" w:eastAsia="Times New Roman" w:hAnsi="Helvetica Neue" w:cs="Times New Roman"/>
          <w:color w:val="000000"/>
          <w:shd w:val="clear" w:color="auto" w:fill="FFFFFF"/>
        </w:rPr>
      </w:pPr>
      <w:r w:rsidRPr="008E63B4">
        <w:rPr>
          <w:rFonts w:ascii="Helvetica Neue" w:eastAsia="Times New Roman" w:hAnsi="Helvetica Neue" w:cs="Times New Roman"/>
          <w:b/>
          <w:color w:val="000000"/>
          <w:shd w:val="clear" w:color="auto" w:fill="FFFFFF"/>
        </w:rPr>
        <w:t>INTRODUCTION</w:t>
      </w:r>
    </w:p>
    <w:p w14:paraId="677CE23A" w14:textId="77777777" w:rsidR="00104DD2" w:rsidRPr="008E63B4" w:rsidRDefault="00104DD2" w:rsidP="00F9574F">
      <w:pPr>
        <w:rPr>
          <w:rFonts w:ascii="Helvetica Neue" w:eastAsia="Times New Roman" w:hAnsi="Helvetica Neue" w:cs="Times New Roman"/>
          <w:color w:val="000000"/>
          <w:shd w:val="clear" w:color="auto" w:fill="FFFFFF"/>
        </w:rPr>
      </w:pPr>
    </w:p>
    <w:p w14:paraId="6D276FE8" w14:textId="58A9ED3D" w:rsidR="00F9574F" w:rsidRPr="008E63B4" w:rsidRDefault="001C6235" w:rsidP="00F9574F">
      <w:pPr>
        <w:rPr>
          <w:rFonts w:ascii="Helvetica Neue" w:eastAsia="Times New Roman" w:hAnsi="Helvetica Neue" w:cs="Times New Roman"/>
          <w:color w:val="000000"/>
          <w:shd w:val="clear" w:color="auto" w:fill="FFFFFF"/>
        </w:rPr>
      </w:pPr>
      <w:r>
        <w:rPr>
          <w:rFonts w:ascii="Helvetica Neue" w:eastAsia="Times New Roman" w:hAnsi="Helvetica Neue" w:cs="Times New Roman"/>
          <w:color w:val="000000"/>
          <w:shd w:val="clear" w:color="auto" w:fill="FFFFFF"/>
        </w:rPr>
        <w:t>D</w:t>
      </w:r>
      <w:r w:rsidR="00F9574F" w:rsidRPr="008E63B4">
        <w:rPr>
          <w:rFonts w:ascii="Helvetica Neue" w:eastAsia="Times New Roman" w:hAnsi="Helvetica Neue" w:cs="Times New Roman"/>
          <w:color w:val="000000"/>
          <w:shd w:val="clear" w:color="auto" w:fill="FFFFFF"/>
        </w:rPr>
        <w:t>ata, information and knowledge are integral to our existence</w:t>
      </w:r>
      <w:r>
        <w:rPr>
          <w:rFonts w:ascii="Helvetica Neue" w:eastAsia="Times New Roman" w:hAnsi="Helvetica Neue" w:cs="Times New Roman"/>
          <w:color w:val="000000"/>
          <w:shd w:val="clear" w:color="auto" w:fill="FFFFFF"/>
        </w:rPr>
        <w:t xml:space="preserve"> in</w:t>
      </w:r>
      <w:r w:rsidRPr="008E63B4">
        <w:rPr>
          <w:rFonts w:ascii="Helvetica Neue" w:eastAsia="Times New Roman" w:hAnsi="Helvetica Neue" w:cs="Times New Roman"/>
          <w:color w:val="000000"/>
          <w:shd w:val="clear" w:color="auto" w:fill="FFFFFF"/>
        </w:rPr>
        <w:t xml:space="preserve"> the knowledge-ba</w:t>
      </w:r>
      <w:r>
        <w:rPr>
          <w:rFonts w:ascii="Helvetica Neue" w:eastAsia="Times New Roman" w:hAnsi="Helvetica Neue" w:cs="Times New Roman"/>
          <w:color w:val="000000"/>
          <w:shd w:val="clear" w:color="auto" w:fill="FFFFFF"/>
        </w:rPr>
        <w:t>sed society of the 21st century</w:t>
      </w:r>
      <w:r w:rsidR="00F9574F" w:rsidRPr="008E63B4">
        <w:rPr>
          <w:rFonts w:ascii="Helvetica Neue" w:eastAsia="Times New Roman" w:hAnsi="Helvetica Neue" w:cs="Times New Roman"/>
          <w:color w:val="000000"/>
          <w:shd w:val="clear" w:color="auto" w:fill="FFFFFF"/>
        </w:rPr>
        <w:t xml:space="preserve">. Information and our ability to </w:t>
      </w:r>
      <w:r w:rsidR="00C34481" w:rsidRPr="008E63B4">
        <w:rPr>
          <w:rFonts w:ascii="Helvetica Neue" w:eastAsia="Times New Roman" w:hAnsi="Helvetica Neue" w:cs="Times New Roman"/>
          <w:color w:val="000000"/>
          <w:shd w:val="clear" w:color="auto" w:fill="FFFFFF"/>
        </w:rPr>
        <w:t>recover</w:t>
      </w:r>
      <w:r w:rsidR="00F9574F" w:rsidRPr="008E63B4">
        <w:rPr>
          <w:rFonts w:ascii="Helvetica Neue" w:eastAsia="Times New Roman" w:hAnsi="Helvetica Neue" w:cs="Times New Roman"/>
          <w:color w:val="000000"/>
          <w:shd w:val="clear" w:color="auto" w:fill="FFFFFF"/>
        </w:rPr>
        <w:t xml:space="preserve">, select, </w:t>
      </w:r>
      <w:r w:rsidR="00C34481" w:rsidRPr="008E63B4">
        <w:rPr>
          <w:rFonts w:ascii="Helvetica Neue" w:eastAsia="Times New Roman" w:hAnsi="Helvetica Neue" w:cs="Times New Roman"/>
          <w:color w:val="000000"/>
          <w:shd w:val="clear" w:color="auto" w:fill="FFFFFF"/>
        </w:rPr>
        <w:t>assess</w:t>
      </w:r>
      <w:r w:rsidR="00F9574F" w:rsidRPr="008E63B4">
        <w:rPr>
          <w:rFonts w:ascii="Helvetica Neue" w:eastAsia="Times New Roman" w:hAnsi="Helvetica Neue" w:cs="Times New Roman"/>
          <w:color w:val="000000"/>
          <w:shd w:val="clear" w:color="auto" w:fill="FFFFFF"/>
        </w:rPr>
        <w:t xml:space="preserve">, </w:t>
      </w:r>
      <w:r w:rsidR="00C34481" w:rsidRPr="008E63B4">
        <w:rPr>
          <w:rFonts w:ascii="Helvetica Neue" w:eastAsia="Times New Roman" w:hAnsi="Helvetica Neue" w:cs="Times New Roman"/>
          <w:color w:val="000000"/>
          <w:shd w:val="clear" w:color="auto" w:fill="FFFFFF"/>
        </w:rPr>
        <w:t>practice</w:t>
      </w:r>
      <w:r w:rsidR="00F9574F" w:rsidRPr="008E63B4">
        <w:rPr>
          <w:rFonts w:ascii="Helvetica Neue" w:eastAsia="Times New Roman" w:hAnsi="Helvetica Neue" w:cs="Times New Roman"/>
          <w:color w:val="000000"/>
          <w:shd w:val="clear" w:color="auto" w:fill="FFFFFF"/>
        </w:rPr>
        <w:t xml:space="preserve"> and use it are pivotal to the survival and success of </w:t>
      </w:r>
      <w:r>
        <w:rPr>
          <w:rFonts w:ascii="Helvetica Neue" w:eastAsia="Times New Roman" w:hAnsi="Helvetica Neue" w:cs="Times New Roman"/>
          <w:color w:val="000000"/>
          <w:shd w:val="clear" w:color="auto" w:fill="FFFFFF"/>
        </w:rPr>
        <w:t>many entities such as individuals, organisations and communities</w:t>
      </w:r>
      <w:r w:rsidR="00F9574F" w:rsidRPr="008E63B4">
        <w:rPr>
          <w:rFonts w:ascii="Helvetica Neue" w:eastAsia="Times New Roman" w:hAnsi="Helvetica Neue" w:cs="Times New Roman"/>
          <w:color w:val="000000"/>
          <w:shd w:val="clear" w:color="auto" w:fill="FFFFFF"/>
        </w:rPr>
        <w:t xml:space="preserve">. </w:t>
      </w:r>
      <w:r w:rsidR="00C34481">
        <w:rPr>
          <w:rFonts w:ascii="Helvetica Neue" w:eastAsia="Times New Roman" w:hAnsi="Helvetica Neue" w:cs="Times New Roman"/>
          <w:color w:val="000000"/>
          <w:shd w:val="clear" w:color="auto" w:fill="FFFFFF"/>
        </w:rPr>
        <w:t>The vast amount of information is rapidly increasing</w:t>
      </w:r>
      <w:r w:rsidR="00F9574F" w:rsidRPr="008E63B4">
        <w:rPr>
          <w:rFonts w:ascii="Helvetica Neue" w:eastAsia="Times New Roman" w:hAnsi="Helvetica Neue" w:cs="Times New Roman"/>
          <w:color w:val="000000"/>
          <w:shd w:val="clear" w:color="auto" w:fill="FFFFFF"/>
        </w:rPr>
        <w:t>,</w:t>
      </w:r>
      <w:r w:rsidR="00C34481">
        <w:rPr>
          <w:rFonts w:ascii="Helvetica Neue" w:eastAsia="Times New Roman" w:hAnsi="Helvetica Neue" w:cs="Times New Roman"/>
          <w:color w:val="000000"/>
          <w:shd w:val="clear" w:color="auto" w:fill="FFFFFF"/>
        </w:rPr>
        <w:t xml:space="preserve"> which</w:t>
      </w:r>
      <w:r w:rsidR="00F9574F" w:rsidRPr="008E63B4">
        <w:rPr>
          <w:rFonts w:ascii="Helvetica Neue" w:eastAsia="Times New Roman" w:hAnsi="Helvetica Neue" w:cs="Times New Roman"/>
          <w:color w:val="000000"/>
          <w:shd w:val="clear" w:color="auto" w:fill="FFFFFF"/>
        </w:rPr>
        <w:t xml:space="preserve"> means </w:t>
      </w:r>
      <w:r w:rsidR="00C34481" w:rsidRPr="008E63B4">
        <w:rPr>
          <w:rFonts w:ascii="Helvetica Neue" w:eastAsia="Times New Roman" w:hAnsi="Helvetica Neue" w:cs="Times New Roman"/>
          <w:color w:val="000000"/>
          <w:shd w:val="clear" w:color="auto" w:fill="FFFFFF"/>
        </w:rPr>
        <w:t>establishing</w:t>
      </w:r>
      <w:r w:rsidR="00F9574F" w:rsidRPr="008E63B4">
        <w:rPr>
          <w:rFonts w:ascii="Helvetica Neue" w:eastAsia="Times New Roman" w:hAnsi="Helvetica Neue" w:cs="Times New Roman"/>
          <w:color w:val="000000"/>
          <w:shd w:val="clear" w:color="auto" w:fill="FFFFFF"/>
        </w:rPr>
        <w:t xml:space="preserve"> information so that it can be </w:t>
      </w:r>
      <w:r w:rsidR="00C34481" w:rsidRPr="008E63B4">
        <w:rPr>
          <w:rFonts w:ascii="Helvetica Neue" w:eastAsia="Times New Roman" w:hAnsi="Helvetica Neue" w:cs="Times New Roman"/>
          <w:color w:val="000000"/>
          <w:shd w:val="clear" w:color="auto" w:fill="FFFFFF"/>
        </w:rPr>
        <w:t>recovered</w:t>
      </w:r>
      <w:r w:rsidR="00C34481">
        <w:rPr>
          <w:rFonts w:ascii="Helvetica Neue" w:eastAsia="Times New Roman" w:hAnsi="Helvetica Neue" w:cs="Times New Roman"/>
          <w:color w:val="000000"/>
          <w:shd w:val="clear" w:color="auto" w:fill="FFFFFF"/>
        </w:rPr>
        <w:t xml:space="preserve"> is</w:t>
      </w:r>
      <w:r w:rsidR="00F9574F" w:rsidRPr="008E63B4">
        <w:rPr>
          <w:rFonts w:ascii="Helvetica Neue" w:eastAsia="Times New Roman" w:hAnsi="Helvetica Neue" w:cs="Times New Roman"/>
          <w:color w:val="000000"/>
          <w:shd w:val="clear" w:color="auto" w:fill="FFFFFF"/>
        </w:rPr>
        <w:t xml:space="preserve"> becoming </w:t>
      </w:r>
      <w:r w:rsidR="00C34481" w:rsidRPr="008E63B4">
        <w:rPr>
          <w:rFonts w:ascii="Helvetica Neue" w:eastAsia="Times New Roman" w:hAnsi="Helvetica Neue" w:cs="Times New Roman"/>
          <w:color w:val="000000"/>
          <w:shd w:val="clear" w:color="auto" w:fill="FFFFFF"/>
        </w:rPr>
        <w:t>gradually</w:t>
      </w:r>
      <w:r w:rsidR="00F9574F" w:rsidRPr="008E63B4">
        <w:rPr>
          <w:rFonts w:ascii="Helvetica Neue" w:eastAsia="Times New Roman" w:hAnsi="Helvetica Neue" w:cs="Times New Roman"/>
          <w:color w:val="000000"/>
          <w:shd w:val="clear" w:color="auto" w:fill="FFFFFF"/>
        </w:rPr>
        <w:t xml:space="preserve"> </w:t>
      </w:r>
      <w:bookmarkStart w:id="0" w:name="_GoBack"/>
      <w:bookmarkEnd w:id="0"/>
      <w:r w:rsidR="00C34481" w:rsidRPr="008E63B4">
        <w:rPr>
          <w:rFonts w:ascii="Helvetica Neue" w:eastAsia="Times New Roman" w:hAnsi="Helvetica Neue" w:cs="Times New Roman"/>
          <w:color w:val="000000"/>
          <w:shd w:val="clear" w:color="auto" w:fill="FFFFFF"/>
        </w:rPr>
        <w:t>significant</w:t>
      </w:r>
      <w:r w:rsidR="00F9574F" w:rsidRPr="008E63B4">
        <w:rPr>
          <w:rFonts w:ascii="Helvetica Neue" w:eastAsia="Times New Roman" w:hAnsi="Helvetica Neue" w:cs="Times New Roman"/>
          <w:color w:val="000000"/>
          <w:shd w:val="clear" w:color="auto" w:fill="FFFFFF"/>
        </w:rPr>
        <w:t xml:space="preserve">. Knowledge has a huge influence to generate and change human society very quickly, therefore making it, one of the most important possession in the world. More now than ever, knowledge is contemplated as the main aspect of corporate success and is also used to help corporations to help improve and move forward with their products and services. </w:t>
      </w:r>
      <w:r w:rsidR="003F3A5C" w:rsidRPr="008E63B4">
        <w:rPr>
          <w:rFonts w:ascii="Helvetica Neue" w:eastAsia="Times New Roman" w:hAnsi="Helvetica Neue" w:cs="Times New Roman"/>
          <w:color w:val="000000"/>
          <w:shd w:val="clear" w:color="auto" w:fill="FFFFFF"/>
        </w:rPr>
        <w:t xml:space="preserve">The chosen organisation to be used in this report will be Selfridges and Co. The author has previous working experience in Selfridges and will be able to relate to many aspects of this report to Selfridges. </w:t>
      </w:r>
    </w:p>
    <w:p w14:paraId="006EB092" w14:textId="77777777" w:rsidR="003F3A5C" w:rsidRPr="008E63B4" w:rsidRDefault="003F3A5C" w:rsidP="00F9574F">
      <w:pPr>
        <w:rPr>
          <w:rFonts w:ascii="Helvetica Neue" w:eastAsia="Times New Roman" w:hAnsi="Helvetica Neue" w:cs="Times New Roman"/>
          <w:color w:val="000000"/>
          <w:shd w:val="clear" w:color="auto" w:fill="FFFFFF"/>
        </w:rPr>
      </w:pPr>
    </w:p>
    <w:p w14:paraId="3EC85860" w14:textId="6855103D" w:rsidR="00104DD2" w:rsidRPr="008E63B4" w:rsidRDefault="00104DD2" w:rsidP="00F9574F">
      <w:pPr>
        <w:rPr>
          <w:rFonts w:ascii="Helvetica Neue" w:eastAsia="Times New Roman" w:hAnsi="Helvetica Neue" w:cs="Times New Roman"/>
          <w:b/>
          <w:color w:val="000000"/>
          <w:shd w:val="clear" w:color="auto" w:fill="FFFFFF"/>
        </w:rPr>
      </w:pPr>
      <w:r w:rsidRPr="008E63B4">
        <w:rPr>
          <w:rFonts w:ascii="Helvetica Neue" w:eastAsia="Times New Roman" w:hAnsi="Helvetica Neue" w:cs="Times New Roman"/>
          <w:b/>
          <w:color w:val="000000"/>
          <w:shd w:val="clear" w:color="auto" w:fill="FFFFFF"/>
        </w:rPr>
        <w:t>THE RELATIONSHIP BETWEEN DATA, INFORMATION AND KNOWLEDGE</w:t>
      </w:r>
    </w:p>
    <w:p w14:paraId="26F32C06" w14:textId="77777777" w:rsidR="00104DD2" w:rsidRPr="008E63B4" w:rsidRDefault="00104DD2" w:rsidP="00F9574F">
      <w:pPr>
        <w:rPr>
          <w:rFonts w:ascii="Helvetica Neue" w:eastAsia="Times New Roman" w:hAnsi="Helvetica Neue" w:cs="Times New Roman"/>
          <w:color w:val="000000"/>
          <w:shd w:val="clear" w:color="auto" w:fill="FFFFFF"/>
        </w:rPr>
      </w:pPr>
    </w:p>
    <w:p w14:paraId="1CFCF744" w14:textId="4C3D2F29" w:rsidR="00F9574F" w:rsidRPr="008E63B4" w:rsidRDefault="00F9574F" w:rsidP="00F9574F">
      <w:pPr>
        <w:rPr>
          <w:rFonts w:ascii="Helvetica Neue" w:eastAsia="Times New Roman" w:hAnsi="Helvetica Neue" w:cs="Times New Roman"/>
          <w:color w:val="000000"/>
          <w:shd w:val="clear" w:color="auto" w:fill="FFFFFF"/>
        </w:rPr>
      </w:pPr>
      <w:r w:rsidRPr="008E63B4">
        <w:rPr>
          <w:rFonts w:ascii="Helvetica Neue" w:eastAsia="Times New Roman" w:hAnsi="Helvetica Neue" w:cs="Times New Roman"/>
          <w:color w:val="000000"/>
          <w:shd w:val="clear" w:color="auto" w:fill="FFFFFF"/>
        </w:rPr>
        <w:t xml:space="preserve">Data can be described as a collection of facts. This could be in the form of qualitative or quantitative values of variable. Raw data is the principal necessity for achieving a significant outcome in the completion. Data has very little meaning without context. </w:t>
      </w:r>
      <w:r w:rsidR="000133D6" w:rsidRPr="008E63B4">
        <w:rPr>
          <w:rFonts w:ascii="Helvetica Neue" w:eastAsia="Times New Roman" w:hAnsi="Helvetica Neue" w:cs="Times New Roman"/>
          <w:color w:val="000000"/>
          <w:shd w:val="clear" w:color="auto" w:fill="FFFFFF"/>
        </w:rPr>
        <w:t xml:space="preserve">Data must be analysed to be informative (Pretorius et. al, 2019). </w:t>
      </w:r>
      <w:r w:rsidRPr="008E63B4">
        <w:rPr>
          <w:rFonts w:ascii="Helvetica Neue" w:eastAsia="Times New Roman" w:hAnsi="Helvetica Neue" w:cs="Times New Roman"/>
          <w:color w:val="000000"/>
          <w:shd w:val="clear" w:color="auto" w:fill="FFFFFF"/>
        </w:rPr>
        <w:t>For example, 01011999 looks like a random set of numbers exclusive of any obvious significance. However, if you read it in the perspective of a date, then you can simply distinguish that this represents 1</w:t>
      </w:r>
      <w:r w:rsidRPr="008E63B4">
        <w:rPr>
          <w:rFonts w:ascii="Helvetica Neue" w:eastAsia="Times New Roman" w:hAnsi="Helvetica Neue" w:cs="Times New Roman"/>
          <w:color w:val="000000"/>
          <w:shd w:val="clear" w:color="auto" w:fill="FFFFFF"/>
          <w:vertAlign w:val="superscript"/>
        </w:rPr>
        <w:t>st</w:t>
      </w:r>
      <w:r w:rsidRPr="008E63B4">
        <w:rPr>
          <w:rFonts w:ascii="Helvetica Neue" w:eastAsia="Times New Roman" w:hAnsi="Helvetica Neue" w:cs="Times New Roman"/>
          <w:color w:val="000000"/>
          <w:shd w:val="clear" w:color="auto" w:fill="FFFFFF"/>
        </w:rPr>
        <w:t xml:space="preserve"> of January 1999.</w:t>
      </w:r>
      <w:r w:rsidR="000133D6" w:rsidRPr="008E63B4">
        <w:rPr>
          <w:rFonts w:ascii="Helvetica Neue" w:eastAsia="Times New Roman" w:hAnsi="Helvetica Neue" w:cs="Times New Roman"/>
          <w:color w:val="000000"/>
          <w:shd w:val="clear" w:color="auto" w:fill="FFFFFF"/>
        </w:rPr>
        <w:t xml:space="preserve"> </w:t>
      </w:r>
      <w:r w:rsidRPr="008E63B4">
        <w:rPr>
          <w:rFonts w:ascii="Helvetica Neue" w:eastAsia="Times New Roman" w:hAnsi="Helvetica Neue" w:cs="Times New Roman"/>
          <w:color w:val="000000"/>
          <w:shd w:val="clear" w:color="auto" w:fill="FFFFFF"/>
        </w:rPr>
        <w:t xml:space="preserve">In order for data to have more meaning towards it, you have to add context. This in turn will have transformed the raw data of numbers into information. </w:t>
      </w:r>
    </w:p>
    <w:p w14:paraId="2A238C1F" w14:textId="77777777" w:rsidR="00F9574F" w:rsidRPr="008E63B4" w:rsidRDefault="00F9574F" w:rsidP="00F9574F">
      <w:pPr>
        <w:rPr>
          <w:rFonts w:ascii="Helvetica Neue" w:eastAsia="Times New Roman" w:hAnsi="Helvetica Neue" w:cs="Times New Roman"/>
          <w:color w:val="000000"/>
          <w:shd w:val="clear" w:color="auto" w:fill="FFFFFF"/>
        </w:rPr>
      </w:pPr>
    </w:p>
    <w:p w14:paraId="32040E1B" w14:textId="378EDB97" w:rsidR="006D552F" w:rsidRPr="008E63B4" w:rsidRDefault="00F9574F" w:rsidP="00F9574F">
      <w:pPr>
        <w:rPr>
          <w:rFonts w:ascii="Helvetica Neue" w:hAnsi="Helvetica Neue"/>
        </w:rPr>
      </w:pPr>
      <w:r w:rsidRPr="008E63B4">
        <w:rPr>
          <w:rFonts w:ascii="Helvetica Neue" w:eastAsia="Times New Roman" w:hAnsi="Helvetica Neue" w:cs="Times New Roman"/>
          <w:color w:val="000000"/>
          <w:shd w:val="clear" w:color="auto" w:fill="FFFFFF"/>
        </w:rPr>
        <w:t>Information is data that has been processed to make it easier to imagine, measure and scrutinise for a specific purpose. Information is relevant data (</w:t>
      </w:r>
      <w:proofErr w:type="spellStart"/>
      <w:r w:rsidRPr="008E63B4">
        <w:rPr>
          <w:rFonts w:ascii="Helvetica Neue" w:eastAsia="Times New Roman" w:hAnsi="Helvetica Neue" w:cs="Times New Roman"/>
          <w:color w:val="000000"/>
          <w:shd w:val="clear" w:color="auto" w:fill="FFFFFF"/>
        </w:rPr>
        <w:t>Yusof</w:t>
      </w:r>
      <w:proofErr w:type="spellEnd"/>
      <w:r w:rsidRPr="008E63B4">
        <w:rPr>
          <w:rFonts w:ascii="Helvetica Neue" w:eastAsia="Times New Roman" w:hAnsi="Helvetica Neue" w:cs="Times New Roman"/>
          <w:color w:val="000000"/>
          <w:shd w:val="clear" w:color="auto" w:fill="FFFFFF"/>
        </w:rPr>
        <w:t xml:space="preserve"> et. al, 2018). Information is the </w:t>
      </w:r>
      <w:r w:rsidR="00D2500F" w:rsidRPr="008E63B4">
        <w:rPr>
          <w:rFonts w:ascii="Helvetica Neue" w:eastAsia="Times New Roman" w:hAnsi="Helvetica Neue" w:cs="Times New Roman"/>
          <w:color w:val="000000"/>
          <w:shd w:val="clear" w:color="auto" w:fill="FFFFFF"/>
        </w:rPr>
        <w:t>management</w:t>
      </w:r>
      <w:r w:rsidRPr="008E63B4">
        <w:rPr>
          <w:rFonts w:ascii="Helvetica Neue" w:eastAsia="Times New Roman" w:hAnsi="Helvetica Neue" w:cs="Times New Roman"/>
          <w:color w:val="000000"/>
          <w:shd w:val="clear" w:color="auto" w:fill="FFFFFF"/>
        </w:rPr>
        <w:t xml:space="preserve"> of data that express meaningful explanation. </w:t>
      </w:r>
      <w:r w:rsidRPr="008E63B4">
        <w:rPr>
          <w:rFonts w:ascii="Helvetica Neue" w:hAnsi="Helvetica Neue"/>
        </w:rPr>
        <w:t xml:space="preserve">Information </w:t>
      </w:r>
      <w:r w:rsidR="00D2500F" w:rsidRPr="008E63B4">
        <w:rPr>
          <w:rFonts w:ascii="Helvetica Neue" w:hAnsi="Helvetica Neue"/>
        </w:rPr>
        <w:t>has immense</w:t>
      </w:r>
      <w:r w:rsidRPr="008E63B4">
        <w:rPr>
          <w:rFonts w:ascii="Helvetica Neue" w:hAnsi="Helvetica Neue"/>
        </w:rPr>
        <w:t xml:space="preserve"> power for any organisation</w:t>
      </w:r>
      <w:r w:rsidR="006D552F" w:rsidRPr="008E63B4">
        <w:rPr>
          <w:rFonts w:ascii="Helvetica Neue" w:hAnsi="Helvetica Neue"/>
        </w:rPr>
        <w:t>; the management of information assists to educate and add experience of what they a</w:t>
      </w:r>
      <w:r w:rsidR="009D4617" w:rsidRPr="008E63B4">
        <w:rPr>
          <w:rFonts w:ascii="Helvetica Neue" w:hAnsi="Helvetica Neue"/>
        </w:rPr>
        <w:t xml:space="preserve">re seeking is called knowledge. </w:t>
      </w:r>
    </w:p>
    <w:p w14:paraId="4228D944" w14:textId="77777777" w:rsidR="00F9574F" w:rsidRPr="008E63B4" w:rsidRDefault="00F9574F" w:rsidP="00F9574F">
      <w:pPr>
        <w:rPr>
          <w:rFonts w:ascii="Helvetica Neue" w:eastAsia="Times New Roman" w:hAnsi="Helvetica Neue" w:cs="Times New Roman"/>
          <w:color w:val="000000"/>
          <w:shd w:val="clear" w:color="auto" w:fill="FFFFFF"/>
        </w:rPr>
      </w:pPr>
    </w:p>
    <w:p w14:paraId="314EC979" w14:textId="3A3F75C6" w:rsidR="00565DCC" w:rsidRPr="008E63B4" w:rsidRDefault="001D23C6" w:rsidP="00CB15EC">
      <w:pPr>
        <w:rPr>
          <w:rFonts w:ascii="Helvetica Neue" w:eastAsia="Times New Roman" w:hAnsi="Helvetica Neue" w:cs="Times New Roman"/>
          <w:color w:val="000000"/>
          <w:shd w:val="clear" w:color="auto" w:fill="FFFFFF"/>
        </w:rPr>
      </w:pPr>
      <w:r w:rsidRPr="008E63B4">
        <w:rPr>
          <w:rFonts w:ascii="Helvetica Neue" w:eastAsia="Times New Roman" w:hAnsi="Helvetica Neue" w:cs="Times New Roman"/>
          <w:color w:val="000000"/>
          <w:shd w:val="clear" w:color="auto" w:fill="FFFFFF"/>
        </w:rPr>
        <w:t>The collection of information, correctly put tog</w:t>
      </w:r>
      <w:r w:rsidR="00B24BE1" w:rsidRPr="008E63B4">
        <w:rPr>
          <w:rFonts w:ascii="Helvetica Neue" w:eastAsia="Times New Roman" w:hAnsi="Helvetica Neue" w:cs="Times New Roman"/>
          <w:color w:val="000000"/>
          <w:shd w:val="clear" w:color="auto" w:fill="FFFFFF"/>
        </w:rPr>
        <w:t xml:space="preserve">ether will evolve to knowledge. Carlisle, (2015) described knowledge as information with additional characteristics. </w:t>
      </w:r>
      <w:r w:rsidR="0065774C" w:rsidRPr="008E63B4">
        <w:rPr>
          <w:rFonts w:ascii="Helvetica Neue" w:eastAsia="Times New Roman" w:hAnsi="Helvetica Neue" w:cs="Times New Roman"/>
          <w:color w:val="000000"/>
          <w:shd w:val="clear" w:color="auto" w:fill="FFFFFF"/>
        </w:rPr>
        <w:t xml:space="preserve">Carlisle explains that knowledge </w:t>
      </w:r>
      <w:r w:rsidR="00AC0464" w:rsidRPr="008E63B4">
        <w:rPr>
          <w:rFonts w:ascii="Helvetica Neue" w:eastAsia="Times New Roman" w:hAnsi="Helvetica Neue" w:cs="Times New Roman"/>
          <w:color w:val="000000"/>
          <w:shd w:val="clear" w:color="auto" w:fill="FFFFFF"/>
        </w:rPr>
        <w:t xml:space="preserve">derives from a cause or purpose or even perceptions from other people’s perspective and looking it under consideration. </w:t>
      </w:r>
      <w:r w:rsidR="00AF4AC6" w:rsidRPr="008E63B4">
        <w:rPr>
          <w:rFonts w:ascii="Helvetica Neue" w:eastAsia="Times New Roman" w:hAnsi="Helvetica Neue" w:cs="Times New Roman"/>
          <w:color w:val="212529"/>
          <w:shd w:val="clear" w:color="auto" w:fill="FFFFFF"/>
        </w:rPr>
        <w:t>Knowledge is what every one will accrue in their lives through many channels or occasions like educa</w:t>
      </w:r>
      <w:r w:rsidR="009D4617" w:rsidRPr="008E63B4">
        <w:rPr>
          <w:rFonts w:ascii="Helvetica Neue" w:eastAsia="Times New Roman" w:hAnsi="Helvetica Neue" w:cs="Times New Roman"/>
          <w:color w:val="212529"/>
          <w:shd w:val="clear" w:color="auto" w:fill="FFFFFF"/>
        </w:rPr>
        <w:t xml:space="preserve">tion and also life experiences. Information will transform into knowledge when it has been managed and prepared in some way. </w:t>
      </w:r>
      <w:r w:rsidR="00AF5860" w:rsidRPr="008E63B4">
        <w:rPr>
          <w:rFonts w:ascii="Helvetica Neue" w:eastAsia="Times New Roman" w:hAnsi="Helvetica Neue" w:cs="Times New Roman"/>
          <w:color w:val="212529"/>
          <w:shd w:val="clear" w:color="auto" w:fill="FFFFFF"/>
        </w:rPr>
        <w:t>When information has been combined with experiences this will further develop your knowledge and can be used to help decision-making or take action.</w:t>
      </w:r>
    </w:p>
    <w:p w14:paraId="66290CB4" w14:textId="77777777" w:rsidR="00565DCC" w:rsidRPr="008E63B4" w:rsidRDefault="00565DCC" w:rsidP="00CB15EC">
      <w:pPr>
        <w:rPr>
          <w:rFonts w:ascii="Helvetica Neue" w:eastAsia="Times New Roman" w:hAnsi="Helvetica Neue" w:cs="Times New Roman"/>
          <w:color w:val="212529"/>
          <w:shd w:val="clear" w:color="auto" w:fill="FFFFFF"/>
        </w:rPr>
      </w:pPr>
    </w:p>
    <w:p w14:paraId="4FD93E97" w14:textId="77777777" w:rsidR="00565DCC" w:rsidRPr="008E63B4" w:rsidRDefault="00565DCC" w:rsidP="00CB15EC">
      <w:pPr>
        <w:rPr>
          <w:rFonts w:ascii="Helvetica Neue" w:eastAsia="Times New Roman" w:hAnsi="Helvetica Neue" w:cs="Times New Roman"/>
          <w:color w:val="212529"/>
          <w:shd w:val="clear" w:color="auto" w:fill="FFFFFF"/>
        </w:rPr>
      </w:pPr>
    </w:p>
    <w:p w14:paraId="5C430198" w14:textId="77777777" w:rsidR="00565DCC" w:rsidRPr="008E63B4" w:rsidRDefault="00565DCC" w:rsidP="00CB15EC">
      <w:pPr>
        <w:rPr>
          <w:rFonts w:ascii="Helvetica Neue" w:eastAsia="Times New Roman" w:hAnsi="Helvetica Neue" w:cs="Times New Roman"/>
          <w:color w:val="212529"/>
          <w:shd w:val="clear" w:color="auto" w:fill="FFFFFF"/>
        </w:rPr>
      </w:pPr>
    </w:p>
    <w:p w14:paraId="11A0FCCA" w14:textId="7680019E" w:rsidR="00565DCC" w:rsidRPr="008E63B4" w:rsidRDefault="00851EF8" w:rsidP="00CB15EC">
      <w:pPr>
        <w:rPr>
          <w:rFonts w:ascii="Helvetica Neue" w:eastAsia="Times New Roman" w:hAnsi="Helvetica Neue" w:cs="Times New Roman"/>
          <w:color w:val="212529"/>
          <w:shd w:val="clear" w:color="auto" w:fill="FFFFFF"/>
        </w:rPr>
      </w:pPr>
      <w:r w:rsidRPr="008E63B4">
        <w:rPr>
          <w:rFonts w:ascii="Helvetica Neue" w:eastAsia="Times New Roman" w:hAnsi="Helvetica Neue" w:cs="Times New Roman"/>
          <w:noProof/>
          <w:color w:val="212529"/>
          <w:shd w:val="clear" w:color="auto" w:fill="FFFFFF"/>
          <w:lang w:val="en-US"/>
        </w:rPr>
        <w:drawing>
          <wp:inline distT="0" distB="0" distL="0" distR="0" wp14:anchorId="4B9C37AF" wp14:editId="164D950E">
            <wp:extent cx="5257055" cy="2057400"/>
            <wp:effectExtent l="0" t="0" r="1270" b="0"/>
            <wp:docPr id="1" name="Picture 1" descr="Macintosh HD:Users:shefabegum:Desktop:1-Figure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shefabegum:Desktop:1-Figure1-1.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57800" cy="2057692"/>
                    </a:xfrm>
                    <a:prstGeom prst="rect">
                      <a:avLst/>
                    </a:prstGeom>
                    <a:noFill/>
                    <a:ln>
                      <a:noFill/>
                    </a:ln>
                  </pic:spPr>
                </pic:pic>
              </a:graphicData>
            </a:graphic>
          </wp:inline>
        </w:drawing>
      </w:r>
    </w:p>
    <w:p w14:paraId="680E7951" w14:textId="77777777" w:rsidR="00565DCC" w:rsidRPr="008E63B4" w:rsidRDefault="00565DCC" w:rsidP="00CB15EC">
      <w:pPr>
        <w:rPr>
          <w:rFonts w:ascii="Helvetica Neue" w:eastAsia="Times New Roman" w:hAnsi="Helvetica Neue" w:cs="Times New Roman"/>
          <w:color w:val="212529"/>
          <w:shd w:val="clear" w:color="auto" w:fill="FFFFFF"/>
        </w:rPr>
      </w:pPr>
    </w:p>
    <w:p w14:paraId="0E511183" w14:textId="250FEBBB" w:rsidR="00565DCC" w:rsidRPr="008E63B4" w:rsidRDefault="00851EF8" w:rsidP="00851EF8">
      <w:pPr>
        <w:jc w:val="center"/>
        <w:rPr>
          <w:rFonts w:ascii="Helvetica Neue" w:eastAsia="Times New Roman" w:hAnsi="Helvetica Neue" w:cs="Times New Roman"/>
          <w:color w:val="212529"/>
          <w:shd w:val="clear" w:color="auto" w:fill="FFFFFF"/>
        </w:rPr>
      </w:pPr>
      <w:r w:rsidRPr="008E63B4">
        <w:rPr>
          <w:rFonts w:ascii="Helvetica Neue" w:eastAsia="Times New Roman" w:hAnsi="Helvetica Neue" w:cs="Times New Roman"/>
          <w:color w:val="212529"/>
          <w:shd w:val="clear" w:color="auto" w:fill="FFFFFF"/>
        </w:rPr>
        <w:t>Source: (</w:t>
      </w:r>
      <w:proofErr w:type="spellStart"/>
      <w:r w:rsidRPr="008E63B4">
        <w:rPr>
          <w:rFonts w:ascii="Helvetica Neue" w:eastAsia="Times New Roman" w:hAnsi="Helvetica Neue" w:cs="Times New Roman"/>
          <w:color w:val="212529"/>
          <w:shd w:val="clear" w:color="auto" w:fill="FFFFFF"/>
        </w:rPr>
        <w:t>Mutongi</w:t>
      </w:r>
      <w:proofErr w:type="spellEnd"/>
      <w:r w:rsidRPr="008E63B4">
        <w:rPr>
          <w:rFonts w:ascii="Helvetica Neue" w:eastAsia="Times New Roman" w:hAnsi="Helvetica Neue" w:cs="Times New Roman"/>
          <w:color w:val="212529"/>
          <w:shd w:val="clear" w:color="auto" w:fill="FFFFFF"/>
        </w:rPr>
        <w:t xml:space="preserve">, 2016). </w:t>
      </w:r>
    </w:p>
    <w:p w14:paraId="09D0A9D4" w14:textId="77777777" w:rsidR="00851EF8" w:rsidRPr="008E63B4" w:rsidRDefault="00851EF8" w:rsidP="00851EF8">
      <w:pPr>
        <w:rPr>
          <w:rFonts w:ascii="Helvetica Neue" w:eastAsia="Times New Roman" w:hAnsi="Helvetica Neue" w:cs="Times New Roman"/>
          <w:color w:val="212529"/>
          <w:shd w:val="clear" w:color="auto" w:fill="FFFFFF"/>
        </w:rPr>
      </w:pPr>
    </w:p>
    <w:p w14:paraId="57199672" w14:textId="77777777" w:rsidR="00565DCC" w:rsidRPr="008E63B4" w:rsidRDefault="00565DCC" w:rsidP="00CB15EC">
      <w:pPr>
        <w:rPr>
          <w:rFonts w:ascii="Helvetica Neue" w:eastAsia="Times New Roman" w:hAnsi="Helvetica Neue" w:cs="Times New Roman"/>
          <w:color w:val="212529"/>
          <w:shd w:val="clear" w:color="auto" w:fill="FFFFFF"/>
        </w:rPr>
      </w:pPr>
    </w:p>
    <w:p w14:paraId="0BAD74AD" w14:textId="77777777" w:rsidR="00565DCC" w:rsidRPr="008E63B4" w:rsidRDefault="00565DCC" w:rsidP="00CB15EC">
      <w:pPr>
        <w:rPr>
          <w:rFonts w:ascii="Helvetica Neue" w:eastAsia="Times New Roman" w:hAnsi="Helvetica Neue" w:cs="Times New Roman"/>
          <w:color w:val="212529"/>
          <w:shd w:val="clear" w:color="auto" w:fill="FFFFFF"/>
        </w:rPr>
      </w:pPr>
    </w:p>
    <w:p w14:paraId="1D8EC1CA" w14:textId="6F29069C" w:rsidR="00387E82" w:rsidRPr="008E63B4" w:rsidRDefault="008812FD">
      <w:pPr>
        <w:rPr>
          <w:rFonts w:ascii="Helvetica Neue" w:eastAsia="Times New Roman" w:hAnsi="Helvetica Neue" w:cs="Times New Roman"/>
          <w:color w:val="212529"/>
          <w:shd w:val="clear" w:color="auto" w:fill="FFFFFF"/>
        </w:rPr>
      </w:pPr>
      <w:r w:rsidRPr="008E63B4">
        <w:rPr>
          <w:rFonts w:ascii="Helvetica Neue" w:eastAsia="Times New Roman" w:hAnsi="Helvetica Neue" w:cs="Times New Roman"/>
          <w:color w:val="212529"/>
          <w:shd w:val="clear" w:color="auto" w:fill="FFFFFF"/>
        </w:rPr>
        <w:t xml:space="preserve">There is a consistent link between data and information, in that data on its own does not have any </w:t>
      </w:r>
      <w:r w:rsidR="00DB5E9E" w:rsidRPr="008E63B4">
        <w:rPr>
          <w:rFonts w:ascii="Helvetica Neue" w:eastAsia="Times New Roman" w:hAnsi="Helvetica Neue" w:cs="Times New Roman"/>
          <w:color w:val="212529"/>
          <w:shd w:val="clear" w:color="auto" w:fill="FFFFFF"/>
        </w:rPr>
        <w:t>importance</w:t>
      </w:r>
      <w:r w:rsidRPr="008E63B4">
        <w:rPr>
          <w:rFonts w:ascii="Helvetica Neue" w:eastAsia="Times New Roman" w:hAnsi="Helvetica Neue" w:cs="Times New Roman"/>
          <w:color w:val="212529"/>
          <w:shd w:val="clear" w:color="auto" w:fill="FFFFFF"/>
        </w:rPr>
        <w:t xml:space="preserve">. </w:t>
      </w:r>
      <w:r w:rsidR="00180C31" w:rsidRPr="008E63B4">
        <w:rPr>
          <w:rFonts w:ascii="Helvetica Neue" w:eastAsia="Times New Roman" w:hAnsi="Helvetica Neue" w:cs="Times New Roman"/>
          <w:color w:val="212529"/>
          <w:shd w:val="clear" w:color="auto" w:fill="FFFFFF"/>
        </w:rPr>
        <w:t>Raw facts and figures make up data</w:t>
      </w:r>
      <w:r w:rsidRPr="008E63B4">
        <w:rPr>
          <w:rFonts w:ascii="Helvetica Neue" w:eastAsia="Times New Roman" w:hAnsi="Helvetica Neue" w:cs="Times New Roman"/>
          <w:color w:val="212529"/>
          <w:shd w:val="clear" w:color="auto" w:fill="FFFFFF"/>
        </w:rPr>
        <w:t xml:space="preserve">. Data refers to raw input that when it is processed or arranged makes meaningful output. Information is usually the processed outcome of data. </w:t>
      </w:r>
      <w:proofErr w:type="spellStart"/>
      <w:r w:rsidR="00036E87" w:rsidRPr="008E63B4">
        <w:rPr>
          <w:rFonts w:ascii="Helvetica Neue" w:eastAsia="Times New Roman" w:hAnsi="Helvetica Neue" w:cs="Times New Roman"/>
          <w:color w:val="212529"/>
          <w:shd w:val="clear" w:color="auto" w:fill="FFFFFF"/>
        </w:rPr>
        <w:t>Mutongi</w:t>
      </w:r>
      <w:proofErr w:type="spellEnd"/>
      <w:r w:rsidR="00036E87" w:rsidRPr="008E63B4">
        <w:rPr>
          <w:rFonts w:ascii="Helvetica Neue" w:eastAsia="Times New Roman" w:hAnsi="Helvetica Neue" w:cs="Times New Roman"/>
          <w:color w:val="212529"/>
          <w:shd w:val="clear" w:color="auto" w:fill="FFFFFF"/>
        </w:rPr>
        <w:t>, (2016) states that data becomes more concentrate</w:t>
      </w:r>
      <w:r w:rsidR="00DC2E54" w:rsidRPr="008E63B4">
        <w:rPr>
          <w:rFonts w:ascii="Helvetica Neue" w:eastAsia="Times New Roman" w:hAnsi="Helvetica Neue" w:cs="Times New Roman"/>
          <w:color w:val="212529"/>
          <w:shd w:val="clear" w:color="auto" w:fill="FFFFFF"/>
        </w:rPr>
        <w:t xml:space="preserve">d when going up the DIK pyramid. Data is at the foundation of the pyramid, as the data is processed and you add context you approach the second level of the pyramid, information. </w:t>
      </w:r>
      <w:r w:rsidR="00D73321" w:rsidRPr="008E63B4">
        <w:rPr>
          <w:rFonts w:ascii="Helvetica Neue" w:eastAsia="Times New Roman" w:hAnsi="Helvetica Neue" w:cs="Times New Roman"/>
          <w:color w:val="212529"/>
          <w:shd w:val="clear" w:color="auto" w:fill="FFFFFF"/>
        </w:rPr>
        <w:t xml:space="preserve">Knowledge is the smaller part of the pyramid, as you need more data and information to attain adequate knowledge. </w:t>
      </w:r>
      <w:r w:rsidR="00E308CD" w:rsidRPr="008E63B4">
        <w:rPr>
          <w:rFonts w:ascii="Helvetica Neue" w:eastAsia="Times New Roman" w:hAnsi="Helvetica Neue" w:cs="Times New Roman"/>
          <w:color w:val="212529"/>
          <w:shd w:val="clear" w:color="auto" w:fill="FFFFFF"/>
        </w:rPr>
        <w:t xml:space="preserve">The three components are always interconnected. </w:t>
      </w:r>
      <w:r w:rsidR="00800795" w:rsidRPr="008E63B4">
        <w:rPr>
          <w:rFonts w:ascii="Helvetica Neue" w:eastAsia="Times New Roman" w:hAnsi="Helvetica Neue" w:cs="Times New Roman"/>
          <w:color w:val="212529"/>
          <w:shd w:val="clear" w:color="auto" w:fill="FFFFFF"/>
        </w:rPr>
        <w:t xml:space="preserve">If there is something </w:t>
      </w:r>
      <w:r w:rsidR="00F9417B" w:rsidRPr="008E63B4">
        <w:rPr>
          <w:rFonts w:ascii="Helvetica Neue" w:eastAsia="Times New Roman" w:hAnsi="Helvetica Neue" w:cs="Times New Roman"/>
          <w:color w:val="212529"/>
          <w:shd w:val="clear" w:color="auto" w:fill="FFFFFF"/>
        </w:rPr>
        <w:t>missing from knowledge, you can always go back down to the information to see</w:t>
      </w:r>
      <w:r w:rsidR="00104DD2" w:rsidRPr="008E63B4">
        <w:rPr>
          <w:rFonts w:ascii="Helvetica Neue" w:eastAsia="Times New Roman" w:hAnsi="Helvetica Neue" w:cs="Times New Roman"/>
          <w:color w:val="212529"/>
          <w:shd w:val="clear" w:color="auto" w:fill="FFFFFF"/>
        </w:rPr>
        <w:t xml:space="preserve"> where the data originated. From here, you can trace the data or seek more data to make use of the information and gain more knowledge. All three components have their own phase and can help differentiate each other. </w:t>
      </w:r>
    </w:p>
    <w:p w14:paraId="140032F8" w14:textId="77777777" w:rsidR="00104DD2" w:rsidRPr="008E63B4" w:rsidRDefault="00104DD2">
      <w:pPr>
        <w:rPr>
          <w:rFonts w:ascii="Helvetica Neue" w:eastAsia="Times New Roman" w:hAnsi="Helvetica Neue" w:cs="Times New Roman"/>
          <w:b/>
          <w:color w:val="212529"/>
          <w:shd w:val="clear" w:color="auto" w:fill="FFFFFF"/>
        </w:rPr>
      </w:pPr>
    </w:p>
    <w:p w14:paraId="6096624C" w14:textId="0445D548" w:rsidR="00104DD2" w:rsidRPr="008E63B4" w:rsidRDefault="00104DD2">
      <w:pPr>
        <w:rPr>
          <w:rFonts w:ascii="Helvetica Neue" w:eastAsia="Times New Roman" w:hAnsi="Helvetica Neue" w:cs="Times New Roman"/>
          <w:color w:val="212529"/>
          <w:shd w:val="clear" w:color="auto" w:fill="FFFFFF"/>
        </w:rPr>
      </w:pPr>
      <w:r w:rsidRPr="008E63B4">
        <w:rPr>
          <w:rFonts w:ascii="Helvetica Neue" w:eastAsia="Times New Roman" w:hAnsi="Helvetica Neue" w:cs="Times New Roman"/>
          <w:b/>
          <w:color w:val="212529"/>
          <w:shd w:val="clear" w:color="auto" w:fill="FFFFFF"/>
        </w:rPr>
        <w:t>THE RELATIONSHIP BETWEEN INDIVIDUAL KNOWLEDGE AND ORGANISATIONAL KNOWLEDGE</w:t>
      </w:r>
    </w:p>
    <w:p w14:paraId="0613CC34" w14:textId="77777777" w:rsidR="00104DD2" w:rsidRPr="008E63B4" w:rsidRDefault="00104DD2">
      <w:pPr>
        <w:rPr>
          <w:rFonts w:ascii="Helvetica Neue" w:eastAsia="Times New Roman" w:hAnsi="Helvetica Neue" w:cs="Times New Roman"/>
          <w:color w:val="212529"/>
          <w:shd w:val="clear" w:color="auto" w:fill="FFFFFF"/>
        </w:rPr>
      </w:pPr>
    </w:p>
    <w:p w14:paraId="61312C61" w14:textId="77777777" w:rsidR="003106D6" w:rsidRPr="008E63B4" w:rsidRDefault="00DC70F8">
      <w:pPr>
        <w:rPr>
          <w:rFonts w:ascii="Helvetica Neue" w:eastAsia="Times New Roman" w:hAnsi="Helvetica Neue" w:cs="Times New Roman"/>
          <w:color w:val="212529"/>
          <w:shd w:val="clear" w:color="auto" w:fill="FFFFFF"/>
        </w:rPr>
      </w:pPr>
      <w:r w:rsidRPr="008E63B4">
        <w:rPr>
          <w:rFonts w:ascii="Helvetica Neue" w:eastAsia="Times New Roman" w:hAnsi="Helvetica Neue" w:cs="Times New Roman"/>
          <w:color w:val="212529"/>
          <w:shd w:val="clear" w:color="auto" w:fill="FFFFFF"/>
        </w:rPr>
        <w:t xml:space="preserve">Learning can be defined as increasing one’s capacity to take effective action (Kim, 1998). </w:t>
      </w:r>
      <w:r w:rsidR="00351F72" w:rsidRPr="008E63B4">
        <w:rPr>
          <w:rFonts w:ascii="Helvetica Neue" w:eastAsia="Times New Roman" w:hAnsi="Helvetica Neue" w:cs="Times New Roman"/>
          <w:color w:val="212529"/>
          <w:shd w:val="clear" w:color="auto" w:fill="FFFFFF"/>
        </w:rPr>
        <w:t xml:space="preserve">Knowledge is power. Knowledge has the ability to make a very weak person in to a very intelligent and strong person. Knowledge can be </w:t>
      </w:r>
      <w:r w:rsidR="002E3560" w:rsidRPr="008E63B4">
        <w:rPr>
          <w:rFonts w:ascii="Helvetica Neue" w:eastAsia="Times New Roman" w:hAnsi="Helvetica Neue" w:cs="Times New Roman"/>
          <w:color w:val="212529"/>
          <w:shd w:val="clear" w:color="auto" w:fill="FFFFFF"/>
        </w:rPr>
        <w:t>studied</w:t>
      </w:r>
      <w:r w:rsidR="00351F72" w:rsidRPr="008E63B4">
        <w:rPr>
          <w:rFonts w:ascii="Helvetica Neue" w:eastAsia="Times New Roman" w:hAnsi="Helvetica Neue" w:cs="Times New Roman"/>
          <w:color w:val="212529"/>
          <w:shd w:val="clear" w:color="auto" w:fill="FFFFFF"/>
        </w:rPr>
        <w:t xml:space="preserve"> or picked up from books, research or experiences. </w:t>
      </w:r>
      <w:r w:rsidR="00CD0040" w:rsidRPr="008E63B4">
        <w:rPr>
          <w:rFonts w:ascii="Helvetica Neue" w:eastAsia="Times New Roman" w:hAnsi="Helvetica Neue" w:cs="Times New Roman"/>
          <w:color w:val="212529"/>
          <w:shd w:val="clear" w:color="auto" w:fill="FFFFFF"/>
        </w:rPr>
        <w:t>The use of knowledge can be used in a positive or negative way. Knowledge is a powerful tool in that it can help improve soci</w:t>
      </w:r>
      <w:r w:rsidRPr="008E63B4">
        <w:rPr>
          <w:rFonts w:ascii="Helvetica Neue" w:eastAsia="Times New Roman" w:hAnsi="Helvetica Neue" w:cs="Times New Roman"/>
          <w:color w:val="212529"/>
          <w:shd w:val="clear" w:color="auto" w:fill="FFFFFF"/>
        </w:rPr>
        <w:t xml:space="preserve">ety and make positive changes. </w:t>
      </w:r>
    </w:p>
    <w:p w14:paraId="53768C68" w14:textId="77777777" w:rsidR="003106D6" w:rsidRPr="008E63B4" w:rsidRDefault="00DC70F8">
      <w:pPr>
        <w:rPr>
          <w:rFonts w:ascii="Helvetica Neue" w:eastAsia="Times New Roman" w:hAnsi="Helvetica Neue" w:cs="Times New Roman"/>
          <w:color w:val="212529"/>
          <w:shd w:val="clear" w:color="auto" w:fill="FFFFFF"/>
        </w:rPr>
      </w:pPr>
      <w:r w:rsidRPr="008E63B4">
        <w:rPr>
          <w:rFonts w:ascii="Helvetica Neue" w:eastAsia="Times New Roman" w:hAnsi="Helvetica Neue" w:cs="Times New Roman"/>
          <w:color w:val="212529"/>
          <w:shd w:val="clear" w:color="auto" w:fill="FFFFFF"/>
        </w:rPr>
        <w:t xml:space="preserve">Individual knowledge is based upon how one individual </w:t>
      </w:r>
      <w:r w:rsidR="009D10D5" w:rsidRPr="008E63B4">
        <w:rPr>
          <w:rFonts w:ascii="Helvetica Neue" w:eastAsia="Times New Roman" w:hAnsi="Helvetica Neue" w:cs="Times New Roman"/>
          <w:color w:val="212529"/>
          <w:shd w:val="clear" w:color="auto" w:fill="FFFFFF"/>
        </w:rPr>
        <w:t>will learn or educate them on any subject and how they collect a</w:t>
      </w:r>
      <w:r w:rsidR="00553CC2" w:rsidRPr="008E63B4">
        <w:rPr>
          <w:rFonts w:ascii="Helvetica Neue" w:eastAsia="Times New Roman" w:hAnsi="Helvetica Neue" w:cs="Times New Roman"/>
          <w:color w:val="212529"/>
          <w:shd w:val="clear" w:color="auto" w:fill="FFFFFF"/>
        </w:rPr>
        <w:t xml:space="preserve">nd investigate the information. </w:t>
      </w:r>
      <w:r w:rsidR="00F37A00" w:rsidRPr="008E63B4">
        <w:rPr>
          <w:rFonts w:ascii="Helvetica Neue" w:eastAsia="Times New Roman" w:hAnsi="Helvetica Neue" w:cs="Times New Roman"/>
          <w:color w:val="212529"/>
          <w:shd w:val="clear" w:color="auto" w:fill="FFFFFF"/>
        </w:rPr>
        <w:t>An individual will examine data and information and then realise from that information to aid t</w:t>
      </w:r>
      <w:r w:rsidR="001E3251" w:rsidRPr="008E63B4">
        <w:rPr>
          <w:rFonts w:ascii="Helvetica Neue" w:eastAsia="Times New Roman" w:hAnsi="Helvetica Neue" w:cs="Times New Roman"/>
          <w:color w:val="212529"/>
          <w:shd w:val="clear" w:color="auto" w:fill="FFFFFF"/>
        </w:rPr>
        <w:t xml:space="preserve">hem to progress the experience. </w:t>
      </w:r>
    </w:p>
    <w:p w14:paraId="24BEE7FA" w14:textId="05F555F7" w:rsidR="00DC70F8" w:rsidRPr="008E63B4" w:rsidRDefault="001E3251">
      <w:pPr>
        <w:rPr>
          <w:rFonts w:ascii="Helvetica Neue" w:eastAsia="Times New Roman" w:hAnsi="Helvetica Neue" w:cs="Times New Roman"/>
          <w:color w:val="212529"/>
          <w:shd w:val="clear" w:color="auto" w:fill="FFFFFF"/>
        </w:rPr>
      </w:pPr>
      <w:r w:rsidRPr="008E63B4">
        <w:rPr>
          <w:rFonts w:ascii="Helvetica Neue" w:eastAsia="Times New Roman" w:hAnsi="Helvetica Neue" w:cs="Times New Roman"/>
          <w:color w:val="212529"/>
          <w:shd w:val="clear" w:color="auto" w:fill="FFFFFF"/>
        </w:rPr>
        <w:t xml:space="preserve">Knowledge from an individual’s perspective is that it is self-guided. Knowledge and </w:t>
      </w:r>
      <w:r w:rsidR="00CA2A74" w:rsidRPr="008E63B4">
        <w:rPr>
          <w:rFonts w:ascii="Helvetica Neue" w:eastAsia="Times New Roman" w:hAnsi="Helvetica Neue" w:cs="Times New Roman"/>
          <w:color w:val="212529"/>
          <w:shd w:val="clear" w:color="auto" w:fill="FFFFFF"/>
        </w:rPr>
        <w:t>being employed</w:t>
      </w:r>
      <w:r w:rsidRPr="008E63B4">
        <w:rPr>
          <w:rFonts w:ascii="Helvetica Neue" w:eastAsia="Times New Roman" w:hAnsi="Helvetica Neue" w:cs="Times New Roman"/>
          <w:color w:val="212529"/>
          <w:shd w:val="clear" w:color="auto" w:fill="FFFFFF"/>
        </w:rPr>
        <w:t xml:space="preserve"> are connected, completing every day tasks at work, interacting with customers, watching other employees, being mentored by an experienced staff are key f</w:t>
      </w:r>
      <w:r w:rsidR="004A1271" w:rsidRPr="008E63B4">
        <w:rPr>
          <w:rFonts w:ascii="Helvetica Neue" w:eastAsia="Times New Roman" w:hAnsi="Helvetica Neue" w:cs="Times New Roman"/>
          <w:color w:val="212529"/>
          <w:shd w:val="clear" w:color="auto" w:fill="FFFFFF"/>
        </w:rPr>
        <w:t xml:space="preserve">oundations of learning at work. These tasks and communications help develop individual knowledge. To improve an individual’s learning, an organisation will have to ensure that their employees are highly involved in the operation of the organisation. This is key to increasing an employees’ knowledge, commitment and motivation. </w:t>
      </w:r>
    </w:p>
    <w:p w14:paraId="2FEF9297" w14:textId="77777777" w:rsidR="003106D6" w:rsidRPr="008E63B4" w:rsidRDefault="003106D6">
      <w:pPr>
        <w:rPr>
          <w:rFonts w:ascii="Helvetica Neue" w:eastAsia="Times New Roman" w:hAnsi="Helvetica Neue" w:cs="Times New Roman"/>
          <w:color w:val="212529"/>
          <w:shd w:val="clear" w:color="auto" w:fill="FFFFFF"/>
        </w:rPr>
      </w:pPr>
    </w:p>
    <w:p w14:paraId="14D764A1" w14:textId="43CA111F" w:rsidR="003106D6" w:rsidRPr="008E63B4" w:rsidRDefault="003106D6">
      <w:pPr>
        <w:rPr>
          <w:rFonts w:ascii="Helvetica Neue" w:eastAsia="Times New Roman" w:hAnsi="Helvetica Neue" w:cs="Times New Roman"/>
          <w:color w:val="212529"/>
          <w:shd w:val="clear" w:color="auto" w:fill="FFFFFF"/>
        </w:rPr>
      </w:pPr>
      <w:r w:rsidRPr="008E63B4">
        <w:rPr>
          <w:rFonts w:ascii="Helvetica Neue" w:eastAsia="Times New Roman" w:hAnsi="Helvetica Neue" w:cs="Times New Roman"/>
          <w:color w:val="212529"/>
          <w:shd w:val="clear" w:color="auto" w:fill="FFFFFF"/>
        </w:rPr>
        <w:t xml:space="preserve">Nevertheless, not all individuals will be fortunate enough to benefit from learning at work. Some organisations may lack resources to facilitate their employees from learning. If an employee uses </w:t>
      </w:r>
      <w:proofErr w:type="gramStart"/>
      <w:r w:rsidRPr="008E63B4">
        <w:rPr>
          <w:rFonts w:ascii="Helvetica Neue" w:eastAsia="Times New Roman" w:hAnsi="Helvetica Neue" w:cs="Times New Roman"/>
          <w:color w:val="212529"/>
          <w:shd w:val="clear" w:color="auto" w:fill="FFFFFF"/>
        </w:rPr>
        <w:t>their own</w:t>
      </w:r>
      <w:proofErr w:type="gramEnd"/>
      <w:r w:rsidRPr="008E63B4">
        <w:rPr>
          <w:rFonts w:ascii="Helvetica Neue" w:eastAsia="Times New Roman" w:hAnsi="Helvetica Neue" w:cs="Times New Roman"/>
          <w:color w:val="212529"/>
          <w:shd w:val="clear" w:color="auto" w:fill="FFFFFF"/>
        </w:rPr>
        <w:t xml:space="preserve"> initiative to seek knowledge and analyse their own self-development and learn that they require training then this will prompt and promote learning. Employees commonly tend to learn through their reviews they have at work with management or through a feedback process in the organisation. </w:t>
      </w:r>
      <w:r w:rsidR="003B30E0" w:rsidRPr="008E63B4">
        <w:rPr>
          <w:rFonts w:ascii="Helvetica Neue" w:eastAsia="Times New Roman" w:hAnsi="Helvetica Neue" w:cs="Times New Roman"/>
          <w:color w:val="212529"/>
          <w:shd w:val="clear" w:color="auto" w:fill="FFFFFF"/>
        </w:rPr>
        <w:t xml:space="preserve">This awakens a motivation to learn or develop the employees’ skills and knowledge. </w:t>
      </w:r>
    </w:p>
    <w:p w14:paraId="196AC73D" w14:textId="77777777" w:rsidR="003B30E0" w:rsidRPr="008E63B4" w:rsidRDefault="003B30E0">
      <w:pPr>
        <w:rPr>
          <w:rFonts w:ascii="Helvetica Neue" w:eastAsia="Times New Roman" w:hAnsi="Helvetica Neue" w:cs="Times New Roman"/>
          <w:color w:val="212529"/>
          <w:shd w:val="clear" w:color="auto" w:fill="FFFFFF"/>
        </w:rPr>
      </w:pPr>
    </w:p>
    <w:p w14:paraId="306A38AB" w14:textId="1729D1A5" w:rsidR="003B30E0" w:rsidRPr="008E63B4" w:rsidRDefault="003B30E0">
      <w:pPr>
        <w:rPr>
          <w:rFonts w:ascii="Helvetica Neue" w:eastAsia="Times New Roman" w:hAnsi="Helvetica Neue" w:cs="Times New Roman"/>
          <w:color w:val="212529"/>
          <w:shd w:val="clear" w:color="auto" w:fill="FFFFFF"/>
        </w:rPr>
      </w:pPr>
      <w:r w:rsidRPr="008E63B4">
        <w:rPr>
          <w:rFonts w:ascii="Helvetica Neue" w:eastAsia="Times New Roman" w:hAnsi="Helvetica Neue" w:cs="Times New Roman"/>
          <w:color w:val="212529"/>
          <w:shd w:val="clear" w:color="auto" w:fill="FFFFFF"/>
        </w:rPr>
        <w:t xml:space="preserve">Individual knowledge and organisational knowledge is part of an on-going cycle. What employees learn has an affect on the organisation and when employees learn and progress, the organisation will also learn and progress. </w:t>
      </w:r>
      <w:r w:rsidR="00B24F0C" w:rsidRPr="008E63B4">
        <w:rPr>
          <w:rFonts w:ascii="Helvetica Neue" w:eastAsia="Times New Roman" w:hAnsi="Helvetica Neue" w:cs="Times New Roman"/>
          <w:color w:val="212529"/>
          <w:shd w:val="clear" w:color="auto" w:fill="FFFFFF"/>
        </w:rPr>
        <w:t xml:space="preserve">Employees learn through their organisations but this can also be said about organisations. Organisations learn through their own employees. Both the employee and organisation need to demonstrate their commitment to learning for both parties to be prosperous. </w:t>
      </w:r>
    </w:p>
    <w:p w14:paraId="3C252D8C" w14:textId="77777777" w:rsidR="00954A5E" w:rsidRPr="008E63B4" w:rsidRDefault="00954A5E">
      <w:pPr>
        <w:rPr>
          <w:rFonts w:ascii="Helvetica Neue" w:eastAsia="Times New Roman" w:hAnsi="Helvetica Neue" w:cs="Times New Roman"/>
          <w:color w:val="212529"/>
          <w:shd w:val="clear" w:color="auto" w:fill="FFFFFF"/>
        </w:rPr>
      </w:pPr>
    </w:p>
    <w:p w14:paraId="39FFACDA" w14:textId="66869062" w:rsidR="003B30E0" w:rsidRPr="008E63B4" w:rsidRDefault="004E05A5">
      <w:pPr>
        <w:rPr>
          <w:rFonts w:ascii="Helvetica Neue" w:eastAsia="Times New Roman" w:hAnsi="Helvetica Neue" w:cs="Times New Roman"/>
          <w:color w:val="212529"/>
          <w:shd w:val="clear" w:color="auto" w:fill="FFFFFF"/>
        </w:rPr>
      </w:pPr>
      <w:r w:rsidRPr="008E63B4">
        <w:rPr>
          <w:rFonts w:ascii="Helvetica Neue" w:eastAsia="Times New Roman" w:hAnsi="Helvetica Neue" w:cs="Times New Roman"/>
          <w:color w:val="212529"/>
          <w:shd w:val="clear" w:color="auto" w:fill="FFFFFF"/>
        </w:rPr>
        <w:t xml:space="preserve">Organisational knowledge implicates an organisation continuously </w:t>
      </w:r>
      <w:r w:rsidR="00531DFB" w:rsidRPr="008E63B4">
        <w:rPr>
          <w:rFonts w:ascii="Helvetica Neue" w:eastAsia="Times New Roman" w:hAnsi="Helvetica Neue" w:cs="Times New Roman"/>
          <w:color w:val="212529"/>
          <w:shd w:val="clear" w:color="auto" w:fill="FFFFFF"/>
        </w:rPr>
        <w:t>utilising</w:t>
      </w:r>
      <w:r w:rsidRPr="008E63B4">
        <w:rPr>
          <w:rFonts w:ascii="Helvetica Neue" w:eastAsia="Times New Roman" w:hAnsi="Helvetica Neue" w:cs="Times New Roman"/>
          <w:color w:val="212529"/>
          <w:shd w:val="clear" w:color="auto" w:fill="FFFFFF"/>
        </w:rPr>
        <w:t xml:space="preserve"> knowledge </w:t>
      </w:r>
      <w:r w:rsidR="00531DFB" w:rsidRPr="008E63B4">
        <w:rPr>
          <w:rFonts w:ascii="Helvetica Neue" w:eastAsia="Times New Roman" w:hAnsi="Helvetica Neue" w:cs="Times New Roman"/>
          <w:color w:val="212529"/>
          <w:shd w:val="clear" w:color="auto" w:fill="FFFFFF"/>
        </w:rPr>
        <w:t>in respects to its function, implementation and accomplishment</w:t>
      </w:r>
      <w:r w:rsidR="00876796" w:rsidRPr="008E63B4">
        <w:rPr>
          <w:rFonts w:ascii="Helvetica Neue" w:eastAsia="Times New Roman" w:hAnsi="Helvetica Neue" w:cs="Times New Roman"/>
          <w:color w:val="212529"/>
          <w:shd w:val="clear" w:color="auto" w:fill="FFFFFF"/>
        </w:rPr>
        <w:t>,</w:t>
      </w:r>
      <w:r w:rsidR="00531DFB" w:rsidRPr="008E63B4">
        <w:rPr>
          <w:rFonts w:ascii="Helvetica Neue" w:eastAsia="Times New Roman" w:hAnsi="Helvetica Neue" w:cs="Times New Roman"/>
          <w:color w:val="212529"/>
          <w:shd w:val="clear" w:color="auto" w:fill="FFFFFF"/>
        </w:rPr>
        <w:t xml:space="preserve"> allowing this to have a competitive advantage. </w:t>
      </w:r>
      <w:r w:rsidR="00876796" w:rsidRPr="008E63B4">
        <w:rPr>
          <w:rFonts w:ascii="Helvetica Neue" w:eastAsia="Times New Roman" w:hAnsi="Helvetica Neue" w:cs="Times New Roman"/>
          <w:color w:val="212529"/>
          <w:shd w:val="clear" w:color="auto" w:fill="FFFFFF"/>
        </w:rPr>
        <w:t>An organisation would be interested in knowledge such as innovation, rival’s information, methodical skills, personal and organisational practical skills, new ideas an</w:t>
      </w:r>
      <w:r w:rsidR="00544ECE" w:rsidRPr="008E63B4">
        <w:rPr>
          <w:rFonts w:ascii="Helvetica Neue" w:eastAsia="Times New Roman" w:hAnsi="Helvetica Neue" w:cs="Times New Roman"/>
          <w:color w:val="212529"/>
          <w:shd w:val="clear" w:color="auto" w:fill="FFFFFF"/>
        </w:rPr>
        <w:t xml:space="preserve">d problem-solving capabilities (Pemberton &amp; </w:t>
      </w:r>
      <w:proofErr w:type="spellStart"/>
      <w:r w:rsidR="00544ECE" w:rsidRPr="008E63B4">
        <w:rPr>
          <w:rFonts w:ascii="Helvetica Neue" w:eastAsia="Times New Roman" w:hAnsi="Helvetica Neue" w:cs="Times New Roman"/>
          <w:color w:val="212529"/>
          <w:shd w:val="clear" w:color="auto" w:fill="FFFFFF"/>
        </w:rPr>
        <w:t>Stonehouse</w:t>
      </w:r>
      <w:proofErr w:type="spellEnd"/>
      <w:r w:rsidR="00544ECE" w:rsidRPr="008E63B4">
        <w:rPr>
          <w:rFonts w:ascii="Helvetica Neue" w:eastAsia="Times New Roman" w:hAnsi="Helvetica Neue" w:cs="Times New Roman"/>
          <w:color w:val="212529"/>
          <w:shd w:val="clear" w:color="auto" w:fill="FFFFFF"/>
        </w:rPr>
        <w:t xml:space="preserve">, 2002). </w:t>
      </w:r>
      <w:r w:rsidR="00BE294C" w:rsidRPr="008E63B4">
        <w:rPr>
          <w:rFonts w:ascii="Helvetica Neue" w:eastAsia="Times New Roman" w:hAnsi="Helvetica Neue" w:cs="Times New Roman"/>
          <w:color w:val="212529"/>
          <w:shd w:val="clear" w:color="auto" w:fill="FFFFFF"/>
        </w:rPr>
        <w:t xml:space="preserve">An organisation will use their </w:t>
      </w:r>
      <w:r w:rsidR="00876796" w:rsidRPr="008E63B4">
        <w:rPr>
          <w:rFonts w:ascii="Helvetica Neue" w:eastAsia="Times New Roman" w:hAnsi="Helvetica Neue" w:cs="Times New Roman"/>
          <w:color w:val="212529"/>
          <w:shd w:val="clear" w:color="auto" w:fill="FFFFFF"/>
        </w:rPr>
        <w:t>proce</w:t>
      </w:r>
      <w:r w:rsidR="00BE294C" w:rsidRPr="008E63B4">
        <w:rPr>
          <w:rFonts w:ascii="Helvetica Neue" w:eastAsia="Times New Roman" w:hAnsi="Helvetica Neue" w:cs="Times New Roman"/>
          <w:color w:val="212529"/>
          <w:shd w:val="clear" w:color="auto" w:fill="FFFFFF"/>
        </w:rPr>
        <w:t xml:space="preserve">ss of improved decision-making </w:t>
      </w:r>
      <w:r w:rsidR="00876796" w:rsidRPr="008E63B4">
        <w:rPr>
          <w:rFonts w:ascii="Helvetica Neue" w:eastAsia="Times New Roman" w:hAnsi="Helvetica Neue" w:cs="Times New Roman"/>
          <w:color w:val="212529"/>
          <w:shd w:val="clear" w:color="auto" w:fill="FFFFFF"/>
        </w:rPr>
        <w:t>and good reaction results</w:t>
      </w:r>
      <w:r w:rsidR="00970B1F" w:rsidRPr="008E63B4">
        <w:rPr>
          <w:rFonts w:ascii="Helvetica Neue" w:eastAsia="Times New Roman" w:hAnsi="Helvetica Neue" w:cs="Times New Roman"/>
          <w:color w:val="212529"/>
          <w:shd w:val="clear" w:color="auto" w:fill="FFFFFF"/>
        </w:rPr>
        <w:t xml:space="preserve"> to</w:t>
      </w:r>
      <w:r w:rsidR="00876796" w:rsidRPr="008E63B4">
        <w:rPr>
          <w:rFonts w:ascii="Helvetica Neue" w:eastAsia="Times New Roman" w:hAnsi="Helvetica Neue" w:cs="Times New Roman"/>
          <w:color w:val="212529"/>
          <w:shd w:val="clear" w:color="auto" w:fill="FFFFFF"/>
        </w:rPr>
        <w:t xml:space="preserve"> </w:t>
      </w:r>
      <w:r w:rsidR="00BE294C" w:rsidRPr="008E63B4">
        <w:rPr>
          <w:rFonts w:ascii="Helvetica Neue" w:eastAsia="Times New Roman" w:hAnsi="Helvetica Neue" w:cs="Times New Roman"/>
          <w:color w:val="212529"/>
          <w:shd w:val="clear" w:color="auto" w:fill="FFFFFF"/>
        </w:rPr>
        <w:t>transform into organisational knowledge. This is predominantly established from the knowledge of the organisations’ employees as an eff</w:t>
      </w:r>
      <w:r w:rsidR="00D6139C" w:rsidRPr="008E63B4">
        <w:rPr>
          <w:rFonts w:ascii="Helvetica Neue" w:eastAsia="Times New Roman" w:hAnsi="Helvetica Neue" w:cs="Times New Roman"/>
          <w:color w:val="212529"/>
          <w:shd w:val="clear" w:color="auto" w:fill="FFFFFF"/>
        </w:rPr>
        <w:t xml:space="preserve">ect of collective collaboration. </w:t>
      </w:r>
      <w:r w:rsidR="00686B2E" w:rsidRPr="008E63B4">
        <w:rPr>
          <w:rFonts w:ascii="Helvetica Neue" w:eastAsia="Times New Roman" w:hAnsi="Helvetica Neue" w:cs="Times New Roman"/>
          <w:color w:val="212529"/>
          <w:shd w:val="clear" w:color="auto" w:fill="FFFFFF"/>
        </w:rPr>
        <w:t>Ganesh Bhatt (2002)</w:t>
      </w:r>
      <w:r w:rsidR="00C855F6" w:rsidRPr="008E63B4">
        <w:rPr>
          <w:rFonts w:ascii="Helvetica Neue" w:eastAsia="Times New Roman" w:hAnsi="Helvetica Neue" w:cs="Times New Roman"/>
          <w:color w:val="212529"/>
          <w:shd w:val="clear" w:color="auto" w:fill="FFFFFF"/>
        </w:rPr>
        <w:t xml:space="preserve"> discusses organisational and individual knowledge as being distinctive yet co-dependent to one another. </w:t>
      </w:r>
      <w:r w:rsidR="00747923" w:rsidRPr="008E63B4">
        <w:rPr>
          <w:rFonts w:ascii="Helvetica Neue" w:eastAsia="Times New Roman" w:hAnsi="Helvetica Neue" w:cs="Times New Roman"/>
          <w:color w:val="212529"/>
          <w:shd w:val="clear" w:color="auto" w:fill="FFFFFF"/>
        </w:rPr>
        <w:t>Bhatt discusses in depth how the culture of an organisation will either probe individuals to interact with one another. The society and work environment people work in today are required to use their own initiative. I think Bhatt was trying to give the impression that individuals at work will attempt to resolve situations that cause any te</w:t>
      </w:r>
      <w:r w:rsidR="00A9145C" w:rsidRPr="008E63B4">
        <w:rPr>
          <w:rFonts w:ascii="Helvetica Neue" w:eastAsia="Times New Roman" w:hAnsi="Helvetica Neue" w:cs="Times New Roman"/>
          <w:color w:val="212529"/>
          <w:shd w:val="clear" w:color="auto" w:fill="FFFFFF"/>
        </w:rPr>
        <w:t>nsion towards the organisation with the help from management. In certain situations where individual</w:t>
      </w:r>
      <w:r w:rsidR="00C00C2D" w:rsidRPr="008E63B4">
        <w:rPr>
          <w:rFonts w:ascii="Helvetica Neue" w:eastAsia="Times New Roman" w:hAnsi="Helvetica Neue" w:cs="Times New Roman"/>
          <w:color w:val="212529"/>
          <w:shd w:val="clear" w:color="auto" w:fill="FFFFFF"/>
        </w:rPr>
        <w:t xml:space="preserve"> do not possess specific skills, only then would they seek to interact with other colleagues at work to resolve issues. </w:t>
      </w:r>
    </w:p>
    <w:p w14:paraId="535DFE4E" w14:textId="77777777" w:rsidR="00C00C2D" w:rsidRPr="008E63B4" w:rsidRDefault="00C00C2D">
      <w:pPr>
        <w:rPr>
          <w:rFonts w:ascii="Helvetica Neue" w:eastAsia="Times New Roman" w:hAnsi="Helvetica Neue" w:cs="Times New Roman"/>
          <w:color w:val="212529"/>
          <w:shd w:val="clear" w:color="auto" w:fill="FFFFFF"/>
        </w:rPr>
      </w:pPr>
    </w:p>
    <w:p w14:paraId="57F1D618" w14:textId="63230655" w:rsidR="00C00C2D" w:rsidRPr="008E63B4" w:rsidRDefault="00C00C2D">
      <w:pPr>
        <w:rPr>
          <w:rFonts w:ascii="Helvetica Neue" w:eastAsia="Times New Roman" w:hAnsi="Helvetica Neue" w:cs="Times New Roman"/>
          <w:color w:val="212529"/>
          <w:shd w:val="clear" w:color="auto" w:fill="FFFFFF"/>
        </w:rPr>
      </w:pPr>
      <w:r w:rsidRPr="008E63B4">
        <w:rPr>
          <w:rFonts w:ascii="Helvetica Neue" w:eastAsia="Times New Roman" w:hAnsi="Helvetica Neue" w:cs="Times New Roman"/>
          <w:color w:val="212529"/>
          <w:shd w:val="clear" w:color="auto" w:fill="FFFFFF"/>
        </w:rPr>
        <w:t xml:space="preserve">Selfridges and Co. is an established luxury department store in the UK. </w:t>
      </w:r>
      <w:r w:rsidR="003F3A5C" w:rsidRPr="008E63B4">
        <w:rPr>
          <w:rFonts w:ascii="Helvetica Neue" w:eastAsia="Times New Roman" w:hAnsi="Helvetica Neue" w:cs="Times New Roman"/>
          <w:color w:val="212529"/>
          <w:shd w:val="clear" w:color="auto" w:fill="FFFFFF"/>
        </w:rPr>
        <w:t>Selfridges provide a wide range of products from high-end luxury brands to high-street brands. Selfridges</w:t>
      </w:r>
      <w:r w:rsidR="00787507" w:rsidRPr="008E63B4">
        <w:rPr>
          <w:rFonts w:ascii="Helvetica Neue" w:eastAsia="Times New Roman" w:hAnsi="Helvetica Neue" w:cs="Times New Roman"/>
          <w:color w:val="212529"/>
          <w:shd w:val="clear" w:color="auto" w:fill="FFFFFF"/>
        </w:rPr>
        <w:t>’</w:t>
      </w:r>
      <w:r w:rsidR="003F3A5C" w:rsidRPr="008E63B4">
        <w:rPr>
          <w:rFonts w:ascii="Helvetica Neue" w:eastAsia="Times New Roman" w:hAnsi="Helvetica Neue" w:cs="Times New Roman"/>
          <w:color w:val="212529"/>
          <w:shd w:val="clear" w:color="auto" w:fill="FFFFFF"/>
        </w:rPr>
        <w:t xml:space="preserve"> shop floor environment is very fast paced and management expect their employees to work on their toes and make quick decisions to</w:t>
      </w:r>
      <w:r w:rsidR="00787507" w:rsidRPr="008E63B4">
        <w:rPr>
          <w:rFonts w:ascii="Helvetica Neue" w:eastAsia="Times New Roman" w:hAnsi="Helvetica Neue" w:cs="Times New Roman"/>
          <w:color w:val="212529"/>
          <w:shd w:val="clear" w:color="auto" w:fill="FFFFFF"/>
        </w:rPr>
        <w:t xml:space="preserve"> resolve customer’s complaints. Many issues regarding customer complaints or dissatisfaction </w:t>
      </w:r>
      <w:r w:rsidR="000B0EAC" w:rsidRPr="008E63B4">
        <w:rPr>
          <w:rFonts w:ascii="Helvetica Neue" w:eastAsia="Times New Roman" w:hAnsi="Helvetica Neue" w:cs="Times New Roman"/>
          <w:color w:val="212529"/>
          <w:shd w:val="clear" w:color="auto" w:fill="FFFFFF"/>
        </w:rPr>
        <w:t>in Selfridges usually have a tendency to be solved there and then but there is a few which request to take it further and leave the employee with no choice but to contact management or specialist from another department. Consequently, if there are issues with Selfridges</w:t>
      </w:r>
      <w:r w:rsidR="007C7B81" w:rsidRPr="008E63B4">
        <w:rPr>
          <w:rFonts w:ascii="Helvetica Neue" w:eastAsia="Times New Roman" w:hAnsi="Helvetica Neue" w:cs="Times New Roman"/>
          <w:color w:val="212529"/>
          <w:shd w:val="clear" w:color="auto" w:fill="FFFFFF"/>
        </w:rPr>
        <w:t>’</w:t>
      </w:r>
      <w:r w:rsidR="000B0EAC" w:rsidRPr="008E63B4">
        <w:rPr>
          <w:rFonts w:ascii="Helvetica Neue" w:eastAsia="Times New Roman" w:hAnsi="Helvetica Neue" w:cs="Times New Roman"/>
          <w:color w:val="212529"/>
          <w:shd w:val="clear" w:color="auto" w:fill="FFFFFF"/>
        </w:rPr>
        <w:t xml:space="preserve"> till system or database software then it will require Selfridges to contact specialists </w:t>
      </w:r>
      <w:r w:rsidR="007C7B81" w:rsidRPr="008E63B4">
        <w:rPr>
          <w:rFonts w:ascii="Helvetica Neue" w:eastAsia="Times New Roman" w:hAnsi="Helvetica Neue" w:cs="Times New Roman"/>
          <w:color w:val="212529"/>
          <w:shd w:val="clear" w:color="auto" w:fill="FFFFFF"/>
        </w:rPr>
        <w:t xml:space="preserve">to solve those issues. This is where Bhatt tries to explain how an organisation is dependant on individual knowledge. An organisation can use an individual’s knowledge but the organisation cannot have any entitlement to that knowledge. </w:t>
      </w:r>
    </w:p>
    <w:p w14:paraId="4F3FD9C8" w14:textId="77777777" w:rsidR="003A1859" w:rsidRPr="008E63B4" w:rsidRDefault="003A1859">
      <w:pPr>
        <w:rPr>
          <w:rFonts w:ascii="Helvetica Neue" w:eastAsia="Times New Roman" w:hAnsi="Helvetica Neue" w:cs="Times New Roman"/>
          <w:color w:val="212529"/>
          <w:shd w:val="clear" w:color="auto" w:fill="FFFFFF"/>
        </w:rPr>
      </w:pPr>
    </w:p>
    <w:p w14:paraId="7C8C369F" w14:textId="1935D0EB" w:rsidR="003A1859" w:rsidRPr="008E63B4" w:rsidRDefault="0051626C">
      <w:pPr>
        <w:rPr>
          <w:rFonts w:ascii="Helvetica Neue" w:eastAsia="Times New Roman" w:hAnsi="Helvetica Neue" w:cs="Times New Roman"/>
          <w:b/>
          <w:color w:val="212529"/>
          <w:shd w:val="clear" w:color="auto" w:fill="FFFFFF"/>
        </w:rPr>
      </w:pPr>
      <w:r w:rsidRPr="008E63B4">
        <w:rPr>
          <w:rFonts w:ascii="Helvetica Neue" w:eastAsia="Times New Roman" w:hAnsi="Helvetica Neue" w:cs="Times New Roman"/>
          <w:b/>
          <w:color w:val="212529"/>
          <w:shd w:val="clear" w:color="auto" w:fill="FFFFFF"/>
        </w:rPr>
        <w:t xml:space="preserve">IDENTIFYING </w:t>
      </w:r>
      <w:r w:rsidR="00B222A4" w:rsidRPr="008E63B4">
        <w:rPr>
          <w:rFonts w:ascii="Helvetica Neue" w:eastAsia="Times New Roman" w:hAnsi="Helvetica Neue" w:cs="Times New Roman"/>
          <w:b/>
          <w:color w:val="212529"/>
          <w:shd w:val="clear" w:color="auto" w:fill="FFFFFF"/>
        </w:rPr>
        <w:t>KNOWLEDGE ASSE</w:t>
      </w:r>
      <w:r w:rsidR="003A1859" w:rsidRPr="008E63B4">
        <w:rPr>
          <w:rFonts w:ascii="Helvetica Neue" w:eastAsia="Times New Roman" w:hAnsi="Helvetica Neue" w:cs="Times New Roman"/>
          <w:b/>
          <w:color w:val="212529"/>
          <w:shd w:val="clear" w:color="auto" w:fill="FFFFFF"/>
        </w:rPr>
        <w:t>TS</w:t>
      </w:r>
    </w:p>
    <w:p w14:paraId="078DFA69" w14:textId="77777777" w:rsidR="003A1859" w:rsidRPr="008E63B4" w:rsidRDefault="003A1859">
      <w:pPr>
        <w:rPr>
          <w:rFonts w:ascii="Helvetica Neue" w:eastAsia="Times New Roman" w:hAnsi="Helvetica Neue" w:cs="Times New Roman"/>
          <w:b/>
          <w:color w:val="212529"/>
          <w:shd w:val="clear" w:color="auto" w:fill="FFFFFF"/>
        </w:rPr>
      </w:pPr>
    </w:p>
    <w:p w14:paraId="5F92B26F" w14:textId="56FEA7AF" w:rsidR="003A1859" w:rsidRPr="008E63B4" w:rsidRDefault="00CB7099">
      <w:pPr>
        <w:rPr>
          <w:rFonts w:ascii="Helvetica Neue" w:eastAsia="Times New Roman" w:hAnsi="Helvetica Neue" w:cs="Times New Roman"/>
          <w:color w:val="212529"/>
          <w:shd w:val="clear" w:color="auto" w:fill="FFFFFF"/>
        </w:rPr>
      </w:pPr>
      <w:r w:rsidRPr="008E63B4">
        <w:rPr>
          <w:rFonts w:ascii="Helvetica Neue" w:eastAsia="Times New Roman" w:hAnsi="Helvetica Neue" w:cs="Times New Roman"/>
          <w:color w:val="212529"/>
          <w:shd w:val="clear" w:color="auto" w:fill="FFFFFF"/>
        </w:rPr>
        <w:t xml:space="preserve">Knowledge is power. Knowledge has emerged as a valued source compared to other assets like capital and land. </w:t>
      </w:r>
      <w:r w:rsidR="00726541" w:rsidRPr="008E63B4">
        <w:rPr>
          <w:rFonts w:ascii="Helvetica Neue" w:eastAsia="Times New Roman" w:hAnsi="Helvetica Neue" w:cs="Times New Roman"/>
          <w:color w:val="212529"/>
          <w:shd w:val="clear" w:color="auto" w:fill="FFFFFF"/>
        </w:rPr>
        <w:t>Knowledge assets are embedded in individual’s mind and in documentation. These are then used to produce organisations, products and everythi</w:t>
      </w:r>
      <w:r w:rsidR="00582511" w:rsidRPr="008E63B4">
        <w:rPr>
          <w:rFonts w:ascii="Helvetica Neue" w:eastAsia="Times New Roman" w:hAnsi="Helvetica Neue" w:cs="Times New Roman"/>
          <w:color w:val="212529"/>
          <w:shd w:val="clear" w:color="auto" w:fill="FFFFFF"/>
        </w:rPr>
        <w:t>ng we see today (</w:t>
      </w:r>
      <w:proofErr w:type="spellStart"/>
      <w:r w:rsidR="00582511" w:rsidRPr="008E63B4">
        <w:rPr>
          <w:rFonts w:ascii="Helvetica Neue" w:eastAsia="Times New Roman" w:hAnsi="Helvetica Neue" w:cs="Times New Roman"/>
          <w:color w:val="212529"/>
          <w:shd w:val="clear" w:color="auto" w:fill="FFFFFF"/>
        </w:rPr>
        <w:t>Boisot</w:t>
      </w:r>
      <w:proofErr w:type="spellEnd"/>
      <w:r w:rsidR="00582511" w:rsidRPr="008E63B4">
        <w:rPr>
          <w:rFonts w:ascii="Helvetica Neue" w:eastAsia="Times New Roman" w:hAnsi="Helvetica Neue" w:cs="Times New Roman"/>
          <w:color w:val="212529"/>
          <w:shd w:val="clear" w:color="auto" w:fill="FFFFFF"/>
        </w:rPr>
        <w:t>, 1998).</w:t>
      </w:r>
      <w:r w:rsidR="00C73998" w:rsidRPr="008E63B4">
        <w:rPr>
          <w:rFonts w:ascii="Helvetica Neue" w:eastAsia="Times New Roman" w:hAnsi="Helvetica Neue" w:cs="Times New Roman"/>
          <w:color w:val="212529"/>
          <w:shd w:val="clear" w:color="auto" w:fill="FFFFFF"/>
        </w:rPr>
        <w:t xml:space="preserve"> There are two kinds of knowledge, tacit and explicit knowledge. </w:t>
      </w:r>
    </w:p>
    <w:p w14:paraId="0273B653" w14:textId="77777777" w:rsidR="00C73998" w:rsidRPr="008E63B4" w:rsidRDefault="00C73998">
      <w:pPr>
        <w:rPr>
          <w:rFonts w:ascii="Helvetica Neue" w:eastAsia="Times New Roman" w:hAnsi="Helvetica Neue" w:cs="Times New Roman"/>
          <w:color w:val="212529"/>
          <w:shd w:val="clear" w:color="auto" w:fill="FFFFFF"/>
        </w:rPr>
      </w:pPr>
    </w:p>
    <w:p w14:paraId="2C264826" w14:textId="0738AAE4" w:rsidR="00C73998" w:rsidRPr="008E63B4" w:rsidRDefault="00C73998">
      <w:pPr>
        <w:rPr>
          <w:rFonts w:ascii="Helvetica Neue" w:eastAsia="Times New Roman" w:hAnsi="Helvetica Neue" w:cs="Times New Roman"/>
          <w:color w:val="212529"/>
          <w:shd w:val="clear" w:color="auto" w:fill="FFFFFF"/>
        </w:rPr>
      </w:pPr>
      <w:r w:rsidRPr="008E63B4">
        <w:rPr>
          <w:rFonts w:ascii="Helvetica Neue" w:eastAsia="Times New Roman" w:hAnsi="Helvetica Neue" w:cs="Times New Roman"/>
          <w:color w:val="212529"/>
          <w:shd w:val="clear" w:color="auto" w:fill="FFFFFF"/>
        </w:rPr>
        <w:t xml:space="preserve">Tacit knowledge is knowledge that cannot be described in words and it cannot be expressed. Tacit knowledge exists in the brain of humans through their life experiences, understanding or studying of a situation. This type of knowledge belongs to the individual and therefore cannot be shared. For example, a good basketball player with vast experience can play exceptionally well in a team but will find it hard to communicate exactly how they do it. </w:t>
      </w:r>
    </w:p>
    <w:p w14:paraId="2397E334" w14:textId="77777777" w:rsidR="00004920" w:rsidRPr="008E63B4" w:rsidRDefault="00004920">
      <w:pPr>
        <w:rPr>
          <w:rFonts w:ascii="Helvetica Neue" w:eastAsia="Times New Roman" w:hAnsi="Helvetica Neue" w:cs="Times New Roman"/>
          <w:color w:val="212529"/>
          <w:shd w:val="clear" w:color="auto" w:fill="FFFFFF"/>
        </w:rPr>
      </w:pPr>
    </w:p>
    <w:p w14:paraId="14F4100B" w14:textId="37232166" w:rsidR="00004920" w:rsidRPr="008E63B4" w:rsidRDefault="00004920">
      <w:pPr>
        <w:rPr>
          <w:rFonts w:ascii="Helvetica Neue" w:eastAsia="Times New Roman" w:hAnsi="Helvetica Neue" w:cs="Times New Roman"/>
          <w:color w:val="212529"/>
          <w:shd w:val="clear" w:color="auto" w:fill="FFFFFF"/>
        </w:rPr>
      </w:pPr>
      <w:r w:rsidRPr="008E63B4">
        <w:rPr>
          <w:rFonts w:ascii="Helvetica Neue" w:eastAsia="Times New Roman" w:hAnsi="Helvetica Neue" w:cs="Times New Roman"/>
          <w:color w:val="212529"/>
          <w:shd w:val="clear" w:color="auto" w:fill="FFFFFF"/>
        </w:rPr>
        <w:t xml:space="preserve">Explicit knowledge on the other hand is in contrast to tacit knowledge. </w:t>
      </w:r>
      <w:r w:rsidR="00C67CFE" w:rsidRPr="008E63B4">
        <w:rPr>
          <w:rFonts w:ascii="Helvetica Neue" w:eastAsia="Times New Roman" w:hAnsi="Helvetica Neue" w:cs="Times New Roman"/>
          <w:color w:val="212529"/>
          <w:shd w:val="clear" w:color="auto" w:fill="FFFFFF"/>
        </w:rPr>
        <w:t xml:space="preserve">The name of it explains that knowledge is something explicit. Explicit knowledge can be described and well articulated. This can be communicated very easily in words and also in numerical form also. This type of information can be shared to many other people and can also come in the form of data. </w:t>
      </w:r>
      <w:r w:rsidR="00DE69A8" w:rsidRPr="008E63B4">
        <w:rPr>
          <w:rFonts w:ascii="Helvetica Neue" w:eastAsia="Times New Roman" w:hAnsi="Helvetica Neue" w:cs="Times New Roman"/>
          <w:color w:val="212529"/>
          <w:shd w:val="clear" w:color="auto" w:fill="FFFFFF"/>
        </w:rPr>
        <w:t xml:space="preserve">Explicit knowledge </w:t>
      </w:r>
      <w:r w:rsidR="00DA1CE9" w:rsidRPr="008E63B4">
        <w:rPr>
          <w:rFonts w:ascii="Helvetica Neue" w:eastAsia="Times New Roman" w:hAnsi="Helvetica Neue" w:cs="Times New Roman"/>
          <w:color w:val="212529"/>
          <w:shd w:val="clear" w:color="auto" w:fill="FFFFFF"/>
        </w:rPr>
        <w:t xml:space="preserve">can be conveyed in many forms of communication like articles, lectures, books and videos. There is no need for an expert or a specialist to communicate explicit knowledge. </w:t>
      </w:r>
    </w:p>
    <w:p w14:paraId="5FC80675" w14:textId="77777777" w:rsidR="00D84334" w:rsidRPr="008E63B4" w:rsidRDefault="00D84334">
      <w:pPr>
        <w:rPr>
          <w:rFonts w:ascii="Helvetica Neue" w:eastAsia="Times New Roman" w:hAnsi="Helvetica Neue" w:cs="Times New Roman"/>
          <w:color w:val="212529"/>
          <w:shd w:val="clear" w:color="auto" w:fill="FFFFFF"/>
        </w:rPr>
      </w:pPr>
    </w:p>
    <w:p w14:paraId="6FAED24E" w14:textId="2B8F026B" w:rsidR="00A521C8" w:rsidRPr="008E63B4" w:rsidRDefault="00011D6D">
      <w:pPr>
        <w:rPr>
          <w:rFonts w:ascii="Helvetica Neue" w:eastAsia="Times New Roman" w:hAnsi="Helvetica Neue" w:cs="Times New Roman"/>
          <w:color w:val="212529"/>
          <w:shd w:val="clear" w:color="auto" w:fill="FFFFFF"/>
        </w:rPr>
      </w:pPr>
      <w:r w:rsidRPr="008E63B4">
        <w:rPr>
          <w:rFonts w:ascii="Helvetica Neue" w:eastAsia="Times New Roman" w:hAnsi="Helvetica Neue" w:cs="Times New Roman"/>
          <w:color w:val="212529"/>
          <w:shd w:val="clear" w:color="auto" w:fill="FFFFFF"/>
        </w:rPr>
        <w:t>A</w:t>
      </w:r>
      <w:r w:rsidR="003A1A0B" w:rsidRPr="008E63B4">
        <w:rPr>
          <w:rFonts w:ascii="Helvetica Neue" w:eastAsia="Times New Roman" w:hAnsi="Helvetica Neue" w:cs="Times New Roman"/>
          <w:color w:val="212529"/>
          <w:shd w:val="clear" w:color="auto" w:fill="FFFFFF"/>
        </w:rPr>
        <w:t xml:space="preserve"> knowledge map is exploited</w:t>
      </w:r>
      <w:r w:rsidRPr="008E63B4">
        <w:rPr>
          <w:rFonts w:ascii="Helvetica Neue" w:eastAsia="Times New Roman" w:hAnsi="Helvetica Neue" w:cs="Times New Roman"/>
          <w:color w:val="212529"/>
          <w:shd w:val="clear" w:color="auto" w:fill="FFFFFF"/>
        </w:rPr>
        <w:t xml:space="preserve"> to identify the significant knowledge resources </w:t>
      </w:r>
      <w:r w:rsidR="003A1A0B" w:rsidRPr="008E63B4">
        <w:rPr>
          <w:rFonts w:ascii="Helvetica Neue" w:eastAsia="Times New Roman" w:hAnsi="Helvetica Neue" w:cs="Times New Roman"/>
          <w:color w:val="212529"/>
          <w:shd w:val="clear" w:color="auto" w:fill="FFFFFF"/>
        </w:rPr>
        <w:t xml:space="preserve">that reinforce an organisation’s competitive advantage. The map exists into dimension: structure of knowledge and the level of diffusion. The first dimension, structure of knowledge is divided into unstructured and structured tacit to explicit. The second dimension, the level of diffusion is divided into two parts; </w:t>
      </w:r>
      <w:proofErr w:type="spellStart"/>
      <w:r w:rsidR="003A1A0B" w:rsidRPr="008E63B4">
        <w:rPr>
          <w:rFonts w:ascii="Helvetica Neue" w:eastAsia="Times New Roman" w:hAnsi="Helvetica Neue" w:cs="Times New Roman"/>
          <w:color w:val="212529"/>
          <w:shd w:val="clear" w:color="auto" w:fill="FFFFFF"/>
        </w:rPr>
        <w:t>undiffused</w:t>
      </w:r>
      <w:proofErr w:type="spellEnd"/>
      <w:r w:rsidR="003A1A0B" w:rsidRPr="008E63B4">
        <w:rPr>
          <w:rFonts w:ascii="Helvetica Neue" w:eastAsia="Times New Roman" w:hAnsi="Helvetica Neue" w:cs="Times New Roman"/>
          <w:color w:val="212529"/>
          <w:shd w:val="clear" w:color="auto" w:fill="FFFFFF"/>
        </w:rPr>
        <w:t xml:space="preserve"> and diffused. </w:t>
      </w:r>
    </w:p>
    <w:p w14:paraId="20C6EE07" w14:textId="0A1A9BD2" w:rsidR="00A521C8" w:rsidRPr="008E63B4" w:rsidRDefault="00A521C8">
      <w:pPr>
        <w:rPr>
          <w:rFonts w:ascii="Helvetica Neue" w:eastAsia="Times New Roman" w:hAnsi="Helvetica Neue" w:cs="Times New Roman"/>
          <w:color w:val="212529"/>
          <w:shd w:val="clear" w:color="auto" w:fill="FFFFFF"/>
        </w:rPr>
      </w:pPr>
      <w:r w:rsidRPr="008E63B4">
        <w:rPr>
          <w:rFonts w:ascii="Helvetica Neue" w:eastAsia="Times New Roman" w:hAnsi="Helvetica Neue" w:cs="Times New Roman"/>
          <w:noProof/>
          <w:color w:val="212529"/>
          <w:shd w:val="clear" w:color="auto" w:fill="FFFFFF"/>
          <w:lang w:val="en-US"/>
        </w:rPr>
        <w:drawing>
          <wp:inline distT="0" distB="0" distL="0" distR="0" wp14:anchorId="3EC19E6F" wp14:editId="31A10A73">
            <wp:extent cx="5270500" cy="3949700"/>
            <wp:effectExtent l="0" t="0" r="12700" b="12700"/>
            <wp:docPr id="2" name="Picture 2" descr="Macintosh HD:Users:shefabegum:Desktop:SEMK_strucdiffuse.0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shefabegum:Desktop:SEMK_strucdiffuse.001.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70500" cy="3949700"/>
                    </a:xfrm>
                    <a:prstGeom prst="rect">
                      <a:avLst/>
                    </a:prstGeom>
                    <a:noFill/>
                    <a:ln>
                      <a:noFill/>
                    </a:ln>
                  </pic:spPr>
                </pic:pic>
              </a:graphicData>
            </a:graphic>
          </wp:inline>
        </w:drawing>
      </w:r>
    </w:p>
    <w:p w14:paraId="0AA64768" w14:textId="47C68EC8" w:rsidR="00A521C8" w:rsidRPr="008E63B4" w:rsidRDefault="001C37CA" w:rsidP="001C37CA">
      <w:pPr>
        <w:jc w:val="center"/>
        <w:rPr>
          <w:rFonts w:ascii="Helvetica Neue" w:eastAsia="Times New Roman" w:hAnsi="Helvetica Neue" w:cs="Times New Roman"/>
          <w:color w:val="212529"/>
          <w:shd w:val="clear" w:color="auto" w:fill="FFFFFF"/>
        </w:rPr>
      </w:pPr>
      <w:r w:rsidRPr="008E63B4">
        <w:rPr>
          <w:rFonts w:ascii="Helvetica Neue" w:eastAsia="Times New Roman" w:hAnsi="Helvetica Neue" w:cs="Times New Roman"/>
          <w:color w:val="212529"/>
          <w:shd w:val="clear" w:color="auto" w:fill="FFFFFF"/>
        </w:rPr>
        <w:t>Source: (</w:t>
      </w:r>
      <w:proofErr w:type="spellStart"/>
      <w:r w:rsidRPr="008E63B4">
        <w:rPr>
          <w:rFonts w:ascii="Helvetica Neue" w:eastAsia="Times New Roman" w:hAnsi="Helvetica Neue" w:cs="Times New Roman"/>
          <w:color w:val="212529"/>
          <w:shd w:val="clear" w:color="auto" w:fill="FFFFFF"/>
        </w:rPr>
        <w:t>MacMillian</w:t>
      </w:r>
      <w:proofErr w:type="spellEnd"/>
      <w:r w:rsidRPr="008E63B4">
        <w:rPr>
          <w:rFonts w:ascii="Helvetica Neue" w:eastAsia="Times New Roman" w:hAnsi="Helvetica Neue" w:cs="Times New Roman"/>
          <w:color w:val="212529"/>
          <w:shd w:val="clear" w:color="auto" w:fill="FFFFFF"/>
        </w:rPr>
        <w:t>, 2015)</w:t>
      </w:r>
    </w:p>
    <w:p w14:paraId="767D80E3" w14:textId="77777777" w:rsidR="001C37CA" w:rsidRPr="008E63B4" w:rsidRDefault="001C37CA" w:rsidP="001C37CA">
      <w:pPr>
        <w:rPr>
          <w:rFonts w:ascii="Helvetica Neue" w:eastAsia="Times New Roman" w:hAnsi="Helvetica Neue" w:cs="Times New Roman"/>
          <w:color w:val="212529"/>
          <w:shd w:val="clear" w:color="auto" w:fill="FFFFFF"/>
        </w:rPr>
      </w:pPr>
    </w:p>
    <w:p w14:paraId="2760747C" w14:textId="5974E649" w:rsidR="001C37CA" w:rsidRPr="008E63B4" w:rsidRDefault="001C37CA" w:rsidP="001C37CA">
      <w:pPr>
        <w:rPr>
          <w:rFonts w:ascii="Helvetica Neue" w:eastAsia="Times New Roman" w:hAnsi="Helvetica Neue" w:cs="Times New Roman"/>
          <w:color w:val="212529"/>
          <w:shd w:val="clear" w:color="auto" w:fill="FFFFFF"/>
        </w:rPr>
      </w:pPr>
      <w:r w:rsidRPr="008E63B4">
        <w:rPr>
          <w:rFonts w:ascii="Helvetica Neue" w:eastAsia="Times New Roman" w:hAnsi="Helvetica Neue" w:cs="Times New Roman"/>
          <w:color w:val="212529"/>
          <w:shd w:val="clear" w:color="auto" w:fill="FFFFFF"/>
        </w:rPr>
        <w:t xml:space="preserve">The above image demonstrates the knowledge map. It shows four blocks where you can place your knowledge. The map would suggest you to identify the knowledge assets that would benefit an organisation the most, knowledge asset that are fundamental for triumph and strengthen performance. It is those types of knowledge assets that should be </w:t>
      </w:r>
      <w:r w:rsidR="00885C29" w:rsidRPr="008E63B4">
        <w:rPr>
          <w:rFonts w:ascii="Helvetica Neue" w:eastAsia="Times New Roman" w:hAnsi="Helvetica Neue" w:cs="Times New Roman"/>
          <w:color w:val="212529"/>
          <w:shd w:val="clear" w:color="auto" w:fill="FFFFFF"/>
        </w:rPr>
        <w:t>recorded</w:t>
      </w:r>
      <w:r w:rsidRPr="008E63B4">
        <w:rPr>
          <w:rFonts w:ascii="Helvetica Neue" w:eastAsia="Times New Roman" w:hAnsi="Helvetica Neue" w:cs="Times New Roman"/>
          <w:color w:val="212529"/>
          <w:shd w:val="clear" w:color="auto" w:fill="FFFFFF"/>
        </w:rPr>
        <w:t xml:space="preserve"> so then management can figure out to use them in their organisation’s strategy to further develop them to generate growth and competitive gain. </w:t>
      </w:r>
      <w:r w:rsidR="00885C29" w:rsidRPr="008E63B4">
        <w:rPr>
          <w:rFonts w:ascii="Helvetica Neue" w:eastAsia="Times New Roman" w:hAnsi="Helvetica Neue" w:cs="Times New Roman"/>
          <w:color w:val="212529"/>
          <w:shd w:val="clear" w:color="auto" w:fill="FFFFFF"/>
        </w:rPr>
        <w:t xml:space="preserve">Each block is specific to the knowledge it requires and the capabilities for the organisation to have competitive advantage in the market. </w:t>
      </w:r>
    </w:p>
    <w:p w14:paraId="409C8B7B" w14:textId="77777777" w:rsidR="0051626C" w:rsidRPr="008E63B4" w:rsidRDefault="0051626C" w:rsidP="001C37CA">
      <w:pPr>
        <w:rPr>
          <w:rFonts w:ascii="Helvetica Neue" w:eastAsia="Times New Roman" w:hAnsi="Helvetica Neue" w:cs="Times New Roman"/>
          <w:color w:val="212529"/>
          <w:shd w:val="clear" w:color="auto" w:fill="FFFFFF"/>
        </w:rPr>
      </w:pPr>
    </w:p>
    <w:p w14:paraId="509FCBCB" w14:textId="1D5A09FB" w:rsidR="0051626C" w:rsidRPr="008E63B4" w:rsidRDefault="0051626C" w:rsidP="001C37CA">
      <w:pPr>
        <w:rPr>
          <w:rFonts w:ascii="Helvetica Neue" w:eastAsia="Times New Roman" w:hAnsi="Helvetica Neue" w:cs="Times New Roman"/>
          <w:b/>
          <w:color w:val="212529"/>
          <w:shd w:val="clear" w:color="auto" w:fill="FFFFFF"/>
        </w:rPr>
      </w:pPr>
      <w:r w:rsidRPr="008E63B4">
        <w:rPr>
          <w:rFonts w:ascii="Helvetica Neue" w:eastAsia="Times New Roman" w:hAnsi="Helvetica Neue" w:cs="Times New Roman"/>
          <w:b/>
          <w:color w:val="212529"/>
          <w:shd w:val="clear" w:color="auto" w:fill="FFFFFF"/>
        </w:rPr>
        <w:t>ACTUAL AND POTENTIAL KNOWLEDGE ASSET</w:t>
      </w:r>
    </w:p>
    <w:p w14:paraId="09D74802" w14:textId="77777777" w:rsidR="00B222A4" w:rsidRPr="008E63B4" w:rsidRDefault="00B222A4" w:rsidP="001C37CA">
      <w:pPr>
        <w:rPr>
          <w:rFonts w:ascii="Helvetica Neue" w:eastAsia="Times New Roman" w:hAnsi="Helvetica Neue" w:cs="Times New Roman"/>
          <w:color w:val="212529"/>
          <w:shd w:val="clear" w:color="auto" w:fill="FFFFFF"/>
        </w:rPr>
      </w:pPr>
    </w:p>
    <w:p w14:paraId="41D5BC52" w14:textId="77777777" w:rsidR="0054356E" w:rsidRPr="008E63B4" w:rsidRDefault="00181B2F" w:rsidP="001C37CA">
      <w:pPr>
        <w:rPr>
          <w:rFonts w:ascii="Helvetica Neue" w:eastAsia="Times New Roman" w:hAnsi="Helvetica Neue" w:cs="Times New Roman"/>
          <w:color w:val="212529"/>
          <w:shd w:val="clear" w:color="auto" w:fill="FFFFFF"/>
        </w:rPr>
      </w:pPr>
      <w:r w:rsidRPr="008E63B4">
        <w:rPr>
          <w:rFonts w:ascii="Helvetica Neue" w:eastAsia="Times New Roman" w:hAnsi="Helvetica Neue" w:cs="Times New Roman"/>
          <w:color w:val="212529"/>
          <w:shd w:val="clear" w:color="auto" w:fill="FFFFFF"/>
        </w:rPr>
        <w:t>Knowledge assets are the properties that organisations wish to promote (</w:t>
      </w:r>
      <w:proofErr w:type="spellStart"/>
      <w:r w:rsidRPr="008E63B4">
        <w:rPr>
          <w:rFonts w:ascii="Helvetica Neue" w:eastAsia="Times New Roman" w:hAnsi="Helvetica Neue" w:cs="Times New Roman"/>
          <w:color w:val="212529"/>
          <w:shd w:val="clear" w:color="auto" w:fill="FFFFFF"/>
        </w:rPr>
        <w:t>Mentzas</w:t>
      </w:r>
      <w:proofErr w:type="spellEnd"/>
      <w:r w:rsidRPr="008E63B4">
        <w:rPr>
          <w:rFonts w:ascii="Helvetica Neue" w:eastAsia="Times New Roman" w:hAnsi="Helvetica Neue" w:cs="Times New Roman"/>
          <w:color w:val="212529"/>
          <w:shd w:val="clear" w:color="auto" w:fill="FFFFFF"/>
        </w:rPr>
        <w:t xml:space="preserve">, 2004). The impression this gives us is that knowledge management will be </w:t>
      </w:r>
      <w:r w:rsidR="003C2651" w:rsidRPr="008E63B4">
        <w:rPr>
          <w:rFonts w:ascii="Helvetica Neue" w:eastAsia="Times New Roman" w:hAnsi="Helvetica Neue" w:cs="Times New Roman"/>
          <w:color w:val="212529"/>
          <w:shd w:val="clear" w:color="auto" w:fill="FFFFFF"/>
        </w:rPr>
        <w:t xml:space="preserve">utilised to develop the content, quality and value of the knowledge asset. </w:t>
      </w:r>
      <w:proofErr w:type="spellStart"/>
      <w:r w:rsidR="00872510" w:rsidRPr="008E63B4">
        <w:rPr>
          <w:rFonts w:ascii="Helvetica Neue" w:eastAsia="Times New Roman" w:hAnsi="Helvetica Neue" w:cs="Times New Roman"/>
          <w:color w:val="212529"/>
          <w:shd w:val="clear" w:color="auto" w:fill="FFFFFF"/>
        </w:rPr>
        <w:t>Mentzas</w:t>
      </w:r>
      <w:proofErr w:type="spellEnd"/>
      <w:r w:rsidR="00872510" w:rsidRPr="008E63B4">
        <w:rPr>
          <w:rFonts w:ascii="Helvetica Neue" w:eastAsia="Times New Roman" w:hAnsi="Helvetica Neue" w:cs="Times New Roman"/>
          <w:color w:val="212529"/>
          <w:shd w:val="clear" w:color="auto" w:fill="FFFFFF"/>
        </w:rPr>
        <w:t xml:space="preserve"> (2004) discusses two strategic approaches</w:t>
      </w:r>
      <w:r w:rsidR="0054356E" w:rsidRPr="008E63B4">
        <w:rPr>
          <w:rFonts w:ascii="Helvetica Neue" w:eastAsia="Times New Roman" w:hAnsi="Helvetica Neue" w:cs="Times New Roman"/>
          <w:color w:val="212529"/>
          <w:shd w:val="clear" w:color="auto" w:fill="FFFFFF"/>
        </w:rPr>
        <w:t xml:space="preserve"> organisations follow</w:t>
      </w:r>
      <w:r w:rsidR="00872510" w:rsidRPr="008E63B4">
        <w:rPr>
          <w:rFonts w:ascii="Helvetica Neue" w:eastAsia="Times New Roman" w:hAnsi="Helvetica Neue" w:cs="Times New Roman"/>
          <w:color w:val="212529"/>
          <w:shd w:val="clear" w:color="auto" w:fill="FFFFFF"/>
        </w:rPr>
        <w:t xml:space="preserve"> in respect to knowledge assets. The two approaches are</w:t>
      </w:r>
      <w:r w:rsidR="0054356E" w:rsidRPr="008E63B4">
        <w:rPr>
          <w:rFonts w:ascii="Helvetica Neue" w:eastAsia="Times New Roman" w:hAnsi="Helvetica Neue" w:cs="Times New Roman"/>
          <w:color w:val="212529"/>
          <w:shd w:val="clear" w:color="auto" w:fill="FFFFFF"/>
        </w:rPr>
        <w:t xml:space="preserve">: the competitive strategy approach and resource-based-view. </w:t>
      </w:r>
    </w:p>
    <w:p w14:paraId="6F997F35" w14:textId="77777777" w:rsidR="0054356E" w:rsidRPr="008E63B4" w:rsidRDefault="0054356E" w:rsidP="001C37CA">
      <w:pPr>
        <w:rPr>
          <w:rFonts w:ascii="Helvetica Neue" w:eastAsia="Times New Roman" w:hAnsi="Helvetica Neue" w:cs="Times New Roman"/>
          <w:color w:val="212529"/>
          <w:shd w:val="clear" w:color="auto" w:fill="FFFFFF"/>
        </w:rPr>
      </w:pPr>
    </w:p>
    <w:p w14:paraId="2EFCAEC9" w14:textId="46466176" w:rsidR="00181B2F" w:rsidRPr="008E63B4" w:rsidRDefault="0054356E" w:rsidP="001C37CA">
      <w:pPr>
        <w:rPr>
          <w:rFonts w:ascii="Helvetica Neue" w:eastAsia="Times New Roman" w:hAnsi="Helvetica Neue" w:cs="Times New Roman"/>
          <w:color w:val="212529"/>
          <w:shd w:val="clear" w:color="auto" w:fill="FFFFFF"/>
        </w:rPr>
      </w:pPr>
      <w:r w:rsidRPr="008E63B4">
        <w:rPr>
          <w:rFonts w:ascii="Helvetica Neue" w:eastAsia="Times New Roman" w:hAnsi="Helvetica Neue" w:cs="Times New Roman"/>
          <w:color w:val="212529"/>
          <w:shd w:val="clear" w:color="auto" w:fill="FFFFFF"/>
        </w:rPr>
        <w:t xml:space="preserve">The competitive strategy suggests that an organisation should look into the market it is operating in and pursues to find competitive advantage there. </w:t>
      </w:r>
      <w:r w:rsidR="00872510" w:rsidRPr="008E63B4">
        <w:rPr>
          <w:rFonts w:ascii="Helvetica Neue" w:eastAsia="Times New Roman" w:hAnsi="Helvetica Neue" w:cs="Times New Roman"/>
          <w:color w:val="212529"/>
          <w:shd w:val="clear" w:color="auto" w:fill="FFFFFF"/>
        </w:rPr>
        <w:t xml:space="preserve"> </w:t>
      </w:r>
    </w:p>
    <w:p w14:paraId="0753F7A7" w14:textId="52B48D10" w:rsidR="001969B1" w:rsidRPr="008E63B4" w:rsidRDefault="00B222A4" w:rsidP="001C37CA">
      <w:pPr>
        <w:rPr>
          <w:rFonts w:ascii="Helvetica Neue" w:eastAsia="Times New Roman" w:hAnsi="Helvetica Neue" w:cs="Times New Roman"/>
          <w:color w:val="212529"/>
          <w:shd w:val="clear" w:color="auto" w:fill="FFFFFF"/>
        </w:rPr>
      </w:pPr>
      <w:r w:rsidRPr="008E63B4">
        <w:rPr>
          <w:rFonts w:ascii="Helvetica Neue" w:eastAsia="Times New Roman" w:hAnsi="Helvetica Neue" w:cs="Times New Roman"/>
          <w:color w:val="212529"/>
          <w:shd w:val="clear" w:color="auto" w:fill="FFFFFF"/>
        </w:rPr>
        <w:t xml:space="preserve">Selfridges is the only department store within the UK to adopt an ethical and social responsibility towards the environment. </w:t>
      </w:r>
      <w:r w:rsidR="00D22B6A" w:rsidRPr="008E63B4">
        <w:rPr>
          <w:rFonts w:ascii="Helvetica Neue" w:eastAsia="Times New Roman" w:hAnsi="Helvetica Neue" w:cs="Times New Roman"/>
          <w:color w:val="212529"/>
          <w:shd w:val="clear" w:color="auto" w:fill="FFFFFF"/>
        </w:rPr>
        <w:t xml:space="preserve">Selfridges started their campaign in 2011 to bring awareness to their employees and customers about plastic pollution and also endangered species of fish. This allowed Selfridges to gain competitive advantage over their competitors in the market. They used this knowledge asset to the best of their advantage. It is </w:t>
      </w:r>
      <w:r w:rsidR="003C2651" w:rsidRPr="008E63B4">
        <w:rPr>
          <w:rFonts w:ascii="Helvetica Neue" w:eastAsia="Times New Roman" w:hAnsi="Helvetica Neue" w:cs="Times New Roman"/>
          <w:color w:val="212529"/>
          <w:shd w:val="clear" w:color="auto" w:fill="FFFFFF"/>
        </w:rPr>
        <w:t xml:space="preserve">assumed that incorporating an </w:t>
      </w:r>
      <w:r w:rsidR="0054356E" w:rsidRPr="008E63B4">
        <w:rPr>
          <w:rFonts w:ascii="Helvetica Neue" w:eastAsia="Times New Roman" w:hAnsi="Helvetica Neue" w:cs="Times New Roman"/>
          <w:color w:val="212529"/>
          <w:shd w:val="clear" w:color="auto" w:fill="FFFFFF"/>
        </w:rPr>
        <w:t>environmentally friendly</w:t>
      </w:r>
      <w:r w:rsidR="003C2651" w:rsidRPr="008E63B4">
        <w:rPr>
          <w:rFonts w:ascii="Helvetica Neue" w:eastAsia="Times New Roman" w:hAnsi="Helvetica Neue" w:cs="Times New Roman"/>
          <w:color w:val="212529"/>
          <w:shd w:val="clear" w:color="auto" w:fill="FFFFFF"/>
        </w:rPr>
        <w:t xml:space="preserve"> approach </w:t>
      </w:r>
      <w:r w:rsidR="00D22B6A" w:rsidRPr="008E63B4">
        <w:rPr>
          <w:rFonts w:ascii="Helvetica Neue" w:eastAsia="Times New Roman" w:hAnsi="Helvetica Neue" w:cs="Times New Roman"/>
          <w:color w:val="212529"/>
          <w:shd w:val="clear" w:color="auto" w:fill="FFFFFF"/>
        </w:rPr>
        <w:t xml:space="preserve">within all aspects of the organisation has many benefits. Selfridges are now nine years into their campaign and they have hit many recognised milestones. Selfridges have continued to be awarded the best department store in the world and also have been recognised as the only department store in the UK to run on complete green energy. As an organisation, Selfridges have used knowledge regarding the environment and used it to develop their brand and organisation. Selfridges have incorporated this knowledge with their suppliers, partnerships they have and also their customers. This has demonstrated Selfridges’ code of conduct towards their operations by not serving endangered species of fish, in products or to be served in Selfridges and also cutting out all single use plastic. </w:t>
      </w:r>
    </w:p>
    <w:p w14:paraId="18E17BA9" w14:textId="77777777" w:rsidR="001969B1" w:rsidRPr="008E63B4" w:rsidRDefault="001969B1" w:rsidP="001C37CA">
      <w:pPr>
        <w:rPr>
          <w:rFonts w:ascii="Helvetica Neue" w:eastAsia="Times New Roman" w:hAnsi="Helvetica Neue" w:cs="Times New Roman"/>
          <w:color w:val="212529"/>
          <w:shd w:val="clear" w:color="auto" w:fill="FFFFFF"/>
        </w:rPr>
      </w:pPr>
    </w:p>
    <w:p w14:paraId="73948C6E" w14:textId="3CC17532" w:rsidR="0054356E" w:rsidRPr="008E63B4" w:rsidRDefault="00D0253F" w:rsidP="001C37CA">
      <w:pPr>
        <w:rPr>
          <w:rFonts w:ascii="Helvetica Neue" w:eastAsia="Times New Roman" w:hAnsi="Helvetica Neue" w:cs="Times New Roman"/>
          <w:color w:val="212529"/>
          <w:shd w:val="clear" w:color="auto" w:fill="FFFFFF"/>
        </w:rPr>
      </w:pPr>
      <w:r w:rsidRPr="008E63B4">
        <w:rPr>
          <w:rFonts w:ascii="Helvetica Neue" w:eastAsia="Times New Roman" w:hAnsi="Helvetica Neue" w:cs="Times New Roman"/>
          <w:color w:val="212529"/>
          <w:shd w:val="clear" w:color="auto" w:fill="FFFFFF"/>
        </w:rPr>
        <w:t>The resources-based strategy will suggest that an organisation is seen as a selection of resources. The retail industry is constantly evolving. Many trends are always changing the fast paced environment set within the retail industry. Within the department stores, customers look to see what they can offer them as a whole experience. Shopping is not what it used to be many years ago. Shopping gave the impression that you would have a list of items that you need and would go out to get them. Harry Gordon wanted to create the American shopping experience in the UK. He wanted to entice his customers with an experience and make shopping fun. Selfridges now have over fifteen restaurants, cafes and bars just in the Oxford Street branch. Only recently, Selfridges introduced their new cinema experience. This brings new meanings to the shopping experience. You are able to go shopping, eat out and also visit the cinema to watch the latest movies</w:t>
      </w:r>
      <w:r w:rsidR="00E75F0C" w:rsidRPr="008E63B4">
        <w:rPr>
          <w:rFonts w:ascii="Helvetica Neue" w:eastAsia="Times New Roman" w:hAnsi="Helvetica Neue" w:cs="Times New Roman"/>
          <w:color w:val="212529"/>
          <w:shd w:val="clear" w:color="auto" w:fill="FFFFFF"/>
        </w:rPr>
        <w:t xml:space="preserve"> all under one roof. Selfridges also have employees where they can do your shopping for you if you are short of time, making your experience even better for you and not feeling stressed. </w:t>
      </w:r>
    </w:p>
    <w:p w14:paraId="69B2D678" w14:textId="77777777" w:rsidR="00656268" w:rsidRPr="008E63B4" w:rsidRDefault="00656268" w:rsidP="001C37CA">
      <w:pPr>
        <w:rPr>
          <w:rFonts w:ascii="Helvetica Neue" w:eastAsia="Times New Roman" w:hAnsi="Helvetica Neue" w:cs="Times New Roman"/>
          <w:color w:val="212529"/>
          <w:shd w:val="clear" w:color="auto" w:fill="FFFFFF"/>
        </w:rPr>
      </w:pPr>
    </w:p>
    <w:p w14:paraId="0DB437BC" w14:textId="2CED89C4" w:rsidR="00656268" w:rsidRPr="008E63B4" w:rsidRDefault="00656268" w:rsidP="001C37CA">
      <w:pPr>
        <w:rPr>
          <w:rFonts w:ascii="Helvetica Neue" w:eastAsia="Times New Roman" w:hAnsi="Helvetica Neue" w:cs="Times New Roman"/>
          <w:color w:val="212529"/>
          <w:shd w:val="clear" w:color="auto" w:fill="FFFFFF"/>
        </w:rPr>
      </w:pPr>
      <w:r w:rsidRPr="008E63B4">
        <w:rPr>
          <w:rFonts w:ascii="Helvetica Neue" w:eastAsia="Times New Roman" w:hAnsi="Helvetica Neue" w:cs="Times New Roman"/>
          <w:b/>
          <w:color w:val="212529"/>
          <w:shd w:val="clear" w:color="auto" w:fill="FFFFFF"/>
        </w:rPr>
        <w:t xml:space="preserve">CREATE, STORE, APPLY AND INTEGRATE KNOWLEDGE </w:t>
      </w:r>
    </w:p>
    <w:p w14:paraId="1A4F020A" w14:textId="77777777" w:rsidR="00656268" w:rsidRPr="008E63B4" w:rsidRDefault="00656268" w:rsidP="001C37CA">
      <w:pPr>
        <w:rPr>
          <w:rFonts w:ascii="Helvetica Neue" w:eastAsia="Times New Roman" w:hAnsi="Helvetica Neue" w:cs="Times New Roman"/>
          <w:color w:val="212529"/>
          <w:shd w:val="clear" w:color="auto" w:fill="FFFFFF"/>
        </w:rPr>
      </w:pPr>
    </w:p>
    <w:p w14:paraId="21FC08D6" w14:textId="05F57AE2" w:rsidR="005031BB" w:rsidRPr="008E63B4" w:rsidRDefault="005031BB" w:rsidP="001C37CA">
      <w:pPr>
        <w:rPr>
          <w:rFonts w:ascii="Helvetica Neue" w:eastAsia="Times New Roman" w:hAnsi="Helvetica Neue" w:cs="Times New Roman"/>
          <w:color w:val="212529"/>
          <w:shd w:val="clear" w:color="auto" w:fill="FFFFFF"/>
        </w:rPr>
      </w:pPr>
      <w:r w:rsidRPr="008E63B4">
        <w:rPr>
          <w:rFonts w:ascii="Helvetica Neue" w:eastAsia="Times New Roman" w:hAnsi="Helvetica Neue" w:cs="Times New Roman"/>
          <w:color w:val="212529"/>
          <w:shd w:val="clear" w:color="auto" w:fill="FFFFFF"/>
        </w:rPr>
        <w:t>Knowledge Management (KM) is the development of capturing, supplying and efficiently exploiting knowledge. The main purpose of knowledge management is to manufacture and manipulate knowledge asset effectively and beneficially (</w:t>
      </w:r>
      <w:proofErr w:type="spellStart"/>
      <w:r w:rsidRPr="008E63B4">
        <w:rPr>
          <w:rFonts w:ascii="Helvetica Neue" w:eastAsia="Times New Roman" w:hAnsi="Helvetica Neue" w:cs="Times New Roman"/>
          <w:color w:val="212529"/>
          <w:shd w:val="clear" w:color="auto" w:fill="FFFFFF"/>
        </w:rPr>
        <w:t>Liebowitz</w:t>
      </w:r>
      <w:proofErr w:type="spellEnd"/>
      <w:r w:rsidRPr="008E63B4">
        <w:rPr>
          <w:rFonts w:ascii="Helvetica Neue" w:eastAsia="Times New Roman" w:hAnsi="Helvetica Neue" w:cs="Times New Roman"/>
          <w:color w:val="212529"/>
          <w:shd w:val="clear" w:color="auto" w:fill="FFFFFF"/>
        </w:rPr>
        <w:t xml:space="preserve">, 1999). </w:t>
      </w:r>
      <w:r w:rsidR="00876EBC" w:rsidRPr="008E63B4">
        <w:rPr>
          <w:rFonts w:ascii="Helvetica Neue" w:eastAsia="Times New Roman" w:hAnsi="Helvetica Neue" w:cs="Times New Roman"/>
          <w:color w:val="212529"/>
          <w:shd w:val="clear" w:color="auto" w:fill="FFFFFF"/>
        </w:rPr>
        <w:t xml:space="preserve">The five stages in KM are: creation, validation, formatting, distribution and application. Each stage allows an organisation to discover, reflect, and disregard and rediscover. Sharing knowledge establishes an esteemed intangible asset for producing supporting competitive gain in the organisation. KM that is used within the organisation is able to use organisational knowledge to improve productivity and can carry out precautionary measures to solve problems quickly and efficiently. </w:t>
      </w:r>
    </w:p>
    <w:p w14:paraId="4215B6B9" w14:textId="77777777" w:rsidR="00876EBC" w:rsidRPr="008E63B4" w:rsidRDefault="00876EBC" w:rsidP="001C37CA">
      <w:pPr>
        <w:rPr>
          <w:rFonts w:ascii="Helvetica Neue" w:eastAsia="Times New Roman" w:hAnsi="Helvetica Neue" w:cs="Times New Roman"/>
          <w:color w:val="212529"/>
          <w:shd w:val="clear" w:color="auto" w:fill="FFFFFF"/>
        </w:rPr>
      </w:pPr>
    </w:p>
    <w:p w14:paraId="29B533A0" w14:textId="77777777" w:rsidR="00287A12" w:rsidRDefault="00287A12" w:rsidP="001C37CA">
      <w:pPr>
        <w:rPr>
          <w:rFonts w:ascii="Helvetica Neue" w:eastAsia="Times New Roman" w:hAnsi="Helvetica Neue" w:cs="Times New Roman"/>
          <w:b/>
          <w:color w:val="212529"/>
          <w:shd w:val="clear" w:color="auto" w:fill="FFFFFF"/>
        </w:rPr>
      </w:pPr>
    </w:p>
    <w:p w14:paraId="560FC161" w14:textId="12AD5D0A" w:rsidR="00876EBC" w:rsidRPr="008E63B4" w:rsidRDefault="007A39C6" w:rsidP="001C37CA">
      <w:pPr>
        <w:rPr>
          <w:rFonts w:ascii="Helvetica Neue" w:eastAsia="Times New Roman" w:hAnsi="Helvetica Neue" w:cs="Times New Roman"/>
          <w:color w:val="212529"/>
          <w:shd w:val="clear" w:color="auto" w:fill="FFFFFF"/>
        </w:rPr>
      </w:pPr>
      <w:r w:rsidRPr="008E63B4">
        <w:rPr>
          <w:rFonts w:ascii="Helvetica Neue" w:eastAsia="Times New Roman" w:hAnsi="Helvetica Neue" w:cs="Times New Roman"/>
          <w:b/>
          <w:color w:val="212529"/>
          <w:shd w:val="clear" w:color="auto" w:fill="FFFFFF"/>
        </w:rPr>
        <w:t xml:space="preserve">Knowledge creation </w:t>
      </w:r>
    </w:p>
    <w:p w14:paraId="1FD713F0" w14:textId="77777777" w:rsidR="007A39C6" w:rsidRPr="008E63B4" w:rsidRDefault="007A39C6" w:rsidP="001C37CA">
      <w:pPr>
        <w:rPr>
          <w:rFonts w:ascii="Helvetica Neue" w:eastAsia="Times New Roman" w:hAnsi="Helvetica Neue" w:cs="Times New Roman"/>
          <w:color w:val="212529"/>
          <w:shd w:val="clear" w:color="auto" w:fill="FFFFFF"/>
        </w:rPr>
      </w:pPr>
    </w:p>
    <w:p w14:paraId="555F3F8C" w14:textId="57B9C974" w:rsidR="00876EBC" w:rsidRPr="008E63B4" w:rsidRDefault="00242E1C" w:rsidP="001172C0">
      <w:pPr>
        <w:pStyle w:val="NormalWeb"/>
        <w:spacing w:before="0" w:beforeAutospacing="0" w:after="150" w:afterAutospacing="0"/>
        <w:rPr>
          <w:rFonts w:ascii="Helvetica Neue" w:hAnsi="Helvetica Neue"/>
          <w:color w:val="000000" w:themeColor="text1"/>
          <w:sz w:val="24"/>
          <w:szCs w:val="24"/>
        </w:rPr>
      </w:pPr>
      <w:r w:rsidRPr="008E63B4">
        <w:rPr>
          <w:rFonts w:ascii="Helvetica Neue" w:hAnsi="Helvetica Neue"/>
          <w:color w:val="000000" w:themeColor="text1"/>
          <w:sz w:val="24"/>
          <w:szCs w:val="24"/>
        </w:rPr>
        <w:t>The ability to create new knowledge is referred to as knowledge creation. Being innovative is predominantly at the core of the organisation’s competitive advantage.</w:t>
      </w:r>
      <w:r w:rsidR="00001C64" w:rsidRPr="008E63B4">
        <w:rPr>
          <w:rFonts w:ascii="Helvetica Neue" w:hAnsi="Helvetica Neue"/>
          <w:color w:val="000000" w:themeColor="text1"/>
          <w:sz w:val="24"/>
          <w:szCs w:val="24"/>
        </w:rPr>
        <w:t xml:space="preserve"> Knowledge creation is an evolving process in which constant transfer, mixture and conversion of the different types of knowledge, where individuals apply, cooperate and learn. Consequently, the magnitude of which knowledge is created to </w:t>
      </w:r>
      <w:r w:rsidR="00BD4C8C" w:rsidRPr="008E63B4">
        <w:rPr>
          <w:rFonts w:ascii="Helvetica Neue" w:hAnsi="Helvetica Neue"/>
          <w:color w:val="000000" w:themeColor="text1"/>
          <w:sz w:val="24"/>
          <w:szCs w:val="24"/>
        </w:rPr>
        <w:t>consider</w:t>
      </w:r>
      <w:r w:rsidR="00001C64" w:rsidRPr="008E63B4">
        <w:rPr>
          <w:rFonts w:ascii="Helvetica Neue" w:hAnsi="Helvetica Neue"/>
          <w:color w:val="000000" w:themeColor="text1"/>
          <w:sz w:val="24"/>
          <w:szCs w:val="24"/>
        </w:rPr>
        <w:t xml:space="preserve"> innovative is dependant on if it solves exi</w:t>
      </w:r>
      <w:r w:rsidR="00BD4C8C" w:rsidRPr="008E63B4">
        <w:rPr>
          <w:rFonts w:ascii="Helvetica Neue" w:hAnsi="Helvetica Neue"/>
          <w:color w:val="000000" w:themeColor="text1"/>
          <w:sz w:val="24"/>
          <w:szCs w:val="24"/>
        </w:rPr>
        <w:t xml:space="preserve">sting problems more effectively. </w:t>
      </w:r>
      <w:r w:rsidR="00F564B1" w:rsidRPr="008E63B4">
        <w:rPr>
          <w:rFonts w:ascii="Helvetica Neue" w:hAnsi="Helvetica Neue"/>
          <w:color w:val="000000" w:themeColor="text1"/>
          <w:sz w:val="24"/>
          <w:szCs w:val="24"/>
        </w:rPr>
        <w:t xml:space="preserve">As mentioned earlier in the report, Selfridges have a campaign that promotes being ethical and socially responsible towards the environment. Every year Selfridges look at new ways to help their campaign and </w:t>
      </w:r>
      <w:r w:rsidR="009B4D32" w:rsidRPr="008E63B4">
        <w:rPr>
          <w:rFonts w:ascii="Helvetica Neue" w:hAnsi="Helvetica Neue"/>
          <w:color w:val="000000" w:themeColor="text1"/>
          <w:sz w:val="24"/>
          <w:szCs w:val="24"/>
        </w:rPr>
        <w:t xml:space="preserve">bring more awareness to helping the environment. In 2018, Selfridges introduced a water fountain outside on Duke Street, to promote the ban of using single use plastic. In 2019, Selfridges introduced the Project Ocean beauty booth. This initiative was to help offer plastic-conscious options that help the body and face but also the planet. </w:t>
      </w:r>
      <w:r w:rsidR="00BD4C8C" w:rsidRPr="008E63B4">
        <w:rPr>
          <w:rFonts w:ascii="Helvetica Neue" w:hAnsi="Helvetica Neue"/>
          <w:color w:val="000000" w:themeColor="text1"/>
          <w:sz w:val="24"/>
          <w:szCs w:val="24"/>
        </w:rPr>
        <w:t>The driving force in the production of new knowledge will be through practise, experimenting and interacting. Knowledge creation is also developed and supported by relevant information and interpreting existing data. This can improve decisions and be used as a template in the making of new knowledge.</w:t>
      </w:r>
    </w:p>
    <w:p w14:paraId="1E35A8A1" w14:textId="1DBF7B3F" w:rsidR="00242E1C" w:rsidRPr="008E63B4" w:rsidRDefault="00BD4C8C" w:rsidP="001172C0">
      <w:pPr>
        <w:pStyle w:val="NormalWeb"/>
        <w:spacing w:before="0" w:beforeAutospacing="0" w:after="150" w:afterAutospacing="0"/>
        <w:rPr>
          <w:rFonts w:ascii="Helvetica Neue" w:hAnsi="Helvetica Neue"/>
          <w:color w:val="000000"/>
          <w:sz w:val="24"/>
          <w:szCs w:val="24"/>
        </w:rPr>
      </w:pPr>
      <w:r w:rsidRPr="008E63B4">
        <w:rPr>
          <w:rFonts w:ascii="Helvetica Neue" w:hAnsi="Helvetica Neue"/>
          <w:b/>
          <w:color w:val="000000"/>
          <w:sz w:val="24"/>
          <w:szCs w:val="24"/>
        </w:rPr>
        <w:t>Knowledge Validation</w:t>
      </w:r>
    </w:p>
    <w:p w14:paraId="5AB99CC1" w14:textId="3339B757" w:rsidR="00BD4C8C" w:rsidRPr="008E63B4" w:rsidRDefault="00033EE1" w:rsidP="001172C0">
      <w:pPr>
        <w:pStyle w:val="NormalWeb"/>
        <w:spacing w:before="0" w:beforeAutospacing="0" w:after="150" w:afterAutospacing="0"/>
        <w:rPr>
          <w:rFonts w:ascii="Helvetica Neue" w:hAnsi="Helvetica Neue"/>
          <w:color w:val="000000" w:themeColor="text1"/>
          <w:sz w:val="24"/>
          <w:szCs w:val="24"/>
        </w:rPr>
      </w:pPr>
      <w:proofErr w:type="gramStart"/>
      <w:r w:rsidRPr="008E63B4">
        <w:rPr>
          <w:rFonts w:ascii="Helvetica Neue" w:hAnsi="Helvetica Neue"/>
          <w:color w:val="000000" w:themeColor="text1"/>
          <w:sz w:val="24"/>
          <w:szCs w:val="24"/>
        </w:rPr>
        <w:t xml:space="preserve">The ability to reflect on knowledge </w:t>
      </w:r>
      <w:r w:rsidR="006A59DD" w:rsidRPr="008E63B4">
        <w:rPr>
          <w:rFonts w:ascii="Helvetica Neue" w:hAnsi="Helvetica Neue"/>
          <w:color w:val="000000" w:themeColor="text1"/>
          <w:sz w:val="24"/>
          <w:szCs w:val="24"/>
        </w:rPr>
        <w:t>and assess its efficiency for the organisation.</w:t>
      </w:r>
      <w:proofErr w:type="gramEnd"/>
      <w:r w:rsidR="006A59DD" w:rsidRPr="008E63B4">
        <w:rPr>
          <w:rFonts w:ascii="Helvetica Neue" w:hAnsi="Helvetica Neue"/>
          <w:color w:val="000000" w:themeColor="text1"/>
          <w:sz w:val="24"/>
          <w:szCs w:val="24"/>
        </w:rPr>
        <w:t xml:space="preserve"> In a world where everything is changing, it is important to relay and reflect back on knowledge that may be obsolete</w:t>
      </w:r>
      <w:r w:rsidR="00810B42" w:rsidRPr="008E63B4">
        <w:rPr>
          <w:rFonts w:ascii="Helvetica Neue" w:hAnsi="Helvetica Neue"/>
          <w:color w:val="000000" w:themeColor="text1"/>
          <w:sz w:val="24"/>
          <w:szCs w:val="24"/>
        </w:rPr>
        <w:t xml:space="preserve">. The old information will need updating and reapplied to the new settings of the organisation. </w:t>
      </w:r>
      <w:r w:rsidR="00B218B2" w:rsidRPr="008E63B4">
        <w:rPr>
          <w:rFonts w:ascii="Helvetica Neue" w:hAnsi="Helvetica Neue"/>
          <w:color w:val="000000" w:themeColor="text1"/>
          <w:sz w:val="24"/>
          <w:szCs w:val="24"/>
        </w:rPr>
        <w:t xml:space="preserve">When new software systems are being tested out in to an organisation, test runs are carried out to ensure the new software is running smoothly without any hitches. In the initial stages, software systems usually have many glitches therefore requiring more than one test run. </w:t>
      </w:r>
      <w:r w:rsidR="009B4D32" w:rsidRPr="008E63B4">
        <w:rPr>
          <w:rFonts w:ascii="Helvetica Neue" w:hAnsi="Helvetica Neue"/>
          <w:color w:val="000000" w:themeColor="text1"/>
          <w:sz w:val="24"/>
          <w:szCs w:val="24"/>
        </w:rPr>
        <w:t xml:space="preserve">Selfridges are always changing their windows display. This is to showcase new trends and also products that need to be displayed which are on trend. Selfridges have a dedicated team doing their research and also in contact with brands to ensure exclusivity and in the know for new products and trends. Selfridges use their window displays to attract new customers. </w:t>
      </w:r>
      <w:r w:rsidR="002E2704" w:rsidRPr="008E63B4">
        <w:rPr>
          <w:rFonts w:ascii="Helvetica Neue" w:hAnsi="Helvetica Neue"/>
          <w:color w:val="000000" w:themeColor="text1"/>
          <w:sz w:val="24"/>
          <w:szCs w:val="24"/>
        </w:rPr>
        <w:t xml:space="preserve">The results of their window displays are shown through social media interactions. </w:t>
      </w:r>
      <w:r w:rsidR="00B218B2" w:rsidRPr="008E63B4">
        <w:rPr>
          <w:rFonts w:ascii="Helvetica Neue" w:hAnsi="Helvetica Neue"/>
          <w:color w:val="000000" w:themeColor="text1"/>
          <w:sz w:val="24"/>
          <w:szCs w:val="24"/>
        </w:rPr>
        <w:t xml:space="preserve">This process requires updating and refining the skills of employees so they can familiarise to the new software systems. In knowledge validation, it is crucial that an organisation is constantly reviewing, testing and validating knowledge to keep up-to-date with current trends. </w:t>
      </w:r>
    </w:p>
    <w:p w14:paraId="2BFD56C1" w14:textId="5255CA72" w:rsidR="009C6BFE" w:rsidRPr="008E63B4" w:rsidRDefault="009C6BFE" w:rsidP="001172C0">
      <w:pPr>
        <w:pStyle w:val="NormalWeb"/>
        <w:spacing w:before="0" w:beforeAutospacing="0" w:after="150" w:afterAutospacing="0"/>
        <w:rPr>
          <w:rFonts w:ascii="Helvetica Neue" w:hAnsi="Helvetica Neue"/>
          <w:color w:val="000000" w:themeColor="text1"/>
          <w:sz w:val="24"/>
          <w:szCs w:val="24"/>
        </w:rPr>
      </w:pPr>
      <w:r w:rsidRPr="008E63B4">
        <w:rPr>
          <w:rFonts w:ascii="Helvetica Neue" w:hAnsi="Helvetica Neue"/>
          <w:b/>
          <w:color w:val="000000" w:themeColor="text1"/>
          <w:sz w:val="24"/>
          <w:szCs w:val="24"/>
        </w:rPr>
        <w:t xml:space="preserve">Knowledge presentation </w:t>
      </w:r>
    </w:p>
    <w:p w14:paraId="40446496" w14:textId="5826528E" w:rsidR="00954A06" w:rsidRPr="008E63B4" w:rsidRDefault="00954A06" w:rsidP="001172C0">
      <w:pPr>
        <w:pStyle w:val="NormalWeb"/>
        <w:spacing w:before="0" w:beforeAutospacing="0" w:after="150" w:afterAutospacing="0"/>
        <w:rPr>
          <w:rFonts w:ascii="Helvetica Neue" w:hAnsi="Helvetica Neue"/>
          <w:color w:val="000000" w:themeColor="text1"/>
          <w:sz w:val="24"/>
          <w:szCs w:val="24"/>
        </w:rPr>
      </w:pPr>
      <w:r w:rsidRPr="008E63B4">
        <w:rPr>
          <w:rFonts w:ascii="Helvetica Neue" w:hAnsi="Helvetica Neue"/>
          <w:color w:val="000000" w:themeColor="text1"/>
          <w:sz w:val="24"/>
          <w:szCs w:val="24"/>
        </w:rPr>
        <w:t>The ability to present knowledge to the organisation and its members is defined as knowledge presentation. Knowledge is presented through many channels in an organisation. The main purpose of knowledge presentation is that it is done correctly and distributed to all aspects of the organisation. There are many different types of methods of communicating, for example emails, social media, morning briefs and organisation meeting. It is vital that the information presented through these channels is correct and the knowledge being shared is transparent and accurate. Selfridges share their revenue figures throughout the whole organisation. This is done in many ways. For every departmental morning briefs, the statistics are distributed through the organisation’s management teams. This is then shared with the employees to show progress of sales for the previous day and week. Selfridges also share the revenue details for th</w:t>
      </w:r>
      <w:r w:rsidR="008E63B4" w:rsidRPr="008E63B4">
        <w:rPr>
          <w:rFonts w:ascii="Helvetica Neue" w:hAnsi="Helvetica Neue"/>
          <w:color w:val="000000" w:themeColor="text1"/>
          <w:sz w:val="24"/>
          <w:szCs w:val="24"/>
        </w:rPr>
        <w:t xml:space="preserve">e previous year to highlight what the employees need to work towards. Some departments like Cash Office or the Safe Deposit department would not need to know this information, as it is not relevant to their department. </w:t>
      </w:r>
    </w:p>
    <w:p w14:paraId="3D6EB0BF" w14:textId="6217A8B8" w:rsidR="008E63B4" w:rsidRPr="008E63B4" w:rsidRDefault="008E63B4" w:rsidP="001172C0">
      <w:pPr>
        <w:pStyle w:val="NormalWeb"/>
        <w:spacing w:before="0" w:beforeAutospacing="0" w:after="150" w:afterAutospacing="0"/>
        <w:rPr>
          <w:rFonts w:ascii="Helvetica Neue" w:hAnsi="Helvetica Neue"/>
          <w:color w:val="000000" w:themeColor="text1"/>
          <w:sz w:val="24"/>
          <w:szCs w:val="24"/>
        </w:rPr>
      </w:pPr>
      <w:r w:rsidRPr="008E63B4">
        <w:rPr>
          <w:rFonts w:ascii="Helvetica Neue" w:hAnsi="Helvetica Neue"/>
          <w:b/>
          <w:color w:val="000000" w:themeColor="text1"/>
          <w:sz w:val="24"/>
          <w:szCs w:val="24"/>
        </w:rPr>
        <w:t xml:space="preserve">Knowledge distribution </w:t>
      </w:r>
    </w:p>
    <w:p w14:paraId="3696872E" w14:textId="655730DD" w:rsidR="00CD1E15" w:rsidRDefault="008E63B4" w:rsidP="001172C0">
      <w:pPr>
        <w:pStyle w:val="NormalWeb"/>
        <w:spacing w:before="0" w:beforeAutospacing="0" w:after="150" w:afterAutospacing="0"/>
        <w:rPr>
          <w:rFonts w:ascii="Helvetica Neue" w:hAnsi="Helvetica Neue"/>
          <w:color w:val="000000" w:themeColor="text1"/>
          <w:sz w:val="24"/>
          <w:szCs w:val="24"/>
        </w:rPr>
      </w:pPr>
      <w:r>
        <w:rPr>
          <w:rFonts w:ascii="Helvetica Neue" w:hAnsi="Helvetica Neue"/>
          <w:color w:val="000000" w:themeColor="text1"/>
          <w:sz w:val="24"/>
          <w:szCs w:val="24"/>
        </w:rPr>
        <w:t>Some of the</w:t>
      </w:r>
      <w:r w:rsidR="00CD1E15">
        <w:rPr>
          <w:rFonts w:ascii="Helvetica Neue" w:hAnsi="Helvetica Neue"/>
          <w:color w:val="000000" w:themeColor="text1"/>
          <w:sz w:val="24"/>
          <w:szCs w:val="24"/>
        </w:rPr>
        <w:t xml:space="preserve"> questions being asked here are, who should know what, to what extent and how can an organisation help these processes of knowledge distribution? </w:t>
      </w:r>
      <w:proofErr w:type="gramStart"/>
      <w:r w:rsidR="00CD1E15">
        <w:rPr>
          <w:rFonts w:ascii="Helvetica Neue" w:hAnsi="Helvetica Neue"/>
          <w:color w:val="000000" w:themeColor="text1"/>
          <w:sz w:val="24"/>
          <w:szCs w:val="24"/>
        </w:rPr>
        <w:t>(</w:t>
      </w:r>
      <w:proofErr w:type="spellStart"/>
      <w:r w:rsidR="00CD1E15">
        <w:rPr>
          <w:rFonts w:ascii="Helvetica Neue" w:hAnsi="Helvetica Neue"/>
          <w:color w:val="000000" w:themeColor="text1"/>
          <w:sz w:val="24"/>
          <w:szCs w:val="24"/>
        </w:rPr>
        <w:t>Probst</w:t>
      </w:r>
      <w:proofErr w:type="spellEnd"/>
      <w:r w:rsidR="00CD1E15">
        <w:rPr>
          <w:rFonts w:ascii="Helvetica Neue" w:hAnsi="Helvetica Neue"/>
          <w:color w:val="000000" w:themeColor="text1"/>
          <w:sz w:val="24"/>
          <w:szCs w:val="24"/>
        </w:rPr>
        <w:t>, 1998).</w:t>
      </w:r>
      <w:proofErr w:type="gramEnd"/>
      <w:r w:rsidR="00CD1E15">
        <w:rPr>
          <w:rFonts w:ascii="Helvetica Neue" w:hAnsi="Helvetica Neue"/>
          <w:color w:val="000000" w:themeColor="text1"/>
          <w:sz w:val="24"/>
          <w:szCs w:val="24"/>
        </w:rPr>
        <w:t xml:space="preserve"> The ability to distribute and share throughout the organisation before it can be abused. If an organisation has adopted a policy where they have an open door policy for knowledge then this will be reflected within the culture of the organisation. </w:t>
      </w:r>
      <w:proofErr w:type="gramStart"/>
      <w:r w:rsidR="00CD1E15">
        <w:rPr>
          <w:rFonts w:ascii="Helvetica Neue" w:hAnsi="Helvetica Neue"/>
          <w:color w:val="000000" w:themeColor="text1"/>
          <w:sz w:val="24"/>
          <w:szCs w:val="24"/>
        </w:rPr>
        <w:t>Therefore prompting distribution and sharing of knowledge within employees of the organisation.</w:t>
      </w:r>
      <w:proofErr w:type="gramEnd"/>
      <w:r w:rsidR="00CD1E15">
        <w:rPr>
          <w:rFonts w:ascii="Helvetica Neue" w:hAnsi="Helvetica Neue"/>
          <w:color w:val="000000" w:themeColor="text1"/>
          <w:sz w:val="24"/>
          <w:szCs w:val="24"/>
        </w:rPr>
        <w:t xml:space="preserve"> </w:t>
      </w:r>
      <w:r w:rsidR="00891D8C">
        <w:rPr>
          <w:rFonts w:ascii="Helvetica Neue" w:hAnsi="Helvetica Neue"/>
          <w:color w:val="000000" w:themeColor="text1"/>
          <w:sz w:val="24"/>
          <w:szCs w:val="24"/>
        </w:rPr>
        <w:t>To have a fair distribution of knowledge there will have to be interactions within all levels of the organisation. Effective knowledge distribution can only produce time and quality advantages and also customer satisfaction. However, if an organisation wanted to retain some knowledge, they will have to be careful how and who they distribute that information. In Selfridges, they supply stock of some of the most exclusive brands. There are occasions where Selfridges have collaboration with brands and will only release this information closer to the time of launch to build up excitement. When it comes to stock, they let their personal stylists know so they can tell their clients of the stock that may come in or have shown a particular interest. This build loyalty and recognition with their exclusive clients.</w:t>
      </w:r>
    </w:p>
    <w:p w14:paraId="5CFA7622" w14:textId="0F92ED1E" w:rsidR="00891D8C" w:rsidRDefault="00891D8C" w:rsidP="001172C0">
      <w:pPr>
        <w:pStyle w:val="NormalWeb"/>
        <w:spacing w:before="0" w:beforeAutospacing="0" w:after="150" w:afterAutospacing="0"/>
        <w:rPr>
          <w:rFonts w:ascii="Helvetica Neue" w:hAnsi="Helvetica Neue"/>
          <w:color w:val="000000" w:themeColor="text1"/>
          <w:sz w:val="24"/>
          <w:szCs w:val="24"/>
        </w:rPr>
      </w:pPr>
      <w:r>
        <w:rPr>
          <w:rFonts w:ascii="Helvetica Neue" w:hAnsi="Helvetica Neue"/>
          <w:b/>
          <w:color w:val="000000" w:themeColor="text1"/>
          <w:sz w:val="24"/>
          <w:szCs w:val="24"/>
        </w:rPr>
        <w:t xml:space="preserve">Knowledge application </w:t>
      </w:r>
    </w:p>
    <w:p w14:paraId="2852DBFA" w14:textId="5E87C823" w:rsidR="00287A12" w:rsidRDefault="00883425" w:rsidP="009B4267">
      <w:pPr>
        <w:pStyle w:val="NormalWeb"/>
        <w:spacing w:before="0" w:beforeAutospacing="0" w:after="150" w:afterAutospacing="0"/>
        <w:rPr>
          <w:rFonts w:ascii="Helvetica Neue" w:hAnsi="Helvetica Neue"/>
          <w:color w:val="000000" w:themeColor="text1"/>
          <w:sz w:val="24"/>
          <w:szCs w:val="24"/>
        </w:rPr>
      </w:pPr>
      <w:proofErr w:type="gramStart"/>
      <w:r>
        <w:rPr>
          <w:rFonts w:ascii="Helvetica Neue" w:hAnsi="Helvetica Neue"/>
          <w:color w:val="000000" w:themeColor="text1"/>
          <w:sz w:val="24"/>
          <w:szCs w:val="24"/>
        </w:rPr>
        <w:t>The</w:t>
      </w:r>
      <w:r w:rsidR="002405B0">
        <w:rPr>
          <w:rFonts w:ascii="Helvetica Neue" w:hAnsi="Helvetica Neue"/>
          <w:color w:val="000000" w:themeColor="text1"/>
          <w:sz w:val="24"/>
          <w:szCs w:val="24"/>
        </w:rPr>
        <w:t xml:space="preserve"> ability to provide knowledge, making it more</w:t>
      </w:r>
      <w:r>
        <w:rPr>
          <w:rFonts w:ascii="Helvetica Neue" w:hAnsi="Helvetica Neue"/>
          <w:color w:val="000000" w:themeColor="text1"/>
          <w:sz w:val="24"/>
          <w:szCs w:val="24"/>
        </w:rPr>
        <w:t xml:space="preserve"> accessible and relevant for the organisation to create transparency.</w:t>
      </w:r>
      <w:proofErr w:type="gramEnd"/>
      <w:r>
        <w:rPr>
          <w:rFonts w:ascii="Helvetica Neue" w:hAnsi="Helvetica Neue"/>
          <w:color w:val="000000" w:themeColor="text1"/>
          <w:sz w:val="24"/>
          <w:szCs w:val="24"/>
        </w:rPr>
        <w:t xml:space="preserve"> </w:t>
      </w:r>
      <w:r w:rsidR="002405B0">
        <w:rPr>
          <w:rFonts w:ascii="Helvetica Neue" w:hAnsi="Helvetica Neue"/>
          <w:color w:val="000000" w:themeColor="text1"/>
          <w:sz w:val="24"/>
          <w:szCs w:val="24"/>
        </w:rPr>
        <w:t>Knowledge application refers to an organisation utilising organisational knowledge into its products, services and</w:t>
      </w:r>
      <w:r w:rsidR="001D59FA">
        <w:rPr>
          <w:rFonts w:ascii="Helvetica Neue" w:hAnsi="Helvetica Neue"/>
          <w:color w:val="000000" w:themeColor="text1"/>
          <w:sz w:val="24"/>
          <w:szCs w:val="24"/>
        </w:rPr>
        <w:t xml:space="preserve"> processes. </w:t>
      </w:r>
      <w:r w:rsidR="000F5A26">
        <w:rPr>
          <w:rFonts w:ascii="Helvetica Neue" w:hAnsi="Helvetica Neue"/>
          <w:color w:val="000000" w:themeColor="text1"/>
          <w:sz w:val="24"/>
          <w:szCs w:val="24"/>
        </w:rPr>
        <w:t xml:space="preserve">Training and development is fundamental in any organisation. When employees show the initiative to develop themselves and their learning, management </w:t>
      </w:r>
      <w:r w:rsidR="00D65645">
        <w:rPr>
          <w:rFonts w:ascii="Helvetica Neue" w:hAnsi="Helvetica Neue"/>
          <w:color w:val="000000" w:themeColor="text1"/>
          <w:sz w:val="24"/>
          <w:szCs w:val="24"/>
        </w:rPr>
        <w:t xml:space="preserve">should help develop their employees by directing them to the right training programmes and also discussing career progression. Knowledge application can also be demonstrated when an organisation publicises statistics to their stakeholders to create awareness. Selfridges have proudly reportedly that their carbon emissions have dropped year on year. This gives the impression that Selfridges are proving to stand by their ethical and social responsibilities towards the environment. </w:t>
      </w:r>
    </w:p>
    <w:p w14:paraId="1A15D4A3" w14:textId="77777777" w:rsidR="009B4267" w:rsidRPr="009B4267" w:rsidRDefault="009B4267" w:rsidP="009B4267">
      <w:pPr>
        <w:pStyle w:val="NormalWeb"/>
        <w:spacing w:before="0" w:beforeAutospacing="0" w:after="150" w:afterAutospacing="0"/>
        <w:rPr>
          <w:rFonts w:ascii="Helvetica Neue" w:hAnsi="Helvetica Neue"/>
          <w:color w:val="000000" w:themeColor="text1"/>
          <w:sz w:val="24"/>
          <w:szCs w:val="24"/>
        </w:rPr>
      </w:pPr>
    </w:p>
    <w:p w14:paraId="24F06782" w14:textId="77777777" w:rsidR="009B4267" w:rsidRDefault="009B4267">
      <w:pPr>
        <w:rPr>
          <w:rFonts w:ascii="Helvetica Neue" w:eastAsia="Times New Roman" w:hAnsi="Helvetica Neue" w:cs="Times New Roman"/>
          <w:b/>
          <w:color w:val="212529"/>
          <w:shd w:val="clear" w:color="auto" w:fill="FFFFFF"/>
        </w:rPr>
      </w:pPr>
    </w:p>
    <w:p w14:paraId="025244D0" w14:textId="6AAE809D" w:rsidR="000F5A26" w:rsidRDefault="000F5A26">
      <w:pPr>
        <w:rPr>
          <w:rFonts w:ascii="Helvetica Neue" w:eastAsia="Times New Roman" w:hAnsi="Helvetica Neue" w:cs="Times New Roman"/>
          <w:color w:val="212529"/>
          <w:shd w:val="clear" w:color="auto" w:fill="FFFFFF"/>
        </w:rPr>
      </w:pPr>
      <w:r>
        <w:rPr>
          <w:rFonts w:ascii="Helvetica Neue" w:eastAsia="Times New Roman" w:hAnsi="Helvetica Neue" w:cs="Times New Roman"/>
          <w:b/>
          <w:color w:val="212529"/>
          <w:shd w:val="clear" w:color="auto" w:fill="FFFFFF"/>
        </w:rPr>
        <w:t xml:space="preserve">INTELLECTUAL PROPERTY RIGHTS </w:t>
      </w:r>
    </w:p>
    <w:p w14:paraId="14FC3500" w14:textId="77777777" w:rsidR="00514537" w:rsidRDefault="00514537">
      <w:pPr>
        <w:rPr>
          <w:rFonts w:ascii="Helvetica Neue" w:eastAsia="Times New Roman" w:hAnsi="Helvetica Neue" w:cs="Times New Roman"/>
          <w:color w:val="212529"/>
          <w:shd w:val="clear" w:color="auto" w:fill="FFFFFF"/>
        </w:rPr>
      </w:pPr>
    </w:p>
    <w:p w14:paraId="2A89F60D" w14:textId="62C3A1E5" w:rsidR="00514537" w:rsidRDefault="00B16A6F">
      <w:pPr>
        <w:rPr>
          <w:rFonts w:ascii="Helvetica Neue" w:eastAsia="Times New Roman" w:hAnsi="Helvetica Neue" w:cs="Times New Roman"/>
          <w:color w:val="212529"/>
          <w:shd w:val="clear" w:color="auto" w:fill="FFFFFF"/>
        </w:rPr>
      </w:pPr>
      <w:r>
        <w:rPr>
          <w:rFonts w:ascii="Helvetica Neue" w:eastAsia="Times New Roman" w:hAnsi="Helvetica Neue" w:cs="Times New Roman"/>
          <w:color w:val="212529"/>
          <w:shd w:val="clear" w:color="auto" w:fill="FFFFFF"/>
        </w:rPr>
        <w:t>Intellectual Property Rights (IPR) can be influential to the significance of any organisation</w:t>
      </w:r>
      <w:r w:rsidR="009E6FEC">
        <w:rPr>
          <w:rFonts w:ascii="Helvetica Neue" w:eastAsia="Times New Roman" w:hAnsi="Helvetica Neue" w:cs="Times New Roman"/>
          <w:color w:val="212529"/>
          <w:shd w:val="clear" w:color="auto" w:fill="FFFFFF"/>
        </w:rPr>
        <w:t xml:space="preserve"> and a key component in economic development (May &amp; Sell, 2006)</w:t>
      </w:r>
      <w:r>
        <w:rPr>
          <w:rFonts w:ascii="Helvetica Neue" w:eastAsia="Times New Roman" w:hAnsi="Helvetica Neue" w:cs="Times New Roman"/>
          <w:color w:val="212529"/>
          <w:shd w:val="clear" w:color="auto" w:fill="FFFFFF"/>
        </w:rPr>
        <w:t>. IPR gives the ability to protects an organisation’s or an individual’s novelty. This is really important as organisations or individual who rely on their innovative ideas or product</w:t>
      </w:r>
      <w:r w:rsidR="00535394">
        <w:rPr>
          <w:rFonts w:ascii="Helvetica Neue" w:eastAsia="Times New Roman" w:hAnsi="Helvetica Neue" w:cs="Times New Roman"/>
          <w:color w:val="212529"/>
          <w:shd w:val="clear" w:color="auto" w:fill="FFFFFF"/>
        </w:rPr>
        <w:t>s</w:t>
      </w:r>
      <w:r>
        <w:rPr>
          <w:rFonts w:ascii="Helvetica Neue" w:eastAsia="Times New Roman" w:hAnsi="Helvetica Neue" w:cs="Times New Roman"/>
          <w:color w:val="212529"/>
          <w:shd w:val="clear" w:color="auto" w:fill="FFFFFF"/>
        </w:rPr>
        <w:t xml:space="preserve"> will have to protect their unique selling point. </w:t>
      </w:r>
      <w:r w:rsidR="00535394">
        <w:rPr>
          <w:rFonts w:ascii="Helvetica Neue" w:eastAsia="Times New Roman" w:hAnsi="Helvetica Neue" w:cs="Times New Roman"/>
          <w:color w:val="212529"/>
          <w:shd w:val="clear" w:color="auto" w:fill="FFFFFF"/>
        </w:rPr>
        <w:t xml:space="preserve">The most popular rights covered by IPR are patents, designs, copyright and trademarks. Each of these IPR purpose is to protect a different area of innovation. </w:t>
      </w:r>
      <w:r w:rsidR="00EB2E44">
        <w:rPr>
          <w:rFonts w:ascii="Helvetica Neue" w:eastAsia="Times New Roman" w:hAnsi="Helvetica Neue" w:cs="Times New Roman"/>
          <w:color w:val="212529"/>
          <w:shd w:val="clear" w:color="auto" w:fill="FFFFFF"/>
        </w:rPr>
        <w:t xml:space="preserve">Patent helps to protect the process by which a product is precisely built from and operates; design helps to defend the physical form of product; copyright helps to guard work like art or music and trade mark helps to protect the way in which a trader distinguishes themselves from their rivals. </w:t>
      </w:r>
    </w:p>
    <w:p w14:paraId="04940EC4" w14:textId="77777777" w:rsidR="00645555" w:rsidRDefault="00645555">
      <w:pPr>
        <w:rPr>
          <w:rFonts w:ascii="Helvetica Neue" w:eastAsia="Times New Roman" w:hAnsi="Helvetica Neue" w:cs="Times New Roman"/>
          <w:color w:val="212529"/>
          <w:shd w:val="clear" w:color="auto" w:fill="FFFFFF"/>
        </w:rPr>
      </w:pPr>
    </w:p>
    <w:p w14:paraId="3F0731BF" w14:textId="0A131440" w:rsidR="00645555" w:rsidRDefault="00645555">
      <w:pPr>
        <w:rPr>
          <w:rFonts w:ascii="Helvetica Neue" w:eastAsia="Times New Roman" w:hAnsi="Helvetica Neue" w:cs="Times New Roman"/>
          <w:color w:val="212529"/>
          <w:shd w:val="clear" w:color="auto" w:fill="FFFFFF"/>
        </w:rPr>
      </w:pPr>
      <w:r>
        <w:rPr>
          <w:rFonts w:ascii="Helvetica Neue" w:eastAsia="Times New Roman" w:hAnsi="Helvetica Neue" w:cs="Times New Roman"/>
          <w:color w:val="212529"/>
          <w:shd w:val="clear" w:color="auto" w:fill="FFFFFF"/>
        </w:rPr>
        <w:t xml:space="preserve">When an organisation is establishing itself, the presence it leaves in the market, guarding and developing its intellectual property is fundamental, as it will determine the difference between success and failure. </w:t>
      </w:r>
      <w:r w:rsidR="009E6FEC">
        <w:rPr>
          <w:rFonts w:ascii="Helvetica Neue" w:eastAsia="Times New Roman" w:hAnsi="Helvetica Neue" w:cs="Times New Roman"/>
          <w:color w:val="212529"/>
          <w:shd w:val="clear" w:color="auto" w:fill="FFFFFF"/>
        </w:rPr>
        <w:t>An organisations’ intellectual property is important because:</w:t>
      </w:r>
    </w:p>
    <w:p w14:paraId="597A2AE4" w14:textId="5567DFE9" w:rsidR="009E6FEC" w:rsidRDefault="009E6FEC" w:rsidP="009E6FEC">
      <w:pPr>
        <w:pStyle w:val="ListParagraph"/>
        <w:numPr>
          <w:ilvl w:val="0"/>
          <w:numId w:val="9"/>
        </w:numPr>
        <w:rPr>
          <w:rFonts w:ascii="Helvetica Neue" w:eastAsia="Times New Roman" w:hAnsi="Helvetica Neue" w:cs="Times New Roman"/>
          <w:color w:val="212529"/>
          <w:shd w:val="clear" w:color="auto" w:fill="FFFFFF"/>
        </w:rPr>
      </w:pPr>
      <w:r>
        <w:rPr>
          <w:rFonts w:ascii="Helvetica Neue" w:eastAsia="Times New Roman" w:hAnsi="Helvetica Neue" w:cs="Times New Roman"/>
          <w:color w:val="212529"/>
          <w:shd w:val="clear" w:color="auto" w:fill="FFFFFF"/>
        </w:rPr>
        <w:t xml:space="preserve">Set aside competition – attaining a unique product or service can give an organisation the competitive advantage. </w:t>
      </w:r>
      <w:r w:rsidR="00F04D66">
        <w:rPr>
          <w:rFonts w:ascii="Helvetica Neue" w:eastAsia="Times New Roman" w:hAnsi="Helvetica Neue" w:cs="Times New Roman"/>
          <w:color w:val="212529"/>
          <w:shd w:val="clear" w:color="auto" w:fill="FFFFFF"/>
        </w:rPr>
        <w:t xml:space="preserve">This can differentiate how consumers perceive an organisation and how they spend their money. In today’s society, everyone wants the best of the best, however due to supply and demand stock is always limited creating a buzz around the product. When there is no stock availability, counterfeit products are manufactured. This suggests that IPR works to protect an organisation and their revenue created from their innovative ideas. </w:t>
      </w:r>
    </w:p>
    <w:p w14:paraId="02A81838" w14:textId="21E6C719" w:rsidR="00F04D66" w:rsidRDefault="00F04D66" w:rsidP="00F04D66">
      <w:pPr>
        <w:pStyle w:val="ListParagraph"/>
        <w:numPr>
          <w:ilvl w:val="0"/>
          <w:numId w:val="9"/>
        </w:numPr>
        <w:rPr>
          <w:rFonts w:ascii="Helvetica Neue" w:eastAsia="Times New Roman" w:hAnsi="Helvetica Neue" w:cs="Times New Roman"/>
          <w:color w:val="212529"/>
          <w:shd w:val="clear" w:color="auto" w:fill="FFFFFF"/>
        </w:rPr>
      </w:pPr>
      <w:r>
        <w:rPr>
          <w:rFonts w:ascii="Helvetica Neue" w:eastAsia="Times New Roman" w:hAnsi="Helvetica Neue" w:cs="Times New Roman"/>
          <w:color w:val="212529"/>
          <w:shd w:val="clear" w:color="auto" w:fill="FFFFFF"/>
        </w:rPr>
        <w:t xml:space="preserve">Generate revenue - Without IPR organisations’ rivals can imitate or steal your product, services or knowledge and make money out of your creativity. The main purpose of IPR is to encourage innovation and creativity of new ideas and knowledge. An organisation would want to feel secure and safe knowing that their ideas are protected and that all the money generated from their idea is going to the right organisation. </w:t>
      </w:r>
    </w:p>
    <w:p w14:paraId="7F43819D" w14:textId="49D546C3" w:rsidR="00780535" w:rsidRDefault="00F04D66" w:rsidP="009E6FEC">
      <w:pPr>
        <w:pStyle w:val="ListParagraph"/>
        <w:numPr>
          <w:ilvl w:val="0"/>
          <w:numId w:val="9"/>
        </w:numPr>
        <w:rPr>
          <w:rFonts w:ascii="Helvetica Neue" w:eastAsia="Times New Roman" w:hAnsi="Helvetica Neue" w:cs="Times New Roman"/>
          <w:color w:val="212529"/>
          <w:shd w:val="clear" w:color="auto" w:fill="FFFFFF"/>
        </w:rPr>
      </w:pPr>
      <w:r>
        <w:rPr>
          <w:rFonts w:ascii="Helvetica Neue" w:eastAsia="Times New Roman" w:hAnsi="Helvetica Neue" w:cs="Times New Roman"/>
          <w:color w:val="212529"/>
          <w:shd w:val="clear" w:color="auto" w:fill="FFFFFF"/>
        </w:rPr>
        <w:t xml:space="preserve">Better branding and reputation – creating a new product will create awareness for the organisation. More attention and interest will be diverted towards the organisation. </w:t>
      </w:r>
      <w:r w:rsidR="001B458C">
        <w:rPr>
          <w:rFonts w:ascii="Helvetica Neue" w:eastAsia="Times New Roman" w:hAnsi="Helvetica Neue" w:cs="Times New Roman"/>
          <w:color w:val="212529"/>
          <w:shd w:val="clear" w:color="auto" w:fill="FFFFFF"/>
        </w:rPr>
        <w:t xml:space="preserve">Selfridges iconic yellow bag has to be one of their most prized intellectual property they own. This bag is very well branded because everyone recognises which organisation it belongs to. </w:t>
      </w:r>
    </w:p>
    <w:p w14:paraId="57D8ACD4" w14:textId="77777777" w:rsidR="001B458C" w:rsidRDefault="001B458C" w:rsidP="001B458C">
      <w:pPr>
        <w:rPr>
          <w:rFonts w:ascii="Helvetica Neue" w:eastAsia="Times New Roman" w:hAnsi="Helvetica Neue" w:cs="Times New Roman"/>
          <w:color w:val="212529"/>
          <w:shd w:val="clear" w:color="auto" w:fill="FFFFFF"/>
        </w:rPr>
      </w:pPr>
    </w:p>
    <w:p w14:paraId="528B3699" w14:textId="2A045F26" w:rsidR="009B4267" w:rsidRPr="00337249" w:rsidRDefault="001B458C" w:rsidP="001B458C">
      <w:pPr>
        <w:rPr>
          <w:rFonts w:ascii="Helvetica Neue" w:eastAsia="Times New Roman" w:hAnsi="Helvetica Neue" w:cs="Times New Roman"/>
          <w:color w:val="212529"/>
          <w:shd w:val="clear" w:color="auto" w:fill="FFFFFF"/>
        </w:rPr>
      </w:pPr>
      <w:r>
        <w:rPr>
          <w:rFonts w:ascii="Helvetica Neue" w:eastAsia="Times New Roman" w:hAnsi="Helvetica Neue" w:cs="Times New Roman"/>
          <w:color w:val="212529"/>
          <w:shd w:val="clear" w:color="auto" w:fill="FFFFFF"/>
        </w:rPr>
        <w:t xml:space="preserve">Many factors are to be considered when considering if an idea or product is considered as a novel. All inventions go through a rigorous process to determine whether or not they are in fact a novelty idea. A lot of research and development goes into the process </w:t>
      </w:r>
      <w:r w:rsidR="00D17160">
        <w:rPr>
          <w:rFonts w:ascii="Helvetica Neue" w:eastAsia="Times New Roman" w:hAnsi="Helvetica Neue" w:cs="Times New Roman"/>
          <w:color w:val="212529"/>
          <w:shd w:val="clear" w:color="auto" w:fill="FFFFFF"/>
        </w:rPr>
        <w:t xml:space="preserve">of an invention. Therefore it is only right for an organisation to protect its right to only sell this invention under the organisation it was created in. </w:t>
      </w:r>
      <w:r w:rsidR="002A7293">
        <w:rPr>
          <w:rFonts w:ascii="Helvetica Neue" w:eastAsia="Times New Roman" w:hAnsi="Helvetica Neue" w:cs="Times New Roman"/>
          <w:color w:val="212529"/>
          <w:shd w:val="clear" w:color="auto" w:fill="FFFFFF"/>
        </w:rPr>
        <w:t>The discovery of knowledge can be seen as a source of innovation (Heredia et. al, 2013).</w:t>
      </w:r>
    </w:p>
    <w:p w14:paraId="461E1790" w14:textId="27F6E4B7" w:rsidR="00D17160" w:rsidRDefault="007A7DF6" w:rsidP="001B458C">
      <w:pPr>
        <w:rPr>
          <w:rFonts w:ascii="Helvetica Neue" w:eastAsia="Times New Roman" w:hAnsi="Helvetica Neue" w:cs="Times New Roman"/>
          <w:color w:val="212529"/>
          <w:shd w:val="clear" w:color="auto" w:fill="FFFFFF"/>
        </w:rPr>
      </w:pPr>
      <w:r>
        <w:rPr>
          <w:rFonts w:ascii="Helvetica Neue" w:eastAsia="Times New Roman" w:hAnsi="Helvetica Neue" w:cs="Times New Roman"/>
          <w:b/>
          <w:color w:val="212529"/>
          <w:shd w:val="clear" w:color="auto" w:fill="FFFFFF"/>
        </w:rPr>
        <w:t xml:space="preserve">THE CONTRIBUTIONS </w:t>
      </w:r>
      <w:r w:rsidR="009B4267">
        <w:rPr>
          <w:rFonts w:ascii="Helvetica Neue" w:eastAsia="Times New Roman" w:hAnsi="Helvetica Neue" w:cs="Times New Roman"/>
          <w:b/>
          <w:color w:val="212529"/>
          <w:shd w:val="clear" w:color="auto" w:fill="FFFFFF"/>
        </w:rPr>
        <w:t xml:space="preserve">OF </w:t>
      </w:r>
      <w:r>
        <w:rPr>
          <w:rFonts w:ascii="Helvetica Neue" w:eastAsia="Times New Roman" w:hAnsi="Helvetica Neue" w:cs="Times New Roman"/>
          <w:b/>
          <w:color w:val="212529"/>
          <w:shd w:val="clear" w:color="auto" w:fill="FFFFFF"/>
        </w:rPr>
        <w:t xml:space="preserve">KNOWLEDGE ASSETS </w:t>
      </w:r>
    </w:p>
    <w:p w14:paraId="2F33837C" w14:textId="77777777" w:rsidR="007A7DF6" w:rsidRDefault="007A7DF6" w:rsidP="001B458C">
      <w:pPr>
        <w:rPr>
          <w:rFonts w:ascii="Helvetica Neue" w:eastAsia="Times New Roman" w:hAnsi="Helvetica Neue" w:cs="Times New Roman"/>
          <w:color w:val="212529"/>
          <w:shd w:val="clear" w:color="auto" w:fill="FFFFFF"/>
        </w:rPr>
      </w:pPr>
    </w:p>
    <w:p w14:paraId="08ABED18" w14:textId="73F35515" w:rsidR="002106B5" w:rsidRDefault="002106B5" w:rsidP="001B458C">
      <w:pPr>
        <w:rPr>
          <w:rFonts w:ascii="Helvetica Neue" w:eastAsia="Times New Roman" w:hAnsi="Helvetica Neue" w:cs="Times New Roman"/>
          <w:color w:val="212529"/>
          <w:shd w:val="clear" w:color="auto" w:fill="FFFFFF"/>
        </w:rPr>
      </w:pPr>
      <w:r>
        <w:rPr>
          <w:rFonts w:ascii="Helvetica Neue" w:eastAsia="Times New Roman" w:hAnsi="Helvetica Neue" w:cs="Times New Roman"/>
          <w:color w:val="212529"/>
          <w:shd w:val="clear" w:color="auto" w:fill="FFFFFF"/>
        </w:rPr>
        <w:t xml:space="preserve">Organisations within the business world are realising that to gain a competitive advantage over their rivals, they must develop their intellectual resources. </w:t>
      </w:r>
      <w:r w:rsidR="00935846">
        <w:rPr>
          <w:rFonts w:ascii="Helvetica Neue" w:eastAsia="Times New Roman" w:hAnsi="Helvetica Neue" w:cs="Times New Roman"/>
          <w:color w:val="212529"/>
          <w:shd w:val="clear" w:color="auto" w:fill="FFFFFF"/>
        </w:rPr>
        <w:t>Therefore it is imperative that the organisation and the management team appreciate how they can recognise and assess their existing knowledge asset</w:t>
      </w:r>
      <w:r w:rsidR="00693C1F">
        <w:rPr>
          <w:rFonts w:ascii="Helvetica Neue" w:eastAsia="Times New Roman" w:hAnsi="Helvetica Neue" w:cs="Times New Roman"/>
          <w:color w:val="212529"/>
          <w:shd w:val="clear" w:color="auto" w:fill="FFFFFF"/>
        </w:rPr>
        <w:t xml:space="preserve"> to gain competitive advantage. Knowledge is valuable. Although there is no way we can value our knowledge assets the same we can with our assets like capital and land, knowledge plays a huge significance to an organisations’ success. </w:t>
      </w:r>
      <w:r w:rsidR="009A251D">
        <w:rPr>
          <w:rFonts w:ascii="Helvetica Neue" w:eastAsia="Times New Roman" w:hAnsi="Helvetica Neue" w:cs="Times New Roman"/>
          <w:color w:val="212529"/>
          <w:shd w:val="clear" w:color="auto" w:fill="FFFFFF"/>
        </w:rPr>
        <w:t xml:space="preserve">How can we use our </w:t>
      </w:r>
    </w:p>
    <w:p w14:paraId="6647FF84" w14:textId="77777777" w:rsidR="007A7DF6" w:rsidRDefault="007A7DF6" w:rsidP="001B458C">
      <w:pPr>
        <w:rPr>
          <w:rFonts w:ascii="Helvetica Neue" w:eastAsia="Times New Roman" w:hAnsi="Helvetica Neue" w:cs="Times New Roman"/>
          <w:color w:val="212529"/>
          <w:shd w:val="clear" w:color="auto" w:fill="FFFFFF"/>
        </w:rPr>
      </w:pPr>
    </w:p>
    <w:p w14:paraId="461A45A0" w14:textId="0E89C72C" w:rsidR="00935846" w:rsidRDefault="00693C1F" w:rsidP="001B458C">
      <w:pPr>
        <w:rPr>
          <w:rFonts w:ascii="Helvetica Neue" w:eastAsia="Times New Roman" w:hAnsi="Helvetica Neue" w:cs="Times New Roman"/>
          <w:color w:val="212529"/>
          <w:shd w:val="clear" w:color="auto" w:fill="FFFFFF"/>
        </w:rPr>
      </w:pPr>
      <w:r>
        <w:rPr>
          <w:rFonts w:ascii="Helvetica Neue" w:eastAsia="Times New Roman" w:hAnsi="Helvetica Neue" w:cs="Times New Roman"/>
          <w:color w:val="212529"/>
          <w:shd w:val="clear" w:color="auto" w:fill="FFFFFF"/>
        </w:rPr>
        <w:t xml:space="preserve">The success of knowledge asset is based on one of the most important asset within an organisation, employees. Knowledge asset differs on employees who exploit the knowledge. Organisations should employ a knowledge-friendly culture to </w:t>
      </w:r>
      <w:r w:rsidR="00D161F3">
        <w:rPr>
          <w:rFonts w:ascii="Helvetica Neue" w:eastAsia="Times New Roman" w:hAnsi="Helvetica Neue" w:cs="Times New Roman"/>
          <w:color w:val="212529"/>
          <w:shd w:val="clear" w:color="auto" w:fill="FFFFFF"/>
        </w:rPr>
        <w:t xml:space="preserve">maintain competitive advantage. Management should be promoting to be transparent and honest in their approach to evaluating employees. Both management and employees should be prepared to accept responsibility of disappointment or mistakes to redirect and provide constructive criticism. This will allow for honest and positive feedback to develop the employees thus promoting knowledge. If an organisation can maintain their employees effectively then success is inevitable. An organisation that creates an environment for employees to progress and cultivate a knowledge-orientated culture will retain the employee and their loyalty towards the organisation and achieve employee satisfaction. </w:t>
      </w:r>
    </w:p>
    <w:p w14:paraId="0E2A9661" w14:textId="77777777" w:rsidR="00A96C96" w:rsidRDefault="00A96C96" w:rsidP="001B458C">
      <w:pPr>
        <w:rPr>
          <w:rFonts w:ascii="Helvetica Neue" w:eastAsia="Times New Roman" w:hAnsi="Helvetica Neue" w:cs="Times New Roman"/>
          <w:color w:val="212529"/>
          <w:shd w:val="clear" w:color="auto" w:fill="FFFFFF"/>
        </w:rPr>
      </w:pPr>
    </w:p>
    <w:p w14:paraId="1C5CEA89" w14:textId="78E8CAA4" w:rsidR="007C7C05" w:rsidRPr="00287A12" w:rsidRDefault="00A96C96" w:rsidP="001B458C">
      <w:pPr>
        <w:rPr>
          <w:rFonts w:ascii="Helvetica Neue" w:eastAsia="Times New Roman" w:hAnsi="Helvetica Neue" w:cs="Times New Roman"/>
          <w:color w:val="212529"/>
          <w:shd w:val="clear" w:color="auto" w:fill="FFFFFF"/>
        </w:rPr>
      </w:pPr>
      <w:r>
        <w:rPr>
          <w:rFonts w:ascii="Helvetica Neue" w:eastAsia="Times New Roman" w:hAnsi="Helvetica Neue" w:cs="Times New Roman"/>
          <w:color w:val="212529"/>
          <w:shd w:val="clear" w:color="auto" w:fill="FFFFFF"/>
        </w:rPr>
        <w:t xml:space="preserve">To gain competitive advantage in the economy today, organisations are learning that intangible assets play a more valuable role than their own tangible assets. The successful application of an organisations’ intangible asset into their operational tasks will successfully achieve the organisations’ objectives. </w:t>
      </w:r>
      <w:proofErr w:type="spellStart"/>
      <w:r w:rsidR="00B93157">
        <w:rPr>
          <w:rFonts w:ascii="Helvetica Neue" w:eastAsia="Times New Roman" w:hAnsi="Helvetica Neue" w:cs="Times New Roman"/>
          <w:color w:val="212529"/>
          <w:shd w:val="clear" w:color="auto" w:fill="FFFFFF"/>
        </w:rPr>
        <w:t>Shoukat</w:t>
      </w:r>
      <w:proofErr w:type="spellEnd"/>
      <w:r w:rsidR="00B93157">
        <w:rPr>
          <w:rFonts w:ascii="Helvetica Neue" w:eastAsia="Times New Roman" w:hAnsi="Helvetica Neue" w:cs="Times New Roman"/>
          <w:color w:val="212529"/>
          <w:shd w:val="clear" w:color="auto" w:fill="FFFFFF"/>
        </w:rPr>
        <w:t xml:space="preserve"> (2012) describes knowledge asset, as it is to know what you know but to do what you do better. Selfridges took a pledge to help the environment in the way they conduct business and their operations. Since their pledge in 2011, Selfridges have grown immensely a</w:t>
      </w:r>
      <w:r w:rsidR="0083569C">
        <w:rPr>
          <w:rFonts w:ascii="Helvetica Neue" w:eastAsia="Times New Roman" w:hAnsi="Helvetica Neue" w:cs="Times New Roman"/>
          <w:color w:val="212529"/>
          <w:shd w:val="clear" w:color="auto" w:fill="FFFFFF"/>
        </w:rPr>
        <w:t>s a brand and an organisation. N</w:t>
      </w:r>
      <w:r w:rsidR="00B93157">
        <w:rPr>
          <w:rFonts w:ascii="Helvetica Neue" w:eastAsia="Times New Roman" w:hAnsi="Helvetica Neue" w:cs="Times New Roman"/>
          <w:color w:val="212529"/>
          <w:shd w:val="clear" w:color="auto" w:fill="FFFFFF"/>
        </w:rPr>
        <w:t>ot only do Selfridges inspire their staff to hold an ethical and social conduct towards the environment but they also inspire they consumers to follow their lead them as well. Employee</w:t>
      </w:r>
      <w:r w:rsidR="0083569C">
        <w:rPr>
          <w:rFonts w:ascii="Helvetica Neue" w:eastAsia="Times New Roman" w:hAnsi="Helvetica Neue" w:cs="Times New Roman"/>
          <w:color w:val="212529"/>
          <w:shd w:val="clear" w:color="auto" w:fill="FFFFFF"/>
        </w:rPr>
        <w:t xml:space="preserve"> engagement results in fruitful solutions to many business problems. If it is evident to consumers that employees are implementing the corporate social responsibility attitude towards their work and life then it promotes that the organisation live and breathe these values and are not using them for financial gain. </w:t>
      </w:r>
    </w:p>
    <w:p w14:paraId="07F9780A" w14:textId="77777777" w:rsidR="00287A12" w:rsidRDefault="00287A12" w:rsidP="001B458C">
      <w:pPr>
        <w:rPr>
          <w:rFonts w:ascii="Helvetica Neue" w:eastAsia="Times New Roman" w:hAnsi="Helvetica Neue" w:cs="Times New Roman"/>
          <w:b/>
          <w:color w:val="212529"/>
          <w:shd w:val="clear" w:color="auto" w:fill="FFFFFF"/>
        </w:rPr>
      </w:pPr>
    </w:p>
    <w:p w14:paraId="488C0E88" w14:textId="77777777" w:rsidR="00B53C2A" w:rsidRDefault="00B53C2A" w:rsidP="001B458C">
      <w:pPr>
        <w:rPr>
          <w:rFonts w:ascii="Helvetica Neue" w:eastAsia="Times New Roman" w:hAnsi="Helvetica Neue" w:cs="Times New Roman"/>
          <w:b/>
          <w:color w:val="212529"/>
          <w:shd w:val="clear" w:color="auto" w:fill="FFFFFF"/>
        </w:rPr>
      </w:pPr>
    </w:p>
    <w:p w14:paraId="40164C73" w14:textId="77777777" w:rsidR="00B53C2A" w:rsidRDefault="00B53C2A" w:rsidP="001B458C">
      <w:pPr>
        <w:rPr>
          <w:rFonts w:ascii="Helvetica Neue" w:eastAsia="Times New Roman" w:hAnsi="Helvetica Neue" w:cs="Times New Roman"/>
          <w:b/>
          <w:color w:val="212529"/>
          <w:shd w:val="clear" w:color="auto" w:fill="FFFFFF"/>
        </w:rPr>
      </w:pPr>
    </w:p>
    <w:p w14:paraId="327FB7D6" w14:textId="77777777" w:rsidR="00B53C2A" w:rsidRDefault="00B53C2A" w:rsidP="001B458C">
      <w:pPr>
        <w:rPr>
          <w:rFonts w:ascii="Helvetica Neue" w:eastAsia="Times New Roman" w:hAnsi="Helvetica Neue" w:cs="Times New Roman"/>
          <w:b/>
          <w:color w:val="212529"/>
          <w:shd w:val="clear" w:color="auto" w:fill="FFFFFF"/>
        </w:rPr>
      </w:pPr>
    </w:p>
    <w:p w14:paraId="68BC6156" w14:textId="77777777" w:rsidR="00B53C2A" w:rsidRDefault="00B53C2A" w:rsidP="001B458C">
      <w:pPr>
        <w:rPr>
          <w:rFonts w:ascii="Helvetica Neue" w:eastAsia="Times New Roman" w:hAnsi="Helvetica Neue" w:cs="Times New Roman"/>
          <w:b/>
          <w:color w:val="212529"/>
          <w:shd w:val="clear" w:color="auto" w:fill="FFFFFF"/>
        </w:rPr>
      </w:pPr>
    </w:p>
    <w:p w14:paraId="1DEEFCDB" w14:textId="77777777" w:rsidR="00B53C2A" w:rsidRDefault="00B53C2A" w:rsidP="001B458C">
      <w:pPr>
        <w:rPr>
          <w:rFonts w:ascii="Helvetica Neue" w:eastAsia="Times New Roman" w:hAnsi="Helvetica Neue" w:cs="Times New Roman"/>
          <w:b/>
          <w:color w:val="212529"/>
          <w:shd w:val="clear" w:color="auto" w:fill="FFFFFF"/>
        </w:rPr>
      </w:pPr>
    </w:p>
    <w:p w14:paraId="74672483" w14:textId="77777777" w:rsidR="00B53C2A" w:rsidRDefault="00B53C2A" w:rsidP="001B458C">
      <w:pPr>
        <w:rPr>
          <w:rFonts w:ascii="Helvetica Neue" w:eastAsia="Times New Roman" w:hAnsi="Helvetica Neue" w:cs="Times New Roman"/>
          <w:b/>
          <w:color w:val="212529"/>
          <w:shd w:val="clear" w:color="auto" w:fill="FFFFFF"/>
        </w:rPr>
      </w:pPr>
    </w:p>
    <w:p w14:paraId="33F0B651" w14:textId="77777777" w:rsidR="00B53C2A" w:rsidRDefault="00B53C2A" w:rsidP="001B458C">
      <w:pPr>
        <w:rPr>
          <w:rFonts w:ascii="Helvetica Neue" w:eastAsia="Times New Roman" w:hAnsi="Helvetica Neue" w:cs="Times New Roman"/>
          <w:b/>
          <w:color w:val="212529"/>
          <w:shd w:val="clear" w:color="auto" w:fill="FFFFFF"/>
        </w:rPr>
      </w:pPr>
    </w:p>
    <w:p w14:paraId="05272F59" w14:textId="4180CBC0" w:rsidR="007C7C05" w:rsidRDefault="007C7C05" w:rsidP="001B458C">
      <w:pPr>
        <w:rPr>
          <w:rFonts w:ascii="Helvetica Neue" w:eastAsia="Times New Roman" w:hAnsi="Helvetica Neue" w:cs="Times New Roman"/>
          <w:b/>
          <w:color w:val="212529"/>
          <w:shd w:val="clear" w:color="auto" w:fill="FFFFFF"/>
        </w:rPr>
      </w:pPr>
      <w:r>
        <w:rPr>
          <w:rFonts w:ascii="Helvetica Neue" w:eastAsia="Times New Roman" w:hAnsi="Helvetica Neue" w:cs="Times New Roman"/>
          <w:b/>
          <w:color w:val="212529"/>
          <w:shd w:val="clear" w:color="auto" w:fill="FFFFFF"/>
        </w:rPr>
        <w:t>KNOWLEDGE REQUIREMENTS FOR THE ORGANISATION</w:t>
      </w:r>
    </w:p>
    <w:p w14:paraId="05155D9E" w14:textId="77777777" w:rsidR="00033D4F" w:rsidRDefault="00033D4F" w:rsidP="001B458C">
      <w:pPr>
        <w:rPr>
          <w:rFonts w:ascii="Helvetica Neue" w:eastAsia="Times New Roman" w:hAnsi="Helvetica Neue" w:cs="Times New Roman"/>
          <w:b/>
          <w:color w:val="212529"/>
          <w:shd w:val="clear" w:color="auto" w:fill="FFFFFF"/>
        </w:rPr>
      </w:pPr>
    </w:p>
    <w:p w14:paraId="19BD1A3B" w14:textId="5AAA68D1" w:rsidR="003618B7" w:rsidRPr="00287A12" w:rsidRDefault="00287A12" w:rsidP="001B458C">
      <w:pPr>
        <w:rPr>
          <w:rFonts w:ascii="Helvetica Neue" w:eastAsia="Times New Roman" w:hAnsi="Helvetica Neue" w:cs="Times New Roman"/>
        </w:rPr>
      </w:pPr>
      <w:r w:rsidRPr="008E63B4">
        <w:rPr>
          <w:rFonts w:ascii="Helvetica Neue" w:eastAsia="Times New Roman" w:hAnsi="Helvetica Neue" w:cs="Times New Roman"/>
          <w:sz w:val="27"/>
          <w:szCs w:val="27"/>
          <w:shd w:val="clear" w:color="auto" w:fill="FFFFFF"/>
        </w:rPr>
        <w:t>“</w:t>
      </w:r>
      <w:r w:rsidRPr="008E63B4">
        <w:rPr>
          <w:rFonts w:ascii="Helvetica Neue" w:eastAsia="Times New Roman" w:hAnsi="Helvetica Neue" w:cs="Times New Roman"/>
          <w:shd w:val="clear" w:color="auto" w:fill="FFFFFF"/>
        </w:rPr>
        <w:t>The most successful corporation of the 1990s will be something called the learning organization and the ability to learn faster than your competitors may be the only sustainable means of achieving competitive advantage (</w:t>
      </w:r>
      <w:proofErr w:type="spellStart"/>
      <w:r w:rsidRPr="008E63B4">
        <w:rPr>
          <w:rFonts w:ascii="Helvetica Neue" w:eastAsia="Times New Roman" w:hAnsi="Helvetica Neue" w:cs="Times New Roman"/>
          <w:shd w:val="clear" w:color="auto" w:fill="FFFFFF"/>
        </w:rPr>
        <w:t>Loermans</w:t>
      </w:r>
      <w:proofErr w:type="spellEnd"/>
      <w:r w:rsidRPr="008E63B4">
        <w:rPr>
          <w:rFonts w:ascii="Helvetica Neue" w:eastAsia="Times New Roman" w:hAnsi="Helvetica Neue" w:cs="Times New Roman"/>
          <w:shd w:val="clear" w:color="auto" w:fill="FFFFFF"/>
        </w:rPr>
        <w:t>, 2002).</w:t>
      </w:r>
      <w:r>
        <w:rPr>
          <w:rFonts w:ascii="Helvetica Neue" w:eastAsia="Times New Roman" w:hAnsi="Helvetica Neue" w:cs="Times New Roman"/>
        </w:rPr>
        <w:t xml:space="preserve"> </w:t>
      </w:r>
      <w:r w:rsidR="00033D4F">
        <w:rPr>
          <w:rFonts w:ascii="Helvetica Neue" w:eastAsia="Times New Roman" w:hAnsi="Helvetica Neue" w:cs="Times New Roman"/>
          <w:color w:val="212529"/>
          <w:shd w:val="clear" w:color="auto" w:fill="FFFFFF"/>
        </w:rPr>
        <w:t>Organisations are required to learn about the industry or market they will have</w:t>
      </w:r>
      <w:r w:rsidR="003618B7">
        <w:rPr>
          <w:rFonts w:ascii="Helvetica Neue" w:eastAsia="Times New Roman" w:hAnsi="Helvetica Neue" w:cs="Times New Roman"/>
          <w:color w:val="212529"/>
          <w:shd w:val="clear" w:color="auto" w:fill="FFFFFF"/>
        </w:rPr>
        <w:t xml:space="preserve"> a place in. Acquiring an in depth knowledge of the industry your organisation falls into is very beneficial and an important factor into the success or failure of an organisation. Knowledge regarding market analysis will assist Selfridges to understand the market they are in. This can also help Selfridges to gain knowledge on their competitors. The retail industry is always changing so acquiring knowledge on what </w:t>
      </w:r>
      <w:r w:rsidR="00441A91">
        <w:rPr>
          <w:rFonts w:ascii="Helvetica Neue" w:eastAsia="Times New Roman" w:hAnsi="Helvetica Neue" w:cs="Times New Roman"/>
          <w:color w:val="212529"/>
          <w:shd w:val="clear" w:color="auto" w:fill="FFFFFF"/>
        </w:rPr>
        <w:t xml:space="preserve">other rivals are doing can help an organisation to devise a strategy plan to be better and innovative. </w:t>
      </w:r>
    </w:p>
    <w:p w14:paraId="5E88CD07" w14:textId="77777777" w:rsidR="003618B7" w:rsidRDefault="003618B7" w:rsidP="001B458C">
      <w:pPr>
        <w:rPr>
          <w:rFonts w:ascii="Helvetica Neue" w:eastAsia="Times New Roman" w:hAnsi="Helvetica Neue" w:cs="Times New Roman"/>
          <w:color w:val="212529"/>
          <w:shd w:val="clear" w:color="auto" w:fill="FFFFFF"/>
        </w:rPr>
      </w:pPr>
    </w:p>
    <w:p w14:paraId="1FB53A36" w14:textId="46E14577" w:rsidR="00033D4F" w:rsidRDefault="00441A91" w:rsidP="001B458C">
      <w:pPr>
        <w:rPr>
          <w:rFonts w:ascii="Helvetica Neue" w:eastAsia="Times New Roman" w:hAnsi="Helvetica Neue" w:cs="Times New Roman"/>
          <w:color w:val="212529"/>
          <w:shd w:val="clear" w:color="auto" w:fill="FFFFFF"/>
        </w:rPr>
      </w:pPr>
      <w:r>
        <w:rPr>
          <w:rFonts w:ascii="Helvetica Neue" w:eastAsia="Times New Roman" w:hAnsi="Helvetica Neue" w:cs="Times New Roman"/>
          <w:color w:val="212529"/>
          <w:shd w:val="clear" w:color="auto" w:fill="FFFFFF"/>
        </w:rPr>
        <w:t xml:space="preserve">The information and technology market is one of the most evolving markets in the world. It is vital that as an organisation, you are staying on top of trends and reviewing your knowledge to stay current. Now more than ever, organisations have to be accessible through many channels. Society is heavily dependant on their mobile phones. Everyone wants to be notified of everything thus introducing apps. Apps allow you to follow brands and be notified of any updates. Selfridges have developed their own app to keep their customers up-to-date with all stock information and of any new releases or upcoming collaborations. </w:t>
      </w:r>
    </w:p>
    <w:p w14:paraId="291BAC02" w14:textId="77777777" w:rsidR="007E04E3" w:rsidRDefault="007E04E3" w:rsidP="001B458C">
      <w:pPr>
        <w:rPr>
          <w:rFonts w:ascii="Helvetica Neue" w:eastAsia="Times New Roman" w:hAnsi="Helvetica Neue" w:cs="Times New Roman"/>
          <w:color w:val="212529"/>
          <w:shd w:val="clear" w:color="auto" w:fill="FFFFFF"/>
        </w:rPr>
      </w:pPr>
    </w:p>
    <w:p w14:paraId="25A2808D" w14:textId="0E0940D4" w:rsidR="007E04E3" w:rsidRDefault="007E04E3" w:rsidP="001B458C">
      <w:pPr>
        <w:rPr>
          <w:rFonts w:ascii="Helvetica Neue" w:eastAsia="Times New Roman" w:hAnsi="Helvetica Neue" w:cs="Times New Roman"/>
          <w:color w:val="212529"/>
          <w:shd w:val="clear" w:color="auto" w:fill="FFFFFF"/>
        </w:rPr>
      </w:pPr>
      <w:r>
        <w:rPr>
          <w:rFonts w:ascii="Helvetica Neue" w:eastAsia="Times New Roman" w:hAnsi="Helvetica Neue" w:cs="Times New Roman"/>
          <w:color w:val="212529"/>
          <w:shd w:val="clear" w:color="auto" w:fill="FFFFFF"/>
        </w:rPr>
        <w:t xml:space="preserve">All organisations have a duty to ensure their customers are satisfied with their products or services purchased from them. Actively taking part in conducting feedback or review on services provided demonstrates that the organisation is willing to learn and improve on their services. If an organisation shows that they do not have any interest in keeping their customers satisfied then this will backfire and have negative impact on their reputation. Social media has made it very easy for people to communicate their dissatisfaction towards an organisation and their services. It is known that bad news travels faster than good news. </w:t>
      </w:r>
    </w:p>
    <w:p w14:paraId="7EABD0E9" w14:textId="77777777" w:rsidR="0026710B" w:rsidRDefault="0026710B" w:rsidP="001B458C">
      <w:pPr>
        <w:rPr>
          <w:rFonts w:ascii="Helvetica Neue" w:eastAsia="Times New Roman" w:hAnsi="Helvetica Neue" w:cs="Times New Roman"/>
          <w:color w:val="212529"/>
          <w:shd w:val="clear" w:color="auto" w:fill="FFFFFF"/>
        </w:rPr>
      </w:pPr>
    </w:p>
    <w:p w14:paraId="2703B801" w14:textId="6FEC16F9" w:rsidR="0034060E" w:rsidRDefault="0034060E" w:rsidP="00E95235">
      <w:pPr>
        <w:rPr>
          <w:rFonts w:ascii="Helvetica Neue" w:eastAsia="Times New Roman" w:hAnsi="Helvetica Neue" w:cs="Times New Roman"/>
          <w:b/>
          <w:color w:val="212529"/>
          <w:shd w:val="clear" w:color="auto" w:fill="FFFFFF"/>
        </w:rPr>
      </w:pPr>
      <w:r>
        <w:rPr>
          <w:rFonts w:ascii="Helvetica Neue" w:eastAsia="Times New Roman" w:hAnsi="Helvetica Neue" w:cs="Times New Roman"/>
          <w:b/>
          <w:color w:val="212529"/>
          <w:shd w:val="clear" w:color="auto" w:fill="FFFFFF"/>
        </w:rPr>
        <w:t xml:space="preserve">KNOWLEDGE SHARING </w:t>
      </w:r>
    </w:p>
    <w:p w14:paraId="4F3A4179" w14:textId="77777777" w:rsidR="00E95235" w:rsidRDefault="00E95235" w:rsidP="00E95235">
      <w:pPr>
        <w:rPr>
          <w:rFonts w:ascii="Helvetica Neue" w:eastAsia="Times New Roman" w:hAnsi="Helvetica Neue" w:cs="Times New Roman"/>
          <w:b/>
          <w:color w:val="212529"/>
          <w:shd w:val="clear" w:color="auto" w:fill="FFFFFF"/>
        </w:rPr>
      </w:pPr>
    </w:p>
    <w:p w14:paraId="5E3AC245" w14:textId="68F39FB4" w:rsidR="003A3057" w:rsidRPr="003A3057" w:rsidRDefault="00E95235" w:rsidP="003A3057">
      <w:pPr>
        <w:rPr>
          <w:rFonts w:ascii="Helvetica Neue" w:eastAsia="Times New Roman" w:hAnsi="Helvetica Neue" w:cs="Times New Roman"/>
          <w:color w:val="212529"/>
          <w:shd w:val="clear" w:color="auto" w:fill="FFFFFF"/>
        </w:rPr>
      </w:pPr>
      <w:r>
        <w:rPr>
          <w:rFonts w:ascii="Helvetica Neue" w:eastAsia="Times New Roman" w:hAnsi="Helvetica Neue" w:cs="Times New Roman"/>
          <w:color w:val="212529"/>
          <w:shd w:val="clear" w:color="auto" w:fill="FFFFFF"/>
        </w:rPr>
        <w:t xml:space="preserve">Knowledge converts an essential currency for an organisation. Organisations that cultivate continuous reflection, learning, and evolving demonstrate the capabilities of developing themselves. </w:t>
      </w:r>
      <w:r w:rsidR="00277D38">
        <w:rPr>
          <w:rFonts w:ascii="Helvetica Neue" w:eastAsia="Times New Roman" w:hAnsi="Helvetica Neue" w:cs="Times New Roman"/>
          <w:color w:val="212529"/>
          <w:shd w:val="clear" w:color="auto" w:fill="FFFFFF"/>
        </w:rPr>
        <w:t>This process will follow through to the invention, sharing and incorporation o</w:t>
      </w:r>
      <w:r w:rsidR="00880460">
        <w:rPr>
          <w:rFonts w:ascii="Helvetica Neue" w:eastAsia="Times New Roman" w:hAnsi="Helvetica Neue" w:cs="Times New Roman"/>
          <w:color w:val="212529"/>
          <w:shd w:val="clear" w:color="auto" w:fill="FFFFFF"/>
        </w:rPr>
        <w:t xml:space="preserve">f tacit and explicit knowledge, allowing the right knowledge to be accessible to the right individual at the right time in the organisation. </w:t>
      </w:r>
      <w:r>
        <w:rPr>
          <w:rFonts w:ascii="Helvetica Neue" w:eastAsia="Times New Roman" w:hAnsi="Helvetica Neue" w:cs="Times New Roman"/>
          <w:color w:val="212529"/>
          <w:shd w:val="clear" w:color="auto" w:fill="FFFFFF"/>
        </w:rPr>
        <w:t>Organisation who continues</w:t>
      </w:r>
      <w:r w:rsidR="007A5CAF">
        <w:rPr>
          <w:rFonts w:ascii="Helvetica Neue" w:eastAsia="Times New Roman" w:hAnsi="Helvetica Neue" w:cs="Times New Roman"/>
          <w:color w:val="212529"/>
          <w:shd w:val="clear" w:color="auto" w:fill="FFFFFF"/>
        </w:rPr>
        <w:t xml:space="preserve"> to stay</w:t>
      </w:r>
      <w:r>
        <w:rPr>
          <w:rFonts w:ascii="Helvetica Neue" w:eastAsia="Times New Roman" w:hAnsi="Helvetica Neue" w:cs="Times New Roman"/>
          <w:color w:val="212529"/>
          <w:shd w:val="clear" w:color="auto" w:fill="FFFFFF"/>
        </w:rPr>
        <w:t xml:space="preserve"> stagnant and not learn or reflect from their mistakes or failures will not progress further than the organisation that used knowledge to influ</w:t>
      </w:r>
      <w:r w:rsidR="00B47B6D">
        <w:rPr>
          <w:rFonts w:ascii="Helvetica Neue" w:eastAsia="Times New Roman" w:hAnsi="Helvetica Neue" w:cs="Times New Roman"/>
          <w:color w:val="212529"/>
          <w:shd w:val="clear" w:color="auto" w:fill="FFFFFF"/>
        </w:rPr>
        <w:t xml:space="preserve">ence how they deliver services. </w:t>
      </w:r>
      <w:r w:rsidR="00B0283B">
        <w:rPr>
          <w:rFonts w:ascii="Helvetica Neue" w:eastAsia="Times New Roman" w:hAnsi="Helvetica Neue" w:cs="Times New Roman"/>
          <w:color w:val="212529"/>
          <w:shd w:val="clear" w:color="auto" w:fill="FFFFFF"/>
        </w:rPr>
        <w:t xml:space="preserve">The </w:t>
      </w:r>
      <w:r w:rsidR="00AC10F4">
        <w:rPr>
          <w:rFonts w:ascii="Helvetica Neue" w:eastAsia="Times New Roman" w:hAnsi="Helvetica Neue" w:cs="Times New Roman"/>
          <w:color w:val="212529"/>
          <w:shd w:val="clear" w:color="auto" w:fill="FFFFFF"/>
        </w:rPr>
        <w:t>responsibility of developing</w:t>
      </w:r>
      <w:r w:rsidR="00B0283B">
        <w:rPr>
          <w:rFonts w:ascii="Helvetica Neue" w:eastAsia="Times New Roman" w:hAnsi="Helvetica Neue" w:cs="Times New Roman"/>
          <w:color w:val="212529"/>
          <w:shd w:val="clear" w:color="auto" w:fill="FFFFFF"/>
        </w:rPr>
        <w:t xml:space="preserve"> skills to support and facilitate collaboration and constructive feedback t</w:t>
      </w:r>
      <w:r w:rsidR="00AC10F4">
        <w:rPr>
          <w:rFonts w:ascii="Helvetica Neue" w:eastAsia="Times New Roman" w:hAnsi="Helvetica Neue" w:cs="Times New Roman"/>
          <w:color w:val="212529"/>
          <w:shd w:val="clear" w:color="auto" w:fill="FFFFFF"/>
        </w:rPr>
        <w:t xml:space="preserve">o ensure the flow of knowledge is predominantly down to the organisation and the management teams. Organisations need to have strategic plans to ensure to bring together individuals with similar interests and develop their chances of success in knowledge sharing. </w:t>
      </w:r>
      <w:r w:rsidR="008D196F">
        <w:rPr>
          <w:rFonts w:ascii="Helvetica Neue" w:eastAsia="Times New Roman" w:hAnsi="Helvetica Neue" w:cs="Times New Roman"/>
          <w:color w:val="212529"/>
          <w:shd w:val="clear" w:color="auto" w:fill="FFFFFF"/>
        </w:rPr>
        <w:t>A combination of knowledge management skills are essential into c</w:t>
      </w:r>
      <w:r w:rsidR="00AC10F4">
        <w:rPr>
          <w:rFonts w:ascii="Helvetica Neue" w:eastAsia="Times New Roman" w:hAnsi="Helvetica Neue" w:cs="Times New Roman"/>
          <w:color w:val="212529"/>
          <w:shd w:val="clear" w:color="auto" w:fill="FFFFFF"/>
        </w:rPr>
        <w:t xml:space="preserve">reating an environment and culture where </w:t>
      </w:r>
      <w:r w:rsidR="008D196F">
        <w:rPr>
          <w:rFonts w:ascii="Helvetica Neue" w:eastAsia="Times New Roman" w:hAnsi="Helvetica Neue" w:cs="Times New Roman"/>
          <w:color w:val="212529"/>
          <w:shd w:val="clear" w:color="auto" w:fill="FFFFFF"/>
        </w:rPr>
        <w:t>uplifting</w:t>
      </w:r>
      <w:r w:rsidR="00C9324B">
        <w:rPr>
          <w:rFonts w:ascii="Helvetica Neue" w:eastAsia="Times New Roman" w:hAnsi="Helvetica Neue" w:cs="Times New Roman"/>
          <w:color w:val="212529"/>
          <w:shd w:val="clear" w:color="auto" w:fill="FFFFFF"/>
        </w:rPr>
        <w:t xml:space="preserve"> individuals </w:t>
      </w:r>
      <w:r w:rsidR="00AC10F4">
        <w:rPr>
          <w:rFonts w:ascii="Helvetica Neue" w:eastAsia="Times New Roman" w:hAnsi="Helvetica Neue" w:cs="Times New Roman"/>
          <w:color w:val="212529"/>
          <w:shd w:val="clear" w:color="auto" w:fill="FFFFFF"/>
        </w:rPr>
        <w:t xml:space="preserve">to share their </w:t>
      </w:r>
      <w:r w:rsidR="008D196F">
        <w:rPr>
          <w:rFonts w:ascii="Helvetica Neue" w:eastAsia="Times New Roman" w:hAnsi="Helvetica Neue" w:cs="Times New Roman"/>
          <w:color w:val="212529"/>
          <w:shd w:val="clear" w:color="auto" w:fill="FFFFFF"/>
        </w:rPr>
        <w:t>knowledge. These skills include teaching a level of trust between all employees of the organisation regardless of their role, generating an environment where no one feels attacked or victimised for making mistakes an</w:t>
      </w:r>
      <w:r w:rsidR="001449AC">
        <w:rPr>
          <w:rFonts w:ascii="Helvetica Neue" w:eastAsia="Times New Roman" w:hAnsi="Helvetica Neue" w:cs="Times New Roman"/>
          <w:color w:val="212529"/>
          <w:shd w:val="clear" w:color="auto" w:fill="FFFFFF"/>
        </w:rPr>
        <w:t xml:space="preserve">d also an incentive programme. The knowledge sharing culture should reflect the organisations’ values and objectives to display their commitment and communicate the same message </w:t>
      </w:r>
      <w:r w:rsidR="003A3057">
        <w:rPr>
          <w:rFonts w:ascii="Helvetica Neue" w:eastAsia="Times New Roman" w:hAnsi="Helvetica Neue" w:cs="Times New Roman"/>
          <w:color w:val="212529"/>
          <w:shd w:val="clear" w:color="auto" w:fill="FFFFFF"/>
        </w:rPr>
        <w:t xml:space="preserve">through the whole organisation. </w:t>
      </w:r>
      <w:r w:rsidR="00B0283B" w:rsidRPr="00B0283B">
        <w:rPr>
          <w:rFonts w:ascii="Helvetica" w:hAnsi="Helvetica"/>
          <w:color w:val="000000"/>
        </w:rPr>
        <w:t xml:space="preserve">Organizations </w:t>
      </w:r>
      <w:r w:rsidR="003A3057" w:rsidRPr="00B0283B">
        <w:rPr>
          <w:rFonts w:ascii="Helvetica" w:hAnsi="Helvetica"/>
          <w:color w:val="000000"/>
        </w:rPr>
        <w:t>acquire</w:t>
      </w:r>
      <w:r w:rsidR="00B0283B" w:rsidRPr="00B0283B">
        <w:rPr>
          <w:rFonts w:ascii="Helvetica" w:hAnsi="Helvetica"/>
          <w:color w:val="000000"/>
        </w:rPr>
        <w:t xml:space="preserve"> KM </w:t>
      </w:r>
      <w:r w:rsidR="00D84445" w:rsidRPr="00B0283B">
        <w:rPr>
          <w:rFonts w:ascii="Helvetica" w:hAnsi="Helvetica"/>
          <w:color w:val="000000"/>
        </w:rPr>
        <w:t>skills</w:t>
      </w:r>
      <w:r w:rsidR="00B0283B" w:rsidRPr="00B0283B">
        <w:rPr>
          <w:rFonts w:ascii="Helvetica" w:hAnsi="Helvetica"/>
          <w:color w:val="000000"/>
        </w:rPr>
        <w:t xml:space="preserve"> to </w:t>
      </w:r>
      <w:r w:rsidR="00D84445" w:rsidRPr="00B0283B">
        <w:rPr>
          <w:rFonts w:ascii="Helvetica" w:hAnsi="Helvetica"/>
          <w:color w:val="000000"/>
        </w:rPr>
        <w:t>activate</w:t>
      </w:r>
      <w:r w:rsidR="00B0283B" w:rsidRPr="00B0283B">
        <w:rPr>
          <w:rFonts w:ascii="Helvetica" w:hAnsi="Helvetica"/>
          <w:color w:val="000000"/>
        </w:rPr>
        <w:t xml:space="preserve"> and </w:t>
      </w:r>
      <w:r w:rsidR="00D84445" w:rsidRPr="00B0283B">
        <w:rPr>
          <w:rFonts w:ascii="Helvetica" w:hAnsi="Helvetica"/>
          <w:color w:val="000000"/>
        </w:rPr>
        <w:t>operate</w:t>
      </w:r>
      <w:r w:rsidR="00B0283B" w:rsidRPr="00B0283B">
        <w:rPr>
          <w:rFonts w:ascii="Helvetica" w:hAnsi="Helvetica"/>
          <w:color w:val="000000"/>
        </w:rPr>
        <w:t xml:space="preserve"> their </w:t>
      </w:r>
      <w:r w:rsidR="003A3057" w:rsidRPr="00B0283B">
        <w:rPr>
          <w:rFonts w:ascii="Helvetica" w:hAnsi="Helvetica"/>
          <w:color w:val="000000"/>
        </w:rPr>
        <w:t>current</w:t>
      </w:r>
      <w:r w:rsidR="00B0283B" w:rsidRPr="00B0283B">
        <w:rPr>
          <w:rFonts w:ascii="Helvetica" w:hAnsi="Helvetica"/>
          <w:color w:val="000000"/>
        </w:rPr>
        <w:t xml:space="preserve"> knowledge resources and </w:t>
      </w:r>
      <w:r w:rsidR="00D84445" w:rsidRPr="00B0283B">
        <w:rPr>
          <w:rFonts w:ascii="Helvetica" w:hAnsi="Helvetica"/>
          <w:color w:val="000000"/>
        </w:rPr>
        <w:t>add</w:t>
      </w:r>
      <w:r w:rsidR="00B0283B" w:rsidRPr="00B0283B">
        <w:rPr>
          <w:rFonts w:ascii="Helvetica" w:hAnsi="Helvetica"/>
          <w:color w:val="000000"/>
        </w:rPr>
        <w:t xml:space="preserve"> them with new knowledge in a</w:t>
      </w:r>
      <w:r w:rsidR="00D84445">
        <w:rPr>
          <w:rFonts w:ascii="Helvetica" w:hAnsi="Helvetica"/>
          <w:color w:val="000000"/>
        </w:rPr>
        <w:t>n</w:t>
      </w:r>
      <w:r w:rsidR="00B0283B" w:rsidRPr="00B0283B">
        <w:rPr>
          <w:rFonts w:ascii="Helvetica" w:hAnsi="Helvetica"/>
          <w:color w:val="000000"/>
        </w:rPr>
        <w:t xml:space="preserve"> </w:t>
      </w:r>
      <w:r w:rsidR="00D84445" w:rsidRPr="00B0283B">
        <w:rPr>
          <w:rFonts w:ascii="Helvetica" w:hAnsi="Helvetica"/>
          <w:color w:val="000000"/>
        </w:rPr>
        <w:t>energetic</w:t>
      </w:r>
      <w:r w:rsidR="00B0283B" w:rsidRPr="00B0283B">
        <w:rPr>
          <w:rFonts w:ascii="Helvetica" w:hAnsi="Helvetica"/>
          <w:color w:val="000000"/>
        </w:rPr>
        <w:t xml:space="preserve"> manner.</w:t>
      </w:r>
      <w:r w:rsidR="00277D38">
        <w:rPr>
          <w:rFonts w:ascii="Helvetica" w:hAnsi="Helvetica"/>
          <w:color w:val="000000"/>
        </w:rPr>
        <w:t xml:space="preserve"> </w:t>
      </w:r>
    </w:p>
    <w:p w14:paraId="03F8955B" w14:textId="7DAE6F84" w:rsidR="00B0283B" w:rsidRDefault="00484E73" w:rsidP="00E95235">
      <w:pPr>
        <w:rPr>
          <w:rFonts w:ascii="Helvetica Neue" w:eastAsia="Times New Roman" w:hAnsi="Helvetica Neue" w:cs="Times New Roman"/>
          <w:color w:val="212529"/>
          <w:shd w:val="clear" w:color="auto" w:fill="FFFFFF"/>
        </w:rPr>
      </w:pPr>
      <w:r>
        <w:rPr>
          <w:rFonts w:ascii="Helvetica Neue" w:eastAsia="Times New Roman" w:hAnsi="Helvetica Neue" w:cs="Times New Roman"/>
          <w:color w:val="212529"/>
          <w:shd w:val="clear" w:color="auto" w:fill="FFFFFF"/>
        </w:rPr>
        <w:t xml:space="preserve"> </w:t>
      </w:r>
    </w:p>
    <w:p w14:paraId="27F90B0C" w14:textId="0FD15797" w:rsidR="00484E73" w:rsidRPr="00E95235" w:rsidRDefault="00484E73" w:rsidP="00E95235">
      <w:pPr>
        <w:rPr>
          <w:rFonts w:ascii="Helvetica Neue" w:eastAsia="Times New Roman" w:hAnsi="Helvetica Neue" w:cs="Times New Roman"/>
          <w:color w:val="212529"/>
          <w:shd w:val="clear" w:color="auto" w:fill="FFFFFF"/>
        </w:rPr>
      </w:pPr>
      <w:r>
        <w:rPr>
          <w:rFonts w:ascii="Helvetica Neue" w:eastAsia="Times New Roman" w:hAnsi="Helvetica Neue" w:cs="Times New Roman"/>
          <w:color w:val="212529"/>
          <w:shd w:val="clear" w:color="auto" w:fill="FFFFFF"/>
        </w:rPr>
        <w:t xml:space="preserve">Selfridges have a safe deposit department built inside the main building in Oxford Street. The author was hired to be an assistant manager in the safe deposit department. The safe deposit department lacked a lot of regulation and had policies and procedures that were as old as the building. The author had previous experience working in a financial institution and was able to use this experience and training gained from there to change the safe deposit department’s policies and procedures. </w:t>
      </w:r>
      <w:r w:rsidR="00E71F68">
        <w:rPr>
          <w:rFonts w:ascii="Helvetica Neue" w:eastAsia="Times New Roman" w:hAnsi="Helvetica Neue" w:cs="Times New Roman"/>
          <w:color w:val="212529"/>
          <w:shd w:val="clear" w:color="auto" w:fill="FFFFFF"/>
        </w:rPr>
        <w:t>Sharing knowledge gained from a previous employer was beneficial to Selfridges as it helped prevent many arising problems especially around data protection</w:t>
      </w:r>
      <w:r w:rsidR="00AB035F">
        <w:rPr>
          <w:rFonts w:ascii="Helvetica Neue" w:eastAsia="Times New Roman" w:hAnsi="Helvetica Neue" w:cs="Times New Roman"/>
          <w:color w:val="212529"/>
          <w:shd w:val="clear" w:color="auto" w:fill="FFFFFF"/>
        </w:rPr>
        <w:t xml:space="preserve">. </w:t>
      </w:r>
    </w:p>
    <w:p w14:paraId="3F43D1B7" w14:textId="77777777" w:rsidR="0034060E" w:rsidRDefault="0034060E" w:rsidP="001B458C">
      <w:pPr>
        <w:rPr>
          <w:rFonts w:ascii="Helvetica Neue" w:eastAsia="Times New Roman" w:hAnsi="Helvetica Neue" w:cs="Times New Roman"/>
          <w:color w:val="212529"/>
          <w:shd w:val="clear" w:color="auto" w:fill="FFFFFF"/>
        </w:rPr>
      </w:pPr>
    </w:p>
    <w:p w14:paraId="6D19FFD0" w14:textId="1977C51A" w:rsidR="00AB035F" w:rsidRDefault="00AB035F" w:rsidP="001B458C">
      <w:pPr>
        <w:rPr>
          <w:rFonts w:ascii="Helvetica Neue" w:eastAsia="Times New Roman" w:hAnsi="Helvetica Neue" w:cs="Times New Roman"/>
          <w:color w:val="212529"/>
          <w:shd w:val="clear" w:color="auto" w:fill="FFFFFF"/>
        </w:rPr>
      </w:pPr>
      <w:r>
        <w:rPr>
          <w:rFonts w:ascii="Helvetica Neue" w:eastAsia="Times New Roman" w:hAnsi="Helvetica Neue" w:cs="Times New Roman"/>
          <w:b/>
          <w:color w:val="212529"/>
          <w:shd w:val="clear" w:color="auto" w:fill="FFFFFF"/>
        </w:rPr>
        <w:t xml:space="preserve">RECOMMENDATION </w:t>
      </w:r>
    </w:p>
    <w:p w14:paraId="22D137B6" w14:textId="77777777" w:rsidR="00AB035F" w:rsidRDefault="00AB035F" w:rsidP="001B458C">
      <w:pPr>
        <w:rPr>
          <w:rFonts w:ascii="Helvetica Neue" w:eastAsia="Times New Roman" w:hAnsi="Helvetica Neue" w:cs="Times New Roman"/>
          <w:color w:val="212529"/>
          <w:shd w:val="clear" w:color="auto" w:fill="FFFFFF"/>
        </w:rPr>
      </w:pPr>
    </w:p>
    <w:p w14:paraId="4F52FC9C" w14:textId="35007C8A" w:rsidR="00AB035F" w:rsidRDefault="00AB035F" w:rsidP="001B458C">
      <w:pPr>
        <w:rPr>
          <w:rFonts w:ascii="Helvetica Neue" w:eastAsia="Times New Roman" w:hAnsi="Helvetica Neue" w:cs="Times New Roman"/>
          <w:color w:val="212529"/>
          <w:shd w:val="clear" w:color="auto" w:fill="FFFFFF"/>
        </w:rPr>
      </w:pPr>
      <w:r>
        <w:rPr>
          <w:rFonts w:ascii="Helvetica Neue" w:eastAsia="Times New Roman" w:hAnsi="Helvetica Neue" w:cs="Times New Roman"/>
          <w:color w:val="212529"/>
          <w:shd w:val="clear" w:color="auto" w:fill="FFFFFF"/>
        </w:rPr>
        <w:t>One of the main concerns regarding Selfridges would be update their systems and processes within the safe deposit department. Everything along with the décor, the regulation and policies are as old as the infrastructure of the building. Selfridges’ safe deposit department currently operate a system where they hold cards with the box holders’ personal information on a piece of card. They attach a passport size picture to the card to identify the box holder and then they are requested to sign in for entry. All the cards with the box holders’ information are filed into a filing system. There is no database or computerized system that holds the box holders’ information. This already holds many issues for example, if one of the cards were</w:t>
      </w:r>
      <w:r w:rsidR="00F8524E">
        <w:rPr>
          <w:rFonts w:ascii="Helvetica Neue" w:eastAsia="Times New Roman" w:hAnsi="Helvetica Neue" w:cs="Times New Roman"/>
          <w:color w:val="212529"/>
          <w:shd w:val="clear" w:color="auto" w:fill="FFFFFF"/>
        </w:rPr>
        <w:t xml:space="preserve"> to go missing then there would be no way to contact a customer. </w:t>
      </w:r>
      <w:r>
        <w:rPr>
          <w:rFonts w:ascii="Helvetica Neue" w:eastAsia="Times New Roman" w:hAnsi="Helvetica Neue" w:cs="Times New Roman"/>
          <w:color w:val="212529"/>
          <w:shd w:val="clear" w:color="auto" w:fill="FFFFFF"/>
        </w:rPr>
        <w:t xml:space="preserve"> </w:t>
      </w:r>
    </w:p>
    <w:p w14:paraId="261178D6" w14:textId="77777777" w:rsidR="00793D1C" w:rsidRDefault="00793D1C" w:rsidP="001B458C">
      <w:pPr>
        <w:rPr>
          <w:rFonts w:ascii="Helvetica Neue" w:eastAsia="Times New Roman" w:hAnsi="Helvetica Neue" w:cs="Times New Roman"/>
          <w:color w:val="212529"/>
          <w:shd w:val="clear" w:color="auto" w:fill="FFFFFF"/>
        </w:rPr>
      </w:pPr>
    </w:p>
    <w:p w14:paraId="07556EC1" w14:textId="1BA0D53C" w:rsidR="00793D1C" w:rsidRDefault="00793D1C" w:rsidP="001B458C">
      <w:pPr>
        <w:rPr>
          <w:rFonts w:ascii="Helvetica Neue" w:eastAsia="Times New Roman" w:hAnsi="Helvetica Neue" w:cs="Times New Roman"/>
          <w:b/>
          <w:color w:val="212529"/>
          <w:shd w:val="clear" w:color="auto" w:fill="FFFFFF"/>
        </w:rPr>
      </w:pPr>
      <w:r>
        <w:rPr>
          <w:rFonts w:ascii="Helvetica Neue" w:eastAsia="Times New Roman" w:hAnsi="Helvetica Neue" w:cs="Times New Roman"/>
          <w:b/>
          <w:color w:val="212529"/>
          <w:shd w:val="clear" w:color="auto" w:fill="FFFFFF"/>
        </w:rPr>
        <w:t xml:space="preserve">CONCLUSION </w:t>
      </w:r>
    </w:p>
    <w:p w14:paraId="15A9514E" w14:textId="77777777" w:rsidR="00793D1C" w:rsidRDefault="00793D1C" w:rsidP="001B458C">
      <w:pPr>
        <w:rPr>
          <w:rFonts w:ascii="Helvetica Neue" w:eastAsia="Times New Roman" w:hAnsi="Helvetica Neue" w:cs="Times New Roman"/>
          <w:b/>
          <w:color w:val="212529"/>
          <w:shd w:val="clear" w:color="auto" w:fill="FFFFFF"/>
        </w:rPr>
      </w:pPr>
    </w:p>
    <w:p w14:paraId="61D3FD00" w14:textId="6948F1FD" w:rsidR="004D7FF0" w:rsidRDefault="00897038" w:rsidP="007B4FF7">
      <w:pPr>
        <w:rPr>
          <w:rFonts w:ascii="Helvetica Neue" w:eastAsia="Times New Roman" w:hAnsi="Helvetica Neue" w:cs="Times New Roman"/>
          <w:color w:val="212529"/>
          <w:shd w:val="clear" w:color="auto" w:fill="FFFFFF"/>
        </w:rPr>
      </w:pPr>
      <w:r>
        <w:rPr>
          <w:rFonts w:ascii="Helvetica Neue" w:eastAsia="Times New Roman" w:hAnsi="Helvetica Neue" w:cs="Times New Roman"/>
          <w:color w:val="212529"/>
          <w:shd w:val="clear" w:color="auto" w:fill="FFFFFF"/>
        </w:rPr>
        <w:t xml:space="preserve">In order for an organisation to be successful, organisations have to be dependant on the adjustment and function of new and existing knowledge asset. Intangible assets like knowledge are becoming the main factor for organisations to seek competitive advantage. </w:t>
      </w:r>
      <w:r w:rsidR="00190B2D">
        <w:rPr>
          <w:rFonts w:ascii="Helvetica Neue" w:eastAsia="Times New Roman" w:hAnsi="Helvetica Neue" w:cs="Times New Roman"/>
          <w:color w:val="212529"/>
          <w:shd w:val="clear" w:color="auto" w:fill="FFFFFF"/>
        </w:rPr>
        <w:t xml:space="preserve">Thus making the implementation of Knowledge Management an important element for success. KM is not just about acquiring, retaining and transferring knowledge. A learning organisation will know how to successfully interpret and organise knowledge through many perspectives. </w:t>
      </w:r>
      <w:r w:rsidR="00A42689">
        <w:rPr>
          <w:rFonts w:ascii="Helvetica Neue" w:eastAsia="Times New Roman" w:hAnsi="Helvetica Neue" w:cs="Times New Roman"/>
          <w:color w:val="212529"/>
          <w:shd w:val="clear" w:color="auto" w:fill="FFFFFF"/>
        </w:rPr>
        <w:t xml:space="preserve">The report came to the conclusion that individual knowledge and organisational knowledge are different but are dependent on one another. </w:t>
      </w:r>
      <w:r w:rsidR="00E17ECD">
        <w:rPr>
          <w:rFonts w:ascii="Helvetica Neue" w:eastAsia="Times New Roman" w:hAnsi="Helvetica Neue" w:cs="Times New Roman"/>
          <w:color w:val="212529"/>
          <w:shd w:val="clear" w:color="auto" w:fill="FFFFFF"/>
        </w:rPr>
        <w:t xml:space="preserve">Individual knowledge if often communicated through personal experiences. However, organisational knowledge is regarding products, services and processes that an organisation has. </w:t>
      </w:r>
      <w:r w:rsidR="00FC23E3">
        <w:rPr>
          <w:rFonts w:ascii="Helvetica Neue" w:eastAsia="Times New Roman" w:hAnsi="Helvetica Neue" w:cs="Times New Roman"/>
          <w:color w:val="212529"/>
          <w:shd w:val="clear" w:color="auto" w:fill="FFFFFF"/>
        </w:rPr>
        <w:t xml:space="preserve">If an organisation does not value individual knowledge then this becomes a problem. It creates an environment where employees do not feel satisfaction within their role and does not create good morale. Consequently, management should produce an atmosphere that promotes all individuals to collaborate and share knowledge. </w:t>
      </w:r>
      <w:r w:rsidR="0016344F">
        <w:rPr>
          <w:rFonts w:ascii="Helvetica Neue" w:eastAsia="Times New Roman" w:hAnsi="Helvetica Neue" w:cs="Times New Roman"/>
          <w:color w:val="212529"/>
          <w:shd w:val="clear" w:color="auto" w:fill="FFFFFF"/>
        </w:rPr>
        <w:t>Learning and development are very important factors in organisational success.</w:t>
      </w:r>
      <w:r w:rsidR="008B1A5A">
        <w:rPr>
          <w:rFonts w:ascii="Helvetica Neue" w:eastAsia="Times New Roman" w:hAnsi="Helvetica Neue" w:cs="Times New Roman"/>
          <w:color w:val="212529"/>
          <w:shd w:val="clear" w:color="auto" w:fill="FFFFFF"/>
        </w:rPr>
        <w:t xml:space="preserve"> Organisations learn from past mistakes. They reflect on the results of performances and the factors that affected those performances. </w:t>
      </w:r>
    </w:p>
    <w:p w14:paraId="2E78685A" w14:textId="77777777" w:rsidR="008B1A5A" w:rsidRDefault="008B1A5A" w:rsidP="007B4FF7">
      <w:pPr>
        <w:rPr>
          <w:rFonts w:ascii="Helvetica Neue" w:eastAsia="Times New Roman" w:hAnsi="Helvetica Neue" w:cs="Times New Roman"/>
          <w:color w:val="212529"/>
          <w:shd w:val="clear" w:color="auto" w:fill="FFFFFF"/>
        </w:rPr>
      </w:pPr>
    </w:p>
    <w:p w14:paraId="5C481EAF" w14:textId="77777777" w:rsidR="008B1A5A" w:rsidRDefault="008B1A5A" w:rsidP="007B4FF7">
      <w:pPr>
        <w:rPr>
          <w:rFonts w:ascii="Helvetica Neue" w:eastAsia="Times New Roman" w:hAnsi="Helvetica Neue" w:cs="Times New Roman"/>
          <w:color w:val="212529"/>
          <w:shd w:val="clear" w:color="auto" w:fill="FFFFFF"/>
        </w:rPr>
      </w:pPr>
    </w:p>
    <w:p w14:paraId="55CDFF2F" w14:textId="77777777" w:rsidR="008B1A5A" w:rsidRDefault="008B1A5A" w:rsidP="007B4FF7">
      <w:pPr>
        <w:rPr>
          <w:rFonts w:ascii="Helvetica Neue" w:eastAsia="Times New Roman" w:hAnsi="Helvetica Neue" w:cs="Times New Roman"/>
          <w:color w:val="212529"/>
          <w:shd w:val="clear" w:color="auto" w:fill="FFFFFF"/>
        </w:rPr>
      </w:pPr>
    </w:p>
    <w:p w14:paraId="5AC37F38" w14:textId="77777777" w:rsidR="008B1A5A" w:rsidRDefault="008B1A5A" w:rsidP="007B4FF7">
      <w:pPr>
        <w:rPr>
          <w:rFonts w:ascii="Helvetica Neue" w:eastAsia="Times New Roman" w:hAnsi="Helvetica Neue" w:cs="Times New Roman"/>
          <w:color w:val="212529"/>
          <w:shd w:val="clear" w:color="auto" w:fill="FFFFFF"/>
        </w:rPr>
      </w:pPr>
    </w:p>
    <w:p w14:paraId="18F47CAF" w14:textId="77777777" w:rsidR="008B1A5A" w:rsidRDefault="008B1A5A" w:rsidP="007B4FF7">
      <w:pPr>
        <w:rPr>
          <w:rFonts w:ascii="Helvetica Neue" w:eastAsia="Times New Roman" w:hAnsi="Helvetica Neue" w:cs="Times New Roman"/>
          <w:color w:val="212529"/>
          <w:shd w:val="clear" w:color="auto" w:fill="FFFFFF"/>
        </w:rPr>
      </w:pPr>
    </w:p>
    <w:p w14:paraId="76600A48" w14:textId="77777777" w:rsidR="008B1A5A" w:rsidRDefault="008B1A5A" w:rsidP="007B4FF7">
      <w:pPr>
        <w:rPr>
          <w:rFonts w:ascii="Helvetica Neue" w:eastAsia="Times New Roman" w:hAnsi="Helvetica Neue" w:cs="Times New Roman"/>
          <w:color w:val="212529"/>
          <w:shd w:val="clear" w:color="auto" w:fill="FFFFFF"/>
        </w:rPr>
      </w:pPr>
    </w:p>
    <w:p w14:paraId="5D775BA6" w14:textId="77777777" w:rsidR="008B1A5A" w:rsidRDefault="008B1A5A" w:rsidP="007B4FF7">
      <w:pPr>
        <w:rPr>
          <w:rFonts w:ascii="Helvetica Neue" w:eastAsia="Times New Roman" w:hAnsi="Helvetica Neue" w:cs="Times New Roman"/>
          <w:color w:val="212529"/>
          <w:shd w:val="clear" w:color="auto" w:fill="FFFFFF"/>
        </w:rPr>
      </w:pPr>
    </w:p>
    <w:p w14:paraId="4703D3EF" w14:textId="77777777" w:rsidR="008B1A5A" w:rsidRDefault="008B1A5A" w:rsidP="007B4FF7">
      <w:pPr>
        <w:rPr>
          <w:rFonts w:ascii="Helvetica Neue" w:eastAsia="Times New Roman" w:hAnsi="Helvetica Neue" w:cs="Times New Roman"/>
          <w:color w:val="212529"/>
          <w:shd w:val="clear" w:color="auto" w:fill="FFFFFF"/>
        </w:rPr>
      </w:pPr>
    </w:p>
    <w:p w14:paraId="78E64F7D" w14:textId="77777777" w:rsidR="008B1A5A" w:rsidRDefault="008B1A5A" w:rsidP="007B4FF7">
      <w:pPr>
        <w:rPr>
          <w:rFonts w:ascii="Helvetica Neue" w:eastAsia="Times New Roman" w:hAnsi="Helvetica Neue" w:cs="Times New Roman"/>
          <w:color w:val="212529"/>
          <w:shd w:val="clear" w:color="auto" w:fill="FFFFFF"/>
        </w:rPr>
      </w:pPr>
    </w:p>
    <w:p w14:paraId="36845C2E" w14:textId="77777777" w:rsidR="008B1A5A" w:rsidRDefault="008B1A5A" w:rsidP="007B4FF7">
      <w:pPr>
        <w:rPr>
          <w:rFonts w:ascii="Helvetica Neue" w:eastAsia="Times New Roman" w:hAnsi="Helvetica Neue" w:cs="Times New Roman"/>
          <w:color w:val="212529"/>
          <w:shd w:val="clear" w:color="auto" w:fill="FFFFFF"/>
        </w:rPr>
      </w:pPr>
    </w:p>
    <w:p w14:paraId="0ED12E99" w14:textId="77777777" w:rsidR="008B1A5A" w:rsidRDefault="008B1A5A" w:rsidP="007B4FF7">
      <w:pPr>
        <w:rPr>
          <w:rFonts w:ascii="Helvetica Neue" w:eastAsia="Times New Roman" w:hAnsi="Helvetica Neue" w:cs="Times New Roman"/>
          <w:color w:val="212529"/>
          <w:shd w:val="clear" w:color="auto" w:fill="FFFFFF"/>
        </w:rPr>
      </w:pPr>
    </w:p>
    <w:p w14:paraId="09F56DEA" w14:textId="77777777" w:rsidR="008B1A5A" w:rsidRDefault="008B1A5A" w:rsidP="007B4FF7">
      <w:pPr>
        <w:rPr>
          <w:rFonts w:ascii="Helvetica Neue" w:eastAsia="Times New Roman" w:hAnsi="Helvetica Neue" w:cs="Times New Roman"/>
          <w:color w:val="212529"/>
          <w:shd w:val="clear" w:color="auto" w:fill="FFFFFF"/>
        </w:rPr>
      </w:pPr>
    </w:p>
    <w:p w14:paraId="278664AE" w14:textId="77777777" w:rsidR="008B1A5A" w:rsidRDefault="008B1A5A" w:rsidP="007B4FF7">
      <w:pPr>
        <w:rPr>
          <w:rFonts w:ascii="Helvetica Neue" w:eastAsia="Times New Roman" w:hAnsi="Helvetica Neue" w:cs="Times New Roman"/>
          <w:color w:val="212529"/>
          <w:shd w:val="clear" w:color="auto" w:fill="FFFFFF"/>
        </w:rPr>
      </w:pPr>
    </w:p>
    <w:p w14:paraId="69D1234D" w14:textId="77777777" w:rsidR="008B1A5A" w:rsidRDefault="008B1A5A" w:rsidP="007B4FF7">
      <w:pPr>
        <w:rPr>
          <w:rFonts w:ascii="Helvetica Neue" w:eastAsia="Times New Roman" w:hAnsi="Helvetica Neue" w:cs="Times New Roman"/>
          <w:color w:val="212529"/>
          <w:shd w:val="clear" w:color="auto" w:fill="FFFFFF"/>
        </w:rPr>
      </w:pPr>
    </w:p>
    <w:p w14:paraId="174434BD" w14:textId="77777777" w:rsidR="008B1A5A" w:rsidRDefault="008B1A5A" w:rsidP="007B4FF7">
      <w:pPr>
        <w:rPr>
          <w:rFonts w:ascii="Helvetica Neue" w:eastAsia="Times New Roman" w:hAnsi="Helvetica Neue" w:cs="Times New Roman"/>
          <w:color w:val="212529"/>
          <w:shd w:val="clear" w:color="auto" w:fill="FFFFFF"/>
        </w:rPr>
      </w:pPr>
    </w:p>
    <w:p w14:paraId="2EA8027D" w14:textId="77777777" w:rsidR="008B1A5A" w:rsidRDefault="008B1A5A" w:rsidP="007B4FF7">
      <w:pPr>
        <w:rPr>
          <w:rFonts w:ascii="Helvetica Neue" w:eastAsia="Times New Roman" w:hAnsi="Helvetica Neue" w:cs="Times New Roman"/>
          <w:color w:val="212529"/>
          <w:shd w:val="clear" w:color="auto" w:fill="FFFFFF"/>
        </w:rPr>
      </w:pPr>
    </w:p>
    <w:p w14:paraId="7E74485A" w14:textId="77777777" w:rsidR="008B1A5A" w:rsidRDefault="008B1A5A" w:rsidP="007B4FF7">
      <w:pPr>
        <w:rPr>
          <w:rFonts w:ascii="Helvetica Neue" w:eastAsia="Times New Roman" w:hAnsi="Helvetica Neue" w:cs="Times New Roman"/>
          <w:color w:val="212529"/>
          <w:shd w:val="clear" w:color="auto" w:fill="FFFFFF"/>
        </w:rPr>
      </w:pPr>
    </w:p>
    <w:p w14:paraId="4E08A7D2" w14:textId="77777777" w:rsidR="008B1A5A" w:rsidRDefault="008B1A5A" w:rsidP="007B4FF7">
      <w:pPr>
        <w:rPr>
          <w:rFonts w:ascii="Helvetica Neue" w:eastAsia="Times New Roman" w:hAnsi="Helvetica Neue" w:cs="Times New Roman"/>
          <w:color w:val="212529"/>
          <w:shd w:val="clear" w:color="auto" w:fill="FFFFFF"/>
        </w:rPr>
      </w:pPr>
    </w:p>
    <w:p w14:paraId="3D1AF855" w14:textId="77777777" w:rsidR="008B1A5A" w:rsidRDefault="008B1A5A" w:rsidP="007B4FF7">
      <w:pPr>
        <w:rPr>
          <w:rFonts w:ascii="Helvetica Neue" w:eastAsia="Times New Roman" w:hAnsi="Helvetica Neue" w:cs="Times New Roman"/>
          <w:color w:val="212529"/>
          <w:shd w:val="clear" w:color="auto" w:fill="FFFFFF"/>
        </w:rPr>
      </w:pPr>
    </w:p>
    <w:p w14:paraId="4EB5B4F0" w14:textId="77777777" w:rsidR="008B1A5A" w:rsidRDefault="008B1A5A" w:rsidP="007B4FF7">
      <w:pPr>
        <w:rPr>
          <w:rFonts w:ascii="Helvetica Neue" w:eastAsia="Times New Roman" w:hAnsi="Helvetica Neue" w:cs="Times New Roman"/>
          <w:color w:val="212529"/>
          <w:shd w:val="clear" w:color="auto" w:fill="FFFFFF"/>
        </w:rPr>
      </w:pPr>
    </w:p>
    <w:p w14:paraId="2BEB2FC8" w14:textId="77777777" w:rsidR="008B1A5A" w:rsidRDefault="008B1A5A" w:rsidP="007B4FF7">
      <w:pPr>
        <w:rPr>
          <w:rFonts w:ascii="Helvetica Neue" w:eastAsia="Times New Roman" w:hAnsi="Helvetica Neue" w:cs="Times New Roman"/>
          <w:color w:val="212529"/>
          <w:shd w:val="clear" w:color="auto" w:fill="FFFFFF"/>
        </w:rPr>
      </w:pPr>
    </w:p>
    <w:p w14:paraId="7894E844" w14:textId="77777777" w:rsidR="008B1A5A" w:rsidRDefault="008B1A5A" w:rsidP="007B4FF7">
      <w:pPr>
        <w:rPr>
          <w:rFonts w:ascii="Helvetica Neue" w:eastAsia="Times New Roman" w:hAnsi="Helvetica Neue" w:cs="Times New Roman"/>
          <w:color w:val="212529"/>
          <w:shd w:val="clear" w:color="auto" w:fill="FFFFFF"/>
        </w:rPr>
      </w:pPr>
    </w:p>
    <w:p w14:paraId="039F6607" w14:textId="77777777" w:rsidR="008B1A5A" w:rsidRDefault="008B1A5A" w:rsidP="007B4FF7">
      <w:pPr>
        <w:rPr>
          <w:rFonts w:ascii="Helvetica Neue" w:eastAsia="Times New Roman" w:hAnsi="Helvetica Neue" w:cs="Times New Roman"/>
          <w:color w:val="212529"/>
          <w:shd w:val="clear" w:color="auto" w:fill="FFFFFF"/>
        </w:rPr>
      </w:pPr>
    </w:p>
    <w:p w14:paraId="1519CE9F" w14:textId="77777777" w:rsidR="008B1A5A" w:rsidRDefault="008B1A5A" w:rsidP="007B4FF7">
      <w:pPr>
        <w:rPr>
          <w:rFonts w:ascii="Helvetica Neue" w:eastAsia="Times New Roman" w:hAnsi="Helvetica Neue" w:cs="Times New Roman"/>
          <w:color w:val="212529"/>
          <w:shd w:val="clear" w:color="auto" w:fill="FFFFFF"/>
        </w:rPr>
      </w:pPr>
    </w:p>
    <w:p w14:paraId="1A186675" w14:textId="77777777" w:rsidR="008B1A5A" w:rsidRDefault="008B1A5A" w:rsidP="007B4FF7">
      <w:pPr>
        <w:rPr>
          <w:rFonts w:ascii="Helvetica Neue" w:eastAsia="Times New Roman" w:hAnsi="Helvetica Neue" w:cs="Times New Roman"/>
          <w:color w:val="212529"/>
          <w:shd w:val="clear" w:color="auto" w:fill="FFFFFF"/>
        </w:rPr>
      </w:pPr>
    </w:p>
    <w:p w14:paraId="351F4EED" w14:textId="77777777" w:rsidR="008B1A5A" w:rsidRDefault="008B1A5A" w:rsidP="007B4FF7">
      <w:pPr>
        <w:rPr>
          <w:rFonts w:ascii="Helvetica Neue" w:eastAsia="Times New Roman" w:hAnsi="Helvetica Neue" w:cs="Times New Roman"/>
          <w:color w:val="212529"/>
          <w:shd w:val="clear" w:color="auto" w:fill="FFFFFF"/>
        </w:rPr>
      </w:pPr>
    </w:p>
    <w:p w14:paraId="0D23AB53" w14:textId="77777777" w:rsidR="008B1A5A" w:rsidRDefault="008B1A5A" w:rsidP="007B4FF7">
      <w:pPr>
        <w:rPr>
          <w:rFonts w:ascii="Helvetica Neue" w:eastAsia="Times New Roman" w:hAnsi="Helvetica Neue" w:cs="Times New Roman"/>
          <w:color w:val="212529"/>
          <w:shd w:val="clear" w:color="auto" w:fill="FFFFFF"/>
        </w:rPr>
      </w:pPr>
    </w:p>
    <w:p w14:paraId="2C703EBC" w14:textId="77777777" w:rsidR="008B1A5A" w:rsidRDefault="008B1A5A" w:rsidP="007B4FF7">
      <w:pPr>
        <w:rPr>
          <w:rFonts w:ascii="Helvetica Neue" w:eastAsia="Times New Roman" w:hAnsi="Helvetica Neue" w:cs="Times New Roman"/>
          <w:color w:val="212529"/>
          <w:shd w:val="clear" w:color="auto" w:fill="FFFFFF"/>
        </w:rPr>
      </w:pPr>
    </w:p>
    <w:p w14:paraId="692372E2" w14:textId="77777777" w:rsidR="008B1A5A" w:rsidRDefault="008B1A5A" w:rsidP="007B4FF7">
      <w:pPr>
        <w:rPr>
          <w:rFonts w:ascii="Helvetica Neue" w:eastAsia="Times New Roman" w:hAnsi="Helvetica Neue" w:cs="Times New Roman"/>
          <w:color w:val="212529"/>
          <w:shd w:val="clear" w:color="auto" w:fill="FFFFFF"/>
        </w:rPr>
      </w:pPr>
    </w:p>
    <w:p w14:paraId="0FFB37F9" w14:textId="77777777" w:rsidR="008B1A5A" w:rsidRDefault="008B1A5A" w:rsidP="007B4FF7">
      <w:pPr>
        <w:rPr>
          <w:rFonts w:ascii="Helvetica Neue" w:eastAsia="Times New Roman" w:hAnsi="Helvetica Neue" w:cs="Times New Roman"/>
          <w:color w:val="212529"/>
          <w:shd w:val="clear" w:color="auto" w:fill="FFFFFF"/>
        </w:rPr>
      </w:pPr>
    </w:p>
    <w:p w14:paraId="339F0634" w14:textId="77777777" w:rsidR="008B1A5A" w:rsidRDefault="008B1A5A" w:rsidP="007B4FF7">
      <w:pPr>
        <w:rPr>
          <w:rFonts w:ascii="Helvetica Neue" w:eastAsia="Times New Roman" w:hAnsi="Helvetica Neue" w:cs="Times New Roman"/>
          <w:color w:val="212529"/>
          <w:shd w:val="clear" w:color="auto" w:fill="FFFFFF"/>
        </w:rPr>
      </w:pPr>
    </w:p>
    <w:p w14:paraId="76BDBBF3" w14:textId="77777777" w:rsidR="008B1A5A" w:rsidRDefault="008B1A5A" w:rsidP="007B4FF7">
      <w:pPr>
        <w:rPr>
          <w:rFonts w:ascii="Helvetica Neue" w:eastAsia="Times New Roman" w:hAnsi="Helvetica Neue" w:cs="Times New Roman"/>
          <w:color w:val="212529"/>
          <w:shd w:val="clear" w:color="auto" w:fill="FFFFFF"/>
        </w:rPr>
      </w:pPr>
    </w:p>
    <w:p w14:paraId="67E048EB" w14:textId="77777777" w:rsidR="008B1A5A" w:rsidRDefault="008B1A5A" w:rsidP="007B4FF7">
      <w:pPr>
        <w:rPr>
          <w:rFonts w:ascii="Helvetica Neue" w:eastAsia="Times New Roman" w:hAnsi="Helvetica Neue" w:cs="Times New Roman"/>
          <w:color w:val="212529"/>
          <w:shd w:val="clear" w:color="auto" w:fill="FFFFFF"/>
        </w:rPr>
      </w:pPr>
    </w:p>
    <w:p w14:paraId="225A5217" w14:textId="77777777" w:rsidR="008B1A5A" w:rsidRDefault="008B1A5A" w:rsidP="007B4FF7">
      <w:pPr>
        <w:rPr>
          <w:rFonts w:ascii="Helvetica Neue" w:eastAsia="Times New Roman" w:hAnsi="Helvetica Neue" w:cs="Times New Roman"/>
          <w:color w:val="212529"/>
          <w:shd w:val="clear" w:color="auto" w:fill="FFFFFF"/>
        </w:rPr>
      </w:pPr>
    </w:p>
    <w:p w14:paraId="7E0BF359" w14:textId="77777777" w:rsidR="008B1A5A" w:rsidRDefault="008B1A5A" w:rsidP="007B4FF7">
      <w:pPr>
        <w:rPr>
          <w:rFonts w:ascii="Helvetica Neue" w:eastAsia="Times New Roman" w:hAnsi="Helvetica Neue" w:cs="Times New Roman"/>
          <w:color w:val="212529"/>
          <w:shd w:val="clear" w:color="auto" w:fill="FFFFFF"/>
        </w:rPr>
      </w:pPr>
    </w:p>
    <w:p w14:paraId="2B83A9F9" w14:textId="77777777" w:rsidR="008B1A5A" w:rsidRDefault="008B1A5A" w:rsidP="007B4FF7">
      <w:pPr>
        <w:rPr>
          <w:rFonts w:ascii="Helvetica Neue" w:eastAsia="Times New Roman" w:hAnsi="Helvetica Neue" w:cs="Times New Roman"/>
          <w:color w:val="212529"/>
          <w:shd w:val="clear" w:color="auto" w:fill="FFFFFF"/>
        </w:rPr>
      </w:pPr>
    </w:p>
    <w:p w14:paraId="737386B0" w14:textId="77777777" w:rsidR="009B6EDA" w:rsidRDefault="009B6EDA" w:rsidP="007B4FF7">
      <w:pPr>
        <w:rPr>
          <w:rFonts w:ascii="Helvetica Neue" w:eastAsia="Times New Roman" w:hAnsi="Helvetica Neue" w:cs="Times New Roman"/>
          <w:color w:val="212529"/>
          <w:shd w:val="clear" w:color="auto" w:fill="FFFFFF"/>
        </w:rPr>
      </w:pPr>
    </w:p>
    <w:p w14:paraId="4BAA1F06" w14:textId="5874F528" w:rsidR="008B1A5A" w:rsidRDefault="008B1A5A" w:rsidP="007B4FF7">
      <w:pPr>
        <w:rPr>
          <w:rFonts w:ascii="Helvetica Neue" w:eastAsia="Times New Roman" w:hAnsi="Helvetica Neue" w:cs="Times New Roman"/>
          <w:b/>
          <w:color w:val="212529"/>
          <w:shd w:val="clear" w:color="auto" w:fill="FFFFFF"/>
        </w:rPr>
      </w:pPr>
      <w:r>
        <w:rPr>
          <w:rFonts w:ascii="Helvetica Neue" w:eastAsia="Times New Roman" w:hAnsi="Helvetica Neue" w:cs="Times New Roman"/>
          <w:b/>
          <w:color w:val="212529"/>
          <w:shd w:val="clear" w:color="auto" w:fill="FFFFFF"/>
        </w:rPr>
        <w:t xml:space="preserve">REFERENCES </w:t>
      </w:r>
    </w:p>
    <w:p w14:paraId="22BBF7A6" w14:textId="77777777" w:rsidR="00337249" w:rsidRDefault="00337249" w:rsidP="007B4FF7">
      <w:pPr>
        <w:rPr>
          <w:rFonts w:ascii="Helvetica Neue" w:eastAsia="Times New Roman" w:hAnsi="Helvetica Neue" w:cs="Times New Roman"/>
          <w:b/>
          <w:color w:val="212529"/>
          <w:shd w:val="clear" w:color="auto" w:fill="FFFFFF"/>
        </w:rPr>
      </w:pPr>
    </w:p>
    <w:p w14:paraId="60B29365" w14:textId="77777777" w:rsidR="00337249" w:rsidRPr="006A698D" w:rsidRDefault="00337249" w:rsidP="00337249">
      <w:pPr>
        <w:rPr>
          <w:rFonts w:ascii="Times" w:eastAsia="Times New Roman" w:hAnsi="Times" w:cs="Times New Roman"/>
          <w:sz w:val="20"/>
          <w:szCs w:val="20"/>
        </w:rPr>
      </w:pPr>
      <w:r w:rsidRPr="006A698D">
        <w:rPr>
          <w:rFonts w:ascii="Arial" w:eastAsia="Times New Roman" w:hAnsi="Arial" w:cs="Arial"/>
          <w:color w:val="222222"/>
          <w:sz w:val="20"/>
          <w:szCs w:val="20"/>
          <w:shd w:val="clear" w:color="auto" w:fill="FFFFFF"/>
        </w:rPr>
        <w:t xml:space="preserve">Bhatt, G.D., 2002. </w:t>
      </w:r>
      <w:proofErr w:type="gramStart"/>
      <w:r w:rsidRPr="006A698D">
        <w:rPr>
          <w:rFonts w:ascii="Arial" w:eastAsia="Times New Roman" w:hAnsi="Arial" w:cs="Arial"/>
          <w:color w:val="222222"/>
          <w:sz w:val="20"/>
          <w:szCs w:val="20"/>
          <w:shd w:val="clear" w:color="auto" w:fill="FFFFFF"/>
        </w:rPr>
        <w:t>Management strategies for individual knowledge and organizational knowledge.</w:t>
      </w:r>
      <w:proofErr w:type="gramEnd"/>
      <w:r w:rsidRPr="006A698D">
        <w:rPr>
          <w:rFonts w:ascii="Arial" w:eastAsia="Times New Roman" w:hAnsi="Arial" w:cs="Arial"/>
          <w:color w:val="222222"/>
          <w:sz w:val="20"/>
          <w:szCs w:val="20"/>
          <w:shd w:val="clear" w:color="auto" w:fill="FFFFFF"/>
        </w:rPr>
        <w:t> </w:t>
      </w:r>
      <w:proofErr w:type="gramStart"/>
      <w:r w:rsidRPr="006A698D">
        <w:rPr>
          <w:rFonts w:ascii="Arial" w:eastAsia="Times New Roman" w:hAnsi="Arial" w:cs="Arial"/>
          <w:i/>
          <w:iCs/>
          <w:color w:val="222222"/>
          <w:sz w:val="20"/>
          <w:szCs w:val="20"/>
        </w:rPr>
        <w:t>Journal of knowledge management</w:t>
      </w:r>
      <w:r w:rsidRPr="006A698D">
        <w:rPr>
          <w:rFonts w:ascii="Arial" w:eastAsia="Times New Roman" w:hAnsi="Arial" w:cs="Arial"/>
          <w:color w:val="222222"/>
          <w:sz w:val="20"/>
          <w:szCs w:val="20"/>
          <w:shd w:val="clear" w:color="auto" w:fill="FFFFFF"/>
        </w:rPr>
        <w:t>, </w:t>
      </w:r>
      <w:r w:rsidRPr="006A698D">
        <w:rPr>
          <w:rFonts w:ascii="Arial" w:eastAsia="Times New Roman" w:hAnsi="Arial" w:cs="Arial"/>
          <w:i/>
          <w:iCs/>
          <w:color w:val="222222"/>
          <w:sz w:val="20"/>
          <w:szCs w:val="20"/>
        </w:rPr>
        <w:t>6</w:t>
      </w:r>
      <w:r w:rsidRPr="006A698D">
        <w:rPr>
          <w:rFonts w:ascii="Arial" w:eastAsia="Times New Roman" w:hAnsi="Arial" w:cs="Arial"/>
          <w:color w:val="222222"/>
          <w:sz w:val="20"/>
          <w:szCs w:val="20"/>
          <w:shd w:val="clear" w:color="auto" w:fill="FFFFFF"/>
        </w:rPr>
        <w:t>(1), pp.31-39.</w:t>
      </w:r>
      <w:proofErr w:type="gramEnd"/>
    </w:p>
    <w:p w14:paraId="3DCD6CF9" w14:textId="77777777" w:rsidR="00337249" w:rsidRDefault="00337249" w:rsidP="00337249">
      <w:pPr>
        <w:rPr>
          <w:rFonts w:ascii="Arial" w:eastAsia="Times New Roman" w:hAnsi="Arial" w:cs="Arial"/>
          <w:color w:val="222222"/>
          <w:shd w:val="clear" w:color="auto" w:fill="FFFFFF"/>
        </w:rPr>
      </w:pPr>
    </w:p>
    <w:p w14:paraId="0CDA59C9" w14:textId="77777777" w:rsidR="00337249" w:rsidRPr="00554312" w:rsidRDefault="00337249" w:rsidP="00337249">
      <w:pPr>
        <w:rPr>
          <w:rFonts w:ascii="Times" w:eastAsia="Times New Roman" w:hAnsi="Times" w:cs="Times New Roman"/>
          <w:sz w:val="20"/>
          <w:szCs w:val="20"/>
        </w:rPr>
      </w:pPr>
      <w:proofErr w:type="spellStart"/>
      <w:r w:rsidRPr="00554312">
        <w:rPr>
          <w:rFonts w:ascii="Arial" w:eastAsia="Times New Roman" w:hAnsi="Arial" w:cs="Arial"/>
          <w:color w:val="222222"/>
          <w:sz w:val="20"/>
          <w:szCs w:val="20"/>
          <w:shd w:val="clear" w:color="auto" w:fill="FFFFFF"/>
        </w:rPr>
        <w:t>Boisot</w:t>
      </w:r>
      <w:proofErr w:type="spellEnd"/>
      <w:r w:rsidRPr="00554312">
        <w:rPr>
          <w:rFonts w:ascii="Arial" w:eastAsia="Times New Roman" w:hAnsi="Arial" w:cs="Arial"/>
          <w:color w:val="222222"/>
          <w:sz w:val="20"/>
          <w:szCs w:val="20"/>
          <w:shd w:val="clear" w:color="auto" w:fill="FFFFFF"/>
        </w:rPr>
        <w:t>, M.H., 1998. </w:t>
      </w:r>
      <w:r w:rsidRPr="00554312">
        <w:rPr>
          <w:rFonts w:ascii="Arial" w:eastAsia="Times New Roman" w:hAnsi="Arial" w:cs="Arial"/>
          <w:i/>
          <w:iCs/>
          <w:color w:val="222222"/>
          <w:sz w:val="20"/>
          <w:szCs w:val="20"/>
        </w:rPr>
        <w:t>Knowledge assets: Securing competitive advantage in the information economy</w:t>
      </w:r>
      <w:r w:rsidRPr="00554312">
        <w:rPr>
          <w:rFonts w:ascii="Arial" w:eastAsia="Times New Roman" w:hAnsi="Arial" w:cs="Arial"/>
          <w:color w:val="222222"/>
          <w:sz w:val="20"/>
          <w:szCs w:val="20"/>
          <w:shd w:val="clear" w:color="auto" w:fill="FFFFFF"/>
        </w:rPr>
        <w:t>. OUP Oxford.</w:t>
      </w:r>
    </w:p>
    <w:p w14:paraId="2FB338E1" w14:textId="77777777" w:rsidR="00337249" w:rsidRDefault="00337249" w:rsidP="00337249">
      <w:pPr>
        <w:rPr>
          <w:rFonts w:ascii="Arial" w:eastAsia="Times New Roman" w:hAnsi="Arial" w:cs="Arial"/>
          <w:color w:val="222222"/>
          <w:shd w:val="clear" w:color="auto" w:fill="FFFFFF"/>
        </w:rPr>
      </w:pPr>
    </w:p>
    <w:p w14:paraId="0999E6CF" w14:textId="77777777" w:rsidR="00337249" w:rsidRDefault="00337249" w:rsidP="00337249">
      <w:pPr>
        <w:rPr>
          <w:rFonts w:eastAsia="Times New Roman" w:cs="Times New Roman"/>
        </w:rPr>
      </w:pPr>
      <w:r>
        <w:rPr>
          <w:rFonts w:ascii="Arial" w:eastAsia="Times New Roman" w:hAnsi="Arial" w:cs="Arial"/>
          <w:color w:val="222222"/>
          <w:shd w:val="clear" w:color="auto" w:fill="FFFFFF"/>
        </w:rPr>
        <w:t xml:space="preserve">Carlisle, J.P., 2015, May. Continuing the DIKW hierarchy conversation. </w:t>
      </w:r>
      <w:proofErr w:type="gramStart"/>
      <w:r>
        <w:rPr>
          <w:rFonts w:ascii="Arial" w:eastAsia="Times New Roman" w:hAnsi="Arial" w:cs="Arial"/>
          <w:color w:val="222222"/>
          <w:shd w:val="clear" w:color="auto" w:fill="FFFFFF"/>
        </w:rPr>
        <w:t>In</w:t>
      </w:r>
      <w:r>
        <w:rPr>
          <w:rStyle w:val="apple-converted-space"/>
          <w:rFonts w:ascii="Arial" w:eastAsia="Times New Roman" w:hAnsi="Arial" w:cs="Arial"/>
          <w:color w:val="222222"/>
          <w:shd w:val="clear" w:color="auto" w:fill="FFFFFF"/>
        </w:rPr>
        <w:t> </w:t>
      </w:r>
      <w:r>
        <w:rPr>
          <w:rFonts w:ascii="Arial" w:eastAsia="Times New Roman" w:hAnsi="Arial" w:cs="Arial"/>
          <w:i/>
          <w:iCs/>
          <w:color w:val="222222"/>
        </w:rPr>
        <w:t>Proceedings of the Tenth Midwest Association for Information Systems Conference</w:t>
      </w:r>
      <w:r>
        <w:rPr>
          <w:rFonts w:ascii="Arial" w:eastAsia="Times New Roman" w:hAnsi="Arial" w:cs="Arial"/>
          <w:color w:val="222222"/>
          <w:shd w:val="clear" w:color="auto" w:fill="FFFFFF"/>
        </w:rPr>
        <w:t>.</w:t>
      </w:r>
      <w:proofErr w:type="gramEnd"/>
    </w:p>
    <w:p w14:paraId="70384938" w14:textId="77777777" w:rsidR="00337249" w:rsidRDefault="00337249" w:rsidP="00337249">
      <w:pPr>
        <w:rPr>
          <w:rFonts w:ascii="Arial" w:eastAsia="Times New Roman" w:hAnsi="Arial" w:cs="Arial"/>
          <w:color w:val="222222"/>
          <w:sz w:val="20"/>
          <w:szCs w:val="20"/>
          <w:shd w:val="clear" w:color="auto" w:fill="FFFFFF"/>
        </w:rPr>
      </w:pPr>
      <w:r w:rsidRPr="00A240A9">
        <w:rPr>
          <w:rFonts w:ascii="Arial" w:eastAsia="Times New Roman" w:hAnsi="Arial" w:cs="Arial"/>
          <w:color w:val="222222"/>
          <w:sz w:val="20"/>
          <w:szCs w:val="20"/>
          <w:shd w:val="clear" w:color="auto" w:fill="FFFFFF"/>
        </w:rPr>
        <w:t xml:space="preserve"> </w:t>
      </w:r>
    </w:p>
    <w:p w14:paraId="3A5DE820" w14:textId="77777777" w:rsidR="00337249" w:rsidRPr="00CF6567" w:rsidRDefault="00337249" w:rsidP="00337249">
      <w:pPr>
        <w:rPr>
          <w:rFonts w:ascii="Times" w:eastAsia="Times New Roman" w:hAnsi="Times" w:cs="Times New Roman"/>
          <w:sz w:val="20"/>
          <w:szCs w:val="20"/>
        </w:rPr>
      </w:pPr>
      <w:r w:rsidRPr="00CF6567">
        <w:rPr>
          <w:rFonts w:ascii="Arial" w:eastAsia="Times New Roman" w:hAnsi="Arial" w:cs="Arial"/>
          <w:color w:val="222222"/>
          <w:sz w:val="20"/>
          <w:szCs w:val="20"/>
          <w:shd w:val="clear" w:color="auto" w:fill="FFFFFF"/>
        </w:rPr>
        <w:t xml:space="preserve">Heredia, A., Garcia-Guzman, J., </w:t>
      </w:r>
      <w:proofErr w:type="spellStart"/>
      <w:r w:rsidRPr="00CF6567">
        <w:rPr>
          <w:rFonts w:ascii="Arial" w:eastAsia="Times New Roman" w:hAnsi="Arial" w:cs="Arial"/>
          <w:color w:val="222222"/>
          <w:sz w:val="20"/>
          <w:szCs w:val="20"/>
          <w:shd w:val="clear" w:color="auto" w:fill="FFFFFF"/>
        </w:rPr>
        <w:t>Amescua</w:t>
      </w:r>
      <w:proofErr w:type="spellEnd"/>
      <w:r w:rsidRPr="00CF6567">
        <w:rPr>
          <w:rFonts w:ascii="Arial" w:eastAsia="Times New Roman" w:hAnsi="Arial" w:cs="Arial"/>
          <w:color w:val="222222"/>
          <w:sz w:val="20"/>
          <w:szCs w:val="20"/>
          <w:shd w:val="clear" w:color="auto" w:fill="FFFFFF"/>
        </w:rPr>
        <w:t>, A. and Sanchez-Segura, M.I., 2013. Interactive knowledge asset management: Acquiring and disseminating tacit knowledge. </w:t>
      </w:r>
      <w:proofErr w:type="gramStart"/>
      <w:r w:rsidRPr="00CF6567">
        <w:rPr>
          <w:rFonts w:ascii="Arial" w:eastAsia="Times New Roman" w:hAnsi="Arial" w:cs="Arial"/>
          <w:i/>
          <w:iCs/>
          <w:color w:val="222222"/>
          <w:sz w:val="20"/>
          <w:szCs w:val="20"/>
        </w:rPr>
        <w:t>Journal of Information Science and Engineering</w:t>
      </w:r>
      <w:r w:rsidRPr="00CF6567">
        <w:rPr>
          <w:rFonts w:ascii="Arial" w:eastAsia="Times New Roman" w:hAnsi="Arial" w:cs="Arial"/>
          <w:color w:val="222222"/>
          <w:sz w:val="20"/>
          <w:szCs w:val="20"/>
          <w:shd w:val="clear" w:color="auto" w:fill="FFFFFF"/>
        </w:rPr>
        <w:t>, </w:t>
      </w:r>
      <w:r w:rsidRPr="00CF6567">
        <w:rPr>
          <w:rFonts w:ascii="Arial" w:eastAsia="Times New Roman" w:hAnsi="Arial" w:cs="Arial"/>
          <w:i/>
          <w:iCs/>
          <w:color w:val="222222"/>
          <w:sz w:val="20"/>
          <w:szCs w:val="20"/>
        </w:rPr>
        <w:t>29</w:t>
      </w:r>
      <w:r w:rsidRPr="00CF6567">
        <w:rPr>
          <w:rFonts w:ascii="Arial" w:eastAsia="Times New Roman" w:hAnsi="Arial" w:cs="Arial"/>
          <w:color w:val="222222"/>
          <w:sz w:val="20"/>
          <w:szCs w:val="20"/>
          <w:shd w:val="clear" w:color="auto" w:fill="FFFFFF"/>
        </w:rPr>
        <w:t>(1), pp.133-147.</w:t>
      </w:r>
      <w:proofErr w:type="gramEnd"/>
    </w:p>
    <w:p w14:paraId="3F9ED3FD" w14:textId="77777777" w:rsidR="00337249" w:rsidRDefault="00337249" w:rsidP="00337249">
      <w:pPr>
        <w:rPr>
          <w:rFonts w:ascii="Arial" w:eastAsia="Times New Roman" w:hAnsi="Arial" w:cs="Arial"/>
          <w:color w:val="222222"/>
          <w:sz w:val="20"/>
          <w:szCs w:val="20"/>
          <w:shd w:val="clear" w:color="auto" w:fill="FFFFFF"/>
        </w:rPr>
      </w:pPr>
    </w:p>
    <w:p w14:paraId="4B376BDF" w14:textId="77777777" w:rsidR="00337249" w:rsidRDefault="00337249" w:rsidP="00337249">
      <w:r>
        <w:t xml:space="preserve">Ian </w:t>
      </w:r>
      <w:proofErr w:type="spellStart"/>
      <w:r>
        <w:t>MacMillian</w:t>
      </w:r>
      <w:proofErr w:type="spellEnd"/>
      <w:r>
        <w:t xml:space="preserve">, 2015. Do You Understand Your Company’s Knowledge </w:t>
      </w:r>
      <w:proofErr w:type="spellStart"/>
      <w:r>
        <w:t>Assests</w:t>
      </w:r>
      <w:proofErr w:type="spellEnd"/>
      <w:r>
        <w:t xml:space="preserve">? Accessed online: </w:t>
      </w:r>
      <w:hyperlink r:id="rId10" w:history="1">
        <w:r w:rsidRPr="001C7F1B">
          <w:rPr>
            <w:rStyle w:val="Hyperlink"/>
          </w:rPr>
          <w:t>https://www.weforum.org/agenda/2015/04/do-you-understand-your-companys-knowledge-assets/</w:t>
        </w:r>
      </w:hyperlink>
      <w:r>
        <w:t xml:space="preserve"> Accessed online on: 09.01.2020. </w:t>
      </w:r>
    </w:p>
    <w:p w14:paraId="2832377C" w14:textId="77777777" w:rsidR="00337249" w:rsidRDefault="00337249" w:rsidP="00337249">
      <w:pPr>
        <w:rPr>
          <w:rFonts w:ascii="Arial" w:eastAsia="Times New Roman" w:hAnsi="Arial" w:cs="Arial"/>
          <w:color w:val="222222"/>
          <w:sz w:val="20"/>
          <w:szCs w:val="20"/>
          <w:shd w:val="clear" w:color="auto" w:fill="FFFFFF"/>
        </w:rPr>
      </w:pPr>
    </w:p>
    <w:p w14:paraId="298751FC" w14:textId="77777777" w:rsidR="00337249" w:rsidRDefault="00337249" w:rsidP="00337249">
      <w:pPr>
        <w:rPr>
          <w:rFonts w:ascii="Arial" w:eastAsia="Times New Roman" w:hAnsi="Arial" w:cs="Arial"/>
          <w:color w:val="222222"/>
          <w:sz w:val="20"/>
          <w:szCs w:val="20"/>
          <w:shd w:val="clear" w:color="auto" w:fill="FFFFFF"/>
        </w:rPr>
      </w:pPr>
    </w:p>
    <w:p w14:paraId="47610464" w14:textId="77777777" w:rsidR="00337249" w:rsidRPr="002B0BFA" w:rsidRDefault="00337249" w:rsidP="00337249">
      <w:pPr>
        <w:rPr>
          <w:rFonts w:ascii="Times" w:eastAsia="Times New Roman" w:hAnsi="Times" w:cs="Times New Roman"/>
          <w:sz w:val="20"/>
          <w:szCs w:val="20"/>
        </w:rPr>
      </w:pPr>
      <w:r w:rsidRPr="007D0997">
        <w:rPr>
          <w:rFonts w:ascii="Arial" w:eastAsia="Times New Roman" w:hAnsi="Arial" w:cs="Times New Roman"/>
          <w:color w:val="222222"/>
          <w:sz w:val="20"/>
          <w:szCs w:val="20"/>
          <w:shd w:val="clear" w:color="auto" w:fill="FFFFFF"/>
        </w:rPr>
        <w:t xml:space="preserve">Kim, D.H., 1998. </w:t>
      </w:r>
      <w:proofErr w:type="gramStart"/>
      <w:r w:rsidRPr="007D0997">
        <w:rPr>
          <w:rFonts w:ascii="Arial" w:eastAsia="Times New Roman" w:hAnsi="Arial" w:cs="Times New Roman"/>
          <w:color w:val="222222"/>
          <w:sz w:val="20"/>
          <w:szCs w:val="20"/>
          <w:shd w:val="clear" w:color="auto" w:fill="FFFFFF"/>
        </w:rPr>
        <w:t>The link between individual and organizational learning.</w:t>
      </w:r>
      <w:proofErr w:type="gramEnd"/>
      <w:r w:rsidRPr="007D0997">
        <w:rPr>
          <w:rFonts w:ascii="Arial" w:eastAsia="Times New Roman" w:hAnsi="Arial" w:cs="Times New Roman"/>
          <w:color w:val="222222"/>
          <w:sz w:val="20"/>
          <w:szCs w:val="20"/>
          <w:shd w:val="clear" w:color="auto" w:fill="FFFFFF"/>
        </w:rPr>
        <w:t> </w:t>
      </w:r>
      <w:r w:rsidRPr="007D0997">
        <w:rPr>
          <w:rFonts w:ascii="Arial" w:eastAsia="Times New Roman" w:hAnsi="Arial" w:cs="Times New Roman"/>
          <w:i/>
          <w:iCs/>
          <w:color w:val="222222"/>
          <w:sz w:val="20"/>
          <w:szCs w:val="20"/>
        </w:rPr>
        <w:t>The strategic management of intellectual capital</w:t>
      </w:r>
      <w:r w:rsidRPr="007D0997">
        <w:rPr>
          <w:rFonts w:ascii="Arial" w:eastAsia="Times New Roman" w:hAnsi="Arial" w:cs="Times New Roman"/>
          <w:color w:val="222222"/>
          <w:sz w:val="20"/>
          <w:szCs w:val="20"/>
          <w:shd w:val="clear" w:color="auto" w:fill="FFFFFF"/>
        </w:rPr>
        <w:t>, </w:t>
      </w:r>
      <w:r w:rsidRPr="007D0997">
        <w:rPr>
          <w:rFonts w:ascii="Arial" w:eastAsia="Times New Roman" w:hAnsi="Arial" w:cs="Times New Roman"/>
          <w:i/>
          <w:iCs/>
          <w:color w:val="222222"/>
          <w:sz w:val="20"/>
          <w:szCs w:val="20"/>
        </w:rPr>
        <w:t>41</w:t>
      </w:r>
      <w:r w:rsidRPr="007D0997">
        <w:rPr>
          <w:rFonts w:ascii="Arial" w:eastAsia="Times New Roman" w:hAnsi="Arial" w:cs="Times New Roman"/>
          <w:color w:val="222222"/>
          <w:sz w:val="20"/>
          <w:szCs w:val="20"/>
          <w:shd w:val="clear" w:color="auto" w:fill="FFFFFF"/>
        </w:rPr>
        <w:t>, p.62.</w:t>
      </w:r>
    </w:p>
    <w:p w14:paraId="6FF253FB" w14:textId="77777777" w:rsidR="00337249" w:rsidRDefault="00337249" w:rsidP="00337249">
      <w:pPr>
        <w:rPr>
          <w:rFonts w:ascii="Helvetica Neue" w:eastAsia="Times New Roman" w:hAnsi="Helvetica Neue" w:cs="Times New Roman"/>
          <w:color w:val="212529"/>
          <w:shd w:val="clear" w:color="auto" w:fill="FFFFFF"/>
        </w:rPr>
      </w:pPr>
    </w:p>
    <w:p w14:paraId="3E8CB45A" w14:textId="77777777" w:rsidR="00337249" w:rsidRPr="00150E61" w:rsidRDefault="00337249" w:rsidP="00337249">
      <w:pPr>
        <w:rPr>
          <w:rFonts w:ascii="Times" w:eastAsia="Times New Roman" w:hAnsi="Times" w:cs="Times New Roman"/>
          <w:sz w:val="20"/>
          <w:szCs w:val="20"/>
        </w:rPr>
      </w:pPr>
      <w:proofErr w:type="spellStart"/>
      <w:proofErr w:type="gramStart"/>
      <w:r w:rsidRPr="00150E61">
        <w:rPr>
          <w:rFonts w:ascii="Arial" w:eastAsia="Times New Roman" w:hAnsi="Arial" w:cs="Arial"/>
          <w:color w:val="222222"/>
          <w:sz w:val="20"/>
          <w:szCs w:val="20"/>
          <w:shd w:val="clear" w:color="auto" w:fill="FFFFFF"/>
        </w:rPr>
        <w:t>Liebowitz</w:t>
      </w:r>
      <w:proofErr w:type="spellEnd"/>
      <w:r w:rsidRPr="00150E61">
        <w:rPr>
          <w:rFonts w:ascii="Arial" w:eastAsia="Times New Roman" w:hAnsi="Arial" w:cs="Arial"/>
          <w:color w:val="222222"/>
          <w:sz w:val="20"/>
          <w:szCs w:val="20"/>
          <w:shd w:val="clear" w:color="auto" w:fill="FFFFFF"/>
        </w:rPr>
        <w:t>, J. ed., 1999.</w:t>
      </w:r>
      <w:proofErr w:type="gramEnd"/>
      <w:r w:rsidRPr="00150E61">
        <w:rPr>
          <w:rFonts w:ascii="Arial" w:eastAsia="Times New Roman" w:hAnsi="Arial" w:cs="Arial"/>
          <w:color w:val="222222"/>
          <w:sz w:val="20"/>
          <w:szCs w:val="20"/>
          <w:shd w:val="clear" w:color="auto" w:fill="FFFFFF"/>
        </w:rPr>
        <w:t> </w:t>
      </w:r>
      <w:proofErr w:type="gramStart"/>
      <w:r w:rsidRPr="00150E61">
        <w:rPr>
          <w:rFonts w:ascii="Arial" w:eastAsia="Times New Roman" w:hAnsi="Arial" w:cs="Arial"/>
          <w:i/>
          <w:iCs/>
          <w:color w:val="222222"/>
          <w:sz w:val="20"/>
          <w:szCs w:val="20"/>
          <w:shd w:val="clear" w:color="auto" w:fill="FFFFFF"/>
        </w:rPr>
        <w:t>Knowledge management handbook</w:t>
      </w:r>
      <w:r w:rsidRPr="00150E61">
        <w:rPr>
          <w:rFonts w:ascii="Arial" w:eastAsia="Times New Roman" w:hAnsi="Arial" w:cs="Arial"/>
          <w:color w:val="222222"/>
          <w:sz w:val="20"/>
          <w:szCs w:val="20"/>
          <w:shd w:val="clear" w:color="auto" w:fill="FFFFFF"/>
        </w:rPr>
        <w:t>.</w:t>
      </w:r>
      <w:proofErr w:type="gramEnd"/>
      <w:r w:rsidRPr="00150E61">
        <w:rPr>
          <w:rFonts w:ascii="Arial" w:eastAsia="Times New Roman" w:hAnsi="Arial" w:cs="Arial"/>
          <w:color w:val="222222"/>
          <w:sz w:val="20"/>
          <w:szCs w:val="20"/>
          <w:shd w:val="clear" w:color="auto" w:fill="FFFFFF"/>
        </w:rPr>
        <w:t xml:space="preserve"> CRC press.</w:t>
      </w:r>
    </w:p>
    <w:p w14:paraId="36EFB763" w14:textId="77777777" w:rsidR="00337249" w:rsidRDefault="00337249" w:rsidP="00337249">
      <w:pPr>
        <w:rPr>
          <w:rFonts w:ascii="Helvetica Neue" w:eastAsia="Times New Roman" w:hAnsi="Helvetica Neue" w:cs="Times New Roman"/>
          <w:color w:val="212529"/>
          <w:shd w:val="clear" w:color="auto" w:fill="FFFFFF"/>
        </w:rPr>
      </w:pPr>
    </w:p>
    <w:p w14:paraId="255B30E0" w14:textId="77777777" w:rsidR="00337249" w:rsidRPr="00EF04E8" w:rsidRDefault="00337249" w:rsidP="00337249">
      <w:pPr>
        <w:rPr>
          <w:rFonts w:ascii="Times" w:eastAsia="Times New Roman" w:hAnsi="Times" w:cs="Times New Roman"/>
          <w:sz w:val="20"/>
          <w:szCs w:val="20"/>
        </w:rPr>
      </w:pPr>
      <w:proofErr w:type="spellStart"/>
      <w:r w:rsidRPr="00EF04E8">
        <w:rPr>
          <w:rFonts w:ascii="Arial" w:eastAsia="Times New Roman" w:hAnsi="Arial" w:cs="Arial"/>
          <w:color w:val="222222"/>
          <w:sz w:val="20"/>
          <w:szCs w:val="20"/>
          <w:shd w:val="clear" w:color="auto" w:fill="FFFFFF"/>
        </w:rPr>
        <w:t>Loermans</w:t>
      </w:r>
      <w:proofErr w:type="spellEnd"/>
      <w:r w:rsidRPr="00EF04E8">
        <w:rPr>
          <w:rFonts w:ascii="Arial" w:eastAsia="Times New Roman" w:hAnsi="Arial" w:cs="Arial"/>
          <w:color w:val="222222"/>
          <w:sz w:val="20"/>
          <w:szCs w:val="20"/>
          <w:shd w:val="clear" w:color="auto" w:fill="FFFFFF"/>
        </w:rPr>
        <w:t>, J., 2002. Synergizing the learning organization and knowledge management. </w:t>
      </w:r>
      <w:proofErr w:type="gramStart"/>
      <w:r w:rsidRPr="00EF04E8">
        <w:rPr>
          <w:rFonts w:ascii="Arial" w:eastAsia="Times New Roman" w:hAnsi="Arial" w:cs="Arial"/>
          <w:i/>
          <w:iCs/>
          <w:color w:val="222222"/>
          <w:sz w:val="20"/>
          <w:szCs w:val="20"/>
        </w:rPr>
        <w:t>Journal of Knowledge Management</w:t>
      </w:r>
      <w:r w:rsidRPr="00EF04E8">
        <w:rPr>
          <w:rFonts w:ascii="Arial" w:eastAsia="Times New Roman" w:hAnsi="Arial" w:cs="Arial"/>
          <w:color w:val="222222"/>
          <w:sz w:val="20"/>
          <w:szCs w:val="20"/>
          <w:shd w:val="clear" w:color="auto" w:fill="FFFFFF"/>
        </w:rPr>
        <w:t>, </w:t>
      </w:r>
      <w:r w:rsidRPr="00EF04E8">
        <w:rPr>
          <w:rFonts w:ascii="Arial" w:eastAsia="Times New Roman" w:hAnsi="Arial" w:cs="Arial"/>
          <w:i/>
          <w:iCs/>
          <w:color w:val="222222"/>
          <w:sz w:val="20"/>
          <w:szCs w:val="20"/>
        </w:rPr>
        <w:t>6</w:t>
      </w:r>
      <w:r w:rsidRPr="00EF04E8">
        <w:rPr>
          <w:rFonts w:ascii="Arial" w:eastAsia="Times New Roman" w:hAnsi="Arial" w:cs="Arial"/>
          <w:color w:val="222222"/>
          <w:sz w:val="20"/>
          <w:szCs w:val="20"/>
          <w:shd w:val="clear" w:color="auto" w:fill="FFFFFF"/>
        </w:rPr>
        <w:t>(3), pp.285-294.</w:t>
      </w:r>
      <w:proofErr w:type="gramEnd"/>
    </w:p>
    <w:p w14:paraId="366EC809" w14:textId="77777777" w:rsidR="00337249" w:rsidRDefault="00337249" w:rsidP="00337249">
      <w:pPr>
        <w:rPr>
          <w:rFonts w:ascii="Helvetica Neue" w:eastAsia="Times New Roman" w:hAnsi="Helvetica Neue" w:cs="Times New Roman"/>
          <w:color w:val="212529"/>
          <w:shd w:val="clear" w:color="auto" w:fill="FFFFFF"/>
        </w:rPr>
      </w:pPr>
    </w:p>
    <w:p w14:paraId="52FCBFC2" w14:textId="77777777" w:rsidR="00337249" w:rsidRPr="00D20B53" w:rsidRDefault="00337249" w:rsidP="00337249">
      <w:pPr>
        <w:rPr>
          <w:rFonts w:ascii="Times" w:eastAsia="Times New Roman" w:hAnsi="Times" w:cs="Times New Roman"/>
          <w:sz w:val="20"/>
          <w:szCs w:val="20"/>
        </w:rPr>
      </w:pPr>
      <w:proofErr w:type="gramStart"/>
      <w:r w:rsidRPr="00D20B53">
        <w:rPr>
          <w:rFonts w:ascii="Arial" w:eastAsia="Times New Roman" w:hAnsi="Arial" w:cs="Arial"/>
          <w:color w:val="222222"/>
          <w:sz w:val="20"/>
          <w:szCs w:val="20"/>
          <w:shd w:val="clear" w:color="auto" w:fill="FFFFFF"/>
        </w:rPr>
        <w:t>May, C. and Sell, S.K., 2006.</w:t>
      </w:r>
      <w:proofErr w:type="gramEnd"/>
      <w:r w:rsidRPr="00D20B53">
        <w:rPr>
          <w:rFonts w:ascii="Arial" w:eastAsia="Times New Roman" w:hAnsi="Arial" w:cs="Arial"/>
          <w:color w:val="222222"/>
          <w:sz w:val="20"/>
          <w:szCs w:val="20"/>
          <w:shd w:val="clear" w:color="auto" w:fill="FFFFFF"/>
        </w:rPr>
        <w:t> </w:t>
      </w:r>
      <w:r w:rsidRPr="00D20B53">
        <w:rPr>
          <w:rFonts w:ascii="Arial" w:eastAsia="Times New Roman" w:hAnsi="Arial" w:cs="Arial"/>
          <w:i/>
          <w:iCs/>
          <w:color w:val="222222"/>
          <w:sz w:val="20"/>
          <w:szCs w:val="20"/>
        </w:rPr>
        <w:t>Intellectual property rights: A critical history</w:t>
      </w:r>
      <w:r w:rsidRPr="00D20B53">
        <w:rPr>
          <w:rFonts w:ascii="Arial" w:eastAsia="Times New Roman" w:hAnsi="Arial" w:cs="Arial"/>
          <w:color w:val="222222"/>
          <w:sz w:val="20"/>
          <w:szCs w:val="20"/>
          <w:shd w:val="clear" w:color="auto" w:fill="FFFFFF"/>
        </w:rPr>
        <w:t xml:space="preserve"> (pp. 5-11). Boulder: Lynne </w:t>
      </w:r>
      <w:proofErr w:type="spellStart"/>
      <w:r w:rsidRPr="00D20B53">
        <w:rPr>
          <w:rFonts w:ascii="Arial" w:eastAsia="Times New Roman" w:hAnsi="Arial" w:cs="Arial"/>
          <w:color w:val="222222"/>
          <w:sz w:val="20"/>
          <w:szCs w:val="20"/>
          <w:shd w:val="clear" w:color="auto" w:fill="FFFFFF"/>
        </w:rPr>
        <w:t>Rienner</w:t>
      </w:r>
      <w:proofErr w:type="spellEnd"/>
      <w:r w:rsidRPr="00D20B53">
        <w:rPr>
          <w:rFonts w:ascii="Arial" w:eastAsia="Times New Roman" w:hAnsi="Arial" w:cs="Arial"/>
          <w:color w:val="222222"/>
          <w:sz w:val="20"/>
          <w:szCs w:val="20"/>
          <w:shd w:val="clear" w:color="auto" w:fill="FFFFFF"/>
        </w:rPr>
        <w:t xml:space="preserve"> Publishers.</w:t>
      </w:r>
    </w:p>
    <w:p w14:paraId="4555620C" w14:textId="77777777" w:rsidR="00337249" w:rsidRDefault="00337249" w:rsidP="00337249">
      <w:pPr>
        <w:rPr>
          <w:rFonts w:ascii="Helvetica Neue" w:eastAsia="Times New Roman" w:hAnsi="Helvetica Neue" w:cs="Times New Roman"/>
          <w:color w:val="212529"/>
          <w:shd w:val="clear" w:color="auto" w:fill="FFFFFF"/>
        </w:rPr>
      </w:pPr>
    </w:p>
    <w:p w14:paraId="779F47C3" w14:textId="77777777" w:rsidR="00337249" w:rsidRPr="00F06C70" w:rsidRDefault="00337249" w:rsidP="00337249">
      <w:pPr>
        <w:rPr>
          <w:rFonts w:ascii="Times" w:eastAsia="Times New Roman" w:hAnsi="Times" w:cs="Times New Roman"/>
          <w:sz w:val="20"/>
          <w:szCs w:val="20"/>
        </w:rPr>
      </w:pPr>
      <w:proofErr w:type="spellStart"/>
      <w:proofErr w:type="gramStart"/>
      <w:r w:rsidRPr="00F06C70">
        <w:rPr>
          <w:rFonts w:ascii="Arial" w:eastAsia="Times New Roman" w:hAnsi="Arial" w:cs="Arial"/>
          <w:color w:val="222222"/>
          <w:sz w:val="20"/>
          <w:szCs w:val="20"/>
          <w:shd w:val="clear" w:color="auto" w:fill="FFFFFF"/>
        </w:rPr>
        <w:t>Mentzas</w:t>
      </w:r>
      <w:proofErr w:type="spellEnd"/>
      <w:r w:rsidRPr="00F06C70">
        <w:rPr>
          <w:rFonts w:ascii="Arial" w:eastAsia="Times New Roman" w:hAnsi="Arial" w:cs="Arial"/>
          <w:color w:val="222222"/>
          <w:sz w:val="20"/>
          <w:szCs w:val="20"/>
          <w:shd w:val="clear" w:color="auto" w:fill="FFFFFF"/>
        </w:rPr>
        <w:t>, G., 2004.</w:t>
      </w:r>
      <w:proofErr w:type="gramEnd"/>
      <w:r w:rsidRPr="00F06C70">
        <w:rPr>
          <w:rFonts w:ascii="Arial" w:eastAsia="Times New Roman" w:hAnsi="Arial" w:cs="Arial"/>
          <w:color w:val="222222"/>
          <w:sz w:val="20"/>
          <w:szCs w:val="20"/>
          <w:shd w:val="clear" w:color="auto" w:fill="FFFFFF"/>
        </w:rPr>
        <w:t xml:space="preserve"> </w:t>
      </w:r>
      <w:proofErr w:type="gramStart"/>
      <w:r w:rsidRPr="00F06C70">
        <w:rPr>
          <w:rFonts w:ascii="Arial" w:eastAsia="Times New Roman" w:hAnsi="Arial" w:cs="Arial"/>
          <w:color w:val="222222"/>
          <w:sz w:val="20"/>
          <w:szCs w:val="20"/>
          <w:shd w:val="clear" w:color="auto" w:fill="FFFFFF"/>
        </w:rPr>
        <w:t>A strategic management framework for leveraging knowledge assets.</w:t>
      </w:r>
      <w:proofErr w:type="gramEnd"/>
      <w:r w:rsidRPr="00F06C70">
        <w:rPr>
          <w:rFonts w:ascii="Arial" w:eastAsia="Times New Roman" w:hAnsi="Arial" w:cs="Arial"/>
          <w:color w:val="222222"/>
          <w:sz w:val="20"/>
          <w:szCs w:val="20"/>
          <w:shd w:val="clear" w:color="auto" w:fill="FFFFFF"/>
        </w:rPr>
        <w:t> </w:t>
      </w:r>
      <w:proofErr w:type="gramStart"/>
      <w:r w:rsidRPr="00F06C70">
        <w:rPr>
          <w:rFonts w:ascii="Arial" w:eastAsia="Times New Roman" w:hAnsi="Arial" w:cs="Arial"/>
          <w:i/>
          <w:iCs/>
          <w:color w:val="222222"/>
          <w:sz w:val="20"/>
          <w:szCs w:val="20"/>
        </w:rPr>
        <w:t>International Journal of Innovation and Learning</w:t>
      </w:r>
      <w:r w:rsidRPr="00F06C70">
        <w:rPr>
          <w:rFonts w:ascii="Arial" w:eastAsia="Times New Roman" w:hAnsi="Arial" w:cs="Arial"/>
          <w:color w:val="222222"/>
          <w:sz w:val="20"/>
          <w:szCs w:val="20"/>
          <w:shd w:val="clear" w:color="auto" w:fill="FFFFFF"/>
        </w:rPr>
        <w:t>, </w:t>
      </w:r>
      <w:r w:rsidRPr="00F06C70">
        <w:rPr>
          <w:rFonts w:ascii="Arial" w:eastAsia="Times New Roman" w:hAnsi="Arial" w:cs="Arial"/>
          <w:i/>
          <w:iCs/>
          <w:color w:val="222222"/>
          <w:sz w:val="20"/>
          <w:szCs w:val="20"/>
        </w:rPr>
        <w:t>1</w:t>
      </w:r>
      <w:r w:rsidRPr="00F06C70">
        <w:rPr>
          <w:rFonts w:ascii="Arial" w:eastAsia="Times New Roman" w:hAnsi="Arial" w:cs="Arial"/>
          <w:color w:val="222222"/>
          <w:sz w:val="20"/>
          <w:szCs w:val="20"/>
          <w:shd w:val="clear" w:color="auto" w:fill="FFFFFF"/>
        </w:rPr>
        <w:t>(2), pp.115-142.</w:t>
      </w:r>
      <w:proofErr w:type="gramEnd"/>
    </w:p>
    <w:p w14:paraId="34910923" w14:textId="77777777" w:rsidR="00337249" w:rsidRDefault="00337249" w:rsidP="00337249">
      <w:pPr>
        <w:rPr>
          <w:rFonts w:ascii="Helvetica Neue" w:eastAsia="Times New Roman" w:hAnsi="Helvetica Neue" w:cs="Times New Roman"/>
          <w:color w:val="212529"/>
          <w:shd w:val="clear" w:color="auto" w:fill="FFFFFF"/>
        </w:rPr>
      </w:pPr>
    </w:p>
    <w:p w14:paraId="3B1862F3" w14:textId="77777777" w:rsidR="00337249" w:rsidRPr="005B1AD4" w:rsidRDefault="00337249" w:rsidP="00337249">
      <w:pPr>
        <w:rPr>
          <w:rFonts w:ascii="Times" w:eastAsia="Times New Roman" w:hAnsi="Times" w:cs="Times New Roman"/>
          <w:sz w:val="20"/>
          <w:szCs w:val="20"/>
        </w:rPr>
      </w:pPr>
      <w:proofErr w:type="spellStart"/>
      <w:r w:rsidRPr="005B1AD4">
        <w:rPr>
          <w:rFonts w:ascii="Helvetica Neue" w:eastAsia="Times New Roman" w:hAnsi="Helvetica Neue" w:cs="Times New Roman"/>
          <w:color w:val="2E414F"/>
          <w:sz w:val="21"/>
          <w:szCs w:val="21"/>
          <w:shd w:val="clear" w:color="auto" w:fill="FFFFFF"/>
        </w:rPr>
        <w:t>Mutongi</w:t>
      </w:r>
      <w:proofErr w:type="spellEnd"/>
      <w:r w:rsidRPr="005B1AD4">
        <w:rPr>
          <w:rFonts w:ascii="Helvetica Neue" w:eastAsia="Times New Roman" w:hAnsi="Helvetica Neue" w:cs="Times New Roman"/>
          <w:color w:val="2E414F"/>
          <w:sz w:val="21"/>
          <w:szCs w:val="21"/>
          <w:shd w:val="clear" w:color="auto" w:fill="FFFFFF"/>
        </w:rPr>
        <w:t xml:space="preserve">, D.C. (2016). Revisiting </w:t>
      </w:r>
      <w:proofErr w:type="gramStart"/>
      <w:r w:rsidRPr="005B1AD4">
        <w:rPr>
          <w:rFonts w:ascii="Helvetica Neue" w:eastAsia="Times New Roman" w:hAnsi="Helvetica Neue" w:cs="Times New Roman"/>
          <w:color w:val="2E414F"/>
          <w:sz w:val="21"/>
          <w:szCs w:val="21"/>
          <w:shd w:val="clear" w:color="auto" w:fill="FFFFFF"/>
        </w:rPr>
        <w:t>Data ,</w:t>
      </w:r>
      <w:proofErr w:type="gramEnd"/>
      <w:r w:rsidRPr="005B1AD4">
        <w:rPr>
          <w:rFonts w:ascii="Helvetica Neue" w:eastAsia="Times New Roman" w:hAnsi="Helvetica Neue" w:cs="Times New Roman"/>
          <w:color w:val="2E414F"/>
          <w:sz w:val="21"/>
          <w:szCs w:val="21"/>
          <w:shd w:val="clear" w:color="auto" w:fill="FFFFFF"/>
        </w:rPr>
        <w:t xml:space="preserve"> Information , Knowledge and Wisdom ( DIKW ) Model and Introducing the Green Leaf Model.</w:t>
      </w:r>
    </w:p>
    <w:p w14:paraId="3198D8F3" w14:textId="77777777" w:rsidR="00337249" w:rsidRDefault="00337249" w:rsidP="00337249">
      <w:pPr>
        <w:rPr>
          <w:rFonts w:ascii="Arial" w:eastAsia="Times New Roman" w:hAnsi="Arial" w:cs="Arial"/>
          <w:color w:val="222222"/>
          <w:sz w:val="20"/>
          <w:szCs w:val="20"/>
          <w:shd w:val="clear" w:color="auto" w:fill="FFFFFF"/>
        </w:rPr>
      </w:pPr>
    </w:p>
    <w:p w14:paraId="4FC79F7E" w14:textId="77777777" w:rsidR="00337249" w:rsidRPr="00120654" w:rsidRDefault="00337249" w:rsidP="00337249">
      <w:pPr>
        <w:rPr>
          <w:rFonts w:ascii="Times" w:eastAsia="Times New Roman" w:hAnsi="Times" w:cs="Times New Roman"/>
          <w:sz w:val="20"/>
          <w:szCs w:val="20"/>
        </w:rPr>
      </w:pPr>
      <w:r w:rsidRPr="00120654">
        <w:rPr>
          <w:rFonts w:ascii="Arial" w:eastAsia="Times New Roman" w:hAnsi="Arial" w:cs="Times New Roman"/>
          <w:color w:val="222222"/>
          <w:sz w:val="20"/>
          <w:szCs w:val="20"/>
          <w:shd w:val="clear" w:color="auto" w:fill="FFFFFF"/>
        </w:rPr>
        <w:t xml:space="preserve">Pemberton, J.D. and </w:t>
      </w:r>
      <w:proofErr w:type="spellStart"/>
      <w:r w:rsidRPr="00120654">
        <w:rPr>
          <w:rFonts w:ascii="Arial" w:eastAsia="Times New Roman" w:hAnsi="Arial" w:cs="Times New Roman"/>
          <w:color w:val="222222"/>
          <w:sz w:val="20"/>
          <w:szCs w:val="20"/>
          <w:shd w:val="clear" w:color="auto" w:fill="FFFFFF"/>
        </w:rPr>
        <w:t>Stonehouse</w:t>
      </w:r>
      <w:proofErr w:type="spellEnd"/>
      <w:r w:rsidRPr="00120654">
        <w:rPr>
          <w:rFonts w:ascii="Arial" w:eastAsia="Times New Roman" w:hAnsi="Arial" w:cs="Times New Roman"/>
          <w:color w:val="222222"/>
          <w:sz w:val="20"/>
          <w:szCs w:val="20"/>
          <w:shd w:val="clear" w:color="auto" w:fill="FFFFFF"/>
        </w:rPr>
        <w:t xml:space="preserve">, G.H., 2002. </w:t>
      </w:r>
      <w:proofErr w:type="gramStart"/>
      <w:r w:rsidRPr="00120654">
        <w:rPr>
          <w:rFonts w:ascii="Arial" w:eastAsia="Times New Roman" w:hAnsi="Arial" w:cs="Times New Roman"/>
          <w:color w:val="222222"/>
          <w:sz w:val="20"/>
          <w:szCs w:val="20"/>
          <w:shd w:val="clear" w:color="auto" w:fill="FFFFFF"/>
        </w:rPr>
        <w:t>The importance of individual knowledge in developing the knowledge-centric organisation.</w:t>
      </w:r>
      <w:proofErr w:type="gramEnd"/>
      <w:r w:rsidRPr="00120654">
        <w:rPr>
          <w:rFonts w:ascii="Arial" w:eastAsia="Times New Roman" w:hAnsi="Arial" w:cs="Times New Roman"/>
          <w:color w:val="222222"/>
          <w:sz w:val="20"/>
          <w:szCs w:val="20"/>
          <w:shd w:val="clear" w:color="auto" w:fill="FFFFFF"/>
        </w:rPr>
        <w:t xml:space="preserve"> </w:t>
      </w:r>
      <w:proofErr w:type="gramStart"/>
      <w:r w:rsidRPr="00120654">
        <w:rPr>
          <w:rFonts w:ascii="Arial" w:eastAsia="Times New Roman" w:hAnsi="Arial" w:cs="Times New Roman"/>
          <w:color w:val="222222"/>
          <w:sz w:val="20"/>
          <w:szCs w:val="20"/>
          <w:shd w:val="clear" w:color="auto" w:fill="FFFFFF"/>
        </w:rPr>
        <w:t>In </w:t>
      </w:r>
      <w:r w:rsidRPr="00120654">
        <w:rPr>
          <w:rFonts w:ascii="Arial" w:eastAsia="Times New Roman" w:hAnsi="Arial" w:cs="Times New Roman"/>
          <w:i/>
          <w:iCs/>
          <w:color w:val="222222"/>
          <w:sz w:val="20"/>
          <w:szCs w:val="20"/>
        </w:rPr>
        <w:t>Knowledge management in the sociotechnical world</w:t>
      </w:r>
      <w:r w:rsidRPr="00120654">
        <w:rPr>
          <w:rFonts w:ascii="Arial" w:eastAsia="Times New Roman" w:hAnsi="Arial" w:cs="Times New Roman"/>
          <w:color w:val="222222"/>
          <w:sz w:val="20"/>
          <w:szCs w:val="20"/>
          <w:shd w:val="clear" w:color="auto" w:fill="FFFFFF"/>
        </w:rPr>
        <w:t> (pp. 77-89).</w:t>
      </w:r>
      <w:proofErr w:type="gramEnd"/>
      <w:r w:rsidRPr="00120654">
        <w:rPr>
          <w:rFonts w:ascii="Arial" w:eastAsia="Times New Roman" w:hAnsi="Arial" w:cs="Times New Roman"/>
          <w:color w:val="222222"/>
          <w:sz w:val="20"/>
          <w:szCs w:val="20"/>
          <w:shd w:val="clear" w:color="auto" w:fill="FFFFFF"/>
        </w:rPr>
        <w:t xml:space="preserve"> </w:t>
      </w:r>
      <w:proofErr w:type="gramStart"/>
      <w:r w:rsidRPr="00120654">
        <w:rPr>
          <w:rFonts w:ascii="Arial" w:eastAsia="Times New Roman" w:hAnsi="Arial" w:cs="Times New Roman"/>
          <w:color w:val="222222"/>
          <w:sz w:val="20"/>
          <w:szCs w:val="20"/>
          <w:shd w:val="clear" w:color="auto" w:fill="FFFFFF"/>
        </w:rPr>
        <w:t>Springer, London.</w:t>
      </w:r>
      <w:proofErr w:type="gramEnd"/>
    </w:p>
    <w:p w14:paraId="383E8DF9" w14:textId="77777777" w:rsidR="00337249" w:rsidRDefault="00337249" w:rsidP="00337249">
      <w:pPr>
        <w:rPr>
          <w:rFonts w:ascii="Arial" w:eastAsia="Times New Roman" w:hAnsi="Arial" w:cs="Arial"/>
          <w:color w:val="222222"/>
          <w:sz w:val="20"/>
          <w:szCs w:val="20"/>
          <w:shd w:val="clear" w:color="auto" w:fill="FFFFFF"/>
        </w:rPr>
      </w:pPr>
    </w:p>
    <w:p w14:paraId="52D96432" w14:textId="77777777" w:rsidR="00337249" w:rsidRPr="00A240A9" w:rsidRDefault="00337249" w:rsidP="00337249">
      <w:pPr>
        <w:rPr>
          <w:rFonts w:ascii="Times" w:eastAsia="Times New Roman" w:hAnsi="Times" w:cs="Times New Roman"/>
          <w:sz w:val="20"/>
          <w:szCs w:val="20"/>
        </w:rPr>
      </w:pPr>
      <w:proofErr w:type="gramStart"/>
      <w:r w:rsidRPr="00A240A9">
        <w:rPr>
          <w:rFonts w:ascii="Arial" w:eastAsia="Times New Roman" w:hAnsi="Arial" w:cs="Arial"/>
          <w:color w:val="222222"/>
          <w:sz w:val="20"/>
          <w:szCs w:val="20"/>
          <w:shd w:val="clear" w:color="auto" w:fill="FFFFFF"/>
        </w:rPr>
        <w:t xml:space="preserve">Pretorius, J.G., Mathews, M.J., </w:t>
      </w:r>
      <w:proofErr w:type="spellStart"/>
      <w:r w:rsidRPr="00A240A9">
        <w:rPr>
          <w:rFonts w:ascii="Arial" w:eastAsia="Times New Roman" w:hAnsi="Arial" w:cs="Arial"/>
          <w:color w:val="222222"/>
          <w:sz w:val="20"/>
          <w:szCs w:val="20"/>
          <w:shd w:val="clear" w:color="auto" w:fill="FFFFFF"/>
        </w:rPr>
        <w:t>Maré</w:t>
      </w:r>
      <w:proofErr w:type="spellEnd"/>
      <w:r w:rsidRPr="00A240A9">
        <w:rPr>
          <w:rFonts w:ascii="Arial" w:eastAsia="Times New Roman" w:hAnsi="Arial" w:cs="Arial"/>
          <w:color w:val="222222"/>
          <w:sz w:val="20"/>
          <w:szCs w:val="20"/>
          <w:shd w:val="clear" w:color="auto" w:fill="FFFFFF"/>
        </w:rPr>
        <w:t xml:space="preserve">, P., </w:t>
      </w:r>
      <w:proofErr w:type="spellStart"/>
      <w:r w:rsidRPr="00A240A9">
        <w:rPr>
          <w:rFonts w:ascii="Arial" w:eastAsia="Times New Roman" w:hAnsi="Arial" w:cs="Arial"/>
          <w:color w:val="222222"/>
          <w:sz w:val="20"/>
          <w:szCs w:val="20"/>
          <w:shd w:val="clear" w:color="auto" w:fill="FFFFFF"/>
        </w:rPr>
        <w:t>Kleingeld</w:t>
      </w:r>
      <w:proofErr w:type="spellEnd"/>
      <w:r w:rsidRPr="00A240A9">
        <w:rPr>
          <w:rFonts w:ascii="Arial" w:eastAsia="Times New Roman" w:hAnsi="Arial" w:cs="Arial"/>
          <w:color w:val="222222"/>
          <w:sz w:val="20"/>
          <w:szCs w:val="20"/>
          <w:shd w:val="clear" w:color="auto" w:fill="FFFFFF"/>
        </w:rPr>
        <w:t xml:space="preserve">, M. and Van </w:t>
      </w:r>
      <w:proofErr w:type="spellStart"/>
      <w:r w:rsidRPr="00A240A9">
        <w:rPr>
          <w:rFonts w:ascii="Arial" w:eastAsia="Times New Roman" w:hAnsi="Arial" w:cs="Arial"/>
          <w:color w:val="222222"/>
          <w:sz w:val="20"/>
          <w:szCs w:val="20"/>
          <w:shd w:val="clear" w:color="auto" w:fill="FFFFFF"/>
        </w:rPr>
        <w:t>Rensburg</w:t>
      </w:r>
      <w:proofErr w:type="spellEnd"/>
      <w:r w:rsidRPr="00A240A9">
        <w:rPr>
          <w:rFonts w:ascii="Arial" w:eastAsia="Times New Roman" w:hAnsi="Arial" w:cs="Arial"/>
          <w:color w:val="222222"/>
          <w:sz w:val="20"/>
          <w:szCs w:val="20"/>
          <w:shd w:val="clear" w:color="auto" w:fill="FFFFFF"/>
        </w:rPr>
        <w:t>, J., 2019.</w:t>
      </w:r>
      <w:proofErr w:type="gramEnd"/>
      <w:r w:rsidRPr="00A240A9">
        <w:rPr>
          <w:rFonts w:ascii="Arial" w:eastAsia="Times New Roman" w:hAnsi="Arial" w:cs="Arial"/>
          <w:color w:val="222222"/>
          <w:sz w:val="20"/>
          <w:szCs w:val="20"/>
          <w:shd w:val="clear" w:color="auto" w:fill="FFFFFF"/>
        </w:rPr>
        <w:t xml:space="preserve"> Implementing a DIKW model on a deep mine cooling system. </w:t>
      </w:r>
      <w:proofErr w:type="gramStart"/>
      <w:r w:rsidRPr="00A240A9">
        <w:rPr>
          <w:rFonts w:ascii="Arial" w:eastAsia="Times New Roman" w:hAnsi="Arial" w:cs="Arial"/>
          <w:i/>
          <w:iCs/>
          <w:color w:val="222222"/>
          <w:sz w:val="20"/>
          <w:szCs w:val="20"/>
        </w:rPr>
        <w:t>International Journal of Mining Science and Technology</w:t>
      </w:r>
      <w:r w:rsidRPr="00A240A9">
        <w:rPr>
          <w:rFonts w:ascii="Arial" w:eastAsia="Times New Roman" w:hAnsi="Arial" w:cs="Arial"/>
          <w:color w:val="222222"/>
          <w:sz w:val="20"/>
          <w:szCs w:val="20"/>
          <w:shd w:val="clear" w:color="auto" w:fill="FFFFFF"/>
        </w:rPr>
        <w:t>, </w:t>
      </w:r>
      <w:r w:rsidRPr="00A240A9">
        <w:rPr>
          <w:rFonts w:ascii="Arial" w:eastAsia="Times New Roman" w:hAnsi="Arial" w:cs="Arial"/>
          <w:i/>
          <w:iCs/>
          <w:color w:val="222222"/>
          <w:sz w:val="20"/>
          <w:szCs w:val="20"/>
        </w:rPr>
        <w:t>29</w:t>
      </w:r>
      <w:r w:rsidRPr="00A240A9">
        <w:rPr>
          <w:rFonts w:ascii="Arial" w:eastAsia="Times New Roman" w:hAnsi="Arial" w:cs="Arial"/>
          <w:color w:val="222222"/>
          <w:sz w:val="20"/>
          <w:szCs w:val="20"/>
          <w:shd w:val="clear" w:color="auto" w:fill="FFFFFF"/>
        </w:rPr>
        <w:t>(2), pp.319-326.</w:t>
      </w:r>
      <w:proofErr w:type="gramEnd"/>
    </w:p>
    <w:p w14:paraId="78E5AABA" w14:textId="77777777" w:rsidR="00337249" w:rsidRDefault="00337249" w:rsidP="00337249">
      <w:pPr>
        <w:rPr>
          <w:rFonts w:ascii="Arial" w:eastAsia="Times New Roman" w:hAnsi="Arial" w:cs="Arial"/>
          <w:color w:val="222222"/>
          <w:sz w:val="20"/>
          <w:szCs w:val="20"/>
          <w:shd w:val="clear" w:color="auto" w:fill="FFFFFF"/>
        </w:rPr>
      </w:pPr>
    </w:p>
    <w:p w14:paraId="1DD3963C" w14:textId="77777777" w:rsidR="00337249" w:rsidRPr="00F17709" w:rsidRDefault="00337249" w:rsidP="00337249">
      <w:pPr>
        <w:rPr>
          <w:rFonts w:ascii="Times" w:eastAsia="Times New Roman" w:hAnsi="Times" w:cs="Times New Roman"/>
          <w:sz w:val="20"/>
          <w:szCs w:val="20"/>
        </w:rPr>
      </w:pPr>
      <w:proofErr w:type="spellStart"/>
      <w:r w:rsidRPr="00F17709">
        <w:rPr>
          <w:rFonts w:ascii="Arial" w:eastAsia="Times New Roman" w:hAnsi="Arial" w:cs="Arial"/>
          <w:color w:val="222222"/>
          <w:sz w:val="20"/>
          <w:szCs w:val="20"/>
          <w:shd w:val="clear" w:color="auto" w:fill="FFFFFF"/>
        </w:rPr>
        <w:t>Probst</w:t>
      </w:r>
      <w:proofErr w:type="spellEnd"/>
      <w:r w:rsidRPr="00F17709">
        <w:rPr>
          <w:rFonts w:ascii="Arial" w:eastAsia="Times New Roman" w:hAnsi="Arial" w:cs="Arial"/>
          <w:color w:val="222222"/>
          <w:sz w:val="20"/>
          <w:szCs w:val="20"/>
          <w:shd w:val="clear" w:color="auto" w:fill="FFFFFF"/>
        </w:rPr>
        <w:t>, G.J., 1998. Practical knowledge management: A model that works. </w:t>
      </w:r>
      <w:proofErr w:type="gramStart"/>
      <w:r w:rsidRPr="00F17709">
        <w:rPr>
          <w:rFonts w:ascii="Arial" w:eastAsia="Times New Roman" w:hAnsi="Arial" w:cs="Arial"/>
          <w:i/>
          <w:iCs/>
          <w:color w:val="222222"/>
          <w:sz w:val="20"/>
          <w:szCs w:val="20"/>
        </w:rPr>
        <w:t>PRISM-CAMBRIDGE MASSACHUSETTS-</w:t>
      </w:r>
      <w:r w:rsidRPr="00F17709">
        <w:rPr>
          <w:rFonts w:ascii="Arial" w:eastAsia="Times New Roman" w:hAnsi="Arial" w:cs="Arial"/>
          <w:color w:val="222222"/>
          <w:sz w:val="20"/>
          <w:szCs w:val="20"/>
          <w:shd w:val="clear" w:color="auto" w:fill="FFFFFF"/>
        </w:rPr>
        <w:t>, pp.17-30.</w:t>
      </w:r>
      <w:proofErr w:type="gramEnd"/>
    </w:p>
    <w:p w14:paraId="59374E97" w14:textId="77777777" w:rsidR="00337249" w:rsidRDefault="00337249" w:rsidP="00337249">
      <w:pPr>
        <w:rPr>
          <w:rFonts w:ascii="Arial" w:eastAsia="Times New Roman" w:hAnsi="Arial" w:cs="Arial"/>
          <w:color w:val="222222"/>
          <w:sz w:val="20"/>
          <w:szCs w:val="20"/>
          <w:shd w:val="clear" w:color="auto" w:fill="FFFFFF"/>
        </w:rPr>
      </w:pPr>
    </w:p>
    <w:p w14:paraId="39CEEC0B" w14:textId="77777777" w:rsidR="00337249" w:rsidRPr="00174612" w:rsidRDefault="00337249" w:rsidP="00337249">
      <w:pPr>
        <w:rPr>
          <w:rFonts w:ascii="Times" w:eastAsia="Times New Roman" w:hAnsi="Times" w:cs="Times New Roman"/>
          <w:sz w:val="20"/>
          <w:szCs w:val="20"/>
        </w:rPr>
      </w:pPr>
      <w:proofErr w:type="spellStart"/>
      <w:proofErr w:type="gramStart"/>
      <w:r w:rsidRPr="00174612">
        <w:rPr>
          <w:rFonts w:ascii="Arial" w:eastAsia="Times New Roman" w:hAnsi="Arial" w:cs="Arial"/>
          <w:color w:val="222222"/>
          <w:sz w:val="20"/>
          <w:szCs w:val="20"/>
          <w:shd w:val="clear" w:color="auto" w:fill="FFFFFF"/>
        </w:rPr>
        <w:t>Shoukat</w:t>
      </w:r>
      <w:proofErr w:type="spellEnd"/>
      <w:r w:rsidRPr="00174612">
        <w:rPr>
          <w:rFonts w:ascii="Arial" w:eastAsia="Times New Roman" w:hAnsi="Arial" w:cs="Arial"/>
          <w:color w:val="222222"/>
          <w:sz w:val="20"/>
          <w:szCs w:val="20"/>
          <w:shd w:val="clear" w:color="auto" w:fill="FFFFFF"/>
        </w:rPr>
        <w:t>, A., 2012.</w:t>
      </w:r>
      <w:proofErr w:type="gramEnd"/>
      <w:r w:rsidRPr="00174612">
        <w:rPr>
          <w:rFonts w:ascii="Arial" w:eastAsia="Times New Roman" w:hAnsi="Arial" w:cs="Arial"/>
          <w:color w:val="222222"/>
          <w:sz w:val="20"/>
          <w:szCs w:val="20"/>
          <w:shd w:val="clear" w:color="auto" w:fill="FFFFFF"/>
        </w:rPr>
        <w:t xml:space="preserve"> Investigating the correlation between knowledge asset management and organizational performance. </w:t>
      </w:r>
      <w:proofErr w:type="gramStart"/>
      <w:r w:rsidRPr="00174612">
        <w:rPr>
          <w:rFonts w:ascii="Arial" w:eastAsia="Times New Roman" w:hAnsi="Arial" w:cs="Arial"/>
          <w:color w:val="222222"/>
          <w:sz w:val="20"/>
          <w:szCs w:val="20"/>
          <w:shd w:val="clear" w:color="auto" w:fill="FFFFFF"/>
        </w:rPr>
        <w:t>In </w:t>
      </w:r>
      <w:r w:rsidRPr="00174612">
        <w:rPr>
          <w:rFonts w:ascii="Arial" w:eastAsia="Times New Roman" w:hAnsi="Arial" w:cs="Arial"/>
          <w:i/>
          <w:iCs/>
          <w:color w:val="222222"/>
          <w:sz w:val="20"/>
          <w:szCs w:val="20"/>
        </w:rPr>
        <w:t>International Conference on Business and Economic Research</w:t>
      </w:r>
      <w:r w:rsidRPr="00174612">
        <w:rPr>
          <w:rFonts w:ascii="Arial" w:eastAsia="Times New Roman" w:hAnsi="Arial" w:cs="Arial"/>
          <w:color w:val="222222"/>
          <w:sz w:val="20"/>
          <w:szCs w:val="20"/>
          <w:shd w:val="clear" w:color="auto" w:fill="FFFFFF"/>
        </w:rPr>
        <w:t> (Vol. 3).</w:t>
      </w:r>
      <w:proofErr w:type="gramEnd"/>
    </w:p>
    <w:p w14:paraId="52423F22" w14:textId="77777777" w:rsidR="00337249" w:rsidRDefault="00337249" w:rsidP="00337249">
      <w:pPr>
        <w:rPr>
          <w:rFonts w:ascii="Arial" w:eastAsia="Times New Roman" w:hAnsi="Arial" w:cs="Arial"/>
          <w:color w:val="222222"/>
          <w:sz w:val="20"/>
          <w:szCs w:val="20"/>
          <w:shd w:val="clear" w:color="auto" w:fill="FFFFFF"/>
        </w:rPr>
      </w:pPr>
    </w:p>
    <w:p w14:paraId="20185647" w14:textId="18C6B917" w:rsidR="00337249" w:rsidRPr="00337249" w:rsidRDefault="00337249" w:rsidP="007B4FF7">
      <w:pPr>
        <w:rPr>
          <w:rFonts w:ascii="Times" w:eastAsia="Times New Roman" w:hAnsi="Times" w:cs="Times New Roman"/>
          <w:sz w:val="20"/>
          <w:szCs w:val="20"/>
        </w:rPr>
      </w:pPr>
      <w:proofErr w:type="spellStart"/>
      <w:r w:rsidRPr="001B58D7">
        <w:rPr>
          <w:rFonts w:ascii="Arial" w:eastAsia="Times New Roman" w:hAnsi="Arial" w:cs="Arial"/>
          <w:color w:val="222222"/>
          <w:sz w:val="20"/>
          <w:szCs w:val="20"/>
          <w:shd w:val="clear" w:color="auto" w:fill="FFFFFF"/>
        </w:rPr>
        <w:t>Yusof</w:t>
      </w:r>
      <w:proofErr w:type="spellEnd"/>
      <w:r w:rsidRPr="001B58D7">
        <w:rPr>
          <w:rFonts w:ascii="Arial" w:eastAsia="Times New Roman" w:hAnsi="Arial" w:cs="Arial"/>
          <w:color w:val="222222"/>
          <w:sz w:val="20"/>
          <w:szCs w:val="20"/>
          <w:shd w:val="clear" w:color="auto" w:fill="FFFFFF"/>
        </w:rPr>
        <w:t xml:space="preserve">, W.S.E.Y.W., </w:t>
      </w:r>
      <w:proofErr w:type="spellStart"/>
      <w:r w:rsidRPr="001B58D7">
        <w:rPr>
          <w:rFonts w:ascii="Arial" w:eastAsia="Times New Roman" w:hAnsi="Arial" w:cs="Arial"/>
          <w:color w:val="222222"/>
          <w:sz w:val="20"/>
          <w:szCs w:val="20"/>
          <w:shd w:val="clear" w:color="auto" w:fill="FFFFFF"/>
        </w:rPr>
        <w:t>Zakaria</w:t>
      </w:r>
      <w:proofErr w:type="spellEnd"/>
      <w:r w:rsidRPr="001B58D7">
        <w:rPr>
          <w:rFonts w:ascii="Arial" w:eastAsia="Times New Roman" w:hAnsi="Arial" w:cs="Arial"/>
          <w:color w:val="222222"/>
          <w:sz w:val="20"/>
          <w:szCs w:val="20"/>
          <w:shd w:val="clear" w:color="auto" w:fill="FFFFFF"/>
        </w:rPr>
        <w:t xml:space="preserve">, O., </w:t>
      </w:r>
      <w:proofErr w:type="spellStart"/>
      <w:r w:rsidRPr="001B58D7">
        <w:rPr>
          <w:rFonts w:ascii="Arial" w:eastAsia="Times New Roman" w:hAnsi="Arial" w:cs="Arial"/>
          <w:color w:val="222222"/>
          <w:sz w:val="20"/>
          <w:szCs w:val="20"/>
          <w:shd w:val="clear" w:color="auto" w:fill="FFFFFF"/>
        </w:rPr>
        <w:t>Zainol</w:t>
      </w:r>
      <w:proofErr w:type="spellEnd"/>
      <w:r w:rsidRPr="001B58D7">
        <w:rPr>
          <w:rFonts w:ascii="Arial" w:eastAsia="Times New Roman" w:hAnsi="Arial" w:cs="Arial"/>
          <w:color w:val="222222"/>
          <w:sz w:val="20"/>
          <w:szCs w:val="20"/>
          <w:shd w:val="clear" w:color="auto" w:fill="FFFFFF"/>
        </w:rPr>
        <w:t xml:space="preserve">, Z. and </w:t>
      </w:r>
      <w:proofErr w:type="spellStart"/>
      <w:r w:rsidRPr="001B58D7">
        <w:rPr>
          <w:rFonts w:ascii="Arial" w:eastAsia="Times New Roman" w:hAnsi="Arial" w:cs="Arial"/>
          <w:color w:val="222222"/>
          <w:sz w:val="20"/>
          <w:szCs w:val="20"/>
          <w:shd w:val="clear" w:color="auto" w:fill="FFFFFF"/>
        </w:rPr>
        <w:t>Ananthan</w:t>
      </w:r>
      <w:proofErr w:type="spellEnd"/>
      <w:r w:rsidRPr="001B58D7">
        <w:rPr>
          <w:rFonts w:ascii="Arial" w:eastAsia="Times New Roman" w:hAnsi="Arial" w:cs="Arial"/>
          <w:color w:val="222222"/>
          <w:sz w:val="20"/>
          <w:szCs w:val="20"/>
          <w:shd w:val="clear" w:color="auto" w:fill="FFFFFF"/>
        </w:rPr>
        <w:t xml:space="preserve">, S., 2018. </w:t>
      </w:r>
      <w:proofErr w:type="gramStart"/>
      <w:r w:rsidRPr="001B58D7">
        <w:rPr>
          <w:rFonts w:ascii="Arial" w:eastAsia="Times New Roman" w:hAnsi="Arial" w:cs="Arial"/>
          <w:color w:val="222222"/>
          <w:sz w:val="20"/>
          <w:szCs w:val="20"/>
          <w:shd w:val="clear" w:color="auto" w:fill="FFFFFF"/>
        </w:rPr>
        <w:t>DIKW Application on Knowledge Based Framework with Situational Awareness.</w:t>
      </w:r>
      <w:proofErr w:type="gramEnd"/>
      <w:r w:rsidRPr="001B58D7">
        <w:rPr>
          <w:rFonts w:ascii="Arial" w:eastAsia="Times New Roman" w:hAnsi="Arial" w:cs="Arial"/>
          <w:color w:val="222222"/>
          <w:sz w:val="20"/>
          <w:szCs w:val="20"/>
          <w:shd w:val="clear" w:color="auto" w:fill="FFFFFF"/>
        </w:rPr>
        <w:t> </w:t>
      </w:r>
      <w:proofErr w:type="gramStart"/>
      <w:r w:rsidRPr="001B58D7">
        <w:rPr>
          <w:rFonts w:ascii="Arial" w:eastAsia="Times New Roman" w:hAnsi="Arial" w:cs="Arial"/>
          <w:i/>
          <w:iCs/>
          <w:color w:val="222222"/>
          <w:sz w:val="20"/>
          <w:szCs w:val="20"/>
        </w:rPr>
        <w:t>International Journal of Academic Research in Business and Social Sciences</w:t>
      </w:r>
      <w:r w:rsidRPr="001B58D7">
        <w:rPr>
          <w:rFonts w:ascii="Arial" w:eastAsia="Times New Roman" w:hAnsi="Arial" w:cs="Arial"/>
          <w:color w:val="222222"/>
          <w:sz w:val="20"/>
          <w:szCs w:val="20"/>
          <w:shd w:val="clear" w:color="auto" w:fill="FFFFFF"/>
        </w:rPr>
        <w:t>, </w:t>
      </w:r>
      <w:r w:rsidRPr="001B58D7">
        <w:rPr>
          <w:rFonts w:ascii="Arial" w:eastAsia="Times New Roman" w:hAnsi="Arial" w:cs="Arial"/>
          <w:i/>
          <w:iCs/>
          <w:color w:val="222222"/>
          <w:sz w:val="20"/>
          <w:szCs w:val="20"/>
        </w:rPr>
        <w:t>8</w:t>
      </w:r>
      <w:r w:rsidRPr="001B58D7">
        <w:rPr>
          <w:rFonts w:ascii="Arial" w:eastAsia="Times New Roman" w:hAnsi="Arial" w:cs="Arial"/>
          <w:color w:val="222222"/>
          <w:sz w:val="20"/>
          <w:szCs w:val="20"/>
          <w:shd w:val="clear" w:color="auto" w:fill="FFFFFF"/>
        </w:rPr>
        <w:t>(6), pp.1110-1120.</w:t>
      </w:r>
      <w:proofErr w:type="gramEnd"/>
    </w:p>
    <w:sectPr w:rsidR="00337249" w:rsidRPr="00337249" w:rsidSect="003A377C">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Times">
    <w:panose1 w:val="02000500000000000000"/>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Tahoma">
    <w:panose1 w:val="020B0604030504040204"/>
    <w:charset w:val="00"/>
    <w:family w:val="auto"/>
    <w:pitch w:val="variable"/>
    <w:sig w:usb0="E1002AFF" w:usb1="C000605B" w:usb2="00000029" w:usb3="00000000" w:csb0="000101FF" w:csb1="00000000"/>
  </w:font>
  <w:font w:name="Century Gothic">
    <w:panose1 w:val="020B0502020202020204"/>
    <w:charset w:val="00"/>
    <w:family w:val="auto"/>
    <w:pitch w:val="variable"/>
    <w:sig w:usb0="00000003" w:usb1="00000000" w:usb2="00000000" w:usb3="00000000" w:csb0="00000001" w:csb1="00000000"/>
  </w:font>
  <w:font w:name="Helvetica Neue">
    <w:panose1 w:val="02000503000000020004"/>
    <w:charset w:val="00"/>
    <w:family w:val="auto"/>
    <w:pitch w:val="variable"/>
    <w:sig w:usb0="E50002FF" w:usb1="500079DB" w:usb2="00000010" w:usb3="00000000" w:csb0="00000001"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0254D8"/>
    <w:multiLevelType w:val="multilevel"/>
    <w:tmpl w:val="51BE60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09D27553"/>
    <w:multiLevelType w:val="multilevel"/>
    <w:tmpl w:val="7D2461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1CF80D3F"/>
    <w:multiLevelType w:val="multilevel"/>
    <w:tmpl w:val="B2DE7B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1F024105"/>
    <w:multiLevelType w:val="hybridMultilevel"/>
    <w:tmpl w:val="3662CD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297D5A24"/>
    <w:multiLevelType w:val="multilevel"/>
    <w:tmpl w:val="D39475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2A3B555C"/>
    <w:multiLevelType w:val="hybridMultilevel"/>
    <w:tmpl w:val="F6D27C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2B156EEA"/>
    <w:multiLevelType w:val="multilevel"/>
    <w:tmpl w:val="C6182A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373A6C0B"/>
    <w:multiLevelType w:val="multilevel"/>
    <w:tmpl w:val="5D32AF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3ECB3E68"/>
    <w:multiLevelType w:val="hybridMultilevel"/>
    <w:tmpl w:val="DE6459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438458FD"/>
    <w:multiLevelType w:val="hybridMultilevel"/>
    <w:tmpl w:val="64FC86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70FA7465"/>
    <w:multiLevelType w:val="multilevel"/>
    <w:tmpl w:val="266C4F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nsid w:val="74716374"/>
    <w:multiLevelType w:val="multilevel"/>
    <w:tmpl w:val="45949B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7B4259E7"/>
    <w:multiLevelType w:val="multilevel"/>
    <w:tmpl w:val="86A291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0"/>
  </w:num>
  <w:num w:numId="2">
    <w:abstractNumId w:val="0"/>
  </w:num>
  <w:num w:numId="3">
    <w:abstractNumId w:val="6"/>
  </w:num>
  <w:num w:numId="4">
    <w:abstractNumId w:val="1"/>
  </w:num>
  <w:num w:numId="5">
    <w:abstractNumId w:val="4"/>
  </w:num>
  <w:num w:numId="6">
    <w:abstractNumId w:val="2"/>
  </w:num>
  <w:num w:numId="7">
    <w:abstractNumId w:val="5"/>
  </w:num>
  <w:num w:numId="8">
    <w:abstractNumId w:val="3"/>
  </w:num>
  <w:num w:numId="9">
    <w:abstractNumId w:val="8"/>
  </w:num>
  <w:num w:numId="10">
    <w:abstractNumId w:val="12"/>
  </w:num>
  <w:num w:numId="11">
    <w:abstractNumId w:val="9"/>
  </w:num>
  <w:num w:numId="12">
    <w:abstractNumId w:val="7"/>
  </w:num>
  <w:num w:numId="1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8467D"/>
    <w:rsid w:val="00001C64"/>
    <w:rsid w:val="00004920"/>
    <w:rsid w:val="00011D6D"/>
    <w:rsid w:val="000133D6"/>
    <w:rsid w:val="00024151"/>
    <w:rsid w:val="00033D4F"/>
    <w:rsid w:val="00033EE1"/>
    <w:rsid w:val="00036E87"/>
    <w:rsid w:val="00087227"/>
    <w:rsid w:val="000B0EAC"/>
    <w:rsid w:val="000F5A26"/>
    <w:rsid w:val="00104DD2"/>
    <w:rsid w:val="00106B7B"/>
    <w:rsid w:val="001172C0"/>
    <w:rsid w:val="001449AC"/>
    <w:rsid w:val="00157F7F"/>
    <w:rsid w:val="0016344F"/>
    <w:rsid w:val="00180C31"/>
    <w:rsid w:val="00181B2F"/>
    <w:rsid w:val="00190B2D"/>
    <w:rsid w:val="001969B1"/>
    <w:rsid w:val="001B458C"/>
    <w:rsid w:val="001C37CA"/>
    <w:rsid w:val="001C6235"/>
    <w:rsid w:val="001D23C6"/>
    <w:rsid w:val="001D59FA"/>
    <w:rsid w:val="001E3251"/>
    <w:rsid w:val="002106B5"/>
    <w:rsid w:val="00221623"/>
    <w:rsid w:val="002405B0"/>
    <w:rsid w:val="00242E1C"/>
    <w:rsid w:val="002446D7"/>
    <w:rsid w:val="0026710B"/>
    <w:rsid w:val="00277D38"/>
    <w:rsid w:val="00287A12"/>
    <w:rsid w:val="002A7293"/>
    <w:rsid w:val="002B4A08"/>
    <w:rsid w:val="002D730F"/>
    <w:rsid w:val="002E2704"/>
    <w:rsid w:val="002E3560"/>
    <w:rsid w:val="002F7BEE"/>
    <w:rsid w:val="002F7CF4"/>
    <w:rsid w:val="003106D6"/>
    <w:rsid w:val="00337249"/>
    <w:rsid w:val="0034060E"/>
    <w:rsid w:val="003422D3"/>
    <w:rsid w:val="00351F72"/>
    <w:rsid w:val="003618B7"/>
    <w:rsid w:val="00387E82"/>
    <w:rsid w:val="003A1859"/>
    <w:rsid w:val="003A1A0B"/>
    <w:rsid w:val="003A3057"/>
    <w:rsid w:val="003A377C"/>
    <w:rsid w:val="003B30E0"/>
    <w:rsid w:val="003C2651"/>
    <w:rsid w:val="003E3399"/>
    <w:rsid w:val="003E6CCE"/>
    <w:rsid w:val="003F3A5C"/>
    <w:rsid w:val="00422CEC"/>
    <w:rsid w:val="00441A91"/>
    <w:rsid w:val="00467EC2"/>
    <w:rsid w:val="00484E73"/>
    <w:rsid w:val="004A1271"/>
    <w:rsid w:val="004B50E0"/>
    <w:rsid w:val="004D0B23"/>
    <w:rsid w:val="004D7FF0"/>
    <w:rsid w:val="004E05A5"/>
    <w:rsid w:val="004E1BF1"/>
    <w:rsid w:val="005031BB"/>
    <w:rsid w:val="00514537"/>
    <w:rsid w:val="0051626C"/>
    <w:rsid w:val="00531DFB"/>
    <w:rsid w:val="00535394"/>
    <w:rsid w:val="0054356E"/>
    <w:rsid w:val="00544ECE"/>
    <w:rsid w:val="00553318"/>
    <w:rsid w:val="00553CC2"/>
    <w:rsid w:val="00565DCC"/>
    <w:rsid w:val="00582511"/>
    <w:rsid w:val="00645555"/>
    <w:rsid w:val="00656268"/>
    <w:rsid w:val="0065774C"/>
    <w:rsid w:val="00686B2E"/>
    <w:rsid w:val="00690EEC"/>
    <w:rsid w:val="00693C1F"/>
    <w:rsid w:val="006A59DD"/>
    <w:rsid w:val="006C4020"/>
    <w:rsid w:val="006D552F"/>
    <w:rsid w:val="00726541"/>
    <w:rsid w:val="00747923"/>
    <w:rsid w:val="007532C1"/>
    <w:rsid w:val="007742ED"/>
    <w:rsid w:val="00780535"/>
    <w:rsid w:val="00787507"/>
    <w:rsid w:val="007925A3"/>
    <w:rsid w:val="00793D1C"/>
    <w:rsid w:val="007A39C6"/>
    <w:rsid w:val="007A5CAF"/>
    <w:rsid w:val="007A7DF6"/>
    <w:rsid w:val="007B4FF7"/>
    <w:rsid w:val="007C7B81"/>
    <w:rsid w:val="007C7C05"/>
    <w:rsid w:val="007E04E3"/>
    <w:rsid w:val="00800795"/>
    <w:rsid w:val="00810B42"/>
    <w:rsid w:val="0083569C"/>
    <w:rsid w:val="00851EF8"/>
    <w:rsid w:val="00872510"/>
    <w:rsid w:val="00876796"/>
    <w:rsid w:val="00876EBC"/>
    <w:rsid w:val="00880460"/>
    <w:rsid w:val="008812FD"/>
    <w:rsid w:val="00883425"/>
    <w:rsid w:val="00885C29"/>
    <w:rsid w:val="00891D8C"/>
    <w:rsid w:val="00897038"/>
    <w:rsid w:val="008B1A5A"/>
    <w:rsid w:val="008C629A"/>
    <w:rsid w:val="008D196F"/>
    <w:rsid w:val="008E63B4"/>
    <w:rsid w:val="00935846"/>
    <w:rsid w:val="00954A06"/>
    <w:rsid w:val="00954A5E"/>
    <w:rsid w:val="00970B1F"/>
    <w:rsid w:val="00971A16"/>
    <w:rsid w:val="009767E0"/>
    <w:rsid w:val="009A251D"/>
    <w:rsid w:val="009B4267"/>
    <w:rsid w:val="009B4D32"/>
    <w:rsid w:val="009B6EDA"/>
    <w:rsid w:val="009C19A6"/>
    <w:rsid w:val="009C6BFE"/>
    <w:rsid w:val="009D10D5"/>
    <w:rsid w:val="009D4617"/>
    <w:rsid w:val="009E6FEC"/>
    <w:rsid w:val="00A358FD"/>
    <w:rsid w:val="00A42689"/>
    <w:rsid w:val="00A521C8"/>
    <w:rsid w:val="00A9145C"/>
    <w:rsid w:val="00A96C96"/>
    <w:rsid w:val="00AA673F"/>
    <w:rsid w:val="00AB035F"/>
    <w:rsid w:val="00AC0464"/>
    <w:rsid w:val="00AC10F4"/>
    <w:rsid w:val="00AF4AC6"/>
    <w:rsid w:val="00AF5860"/>
    <w:rsid w:val="00B0283B"/>
    <w:rsid w:val="00B13B22"/>
    <w:rsid w:val="00B16A6F"/>
    <w:rsid w:val="00B218B2"/>
    <w:rsid w:val="00B222A4"/>
    <w:rsid w:val="00B24BE1"/>
    <w:rsid w:val="00B24F0C"/>
    <w:rsid w:val="00B37786"/>
    <w:rsid w:val="00B47B6D"/>
    <w:rsid w:val="00B53C2A"/>
    <w:rsid w:val="00B80CE9"/>
    <w:rsid w:val="00B93157"/>
    <w:rsid w:val="00BC3A27"/>
    <w:rsid w:val="00BD4C8C"/>
    <w:rsid w:val="00BE294C"/>
    <w:rsid w:val="00BF28E7"/>
    <w:rsid w:val="00C00C2D"/>
    <w:rsid w:val="00C34481"/>
    <w:rsid w:val="00C67CFE"/>
    <w:rsid w:val="00C73998"/>
    <w:rsid w:val="00C855F6"/>
    <w:rsid w:val="00C9324B"/>
    <w:rsid w:val="00CA2A74"/>
    <w:rsid w:val="00CB15EC"/>
    <w:rsid w:val="00CB7099"/>
    <w:rsid w:val="00CD0040"/>
    <w:rsid w:val="00CD1E15"/>
    <w:rsid w:val="00CF2B87"/>
    <w:rsid w:val="00D01DB3"/>
    <w:rsid w:val="00D0253F"/>
    <w:rsid w:val="00D161F3"/>
    <w:rsid w:val="00D17160"/>
    <w:rsid w:val="00D17AD4"/>
    <w:rsid w:val="00D22B6A"/>
    <w:rsid w:val="00D2500F"/>
    <w:rsid w:val="00D33808"/>
    <w:rsid w:val="00D6139C"/>
    <w:rsid w:val="00D65645"/>
    <w:rsid w:val="00D73321"/>
    <w:rsid w:val="00D76A83"/>
    <w:rsid w:val="00D84334"/>
    <w:rsid w:val="00D84445"/>
    <w:rsid w:val="00D8467D"/>
    <w:rsid w:val="00D86AD1"/>
    <w:rsid w:val="00D943EC"/>
    <w:rsid w:val="00DA1CE9"/>
    <w:rsid w:val="00DA3CDB"/>
    <w:rsid w:val="00DB5E9E"/>
    <w:rsid w:val="00DC1CA8"/>
    <w:rsid w:val="00DC2E54"/>
    <w:rsid w:val="00DC70F8"/>
    <w:rsid w:val="00DD5173"/>
    <w:rsid w:val="00DE69A8"/>
    <w:rsid w:val="00E17ECD"/>
    <w:rsid w:val="00E30866"/>
    <w:rsid w:val="00E308CD"/>
    <w:rsid w:val="00E71F68"/>
    <w:rsid w:val="00E75F0C"/>
    <w:rsid w:val="00E95235"/>
    <w:rsid w:val="00EA1D41"/>
    <w:rsid w:val="00EB2E44"/>
    <w:rsid w:val="00F04D66"/>
    <w:rsid w:val="00F37A00"/>
    <w:rsid w:val="00F564B1"/>
    <w:rsid w:val="00F7545A"/>
    <w:rsid w:val="00F8524E"/>
    <w:rsid w:val="00F877F3"/>
    <w:rsid w:val="00F9417B"/>
    <w:rsid w:val="00F9574F"/>
    <w:rsid w:val="00FC23E3"/>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0AFDA46B"/>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9574F"/>
  </w:style>
  <w:style w:type="paragraph" w:styleId="Heading1">
    <w:name w:val="heading 1"/>
    <w:basedOn w:val="Normal"/>
    <w:next w:val="Normal"/>
    <w:link w:val="Heading1Char"/>
    <w:uiPriority w:val="9"/>
    <w:qFormat/>
    <w:rsid w:val="00106B7B"/>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link w:val="Heading2Char"/>
    <w:uiPriority w:val="9"/>
    <w:qFormat/>
    <w:rsid w:val="00DC1CA8"/>
    <w:pPr>
      <w:spacing w:before="100" w:beforeAutospacing="1" w:after="100" w:afterAutospacing="1"/>
      <w:outlineLvl w:val="1"/>
    </w:pPr>
    <w:rPr>
      <w:rFonts w:ascii="Times" w:hAnsi="Times"/>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D8467D"/>
  </w:style>
  <w:style w:type="paragraph" w:styleId="NormalWeb">
    <w:name w:val="Normal (Web)"/>
    <w:basedOn w:val="Normal"/>
    <w:uiPriority w:val="99"/>
    <w:unhideWhenUsed/>
    <w:rsid w:val="00E30866"/>
    <w:pPr>
      <w:spacing w:before="100" w:beforeAutospacing="1" w:after="100" w:afterAutospacing="1"/>
    </w:pPr>
    <w:rPr>
      <w:rFonts w:ascii="Times" w:hAnsi="Times" w:cs="Times New Roman"/>
      <w:sz w:val="20"/>
      <w:szCs w:val="20"/>
    </w:rPr>
  </w:style>
  <w:style w:type="character" w:styleId="Emphasis">
    <w:name w:val="Emphasis"/>
    <w:basedOn w:val="DefaultParagraphFont"/>
    <w:uiPriority w:val="20"/>
    <w:qFormat/>
    <w:rsid w:val="00E30866"/>
    <w:rPr>
      <w:i/>
      <w:iCs/>
    </w:rPr>
  </w:style>
  <w:style w:type="paragraph" w:styleId="BalloonText">
    <w:name w:val="Balloon Text"/>
    <w:basedOn w:val="Normal"/>
    <w:link w:val="BalloonTextChar"/>
    <w:uiPriority w:val="99"/>
    <w:semiHidden/>
    <w:unhideWhenUsed/>
    <w:rsid w:val="00851EF8"/>
    <w:rPr>
      <w:rFonts w:ascii="Lucida Grande" w:hAnsi="Lucida Grande"/>
      <w:sz w:val="18"/>
      <w:szCs w:val="18"/>
    </w:rPr>
  </w:style>
  <w:style w:type="character" w:customStyle="1" w:styleId="BalloonTextChar">
    <w:name w:val="Balloon Text Char"/>
    <w:basedOn w:val="DefaultParagraphFont"/>
    <w:link w:val="BalloonText"/>
    <w:uiPriority w:val="99"/>
    <w:semiHidden/>
    <w:rsid w:val="00851EF8"/>
    <w:rPr>
      <w:rFonts w:ascii="Lucida Grande" w:hAnsi="Lucida Grande"/>
      <w:sz w:val="18"/>
      <w:szCs w:val="18"/>
    </w:rPr>
  </w:style>
  <w:style w:type="character" w:customStyle="1" w:styleId="Heading2Char">
    <w:name w:val="Heading 2 Char"/>
    <w:basedOn w:val="DefaultParagraphFont"/>
    <w:link w:val="Heading2"/>
    <w:uiPriority w:val="9"/>
    <w:rsid w:val="00DC1CA8"/>
    <w:rPr>
      <w:rFonts w:ascii="Times" w:hAnsi="Times"/>
      <w:b/>
      <w:bCs/>
      <w:sz w:val="36"/>
      <w:szCs w:val="36"/>
    </w:rPr>
  </w:style>
  <w:style w:type="paragraph" w:styleId="ListParagraph">
    <w:name w:val="List Paragraph"/>
    <w:basedOn w:val="Normal"/>
    <w:uiPriority w:val="34"/>
    <w:qFormat/>
    <w:rsid w:val="00656268"/>
    <w:pPr>
      <w:ind w:left="720"/>
      <w:contextualSpacing/>
    </w:pPr>
  </w:style>
  <w:style w:type="character" w:styleId="Hyperlink">
    <w:name w:val="Hyperlink"/>
    <w:basedOn w:val="DefaultParagraphFont"/>
    <w:uiPriority w:val="99"/>
    <w:semiHidden/>
    <w:unhideWhenUsed/>
    <w:rsid w:val="00242E1C"/>
    <w:rPr>
      <w:color w:val="0000FF"/>
      <w:u w:val="single"/>
    </w:rPr>
  </w:style>
  <w:style w:type="character" w:customStyle="1" w:styleId="Heading1Char">
    <w:name w:val="Heading 1 Char"/>
    <w:basedOn w:val="DefaultParagraphFont"/>
    <w:link w:val="Heading1"/>
    <w:uiPriority w:val="9"/>
    <w:rsid w:val="00106B7B"/>
    <w:rPr>
      <w:rFonts w:asciiTheme="majorHAnsi" w:eastAsiaTheme="majorEastAsia" w:hAnsiTheme="majorHAnsi" w:cstheme="majorBidi"/>
      <w:b/>
      <w:bCs/>
      <w:color w:val="345A8A" w:themeColor="accent1" w:themeShade="B5"/>
      <w:sz w:val="32"/>
      <w:szCs w:val="32"/>
    </w:rPr>
  </w:style>
  <w:style w:type="paragraph" w:styleId="TOCHeading">
    <w:name w:val="TOC Heading"/>
    <w:basedOn w:val="Heading1"/>
    <w:next w:val="Normal"/>
    <w:uiPriority w:val="39"/>
    <w:unhideWhenUsed/>
    <w:qFormat/>
    <w:rsid w:val="00106B7B"/>
    <w:pPr>
      <w:spacing w:line="276" w:lineRule="auto"/>
      <w:outlineLvl w:val="9"/>
    </w:pPr>
    <w:rPr>
      <w:color w:val="365F91" w:themeColor="accent1" w:themeShade="BF"/>
      <w:sz w:val="28"/>
      <w:szCs w:val="28"/>
      <w:lang w:val="en-US"/>
    </w:rPr>
  </w:style>
  <w:style w:type="paragraph" w:styleId="TOC1">
    <w:name w:val="toc 1"/>
    <w:basedOn w:val="Normal"/>
    <w:next w:val="Normal"/>
    <w:autoRedefine/>
    <w:uiPriority w:val="39"/>
    <w:semiHidden/>
    <w:unhideWhenUsed/>
    <w:rsid w:val="00106B7B"/>
    <w:pPr>
      <w:spacing w:before="240" w:after="120"/>
    </w:pPr>
    <w:rPr>
      <w:b/>
      <w:caps/>
      <w:sz w:val="22"/>
      <w:szCs w:val="22"/>
      <w:u w:val="single"/>
    </w:rPr>
  </w:style>
  <w:style w:type="paragraph" w:styleId="TOC2">
    <w:name w:val="toc 2"/>
    <w:basedOn w:val="Normal"/>
    <w:next w:val="Normal"/>
    <w:autoRedefine/>
    <w:uiPriority w:val="39"/>
    <w:semiHidden/>
    <w:unhideWhenUsed/>
    <w:rsid w:val="00106B7B"/>
    <w:rPr>
      <w:b/>
      <w:smallCaps/>
      <w:sz w:val="22"/>
      <w:szCs w:val="22"/>
    </w:rPr>
  </w:style>
  <w:style w:type="paragraph" w:styleId="TOC3">
    <w:name w:val="toc 3"/>
    <w:basedOn w:val="Normal"/>
    <w:next w:val="Normal"/>
    <w:autoRedefine/>
    <w:uiPriority w:val="39"/>
    <w:semiHidden/>
    <w:unhideWhenUsed/>
    <w:rsid w:val="00106B7B"/>
    <w:rPr>
      <w:smallCaps/>
      <w:sz w:val="22"/>
      <w:szCs w:val="22"/>
    </w:rPr>
  </w:style>
  <w:style w:type="paragraph" w:styleId="TOC4">
    <w:name w:val="toc 4"/>
    <w:basedOn w:val="Normal"/>
    <w:next w:val="Normal"/>
    <w:autoRedefine/>
    <w:uiPriority w:val="39"/>
    <w:semiHidden/>
    <w:unhideWhenUsed/>
    <w:rsid w:val="00106B7B"/>
    <w:rPr>
      <w:sz w:val="22"/>
      <w:szCs w:val="22"/>
    </w:rPr>
  </w:style>
  <w:style w:type="paragraph" w:styleId="TOC5">
    <w:name w:val="toc 5"/>
    <w:basedOn w:val="Normal"/>
    <w:next w:val="Normal"/>
    <w:autoRedefine/>
    <w:uiPriority w:val="39"/>
    <w:semiHidden/>
    <w:unhideWhenUsed/>
    <w:rsid w:val="00106B7B"/>
    <w:rPr>
      <w:sz w:val="22"/>
      <w:szCs w:val="22"/>
    </w:rPr>
  </w:style>
  <w:style w:type="paragraph" w:styleId="TOC6">
    <w:name w:val="toc 6"/>
    <w:basedOn w:val="Normal"/>
    <w:next w:val="Normal"/>
    <w:autoRedefine/>
    <w:uiPriority w:val="39"/>
    <w:semiHidden/>
    <w:unhideWhenUsed/>
    <w:rsid w:val="00106B7B"/>
    <w:rPr>
      <w:sz w:val="22"/>
      <w:szCs w:val="22"/>
    </w:rPr>
  </w:style>
  <w:style w:type="paragraph" w:styleId="TOC7">
    <w:name w:val="toc 7"/>
    <w:basedOn w:val="Normal"/>
    <w:next w:val="Normal"/>
    <w:autoRedefine/>
    <w:uiPriority w:val="39"/>
    <w:semiHidden/>
    <w:unhideWhenUsed/>
    <w:rsid w:val="00106B7B"/>
    <w:rPr>
      <w:sz w:val="22"/>
      <w:szCs w:val="22"/>
    </w:rPr>
  </w:style>
  <w:style w:type="paragraph" w:styleId="TOC8">
    <w:name w:val="toc 8"/>
    <w:basedOn w:val="Normal"/>
    <w:next w:val="Normal"/>
    <w:autoRedefine/>
    <w:uiPriority w:val="39"/>
    <w:semiHidden/>
    <w:unhideWhenUsed/>
    <w:rsid w:val="00106B7B"/>
    <w:rPr>
      <w:sz w:val="22"/>
      <w:szCs w:val="22"/>
    </w:rPr>
  </w:style>
  <w:style w:type="paragraph" w:styleId="TOC9">
    <w:name w:val="toc 9"/>
    <w:basedOn w:val="Normal"/>
    <w:next w:val="Normal"/>
    <w:autoRedefine/>
    <w:uiPriority w:val="39"/>
    <w:semiHidden/>
    <w:unhideWhenUsed/>
    <w:rsid w:val="00106B7B"/>
    <w:rPr>
      <w:sz w:val="22"/>
      <w:szCs w:val="22"/>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9574F"/>
  </w:style>
  <w:style w:type="paragraph" w:styleId="Heading1">
    <w:name w:val="heading 1"/>
    <w:basedOn w:val="Normal"/>
    <w:next w:val="Normal"/>
    <w:link w:val="Heading1Char"/>
    <w:uiPriority w:val="9"/>
    <w:qFormat/>
    <w:rsid w:val="00106B7B"/>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link w:val="Heading2Char"/>
    <w:uiPriority w:val="9"/>
    <w:qFormat/>
    <w:rsid w:val="00DC1CA8"/>
    <w:pPr>
      <w:spacing w:before="100" w:beforeAutospacing="1" w:after="100" w:afterAutospacing="1"/>
      <w:outlineLvl w:val="1"/>
    </w:pPr>
    <w:rPr>
      <w:rFonts w:ascii="Times" w:hAnsi="Times"/>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D8467D"/>
  </w:style>
  <w:style w:type="paragraph" w:styleId="NormalWeb">
    <w:name w:val="Normal (Web)"/>
    <w:basedOn w:val="Normal"/>
    <w:uiPriority w:val="99"/>
    <w:unhideWhenUsed/>
    <w:rsid w:val="00E30866"/>
    <w:pPr>
      <w:spacing w:before="100" w:beforeAutospacing="1" w:after="100" w:afterAutospacing="1"/>
    </w:pPr>
    <w:rPr>
      <w:rFonts w:ascii="Times" w:hAnsi="Times" w:cs="Times New Roman"/>
      <w:sz w:val="20"/>
      <w:szCs w:val="20"/>
    </w:rPr>
  </w:style>
  <w:style w:type="character" w:styleId="Emphasis">
    <w:name w:val="Emphasis"/>
    <w:basedOn w:val="DefaultParagraphFont"/>
    <w:uiPriority w:val="20"/>
    <w:qFormat/>
    <w:rsid w:val="00E30866"/>
    <w:rPr>
      <w:i/>
      <w:iCs/>
    </w:rPr>
  </w:style>
  <w:style w:type="paragraph" w:styleId="BalloonText">
    <w:name w:val="Balloon Text"/>
    <w:basedOn w:val="Normal"/>
    <w:link w:val="BalloonTextChar"/>
    <w:uiPriority w:val="99"/>
    <w:semiHidden/>
    <w:unhideWhenUsed/>
    <w:rsid w:val="00851EF8"/>
    <w:rPr>
      <w:rFonts w:ascii="Lucida Grande" w:hAnsi="Lucida Grande"/>
      <w:sz w:val="18"/>
      <w:szCs w:val="18"/>
    </w:rPr>
  </w:style>
  <w:style w:type="character" w:customStyle="1" w:styleId="BalloonTextChar">
    <w:name w:val="Balloon Text Char"/>
    <w:basedOn w:val="DefaultParagraphFont"/>
    <w:link w:val="BalloonText"/>
    <w:uiPriority w:val="99"/>
    <w:semiHidden/>
    <w:rsid w:val="00851EF8"/>
    <w:rPr>
      <w:rFonts w:ascii="Lucida Grande" w:hAnsi="Lucida Grande"/>
      <w:sz w:val="18"/>
      <w:szCs w:val="18"/>
    </w:rPr>
  </w:style>
  <w:style w:type="character" w:customStyle="1" w:styleId="Heading2Char">
    <w:name w:val="Heading 2 Char"/>
    <w:basedOn w:val="DefaultParagraphFont"/>
    <w:link w:val="Heading2"/>
    <w:uiPriority w:val="9"/>
    <w:rsid w:val="00DC1CA8"/>
    <w:rPr>
      <w:rFonts w:ascii="Times" w:hAnsi="Times"/>
      <w:b/>
      <w:bCs/>
      <w:sz w:val="36"/>
      <w:szCs w:val="36"/>
    </w:rPr>
  </w:style>
  <w:style w:type="paragraph" w:styleId="ListParagraph">
    <w:name w:val="List Paragraph"/>
    <w:basedOn w:val="Normal"/>
    <w:uiPriority w:val="34"/>
    <w:qFormat/>
    <w:rsid w:val="00656268"/>
    <w:pPr>
      <w:ind w:left="720"/>
      <w:contextualSpacing/>
    </w:pPr>
  </w:style>
  <w:style w:type="character" w:styleId="Hyperlink">
    <w:name w:val="Hyperlink"/>
    <w:basedOn w:val="DefaultParagraphFont"/>
    <w:uiPriority w:val="99"/>
    <w:semiHidden/>
    <w:unhideWhenUsed/>
    <w:rsid w:val="00242E1C"/>
    <w:rPr>
      <w:color w:val="0000FF"/>
      <w:u w:val="single"/>
    </w:rPr>
  </w:style>
  <w:style w:type="character" w:customStyle="1" w:styleId="Heading1Char">
    <w:name w:val="Heading 1 Char"/>
    <w:basedOn w:val="DefaultParagraphFont"/>
    <w:link w:val="Heading1"/>
    <w:uiPriority w:val="9"/>
    <w:rsid w:val="00106B7B"/>
    <w:rPr>
      <w:rFonts w:asciiTheme="majorHAnsi" w:eastAsiaTheme="majorEastAsia" w:hAnsiTheme="majorHAnsi" w:cstheme="majorBidi"/>
      <w:b/>
      <w:bCs/>
      <w:color w:val="345A8A" w:themeColor="accent1" w:themeShade="B5"/>
      <w:sz w:val="32"/>
      <w:szCs w:val="32"/>
    </w:rPr>
  </w:style>
  <w:style w:type="paragraph" w:styleId="TOCHeading">
    <w:name w:val="TOC Heading"/>
    <w:basedOn w:val="Heading1"/>
    <w:next w:val="Normal"/>
    <w:uiPriority w:val="39"/>
    <w:unhideWhenUsed/>
    <w:qFormat/>
    <w:rsid w:val="00106B7B"/>
    <w:pPr>
      <w:spacing w:line="276" w:lineRule="auto"/>
      <w:outlineLvl w:val="9"/>
    </w:pPr>
    <w:rPr>
      <w:color w:val="365F91" w:themeColor="accent1" w:themeShade="BF"/>
      <w:sz w:val="28"/>
      <w:szCs w:val="28"/>
      <w:lang w:val="en-US"/>
    </w:rPr>
  </w:style>
  <w:style w:type="paragraph" w:styleId="TOC1">
    <w:name w:val="toc 1"/>
    <w:basedOn w:val="Normal"/>
    <w:next w:val="Normal"/>
    <w:autoRedefine/>
    <w:uiPriority w:val="39"/>
    <w:semiHidden/>
    <w:unhideWhenUsed/>
    <w:rsid w:val="00106B7B"/>
    <w:pPr>
      <w:spacing w:before="240" w:after="120"/>
    </w:pPr>
    <w:rPr>
      <w:b/>
      <w:caps/>
      <w:sz w:val="22"/>
      <w:szCs w:val="22"/>
      <w:u w:val="single"/>
    </w:rPr>
  </w:style>
  <w:style w:type="paragraph" w:styleId="TOC2">
    <w:name w:val="toc 2"/>
    <w:basedOn w:val="Normal"/>
    <w:next w:val="Normal"/>
    <w:autoRedefine/>
    <w:uiPriority w:val="39"/>
    <w:semiHidden/>
    <w:unhideWhenUsed/>
    <w:rsid w:val="00106B7B"/>
    <w:rPr>
      <w:b/>
      <w:smallCaps/>
      <w:sz w:val="22"/>
      <w:szCs w:val="22"/>
    </w:rPr>
  </w:style>
  <w:style w:type="paragraph" w:styleId="TOC3">
    <w:name w:val="toc 3"/>
    <w:basedOn w:val="Normal"/>
    <w:next w:val="Normal"/>
    <w:autoRedefine/>
    <w:uiPriority w:val="39"/>
    <w:semiHidden/>
    <w:unhideWhenUsed/>
    <w:rsid w:val="00106B7B"/>
    <w:rPr>
      <w:smallCaps/>
      <w:sz w:val="22"/>
      <w:szCs w:val="22"/>
    </w:rPr>
  </w:style>
  <w:style w:type="paragraph" w:styleId="TOC4">
    <w:name w:val="toc 4"/>
    <w:basedOn w:val="Normal"/>
    <w:next w:val="Normal"/>
    <w:autoRedefine/>
    <w:uiPriority w:val="39"/>
    <w:semiHidden/>
    <w:unhideWhenUsed/>
    <w:rsid w:val="00106B7B"/>
    <w:rPr>
      <w:sz w:val="22"/>
      <w:szCs w:val="22"/>
    </w:rPr>
  </w:style>
  <w:style w:type="paragraph" w:styleId="TOC5">
    <w:name w:val="toc 5"/>
    <w:basedOn w:val="Normal"/>
    <w:next w:val="Normal"/>
    <w:autoRedefine/>
    <w:uiPriority w:val="39"/>
    <w:semiHidden/>
    <w:unhideWhenUsed/>
    <w:rsid w:val="00106B7B"/>
    <w:rPr>
      <w:sz w:val="22"/>
      <w:szCs w:val="22"/>
    </w:rPr>
  </w:style>
  <w:style w:type="paragraph" w:styleId="TOC6">
    <w:name w:val="toc 6"/>
    <w:basedOn w:val="Normal"/>
    <w:next w:val="Normal"/>
    <w:autoRedefine/>
    <w:uiPriority w:val="39"/>
    <w:semiHidden/>
    <w:unhideWhenUsed/>
    <w:rsid w:val="00106B7B"/>
    <w:rPr>
      <w:sz w:val="22"/>
      <w:szCs w:val="22"/>
    </w:rPr>
  </w:style>
  <w:style w:type="paragraph" w:styleId="TOC7">
    <w:name w:val="toc 7"/>
    <w:basedOn w:val="Normal"/>
    <w:next w:val="Normal"/>
    <w:autoRedefine/>
    <w:uiPriority w:val="39"/>
    <w:semiHidden/>
    <w:unhideWhenUsed/>
    <w:rsid w:val="00106B7B"/>
    <w:rPr>
      <w:sz w:val="22"/>
      <w:szCs w:val="22"/>
    </w:rPr>
  </w:style>
  <w:style w:type="paragraph" w:styleId="TOC8">
    <w:name w:val="toc 8"/>
    <w:basedOn w:val="Normal"/>
    <w:next w:val="Normal"/>
    <w:autoRedefine/>
    <w:uiPriority w:val="39"/>
    <w:semiHidden/>
    <w:unhideWhenUsed/>
    <w:rsid w:val="00106B7B"/>
    <w:rPr>
      <w:sz w:val="22"/>
      <w:szCs w:val="22"/>
    </w:rPr>
  </w:style>
  <w:style w:type="paragraph" w:styleId="TOC9">
    <w:name w:val="toc 9"/>
    <w:basedOn w:val="Normal"/>
    <w:next w:val="Normal"/>
    <w:autoRedefine/>
    <w:uiPriority w:val="39"/>
    <w:semiHidden/>
    <w:unhideWhenUsed/>
    <w:rsid w:val="00106B7B"/>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797276">
      <w:bodyDiv w:val="1"/>
      <w:marLeft w:val="0"/>
      <w:marRight w:val="0"/>
      <w:marTop w:val="0"/>
      <w:marBottom w:val="0"/>
      <w:divBdr>
        <w:top w:val="none" w:sz="0" w:space="0" w:color="auto"/>
        <w:left w:val="none" w:sz="0" w:space="0" w:color="auto"/>
        <w:bottom w:val="none" w:sz="0" w:space="0" w:color="auto"/>
        <w:right w:val="none" w:sz="0" w:space="0" w:color="auto"/>
      </w:divBdr>
      <w:divsChild>
        <w:div w:id="2091001065">
          <w:marLeft w:val="0"/>
          <w:marRight w:val="0"/>
          <w:marTop w:val="0"/>
          <w:marBottom w:val="0"/>
          <w:divBdr>
            <w:top w:val="none" w:sz="0" w:space="0" w:color="auto"/>
            <w:left w:val="none" w:sz="0" w:space="0" w:color="auto"/>
            <w:bottom w:val="none" w:sz="0" w:space="0" w:color="auto"/>
            <w:right w:val="none" w:sz="0" w:space="0" w:color="auto"/>
          </w:divBdr>
          <w:divsChild>
            <w:div w:id="1948271767">
              <w:marLeft w:val="0"/>
              <w:marRight w:val="0"/>
              <w:marTop w:val="0"/>
              <w:marBottom w:val="0"/>
              <w:divBdr>
                <w:top w:val="none" w:sz="0" w:space="0" w:color="auto"/>
                <w:left w:val="none" w:sz="0" w:space="0" w:color="auto"/>
                <w:bottom w:val="none" w:sz="0" w:space="0" w:color="auto"/>
                <w:right w:val="none" w:sz="0" w:space="0" w:color="auto"/>
              </w:divBdr>
              <w:divsChild>
                <w:div w:id="190803902">
                  <w:marLeft w:val="0"/>
                  <w:marRight w:val="0"/>
                  <w:marTop w:val="0"/>
                  <w:marBottom w:val="0"/>
                  <w:divBdr>
                    <w:top w:val="none" w:sz="0" w:space="0" w:color="auto"/>
                    <w:left w:val="none" w:sz="0" w:space="0" w:color="auto"/>
                    <w:bottom w:val="none" w:sz="0" w:space="0" w:color="auto"/>
                    <w:right w:val="none" w:sz="0" w:space="0" w:color="auto"/>
                  </w:divBdr>
                  <w:divsChild>
                    <w:div w:id="313148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229471">
      <w:bodyDiv w:val="1"/>
      <w:marLeft w:val="0"/>
      <w:marRight w:val="0"/>
      <w:marTop w:val="0"/>
      <w:marBottom w:val="0"/>
      <w:divBdr>
        <w:top w:val="none" w:sz="0" w:space="0" w:color="auto"/>
        <w:left w:val="none" w:sz="0" w:space="0" w:color="auto"/>
        <w:bottom w:val="none" w:sz="0" w:space="0" w:color="auto"/>
        <w:right w:val="none" w:sz="0" w:space="0" w:color="auto"/>
      </w:divBdr>
    </w:div>
    <w:div w:id="68891552">
      <w:bodyDiv w:val="1"/>
      <w:marLeft w:val="0"/>
      <w:marRight w:val="0"/>
      <w:marTop w:val="0"/>
      <w:marBottom w:val="0"/>
      <w:divBdr>
        <w:top w:val="none" w:sz="0" w:space="0" w:color="auto"/>
        <w:left w:val="none" w:sz="0" w:space="0" w:color="auto"/>
        <w:bottom w:val="none" w:sz="0" w:space="0" w:color="auto"/>
        <w:right w:val="none" w:sz="0" w:space="0" w:color="auto"/>
      </w:divBdr>
      <w:divsChild>
        <w:div w:id="2010791183">
          <w:marLeft w:val="0"/>
          <w:marRight w:val="0"/>
          <w:marTop w:val="0"/>
          <w:marBottom w:val="0"/>
          <w:divBdr>
            <w:top w:val="none" w:sz="0" w:space="0" w:color="auto"/>
            <w:left w:val="none" w:sz="0" w:space="0" w:color="auto"/>
            <w:bottom w:val="none" w:sz="0" w:space="0" w:color="auto"/>
            <w:right w:val="none" w:sz="0" w:space="0" w:color="auto"/>
          </w:divBdr>
          <w:divsChild>
            <w:div w:id="412581019">
              <w:marLeft w:val="0"/>
              <w:marRight w:val="0"/>
              <w:marTop w:val="0"/>
              <w:marBottom w:val="0"/>
              <w:divBdr>
                <w:top w:val="none" w:sz="0" w:space="0" w:color="auto"/>
                <w:left w:val="none" w:sz="0" w:space="0" w:color="auto"/>
                <w:bottom w:val="none" w:sz="0" w:space="0" w:color="auto"/>
                <w:right w:val="none" w:sz="0" w:space="0" w:color="auto"/>
              </w:divBdr>
              <w:divsChild>
                <w:div w:id="1145121842">
                  <w:marLeft w:val="0"/>
                  <w:marRight w:val="0"/>
                  <w:marTop w:val="0"/>
                  <w:marBottom w:val="0"/>
                  <w:divBdr>
                    <w:top w:val="none" w:sz="0" w:space="0" w:color="auto"/>
                    <w:left w:val="none" w:sz="0" w:space="0" w:color="auto"/>
                    <w:bottom w:val="none" w:sz="0" w:space="0" w:color="auto"/>
                    <w:right w:val="none" w:sz="0" w:space="0" w:color="auto"/>
                  </w:divBdr>
                  <w:divsChild>
                    <w:div w:id="470446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879351">
      <w:bodyDiv w:val="1"/>
      <w:marLeft w:val="0"/>
      <w:marRight w:val="0"/>
      <w:marTop w:val="0"/>
      <w:marBottom w:val="0"/>
      <w:divBdr>
        <w:top w:val="none" w:sz="0" w:space="0" w:color="auto"/>
        <w:left w:val="none" w:sz="0" w:space="0" w:color="auto"/>
        <w:bottom w:val="none" w:sz="0" w:space="0" w:color="auto"/>
        <w:right w:val="none" w:sz="0" w:space="0" w:color="auto"/>
      </w:divBdr>
      <w:divsChild>
        <w:div w:id="1044720583">
          <w:marLeft w:val="0"/>
          <w:marRight w:val="0"/>
          <w:marTop w:val="0"/>
          <w:marBottom w:val="0"/>
          <w:divBdr>
            <w:top w:val="none" w:sz="0" w:space="0" w:color="auto"/>
            <w:left w:val="none" w:sz="0" w:space="0" w:color="auto"/>
            <w:bottom w:val="none" w:sz="0" w:space="0" w:color="auto"/>
            <w:right w:val="none" w:sz="0" w:space="0" w:color="auto"/>
          </w:divBdr>
          <w:divsChild>
            <w:div w:id="554703582">
              <w:marLeft w:val="0"/>
              <w:marRight w:val="0"/>
              <w:marTop w:val="0"/>
              <w:marBottom w:val="0"/>
              <w:divBdr>
                <w:top w:val="none" w:sz="0" w:space="0" w:color="auto"/>
                <w:left w:val="none" w:sz="0" w:space="0" w:color="auto"/>
                <w:bottom w:val="none" w:sz="0" w:space="0" w:color="auto"/>
                <w:right w:val="none" w:sz="0" w:space="0" w:color="auto"/>
              </w:divBdr>
              <w:divsChild>
                <w:div w:id="1128663442">
                  <w:marLeft w:val="0"/>
                  <w:marRight w:val="0"/>
                  <w:marTop w:val="0"/>
                  <w:marBottom w:val="0"/>
                  <w:divBdr>
                    <w:top w:val="none" w:sz="0" w:space="0" w:color="auto"/>
                    <w:left w:val="none" w:sz="0" w:space="0" w:color="auto"/>
                    <w:bottom w:val="none" w:sz="0" w:space="0" w:color="auto"/>
                    <w:right w:val="none" w:sz="0" w:space="0" w:color="auto"/>
                  </w:divBdr>
                  <w:divsChild>
                    <w:div w:id="373625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827139">
      <w:bodyDiv w:val="1"/>
      <w:marLeft w:val="0"/>
      <w:marRight w:val="0"/>
      <w:marTop w:val="0"/>
      <w:marBottom w:val="0"/>
      <w:divBdr>
        <w:top w:val="none" w:sz="0" w:space="0" w:color="auto"/>
        <w:left w:val="none" w:sz="0" w:space="0" w:color="auto"/>
        <w:bottom w:val="none" w:sz="0" w:space="0" w:color="auto"/>
        <w:right w:val="none" w:sz="0" w:space="0" w:color="auto"/>
      </w:divBdr>
      <w:divsChild>
        <w:div w:id="215941397">
          <w:marLeft w:val="0"/>
          <w:marRight w:val="0"/>
          <w:marTop w:val="0"/>
          <w:marBottom w:val="0"/>
          <w:divBdr>
            <w:top w:val="none" w:sz="0" w:space="0" w:color="auto"/>
            <w:left w:val="none" w:sz="0" w:space="0" w:color="auto"/>
            <w:bottom w:val="none" w:sz="0" w:space="0" w:color="auto"/>
            <w:right w:val="none" w:sz="0" w:space="0" w:color="auto"/>
          </w:divBdr>
          <w:divsChild>
            <w:div w:id="1634747143">
              <w:marLeft w:val="0"/>
              <w:marRight w:val="0"/>
              <w:marTop w:val="0"/>
              <w:marBottom w:val="0"/>
              <w:divBdr>
                <w:top w:val="none" w:sz="0" w:space="0" w:color="auto"/>
                <w:left w:val="none" w:sz="0" w:space="0" w:color="auto"/>
                <w:bottom w:val="none" w:sz="0" w:space="0" w:color="auto"/>
                <w:right w:val="none" w:sz="0" w:space="0" w:color="auto"/>
              </w:divBdr>
              <w:divsChild>
                <w:div w:id="1287195057">
                  <w:marLeft w:val="0"/>
                  <w:marRight w:val="0"/>
                  <w:marTop w:val="0"/>
                  <w:marBottom w:val="0"/>
                  <w:divBdr>
                    <w:top w:val="none" w:sz="0" w:space="0" w:color="auto"/>
                    <w:left w:val="none" w:sz="0" w:space="0" w:color="auto"/>
                    <w:bottom w:val="none" w:sz="0" w:space="0" w:color="auto"/>
                    <w:right w:val="none" w:sz="0" w:space="0" w:color="auto"/>
                  </w:divBdr>
                  <w:divsChild>
                    <w:div w:id="35130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9436875">
      <w:bodyDiv w:val="1"/>
      <w:marLeft w:val="0"/>
      <w:marRight w:val="0"/>
      <w:marTop w:val="0"/>
      <w:marBottom w:val="0"/>
      <w:divBdr>
        <w:top w:val="none" w:sz="0" w:space="0" w:color="auto"/>
        <w:left w:val="none" w:sz="0" w:space="0" w:color="auto"/>
        <w:bottom w:val="none" w:sz="0" w:space="0" w:color="auto"/>
        <w:right w:val="none" w:sz="0" w:space="0" w:color="auto"/>
      </w:divBdr>
    </w:div>
    <w:div w:id="293340492">
      <w:bodyDiv w:val="1"/>
      <w:marLeft w:val="0"/>
      <w:marRight w:val="0"/>
      <w:marTop w:val="0"/>
      <w:marBottom w:val="0"/>
      <w:divBdr>
        <w:top w:val="none" w:sz="0" w:space="0" w:color="auto"/>
        <w:left w:val="none" w:sz="0" w:space="0" w:color="auto"/>
        <w:bottom w:val="none" w:sz="0" w:space="0" w:color="auto"/>
        <w:right w:val="none" w:sz="0" w:space="0" w:color="auto"/>
      </w:divBdr>
    </w:div>
    <w:div w:id="320082903">
      <w:bodyDiv w:val="1"/>
      <w:marLeft w:val="0"/>
      <w:marRight w:val="0"/>
      <w:marTop w:val="0"/>
      <w:marBottom w:val="0"/>
      <w:divBdr>
        <w:top w:val="none" w:sz="0" w:space="0" w:color="auto"/>
        <w:left w:val="none" w:sz="0" w:space="0" w:color="auto"/>
        <w:bottom w:val="none" w:sz="0" w:space="0" w:color="auto"/>
        <w:right w:val="none" w:sz="0" w:space="0" w:color="auto"/>
      </w:divBdr>
      <w:divsChild>
        <w:div w:id="287931171">
          <w:marLeft w:val="0"/>
          <w:marRight w:val="0"/>
          <w:marTop w:val="0"/>
          <w:marBottom w:val="0"/>
          <w:divBdr>
            <w:top w:val="none" w:sz="0" w:space="0" w:color="auto"/>
            <w:left w:val="none" w:sz="0" w:space="0" w:color="auto"/>
            <w:bottom w:val="none" w:sz="0" w:space="0" w:color="auto"/>
            <w:right w:val="none" w:sz="0" w:space="0" w:color="auto"/>
          </w:divBdr>
          <w:divsChild>
            <w:div w:id="1849632357">
              <w:marLeft w:val="0"/>
              <w:marRight w:val="0"/>
              <w:marTop w:val="0"/>
              <w:marBottom w:val="0"/>
              <w:divBdr>
                <w:top w:val="none" w:sz="0" w:space="0" w:color="auto"/>
                <w:left w:val="none" w:sz="0" w:space="0" w:color="auto"/>
                <w:bottom w:val="none" w:sz="0" w:space="0" w:color="auto"/>
                <w:right w:val="none" w:sz="0" w:space="0" w:color="auto"/>
              </w:divBdr>
              <w:divsChild>
                <w:div w:id="1085801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0741486">
      <w:bodyDiv w:val="1"/>
      <w:marLeft w:val="0"/>
      <w:marRight w:val="0"/>
      <w:marTop w:val="0"/>
      <w:marBottom w:val="0"/>
      <w:divBdr>
        <w:top w:val="none" w:sz="0" w:space="0" w:color="auto"/>
        <w:left w:val="none" w:sz="0" w:space="0" w:color="auto"/>
        <w:bottom w:val="none" w:sz="0" w:space="0" w:color="auto"/>
        <w:right w:val="none" w:sz="0" w:space="0" w:color="auto"/>
      </w:divBdr>
    </w:div>
    <w:div w:id="344089981">
      <w:bodyDiv w:val="1"/>
      <w:marLeft w:val="0"/>
      <w:marRight w:val="0"/>
      <w:marTop w:val="0"/>
      <w:marBottom w:val="0"/>
      <w:divBdr>
        <w:top w:val="none" w:sz="0" w:space="0" w:color="auto"/>
        <w:left w:val="none" w:sz="0" w:space="0" w:color="auto"/>
        <w:bottom w:val="none" w:sz="0" w:space="0" w:color="auto"/>
        <w:right w:val="none" w:sz="0" w:space="0" w:color="auto"/>
      </w:divBdr>
      <w:divsChild>
        <w:div w:id="1599823449">
          <w:marLeft w:val="0"/>
          <w:marRight w:val="0"/>
          <w:marTop w:val="0"/>
          <w:marBottom w:val="0"/>
          <w:divBdr>
            <w:top w:val="none" w:sz="0" w:space="0" w:color="auto"/>
            <w:left w:val="none" w:sz="0" w:space="0" w:color="auto"/>
            <w:bottom w:val="none" w:sz="0" w:space="0" w:color="auto"/>
            <w:right w:val="none" w:sz="0" w:space="0" w:color="auto"/>
          </w:divBdr>
          <w:divsChild>
            <w:div w:id="204954332">
              <w:marLeft w:val="0"/>
              <w:marRight w:val="0"/>
              <w:marTop w:val="0"/>
              <w:marBottom w:val="0"/>
              <w:divBdr>
                <w:top w:val="none" w:sz="0" w:space="0" w:color="auto"/>
                <w:left w:val="none" w:sz="0" w:space="0" w:color="auto"/>
                <w:bottom w:val="none" w:sz="0" w:space="0" w:color="auto"/>
                <w:right w:val="none" w:sz="0" w:space="0" w:color="auto"/>
              </w:divBdr>
              <w:divsChild>
                <w:div w:id="2113013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4308898">
      <w:bodyDiv w:val="1"/>
      <w:marLeft w:val="0"/>
      <w:marRight w:val="0"/>
      <w:marTop w:val="0"/>
      <w:marBottom w:val="0"/>
      <w:divBdr>
        <w:top w:val="none" w:sz="0" w:space="0" w:color="auto"/>
        <w:left w:val="none" w:sz="0" w:space="0" w:color="auto"/>
        <w:bottom w:val="none" w:sz="0" w:space="0" w:color="auto"/>
        <w:right w:val="none" w:sz="0" w:space="0" w:color="auto"/>
      </w:divBdr>
    </w:div>
    <w:div w:id="360127667">
      <w:bodyDiv w:val="1"/>
      <w:marLeft w:val="0"/>
      <w:marRight w:val="0"/>
      <w:marTop w:val="0"/>
      <w:marBottom w:val="0"/>
      <w:divBdr>
        <w:top w:val="none" w:sz="0" w:space="0" w:color="auto"/>
        <w:left w:val="none" w:sz="0" w:space="0" w:color="auto"/>
        <w:bottom w:val="none" w:sz="0" w:space="0" w:color="auto"/>
        <w:right w:val="none" w:sz="0" w:space="0" w:color="auto"/>
      </w:divBdr>
    </w:div>
    <w:div w:id="450246940">
      <w:bodyDiv w:val="1"/>
      <w:marLeft w:val="0"/>
      <w:marRight w:val="0"/>
      <w:marTop w:val="0"/>
      <w:marBottom w:val="0"/>
      <w:divBdr>
        <w:top w:val="none" w:sz="0" w:space="0" w:color="auto"/>
        <w:left w:val="none" w:sz="0" w:space="0" w:color="auto"/>
        <w:bottom w:val="none" w:sz="0" w:space="0" w:color="auto"/>
        <w:right w:val="none" w:sz="0" w:space="0" w:color="auto"/>
      </w:divBdr>
    </w:div>
    <w:div w:id="500194014">
      <w:bodyDiv w:val="1"/>
      <w:marLeft w:val="0"/>
      <w:marRight w:val="0"/>
      <w:marTop w:val="0"/>
      <w:marBottom w:val="0"/>
      <w:divBdr>
        <w:top w:val="none" w:sz="0" w:space="0" w:color="auto"/>
        <w:left w:val="none" w:sz="0" w:space="0" w:color="auto"/>
        <w:bottom w:val="none" w:sz="0" w:space="0" w:color="auto"/>
        <w:right w:val="none" w:sz="0" w:space="0" w:color="auto"/>
      </w:divBdr>
      <w:divsChild>
        <w:div w:id="357463266">
          <w:marLeft w:val="0"/>
          <w:marRight w:val="0"/>
          <w:marTop w:val="0"/>
          <w:marBottom w:val="0"/>
          <w:divBdr>
            <w:top w:val="none" w:sz="0" w:space="0" w:color="auto"/>
            <w:left w:val="none" w:sz="0" w:space="0" w:color="auto"/>
            <w:bottom w:val="none" w:sz="0" w:space="0" w:color="auto"/>
            <w:right w:val="none" w:sz="0" w:space="0" w:color="auto"/>
          </w:divBdr>
          <w:divsChild>
            <w:div w:id="1430735024">
              <w:marLeft w:val="0"/>
              <w:marRight w:val="0"/>
              <w:marTop w:val="0"/>
              <w:marBottom w:val="0"/>
              <w:divBdr>
                <w:top w:val="none" w:sz="0" w:space="0" w:color="auto"/>
                <w:left w:val="none" w:sz="0" w:space="0" w:color="auto"/>
                <w:bottom w:val="none" w:sz="0" w:space="0" w:color="auto"/>
                <w:right w:val="none" w:sz="0" w:space="0" w:color="auto"/>
              </w:divBdr>
              <w:divsChild>
                <w:div w:id="314185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0144938">
      <w:bodyDiv w:val="1"/>
      <w:marLeft w:val="0"/>
      <w:marRight w:val="0"/>
      <w:marTop w:val="0"/>
      <w:marBottom w:val="0"/>
      <w:divBdr>
        <w:top w:val="none" w:sz="0" w:space="0" w:color="auto"/>
        <w:left w:val="none" w:sz="0" w:space="0" w:color="auto"/>
        <w:bottom w:val="none" w:sz="0" w:space="0" w:color="auto"/>
        <w:right w:val="none" w:sz="0" w:space="0" w:color="auto"/>
      </w:divBdr>
    </w:div>
    <w:div w:id="511528106">
      <w:bodyDiv w:val="1"/>
      <w:marLeft w:val="0"/>
      <w:marRight w:val="0"/>
      <w:marTop w:val="0"/>
      <w:marBottom w:val="0"/>
      <w:divBdr>
        <w:top w:val="none" w:sz="0" w:space="0" w:color="auto"/>
        <w:left w:val="none" w:sz="0" w:space="0" w:color="auto"/>
        <w:bottom w:val="none" w:sz="0" w:space="0" w:color="auto"/>
        <w:right w:val="none" w:sz="0" w:space="0" w:color="auto"/>
      </w:divBdr>
    </w:div>
    <w:div w:id="525481294">
      <w:bodyDiv w:val="1"/>
      <w:marLeft w:val="0"/>
      <w:marRight w:val="0"/>
      <w:marTop w:val="0"/>
      <w:marBottom w:val="0"/>
      <w:divBdr>
        <w:top w:val="none" w:sz="0" w:space="0" w:color="auto"/>
        <w:left w:val="none" w:sz="0" w:space="0" w:color="auto"/>
        <w:bottom w:val="none" w:sz="0" w:space="0" w:color="auto"/>
        <w:right w:val="none" w:sz="0" w:space="0" w:color="auto"/>
      </w:divBdr>
    </w:div>
    <w:div w:id="558712277">
      <w:bodyDiv w:val="1"/>
      <w:marLeft w:val="0"/>
      <w:marRight w:val="0"/>
      <w:marTop w:val="0"/>
      <w:marBottom w:val="0"/>
      <w:divBdr>
        <w:top w:val="none" w:sz="0" w:space="0" w:color="auto"/>
        <w:left w:val="none" w:sz="0" w:space="0" w:color="auto"/>
        <w:bottom w:val="none" w:sz="0" w:space="0" w:color="auto"/>
        <w:right w:val="none" w:sz="0" w:space="0" w:color="auto"/>
      </w:divBdr>
      <w:divsChild>
        <w:div w:id="1368338589">
          <w:marLeft w:val="0"/>
          <w:marRight w:val="0"/>
          <w:marTop w:val="0"/>
          <w:marBottom w:val="0"/>
          <w:divBdr>
            <w:top w:val="none" w:sz="0" w:space="0" w:color="auto"/>
            <w:left w:val="none" w:sz="0" w:space="0" w:color="auto"/>
            <w:bottom w:val="none" w:sz="0" w:space="0" w:color="auto"/>
            <w:right w:val="none" w:sz="0" w:space="0" w:color="auto"/>
          </w:divBdr>
          <w:divsChild>
            <w:div w:id="1438134818">
              <w:marLeft w:val="0"/>
              <w:marRight w:val="0"/>
              <w:marTop w:val="0"/>
              <w:marBottom w:val="0"/>
              <w:divBdr>
                <w:top w:val="none" w:sz="0" w:space="0" w:color="auto"/>
                <w:left w:val="none" w:sz="0" w:space="0" w:color="auto"/>
                <w:bottom w:val="none" w:sz="0" w:space="0" w:color="auto"/>
                <w:right w:val="none" w:sz="0" w:space="0" w:color="auto"/>
              </w:divBdr>
              <w:divsChild>
                <w:div w:id="656500839">
                  <w:marLeft w:val="0"/>
                  <w:marRight w:val="0"/>
                  <w:marTop w:val="0"/>
                  <w:marBottom w:val="0"/>
                  <w:divBdr>
                    <w:top w:val="none" w:sz="0" w:space="0" w:color="auto"/>
                    <w:left w:val="none" w:sz="0" w:space="0" w:color="auto"/>
                    <w:bottom w:val="none" w:sz="0" w:space="0" w:color="auto"/>
                    <w:right w:val="none" w:sz="0" w:space="0" w:color="auto"/>
                  </w:divBdr>
                </w:div>
              </w:divsChild>
            </w:div>
            <w:div w:id="379943813">
              <w:marLeft w:val="0"/>
              <w:marRight w:val="0"/>
              <w:marTop w:val="0"/>
              <w:marBottom w:val="0"/>
              <w:divBdr>
                <w:top w:val="none" w:sz="0" w:space="0" w:color="auto"/>
                <w:left w:val="none" w:sz="0" w:space="0" w:color="auto"/>
                <w:bottom w:val="none" w:sz="0" w:space="0" w:color="auto"/>
                <w:right w:val="none" w:sz="0" w:space="0" w:color="auto"/>
              </w:divBdr>
              <w:divsChild>
                <w:div w:id="1325277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13378">
          <w:marLeft w:val="0"/>
          <w:marRight w:val="0"/>
          <w:marTop w:val="0"/>
          <w:marBottom w:val="0"/>
          <w:divBdr>
            <w:top w:val="none" w:sz="0" w:space="0" w:color="auto"/>
            <w:left w:val="none" w:sz="0" w:space="0" w:color="auto"/>
            <w:bottom w:val="none" w:sz="0" w:space="0" w:color="auto"/>
            <w:right w:val="none" w:sz="0" w:space="0" w:color="auto"/>
          </w:divBdr>
          <w:divsChild>
            <w:div w:id="1324814611">
              <w:marLeft w:val="0"/>
              <w:marRight w:val="0"/>
              <w:marTop w:val="0"/>
              <w:marBottom w:val="0"/>
              <w:divBdr>
                <w:top w:val="none" w:sz="0" w:space="0" w:color="auto"/>
                <w:left w:val="none" w:sz="0" w:space="0" w:color="auto"/>
                <w:bottom w:val="none" w:sz="0" w:space="0" w:color="auto"/>
                <w:right w:val="none" w:sz="0" w:space="0" w:color="auto"/>
              </w:divBdr>
              <w:divsChild>
                <w:div w:id="243607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6814937">
      <w:bodyDiv w:val="1"/>
      <w:marLeft w:val="0"/>
      <w:marRight w:val="0"/>
      <w:marTop w:val="0"/>
      <w:marBottom w:val="0"/>
      <w:divBdr>
        <w:top w:val="none" w:sz="0" w:space="0" w:color="auto"/>
        <w:left w:val="none" w:sz="0" w:space="0" w:color="auto"/>
        <w:bottom w:val="none" w:sz="0" w:space="0" w:color="auto"/>
        <w:right w:val="none" w:sz="0" w:space="0" w:color="auto"/>
      </w:divBdr>
    </w:div>
    <w:div w:id="663122436">
      <w:bodyDiv w:val="1"/>
      <w:marLeft w:val="0"/>
      <w:marRight w:val="0"/>
      <w:marTop w:val="0"/>
      <w:marBottom w:val="0"/>
      <w:divBdr>
        <w:top w:val="none" w:sz="0" w:space="0" w:color="auto"/>
        <w:left w:val="none" w:sz="0" w:space="0" w:color="auto"/>
        <w:bottom w:val="none" w:sz="0" w:space="0" w:color="auto"/>
        <w:right w:val="none" w:sz="0" w:space="0" w:color="auto"/>
      </w:divBdr>
      <w:divsChild>
        <w:div w:id="2031569713">
          <w:marLeft w:val="0"/>
          <w:marRight w:val="0"/>
          <w:marTop w:val="0"/>
          <w:marBottom w:val="0"/>
          <w:divBdr>
            <w:top w:val="none" w:sz="0" w:space="0" w:color="auto"/>
            <w:left w:val="none" w:sz="0" w:space="0" w:color="auto"/>
            <w:bottom w:val="none" w:sz="0" w:space="0" w:color="auto"/>
            <w:right w:val="none" w:sz="0" w:space="0" w:color="auto"/>
          </w:divBdr>
          <w:divsChild>
            <w:div w:id="1198810359">
              <w:marLeft w:val="0"/>
              <w:marRight w:val="0"/>
              <w:marTop w:val="0"/>
              <w:marBottom w:val="0"/>
              <w:divBdr>
                <w:top w:val="none" w:sz="0" w:space="0" w:color="auto"/>
                <w:left w:val="none" w:sz="0" w:space="0" w:color="auto"/>
                <w:bottom w:val="none" w:sz="0" w:space="0" w:color="auto"/>
                <w:right w:val="none" w:sz="0" w:space="0" w:color="auto"/>
              </w:divBdr>
              <w:divsChild>
                <w:div w:id="911887504">
                  <w:marLeft w:val="0"/>
                  <w:marRight w:val="0"/>
                  <w:marTop w:val="0"/>
                  <w:marBottom w:val="0"/>
                  <w:divBdr>
                    <w:top w:val="none" w:sz="0" w:space="0" w:color="auto"/>
                    <w:left w:val="none" w:sz="0" w:space="0" w:color="auto"/>
                    <w:bottom w:val="none" w:sz="0" w:space="0" w:color="auto"/>
                    <w:right w:val="none" w:sz="0" w:space="0" w:color="auto"/>
                  </w:divBdr>
                  <w:divsChild>
                    <w:div w:id="430122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5131073">
      <w:bodyDiv w:val="1"/>
      <w:marLeft w:val="0"/>
      <w:marRight w:val="0"/>
      <w:marTop w:val="0"/>
      <w:marBottom w:val="0"/>
      <w:divBdr>
        <w:top w:val="none" w:sz="0" w:space="0" w:color="auto"/>
        <w:left w:val="none" w:sz="0" w:space="0" w:color="auto"/>
        <w:bottom w:val="none" w:sz="0" w:space="0" w:color="auto"/>
        <w:right w:val="none" w:sz="0" w:space="0" w:color="auto"/>
      </w:divBdr>
    </w:div>
    <w:div w:id="783770226">
      <w:bodyDiv w:val="1"/>
      <w:marLeft w:val="0"/>
      <w:marRight w:val="0"/>
      <w:marTop w:val="0"/>
      <w:marBottom w:val="0"/>
      <w:divBdr>
        <w:top w:val="none" w:sz="0" w:space="0" w:color="auto"/>
        <w:left w:val="none" w:sz="0" w:space="0" w:color="auto"/>
        <w:bottom w:val="none" w:sz="0" w:space="0" w:color="auto"/>
        <w:right w:val="none" w:sz="0" w:space="0" w:color="auto"/>
      </w:divBdr>
      <w:divsChild>
        <w:div w:id="750390944">
          <w:marLeft w:val="0"/>
          <w:marRight w:val="0"/>
          <w:marTop w:val="0"/>
          <w:marBottom w:val="0"/>
          <w:divBdr>
            <w:top w:val="none" w:sz="0" w:space="0" w:color="auto"/>
            <w:left w:val="none" w:sz="0" w:space="0" w:color="auto"/>
            <w:bottom w:val="none" w:sz="0" w:space="0" w:color="auto"/>
            <w:right w:val="none" w:sz="0" w:space="0" w:color="auto"/>
          </w:divBdr>
        </w:div>
      </w:divsChild>
    </w:div>
    <w:div w:id="800657631">
      <w:bodyDiv w:val="1"/>
      <w:marLeft w:val="0"/>
      <w:marRight w:val="0"/>
      <w:marTop w:val="0"/>
      <w:marBottom w:val="0"/>
      <w:divBdr>
        <w:top w:val="none" w:sz="0" w:space="0" w:color="auto"/>
        <w:left w:val="none" w:sz="0" w:space="0" w:color="auto"/>
        <w:bottom w:val="none" w:sz="0" w:space="0" w:color="auto"/>
        <w:right w:val="none" w:sz="0" w:space="0" w:color="auto"/>
      </w:divBdr>
    </w:div>
    <w:div w:id="834615960">
      <w:bodyDiv w:val="1"/>
      <w:marLeft w:val="0"/>
      <w:marRight w:val="0"/>
      <w:marTop w:val="0"/>
      <w:marBottom w:val="0"/>
      <w:divBdr>
        <w:top w:val="none" w:sz="0" w:space="0" w:color="auto"/>
        <w:left w:val="none" w:sz="0" w:space="0" w:color="auto"/>
        <w:bottom w:val="none" w:sz="0" w:space="0" w:color="auto"/>
        <w:right w:val="none" w:sz="0" w:space="0" w:color="auto"/>
      </w:divBdr>
      <w:divsChild>
        <w:div w:id="1455715244">
          <w:marLeft w:val="0"/>
          <w:marRight w:val="0"/>
          <w:marTop w:val="0"/>
          <w:marBottom w:val="0"/>
          <w:divBdr>
            <w:top w:val="none" w:sz="0" w:space="0" w:color="auto"/>
            <w:left w:val="none" w:sz="0" w:space="0" w:color="auto"/>
            <w:bottom w:val="none" w:sz="0" w:space="0" w:color="auto"/>
            <w:right w:val="none" w:sz="0" w:space="0" w:color="auto"/>
          </w:divBdr>
          <w:divsChild>
            <w:div w:id="383408473">
              <w:marLeft w:val="0"/>
              <w:marRight w:val="0"/>
              <w:marTop w:val="0"/>
              <w:marBottom w:val="0"/>
              <w:divBdr>
                <w:top w:val="none" w:sz="0" w:space="0" w:color="auto"/>
                <w:left w:val="none" w:sz="0" w:space="0" w:color="auto"/>
                <w:bottom w:val="none" w:sz="0" w:space="0" w:color="auto"/>
                <w:right w:val="none" w:sz="0" w:space="0" w:color="auto"/>
              </w:divBdr>
              <w:divsChild>
                <w:div w:id="215623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0901881">
      <w:bodyDiv w:val="1"/>
      <w:marLeft w:val="0"/>
      <w:marRight w:val="0"/>
      <w:marTop w:val="0"/>
      <w:marBottom w:val="0"/>
      <w:divBdr>
        <w:top w:val="none" w:sz="0" w:space="0" w:color="auto"/>
        <w:left w:val="none" w:sz="0" w:space="0" w:color="auto"/>
        <w:bottom w:val="none" w:sz="0" w:space="0" w:color="auto"/>
        <w:right w:val="none" w:sz="0" w:space="0" w:color="auto"/>
      </w:divBdr>
    </w:div>
    <w:div w:id="1005086172">
      <w:bodyDiv w:val="1"/>
      <w:marLeft w:val="0"/>
      <w:marRight w:val="0"/>
      <w:marTop w:val="0"/>
      <w:marBottom w:val="0"/>
      <w:divBdr>
        <w:top w:val="none" w:sz="0" w:space="0" w:color="auto"/>
        <w:left w:val="none" w:sz="0" w:space="0" w:color="auto"/>
        <w:bottom w:val="none" w:sz="0" w:space="0" w:color="auto"/>
        <w:right w:val="none" w:sz="0" w:space="0" w:color="auto"/>
      </w:divBdr>
    </w:div>
    <w:div w:id="1006832266">
      <w:bodyDiv w:val="1"/>
      <w:marLeft w:val="0"/>
      <w:marRight w:val="0"/>
      <w:marTop w:val="0"/>
      <w:marBottom w:val="0"/>
      <w:divBdr>
        <w:top w:val="none" w:sz="0" w:space="0" w:color="auto"/>
        <w:left w:val="none" w:sz="0" w:space="0" w:color="auto"/>
        <w:bottom w:val="none" w:sz="0" w:space="0" w:color="auto"/>
        <w:right w:val="none" w:sz="0" w:space="0" w:color="auto"/>
      </w:divBdr>
    </w:div>
    <w:div w:id="1037046941">
      <w:bodyDiv w:val="1"/>
      <w:marLeft w:val="0"/>
      <w:marRight w:val="0"/>
      <w:marTop w:val="0"/>
      <w:marBottom w:val="0"/>
      <w:divBdr>
        <w:top w:val="none" w:sz="0" w:space="0" w:color="auto"/>
        <w:left w:val="none" w:sz="0" w:space="0" w:color="auto"/>
        <w:bottom w:val="none" w:sz="0" w:space="0" w:color="auto"/>
        <w:right w:val="none" w:sz="0" w:space="0" w:color="auto"/>
      </w:divBdr>
    </w:div>
    <w:div w:id="1144859133">
      <w:bodyDiv w:val="1"/>
      <w:marLeft w:val="0"/>
      <w:marRight w:val="0"/>
      <w:marTop w:val="0"/>
      <w:marBottom w:val="0"/>
      <w:divBdr>
        <w:top w:val="none" w:sz="0" w:space="0" w:color="auto"/>
        <w:left w:val="none" w:sz="0" w:space="0" w:color="auto"/>
        <w:bottom w:val="none" w:sz="0" w:space="0" w:color="auto"/>
        <w:right w:val="none" w:sz="0" w:space="0" w:color="auto"/>
      </w:divBdr>
    </w:div>
    <w:div w:id="1169752993">
      <w:bodyDiv w:val="1"/>
      <w:marLeft w:val="0"/>
      <w:marRight w:val="0"/>
      <w:marTop w:val="0"/>
      <w:marBottom w:val="0"/>
      <w:divBdr>
        <w:top w:val="none" w:sz="0" w:space="0" w:color="auto"/>
        <w:left w:val="none" w:sz="0" w:space="0" w:color="auto"/>
        <w:bottom w:val="none" w:sz="0" w:space="0" w:color="auto"/>
        <w:right w:val="none" w:sz="0" w:space="0" w:color="auto"/>
      </w:divBdr>
      <w:divsChild>
        <w:div w:id="1889682993">
          <w:marLeft w:val="0"/>
          <w:marRight w:val="0"/>
          <w:marTop w:val="0"/>
          <w:marBottom w:val="0"/>
          <w:divBdr>
            <w:top w:val="none" w:sz="0" w:space="0" w:color="auto"/>
            <w:left w:val="none" w:sz="0" w:space="0" w:color="auto"/>
            <w:bottom w:val="none" w:sz="0" w:space="0" w:color="auto"/>
            <w:right w:val="none" w:sz="0" w:space="0" w:color="auto"/>
          </w:divBdr>
          <w:divsChild>
            <w:div w:id="1840387900">
              <w:marLeft w:val="0"/>
              <w:marRight w:val="0"/>
              <w:marTop w:val="0"/>
              <w:marBottom w:val="0"/>
              <w:divBdr>
                <w:top w:val="none" w:sz="0" w:space="0" w:color="auto"/>
                <w:left w:val="none" w:sz="0" w:space="0" w:color="auto"/>
                <w:bottom w:val="none" w:sz="0" w:space="0" w:color="auto"/>
                <w:right w:val="none" w:sz="0" w:space="0" w:color="auto"/>
              </w:divBdr>
              <w:divsChild>
                <w:div w:id="417750526">
                  <w:marLeft w:val="0"/>
                  <w:marRight w:val="0"/>
                  <w:marTop w:val="0"/>
                  <w:marBottom w:val="0"/>
                  <w:divBdr>
                    <w:top w:val="none" w:sz="0" w:space="0" w:color="auto"/>
                    <w:left w:val="none" w:sz="0" w:space="0" w:color="auto"/>
                    <w:bottom w:val="none" w:sz="0" w:space="0" w:color="auto"/>
                    <w:right w:val="none" w:sz="0" w:space="0" w:color="auto"/>
                  </w:divBdr>
                </w:div>
              </w:divsChild>
            </w:div>
            <w:div w:id="288123904">
              <w:marLeft w:val="0"/>
              <w:marRight w:val="0"/>
              <w:marTop w:val="0"/>
              <w:marBottom w:val="0"/>
              <w:divBdr>
                <w:top w:val="none" w:sz="0" w:space="0" w:color="auto"/>
                <w:left w:val="none" w:sz="0" w:space="0" w:color="auto"/>
                <w:bottom w:val="none" w:sz="0" w:space="0" w:color="auto"/>
                <w:right w:val="none" w:sz="0" w:space="0" w:color="auto"/>
              </w:divBdr>
              <w:divsChild>
                <w:div w:id="1894656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3740484">
          <w:marLeft w:val="0"/>
          <w:marRight w:val="0"/>
          <w:marTop w:val="0"/>
          <w:marBottom w:val="0"/>
          <w:divBdr>
            <w:top w:val="none" w:sz="0" w:space="0" w:color="auto"/>
            <w:left w:val="none" w:sz="0" w:space="0" w:color="auto"/>
            <w:bottom w:val="none" w:sz="0" w:space="0" w:color="auto"/>
            <w:right w:val="none" w:sz="0" w:space="0" w:color="auto"/>
          </w:divBdr>
          <w:divsChild>
            <w:div w:id="1921258148">
              <w:marLeft w:val="0"/>
              <w:marRight w:val="0"/>
              <w:marTop w:val="0"/>
              <w:marBottom w:val="0"/>
              <w:divBdr>
                <w:top w:val="none" w:sz="0" w:space="0" w:color="auto"/>
                <w:left w:val="none" w:sz="0" w:space="0" w:color="auto"/>
                <w:bottom w:val="none" w:sz="0" w:space="0" w:color="auto"/>
                <w:right w:val="none" w:sz="0" w:space="0" w:color="auto"/>
              </w:divBdr>
              <w:divsChild>
                <w:div w:id="1925534431">
                  <w:marLeft w:val="0"/>
                  <w:marRight w:val="0"/>
                  <w:marTop w:val="0"/>
                  <w:marBottom w:val="0"/>
                  <w:divBdr>
                    <w:top w:val="none" w:sz="0" w:space="0" w:color="auto"/>
                    <w:left w:val="none" w:sz="0" w:space="0" w:color="auto"/>
                    <w:bottom w:val="none" w:sz="0" w:space="0" w:color="auto"/>
                    <w:right w:val="none" w:sz="0" w:space="0" w:color="auto"/>
                  </w:divBdr>
                </w:div>
                <w:div w:id="1324895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6432944">
      <w:bodyDiv w:val="1"/>
      <w:marLeft w:val="0"/>
      <w:marRight w:val="0"/>
      <w:marTop w:val="0"/>
      <w:marBottom w:val="0"/>
      <w:divBdr>
        <w:top w:val="none" w:sz="0" w:space="0" w:color="auto"/>
        <w:left w:val="none" w:sz="0" w:space="0" w:color="auto"/>
        <w:bottom w:val="none" w:sz="0" w:space="0" w:color="auto"/>
        <w:right w:val="none" w:sz="0" w:space="0" w:color="auto"/>
      </w:divBdr>
      <w:divsChild>
        <w:div w:id="506210609">
          <w:marLeft w:val="0"/>
          <w:marRight w:val="0"/>
          <w:marTop w:val="0"/>
          <w:marBottom w:val="0"/>
          <w:divBdr>
            <w:top w:val="none" w:sz="0" w:space="0" w:color="auto"/>
            <w:left w:val="none" w:sz="0" w:space="0" w:color="auto"/>
            <w:bottom w:val="none" w:sz="0" w:space="0" w:color="auto"/>
            <w:right w:val="none" w:sz="0" w:space="0" w:color="auto"/>
          </w:divBdr>
          <w:divsChild>
            <w:div w:id="395978862">
              <w:marLeft w:val="0"/>
              <w:marRight w:val="0"/>
              <w:marTop w:val="0"/>
              <w:marBottom w:val="0"/>
              <w:divBdr>
                <w:top w:val="none" w:sz="0" w:space="0" w:color="auto"/>
                <w:left w:val="none" w:sz="0" w:space="0" w:color="auto"/>
                <w:bottom w:val="none" w:sz="0" w:space="0" w:color="auto"/>
                <w:right w:val="none" w:sz="0" w:space="0" w:color="auto"/>
              </w:divBdr>
              <w:divsChild>
                <w:div w:id="654799921">
                  <w:marLeft w:val="0"/>
                  <w:marRight w:val="0"/>
                  <w:marTop w:val="0"/>
                  <w:marBottom w:val="0"/>
                  <w:divBdr>
                    <w:top w:val="none" w:sz="0" w:space="0" w:color="auto"/>
                    <w:left w:val="none" w:sz="0" w:space="0" w:color="auto"/>
                    <w:bottom w:val="none" w:sz="0" w:space="0" w:color="auto"/>
                    <w:right w:val="none" w:sz="0" w:space="0" w:color="auto"/>
                  </w:divBdr>
                  <w:divsChild>
                    <w:div w:id="443576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5220171">
      <w:bodyDiv w:val="1"/>
      <w:marLeft w:val="0"/>
      <w:marRight w:val="0"/>
      <w:marTop w:val="0"/>
      <w:marBottom w:val="0"/>
      <w:divBdr>
        <w:top w:val="none" w:sz="0" w:space="0" w:color="auto"/>
        <w:left w:val="none" w:sz="0" w:space="0" w:color="auto"/>
        <w:bottom w:val="none" w:sz="0" w:space="0" w:color="auto"/>
        <w:right w:val="none" w:sz="0" w:space="0" w:color="auto"/>
      </w:divBdr>
    </w:div>
    <w:div w:id="1267467203">
      <w:bodyDiv w:val="1"/>
      <w:marLeft w:val="0"/>
      <w:marRight w:val="0"/>
      <w:marTop w:val="0"/>
      <w:marBottom w:val="0"/>
      <w:divBdr>
        <w:top w:val="none" w:sz="0" w:space="0" w:color="auto"/>
        <w:left w:val="none" w:sz="0" w:space="0" w:color="auto"/>
        <w:bottom w:val="none" w:sz="0" w:space="0" w:color="auto"/>
        <w:right w:val="none" w:sz="0" w:space="0" w:color="auto"/>
      </w:divBdr>
    </w:div>
    <w:div w:id="1296447623">
      <w:bodyDiv w:val="1"/>
      <w:marLeft w:val="0"/>
      <w:marRight w:val="0"/>
      <w:marTop w:val="0"/>
      <w:marBottom w:val="0"/>
      <w:divBdr>
        <w:top w:val="none" w:sz="0" w:space="0" w:color="auto"/>
        <w:left w:val="none" w:sz="0" w:space="0" w:color="auto"/>
        <w:bottom w:val="none" w:sz="0" w:space="0" w:color="auto"/>
        <w:right w:val="none" w:sz="0" w:space="0" w:color="auto"/>
      </w:divBdr>
    </w:div>
    <w:div w:id="1299066011">
      <w:bodyDiv w:val="1"/>
      <w:marLeft w:val="0"/>
      <w:marRight w:val="0"/>
      <w:marTop w:val="0"/>
      <w:marBottom w:val="0"/>
      <w:divBdr>
        <w:top w:val="none" w:sz="0" w:space="0" w:color="auto"/>
        <w:left w:val="none" w:sz="0" w:space="0" w:color="auto"/>
        <w:bottom w:val="none" w:sz="0" w:space="0" w:color="auto"/>
        <w:right w:val="none" w:sz="0" w:space="0" w:color="auto"/>
      </w:divBdr>
    </w:div>
    <w:div w:id="1372536986">
      <w:bodyDiv w:val="1"/>
      <w:marLeft w:val="0"/>
      <w:marRight w:val="0"/>
      <w:marTop w:val="0"/>
      <w:marBottom w:val="0"/>
      <w:divBdr>
        <w:top w:val="none" w:sz="0" w:space="0" w:color="auto"/>
        <w:left w:val="none" w:sz="0" w:space="0" w:color="auto"/>
        <w:bottom w:val="none" w:sz="0" w:space="0" w:color="auto"/>
        <w:right w:val="none" w:sz="0" w:space="0" w:color="auto"/>
      </w:divBdr>
      <w:divsChild>
        <w:div w:id="1627079670">
          <w:marLeft w:val="0"/>
          <w:marRight w:val="0"/>
          <w:marTop w:val="0"/>
          <w:marBottom w:val="0"/>
          <w:divBdr>
            <w:top w:val="none" w:sz="0" w:space="0" w:color="auto"/>
            <w:left w:val="none" w:sz="0" w:space="0" w:color="auto"/>
            <w:bottom w:val="none" w:sz="0" w:space="0" w:color="auto"/>
            <w:right w:val="none" w:sz="0" w:space="0" w:color="auto"/>
          </w:divBdr>
          <w:divsChild>
            <w:div w:id="1885218968">
              <w:marLeft w:val="0"/>
              <w:marRight w:val="0"/>
              <w:marTop w:val="0"/>
              <w:marBottom w:val="0"/>
              <w:divBdr>
                <w:top w:val="none" w:sz="0" w:space="0" w:color="auto"/>
                <w:left w:val="none" w:sz="0" w:space="0" w:color="auto"/>
                <w:bottom w:val="none" w:sz="0" w:space="0" w:color="auto"/>
                <w:right w:val="none" w:sz="0" w:space="0" w:color="auto"/>
              </w:divBdr>
              <w:divsChild>
                <w:div w:id="1155027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9432804">
      <w:bodyDiv w:val="1"/>
      <w:marLeft w:val="0"/>
      <w:marRight w:val="0"/>
      <w:marTop w:val="0"/>
      <w:marBottom w:val="0"/>
      <w:divBdr>
        <w:top w:val="none" w:sz="0" w:space="0" w:color="auto"/>
        <w:left w:val="none" w:sz="0" w:space="0" w:color="auto"/>
        <w:bottom w:val="none" w:sz="0" w:space="0" w:color="auto"/>
        <w:right w:val="none" w:sz="0" w:space="0" w:color="auto"/>
      </w:divBdr>
    </w:div>
    <w:div w:id="1638218536">
      <w:bodyDiv w:val="1"/>
      <w:marLeft w:val="0"/>
      <w:marRight w:val="0"/>
      <w:marTop w:val="0"/>
      <w:marBottom w:val="0"/>
      <w:divBdr>
        <w:top w:val="none" w:sz="0" w:space="0" w:color="auto"/>
        <w:left w:val="none" w:sz="0" w:space="0" w:color="auto"/>
        <w:bottom w:val="none" w:sz="0" w:space="0" w:color="auto"/>
        <w:right w:val="none" w:sz="0" w:space="0" w:color="auto"/>
      </w:divBdr>
    </w:div>
    <w:div w:id="1652061029">
      <w:bodyDiv w:val="1"/>
      <w:marLeft w:val="0"/>
      <w:marRight w:val="0"/>
      <w:marTop w:val="0"/>
      <w:marBottom w:val="0"/>
      <w:divBdr>
        <w:top w:val="none" w:sz="0" w:space="0" w:color="auto"/>
        <w:left w:val="none" w:sz="0" w:space="0" w:color="auto"/>
        <w:bottom w:val="none" w:sz="0" w:space="0" w:color="auto"/>
        <w:right w:val="none" w:sz="0" w:space="0" w:color="auto"/>
      </w:divBdr>
      <w:divsChild>
        <w:div w:id="314333443">
          <w:marLeft w:val="0"/>
          <w:marRight w:val="0"/>
          <w:marTop w:val="0"/>
          <w:marBottom w:val="0"/>
          <w:divBdr>
            <w:top w:val="none" w:sz="0" w:space="0" w:color="auto"/>
            <w:left w:val="none" w:sz="0" w:space="0" w:color="auto"/>
            <w:bottom w:val="none" w:sz="0" w:space="0" w:color="auto"/>
            <w:right w:val="none" w:sz="0" w:space="0" w:color="auto"/>
          </w:divBdr>
          <w:divsChild>
            <w:div w:id="274870463">
              <w:marLeft w:val="0"/>
              <w:marRight w:val="0"/>
              <w:marTop w:val="0"/>
              <w:marBottom w:val="0"/>
              <w:divBdr>
                <w:top w:val="none" w:sz="0" w:space="0" w:color="auto"/>
                <w:left w:val="none" w:sz="0" w:space="0" w:color="auto"/>
                <w:bottom w:val="none" w:sz="0" w:space="0" w:color="auto"/>
                <w:right w:val="none" w:sz="0" w:space="0" w:color="auto"/>
              </w:divBdr>
              <w:divsChild>
                <w:div w:id="727806918">
                  <w:marLeft w:val="0"/>
                  <w:marRight w:val="0"/>
                  <w:marTop w:val="0"/>
                  <w:marBottom w:val="0"/>
                  <w:divBdr>
                    <w:top w:val="none" w:sz="0" w:space="0" w:color="auto"/>
                    <w:left w:val="none" w:sz="0" w:space="0" w:color="auto"/>
                    <w:bottom w:val="none" w:sz="0" w:space="0" w:color="auto"/>
                    <w:right w:val="none" w:sz="0" w:space="0" w:color="auto"/>
                  </w:divBdr>
                  <w:divsChild>
                    <w:div w:id="1923104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8825261">
      <w:bodyDiv w:val="1"/>
      <w:marLeft w:val="0"/>
      <w:marRight w:val="0"/>
      <w:marTop w:val="0"/>
      <w:marBottom w:val="0"/>
      <w:divBdr>
        <w:top w:val="none" w:sz="0" w:space="0" w:color="auto"/>
        <w:left w:val="none" w:sz="0" w:space="0" w:color="auto"/>
        <w:bottom w:val="none" w:sz="0" w:space="0" w:color="auto"/>
        <w:right w:val="none" w:sz="0" w:space="0" w:color="auto"/>
      </w:divBdr>
    </w:div>
    <w:div w:id="1724675298">
      <w:bodyDiv w:val="1"/>
      <w:marLeft w:val="0"/>
      <w:marRight w:val="0"/>
      <w:marTop w:val="0"/>
      <w:marBottom w:val="0"/>
      <w:divBdr>
        <w:top w:val="none" w:sz="0" w:space="0" w:color="auto"/>
        <w:left w:val="none" w:sz="0" w:space="0" w:color="auto"/>
        <w:bottom w:val="none" w:sz="0" w:space="0" w:color="auto"/>
        <w:right w:val="none" w:sz="0" w:space="0" w:color="auto"/>
      </w:divBdr>
      <w:divsChild>
        <w:div w:id="1663512125">
          <w:marLeft w:val="0"/>
          <w:marRight w:val="0"/>
          <w:marTop w:val="0"/>
          <w:marBottom w:val="0"/>
          <w:divBdr>
            <w:top w:val="none" w:sz="0" w:space="0" w:color="auto"/>
            <w:left w:val="none" w:sz="0" w:space="0" w:color="auto"/>
            <w:bottom w:val="none" w:sz="0" w:space="0" w:color="auto"/>
            <w:right w:val="none" w:sz="0" w:space="0" w:color="auto"/>
          </w:divBdr>
          <w:divsChild>
            <w:div w:id="284193552">
              <w:marLeft w:val="0"/>
              <w:marRight w:val="0"/>
              <w:marTop w:val="0"/>
              <w:marBottom w:val="0"/>
              <w:divBdr>
                <w:top w:val="none" w:sz="0" w:space="0" w:color="auto"/>
                <w:left w:val="none" w:sz="0" w:space="0" w:color="auto"/>
                <w:bottom w:val="none" w:sz="0" w:space="0" w:color="auto"/>
                <w:right w:val="none" w:sz="0" w:space="0" w:color="auto"/>
              </w:divBdr>
              <w:divsChild>
                <w:div w:id="1820880464">
                  <w:marLeft w:val="0"/>
                  <w:marRight w:val="0"/>
                  <w:marTop w:val="0"/>
                  <w:marBottom w:val="0"/>
                  <w:divBdr>
                    <w:top w:val="none" w:sz="0" w:space="0" w:color="auto"/>
                    <w:left w:val="none" w:sz="0" w:space="0" w:color="auto"/>
                    <w:bottom w:val="none" w:sz="0" w:space="0" w:color="auto"/>
                    <w:right w:val="none" w:sz="0" w:space="0" w:color="auto"/>
                  </w:divBdr>
                  <w:divsChild>
                    <w:div w:id="642201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1367605">
      <w:bodyDiv w:val="1"/>
      <w:marLeft w:val="0"/>
      <w:marRight w:val="0"/>
      <w:marTop w:val="0"/>
      <w:marBottom w:val="0"/>
      <w:divBdr>
        <w:top w:val="none" w:sz="0" w:space="0" w:color="auto"/>
        <w:left w:val="none" w:sz="0" w:space="0" w:color="auto"/>
        <w:bottom w:val="none" w:sz="0" w:space="0" w:color="auto"/>
        <w:right w:val="none" w:sz="0" w:space="0" w:color="auto"/>
      </w:divBdr>
    </w:div>
    <w:div w:id="1742216682">
      <w:bodyDiv w:val="1"/>
      <w:marLeft w:val="0"/>
      <w:marRight w:val="0"/>
      <w:marTop w:val="0"/>
      <w:marBottom w:val="0"/>
      <w:divBdr>
        <w:top w:val="none" w:sz="0" w:space="0" w:color="auto"/>
        <w:left w:val="none" w:sz="0" w:space="0" w:color="auto"/>
        <w:bottom w:val="none" w:sz="0" w:space="0" w:color="auto"/>
        <w:right w:val="none" w:sz="0" w:space="0" w:color="auto"/>
      </w:divBdr>
    </w:div>
    <w:div w:id="1749115006">
      <w:bodyDiv w:val="1"/>
      <w:marLeft w:val="0"/>
      <w:marRight w:val="0"/>
      <w:marTop w:val="0"/>
      <w:marBottom w:val="0"/>
      <w:divBdr>
        <w:top w:val="none" w:sz="0" w:space="0" w:color="auto"/>
        <w:left w:val="none" w:sz="0" w:space="0" w:color="auto"/>
        <w:bottom w:val="none" w:sz="0" w:space="0" w:color="auto"/>
        <w:right w:val="none" w:sz="0" w:space="0" w:color="auto"/>
      </w:divBdr>
      <w:divsChild>
        <w:div w:id="2049599124">
          <w:marLeft w:val="0"/>
          <w:marRight w:val="0"/>
          <w:marTop w:val="0"/>
          <w:marBottom w:val="0"/>
          <w:divBdr>
            <w:top w:val="none" w:sz="0" w:space="0" w:color="auto"/>
            <w:left w:val="none" w:sz="0" w:space="0" w:color="auto"/>
            <w:bottom w:val="none" w:sz="0" w:space="0" w:color="auto"/>
            <w:right w:val="none" w:sz="0" w:space="0" w:color="auto"/>
          </w:divBdr>
          <w:divsChild>
            <w:div w:id="439647377">
              <w:marLeft w:val="0"/>
              <w:marRight w:val="0"/>
              <w:marTop w:val="0"/>
              <w:marBottom w:val="0"/>
              <w:divBdr>
                <w:top w:val="none" w:sz="0" w:space="0" w:color="auto"/>
                <w:left w:val="none" w:sz="0" w:space="0" w:color="auto"/>
                <w:bottom w:val="none" w:sz="0" w:space="0" w:color="auto"/>
                <w:right w:val="none" w:sz="0" w:space="0" w:color="auto"/>
              </w:divBdr>
              <w:divsChild>
                <w:div w:id="566964315">
                  <w:marLeft w:val="0"/>
                  <w:marRight w:val="0"/>
                  <w:marTop w:val="0"/>
                  <w:marBottom w:val="0"/>
                  <w:divBdr>
                    <w:top w:val="none" w:sz="0" w:space="0" w:color="auto"/>
                    <w:left w:val="none" w:sz="0" w:space="0" w:color="auto"/>
                    <w:bottom w:val="none" w:sz="0" w:space="0" w:color="auto"/>
                    <w:right w:val="none" w:sz="0" w:space="0" w:color="auto"/>
                  </w:divBdr>
                  <w:divsChild>
                    <w:div w:id="2039043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7312459">
      <w:bodyDiv w:val="1"/>
      <w:marLeft w:val="0"/>
      <w:marRight w:val="0"/>
      <w:marTop w:val="0"/>
      <w:marBottom w:val="0"/>
      <w:divBdr>
        <w:top w:val="none" w:sz="0" w:space="0" w:color="auto"/>
        <w:left w:val="none" w:sz="0" w:space="0" w:color="auto"/>
        <w:bottom w:val="none" w:sz="0" w:space="0" w:color="auto"/>
        <w:right w:val="none" w:sz="0" w:space="0" w:color="auto"/>
      </w:divBdr>
    </w:div>
    <w:div w:id="1824083456">
      <w:bodyDiv w:val="1"/>
      <w:marLeft w:val="0"/>
      <w:marRight w:val="0"/>
      <w:marTop w:val="0"/>
      <w:marBottom w:val="0"/>
      <w:divBdr>
        <w:top w:val="none" w:sz="0" w:space="0" w:color="auto"/>
        <w:left w:val="none" w:sz="0" w:space="0" w:color="auto"/>
        <w:bottom w:val="none" w:sz="0" w:space="0" w:color="auto"/>
        <w:right w:val="none" w:sz="0" w:space="0" w:color="auto"/>
      </w:divBdr>
    </w:div>
    <w:div w:id="1849901547">
      <w:bodyDiv w:val="1"/>
      <w:marLeft w:val="0"/>
      <w:marRight w:val="0"/>
      <w:marTop w:val="0"/>
      <w:marBottom w:val="0"/>
      <w:divBdr>
        <w:top w:val="none" w:sz="0" w:space="0" w:color="auto"/>
        <w:left w:val="none" w:sz="0" w:space="0" w:color="auto"/>
        <w:bottom w:val="none" w:sz="0" w:space="0" w:color="auto"/>
        <w:right w:val="none" w:sz="0" w:space="0" w:color="auto"/>
      </w:divBdr>
    </w:div>
    <w:div w:id="1879464788">
      <w:bodyDiv w:val="1"/>
      <w:marLeft w:val="0"/>
      <w:marRight w:val="0"/>
      <w:marTop w:val="0"/>
      <w:marBottom w:val="0"/>
      <w:divBdr>
        <w:top w:val="none" w:sz="0" w:space="0" w:color="auto"/>
        <w:left w:val="none" w:sz="0" w:space="0" w:color="auto"/>
        <w:bottom w:val="none" w:sz="0" w:space="0" w:color="auto"/>
        <w:right w:val="none" w:sz="0" w:space="0" w:color="auto"/>
      </w:divBdr>
      <w:divsChild>
        <w:div w:id="1853645475">
          <w:marLeft w:val="0"/>
          <w:marRight w:val="0"/>
          <w:marTop w:val="0"/>
          <w:marBottom w:val="0"/>
          <w:divBdr>
            <w:top w:val="none" w:sz="0" w:space="0" w:color="auto"/>
            <w:left w:val="none" w:sz="0" w:space="0" w:color="auto"/>
            <w:bottom w:val="none" w:sz="0" w:space="0" w:color="auto"/>
            <w:right w:val="none" w:sz="0" w:space="0" w:color="auto"/>
          </w:divBdr>
          <w:divsChild>
            <w:div w:id="357512566">
              <w:marLeft w:val="0"/>
              <w:marRight w:val="0"/>
              <w:marTop w:val="0"/>
              <w:marBottom w:val="0"/>
              <w:divBdr>
                <w:top w:val="none" w:sz="0" w:space="0" w:color="auto"/>
                <w:left w:val="none" w:sz="0" w:space="0" w:color="auto"/>
                <w:bottom w:val="none" w:sz="0" w:space="0" w:color="auto"/>
                <w:right w:val="none" w:sz="0" w:space="0" w:color="auto"/>
              </w:divBdr>
              <w:divsChild>
                <w:div w:id="1146822008">
                  <w:marLeft w:val="0"/>
                  <w:marRight w:val="0"/>
                  <w:marTop w:val="0"/>
                  <w:marBottom w:val="0"/>
                  <w:divBdr>
                    <w:top w:val="none" w:sz="0" w:space="0" w:color="auto"/>
                    <w:left w:val="none" w:sz="0" w:space="0" w:color="auto"/>
                    <w:bottom w:val="none" w:sz="0" w:space="0" w:color="auto"/>
                    <w:right w:val="none" w:sz="0" w:space="0" w:color="auto"/>
                  </w:divBdr>
                </w:div>
              </w:divsChild>
            </w:div>
            <w:div w:id="240221356">
              <w:marLeft w:val="0"/>
              <w:marRight w:val="0"/>
              <w:marTop w:val="0"/>
              <w:marBottom w:val="0"/>
              <w:divBdr>
                <w:top w:val="none" w:sz="0" w:space="0" w:color="auto"/>
                <w:left w:val="none" w:sz="0" w:space="0" w:color="auto"/>
                <w:bottom w:val="none" w:sz="0" w:space="0" w:color="auto"/>
                <w:right w:val="none" w:sz="0" w:space="0" w:color="auto"/>
              </w:divBdr>
              <w:divsChild>
                <w:div w:id="2031253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577685">
          <w:marLeft w:val="0"/>
          <w:marRight w:val="0"/>
          <w:marTop w:val="0"/>
          <w:marBottom w:val="0"/>
          <w:divBdr>
            <w:top w:val="none" w:sz="0" w:space="0" w:color="auto"/>
            <w:left w:val="none" w:sz="0" w:space="0" w:color="auto"/>
            <w:bottom w:val="none" w:sz="0" w:space="0" w:color="auto"/>
            <w:right w:val="none" w:sz="0" w:space="0" w:color="auto"/>
          </w:divBdr>
          <w:divsChild>
            <w:div w:id="586351676">
              <w:marLeft w:val="0"/>
              <w:marRight w:val="0"/>
              <w:marTop w:val="0"/>
              <w:marBottom w:val="0"/>
              <w:divBdr>
                <w:top w:val="none" w:sz="0" w:space="0" w:color="auto"/>
                <w:left w:val="none" w:sz="0" w:space="0" w:color="auto"/>
                <w:bottom w:val="none" w:sz="0" w:space="0" w:color="auto"/>
                <w:right w:val="none" w:sz="0" w:space="0" w:color="auto"/>
              </w:divBdr>
              <w:divsChild>
                <w:div w:id="959608996">
                  <w:marLeft w:val="0"/>
                  <w:marRight w:val="0"/>
                  <w:marTop w:val="0"/>
                  <w:marBottom w:val="0"/>
                  <w:divBdr>
                    <w:top w:val="none" w:sz="0" w:space="0" w:color="auto"/>
                    <w:left w:val="none" w:sz="0" w:space="0" w:color="auto"/>
                    <w:bottom w:val="none" w:sz="0" w:space="0" w:color="auto"/>
                    <w:right w:val="none" w:sz="0" w:space="0" w:color="auto"/>
                  </w:divBdr>
                </w:div>
                <w:div w:id="1578444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4822836">
      <w:bodyDiv w:val="1"/>
      <w:marLeft w:val="0"/>
      <w:marRight w:val="0"/>
      <w:marTop w:val="0"/>
      <w:marBottom w:val="0"/>
      <w:divBdr>
        <w:top w:val="none" w:sz="0" w:space="0" w:color="auto"/>
        <w:left w:val="none" w:sz="0" w:space="0" w:color="auto"/>
        <w:bottom w:val="none" w:sz="0" w:space="0" w:color="auto"/>
        <w:right w:val="none" w:sz="0" w:space="0" w:color="auto"/>
      </w:divBdr>
    </w:div>
    <w:div w:id="1913927470">
      <w:bodyDiv w:val="1"/>
      <w:marLeft w:val="0"/>
      <w:marRight w:val="0"/>
      <w:marTop w:val="0"/>
      <w:marBottom w:val="0"/>
      <w:divBdr>
        <w:top w:val="none" w:sz="0" w:space="0" w:color="auto"/>
        <w:left w:val="none" w:sz="0" w:space="0" w:color="auto"/>
        <w:bottom w:val="none" w:sz="0" w:space="0" w:color="auto"/>
        <w:right w:val="none" w:sz="0" w:space="0" w:color="auto"/>
      </w:divBdr>
    </w:div>
    <w:div w:id="1951666980">
      <w:bodyDiv w:val="1"/>
      <w:marLeft w:val="0"/>
      <w:marRight w:val="0"/>
      <w:marTop w:val="0"/>
      <w:marBottom w:val="0"/>
      <w:divBdr>
        <w:top w:val="none" w:sz="0" w:space="0" w:color="auto"/>
        <w:left w:val="none" w:sz="0" w:space="0" w:color="auto"/>
        <w:bottom w:val="none" w:sz="0" w:space="0" w:color="auto"/>
        <w:right w:val="none" w:sz="0" w:space="0" w:color="auto"/>
      </w:divBdr>
    </w:div>
    <w:div w:id="2054422642">
      <w:bodyDiv w:val="1"/>
      <w:marLeft w:val="0"/>
      <w:marRight w:val="0"/>
      <w:marTop w:val="0"/>
      <w:marBottom w:val="0"/>
      <w:divBdr>
        <w:top w:val="none" w:sz="0" w:space="0" w:color="auto"/>
        <w:left w:val="none" w:sz="0" w:space="0" w:color="auto"/>
        <w:bottom w:val="none" w:sz="0" w:space="0" w:color="auto"/>
        <w:right w:val="none" w:sz="0" w:space="0" w:color="auto"/>
      </w:divBdr>
      <w:divsChild>
        <w:div w:id="1934513031">
          <w:marLeft w:val="0"/>
          <w:marRight w:val="0"/>
          <w:marTop w:val="0"/>
          <w:marBottom w:val="0"/>
          <w:divBdr>
            <w:top w:val="none" w:sz="0" w:space="0" w:color="auto"/>
            <w:left w:val="none" w:sz="0" w:space="0" w:color="auto"/>
            <w:bottom w:val="none" w:sz="0" w:space="0" w:color="auto"/>
            <w:right w:val="none" w:sz="0" w:space="0" w:color="auto"/>
          </w:divBdr>
          <w:divsChild>
            <w:div w:id="1219434757">
              <w:marLeft w:val="0"/>
              <w:marRight w:val="0"/>
              <w:marTop w:val="0"/>
              <w:marBottom w:val="0"/>
              <w:divBdr>
                <w:top w:val="none" w:sz="0" w:space="0" w:color="auto"/>
                <w:left w:val="none" w:sz="0" w:space="0" w:color="auto"/>
                <w:bottom w:val="none" w:sz="0" w:space="0" w:color="auto"/>
                <w:right w:val="none" w:sz="0" w:space="0" w:color="auto"/>
              </w:divBdr>
              <w:divsChild>
                <w:div w:id="769470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218481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image" Target="media/image1.jpeg"/><Relationship Id="rId8" Type="http://schemas.openxmlformats.org/officeDocument/2006/relationships/image" Target="media/image2.png"/><Relationship Id="rId9" Type="http://schemas.openxmlformats.org/officeDocument/2006/relationships/image" Target="media/image3.jpeg"/><Relationship Id="rId10" Type="http://schemas.openxmlformats.org/officeDocument/2006/relationships/hyperlink" Target="https://www.weforum.org/agenda/2015/04/do-you-understand-your-companys-knowledge-asse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892E04D-9090-314E-80AD-491A98DBC5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2053</TotalTime>
  <Pages>16</Pages>
  <Words>5647</Words>
  <Characters>32188</Characters>
  <Application>Microsoft Macintosh Word</Application>
  <DocSecurity>0</DocSecurity>
  <Lines>268</Lines>
  <Paragraphs>75</Paragraphs>
  <ScaleCrop>false</ScaleCrop>
  <Company/>
  <LinksUpToDate>false</LinksUpToDate>
  <CharactersWithSpaces>37760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Shefa Begum</dc:creator>
  <cp:keywords/>
  <dc:description/>
  <cp:lastModifiedBy>Shefa Begum</cp:lastModifiedBy>
  <cp:revision>82</cp:revision>
  <dcterms:created xsi:type="dcterms:W3CDTF">2019-11-10T07:46:00Z</dcterms:created>
  <dcterms:modified xsi:type="dcterms:W3CDTF">2020-01-09T20:34:00Z</dcterms:modified>
</cp:coreProperties>
</file>