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683061E7" w14:paraId="090095F2" w14:textId="77777777">
        <w:tc>
          <w:tcPr>
            <w:tcW w:w="2093" w:type="dxa"/>
            <w:shd w:val="clear" w:color="auto" w:fill="D9D9D9" w:themeFill="background1" w:themeFillShade="D9"/>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683061E7" w14:paraId="51C04FAB" w14:textId="77777777">
        <w:tc>
          <w:tcPr>
            <w:tcW w:w="2093" w:type="dxa"/>
            <w:shd w:val="clear" w:color="auto" w:fill="D9D9D9" w:themeFill="background1" w:themeFillShade="D9"/>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613FB81D" w:rsidRDefault="00EF3DAD" w14:paraId="6BD47CB0" w14:textId="41734ADA">
            <w:pPr>
              <w:spacing w:before="120" w:after="120"/>
              <w:jc w:val="both"/>
              <w:rPr>
                <w:rFonts w:ascii="Arial" w:hAnsi="Arial" w:cs="Arial"/>
                <w:b w:val="1"/>
                <w:bCs w:val="1"/>
                <w:sz w:val="22"/>
                <w:szCs w:val="22"/>
              </w:rPr>
            </w:pPr>
            <w:r w:rsidRPr="613FB81D" w:rsidR="5A7CD933">
              <w:rPr>
                <w:rFonts w:ascii="Arial" w:hAnsi="Arial" w:cs="Arial"/>
                <w:b w:val="1"/>
                <w:bCs w:val="1"/>
                <w:sz w:val="22"/>
                <w:szCs w:val="22"/>
              </w:rPr>
              <w:t xml:space="preserve">BSc </w:t>
            </w:r>
            <w:r w:rsidRPr="613FB81D" w:rsidR="00EF3DAD">
              <w:rPr>
                <w:rFonts w:ascii="Arial" w:hAnsi="Arial" w:cs="Arial"/>
                <w:b w:val="1"/>
                <w:bCs w:val="1"/>
                <w:sz w:val="22"/>
                <w:szCs w:val="22"/>
              </w:rPr>
              <w:t xml:space="preserve">Health and Care for Children and Young People </w:t>
            </w:r>
          </w:p>
        </w:tc>
      </w:tr>
      <w:tr w:rsidRPr="00A406E5" w:rsidR="008F1308" w:rsidTr="683061E7" w14:paraId="1E16D525" w14:textId="77777777">
        <w:tc>
          <w:tcPr>
            <w:tcW w:w="2093" w:type="dxa"/>
            <w:shd w:val="clear" w:color="auto" w:fill="D9D9D9" w:themeFill="background1" w:themeFillShade="D9"/>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EF3DAD" w14:paraId="4819BA8F" w14:textId="0AD76054">
            <w:pPr>
              <w:spacing w:before="120" w:after="120"/>
              <w:jc w:val="both"/>
              <w:rPr>
                <w:rFonts w:ascii="Arial" w:hAnsi="Arial" w:cs="Arial"/>
                <w:b/>
                <w:sz w:val="22"/>
                <w:szCs w:val="22"/>
              </w:rPr>
            </w:pPr>
            <w:r>
              <w:rPr>
                <w:rFonts w:ascii="Arial" w:hAnsi="Arial" w:cs="Arial"/>
                <w:b/>
                <w:sz w:val="22"/>
                <w:szCs w:val="22"/>
              </w:rPr>
              <w:t xml:space="preserve">Contemporary </w:t>
            </w:r>
            <w:r w:rsidR="00C072F1">
              <w:rPr>
                <w:rFonts w:ascii="Arial" w:hAnsi="Arial" w:cs="Arial"/>
                <w:b/>
                <w:sz w:val="22"/>
                <w:szCs w:val="22"/>
              </w:rPr>
              <w:t>Impacts</w:t>
            </w:r>
            <w:r>
              <w:rPr>
                <w:rFonts w:ascii="Arial" w:hAnsi="Arial" w:cs="Arial"/>
                <w:b/>
                <w:sz w:val="22"/>
                <w:szCs w:val="22"/>
              </w:rPr>
              <w:t xml:space="preserve"> in Supporting</w:t>
            </w:r>
            <w:r w:rsidR="00C072F1">
              <w:rPr>
                <w:rFonts w:ascii="Arial" w:hAnsi="Arial" w:cs="Arial"/>
                <w:b/>
                <w:sz w:val="22"/>
                <w:szCs w:val="22"/>
              </w:rPr>
              <w:t xml:space="preserve"> Young People </w:t>
            </w:r>
          </w:p>
        </w:tc>
      </w:tr>
      <w:tr w:rsidRPr="00A406E5" w:rsidR="00B84B5B" w:rsidTr="683061E7" w14:paraId="374222DB" w14:textId="77777777">
        <w:tc>
          <w:tcPr>
            <w:tcW w:w="2093" w:type="dxa"/>
            <w:shd w:val="clear" w:color="auto" w:fill="D9D9D9" w:themeFill="background1" w:themeFillShade="D9"/>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C072F1" w14:paraId="0F380942" w14:textId="3430614D">
            <w:pPr>
              <w:spacing w:before="120" w:after="120"/>
              <w:jc w:val="both"/>
              <w:rPr>
                <w:rFonts w:ascii="Arial" w:hAnsi="Arial" w:cs="Arial"/>
                <w:b/>
                <w:sz w:val="22"/>
                <w:szCs w:val="22"/>
              </w:rPr>
            </w:pPr>
            <w:r>
              <w:rPr>
                <w:rFonts w:ascii="Arial" w:hAnsi="Arial" w:cs="Arial"/>
                <w:b/>
                <w:sz w:val="22"/>
                <w:szCs w:val="22"/>
              </w:rPr>
              <w:t>BMHP6025</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D20C33" w14:paraId="55EB199B" w14:textId="52DB2C94">
            <w:pPr>
              <w:spacing w:before="120" w:after="120"/>
              <w:jc w:val="both"/>
              <w:rPr>
                <w:rFonts w:ascii="Arial" w:hAnsi="Arial" w:cs="Arial"/>
                <w:b/>
                <w:sz w:val="22"/>
                <w:szCs w:val="22"/>
              </w:rPr>
            </w:pPr>
            <w:r>
              <w:rPr>
                <w:rFonts w:ascii="Arial" w:hAnsi="Arial" w:cs="Arial"/>
                <w:b/>
                <w:sz w:val="22"/>
                <w:szCs w:val="22"/>
              </w:rPr>
              <w:t>100%</w:t>
            </w:r>
          </w:p>
        </w:tc>
      </w:tr>
      <w:tr w:rsidRPr="00A406E5" w:rsidR="00DB116D" w:rsidTr="683061E7" w14:paraId="66606AEF" w14:textId="77777777">
        <w:tc>
          <w:tcPr>
            <w:tcW w:w="2093" w:type="dxa"/>
            <w:shd w:val="clear" w:color="auto" w:fill="D9D9D9" w:themeFill="background1" w:themeFillShade="D9"/>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C072F1" w14:paraId="53672AE5" w14:textId="455BA491">
            <w:pPr>
              <w:spacing w:before="120" w:after="120"/>
              <w:jc w:val="both"/>
              <w:rPr>
                <w:rFonts w:ascii="Arial" w:hAnsi="Arial" w:cs="Arial"/>
                <w:b/>
                <w:sz w:val="22"/>
                <w:szCs w:val="22"/>
              </w:rPr>
            </w:pPr>
            <w:r>
              <w:rPr>
                <w:rFonts w:ascii="Arial" w:hAnsi="Arial" w:cs="Arial"/>
                <w:b/>
                <w:sz w:val="22"/>
                <w:szCs w:val="22"/>
              </w:rPr>
              <w:t xml:space="preserve">Jonathan Wyatt </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DB116D" w14:paraId="76E26598" w14:textId="77777777">
            <w:pPr>
              <w:spacing w:before="120" w:after="120"/>
              <w:jc w:val="both"/>
              <w:rPr>
                <w:rFonts w:ascii="Arial" w:hAnsi="Arial" w:cs="Arial"/>
                <w:b/>
                <w:sz w:val="22"/>
                <w:szCs w:val="22"/>
              </w:rPr>
            </w:pPr>
          </w:p>
        </w:tc>
      </w:tr>
      <w:tr w:rsidRPr="00A406E5" w:rsidR="00DB116D" w:rsidTr="683061E7" w14:paraId="613C8D32" w14:textId="77777777">
        <w:tc>
          <w:tcPr>
            <w:tcW w:w="2093" w:type="dxa"/>
            <w:shd w:val="clear" w:color="auto" w:fill="D9D9D9" w:themeFill="background1" w:themeFillShade="D9"/>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D20C33" w14:paraId="5B8F4138" w14:textId="7C03AE2E">
            <w:pPr>
              <w:spacing w:before="120" w:after="120"/>
              <w:jc w:val="both"/>
              <w:rPr>
                <w:rFonts w:ascii="Arial" w:hAnsi="Arial" w:cs="Arial"/>
                <w:b/>
                <w:sz w:val="22"/>
                <w:szCs w:val="22"/>
              </w:rPr>
            </w:pPr>
            <w:r>
              <w:rPr>
                <w:rFonts w:ascii="Arial" w:hAnsi="Arial" w:cs="Arial"/>
                <w:b/>
                <w:sz w:val="22"/>
                <w:szCs w:val="22"/>
              </w:rPr>
              <w:t>Portfolio</w:t>
            </w:r>
          </w:p>
        </w:tc>
        <w:tc>
          <w:tcPr>
            <w:tcW w:w="2268" w:type="dxa"/>
            <w:shd w:val="clear" w:color="auto" w:fill="D9D9D9" w:themeFill="background1" w:themeFillShade="D9"/>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D53570" w:rsidRDefault="00D53570" w14:paraId="433EF4A7" w14:textId="5492D5E5">
            <w:pPr>
              <w:spacing w:before="120" w:after="120"/>
              <w:jc w:val="center"/>
              <w:rPr>
                <w:rFonts w:ascii="Arial" w:hAnsi="Arial" w:cs="Arial"/>
                <w:b/>
                <w:sz w:val="22"/>
                <w:szCs w:val="22"/>
              </w:rPr>
            </w:pPr>
            <w:r>
              <w:rPr>
                <w:rFonts w:ascii="Arial" w:hAnsi="Arial" w:cs="Arial"/>
                <w:b/>
                <w:sz w:val="22"/>
                <w:szCs w:val="22"/>
              </w:rPr>
              <w:t xml:space="preserve">4 elements (4000-word </w:t>
            </w:r>
            <w:r w:rsidR="00F73223">
              <w:rPr>
                <w:rFonts w:ascii="Arial" w:hAnsi="Arial" w:cs="Arial"/>
                <w:b/>
                <w:sz w:val="22"/>
                <w:szCs w:val="22"/>
              </w:rPr>
              <w:t xml:space="preserve">equivalency) </w:t>
            </w:r>
          </w:p>
        </w:tc>
      </w:tr>
      <w:tr w:rsidRPr="00A406E5" w:rsidR="00B84B5B" w:rsidTr="683061E7" w14:paraId="22AAD465" w14:textId="77777777">
        <w:tc>
          <w:tcPr>
            <w:tcW w:w="2093" w:type="dxa"/>
            <w:shd w:val="clear" w:color="auto" w:fill="D9D9D9" w:themeFill="background1" w:themeFillShade="D9"/>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276F6" w:rsidP="683061E7" w:rsidRDefault="00B276F6" w14:paraId="0E5C6FBE" w14:textId="010415C3">
            <w:pPr>
              <w:spacing w:before="120" w:after="120"/>
              <w:jc w:val="both"/>
              <w:rPr>
                <w:rFonts w:ascii="Arial" w:hAnsi="Arial" w:cs="Arial"/>
                <w:b w:val="1"/>
                <w:bCs w:val="1"/>
                <w:sz w:val="22"/>
                <w:szCs w:val="22"/>
              </w:rPr>
            </w:pPr>
            <w:r w:rsidRPr="683061E7" w:rsidR="5C4EA26E">
              <w:rPr>
                <w:rFonts w:ascii="Arial" w:hAnsi="Arial" w:cs="Arial"/>
                <w:b w:val="1"/>
                <w:bCs w:val="1"/>
                <w:sz w:val="22"/>
                <w:szCs w:val="22"/>
              </w:rPr>
              <w:t>12</w:t>
            </w:r>
            <w:r w:rsidRPr="683061E7" w:rsidR="5C4EA26E">
              <w:rPr>
                <w:rFonts w:ascii="Arial" w:hAnsi="Arial" w:cs="Arial"/>
                <w:b w:val="1"/>
                <w:bCs w:val="1"/>
                <w:sz w:val="22"/>
                <w:szCs w:val="22"/>
                <w:vertAlign w:val="superscript"/>
              </w:rPr>
              <w:t>th</w:t>
            </w:r>
            <w:r w:rsidRPr="683061E7" w:rsidR="5C4EA26E">
              <w:rPr>
                <w:rFonts w:ascii="Arial" w:hAnsi="Arial" w:cs="Arial"/>
                <w:b w:val="1"/>
                <w:bCs w:val="1"/>
                <w:sz w:val="22"/>
                <w:szCs w:val="22"/>
              </w:rPr>
              <w:t xml:space="preserve"> December 2025</w:t>
            </w:r>
          </w:p>
          <w:p w:rsidRPr="00A406E5" w:rsidR="00B276F6" w:rsidP="78A9BCE3" w:rsidRDefault="00B276F6" w14:paraId="3B128C43" w14:textId="2B1E9E0A">
            <w:pPr>
              <w:spacing w:before="120" w:after="120"/>
              <w:jc w:val="both"/>
              <w:rPr>
                <w:rFonts w:ascii="Arial" w:hAnsi="Arial" w:cs="Arial"/>
                <w:b w:val="1"/>
                <w:bCs w:val="1"/>
                <w:sz w:val="22"/>
                <w:szCs w:val="22"/>
              </w:rPr>
            </w:pPr>
            <w:r w:rsidRPr="683061E7" w:rsidR="5C4EA26E">
              <w:rPr>
                <w:rFonts w:ascii="Arial" w:hAnsi="Arial" w:cs="Arial"/>
                <w:b w:val="1"/>
                <w:bCs w:val="1"/>
                <w:sz w:val="22"/>
                <w:szCs w:val="22"/>
              </w:rPr>
              <w:t xml:space="preserve">23:55 </w:t>
            </w:r>
          </w:p>
        </w:tc>
        <w:tc>
          <w:tcPr>
            <w:tcW w:w="2268" w:type="dxa"/>
            <w:shd w:val="clear" w:color="auto" w:fill="D9D9D9" w:themeFill="background1" w:themeFillShade="D9"/>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683061E7" w:rsidRDefault="00B84B5B" w14:paraId="5E314181" w14:textId="36EF606A">
            <w:pPr>
              <w:spacing w:before="120" w:after="120"/>
              <w:jc w:val="both"/>
              <w:rPr>
                <w:rFonts w:ascii="Arial" w:hAnsi="Arial" w:cs="Arial"/>
                <w:b w:val="1"/>
                <w:bCs w:val="1"/>
                <w:sz w:val="22"/>
                <w:szCs w:val="22"/>
              </w:rPr>
            </w:pPr>
            <w:r w:rsidRPr="683061E7" w:rsidR="76867EB8">
              <w:rPr>
                <w:rFonts w:ascii="Arial" w:hAnsi="Arial" w:cs="Arial"/>
                <w:b w:val="1"/>
                <w:bCs w:val="1"/>
                <w:sz w:val="22"/>
                <w:szCs w:val="22"/>
              </w:rPr>
              <w:t xml:space="preserve">Within 20-working days. </w:t>
            </w:r>
          </w:p>
        </w:tc>
      </w:tr>
      <w:tr w:rsidRPr="00A406E5" w:rsidR="00152E9D" w:rsidTr="683061E7" w14:paraId="59C10BCB" w14:textId="77777777">
        <w:tc>
          <w:tcPr>
            <w:tcW w:w="2093" w:type="dxa"/>
            <w:shd w:val="clear" w:color="auto" w:fill="D9D9D9" w:themeFill="background1" w:themeFillShade="D9"/>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683061E7" w14:paraId="7F00E12C" w14:textId="77777777">
        <w:tc>
          <w:tcPr>
            <w:tcW w:w="2093" w:type="dxa"/>
            <w:shd w:val="clear" w:color="auto" w:fill="D9D9D9" w:themeFill="background1" w:themeFillShade="D9"/>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613FB81D" w:rsidRDefault="00152E9D" w14:paraId="2DDF0137" w14:noSpellErr="1" w14:textId="16D44991">
      <w:pPr>
        <w:pStyle w:val="Normal"/>
        <w:rPr>
          <w:rFonts w:ascii="Arial" w:hAnsi="Arial" w:cs="Arial"/>
          <w:sz w:val="32"/>
          <w:szCs w:val="32"/>
        </w:rPr>
      </w:pPr>
    </w:p>
    <w:p w:rsidRPr="00A406E5" w:rsidR="00152E9D" w:rsidP="613FB81D" w:rsidRDefault="00152E9D" w14:paraId="779EEA48" w14:noSpellErr="1" w14:textId="4EF0BF19">
      <w:pPr>
        <w:pStyle w:val="Normal"/>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613FB81D" w14:paraId="0AFFAE14" w14:textId="77777777">
        <w:tc>
          <w:tcPr>
            <w:tcW w:w="9747" w:type="dxa"/>
            <w:shd w:val="clear" w:color="auto" w:fill="auto"/>
            <w:tcMar/>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613FB81D" w14:paraId="013A2E3C" w14:textId="77777777">
        <w:tc>
          <w:tcPr>
            <w:tcW w:w="9747" w:type="dxa"/>
            <w:tcMar/>
          </w:tcPr>
          <w:p w:rsidRPr="0079271C" w:rsidR="0079271C" w:rsidP="0079271C" w:rsidRDefault="0079271C" w14:paraId="08FD77FA" w14:textId="049357CB">
            <w:pPr>
              <w:rPr>
                <w:rFonts w:ascii="Arial" w:hAnsi="Arial" w:cs="Arial"/>
                <w:sz w:val="22"/>
                <w:szCs w:val="22"/>
              </w:rPr>
            </w:pPr>
            <w:r w:rsidRPr="0079271C">
              <w:rPr>
                <w:rFonts w:ascii="Arial" w:hAnsi="Arial" w:cs="Arial"/>
                <w:sz w:val="22"/>
                <w:szCs w:val="22"/>
              </w:rPr>
              <w:t>AIM(S)</w:t>
            </w:r>
            <w:r>
              <w:rPr>
                <w:rFonts w:ascii="Arial" w:hAnsi="Arial" w:cs="Arial"/>
                <w:sz w:val="22"/>
                <w:szCs w:val="22"/>
              </w:rPr>
              <w:t>:</w:t>
            </w:r>
          </w:p>
          <w:p w:rsidRPr="0079271C" w:rsidR="0079271C" w:rsidP="0079271C" w:rsidRDefault="0079271C" w14:paraId="6905F3C9" w14:textId="54B920C6">
            <w:pPr>
              <w:rPr>
                <w:rFonts w:ascii="Arial" w:hAnsi="Arial" w:cs="Arial"/>
                <w:sz w:val="22"/>
                <w:szCs w:val="22"/>
              </w:rPr>
            </w:pPr>
            <w:r w:rsidRPr="0079271C">
              <w:rPr>
                <w:rFonts w:ascii="Arial" w:hAnsi="Arial" w:cs="Arial"/>
                <w:sz w:val="22"/>
                <w:szCs w:val="22"/>
              </w:rPr>
              <w:t>To explore how professionals in health and / or care can support young people living with the physiological and emotional impact of trauma</w:t>
            </w:r>
            <w:r w:rsidR="004B6E20">
              <w:rPr>
                <w:rFonts w:ascii="Arial" w:hAnsi="Arial" w:cs="Arial"/>
                <w:sz w:val="22"/>
                <w:szCs w:val="22"/>
              </w:rPr>
              <w:t>.</w:t>
            </w:r>
            <w:r w:rsidRPr="0079271C">
              <w:rPr>
                <w:rFonts w:ascii="Arial" w:hAnsi="Arial" w:cs="Arial"/>
                <w:sz w:val="22"/>
                <w:szCs w:val="22"/>
              </w:rPr>
              <w:t xml:space="preserve"> </w:t>
            </w:r>
          </w:p>
          <w:p w:rsidRPr="0079271C" w:rsidR="0079271C" w:rsidP="0079271C" w:rsidRDefault="0079271C" w14:paraId="246657FD" w14:textId="77777777">
            <w:pPr>
              <w:ind w:left="360"/>
              <w:rPr>
                <w:rFonts w:ascii="Arial" w:hAnsi="Arial" w:cs="Arial"/>
                <w:sz w:val="22"/>
                <w:szCs w:val="22"/>
              </w:rPr>
            </w:pPr>
          </w:p>
          <w:p w:rsidR="0079271C" w:rsidP="0079271C" w:rsidRDefault="0079271C" w14:paraId="37B8089D" w14:textId="77777777">
            <w:pPr>
              <w:rPr>
                <w:rFonts w:ascii="Arial" w:hAnsi="Arial" w:cs="Arial"/>
                <w:sz w:val="22"/>
                <w:szCs w:val="22"/>
              </w:rPr>
            </w:pPr>
            <w:r w:rsidRPr="0079271C">
              <w:rPr>
                <w:rFonts w:ascii="Arial" w:hAnsi="Arial" w:cs="Arial"/>
                <w:sz w:val="22"/>
                <w:szCs w:val="22"/>
              </w:rPr>
              <w:t>LEARNING OUTCOMES</w:t>
            </w:r>
            <w:r>
              <w:rPr>
                <w:rFonts w:ascii="Arial" w:hAnsi="Arial" w:cs="Arial"/>
                <w:sz w:val="22"/>
                <w:szCs w:val="22"/>
              </w:rPr>
              <w:t>:</w:t>
            </w:r>
          </w:p>
          <w:p w:rsidR="0079271C" w:rsidP="0079271C" w:rsidRDefault="0079271C" w14:paraId="742AFE1D" w14:textId="77777777">
            <w:pPr>
              <w:rPr>
                <w:rFonts w:ascii="Arial" w:hAnsi="Arial" w:cs="Arial"/>
                <w:sz w:val="22"/>
                <w:szCs w:val="22"/>
              </w:rPr>
            </w:pPr>
          </w:p>
          <w:p w:rsidRPr="0079271C" w:rsidR="0079271C" w:rsidP="0079271C" w:rsidRDefault="0079271C" w14:paraId="06613C31" w14:textId="2A2F505E">
            <w:pPr>
              <w:rPr>
                <w:rFonts w:ascii="Arial" w:hAnsi="Arial" w:cs="Arial"/>
                <w:sz w:val="22"/>
                <w:szCs w:val="22"/>
              </w:rPr>
            </w:pPr>
            <w:r w:rsidRPr="0079271C">
              <w:rPr>
                <w:rFonts w:ascii="Arial" w:hAnsi="Arial" w:cs="Arial"/>
                <w:sz w:val="22"/>
                <w:szCs w:val="22"/>
              </w:rPr>
              <w:t>Upon the successful completion of this module, the student should be able to:</w:t>
            </w:r>
          </w:p>
          <w:p w:rsidRPr="0079271C" w:rsidR="0079271C" w:rsidP="0079271C" w:rsidRDefault="0079271C" w14:paraId="5B4EDA1F" w14:textId="77777777">
            <w:pPr>
              <w:ind w:left="360"/>
              <w:rPr>
                <w:rFonts w:ascii="Arial" w:hAnsi="Arial" w:cs="Arial"/>
                <w:sz w:val="22"/>
                <w:szCs w:val="22"/>
              </w:rPr>
            </w:pPr>
          </w:p>
          <w:p w:rsidRPr="0079271C" w:rsidR="0079271C" w:rsidP="0079271C" w:rsidRDefault="0079271C" w14:paraId="7B12CB8C" w14:textId="59139D16">
            <w:pPr>
              <w:rPr>
                <w:rFonts w:ascii="Arial" w:hAnsi="Arial" w:cs="Arial"/>
                <w:sz w:val="22"/>
                <w:szCs w:val="22"/>
              </w:rPr>
            </w:pPr>
            <w:r w:rsidRPr="0079271C">
              <w:rPr>
                <w:rFonts w:ascii="Arial" w:hAnsi="Arial" w:cs="Arial"/>
                <w:sz w:val="22"/>
                <w:szCs w:val="22"/>
              </w:rPr>
              <w:t>Analyse the physiological and emotional implications of trauma and the relationship between the experience and behaviour</w:t>
            </w:r>
            <w:r w:rsidR="00343F9F">
              <w:rPr>
                <w:rFonts w:ascii="Arial" w:hAnsi="Arial" w:cs="Arial"/>
                <w:sz w:val="22"/>
                <w:szCs w:val="22"/>
              </w:rPr>
              <w:t xml:space="preserve">. </w:t>
            </w:r>
          </w:p>
          <w:p w:rsidRPr="00A406E5" w:rsidR="00C01A3F" w:rsidP="004D5E9B" w:rsidRDefault="00C01A3F" w14:paraId="275EF718" w14:textId="3F916A03">
            <w:pPr>
              <w:rPr>
                <w:rFonts w:ascii="Arial" w:hAnsi="Arial" w:cs="Arial"/>
                <w:sz w:val="22"/>
                <w:szCs w:val="22"/>
              </w:rPr>
            </w:pPr>
            <w:r w:rsidRPr="613FB81D" w:rsidR="492CE0FF">
              <w:rPr>
                <w:rFonts w:ascii="Arial" w:hAnsi="Arial" w:cs="Arial"/>
                <w:sz w:val="22"/>
                <w:szCs w:val="22"/>
              </w:rPr>
              <w:t>Evaluate the implications for support and provision for young people and examples of best practice currently in place</w:t>
            </w:r>
            <w:r w:rsidRPr="613FB81D" w:rsidR="03F4D148">
              <w:rPr>
                <w:rFonts w:ascii="Arial" w:hAnsi="Arial" w:cs="Arial"/>
                <w:sz w:val="22"/>
                <w:szCs w:val="22"/>
              </w:rPr>
              <w:t>.</w:t>
            </w: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8012FEE" w14:paraId="2AB16EB4" w14:textId="77777777">
        <w:tc>
          <w:tcPr>
            <w:tcW w:w="9781" w:type="dxa"/>
            <w:shd w:val="clear" w:color="auto" w:fill="C0C0C0"/>
            <w:tcMar/>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1E1A8DC8" w:rsidP="78A9BCE3" w:rsidRDefault="1E1A8DC8" w14:paraId="760B34E7" w14:textId="089582E1">
      <w:pPr>
        <w:spacing w:line="360" w:lineRule="auto"/>
        <w:jc w:val="both"/>
        <w:rPr>
          <w:rFonts w:ascii="Calibri" w:hAnsi="Calibri" w:eastAsia="Calibri" w:cs="Calibri" w:asciiTheme="majorAscii" w:hAnsiTheme="majorAscii" w:eastAsiaTheme="majorAscii" w:cstheme="majorAscii"/>
          <w:sz w:val="24"/>
          <w:szCs w:val="24"/>
          <w:u w:val="none"/>
        </w:rPr>
      </w:pPr>
      <w:r w:rsidRPr="78A9BCE3" w:rsidR="1E1A8DC8">
        <w:rPr>
          <w:rFonts w:ascii="Calibri" w:hAnsi="Calibri" w:eastAsia="Calibri" w:cs="Calibri" w:asciiTheme="majorAscii" w:hAnsiTheme="majorAscii" w:eastAsiaTheme="majorAscii" w:cstheme="majorAscii"/>
          <w:b w:val="1"/>
          <w:bCs w:val="1"/>
          <w:sz w:val="24"/>
          <w:szCs w:val="24"/>
          <w:u w:val="none"/>
        </w:rPr>
        <w:t>Task</w:t>
      </w:r>
      <w:r w:rsidRPr="78A9BCE3" w:rsidR="1E1A8DC8">
        <w:rPr>
          <w:rFonts w:ascii="Calibri" w:hAnsi="Calibri" w:eastAsia="Calibri" w:cs="Calibri" w:asciiTheme="majorAscii" w:hAnsiTheme="majorAscii" w:eastAsiaTheme="majorAscii" w:cstheme="majorAscii"/>
          <w:sz w:val="24"/>
          <w:szCs w:val="24"/>
          <w:u w:val="none"/>
        </w:rPr>
        <w:t>:</w:t>
      </w:r>
      <w:r w:rsidRPr="78A9BCE3" w:rsidR="0BD70AED">
        <w:rPr>
          <w:rFonts w:ascii="Calibri" w:hAnsi="Calibri" w:eastAsia="Calibri" w:cs="Calibri" w:asciiTheme="majorAscii" w:hAnsiTheme="majorAscii" w:eastAsiaTheme="majorAscii" w:cstheme="majorAscii"/>
          <w:sz w:val="24"/>
          <w:szCs w:val="24"/>
          <w:u w:val="none"/>
        </w:rPr>
        <w:t xml:space="preserve"> </w:t>
      </w:r>
      <w:r w:rsidRPr="78A9BCE3" w:rsidR="5DF8211F">
        <w:rPr>
          <w:rFonts w:ascii="Calibri" w:hAnsi="Calibri" w:eastAsia="Calibri" w:cs="Calibri" w:asciiTheme="majorAscii" w:hAnsiTheme="majorAscii" w:eastAsiaTheme="majorAscii" w:cstheme="majorAscii"/>
          <w:sz w:val="24"/>
          <w:szCs w:val="24"/>
          <w:u w:val="none"/>
        </w:rPr>
        <w:t xml:space="preserve">For this portfolio assignment, students will need to complete the following tasks: </w:t>
      </w:r>
    </w:p>
    <w:p w:rsidR="5DF8211F" w:rsidP="78A9BCE3" w:rsidRDefault="5DF8211F" w14:paraId="1714AF96" w14:textId="14C2C5F3">
      <w:pPr>
        <w:pStyle w:val="Normal"/>
        <w:spacing w:line="360" w:lineRule="auto"/>
        <w:jc w:val="both"/>
        <w:rPr>
          <w:rFonts w:ascii="Calibri" w:hAnsi="Calibri" w:eastAsia="Calibri" w:cs="Calibri" w:asciiTheme="majorAscii" w:hAnsiTheme="majorAscii" w:eastAsiaTheme="majorAscii" w:cstheme="majorAscii"/>
          <w:sz w:val="24"/>
          <w:szCs w:val="24"/>
          <w:u w:val="none"/>
        </w:rPr>
      </w:pPr>
      <w:r w:rsidRPr="78A9BCE3" w:rsidR="5DF8211F">
        <w:rPr>
          <w:rFonts w:ascii="Calibri" w:hAnsi="Calibri" w:eastAsia="Calibri" w:cs="Calibri" w:asciiTheme="majorAscii" w:hAnsiTheme="majorAscii" w:eastAsiaTheme="majorAscii" w:cstheme="majorAscii"/>
          <w:b w:val="1"/>
          <w:bCs w:val="1"/>
          <w:sz w:val="24"/>
          <w:szCs w:val="24"/>
          <w:u w:val="none"/>
        </w:rPr>
        <w:t>Task 1</w:t>
      </w:r>
      <w:r w:rsidRPr="78A9BCE3" w:rsidR="5DF8211F">
        <w:rPr>
          <w:rFonts w:ascii="Calibri" w:hAnsi="Calibri" w:eastAsia="Calibri" w:cs="Calibri" w:asciiTheme="majorAscii" w:hAnsiTheme="majorAscii" w:eastAsiaTheme="majorAscii" w:cstheme="majorAscii"/>
          <w:sz w:val="24"/>
          <w:szCs w:val="24"/>
          <w:u w:val="none"/>
        </w:rPr>
        <w:t xml:space="preserve">: </w:t>
      </w:r>
      <w:r w:rsidRPr="78A9BCE3" w:rsidR="5DF8211F">
        <w:rPr>
          <w:rFonts w:ascii="Calibri" w:hAnsi="Calibri" w:eastAsia="Calibri" w:cs="Calibri" w:asciiTheme="majorAscii" w:hAnsiTheme="majorAscii" w:eastAsiaTheme="majorAscii" w:cstheme="majorAscii"/>
          <w:i w:val="1"/>
          <w:iCs w:val="1"/>
          <w:sz w:val="24"/>
          <w:szCs w:val="24"/>
          <w:u w:val="none"/>
        </w:rPr>
        <w:t>Academic poster</w:t>
      </w:r>
      <w:r w:rsidRPr="78A9BCE3" w:rsidR="5DF8211F">
        <w:rPr>
          <w:rFonts w:ascii="Calibri" w:hAnsi="Calibri" w:eastAsia="Calibri" w:cs="Calibri" w:asciiTheme="majorAscii" w:hAnsiTheme="majorAscii" w:eastAsiaTheme="majorAscii" w:cstheme="majorAscii"/>
          <w:sz w:val="24"/>
          <w:szCs w:val="24"/>
          <w:u w:val="none"/>
        </w:rPr>
        <w:t xml:space="preserve">: Trauma, implication and relationship between experience and behaviour (1000-word </w:t>
      </w:r>
      <w:r w:rsidRPr="78A9BCE3" w:rsidR="6714016E">
        <w:rPr>
          <w:rFonts w:ascii="Calibri" w:hAnsi="Calibri" w:eastAsia="Calibri" w:cs="Calibri" w:asciiTheme="majorAscii" w:hAnsiTheme="majorAscii" w:eastAsiaTheme="majorAscii" w:cstheme="majorAscii"/>
          <w:sz w:val="24"/>
          <w:szCs w:val="24"/>
          <w:u w:val="none"/>
        </w:rPr>
        <w:t>equivalent</w:t>
      </w:r>
      <w:r w:rsidRPr="78A9BCE3" w:rsidR="5DF8211F">
        <w:rPr>
          <w:rFonts w:ascii="Calibri" w:hAnsi="Calibri" w:eastAsia="Calibri" w:cs="Calibri" w:asciiTheme="majorAscii" w:hAnsiTheme="majorAscii" w:eastAsiaTheme="majorAscii" w:cstheme="majorAscii"/>
          <w:sz w:val="24"/>
          <w:szCs w:val="24"/>
          <w:u w:val="none"/>
        </w:rPr>
        <w:t xml:space="preserve">) </w:t>
      </w:r>
    </w:p>
    <w:p w:rsidR="65A8FFF8" w:rsidP="21E8287F" w:rsidRDefault="65A8FFF8" w14:paraId="0FBD7D04" w14:textId="43252BF9">
      <w:pPr>
        <w:spacing w:line="360" w:lineRule="auto"/>
        <w:jc w:val="both"/>
        <w:rPr>
          <w:rFonts w:ascii="Calibri" w:hAnsi="Calibri" w:eastAsia="Calibri" w:cs="Calibri" w:asciiTheme="majorAscii" w:hAnsiTheme="majorAscii" w:eastAsiaTheme="majorAscii" w:cstheme="majorAscii"/>
          <w:sz w:val="24"/>
          <w:szCs w:val="24"/>
          <w:u w:val="none"/>
        </w:rPr>
      </w:pPr>
      <w:r w:rsidRPr="21E8287F" w:rsidR="65A8FFF8">
        <w:rPr>
          <w:rFonts w:ascii="Calibri" w:hAnsi="Calibri" w:eastAsia="Calibri" w:cs="Calibri" w:asciiTheme="majorAscii" w:hAnsiTheme="majorAscii" w:eastAsiaTheme="majorAscii" w:cstheme="majorAscii"/>
          <w:b w:val="1"/>
          <w:bCs w:val="1"/>
          <w:sz w:val="24"/>
          <w:szCs w:val="24"/>
          <w:u w:val="none"/>
        </w:rPr>
        <w:t>Task 2</w:t>
      </w:r>
      <w:r w:rsidRPr="21E8287F" w:rsidR="65A8FFF8">
        <w:rPr>
          <w:rFonts w:ascii="Calibri" w:hAnsi="Calibri" w:eastAsia="Calibri" w:cs="Calibri" w:asciiTheme="majorAscii" w:hAnsiTheme="majorAscii" w:eastAsiaTheme="majorAscii" w:cstheme="majorAscii"/>
          <w:sz w:val="24"/>
          <w:szCs w:val="24"/>
          <w:u w:val="none"/>
        </w:rPr>
        <w:t xml:space="preserve">: </w:t>
      </w:r>
      <w:r w:rsidRPr="21E8287F" w:rsidR="1DC28CDD">
        <w:rPr>
          <w:rFonts w:ascii="Calibri" w:hAnsi="Calibri" w:eastAsia="Calibri" w:cs="Calibri" w:asciiTheme="majorAscii" w:hAnsiTheme="majorAscii" w:eastAsiaTheme="majorAscii" w:cstheme="majorAscii"/>
          <w:i w:val="1"/>
          <w:iCs w:val="1"/>
          <w:sz w:val="24"/>
          <w:szCs w:val="24"/>
          <w:u w:val="none"/>
        </w:rPr>
        <w:t>Quiz</w:t>
      </w:r>
      <w:r w:rsidRPr="21E8287F" w:rsidR="1DE49764">
        <w:rPr>
          <w:rFonts w:ascii="Calibri" w:hAnsi="Calibri" w:eastAsia="Calibri" w:cs="Calibri" w:asciiTheme="majorAscii" w:hAnsiTheme="majorAscii" w:eastAsiaTheme="majorAscii" w:cstheme="majorAscii"/>
          <w:sz w:val="24"/>
          <w:szCs w:val="24"/>
          <w:u w:val="none"/>
        </w:rPr>
        <w:t xml:space="preserve">: </w:t>
      </w:r>
      <w:r w:rsidRPr="21E8287F" w:rsidR="6A1568DB">
        <w:rPr>
          <w:rFonts w:ascii="Calibri" w:hAnsi="Calibri" w:eastAsia="Calibri" w:cs="Calibri" w:asciiTheme="majorAscii" w:hAnsiTheme="majorAscii" w:eastAsiaTheme="majorAscii" w:cstheme="majorAscii"/>
          <w:sz w:val="24"/>
          <w:szCs w:val="24"/>
          <w:u w:val="none"/>
        </w:rPr>
        <w:t xml:space="preserve">Trauma and </w:t>
      </w:r>
      <w:r w:rsidRPr="21E8287F" w:rsidR="2180DAA4">
        <w:rPr>
          <w:rFonts w:ascii="Calibri" w:hAnsi="Calibri" w:eastAsia="Calibri" w:cs="Calibri" w:asciiTheme="majorAscii" w:hAnsiTheme="majorAscii" w:eastAsiaTheme="majorAscii" w:cstheme="majorAscii"/>
          <w:sz w:val="24"/>
          <w:szCs w:val="24"/>
          <w:u w:val="none"/>
        </w:rPr>
        <w:t>T</w:t>
      </w:r>
      <w:r w:rsidRPr="21E8287F" w:rsidR="1DE49764">
        <w:rPr>
          <w:rFonts w:ascii="Calibri" w:hAnsi="Calibri" w:eastAsia="Calibri" w:cs="Calibri" w:asciiTheme="majorAscii" w:hAnsiTheme="majorAscii" w:eastAsiaTheme="majorAscii" w:cstheme="majorAscii"/>
          <w:sz w:val="24"/>
          <w:szCs w:val="24"/>
          <w:u w:val="none"/>
        </w:rPr>
        <w:t>rauma informed practice</w:t>
      </w:r>
      <w:r w:rsidRPr="21E8287F" w:rsidR="37336F99">
        <w:rPr>
          <w:rFonts w:ascii="Calibri" w:hAnsi="Calibri" w:eastAsia="Calibri" w:cs="Calibri" w:asciiTheme="majorAscii" w:hAnsiTheme="majorAscii" w:eastAsiaTheme="majorAscii" w:cstheme="majorAscii"/>
          <w:sz w:val="24"/>
          <w:szCs w:val="24"/>
          <w:u w:val="none"/>
        </w:rPr>
        <w:t xml:space="preserve"> </w:t>
      </w:r>
      <w:r w:rsidRPr="21E8287F" w:rsidR="5F10B4ED">
        <w:rPr>
          <w:rFonts w:ascii="Calibri" w:hAnsi="Calibri" w:eastAsia="Calibri" w:cs="Calibri" w:asciiTheme="majorAscii" w:hAnsiTheme="majorAscii" w:eastAsiaTheme="majorAscii" w:cstheme="majorAscii"/>
          <w:sz w:val="24"/>
          <w:szCs w:val="24"/>
          <w:u w:val="none"/>
        </w:rPr>
        <w:t xml:space="preserve">(500-words equivalent) </w:t>
      </w:r>
    </w:p>
    <w:p w:rsidR="65A8FFF8" w:rsidP="78A9BCE3" w:rsidRDefault="65A8FFF8" w14:paraId="2B2DCD7E" w14:textId="30F66F6E">
      <w:pPr>
        <w:spacing w:line="360" w:lineRule="auto"/>
        <w:jc w:val="both"/>
        <w:rPr>
          <w:rFonts w:ascii="Calibri" w:hAnsi="Calibri" w:eastAsia="Calibri" w:cs="Calibri" w:asciiTheme="majorAscii" w:hAnsiTheme="majorAscii" w:eastAsiaTheme="majorAscii" w:cstheme="majorAscii"/>
          <w:sz w:val="24"/>
          <w:szCs w:val="24"/>
          <w:u w:val="none"/>
        </w:rPr>
      </w:pPr>
      <w:r w:rsidRPr="21E8287F" w:rsidR="5F10B4ED">
        <w:rPr>
          <w:rFonts w:ascii="Calibri" w:hAnsi="Calibri" w:eastAsia="Calibri" w:cs="Calibri" w:asciiTheme="majorAscii" w:hAnsiTheme="majorAscii" w:eastAsiaTheme="majorAscii" w:cstheme="majorAscii"/>
          <w:b w:val="1"/>
          <w:bCs w:val="1"/>
          <w:sz w:val="24"/>
          <w:szCs w:val="24"/>
          <w:u w:val="none"/>
        </w:rPr>
        <w:t>Task 3</w:t>
      </w:r>
      <w:r w:rsidRPr="21E8287F" w:rsidR="5F10B4ED">
        <w:rPr>
          <w:rFonts w:ascii="Calibri" w:hAnsi="Calibri" w:eastAsia="Calibri" w:cs="Calibri" w:asciiTheme="majorAscii" w:hAnsiTheme="majorAscii" w:eastAsiaTheme="majorAscii" w:cstheme="majorAscii"/>
          <w:sz w:val="24"/>
          <w:szCs w:val="24"/>
          <w:u w:val="none"/>
        </w:rPr>
        <w:t xml:space="preserve">: </w:t>
      </w:r>
      <w:r w:rsidRPr="21E8287F" w:rsidR="5F10B4ED">
        <w:rPr>
          <w:rFonts w:ascii="Calibri" w:hAnsi="Calibri" w:eastAsia="Calibri" w:cs="Calibri" w:asciiTheme="majorAscii" w:hAnsiTheme="majorAscii" w:eastAsiaTheme="majorAscii" w:cstheme="majorAscii"/>
          <w:i w:val="1"/>
          <w:iCs w:val="1"/>
          <w:sz w:val="24"/>
          <w:szCs w:val="24"/>
          <w:u w:val="none"/>
        </w:rPr>
        <w:t>Essay</w:t>
      </w:r>
      <w:r w:rsidRPr="21E8287F" w:rsidR="5F10B4ED">
        <w:rPr>
          <w:rFonts w:ascii="Calibri" w:hAnsi="Calibri" w:eastAsia="Calibri" w:cs="Calibri" w:asciiTheme="majorAscii" w:hAnsiTheme="majorAscii" w:eastAsiaTheme="majorAscii" w:cstheme="majorAscii"/>
          <w:sz w:val="24"/>
          <w:szCs w:val="24"/>
          <w:u w:val="none"/>
        </w:rPr>
        <w:t>:</w:t>
      </w:r>
      <w:r w:rsidRPr="21E8287F" w:rsidR="5EF42797">
        <w:rPr>
          <w:rFonts w:ascii="Calibri" w:hAnsi="Calibri" w:eastAsia="Calibri" w:cs="Calibri" w:asciiTheme="majorAscii" w:hAnsiTheme="majorAscii" w:eastAsiaTheme="majorAscii" w:cstheme="majorAscii"/>
          <w:sz w:val="24"/>
          <w:szCs w:val="24"/>
          <w:u w:val="none"/>
        </w:rPr>
        <w:t xml:space="preserve"> Examining the physiological emotional effects of trauma on young people</w:t>
      </w:r>
      <w:r w:rsidRPr="21E8287F" w:rsidR="56A37EE4">
        <w:rPr>
          <w:rFonts w:ascii="Calibri" w:hAnsi="Calibri" w:eastAsia="Calibri" w:cs="Calibri" w:asciiTheme="majorAscii" w:hAnsiTheme="majorAscii" w:eastAsiaTheme="majorAscii" w:cstheme="majorAscii"/>
          <w:sz w:val="24"/>
          <w:szCs w:val="24"/>
          <w:u w:val="none"/>
        </w:rPr>
        <w:t xml:space="preserve"> (1500-words</w:t>
      </w:r>
      <w:r w:rsidRPr="21E8287F" w:rsidR="30C5AB7F">
        <w:rPr>
          <w:rFonts w:ascii="Calibri" w:hAnsi="Calibri" w:eastAsia="Calibri" w:cs="Calibri" w:asciiTheme="majorAscii" w:hAnsiTheme="majorAscii" w:eastAsiaTheme="majorAscii" w:cstheme="majorAscii"/>
          <w:sz w:val="24"/>
          <w:szCs w:val="24"/>
          <w:u w:val="none"/>
        </w:rPr>
        <w:t xml:space="preserve"> +/-10%</w:t>
      </w:r>
      <w:r w:rsidRPr="21E8287F" w:rsidR="56A37EE4">
        <w:rPr>
          <w:rFonts w:ascii="Calibri" w:hAnsi="Calibri" w:eastAsia="Calibri" w:cs="Calibri" w:asciiTheme="majorAscii" w:hAnsiTheme="majorAscii" w:eastAsiaTheme="majorAscii" w:cstheme="majorAscii"/>
          <w:sz w:val="24"/>
          <w:szCs w:val="24"/>
          <w:u w:val="none"/>
        </w:rPr>
        <w:t xml:space="preserve">) </w:t>
      </w:r>
    </w:p>
    <w:p w:rsidR="56A37EE4" w:rsidP="78A9BCE3" w:rsidRDefault="56A37EE4" w14:paraId="2E032479" w14:textId="2FF0990E">
      <w:pPr>
        <w:spacing w:line="360" w:lineRule="auto"/>
        <w:jc w:val="both"/>
        <w:rPr>
          <w:rFonts w:ascii="Calibri" w:hAnsi="Calibri" w:eastAsia="Calibri" w:cs="Calibri" w:asciiTheme="majorAscii" w:hAnsiTheme="majorAscii" w:eastAsiaTheme="majorAscii" w:cstheme="majorAscii"/>
          <w:sz w:val="24"/>
          <w:szCs w:val="24"/>
          <w:u w:val="none"/>
        </w:rPr>
      </w:pPr>
      <w:r w:rsidRPr="78A9BCE3" w:rsidR="56A37EE4">
        <w:rPr>
          <w:rFonts w:ascii="Calibri" w:hAnsi="Calibri" w:eastAsia="Calibri" w:cs="Calibri" w:asciiTheme="majorAscii" w:hAnsiTheme="majorAscii" w:eastAsiaTheme="majorAscii" w:cstheme="majorAscii"/>
          <w:b w:val="1"/>
          <w:bCs w:val="1"/>
          <w:sz w:val="24"/>
          <w:szCs w:val="24"/>
          <w:u w:val="none"/>
        </w:rPr>
        <w:t>Task 4</w:t>
      </w:r>
      <w:r w:rsidRPr="78A9BCE3" w:rsidR="56A37EE4">
        <w:rPr>
          <w:rFonts w:ascii="Calibri" w:hAnsi="Calibri" w:eastAsia="Calibri" w:cs="Calibri" w:asciiTheme="majorAscii" w:hAnsiTheme="majorAscii" w:eastAsiaTheme="majorAscii" w:cstheme="majorAscii"/>
          <w:sz w:val="24"/>
          <w:szCs w:val="24"/>
          <w:u w:val="none"/>
        </w:rPr>
        <w:t xml:space="preserve">: </w:t>
      </w:r>
      <w:r w:rsidRPr="78A9BCE3" w:rsidR="56A37EE4">
        <w:rPr>
          <w:rFonts w:ascii="Calibri" w:hAnsi="Calibri" w:eastAsia="Calibri" w:cs="Calibri" w:asciiTheme="majorAscii" w:hAnsiTheme="majorAscii" w:eastAsiaTheme="majorAscii" w:cstheme="majorAscii"/>
          <w:i w:val="1"/>
          <w:iCs w:val="1"/>
          <w:sz w:val="24"/>
          <w:szCs w:val="24"/>
          <w:u w:val="none"/>
        </w:rPr>
        <w:t>Case Study</w:t>
      </w:r>
      <w:r w:rsidRPr="78A9BCE3" w:rsidR="56A37EE4">
        <w:rPr>
          <w:rFonts w:ascii="Calibri" w:hAnsi="Calibri" w:eastAsia="Calibri" w:cs="Calibri" w:asciiTheme="majorAscii" w:hAnsiTheme="majorAscii" w:eastAsiaTheme="majorAscii" w:cstheme="majorAscii"/>
          <w:sz w:val="24"/>
          <w:szCs w:val="24"/>
          <w:u w:val="none"/>
        </w:rPr>
        <w:t>: Develop a Trauma-</w:t>
      </w:r>
      <w:r w:rsidRPr="78A9BCE3" w:rsidR="56A37EE4">
        <w:rPr>
          <w:rFonts w:ascii="Calibri" w:hAnsi="Calibri" w:eastAsia="Calibri" w:cs="Calibri" w:asciiTheme="majorAscii" w:hAnsiTheme="majorAscii" w:eastAsiaTheme="majorAscii" w:cstheme="majorAscii"/>
          <w:sz w:val="24"/>
          <w:szCs w:val="24"/>
          <w:u w:val="none"/>
        </w:rPr>
        <w:t>Informed</w:t>
      </w:r>
      <w:r w:rsidRPr="78A9BCE3" w:rsidR="56A37EE4">
        <w:rPr>
          <w:rFonts w:ascii="Calibri" w:hAnsi="Calibri" w:eastAsia="Calibri" w:cs="Calibri" w:asciiTheme="majorAscii" w:hAnsiTheme="majorAscii" w:eastAsiaTheme="majorAscii" w:cstheme="majorAscii"/>
          <w:sz w:val="24"/>
          <w:szCs w:val="24"/>
          <w:u w:val="none"/>
        </w:rPr>
        <w:t xml:space="preserve"> Care Plan (1000-words</w:t>
      </w:r>
      <w:r w:rsidRPr="78A9BCE3" w:rsidR="75EA7249">
        <w:rPr>
          <w:rFonts w:ascii="Calibri" w:hAnsi="Calibri" w:eastAsia="Calibri" w:cs="Calibri" w:asciiTheme="majorAscii" w:hAnsiTheme="majorAscii" w:eastAsiaTheme="majorAscii" w:cstheme="majorAscii"/>
          <w:sz w:val="24"/>
          <w:szCs w:val="24"/>
          <w:u w:val="none"/>
        </w:rPr>
        <w:t xml:space="preserve"> </w:t>
      </w:r>
      <w:r w:rsidRPr="78A9BCE3" w:rsidR="75EA7249">
        <w:rPr>
          <w:rFonts w:ascii="Calibri" w:hAnsi="Calibri" w:eastAsia="Calibri" w:cs="Calibri" w:asciiTheme="majorAscii" w:hAnsiTheme="majorAscii" w:eastAsiaTheme="majorAscii" w:cstheme="majorAscii"/>
          <w:sz w:val="24"/>
          <w:szCs w:val="24"/>
          <w:u w:val="none"/>
        </w:rPr>
        <w:t>equivalent</w:t>
      </w:r>
      <w:r w:rsidRPr="78A9BCE3" w:rsidR="56A37EE4">
        <w:rPr>
          <w:rFonts w:ascii="Calibri" w:hAnsi="Calibri" w:eastAsia="Calibri" w:cs="Calibri" w:asciiTheme="majorAscii" w:hAnsiTheme="majorAscii" w:eastAsiaTheme="majorAscii" w:cstheme="majorAscii"/>
          <w:sz w:val="24"/>
          <w:szCs w:val="24"/>
          <w:u w:val="none"/>
        </w:rPr>
        <w:t xml:space="preserve">) </w:t>
      </w:r>
    </w:p>
    <w:p w:rsidR="08012FEE" w:rsidP="08012FEE" w:rsidRDefault="08012FEE" w14:paraId="0EB3DD5E" w14:textId="4D22194E">
      <w:pPr>
        <w:pStyle w:val="Normal"/>
        <w:spacing w:line="360" w:lineRule="auto"/>
        <w:rPr>
          <w:rFonts w:ascii="Arial" w:hAnsi="Arial" w:cs="Arial"/>
          <w:sz w:val="32"/>
          <w:szCs w:val="32"/>
          <w:highlight w:val="yellow"/>
        </w:rPr>
      </w:pPr>
    </w:p>
    <w:p w:rsidR="00A06423" w:rsidP="00012D95" w:rsidRDefault="00A06423" w14:paraId="643B9D3D" w14:textId="77777777">
      <w:pPr>
        <w:jc w:val="both"/>
        <w:rPr>
          <w:rFonts w:ascii="Arial" w:hAnsi="Arial" w:cs="Arial"/>
          <w:sz w:val="22"/>
          <w:szCs w:val="22"/>
        </w:rPr>
      </w:pPr>
    </w:p>
    <w:p w:rsidR="00707F13" w:rsidP="005969E2" w:rsidRDefault="00707F13" w14:paraId="4BFB13A7" w14:textId="77777777">
      <w:pPr>
        <w:jc w:val="both"/>
        <w:rPr>
          <w:rFonts w:ascii="Arial" w:hAnsi="Arial" w:cs="Arial"/>
          <w:sz w:val="22"/>
          <w:szCs w:val="22"/>
        </w:rPr>
      </w:pPr>
    </w:p>
    <w:p w:rsidR="00707F13" w:rsidP="005969E2" w:rsidRDefault="00707F13" w14:paraId="19ADE2CD" w14:textId="77777777">
      <w:pPr>
        <w:jc w:val="both"/>
        <w:rPr>
          <w:rFonts w:ascii="Arial" w:hAnsi="Arial" w:cs="Arial"/>
          <w:sz w:val="22"/>
          <w:szCs w:val="22"/>
        </w:rPr>
      </w:pPr>
    </w:p>
    <w:p w:rsidR="00707F13" w:rsidP="005969E2" w:rsidRDefault="00707F13" w14:paraId="14647F81" w14:textId="77777777">
      <w:pPr>
        <w:jc w:val="both"/>
        <w:rPr>
          <w:rFonts w:ascii="Arial" w:hAnsi="Arial" w:cs="Arial"/>
          <w:sz w:val="22"/>
          <w:szCs w:val="22"/>
        </w:rPr>
      </w:pPr>
    </w:p>
    <w:p w:rsidR="00707F13" w:rsidP="005969E2" w:rsidRDefault="00707F13" w14:paraId="2B89466F" w14:textId="77777777">
      <w:pPr>
        <w:jc w:val="both"/>
        <w:rPr>
          <w:rFonts w:ascii="Arial" w:hAnsi="Arial" w:cs="Arial"/>
          <w:sz w:val="22"/>
          <w:szCs w:val="22"/>
        </w:rPr>
      </w:pPr>
    </w:p>
    <w:p w:rsidR="00707F13" w:rsidP="005969E2" w:rsidRDefault="00707F13" w14:paraId="1725993E" w14:textId="77777777">
      <w:pPr>
        <w:jc w:val="both"/>
        <w:rPr>
          <w:rFonts w:ascii="Arial" w:hAnsi="Arial" w:cs="Arial"/>
          <w:sz w:val="22"/>
          <w:szCs w:val="22"/>
        </w:rPr>
      </w:pPr>
    </w:p>
    <w:p w:rsidR="00707F13" w:rsidP="005969E2" w:rsidRDefault="00707F13" w14:paraId="4CB96757" w14:textId="77777777">
      <w:pPr>
        <w:jc w:val="both"/>
        <w:rPr>
          <w:rFonts w:ascii="Arial" w:hAnsi="Arial" w:cs="Arial"/>
          <w:sz w:val="22"/>
          <w:szCs w:val="22"/>
        </w:rPr>
      </w:pPr>
    </w:p>
    <w:p w:rsidR="00707F13" w:rsidP="005969E2" w:rsidRDefault="00707F13" w14:paraId="463E15C5" w14:textId="77777777">
      <w:pPr>
        <w:jc w:val="both"/>
        <w:rPr>
          <w:rFonts w:ascii="Arial" w:hAnsi="Arial" w:cs="Arial"/>
          <w:sz w:val="22"/>
          <w:szCs w:val="22"/>
        </w:rPr>
      </w:pPr>
    </w:p>
    <w:p w:rsidR="00707F13" w:rsidP="005969E2" w:rsidRDefault="00707F13" w14:paraId="6CC8D135" w14:textId="77777777">
      <w:pPr>
        <w:jc w:val="both"/>
        <w:rPr>
          <w:rFonts w:ascii="Arial" w:hAnsi="Arial" w:cs="Arial"/>
          <w:sz w:val="22"/>
          <w:szCs w:val="22"/>
        </w:rPr>
      </w:pPr>
    </w:p>
    <w:p w:rsidR="00707F13" w:rsidP="005969E2" w:rsidRDefault="00707F13" w14:paraId="25AA6096" w14:textId="77777777">
      <w:pPr>
        <w:jc w:val="both"/>
        <w:rPr>
          <w:rFonts w:ascii="Arial" w:hAnsi="Arial" w:cs="Arial"/>
          <w:sz w:val="22"/>
          <w:szCs w:val="22"/>
        </w:rPr>
      </w:pPr>
    </w:p>
    <w:p w:rsidR="00707F13" w:rsidP="005969E2" w:rsidRDefault="00707F13" w14:paraId="3DBAEBA7" w14:textId="77777777">
      <w:pPr>
        <w:jc w:val="both"/>
        <w:rPr>
          <w:rFonts w:ascii="Arial" w:hAnsi="Arial" w:cs="Arial"/>
          <w:sz w:val="22"/>
          <w:szCs w:val="22"/>
        </w:rPr>
      </w:pPr>
    </w:p>
    <w:p w:rsidRPr="00A406E5" w:rsidR="00707F13" w:rsidP="005969E2" w:rsidRDefault="00707F13" w14:paraId="5D778636" w14:textId="77777777">
      <w:pPr>
        <w:jc w:val="both"/>
        <w:rPr>
          <w:rFonts w:ascii="Arial" w:hAnsi="Arial" w:cs="Arial"/>
          <w:sz w:val="22"/>
          <w:szCs w:val="22"/>
        </w:rPr>
      </w:pPr>
    </w:p>
    <w:p w:rsidR="613FB81D" w:rsidRDefault="613FB81D" w14:paraId="74E34D67" w14:textId="1684E201">
      <w:r>
        <w:br w:type="page"/>
      </w:r>
    </w:p>
    <w:p w:rsidR="00F35D12" w:rsidP="00F35D12" w:rsidRDefault="00F35D12" w14:paraId="1642968F" w14:textId="77777777">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rsidRPr="00FA7E96" w:rsidR="00F35D12" w:rsidP="00F35D12" w:rsidRDefault="00F35D12" w14:paraId="1396B3A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1A9D1E8B" w14:paraId="28287478" w14:textId="77777777">
        <w:trPr>
          <w:trHeight w:val="300"/>
        </w:trPr>
        <w:tc>
          <w:tcPr>
            <w:tcW w:w="2250" w:type="dxa"/>
            <w:tcMar>
              <w:left w:w="105" w:type="dxa"/>
              <w:right w:w="105" w:type="dxa"/>
            </w:tcMar>
          </w:tcPr>
          <w:p w:rsidRPr="00FA7E96" w:rsidR="00F35D12" w:rsidP="002F3400" w:rsidRDefault="00F35D12" w14:paraId="61FF177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F35D12" w:rsidP="002F3400" w:rsidRDefault="00F35D12" w14:paraId="12347751"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Mar/>
          </w:tcPr>
          <w:p w:rsidR="00F35D12" w:rsidP="002F3400" w:rsidRDefault="00F35D12" w14:paraId="01D229A8" w14:textId="20CDE478">
            <w:pPr>
              <w:rPr>
                <w:rFonts w:ascii="Arial" w:hAnsi="Arial" w:eastAsia="Calibri" w:cs="Arial"/>
                <w:sz w:val="22"/>
                <w:szCs w:val="22"/>
              </w:rPr>
            </w:pPr>
          </w:p>
          <w:p w:rsidR="00F35D12" w:rsidP="002F3400" w:rsidRDefault="00F35D12" w14:paraId="7694D397" w14:textId="77777777">
            <w:pPr>
              <w:rPr>
                <w:rFonts w:ascii="Arial" w:hAnsi="Arial" w:eastAsia="Calibri" w:cs="Arial"/>
                <w:sz w:val="22"/>
                <w:szCs w:val="22"/>
              </w:rPr>
            </w:pPr>
          </w:p>
          <w:p w:rsidRPr="00FA7E96" w:rsidR="00F35D12" w:rsidP="1A9D1E8B" w:rsidRDefault="00F35D12" w14:paraId="46864596" w14:textId="64EDE77D">
            <w:pPr>
              <w:rPr>
                <w:rFonts w:ascii="MS Gothic" w:hAnsi="MS Gothic" w:eastAsia="MS Gothic" w:cs="Arial"/>
                <w:sz w:val="22"/>
                <w:szCs w:val="22"/>
              </w:rPr>
            </w:pPr>
            <w:r w:rsidRPr="1A9D1E8B" w:rsidR="00F35D12">
              <w:rPr>
                <w:rFonts w:ascii="Arial" w:hAnsi="Arial" w:eastAsia="Calibri" w:cs="Arial"/>
                <w:sz w:val="22"/>
                <w:szCs w:val="22"/>
              </w:rPr>
              <w:t>No</w:t>
            </w:r>
          </w:p>
        </w:tc>
      </w:tr>
      <w:tr w:rsidRPr="00FA7E96" w:rsidR="00F35D12" w:rsidTr="1A9D1E8B" w14:paraId="462F7087" w14:textId="77777777">
        <w:trPr>
          <w:trHeight w:val="300"/>
        </w:trPr>
        <w:tc>
          <w:tcPr>
            <w:tcW w:w="2250" w:type="dxa"/>
            <w:tcMar>
              <w:left w:w="105" w:type="dxa"/>
              <w:right w:w="105" w:type="dxa"/>
            </w:tcMar>
          </w:tcPr>
          <w:p w:rsidRPr="00FA7E96" w:rsidR="00F35D12" w:rsidP="002F3400" w:rsidRDefault="00F35D12" w14:paraId="3308E56E"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P="002F3400" w:rsidRDefault="00F35D12" w14:paraId="77566B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F35D12" w:rsidP="1A9D1E8B" w:rsidRDefault="00F35D12" w14:paraId="4967E738" w14:textId="731FF577">
            <w:pPr>
              <w:rPr>
                <w:rFonts w:ascii="MS Gothic" w:hAnsi="MS Gothic" w:eastAsia="MS Gothic" w:cs="MS Gothic"/>
                <w:sz w:val="22"/>
                <w:szCs w:val="22"/>
              </w:rPr>
            </w:pPr>
            <w:r w:rsidRPr="1A9D1E8B" w:rsidR="00F35D12">
              <w:rPr>
                <w:rFonts w:ascii="Arial" w:hAnsi="Arial" w:eastAsia="Calibri" w:cs="Arial"/>
                <w:sz w:val="22"/>
                <w:szCs w:val="22"/>
              </w:rPr>
              <w:t xml:space="preserve">Yes </w:t>
            </w:r>
          </w:p>
          <w:p w:rsidRPr="00FA7E96" w:rsidR="00F35D12" w:rsidP="1A9D1E8B" w:rsidRDefault="00F35D12" w14:paraId="4AA8BB8A" w14:textId="30EBD657">
            <w:pPr>
              <w:pStyle w:val="Normal"/>
              <w:rPr>
                <w:rFonts w:ascii="Arial" w:hAnsi="Arial" w:eastAsia="Calibri" w:cs="Arial"/>
                <w:sz w:val="22"/>
                <w:szCs w:val="22"/>
              </w:rPr>
            </w:pPr>
          </w:p>
        </w:tc>
      </w:tr>
      <w:tr w:rsidRPr="00FA7E96" w:rsidR="00F35D12" w:rsidTr="1A9D1E8B" w14:paraId="79846947" w14:textId="77777777">
        <w:trPr>
          <w:trHeight w:val="300"/>
        </w:trPr>
        <w:tc>
          <w:tcPr>
            <w:tcW w:w="2250" w:type="dxa"/>
            <w:tcMar>
              <w:left w:w="105" w:type="dxa"/>
              <w:right w:w="105" w:type="dxa"/>
            </w:tcMar>
          </w:tcPr>
          <w:p w:rsidRPr="00FA7E96" w:rsidR="00F35D12" w:rsidP="002F3400" w:rsidRDefault="00F35D12" w14:paraId="24FCCB4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35D12" w:rsidP="002F3400" w:rsidRDefault="00F35D12" w14:paraId="110E38C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Mar/>
          </w:tcPr>
          <w:p w:rsidR="00F35D12" w:rsidP="002F3400" w:rsidRDefault="00F35D12" w14:paraId="69A52506" w14:textId="434E889B">
            <w:pPr>
              <w:rPr>
                <w:rFonts w:ascii="Arial" w:hAnsi="Arial" w:eastAsia="Calibri" w:cs="Arial"/>
                <w:sz w:val="22"/>
                <w:szCs w:val="22"/>
              </w:rPr>
            </w:pPr>
          </w:p>
          <w:p w:rsidR="00F35D12" w:rsidP="002F3400" w:rsidRDefault="00F35D12" w14:paraId="7F8A453F" w14:textId="77777777">
            <w:pPr>
              <w:rPr>
                <w:rFonts w:ascii="Arial" w:hAnsi="Arial" w:eastAsia="Calibri" w:cs="Arial"/>
                <w:sz w:val="22"/>
                <w:szCs w:val="22"/>
              </w:rPr>
            </w:pPr>
          </w:p>
          <w:p w:rsidRPr="00FA7E96" w:rsidR="00F35D12" w:rsidP="1A9D1E8B" w:rsidRDefault="00F35D12" w14:paraId="768F7B91" w14:textId="5096A499">
            <w:pPr>
              <w:rPr>
                <w:rFonts w:ascii="MS Gothic" w:hAnsi="MS Gothic" w:eastAsia="MS Gothic" w:cs="Arial"/>
                <w:sz w:val="22"/>
                <w:szCs w:val="22"/>
              </w:rPr>
            </w:pPr>
            <w:r w:rsidRPr="1A9D1E8B" w:rsidR="00F35D12">
              <w:rPr>
                <w:rFonts w:ascii="Arial" w:hAnsi="Arial" w:eastAsia="Calibri" w:cs="Arial"/>
                <w:sz w:val="22"/>
                <w:szCs w:val="22"/>
              </w:rPr>
              <w:t xml:space="preserve">No </w:t>
            </w:r>
          </w:p>
        </w:tc>
      </w:tr>
      <w:tr w:rsidRPr="00FA7E96" w:rsidR="00F35D12" w:rsidTr="1A9D1E8B" w14:paraId="409B1C0A" w14:textId="77777777">
        <w:trPr>
          <w:trHeight w:val="300"/>
        </w:trPr>
        <w:tc>
          <w:tcPr>
            <w:tcW w:w="2250" w:type="dxa"/>
            <w:tcMar>
              <w:left w:w="105" w:type="dxa"/>
              <w:right w:w="105" w:type="dxa"/>
            </w:tcMar>
          </w:tcPr>
          <w:p w:rsidRPr="00FA7E96" w:rsidR="00F35D12" w:rsidP="002F3400" w:rsidRDefault="00F35D12" w14:paraId="67C7AF8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P="002F3400" w:rsidRDefault="00F35D12" w14:paraId="72A55C5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F35D12" w:rsidP="002F3400" w:rsidRDefault="00F35D12" w14:paraId="4CD4DD22" w14:textId="55B63B6A">
            <w:pPr>
              <w:rPr>
                <w:rFonts w:ascii="Arial" w:hAnsi="Arial" w:eastAsia="Calibri" w:cs="Arial"/>
                <w:sz w:val="22"/>
                <w:szCs w:val="22"/>
              </w:rPr>
            </w:pPr>
          </w:p>
          <w:p w:rsidRPr="00FA7E96" w:rsidR="00F35D12" w:rsidP="1A9D1E8B" w:rsidRDefault="00F35D12" w14:paraId="7962065D" w14:textId="3D980BCD">
            <w:pPr>
              <w:pStyle w:val="Normal"/>
              <w:rPr>
                <w:rFonts w:ascii="MS Gothic" w:hAnsi="MS Gothic" w:eastAsia="MS Gothic" w:cs="Arial"/>
                <w:sz w:val="22"/>
                <w:szCs w:val="22"/>
              </w:rPr>
            </w:pPr>
            <w:r w:rsidRPr="1A9D1E8B" w:rsidR="00F35D12">
              <w:rPr>
                <w:rFonts w:ascii="Arial" w:hAnsi="Arial" w:eastAsia="Calibri" w:cs="Arial"/>
                <w:sz w:val="22"/>
                <w:szCs w:val="22"/>
              </w:rPr>
              <w:t xml:space="preserve">No </w:t>
            </w:r>
          </w:p>
        </w:tc>
      </w:tr>
      <w:tr w:rsidRPr="00FA7E96" w:rsidR="00F35D12" w:rsidTr="1A9D1E8B" w14:paraId="7C180495" w14:textId="77777777">
        <w:trPr>
          <w:trHeight w:val="300"/>
        </w:trPr>
        <w:tc>
          <w:tcPr>
            <w:tcW w:w="2250" w:type="dxa"/>
            <w:tcMar>
              <w:left w:w="105" w:type="dxa"/>
              <w:right w:w="105" w:type="dxa"/>
            </w:tcMar>
          </w:tcPr>
          <w:p w:rsidRPr="00FA7E96" w:rsidR="00F35D12" w:rsidP="002F3400" w:rsidRDefault="00F35D12" w14:paraId="198F880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P="002F3400" w:rsidRDefault="00F35D12" w14:paraId="3262003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Pr="00FA7E96" w:rsidR="00F35D12" w:rsidP="1A9D1E8B" w:rsidRDefault="00F35D12" w14:paraId="6230902D" w14:textId="6FD04CDC">
            <w:pPr>
              <w:rPr>
                <w:rFonts w:ascii="MS Gothic" w:hAnsi="MS Gothic" w:eastAsia="MS Gothic" w:cs="MS Gothic"/>
                <w:sz w:val="22"/>
                <w:szCs w:val="22"/>
              </w:rPr>
            </w:pPr>
            <w:r w:rsidRPr="1A9D1E8B" w:rsidR="00F35D12">
              <w:rPr>
                <w:rFonts w:ascii="Arial" w:hAnsi="Arial" w:eastAsia="Calibri" w:cs="Arial"/>
                <w:sz w:val="22"/>
                <w:szCs w:val="22"/>
              </w:rPr>
              <w:t>Yes</w:t>
            </w:r>
          </w:p>
        </w:tc>
      </w:tr>
      <w:tr w:rsidRPr="00FA7E96" w:rsidR="00F35D12" w:rsidTr="1A9D1E8B" w14:paraId="561BE6B6" w14:textId="77777777">
        <w:trPr>
          <w:trHeight w:val="300"/>
        </w:trPr>
        <w:tc>
          <w:tcPr>
            <w:tcW w:w="2250" w:type="dxa"/>
            <w:tcMar>
              <w:left w:w="105" w:type="dxa"/>
              <w:right w:w="105" w:type="dxa"/>
            </w:tcMar>
          </w:tcPr>
          <w:p w:rsidRPr="00FA7E96" w:rsidR="00F35D12" w:rsidP="002F3400" w:rsidRDefault="00F35D12" w14:paraId="4074BA1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P="002F3400" w:rsidRDefault="00F35D12" w14:paraId="59140F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F35D12" w:rsidP="002F3400" w:rsidRDefault="00F35D12" w14:paraId="7197E141" w14:textId="651F753A">
            <w:pPr>
              <w:rPr>
                <w:rFonts w:ascii="Arial" w:hAnsi="Arial" w:eastAsia="Calibri" w:cs="Arial"/>
                <w:sz w:val="22"/>
                <w:szCs w:val="22"/>
              </w:rPr>
            </w:pPr>
          </w:p>
          <w:p w:rsidR="00F35D12" w:rsidP="002F3400" w:rsidRDefault="00F35D12" w14:paraId="6AA970A0" w14:textId="77777777">
            <w:pPr>
              <w:rPr>
                <w:rFonts w:ascii="Arial" w:hAnsi="Arial" w:eastAsia="Calibri" w:cs="Arial"/>
                <w:sz w:val="22"/>
                <w:szCs w:val="22"/>
              </w:rPr>
            </w:pPr>
          </w:p>
          <w:p w:rsidRPr="00FA7E96" w:rsidR="00F35D12" w:rsidP="1A9D1E8B" w:rsidRDefault="00F35D12" w14:paraId="01528744" w14:textId="582753D5">
            <w:pPr>
              <w:rPr>
                <w:rFonts w:ascii="MS Gothic" w:hAnsi="MS Gothic" w:eastAsia="MS Gothic" w:cs="Arial"/>
                <w:sz w:val="22"/>
                <w:szCs w:val="22"/>
              </w:rPr>
            </w:pPr>
            <w:r w:rsidRPr="1A9D1E8B" w:rsidR="00F35D12">
              <w:rPr>
                <w:rFonts w:ascii="Arial" w:hAnsi="Arial" w:eastAsia="Calibri" w:cs="Arial"/>
                <w:sz w:val="22"/>
                <w:szCs w:val="22"/>
              </w:rPr>
              <w:t>No</w:t>
            </w:r>
          </w:p>
        </w:tc>
      </w:tr>
      <w:tr w:rsidRPr="00FA7E96" w:rsidR="00F35D12" w:rsidTr="1A9D1E8B" w14:paraId="53C0A9E4" w14:textId="77777777">
        <w:trPr>
          <w:trHeight w:val="300"/>
        </w:trPr>
        <w:tc>
          <w:tcPr>
            <w:tcW w:w="2250" w:type="dxa"/>
            <w:tcMar>
              <w:left w:w="105" w:type="dxa"/>
              <w:right w:w="105" w:type="dxa"/>
            </w:tcMar>
          </w:tcPr>
          <w:p w:rsidRPr="00FA7E96" w:rsidR="00F35D12" w:rsidP="002F3400" w:rsidRDefault="00F35D12" w14:paraId="076EB80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P="002F3400" w:rsidRDefault="00F35D12" w14:paraId="3D959BD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00F35D12" w:rsidP="002F3400" w:rsidRDefault="00F35D12" w14:paraId="2F873CCD" w14:textId="006F20E5">
            <w:pPr>
              <w:rPr>
                <w:rFonts w:ascii="Arial" w:hAnsi="Arial" w:eastAsia="Calibri" w:cs="Arial"/>
                <w:sz w:val="22"/>
                <w:szCs w:val="22"/>
              </w:rPr>
            </w:pPr>
          </w:p>
          <w:p w:rsidR="00F35D12" w:rsidP="002F3400" w:rsidRDefault="00F35D12" w14:paraId="72344DD3" w14:textId="77777777">
            <w:pPr>
              <w:rPr>
                <w:rFonts w:ascii="Arial" w:hAnsi="Arial" w:eastAsia="Calibri" w:cs="Arial"/>
                <w:sz w:val="22"/>
                <w:szCs w:val="22"/>
              </w:rPr>
            </w:pPr>
          </w:p>
          <w:p w:rsidRPr="00FA7E96" w:rsidR="00F35D12" w:rsidP="1A9D1E8B" w:rsidRDefault="00F35D12" w14:paraId="5B9A912F" w14:textId="57D987B9">
            <w:pPr>
              <w:rPr>
                <w:rFonts w:ascii="MS Gothic" w:hAnsi="MS Gothic" w:eastAsia="MS Gothic" w:cs="Arial"/>
                <w:sz w:val="22"/>
                <w:szCs w:val="22"/>
              </w:rPr>
            </w:pPr>
            <w:r w:rsidRPr="1A9D1E8B" w:rsidR="00F35D12">
              <w:rPr>
                <w:rFonts w:ascii="Arial" w:hAnsi="Arial" w:eastAsia="Calibri" w:cs="Arial"/>
                <w:sz w:val="22"/>
                <w:szCs w:val="22"/>
              </w:rPr>
              <w:t>No</w:t>
            </w:r>
          </w:p>
        </w:tc>
      </w:tr>
    </w:tbl>
    <w:p w:rsidRPr="00A406E5" w:rsidR="00F35D12" w:rsidP="00F35D12" w:rsidRDefault="00F35D12" w14:paraId="2142664C" w14:textId="77777777">
      <w:pPr>
        <w:ind w:left="720"/>
        <w:rPr>
          <w:rFonts w:ascii="Arial" w:hAnsi="Arial" w:cs="Arial"/>
          <w:sz w:val="24"/>
          <w:szCs w:val="24"/>
        </w:rPr>
      </w:pPr>
    </w:p>
    <w:p w:rsidRPr="00A406E5" w:rsidR="00F35D12" w:rsidP="00F35D12" w:rsidRDefault="00F35D12" w14:paraId="0B5B3C9E" w14:textId="77777777">
      <w:pPr>
        <w:ind w:left="720"/>
        <w:rPr>
          <w:rFonts w:ascii="Arial" w:hAnsi="Arial" w:cs="Arial"/>
          <w:sz w:val="24"/>
          <w:szCs w:val="24"/>
        </w:rPr>
      </w:pPr>
    </w:p>
    <w:p w:rsidRPr="00A406E5" w:rsidR="00A67FB1" w:rsidP="00A67FB1" w:rsidRDefault="00A67FB1" w14:paraId="74E96AAF" w14:textId="77777777">
      <w:pPr>
        <w:ind w:left="720"/>
        <w:rPr>
          <w:rFonts w:ascii="Arial" w:hAnsi="Arial" w:cs="Arial"/>
          <w:sz w:val="24"/>
          <w:szCs w:val="24"/>
        </w:rPr>
      </w:pPr>
    </w:p>
    <w:p w:rsidRPr="00A406E5" w:rsidR="00152E9D" w:rsidP="00A67FB1" w:rsidRDefault="00152E9D" w14:paraId="39AEB170" w14:textId="77777777">
      <w:pPr>
        <w:ind w:left="720"/>
        <w:rPr>
          <w:rFonts w:ascii="Arial" w:hAnsi="Arial" w:cs="Arial"/>
          <w:sz w:val="24"/>
          <w:szCs w:val="24"/>
        </w:rPr>
      </w:pPr>
    </w:p>
    <w:p w:rsidRPr="00A406E5" w:rsidR="00152E9D" w:rsidP="00A67FB1" w:rsidRDefault="00152E9D" w14:paraId="7DD9E4E2" w14:textId="77777777">
      <w:pPr>
        <w:ind w:left="720"/>
        <w:rPr>
          <w:rFonts w:ascii="Arial" w:hAnsi="Arial" w:cs="Arial"/>
          <w:sz w:val="24"/>
          <w:szCs w:val="24"/>
        </w:rPr>
      </w:pPr>
    </w:p>
    <w:p w:rsidRPr="00A406E5" w:rsidR="00152E9D" w:rsidP="00A67FB1" w:rsidRDefault="00152E9D" w14:paraId="2B2EB215" w14:textId="77777777">
      <w:pPr>
        <w:ind w:left="720"/>
        <w:rPr>
          <w:rFonts w:ascii="Arial" w:hAnsi="Arial" w:cs="Arial"/>
          <w:sz w:val="24"/>
          <w:szCs w:val="24"/>
        </w:rPr>
      </w:pPr>
    </w:p>
    <w:p w:rsidRPr="00A406E5" w:rsidR="00152E9D" w:rsidP="00A67FB1" w:rsidRDefault="00152E9D" w14:paraId="39728C65" w14:textId="77777777">
      <w:pPr>
        <w:ind w:left="720"/>
        <w:rPr>
          <w:rFonts w:ascii="Arial" w:hAnsi="Arial" w:cs="Arial"/>
          <w:sz w:val="24"/>
          <w:szCs w:val="24"/>
        </w:rPr>
      </w:pPr>
    </w:p>
    <w:p w:rsidRPr="00A406E5" w:rsidR="00152E9D" w:rsidP="00A67FB1" w:rsidRDefault="00152E9D" w14:paraId="7A80E471" w14:textId="77777777">
      <w:pPr>
        <w:ind w:left="720"/>
        <w:rPr>
          <w:rFonts w:ascii="Arial" w:hAnsi="Arial" w:cs="Arial"/>
          <w:sz w:val="24"/>
          <w:szCs w:val="24"/>
        </w:rPr>
      </w:pPr>
    </w:p>
    <w:p w:rsidRPr="00A406E5" w:rsidR="00152E9D" w:rsidP="00A67FB1" w:rsidRDefault="00152E9D" w14:paraId="3DC8B684" w14:textId="77777777">
      <w:pPr>
        <w:ind w:left="720"/>
        <w:rPr>
          <w:rFonts w:ascii="Arial" w:hAnsi="Arial" w:cs="Arial"/>
          <w:sz w:val="24"/>
          <w:szCs w:val="24"/>
        </w:rPr>
      </w:pPr>
    </w:p>
    <w:p w:rsidRPr="00A406E5" w:rsidR="00152E9D" w:rsidP="00A67FB1" w:rsidRDefault="00152E9D" w14:paraId="580EBC58" w14:textId="77777777">
      <w:pPr>
        <w:ind w:left="720"/>
        <w:rPr>
          <w:rFonts w:ascii="Arial" w:hAnsi="Arial" w:cs="Arial"/>
          <w:sz w:val="24"/>
          <w:szCs w:val="24"/>
        </w:rPr>
      </w:pPr>
    </w:p>
    <w:p w:rsidRPr="00A406E5" w:rsidR="00152E9D" w:rsidP="00A67FB1" w:rsidRDefault="00152E9D" w14:paraId="485C665E" w14:textId="77777777">
      <w:pPr>
        <w:ind w:left="720"/>
        <w:rPr>
          <w:rFonts w:ascii="Arial" w:hAnsi="Arial" w:cs="Arial"/>
          <w:sz w:val="24"/>
          <w:szCs w:val="24"/>
        </w:rPr>
      </w:pPr>
    </w:p>
    <w:p w:rsidRPr="00A406E5" w:rsidR="00152E9D" w:rsidP="00A67FB1" w:rsidRDefault="00152E9D" w14:paraId="1BCFFB4B" w14:textId="77777777">
      <w:pPr>
        <w:ind w:left="720"/>
        <w:rPr>
          <w:rFonts w:ascii="Arial" w:hAnsi="Arial" w:cs="Arial"/>
          <w:sz w:val="24"/>
          <w:szCs w:val="24"/>
        </w:rPr>
      </w:pPr>
    </w:p>
    <w:p w:rsidRPr="00A406E5" w:rsidR="00152E9D" w:rsidP="00A67FB1" w:rsidRDefault="00152E9D" w14:paraId="14E8293E" w14:textId="77777777">
      <w:pPr>
        <w:ind w:left="720"/>
        <w:rPr>
          <w:rFonts w:ascii="Arial" w:hAnsi="Arial" w:cs="Arial"/>
          <w:sz w:val="24"/>
          <w:szCs w:val="24"/>
        </w:rPr>
      </w:pPr>
    </w:p>
    <w:p w:rsidRPr="00A406E5" w:rsidR="00152E9D" w:rsidP="00A67FB1" w:rsidRDefault="00152E9D" w14:paraId="2982DD75" w14:textId="77777777">
      <w:pPr>
        <w:ind w:left="720"/>
        <w:rPr>
          <w:rFonts w:ascii="Arial" w:hAnsi="Arial" w:cs="Arial"/>
          <w:sz w:val="24"/>
          <w:szCs w:val="24"/>
        </w:rPr>
      </w:pPr>
    </w:p>
    <w:p w:rsidRPr="00A406E5" w:rsidR="00152E9D" w:rsidP="00A67FB1" w:rsidRDefault="00152E9D" w14:paraId="1C76923F" w14:textId="77777777">
      <w:pPr>
        <w:ind w:left="720"/>
        <w:rPr>
          <w:rFonts w:ascii="Arial" w:hAnsi="Arial" w:cs="Arial"/>
          <w:sz w:val="24"/>
          <w:szCs w:val="24"/>
        </w:rPr>
      </w:pPr>
    </w:p>
    <w:p w:rsidRPr="00A406E5" w:rsidR="00152E9D" w:rsidP="00A67FB1" w:rsidRDefault="00152E9D" w14:paraId="0BD52BF8" w14:textId="77777777">
      <w:pPr>
        <w:ind w:left="720"/>
        <w:rPr>
          <w:rFonts w:ascii="Arial" w:hAnsi="Arial" w:cs="Arial"/>
          <w:sz w:val="24"/>
          <w:szCs w:val="24"/>
        </w:rPr>
      </w:pPr>
    </w:p>
    <w:p w:rsidRPr="00A406E5" w:rsidR="00152E9D" w:rsidP="00A67FB1" w:rsidRDefault="00152E9D" w14:paraId="0C047B99" w14:textId="77777777">
      <w:pPr>
        <w:ind w:left="720"/>
        <w:rPr>
          <w:rFonts w:ascii="Arial" w:hAnsi="Arial" w:cs="Arial"/>
          <w:sz w:val="24"/>
          <w:szCs w:val="24"/>
        </w:rPr>
      </w:pPr>
    </w:p>
    <w:p w:rsidRPr="00A406E5" w:rsidR="00152E9D" w:rsidP="00A67FB1" w:rsidRDefault="00152E9D" w14:paraId="23066065" w14:textId="77777777">
      <w:pPr>
        <w:ind w:left="720"/>
        <w:rPr>
          <w:rFonts w:ascii="Arial" w:hAnsi="Arial" w:cs="Arial"/>
          <w:sz w:val="24"/>
          <w:szCs w:val="24"/>
        </w:rPr>
      </w:pPr>
    </w:p>
    <w:p w:rsidRPr="00A406E5" w:rsidR="00152E9D" w:rsidP="00A67FB1" w:rsidRDefault="00152E9D" w14:paraId="46ACC4EE" w14:textId="77777777">
      <w:pPr>
        <w:ind w:left="720"/>
        <w:rPr>
          <w:rFonts w:ascii="Arial" w:hAnsi="Arial" w:cs="Arial"/>
          <w:sz w:val="24"/>
          <w:szCs w:val="24"/>
        </w:rPr>
      </w:pPr>
    </w:p>
    <w:p w:rsidRPr="00A406E5" w:rsidR="00152E9D" w:rsidP="00A67FB1" w:rsidRDefault="00152E9D" w14:paraId="6D0BA7D0" w14:textId="77777777">
      <w:pPr>
        <w:ind w:left="720"/>
        <w:rPr>
          <w:rFonts w:ascii="Arial" w:hAnsi="Arial" w:cs="Arial"/>
          <w:sz w:val="24"/>
          <w:szCs w:val="24"/>
        </w:rPr>
      </w:pPr>
    </w:p>
    <w:p w:rsidRPr="00A406E5" w:rsidR="00152E9D" w:rsidP="00A67FB1" w:rsidRDefault="00152E9D" w14:paraId="7331D018" w14:textId="77777777">
      <w:pPr>
        <w:ind w:left="720"/>
        <w:rPr>
          <w:rFonts w:ascii="Arial" w:hAnsi="Arial" w:cs="Arial"/>
          <w:sz w:val="24"/>
          <w:szCs w:val="24"/>
        </w:rPr>
      </w:pPr>
    </w:p>
    <w:p w:rsidRPr="00A406E5" w:rsidR="00152E9D" w:rsidP="00A67FB1" w:rsidRDefault="00152E9D" w14:paraId="59091A89" w14:textId="77777777">
      <w:pPr>
        <w:ind w:left="720"/>
        <w:rPr>
          <w:rFonts w:ascii="Arial" w:hAnsi="Arial" w:cs="Arial"/>
          <w:sz w:val="24"/>
          <w:szCs w:val="24"/>
        </w:rPr>
      </w:pPr>
    </w:p>
    <w:p w:rsidR="004D5E9B" w:rsidP="78A9BCE3" w:rsidRDefault="004D5E9B" w14:paraId="143125FE" w14:textId="089DD1BC">
      <w:pPr>
        <w:pStyle w:val="Normal"/>
        <w:ind w:left="720"/>
        <w:rPr>
          <w:rFonts w:ascii="Arial" w:hAnsi="Arial" w:cs="Arial"/>
          <w:sz w:val="24"/>
          <w:szCs w:val="24"/>
        </w:rPr>
      </w:pPr>
    </w:p>
    <w:p w:rsidR="004D5E9B" w:rsidP="00D22D9C" w:rsidRDefault="004D5E9B" w14:paraId="3C8B4AA1" w14:textId="77777777">
      <w:pPr>
        <w:jc w:val="both"/>
        <w:rPr>
          <w:rFonts w:ascii="Arial" w:hAnsi="Arial" w:cs="Arial"/>
          <w:sz w:val="22"/>
          <w:szCs w:val="22"/>
        </w:rPr>
      </w:pPr>
    </w:p>
    <w:p w:rsidR="00A85BFE" w:rsidP="00D22D9C" w:rsidRDefault="004D5E9B" w14:paraId="46BAD5A9" w14:textId="77777777">
      <w:pPr>
        <w:jc w:val="both"/>
        <w:rPr>
          <w:rFonts w:ascii="Arial" w:hAnsi="Arial" w:cs="Arial"/>
          <w:sz w:val="22"/>
          <w:szCs w:val="22"/>
        </w:rPr>
      </w:pPr>
      <w:r>
        <w:rPr>
          <w:rFonts w:ascii="Arial" w:hAnsi="Arial" w:cs="Arial"/>
          <w:sz w:val="22"/>
          <w:szCs w:val="22"/>
        </w:rPr>
        <w:br/>
      </w:r>
    </w:p>
    <w:p w:rsidR="00A85BFE" w:rsidRDefault="00A85BFE" w14:paraId="08A37FB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927D2B" w:rsidP="00C01A3F" w:rsidRDefault="00927D2B" w14:paraId="2AC8B485" w14:textId="77777777">
      <w:pPr>
        <w:jc w:val="both"/>
        <w:rPr>
          <w:rFonts w:ascii="Arial" w:hAnsi="Arial" w:cs="Arial"/>
          <w:i/>
          <w:sz w:val="22"/>
          <w:szCs w:val="22"/>
        </w:rPr>
      </w:pPr>
    </w:p>
    <w:p w:rsidR="00927D2B" w:rsidP="08012FEE" w:rsidRDefault="0004383E" w14:paraId="5F92E0D6" w14:textId="205AB63F">
      <w:pPr>
        <w:rPr>
          <w:rFonts w:ascii="Arial" w:hAnsi="Arial" w:cs="Arial"/>
          <w:i w:val="1"/>
          <w:iCs w:val="1"/>
          <w:sz w:val="22"/>
          <w:szCs w:val="22"/>
        </w:rPr>
      </w:pPr>
      <w:r w:rsidRPr="08012FEE" w:rsidR="0004383E">
        <w:rPr>
          <w:rFonts w:ascii="Arial" w:hAnsi="Arial" w:cs="Arial"/>
          <w:i w:val="1"/>
          <w:iCs w:val="1"/>
          <w:sz w:val="22"/>
          <w:szCs w:val="22"/>
        </w:rPr>
        <w:t xml:space="preserve">For this portfolio, you are expected to engage with a range of contemporary literature as well as seminal works. Given the nature of this module, </w:t>
      </w:r>
      <w:r w:rsidRPr="08012FEE" w:rsidR="288E0246">
        <w:rPr>
          <w:rFonts w:ascii="Arial" w:hAnsi="Arial" w:cs="Arial"/>
          <w:i w:val="1"/>
          <w:iCs w:val="1"/>
          <w:sz w:val="22"/>
          <w:szCs w:val="22"/>
        </w:rPr>
        <w:t xml:space="preserve">you will need to </w:t>
      </w:r>
      <w:r w:rsidRPr="08012FEE" w:rsidR="0004383E">
        <w:rPr>
          <w:rFonts w:ascii="Arial" w:hAnsi="Arial" w:cs="Arial"/>
          <w:i w:val="1"/>
          <w:iCs w:val="1"/>
          <w:sz w:val="22"/>
          <w:szCs w:val="22"/>
        </w:rPr>
        <w:t>utili</w:t>
      </w:r>
      <w:r w:rsidRPr="08012FEE" w:rsidR="0012635A">
        <w:rPr>
          <w:rFonts w:ascii="Arial" w:hAnsi="Arial" w:cs="Arial"/>
          <w:i w:val="1"/>
          <w:iCs w:val="1"/>
          <w:sz w:val="22"/>
          <w:szCs w:val="22"/>
        </w:rPr>
        <w:t>s</w:t>
      </w:r>
      <w:r w:rsidRPr="08012FEE" w:rsidR="0004383E">
        <w:rPr>
          <w:rFonts w:ascii="Arial" w:hAnsi="Arial" w:cs="Arial"/>
          <w:i w:val="1"/>
          <w:iCs w:val="1"/>
          <w:sz w:val="22"/>
          <w:szCs w:val="22"/>
        </w:rPr>
        <w:t>e content from the module reading list and lectures, while also conducting independent research to source a diverse selection of materials, including books, journal articles, and organizational and governmental policies.</w:t>
      </w:r>
      <w:r w:rsidRPr="08012FEE" w:rsidR="0012635A">
        <w:rPr>
          <w:rFonts w:ascii="Arial" w:hAnsi="Arial" w:cs="Arial"/>
          <w:i w:val="1"/>
          <w:iCs w:val="1"/>
          <w:sz w:val="22"/>
          <w:szCs w:val="22"/>
        </w:rPr>
        <w:t xml:space="preserve"> </w:t>
      </w:r>
      <w:r w:rsidRPr="08012FEE" w:rsidR="0004383E">
        <w:rPr>
          <w:rFonts w:ascii="Arial" w:hAnsi="Arial" w:cs="Arial"/>
          <w:i w:val="1"/>
          <w:iCs w:val="1"/>
          <w:sz w:val="22"/>
          <w:szCs w:val="22"/>
        </w:rPr>
        <w:t>Your portfolio consists of four tasks, and you must adhere to Harvard Referencing conventions by including in-text citations in all tasks and providing a complete reference list that matches these citations.</w:t>
      </w:r>
      <w:r w:rsidRPr="08012FEE" w:rsidR="0004383E">
        <w:rPr>
          <w:rFonts w:ascii="Arial" w:hAnsi="Arial" w:cs="Arial"/>
          <w:i w:val="1"/>
          <w:iCs w:val="1"/>
          <w:sz w:val="22"/>
          <w:szCs w:val="22"/>
        </w:rPr>
        <w:t xml:space="preserve"> </w:t>
      </w:r>
      <w:r w:rsidRPr="08012FEE" w:rsidR="0004383E">
        <w:rPr>
          <w:rFonts w:ascii="Arial" w:hAnsi="Arial" w:cs="Arial"/>
          <w:i w:val="1"/>
          <w:iCs w:val="1"/>
          <w:sz w:val="22"/>
          <w:szCs w:val="22"/>
        </w:rPr>
        <w:t>At level 6, it is crucial to critically evaluate the quality of the literature you use to ensure the validity and credibility of your work.</w:t>
      </w:r>
    </w:p>
    <w:p w:rsidRPr="00A406E5" w:rsidR="00927D2B" w:rsidP="00C01A3F" w:rsidRDefault="00927D2B" w14:paraId="431EB5BA" w14:textId="77777777">
      <w:pPr>
        <w:jc w:val="both"/>
        <w:rPr>
          <w:rFonts w:ascii="Arial" w:hAnsi="Arial" w:cs="Arial"/>
          <w:i/>
          <w:sz w:val="22"/>
          <w:szCs w:val="22"/>
        </w:rPr>
      </w:pPr>
    </w:p>
    <w:p w:rsidRPr="00A406E5" w:rsidR="00C01A3F" w:rsidP="00D22D9C" w:rsidRDefault="00C01A3F" w14:paraId="1798F68D" w14:textId="77777777">
      <w:pPr>
        <w:jc w:val="both"/>
        <w:rPr>
          <w:rFonts w:ascii="Arial" w:hAnsi="Arial" w:cs="Arial"/>
          <w:sz w:val="22"/>
          <w:szCs w:val="22"/>
        </w:rPr>
      </w:pP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7C0193" w:rsidP="00C01A3F" w:rsidRDefault="007C0193" w14:paraId="5B8765EA" w14:textId="77777777">
      <w:pPr>
        <w:jc w:val="both"/>
        <w:rPr>
          <w:rFonts w:ascii="Arial" w:hAnsi="Arial" w:cs="Arial"/>
          <w:i/>
          <w:sz w:val="22"/>
          <w:szCs w:val="22"/>
        </w:rPr>
      </w:pPr>
    </w:p>
    <w:p w:rsidR="007C0193" w:rsidP="00C01A3F" w:rsidRDefault="007C0193" w14:paraId="126AC730" w14:textId="69B38129">
      <w:pPr>
        <w:jc w:val="both"/>
        <w:rPr>
          <w:rFonts w:ascii="Arial" w:hAnsi="Arial" w:cs="Arial"/>
          <w:i/>
          <w:sz w:val="22"/>
          <w:szCs w:val="22"/>
        </w:rPr>
      </w:pPr>
      <w:r>
        <w:rPr>
          <w:rFonts w:ascii="Arial" w:hAnsi="Arial" w:cs="Arial"/>
          <w:i/>
          <w:sz w:val="22"/>
          <w:szCs w:val="22"/>
        </w:rPr>
        <w:t xml:space="preserve">This portfolio encourages you to demonstrate </w:t>
      </w:r>
      <w:r w:rsidR="009C2089">
        <w:rPr>
          <w:rFonts w:ascii="Arial" w:hAnsi="Arial" w:cs="Arial"/>
          <w:i/>
          <w:sz w:val="22"/>
          <w:szCs w:val="22"/>
        </w:rPr>
        <w:t>detailed knowledge and understanding of contemporary challenges in supporting young people, particularly within the area of trauma</w:t>
      </w:r>
      <w:r w:rsidR="00F57A85">
        <w:rPr>
          <w:rFonts w:ascii="Arial" w:hAnsi="Arial" w:cs="Arial"/>
          <w:i/>
          <w:sz w:val="22"/>
          <w:szCs w:val="22"/>
        </w:rPr>
        <w:t xml:space="preserve">. Each task of the portfolio encourages you to explore </w:t>
      </w:r>
      <w:r w:rsidR="00D046DB">
        <w:rPr>
          <w:rFonts w:ascii="Arial" w:hAnsi="Arial" w:cs="Arial"/>
          <w:i/>
          <w:sz w:val="22"/>
          <w:szCs w:val="22"/>
        </w:rPr>
        <w:t xml:space="preserve">various topics within the subject area and below you will find specific guidance for each task: </w:t>
      </w:r>
    </w:p>
    <w:p w:rsidR="00D046DB" w:rsidP="00C01A3F" w:rsidRDefault="00D046DB" w14:paraId="085D710A" w14:textId="77777777">
      <w:pPr>
        <w:jc w:val="both"/>
        <w:rPr>
          <w:rFonts w:ascii="Arial" w:hAnsi="Arial" w:cs="Arial"/>
          <w:i/>
          <w:sz w:val="22"/>
          <w:szCs w:val="22"/>
        </w:rPr>
      </w:pPr>
    </w:p>
    <w:p w:rsidR="00D046DB" w:rsidP="00D046DB" w:rsidRDefault="00D046DB" w14:paraId="7607C701" w14:textId="02981132">
      <w:pPr>
        <w:jc w:val="both"/>
        <w:rPr>
          <w:rFonts w:ascii="Arial" w:hAnsi="Arial" w:cs="Arial"/>
          <w:i/>
          <w:sz w:val="22"/>
          <w:szCs w:val="22"/>
        </w:rPr>
      </w:pPr>
      <w:r>
        <w:rPr>
          <w:rFonts w:ascii="Arial" w:hAnsi="Arial" w:cs="Arial"/>
          <w:i/>
          <w:sz w:val="22"/>
          <w:szCs w:val="22"/>
        </w:rPr>
        <w:t>Task 1)</w:t>
      </w:r>
      <w:r w:rsidRPr="007E3B66" w:rsidR="007E3B66">
        <w:t xml:space="preserve"> </w:t>
      </w:r>
      <w:r w:rsidR="007E3B66">
        <w:rPr>
          <w:rFonts w:ascii="Arial" w:hAnsi="Arial" w:cs="Arial"/>
          <w:i/>
          <w:sz w:val="22"/>
          <w:szCs w:val="22"/>
        </w:rPr>
        <w:t xml:space="preserve">For this task, your academic poster should </w:t>
      </w:r>
      <w:r w:rsidRPr="007E3B66" w:rsidR="007E3B66">
        <w:rPr>
          <w:rFonts w:ascii="Arial" w:hAnsi="Arial" w:cs="Arial"/>
          <w:i/>
          <w:sz w:val="22"/>
          <w:szCs w:val="22"/>
        </w:rPr>
        <w:t xml:space="preserve"> begin by clearly defining the scope, focusing on the physiological and emotional effects of trauma, its impact on </w:t>
      </w:r>
      <w:r w:rsidRPr="007E3B66" w:rsidR="00FC592E">
        <w:rPr>
          <w:rFonts w:ascii="Arial" w:hAnsi="Arial" w:cs="Arial"/>
          <w:i/>
          <w:sz w:val="22"/>
          <w:szCs w:val="22"/>
        </w:rPr>
        <w:t>behaviour</w:t>
      </w:r>
      <w:r w:rsidRPr="007E3B66" w:rsidR="007E3B66">
        <w:rPr>
          <w:rFonts w:ascii="Arial" w:hAnsi="Arial" w:cs="Arial"/>
          <w:i/>
          <w:sz w:val="22"/>
          <w:szCs w:val="22"/>
        </w:rPr>
        <w:t xml:space="preserve">, and the implications for support. </w:t>
      </w:r>
      <w:r w:rsidR="00FC592E">
        <w:rPr>
          <w:rFonts w:ascii="Arial" w:hAnsi="Arial" w:cs="Arial"/>
          <w:i/>
          <w:sz w:val="22"/>
          <w:szCs w:val="22"/>
        </w:rPr>
        <w:t xml:space="preserve">Secondly, your poster should establish </w:t>
      </w:r>
      <w:r w:rsidRPr="007E3B66" w:rsidR="007E3B66">
        <w:rPr>
          <w:rFonts w:ascii="Arial" w:hAnsi="Arial" w:cs="Arial"/>
          <w:i/>
          <w:sz w:val="22"/>
          <w:szCs w:val="22"/>
        </w:rPr>
        <w:t xml:space="preserve">objectives for what the poster aims to achieve, whether it is to inform, </w:t>
      </w:r>
      <w:r w:rsidRPr="007E3B66" w:rsidR="00FC592E">
        <w:rPr>
          <w:rFonts w:ascii="Arial" w:hAnsi="Arial" w:cs="Arial"/>
          <w:i/>
          <w:sz w:val="22"/>
          <w:szCs w:val="22"/>
        </w:rPr>
        <w:t>analyse</w:t>
      </w:r>
      <w:r w:rsidRPr="007E3B66" w:rsidR="007E3B66">
        <w:rPr>
          <w:rFonts w:ascii="Arial" w:hAnsi="Arial" w:cs="Arial"/>
          <w:i/>
          <w:sz w:val="22"/>
          <w:szCs w:val="22"/>
        </w:rPr>
        <w:t xml:space="preserve">, or advocate. Carefully select content that includes relevant theories, such as trauma-informed care or attachment theory, and explain their significance to the topic. Incorporate recent research that highlights the effects of trauma and related </w:t>
      </w:r>
      <w:r w:rsidRPr="007E3B66" w:rsidR="003809C4">
        <w:rPr>
          <w:rFonts w:ascii="Arial" w:hAnsi="Arial" w:cs="Arial"/>
          <w:i/>
          <w:sz w:val="22"/>
          <w:szCs w:val="22"/>
        </w:rPr>
        <w:t>behavioural</w:t>
      </w:r>
      <w:r w:rsidRPr="007E3B66" w:rsidR="007E3B66">
        <w:rPr>
          <w:rFonts w:ascii="Arial" w:hAnsi="Arial" w:cs="Arial"/>
          <w:i/>
          <w:sz w:val="22"/>
          <w:szCs w:val="22"/>
        </w:rPr>
        <w:t xml:space="preserve"> outcomes, as well as best practices in support </w:t>
      </w:r>
      <w:r w:rsidRPr="007E3B66" w:rsidR="007E3B66">
        <w:rPr>
          <w:rFonts w:ascii="Arial" w:hAnsi="Arial" w:cs="Arial"/>
          <w:i/>
          <w:sz w:val="22"/>
          <w:szCs w:val="22"/>
        </w:rPr>
        <w:lastRenderedPageBreak/>
        <w:t xml:space="preserve">strategies drawn from current literature. </w:t>
      </w:r>
      <w:r w:rsidR="003809C4">
        <w:rPr>
          <w:rFonts w:ascii="Arial" w:hAnsi="Arial" w:cs="Arial"/>
          <w:i/>
          <w:sz w:val="22"/>
          <w:szCs w:val="22"/>
        </w:rPr>
        <w:t>Thirdly, you need to d</w:t>
      </w:r>
      <w:r w:rsidRPr="007E3B66" w:rsidR="007E3B66">
        <w:rPr>
          <w:rFonts w:ascii="Arial" w:hAnsi="Arial" w:cs="Arial"/>
          <w:i/>
          <w:sz w:val="22"/>
          <w:szCs w:val="22"/>
        </w:rPr>
        <w:t>emonstrate a deep understanding of the subject by thoroughly explaining the theories and research, critically evaluating the evidence, and acknowledging uncertainties and limits. Finally, emphasi</w:t>
      </w:r>
      <w:r w:rsidR="003809C4">
        <w:rPr>
          <w:rFonts w:ascii="Arial" w:hAnsi="Arial" w:cs="Arial"/>
          <w:i/>
          <w:sz w:val="22"/>
          <w:szCs w:val="22"/>
        </w:rPr>
        <w:t>s</w:t>
      </w:r>
      <w:r w:rsidRPr="007E3B66" w:rsidR="007E3B66">
        <w:rPr>
          <w:rFonts w:ascii="Arial" w:hAnsi="Arial" w:cs="Arial"/>
          <w:i/>
          <w:sz w:val="22"/>
          <w:szCs w:val="22"/>
        </w:rPr>
        <w:t xml:space="preserve">e the connections between physiological, emotional, and </w:t>
      </w:r>
      <w:r w:rsidRPr="007E3B66" w:rsidR="003809C4">
        <w:rPr>
          <w:rFonts w:ascii="Arial" w:hAnsi="Arial" w:cs="Arial"/>
          <w:i/>
          <w:sz w:val="22"/>
          <w:szCs w:val="22"/>
        </w:rPr>
        <w:t>behavioural</w:t>
      </w:r>
      <w:r w:rsidRPr="007E3B66" w:rsidR="007E3B66">
        <w:rPr>
          <w:rFonts w:ascii="Arial" w:hAnsi="Arial" w:cs="Arial"/>
          <w:i/>
          <w:sz w:val="22"/>
          <w:szCs w:val="22"/>
        </w:rPr>
        <w:t xml:space="preserve"> aspects to provide a comprehensive view of the topic.</w:t>
      </w:r>
    </w:p>
    <w:p w:rsidR="00D046DB" w:rsidP="08012FEE" w:rsidRDefault="00D046DB" w14:paraId="57F01345" w14:textId="77777777">
      <w:pPr>
        <w:jc w:val="both"/>
        <w:rPr>
          <w:rFonts w:ascii="Arial" w:hAnsi="Arial" w:cs="Arial"/>
          <w:i w:val="1"/>
          <w:iCs w:val="1"/>
          <w:sz w:val="22"/>
          <w:szCs w:val="22"/>
        </w:rPr>
      </w:pPr>
    </w:p>
    <w:p w:rsidR="00BF43C6" w:rsidP="08012FEE" w:rsidRDefault="00D046DB" w14:paraId="2E386D77" w14:textId="3BBAA0C1">
      <w:pPr>
        <w:jc w:val="both"/>
        <w:rPr>
          <w:rFonts w:ascii="Arial" w:hAnsi="Arial" w:cs="Arial"/>
          <w:i w:val="1"/>
          <w:iCs w:val="1"/>
          <w:sz w:val="22"/>
          <w:szCs w:val="22"/>
        </w:rPr>
      </w:pPr>
    </w:p>
    <w:p w:rsidR="00BF43C6" w:rsidP="08012FEE" w:rsidRDefault="00D046DB" w14:paraId="2B23F63B" w14:textId="00D9A362">
      <w:pPr>
        <w:jc w:val="both"/>
        <w:rPr>
          <w:rFonts w:ascii="Segoe UI" w:hAnsi="Segoe UI" w:eastAsia="Segoe UI" w:cs="Segoe UI"/>
          <w:b w:val="0"/>
          <w:bCs w:val="0"/>
          <w:i w:val="0"/>
          <w:iCs w:val="0"/>
          <w:caps w:val="0"/>
          <w:smallCaps w:val="0"/>
          <w:noProof w:val="0"/>
          <w:color w:val="D6D6D6"/>
          <w:sz w:val="24"/>
          <w:szCs w:val="24"/>
          <w:lang w:val="en-GB"/>
        </w:rPr>
      </w:pPr>
      <w:r w:rsidRPr="08012FEE" w:rsidR="4121AD3C">
        <w:rPr>
          <w:rFonts w:ascii="Arial" w:hAnsi="Arial" w:cs="Arial"/>
          <w:i w:val="1"/>
          <w:iCs w:val="1"/>
          <w:sz w:val="22"/>
          <w:szCs w:val="22"/>
        </w:rPr>
        <w:t xml:space="preserve">Task 2: For this task, you will need to </w:t>
      </w:r>
      <w:r w:rsidRPr="08012FEE" w:rsidR="4121AD3C">
        <w:rPr>
          <w:rFonts w:ascii="Arial" w:hAnsi="Arial" w:cs="Arial"/>
          <w:i w:val="1"/>
          <w:iCs w:val="1"/>
          <w:sz w:val="22"/>
          <w:szCs w:val="22"/>
        </w:rPr>
        <w:t>demonstrate</w:t>
      </w:r>
      <w:r w:rsidRPr="08012FEE" w:rsidR="4121AD3C">
        <w:rPr>
          <w:rFonts w:ascii="Arial" w:hAnsi="Arial" w:cs="Arial"/>
          <w:i w:val="1"/>
          <w:iCs w:val="1"/>
          <w:sz w:val="22"/>
          <w:szCs w:val="22"/>
        </w:rPr>
        <w:t xml:space="preserve"> your </w:t>
      </w:r>
      <w:r w:rsidRPr="08012FEE" w:rsidR="286555A3">
        <w:rPr>
          <w:rFonts w:ascii="Arial" w:hAnsi="Arial" w:cs="Arial"/>
          <w:i w:val="1"/>
          <w:iCs w:val="1"/>
          <w:sz w:val="22"/>
          <w:szCs w:val="22"/>
        </w:rPr>
        <w:t xml:space="preserve">knowledge and understanding by selecting the correct answers within the </w:t>
      </w:r>
      <w:r w:rsidRPr="08012FEE" w:rsidR="708FB348">
        <w:rPr>
          <w:rFonts w:ascii="Arial" w:hAnsi="Arial" w:cs="Arial"/>
          <w:i w:val="1"/>
          <w:iCs w:val="1"/>
          <w:sz w:val="22"/>
          <w:szCs w:val="22"/>
        </w:rPr>
        <w:t>multiple</w:t>
      </w:r>
      <w:r w:rsidRPr="08012FEE" w:rsidR="286555A3">
        <w:rPr>
          <w:rFonts w:ascii="Arial" w:hAnsi="Arial" w:cs="Arial"/>
          <w:i w:val="1"/>
          <w:iCs w:val="1"/>
          <w:sz w:val="22"/>
          <w:szCs w:val="22"/>
        </w:rPr>
        <w:t xml:space="preserve"> choice</w:t>
      </w:r>
      <w:r w:rsidRPr="08012FEE" w:rsidR="286555A3">
        <w:rPr>
          <w:rFonts w:ascii="Arial" w:hAnsi="Arial" w:cs="Arial"/>
          <w:i w:val="1"/>
          <w:iCs w:val="1"/>
          <w:sz w:val="22"/>
          <w:szCs w:val="22"/>
        </w:rPr>
        <w:t xml:space="preserve"> questions. When it comes to the written answers</w:t>
      </w:r>
      <w:r w:rsidRPr="08012FEE" w:rsidR="62AA87B2">
        <w:rPr>
          <w:rFonts w:ascii="Arial" w:hAnsi="Arial" w:cs="Arial"/>
          <w:i w:val="1"/>
          <w:iCs w:val="1"/>
          <w:sz w:val="22"/>
          <w:szCs w:val="22"/>
        </w:rPr>
        <w:t xml:space="preserve">, your </w:t>
      </w:r>
      <w:r w:rsidRPr="08012FEE" w:rsidR="62AA87B2">
        <w:rPr>
          <w:rFonts w:ascii="Arial" w:hAnsi="Arial" w:cs="Arial"/>
          <w:i w:val="1"/>
          <w:iCs w:val="1"/>
          <w:sz w:val="22"/>
          <w:szCs w:val="22"/>
        </w:rPr>
        <w:t>reponses</w:t>
      </w:r>
      <w:r w:rsidRPr="08012FEE" w:rsidR="62AA87B2">
        <w:rPr>
          <w:rFonts w:ascii="Arial" w:hAnsi="Arial" w:cs="Arial"/>
          <w:i w:val="1"/>
          <w:iCs w:val="1"/>
          <w:sz w:val="22"/>
          <w:szCs w:val="22"/>
        </w:rPr>
        <w:t xml:space="preserve"> should go </w:t>
      </w:r>
      <w:r w:rsidRPr="08012FEE" w:rsidR="62AA87B2">
        <w:rPr>
          <w:rFonts w:ascii="Arial" w:hAnsi="Arial" w:cs="Arial"/>
          <w:i w:val="1"/>
          <w:iCs w:val="1"/>
          <w:sz w:val="22"/>
          <w:szCs w:val="22"/>
        </w:rPr>
        <w:t xml:space="preserve">beyond </w:t>
      </w:r>
      <w:r w:rsidRPr="08012FEE" w:rsidR="4E3C3D7B">
        <w:rPr>
          <w:rFonts w:ascii="Arial" w:hAnsi="Arial" w:cs="Arial"/>
          <w:i w:val="1"/>
          <w:iCs w:val="1"/>
          <w:sz w:val="22"/>
          <w:szCs w:val="22"/>
        </w:rPr>
        <w:t xml:space="preserve"> </w:t>
      </w:r>
      <w:r w:rsidRPr="08012FEE" w:rsidR="590047F0">
        <w:rPr>
          <w:rFonts w:ascii="Arial" w:hAnsi="Arial" w:cs="Arial"/>
          <w:i w:val="1"/>
          <w:iCs w:val="1"/>
          <w:sz w:val="22"/>
          <w:szCs w:val="22"/>
        </w:rPr>
        <w:t>recalling</w:t>
      </w:r>
      <w:r w:rsidRPr="08012FEE" w:rsidR="590047F0">
        <w:rPr>
          <w:rFonts w:ascii="Arial" w:hAnsi="Arial" w:cs="Arial"/>
          <w:i w:val="1"/>
          <w:iCs w:val="1"/>
          <w:sz w:val="22"/>
          <w:szCs w:val="22"/>
        </w:rPr>
        <w:t xml:space="preserve"> facts but to interpret and explain them. You will need to aim for </w:t>
      </w:r>
      <w:r w:rsidRPr="08012FEE" w:rsidR="590047F0">
        <w:rPr>
          <w:rFonts w:ascii="Arial" w:hAnsi="Arial" w:cs="Arial"/>
          <w:i w:val="1"/>
          <w:iCs w:val="1"/>
          <w:sz w:val="22"/>
          <w:szCs w:val="22"/>
        </w:rPr>
        <w:t>comprehensive</w:t>
      </w:r>
      <w:r w:rsidRPr="08012FEE" w:rsidR="590047F0">
        <w:rPr>
          <w:rFonts w:ascii="Arial" w:hAnsi="Arial" w:cs="Arial"/>
          <w:i w:val="1"/>
          <w:iCs w:val="1"/>
          <w:sz w:val="22"/>
          <w:szCs w:val="22"/>
        </w:rPr>
        <w:t xml:space="preserve"> coverage that reflects your growing knowledge and understanding</w:t>
      </w:r>
      <w:r w:rsidRPr="08012FEE" w:rsidR="590047F0">
        <w:rPr>
          <w:rFonts w:ascii="Arial" w:hAnsi="Arial" w:cs="Arial"/>
          <w:i w:val="1"/>
          <w:iCs w:val="1"/>
          <w:sz w:val="22"/>
          <w:szCs w:val="22"/>
        </w:rPr>
        <w:t xml:space="preserve">. </w:t>
      </w:r>
      <w:r w:rsidRPr="08012FEE" w:rsidR="4121AD3C">
        <w:rPr>
          <w:rFonts w:ascii="Segoe UI" w:hAnsi="Segoe UI" w:eastAsia="Segoe UI" w:cs="Segoe UI"/>
          <w:b w:val="0"/>
          <w:bCs w:val="0"/>
          <w:i w:val="0"/>
          <w:iCs w:val="0"/>
          <w:caps w:val="0"/>
          <w:smallCaps w:val="0"/>
          <w:noProof w:val="0"/>
          <w:color w:val="D6D6D6"/>
          <w:sz w:val="24"/>
          <w:szCs w:val="24"/>
          <w:lang w:val="en-GB"/>
        </w:rPr>
        <w:t xml:space="preserve"> </w:t>
      </w:r>
    </w:p>
    <w:p w:rsidR="00BF43C6" w:rsidP="08012FEE" w:rsidRDefault="00D046DB" w14:paraId="7E84F362" w14:textId="6E9E97CD">
      <w:pPr>
        <w:jc w:val="both"/>
        <w:rPr>
          <w:rFonts w:ascii="Arial" w:hAnsi="Arial" w:cs="Arial"/>
          <w:i w:val="1"/>
          <w:iCs w:val="1"/>
          <w:sz w:val="22"/>
          <w:szCs w:val="22"/>
        </w:rPr>
      </w:pPr>
    </w:p>
    <w:p w:rsidR="00BF43C6" w:rsidP="08012FEE" w:rsidRDefault="00D046DB" w14:paraId="7D7BB8C3" w14:textId="6F165160">
      <w:pPr>
        <w:jc w:val="both"/>
        <w:rPr>
          <w:rFonts w:ascii="Arial" w:hAnsi="Arial" w:cs="Arial"/>
          <w:i w:val="1"/>
          <w:iCs w:val="1"/>
          <w:sz w:val="22"/>
          <w:szCs w:val="22"/>
        </w:rPr>
      </w:pPr>
      <w:r w:rsidRPr="08012FEE" w:rsidR="00D046DB">
        <w:rPr>
          <w:rFonts w:ascii="Arial" w:hAnsi="Arial" w:cs="Arial"/>
          <w:i w:val="1"/>
          <w:iCs w:val="1"/>
          <w:sz w:val="22"/>
          <w:szCs w:val="22"/>
        </w:rPr>
        <w:t xml:space="preserve">Task </w:t>
      </w:r>
      <w:r w:rsidRPr="08012FEE" w:rsidR="66A456ED">
        <w:rPr>
          <w:rFonts w:ascii="Arial" w:hAnsi="Arial" w:cs="Arial"/>
          <w:i w:val="1"/>
          <w:iCs w:val="1"/>
          <w:sz w:val="22"/>
          <w:szCs w:val="22"/>
        </w:rPr>
        <w:t>3</w:t>
      </w:r>
      <w:r w:rsidRPr="08012FEE" w:rsidR="00D046DB">
        <w:rPr>
          <w:rFonts w:ascii="Arial" w:hAnsi="Arial" w:cs="Arial"/>
          <w:i w:val="1"/>
          <w:iCs w:val="1"/>
          <w:sz w:val="22"/>
          <w:szCs w:val="22"/>
        </w:rPr>
        <w:t xml:space="preserve">) </w:t>
      </w:r>
      <w:r w:rsidRPr="08012FEE" w:rsidR="00B0201D">
        <w:rPr>
          <w:rFonts w:ascii="Arial" w:hAnsi="Arial" w:cs="Arial"/>
          <w:i w:val="1"/>
          <w:iCs w:val="1"/>
          <w:sz w:val="22"/>
          <w:szCs w:val="22"/>
        </w:rPr>
        <w:t xml:space="preserve">For this task, you will need to </w:t>
      </w:r>
      <w:r w:rsidRPr="08012FEE" w:rsidR="00B0201D">
        <w:rPr>
          <w:rFonts w:ascii="Arial" w:hAnsi="Arial" w:cs="Arial"/>
          <w:i w:val="1"/>
          <w:iCs w:val="1"/>
          <w:sz w:val="22"/>
          <w:szCs w:val="22"/>
        </w:rPr>
        <w:t>demonstrate</w:t>
      </w:r>
      <w:r w:rsidRPr="08012FEE" w:rsidR="00B0201D">
        <w:rPr>
          <w:rFonts w:ascii="Arial" w:hAnsi="Arial" w:cs="Arial"/>
          <w:i w:val="1"/>
          <w:iCs w:val="1"/>
          <w:sz w:val="22"/>
          <w:szCs w:val="22"/>
        </w:rPr>
        <w:t xml:space="preserve"> </w:t>
      </w:r>
      <w:r w:rsidRPr="08012FEE" w:rsidR="00B0201D">
        <w:rPr>
          <w:rFonts w:ascii="Arial" w:hAnsi="Arial" w:cs="Arial"/>
          <w:i w:val="1"/>
          <w:iCs w:val="1"/>
          <w:sz w:val="22"/>
          <w:szCs w:val="22"/>
        </w:rPr>
        <w:t xml:space="preserve">knowledge and understanding in on the physiological and emotional effects of trauma on young people, </w:t>
      </w:r>
      <w:r w:rsidRPr="08012FEE" w:rsidR="00B0201D">
        <w:rPr>
          <w:rFonts w:ascii="Arial" w:hAnsi="Arial" w:cs="Arial"/>
          <w:i w:val="1"/>
          <w:iCs w:val="1"/>
          <w:sz w:val="22"/>
          <w:szCs w:val="22"/>
        </w:rPr>
        <w:t>focus</w:t>
      </w:r>
      <w:r w:rsidRPr="08012FEE" w:rsidR="00B0201D">
        <w:rPr>
          <w:rFonts w:ascii="Arial" w:hAnsi="Arial" w:cs="Arial"/>
          <w:i w:val="1"/>
          <w:iCs w:val="1"/>
          <w:sz w:val="22"/>
          <w:szCs w:val="22"/>
        </w:rPr>
        <w:t xml:space="preserve">ing </w:t>
      </w:r>
      <w:r w:rsidRPr="08012FEE" w:rsidR="00B0201D">
        <w:rPr>
          <w:rFonts w:ascii="Arial" w:hAnsi="Arial" w:cs="Arial"/>
          <w:i w:val="1"/>
          <w:iCs w:val="1"/>
          <w:sz w:val="22"/>
          <w:szCs w:val="22"/>
        </w:rPr>
        <w:t xml:space="preserve"> on</w:t>
      </w:r>
      <w:r w:rsidRPr="08012FEE" w:rsidR="00B0201D">
        <w:rPr>
          <w:rFonts w:ascii="Arial" w:hAnsi="Arial" w:cs="Arial"/>
          <w:i w:val="1"/>
          <w:iCs w:val="1"/>
          <w:sz w:val="22"/>
          <w:szCs w:val="22"/>
        </w:rPr>
        <w:t xml:space="preserve"> providing a deep and nuanced analysis of the topic. </w:t>
      </w:r>
      <w:r w:rsidRPr="08012FEE" w:rsidR="00B0201D">
        <w:rPr>
          <w:rFonts w:ascii="Arial" w:hAnsi="Arial" w:cs="Arial"/>
          <w:i w:val="1"/>
          <w:iCs w:val="1"/>
          <w:sz w:val="22"/>
          <w:szCs w:val="22"/>
        </w:rPr>
        <w:t>It may be hel</w:t>
      </w:r>
      <w:r w:rsidRPr="08012FEE" w:rsidR="00BF43C6">
        <w:rPr>
          <w:rFonts w:ascii="Arial" w:hAnsi="Arial" w:cs="Arial"/>
          <w:i w:val="1"/>
          <w:iCs w:val="1"/>
          <w:sz w:val="22"/>
          <w:szCs w:val="22"/>
        </w:rPr>
        <w:t xml:space="preserve">pful to start by </w:t>
      </w:r>
      <w:r w:rsidRPr="08012FEE" w:rsidR="00B0201D">
        <w:rPr>
          <w:rFonts w:ascii="Arial" w:hAnsi="Arial" w:cs="Arial"/>
          <w:i w:val="1"/>
          <w:iCs w:val="1"/>
          <w:sz w:val="22"/>
          <w:szCs w:val="22"/>
        </w:rPr>
        <w:t>thoroughly explaining the relevant theories and concepts</w:t>
      </w:r>
      <w:r w:rsidRPr="08012FEE" w:rsidR="00BF43C6">
        <w:rPr>
          <w:rFonts w:ascii="Arial" w:hAnsi="Arial" w:cs="Arial"/>
          <w:i w:val="1"/>
          <w:iCs w:val="1"/>
          <w:sz w:val="22"/>
          <w:szCs w:val="22"/>
        </w:rPr>
        <w:t xml:space="preserve"> </w:t>
      </w:r>
      <w:r w:rsidRPr="08012FEE" w:rsidR="00B0201D">
        <w:rPr>
          <w:rFonts w:ascii="Arial" w:hAnsi="Arial" w:cs="Arial"/>
          <w:i w:val="1"/>
          <w:iCs w:val="1"/>
          <w:sz w:val="22"/>
          <w:szCs w:val="22"/>
        </w:rPr>
        <w:t>which illustrates how trauma triggers physiological stress responses</w:t>
      </w:r>
      <w:r w:rsidRPr="08012FEE" w:rsidR="006C4D09">
        <w:rPr>
          <w:rFonts w:ascii="Arial" w:hAnsi="Arial" w:cs="Arial"/>
          <w:i w:val="1"/>
          <w:iCs w:val="1"/>
          <w:sz w:val="22"/>
          <w:szCs w:val="22"/>
        </w:rPr>
        <w:t xml:space="preserve"> and how this can </w:t>
      </w:r>
      <w:r w:rsidRPr="08012FEE" w:rsidR="006C4D09">
        <w:rPr>
          <w:rFonts w:ascii="Arial" w:hAnsi="Arial" w:cs="Arial"/>
          <w:i w:val="1"/>
          <w:iCs w:val="1"/>
          <w:sz w:val="22"/>
          <w:szCs w:val="22"/>
        </w:rPr>
        <w:t>impact</w:t>
      </w:r>
      <w:r w:rsidRPr="08012FEE" w:rsidR="006C4D09">
        <w:rPr>
          <w:rFonts w:ascii="Arial" w:hAnsi="Arial" w:cs="Arial"/>
          <w:i w:val="1"/>
          <w:iCs w:val="1"/>
          <w:sz w:val="22"/>
          <w:szCs w:val="22"/>
        </w:rPr>
        <w:t xml:space="preserve"> behaviour and emotional </w:t>
      </w:r>
      <w:r w:rsidRPr="08012FEE" w:rsidR="00E93C06">
        <w:rPr>
          <w:rFonts w:ascii="Arial" w:hAnsi="Arial" w:cs="Arial"/>
          <w:i w:val="1"/>
          <w:iCs w:val="1"/>
          <w:sz w:val="22"/>
          <w:szCs w:val="22"/>
        </w:rPr>
        <w:t xml:space="preserve">responses. Your understanding should not be limited to just describing </w:t>
      </w:r>
      <w:r w:rsidRPr="08012FEE" w:rsidR="00463913">
        <w:rPr>
          <w:rFonts w:ascii="Arial" w:hAnsi="Arial" w:cs="Arial"/>
          <w:i w:val="1"/>
          <w:iCs w:val="1"/>
          <w:sz w:val="22"/>
          <w:szCs w:val="22"/>
        </w:rPr>
        <w:t xml:space="preserve">but extends to how trauma specifically </w:t>
      </w:r>
      <w:r w:rsidRPr="08012FEE" w:rsidR="00463913">
        <w:rPr>
          <w:rFonts w:ascii="Arial" w:hAnsi="Arial" w:cs="Arial"/>
          <w:i w:val="1"/>
          <w:iCs w:val="1"/>
          <w:sz w:val="22"/>
          <w:szCs w:val="22"/>
        </w:rPr>
        <w:t>impacts</w:t>
      </w:r>
      <w:r w:rsidRPr="08012FEE" w:rsidR="00463913">
        <w:rPr>
          <w:rFonts w:ascii="Arial" w:hAnsi="Arial" w:cs="Arial"/>
          <w:i w:val="1"/>
          <w:iCs w:val="1"/>
          <w:sz w:val="22"/>
          <w:szCs w:val="22"/>
        </w:rPr>
        <w:t xml:space="preserve"> young people and consideration to developmental stages</w:t>
      </w:r>
      <w:r w:rsidRPr="08012FEE" w:rsidR="007C720B">
        <w:rPr>
          <w:rFonts w:ascii="Arial" w:hAnsi="Arial" w:cs="Arial"/>
          <w:i w:val="1"/>
          <w:iCs w:val="1"/>
          <w:sz w:val="22"/>
          <w:szCs w:val="22"/>
        </w:rPr>
        <w:t xml:space="preserve">. </w:t>
      </w:r>
      <w:r w:rsidRPr="08012FEE" w:rsidR="007C720B">
        <w:rPr>
          <w:rFonts w:ascii="Arial" w:hAnsi="Arial" w:cs="Arial"/>
          <w:i w:val="1"/>
          <w:iCs w:val="1"/>
          <w:sz w:val="22"/>
          <w:szCs w:val="22"/>
        </w:rPr>
        <w:t xml:space="preserve">Additionally, clearly illustrate the connections between the physiological and emotional effects of trauma, </w:t>
      </w:r>
      <w:r w:rsidRPr="08012FEE" w:rsidR="007C720B">
        <w:rPr>
          <w:rFonts w:ascii="Arial" w:hAnsi="Arial" w:cs="Arial"/>
          <w:i w:val="1"/>
          <w:iCs w:val="1"/>
          <w:sz w:val="22"/>
          <w:szCs w:val="22"/>
        </w:rPr>
        <w:t>demonstrating</w:t>
      </w:r>
      <w:r w:rsidRPr="08012FEE" w:rsidR="007C720B">
        <w:rPr>
          <w:rFonts w:ascii="Arial" w:hAnsi="Arial" w:cs="Arial"/>
          <w:i w:val="1"/>
          <w:iCs w:val="1"/>
          <w:sz w:val="22"/>
          <w:szCs w:val="22"/>
        </w:rPr>
        <w:t xml:space="preserve"> how these aspects interrelate and compound each other in the experience of trauma. By integrating theory with empirical evidence and providing a critical assessment of the research, you will </w:t>
      </w:r>
      <w:r w:rsidRPr="08012FEE" w:rsidR="007C720B">
        <w:rPr>
          <w:rFonts w:ascii="Arial" w:hAnsi="Arial" w:cs="Arial"/>
          <w:i w:val="1"/>
          <w:iCs w:val="1"/>
          <w:sz w:val="22"/>
          <w:szCs w:val="22"/>
        </w:rPr>
        <w:t>showcase</w:t>
      </w:r>
      <w:r w:rsidRPr="08012FEE" w:rsidR="007C720B">
        <w:rPr>
          <w:rFonts w:ascii="Arial" w:hAnsi="Arial" w:cs="Arial"/>
          <w:i w:val="1"/>
          <w:iCs w:val="1"/>
          <w:sz w:val="22"/>
          <w:szCs w:val="22"/>
        </w:rPr>
        <w:t xml:space="preserve"> a comprehensive understanding of the subject and its complexities.</w:t>
      </w:r>
    </w:p>
    <w:p w:rsidR="00B0201D" w:rsidP="00D046DB" w:rsidRDefault="00B0201D" w14:paraId="6BF62C5A" w14:textId="77777777">
      <w:pPr>
        <w:jc w:val="both"/>
        <w:rPr>
          <w:rFonts w:ascii="Arial" w:hAnsi="Arial" w:cs="Arial"/>
          <w:i/>
          <w:sz w:val="22"/>
          <w:szCs w:val="22"/>
        </w:rPr>
      </w:pPr>
    </w:p>
    <w:p w:rsidR="00B0201D" w:rsidP="00D046DB" w:rsidRDefault="00B0201D" w14:paraId="3712374A" w14:textId="77777777">
      <w:pPr>
        <w:jc w:val="both"/>
        <w:rPr>
          <w:rFonts w:ascii="Arial" w:hAnsi="Arial" w:cs="Arial"/>
          <w:i/>
          <w:sz w:val="22"/>
          <w:szCs w:val="22"/>
        </w:rPr>
      </w:pPr>
    </w:p>
    <w:p w:rsidR="007C720B" w:rsidP="002F7BA2" w:rsidRDefault="00D046DB" w14:paraId="367822B9" w14:textId="31A1DA50">
      <w:pPr>
        <w:jc w:val="both"/>
        <w:rPr>
          <w:rFonts w:ascii="Arial" w:hAnsi="Arial" w:cs="Arial"/>
          <w:i/>
          <w:sz w:val="22"/>
          <w:szCs w:val="22"/>
        </w:rPr>
      </w:pPr>
      <w:r>
        <w:rPr>
          <w:rFonts w:ascii="Arial" w:hAnsi="Arial" w:cs="Arial"/>
          <w:i/>
          <w:sz w:val="22"/>
          <w:szCs w:val="22"/>
        </w:rPr>
        <w:t>Task 3)</w:t>
      </w:r>
      <w:r w:rsidR="002F7BA2">
        <w:rPr>
          <w:rFonts w:ascii="Arial" w:hAnsi="Arial" w:cs="Arial"/>
          <w:i/>
          <w:sz w:val="22"/>
          <w:szCs w:val="22"/>
        </w:rPr>
        <w:t xml:space="preserve"> For this task, you will need to demonstrate </w:t>
      </w:r>
      <w:r w:rsidRPr="002F7BA2" w:rsidR="002F7BA2">
        <w:rPr>
          <w:rFonts w:ascii="Arial" w:hAnsi="Arial" w:cs="Arial"/>
          <w:i/>
          <w:sz w:val="22"/>
          <w:szCs w:val="22"/>
        </w:rPr>
        <w:t>understanding of various trauma-informed approaches used to support children in educational or health and social care settings. Demonstrate your knowledge by providing clear examples of how these approaches are applied in practice, assessing their effectiveness, and explaining how each approach addresses different types of trauma. Additionally, establish a connection between these approaches and relevant policies, and propose well-founded recommendations for future practice based on your findings. This will involve evaluating how current policies support or hinder the implementation of these approaches and suggesting improvements to enhance trauma-informed support for children.</w:t>
      </w:r>
    </w:p>
    <w:p w:rsidR="007C720B" w:rsidP="00D046DB" w:rsidRDefault="007C720B" w14:paraId="69BE750B" w14:textId="77777777">
      <w:pPr>
        <w:jc w:val="both"/>
        <w:rPr>
          <w:rFonts w:ascii="Arial" w:hAnsi="Arial" w:cs="Arial"/>
          <w:i/>
          <w:sz w:val="22"/>
          <w:szCs w:val="22"/>
        </w:rPr>
      </w:pPr>
    </w:p>
    <w:p w:rsidR="00310C5C" w:rsidP="00D046DB" w:rsidRDefault="00310C5C" w14:paraId="7D176722" w14:textId="77777777">
      <w:pPr>
        <w:jc w:val="both"/>
        <w:rPr>
          <w:rFonts w:ascii="Arial" w:hAnsi="Arial" w:cs="Arial"/>
          <w:i/>
          <w:sz w:val="22"/>
          <w:szCs w:val="22"/>
        </w:rPr>
      </w:pPr>
    </w:p>
    <w:p w:rsidRPr="00C30F17" w:rsidR="00BC052C" w:rsidP="00C30F17" w:rsidRDefault="00D046DB" w14:paraId="66303CDC" w14:textId="079CE750">
      <w:pPr>
        <w:jc w:val="both"/>
        <w:rPr>
          <w:rFonts w:ascii="Arial" w:hAnsi="Arial" w:cs="Arial"/>
          <w:i/>
          <w:sz w:val="22"/>
          <w:szCs w:val="22"/>
        </w:rPr>
      </w:pPr>
      <w:r>
        <w:rPr>
          <w:rFonts w:ascii="Arial" w:hAnsi="Arial" w:cs="Arial"/>
          <w:i/>
          <w:sz w:val="22"/>
          <w:szCs w:val="22"/>
        </w:rPr>
        <w:t>T</w:t>
      </w:r>
      <w:r w:rsidR="00607FEB">
        <w:rPr>
          <w:rFonts w:ascii="Arial" w:hAnsi="Arial" w:cs="Arial"/>
          <w:i/>
          <w:sz w:val="22"/>
          <w:szCs w:val="22"/>
        </w:rPr>
        <w:t>ask 4)</w:t>
      </w:r>
      <w:r w:rsidR="003D762A">
        <w:rPr>
          <w:rFonts w:ascii="Arial" w:hAnsi="Arial" w:cs="Arial"/>
          <w:i/>
          <w:sz w:val="22"/>
          <w:szCs w:val="22"/>
        </w:rPr>
        <w:t xml:space="preserve"> </w:t>
      </w:r>
      <w:r w:rsidRPr="00C30F17" w:rsidR="00C30F17">
        <w:rPr>
          <w:rFonts w:ascii="Arial" w:hAnsi="Arial" w:cs="Arial"/>
          <w:i/>
          <w:sz w:val="22"/>
          <w:szCs w:val="22"/>
        </w:rPr>
        <w:t xml:space="preserve">For this task, you </w:t>
      </w:r>
      <w:r w:rsidR="00C30F17">
        <w:rPr>
          <w:rFonts w:ascii="Arial" w:hAnsi="Arial" w:cs="Arial"/>
          <w:i/>
          <w:sz w:val="22"/>
          <w:szCs w:val="22"/>
        </w:rPr>
        <w:t xml:space="preserve">will need </w:t>
      </w:r>
      <w:r w:rsidRPr="00C30F17" w:rsidR="00C30F17">
        <w:rPr>
          <w:rFonts w:ascii="Arial" w:hAnsi="Arial" w:cs="Arial"/>
          <w:i/>
          <w:sz w:val="22"/>
          <w:szCs w:val="22"/>
        </w:rPr>
        <w:t xml:space="preserve">to develop a care plan for a young person who has experienced </w:t>
      </w:r>
      <w:r w:rsidR="00C30F17">
        <w:rPr>
          <w:rFonts w:ascii="Arial" w:hAnsi="Arial" w:cs="Arial"/>
          <w:i/>
          <w:sz w:val="22"/>
          <w:szCs w:val="22"/>
        </w:rPr>
        <w:t xml:space="preserve">a specific type of </w:t>
      </w:r>
      <w:r w:rsidRPr="00C30F17" w:rsidR="00C30F17">
        <w:rPr>
          <w:rFonts w:ascii="Arial" w:hAnsi="Arial" w:cs="Arial"/>
          <w:i/>
          <w:sz w:val="22"/>
          <w:szCs w:val="22"/>
        </w:rPr>
        <w:t>trauma</w:t>
      </w:r>
      <w:r w:rsidR="00C30F17">
        <w:rPr>
          <w:rFonts w:ascii="Arial" w:hAnsi="Arial" w:cs="Arial"/>
          <w:i/>
          <w:sz w:val="22"/>
          <w:szCs w:val="22"/>
        </w:rPr>
        <w:t xml:space="preserve"> of your choosing. </w:t>
      </w:r>
      <w:r w:rsidRPr="00C30F17" w:rsidR="00C30F17">
        <w:rPr>
          <w:rFonts w:ascii="Arial" w:hAnsi="Arial" w:cs="Arial"/>
          <w:i/>
          <w:sz w:val="22"/>
          <w:szCs w:val="22"/>
        </w:rPr>
        <w:t xml:space="preserve"> The plan should include a detailed description of the specific type of trauma and identify an appropriate trauma-informed approach for providing support. You must demonstrate understanding of how this approach can be implemented, its effectiveness, and the expected outcomes. Ensure that your plan outlines practical steps for application, evaluates the approach’s suitability for the individual’s needs, and specifies the desired results of the intervention</w:t>
      </w:r>
      <w:r w:rsidR="0001382E">
        <w:rPr>
          <w:rFonts w:ascii="Arial" w:hAnsi="Arial" w:cs="Arial"/>
          <w:i/>
          <w:sz w:val="22"/>
          <w:szCs w:val="22"/>
        </w:rPr>
        <w:t>.</w:t>
      </w:r>
    </w:p>
    <w:p w:rsidR="00BC052C" w:rsidP="00D22D9C" w:rsidRDefault="00BC052C" w14:paraId="6414329B" w14:textId="77777777">
      <w:pPr>
        <w:jc w:val="both"/>
        <w:rPr>
          <w:rFonts w:ascii="Arial" w:hAnsi="Arial" w:cs="Arial"/>
          <w:sz w:val="22"/>
          <w:szCs w:val="22"/>
        </w:rPr>
      </w:pPr>
    </w:p>
    <w:p w:rsidRPr="00A406E5" w:rsidR="00BC052C" w:rsidP="00D22D9C" w:rsidRDefault="00BC052C" w14:paraId="1E46D9D5" w14:textId="77777777">
      <w:pPr>
        <w:jc w:val="both"/>
        <w:rPr>
          <w:rFonts w:ascii="Arial" w:hAnsi="Arial" w:cs="Arial"/>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2F0D9E" w:rsidP="00C01A3F" w:rsidRDefault="002F0D9E" w14:paraId="00DAEFEE" w14:textId="77777777">
      <w:pPr>
        <w:jc w:val="both"/>
        <w:rPr>
          <w:rFonts w:ascii="Arial" w:hAnsi="Arial" w:cs="Arial"/>
          <w:i/>
          <w:sz w:val="22"/>
          <w:szCs w:val="22"/>
        </w:rPr>
      </w:pPr>
    </w:p>
    <w:p w:rsidR="002F0D9E" w:rsidP="00C01A3F" w:rsidRDefault="002F0D9E" w14:paraId="49A41074" w14:textId="443CA9FB">
      <w:pPr>
        <w:jc w:val="both"/>
        <w:rPr>
          <w:rFonts w:ascii="Arial" w:hAnsi="Arial" w:cs="Arial"/>
          <w:i/>
          <w:sz w:val="22"/>
          <w:szCs w:val="22"/>
        </w:rPr>
      </w:pPr>
      <w:r>
        <w:rPr>
          <w:rFonts w:ascii="Arial" w:hAnsi="Arial" w:cs="Arial"/>
          <w:i/>
          <w:sz w:val="22"/>
          <w:szCs w:val="22"/>
        </w:rPr>
        <w:t xml:space="preserve">Task 1) For this task, </w:t>
      </w:r>
      <w:r w:rsidRPr="002F0D9E">
        <w:rPr>
          <w:rFonts w:ascii="Arial" w:hAnsi="Arial" w:cs="Arial"/>
          <w:i/>
          <w:sz w:val="22"/>
          <w:szCs w:val="22"/>
        </w:rPr>
        <w:t xml:space="preserve">your academic poster on trauma, implications, and the relationship between experiences and behaviour, </w:t>
      </w:r>
      <w:r>
        <w:rPr>
          <w:rFonts w:ascii="Arial" w:hAnsi="Arial" w:cs="Arial"/>
          <w:i/>
          <w:sz w:val="22"/>
          <w:szCs w:val="22"/>
        </w:rPr>
        <w:t xml:space="preserve">should </w:t>
      </w:r>
      <w:r w:rsidR="00376943">
        <w:rPr>
          <w:rFonts w:ascii="Arial" w:hAnsi="Arial" w:cs="Arial"/>
          <w:i/>
          <w:sz w:val="22"/>
          <w:szCs w:val="22"/>
        </w:rPr>
        <w:t>synthesise</w:t>
      </w:r>
      <w:r w:rsidRPr="002F0D9E">
        <w:rPr>
          <w:rFonts w:ascii="Arial" w:hAnsi="Arial" w:cs="Arial"/>
          <w:i/>
          <w:sz w:val="22"/>
          <w:szCs w:val="22"/>
        </w:rPr>
        <w:t xml:space="preserve"> critically evaluate and scrutini</w:t>
      </w:r>
      <w:r w:rsidR="00376943">
        <w:rPr>
          <w:rFonts w:ascii="Arial" w:hAnsi="Arial" w:cs="Arial"/>
          <w:i/>
          <w:sz w:val="22"/>
          <w:szCs w:val="22"/>
        </w:rPr>
        <w:t>s</w:t>
      </w:r>
      <w:r w:rsidRPr="002F0D9E">
        <w:rPr>
          <w:rFonts w:ascii="Arial" w:hAnsi="Arial" w:cs="Arial"/>
          <w:i/>
          <w:sz w:val="22"/>
          <w:szCs w:val="22"/>
        </w:rPr>
        <w:t xml:space="preserve">e evidence, arguments, and data presented. This </w:t>
      </w:r>
      <w:r w:rsidR="00376943">
        <w:rPr>
          <w:rFonts w:ascii="Arial" w:hAnsi="Arial" w:cs="Arial"/>
          <w:i/>
          <w:sz w:val="22"/>
          <w:szCs w:val="22"/>
        </w:rPr>
        <w:t xml:space="preserve">will involves </w:t>
      </w:r>
      <w:r w:rsidRPr="002F0D9E">
        <w:rPr>
          <w:rFonts w:ascii="Arial" w:hAnsi="Arial" w:cs="Arial"/>
          <w:i/>
          <w:sz w:val="22"/>
          <w:szCs w:val="22"/>
        </w:rPr>
        <w:t>assessing the reliability of research, addressing limitations or biases, and comparing different theories</w:t>
      </w:r>
      <w:r w:rsidR="00376943">
        <w:rPr>
          <w:rFonts w:ascii="Arial" w:hAnsi="Arial" w:cs="Arial"/>
          <w:i/>
          <w:sz w:val="22"/>
          <w:szCs w:val="22"/>
        </w:rPr>
        <w:t xml:space="preserve"> and </w:t>
      </w:r>
      <w:r w:rsidRPr="002F0D9E">
        <w:rPr>
          <w:rFonts w:ascii="Arial" w:hAnsi="Arial" w:cs="Arial"/>
          <w:i/>
          <w:sz w:val="22"/>
          <w:szCs w:val="22"/>
        </w:rPr>
        <w:t>models.</w:t>
      </w:r>
      <w:r w:rsidR="00211B5F">
        <w:rPr>
          <w:rFonts w:ascii="Arial" w:hAnsi="Arial" w:cs="Arial"/>
          <w:i/>
          <w:sz w:val="22"/>
          <w:szCs w:val="22"/>
        </w:rPr>
        <w:t xml:space="preserve"> Your poster should </w:t>
      </w:r>
      <w:r w:rsidRPr="002F0D9E">
        <w:rPr>
          <w:rFonts w:ascii="Arial" w:hAnsi="Arial" w:cs="Arial"/>
          <w:i/>
          <w:sz w:val="22"/>
          <w:szCs w:val="22"/>
        </w:rPr>
        <w:t xml:space="preserve"> </w:t>
      </w:r>
      <w:r w:rsidR="00211B5F">
        <w:rPr>
          <w:rFonts w:ascii="Arial" w:hAnsi="Arial" w:cs="Arial"/>
          <w:i/>
          <w:sz w:val="22"/>
          <w:szCs w:val="22"/>
        </w:rPr>
        <w:t>d</w:t>
      </w:r>
      <w:r w:rsidRPr="002F0D9E">
        <w:rPr>
          <w:rFonts w:ascii="Arial" w:hAnsi="Arial" w:cs="Arial"/>
          <w:i/>
          <w:sz w:val="22"/>
          <w:szCs w:val="22"/>
        </w:rPr>
        <w:t xml:space="preserve">emonstrate logical and analytical thinking by </w:t>
      </w:r>
      <w:r w:rsidR="00211B5F">
        <w:rPr>
          <w:rFonts w:ascii="Arial" w:hAnsi="Arial" w:cs="Arial"/>
          <w:i/>
          <w:sz w:val="22"/>
          <w:szCs w:val="22"/>
        </w:rPr>
        <w:t xml:space="preserve">synthesising </w:t>
      </w:r>
      <w:r w:rsidRPr="002F0D9E">
        <w:rPr>
          <w:rFonts w:ascii="Arial" w:hAnsi="Arial" w:cs="Arial"/>
          <w:i/>
          <w:sz w:val="22"/>
          <w:szCs w:val="22"/>
        </w:rPr>
        <w:t>complex</w:t>
      </w:r>
      <w:r w:rsidR="00211B5F">
        <w:rPr>
          <w:rFonts w:ascii="Arial" w:hAnsi="Arial" w:cs="Arial"/>
          <w:i/>
          <w:sz w:val="22"/>
          <w:szCs w:val="22"/>
        </w:rPr>
        <w:t xml:space="preserve"> body of information into </w:t>
      </w:r>
      <w:r w:rsidRPr="002F0D9E">
        <w:rPr>
          <w:rFonts w:ascii="Arial" w:hAnsi="Arial" w:cs="Arial"/>
          <w:i/>
          <w:sz w:val="22"/>
          <w:szCs w:val="22"/>
        </w:rPr>
        <w:t xml:space="preserve">manageable parts and showing how they interrelate, such as linking physiological changes to </w:t>
      </w:r>
      <w:r w:rsidRPr="002F0D9E" w:rsidR="00211B5F">
        <w:rPr>
          <w:rFonts w:ascii="Arial" w:hAnsi="Arial" w:cs="Arial"/>
          <w:i/>
          <w:sz w:val="22"/>
          <w:szCs w:val="22"/>
        </w:rPr>
        <w:t>behavioural</w:t>
      </w:r>
      <w:r w:rsidRPr="002F0D9E">
        <w:rPr>
          <w:rFonts w:ascii="Arial" w:hAnsi="Arial" w:cs="Arial"/>
          <w:i/>
          <w:sz w:val="22"/>
          <w:szCs w:val="22"/>
        </w:rPr>
        <w:t xml:space="preserve"> outcomes. </w:t>
      </w:r>
      <w:r w:rsidR="00211B5F">
        <w:rPr>
          <w:rFonts w:ascii="Arial" w:hAnsi="Arial" w:cs="Arial"/>
          <w:i/>
          <w:sz w:val="22"/>
          <w:szCs w:val="22"/>
        </w:rPr>
        <w:t>You should justify</w:t>
      </w:r>
      <w:r w:rsidRPr="002F0D9E">
        <w:rPr>
          <w:rFonts w:ascii="Arial" w:hAnsi="Arial" w:cs="Arial"/>
          <w:i/>
          <w:sz w:val="22"/>
          <w:szCs w:val="22"/>
        </w:rPr>
        <w:t xml:space="preserve"> your arguments thoroughly by addressing the 'why', 'how', 'when', 'who', 'where', and 'at what cost' of proposed interventions or conclusions. </w:t>
      </w:r>
      <w:r w:rsidR="00211B5F">
        <w:rPr>
          <w:rFonts w:ascii="Arial" w:hAnsi="Arial" w:cs="Arial"/>
          <w:i/>
          <w:sz w:val="22"/>
          <w:szCs w:val="22"/>
        </w:rPr>
        <w:t>You should also e</w:t>
      </w:r>
      <w:r w:rsidRPr="002F0D9E">
        <w:rPr>
          <w:rFonts w:ascii="Arial" w:hAnsi="Arial" w:cs="Arial"/>
          <w:i/>
          <w:sz w:val="22"/>
          <w:szCs w:val="22"/>
        </w:rPr>
        <w:t xml:space="preserve">ngage with existing research and reflect on alternative perspectives to </w:t>
      </w:r>
      <w:r w:rsidRPr="002F0D9E">
        <w:rPr>
          <w:rFonts w:ascii="Arial" w:hAnsi="Arial" w:cs="Arial"/>
          <w:i/>
          <w:sz w:val="22"/>
          <w:szCs w:val="22"/>
        </w:rPr>
        <w:lastRenderedPageBreak/>
        <w:t xml:space="preserve">provide a reasoned and informed </w:t>
      </w:r>
      <w:r w:rsidR="00DB6C73">
        <w:rPr>
          <w:rFonts w:ascii="Arial" w:hAnsi="Arial" w:cs="Arial"/>
          <w:i/>
          <w:sz w:val="22"/>
          <w:szCs w:val="22"/>
        </w:rPr>
        <w:t>poster. Moreover, you should also consider</w:t>
      </w:r>
      <w:r w:rsidRPr="002F0D9E">
        <w:rPr>
          <w:rFonts w:ascii="Arial" w:hAnsi="Arial" w:cs="Arial"/>
          <w:i/>
          <w:sz w:val="22"/>
          <w:szCs w:val="22"/>
        </w:rPr>
        <w:t xml:space="preserve"> that your conclusions are valid and derived logically from the evidence, and propose evidence-based recommendations that are practical and grounded in current research. This approach will showcase a comprehensive understanding of the subject and strengthen the overall quality of your poster.</w:t>
      </w:r>
    </w:p>
    <w:p w:rsidR="002F0D9E" w:rsidP="00C01A3F" w:rsidRDefault="002F0D9E" w14:paraId="5550D9AE" w14:textId="77777777">
      <w:pPr>
        <w:jc w:val="both"/>
        <w:rPr>
          <w:rFonts w:ascii="Arial" w:hAnsi="Arial" w:cs="Arial"/>
          <w:i/>
          <w:sz w:val="22"/>
          <w:szCs w:val="22"/>
        </w:rPr>
      </w:pPr>
    </w:p>
    <w:p w:rsidR="73EFB5D3" w:rsidP="08012FEE" w:rsidRDefault="73EFB5D3" w14:paraId="534D2F4D" w14:textId="3175C3C4">
      <w:pPr>
        <w:jc w:val="both"/>
        <w:rPr>
          <w:rFonts w:ascii="Arial" w:hAnsi="Arial" w:cs="Arial"/>
          <w:i w:val="1"/>
          <w:iCs w:val="1"/>
          <w:sz w:val="22"/>
          <w:szCs w:val="22"/>
        </w:rPr>
      </w:pPr>
      <w:r w:rsidRPr="08012FEE" w:rsidR="73EFB5D3">
        <w:rPr>
          <w:rFonts w:ascii="Arial" w:hAnsi="Arial" w:cs="Arial"/>
          <w:i w:val="1"/>
          <w:iCs w:val="1"/>
          <w:sz w:val="22"/>
          <w:szCs w:val="22"/>
        </w:rPr>
        <w:t>Task 2</w:t>
      </w:r>
      <w:r w:rsidRPr="08012FEE" w:rsidR="36265525">
        <w:rPr>
          <w:rFonts w:ascii="Arial" w:hAnsi="Arial" w:cs="Arial"/>
          <w:i w:val="1"/>
          <w:iCs w:val="1"/>
          <w:sz w:val="22"/>
          <w:szCs w:val="22"/>
        </w:rPr>
        <w:t xml:space="preserve">) Your responses should </w:t>
      </w:r>
      <w:r w:rsidRPr="08012FEE" w:rsidR="36265525">
        <w:rPr>
          <w:rFonts w:ascii="Arial" w:hAnsi="Arial" w:cs="Arial"/>
          <w:i w:val="1"/>
          <w:iCs w:val="1"/>
          <w:sz w:val="22"/>
          <w:szCs w:val="22"/>
        </w:rPr>
        <w:t>demonstrate</w:t>
      </w:r>
      <w:r w:rsidRPr="08012FEE" w:rsidR="36265525">
        <w:rPr>
          <w:rFonts w:ascii="Arial" w:hAnsi="Arial" w:cs="Arial"/>
          <w:i w:val="1"/>
          <w:iCs w:val="1"/>
          <w:sz w:val="22"/>
          <w:szCs w:val="22"/>
        </w:rPr>
        <w:t xml:space="preserve"> critical evalution, analytical thinking, and the ability to synthesise ideas. This involves breakingdown complex information, comparing </w:t>
      </w:r>
      <w:r w:rsidRPr="08012FEE" w:rsidR="36265525">
        <w:rPr>
          <w:rFonts w:ascii="Arial" w:hAnsi="Arial" w:cs="Arial"/>
          <w:i w:val="1"/>
          <w:iCs w:val="1"/>
          <w:sz w:val="22"/>
          <w:szCs w:val="22"/>
        </w:rPr>
        <w:t>different perspective</w:t>
      </w:r>
      <w:r w:rsidRPr="08012FEE" w:rsidR="36265525">
        <w:rPr>
          <w:rFonts w:ascii="Arial" w:hAnsi="Arial" w:cs="Arial"/>
          <w:i w:val="1"/>
          <w:iCs w:val="1"/>
          <w:sz w:val="22"/>
          <w:szCs w:val="22"/>
        </w:rPr>
        <w:t xml:space="preserve">, and justifying your arguments with </w:t>
      </w:r>
      <w:r w:rsidRPr="08012FEE" w:rsidR="15FF186C">
        <w:rPr>
          <w:rFonts w:ascii="Arial" w:hAnsi="Arial" w:cs="Arial"/>
          <w:i w:val="1"/>
          <w:iCs w:val="1"/>
          <w:sz w:val="22"/>
          <w:szCs w:val="22"/>
        </w:rPr>
        <w:t>relevant</w:t>
      </w:r>
      <w:r w:rsidRPr="08012FEE" w:rsidR="6CE64735">
        <w:rPr>
          <w:rFonts w:ascii="Arial" w:hAnsi="Arial" w:cs="Arial"/>
          <w:i w:val="1"/>
          <w:iCs w:val="1"/>
          <w:sz w:val="22"/>
          <w:szCs w:val="22"/>
        </w:rPr>
        <w:t xml:space="preserve"> academic literature. When addressing scenario and applicaiton-based questions, go beyond describing actions, and explain why you would take them, how they would be implemented, a</w:t>
      </w:r>
      <w:r w:rsidRPr="08012FEE" w:rsidR="442DA705">
        <w:rPr>
          <w:rFonts w:ascii="Arial" w:hAnsi="Arial" w:cs="Arial"/>
          <w:i w:val="1"/>
          <w:iCs w:val="1"/>
          <w:sz w:val="22"/>
          <w:szCs w:val="22"/>
        </w:rPr>
        <w:t xml:space="preserve">nd what impact they might have. </w:t>
      </w:r>
    </w:p>
    <w:p w:rsidR="08012FEE" w:rsidP="08012FEE" w:rsidRDefault="08012FEE" w14:paraId="30B62507" w14:textId="3EAE636C">
      <w:pPr>
        <w:pStyle w:val="Normal"/>
        <w:jc w:val="both"/>
        <w:rPr>
          <w:rFonts w:ascii="Arial" w:hAnsi="Arial" w:cs="Arial"/>
          <w:i w:val="1"/>
          <w:iCs w:val="1"/>
          <w:sz w:val="22"/>
          <w:szCs w:val="22"/>
        </w:rPr>
      </w:pPr>
    </w:p>
    <w:p w:rsidRPr="00ED6DA5" w:rsidR="00AB26B5" w:rsidP="08012FEE" w:rsidRDefault="004A55E2" w14:paraId="0F878BB4" w14:textId="16E498B5">
      <w:pPr>
        <w:jc w:val="both"/>
        <w:rPr>
          <w:rFonts w:ascii="Arial" w:hAnsi="Arial" w:cs="Arial"/>
          <w:i w:val="1"/>
          <w:iCs w:val="1"/>
          <w:sz w:val="22"/>
          <w:szCs w:val="22"/>
        </w:rPr>
      </w:pPr>
      <w:r w:rsidRPr="08012FEE" w:rsidR="004A55E2">
        <w:rPr>
          <w:rFonts w:ascii="Arial" w:hAnsi="Arial" w:cs="Arial"/>
          <w:i w:val="1"/>
          <w:iCs w:val="1"/>
          <w:sz w:val="22"/>
          <w:szCs w:val="22"/>
        </w:rPr>
        <w:t xml:space="preserve">Task </w:t>
      </w:r>
      <w:r w:rsidRPr="08012FEE" w:rsidR="75C209A2">
        <w:rPr>
          <w:rFonts w:ascii="Arial" w:hAnsi="Arial" w:cs="Arial"/>
          <w:i w:val="1"/>
          <w:iCs w:val="1"/>
          <w:sz w:val="22"/>
          <w:szCs w:val="22"/>
        </w:rPr>
        <w:t>3</w:t>
      </w:r>
      <w:r w:rsidRPr="08012FEE" w:rsidR="004A55E2">
        <w:rPr>
          <w:rFonts w:ascii="Arial" w:hAnsi="Arial" w:cs="Arial"/>
          <w:i w:val="1"/>
          <w:iCs w:val="1"/>
          <w:sz w:val="22"/>
          <w:szCs w:val="22"/>
        </w:rPr>
        <w:t xml:space="preserve">) </w:t>
      </w:r>
      <w:r w:rsidRPr="08012FEE" w:rsidR="00ED6DA5">
        <w:rPr>
          <w:rFonts w:ascii="Arial" w:hAnsi="Arial" w:cs="Arial"/>
          <w:i w:val="1"/>
          <w:iCs w:val="1"/>
          <w:sz w:val="22"/>
          <w:szCs w:val="22"/>
        </w:rPr>
        <w:t xml:space="preserve">For this task, </w:t>
      </w:r>
      <w:r w:rsidRPr="08012FEE" w:rsidR="00ED6DA5">
        <w:rPr>
          <w:rFonts w:ascii="Arial" w:hAnsi="Arial" w:cs="Arial"/>
          <w:i w:val="1"/>
          <w:iCs w:val="1"/>
          <w:sz w:val="22"/>
          <w:szCs w:val="22"/>
        </w:rPr>
        <w:t xml:space="preserve">you should </w:t>
      </w:r>
      <w:r w:rsidRPr="08012FEE" w:rsidR="000629E9">
        <w:rPr>
          <w:rFonts w:ascii="Arial" w:hAnsi="Arial" w:cs="Arial"/>
          <w:i w:val="1"/>
          <w:iCs w:val="1"/>
          <w:sz w:val="22"/>
          <w:szCs w:val="22"/>
        </w:rPr>
        <w:t>demonstrate</w:t>
      </w:r>
      <w:r w:rsidRPr="08012FEE" w:rsidR="000629E9">
        <w:rPr>
          <w:rFonts w:ascii="Arial" w:hAnsi="Arial" w:cs="Arial"/>
          <w:i w:val="1"/>
          <w:iCs w:val="1"/>
          <w:sz w:val="22"/>
          <w:szCs w:val="22"/>
        </w:rPr>
        <w:t xml:space="preserve"> </w:t>
      </w:r>
      <w:r w:rsidRPr="08012FEE" w:rsidR="00ED6DA5">
        <w:rPr>
          <w:rFonts w:ascii="Arial" w:hAnsi="Arial" w:cs="Arial"/>
          <w:i w:val="1"/>
          <w:iCs w:val="1"/>
          <w:sz w:val="22"/>
          <w:szCs w:val="22"/>
        </w:rPr>
        <w:t>comprehensive and nuanced understanding explaining relevant theorie</w:t>
      </w:r>
      <w:r w:rsidRPr="08012FEE" w:rsidR="000629E9">
        <w:rPr>
          <w:rFonts w:ascii="Arial" w:hAnsi="Arial" w:cs="Arial"/>
          <w:i w:val="1"/>
          <w:iCs w:val="1"/>
          <w:sz w:val="22"/>
          <w:szCs w:val="22"/>
        </w:rPr>
        <w:t>s and detail</w:t>
      </w:r>
      <w:r w:rsidRPr="08012FEE" w:rsidR="00ED6DA5">
        <w:rPr>
          <w:rFonts w:ascii="Arial" w:hAnsi="Arial" w:cs="Arial"/>
          <w:i w:val="1"/>
          <w:iCs w:val="1"/>
          <w:sz w:val="22"/>
          <w:szCs w:val="22"/>
        </w:rPr>
        <w:t xml:space="preserve"> how trauma triggers physiological stress responses and impacts </w:t>
      </w:r>
      <w:r w:rsidRPr="08012FEE" w:rsidR="000629E9">
        <w:rPr>
          <w:rFonts w:ascii="Arial" w:hAnsi="Arial" w:cs="Arial"/>
          <w:i w:val="1"/>
          <w:iCs w:val="1"/>
          <w:sz w:val="22"/>
          <w:szCs w:val="22"/>
        </w:rPr>
        <w:t>behaviour</w:t>
      </w:r>
      <w:r w:rsidRPr="08012FEE" w:rsidR="00ED6DA5">
        <w:rPr>
          <w:rFonts w:ascii="Arial" w:hAnsi="Arial" w:cs="Arial"/>
          <w:i w:val="1"/>
          <w:iCs w:val="1"/>
          <w:sz w:val="22"/>
          <w:szCs w:val="22"/>
        </w:rPr>
        <w:t xml:space="preserve"> and emotions. Go beyond description by critically evaluating how trauma affects young people, considering their developmental stages and how these stages influence their physiological and emotional responses.</w:t>
      </w:r>
    </w:p>
    <w:p w:rsidR="00ED6DA5" w:rsidP="00ED6DA5" w:rsidRDefault="00AB26B5" w14:paraId="0B32BDED" w14:textId="0788257C">
      <w:pPr>
        <w:rPr>
          <w:rFonts w:ascii="Arial" w:hAnsi="Arial" w:cs="Arial"/>
          <w:i/>
          <w:sz w:val="22"/>
          <w:szCs w:val="22"/>
        </w:rPr>
      </w:pPr>
      <w:r>
        <w:rPr>
          <w:rFonts w:ascii="Arial" w:hAnsi="Arial" w:cs="Arial"/>
          <w:i/>
          <w:sz w:val="22"/>
          <w:szCs w:val="22"/>
        </w:rPr>
        <w:t>Within the essay you should also concentrate on c</w:t>
      </w:r>
      <w:r w:rsidRPr="00ED6DA5" w:rsidR="00ED6DA5">
        <w:rPr>
          <w:rFonts w:ascii="Arial" w:hAnsi="Arial" w:cs="Arial"/>
          <w:i/>
          <w:sz w:val="22"/>
          <w:szCs w:val="22"/>
        </w:rPr>
        <w:t>ompar</w:t>
      </w:r>
      <w:r>
        <w:rPr>
          <w:rFonts w:ascii="Arial" w:hAnsi="Arial" w:cs="Arial"/>
          <w:i/>
          <w:sz w:val="22"/>
          <w:szCs w:val="22"/>
        </w:rPr>
        <w:t xml:space="preserve">ing </w:t>
      </w:r>
      <w:r w:rsidRPr="00ED6DA5" w:rsidR="00ED6DA5">
        <w:rPr>
          <w:rFonts w:ascii="Arial" w:hAnsi="Arial" w:cs="Arial"/>
          <w:i/>
          <w:sz w:val="22"/>
          <w:szCs w:val="22"/>
        </w:rPr>
        <w:t>and contrast</w:t>
      </w:r>
      <w:r>
        <w:rPr>
          <w:rFonts w:ascii="Arial" w:hAnsi="Arial" w:cs="Arial"/>
          <w:i/>
          <w:sz w:val="22"/>
          <w:szCs w:val="22"/>
        </w:rPr>
        <w:t>ing</w:t>
      </w:r>
      <w:r w:rsidRPr="00ED6DA5" w:rsidR="00ED6DA5">
        <w:rPr>
          <w:rFonts w:ascii="Arial" w:hAnsi="Arial" w:cs="Arial"/>
          <w:i/>
          <w:sz w:val="22"/>
          <w:szCs w:val="22"/>
        </w:rPr>
        <w:t xml:space="preserve"> findings to highlight inconsistencies or gaps, and consider how these limitations affect overall understanding. Illustrate the connections between physiological and emotional effects, demonstrating how these aspects interrelate and compound each other.</w:t>
      </w:r>
    </w:p>
    <w:p w:rsidRPr="00ED6DA5" w:rsidR="00ED6DA5" w:rsidP="08012FEE" w:rsidRDefault="00ED6DA5" w14:paraId="34ACF22F" w14:textId="5DCC9F85">
      <w:pPr>
        <w:pStyle w:val="Normal"/>
        <w:rPr>
          <w:rFonts w:ascii="Arial" w:hAnsi="Arial" w:cs="Arial"/>
          <w:i w:val="1"/>
          <w:iCs w:val="1"/>
          <w:sz w:val="22"/>
          <w:szCs w:val="22"/>
        </w:rPr>
      </w:pPr>
    </w:p>
    <w:p w:rsidRPr="0005268F" w:rsidR="0005268F" w:rsidP="08012FEE" w:rsidRDefault="00C32487" w14:paraId="287943A8" w14:textId="446F58DE">
      <w:pPr>
        <w:rPr>
          <w:rFonts w:ascii="Arial" w:hAnsi="Arial" w:cs="Arial"/>
          <w:i w:val="1"/>
          <w:iCs w:val="1"/>
          <w:sz w:val="22"/>
          <w:szCs w:val="22"/>
        </w:rPr>
      </w:pPr>
    </w:p>
    <w:p w:rsidRPr="0005268F" w:rsidR="0005268F" w:rsidP="08012FEE" w:rsidRDefault="00C32487" w14:paraId="399D9DEB" w14:textId="5E2E8069">
      <w:pPr>
        <w:pStyle w:val="Normal"/>
        <w:rPr>
          <w:rFonts w:ascii="Arial" w:hAnsi="Arial" w:cs="Arial"/>
          <w:sz w:val="22"/>
          <w:szCs w:val="22"/>
        </w:rPr>
      </w:pPr>
      <w:r w:rsidRPr="08012FEE" w:rsidR="00C32487">
        <w:rPr>
          <w:rFonts w:ascii="Arial" w:hAnsi="Arial" w:cs="Arial"/>
          <w:sz w:val="22"/>
          <w:szCs w:val="22"/>
        </w:rPr>
        <w:t xml:space="preserve">Task </w:t>
      </w:r>
      <w:r w:rsidRPr="08012FEE" w:rsidR="00C32487">
        <w:rPr>
          <w:rFonts w:ascii="Arial" w:hAnsi="Arial" w:cs="Arial"/>
          <w:sz w:val="22"/>
          <w:szCs w:val="22"/>
        </w:rPr>
        <w:t>4)</w:t>
      </w:r>
      <w:r w:rsidRPr="08012FEE" w:rsidR="582A6AB2">
        <w:rPr>
          <w:rFonts w:ascii="Arial" w:hAnsi="Arial" w:cs="Arial"/>
          <w:sz w:val="22"/>
          <w:szCs w:val="22"/>
        </w:rPr>
        <w:t xml:space="preserve"> </w:t>
      </w:r>
      <w:r w:rsidRPr="08012FEE" w:rsidR="00263E94">
        <w:rPr>
          <w:rFonts w:ascii="Arial" w:hAnsi="Arial" w:cs="Arial"/>
          <w:sz w:val="22"/>
          <w:szCs w:val="22"/>
        </w:rPr>
        <w:t>F</w:t>
      </w:r>
      <w:r w:rsidRPr="08012FEE" w:rsidR="00263E94">
        <w:rPr>
          <w:rFonts w:ascii="Arial" w:hAnsi="Arial" w:cs="Arial"/>
          <w:sz w:val="22"/>
          <w:szCs w:val="22"/>
        </w:rPr>
        <w:t>or</w:t>
      </w:r>
      <w:r w:rsidRPr="08012FEE" w:rsidR="00263E94">
        <w:rPr>
          <w:rFonts w:ascii="Arial" w:hAnsi="Arial" w:cs="Arial"/>
          <w:sz w:val="22"/>
          <w:szCs w:val="22"/>
        </w:rPr>
        <w:t xml:space="preserve"> this task, your care plan</w:t>
      </w:r>
      <w:r w:rsidRPr="08012FEE" w:rsidR="00C32487">
        <w:rPr>
          <w:rFonts w:ascii="Arial" w:hAnsi="Arial" w:cs="Arial"/>
          <w:sz w:val="22"/>
          <w:szCs w:val="22"/>
        </w:rPr>
        <w:t xml:space="preserve"> </w:t>
      </w:r>
      <w:r w:rsidRPr="08012FEE" w:rsidR="00DD149C">
        <w:rPr>
          <w:rFonts w:ascii="Arial" w:hAnsi="Arial" w:cs="Arial"/>
          <w:sz w:val="22"/>
          <w:szCs w:val="22"/>
        </w:rPr>
        <w:t xml:space="preserve">should detail </w:t>
      </w:r>
      <w:r w:rsidRPr="08012FEE" w:rsidR="0005268F">
        <w:rPr>
          <w:rFonts w:ascii="Arial" w:hAnsi="Arial" w:cs="Arial"/>
          <w:sz w:val="22"/>
          <w:szCs w:val="22"/>
        </w:rPr>
        <w:t xml:space="preserve">practical steps for implementing </w:t>
      </w:r>
      <w:r w:rsidRPr="08012FEE" w:rsidR="00DD149C">
        <w:rPr>
          <w:rFonts w:ascii="Arial" w:hAnsi="Arial" w:cs="Arial"/>
          <w:sz w:val="22"/>
          <w:szCs w:val="22"/>
        </w:rPr>
        <w:t xml:space="preserve">your </w:t>
      </w:r>
      <w:r w:rsidRPr="08012FEE" w:rsidR="0005268F">
        <w:rPr>
          <w:rFonts w:ascii="Arial" w:hAnsi="Arial" w:cs="Arial"/>
          <w:sz w:val="22"/>
          <w:szCs w:val="22"/>
        </w:rPr>
        <w:t>chosen approach, including how to integrate it into the young person's daily routine and the roles of various support</w:t>
      </w:r>
      <w:r w:rsidRPr="08012FEE" w:rsidR="00DD149C">
        <w:rPr>
          <w:rFonts w:ascii="Arial" w:hAnsi="Arial" w:cs="Arial"/>
          <w:sz w:val="22"/>
          <w:szCs w:val="22"/>
        </w:rPr>
        <w:t xml:space="preserve"> actors. In addition, you should also a</w:t>
      </w:r>
      <w:r w:rsidRPr="08012FEE" w:rsidR="0005268F">
        <w:rPr>
          <w:rFonts w:ascii="Arial" w:hAnsi="Arial" w:cs="Arial"/>
          <w:sz w:val="22"/>
          <w:szCs w:val="22"/>
        </w:rPr>
        <w:t>ssess the effectiveness of the approach by referencing relevant research and evidence, evaluating how well it meets the young person's needs and what outcomes are expected.</w:t>
      </w:r>
      <w:r w:rsidRPr="08012FEE" w:rsidR="00C34083">
        <w:rPr>
          <w:rFonts w:ascii="Arial" w:hAnsi="Arial" w:cs="Arial"/>
          <w:sz w:val="22"/>
          <w:szCs w:val="22"/>
        </w:rPr>
        <w:t xml:space="preserve"> Moreover, t</w:t>
      </w:r>
      <w:r w:rsidRPr="08012FEE" w:rsidR="00DD149C">
        <w:rPr>
          <w:rFonts w:ascii="Arial" w:hAnsi="Arial" w:cs="Arial"/>
          <w:sz w:val="22"/>
          <w:szCs w:val="22"/>
        </w:rPr>
        <w:t xml:space="preserve">he care plan should also include </w:t>
      </w:r>
      <w:r w:rsidRPr="08012FEE" w:rsidR="00C34083">
        <w:rPr>
          <w:rFonts w:ascii="Arial" w:hAnsi="Arial" w:cs="Arial"/>
          <w:sz w:val="22"/>
          <w:szCs w:val="22"/>
        </w:rPr>
        <w:t xml:space="preserve">discussions concerning the challenges and limitations and how they may be addressed. </w:t>
      </w:r>
    </w:p>
    <w:p w:rsidR="0005268F" w:rsidP="00D22D9C" w:rsidRDefault="0005268F" w14:paraId="613136ED" w14:textId="77777777">
      <w:pPr>
        <w:jc w:val="both"/>
        <w:rPr>
          <w:rFonts w:ascii="Arial" w:hAnsi="Arial" w:cs="Arial"/>
          <w:sz w:val="22"/>
          <w:szCs w:val="22"/>
        </w:rPr>
      </w:pPr>
    </w:p>
    <w:p w:rsidR="0005268F" w:rsidP="00D22D9C" w:rsidRDefault="0005268F" w14:paraId="1C592697" w14:textId="77777777">
      <w:pPr>
        <w:jc w:val="both"/>
        <w:rPr>
          <w:rFonts w:ascii="Arial" w:hAnsi="Arial" w:cs="Arial"/>
          <w:sz w:val="22"/>
          <w:szCs w:val="22"/>
        </w:rPr>
      </w:pP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006E0F10" w:rsidP="00C01A3F" w:rsidRDefault="006E0F10" w14:paraId="6E5B3C39" w14:textId="77777777">
      <w:pPr>
        <w:jc w:val="both"/>
        <w:rPr>
          <w:rFonts w:ascii="Arial" w:hAnsi="Arial" w:cs="Arial"/>
          <w:b/>
          <w:i/>
          <w:sz w:val="22"/>
          <w:szCs w:val="22"/>
        </w:rPr>
      </w:pPr>
    </w:p>
    <w:p w:rsidRPr="00A406E5" w:rsidR="00C01A3F" w:rsidP="00C01A3F" w:rsidRDefault="008042F0" w14:paraId="0829C743" w14:textId="639C4DE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26572D" w:rsidRDefault="0026572D" w14:paraId="45CE128E" w14:textId="5E62889A">
      <w:pPr>
        <w:jc w:val="both"/>
        <w:rPr>
          <w:rFonts w:ascii="Arial" w:hAnsi="Arial" w:cs="Arial"/>
          <w:sz w:val="22"/>
          <w:szCs w:val="22"/>
        </w:rPr>
      </w:pPr>
      <w:r>
        <w:rPr>
          <w:rFonts w:ascii="Arial" w:hAnsi="Arial" w:cs="Arial"/>
          <w:sz w:val="22"/>
          <w:szCs w:val="22"/>
        </w:rPr>
        <w:t xml:space="preserve">Task 1) </w:t>
      </w:r>
      <w:r w:rsidRPr="00E77D93" w:rsidR="00E77D93">
        <w:rPr>
          <w:rFonts w:ascii="Arial" w:hAnsi="Arial" w:cs="Arial"/>
          <w:sz w:val="22"/>
          <w:szCs w:val="22"/>
        </w:rPr>
        <w:t xml:space="preserve">For </w:t>
      </w:r>
      <w:r w:rsidR="00E77D93">
        <w:rPr>
          <w:rFonts w:ascii="Arial" w:hAnsi="Arial" w:cs="Arial"/>
          <w:sz w:val="22"/>
          <w:szCs w:val="22"/>
        </w:rPr>
        <w:t xml:space="preserve">this task, </w:t>
      </w:r>
      <w:r w:rsidR="00F241A8">
        <w:rPr>
          <w:rFonts w:ascii="Arial" w:hAnsi="Arial" w:cs="Arial"/>
          <w:sz w:val="22"/>
          <w:szCs w:val="22"/>
        </w:rPr>
        <w:t>you should concentrate on</w:t>
      </w:r>
      <w:r w:rsidRPr="00E77D93" w:rsidR="00E77D93">
        <w:rPr>
          <w:rFonts w:ascii="Arial" w:hAnsi="Arial" w:cs="Arial"/>
          <w:sz w:val="22"/>
          <w:szCs w:val="22"/>
        </w:rPr>
        <w:t xml:space="preserve"> applying practical skills by using established models </w:t>
      </w:r>
      <w:r w:rsidR="004864AA">
        <w:rPr>
          <w:rFonts w:ascii="Arial" w:hAnsi="Arial" w:cs="Arial"/>
          <w:sz w:val="22"/>
          <w:szCs w:val="22"/>
        </w:rPr>
        <w:t xml:space="preserve">and </w:t>
      </w:r>
      <w:r w:rsidRPr="00E77D93" w:rsidR="00E77D93">
        <w:rPr>
          <w:rFonts w:ascii="Arial" w:hAnsi="Arial" w:cs="Arial"/>
          <w:sz w:val="22"/>
          <w:szCs w:val="22"/>
        </w:rPr>
        <w:t xml:space="preserve">trauma </w:t>
      </w:r>
      <w:r w:rsidR="004864AA">
        <w:rPr>
          <w:rFonts w:ascii="Arial" w:hAnsi="Arial" w:cs="Arial"/>
          <w:sz w:val="22"/>
          <w:szCs w:val="22"/>
        </w:rPr>
        <w:t>approaches</w:t>
      </w:r>
      <w:r w:rsidRPr="00E77D93" w:rsidR="00E77D93">
        <w:rPr>
          <w:rFonts w:ascii="Arial" w:hAnsi="Arial" w:cs="Arial"/>
          <w:sz w:val="22"/>
          <w:szCs w:val="22"/>
        </w:rPr>
        <w:t xml:space="preserve">. </w:t>
      </w:r>
      <w:r w:rsidR="004864AA">
        <w:rPr>
          <w:rFonts w:ascii="Arial" w:hAnsi="Arial" w:cs="Arial"/>
          <w:sz w:val="22"/>
          <w:szCs w:val="22"/>
        </w:rPr>
        <w:t xml:space="preserve">When applying these in practice try and apply these within </w:t>
      </w:r>
      <w:r w:rsidRPr="00E77D93" w:rsidR="00E77D93">
        <w:rPr>
          <w:rFonts w:ascii="Arial" w:hAnsi="Arial" w:cs="Arial"/>
          <w:sz w:val="22"/>
          <w:szCs w:val="22"/>
        </w:rPr>
        <w:t xml:space="preserve"> real-world examples or case studies to demonstrate how theoretical concepts are applied in practice, particularly in complex and unpredictable settings like education or healthcare. </w:t>
      </w:r>
      <w:r w:rsidR="00CE41B2">
        <w:rPr>
          <w:rFonts w:ascii="Arial" w:hAnsi="Arial" w:cs="Arial"/>
          <w:sz w:val="22"/>
          <w:szCs w:val="22"/>
        </w:rPr>
        <w:t>In addition, try and h</w:t>
      </w:r>
      <w:r w:rsidRPr="00E77D93" w:rsidR="00E77D93">
        <w:rPr>
          <w:rFonts w:ascii="Arial" w:hAnsi="Arial" w:cs="Arial"/>
          <w:sz w:val="22"/>
          <w:szCs w:val="22"/>
        </w:rPr>
        <w:t>ighlight any innovative approaches and acknowledge the limitations of the theories or methods in specific contexts. This approach will showcase your ability to apply theoretical knowledge practically, aligning with the advanced cognitive and intellectual criteria while effectively communicating complex ideas.</w:t>
      </w:r>
    </w:p>
    <w:p w:rsidR="006E0F10" w:rsidP="0026572D" w:rsidRDefault="006E0F10" w14:paraId="50763D35" w14:textId="77777777">
      <w:pPr>
        <w:jc w:val="both"/>
        <w:rPr>
          <w:rFonts w:ascii="Arial" w:hAnsi="Arial" w:cs="Arial"/>
          <w:sz w:val="22"/>
          <w:szCs w:val="22"/>
        </w:rPr>
      </w:pPr>
    </w:p>
    <w:p w:rsidR="00DD1D11" w:rsidP="0026572D" w:rsidRDefault="00DD1D11" w14:paraId="71C0F755" w14:textId="77777777">
      <w:pPr>
        <w:jc w:val="both"/>
        <w:rPr>
          <w:rFonts w:ascii="Arial" w:hAnsi="Arial" w:cs="Arial"/>
          <w:sz w:val="22"/>
          <w:szCs w:val="22"/>
        </w:rPr>
      </w:pPr>
    </w:p>
    <w:p w:rsidR="0046464B" w:rsidP="08012FEE" w:rsidRDefault="0046464B" w14:paraId="7715A25E" w14:textId="3036CC87">
      <w:pPr>
        <w:jc w:val="both"/>
        <w:rPr>
          <w:rFonts w:ascii="Arial" w:hAnsi="Arial" w:cs="Arial"/>
          <w:sz w:val="22"/>
          <w:szCs w:val="22"/>
        </w:rPr>
      </w:pPr>
      <w:r w:rsidRPr="08012FEE" w:rsidR="006822D1">
        <w:rPr>
          <w:rFonts w:ascii="Arial" w:hAnsi="Arial" w:cs="Arial"/>
          <w:sz w:val="22"/>
          <w:szCs w:val="22"/>
        </w:rPr>
        <w:t xml:space="preserve">Task </w:t>
      </w:r>
      <w:r w:rsidRPr="08012FEE" w:rsidR="093D478A">
        <w:rPr>
          <w:rFonts w:ascii="Arial" w:hAnsi="Arial" w:cs="Arial"/>
          <w:sz w:val="22"/>
          <w:szCs w:val="22"/>
        </w:rPr>
        <w:t>2</w:t>
      </w:r>
      <w:r w:rsidRPr="08012FEE" w:rsidR="006822D1">
        <w:rPr>
          <w:rFonts w:ascii="Arial" w:hAnsi="Arial" w:cs="Arial"/>
          <w:sz w:val="22"/>
          <w:szCs w:val="22"/>
        </w:rPr>
        <w:t>)</w:t>
      </w:r>
      <w:r w:rsidRPr="08012FEE" w:rsidR="0046464B">
        <w:rPr>
          <w:rFonts w:ascii="Arial" w:hAnsi="Arial" w:cs="Arial"/>
          <w:sz w:val="22"/>
          <w:szCs w:val="22"/>
        </w:rPr>
        <w:t xml:space="preserve"> </w:t>
      </w:r>
      <w:r w:rsidRPr="08012FEE" w:rsidR="6AFCBDA0">
        <w:rPr>
          <w:rFonts w:ascii="Arial" w:hAnsi="Arial" w:cs="Arial"/>
          <w:sz w:val="22"/>
          <w:szCs w:val="22"/>
        </w:rPr>
        <w:t xml:space="preserve">Your written </w:t>
      </w:r>
      <w:r w:rsidRPr="08012FEE" w:rsidR="3FAC90E3">
        <w:rPr>
          <w:rFonts w:ascii="Arial" w:hAnsi="Arial" w:cs="Arial"/>
          <w:sz w:val="22"/>
          <w:szCs w:val="22"/>
        </w:rPr>
        <w:t xml:space="preserve">responses should </w:t>
      </w:r>
      <w:r w:rsidRPr="08012FEE" w:rsidR="3FAC90E3">
        <w:rPr>
          <w:rFonts w:ascii="Arial" w:hAnsi="Arial" w:cs="Arial"/>
          <w:sz w:val="22"/>
          <w:szCs w:val="22"/>
        </w:rPr>
        <w:t>demonstrate</w:t>
      </w:r>
      <w:r w:rsidRPr="08012FEE" w:rsidR="3FAC90E3">
        <w:rPr>
          <w:rFonts w:ascii="Arial" w:hAnsi="Arial" w:cs="Arial"/>
          <w:sz w:val="22"/>
          <w:szCs w:val="22"/>
        </w:rPr>
        <w:t xml:space="preserve"> your ability to apply and established methods to real-world contexts. This means using relevant models and frameworks within the</w:t>
      </w:r>
      <w:r w:rsidRPr="08012FEE" w:rsidR="264FD073">
        <w:rPr>
          <w:rFonts w:ascii="Arial" w:hAnsi="Arial" w:cs="Arial"/>
          <w:sz w:val="22"/>
          <w:szCs w:val="22"/>
        </w:rPr>
        <w:t xml:space="preserve"> scenarios presented. When answering try and explain what could be done, but also </w:t>
      </w:r>
      <w:r w:rsidRPr="08012FEE" w:rsidR="264FD073">
        <w:rPr>
          <w:rFonts w:ascii="Arial" w:hAnsi="Arial" w:cs="Arial"/>
          <w:sz w:val="22"/>
          <w:szCs w:val="22"/>
        </w:rPr>
        <w:t>why, how</w:t>
      </w:r>
      <w:r w:rsidRPr="08012FEE" w:rsidR="264FD073">
        <w:rPr>
          <w:rFonts w:ascii="Arial" w:hAnsi="Arial" w:cs="Arial"/>
          <w:sz w:val="22"/>
          <w:szCs w:val="22"/>
        </w:rPr>
        <w:t xml:space="preserve"> and with what impact. </w:t>
      </w:r>
    </w:p>
    <w:p w:rsidR="0046464B" w:rsidP="08012FEE" w:rsidRDefault="0046464B" w14:paraId="3C8FD390" w14:textId="776ED6AF">
      <w:pPr>
        <w:jc w:val="both"/>
        <w:rPr>
          <w:rFonts w:ascii="Segoe UI" w:hAnsi="Segoe UI" w:eastAsia="Segoe UI" w:cs="Segoe UI"/>
          <w:b w:val="0"/>
          <w:bCs w:val="0"/>
          <w:i w:val="0"/>
          <w:iCs w:val="0"/>
          <w:caps w:val="0"/>
          <w:smallCaps w:val="0"/>
          <w:noProof w:val="0"/>
          <w:color w:val="D6D6D6"/>
          <w:sz w:val="24"/>
          <w:szCs w:val="24"/>
          <w:lang w:val="en-GB"/>
        </w:rPr>
      </w:pPr>
    </w:p>
    <w:p w:rsidR="0046464B" w:rsidP="08012FEE" w:rsidRDefault="0046464B" w14:paraId="3D071F5D" w14:textId="540AE978">
      <w:pPr>
        <w:jc w:val="both"/>
        <w:rPr>
          <w:rFonts w:ascii="Segoe UI" w:hAnsi="Segoe UI" w:eastAsia="Segoe UI" w:cs="Segoe UI"/>
          <w:b w:val="0"/>
          <w:bCs w:val="0"/>
          <w:i w:val="0"/>
          <w:iCs w:val="0"/>
          <w:caps w:val="0"/>
          <w:smallCaps w:val="0"/>
          <w:noProof w:val="0"/>
          <w:color w:val="D6D6D6"/>
          <w:sz w:val="24"/>
          <w:szCs w:val="24"/>
          <w:lang w:val="en-GB"/>
        </w:rPr>
      </w:pPr>
    </w:p>
    <w:p w:rsidR="0046464B" w:rsidP="08012FEE" w:rsidRDefault="0046464B" w14:textId="77777777" w14:paraId="1999873E">
      <w:pPr>
        <w:jc w:val="both"/>
        <w:rPr>
          <w:rFonts w:ascii="Arial" w:hAnsi="Arial" w:cs="Arial"/>
          <w:sz w:val="22"/>
          <w:szCs w:val="22"/>
        </w:rPr>
      </w:pPr>
    </w:p>
    <w:p w:rsidR="0046464B" w:rsidP="08012FEE" w:rsidRDefault="0046464B" w14:paraId="1910B8E9" w14:textId="5F4E97D0">
      <w:pPr>
        <w:jc w:val="both"/>
        <w:rPr>
          <w:rFonts w:ascii="Arial" w:hAnsi="Arial" w:cs="Arial"/>
          <w:sz w:val="22"/>
          <w:szCs w:val="22"/>
        </w:rPr>
      </w:pPr>
      <w:r w:rsidRPr="08012FEE" w:rsidR="6AFCBDA0">
        <w:rPr>
          <w:rFonts w:ascii="Arial" w:hAnsi="Arial" w:cs="Arial"/>
          <w:sz w:val="22"/>
          <w:szCs w:val="22"/>
        </w:rPr>
        <w:t xml:space="preserve">Task 3) For this task, you should concentrate on applying practical skills by using established theories, models and approaches used within addressing specific types of trauma.  For practical application it is suggested to explain how trauma impacts physiological and emotional development, and use real-world examples or case studies to illustrate these effects in practice. Frame your discussion around key questions that explore how trauma manifests in young people and what interventions can address these impacts. Supplement to this, it is also appropriate for you to present discussions around the effectiveness and feasibility of the approaches. </w:t>
      </w:r>
    </w:p>
    <w:p w:rsidR="0046464B" w:rsidP="08012FEE" w:rsidRDefault="0046464B" w14:textId="77777777" w14:paraId="55A2849E">
      <w:pPr>
        <w:jc w:val="both"/>
        <w:rPr>
          <w:rFonts w:ascii="Arial" w:hAnsi="Arial" w:cs="Arial"/>
          <w:sz w:val="22"/>
          <w:szCs w:val="22"/>
        </w:rPr>
      </w:pPr>
    </w:p>
    <w:p w:rsidR="0046464B" w:rsidP="0026572D" w:rsidRDefault="0046464B" w14:paraId="02CF3619" w14:textId="0D7A32C2">
      <w:pPr>
        <w:jc w:val="both"/>
        <w:rPr>
          <w:rFonts w:ascii="Arial" w:hAnsi="Arial" w:cs="Arial"/>
          <w:sz w:val="22"/>
          <w:szCs w:val="22"/>
        </w:rPr>
      </w:pPr>
    </w:p>
    <w:p w:rsidR="0046464B" w:rsidP="0026572D" w:rsidRDefault="0046464B" w14:paraId="5BC4E20B" w14:textId="77777777">
      <w:pPr>
        <w:jc w:val="both"/>
        <w:rPr>
          <w:rFonts w:ascii="Arial" w:hAnsi="Arial" w:cs="Arial"/>
          <w:sz w:val="22"/>
          <w:szCs w:val="22"/>
        </w:rPr>
      </w:pPr>
    </w:p>
    <w:p w:rsidR="0046464B" w:rsidP="0016481A" w:rsidRDefault="00E633FD" w14:paraId="1E80A3FC" w14:textId="5EB16721">
      <w:pPr>
        <w:jc w:val="both"/>
        <w:rPr>
          <w:rFonts w:ascii="Arial" w:hAnsi="Arial" w:cs="Arial"/>
          <w:sz w:val="22"/>
          <w:szCs w:val="22"/>
        </w:rPr>
      </w:pPr>
      <w:r>
        <w:rPr>
          <w:rFonts w:ascii="Arial" w:hAnsi="Arial" w:cs="Arial"/>
          <w:sz w:val="22"/>
          <w:szCs w:val="22"/>
        </w:rPr>
        <w:t xml:space="preserve">Task 4) </w:t>
      </w:r>
      <w:r w:rsidRPr="00C5664B" w:rsidR="00C5664B">
        <w:rPr>
          <w:rFonts w:ascii="Arial" w:hAnsi="Arial" w:cs="Arial"/>
          <w:sz w:val="22"/>
          <w:szCs w:val="22"/>
        </w:rPr>
        <w:t>In your care plan, detail specific interventions like counselling, family therapy, and school-based support, ensuring each is tailored to the young person’s unique needs.</w:t>
      </w:r>
      <w:r w:rsidR="00C5664B">
        <w:rPr>
          <w:rFonts w:ascii="Arial" w:hAnsi="Arial" w:cs="Arial"/>
          <w:sz w:val="22"/>
          <w:szCs w:val="22"/>
        </w:rPr>
        <w:t xml:space="preserve"> Your interventions should be justified</w:t>
      </w:r>
      <w:r w:rsidR="0016481A">
        <w:rPr>
          <w:rFonts w:ascii="Arial" w:hAnsi="Arial" w:cs="Arial"/>
          <w:sz w:val="22"/>
          <w:szCs w:val="22"/>
        </w:rPr>
        <w:t xml:space="preserve"> by </w:t>
      </w:r>
      <w:r w:rsidRPr="00C5664B" w:rsidR="00C5664B">
        <w:rPr>
          <w:rFonts w:ascii="Arial" w:hAnsi="Arial" w:cs="Arial"/>
          <w:sz w:val="22"/>
          <w:szCs w:val="22"/>
        </w:rPr>
        <w:t>referencing current research and best practices, explaining how they address the specific trauma experienced. Include a strategy for monitoring and evaluating the plan’s effectiveness, with clear progress indicators and methods for making adjustments. Conclude by summari</w:t>
      </w:r>
      <w:r w:rsidR="0016481A">
        <w:rPr>
          <w:rFonts w:ascii="Arial" w:hAnsi="Arial" w:cs="Arial"/>
          <w:sz w:val="22"/>
          <w:szCs w:val="22"/>
        </w:rPr>
        <w:t>s</w:t>
      </w:r>
      <w:r w:rsidRPr="00C5664B" w:rsidR="00C5664B">
        <w:rPr>
          <w:rFonts w:ascii="Arial" w:hAnsi="Arial" w:cs="Arial"/>
          <w:sz w:val="22"/>
          <w:szCs w:val="22"/>
        </w:rPr>
        <w:t xml:space="preserve">ing the expected outcomes, showing how the plan meets the young person’s needs and supports their long-term recovery. </w:t>
      </w:r>
    </w:p>
    <w:p w:rsidR="005B4D24" w:rsidP="0026572D" w:rsidRDefault="005B4D24" w14:paraId="0F16E07E" w14:textId="77777777">
      <w:pPr>
        <w:jc w:val="both"/>
        <w:rPr>
          <w:rFonts w:ascii="Arial" w:hAnsi="Arial" w:cs="Arial"/>
          <w:sz w:val="22"/>
          <w:szCs w:val="22"/>
        </w:rPr>
      </w:pPr>
    </w:p>
    <w:p w:rsidRPr="0026572D" w:rsidR="0026572D" w:rsidP="0026572D" w:rsidRDefault="0026572D" w14:paraId="168855C4" w14:textId="77777777">
      <w:pPr>
        <w:jc w:val="both"/>
        <w:rPr>
          <w:rFonts w:ascii="Arial" w:hAnsi="Arial" w:cs="Arial"/>
          <w:sz w:val="22"/>
          <w:szCs w:val="22"/>
        </w:rPr>
      </w:pP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5D4D1C" w:rsidP="005D4D1C" w:rsidRDefault="0066489D" w14:paraId="7D61E95A" w14:textId="63256D25">
      <w:pPr>
        <w:jc w:val="both"/>
        <w:rPr>
          <w:rFonts w:ascii="Arial" w:hAnsi="Arial" w:cs="Arial"/>
          <w:sz w:val="22"/>
          <w:szCs w:val="22"/>
        </w:rPr>
      </w:pPr>
      <w:r>
        <w:rPr>
          <w:rFonts w:ascii="Arial" w:hAnsi="Arial" w:cs="Arial"/>
          <w:sz w:val="22"/>
          <w:szCs w:val="22"/>
        </w:rPr>
        <w:t>At level 6, y</w:t>
      </w:r>
      <w:r w:rsidRPr="0066489D">
        <w:rPr>
          <w:rFonts w:ascii="Arial" w:hAnsi="Arial" w:cs="Arial"/>
          <w:sz w:val="22"/>
          <w:szCs w:val="22"/>
        </w:rPr>
        <w:t xml:space="preserve">our work </w:t>
      </w:r>
      <w:r>
        <w:rPr>
          <w:rFonts w:ascii="Arial" w:hAnsi="Arial" w:cs="Arial"/>
          <w:sz w:val="22"/>
          <w:szCs w:val="22"/>
        </w:rPr>
        <w:t xml:space="preserve">should </w:t>
      </w:r>
      <w:r w:rsidRPr="0066489D">
        <w:rPr>
          <w:rFonts w:ascii="Arial" w:hAnsi="Arial" w:cs="Arial"/>
          <w:sz w:val="22"/>
          <w:szCs w:val="22"/>
        </w:rPr>
        <w:t xml:space="preserve">demonstrates key qualities and transferable skills necessary for graduate-level employment, particularly in its clarity and effective communication. </w:t>
      </w:r>
      <w:r w:rsidR="005D4D1C">
        <w:rPr>
          <w:rFonts w:ascii="Arial" w:hAnsi="Arial" w:cs="Arial"/>
          <w:sz w:val="22"/>
          <w:szCs w:val="22"/>
        </w:rPr>
        <w:t>Below you will find specific guidance for each component of the portfolio:</w:t>
      </w:r>
    </w:p>
    <w:p w:rsidR="00B00988" w:rsidP="005D4D1C" w:rsidRDefault="00B00988" w14:paraId="45C826BE" w14:textId="77777777">
      <w:pPr>
        <w:jc w:val="both"/>
        <w:rPr>
          <w:rFonts w:ascii="Arial" w:hAnsi="Arial" w:cs="Arial"/>
          <w:sz w:val="22"/>
          <w:szCs w:val="22"/>
        </w:rPr>
      </w:pPr>
    </w:p>
    <w:p w:rsidR="002C4A38" w:rsidP="005D4D1C" w:rsidRDefault="00B00988" w14:paraId="4411719E" w14:textId="77777777">
      <w:pPr>
        <w:jc w:val="both"/>
        <w:rPr>
          <w:rFonts w:ascii="Arial" w:hAnsi="Arial" w:cs="Arial"/>
          <w:sz w:val="22"/>
          <w:szCs w:val="22"/>
        </w:rPr>
      </w:pPr>
      <w:r>
        <w:rPr>
          <w:rFonts w:ascii="Arial" w:hAnsi="Arial" w:cs="Arial"/>
          <w:sz w:val="22"/>
          <w:szCs w:val="22"/>
        </w:rPr>
        <w:t>Task 1) For this task, you are asked to create an academic poster that concentrates on “</w:t>
      </w:r>
      <w:r w:rsidRPr="00B00988">
        <w:rPr>
          <w:rFonts w:ascii="Arial" w:hAnsi="Arial" w:cs="Arial"/>
          <w:sz w:val="22"/>
          <w:szCs w:val="22"/>
        </w:rPr>
        <w:t>Trauma, implications and relationship between experiences and behaviour</w:t>
      </w:r>
      <w:r>
        <w:rPr>
          <w:rFonts w:ascii="Arial" w:hAnsi="Arial" w:cs="Arial"/>
          <w:sz w:val="22"/>
          <w:szCs w:val="22"/>
        </w:rPr>
        <w:t xml:space="preserve">”. </w:t>
      </w:r>
      <w:r w:rsidR="002C4A38">
        <w:rPr>
          <w:rFonts w:ascii="Arial" w:hAnsi="Arial" w:cs="Arial"/>
          <w:sz w:val="22"/>
          <w:szCs w:val="22"/>
        </w:rPr>
        <w:t xml:space="preserve">The academic poster should: </w:t>
      </w:r>
    </w:p>
    <w:p w:rsidR="002C4A38" w:rsidP="005D4D1C" w:rsidRDefault="002C4A38" w14:paraId="03F6E02C" w14:textId="77777777">
      <w:pPr>
        <w:jc w:val="both"/>
        <w:rPr>
          <w:rFonts w:ascii="Arial" w:hAnsi="Arial" w:cs="Arial"/>
          <w:sz w:val="22"/>
          <w:szCs w:val="22"/>
        </w:rPr>
      </w:pPr>
    </w:p>
    <w:p w:rsidR="00682FBC" w:rsidP="00682FBC" w:rsidRDefault="00682FBC" w14:paraId="0BBA5B49" w14:textId="095E8F61">
      <w:pPr>
        <w:pStyle w:val="ListParagraph"/>
        <w:numPr>
          <w:ilvl w:val="0"/>
          <w:numId w:val="18"/>
        </w:numPr>
        <w:jc w:val="both"/>
        <w:rPr>
          <w:rFonts w:ascii="Arial" w:hAnsi="Arial" w:cs="Arial"/>
          <w:sz w:val="22"/>
          <w:szCs w:val="22"/>
        </w:rPr>
      </w:pPr>
      <w:r>
        <w:rPr>
          <w:rFonts w:ascii="Arial" w:hAnsi="Arial" w:cs="Arial"/>
          <w:sz w:val="22"/>
          <w:szCs w:val="22"/>
        </w:rPr>
        <w:t xml:space="preserve">Concentrate on presenting findings from scholarly research to a specific target audience (professionals and academic). </w:t>
      </w:r>
    </w:p>
    <w:p w:rsidR="00682FBC" w:rsidP="00682FBC" w:rsidRDefault="00682FBC" w14:paraId="591164CF" w14:textId="2C847D65">
      <w:pPr>
        <w:pStyle w:val="ListParagraph"/>
        <w:numPr>
          <w:ilvl w:val="0"/>
          <w:numId w:val="18"/>
        </w:numPr>
        <w:jc w:val="both"/>
        <w:rPr>
          <w:rFonts w:ascii="Arial" w:hAnsi="Arial" w:cs="Arial"/>
          <w:sz w:val="22"/>
          <w:szCs w:val="22"/>
        </w:rPr>
      </w:pPr>
      <w:r>
        <w:rPr>
          <w:rFonts w:ascii="Arial" w:hAnsi="Arial" w:cs="Arial"/>
          <w:sz w:val="22"/>
          <w:szCs w:val="22"/>
        </w:rPr>
        <w:t xml:space="preserve">Present findings </w:t>
      </w:r>
      <w:r w:rsidR="0007010F">
        <w:rPr>
          <w:rFonts w:ascii="Arial" w:hAnsi="Arial" w:cs="Arial"/>
          <w:sz w:val="22"/>
          <w:szCs w:val="22"/>
        </w:rPr>
        <w:t xml:space="preserve">in an organized, logical and coherent </w:t>
      </w:r>
      <w:r w:rsidR="0039422F">
        <w:rPr>
          <w:rFonts w:ascii="Arial" w:hAnsi="Arial" w:cs="Arial"/>
          <w:sz w:val="22"/>
          <w:szCs w:val="22"/>
        </w:rPr>
        <w:t>manner that effectively communicates your findings</w:t>
      </w:r>
      <w:r w:rsidR="00100413">
        <w:rPr>
          <w:rFonts w:ascii="Arial" w:hAnsi="Arial" w:cs="Arial"/>
          <w:sz w:val="22"/>
          <w:szCs w:val="22"/>
        </w:rPr>
        <w:t xml:space="preserve">; this can be achieved by using sections within the poster. </w:t>
      </w:r>
    </w:p>
    <w:p w:rsidR="00A35506" w:rsidP="00F226BE" w:rsidRDefault="00AA2790" w14:paraId="7E416F69" w14:textId="21B2EE85">
      <w:pPr>
        <w:pStyle w:val="ListParagraph"/>
        <w:numPr>
          <w:ilvl w:val="0"/>
          <w:numId w:val="18"/>
        </w:numPr>
        <w:jc w:val="both"/>
        <w:rPr>
          <w:rFonts w:ascii="Arial" w:hAnsi="Arial" w:cs="Arial"/>
          <w:sz w:val="22"/>
          <w:szCs w:val="22"/>
        </w:rPr>
      </w:pPr>
      <w:r>
        <w:rPr>
          <w:rFonts w:ascii="Arial" w:hAnsi="Arial" w:cs="Arial"/>
          <w:sz w:val="22"/>
          <w:szCs w:val="22"/>
        </w:rPr>
        <w:t xml:space="preserve">Include citations and complete reference list </w:t>
      </w:r>
      <w:r w:rsidR="00F40679">
        <w:rPr>
          <w:rFonts w:ascii="Arial" w:hAnsi="Arial" w:cs="Arial"/>
          <w:sz w:val="22"/>
          <w:szCs w:val="22"/>
        </w:rPr>
        <w:t>to ensure credibility</w:t>
      </w:r>
      <w:r w:rsidR="009C39DE">
        <w:rPr>
          <w:rFonts w:ascii="Arial" w:hAnsi="Arial" w:cs="Arial"/>
          <w:sz w:val="22"/>
          <w:szCs w:val="22"/>
        </w:rPr>
        <w:t>.</w:t>
      </w:r>
    </w:p>
    <w:p w:rsidR="0066489D" w:rsidP="009C39DE" w:rsidRDefault="00F226BE" w14:paraId="21126938" w14:textId="0276C6BD">
      <w:pPr>
        <w:pStyle w:val="ListParagraph"/>
        <w:numPr>
          <w:ilvl w:val="0"/>
          <w:numId w:val="18"/>
        </w:numPr>
        <w:jc w:val="both"/>
        <w:rPr>
          <w:rFonts w:ascii="Arial" w:hAnsi="Arial" w:cs="Arial"/>
          <w:sz w:val="22"/>
          <w:szCs w:val="22"/>
        </w:rPr>
      </w:pPr>
      <w:r>
        <w:rPr>
          <w:rFonts w:ascii="Arial" w:hAnsi="Arial" w:cs="Arial"/>
          <w:sz w:val="22"/>
          <w:szCs w:val="22"/>
        </w:rPr>
        <w:t>Include appropriate imagery, such as relevant models and charts</w:t>
      </w:r>
      <w:r w:rsidR="009C39DE">
        <w:rPr>
          <w:rFonts w:ascii="Arial" w:hAnsi="Arial" w:cs="Arial"/>
          <w:sz w:val="22"/>
          <w:szCs w:val="22"/>
        </w:rPr>
        <w:t>.</w:t>
      </w:r>
    </w:p>
    <w:p w:rsidRPr="009C39DE" w:rsidR="005463B3" w:rsidP="009C39DE" w:rsidRDefault="005463B3" w14:paraId="4B9523B5" w14:textId="1BEC4A47">
      <w:pPr>
        <w:pStyle w:val="ListParagraph"/>
        <w:numPr>
          <w:ilvl w:val="0"/>
          <w:numId w:val="18"/>
        </w:numPr>
        <w:jc w:val="both"/>
        <w:rPr>
          <w:rFonts w:ascii="Arial" w:hAnsi="Arial" w:cs="Arial"/>
          <w:sz w:val="22"/>
          <w:szCs w:val="22"/>
        </w:rPr>
      </w:pPr>
      <w:r w:rsidRPr="08012FEE" w:rsidR="005463B3">
        <w:rPr>
          <w:rFonts w:ascii="Arial" w:hAnsi="Arial" w:cs="Arial"/>
          <w:sz w:val="22"/>
          <w:szCs w:val="22"/>
        </w:rPr>
        <w:t xml:space="preserve">Include a synthesis and summary of main findings which may be presented in sentence and bullet point form. </w:t>
      </w:r>
    </w:p>
    <w:p w:rsidR="08012FEE" w:rsidP="08012FEE" w:rsidRDefault="08012FEE" w14:paraId="438CF679" w14:textId="433D9727">
      <w:pPr>
        <w:pStyle w:val="Normal"/>
        <w:jc w:val="both"/>
        <w:rPr>
          <w:rFonts w:ascii="Arial" w:hAnsi="Arial" w:cs="Arial"/>
          <w:sz w:val="22"/>
          <w:szCs w:val="22"/>
        </w:rPr>
      </w:pPr>
    </w:p>
    <w:p w:rsidR="2FE37822" w:rsidP="08012FEE" w:rsidRDefault="2FE37822" w14:paraId="1B7801C8" w14:textId="4BDF115B">
      <w:pPr>
        <w:pStyle w:val="Normal"/>
        <w:jc w:val="both"/>
        <w:rPr>
          <w:rFonts w:ascii="Arial" w:hAnsi="Arial" w:cs="Arial"/>
          <w:sz w:val="22"/>
          <w:szCs w:val="22"/>
        </w:rPr>
      </w:pPr>
      <w:r w:rsidRPr="08012FEE" w:rsidR="2FE37822">
        <w:rPr>
          <w:rFonts w:ascii="Arial" w:hAnsi="Arial" w:cs="Arial"/>
          <w:sz w:val="22"/>
          <w:szCs w:val="22"/>
        </w:rPr>
        <w:t xml:space="preserve">Task 2: Please ensure all questions are answered. With regards to the writing your </w:t>
      </w:r>
      <w:r w:rsidRPr="08012FEE" w:rsidR="7A4257B2">
        <w:rPr>
          <w:rFonts w:ascii="Arial" w:hAnsi="Arial" w:cs="Arial"/>
          <w:sz w:val="22"/>
          <w:szCs w:val="22"/>
        </w:rPr>
        <w:t>Reponses</w:t>
      </w:r>
      <w:r w:rsidRPr="08012FEE" w:rsidR="2FE37822">
        <w:rPr>
          <w:rFonts w:ascii="Arial" w:hAnsi="Arial" w:cs="Arial"/>
          <w:sz w:val="22"/>
          <w:szCs w:val="22"/>
        </w:rPr>
        <w:t>, please ensure that you write these within academic standards</w:t>
      </w:r>
      <w:r w:rsidRPr="08012FEE" w:rsidR="32A4BE42">
        <w:rPr>
          <w:rFonts w:ascii="Arial" w:hAnsi="Arial" w:cs="Arial"/>
          <w:sz w:val="22"/>
          <w:szCs w:val="22"/>
        </w:rPr>
        <w:t xml:space="preserve"> and include citations where </w:t>
      </w:r>
      <w:r w:rsidRPr="08012FEE" w:rsidR="32A4BE42">
        <w:rPr>
          <w:rFonts w:ascii="Arial" w:hAnsi="Arial" w:cs="Arial"/>
          <w:sz w:val="22"/>
          <w:szCs w:val="22"/>
        </w:rPr>
        <w:t>appropriate</w:t>
      </w:r>
      <w:r w:rsidRPr="08012FEE" w:rsidR="32A4BE42">
        <w:rPr>
          <w:rFonts w:ascii="Arial" w:hAnsi="Arial" w:cs="Arial"/>
          <w:sz w:val="22"/>
          <w:szCs w:val="22"/>
        </w:rPr>
        <w:t xml:space="preserve">. The citations used </w:t>
      </w:r>
      <w:r w:rsidRPr="08012FEE" w:rsidR="4E806562">
        <w:rPr>
          <w:rFonts w:ascii="Arial" w:hAnsi="Arial" w:cs="Arial"/>
          <w:sz w:val="22"/>
          <w:szCs w:val="22"/>
        </w:rPr>
        <w:t xml:space="preserve">will need to be referenced in a separate Word-document and </w:t>
      </w:r>
      <w:r w:rsidRPr="08012FEE" w:rsidR="4E806562">
        <w:rPr>
          <w:rFonts w:ascii="Arial" w:hAnsi="Arial" w:cs="Arial"/>
          <w:sz w:val="22"/>
          <w:szCs w:val="22"/>
        </w:rPr>
        <w:t>submitted</w:t>
      </w:r>
      <w:r w:rsidRPr="08012FEE" w:rsidR="4E806562">
        <w:rPr>
          <w:rFonts w:ascii="Arial" w:hAnsi="Arial" w:cs="Arial"/>
          <w:sz w:val="22"/>
          <w:szCs w:val="22"/>
        </w:rPr>
        <w:t xml:space="preserve"> via the submission link. </w:t>
      </w:r>
    </w:p>
    <w:p w:rsidR="0066489D" w:rsidP="009937A2" w:rsidRDefault="0066489D" w14:paraId="7E521B3E" w14:textId="77777777">
      <w:pPr>
        <w:jc w:val="both"/>
        <w:rPr>
          <w:rFonts w:ascii="Arial" w:hAnsi="Arial" w:cs="Arial"/>
          <w:sz w:val="22"/>
          <w:szCs w:val="22"/>
        </w:rPr>
      </w:pPr>
    </w:p>
    <w:p w:rsidR="009C39DE" w:rsidP="009937A2" w:rsidRDefault="009C39DE" w14:paraId="7A7509D3" w14:textId="77777777">
      <w:pPr>
        <w:jc w:val="both"/>
        <w:rPr>
          <w:rFonts w:ascii="Arial" w:hAnsi="Arial" w:cs="Arial"/>
          <w:sz w:val="22"/>
          <w:szCs w:val="22"/>
        </w:rPr>
      </w:pPr>
    </w:p>
    <w:p w:rsidR="0087472D" w:rsidP="08012FEE" w:rsidRDefault="009C39DE" w14:paraId="7316B2AC" w14:textId="1753E367">
      <w:pPr>
        <w:pStyle w:val="Normal"/>
        <w:jc w:val="both"/>
        <w:rPr>
          <w:rFonts w:ascii="Arial" w:hAnsi="Arial" w:cs="Arial"/>
          <w:sz w:val="22"/>
          <w:szCs w:val="22"/>
        </w:rPr>
      </w:pPr>
      <w:r w:rsidRPr="08012FEE" w:rsidR="009C39DE">
        <w:rPr>
          <w:rFonts w:ascii="Arial" w:hAnsi="Arial" w:cs="Arial"/>
          <w:sz w:val="22"/>
          <w:szCs w:val="22"/>
        </w:rPr>
        <w:t xml:space="preserve">Task </w:t>
      </w:r>
      <w:r w:rsidRPr="08012FEE" w:rsidR="63867F4A">
        <w:rPr>
          <w:rFonts w:ascii="Arial" w:hAnsi="Arial" w:cs="Arial"/>
          <w:sz w:val="22"/>
          <w:szCs w:val="22"/>
        </w:rPr>
        <w:t>3</w:t>
      </w:r>
      <w:r w:rsidRPr="08012FEE" w:rsidR="009C39DE">
        <w:rPr>
          <w:rFonts w:ascii="Arial" w:hAnsi="Arial" w:cs="Arial"/>
          <w:sz w:val="22"/>
          <w:szCs w:val="22"/>
        </w:rPr>
        <w:t>)</w:t>
      </w:r>
      <w:r w:rsidRPr="08012FEE" w:rsidR="00743526">
        <w:rPr>
          <w:rFonts w:ascii="Arial" w:hAnsi="Arial" w:cs="Arial"/>
          <w:sz w:val="22"/>
          <w:szCs w:val="22"/>
        </w:rPr>
        <w:t xml:space="preserve"> For this task, you will present an </w:t>
      </w:r>
      <w:r w:rsidRPr="08012FEE" w:rsidR="00206AD5">
        <w:rPr>
          <w:rFonts w:ascii="Arial" w:hAnsi="Arial" w:cs="Arial"/>
          <w:sz w:val="22"/>
          <w:szCs w:val="22"/>
        </w:rPr>
        <w:t>ex</w:t>
      </w:r>
      <w:r w:rsidRPr="08012FEE" w:rsidR="00887556">
        <w:rPr>
          <w:rFonts w:ascii="Arial" w:hAnsi="Arial" w:cs="Arial"/>
          <w:sz w:val="22"/>
          <w:szCs w:val="22"/>
        </w:rPr>
        <w:t xml:space="preserve">pository </w:t>
      </w:r>
      <w:r w:rsidRPr="08012FEE" w:rsidR="00743526">
        <w:rPr>
          <w:rFonts w:ascii="Arial" w:hAnsi="Arial" w:cs="Arial"/>
          <w:sz w:val="22"/>
          <w:szCs w:val="22"/>
        </w:rPr>
        <w:t xml:space="preserve">essay that concentrates on examining the psychological and emotional effect of trauma on young people. </w:t>
      </w:r>
      <w:r w:rsidRPr="08012FEE" w:rsidR="00224EE3">
        <w:rPr>
          <w:rFonts w:ascii="Arial" w:hAnsi="Arial" w:cs="Arial"/>
          <w:sz w:val="22"/>
          <w:szCs w:val="22"/>
        </w:rPr>
        <w:t xml:space="preserve">Your essay should address the topic area by using </w:t>
      </w:r>
      <w:r w:rsidRPr="08012FEE" w:rsidR="00224EE3">
        <w:rPr>
          <w:rFonts w:ascii="Arial" w:hAnsi="Arial" w:cs="Arial"/>
          <w:sz w:val="22"/>
          <w:szCs w:val="22"/>
        </w:rPr>
        <w:t>an appropriate essay</w:t>
      </w:r>
      <w:r w:rsidRPr="08012FEE" w:rsidR="00224EE3">
        <w:rPr>
          <w:rFonts w:ascii="Arial" w:hAnsi="Arial" w:cs="Arial"/>
          <w:sz w:val="22"/>
          <w:szCs w:val="22"/>
        </w:rPr>
        <w:t xml:space="preserve"> structure</w:t>
      </w:r>
      <w:r w:rsidRPr="08012FEE" w:rsidR="1E56C840">
        <w:rPr>
          <w:rFonts w:ascii="Arial" w:hAnsi="Arial" w:cs="Arial"/>
          <w:sz w:val="22"/>
          <w:szCs w:val="22"/>
        </w:rPr>
        <w:t xml:space="preserve"> (with no subheadings)</w:t>
      </w:r>
      <w:r w:rsidRPr="08012FEE" w:rsidR="00224EE3">
        <w:rPr>
          <w:rFonts w:ascii="Arial" w:hAnsi="Arial" w:cs="Arial"/>
          <w:sz w:val="22"/>
          <w:szCs w:val="22"/>
        </w:rPr>
        <w:t>. To effectively construct your paragraphs, i</w:t>
      </w:r>
      <w:r w:rsidRPr="08012FEE" w:rsidR="006E4DFB">
        <w:rPr>
          <w:rFonts w:ascii="Arial" w:hAnsi="Arial" w:cs="Arial"/>
          <w:sz w:val="22"/>
          <w:szCs w:val="22"/>
        </w:rPr>
        <w:t xml:space="preserve">t may be helpful to follow the PEER method: </w:t>
      </w:r>
    </w:p>
    <w:p w:rsidR="0087472D" w:rsidP="0087472D" w:rsidRDefault="0087472D" w14:paraId="620EAED1" w14:textId="77777777">
      <w:pPr>
        <w:jc w:val="both"/>
        <w:rPr>
          <w:rFonts w:ascii="Arial" w:hAnsi="Arial" w:cs="Arial"/>
          <w:sz w:val="22"/>
          <w:szCs w:val="22"/>
        </w:rPr>
      </w:pPr>
    </w:p>
    <w:p w:rsidRPr="0087472D" w:rsidR="0087472D" w:rsidP="0087472D" w:rsidRDefault="0087472D" w14:paraId="40B01B14" w14:textId="77777777">
      <w:pPr>
        <w:jc w:val="both"/>
        <w:rPr>
          <w:rFonts w:ascii="Arial" w:hAnsi="Arial" w:cs="Arial"/>
          <w:sz w:val="22"/>
          <w:szCs w:val="22"/>
        </w:rPr>
      </w:pPr>
      <w:r w:rsidRPr="0087472D">
        <w:rPr>
          <w:rFonts w:ascii="Arial" w:hAnsi="Arial" w:cs="Arial"/>
          <w:sz w:val="22"/>
          <w:szCs w:val="22"/>
        </w:rPr>
        <w:t>Point:</w:t>
      </w:r>
    </w:p>
    <w:p w:rsidRPr="0087472D" w:rsidR="0087472D" w:rsidP="0087472D" w:rsidRDefault="0087472D" w14:paraId="3F0BA6C2" w14:textId="77777777">
      <w:pPr>
        <w:jc w:val="both"/>
        <w:rPr>
          <w:rFonts w:ascii="Arial" w:hAnsi="Arial" w:cs="Arial"/>
          <w:sz w:val="22"/>
          <w:szCs w:val="22"/>
        </w:rPr>
      </w:pPr>
      <w:r w:rsidRPr="0087472D">
        <w:rPr>
          <w:rFonts w:ascii="Arial" w:hAnsi="Arial" w:cs="Arial"/>
          <w:sz w:val="22"/>
          <w:szCs w:val="22"/>
        </w:rPr>
        <w:t>What it is: The main idea or argument of the paragraph.</w:t>
      </w:r>
    </w:p>
    <w:p w:rsidRPr="0087472D" w:rsidR="0087472D" w:rsidP="0087472D" w:rsidRDefault="0087472D" w14:paraId="3D0927CF" w14:textId="77777777">
      <w:pPr>
        <w:jc w:val="both"/>
        <w:rPr>
          <w:rFonts w:ascii="Arial" w:hAnsi="Arial" w:cs="Arial"/>
          <w:sz w:val="22"/>
          <w:szCs w:val="22"/>
        </w:rPr>
      </w:pPr>
    </w:p>
    <w:p w:rsidRPr="0087472D" w:rsidR="0087472D" w:rsidP="0087472D" w:rsidRDefault="0087472D" w14:paraId="2349070B" w14:textId="77777777">
      <w:pPr>
        <w:jc w:val="both"/>
        <w:rPr>
          <w:rFonts w:ascii="Arial" w:hAnsi="Arial" w:cs="Arial"/>
          <w:sz w:val="22"/>
          <w:szCs w:val="22"/>
        </w:rPr>
      </w:pPr>
      <w:r w:rsidRPr="0087472D">
        <w:rPr>
          <w:rFonts w:ascii="Arial" w:hAnsi="Arial" w:cs="Arial"/>
          <w:sz w:val="22"/>
          <w:szCs w:val="22"/>
        </w:rPr>
        <w:t>Evidence:</w:t>
      </w:r>
    </w:p>
    <w:p w:rsidRPr="0087472D" w:rsidR="0087472D" w:rsidP="0087472D" w:rsidRDefault="0087472D" w14:paraId="439FF87A" w14:textId="77777777">
      <w:pPr>
        <w:jc w:val="both"/>
        <w:rPr>
          <w:rFonts w:ascii="Arial" w:hAnsi="Arial" w:cs="Arial"/>
          <w:sz w:val="22"/>
          <w:szCs w:val="22"/>
        </w:rPr>
      </w:pPr>
      <w:r w:rsidRPr="0087472D">
        <w:rPr>
          <w:rFonts w:ascii="Arial" w:hAnsi="Arial" w:cs="Arial"/>
          <w:sz w:val="22"/>
          <w:szCs w:val="22"/>
        </w:rPr>
        <w:t>What it is: Data, quotes, examples, or references that support your point.</w:t>
      </w:r>
    </w:p>
    <w:p w:rsidRPr="0087472D" w:rsidR="0087472D" w:rsidP="0087472D" w:rsidRDefault="0087472D" w14:paraId="6B0C4519" w14:textId="77777777">
      <w:pPr>
        <w:jc w:val="both"/>
        <w:rPr>
          <w:rFonts w:ascii="Arial" w:hAnsi="Arial" w:cs="Arial"/>
          <w:sz w:val="22"/>
          <w:szCs w:val="22"/>
        </w:rPr>
      </w:pPr>
    </w:p>
    <w:p w:rsidRPr="0087472D" w:rsidR="0087472D" w:rsidP="0087472D" w:rsidRDefault="0087472D" w14:paraId="50C3B5AF" w14:textId="77777777">
      <w:pPr>
        <w:jc w:val="both"/>
        <w:rPr>
          <w:rFonts w:ascii="Arial" w:hAnsi="Arial" w:cs="Arial"/>
          <w:sz w:val="22"/>
          <w:szCs w:val="22"/>
        </w:rPr>
      </w:pPr>
      <w:r w:rsidRPr="0087472D">
        <w:rPr>
          <w:rFonts w:ascii="Arial" w:hAnsi="Arial" w:cs="Arial"/>
          <w:sz w:val="22"/>
          <w:szCs w:val="22"/>
        </w:rPr>
        <w:t>Explanation:</w:t>
      </w:r>
    </w:p>
    <w:p w:rsidRPr="0087472D" w:rsidR="0087472D" w:rsidP="0087472D" w:rsidRDefault="0087472D" w14:paraId="7F1DE019" w14:textId="77777777">
      <w:pPr>
        <w:jc w:val="both"/>
        <w:rPr>
          <w:rFonts w:ascii="Arial" w:hAnsi="Arial" w:cs="Arial"/>
          <w:sz w:val="22"/>
          <w:szCs w:val="22"/>
        </w:rPr>
      </w:pPr>
      <w:r w:rsidRPr="0087472D">
        <w:rPr>
          <w:rFonts w:ascii="Arial" w:hAnsi="Arial" w:cs="Arial"/>
          <w:sz w:val="22"/>
          <w:szCs w:val="22"/>
        </w:rPr>
        <w:t>What it is: An analysis or interpretation of the evidence.</w:t>
      </w:r>
    </w:p>
    <w:p w:rsidRPr="0087472D" w:rsidR="0087472D" w:rsidP="0087472D" w:rsidRDefault="0087472D" w14:paraId="382B2401" w14:textId="77777777">
      <w:pPr>
        <w:jc w:val="both"/>
        <w:rPr>
          <w:rFonts w:ascii="Arial" w:hAnsi="Arial" w:cs="Arial"/>
          <w:sz w:val="22"/>
          <w:szCs w:val="22"/>
        </w:rPr>
      </w:pPr>
    </w:p>
    <w:p w:rsidRPr="0087472D" w:rsidR="0087472D" w:rsidP="0087472D" w:rsidRDefault="0087472D" w14:paraId="6A111D31" w14:textId="77777777">
      <w:pPr>
        <w:jc w:val="both"/>
        <w:rPr>
          <w:rFonts w:ascii="Arial" w:hAnsi="Arial" w:cs="Arial"/>
          <w:sz w:val="22"/>
          <w:szCs w:val="22"/>
        </w:rPr>
      </w:pPr>
      <w:r w:rsidRPr="0087472D">
        <w:rPr>
          <w:rFonts w:ascii="Arial" w:hAnsi="Arial" w:cs="Arial"/>
          <w:sz w:val="22"/>
          <w:szCs w:val="22"/>
        </w:rPr>
        <w:t>Relevant/Repeat:</w:t>
      </w:r>
    </w:p>
    <w:p w:rsidRPr="0087472D" w:rsidR="0087472D" w:rsidP="0087472D" w:rsidRDefault="0087472D" w14:paraId="2D99D10B" w14:textId="77777777">
      <w:pPr>
        <w:jc w:val="both"/>
        <w:rPr>
          <w:rFonts w:ascii="Arial" w:hAnsi="Arial" w:cs="Arial"/>
          <w:sz w:val="22"/>
          <w:szCs w:val="22"/>
        </w:rPr>
      </w:pPr>
      <w:r w:rsidRPr="0087472D">
        <w:rPr>
          <w:rFonts w:ascii="Arial" w:hAnsi="Arial" w:cs="Arial"/>
          <w:sz w:val="22"/>
          <w:szCs w:val="22"/>
        </w:rPr>
        <w:t xml:space="preserve">What it is: A connection back to your main argument or the larger context. </w:t>
      </w:r>
    </w:p>
    <w:p w:rsidR="0087472D" w:rsidP="009937A2" w:rsidRDefault="0087472D" w14:paraId="75B31F17" w14:textId="031CBCDD">
      <w:pPr>
        <w:jc w:val="both"/>
        <w:rPr>
          <w:rFonts w:ascii="Arial" w:hAnsi="Arial" w:cs="Arial"/>
          <w:sz w:val="22"/>
          <w:szCs w:val="22"/>
        </w:rPr>
      </w:pPr>
      <w:r w:rsidRPr="08012FEE" w:rsidR="3B546D43">
        <w:rPr>
          <w:rFonts w:ascii="Arial" w:hAnsi="Arial" w:cs="Arial"/>
          <w:sz w:val="22"/>
          <w:szCs w:val="22"/>
        </w:rPr>
        <w:t xml:space="preserve">Task 2: </w:t>
      </w:r>
    </w:p>
    <w:p w:rsidR="00246DF9" w:rsidP="00246DF9" w:rsidRDefault="00246DF9" w14:paraId="27C6A118" w14:textId="77777777">
      <w:pPr>
        <w:rPr>
          <w:rFonts w:ascii="Arial" w:hAnsi="Arial" w:cs="Arial"/>
          <w:sz w:val="22"/>
          <w:szCs w:val="22"/>
        </w:rPr>
      </w:pPr>
    </w:p>
    <w:p w:rsidR="00AC6F1C" w:rsidP="00AC6F1C" w:rsidRDefault="00AC6F1C" w14:paraId="46920DAC" w14:textId="2A8DDCFB">
      <w:pPr>
        <w:jc w:val="both"/>
        <w:rPr>
          <w:rFonts w:ascii="Arial" w:hAnsi="Arial" w:cs="Arial"/>
          <w:sz w:val="22"/>
          <w:szCs w:val="22"/>
        </w:rPr>
      </w:pPr>
    </w:p>
    <w:p w:rsidR="00C930E7" w:rsidP="00C930E7" w:rsidRDefault="00AC6F1C" w14:paraId="61084A4C" w14:textId="3EF5517E">
      <w:pPr>
        <w:jc w:val="both"/>
        <w:rPr>
          <w:rFonts w:ascii="Arial" w:hAnsi="Arial" w:cs="Arial"/>
          <w:sz w:val="22"/>
          <w:szCs w:val="22"/>
        </w:rPr>
      </w:pPr>
      <w:r w:rsidRPr="08012FEE" w:rsidR="00AC6F1C">
        <w:rPr>
          <w:rFonts w:ascii="Arial" w:hAnsi="Arial" w:cs="Arial"/>
          <w:sz w:val="22"/>
          <w:szCs w:val="22"/>
        </w:rPr>
        <w:t>T</w:t>
      </w:r>
      <w:r w:rsidRPr="08012FEE" w:rsidR="0032669D">
        <w:rPr>
          <w:rFonts w:ascii="Arial" w:hAnsi="Arial" w:cs="Arial"/>
          <w:sz w:val="22"/>
          <w:szCs w:val="22"/>
        </w:rPr>
        <w:t>ask 4</w:t>
      </w:r>
      <w:r w:rsidRPr="08012FEE" w:rsidR="721D4972">
        <w:rPr>
          <w:rFonts w:ascii="Arial" w:hAnsi="Arial" w:cs="Arial"/>
          <w:sz w:val="22"/>
          <w:szCs w:val="22"/>
        </w:rPr>
        <w:t>) Development</w:t>
      </w:r>
      <w:r w:rsidRPr="08012FEE" w:rsidR="00310C5C">
        <w:rPr>
          <w:rFonts w:ascii="Arial" w:hAnsi="Arial" w:cs="Arial"/>
          <w:sz w:val="22"/>
          <w:szCs w:val="22"/>
        </w:rPr>
        <w:t xml:space="preserve"> of a Trauma-Informed Care Plan (1000-words equivalency)</w:t>
      </w:r>
    </w:p>
    <w:p w:rsidR="00C930E7" w:rsidP="00C930E7" w:rsidRDefault="00C930E7" w14:paraId="130B7045" w14:textId="77777777">
      <w:pPr>
        <w:jc w:val="both"/>
        <w:rPr>
          <w:rFonts w:ascii="Arial" w:hAnsi="Arial" w:cs="Arial"/>
          <w:sz w:val="22"/>
          <w:szCs w:val="22"/>
        </w:rPr>
      </w:pPr>
    </w:p>
    <w:p w:rsidR="00C930E7" w:rsidP="00C930E7" w:rsidRDefault="00C930E7" w14:paraId="553C9CEF" w14:textId="4DD198DE">
      <w:pPr>
        <w:jc w:val="both"/>
        <w:rPr>
          <w:rFonts w:ascii="Arial" w:hAnsi="Arial" w:cs="Arial"/>
          <w:sz w:val="22"/>
          <w:szCs w:val="22"/>
        </w:rPr>
      </w:pPr>
      <w:r w:rsidRPr="08012FEE" w:rsidR="00C930E7">
        <w:rPr>
          <w:rFonts w:ascii="Arial" w:hAnsi="Arial" w:cs="Arial"/>
          <w:sz w:val="22"/>
          <w:szCs w:val="22"/>
        </w:rPr>
        <w:t xml:space="preserve">Within the module page, you will find a template of the case study and its format that should be used </w:t>
      </w:r>
      <w:r w:rsidRPr="08012FEE" w:rsidR="008B0702">
        <w:rPr>
          <w:rFonts w:ascii="Arial" w:hAnsi="Arial" w:cs="Arial"/>
          <w:sz w:val="22"/>
          <w:szCs w:val="22"/>
        </w:rPr>
        <w:t xml:space="preserve">to complete this task within the portfolio. </w:t>
      </w:r>
    </w:p>
    <w:p w:rsidRPr="00DE00E7" w:rsidR="002E7DE5" w:rsidP="002E7DE5" w:rsidRDefault="002E7DE5" w14:paraId="646DFA95" w14:textId="77777777">
      <w:pPr>
        <w:jc w:val="both"/>
        <w:rPr>
          <w:rFonts w:ascii="Arial" w:hAnsi="Arial" w:cs="Arial"/>
          <w:sz w:val="22"/>
          <w:szCs w:val="22"/>
          <w:lang w:val="fr-FR"/>
        </w:rPr>
      </w:pPr>
    </w:p>
    <w:p w:rsidRPr="001705ED" w:rsidR="009937A2" w:rsidP="009937A2" w:rsidRDefault="009937A2" w14:paraId="12C1DB79" w14:textId="77777777">
      <w:pPr>
        <w:jc w:val="both"/>
        <w:rPr>
          <w:rFonts w:ascii="Arial" w:hAnsi="Arial" w:cs="Arial"/>
          <w:sz w:val="22"/>
          <w:szCs w:val="22"/>
          <w:lang w:val="nb-NO"/>
        </w:rPr>
      </w:pPr>
    </w:p>
    <w:p w:rsidRPr="001705ED" w:rsidR="009937A2" w:rsidP="009937A2" w:rsidRDefault="009937A2" w14:paraId="46E9C6F6" w14:textId="77777777">
      <w:pPr>
        <w:jc w:val="both"/>
        <w:rPr>
          <w:rFonts w:ascii="Arial" w:hAnsi="Arial" w:cs="Arial"/>
          <w:sz w:val="22"/>
          <w:szCs w:val="22"/>
          <w:lang w:val="nb-NO"/>
        </w:rPr>
      </w:pPr>
    </w:p>
    <w:p w:rsidRPr="001705ED" w:rsidR="00D22D9C" w:rsidP="00041842" w:rsidRDefault="00D22D9C" w14:paraId="554D9087" w14:textId="2A9134DA">
      <w:pPr>
        <w:jc w:val="both"/>
        <w:rPr>
          <w:rFonts w:ascii="Arial" w:hAnsi="Arial" w:cs="Arial"/>
          <w:sz w:val="22"/>
          <w:szCs w:val="22"/>
          <w:lang w:val="nb-NO"/>
        </w:rPr>
      </w:pPr>
    </w:p>
    <w:p w:rsidRPr="001705ED" w:rsidR="00C01A3F" w:rsidRDefault="00C01A3F" w14:paraId="1BAE7E5C" w14:textId="77777777">
      <w:pPr>
        <w:rPr>
          <w:rFonts w:ascii="Arial" w:hAnsi="Arial" w:cs="Arial"/>
          <w:sz w:val="22"/>
          <w:szCs w:val="22"/>
          <w:lang w:val="nb-NO"/>
        </w:rPr>
      </w:pPr>
      <w:r w:rsidRPr="001705ED">
        <w:rPr>
          <w:rFonts w:ascii="Arial" w:hAnsi="Arial" w:cs="Arial"/>
          <w:sz w:val="22"/>
          <w:szCs w:val="22"/>
          <w:lang w:val="nb-NO"/>
        </w:rPr>
        <w:br w:type="page"/>
      </w:r>
    </w:p>
    <w:p w:rsidRPr="001705ED" w:rsidR="001F50B6" w:rsidP="00D22D9C" w:rsidRDefault="001F50B6" w14:paraId="103257CE" w14:textId="77777777">
      <w:pPr>
        <w:jc w:val="both"/>
        <w:rPr>
          <w:rFonts w:ascii="Arial" w:hAnsi="Arial" w:cs="Arial"/>
          <w:sz w:val="22"/>
          <w:szCs w:val="22"/>
          <w:lang w:val="nb-NO"/>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1705ED">
              <w:rPr>
                <w:rFonts w:ascii="Arial" w:hAnsi="Arial" w:cs="Arial"/>
                <w:sz w:val="32"/>
                <w:szCs w:val="32"/>
                <w:lang w:val="nb-NO"/>
              </w:rPr>
              <w:br w:type="page"/>
            </w:r>
            <w:r w:rsidRPr="001705ED" w:rsidR="004D5E9B">
              <w:rPr>
                <w:rFonts w:ascii="Arial" w:hAnsi="Arial" w:cs="Arial"/>
                <w:b/>
                <w:caps/>
                <w:sz w:val="40"/>
                <w:lang w:val="nb-NO"/>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BD4DE5" w14:paraId="04920C9D" w14:textId="112B4183">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9C4EA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BD4DE5" w14:paraId="37565758" w14:textId="2AB2CF9C">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965BA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BD4DE5" w14:paraId="6ECAC37D" w14:textId="4EDB71C4">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33BD0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BD4DE5" w14:paraId="68DA3CBE" w14:textId="3DAC72A4">
            <w:pPr>
              <w:jc w:val="center"/>
              <w:rPr>
                <w:rFonts w:ascii="Arial" w:hAnsi="Arial" w:cs="Arial"/>
                <w:sz w:val="32"/>
              </w:rPr>
            </w:pPr>
            <w:r>
              <w:rPr>
                <w:rFonts w:ascii="Arial" w:hAnsi="Arial" w:cs="Arial"/>
                <w:sz w:val="32"/>
              </w:rPr>
              <w:t xml:space="preserve">20 </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1FD3B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BD4DE5" w14:paraId="00B124FE" w14:textId="4D035D1E">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2E72DF" w:rsidRDefault="002E72DF" w14:paraId="07F909B7" w14:textId="77777777">
      <w:r>
        <w:separator/>
      </w:r>
    </w:p>
  </w:endnote>
  <w:endnote w:type="continuationSeparator" w:id="0">
    <w:p w:rsidR="002E72DF" w:rsidRDefault="002E72DF" w14:paraId="44018BD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2E72DF" w:rsidRDefault="002E72DF" w14:paraId="2BDC4907" w14:textId="77777777">
      <w:r>
        <w:separator/>
      </w:r>
    </w:p>
  </w:footnote>
  <w:footnote w:type="continuationSeparator" w:id="0">
    <w:p w:rsidR="002E72DF" w:rsidRDefault="002E72DF" w14:paraId="04E4C5C8"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4E2547"/>
    <w:multiLevelType w:val="hybridMultilevel"/>
    <w:tmpl w:val="2982D73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8C441B6"/>
    <w:multiLevelType w:val="hybridMultilevel"/>
    <w:tmpl w:val="5FC6867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59112543"/>
    <w:multiLevelType w:val="hybridMultilevel"/>
    <w:tmpl w:val="310AA29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9" w15:restartNumberingAfterBreak="0">
    <w:nsid w:val="73C64633"/>
    <w:multiLevelType w:val="hybridMultilevel"/>
    <w:tmpl w:val="B902F92E"/>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num w:numId="1" w16cid:durableId="1980187438">
    <w:abstractNumId w:val="1"/>
  </w:num>
  <w:num w:numId="2" w16cid:durableId="1697583224">
    <w:abstractNumId w:val="10"/>
  </w:num>
  <w:num w:numId="3" w16cid:durableId="1129662898">
    <w:abstractNumId w:val="18"/>
  </w:num>
  <w:num w:numId="4" w16cid:durableId="1149709272">
    <w:abstractNumId w:val="12"/>
  </w:num>
  <w:num w:numId="5" w16cid:durableId="578830593">
    <w:abstractNumId w:val="8"/>
  </w:num>
  <w:num w:numId="6" w16cid:durableId="905066771">
    <w:abstractNumId w:val="17"/>
  </w:num>
  <w:num w:numId="7" w16cid:durableId="112411671">
    <w:abstractNumId w:val="2"/>
  </w:num>
  <w:num w:numId="8" w16cid:durableId="785201029">
    <w:abstractNumId w:val="16"/>
  </w:num>
  <w:num w:numId="9" w16cid:durableId="1702122028">
    <w:abstractNumId w:val="11"/>
  </w:num>
  <w:num w:numId="10" w16cid:durableId="875317057">
    <w:abstractNumId w:val="5"/>
  </w:num>
  <w:num w:numId="11" w16cid:durableId="646278689">
    <w:abstractNumId w:val="6"/>
  </w:num>
  <w:num w:numId="12" w16cid:durableId="571963626">
    <w:abstractNumId w:val="9"/>
  </w:num>
  <w:num w:numId="13" w16cid:durableId="1673995786">
    <w:abstractNumId w:val="15"/>
  </w:num>
  <w:num w:numId="14" w16cid:durableId="1807967875">
    <w:abstractNumId w:val="3"/>
  </w:num>
  <w:num w:numId="15" w16cid:durableId="500390440">
    <w:abstractNumId w:val="0"/>
  </w:num>
  <w:num w:numId="16" w16cid:durableId="507791675">
    <w:abstractNumId w:val="7"/>
  </w:num>
  <w:num w:numId="17" w16cid:durableId="741022167">
    <w:abstractNumId w:val="19"/>
  </w:num>
  <w:num w:numId="18" w16cid:durableId="1814786784">
    <w:abstractNumId w:val="13"/>
  </w:num>
  <w:num w:numId="19" w16cid:durableId="1882399546">
    <w:abstractNumId w:val="14"/>
  </w:num>
  <w:num w:numId="20" w16cid:durableId="147359327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07106"/>
    <w:rsid w:val="00011666"/>
    <w:rsid w:val="00012D95"/>
    <w:rsid w:val="0001382E"/>
    <w:rsid w:val="000235F0"/>
    <w:rsid w:val="00026B02"/>
    <w:rsid w:val="00041842"/>
    <w:rsid w:val="0004383E"/>
    <w:rsid w:val="0005268F"/>
    <w:rsid w:val="000629E9"/>
    <w:rsid w:val="0007010F"/>
    <w:rsid w:val="000822E5"/>
    <w:rsid w:val="00095F2E"/>
    <w:rsid w:val="000971FC"/>
    <w:rsid w:val="000A2A3A"/>
    <w:rsid w:val="000A492A"/>
    <w:rsid w:val="000D2F80"/>
    <w:rsid w:val="000E413A"/>
    <w:rsid w:val="000F186A"/>
    <w:rsid w:val="000F24CB"/>
    <w:rsid w:val="000F5AA3"/>
    <w:rsid w:val="00100396"/>
    <w:rsid w:val="00100413"/>
    <w:rsid w:val="00100B5C"/>
    <w:rsid w:val="00103507"/>
    <w:rsid w:val="00103B32"/>
    <w:rsid w:val="001106E9"/>
    <w:rsid w:val="00124CA5"/>
    <w:rsid w:val="0012635A"/>
    <w:rsid w:val="00131FA5"/>
    <w:rsid w:val="001341B5"/>
    <w:rsid w:val="00134F77"/>
    <w:rsid w:val="00152E6B"/>
    <w:rsid w:val="00152E9D"/>
    <w:rsid w:val="001543E2"/>
    <w:rsid w:val="00154487"/>
    <w:rsid w:val="00154824"/>
    <w:rsid w:val="0016481A"/>
    <w:rsid w:val="001705ED"/>
    <w:rsid w:val="0017512A"/>
    <w:rsid w:val="0018560A"/>
    <w:rsid w:val="00196958"/>
    <w:rsid w:val="001A1E39"/>
    <w:rsid w:val="001A24F3"/>
    <w:rsid w:val="001A5D0F"/>
    <w:rsid w:val="001B405C"/>
    <w:rsid w:val="001B5F45"/>
    <w:rsid w:val="001E1050"/>
    <w:rsid w:val="001E1E1F"/>
    <w:rsid w:val="001E2007"/>
    <w:rsid w:val="001E57C1"/>
    <w:rsid w:val="001E744B"/>
    <w:rsid w:val="001F07EF"/>
    <w:rsid w:val="001F50B6"/>
    <w:rsid w:val="001F6D7A"/>
    <w:rsid w:val="00206AD5"/>
    <w:rsid w:val="00211B5F"/>
    <w:rsid w:val="00224EE3"/>
    <w:rsid w:val="0022746E"/>
    <w:rsid w:val="00227990"/>
    <w:rsid w:val="00235F71"/>
    <w:rsid w:val="00243121"/>
    <w:rsid w:val="002444CA"/>
    <w:rsid w:val="00246DF9"/>
    <w:rsid w:val="00253C44"/>
    <w:rsid w:val="00260DE6"/>
    <w:rsid w:val="00263E94"/>
    <w:rsid w:val="0026572D"/>
    <w:rsid w:val="00273FEE"/>
    <w:rsid w:val="0028204E"/>
    <w:rsid w:val="00282D7A"/>
    <w:rsid w:val="0028591B"/>
    <w:rsid w:val="00291841"/>
    <w:rsid w:val="002A2596"/>
    <w:rsid w:val="002C449B"/>
    <w:rsid w:val="002C4A38"/>
    <w:rsid w:val="002C5BF2"/>
    <w:rsid w:val="002C6040"/>
    <w:rsid w:val="002D34AF"/>
    <w:rsid w:val="002D5B3F"/>
    <w:rsid w:val="002D6C71"/>
    <w:rsid w:val="002E272E"/>
    <w:rsid w:val="002E72DF"/>
    <w:rsid w:val="002E7DE5"/>
    <w:rsid w:val="002F0D9E"/>
    <w:rsid w:val="002F5778"/>
    <w:rsid w:val="002F7BA2"/>
    <w:rsid w:val="00310C5C"/>
    <w:rsid w:val="003223E0"/>
    <w:rsid w:val="0032669D"/>
    <w:rsid w:val="00343F9F"/>
    <w:rsid w:val="00352C4A"/>
    <w:rsid w:val="00362560"/>
    <w:rsid w:val="003732FD"/>
    <w:rsid w:val="003753B2"/>
    <w:rsid w:val="00376559"/>
    <w:rsid w:val="00376943"/>
    <w:rsid w:val="003809C4"/>
    <w:rsid w:val="00382BAA"/>
    <w:rsid w:val="00384D73"/>
    <w:rsid w:val="00393EB6"/>
    <w:rsid w:val="0039422F"/>
    <w:rsid w:val="003A2478"/>
    <w:rsid w:val="003A3CE5"/>
    <w:rsid w:val="003B366F"/>
    <w:rsid w:val="003B3F9D"/>
    <w:rsid w:val="003B6C95"/>
    <w:rsid w:val="003C3D5F"/>
    <w:rsid w:val="003D510B"/>
    <w:rsid w:val="003D5E9C"/>
    <w:rsid w:val="003D762A"/>
    <w:rsid w:val="003E5751"/>
    <w:rsid w:val="003E5928"/>
    <w:rsid w:val="004035FB"/>
    <w:rsid w:val="004046A9"/>
    <w:rsid w:val="00404C50"/>
    <w:rsid w:val="00423934"/>
    <w:rsid w:val="004260E6"/>
    <w:rsid w:val="00426244"/>
    <w:rsid w:val="00433C2E"/>
    <w:rsid w:val="00463913"/>
    <w:rsid w:val="0046464B"/>
    <w:rsid w:val="00470A38"/>
    <w:rsid w:val="0047642E"/>
    <w:rsid w:val="004864AA"/>
    <w:rsid w:val="004874DE"/>
    <w:rsid w:val="004A1495"/>
    <w:rsid w:val="004A55E2"/>
    <w:rsid w:val="004B4522"/>
    <w:rsid w:val="004B5334"/>
    <w:rsid w:val="004B6C14"/>
    <w:rsid w:val="004B6E20"/>
    <w:rsid w:val="004C4F19"/>
    <w:rsid w:val="004D5E9B"/>
    <w:rsid w:val="004D63D9"/>
    <w:rsid w:val="004E6585"/>
    <w:rsid w:val="004F5AC7"/>
    <w:rsid w:val="0050249F"/>
    <w:rsid w:val="00517F7D"/>
    <w:rsid w:val="00524566"/>
    <w:rsid w:val="00530BEF"/>
    <w:rsid w:val="00537CFB"/>
    <w:rsid w:val="00542183"/>
    <w:rsid w:val="005463B3"/>
    <w:rsid w:val="00552351"/>
    <w:rsid w:val="00561F00"/>
    <w:rsid w:val="00562C4E"/>
    <w:rsid w:val="00562DEC"/>
    <w:rsid w:val="005702C3"/>
    <w:rsid w:val="005712AC"/>
    <w:rsid w:val="00576AB4"/>
    <w:rsid w:val="00577917"/>
    <w:rsid w:val="00586D78"/>
    <w:rsid w:val="00590667"/>
    <w:rsid w:val="005969E2"/>
    <w:rsid w:val="005A1689"/>
    <w:rsid w:val="005A74BA"/>
    <w:rsid w:val="005B4D24"/>
    <w:rsid w:val="005B61CD"/>
    <w:rsid w:val="005D1D58"/>
    <w:rsid w:val="005D432C"/>
    <w:rsid w:val="005D4D1C"/>
    <w:rsid w:val="005E0883"/>
    <w:rsid w:val="005E0BC5"/>
    <w:rsid w:val="005E285E"/>
    <w:rsid w:val="005E72F8"/>
    <w:rsid w:val="005F0579"/>
    <w:rsid w:val="005F1A79"/>
    <w:rsid w:val="005F3684"/>
    <w:rsid w:val="005F3A53"/>
    <w:rsid w:val="006062A3"/>
    <w:rsid w:val="00607FEB"/>
    <w:rsid w:val="00610E08"/>
    <w:rsid w:val="006140BF"/>
    <w:rsid w:val="006161BE"/>
    <w:rsid w:val="00620787"/>
    <w:rsid w:val="00621B41"/>
    <w:rsid w:val="006248E5"/>
    <w:rsid w:val="00632434"/>
    <w:rsid w:val="00632DFF"/>
    <w:rsid w:val="0063478F"/>
    <w:rsid w:val="00644256"/>
    <w:rsid w:val="006577E7"/>
    <w:rsid w:val="00661D6F"/>
    <w:rsid w:val="006628E9"/>
    <w:rsid w:val="0066489D"/>
    <w:rsid w:val="0066725E"/>
    <w:rsid w:val="006716C7"/>
    <w:rsid w:val="00677468"/>
    <w:rsid w:val="00681208"/>
    <w:rsid w:val="00681FA9"/>
    <w:rsid w:val="006822D1"/>
    <w:rsid w:val="00682FBC"/>
    <w:rsid w:val="00691977"/>
    <w:rsid w:val="00691EA9"/>
    <w:rsid w:val="006934D4"/>
    <w:rsid w:val="006A6DC3"/>
    <w:rsid w:val="006B152E"/>
    <w:rsid w:val="006C1480"/>
    <w:rsid w:val="006C4D09"/>
    <w:rsid w:val="006D3965"/>
    <w:rsid w:val="006D49ED"/>
    <w:rsid w:val="006D4FA9"/>
    <w:rsid w:val="006D55CE"/>
    <w:rsid w:val="006D637A"/>
    <w:rsid w:val="006D6B5E"/>
    <w:rsid w:val="006D6F24"/>
    <w:rsid w:val="006E06E8"/>
    <w:rsid w:val="006E0F10"/>
    <w:rsid w:val="006E3E4E"/>
    <w:rsid w:val="006E4DFB"/>
    <w:rsid w:val="006F45BF"/>
    <w:rsid w:val="006F60E0"/>
    <w:rsid w:val="00702F71"/>
    <w:rsid w:val="00707F13"/>
    <w:rsid w:val="007233B6"/>
    <w:rsid w:val="007366DF"/>
    <w:rsid w:val="0074314B"/>
    <w:rsid w:val="00743526"/>
    <w:rsid w:val="00756806"/>
    <w:rsid w:val="00757839"/>
    <w:rsid w:val="00770C81"/>
    <w:rsid w:val="00774371"/>
    <w:rsid w:val="00791024"/>
    <w:rsid w:val="0079271C"/>
    <w:rsid w:val="00793F0A"/>
    <w:rsid w:val="00794A54"/>
    <w:rsid w:val="007A02A8"/>
    <w:rsid w:val="007A2657"/>
    <w:rsid w:val="007A6574"/>
    <w:rsid w:val="007B10FF"/>
    <w:rsid w:val="007B1D90"/>
    <w:rsid w:val="007C0193"/>
    <w:rsid w:val="007C682C"/>
    <w:rsid w:val="007C720B"/>
    <w:rsid w:val="007D2385"/>
    <w:rsid w:val="007E2580"/>
    <w:rsid w:val="007E3B66"/>
    <w:rsid w:val="007E6F99"/>
    <w:rsid w:val="007F214F"/>
    <w:rsid w:val="00800069"/>
    <w:rsid w:val="008042F0"/>
    <w:rsid w:val="008310A0"/>
    <w:rsid w:val="00835D29"/>
    <w:rsid w:val="00842E7F"/>
    <w:rsid w:val="00852933"/>
    <w:rsid w:val="008566E5"/>
    <w:rsid w:val="008566FE"/>
    <w:rsid w:val="00856C56"/>
    <w:rsid w:val="00865B46"/>
    <w:rsid w:val="00872B74"/>
    <w:rsid w:val="0087472D"/>
    <w:rsid w:val="00887556"/>
    <w:rsid w:val="00896134"/>
    <w:rsid w:val="008A62BC"/>
    <w:rsid w:val="008B0702"/>
    <w:rsid w:val="008B43E7"/>
    <w:rsid w:val="008C26C8"/>
    <w:rsid w:val="008D763F"/>
    <w:rsid w:val="008F036F"/>
    <w:rsid w:val="008F1308"/>
    <w:rsid w:val="008F78C2"/>
    <w:rsid w:val="00904568"/>
    <w:rsid w:val="00911394"/>
    <w:rsid w:val="00923EF2"/>
    <w:rsid w:val="00926D25"/>
    <w:rsid w:val="00926E9D"/>
    <w:rsid w:val="00927D2B"/>
    <w:rsid w:val="00932C6E"/>
    <w:rsid w:val="00933F10"/>
    <w:rsid w:val="00934093"/>
    <w:rsid w:val="009433C5"/>
    <w:rsid w:val="00965881"/>
    <w:rsid w:val="00974863"/>
    <w:rsid w:val="00975DEE"/>
    <w:rsid w:val="009871FF"/>
    <w:rsid w:val="00990799"/>
    <w:rsid w:val="00990E67"/>
    <w:rsid w:val="009937A2"/>
    <w:rsid w:val="00994635"/>
    <w:rsid w:val="00995D51"/>
    <w:rsid w:val="009A0631"/>
    <w:rsid w:val="009B10ED"/>
    <w:rsid w:val="009C2089"/>
    <w:rsid w:val="009C39DE"/>
    <w:rsid w:val="009C3F67"/>
    <w:rsid w:val="009C5E6F"/>
    <w:rsid w:val="009D3EA4"/>
    <w:rsid w:val="009D649C"/>
    <w:rsid w:val="009E2851"/>
    <w:rsid w:val="009E4BC1"/>
    <w:rsid w:val="009F172D"/>
    <w:rsid w:val="009F5CB2"/>
    <w:rsid w:val="00A03BB8"/>
    <w:rsid w:val="00A06423"/>
    <w:rsid w:val="00A33BF0"/>
    <w:rsid w:val="00A3505D"/>
    <w:rsid w:val="00A35506"/>
    <w:rsid w:val="00A4036F"/>
    <w:rsid w:val="00A406E5"/>
    <w:rsid w:val="00A4641C"/>
    <w:rsid w:val="00A53A83"/>
    <w:rsid w:val="00A55876"/>
    <w:rsid w:val="00A57DB2"/>
    <w:rsid w:val="00A67FB1"/>
    <w:rsid w:val="00A8026D"/>
    <w:rsid w:val="00A83AE2"/>
    <w:rsid w:val="00A85BFE"/>
    <w:rsid w:val="00A908BB"/>
    <w:rsid w:val="00AA2790"/>
    <w:rsid w:val="00AA6B85"/>
    <w:rsid w:val="00AB26B5"/>
    <w:rsid w:val="00AB3322"/>
    <w:rsid w:val="00AB6FE7"/>
    <w:rsid w:val="00AB7AD7"/>
    <w:rsid w:val="00AC5F32"/>
    <w:rsid w:val="00AC6F1C"/>
    <w:rsid w:val="00AD2430"/>
    <w:rsid w:val="00AD30B0"/>
    <w:rsid w:val="00AE41A6"/>
    <w:rsid w:val="00AF0E34"/>
    <w:rsid w:val="00AF271D"/>
    <w:rsid w:val="00AF56C2"/>
    <w:rsid w:val="00B004E6"/>
    <w:rsid w:val="00B00988"/>
    <w:rsid w:val="00B0201D"/>
    <w:rsid w:val="00B0744D"/>
    <w:rsid w:val="00B1090E"/>
    <w:rsid w:val="00B276F6"/>
    <w:rsid w:val="00B50EA8"/>
    <w:rsid w:val="00B64082"/>
    <w:rsid w:val="00B72325"/>
    <w:rsid w:val="00B81AD3"/>
    <w:rsid w:val="00B829D8"/>
    <w:rsid w:val="00B84B5B"/>
    <w:rsid w:val="00B86446"/>
    <w:rsid w:val="00B86B67"/>
    <w:rsid w:val="00BA1176"/>
    <w:rsid w:val="00BB5A01"/>
    <w:rsid w:val="00BC052C"/>
    <w:rsid w:val="00BD4DE5"/>
    <w:rsid w:val="00BE0B01"/>
    <w:rsid w:val="00BE79C7"/>
    <w:rsid w:val="00BF3CB5"/>
    <w:rsid w:val="00BF3CE1"/>
    <w:rsid w:val="00BF43C6"/>
    <w:rsid w:val="00C01A3F"/>
    <w:rsid w:val="00C072F1"/>
    <w:rsid w:val="00C073F1"/>
    <w:rsid w:val="00C1285B"/>
    <w:rsid w:val="00C1361B"/>
    <w:rsid w:val="00C14E1F"/>
    <w:rsid w:val="00C17E6B"/>
    <w:rsid w:val="00C30F17"/>
    <w:rsid w:val="00C315AF"/>
    <w:rsid w:val="00C31A5A"/>
    <w:rsid w:val="00C32487"/>
    <w:rsid w:val="00C34083"/>
    <w:rsid w:val="00C36D9A"/>
    <w:rsid w:val="00C44A72"/>
    <w:rsid w:val="00C5664B"/>
    <w:rsid w:val="00C61FC2"/>
    <w:rsid w:val="00C705F9"/>
    <w:rsid w:val="00C741EE"/>
    <w:rsid w:val="00C74629"/>
    <w:rsid w:val="00C80F0F"/>
    <w:rsid w:val="00C8667A"/>
    <w:rsid w:val="00C930E7"/>
    <w:rsid w:val="00C93BCB"/>
    <w:rsid w:val="00CA3A25"/>
    <w:rsid w:val="00CB437B"/>
    <w:rsid w:val="00CC241A"/>
    <w:rsid w:val="00CE4035"/>
    <w:rsid w:val="00CE41B2"/>
    <w:rsid w:val="00CE65AB"/>
    <w:rsid w:val="00CF4266"/>
    <w:rsid w:val="00D046DB"/>
    <w:rsid w:val="00D20C33"/>
    <w:rsid w:val="00D22D9C"/>
    <w:rsid w:val="00D241F1"/>
    <w:rsid w:val="00D275CB"/>
    <w:rsid w:val="00D30DFA"/>
    <w:rsid w:val="00D463A5"/>
    <w:rsid w:val="00D4710D"/>
    <w:rsid w:val="00D47D25"/>
    <w:rsid w:val="00D50E21"/>
    <w:rsid w:val="00D53570"/>
    <w:rsid w:val="00D56418"/>
    <w:rsid w:val="00D61AB7"/>
    <w:rsid w:val="00D62ACD"/>
    <w:rsid w:val="00DA36EE"/>
    <w:rsid w:val="00DB116D"/>
    <w:rsid w:val="00DB6C73"/>
    <w:rsid w:val="00DB75E5"/>
    <w:rsid w:val="00DC611B"/>
    <w:rsid w:val="00DD149C"/>
    <w:rsid w:val="00DD17CC"/>
    <w:rsid w:val="00DD1D11"/>
    <w:rsid w:val="00DE00E7"/>
    <w:rsid w:val="00DE217A"/>
    <w:rsid w:val="00DE454B"/>
    <w:rsid w:val="00DF321B"/>
    <w:rsid w:val="00DF76DF"/>
    <w:rsid w:val="00E05287"/>
    <w:rsid w:val="00E230E0"/>
    <w:rsid w:val="00E453A0"/>
    <w:rsid w:val="00E47385"/>
    <w:rsid w:val="00E51AAC"/>
    <w:rsid w:val="00E559F9"/>
    <w:rsid w:val="00E633FD"/>
    <w:rsid w:val="00E66CC0"/>
    <w:rsid w:val="00E728A9"/>
    <w:rsid w:val="00E77D93"/>
    <w:rsid w:val="00E807D9"/>
    <w:rsid w:val="00E93C06"/>
    <w:rsid w:val="00EA0F4E"/>
    <w:rsid w:val="00EA295B"/>
    <w:rsid w:val="00EA3B9B"/>
    <w:rsid w:val="00EA6801"/>
    <w:rsid w:val="00EB4F96"/>
    <w:rsid w:val="00ED6DA5"/>
    <w:rsid w:val="00ED7072"/>
    <w:rsid w:val="00EE3132"/>
    <w:rsid w:val="00EE3D9D"/>
    <w:rsid w:val="00EE6F25"/>
    <w:rsid w:val="00EF3DAD"/>
    <w:rsid w:val="00EF4863"/>
    <w:rsid w:val="00EF769D"/>
    <w:rsid w:val="00F02126"/>
    <w:rsid w:val="00F03D85"/>
    <w:rsid w:val="00F07C8C"/>
    <w:rsid w:val="00F14C6E"/>
    <w:rsid w:val="00F226BE"/>
    <w:rsid w:val="00F227A1"/>
    <w:rsid w:val="00F241A8"/>
    <w:rsid w:val="00F249F1"/>
    <w:rsid w:val="00F25B9D"/>
    <w:rsid w:val="00F2664E"/>
    <w:rsid w:val="00F31163"/>
    <w:rsid w:val="00F31C04"/>
    <w:rsid w:val="00F35D12"/>
    <w:rsid w:val="00F40679"/>
    <w:rsid w:val="00F442A7"/>
    <w:rsid w:val="00F57A85"/>
    <w:rsid w:val="00F57A89"/>
    <w:rsid w:val="00F61A20"/>
    <w:rsid w:val="00F63DD9"/>
    <w:rsid w:val="00F664C3"/>
    <w:rsid w:val="00F67644"/>
    <w:rsid w:val="00F73223"/>
    <w:rsid w:val="00F8381F"/>
    <w:rsid w:val="00FA04CD"/>
    <w:rsid w:val="00FA25F5"/>
    <w:rsid w:val="00FA2810"/>
    <w:rsid w:val="00FA68F8"/>
    <w:rsid w:val="00FB1DC0"/>
    <w:rsid w:val="00FB3B4E"/>
    <w:rsid w:val="00FB4521"/>
    <w:rsid w:val="00FB4F84"/>
    <w:rsid w:val="00FB5CF8"/>
    <w:rsid w:val="00FC592E"/>
    <w:rsid w:val="00FE5651"/>
    <w:rsid w:val="00FE627C"/>
    <w:rsid w:val="00FF273B"/>
    <w:rsid w:val="00FF564C"/>
    <w:rsid w:val="00FF5A5A"/>
    <w:rsid w:val="01B0B65E"/>
    <w:rsid w:val="0221AB0B"/>
    <w:rsid w:val="02A14A28"/>
    <w:rsid w:val="0308C910"/>
    <w:rsid w:val="03F4D148"/>
    <w:rsid w:val="05FA402E"/>
    <w:rsid w:val="05FC0108"/>
    <w:rsid w:val="06947B9F"/>
    <w:rsid w:val="06FDDF9B"/>
    <w:rsid w:val="08012FEE"/>
    <w:rsid w:val="093D478A"/>
    <w:rsid w:val="09A0E44D"/>
    <w:rsid w:val="09E9C089"/>
    <w:rsid w:val="0A4A0B9F"/>
    <w:rsid w:val="0B40C395"/>
    <w:rsid w:val="0BB16118"/>
    <w:rsid w:val="0BD70AED"/>
    <w:rsid w:val="0D03C97E"/>
    <w:rsid w:val="108C5EDB"/>
    <w:rsid w:val="1140B0AD"/>
    <w:rsid w:val="13D93739"/>
    <w:rsid w:val="144F1862"/>
    <w:rsid w:val="15C299BA"/>
    <w:rsid w:val="15FF186C"/>
    <w:rsid w:val="1656AD99"/>
    <w:rsid w:val="1683C9C1"/>
    <w:rsid w:val="1716295D"/>
    <w:rsid w:val="17274134"/>
    <w:rsid w:val="1A9D1E8B"/>
    <w:rsid w:val="1C8D5143"/>
    <w:rsid w:val="1CCC2CBC"/>
    <w:rsid w:val="1D903EF0"/>
    <w:rsid w:val="1DC28CDD"/>
    <w:rsid w:val="1DE49764"/>
    <w:rsid w:val="1E1A8DC8"/>
    <w:rsid w:val="1E56C840"/>
    <w:rsid w:val="2180DAA4"/>
    <w:rsid w:val="21E8287F"/>
    <w:rsid w:val="2291EE29"/>
    <w:rsid w:val="231EB93E"/>
    <w:rsid w:val="232E8804"/>
    <w:rsid w:val="24AA4738"/>
    <w:rsid w:val="264FD073"/>
    <w:rsid w:val="286555A3"/>
    <w:rsid w:val="288E0246"/>
    <w:rsid w:val="2B46633C"/>
    <w:rsid w:val="2DEED7E3"/>
    <w:rsid w:val="2FE37822"/>
    <w:rsid w:val="30C5AB7F"/>
    <w:rsid w:val="3162C369"/>
    <w:rsid w:val="32A4BE42"/>
    <w:rsid w:val="36265525"/>
    <w:rsid w:val="37336F99"/>
    <w:rsid w:val="37E1D2AB"/>
    <w:rsid w:val="392EA2EC"/>
    <w:rsid w:val="39D08992"/>
    <w:rsid w:val="3B546D43"/>
    <w:rsid w:val="3B9A1165"/>
    <w:rsid w:val="3E439BE7"/>
    <w:rsid w:val="3EEB89EE"/>
    <w:rsid w:val="3FAC90E3"/>
    <w:rsid w:val="4121AD3C"/>
    <w:rsid w:val="426E2F56"/>
    <w:rsid w:val="431D07E3"/>
    <w:rsid w:val="442DA705"/>
    <w:rsid w:val="444F2B2D"/>
    <w:rsid w:val="446CF5AA"/>
    <w:rsid w:val="448F4519"/>
    <w:rsid w:val="47751FBB"/>
    <w:rsid w:val="48B0E1AD"/>
    <w:rsid w:val="492CE0FF"/>
    <w:rsid w:val="4A0E9976"/>
    <w:rsid w:val="4B5A18B8"/>
    <w:rsid w:val="4B947A4A"/>
    <w:rsid w:val="4C700639"/>
    <w:rsid w:val="4CB9C8DB"/>
    <w:rsid w:val="4CD373B9"/>
    <w:rsid w:val="4D9F7F36"/>
    <w:rsid w:val="4DEE9B5D"/>
    <w:rsid w:val="4E3C3D7B"/>
    <w:rsid w:val="4E806562"/>
    <w:rsid w:val="5387C910"/>
    <w:rsid w:val="53E1BE67"/>
    <w:rsid w:val="53FB89E2"/>
    <w:rsid w:val="54D096A1"/>
    <w:rsid w:val="56A37EE4"/>
    <w:rsid w:val="582A6AB2"/>
    <w:rsid w:val="584F7E27"/>
    <w:rsid w:val="590047F0"/>
    <w:rsid w:val="59B9640D"/>
    <w:rsid w:val="5A7CD933"/>
    <w:rsid w:val="5B0E3F41"/>
    <w:rsid w:val="5C4EA26E"/>
    <w:rsid w:val="5DF8211F"/>
    <w:rsid w:val="5EF42797"/>
    <w:rsid w:val="5F10B4ED"/>
    <w:rsid w:val="5F80B0D4"/>
    <w:rsid w:val="613FB81D"/>
    <w:rsid w:val="62758482"/>
    <w:rsid w:val="629B5B05"/>
    <w:rsid w:val="62AA87B2"/>
    <w:rsid w:val="63867F4A"/>
    <w:rsid w:val="64AC1D55"/>
    <w:rsid w:val="653BC0F0"/>
    <w:rsid w:val="65A8FFF8"/>
    <w:rsid w:val="66A456ED"/>
    <w:rsid w:val="6714016E"/>
    <w:rsid w:val="67CD8044"/>
    <w:rsid w:val="683061E7"/>
    <w:rsid w:val="6A1568DB"/>
    <w:rsid w:val="6A1C1067"/>
    <w:rsid w:val="6AFCBDA0"/>
    <w:rsid w:val="6C2B5753"/>
    <w:rsid w:val="6CE64735"/>
    <w:rsid w:val="6CE673AB"/>
    <w:rsid w:val="6E2FE04C"/>
    <w:rsid w:val="708FB348"/>
    <w:rsid w:val="721D4972"/>
    <w:rsid w:val="73EFB5D3"/>
    <w:rsid w:val="74189175"/>
    <w:rsid w:val="75C209A2"/>
    <w:rsid w:val="75EA7249"/>
    <w:rsid w:val="76168637"/>
    <w:rsid w:val="76867EB8"/>
    <w:rsid w:val="78A9BCE3"/>
    <w:rsid w:val="7A4257B2"/>
    <w:rsid w:val="7EF008A2"/>
    <w:rsid w:val="7F173BD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8" ma:contentTypeDescription="Create a new document." ma:contentTypeScope="" ma:versionID="460069bb8f31f31e6c1ac15173e2d838">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a82491691a3dc552cd9a9df2b62a8c27"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85EF0F6-11D8-4270-9DD2-57CF4160E455}"/>
</file>

<file path=customXml/itemProps2.xml><?xml version="1.0" encoding="utf-8"?>
<ds:datastoreItem xmlns:ds="http://schemas.openxmlformats.org/officeDocument/2006/customXml" ds:itemID="{91966134-4ECC-4781-8C86-69B7CBCB8C8C}"/>
</file>

<file path=customXml/itemProps3.xml><?xml version="1.0" encoding="utf-8"?>
<ds:datastoreItem xmlns:ds="http://schemas.openxmlformats.org/officeDocument/2006/customXml" ds:itemID="{9FDB6BC1-5D67-4EE5-853B-345BA1B12FE8}"/>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Jonathan Wyatt</lastModifiedBy>
  <revision>215</revision>
  <lastPrinted>2014-10-10T07:42:00.0000000Z</lastPrinted>
  <dcterms:created xsi:type="dcterms:W3CDTF">2015-10-01T16:41:00.0000000Z</dcterms:created>
  <dcterms:modified xsi:type="dcterms:W3CDTF">2025-09-24T14:19:56.8706559Z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ies>
</file>