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0000"/>
  <w:body>
    <w:p w14:paraId="4AE36AA4" w14:textId="2A908202" w:rsidR="002A5B26" w:rsidRPr="005C0CEF" w:rsidRDefault="00D259AB">
      <w:bookmarkStart w:id="0" w:name="_Hlk162991148"/>
      <w:r w:rsidRPr="005C0CEF">
        <mc:AlternateContent>
          <mc:Choice Requires="wps">
            <w:drawing>
              <wp:anchor distT="45720" distB="45720" distL="114300" distR="114300" simplePos="0" relativeHeight="251667456" behindDoc="0" locked="0" layoutInCell="1" allowOverlap="1" wp14:anchorId="4E504BCD" wp14:editId="5DA509CA">
                <wp:simplePos x="0" y="0"/>
                <wp:positionH relativeFrom="page">
                  <wp:posOffset>5138057</wp:posOffset>
                </wp:positionH>
                <wp:positionV relativeFrom="paragraph">
                  <wp:posOffset>-849086</wp:posOffset>
                </wp:positionV>
                <wp:extent cx="2362200" cy="1132115"/>
                <wp:effectExtent l="0" t="0" r="19050" b="11430"/>
                <wp:wrapNone/>
                <wp:docPr id="1639078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1132115"/>
                        </a:xfrm>
                        <a:prstGeom prst="rect">
                          <a:avLst/>
                        </a:prstGeom>
                        <a:solidFill>
                          <a:srgbClr val="00B0F0"/>
                        </a:solidFill>
                        <a:ln w="9525">
                          <a:solidFill>
                            <a:srgbClr val="000000"/>
                          </a:solidFill>
                          <a:miter lim="800000"/>
                          <a:headEnd/>
                          <a:tailEnd/>
                        </a:ln>
                      </wps:spPr>
                      <wps:txbx>
                        <w:txbxContent>
                          <w:p w14:paraId="25CB501C" w14:textId="0C680962" w:rsidR="002A5B26" w:rsidRDefault="002A5B26">
                            <w:r>
                              <w:t>Certificate of Higher Education Business Skills for the Workplace</w:t>
                            </w:r>
                            <w:r w:rsidR="00625592">
                              <w:t xml:space="preserve">/ </w:t>
                            </w:r>
                            <w:r w:rsidR="00625592">
                              <w:t>Digital Skills</w:t>
                            </w:r>
                            <w:r w:rsidR="009F391B">
                              <w:t>- POSTER</w:t>
                            </w:r>
                          </w:p>
                          <w:p w14:paraId="7806E0A6" w14:textId="390B28CE" w:rsidR="002A5B26" w:rsidRDefault="002A5B26">
                            <w:r>
                              <w:t>Glenda Matilde Cortez Marino</w:t>
                            </w:r>
                          </w:p>
                          <w:p w14:paraId="706ED9EC" w14:textId="59986D8E" w:rsidR="002A5B26" w:rsidRDefault="002A5B26">
                            <w:r>
                              <w:t>Student Number:</w:t>
                            </w:r>
                            <w:r w:rsidRPr="002A5B26">
                              <w:t xml:space="preserve"> </w:t>
                            </w:r>
                            <w:r w:rsidR="009F391B">
                              <w:t>2325919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504BCD" id="_x0000_t202" coordsize="21600,21600" o:spt="202" path="m,l,21600r21600,l21600,xe">
                <v:stroke joinstyle="miter"/>
                <v:path gradientshapeok="t" o:connecttype="rect"/>
              </v:shapetype>
              <v:shape id="Text Box 2" o:spid="_x0000_s1026" type="#_x0000_t202" style="position:absolute;margin-left:404.55pt;margin-top:-66.85pt;width:186pt;height:89.1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" fillcolor="#00b0f0">
                <v:textbox>
                  <w:txbxContent>
                    <w:p w14:paraId="25CB501C" w14:textId="0C680962" w:rsidR="002A5B26" w:rsidRDefault="002A5B26">
                      <w:r>
                        <w:t>Certificate of Higher Education Business Skills for the Workplace</w:t>
                      </w:r>
                      <w:r w:rsidR="00625592">
                        <w:t xml:space="preserve">/ </w:t>
                      </w:r>
                      <w:r w:rsidR="00625592">
                        <w:t>Digital Skills</w:t>
                      </w:r>
                      <w:r w:rsidR="009F391B">
                        <w:t>- POSTER</w:t>
                      </w:r>
                    </w:p>
                    <w:p w14:paraId="7806E0A6" w14:textId="390B28CE" w:rsidR="002A5B26" w:rsidRDefault="002A5B26">
                      <w:r>
                        <w:t>Glenda Matilde Cortez Marino</w:t>
                      </w:r>
                    </w:p>
                    <w:p w14:paraId="706ED9EC" w14:textId="59986D8E" w:rsidR="002A5B26" w:rsidRDefault="002A5B26">
                      <w:r>
                        <w:t>Student Number:</w:t>
                      </w:r>
                      <w:r w:rsidRPr="002A5B26">
                        <w:t xml:space="preserve"> </w:t>
                      </w:r>
                      <w:r w:rsidR="009F391B">
                        <w:t>2325919</w:t>
                      </w:r>
                    </w:p>
                  </w:txbxContent>
                </v:textbox>
                <w10:wrap anchorx="page"/>
              </v:shape>
            </w:pict>
          </mc:Fallback>
        </mc:AlternateContent>
      </w:r>
      <w:r w:rsidR="0061068F" w:rsidRPr="005C0CEF">
        <mc:AlternateContent>
          <mc:Choice Requires="wps">
            <w:drawing>
              <wp:anchor distT="36576" distB="36576" distL="36576" distR="36576" simplePos="0" relativeHeight="251659264" behindDoc="0" locked="0" layoutInCell="1" allowOverlap="1" wp14:anchorId="0C996E5B" wp14:editId="07290545">
                <wp:simplePos x="0" y="0"/>
                <wp:positionH relativeFrom="margin">
                  <wp:posOffset>-508817</wp:posOffset>
                </wp:positionH>
                <wp:positionV relativeFrom="paragraph">
                  <wp:posOffset>-722085</wp:posOffset>
                </wp:positionV>
                <wp:extent cx="4470400" cy="787400"/>
                <wp:effectExtent l="0" t="0" r="6350" b="0"/>
                <wp:wrapNone/>
                <wp:docPr id="1193312856"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0400" cy="78740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705BCA8" w14:textId="77777777" w:rsidR="00A32002" w:rsidRPr="0061068F" w:rsidRDefault="00A32002" w:rsidP="00A32002">
                            <w:pPr>
                              <w:widowControl w:val="0"/>
                              <w:rPr>
                                <w:b/>
                                <w:bCs/>
                                <w:color w:val="FBE4D5"/>
                                <w:sz w:val="72"/>
                                <w:szCs w:val="72"/>
                                <w:u w:val="single"/>
                                <w14:reflection w14:blurRad="6350" w14:stA="55000" w14:stPos="0" w14:endA="50" w14:endPos="85000" w14:dist="0" w14:dir="5400000" w14:fadeDir="5400000" w14:sx="100000" w14:sy="-100000" w14:kx="0" w14:ky="0" w14:algn="bl"/>
                                <w14:textOutline w14:w="11112" w14:cap="flat" w14:cmpd="sng" w14:algn="ctr">
                                  <w14:noFill/>
                                  <w14:prstDash w14:val="solid"/>
                                  <w14:round/>
                                </w14:textOutline>
                                <w14:ligatures w14:val="none"/>
                              </w:rPr>
                            </w:pPr>
                            <w:r w:rsidRPr="0061068F">
                              <w:rPr>
                                <w:b/>
                                <w:bCs/>
                                <w:color w:val="FBE4D5"/>
                                <w:sz w:val="72"/>
                                <w:szCs w:val="72"/>
                                <w:u w:val="single"/>
                                <w14:reflection w14:blurRad="6350" w14:stA="55000" w14:stPos="0" w14:endA="50" w14:endPos="85000" w14:dist="0" w14:dir="5400000" w14:fadeDir="5400000" w14:sx="100000" w14:sy="-100000" w14:kx="0" w14:ky="0" w14:algn="bl"/>
                                <w14:textOutline w14:w="11112" w14:cap="flat" w14:cmpd="sng" w14:algn="ctr">
                                  <w14:noFill/>
                                  <w14:prstDash w14:val="solid"/>
                                  <w14:round/>
                                </w14:textOutline>
                                <w14:ligatures w14:val="none"/>
                              </w:rPr>
                              <w:t>BASIC DIGITAL SAFETY</w:t>
                            </w:r>
                          </w:p>
                        </w:txbxContent>
                      </wps:txbx>
                      <wps:bodyPr rot="0" vert="horz" wrap="square" lIns="36576" tIns="36576" rIns="36576" bIns="36576" numCol="1" anchor="t" anchorCtr="0" upright="1">
                        <a:prstTxWarp prst="textWave4">
                          <a:avLst/>
                        </a:prstTxWarp>
                        <a:noAutofit/>
                        <a:scene3d>
                          <a:camera prst="perspectiveHeroicExtremeRightFacing"/>
                          <a:lightRig rig="threePt" dir="t"/>
                        </a:scene3d>
                      </wps:bodyPr>
                    </wps:wsp>
                  </a:graphicData>
                </a:graphic>
                <wp14:sizeRelH relativeFrom="page">
                  <wp14:pctWidth>0</wp14:pctWidth>
                </wp14:sizeRelH>
                <wp14:sizeRelV relativeFrom="page">
                  <wp14:pctHeight>0</wp14:pctHeight>
                </wp14:sizeRelV>
              </wp:anchor>
            </w:drawing>
          </mc:Choice>
          <mc:Fallback>
            <w:pict>
              <v:shape w14:anchorId="0C996E5B" id="Text Box 12" o:spid="_x0000_s1027" type="#_x0000_t202" style="position:absolute;margin-left:-40.05pt;margin-top:-56.85pt;width:352pt;height:62pt;z-index:25165926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" filled="f" fillcolor="#5b9bd5" stroked="f" strokecolor="black [0]" strokeweight="2pt">
                <v:textbox inset="2.88pt,2.88pt,2.88pt,2.88pt">
                  <w:txbxContent>
                    <w:p w14:paraId="2705BCA8" w14:textId="77777777" w:rsidR="00A32002" w:rsidRPr="0061068F" w:rsidRDefault="00A32002" w:rsidP="00A32002">
                      <w:pPr>
                        <w:widowControl w:val="0"/>
                        <w:rPr>
                          <w:b/>
                          <w:bCs/>
                          <w:color w:val="FBE4D5"/>
                          <w:sz w:val="72"/>
                          <w:szCs w:val="72"/>
                          <w:u w:val="single"/>
                          <w14:reflection w14:blurRad="6350" w14:stA="55000" w14:stPos="0" w14:endA="50" w14:endPos="85000" w14:dist="0" w14:dir="5400000" w14:fadeDir="5400000" w14:sx="100000" w14:sy="-100000" w14:kx="0" w14:ky="0" w14:algn="bl"/>
                          <w14:textOutline w14:w="11112" w14:cap="flat" w14:cmpd="sng" w14:algn="ctr">
                            <w14:noFill/>
                            <w14:prstDash w14:val="solid"/>
                            <w14:round/>
                          </w14:textOutline>
                          <w14:ligatures w14:val="none"/>
                        </w:rPr>
                      </w:pPr>
                      <w:r w:rsidRPr="0061068F">
                        <w:rPr>
                          <w:b/>
                          <w:bCs/>
                          <w:color w:val="FBE4D5"/>
                          <w:sz w:val="72"/>
                          <w:szCs w:val="72"/>
                          <w:u w:val="single"/>
                          <w14:reflection w14:blurRad="6350" w14:stA="55000" w14:stPos="0" w14:endA="50" w14:endPos="85000" w14:dist="0" w14:dir="5400000" w14:fadeDir="5400000" w14:sx="100000" w14:sy="-100000" w14:kx="0" w14:ky="0" w14:algn="bl"/>
                          <w14:textOutline w14:w="11112" w14:cap="flat" w14:cmpd="sng" w14:algn="ctr">
                            <w14:noFill/>
                            <w14:prstDash w14:val="solid"/>
                            <w14:round/>
                          </w14:textOutline>
                          <w14:ligatures w14:val="none"/>
                        </w:rPr>
                        <w:t>BASIC DIGITAL SAFETY</w:t>
                      </w:r>
                    </w:p>
                  </w:txbxContent>
                </v:textbox>
                <w10:wrap anchorx="margin"/>
              </v:shape>
            </w:pict>
          </mc:Fallback>
        </mc:AlternateContent>
      </w:r>
      <w:r w:rsidR="00AF6655" w:rsidRPr="005C0CEF">
        <w:rPr>
          <w:noProof/>
        </w:rPr>
        <mc:AlternateContent>
          <mc:Choice Requires="wps">
            <w:drawing>
              <wp:anchor distT="45720" distB="45720" distL="114300" distR="114300" simplePos="0" relativeHeight="251661312" behindDoc="0" locked="0" layoutInCell="1" allowOverlap="1" wp14:anchorId="7F87E510" wp14:editId="24552B43">
                <wp:simplePos x="0" y="0"/>
                <wp:positionH relativeFrom="margin">
                  <wp:posOffset>-657860</wp:posOffset>
                </wp:positionH>
                <wp:positionV relativeFrom="paragraph">
                  <wp:posOffset>253546</wp:posOffset>
                </wp:positionV>
                <wp:extent cx="5970270" cy="1404620"/>
                <wp:effectExtent l="0" t="0" r="11430" b="2730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0270" cy="1404620"/>
                        </a:xfrm>
                        <a:prstGeom prst="rect">
                          <a:avLst/>
                        </a:prstGeom>
                        <a:solidFill>
                          <a:srgbClr val="FFC000"/>
                        </a:solidFill>
                        <a:ln w="9525">
                          <a:solidFill>
                            <a:srgbClr val="000000"/>
                          </a:solidFill>
                          <a:miter lim="800000"/>
                          <a:headEnd/>
                          <a:tailEnd/>
                        </a:ln>
                      </wps:spPr>
                      <wps:txbx>
                        <w:txbxContent>
                          <w:p w14:paraId="3BFC87AF" w14:textId="6AFEDD0B" w:rsidR="005D356E" w:rsidRDefault="00DE3552">
                            <w:bookmarkStart w:id="1" w:name="_Hlk162970667"/>
                            <w:bookmarkStart w:id="2" w:name="_Hlk162970668"/>
                            <w:bookmarkStart w:id="3" w:name="_Hlk162970681"/>
                            <w:bookmarkStart w:id="4" w:name="_Hlk162970682"/>
                            <w:r>
                              <w:rPr>
                                <w:color w:val="auto"/>
                              </w:rPr>
                              <w:t>Protecting your Electrical devices: Computer, Mobile, tables and gaming devices</w:t>
                            </w:r>
                            <w:r>
                              <w:rPr>
                                <w:color w:val="auto"/>
                              </w:rPr>
                              <w:t>.</w:t>
                            </w:r>
                            <w:r>
                              <w:rPr>
                                <w:color w:val="auto"/>
                              </w:rPr>
                              <w:t xml:space="preserve"> From Cyber hackers</w:t>
                            </w:r>
                            <w:r w:rsidR="00277F4F">
                              <w:rPr>
                                <w:color w:val="auto"/>
                              </w:rPr>
                              <w:t xml:space="preserve">, Scammers </w:t>
                            </w:r>
                            <w:r>
                              <w:rPr>
                                <w:color w:val="auto"/>
                              </w:rPr>
                              <w:t xml:space="preserve">and viruses. Anywhere from your house or at work. </w:t>
                            </w:r>
                            <w:r>
                              <w:rPr>
                                <w:color w:val="auto"/>
                              </w:rPr>
                              <w:t>You can keep these threats away by purchasing the right anti-virus for your device.</w:t>
                            </w:r>
                            <w:r w:rsidR="0080390A">
                              <w:rPr>
                                <w:color w:val="auto"/>
                              </w:rPr>
                              <w:t xml:space="preserve"> This will ensure </w:t>
                            </w:r>
                            <w:r>
                              <w:rPr>
                                <w:color w:val="auto"/>
                              </w:rPr>
                              <w:t>personal data protected</w:t>
                            </w:r>
                            <w:r w:rsidR="0080390A">
                              <w:rPr>
                                <w:color w:val="auto"/>
                              </w:rPr>
                              <w:t xml:space="preserve"> and keep your updated on any cyber threats</w:t>
                            </w:r>
                            <w:r>
                              <w:rPr>
                                <w:color w:val="auto"/>
                              </w:rPr>
                              <w:t>.</w:t>
                            </w:r>
                            <w:r w:rsidR="0080390A">
                              <w:rPr>
                                <w:color w:val="auto"/>
                              </w:rPr>
                              <w:t xml:space="preserve"> </w:t>
                            </w:r>
                            <w:r w:rsidR="003A5B30">
                              <w:rPr>
                                <w:color w:val="auto"/>
                              </w:rPr>
                              <w:t xml:space="preserve"> It can also</w:t>
                            </w:r>
                            <w:r w:rsidR="003A5B30" w:rsidRPr="003A5B30">
                              <w:t xml:space="preserve"> </w:t>
                            </w:r>
                            <w:r w:rsidR="003A5B30">
                              <w:t>keep</w:t>
                            </w:r>
                            <w:r w:rsidR="003A5B30">
                              <w:t xml:space="preserve"> on top of your internet safety </w:t>
                            </w:r>
                            <w:r w:rsidR="003A5B30">
                              <w:t xml:space="preserve">and </w:t>
                            </w:r>
                            <w:r w:rsidR="003A5B30">
                              <w:t>ensure you have smooth running devices.</w:t>
                            </w:r>
                            <w:r w:rsidR="003A5B30">
                              <w:rPr>
                                <w:color w:val="auto"/>
                              </w:rPr>
                              <w:t xml:space="preserve"> Your</w:t>
                            </w:r>
                            <w:r w:rsidR="0080390A">
                              <w:rPr>
                                <w:color w:val="auto"/>
                              </w:rPr>
                              <w:t xml:space="preserve"> personal data can be anything from </w:t>
                            </w:r>
                            <w:r w:rsidR="0080390A">
                              <w:t>phone number</w:t>
                            </w:r>
                            <w:r w:rsidR="0080390A">
                              <w:t xml:space="preserve">s, </w:t>
                            </w:r>
                            <w:r w:rsidR="0080390A">
                              <w:t>addres</w:t>
                            </w:r>
                            <w:r w:rsidR="0080390A">
                              <w:t xml:space="preserve">ses, </w:t>
                            </w:r>
                            <w:r w:rsidR="0080390A">
                              <w:t>family names</w:t>
                            </w:r>
                            <w:r w:rsidR="0080390A">
                              <w:t xml:space="preserve">, </w:t>
                            </w:r>
                            <w:r w:rsidR="0080390A">
                              <w:t>number plates</w:t>
                            </w:r>
                            <w:r w:rsidR="0080390A">
                              <w:t xml:space="preserve">, credit cards, birthdate and </w:t>
                            </w:r>
                            <w:r w:rsidR="0080390A">
                              <w:t>passwords</w:t>
                            </w:r>
                            <w:r w:rsidR="0080390A">
                              <w:t>. You may use your device for several things such as Online shopping, team meetings, logging onto accounts, accessing private documents, etc. You need to ensure that anything accessed on your device is 100% safe.</w:t>
                            </w:r>
                            <w:bookmarkEnd w:id="1"/>
                            <w:bookmarkEnd w:id="2"/>
                            <w:bookmarkEnd w:id="3"/>
                            <w:bookmarkEnd w:id="4"/>
                            <w:r w:rsidR="002A5B26">
                              <w:t xml:space="preserve"> Here are some Tips to ensure your computer safety</w:t>
                            </w:r>
                            <w:r w:rsidR="005D356E">
                              <w:t>. (Kaspersky,2024)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87E510" id="_x0000_s1028" type="#_x0000_t202" style="position:absolute;margin-left:-51.8pt;margin-top:19.95pt;width:470.1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" fillcolor="#ffc000">
                <v:textbox style="mso-fit-shape-to-text:t">
                  <w:txbxContent>
                    <w:p w14:paraId="3BFC87AF" w14:textId="6AFEDD0B" w:rsidR="005D356E" w:rsidRDefault="00DE3552">
                      <w:bookmarkStart w:id="5" w:name="_Hlk162970667"/>
                      <w:bookmarkStart w:id="6" w:name="_Hlk162970668"/>
                      <w:bookmarkStart w:id="7" w:name="_Hlk162970681"/>
                      <w:bookmarkStart w:id="8" w:name="_Hlk162970682"/>
                      <w:r>
                        <w:rPr>
                          <w:color w:val="auto"/>
                        </w:rPr>
                        <w:t>Protecting your Electrical devices: Computer, Mobile, tables and gaming devices</w:t>
                      </w:r>
                      <w:r>
                        <w:rPr>
                          <w:color w:val="auto"/>
                        </w:rPr>
                        <w:t>.</w:t>
                      </w:r>
                      <w:r>
                        <w:rPr>
                          <w:color w:val="auto"/>
                        </w:rPr>
                        <w:t xml:space="preserve"> From Cyber hackers</w:t>
                      </w:r>
                      <w:r w:rsidR="00277F4F">
                        <w:rPr>
                          <w:color w:val="auto"/>
                        </w:rPr>
                        <w:t xml:space="preserve">, Scammers </w:t>
                      </w:r>
                      <w:r>
                        <w:rPr>
                          <w:color w:val="auto"/>
                        </w:rPr>
                        <w:t xml:space="preserve">and viruses. Anywhere from your house or at work. </w:t>
                      </w:r>
                      <w:r>
                        <w:rPr>
                          <w:color w:val="auto"/>
                        </w:rPr>
                        <w:t>You can keep these threats away by purchasing the right anti-virus for your device.</w:t>
                      </w:r>
                      <w:r w:rsidR="0080390A">
                        <w:rPr>
                          <w:color w:val="auto"/>
                        </w:rPr>
                        <w:t xml:space="preserve"> This will ensure </w:t>
                      </w:r>
                      <w:r>
                        <w:rPr>
                          <w:color w:val="auto"/>
                        </w:rPr>
                        <w:t>personal data protected</w:t>
                      </w:r>
                      <w:r w:rsidR="0080390A">
                        <w:rPr>
                          <w:color w:val="auto"/>
                        </w:rPr>
                        <w:t xml:space="preserve"> and keep your updated on any cyber threats</w:t>
                      </w:r>
                      <w:r>
                        <w:rPr>
                          <w:color w:val="auto"/>
                        </w:rPr>
                        <w:t>.</w:t>
                      </w:r>
                      <w:r w:rsidR="0080390A">
                        <w:rPr>
                          <w:color w:val="auto"/>
                        </w:rPr>
                        <w:t xml:space="preserve"> </w:t>
                      </w:r>
                      <w:r w:rsidR="003A5B30">
                        <w:rPr>
                          <w:color w:val="auto"/>
                        </w:rPr>
                        <w:t xml:space="preserve"> It can also</w:t>
                      </w:r>
                      <w:r w:rsidR="003A5B30" w:rsidRPr="003A5B30">
                        <w:t xml:space="preserve"> </w:t>
                      </w:r>
                      <w:r w:rsidR="003A5B30">
                        <w:t>keep</w:t>
                      </w:r>
                      <w:r w:rsidR="003A5B30">
                        <w:t xml:space="preserve"> on top of your internet safety </w:t>
                      </w:r>
                      <w:r w:rsidR="003A5B30">
                        <w:t xml:space="preserve">and </w:t>
                      </w:r>
                      <w:r w:rsidR="003A5B30">
                        <w:t>ensure you have smooth running devices.</w:t>
                      </w:r>
                      <w:r w:rsidR="003A5B30">
                        <w:rPr>
                          <w:color w:val="auto"/>
                        </w:rPr>
                        <w:t xml:space="preserve"> Your</w:t>
                      </w:r>
                      <w:r w:rsidR="0080390A">
                        <w:rPr>
                          <w:color w:val="auto"/>
                        </w:rPr>
                        <w:t xml:space="preserve"> personal data can be anything from </w:t>
                      </w:r>
                      <w:r w:rsidR="0080390A">
                        <w:t>phone number</w:t>
                      </w:r>
                      <w:r w:rsidR="0080390A">
                        <w:t xml:space="preserve">s, </w:t>
                      </w:r>
                      <w:r w:rsidR="0080390A">
                        <w:t>addres</w:t>
                      </w:r>
                      <w:r w:rsidR="0080390A">
                        <w:t xml:space="preserve">ses, </w:t>
                      </w:r>
                      <w:r w:rsidR="0080390A">
                        <w:t>family names</w:t>
                      </w:r>
                      <w:r w:rsidR="0080390A">
                        <w:t xml:space="preserve">, </w:t>
                      </w:r>
                      <w:r w:rsidR="0080390A">
                        <w:t>number plates</w:t>
                      </w:r>
                      <w:r w:rsidR="0080390A">
                        <w:t xml:space="preserve">, credit cards, birthdate and </w:t>
                      </w:r>
                      <w:r w:rsidR="0080390A">
                        <w:t>passwords</w:t>
                      </w:r>
                      <w:r w:rsidR="0080390A">
                        <w:t>. You may use your device for several things such as Online shopping, team meetings, logging onto accounts, accessing private documents, etc. You need to ensure that anything accessed on your device is 100% safe.</w:t>
                      </w:r>
                      <w:bookmarkEnd w:id="5"/>
                      <w:bookmarkEnd w:id="6"/>
                      <w:bookmarkEnd w:id="7"/>
                      <w:bookmarkEnd w:id="8"/>
                      <w:r w:rsidR="002A5B26">
                        <w:t xml:space="preserve"> Here are some Tips to ensure your computer safety</w:t>
                      </w:r>
                      <w:r w:rsidR="005D356E">
                        <w:t>. (Kaspersky,2024)</w:t>
                      </w:r>
                    </w:p>
                  </w:txbxContent>
                </v:textbox>
                <w10:wrap type="topAndBottom" anchorx="margin"/>
              </v:shape>
            </w:pict>
          </mc:Fallback>
        </mc:AlternateContent>
      </w:r>
    </w:p>
    <w:tbl>
      <w:tblPr>
        <w:tblW w:w="11058" w:type="dxa"/>
        <w:tblInd w:w="-1003" w:type="dxa"/>
        <w:tblCellMar>
          <w:left w:w="0" w:type="dxa"/>
          <w:right w:w="0" w:type="dxa"/>
        </w:tblCellMar>
        <w:tblLook w:val="04A0" w:firstRow="1" w:lastRow="0" w:firstColumn="1" w:lastColumn="0" w:noHBand="0" w:noVBand="1"/>
      </w:tblPr>
      <w:tblGrid>
        <w:gridCol w:w="5483"/>
        <w:gridCol w:w="5575"/>
      </w:tblGrid>
      <w:tr w:rsidR="00B564FD" w:rsidRPr="002A5B26" w14:paraId="79805C42" w14:textId="77777777" w:rsidTr="002A5B26">
        <w:trPr>
          <w:trHeight w:val="946"/>
        </w:trPr>
        <w:tc>
          <w:tcPr>
            <w:tcW w:w="5483" w:type="dxa"/>
            <w:tcBorders>
              <w:top w:val="single" w:sz="8" w:space="0" w:color="E97132"/>
              <w:left w:val="single" w:sz="8" w:space="0" w:color="E97132"/>
              <w:bottom w:val="single" w:sz="8" w:space="0" w:color="E97132"/>
              <w:right w:val="single" w:sz="8" w:space="0" w:color="E97132"/>
            </w:tcBorders>
            <w:shd w:val="clear" w:color="auto" w:fill="FBEBE8"/>
            <w:tcMar>
              <w:top w:w="15" w:type="dxa"/>
              <w:left w:w="107" w:type="dxa"/>
              <w:bottom w:w="0" w:type="dxa"/>
              <w:right w:w="107" w:type="dxa"/>
            </w:tcMar>
            <w:hideMark/>
          </w:tcPr>
          <w:p w14:paraId="15495882" w14:textId="6BEAFB38" w:rsidR="002A5B26" w:rsidRPr="002A5B26" w:rsidRDefault="00A34892" w:rsidP="002A5B26">
            <w:pPr>
              <w:spacing w:line="283" w:lineRule="auto"/>
              <w:rPr>
                <w:color w:val="auto"/>
                <w:kern w:val="0"/>
                <w:sz w:val="36"/>
                <w:szCs w:val="36"/>
                <w14:ligatures w14:val="none"/>
                <w14:cntxtAlts w14:val="0"/>
              </w:rPr>
            </w:pPr>
            <w:r>
              <w:rPr>
                <w:noProof/>
                <w:color w:val="000000" w:themeColor="dark1"/>
                <w14:ligatures w14:val="none"/>
                <w14:cntxtAlts w14:val="0"/>
              </w:rPr>
              <w:drawing>
                <wp:anchor distT="0" distB="0" distL="114300" distR="114300" simplePos="0" relativeHeight="251670528" behindDoc="0" locked="0" layoutInCell="1" allowOverlap="1" wp14:anchorId="245E923F" wp14:editId="1A22D878">
                  <wp:simplePos x="0" y="0"/>
                  <wp:positionH relativeFrom="column">
                    <wp:posOffset>2028234</wp:posOffset>
                  </wp:positionH>
                  <wp:positionV relativeFrom="paragraph">
                    <wp:posOffset>265824</wp:posOffset>
                  </wp:positionV>
                  <wp:extent cx="994410" cy="551180"/>
                  <wp:effectExtent l="0" t="0" r="0" b="1270"/>
                  <wp:wrapThrough wrapText="bothSides">
                    <wp:wrapPolygon edited="0">
                      <wp:start x="0" y="0"/>
                      <wp:lineTo x="0" y="20903"/>
                      <wp:lineTo x="21103" y="20903"/>
                      <wp:lineTo x="21103" y="0"/>
                      <wp:lineTo x="0" y="0"/>
                    </wp:wrapPolygon>
                  </wp:wrapThrough>
                  <wp:docPr id="10032153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94410" cy="551180"/>
                          </a:xfrm>
                          <a:prstGeom prst="rect">
                            <a:avLst/>
                          </a:prstGeom>
                          <a:noFill/>
                        </pic:spPr>
                      </pic:pic>
                    </a:graphicData>
                  </a:graphic>
                  <wp14:sizeRelH relativeFrom="page">
                    <wp14:pctWidth>0</wp14:pctWidth>
                  </wp14:sizeRelH>
                  <wp14:sizeRelV relativeFrom="page">
                    <wp14:pctHeight>0</wp14:pctHeight>
                  </wp14:sizeRelV>
                </wp:anchor>
              </w:drawing>
            </w:r>
            <w:r w:rsidR="002A5B26" w:rsidRPr="002A5B26">
              <w:rPr>
                <w:color w:val="000000" w:themeColor="dark1"/>
                <w14:ligatures w14:val="none"/>
                <w14:cntxtAlts w14:val="0"/>
              </w:rPr>
              <w:t>1.Make sure your computer software is up to date and has the right virus protector downloaded.</w:t>
            </w:r>
          </w:p>
        </w:tc>
        <w:tc>
          <w:tcPr>
            <w:tcW w:w="5575" w:type="dxa"/>
            <w:tcBorders>
              <w:top w:val="single" w:sz="8" w:space="0" w:color="E97132"/>
              <w:left w:val="single" w:sz="8" w:space="0" w:color="E97132"/>
              <w:bottom w:val="single" w:sz="8" w:space="0" w:color="E97132"/>
              <w:right w:val="single" w:sz="8" w:space="0" w:color="E97132"/>
            </w:tcBorders>
            <w:shd w:val="clear" w:color="auto" w:fill="FBEBE8"/>
            <w:tcMar>
              <w:top w:w="15" w:type="dxa"/>
              <w:left w:w="107" w:type="dxa"/>
              <w:bottom w:w="0" w:type="dxa"/>
              <w:right w:w="107" w:type="dxa"/>
            </w:tcMar>
            <w:hideMark/>
          </w:tcPr>
          <w:p w14:paraId="39D540B4" w14:textId="3BA386E3"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2. Access and review internet policies of the server you are using.</w:t>
            </w:r>
          </w:p>
          <w:p w14:paraId="45200C30" w14:textId="4D717822"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 </w:t>
            </w:r>
          </w:p>
        </w:tc>
      </w:tr>
      <w:tr w:rsidR="00B564FD" w:rsidRPr="002A5B26" w14:paraId="2D5B6C1A" w14:textId="77777777" w:rsidTr="002A5B26">
        <w:trPr>
          <w:trHeight w:val="1466"/>
        </w:trPr>
        <w:tc>
          <w:tcPr>
            <w:tcW w:w="5483" w:type="dxa"/>
            <w:tcBorders>
              <w:top w:val="single" w:sz="8" w:space="0" w:color="E97132"/>
              <w:left w:val="single" w:sz="8" w:space="0" w:color="E97132"/>
              <w:bottom w:val="single" w:sz="8" w:space="0" w:color="E97132"/>
              <w:right w:val="single" w:sz="8" w:space="0" w:color="E97132"/>
            </w:tcBorders>
            <w:shd w:val="clear" w:color="auto" w:fill="F7D5CD"/>
            <w:tcMar>
              <w:top w:w="15" w:type="dxa"/>
              <w:left w:w="107" w:type="dxa"/>
              <w:bottom w:w="0" w:type="dxa"/>
              <w:right w:w="107" w:type="dxa"/>
            </w:tcMar>
            <w:hideMark/>
          </w:tcPr>
          <w:p w14:paraId="4C60537A" w14:textId="47C6B7B7"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3.Never share personal data to anyone.</w:t>
            </w:r>
          </w:p>
          <w:p w14:paraId="266F40C5" w14:textId="77777777"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-Make sure it is a secure webpage.</w:t>
            </w:r>
          </w:p>
          <w:p w14:paraId="15148A0E" w14:textId="77777777" w:rsidR="002A5B26" w:rsidRPr="002A5B26" w:rsidRDefault="002A5B26" w:rsidP="002A5B26">
            <w:pPr>
              <w:tabs>
                <w:tab w:val="right" w:pos="4292"/>
              </w:tabs>
              <w:spacing w:line="283" w:lineRule="auto"/>
              <w:rPr>
                <w:color w:val="auto"/>
                <w:kern w:val="0"/>
                <w:sz w:val="36"/>
                <w:szCs w:val="36"/>
                <w14:ligatures w14:val="none"/>
                <w14:cntxtAlts w14:val="0"/>
              </w:rPr>
            </w:pPr>
            <w:r w:rsidRPr="002A5B26">
              <w:rPr>
                <w:color w:val="000000" w:themeColor="dark1"/>
                <w14:ligatures w14:val="none"/>
                <w14:cntxtAlts w14:val="0"/>
              </w:rPr>
              <w:t>-Check URL to ensure the page is safe</w:t>
            </w:r>
          </w:p>
          <w:p w14:paraId="5000EF4F" w14:textId="55159009" w:rsidR="002A5B26" w:rsidRPr="002A5B26" w:rsidRDefault="002A5B26" w:rsidP="002A5B26">
            <w:pPr>
              <w:tabs>
                <w:tab w:val="right" w:pos="4292"/>
              </w:tabs>
              <w:spacing w:line="283" w:lineRule="auto"/>
              <w:rPr>
                <w:color w:val="auto"/>
                <w:kern w:val="0"/>
                <w:sz w:val="36"/>
                <w:szCs w:val="36"/>
                <w14:ligatures w14:val="none"/>
                <w14:cntxtAlts w14:val="0"/>
              </w:rPr>
            </w:pPr>
            <w:r w:rsidRPr="002A5B26">
              <w:rPr>
                <w:color w:val="000000" w:themeColor="dark1"/>
                <w14:ligatures w14:val="none"/>
                <w14:cntxtAlts w14:val="0"/>
              </w:rPr>
              <w:t> </w:t>
            </w:r>
          </w:p>
        </w:tc>
        <w:tc>
          <w:tcPr>
            <w:tcW w:w="5575" w:type="dxa"/>
            <w:tcBorders>
              <w:top w:val="single" w:sz="8" w:space="0" w:color="E97132"/>
              <w:left w:val="single" w:sz="8" w:space="0" w:color="E97132"/>
              <w:bottom w:val="single" w:sz="8" w:space="0" w:color="E97132"/>
              <w:right w:val="single" w:sz="8" w:space="0" w:color="E97132"/>
            </w:tcBorders>
            <w:shd w:val="clear" w:color="auto" w:fill="F7D5CD"/>
            <w:tcMar>
              <w:top w:w="15" w:type="dxa"/>
              <w:left w:w="107" w:type="dxa"/>
              <w:bottom w:w="0" w:type="dxa"/>
              <w:right w:w="107" w:type="dxa"/>
            </w:tcMar>
            <w:hideMark/>
          </w:tcPr>
          <w:p w14:paraId="4EE99AB1" w14:textId="01A40E5E" w:rsidR="002A5B26" w:rsidRPr="002A5B26" w:rsidRDefault="00A34892" w:rsidP="002A5B26">
            <w:pPr>
              <w:spacing w:line="283" w:lineRule="auto"/>
              <w:rPr>
                <w:color w:val="auto"/>
                <w:kern w:val="0"/>
                <w:sz w:val="36"/>
                <w:szCs w:val="36"/>
                <w14:ligatures w14:val="none"/>
                <w14:cntxtAlts w14:val="0"/>
              </w:rPr>
            </w:pPr>
            <w:r>
              <w:rPr>
                <w:noProof/>
                <w:color w:val="000000" w:themeColor="dark1"/>
                <w14:ligatures w14:val="none"/>
                <w14:cntxtAlts w14:val="0"/>
              </w:rPr>
              <w:drawing>
                <wp:anchor distT="0" distB="0" distL="114300" distR="114300" simplePos="0" relativeHeight="251668480" behindDoc="0" locked="0" layoutInCell="1" allowOverlap="1" wp14:anchorId="3224BA05" wp14:editId="487607D0">
                  <wp:simplePos x="0" y="0"/>
                  <wp:positionH relativeFrom="column">
                    <wp:posOffset>2296372</wp:posOffset>
                  </wp:positionH>
                  <wp:positionV relativeFrom="paragraph">
                    <wp:posOffset>407246</wp:posOffset>
                  </wp:positionV>
                  <wp:extent cx="787400" cy="574040"/>
                  <wp:effectExtent l="0" t="0" r="0" b="0"/>
                  <wp:wrapThrough wrapText="bothSides">
                    <wp:wrapPolygon edited="0">
                      <wp:start x="0" y="0"/>
                      <wp:lineTo x="0" y="20788"/>
                      <wp:lineTo x="20903" y="20788"/>
                      <wp:lineTo x="20903" y="0"/>
                      <wp:lineTo x="0" y="0"/>
                    </wp:wrapPolygon>
                  </wp:wrapThrough>
                  <wp:docPr id="7690989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87400" cy="574040"/>
                          </a:xfrm>
                          <a:prstGeom prst="rect">
                            <a:avLst/>
                          </a:prstGeom>
                          <a:noFill/>
                        </pic:spPr>
                      </pic:pic>
                    </a:graphicData>
                  </a:graphic>
                </wp:anchor>
              </w:drawing>
            </w:r>
            <w:r w:rsidR="002A5B26" w:rsidRPr="002A5B26">
              <w:rPr>
                <w:color w:val="000000" w:themeColor="dark1"/>
                <w14:ligatures w14:val="none"/>
                <w14:cntxtAlts w14:val="0"/>
              </w:rPr>
              <w:t>4. NEVER meet up with anyone online you may not know this could be dangerous!</w:t>
            </w:r>
          </w:p>
          <w:p w14:paraId="72E04ED7" w14:textId="4A4B7573"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-Ensure under 18s are supervised and overlooked.</w:t>
            </w:r>
          </w:p>
          <w:p w14:paraId="223D8671" w14:textId="3CCFD3BF"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 </w:t>
            </w:r>
          </w:p>
        </w:tc>
      </w:tr>
      <w:tr w:rsidR="00B564FD" w:rsidRPr="002A5B26" w14:paraId="385D9C0B" w14:textId="77777777" w:rsidTr="002A5B26">
        <w:trPr>
          <w:trHeight w:val="2267"/>
        </w:trPr>
        <w:tc>
          <w:tcPr>
            <w:tcW w:w="5483" w:type="dxa"/>
            <w:tcBorders>
              <w:top w:val="single" w:sz="8" w:space="0" w:color="E97132"/>
              <w:left w:val="single" w:sz="8" w:space="0" w:color="E97132"/>
              <w:bottom w:val="single" w:sz="8" w:space="0" w:color="E97132"/>
              <w:right w:val="single" w:sz="8" w:space="0" w:color="E97132"/>
            </w:tcBorders>
            <w:shd w:val="clear" w:color="auto" w:fill="FBEBE8"/>
            <w:tcMar>
              <w:top w:w="15" w:type="dxa"/>
              <w:left w:w="107" w:type="dxa"/>
              <w:bottom w:w="0" w:type="dxa"/>
              <w:right w:w="107" w:type="dxa"/>
            </w:tcMar>
            <w:hideMark/>
          </w:tcPr>
          <w:p w14:paraId="274EED20" w14:textId="5CCD418F" w:rsidR="002A5B26" w:rsidRPr="002A5B26" w:rsidRDefault="005D356E" w:rsidP="002A5B26">
            <w:pPr>
              <w:spacing w:line="283" w:lineRule="auto"/>
              <w:rPr>
                <w:color w:val="auto"/>
                <w:kern w:val="0"/>
                <w:sz w:val="36"/>
                <w:szCs w:val="36"/>
                <w14:ligatures w14:val="none"/>
                <w14:cntxtAlts w14:val="0"/>
              </w:rPr>
            </w:pPr>
            <w:r>
              <w:rPr>
                <w:noProof/>
                <w:color w:val="000000" w:themeColor="dark1"/>
                <w14:ligatures w14:val="none"/>
                <w14:cntxtAlts w14:val="0"/>
              </w:rPr>
              <w:drawing>
                <wp:anchor distT="0" distB="0" distL="114300" distR="114300" simplePos="0" relativeHeight="251669504" behindDoc="0" locked="0" layoutInCell="1" allowOverlap="1" wp14:anchorId="6605AAAB" wp14:editId="42F58FC9">
                  <wp:simplePos x="0" y="0"/>
                  <wp:positionH relativeFrom="column">
                    <wp:posOffset>2222863</wp:posOffset>
                  </wp:positionH>
                  <wp:positionV relativeFrom="paragraph">
                    <wp:posOffset>193130</wp:posOffset>
                  </wp:positionV>
                  <wp:extent cx="1032510" cy="1041400"/>
                  <wp:effectExtent l="0" t="0" r="0" b="6350"/>
                  <wp:wrapThrough wrapText="bothSides">
                    <wp:wrapPolygon edited="0">
                      <wp:start x="0" y="0"/>
                      <wp:lineTo x="0" y="21337"/>
                      <wp:lineTo x="21122" y="21337"/>
                      <wp:lineTo x="21122" y="0"/>
                      <wp:lineTo x="0" y="0"/>
                    </wp:wrapPolygon>
                  </wp:wrapThrough>
                  <wp:docPr id="12868239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32510" cy="1041400"/>
                          </a:xfrm>
                          <a:prstGeom prst="rect">
                            <a:avLst/>
                          </a:prstGeom>
                          <a:noFill/>
                        </pic:spPr>
                      </pic:pic>
                    </a:graphicData>
                  </a:graphic>
                  <wp14:sizeRelH relativeFrom="margin">
                    <wp14:pctWidth>0</wp14:pctWidth>
                  </wp14:sizeRelH>
                  <wp14:sizeRelV relativeFrom="margin">
                    <wp14:pctHeight>0</wp14:pctHeight>
                  </wp14:sizeRelV>
                </wp:anchor>
              </w:drawing>
            </w:r>
            <w:r w:rsidR="002A5B26" w:rsidRPr="002A5B26">
              <w:rPr>
                <w:color w:val="000000" w:themeColor="dark1"/>
                <w14:ligatures w14:val="none"/>
                <w14:cntxtAlts w14:val="0"/>
              </w:rPr>
              <w:t>5. Utilise the multi-factor authentication feature:</w:t>
            </w:r>
          </w:p>
          <w:p w14:paraId="19EBA9A3" w14:textId="1D8A46DD"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-SMS TEXT</w:t>
            </w:r>
          </w:p>
          <w:p w14:paraId="00D790DC" w14:textId="463BF0BC"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-Email Confirmation Code</w:t>
            </w:r>
          </w:p>
          <w:p w14:paraId="68DCF5B3" w14:textId="77777777"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-Phone call confirmation</w:t>
            </w:r>
          </w:p>
          <w:p w14:paraId="2322D9BC" w14:textId="4CFE43B6"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 Use safe pay via online shopping</w:t>
            </w:r>
          </w:p>
        </w:tc>
        <w:tc>
          <w:tcPr>
            <w:tcW w:w="5575" w:type="dxa"/>
            <w:tcBorders>
              <w:top w:val="single" w:sz="8" w:space="0" w:color="E97132"/>
              <w:left w:val="single" w:sz="8" w:space="0" w:color="E97132"/>
              <w:bottom w:val="single" w:sz="8" w:space="0" w:color="E97132"/>
              <w:right w:val="single" w:sz="8" w:space="0" w:color="E97132"/>
            </w:tcBorders>
            <w:shd w:val="clear" w:color="auto" w:fill="FBEBE8"/>
            <w:tcMar>
              <w:top w:w="15" w:type="dxa"/>
              <w:left w:w="107" w:type="dxa"/>
              <w:bottom w:w="0" w:type="dxa"/>
              <w:right w:w="107" w:type="dxa"/>
            </w:tcMar>
            <w:hideMark/>
          </w:tcPr>
          <w:p w14:paraId="0B07D18C" w14:textId="313F3542"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6.Never share your password to nobody!</w:t>
            </w:r>
          </w:p>
          <w:p w14:paraId="45FEAFF1" w14:textId="40CD45BD"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-Make sure your password is strong and not easy to guess.</w:t>
            </w:r>
          </w:p>
          <w:p w14:paraId="4C38C154" w14:textId="6B2C20AB"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 xml:space="preserve">-Use a range of capitals, numbers even special </w:t>
            </w:r>
            <w:r w:rsidR="00A34892" w:rsidRPr="002A5B26">
              <w:rPr>
                <w:color w:val="000000" w:themeColor="dark1"/>
                <w14:ligatures w14:val="none"/>
                <w14:cntxtAlts w14:val="0"/>
              </w:rPr>
              <w:t>character’s</w:t>
            </w:r>
            <w:r w:rsidRPr="002A5B26">
              <w:rPr>
                <w:color w:val="000000" w:themeColor="dark1"/>
                <w14:ligatures w14:val="none"/>
                <w14:cntxtAlts w14:val="0"/>
              </w:rPr>
              <w:t>.</w:t>
            </w:r>
          </w:p>
        </w:tc>
      </w:tr>
      <w:tr w:rsidR="00B564FD" w:rsidRPr="002A5B26" w14:paraId="4B3249CE" w14:textId="77777777" w:rsidTr="002A5B26">
        <w:trPr>
          <w:trHeight w:val="1227"/>
        </w:trPr>
        <w:tc>
          <w:tcPr>
            <w:tcW w:w="5483" w:type="dxa"/>
            <w:tcBorders>
              <w:top w:val="single" w:sz="8" w:space="0" w:color="E97132"/>
              <w:left w:val="single" w:sz="8" w:space="0" w:color="E97132"/>
              <w:bottom w:val="single" w:sz="8" w:space="0" w:color="E97132"/>
              <w:right w:val="single" w:sz="8" w:space="0" w:color="E97132"/>
            </w:tcBorders>
            <w:shd w:val="clear" w:color="auto" w:fill="F7D5CD"/>
            <w:tcMar>
              <w:top w:w="15" w:type="dxa"/>
              <w:left w:w="107" w:type="dxa"/>
              <w:bottom w:w="0" w:type="dxa"/>
              <w:right w:w="107" w:type="dxa"/>
            </w:tcMar>
            <w:hideMark/>
          </w:tcPr>
          <w:p w14:paraId="7A381461" w14:textId="6AB50887"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7. If you believe you've been hacked, REPORT IT AND CHANGE PASSWORD</w:t>
            </w:r>
            <w:r w:rsidR="0031691D">
              <w:rPr>
                <w:color w:val="000000" w:themeColor="dark1"/>
                <w14:ligatures w14:val="none"/>
                <w14:cntxtAlts w14:val="0"/>
              </w:rPr>
              <w:t>.</w:t>
            </w:r>
          </w:p>
          <w:p w14:paraId="5472CAE4" w14:textId="77777777"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 </w:t>
            </w:r>
          </w:p>
        </w:tc>
        <w:tc>
          <w:tcPr>
            <w:tcW w:w="5575" w:type="dxa"/>
            <w:tcBorders>
              <w:top w:val="single" w:sz="8" w:space="0" w:color="E97132"/>
              <w:left w:val="single" w:sz="8" w:space="0" w:color="E97132"/>
              <w:bottom w:val="single" w:sz="8" w:space="0" w:color="E97132"/>
              <w:right w:val="single" w:sz="8" w:space="0" w:color="E97132"/>
            </w:tcBorders>
            <w:shd w:val="clear" w:color="auto" w:fill="F7D5CD"/>
            <w:tcMar>
              <w:top w:w="15" w:type="dxa"/>
              <w:left w:w="107" w:type="dxa"/>
              <w:bottom w:w="0" w:type="dxa"/>
              <w:right w:w="107" w:type="dxa"/>
            </w:tcMar>
            <w:hideMark/>
          </w:tcPr>
          <w:p w14:paraId="52DE7E32" w14:textId="26C672A2"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8.Never click on links you may not know; it may take you to a dangerous site or download something that may not be secure.</w:t>
            </w:r>
          </w:p>
          <w:p w14:paraId="33A781CB" w14:textId="037F0034" w:rsidR="002A5B26" w:rsidRDefault="002A5B26" w:rsidP="002A5B26">
            <w:pPr>
              <w:spacing w:line="283" w:lineRule="auto"/>
              <w:rPr>
                <w:color w:val="000000" w:themeColor="dark1"/>
                <w14:ligatures w14:val="none"/>
                <w14:cntxtAlts w14:val="0"/>
              </w:rPr>
            </w:pPr>
            <w:r w:rsidRPr="002A5B26">
              <w:rPr>
                <w:color w:val="000000" w:themeColor="dark1"/>
                <w14:ligatures w14:val="none"/>
                <w14:cntxtAlts w14:val="0"/>
              </w:rPr>
              <w:t> </w:t>
            </w:r>
            <w:r w:rsidR="009F391B">
              <w:rPr>
                <w:color w:val="000000" w:themeColor="dark1"/>
                <w14:ligatures w14:val="none"/>
                <w14:cntxtAlts w14:val="0"/>
              </w:rPr>
              <w:t xml:space="preserve">                     </w:t>
            </w:r>
            <w:r w:rsidR="009F391B">
              <w:rPr>
                <w:noProof/>
                <w:color w:val="000000" w:themeColor="dark1"/>
                <w14:ligatures w14:val="standardContextual"/>
                <w14:cntxtAlts w14:val="0"/>
              </w:rPr>
              <w:drawing>
                <wp:inline distT="0" distB="0" distL="0" distR="0" wp14:anchorId="281300FD" wp14:editId="47AFB375">
                  <wp:extent cx="957128" cy="805859"/>
                  <wp:effectExtent l="0" t="0" r="0" b="0"/>
                  <wp:docPr id="266414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1423" name="Picture 14"/>
                          <pic:cNvPicPr>
                            <a:picLocks noChangeAspect="1"/>
                          </pic:cNvPicPr>
                        </pic:nvPicPr>
                        <pic:blipFill rotWithShape="1">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b="15805"/>
                          <a:stretch/>
                        </pic:blipFill>
                        <pic:spPr>
                          <a:xfrm>
                            <a:off x="0" y="0"/>
                            <a:ext cx="963338" cy="811088"/>
                          </a:xfrm>
                          <a:prstGeom prst="rect">
                            <a:avLst/>
                          </a:prstGeom>
                        </pic:spPr>
                      </pic:pic>
                    </a:graphicData>
                  </a:graphic>
                </wp:inline>
              </w:drawing>
            </w:r>
          </w:p>
          <w:p w14:paraId="3C9C172F" w14:textId="2D923EF7" w:rsidR="009F391B" w:rsidRPr="002A5B26" w:rsidRDefault="009F391B" w:rsidP="002A5B26">
            <w:pPr>
              <w:spacing w:line="283" w:lineRule="auto"/>
              <w:rPr>
                <w:color w:val="auto"/>
                <w:kern w:val="0"/>
                <w:sz w:val="36"/>
                <w:szCs w:val="36"/>
                <w14:ligatures w14:val="none"/>
                <w14:cntxtAlts w14:val="0"/>
              </w:rPr>
            </w:pPr>
          </w:p>
        </w:tc>
      </w:tr>
      <w:tr w:rsidR="00B564FD" w:rsidRPr="002A5B26" w14:paraId="1197784A" w14:textId="77777777" w:rsidTr="002A5B26">
        <w:trPr>
          <w:trHeight w:val="946"/>
        </w:trPr>
        <w:tc>
          <w:tcPr>
            <w:tcW w:w="5483" w:type="dxa"/>
            <w:tcBorders>
              <w:top w:val="single" w:sz="8" w:space="0" w:color="E97132"/>
              <w:left w:val="single" w:sz="8" w:space="0" w:color="E97132"/>
              <w:bottom w:val="single" w:sz="8" w:space="0" w:color="E97132"/>
              <w:right w:val="single" w:sz="8" w:space="0" w:color="E97132"/>
            </w:tcBorders>
            <w:shd w:val="clear" w:color="auto" w:fill="FBEBE8"/>
            <w:tcMar>
              <w:top w:w="15" w:type="dxa"/>
              <w:left w:w="107" w:type="dxa"/>
              <w:bottom w:w="0" w:type="dxa"/>
              <w:right w:w="107" w:type="dxa"/>
            </w:tcMar>
            <w:hideMark/>
          </w:tcPr>
          <w:p w14:paraId="6346349B" w14:textId="06957E3C" w:rsidR="002A5B26" w:rsidRPr="002A5B26" w:rsidRDefault="00B564FD" w:rsidP="002A5B26">
            <w:pPr>
              <w:spacing w:line="283" w:lineRule="auto"/>
              <w:rPr>
                <w:color w:val="auto"/>
                <w:kern w:val="0"/>
                <w:sz w:val="36"/>
                <w:szCs w:val="36"/>
                <w14:ligatures w14:val="none"/>
                <w14:cntxtAlts w14:val="0"/>
              </w:rPr>
            </w:pPr>
            <w:r w:rsidRPr="00B564FD">
              <w:rPr>
                <w:color w:val="000000" w:themeColor="dark1"/>
                <w14:ligatures w14:val="none"/>
                <w14:cntxtAlts w14:val="0"/>
              </w:rPr>
              <w:drawing>
                <wp:anchor distT="0" distB="0" distL="114300" distR="114300" simplePos="0" relativeHeight="251673600" behindDoc="0" locked="0" layoutInCell="1" allowOverlap="1" wp14:anchorId="2536181B" wp14:editId="4DACE893">
                  <wp:simplePos x="0" y="0"/>
                  <wp:positionH relativeFrom="margin">
                    <wp:posOffset>2064294</wp:posOffset>
                  </wp:positionH>
                  <wp:positionV relativeFrom="margin">
                    <wp:posOffset>271236</wp:posOffset>
                  </wp:positionV>
                  <wp:extent cx="947058" cy="947058"/>
                  <wp:effectExtent l="0" t="0" r="5715" b="5715"/>
                  <wp:wrapNone/>
                  <wp:docPr id="1904492928" name="Picture 18" descr="Free photo: Locked - Abandoned, Closed, Doors - Free Download - Jooi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ree photo: Locked - Abandoned, Closed, Doors - Free Download - Jooin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47058" cy="9470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5B26" w:rsidRPr="002A5B26">
              <w:rPr>
                <w:color w:val="000000" w:themeColor="dark1"/>
                <w14:ligatures w14:val="none"/>
                <w14:cntxtAlts w14:val="0"/>
              </w:rPr>
              <w:t>9. Be aware of the internet you may use and ensure that it is safe to use</w:t>
            </w:r>
            <w:r w:rsidR="0031691D">
              <w:rPr>
                <w:color w:val="000000" w:themeColor="dark1"/>
                <w14:ligatures w14:val="none"/>
                <w14:cntxtAlts w14:val="0"/>
              </w:rPr>
              <w:t>.</w:t>
            </w:r>
          </w:p>
          <w:p w14:paraId="175D172C" w14:textId="41E1981E"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 </w:t>
            </w:r>
          </w:p>
        </w:tc>
        <w:tc>
          <w:tcPr>
            <w:tcW w:w="5575" w:type="dxa"/>
            <w:tcBorders>
              <w:top w:val="single" w:sz="8" w:space="0" w:color="E97132"/>
              <w:left w:val="single" w:sz="8" w:space="0" w:color="E97132"/>
              <w:bottom w:val="single" w:sz="8" w:space="0" w:color="E97132"/>
              <w:right w:val="single" w:sz="8" w:space="0" w:color="E97132"/>
            </w:tcBorders>
            <w:shd w:val="clear" w:color="auto" w:fill="FBEBE8"/>
            <w:tcMar>
              <w:top w:w="15" w:type="dxa"/>
              <w:left w:w="107" w:type="dxa"/>
              <w:bottom w:w="0" w:type="dxa"/>
              <w:right w:w="107" w:type="dxa"/>
            </w:tcMar>
            <w:hideMark/>
          </w:tcPr>
          <w:p w14:paraId="694EA5EF" w14:textId="5D537BD8" w:rsidR="002A5B26" w:rsidRPr="002A5B26" w:rsidRDefault="009F391B" w:rsidP="002A5B26">
            <w:pPr>
              <w:spacing w:line="283" w:lineRule="auto"/>
              <w:rPr>
                <w:color w:val="auto"/>
                <w:kern w:val="0"/>
                <w:sz w:val="36"/>
                <w:szCs w:val="36"/>
                <w14:ligatures w14:val="none"/>
                <w14:cntxtAlts w14:val="0"/>
              </w:rPr>
            </w:pPr>
            <w:r>
              <w:rPr>
                <w:noProof/>
              </w:rPr>
              <mc:AlternateContent>
                <mc:Choice Requires="wps">
                  <w:drawing>
                    <wp:anchor distT="91440" distB="91440" distL="114300" distR="114300" simplePos="0" relativeHeight="251672576" behindDoc="1" locked="0" layoutInCell="1" allowOverlap="1" wp14:anchorId="307EC8D5" wp14:editId="1F338121">
                      <wp:simplePos x="0" y="0"/>
                      <wp:positionH relativeFrom="margin">
                        <wp:posOffset>1962876</wp:posOffset>
                      </wp:positionH>
                      <wp:positionV relativeFrom="margin">
                        <wp:posOffset>25127</wp:posOffset>
                      </wp:positionV>
                      <wp:extent cx="1410970" cy="1276985"/>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0970" cy="1276985"/>
                              </a:xfrm>
                              <a:prstGeom prst="rect">
                                <a:avLst/>
                              </a:prstGeom>
                              <a:solidFill>
                                <a:srgbClr val="FFFF00"/>
                              </a:solidFill>
                              <a:ln w="9525">
                                <a:noFill/>
                                <a:miter lim="800000"/>
                                <a:headEnd/>
                                <a:tailEnd/>
                              </a:ln>
                            </wps:spPr>
                            <wps:txbx>
                              <w:txbxContent>
                                <w:p w14:paraId="5BB93F31" w14:textId="77777777" w:rsidR="009F391B" w:rsidRDefault="009F391B" w:rsidP="009F391B">
                                  <w:r>
                                    <w:t>T- Is it Trustworthy?</w:t>
                                  </w:r>
                                </w:p>
                                <w:p w14:paraId="6CBA16E3" w14:textId="77777777" w:rsidR="009F391B" w:rsidRDefault="009F391B" w:rsidP="009F391B">
                                  <w:r>
                                    <w:t>H- Is it Helpful?</w:t>
                                  </w:r>
                                </w:p>
                                <w:p w14:paraId="3A0CE55F" w14:textId="77777777" w:rsidR="009F391B" w:rsidRDefault="009F391B" w:rsidP="009F391B">
                                  <w:r>
                                    <w:t>I- Is it Inspiring?</w:t>
                                  </w:r>
                                </w:p>
                                <w:p w14:paraId="1BC83E5D" w14:textId="77777777" w:rsidR="009F391B" w:rsidRDefault="009F391B" w:rsidP="009F391B">
                                  <w:r>
                                    <w:t xml:space="preserve">N- Is it Necessary </w:t>
                                  </w:r>
                                </w:p>
                                <w:p w14:paraId="6C0D28E2" w14:textId="77777777" w:rsidR="009F391B" w:rsidRDefault="009F391B" w:rsidP="009F391B">
                                  <w:r>
                                    <w:t>K- Is it Kind?</w:t>
                                  </w:r>
                                </w:p>
                                <w:p w14:paraId="6A027FDF" w14:textId="125B82E5" w:rsidR="009F391B" w:rsidRDefault="009F391B">
                                  <w:pPr>
                                    <w:pBdr>
                                      <w:top w:val="single" w:sz="24" w:space="8" w:color="156082" w:themeColor="accent1"/>
                                      <w:bottom w:val="single" w:sz="24" w:space="8" w:color="156082" w:themeColor="accent1"/>
                                    </w:pBdr>
                                    <w:spacing w:after="0"/>
                                    <w:rPr>
                                      <w:i/>
                                      <w:iCs/>
                                      <w:color w:val="156082"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7EC8D5" id="_x0000_s1029" type="#_x0000_t202" style="position:absolute;margin-left:154.55pt;margin-top:2pt;width:111.1pt;height:100.55pt;z-index:-251643904;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" fillcolor="yellow" stroked="f">
                      <v:textbox>
                        <w:txbxContent>
                          <w:p w14:paraId="5BB93F31" w14:textId="77777777" w:rsidR="009F391B" w:rsidRDefault="009F391B" w:rsidP="009F391B">
                            <w:r>
                              <w:t>T- Is it Trustworthy?</w:t>
                            </w:r>
                          </w:p>
                          <w:p w14:paraId="6CBA16E3" w14:textId="77777777" w:rsidR="009F391B" w:rsidRDefault="009F391B" w:rsidP="009F391B">
                            <w:r>
                              <w:t>H- Is it Helpful?</w:t>
                            </w:r>
                          </w:p>
                          <w:p w14:paraId="3A0CE55F" w14:textId="77777777" w:rsidR="009F391B" w:rsidRDefault="009F391B" w:rsidP="009F391B">
                            <w:r>
                              <w:t>I- Is it Inspiring?</w:t>
                            </w:r>
                          </w:p>
                          <w:p w14:paraId="1BC83E5D" w14:textId="77777777" w:rsidR="009F391B" w:rsidRDefault="009F391B" w:rsidP="009F391B">
                            <w:r>
                              <w:t xml:space="preserve">N- Is it Necessary </w:t>
                            </w:r>
                          </w:p>
                          <w:p w14:paraId="6C0D28E2" w14:textId="77777777" w:rsidR="009F391B" w:rsidRDefault="009F391B" w:rsidP="009F391B">
                            <w:r>
                              <w:t>K- Is it Kind?</w:t>
                            </w:r>
                          </w:p>
                          <w:p w14:paraId="6A027FDF" w14:textId="125B82E5" w:rsidR="009F391B" w:rsidRDefault="009F391B">
                            <w:pPr>
                              <w:pBdr>
                                <w:top w:val="single" w:sz="24" w:space="8" w:color="156082" w:themeColor="accent1"/>
                                <w:bottom w:val="single" w:sz="24" w:space="8" w:color="156082" w:themeColor="accent1"/>
                              </w:pBdr>
                              <w:spacing w:after="0"/>
                              <w:rPr>
                                <w:i/>
                                <w:iCs/>
                                <w:color w:val="156082" w:themeColor="accent1"/>
                                <w:sz w:val="24"/>
                              </w:rPr>
                            </w:pPr>
                          </w:p>
                        </w:txbxContent>
                      </v:textbox>
                      <w10:wrap type="square" anchorx="margin" anchory="margin"/>
                    </v:shape>
                  </w:pict>
                </mc:Fallback>
              </mc:AlternateContent>
            </w:r>
            <w:r w:rsidR="002A5B26" w:rsidRPr="002A5B26">
              <w:rPr>
                <w:color w:val="000000" w:themeColor="dark1"/>
                <w14:ligatures w14:val="none"/>
                <w14:cntxtAlts w14:val="0"/>
              </w:rPr>
              <w:t>10. Be careful what you post.</w:t>
            </w:r>
          </w:p>
          <w:p w14:paraId="0940AF73" w14:textId="3BF912D0" w:rsidR="002A5B26" w:rsidRPr="002A5B26" w:rsidRDefault="002A5B26" w:rsidP="002A5B26">
            <w:pPr>
              <w:spacing w:line="283" w:lineRule="auto"/>
              <w:rPr>
                <w:color w:val="auto"/>
                <w:kern w:val="0"/>
                <w:sz w:val="36"/>
                <w:szCs w:val="36"/>
                <w14:ligatures w14:val="none"/>
                <w14:cntxtAlts w14:val="0"/>
              </w:rPr>
            </w:pPr>
            <w:r w:rsidRPr="002A5B26">
              <w:rPr>
                <w:color w:val="000000" w:themeColor="dark1"/>
                <w14:ligatures w14:val="none"/>
                <w14:cntxtAlts w14:val="0"/>
              </w:rPr>
              <w:t>-Could it affect you in any way</w:t>
            </w:r>
          </w:p>
        </w:tc>
      </w:tr>
    </w:tbl>
    <w:p w14:paraId="7072EAEC" w14:textId="42034C85" w:rsidR="00A32002" w:rsidRPr="00A34892" w:rsidRDefault="0061068F" w:rsidP="00A32002">
      <w:r w:rsidRPr="00A34892">
        <w:rPr>
          <w:noProof/>
        </w:rPr>
        <mc:AlternateContent>
          <mc:Choice Requires="wps">
            <w:drawing>
              <wp:anchor distT="45720" distB="45720" distL="114300" distR="114300" simplePos="0" relativeHeight="251665408" behindDoc="0" locked="0" layoutInCell="1" allowOverlap="1" wp14:anchorId="277F20FA" wp14:editId="0978B925">
                <wp:simplePos x="0" y="0"/>
                <wp:positionH relativeFrom="margin">
                  <wp:posOffset>2289265</wp:posOffset>
                </wp:positionH>
                <wp:positionV relativeFrom="paragraph">
                  <wp:posOffset>794204</wp:posOffset>
                </wp:positionV>
                <wp:extent cx="4235450" cy="716280"/>
                <wp:effectExtent l="0" t="0" r="12700" b="26670"/>
                <wp:wrapNone/>
                <wp:docPr id="16562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5450" cy="716280"/>
                        </a:xfrm>
                        <a:prstGeom prst="rect">
                          <a:avLst/>
                        </a:prstGeom>
                        <a:solidFill>
                          <a:srgbClr val="00B0F0"/>
                        </a:solidFill>
                        <a:ln w="9525">
                          <a:solidFill>
                            <a:srgbClr val="000000"/>
                          </a:solidFill>
                          <a:miter lim="800000"/>
                          <a:headEnd/>
                          <a:tailEnd/>
                        </a:ln>
                      </wps:spPr>
                      <wps:txbx>
                        <w:txbxContent>
                          <w:p w14:paraId="6A3BE2D6" w14:textId="0C5470CB" w:rsidR="002A5B26" w:rsidRDefault="002A5B26" w:rsidP="002A5B26">
                            <w:r>
                              <w:t>Reference:</w:t>
                            </w:r>
                            <w:r w:rsidR="00AF6655">
                              <w:t xml:space="preserve"> </w:t>
                            </w:r>
                            <w:r>
                              <w:t>Esafety (2023)Being safe online. Available at:</w:t>
                            </w:r>
                            <w:r w:rsidRPr="00F014AA">
                              <w:t xml:space="preserve"> </w:t>
                            </w:r>
                            <w:hyperlink r:id="rId14" w:history="1">
                              <w:r>
                                <w:rPr>
                                  <w:rStyle w:val="Hyperlink"/>
                                  <w:rFonts w:eastAsiaTheme="majorEastAsia"/>
                                </w:rPr>
                                <w:t>Being safe online | eSafety Commissioner</w:t>
                              </w:r>
                            </w:hyperlink>
                            <w:r>
                              <w:t xml:space="preserve"> </w:t>
                            </w:r>
                            <w:r w:rsidR="005D356E">
                              <w:t>(Accessed: 28 March 2024)</w:t>
                            </w:r>
                          </w:p>
                          <w:p w14:paraId="525E6D78" w14:textId="3F94C84C" w:rsidR="005D356E" w:rsidRDefault="005D356E" w:rsidP="002A5B26">
                            <w:r>
                              <w:t>Kaspersky (2024)</w:t>
                            </w:r>
                            <w:r w:rsidRPr="005D356E">
                              <w:t xml:space="preserve"> </w:t>
                            </w:r>
                            <w:r>
                              <w:t>15 Top internet safety</w:t>
                            </w:r>
                            <w:r>
                              <w:t xml:space="preserve">/ Available at: </w:t>
                            </w:r>
                            <w:hyperlink r:id="rId15" w:history="1">
                              <w:r w:rsidR="0061068F">
                                <w:rPr>
                                  <w:rStyle w:val="Hyperlink"/>
                                  <w:rFonts w:eastAsiaTheme="majorEastAsia"/>
                                </w:rPr>
                                <w:t>15 Internet Safety Tips and Internet Safety Rules | Kaspersky</w:t>
                              </w:r>
                            </w:hyperlink>
                          </w:p>
                          <w:p w14:paraId="26FC6F8E" w14:textId="77777777" w:rsidR="005D356E" w:rsidRDefault="005D356E" w:rsidP="002A5B26"/>
                          <w:p w14:paraId="3E21C43D" w14:textId="55F410DD" w:rsidR="002A5B26" w:rsidRDefault="002A5B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7F20FA" id="_x0000_s1030" type="#_x0000_t202" style="position:absolute;margin-left:180.25pt;margin-top:62.55pt;width:333.5pt;height:56.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" fillcolor="#00b0f0">
                <v:textbox>
                  <w:txbxContent>
                    <w:p w14:paraId="6A3BE2D6" w14:textId="0C5470CB" w:rsidR="002A5B26" w:rsidRDefault="002A5B26" w:rsidP="002A5B26">
                      <w:r>
                        <w:t>Reference:</w:t>
                      </w:r>
                      <w:r w:rsidR="00AF6655">
                        <w:t xml:space="preserve"> </w:t>
                      </w:r>
                      <w:r>
                        <w:t>Esafety (2023)Being safe online. Available at:</w:t>
                      </w:r>
                      <w:r w:rsidRPr="00F014AA">
                        <w:t xml:space="preserve"> </w:t>
                      </w:r>
                      <w:hyperlink r:id="rId16" w:history="1">
                        <w:r>
                          <w:rPr>
                            <w:rStyle w:val="Hyperlink"/>
                            <w:rFonts w:eastAsiaTheme="majorEastAsia"/>
                          </w:rPr>
                          <w:t>Being safe online | eSafety Commissioner</w:t>
                        </w:r>
                      </w:hyperlink>
                      <w:r>
                        <w:t xml:space="preserve"> </w:t>
                      </w:r>
                      <w:r w:rsidR="005D356E">
                        <w:t>(Accessed: 28 March 2024)</w:t>
                      </w:r>
                    </w:p>
                    <w:p w14:paraId="525E6D78" w14:textId="3F94C84C" w:rsidR="005D356E" w:rsidRDefault="005D356E" w:rsidP="002A5B26">
                      <w:r>
                        <w:t>Kaspersky (2024)</w:t>
                      </w:r>
                      <w:r w:rsidRPr="005D356E">
                        <w:t xml:space="preserve"> </w:t>
                      </w:r>
                      <w:r>
                        <w:t>15 Top internet safety</w:t>
                      </w:r>
                      <w:r>
                        <w:t xml:space="preserve">/ Available at: </w:t>
                      </w:r>
                      <w:hyperlink r:id="rId17" w:history="1">
                        <w:r w:rsidR="0061068F">
                          <w:rPr>
                            <w:rStyle w:val="Hyperlink"/>
                            <w:rFonts w:eastAsiaTheme="majorEastAsia"/>
                          </w:rPr>
                          <w:t>15 Internet Safety Tips and Internet Safety Rules | Kaspersky</w:t>
                        </w:r>
                      </w:hyperlink>
                    </w:p>
                    <w:p w14:paraId="26FC6F8E" w14:textId="77777777" w:rsidR="005D356E" w:rsidRDefault="005D356E" w:rsidP="002A5B26"/>
                    <w:p w14:paraId="3E21C43D" w14:textId="55F410DD" w:rsidR="002A5B26" w:rsidRDefault="002A5B26"/>
                  </w:txbxContent>
                </v:textbox>
                <w10:wrap anchorx="margin"/>
              </v:shape>
            </w:pict>
          </mc:Fallback>
        </mc:AlternateContent>
      </w:r>
      <w:r w:rsidR="00A34892" w:rsidRPr="00A34892">
        <w:rPr>
          <w:noProof/>
        </w:rPr>
        <mc:AlternateContent>
          <mc:Choice Requires="wps">
            <w:drawing>
              <wp:anchor distT="45720" distB="45720" distL="114300" distR="114300" simplePos="0" relativeHeight="251663360" behindDoc="0" locked="0" layoutInCell="1" allowOverlap="1" wp14:anchorId="751DAC79" wp14:editId="05CAFD3E">
                <wp:simplePos x="0" y="0"/>
                <wp:positionH relativeFrom="column">
                  <wp:posOffset>-635000</wp:posOffset>
                </wp:positionH>
                <wp:positionV relativeFrom="paragraph">
                  <wp:posOffset>35560</wp:posOffset>
                </wp:positionV>
                <wp:extent cx="6699250" cy="1404620"/>
                <wp:effectExtent l="0" t="0" r="25400" b="26670"/>
                <wp:wrapNone/>
                <wp:docPr id="13571491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9250" cy="1404620"/>
                        </a:xfrm>
                        <a:prstGeom prst="rect">
                          <a:avLst/>
                        </a:prstGeom>
                        <a:solidFill>
                          <a:srgbClr val="FFC000"/>
                        </a:solidFill>
                        <a:ln w="9525">
                          <a:solidFill>
                            <a:srgbClr val="000000"/>
                          </a:solidFill>
                          <a:miter lim="800000"/>
                          <a:headEnd/>
                          <a:tailEnd/>
                        </a:ln>
                      </wps:spPr>
                      <wps:txbx>
                        <w:txbxContent>
                          <w:p w14:paraId="6581E478" w14:textId="77777777" w:rsidR="00D04F5B" w:rsidRDefault="00D04F5B" w:rsidP="00D04F5B">
                            <w:r w:rsidRPr="00D04F5B">
                              <w:t>It’s Crucial for everyone, especially children to stay safe while using the internet. Keeping personal information a secret, use strong passwords, be kind, and stay away from strangers. Following these guidelines can help prevent various online risks and ensure a safer online experience. If you have any questions or concerns about internet safety, don't hesitate to ask a trusted adult for help and guidance. Remember to talk to an adult if anything online makes you feel uncomfortable or scared.</w:t>
                            </w:r>
                          </w:p>
                          <w:p w14:paraId="6AF6DC6E" w14:textId="59E8BA09" w:rsidR="00EA2AD1" w:rsidRPr="002A5B26" w:rsidRDefault="00EA2AD1">
                            <w:pPr>
                              <w:rPr>
                                <w:color w:val="2C2C2C"/>
                                <w:shd w:val="clear" w:color="auto" w:fill="FFFFFF"/>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1DAC79" id="_x0000_s1031" type="#_x0000_t202" style="position:absolute;margin-left:-50pt;margin-top:2.8pt;width:527.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" fillcolor="#ffc000">
                <v:textbox style="mso-fit-shape-to-text:t">
                  <w:txbxContent>
                    <w:p w14:paraId="6581E478" w14:textId="77777777" w:rsidR="00D04F5B" w:rsidRDefault="00D04F5B" w:rsidP="00D04F5B">
                      <w:r w:rsidRPr="00D04F5B">
                        <w:t>It’s Crucial for everyone, especially children to stay safe while using the internet. Keeping personal information a secret, use strong passwords, be kind, and stay away from strangers. Following these guidelines can help prevent various online risks and ensure a safer online experience. If you have any questions or concerns about internet safety, don't hesitate to ask a trusted adult for help and guidance. Remember to talk to an adult if anything online makes you feel uncomfortable or scared.</w:t>
                      </w:r>
                    </w:p>
                    <w:p w14:paraId="6AF6DC6E" w14:textId="59E8BA09" w:rsidR="00EA2AD1" w:rsidRPr="002A5B26" w:rsidRDefault="00EA2AD1">
                      <w:pPr>
                        <w:rPr>
                          <w:color w:val="2C2C2C"/>
                          <w:shd w:val="clear" w:color="auto" w:fill="FFFFFF"/>
                        </w:rPr>
                      </w:pPr>
                    </w:p>
                  </w:txbxContent>
                </v:textbox>
              </v:shape>
            </w:pict>
          </mc:Fallback>
        </mc:AlternateContent>
      </w:r>
      <w:bookmarkEnd w:id="0"/>
    </w:p>
    <w:sectPr w:rsidR="00A32002" w:rsidRPr="00A348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E398DB" w14:textId="77777777" w:rsidR="00371841" w:rsidRDefault="00371841" w:rsidP="002A5B26">
      <w:pPr>
        <w:spacing w:after="0" w:line="240" w:lineRule="auto"/>
      </w:pPr>
      <w:r>
        <w:separator/>
      </w:r>
    </w:p>
  </w:endnote>
  <w:endnote w:type="continuationSeparator" w:id="0">
    <w:p w14:paraId="7DD82D15" w14:textId="77777777" w:rsidR="00371841" w:rsidRDefault="00371841" w:rsidP="002A5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D11335" w14:textId="77777777" w:rsidR="00371841" w:rsidRDefault="00371841" w:rsidP="002A5B26">
      <w:pPr>
        <w:spacing w:after="0" w:line="240" w:lineRule="auto"/>
      </w:pPr>
      <w:r>
        <w:separator/>
      </w:r>
    </w:p>
  </w:footnote>
  <w:footnote w:type="continuationSeparator" w:id="0">
    <w:p w14:paraId="066E113C" w14:textId="77777777" w:rsidR="00371841" w:rsidRDefault="00371841" w:rsidP="002A5B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74A85"/>
    <w:multiLevelType w:val="hybridMultilevel"/>
    <w:tmpl w:val="072A5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972EAF"/>
    <w:multiLevelType w:val="hybridMultilevel"/>
    <w:tmpl w:val="55C61C0E"/>
    <w:lvl w:ilvl="0" w:tplc="AA5AE4D0">
      <w:start w:val="1"/>
      <w:numFmt w:val="bullet"/>
      <w:lvlText w:val="•"/>
      <w:lvlJc w:val="left"/>
      <w:pPr>
        <w:tabs>
          <w:tab w:val="num" w:pos="720"/>
        </w:tabs>
        <w:ind w:left="720" w:hanging="360"/>
      </w:pPr>
      <w:rPr>
        <w:rFonts w:ascii="Aptos" w:hAnsi="Aptos" w:hint="default"/>
      </w:rPr>
    </w:lvl>
    <w:lvl w:ilvl="1" w:tplc="83166014" w:tentative="1">
      <w:start w:val="1"/>
      <w:numFmt w:val="bullet"/>
      <w:lvlText w:val="•"/>
      <w:lvlJc w:val="left"/>
      <w:pPr>
        <w:tabs>
          <w:tab w:val="num" w:pos="1440"/>
        </w:tabs>
        <w:ind w:left="1440" w:hanging="360"/>
      </w:pPr>
      <w:rPr>
        <w:rFonts w:ascii="Aptos" w:hAnsi="Aptos" w:hint="default"/>
      </w:rPr>
    </w:lvl>
    <w:lvl w:ilvl="2" w:tplc="5A9EC840" w:tentative="1">
      <w:start w:val="1"/>
      <w:numFmt w:val="bullet"/>
      <w:lvlText w:val="•"/>
      <w:lvlJc w:val="left"/>
      <w:pPr>
        <w:tabs>
          <w:tab w:val="num" w:pos="2160"/>
        </w:tabs>
        <w:ind w:left="2160" w:hanging="360"/>
      </w:pPr>
      <w:rPr>
        <w:rFonts w:ascii="Aptos" w:hAnsi="Aptos" w:hint="default"/>
      </w:rPr>
    </w:lvl>
    <w:lvl w:ilvl="3" w:tplc="B860AD8A" w:tentative="1">
      <w:start w:val="1"/>
      <w:numFmt w:val="bullet"/>
      <w:lvlText w:val="•"/>
      <w:lvlJc w:val="left"/>
      <w:pPr>
        <w:tabs>
          <w:tab w:val="num" w:pos="2880"/>
        </w:tabs>
        <w:ind w:left="2880" w:hanging="360"/>
      </w:pPr>
      <w:rPr>
        <w:rFonts w:ascii="Aptos" w:hAnsi="Aptos" w:hint="default"/>
      </w:rPr>
    </w:lvl>
    <w:lvl w:ilvl="4" w:tplc="21DA25EC" w:tentative="1">
      <w:start w:val="1"/>
      <w:numFmt w:val="bullet"/>
      <w:lvlText w:val="•"/>
      <w:lvlJc w:val="left"/>
      <w:pPr>
        <w:tabs>
          <w:tab w:val="num" w:pos="3600"/>
        </w:tabs>
        <w:ind w:left="3600" w:hanging="360"/>
      </w:pPr>
      <w:rPr>
        <w:rFonts w:ascii="Aptos" w:hAnsi="Aptos" w:hint="default"/>
      </w:rPr>
    </w:lvl>
    <w:lvl w:ilvl="5" w:tplc="5412C544" w:tentative="1">
      <w:start w:val="1"/>
      <w:numFmt w:val="bullet"/>
      <w:lvlText w:val="•"/>
      <w:lvlJc w:val="left"/>
      <w:pPr>
        <w:tabs>
          <w:tab w:val="num" w:pos="4320"/>
        </w:tabs>
        <w:ind w:left="4320" w:hanging="360"/>
      </w:pPr>
      <w:rPr>
        <w:rFonts w:ascii="Aptos" w:hAnsi="Aptos" w:hint="default"/>
      </w:rPr>
    </w:lvl>
    <w:lvl w:ilvl="6" w:tplc="67045ACA" w:tentative="1">
      <w:start w:val="1"/>
      <w:numFmt w:val="bullet"/>
      <w:lvlText w:val="•"/>
      <w:lvlJc w:val="left"/>
      <w:pPr>
        <w:tabs>
          <w:tab w:val="num" w:pos="5040"/>
        </w:tabs>
        <w:ind w:left="5040" w:hanging="360"/>
      </w:pPr>
      <w:rPr>
        <w:rFonts w:ascii="Aptos" w:hAnsi="Aptos" w:hint="default"/>
      </w:rPr>
    </w:lvl>
    <w:lvl w:ilvl="7" w:tplc="77D82E30" w:tentative="1">
      <w:start w:val="1"/>
      <w:numFmt w:val="bullet"/>
      <w:lvlText w:val="•"/>
      <w:lvlJc w:val="left"/>
      <w:pPr>
        <w:tabs>
          <w:tab w:val="num" w:pos="5760"/>
        </w:tabs>
        <w:ind w:left="5760" w:hanging="360"/>
      </w:pPr>
      <w:rPr>
        <w:rFonts w:ascii="Aptos" w:hAnsi="Aptos" w:hint="default"/>
      </w:rPr>
    </w:lvl>
    <w:lvl w:ilvl="8" w:tplc="5DAAD062" w:tentative="1">
      <w:start w:val="1"/>
      <w:numFmt w:val="bullet"/>
      <w:lvlText w:val="•"/>
      <w:lvlJc w:val="left"/>
      <w:pPr>
        <w:tabs>
          <w:tab w:val="num" w:pos="6480"/>
        </w:tabs>
        <w:ind w:left="6480" w:hanging="360"/>
      </w:pPr>
      <w:rPr>
        <w:rFonts w:ascii="Aptos" w:hAnsi="Aptos" w:hint="default"/>
      </w:rPr>
    </w:lvl>
  </w:abstractNum>
  <w:abstractNum w:abstractNumId="2" w15:restartNumberingAfterBreak="0">
    <w:nsid w:val="18580AF7"/>
    <w:multiLevelType w:val="hybridMultilevel"/>
    <w:tmpl w:val="C6AA0806"/>
    <w:lvl w:ilvl="0" w:tplc="2494CB2C">
      <w:start w:val="1"/>
      <w:numFmt w:val="bullet"/>
      <w:lvlText w:val="•"/>
      <w:lvlJc w:val="left"/>
      <w:pPr>
        <w:tabs>
          <w:tab w:val="num" w:pos="720"/>
        </w:tabs>
        <w:ind w:left="720" w:hanging="360"/>
      </w:pPr>
      <w:rPr>
        <w:rFonts w:ascii="Aptos" w:hAnsi="Aptos" w:hint="default"/>
      </w:rPr>
    </w:lvl>
    <w:lvl w:ilvl="1" w:tplc="CE3A2574" w:tentative="1">
      <w:start w:val="1"/>
      <w:numFmt w:val="bullet"/>
      <w:lvlText w:val="•"/>
      <w:lvlJc w:val="left"/>
      <w:pPr>
        <w:tabs>
          <w:tab w:val="num" w:pos="1440"/>
        </w:tabs>
        <w:ind w:left="1440" w:hanging="360"/>
      </w:pPr>
      <w:rPr>
        <w:rFonts w:ascii="Aptos" w:hAnsi="Aptos" w:hint="default"/>
      </w:rPr>
    </w:lvl>
    <w:lvl w:ilvl="2" w:tplc="594293B2" w:tentative="1">
      <w:start w:val="1"/>
      <w:numFmt w:val="bullet"/>
      <w:lvlText w:val="•"/>
      <w:lvlJc w:val="left"/>
      <w:pPr>
        <w:tabs>
          <w:tab w:val="num" w:pos="2160"/>
        </w:tabs>
        <w:ind w:left="2160" w:hanging="360"/>
      </w:pPr>
      <w:rPr>
        <w:rFonts w:ascii="Aptos" w:hAnsi="Aptos" w:hint="default"/>
      </w:rPr>
    </w:lvl>
    <w:lvl w:ilvl="3" w:tplc="98045CE6" w:tentative="1">
      <w:start w:val="1"/>
      <w:numFmt w:val="bullet"/>
      <w:lvlText w:val="•"/>
      <w:lvlJc w:val="left"/>
      <w:pPr>
        <w:tabs>
          <w:tab w:val="num" w:pos="2880"/>
        </w:tabs>
        <w:ind w:left="2880" w:hanging="360"/>
      </w:pPr>
      <w:rPr>
        <w:rFonts w:ascii="Aptos" w:hAnsi="Aptos" w:hint="default"/>
      </w:rPr>
    </w:lvl>
    <w:lvl w:ilvl="4" w:tplc="531AA618" w:tentative="1">
      <w:start w:val="1"/>
      <w:numFmt w:val="bullet"/>
      <w:lvlText w:val="•"/>
      <w:lvlJc w:val="left"/>
      <w:pPr>
        <w:tabs>
          <w:tab w:val="num" w:pos="3600"/>
        </w:tabs>
        <w:ind w:left="3600" w:hanging="360"/>
      </w:pPr>
      <w:rPr>
        <w:rFonts w:ascii="Aptos" w:hAnsi="Aptos" w:hint="default"/>
      </w:rPr>
    </w:lvl>
    <w:lvl w:ilvl="5" w:tplc="9044FA94" w:tentative="1">
      <w:start w:val="1"/>
      <w:numFmt w:val="bullet"/>
      <w:lvlText w:val="•"/>
      <w:lvlJc w:val="left"/>
      <w:pPr>
        <w:tabs>
          <w:tab w:val="num" w:pos="4320"/>
        </w:tabs>
        <w:ind w:left="4320" w:hanging="360"/>
      </w:pPr>
      <w:rPr>
        <w:rFonts w:ascii="Aptos" w:hAnsi="Aptos" w:hint="default"/>
      </w:rPr>
    </w:lvl>
    <w:lvl w:ilvl="6" w:tplc="906CF3F6" w:tentative="1">
      <w:start w:val="1"/>
      <w:numFmt w:val="bullet"/>
      <w:lvlText w:val="•"/>
      <w:lvlJc w:val="left"/>
      <w:pPr>
        <w:tabs>
          <w:tab w:val="num" w:pos="5040"/>
        </w:tabs>
        <w:ind w:left="5040" w:hanging="360"/>
      </w:pPr>
      <w:rPr>
        <w:rFonts w:ascii="Aptos" w:hAnsi="Aptos" w:hint="default"/>
      </w:rPr>
    </w:lvl>
    <w:lvl w:ilvl="7" w:tplc="AC583D8E" w:tentative="1">
      <w:start w:val="1"/>
      <w:numFmt w:val="bullet"/>
      <w:lvlText w:val="•"/>
      <w:lvlJc w:val="left"/>
      <w:pPr>
        <w:tabs>
          <w:tab w:val="num" w:pos="5760"/>
        </w:tabs>
        <w:ind w:left="5760" w:hanging="360"/>
      </w:pPr>
      <w:rPr>
        <w:rFonts w:ascii="Aptos" w:hAnsi="Aptos" w:hint="default"/>
      </w:rPr>
    </w:lvl>
    <w:lvl w:ilvl="8" w:tplc="E02EE74E" w:tentative="1">
      <w:start w:val="1"/>
      <w:numFmt w:val="bullet"/>
      <w:lvlText w:val="•"/>
      <w:lvlJc w:val="left"/>
      <w:pPr>
        <w:tabs>
          <w:tab w:val="num" w:pos="6480"/>
        </w:tabs>
        <w:ind w:left="6480" w:hanging="360"/>
      </w:pPr>
      <w:rPr>
        <w:rFonts w:ascii="Aptos" w:hAnsi="Aptos" w:hint="default"/>
      </w:rPr>
    </w:lvl>
  </w:abstractNum>
  <w:abstractNum w:abstractNumId="3" w15:restartNumberingAfterBreak="0">
    <w:nsid w:val="21DF1EB4"/>
    <w:multiLevelType w:val="hybridMultilevel"/>
    <w:tmpl w:val="531853D8"/>
    <w:lvl w:ilvl="0" w:tplc="F2D0C996">
      <w:start w:val="1"/>
      <w:numFmt w:val="bullet"/>
      <w:lvlText w:val="•"/>
      <w:lvlJc w:val="left"/>
      <w:pPr>
        <w:tabs>
          <w:tab w:val="num" w:pos="720"/>
        </w:tabs>
        <w:ind w:left="720" w:hanging="360"/>
      </w:pPr>
      <w:rPr>
        <w:rFonts w:ascii="Aptos" w:hAnsi="Aptos" w:hint="default"/>
      </w:rPr>
    </w:lvl>
    <w:lvl w:ilvl="1" w:tplc="03A2C508" w:tentative="1">
      <w:start w:val="1"/>
      <w:numFmt w:val="bullet"/>
      <w:lvlText w:val="•"/>
      <w:lvlJc w:val="left"/>
      <w:pPr>
        <w:tabs>
          <w:tab w:val="num" w:pos="1440"/>
        </w:tabs>
        <w:ind w:left="1440" w:hanging="360"/>
      </w:pPr>
      <w:rPr>
        <w:rFonts w:ascii="Aptos" w:hAnsi="Aptos" w:hint="default"/>
      </w:rPr>
    </w:lvl>
    <w:lvl w:ilvl="2" w:tplc="49E8DE58" w:tentative="1">
      <w:start w:val="1"/>
      <w:numFmt w:val="bullet"/>
      <w:lvlText w:val="•"/>
      <w:lvlJc w:val="left"/>
      <w:pPr>
        <w:tabs>
          <w:tab w:val="num" w:pos="2160"/>
        </w:tabs>
        <w:ind w:left="2160" w:hanging="360"/>
      </w:pPr>
      <w:rPr>
        <w:rFonts w:ascii="Aptos" w:hAnsi="Aptos" w:hint="default"/>
      </w:rPr>
    </w:lvl>
    <w:lvl w:ilvl="3" w:tplc="5D921E00" w:tentative="1">
      <w:start w:val="1"/>
      <w:numFmt w:val="bullet"/>
      <w:lvlText w:val="•"/>
      <w:lvlJc w:val="left"/>
      <w:pPr>
        <w:tabs>
          <w:tab w:val="num" w:pos="2880"/>
        </w:tabs>
        <w:ind w:left="2880" w:hanging="360"/>
      </w:pPr>
      <w:rPr>
        <w:rFonts w:ascii="Aptos" w:hAnsi="Aptos" w:hint="default"/>
      </w:rPr>
    </w:lvl>
    <w:lvl w:ilvl="4" w:tplc="56B01652" w:tentative="1">
      <w:start w:val="1"/>
      <w:numFmt w:val="bullet"/>
      <w:lvlText w:val="•"/>
      <w:lvlJc w:val="left"/>
      <w:pPr>
        <w:tabs>
          <w:tab w:val="num" w:pos="3600"/>
        </w:tabs>
        <w:ind w:left="3600" w:hanging="360"/>
      </w:pPr>
      <w:rPr>
        <w:rFonts w:ascii="Aptos" w:hAnsi="Aptos" w:hint="default"/>
      </w:rPr>
    </w:lvl>
    <w:lvl w:ilvl="5" w:tplc="A4DACCE8" w:tentative="1">
      <w:start w:val="1"/>
      <w:numFmt w:val="bullet"/>
      <w:lvlText w:val="•"/>
      <w:lvlJc w:val="left"/>
      <w:pPr>
        <w:tabs>
          <w:tab w:val="num" w:pos="4320"/>
        </w:tabs>
        <w:ind w:left="4320" w:hanging="360"/>
      </w:pPr>
      <w:rPr>
        <w:rFonts w:ascii="Aptos" w:hAnsi="Aptos" w:hint="default"/>
      </w:rPr>
    </w:lvl>
    <w:lvl w:ilvl="6" w:tplc="87CAE664" w:tentative="1">
      <w:start w:val="1"/>
      <w:numFmt w:val="bullet"/>
      <w:lvlText w:val="•"/>
      <w:lvlJc w:val="left"/>
      <w:pPr>
        <w:tabs>
          <w:tab w:val="num" w:pos="5040"/>
        </w:tabs>
        <w:ind w:left="5040" w:hanging="360"/>
      </w:pPr>
      <w:rPr>
        <w:rFonts w:ascii="Aptos" w:hAnsi="Aptos" w:hint="default"/>
      </w:rPr>
    </w:lvl>
    <w:lvl w:ilvl="7" w:tplc="0FA0DDBC" w:tentative="1">
      <w:start w:val="1"/>
      <w:numFmt w:val="bullet"/>
      <w:lvlText w:val="•"/>
      <w:lvlJc w:val="left"/>
      <w:pPr>
        <w:tabs>
          <w:tab w:val="num" w:pos="5760"/>
        </w:tabs>
        <w:ind w:left="5760" w:hanging="360"/>
      </w:pPr>
      <w:rPr>
        <w:rFonts w:ascii="Aptos" w:hAnsi="Aptos" w:hint="default"/>
      </w:rPr>
    </w:lvl>
    <w:lvl w:ilvl="8" w:tplc="32320C6A" w:tentative="1">
      <w:start w:val="1"/>
      <w:numFmt w:val="bullet"/>
      <w:lvlText w:val="•"/>
      <w:lvlJc w:val="left"/>
      <w:pPr>
        <w:tabs>
          <w:tab w:val="num" w:pos="6480"/>
        </w:tabs>
        <w:ind w:left="6480" w:hanging="360"/>
      </w:pPr>
      <w:rPr>
        <w:rFonts w:ascii="Aptos" w:hAnsi="Aptos" w:hint="default"/>
      </w:rPr>
    </w:lvl>
  </w:abstractNum>
  <w:abstractNum w:abstractNumId="4" w15:restartNumberingAfterBreak="0">
    <w:nsid w:val="27551C65"/>
    <w:multiLevelType w:val="hybridMultilevel"/>
    <w:tmpl w:val="F3C44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DD1D9A"/>
    <w:multiLevelType w:val="hybridMultilevel"/>
    <w:tmpl w:val="21B0D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451E70"/>
    <w:multiLevelType w:val="hybridMultilevel"/>
    <w:tmpl w:val="DADCE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5E0C8C"/>
    <w:multiLevelType w:val="hybridMultilevel"/>
    <w:tmpl w:val="F5FEA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2592994">
    <w:abstractNumId w:val="3"/>
  </w:num>
  <w:num w:numId="2" w16cid:durableId="2145270178">
    <w:abstractNumId w:val="1"/>
  </w:num>
  <w:num w:numId="3" w16cid:durableId="701905292">
    <w:abstractNumId w:val="2"/>
  </w:num>
  <w:num w:numId="4" w16cid:durableId="367536510">
    <w:abstractNumId w:val="5"/>
  </w:num>
  <w:num w:numId="5" w16cid:durableId="1030298852">
    <w:abstractNumId w:val="0"/>
  </w:num>
  <w:num w:numId="6" w16cid:durableId="721902016">
    <w:abstractNumId w:val="6"/>
  </w:num>
  <w:num w:numId="7" w16cid:durableId="1785735479">
    <w:abstractNumId w:val="7"/>
  </w:num>
  <w:num w:numId="8" w16cid:durableId="594461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002"/>
    <w:rsid w:val="000F666D"/>
    <w:rsid w:val="00233021"/>
    <w:rsid w:val="00276973"/>
    <w:rsid w:val="00277F4F"/>
    <w:rsid w:val="002A5B26"/>
    <w:rsid w:val="0031691D"/>
    <w:rsid w:val="00371841"/>
    <w:rsid w:val="003A5B30"/>
    <w:rsid w:val="005C0CEF"/>
    <w:rsid w:val="005D356E"/>
    <w:rsid w:val="0061068F"/>
    <w:rsid w:val="00625592"/>
    <w:rsid w:val="0080390A"/>
    <w:rsid w:val="009255DA"/>
    <w:rsid w:val="009542F6"/>
    <w:rsid w:val="009F391B"/>
    <w:rsid w:val="00A32002"/>
    <w:rsid w:val="00A34892"/>
    <w:rsid w:val="00AF6655"/>
    <w:rsid w:val="00B564FD"/>
    <w:rsid w:val="00B83B93"/>
    <w:rsid w:val="00D04F5B"/>
    <w:rsid w:val="00D259AB"/>
    <w:rsid w:val="00D93FD5"/>
    <w:rsid w:val="00DE3552"/>
    <w:rsid w:val="00EA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AAAA2"/>
  <w15:chartTrackingRefBased/>
  <w15:docId w15:val="{7F8F350E-64F9-48E1-8CE5-4EBCB5CB3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002"/>
    <w:pPr>
      <w:spacing w:after="120" w:line="285" w:lineRule="auto"/>
    </w:pPr>
    <w:rPr>
      <w:rFonts w:ascii="Calibri" w:eastAsia="Times New Roman" w:hAnsi="Calibri" w:cs="Calibri"/>
      <w:color w:val="000000"/>
      <w:kern w:val="28"/>
      <w:sz w:val="20"/>
      <w:szCs w:val="20"/>
      <w:lang w:eastAsia="en-GB"/>
      <w14:ligatures w14:val="standard"/>
      <w14:cntxtAlts/>
    </w:rPr>
  </w:style>
  <w:style w:type="paragraph" w:styleId="Heading1">
    <w:name w:val="heading 1"/>
    <w:basedOn w:val="Normal"/>
    <w:next w:val="Normal"/>
    <w:link w:val="Heading1Char"/>
    <w:uiPriority w:val="9"/>
    <w:qFormat/>
    <w:rsid w:val="00A320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20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20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20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20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20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0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0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0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0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20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20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20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20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20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0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0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002"/>
    <w:rPr>
      <w:rFonts w:eastAsiaTheme="majorEastAsia" w:cstheme="majorBidi"/>
      <w:color w:val="272727" w:themeColor="text1" w:themeTint="D8"/>
    </w:rPr>
  </w:style>
  <w:style w:type="paragraph" w:styleId="Title">
    <w:name w:val="Title"/>
    <w:basedOn w:val="Normal"/>
    <w:next w:val="Normal"/>
    <w:link w:val="TitleChar"/>
    <w:uiPriority w:val="10"/>
    <w:qFormat/>
    <w:rsid w:val="00A32002"/>
    <w:pPr>
      <w:spacing w:after="8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A320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0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0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002"/>
    <w:pPr>
      <w:spacing w:before="160"/>
      <w:jc w:val="center"/>
    </w:pPr>
    <w:rPr>
      <w:i/>
      <w:iCs/>
      <w:color w:val="404040" w:themeColor="text1" w:themeTint="BF"/>
    </w:rPr>
  </w:style>
  <w:style w:type="character" w:customStyle="1" w:styleId="QuoteChar">
    <w:name w:val="Quote Char"/>
    <w:basedOn w:val="DefaultParagraphFont"/>
    <w:link w:val="Quote"/>
    <w:uiPriority w:val="29"/>
    <w:rsid w:val="00A32002"/>
    <w:rPr>
      <w:i/>
      <w:iCs/>
      <w:color w:val="404040" w:themeColor="text1" w:themeTint="BF"/>
    </w:rPr>
  </w:style>
  <w:style w:type="paragraph" w:styleId="ListParagraph">
    <w:name w:val="List Paragraph"/>
    <w:basedOn w:val="Normal"/>
    <w:uiPriority w:val="34"/>
    <w:qFormat/>
    <w:rsid w:val="00A32002"/>
    <w:pPr>
      <w:ind w:left="720"/>
      <w:contextualSpacing/>
    </w:pPr>
  </w:style>
  <w:style w:type="character" w:styleId="IntenseEmphasis">
    <w:name w:val="Intense Emphasis"/>
    <w:basedOn w:val="DefaultParagraphFont"/>
    <w:uiPriority w:val="21"/>
    <w:qFormat/>
    <w:rsid w:val="00A32002"/>
    <w:rPr>
      <w:i/>
      <w:iCs/>
      <w:color w:val="0F4761" w:themeColor="accent1" w:themeShade="BF"/>
    </w:rPr>
  </w:style>
  <w:style w:type="paragraph" w:styleId="IntenseQuote">
    <w:name w:val="Intense Quote"/>
    <w:basedOn w:val="Normal"/>
    <w:next w:val="Normal"/>
    <w:link w:val="IntenseQuoteChar"/>
    <w:uiPriority w:val="30"/>
    <w:qFormat/>
    <w:rsid w:val="00A320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2002"/>
    <w:rPr>
      <w:i/>
      <w:iCs/>
      <w:color w:val="0F4761" w:themeColor="accent1" w:themeShade="BF"/>
    </w:rPr>
  </w:style>
  <w:style w:type="character" w:styleId="IntenseReference">
    <w:name w:val="Intense Reference"/>
    <w:basedOn w:val="DefaultParagraphFont"/>
    <w:uiPriority w:val="32"/>
    <w:qFormat/>
    <w:rsid w:val="00A32002"/>
    <w:rPr>
      <w:b/>
      <w:bCs/>
      <w:smallCaps/>
      <w:color w:val="0F4761" w:themeColor="accent1" w:themeShade="BF"/>
      <w:spacing w:val="5"/>
    </w:rPr>
  </w:style>
  <w:style w:type="table" w:styleId="TableGrid">
    <w:name w:val="Table Grid"/>
    <w:basedOn w:val="TableNormal"/>
    <w:uiPriority w:val="39"/>
    <w:rsid w:val="00A320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A2AD1"/>
    <w:pPr>
      <w:spacing w:before="100" w:beforeAutospacing="1" w:after="100" w:afterAutospacing="1" w:line="240" w:lineRule="auto"/>
    </w:pPr>
    <w:rPr>
      <w:rFonts w:ascii="Times New Roman" w:hAnsi="Times New Roman" w:cs="Times New Roman"/>
      <w:color w:val="auto"/>
      <w:kern w:val="0"/>
      <w:sz w:val="24"/>
      <w:szCs w:val="24"/>
      <w14:ligatures w14:val="none"/>
      <w14:cntxtAlts w14:val="0"/>
    </w:rPr>
  </w:style>
  <w:style w:type="paragraph" w:styleId="z-TopofForm">
    <w:name w:val="HTML Top of Form"/>
    <w:basedOn w:val="Normal"/>
    <w:next w:val="Normal"/>
    <w:link w:val="z-TopofFormChar"/>
    <w:hidden/>
    <w:uiPriority w:val="99"/>
    <w:semiHidden/>
    <w:unhideWhenUsed/>
    <w:rsid w:val="00EA2AD1"/>
    <w:pPr>
      <w:pBdr>
        <w:bottom w:val="single" w:sz="6" w:space="1" w:color="auto"/>
      </w:pBdr>
      <w:spacing w:after="0" w:line="240" w:lineRule="auto"/>
      <w:jc w:val="center"/>
    </w:pPr>
    <w:rPr>
      <w:rFonts w:ascii="Arial" w:hAnsi="Arial" w:cs="Arial"/>
      <w:vanish/>
      <w:color w:val="auto"/>
      <w:kern w:val="0"/>
      <w:sz w:val="16"/>
      <w:szCs w:val="16"/>
      <w14:ligatures w14:val="none"/>
      <w14:cntxtAlts w14:val="0"/>
    </w:rPr>
  </w:style>
  <w:style w:type="character" w:customStyle="1" w:styleId="z-TopofFormChar">
    <w:name w:val="z-Top of Form Char"/>
    <w:basedOn w:val="DefaultParagraphFont"/>
    <w:link w:val="z-TopofForm"/>
    <w:uiPriority w:val="99"/>
    <w:semiHidden/>
    <w:rsid w:val="00EA2AD1"/>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2A5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B26"/>
    <w:rPr>
      <w:rFonts w:ascii="Calibri" w:eastAsia="Times New Roman" w:hAnsi="Calibri" w:cs="Calibri"/>
      <w:color w:val="000000"/>
      <w:kern w:val="28"/>
      <w:sz w:val="20"/>
      <w:szCs w:val="20"/>
      <w:lang w:eastAsia="en-GB"/>
      <w14:ligatures w14:val="standard"/>
      <w14:cntxtAlts/>
    </w:rPr>
  </w:style>
  <w:style w:type="paragraph" w:styleId="Footer">
    <w:name w:val="footer"/>
    <w:basedOn w:val="Normal"/>
    <w:link w:val="FooterChar"/>
    <w:uiPriority w:val="99"/>
    <w:unhideWhenUsed/>
    <w:rsid w:val="002A5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B26"/>
    <w:rPr>
      <w:rFonts w:ascii="Calibri" w:eastAsia="Times New Roman" w:hAnsi="Calibri" w:cs="Calibri"/>
      <w:color w:val="000000"/>
      <w:kern w:val="28"/>
      <w:sz w:val="20"/>
      <w:szCs w:val="20"/>
      <w:lang w:eastAsia="en-GB"/>
      <w14:ligatures w14:val="standard"/>
      <w14:cntxtAlts/>
    </w:rPr>
  </w:style>
  <w:style w:type="character" w:styleId="Hyperlink">
    <w:name w:val="Hyperlink"/>
    <w:basedOn w:val="DefaultParagraphFont"/>
    <w:uiPriority w:val="99"/>
    <w:unhideWhenUsed/>
    <w:rsid w:val="002A5B26"/>
    <w:rPr>
      <w:color w:val="0000FF"/>
      <w:u w:val="single"/>
    </w:rPr>
  </w:style>
  <w:style w:type="character" w:styleId="UnresolvedMention">
    <w:name w:val="Unresolved Mention"/>
    <w:basedOn w:val="DefaultParagraphFont"/>
    <w:uiPriority w:val="99"/>
    <w:semiHidden/>
    <w:unhideWhenUsed/>
    <w:rsid w:val="009F39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090219">
      <w:bodyDiv w:val="1"/>
      <w:marLeft w:val="0"/>
      <w:marRight w:val="0"/>
      <w:marTop w:val="0"/>
      <w:marBottom w:val="0"/>
      <w:divBdr>
        <w:top w:val="none" w:sz="0" w:space="0" w:color="auto"/>
        <w:left w:val="none" w:sz="0" w:space="0" w:color="auto"/>
        <w:bottom w:val="none" w:sz="0" w:space="0" w:color="auto"/>
        <w:right w:val="none" w:sz="0" w:space="0" w:color="auto"/>
      </w:divBdr>
    </w:div>
    <w:div w:id="47997969">
      <w:bodyDiv w:val="1"/>
      <w:marLeft w:val="0"/>
      <w:marRight w:val="0"/>
      <w:marTop w:val="0"/>
      <w:marBottom w:val="0"/>
      <w:divBdr>
        <w:top w:val="none" w:sz="0" w:space="0" w:color="auto"/>
        <w:left w:val="none" w:sz="0" w:space="0" w:color="auto"/>
        <w:bottom w:val="none" w:sz="0" w:space="0" w:color="auto"/>
        <w:right w:val="none" w:sz="0" w:space="0" w:color="auto"/>
      </w:divBdr>
    </w:div>
    <w:div w:id="60906402">
      <w:bodyDiv w:val="1"/>
      <w:marLeft w:val="0"/>
      <w:marRight w:val="0"/>
      <w:marTop w:val="0"/>
      <w:marBottom w:val="0"/>
      <w:divBdr>
        <w:top w:val="none" w:sz="0" w:space="0" w:color="auto"/>
        <w:left w:val="none" w:sz="0" w:space="0" w:color="auto"/>
        <w:bottom w:val="none" w:sz="0" w:space="0" w:color="auto"/>
        <w:right w:val="none" w:sz="0" w:space="0" w:color="auto"/>
      </w:divBdr>
      <w:divsChild>
        <w:div w:id="1138105453">
          <w:marLeft w:val="547"/>
          <w:marRight w:val="0"/>
          <w:marTop w:val="0"/>
          <w:marBottom w:val="0"/>
          <w:divBdr>
            <w:top w:val="none" w:sz="0" w:space="0" w:color="auto"/>
            <w:left w:val="none" w:sz="0" w:space="0" w:color="auto"/>
            <w:bottom w:val="none" w:sz="0" w:space="0" w:color="auto"/>
            <w:right w:val="none" w:sz="0" w:space="0" w:color="auto"/>
          </w:divBdr>
        </w:div>
      </w:divsChild>
    </w:div>
    <w:div w:id="311181856">
      <w:bodyDiv w:val="1"/>
      <w:marLeft w:val="0"/>
      <w:marRight w:val="0"/>
      <w:marTop w:val="0"/>
      <w:marBottom w:val="0"/>
      <w:divBdr>
        <w:top w:val="none" w:sz="0" w:space="0" w:color="auto"/>
        <w:left w:val="none" w:sz="0" w:space="0" w:color="auto"/>
        <w:bottom w:val="none" w:sz="0" w:space="0" w:color="auto"/>
        <w:right w:val="none" w:sz="0" w:space="0" w:color="auto"/>
      </w:divBdr>
    </w:div>
    <w:div w:id="333459133">
      <w:bodyDiv w:val="1"/>
      <w:marLeft w:val="0"/>
      <w:marRight w:val="0"/>
      <w:marTop w:val="0"/>
      <w:marBottom w:val="0"/>
      <w:divBdr>
        <w:top w:val="none" w:sz="0" w:space="0" w:color="auto"/>
        <w:left w:val="none" w:sz="0" w:space="0" w:color="auto"/>
        <w:bottom w:val="none" w:sz="0" w:space="0" w:color="auto"/>
        <w:right w:val="none" w:sz="0" w:space="0" w:color="auto"/>
      </w:divBdr>
    </w:div>
    <w:div w:id="358773604">
      <w:bodyDiv w:val="1"/>
      <w:marLeft w:val="0"/>
      <w:marRight w:val="0"/>
      <w:marTop w:val="0"/>
      <w:marBottom w:val="0"/>
      <w:divBdr>
        <w:top w:val="none" w:sz="0" w:space="0" w:color="auto"/>
        <w:left w:val="none" w:sz="0" w:space="0" w:color="auto"/>
        <w:bottom w:val="none" w:sz="0" w:space="0" w:color="auto"/>
        <w:right w:val="none" w:sz="0" w:space="0" w:color="auto"/>
      </w:divBdr>
    </w:div>
    <w:div w:id="534579124">
      <w:bodyDiv w:val="1"/>
      <w:marLeft w:val="0"/>
      <w:marRight w:val="0"/>
      <w:marTop w:val="0"/>
      <w:marBottom w:val="0"/>
      <w:divBdr>
        <w:top w:val="none" w:sz="0" w:space="0" w:color="auto"/>
        <w:left w:val="none" w:sz="0" w:space="0" w:color="auto"/>
        <w:bottom w:val="none" w:sz="0" w:space="0" w:color="auto"/>
        <w:right w:val="none" w:sz="0" w:space="0" w:color="auto"/>
      </w:divBdr>
      <w:divsChild>
        <w:div w:id="450438991">
          <w:marLeft w:val="0"/>
          <w:marRight w:val="0"/>
          <w:marTop w:val="0"/>
          <w:marBottom w:val="0"/>
          <w:divBdr>
            <w:top w:val="single" w:sz="2" w:space="0" w:color="E3E3E3"/>
            <w:left w:val="single" w:sz="2" w:space="0" w:color="E3E3E3"/>
            <w:bottom w:val="single" w:sz="2" w:space="0" w:color="E3E3E3"/>
            <w:right w:val="single" w:sz="2" w:space="0" w:color="E3E3E3"/>
          </w:divBdr>
          <w:divsChild>
            <w:div w:id="2019647942">
              <w:marLeft w:val="0"/>
              <w:marRight w:val="0"/>
              <w:marTop w:val="0"/>
              <w:marBottom w:val="0"/>
              <w:divBdr>
                <w:top w:val="single" w:sz="2" w:space="0" w:color="E3E3E3"/>
                <w:left w:val="single" w:sz="2" w:space="0" w:color="E3E3E3"/>
                <w:bottom w:val="single" w:sz="2" w:space="0" w:color="E3E3E3"/>
                <w:right w:val="single" w:sz="2" w:space="0" w:color="E3E3E3"/>
              </w:divBdr>
              <w:divsChild>
                <w:div w:id="1996645526">
                  <w:marLeft w:val="0"/>
                  <w:marRight w:val="0"/>
                  <w:marTop w:val="0"/>
                  <w:marBottom w:val="0"/>
                  <w:divBdr>
                    <w:top w:val="single" w:sz="2" w:space="0" w:color="E3E3E3"/>
                    <w:left w:val="single" w:sz="2" w:space="0" w:color="E3E3E3"/>
                    <w:bottom w:val="single" w:sz="2" w:space="0" w:color="E3E3E3"/>
                    <w:right w:val="single" w:sz="2" w:space="0" w:color="E3E3E3"/>
                  </w:divBdr>
                  <w:divsChild>
                    <w:div w:id="455218587">
                      <w:marLeft w:val="0"/>
                      <w:marRight w:val="0"/>
                      <w:marTop w:val="0"/>
                      <w:marBottom w:val="0"/>
                      <w:divBdr>
                        <w:top w:val="single" w:sz="2" w:space="0" w:color="E3E3E3"/>
                        <w:left w:val="single" w:sz="2" w:space="0" w:color="E3E3E3"/>
                        <w:bottom w:val="single" w:sz="2" w:space="0" w:color="E3E3E3"/>
                        <w:right w:val="single" w:sz="2" w:space="0" w:color="E3E3E3"/>
                      </w:divBdr>
                      <w:divsChild>
                        <w:div w:id="2104570801">
                          <w:marLeft w:val="0"/>
                          <w:marRight w:val="0"/>
                          <w:marTop w:val="0"/>
                          <w:marBottom w:val="0"/>
                          <w:divBdr>
                            <w:top w:val="single" w:sz="2" w:space="0" w:color="E3E3E3"/>
                            <w:left w:val="single" w:sz="2" w:space="0" w:color="E3E3E3"/>
                            <w:bottom w:val="single" w:sz="2" w:space="0" w:color="E3E3E3"/>
                            <w:right w:val="single" w:sz="2" w:space="0" w:color="E3E3E3"/>
                          </w:divBdr>
                          <w:divsChild>
                            <w:div w:id="1939557198">
                              <w:marLeft w:val="0"/>
                              <w:marRight w:val="0"/>
                              <w:marTop w:val="0"/>
                              <w:marBottom w:val="0"/>
                              <w:divBdr>
                                <w:top w:val="single" w:sz="2" w:space="0" w:color="E3E3E3"/>
                                <w:left w:val="single" w:sz="2" w:space="0" w:color="E3E3E3"/>
                                <w:bottom w:val="single" w:sz="2" w:space="0" w:color="E3E3E3"/>
                                <w:right w:val="single" w:sz="2" w:space="0" w:color="E3E3E3"/>
                              </w:divBdr>
                              <w:divsChild>
                                <w:div w:id="2020963903">
                                  <w:marLeft w:val="0"/>
                                  <w:marRight w:val="0"/>
                                  <w:marTop w:val="100"/>
                                  <w:marBottom w:val="100"/>
                                  <w:divBdr>
                                    <w:top w:val="single" w:sz="2" w:space="0" w:color="E3E3E3"/>
                                    <w:left w:val="single" w:sz="2" w:space="0" w:color="E3E3E3"/>
                                    <w:bottom w:val="single" w:sz="2" w:space="0" w:color="E3E3E3"/>
                                    <w:right w:val="single" w:sz="2" w:space="0" w:color="E3E3E3"/>
                                  </w:divBdr>
                                  <w:divsChild>
                                    <w:div w:id="2051421391">
                                      <w:marLeft w:val="0"/>
                                      <w:marRight w:val="0"/>
                                      <w:marTop w:val="0"/>
                                      <w:marBottom w:val="0"/>
                                      <w:divBdr>
                                        <w:top w:val="single" w:sz="2" w:space="0" w:color="E3E3E3"/>
                                        <w:left w:val="single" w:sz="2" w:space="0" w:color="E3E3E3"/>
                                        <w:bottom w:val="single" w:sz="2" w:space="0" w:color="E3E3E3"/>
                                        <w:right w:val="single" w:sz="2" w:space="0" w:color="E3E3E3"/>
                                      </w:divBdr>
                                      <w:divsChild>
                                        <w:div w:id="1278028566">
                                          <w:marLeft w:val="0"/>
                                          <w:marRight w:val="0"/>
                                          <w:marTop w:val="0"/>
                                          <w:marBottom w:val="0"/>
                                          <w:divBdr>
                                            <w:top w:val="single" w:sz="2" w:space="0" w:color="E3E3E3"/>
                                            <w:left w:val="single" w:sz="2" w:space="0" w:color="E3E3E3"/>
                                            <w:bottom w:val="single" w:sz="2" w:space="0" w:color="E3E3E3"/>
                                            <w:right w:val="single" w:sz="2" w:space="0" w:color="E3E3E3"/>
                                          </w:divBdr>
                                          <w:divsChild>
                                            <w:div w:id="1519999161">
                                              <w:marLeft w:val="0"/>
                                              <w:marRight w:val="0"/>
                                              <w:marTop w:val="0"/>
                                              <w:marBottom w:val="0"/>
                                              <w:divBdr>
                                                <w:top w:val="single" w:sz="2" w:space="0" w:color="E3E3E3"/>
                                                <w:left w:val="single" w:sz="2" w:space="0" w:color="E3E3E3"/>
                                                <w:bottom w:val="single" w:sz="2" w:space="0" w:color="E3E3E3"/>
                                                <w:right w:val="single" w:sz="2" w:space="0" w:color="E3E3E3"/>
                                              </w:divBdr>
                                              <w:divsChild>
                                                <w:div w:id="1619683745">
                                                  <w:marLeft w:val="0"/>
                                                  <w:marRight w:val="0"/>
                                                  <w:marTop w:val="0"/>
                                                  <w:marBottom w:val="0"/>
                                                  <w:divBdr>
                                                    <w:top w:val="single" w:sz="2" w:space="0" w:color="E3E3E3"/>
                                                    <w:left w:val="single" w:sz="2" w:space="0" w:color="E3E3E3"/>
                                                    <w:bottom w:val="single" w:sz="2" w:space="0" w:color="E3E3E3"/>
                                                    <w:right w:val="single" w:sz="2" w:space="0" w:color="E3E3E3"/>
                                                  </w:divBdr>
                                                  <w:divsChild>
                                                    <w:div w:id="1577789609">
                                                      <w:marLeft w:val="0"/>
                                                      <w:marRight w:val="0"/>
                                                      <w:marTop w:val="0"/>
                                                      <w:marBottom w:val="0"/>
                                                      <w:divBdr>
                                                        <w:top w:val="single" w:sz="2" w:space="0" w:color="E3E3E3"/>
                                                        <w:left w:val="single" w:sz="2" w:space="0" w:color="E3E3E3"/>
                                                        <w:bottom w:val="single" w:sz="2" w:space="0" w:color="E3E3E3"/>
                                                        <w:right w:val="single" w:sz="2" w:space="0" w:color="E3E3E3"/>
                                                      </w:divBdr>
                                                      <w:divsChild>
                                                        <w:div w:id="303237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7403362">
          <w:marLeft w:val="0"/>
          <w:marRight w:val="0"/>
          <w:marTop w:val="0"/>
          <w:marBottom w:val="0"/>
          <w:divBdr>
            <w:top w:val="none" w:sz="0" w:space="0" w:color="auto"/>
            <w:left w:val="none" w:sz="0" w:space="0" w:color="auto"/>
            <w:bottom w:val="none" w:sz="0" w:space="0" w:color="auto"/>
            <w:right w:val="none" w:sz="0" w:space="0" w:color="auto"/>
          </w:divBdr>
        </w:div>
      </w:divsChild>
    </w:div>
    <w:div w:id="799298501">
      <w:bodyDiv w:val="1"/>
      <w:marLeft w:val="0"/>
      <w:marRight w:val="0"/>
      <w:marTop w:val="0"/>
      <w:marBottom w:val="0"/>
      <w:divBdr>
        <w:top w:val="none" w:sz="0" w:space="0" w:color="auto"/>
        <w:left w:val="none" w:sz="0" w:space="0" w:color="auto"/>
        <w:bottom w:val="none" w:sz="0" w:space="0" w:color="auto"/>
        <w:right w:val="none" w:sz="0" w:space="0" w:color="auto"/>
      </w:divBdr>
      <w:divsChild>
        <w:div w:id="710306768">
          <w:marLeft w:val="547"/>
          <w:marRight w:val="0"/>
          <w:marTop w:val="0"/>
          <w:marBottom w:val="0"/>
          <w:divBdr>
            <w:top w:val="none" w:sz="0" w:space="0" w:color="auto"/>
            <w:left w:val="none" w:sz="0" w:space="0" w:color="auto"/>
            <w:bottom w:val="none" w:sz="0" w:space="0" w:color="auto"/>
            <w:right w:val="none" w:sz="0" w:space="0" w:color="auto"/>
          </w:divBdr>
        </w:div>
      </w:divsChild>
    </w:div>
    <w:div w:id="830220223">
      <w:bodyDiv w:val="1"/>
      <w:marLeft w:val="0"/>
      <w:marRight w:val="0"/>
      <w:marTop w:val="0"/>
      <w:marBottom w:val="0"/>
      <w:divBdr>
        <w:top w:val="none" w:sz="0" w:space="0" w:color="auto"/>
        <w:left w:val="none" w:sz="0" w:space="0" w:color="auto"/>
        <w:bottom w:val="none" w:sz="0" w:space="0" w:color="auto"/>
        <w:right w:val="none" w:sz="0" w:space="0" w:color="auto"/>
      </w:divBdr>
    </w:div>
    <w:div w:id="1248272674">
      <w:bodyDiv w:val="1"/>
      <w:marLeft w:val="0"/>
      <w:marRight w:val="0"/>
      <w:marTop w:val="0"/>
      <w:marBottom w:val="0"/>
      <w:divBdr>
        <w:top w:val="none" w:sz="0" w:space="0" w:color="auto"/>
        <w:left w:val="none" w:sz="0" w:space="0" w:color="auto"/>
        <w:bottom w:val="none" w:sz="0" w:space="0" w:color="auto"/>
        <w:right w:val="none" w:sz="0" w:space="0" w:color="auto"/>
      </w:divBdr>
    </w:div>
    <w:div w:id="1390376245">
      <w:bodyDiv w:val="1"/>
      <w:marLeft w:val="0"/>
      <w:marRight w:val="0"/>
      <w:marTop w:val="0"/>
      <w:marBottom w:val="0"/>
      <w:divBdr>
        <w:top w:val="none" w:sz="0" w:space="0" w:color="auto"/>
        <w:left w:val="none" w:sz="0" w:space="0" w:color="auto"/>
        <w:bottom w:val="none" w:sz="0" w:space="0" w:color="auto"/>
        <w:right w:val="none" w:sz="0" w:space="0" w:color="auto"/>
      </w:divBdr>
      <w:divsChild>
        <w:div w:id="1034380484">
          <w:marLeft w:val="547"/>
          <w:marRight w:val="0"/>
          <w:marTop w:val="0"/>
          <w:marBottom w:val="0"/>
          <w:divBdr>
            <w:top w:val="none" w:sz="0" w:space="0" w:color="auto"/>
            <w:left w:val="none" w:sz="0" w:space="0" w:color="auto"/>
            <w:bottom w:val="none" w:sz="0" w:space="0" w:color="auto"/>
            <w:right w:val="none" w:sz="0" w:space="0" w:color="auto"/>
          </w:divBdr>
        </w:div>
      </w:divsChild>
    </w:div>
    <w:div w:id="1410469934">
      <w:bodyDiv w:val="1"/>
      <w:marLeft w:val="0"/>
      <w:marRight w:val="0"/>
      <w:marTop w:val="0"/>
      <w:marBottom w:val="0"/>
      <w:divBdr>
        <w:top w:val="none" w:sz="0" w:space="0" w:color="auto"/>
        <w:left w:val="none" w:sz="0" w:space="0" w:color="auto"/>
        <w:bottom w:val="none" w:sz="0" w:space="0" w:color="auto"/>
        <w:right w:val="none" w:sz="0" w:space="0" w:color="auto"/>
      </w:divBdr>
    </w:div>
    <w:div w:id="1652128503">
      <w:bodyDiv w:val="1"/>
      <w:marLeft w:val="0"/>
      <w:marRight w:val="0"/>
      <w:marTop w:val="0"/>
      <w:marBottom w:val="0"/>
      <w:divBdr>
        <w:top w:val="none" w:sz="0" w:space="0" w:color="auto"/>
        <w:left w:val="none" w:sz="0" w:space="0" w:color="auto"/>
        <w:bottom w:val="none" w:sz="0" w:space="0" w:color="auto"/>
        <w:right w:val="none" w:sz="0" w:space="0" w:color="auto"/>
      </w:divBdr>
    </w:div>
    <w:div w:id="1790857375">
      <w:bodyDiv w:val="1"/>
      <w:marLeft w:val="0"/>
      <w:marRight w:val="0"/>
      <w:marTop w:val="0"/>
      <w:marBottom w:val="0"/>
      <w:divBdr>
        <w:top w:val="none" w:sz="0" w:space="0" w:color="auto"/>
        <w:left w:val="none" w:sz="0" w:space="0" w:color="auto"/>
        <w:bottom w:val="none" w:sz="0" w:space="0" w:color="auto"/>
        <w:right w:val="none" w:sz="0" w:space="0" w:color="auto"/>
      </w:divBdr>
    </w:div>
    <w:div w:id="1956518003">
      <w:bodyDiv w:val="1"/>
      <w:marLeft w:val="0"/>
      <w:marRight w:val="0"/>
      <w:marTop w:val="0"/>
      <w:marBottom w:val="0"/>
      <w:divBdr>
        <w:top w:val="none" w:sz="0" w:space="0" w:color="auto"/>
        <w:left w:val="none" w:sz="0" w:space="0" w:color="auto"/>
        <w:bottom w:val="none" w:sz="0" w:space="0" w:color="auto"/>
        <w:right w:val="none" w:sz="0" w:space="0" w:color="auto"/>
      </w:divBdr>
    </w:div>
    <w:div w:id="205692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urtzonthego.blogspot.com/2011/09/think-before-you-click-campaign-of-gma.html" TargetMode="External"/><Relationship Id="rId17" Type="http://schemas.openxmlformats.org/officeDocument/2006/relationships/hyperlink" Target="https://www.kaspersky.com/resource-center/preemptive-safety/top-10-preemptive-safety-rules-and-what-not-to-do-online" TargetMode="External"/><Relationship Id="rId2" Type="http://schemas.openxmlformats.org/officeDocument/2006/relationships/numbering" Target="numbering.xml"/><Relationship Id="rId16" Type="http://schemas.openxmlformats.org/officeDocument/2006/relationships/hyperlink" Target="https://www.esafety.gov.au/kids/I-want-help-with/being-safe-onl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kaspersky.com/resource-center/preemptive-safety/top-10-preemptive-safety-rules-and-what-not-to-do-online"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safety.gov.au/kids/I-want-help-with/being-safe-online" TargetMode="External"/></Relationships>
</file>

<file path=word/theme/theme1.xml><?xml version="1.0" encoding="utf-8"?>
<a:theme xmlns:a="http://schemas.openxmlformats.org/drawingml/2006/main" name="Sl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D791100-5A14-4AFA-8F19-BDD8EFE21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Pages>
  <Words>193</Words>
  <Characters>894</Characters>
  <Application>Microsoft Office Word</Application>
  <DocSecurity>0</DocSecurity>
  <Lines>35</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Cortez</dc:creator>
  <cp:keywords/>
  <dc:description/>
  <cp:lastModifiedBy>Glenda Cortez</cp:lastModifiedBy>
  <cp:revision>32</cp:revision>
  <dcterms:created xsi:type="dcterms:W3CDTF">2024-04-02T15:10:00Z</dcterms:created>
  <dcterms:modified xsi:type="dcterms:W3CDTF">2024-04-02T22:04:00Z</dcterms:modified>
</cp:coreProperties>
</file>