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7C1854" w14:textId="77777777" w:rsidR="00494939" w:rsidRDefault="00494939" w:rsidP="00494939">
      <w:pPr>
        <w:jc w:val="center"/>
        <w:rPr>
          <w:rFonts w:ascii="Times New Roman" w:eastAsia="Times New Roman" w:hAnsi="Times New Roman" w:cs="Times New Roman"/>
          <w:b/>
          <w:sz w:val="32"/>
          <w:szCs w:val="32"/>
        </w:rPr>
      </w:pPr>
      <w:r>
        <w:rPr>
          <w:b/>
          <w:bCs/>
          <w:noProof/>
          <w:sz w:val="32"/>
          <w:szCs w:val="32"/>
          <w:shd w:val="clear" w:color="auto" w:fill="FFFFFF"/>
        </w:rPr>
        <w:drawing>
          <wp:anchor distT="0" distB="0" distL="114300" distR="114300" simplePos="0" relativeHeight="251659264" behindDoc="0" locked="0" layoutInCell="1" allowOverlap="1" wp14:anchorId="35701BE3" wp14:editId="28EAB0E7">
            <wp:simplePos x="0" y="0"/>
            <wp:positionH relativeFrom="margin">
              <wp:posOffset>108284</wp:posOffset>
            </wp:positionH>
            <wp:positionV relativeFrom="margin">
              <wp:posOffset>-256540</wp:posOffset>
            </wp:positionV>
            <wp:extent cx="1097280" cy="527050"/>
            <wp:effectExtent l="0" t="0" r="0" b="0"/>
            <wp:wrapSquare wrapText="bothSides"/>
            <wp:docPr id="20" name="Picture 2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1097280" cy="527050"/>
                    </a:xfrm>
                    <a:prstGeom prst="rect">
                      <a:avLst/>
                    </a:prstGeom>
                  </pic:spPr>
                </pic:pic>
              </a:graphicData>
            </a:graphic>
            <wp14:sizeRelH relativeFrom="margin">
              <wp14:pctWidth>0</wp14:pctWidth>
            </wp14:sizeRelH>
            <wp14:sizeRelV relativeFrom="margin">
              <wp14:pctHeight>0</wp14:pctHeight>
            </wp14:sizeRelV>
          </wp:anchor>
        </w:drawing>
      </w:r>
    </w:p>
    <w:p w14:paraId="4DBE2881" w14:textId="4F807E37" w:rsidR="00494939" w:rsidRPr="00E126A3" w:rsidRDefault="00494939" w:rsidP="00494939">
      <w:pPr>
        <w:rPr>
          <w:b/>
          <w:sz w:val="32"/>
          <w:szCs w:val="32"/>
        </w:rPr>
      </w:pPr>
      <w:r>
        <w:rPr>
          <w:b/>
          <w:sz w:val="32"/>
          <w:szCs w:val="32"/>
        </w:rPr>
        <w:t xml:space="preserve">                             </w:t>
      </w:r>
      <w:r w:rsidRPr="00E126A3">
        <w:rPr>
          <w:b/>
          <w:sz w:val="32"/>
          <w:szCs w:val="32"/>
        </w:rPr>
        <w:t>University of Wales Trinity Saint David</w:t>
      </w:r>
    </w:p>
    <w:p w14:paraId="1324BC7A" w14:textId="77777777" w:rsidR="00494939" w:rsidRDefault="00494939" w:rsidP="00494939">
      <w:pPr>
        <w:jc w:val="center"/>
        <w:rPr>
          <w:rFonts w:ascii="Times New Roman" w:eastAsia="Times New Roman" w:hAnsi="Times New Roman" w:cs="Times New Roman"/>
          <w:b/>
          <w:sz w:val="32"/>
          <w:szCs w:val="32"/>
        </w:rPr>
      </w:pPr>
    </w:p>
    <w:p w14:paraId="035F3F1C" w14:textId="77777777" w:rsidR="00494939" w:rsidRDefault="00494939" w:rsidP="00494939">
      <w:pPr>
        <w:jc w:val="center"/>
        <w:rPr>
          <w:rFonts w:ascii="Times New Roman" w:eastAsia="Times New Roman" w:hAnsi="Times New Roman" w:cs="Times New Roman"/>
          <w:b/>
          <w:sz w:val="32"/>
          <w:szCs w:val="32"/>
        </w:rPr>
      </w:pPr>
    </w:p>
    <w:p w14:paraId="2CC9B9B8" w14:textId="77777777" w:rsidR="00494939" w:rsidRDefault="00494939" w:rsidP="00494939">
      <w:pPr>
        <w:rPr>
          <w:rFonts w:ascii="Times New Roman" w:eastAsia="Times New Roman" w:hAnsi="Times New Roman" w:cs="Times New Roman"/>
          <w:b/>
          <w:sz w:val="32"/>
          <w:szCs w:val="32"/>
        </w:rPr>
      </w:pPr>
    </w:p>
    <w:p w14:paraId="51E6A4FB" w14:textId="77777777" w:rsidR="00494939" w:rsidRDefault="00494939" w:rsidP="00494939">
      <w:pPr>
        <w:jc w:val="center"/>
        <w:rPr>
          <w:rFonts w:ascii="Times New Roman" w:eastAsia="Times New Roman" w:hAnsi="Times New Roman" w:cs="Times New Roman"/>
          <w:b/>
          <w:sz w:val="32"/>
          <w:szCs w:val="32"/>
        </w:rPr>
      </w:pPr>
    </w:p>
    <w:p w14:paraId="6329376A" w14:textId="77777777" w:rsidR="00494939" w:rsidRPr="00150F95" w:rsidRDefault="00494939" w:rsidP="00494939">
      <w:pPr>
        <w:jc w:val="center"/>
        <w:rPr>
          <w:rFonts w:ascii="Times New Roman" w:hAnsi="Times New Roman" w:cs="Times New Roman"/>
          <w:b/>
          <w:sz w:val="28"/>
          <w:szCs w:val="28"/>
        </w:rPr>
      </w:pPr>
      <w:r w:rsidRPr="00150F95">
        <w:rPr>
          <w:rFonts w:ascii="Times New Roman" w:hAnsi="Times New Roman" w:cs="Times New Roman"/>
          <w:b/>
          <w:sz w:val="28"/>
          <w:szCs w:val="28"/>
        </w:rPr>
        <w:t>Data Handling and Business Intelligence</w:t>
      </w:r>
    </w:p>
    <w:p w14:paraId="3F3FD971" w14:textId="77777777" w:rsidR="00494939" w:rsidRPr="00150F95" w:rsidRDefault="00494939" w:rsidP="00494939">
      <w:pPr>
        <w:jc w:val="center"/>
        <w:rPr>
          <w:rFonts w:ascii="Times New Roman" w:hAnsi="Times New Roman" w:cs="Times New Roman"/>
          <w:b/>
          <w:sz w:val="28"/>
          <w:szCs w:val="28"/>
        </w:rPr>
      </w:pPr>
      <w:r w:rsidRPr="00150F95">
        <w:rPr>
          <w:rFonts w:ascii="Times New Roman" w:hAnsi="Times New Roman" w:cs="Times New Roman"/>
          <w:b/>
          <w:sz w:val="28"/>
          <w:szCs w:val="28"/>
        </w:rPr>
        <w:t>(Current Trend of Business Intelligence)</w:t>
      </w:r>
    </w:p>
    <w:p w14:paraId="2659E4F1" w14:textId="0646E9C4" w:rsidR="00494939" w:rsidRDefault="00494939" w:rsidP="00494939">
      <w:pPr>
        <w:rPr>
          <w:rFonts w:ascii="Times New Roman" w:eastAsia="Times New Roman" w:hAnsi="Times New Roman" w:cs="Times New Roman"/>
          <w:b/>
          <w:sz w:val="32"/>
          <w:szCs w:val="32"/>
        </w:rPr>
      </w:pPr>
    </w:p>
    <w:p w14:paraId="6982CADC" w14:textId="59AD3EC6" w:rsidR="00150F95" w:rsidRDefault="00150F95" w:rsidP="00494939">
      <w:pPr>
        <w:rPr>
          <w:rFonts w:ascii="Times New Roman" w:eastAsia="Times New Roman" w:hAnsi="Times New Roman" w:cs="Times New Roman"/>
          <w:b/>
          <w:sz w:val="32"/>
          <w:szCs w:val="32"/>
        </w:rPr>
      </w:pPr>
    </w:p>
    <w:p w14:paraId="664E1E80" w14:textId="77777777" w:rsidR="00150F95" w:rsidRDefault="00150F95" w:rsidP="00494939">
      <w:pPr>
        <w:rPr>
          <w:rFonts w:ascii="Times New Roman" w:eastAsia="Times New Roman" w:hAnsi="Times New Roman" w:cs="Times New Roman"/>
          <w:b/>
          <w:sz w:val="32"/>
          <w:szCs w:val="32"/>
        </w:rPr>
      </w:pPr>
    </w:p>
    <w:p w14:paraId="61B0BBCE" w14:textId="77777777" w:rsidR="00494939" w:rsidRDefault="00494939" w:rsidP="00494939">
      <w:pPr>
        <w:jc w:val="center"/>
        <w:rPr>
          <w:rFonts w:ascii="Times New Roman" w:eastAsia="Times New Roman" w:hAnsi="Times New Roman" w:cs="Times New Roman"/>
          <w:b/>
          <w:sz w:val="32"/>
          <w:szCs w:val="32"/>
        </w:rPr>
      </w:pPr>
    </w:p>
    <w:p w14:paraId="5421A7E6" w14:textId="5F91481E" w:rsidR="00494939" w:rsidRPr="00150F95" w:rsidRDefault="00494939" w:rsidP="00150F95">
      <w:pPr>
        <w:jc w:val="center"/>
        <w:rPr>
          <w:rFonts w:ascii="Times New Roman" w:eastAsia="Times New Roman" w:hAnsi="Times New Roman" w:cs="Times New Roman"/>
          <w:b/>
          <w:sz w:val="24"/>
          <w:szCs w:val="24"/>
        </w:rPr>
      </w:pPr>
      <w:r w:rsidRPr="00150F95">
        <w:rPr>
          <w:rFonts w:ascii="Times New Roman" w:eastAsia="Times New Roman" w:hAnsi="Times New Roman" w:cs="Times New Roman"/>
          <w:b/>
          <w:bCs/>
          <w:sz w:val="24"/>
          <w:szCs w:val="24"/>
        </w:rPr>
        <w:t xml:space="preserve">Module Name: </w:t>
      </w:r>
      <w:r w:rsidR="00150F95" w:rsidRPr="00150F95">
        <w:rPr>
          <w:rFonts w:ascii="Times New Roman" w:eastAsia="Times New Roman" w:hAnsi="Times New Roman" w:cs="Times New Roman"/>
          <w:b/>
          <w:bCs/>
          <w:sz w:val="24"/>
          <w:szCs w:val="24"/>
          <w:lang w:val="en-GB" w:eastAsia="en-GB"/>
        </w:rPr>
        <w:t>Data Handling &amp; Business Intelligence</w:t>
      </w:r>
    </w:p>
    <w:p w14:paraId="2A330922" w14:textId="60517076" w:rsidR="00494939" w:rsidRPr="00150F95" w:rsidRDefault="00494939" w:rsidP="00150F95">
      <w:pPr>
        <w:jc w:val="center"/>
        <w:rPr>
          <w:rFonts w:ascii="Times New Roman" w:eastAsia="Times New Roman" w:hAnsi="Times New Roman" w:cs="Times New Roman"/>
          <w:b/>
          <w:sz w:val="24"/>
          <w:szCs w:val="24"/>
        </w:rPr>
      </w:pPr>
      <w:r w:rsidRPr="00150F95">
        <w:rPr>
          <w:rFonts w:ascii="Times New Roman" w:eastAsia="Times New Roman" w:hAnsi="Times New Roman" w:cs="Times New Roman"/>
          <w:b/>
          <w:bCs/>
          <w:sz w:val="24"/>
          <w:szCs w:val="24"/>
        </w:rPr>
        <w:t xml:space="preserve">Module Code: </w:t>
      </w:r>
      <w:r w:rsidR="00150F95" w:rsidRPr="00150F95">
        <w:rPr>
          <w:rFonts w:ascii="Times New Roman" w:eastAsia="Times New Roman" w:hAnsi="Times New Roman" w:cs="Times New Roman"/>
          <w:b/>
          <w:bCs/>
          <w:sz w:val="24"/>
          <w:szCs w:val="24"/>
        </w:rPr>
        <w:t>LCBB5000</w:t>
      </w:r>
    </w:p>
    <w:p w14:paraId="02F22A62" w14:textId="77777777" w:rsidR="00494939" w:rsidRPr="00150F95" w:rsidRDefault="00494939" w:rsidP="00150F95">
      <w:pPr>
        <w:jc w:val="center"/>
        <w:rPr>
          <w:rFonts w:ascii="Times New Roman" w:eastAsia="Times New Roman" w:hAnsi="Times New Roman" w:cs="Times New Roman"/>
          <w:b/>
          <w:sz w:val="24"/>
          <w:szCs w:val="24"/>
        </w:rPr>
      </w:pPr>
      <w:r w:rsidRPr="00150F95">
        <w:rPr>
          <w:rFonts w:ascii="Times New Roman" w:eastAsia="Times New Roman" w:hAnsi="Times New Roman" w:cs="Times New Roman"/>
          <w:b/>
          <w:bCs/>
          <w:sz w:val="24"/>
          <w:szCs w:val="24"/>
        </w:rPr>
        <w:t xml:space="preserve">Student Name: Diana </w:t>
      </w:r>
      <w:proofErr w:type="spellStart"/>
      <w:r w:rsidRPr="00150F95">
        <w:rPr>
          <w:rFonts w:ascii="Times New Roman" w:eastAsia="Times New Roman" w:hAnsi="Times New Roman" w:cs="Times New Roman"/>
          <w:b/>
          <w:bCs/>
          <w:sz w:val="24"/>
          <w:szCs w:val="24"/>
        </w:rPr>
        <w:t>Roabis</w:t>
      </w:r>
      <w:proofErr w:type="spellEnd"/>
    </w:p>
    <w:p w14:paraId="1F509A97" w14:textId="77777777" w:rsidR="00494939" w:rsidRPr="00150F95" w:rsidRDefault="00494939" w:rsidP="00150F95">
      <w:pPr>
        <w:jc w:val="center"/>
        <w:rPr>
          <w:rFonts w:ascii="Times New Roman" w:eastAsia="Times New Roman" w:hAnsi="Times New Roman" w:cs="Times New Roman"/>
          <w:b/>
          <w:sz w:val="24"/>
          <w:szCs w:val="24"/>
        </w:rPr>
      </w:pPr>
      <w:r w:rsidRPr="00150F95">
        <w:rPr>
          <w:rFonts w:ascii="Times New Roman" w:eastAsia="Times New Roman" w:hAnsi="Times New Roman" w:cs="Times New Roman"/>
          <w:b/>
          <w:bCs/>
          <w:sz w:val="24"/>
          <w:szCs w:val="24"/>
        </w:rPr>
        <w:t>Student ID: 2028044</w:t>
      </w:r>
    </w:p>
    <w:p w14:paraId="2657ABF8" w14:textId="63887D97" w:rsidR="00150F95" w:rsidRPr="00150F95" w:rsidRDefault="00494939" w:rsidP="00150F95">
      <w:pPr>
        <w:spacing w:after="0" w:line="240" w:lineRule="auto"/>
        <w:jc w:val="center"/>
        <w:rPr>
          <w:rFonts w:ascii="Times New Roman" w:eastAsia="Times New Roman" w:hAnsi="Times New Roman" w:cs="Times New Roman"/>
          <w:sz w:val="24"/>
          <w:szCs w:val="24"/>
          <w:lang w:val="en-GB" w:eastAsia="en-GB"/>
        </w:rPr>
      </w:pPr>
      <w:r w:rsidRPr="00150F95">
        <w:rPr>
          <w:rFonts w:ascii="Times New Roman" w:eastAsia="Times New Roman" w:hAnsi="Times New Roman" w:cs="Times New Roman"/>
          <w:b/>
          <w:bCs/>
          <w:sz w:val="24"/>
          <w:szCs w:val="24"/>
        </w:rPr>
        <w:t xml:space="preserve">Module Coordinator: </w:t>
      </w:r>
      <w:proofErr w:type="spellStart"/>
      <w:r w:rsidR="00150F95" w:rsidRPr="00150F95">
        <w:rPr>
          <w:rFonts w:ascii="Times New Roman" w:eastAsia="Times New Roman" w:hAnsi="Times New Roman" w:cs="Times New Roman"/>
          <w:b/>
          <w:bCs/>
          <w:sz w:val="24"/>
          <w:szCs w:val="24"/>
          <w:lang w:val="en-GB" w:eastAsia="en-GB"/>
        </w:rPr>
        <w:t>Amitave</w:t>
      </w:r>
      <w:proofErr w:type="spellEnd"/>
      <w:r w:rsidR="00150F95" w:rsidRPr="00150F95">
        <w:rPr>
          <w:rFonts w:ascii="Times New Roman" w:eastAsia="Times New Roman" w:hAnsi="Times New Roman" w:cs="Times New Roman"/>
          <w:b/>
          <w:bCs/>
          <w:sz w:val="24"/>
          <w:szCs w:val="24"/>
          <w:lang w:val="en-GB" w:eastAsia="en-GB"/>
        </w:rPr>
        <w:t xml:space="preserve"> </w:t>
      </w:r>
      <w:proofErr w:type="spellStart"/>
      <w:r w:rsidR="00150F95" w:rsidRPr="00150F95">
        <w:rPr>
          <w:rFonts w:ascii="Times New Roman" w:eastAsia="Times New Roman" w:hAnsi="Times New Roman" w:cs="Times New Roman"/>
          <w:b/>
          <w:bCs/>
          <w:sz w:val="24"/>
          <w:szCs w:val="24"/>
          <w:lang w:val="en-GB" w:eastAsia="en-GB"/>
        </w:rPr>
        <w:t>Banik</w:t>
      </w:r>
      <w:proofErr w:type="spellEnd"/>
    </w:p>
    <w:p w14:paraId="7247540B" w14:textId="0C6D129A" w:rsidR="00494939" w:rsidRPr="00150F95" w:rsidRDefault="00494939" w:rsidP="00150F95">
      <w:pPr>
        <w:jc w:val="center"/>
        <w:rPr>
          <w:rFonts w:ascii="Times New Roman" w:eastAsia="Times New Roman" w:hAnsi="Times New Roman" w:cs="Times New Roman"/>
          <w:b/>
          <w:sz w:val="24"/>
          <w:szCs w:val="24"/>
        </w:rPr>
      </w:pPr>
    </w:p>
    <w:p w14:paraId="06E12EB2" w14:textId="77777777" w:rsidR="00A32D08" w:rsidRPr="00150F95" w:rsidRDefault="00A32D08" w:rsidP="00150F95">
      <w:pPr>
        <w:jc w:val="center"/>
        <w:rPr>
          <w:rFonts w:ascii="Times New Roman" w:hAnsi="Times New Roman" w:cs="Times New Roman"/>
          <w:b/>
          <w:sz w:val="24"/>
          <w:szCs w:val="24"/>
        </w:rPr>
      </w:pPr>
    </w:p>
    <w:p w14:paraId="07C90E20" w14:textId="77777777" w:rsidR="00A32D08" w:rsidRDefault="00A32D08" w:rsidP="00A32D08">
      <w:pPr>
        <w:jc w:val="center"/>
        <w:rPr>
          <w:rFonts w:ascii="Times New Roman" w:hAnsi="Times New Roman" w:cs="Times New Roman"/>
          <w:b/>
          <w:sz w:val="24"/>
        </w:rPr>
      </w:pPr>
    </w:p>
    <w:p w14:paraId="472FA296" w14:textId="77777777" w:rsidR="00A32D08" w:rsidRDefault="00A32D08" w:rsidP="00A32D08">
      <w:pPr>
        <w:jc w:val="center"/>
        <w:rPr>
          <w:rFonts w:ascii="Times New Roman" w:hAnsi="Times New Roman" w:cs="Times New Roman"/>
          <w:b/>
          <w:sz w:val="24"/>
        </w:rPr>
      </w:pPr>
    </w:p>
    <w:p w14:paraId="097D40D8" w14:textId="77777777" w:rsidR="00A32D08" w:rsidRDefault="00A32D08" w:rsidP="00A32D08">
      <w:pPr>
        <w:jc w:val="center"/>
        <w:rPr>
          <w:rFonts w:ascii="Times New Roman" w:hAnsi="Times New Roman" w:cs="Times New Roman"/>
          <w:b/>
          <w:sz w:val="24"/>
        </w:rPr>
      </w:pPr>
    </w:p>
    <w:p w14:paraId="1F6B55E4" w14:textId="1093C650" w:rsidR="00A32D08" w:rsidRDefault="00E17752" w:rsidP="00A32D08">
      <w:pPr>
        <w:jc w:val="center"/>
        <w:rPr>
          <w:rFonts w:ascii="Times New Roman" w:hAnsi="Times New Roman" w:cs="Times New Roman"/>
          <w:b/>
          <w:sz w:val="24"/>
        </w:rPr>
      </w:pPr>
      <w:r>
        <w:rPr>
          <w:rFonts w:ascii="Times New Roman" w:hAnsi="Times New Roman" w:cs="Times New Roman"/>
          <w:b/>
          <w:sz w:val="24"/>
        </w:rPr>
        <w:t xml:space="preserve">September 1, 2022, </w:t>
      </w:r>
    </w:p>
    <w:sdt>
      <w:sdtPr>
        <w:rPr>
          <w:rFonts w:ascii="Times New Roman" w:eastAsiaTheme="minorHAnsi" w:hAnsi="Times New Roman" w:cs="Times New Roman"/>
          <w:b w:val="0"/>
          <w:bCs w:val="0"/>
          <w:color w:val="auto"/>
          <w:sz w:val="24"/>
          <w:szCs w:val="24"/>
        </w:rPr>
        <w:id w:val="14876195"/>
        <w:docPartObj>
          <w:docPartGallery w:val="Table of Contents"/>
          <w:docPartUnique/>
        </w:docPartObj>
      </w:sdtPr>
      <w:sdtContent>
        <w:p w14:paraId="73CADD92" w14:textId="77777777" w:rsidR="00A32D08" w:rsidRPr="003D44C0" w:rsidRDefault="00A32D08" w:rsidP="00A32D08">
          <w:pPr>
            <w:pStyle w:val="TOCHeading"/>
            <w:spacing w:before="0" w:line="360" w:lineRule="auto"/>
            <w:jc w:val="center"/>
            <w:rPr>
              <w:rFonts w:ascii="Times New Roman" w:hAnsi="Times New Roman" w:cs="Times New Roman"/>
              <w:color w:val="auto"/>
              <w:sz w:val="24"/>
              <w:szCs w:val="24"/>
            </w:rPr>
          </w:pPr>
          <w:r w:rsidRPr="003D44C0">
            <w:rPr>
              <w:rFonts w:ascii="Times New Roman" w:hAnsi="Times New Roman" w:cs="Times New Roman"/>
              <w:color w:val="auto"/>
              <w:sz w:val="24"/>
              <w:szCs w:val="24"/>
            </w:rPr>
            <w:t>Table of Contents</w:t>
          </w:r>
        </w:p>
        <w:p w14:paraId="48A330C3" w14:textId="77777777" w:rsidR="00A32D08" w:rsidRPr="003D44C0" w:rsidRDefault="00A32D08" w:rsidP="00A32D08">
          <w:pPr>
            <w:pStyle w:val="TOC2"/>
            <w:tabs>
              <w:tab w:val="right" w:leader="dot" w:pos="9350"/>
            </w:tabs>
            <w:spacing w:after="0" w:line="360" w:lineRule="auto"/>
            <w:jc w:val="both"/>
            <w:rPr>
              <w:rFonts w:ascii="Times New Roman" w:hAnsi="Times New Roman" w:cs="Times New Roman"/>
              <w:noProof/>
              <w:sz w:val="24"/>
              <w:szCs w:val="24"/>
            </w:rPr>
          </w:pPr>
          <w:r w:rsidRPr="003D44C0">
            <w:rPr>
              <w:rFonts w:ascii="Times New Roman" w:hAnsi="Times New Roman" w:cs="Times New Roman"/>
              <w:sz w:val="24"/>
              <w:szCs w:val="24"/>
            </w:rPr>
            <w:fldChar w:fldCharType="begin"/>
          </w:r>
          <w:r w:rsidRPr="003D44C0">
            <w:rPr>
              <w:rFonts w:ascii="Times New Roman" w:hAnsi="Times New Roman" w:cs="Times New Roman"/>
              <w:sz w:val="24"/>
              <w:szCs w:val="24"/>
            </w:rPr>
            <w:instrText xml:space="preserve"> TOC \o "1-3" \h \z \u </w:instrText>
          </w:r>
          <w:r w:rsidRPr="003D44C0">
            <w:rPr>
              <w:rFonts w:ascii="Times New Roman" w:hAnsi="Times New Roman" w:cs="Times New Roman"/>
              <w:sz w:val="24"/>
              <w:szCs w:val="24"/>
            </w:rPr>
            <w:fldChar w:fldCharType="separate"/>
          </w:r>
          <w:hyperlink w:anchor="_Toc110356388" w:history="1">
            <w:r w:rsidRPr="003D44C0">
              <w:rPr>
                <w:rStyle w:val="Hyperlink"/>
                <w:rFonts w:ascii="Times New Roman" w:hAnsi="Times New Roman" w:cs="Times New Roman"/>
                <w:noProof/>
                <w:sz w:val="24"/>
                <w:szCs w:val="24"/>
              </w:rPr>
              <w:t>Introduction</w:t>
            </w:r>
            <w:r w:rsidRPr="003D44C0">
              <w:rPr>
                <w:rFonts w:ascii="Times New Roman" w:hAnsi="Times New Roman" w:cs="Times New Roman"/>
                <w:noProof/>
                <w:webHidden/>
                <w:sz w:val="24"/>
                <w:szCs w:val="24"/>
              </w:rPr>
              <w:tab/>
            </w:r>
            <w:r w:rsidRPr="003D44C0">
              <w:rPr>
                <w:rFonts w:ascii="Times New Roman" w:hAnsi="Times New Roman" w:cs="Times New Roman"/>
                <w:noProof/>
                <w:webHidden/>
                <w:sz w:val="24"/>
                <w:szCs w:val="24"/>
              </w:rPr>
              <w:fldChar w:fldCharType="begin"/>
            </w:r>
            <w:r w:rsidRPr="003D44C0">
              <w:rPr>
                <w:rFonts w:ascii="Times New Roman" w:hAnsi="Times New Roman" w:cs="Times New Roman"/>
                <w:noProof/>
                <w:webHidden/>
                <w:sz w:val="24"/>
                <w:szCs w:val="24"/>
              </w:rPr>
              <w:instrText xml:space="preserve"> PAGEREF _Toc110356388 \h </w:instrText>
            </w:r>
            <w:r w:rsidRPr="003D44C0">
              <w:rPr>
                <w:rFonts w:ascii="Times New Roman" w:hAnsi="Times New Roman" w:cs="Times New Roman"/>
                <w:noProof/>
                <w:webHidden/>
                <w:sz w:val="24"/>
                <w:szCs w:val="24"/>
              </w:rPr>
            </w:r>
            <w:r w:rsidRPr="003D44C0">
              <w:rPr>
                <w:rFonts w:ascii="Times New Roman" w:hAnsi="Times New Roman" w:cs="Times New Roman"/>
                <w:noProof/>
                <w:webHidden/>
                <w:sz w:val="24"/>
                <w:szCs w:val="24"/>
              </w:rPr>
              <w:fldChar w:fldCharType="separate"/>
            </w:r>
            <w:r w:rsidRPr="003D44C0">
              <w:rPr>
                <w:rFonts w:ascii="Times New Roman" w:hAnsi="Times New Roman" w:cs="Times New Roman"/>
                <w:noProof/>
                <w:webHidden/>
                <w:sz w:val="24"/>
                <w:szCs w:val="24"/>
              </w:rPr>
              <w:t>3</w:t>
            </w:r>
            <w:r w:rsidRPr="003D44C0">
              <w:rPr>
                <w:rFonts w:ascii="Times New Roman" w:hAnsi="Times New Roman" w:cs="Times New Roman"/>
                <w:noProof/>
                <w:webHidden/>
                <w:sz w:val="24"/>
                <w:szCs w:val="24"/>
              </w:rPr>
              <w:fldChar w:fldCharType="end"/>
            </w:r>
          </w:hyperlink>
        </w:p>
        <w:p w14:paraId="37927318" w14:textId="77777777" w:rsidR="00A32D08" w:rsidRPr="003D44C0" w:rsidRDefault="00000000" w:rsidP="00A32D08">
          <w:pPr>
            <w:pStyle w:val="TOC2"/>
            <w:tabs>
              <w:tab w:val="right" w:leader="dot" w:pos="9350"/>
            </w:tabs>
            <w:spacing w:after="0" w:line="360" w:lineRule="auto"/>
            <w:jc w:val="both"/>
            <w:rPr>
              <w:rFonts w:ascii="Times New Roman" w:hAnsi="Times New Roman" w:cs="Times New Roman"/>
              <w:noProof/>
              <w:sz w:val="24"/>
              <w:szCs w:val="24"/>
            </w:rPr>
          </w:pPr>
          <w:hyperlink w:anchor="_Toc110356389" w:history="1">
            <w:r w:rsidR="00A32D08" w:rsidRPr="003D44C0">
              <w:rPr>
                <w:rStyle w:val="Hyperlink"/>
                <w:rFonts w:ascii="Times New Roman" w:hAnsi="Times New Roman" w:cs="Times New Roman"/>
                <w:noProof/>
                <w:sz w:val="24"/>
                <w:szCs w:val="24"/>
              </w:rPr>
              <w:t>Current Business Intelligence Trend</w:t>
            </w:r>
            <w:r w:rsidR="00A32D08" w:rsidRPr="003D44C0">
              <w:rPr>
                <w:rFonts w:ascii="Times New Roman" w:hAnsi="Times New Roman" w:cs="Times New Roman"/>
                <w:noProof/>
                <w:webHidden/>
                <w:sz w:val="24"/>
                <w:szCs w:val="24"/>
              </w:rPr>
              <w:tab/>
            </w:r>
            <w:r w:rsidR="00A32D08" w:rsidRPr="003D44C0">
              <w:rPr>
                <w:rFonts w:ascii="Times New Roman" w:hAnsi="Times New Roman" w:cs="Times New Roman"/>
                <w:noProof/>
                <w:webHidden/>
                <w:sz w:val="24"/>
                <w:szCs w:val="24"/>
              </w:rPr>
              <w:fldChar w:fldCharType="begin"/>
            </w:r>
            <w:r w:rsidR="00A32D08" w:rsidRPr="003D44C0">
              <w:rPr>
                <w:rFonts w:ascii="Times New Roman" w:hAnsi="Times New Roman" w:cs="Times New Roman"/>
                <w:noProof/>
                <w:webHidden/>
                <w:sz w:val="24"/>
                <w:szCs w:val="24"/>
              </w:rPr>
              <w:instrText xml:space="preserve"> PAGEREF _Toc110356389 \h </w:instrText>
            </w:r>
            <w:r w:rsidR="00A32D08" w:rsidRPr="003D44C0">
              <w:rPr>
                <w:rFonts w:ascii="Times New Roman" w:hAnsi="Times New Roman" w:cs="Times New Roman"/>
                <w:noProof/>
                <w:webHidden/>
                <w:sz w:val="24"/>
                <w:szCs w:val="24"/>
              </w:rPr>
            </w:r>
            <w:r w:rsidR="00A32D08" w:rsidRPr="003D44C0">
              <w:rPr>
                <w:rFonts w:ascii="Times New Roman" w:hAnsi="Times New Roman" w:cs="Times New Roman"/>
                <w:noProof/>
                <w:webHidden/>
                <w:sz w:val="24"/>
                <w:szCs w:val="24"/>
              </w:rPr>
              <w:fldChar w:fldCharType="separate"/>
            </w:r>
            <w:r w:rsidR="00A32D08" w:rsidRPr="003D44C0">
              <w:rPr>
                <w:rFonts w:ascii="Times New Roman" w:hAnsi="Times New Roman" w:cs="Times New Roman"/>
                <w:noProof/>
                <w:webHidden/>
                <w:sz w:val="24"/>
                <w:szCs w:val="24"/>
              </w:rPr>
              <w:t>4</w:t>
            </w:r>
            <w:r w:rsidR="00A32D08" w:rsidRPr="003D44C0">
              <w:rPr>
                <w:rFonts w:ascii="Times New Roman" w:hAnsi="Times New Roman" w:cs="Times New Roman"/>
                <w:noProof/>
                <w:webHidden/>
                <w:sz w:val="24"/>
                <w:szCs w:val="24"/>
              </w:rPr>
              <w:fldChar w:fldCharType="end"/>
            </w:r>
          </w:hyperlink>
        </w:p>
        <w:p w14:paraId="085639C9" w14:textId="77777777" w:rsidR="00A32D08" w:rsidRPr="003D44C0" w:rsidRDefault="00000000" w:rsidP="00A32D08">
          <w:pPr>
            <w:pStyle w:val="TOC2"/>
            <w:tabs>
              <w:tab w:val="right" w:leader="dot" w:pos="9350"/>
            </w:tabs>
            <w:spacing w:after="0" w:line="360" w:lineRule="auto"/>
            <w:jc w:val="both"/>
            <w:rPr>
              <w:rFonts w:ascii="Times New Roman" w:hAnsi="Times New Roman" w:cs="Times New Roman"/>
              <w:noProof/>
              <w:sz w:val="24"/>
              <w:szCs w:val="24"/>
            </w:rPr>
          </w:pPr>
          <w:hyperlink w:anchor="_Toc110356390" w:history="1">
            <w:r w:rsidR="00A32D08" w:rsidRPr="003D44C0">
              <w:rPr>
                <w:rStyle w:val="Hyperlink"/>
                <w:rFonts w:ascii="Times New Roman" w:hAnsi="Times New Roman" w:cs="Times New Roman"/>
                <w:noProof/>
                <w:sz w:val="24"/>
                <w:szCs w:val="24"/>
              </w:rPr>
              <w:t>Conclusion</w:t>
            </w:r>
            <w:r w:rsidR="00A32D08" w:rsidRPr="003D44C0">
              <w:rPr>
                <w:rFonts w:ascii="Times New Roman" w:hAnsi="Times New Roman" w:cs="Times New Roman"/>
                <w:noProof/>
                <w:webHidden/>
                <w:sz w:val="24"/>
                <w:szCs w:val="24"/>
              </w:rPr>
              <w:tab/>
            </w:r>
            <w:r w:rsidR="00A32D08" w:rsidRPr="003D44C0">
              <w:rPr>
                <w:rFonts w:ascii="Times New Roman" w:hAnsi="Times New Roman" w:cs="Times New Roman"/>
                <w:noProof/>
                <w:webHidden/>
                <w:sz w:val="24"/>
                <w:szCs w:val="24"/>
              </w:rPr>
              <w:fldChar w:fldCharType="begin"/>
            </w:r>
            <w:r w:rsidR="00A32D08" w:rsidRPr="003D44C0">
              <w:rPr>
                <w:rFonts w:ascii="Times New Roman" w:hAnsi="Times New Roman" w:cs="Times New Roman"/>
                <w:noProof/>
                <w:webHidden/>
                <w:sz w:val="24"/>
                <w:szCs w:val="24"/>
              </w:rPr>
              <w:instrText xml:space="preserve"> PAGEREF _Toc110356390 \h </w:instrText>
            </w:r>
            <w:r w:rsidR="00A32D08" w:rsidRPr="003D44C0">
              <w:rPr>
                <w:rFonts w:ascii="Times New Roman" w:hAnsi="Times New Roman" w:cs="Times New Roman"/>
                <w:noProof/>
                <w:webHidden/>
                <w:sz w:val="24"/>
                <w:szCs w:val="24"/>
              </w:rPr>
            </w:r>
            <w:r w:rsidR="00A32D08" w:rsidRPr="003D44C0">
              <w:rPr>
                <w:rFonts w:ascii="Times New Roman" w:hAnsi="Times New Roman" w:cs="Times New Roman"/>
                <w:noProof/>
                <w:webHidden/>
                <w:sz w:val="24"/>
                <w:szCs w:val="24"/>
              </w:rPr>
              <w:fldChar w:fldCharType="separate"/>
            </w:r>
            <w:r w:rsidR="00A32D08" w:rsidRPr="003D44C0">
              <w:rPr>
                <w:rFonts w:ascii="Times New Roman" w:hAnsi="Times New Roman" w:cs="Times New Roman"/>
                <w:noProof/>
                <w:webHidden/>
                <w:sz w:val="24"/>
                <w:szCs w:val="24"/>
              </w:rPr>
              <w:t>7</w:t>
            </w:r>
            <w:r w:rsidR="00A32D08" w:rsidRPr="003D44C0">
              <w:rPr>
                <w:rFonts w:ascii="Times New Roman" w:hAnsi="Times New Roman" w:cs="Times New Roman"/>
                <w:noProof/>
                <w:webHidden/>
                <w:sz w:val="24"/>
                <w:szCs w:val="24"/>
              </w:rPr>
              <w:fldChar w:fldCharType="end"/>
            </w:r>
          </w:hyperlink>
        </w:p>
        <w:p w14:paraId="6EF3943B" w14:textId="77777777" w:rsidR="00A32D08" w:rsidRPr="003D44C0" w:rsidRDefault="00000000" w:rsidP="00A32D08">
          <w:pPr>
            <w:pStyle w:val="TOC2"/>
            <w:tabs>
              <w:tab w:val="right" w:leader="dot" w:pos="9350"/>
            </w:tabs>
            <w:spacing w:after="0" w:line="360" w:lineRule="auto"/>
            <w:jc w:val="both"/>
            <w:rPr>
              <w:rFonts w:ascii="Times New Roman" w:hAnsi="Times New Roman" w:cs="Times New Roman"/>
              <w:noProof/>
              <w:sz w:val="24"/>
              <w:szCs w:val="24"/>
            </w:rPr>
          </w:pPr>
          <w:hyperlink w:anchor="_Toc110356391" w:history="1">
            <w:r w:rsidR="00A32D08" w:rsidRPr="003D44C0">
              <w:rPr>
                <w:rStyle w:val="Hyperlink"/>
                <w:rFonts w:ascii="Times New Roman" w:hAnsi="Times New Roman" w:cs="Times New Roman"/>
                <w:noProof/>
                <w:sz w:val="24"/>
                <w:szCs w:val="24"/>
              </w:rPr>
              <w:t>Reference List</w:t>
            </w:r>
            <w:r w:rsidR="00A32D08" w:rsidRPr="003D44C0">
              <w:rPr>
                <w:rFonts w:ascii="Times New Roman" w:hAnsi="Times New Roman" w:cs="Times New Roman"/>
                <w:noProof/>
                <w:webHidden/>
                <w:sz w:val="24"/>
                <w:szCs w:val="24"/>
              </w:rPr>
              <w:tab/>
            </w:r>
            <w:r w:rsidR="00A32D08" w:rsidRPr="003D44C0">
              <w:rPr>
                <w:rFonts w:ascii="Times New Roman" w:hAnsi="Times New Roman" w:cs="Times New Roman"/>
                <w:noProof/>
                <w:webHidden/>
                <w:sz w:val="24"/>
                <w:szCs w:val="24"/>
              </w:rPr>
              <w:fldChar w:fldCharType="begin"/>
            </w:r>
            <w:r w:rsidR="00A32D08" w:rsidRPr="003D44C0">
              <w:rPr>
                <w:rFonts w:ascii="Times New Roman" w:hAnsi="Times New Roman" w:cs="Times New Roman"/>
                <w:noProof/>
                <w:webHidden/>
                <w:sz w:val="24"/>
                <w:szCs w:val="24"/>
              </w:rPr>
              <w:instrText xml:space="preserve"> PAGEREF _Toc110356391 \h </w:instrText>
            </w:r>
            <w:r w:rsidR="00A32D08" w:rsidRPr="003D44C0">
              <w:rPr>
                <w:rFonts w:ascii="Times New Roman" w:hAnsi="Times New Roman" w:cs="Times New Roman"/>
                <w:noProof/>
                <w:webHidden/>
                <w:sz w:val="24"/>
                <w:szCs w:val="24"/>
              </w:rPr>
            </w:r>
            <w:r w:rsidR="00A32D08" w:rsidRPr="003D44C0">
              <w:rPr>
                <w:rFonts w:ascii="Times New Roman" w:hAnsi="Times New Roman" w:cs="Times New Roman"/>
                <w:noProof/>
                <w:webHidden/>
                <w:sz w:val="24"/>
                <w:szCs w:val="24"/>
              </w:rPr>
              <w:fldChar w:fldCharType="separate"/>
            </w:r>
            <w:r w:rsidR="00A32D08" w:rsidRPr="003D44C0">
              <w:rPr>
                <w:rFonts w:ascii="Times New Roman" w:hAnsi="Times New Roman" w:cs="Times New Roman"/>
                <w:noProof/>
                <w:webHidden/>
                <w:sz w:val="24"/>
                <w:szCs w:val="24"/>
              </w:rPr>
              <w:t>8</w:t>
            </w:r>
            <w:r w:rsidR="00A32D08" w:rsidRPr="003D44C0">
              <w:rPr>
                <w:rFonts w:ascii="Times New Roman" w:hAnsi="Times New Roman" w:cs="Times New Roman"/>
                <w:noProof/>
                <w:webHidden/>
                <w:sz w:val="24"/>
                <w:szCs w:val="24"/>
              </w:rPr>
              <w:fldChar w:fldCharType="end"/>
            </w:r>
          </w:hyperlink>
        </w:p>
        <w:p w14:paraId="118A8ED4" w14:textId="77777777" w:rsidR="00A32D08" w:rsidRPr="003D44C0" w:rsidRDefault="00A32D08" w:rsidP="00A32D08">
          <w:pPr>
            <w:spacing w:after="0" w:line="360" w:lineRule="auto"/>
            <w:jc w:val="both"/>
            <w:rPr>
              <w:rFonts w:ascii="Times New Roman" w:hAnsi="Times New Roman" w:cs="Times New Roman"/>
              <w:sz w:val="24"/>
              <w:szCs w:val="24"/>
            </w:rPr>
          </w:pPr>
          <w:r w:rsidRPr="003D44C0">
            <w:rPr>
              <w:rFonts w:ascii="Times New Roman" w:hAnsi="Times New Roman" w:cs="Times New Roman"/>
              <w:sz w:val="24"/>
              <w:szCs w:val="24"/>
            </w:rPr>
            <w:fldChar w:fldCharType="end"/>
          </w:r>
        </w:p>
      </w:sdtContent>
    </w:sdt>
    <w:p w14:paraId="0B960401" w14:textId="77777777" w:rsidR="00A32D08" w:rsidRDefault="00A32D08" w:rsidP="00A32D08">
      <w:pPr>
        <w:jc w:val="center"/>
        <w:rPr>
          <w:rFonts w:ascii="Times New Roman" w:hAnsi="Times New Roman" w:cs="Times New Roman"/>
          <w:b/>
          <w:sz w:val="24"/>
        </w:rPr>
      </w:pPr>
    </w:p>
    <w:p w14:paraId="15245B8E" w14:textId="77777777" w:rsidR="00A32D08" w:rsidRDefault="00A32D08" w:rsidP="00A32D08">
      <w:pPr>
        <w:jc w:val="center"/>
        <w:rPr>
          <w:rFonts w:ascii="Times New Roman" w:hAnsi="Times New Roman" w:cs="Times New Roman"/>
          <w:b/>
          <w:sz w:val="24"/>
        </w:rPr>
      </w:pPr>
    </w:p>
    <w:p w14:paraId="2ED90B1D" w14:textId="77777777" w:rsidR="00A32D08" w:rsidRDefault="00A32D08" w:rsidP="00A32D08">
      <w:pPr>
        <w:jc w:val="center"/>
        <w:rPr>
          <w:rFonts w:ascii="Times New Roman" w:hAnsi="Times New Roman" w:cs="Times New Roman"/>
          <w:b/>
          <w:sz w:val="24"/>
        </w:rPr>
      </w:pPr>
    </w:p>
    <w:p w14:paraId="578C17AC" w14:textId="77777777" w:rsidR="00A32D08" w:rsidRDefault="00A32D08" w:rsidP="00A32D08">
      <w:pPr>
        <w:jc w:val="center"/>
        <w:rPr>
          <w:rFonts w:ascii="Times New Roman" w:hAnsi="Times New Roman" w:cs="Times New Roman"/>
          <w:b/>
          <w:sz w:val="24"/>
        </w:rPr>
      </w:pPr>
    </w:p>
    <w:p w14:paraId="34750DE8" w14:textId="77777777" w:rsidR="00A32D08" w:rsidRDefault="00A32D08" w:rsidP="00A32D08">
      <w:pPr>
        <w:jc w:val="center"/>
        <w:rPr>
          <w:rFonts w:ascii="Times New Roman" w:hAnsi="Times New Roman" w:cs="Times New Roman"/>
          <w:b/>
          <w:sz w:val="24"/>
        </w:rPr>
      </w:pPr>
    </w:p>
    <w:p w14:paraId="09A350C1" w14:textId="77777777" w:rsidR="00A32D08" w:rsidRDefault="00A32D08" w:rsidP="00A32D08">
      <w:pPr>
        <w:jc w:val="center"/>
        <w:rPr>
          <w:rFonts w:ascii="Times New Roman" w:hAnsi="Times New Roman" w:cs="Times New Roman"/>
          <w:b/>
          <w:sz w:val="24"/>
        </w:rPr>
      </w:pPr>
    </w:p>
    <w:p w14:paraId="595DBCED" w14:textId="77777777" w:rsidR="00A32D08" w:rsidRDefault="00A32D08" w:rsidP="00A32D08">
      <w:pPr>
        <w:jc w:val="center"/>
        <w:rPr>
          <w:rFonts w:ascii="Times New Roman" w:hAnsi="Times New Roman" w:cs="Times New Roman"/>
          <w:b/>
          <w:sz w:val="24"/>
        </w:rPr>
      </w:pPr>
    </w:p>
    <w:p w14:paraId="7C25AE81" w14:textId="77777777" w:rsidR="00A32D08" w:rsidRDefault="00A32D08" w:rsidP="00A32D08">
      <w:pPr>
        <w:jc w:val="center"/>
        <w:rPr>
          <w:rFonts w:ascii="Times New Roman" w:hAnsi="Times New Roman" w:cs="Times New Roman"/>
          <w:b/>
          <w:sz w:val="24"/>
        </w:rPr>
      </w:pPr>
    </w:p>
    <w:p w14:paraId="4CA485F8" w14:textId="77777777" w:rsidR="00A32D08" w:rsidRDefault="00A32D08" w:rsidP="00A32D08">
      <w:pPr>
        <w:jc w:val="center"/>
        <w:rPr>
          <w:rFonts w:ascii="Times New Roman" w:hAnsi="Times New Roman" w:cs="Times New Roman"/>
          <w:b/>
          <w:sz w:val="24"/>
        </w:rPr>
      </w:pPr>
    </w:p>
    <w:p w14:paraId="5EB465B7" w14:textId="77777777" w:rsidR="00A32D08" w:rsidRDefault="00A32D08" w:rsidP="00A32D08">
      <w:pPr>
        <w:jc w:val="center"/>
        <w:rPr>
          <w:rFonts w:ascii="Times New Roman" w:hAnsi="Times New Roman" w:cs="Times New Roman"/>
          <w:b/>
          <w:sz w:val="24"/>
        </w:rPr>
      </w:pPr>
    </w:p>
    <w:p w14:paraId="49AF0987" w14:textId="77777777" w:rsidR="00A32D08" w:rsidRDefault="00A32D08" w:rsidP="00A32D08">
      <w:pPr>
        <w:jc w:val="center"/>
        <w:rPr>
          <w:rFonts w:ascii="Times New Roman" w:hAnsi="Times New Roman" w:cs="Times New Roman"/>
          <w:b/>
          <w:sz w:val="24"/>
        </w:rPr>
      </w:pPr>
    </w:p>
    <w:p w14:paraId="5B0D5709" w14:textId="77777777" w:rsidR="00A32D08" w:rsidRDefault="00A32D08" w:rsidP="00A32D08">
      <w:pPr>
        <w:jc w:val="center"/>
        <w:rPr>
          <w:rFonts w:ascii="Times New Roman" w:hAnsi="Times New Roman" w:cs="Times New Roman"/>
          <w:b/>
          <w:sz w:val="24"/>
        </w:rPr>
      </w:pPr>
    </w:p>
    <w:p w14:paraId="29D0C9B1" w14:textId="77777777" w:rsidR="00A32D08" w:rsidRDefault="00A32D08" w:rsidP="00A32D08">
      <w:pPr>
        <w:jc w:val="center"/>
        <w:rPr>
          <w:rFonts w:ascii="Times New Roman" w:hAnsi="Times New Roman" w:cs="Times New Roman"/>
          <w:b/>
          <w:sz w:val="24"/>
        </w:rPr>
      </w:pPr>
    </w:p>
    <w:p w14:paraId="49D64179" w14:textId="77777777" w:rsidR="00A32D08" w:rsidRDefault="00A32D08" w:rsidP="00A32D08">
      <w:pPr>
        <w:jc w:val="center"/>
        <w:rPr>
          <w:rFonts w:ascii="Times New Roman" w:hAnsi="Times New Roman" w:cs="Times New Roman"/>
          <w:b/>
          <w:sz w:val="24"/>
        </w:rPr>
      </w:pPr>
    </w:p>
    <w:p w14:paraId="3B9AA54F" w14:textId="77777777" w:rsidR="00A32D08" w:rsidRDefault="00A32D08" w:rsidP="00A32D08">
      <w:pPr>
        <w:jc w:val="center"/>
        <w:rPr>
          <w:rFonts w:ascii="Times New Roman" w:hAnsi="Times New Roman" w:cs="Times New Roman"/>
          <w:b/>
          <w:sz w:val="24"/>
        </w:rPr>
      </w:pPr>
    </w:p>
    <w:p w14:paraId="36C4A62F" w14:textId="77777777" w:rsidR="00A32D08" w:rsidRDefault="00A32D08" w:rsidP="00A32D08">
      <w:pPr>
        <w:jc w:val="center"/>
        <w:rPr>
          <w:rFonts w:ascii="Times New Roman" w:hAnsi="Times New Roman" w:cs="Times New Roman"/>
          <w:b/>
          <w:sz w:val="24"/>
        </w:rPr>
      </w:pPr>
    </w:p>
    <w:p w14:paraId="312834CA" w14:textId="77777777" w:rsidR="00A32D08" w:rsidRDefault="00A32D08" w:rsidP="00A32D08">
      <w:pPr>
        <w:jc w:val="center"/>
        <w:rPr>
          <w:rFonts w:ascii="Times New Roman" w:hAnsi="Times New Roman" w:cs="Times New Roman"/>
          <w:b/>
          <w:sz w:val="24"/>
        </w:rPr>
      </w:pPr>
    </w:p>
    <w:p w14:paraId="6E7DE972" w14:textId="77777777" w:rsidR="00A32D08" w:rsidRDefault="00A32D08" w:rsidP="00A32D08">
      <w:pPr>
        <w:jc w:val="center"/>
        <w:rPr>
          <w:rFonts w:ascii="Times New Roman" w:hAnsi="Times New Roman" w:cs="Times New Roman"/>
          <w:b/>
          <w:sz w:val="24"/>
        </w:rPr>
      </w:pPr>
    </w:p>
    <w:p w14:paraId="6F719FDD" w14:textId="77777777" w:rsidR="00A32D08" w:rsidRDefault="00A32D08" w:rsidP="00A32D08">
      <w:pPr>
        <w:jc w:val="center"/>
        <w:rPr>
          <w:rFonts w:ascii="Times New Roman" w:hAnsi="Times New Roman" w:cs="Times New Roman"/>
          <w:b/>
          <w:sz w:val="24"/>
        </w:rPr>
      </w:pPr>
    </w:p>
    <w:p w14:paraId="750EDF63" w14:textId="77777777" w:rsidR="00A32D08" w:rsidRDefault="00A32D08" w:rsidP="00A32D08">
      <w:pPr>
        <w:jc w:val="center"/>
        <w:rPr>
          <w:rFonts w:ascii="Times New Roman" w:hAnsi="Times New Roman" w:cs="Times New Roman"/>
          <w:b/>
          <w:sz w:val="24"/>
        </w:rPr>
      </w:pPr>
    </w:p>
    <w:p w14:paraId="569CCDC7" w14:textId="77777777" w:rsidR="00A32D08" w:rsidRPr="003D44C0" w:rsidRDefault="00A32D08" w:rsidP="00A32D08">
      <w:pPr>
        <w:pStyle w:val="Heading2"/>
      </w:pPr>
      <w:bookmarkStart w:id="0" w:name="_Toc110356388"/>
      <w:r w:rsidRPr="003D44C0">
        <w:lastRenderedPageBreak/>
        <w:t>Introduction</w:t>
      </w:r>
      <w:bookmarkEnd w:id="0"/>
    </w:p>
    <w:p w14:paraId="588F2C06" w14:textId="77777777" w:rsidR="00A32D08" w:rsidRPr="00407A3C" w:rsidRDefault="00A32D08" w:rsidP="00A32D08">
      <w:pPr>
        <w:spacing w:after="0" w:line="360" w:lineRule="auto"/>
        <w:jc w:val="both"/>
        <w:rPr>
          <w:rFonts w:ascii="Times New Roman" w:hAnsi="Times New Roman" w:cs="Times New Roman"/>
          <w:sz w:val="24"/>
          <w:szCs w:val="24"/>
        </w:rPr>
      </w:pPr>
      <w:r w:rsidRPr="00407A3C">
        <w:rPr>
          <w:rFonts w:ascii="Times New Roman" w:hAnsi="Times New Roman" w:cs="Times New Roman"/>
          <w:sz w:val="24"/>
          <w:szCs w:val="24"/>
        </w:rPr>
        <w:t>Business intelligence is considered a combination of analytical tools, data mining, data tools, and best practice that help organizations take quick decision</w:t>
      </w:r>
      <w:r>
        <w:rPr>
          <w:rFonts w:ascii="Times New Roman" w:hAnsi="Times New Roman" w:cs="Times New Roman"/>
          <w:sz w:val="24"/>
          <w:szCs w:val="24"/>
        </w:rPr>
        <w:t xml:space="preserve">s </w:t>
      </w:r>
      <w:r>
        <w:rPr>
          <w:rFonts w:ascii="Times New Roman" w:hAnsi="Times New Roman" w:cs="Times New Roman"/>
          <w:color w:val="222222"/>
          <w:sz w:val="24"/>
          <w:szCs w:val="24"/>
          <w:shd w:val="clear" w:color="auto" w:fill="FFFFFF"/>
        </w:rPr>
        <w:t>(Hu,</w:t>
      </w:r>
      <w:r w:rsidRPr="004F1721">
        <w:rPr>
          <w:rFonts w:ascii="Times New Roman" w:hAnsi="Times New Roman" w:cs="Times New Roman"/>
          <w:color w:val="222222"/>
          <w:sz w:val="24"/>
          <w:szCs w:val="24"/>
          <w:shd w:val="clear" w:color="auto" w:fill="FFFFFF"/>
        </w:rPr>
        <w:t xml:space="preserve"> and Yin</w:t>
      </w:r>
      <w:r>
        <w:rPr>
          <w:rFonts w:ascii="Times New Roman" w:hAnsi="Times New Roman" w:cs="Times New Roman"/>
          <w:color w:val="222222"/>
          <w:sz w:val="24"/>
          <w:szCs w:val="24"/>
          <w:shd w:val="clear" w:color="auto" w:fill="FFFFFF"/>
        </w:rPr>
        <w:t>, 2022)</w:t>
      </w:r>
      <w:r w:rsidRPr="00407A3C">
        <w:rPr>
          <w:rFonts w:ascii="Times New Roman" w:hAnsi="Times New Roman" w:cs="Times New Roman"/>
          <w:sz w:val="24"/>
          <w:szCs w:val="24"/>
        </w:rPr>
        <w:t xml:space="preserve">. </w:t>
      </w:r>
      <w:r>
        <w:rPr>
          <w:rFonts w:ascii="Times New Roman" w:hAnsi="Times New Roman" w:cs="Times New Roman"/>
          <w:sz w:val="24"/>
          <w:szCs w:val="24"/>
        </w:rPr>
        <w:t xml:space="preserve">The ultimate purpose of this report to BI tools and strategies will become increasingly customized. The report has discussed the different business intelligence trends with support reference to improving knowledge and understanding. In the modern era, business intelligence focuses on a comprehensive view and eliminating inefficiencies. With the support of modern BI, the Company mainly focuses on technology development to share essential information across the organization. Businesses and organizations mainly focus on the question and track answer to improve organizational performance and reach the goals within the estimated timeframe. </w:t>
      </w:r>
    </w:p>
    <w:p w14:paraId="0798CF21" w14:textId="77777777" w:rsidR="00A32D08" w:rsidRPr="00407A3C" w:rsidRDefault="00A32D08" w:rsidP="00A32D08">
      <w:pPr>
        <w:spacing w:after="0" w:line="360" w:lineRule="auto"/>
        <w:jc w:val="center"/>
        <w:rPr>
          <w:rFonts w:ascii="Times New Roman" w:hAnsi="Times New Roman" w:cs="Times New Roman"/>
          <w:b/>
          <w:sz w:val="24"/>
          <w:szCs w:val="24"/>
        </w:rPr>
      </w:pPr>
    </w:p>
    <w:p w14:paraId="0C4EDC83" w14:textId="77777777" w:rsidR="00A32D08" w:rsidRPr="00407A3C" w:rsidRDefault="00A32D08" w:rsidP="00A32D08">
      <w:pPr>
        <w:spacing w:after="0" w:line="360" w:lineRule="auto"/>
        <w:jc w:val="center"/>
        <w:rPr>
          <w:rFonts w:ascii="Times New Roman" w:hAnsi="Times New Roman" w:cs="Times New Roman"/>
          <w:b/>
          <w:sz w:val="24"/>
          <w:szCs w:val="24"/>
        </w:rPr>
      </w:pPr>
    </w:p>
    <w:p w14:paraId="486E57EB" w14:textId="77777777" w:rsidR="00A32D08" w:rsidRPr="00407A3C" w:rsidRDefault="00A32D08" w:rsidP="00A32D08">
      <w:pPr>
        <w:spacing w:after="0" w:line="360" w:lineRule="auto"/>
        <w:jc w:val="center"/>
        <w:rPr>
          <w:rFonts w:ascii="Times New Roman" w:hAnsi="Times New Roman" w:cs="Times New Roman"/>
          <w:b/>
          <w:sz w:val="24"/>
          <w:szCs w:val="24"/>
        </w:rPr>
      </w:pPr>
    </w:p>
    <w:p w14:paraId="4C2FB367" w14:textId="77777777" w:rsidR="00A32D08" w:rsidRPr="00407A3C" w:rsidRDefault="00A32D08" w:rsidP="00A32D08">
      <w:pPr>
        <w:spacing w:after="0" w:line="360" w:lineRule="auto"/>
        <w:jc w:val="center"/>
        <w:rPr>
          <w:rFonts w:ascii="Times New Roman" w:hAnsi="Times New Roman" w:cs="Times New Roman"/>
          <w:b/>
          <w:sz w:val="24"/>
          <w:szCs w:val="24"/>
        </w:rPr>
      </w:pPr>
    </w:p>
    <w:p w14:paraId="5D0258DF" w14:textId="77777777" w:rsidR="00A32D08" w:rsidRPr="00407A3C" w:rsidRDefault="00A32D08" w:rsidP="00A32D08">
      <w:pPr>
        <w:spacing w:after="0" w:line="360" w:lineRule="auto"/>
        <w:jc w:val="center"/>
        <w:rPr>
          <w:rFonts w:ascii="Times New Roman" w:hAnsi="Times New Roman" w:cs="Times New Roman"/>
          <w:b/>
          <w:sz w:val="24"/>
          <w:szCs w:val="24"/>
        </w:rPr>
      </w:pPr>
    </w:p>
    <w:p w14:paraId="3E1856C7" w14:textId="77777777" w:rsidR="00A32D08" w:rsidRPr="00407A3C" w:rsidRDefault="00A32D08" w:rsidP="00A32D08">
      <w:pPr>
        <w:spacing w:after="0" w:line="360" w:lineRule="auto"/>
        <w:jc w:val="center"/>
        <w:rPr>
          <w:rFonts w:ascii="Times New Roman" w:hAnsi="Times New Roman" w:cs="Times New Roman"/>
          <w:b/>
          <w:sz w:val="24"/>
          <w:szCs w:val="24"/>
        </w:rPr>
      </w:pPr>
    </w:p>
    <w:p w14:paraId="46C5DC1F" w14:textId="77777777" w:rsidR="00A32D08" w:rsidRPr="00407A3C" w:rsidRDefault="00A32D08" w:rsidP="00A32D08">
      <w:pPr>
        <w:spacing w:after="0" w:line="360" w:lineRule="auto"/>
        <w:jc w:val="center"/>
        <w:rPr>
          <w:rFonts w:ascii="Times New Roman" w:hAnsi="Times New Roman" w:cs="Times New Roman"/>
          <w:b/>
          <w:sz w:val="24"/>
          <w:szCs w:val="24"/>
        </w:rPr>
      </w:pPr>
    </w:p>
    <w:p w14:paraId="2F9A6435" w14:textId="77777777" w:rsidR="00A32D08" w:rsidRPr="00407A3C" w:rsidRDefault="00A32D08" w:rsidP="00A32D08">
      <w:pPr>
        <w:spacing w:after="0" w:line="360" w:lineRule="auto"/>
        <w:jc w:val="center"/>
        <w:rPr>
          <w:rFonts w:ascii="Times New Roman" w:hAnsi="Times New Roman" w:cs="Times New Roman"/>
          <w:b/>
          <w:sz w:val="24"/>
          <w:szCs w:val="24"/>
        </w:rPr>
      </w:pPr>
    </w:p>
    <w:p w14:paraId="51032204" w14:textId="77777777" w:rsidR="00A32D08" w:rsidRPr="00407A3C" w:rsidRDefault="00A32D08" w:rsidP="00A32D08">
      <w:pPr>
        <w:spacing w:after="0" w:line="360" w:lineRule="auto"/>
        <w:jc w:val="center"/>
        <w:rPr>
          <w:rFonts w:ascii="Times New Roman" w:hAnsi="Times New Roman" w:cs="Times New Roman"/>
          <w:b/>
          <w:sz w:val="24"/>
          <w:szCs w:val="24"/>
        </w:rPr>
      </w:pPr>
    </w:p>
    <w:p w14:paraId="003CC85A" w14:textId="77777777" w:rsidR="00A32D08" w:rsidRPr="00407A3C" w:rsidRDefault="00A32D08" w:rsidP="00A32D08">
      <w:pPr>
        <w:spacing w:after="0" w:line="360" w:lineRule="auto"/>
        <w:jc w:val="center"/>
        <w:rPr>
          <w:rFonts w:ascii="Times New Roman" w:hAnsi="Times New Roman" w:cs="Times New Roman"/>
          <w:b/>
          <w:sz w:val="24"/>
          <w:szCs w:val="24"/>
        </w:rPr>
      </w:pPr>
    </w:p>
    <w:p w14:paraId="36DED074" w14:textId="77777777" w:rsidR="00A32D08" w:rsidRPr="00407A3C" w:rsidRDefault="00A32D08" w:rsidP="00A32D08">
      <w:pPr>
        <w:spacing w:after="0" w:line="360" w:lineRule="auto"/>
        <w:jc w:val="center"/>
        <w:rPr>
          <w:rFonts w:ascii="Times New Roman" w:hAnsi="Times New Roman" w:cs="Times New Roman"/>
          <w:b/>
          <w:sz w:val="24"/>
          <w:szCs w:val="24"/>
        </w:rPr>
      </w:pPr>
    </w:p>
    <w:p w14:paraId="1CEFCEFB" w14:textId="77777777" w:rsidR="00A32D08" w:rsidRPr="00407A3C" w:rsidRDefault="00A32D08" w:rsidP="00A32D08">
      <w:pPr>
        <w:spacing w:after="0" w:line="360" w:lineRule="auto"/>
        <w:jc w:val="center"/>
        <w:rPr>
          <w:rFonts w:ascii="Times New Roman" w:hAnsi="Times New Roman" w:cs="Times New Roman"/>
          <w:b/>
          <w:sz w:val="24"/>
          <w:szCs w:val="24"/>
        </w:rPr>
      </w:pPr>
    </w:p>
    <w:p w14:paraId="36E43712" w14:textId="77777777" w:rsidR="00A32D08" w:rsidRPr="00407A3C" w:rsidRDefault="00A32D08" w:rsidP="00A32D08">
      <w:pPr>
        <w:spacing w:after="0" w:line="360" w:lineRule="auto"/>
        <w:jc w:val="center"/>
        <w:rPr>
          <w:rFonts w:ascii="Times New Roman" w:hAnsi="Times New Roman" w:cs="Times New Roman"/>
          <w:b/>
          <w:sz w:val="24"/>
          <w:szCs w:val="24"/>
        </w:rPr>
      </w:pPr>
    </w:p>
    <w:p w14:paraId="6C2176BE" w14:textId="77777777" w:rsidR="00A32D08" w:rsidRPr="00407A3C" w:rsidRDefault="00A32D08" w:rsidP="00A32D08">
      <w:pPr>
        <w:spacing w:after="0" w:line="360" w:lineRule="auto"/>
        <w:jc w:val="center"/>
        <w:rPr>
          <w:rFonts w:ascii="Times New Roman" w:hAnsi="Times New Roman" w:cs="Times New Roman"/>
          <w:b/>
          <w:sz w:val="24"/>
          <w:szCs w:val="24"/>
        </w:rPr>
      </w:pPr>
    </w:p>
    <w:p w14:paraId="5AD5429F" w14:textId="77777777" w:rsidR="00A32D08" w:rsidRPr="00407A3C" w:rsidRDefault="00A32D08" w:rsidP="00A32D08">
      <w:pPr>
        <w:spacing w:after="0" w:line="360" w:lineRule="auto"/>
        <w:jc w:val="center"/>
        <w:rPr>
          <w:rFonts w:ascii="Times New Roman" w:hAnsi="Times New Roman" w:cs="Times New Roman"/>
          <w:b/>
          <w:sz w:val="24"/>
          <w:szCs w:val="24"/>
        </w:rPr>
      </w:pPr>
    </w:p>
    <w:p w14:paraId="4269A14F" w14:textId="77777777" w:rsidR="00A32D08" w:rsidRPr="00407A3C" w:rsidRDefault="00A32D08" w:rsidP="00A32D08">
      <w:pPr>
        <w:spacing w:after="0" w:line="360" w:lineRule="auto"/>
        <w:jc w:val="center"/>
        <w:rPr>
          <w:rFonts w:ascii="Times New Roman" w:hAnsi="Times New Roman" w:cs="Times New Roman"/>
          <w:b/>
          <w:sz w:val="24"/>
          <w:szCs w:val="24"/>
        </w:rPr>
      </w:pPr>
    </w:p>
    <w:p w14:paraId="695E1B7A" w14:textId="77777777" w:rsidR="00A32D08" w:rsidRPr="00407A3C" w:rsidRDefault="00A32D08" w:rsidP="00A32D08">
      <w:pPr>
        <w:spacing w:after="0" w:line="360" w:lineRule="auto"/>
        <w:jc w:val="center"/>
        <w:rPr>
          <w:rFonts w:ascii="Times New Roman" w:hAnsi="Times New Roman" w:cs="Times New Roman"/>
          <w:b/>
          <w:sz w:val="24"/>
          <w:szCs w:val="24"/>
        </w:rPr>
      </w:pPr>
    </w:p>
    <w:p w14:paraId="5A5117F9" w14:textId="77777777" w:rsidR="00A32D08" w:rsidRPr="00407A3C" w:rsidRDefault="00A32D08" w:rsidP="00A32D08">
      <w:pPr>
        <w:spacing w:after="0" w:line="360" w:lineRule="auto"/>
        <w:jc w:val="center"/>
        <w:rPr>
          <w:rFonts w:ascii="Times New Roman" w:hAnsi="Times New Roman" w:cs="Times New Roman"/>
          <w:b/>
          <w:sz w:val="24"/>
          <w:szCs w:val="24"/>
        </w:rPr>
      </w:pPr>
    </w:p>
    <w:p w14:paraId="74118093" w14:textId="77777777" w:rsidR="00A32D08" w:rsidRPr="00407A3C" w:rsidRDefault="00A32D08" w:rsidP="00A32D08">
      <w:pPr>
        <w:spacing w:after="0" w:line="360" w:lineRule="auto"/>
        <w:jc w:val="center"/>
        <w:rPr>
          <w:rFonts w:ascii="Times New Roman" w:hAnsi="Times New Roman" w:cs="Times New Roman"/>
          <w:b/>
          <w:sz w:val="24"/>
          <w:szCs w:val="24"/>
        </w:rPr>
      </w:pPr>
    </w:p>
    <w:p w14:paraId="5E7E6E6D" w14:textId="77777777" w:rsidR="00A32D08" w:rsidRPr="00407A3C" w:rsidRDefault="00A32D08" w:rsidP="00A32D08">
      <w:pPr>
        <w:spacing w:after="0" w:line="360" w:lineRule="auto"/>
        <w:jc w:val="center"/>
        <w:rPr>
          <w:rFonts w:ascii="Times New Roman" w:hAnsi="Times New Roman" w:cs="Times New Roman"/>
          <w:b/>
          <w:sz w:val="24"/>
          <w:szCs w:val="24"/>
        </w:rPr>
      </w:pPr>
    </w:p>
    <w:p w14:paraId="335F4283" w14:textId="77777777" w:rsidR="00A32D08" w:rsidRPr="00407A3C" w:rsidRDefault="00A32D08" w:rsidP="00A32D08">
      <w:pPr>
        <w:spacing w:after="0" w:line="360" w:lineRule="auto"/>
        <w:jc w:val="center"/>
        <w:rPr>
          <w:rFonts w:ascii="Times New Roman" w:hAnsi="Times New Roman" w:cs="Times New Roman"/>
          <w:b/>
          <w:sz w:val="24"/>
          <w:szCs w:val="24"/>
        </w:rPr>
      </w:pPr>
    </w:p>
    <w:p w14:paraId="6887592E" w14:textId="77777777" w:rsidR="00A32D08" w:rsidRPr="00407A3C" w:rsidRDefault="00A32D08" w:rsidP="00A32D08">
      <w:pPr>
        <w:pStyle w:val="Heading2"/>
      </w:pPr>
      <w:bookmarkStart w:id="1" w:name="_Toc110356389"/>
      <w:r w:rsidRPr="00407A3C">
        <w:lastRenderedPageBreak/>
        <w:t>Current Business Intelligence Trend</w:t>
      </w:r>
      <w:bookmarkEnd w:id="1"/>
    </w:p>
    <w:p w14:paraId="2B751F64" w14:textId="77777777" w:rsidR="00A32D08" w:rsidRDefault="00A32D08" w:rsidP="00A32D0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Business intelligence is software and service to transform essential information into actionable insights that inform organizational decision-making </w:t>
      </w:r>
      <w:r w:rsidRPr="004F1721">
        <w:rPr>
          <w:rFonts w:ascii="Times New Roman" w:hAnsi="Times New Roman" w:cs="Times New Roman"/>
          <w:color w:val="222222"/>
          <w:sz w:val="24"/>
          <w:szCs w:val="24"/>
          <w:shd w:val="clear" w:color="auto" w:fill="FFFFFF"/>
        </w:rPr>
        <w:t>(</w:t>
      </w:r>
      <w:proofErr w:type="spellStart"/>
      <w:r w:rsidRPr="004F1721">
        <w:rPr>
          <w:rFonts w:ascii="Times New Roman" w:hAnsi="Times New Roman" w:cs="Times New Roman"/>
          <w:color w:val="222222"/>
          <w:sz w:val="24"/>
          <w:szCs w:val="24"/>
          <w:shd w:val="clear" w:color="auto" w:fill="FFFFFF"/>
        </w:rPr>
        <w:t>Darwiesh</w:t>
      </w:r>
      <w:proofErr w:type="spellEnd"/>
      <w:r w:rsidRPr="004F1721">
        <w:rPr>
          <w:rFonts w:ascii="Times New Roman" w:hAnsi="Times New Roman" w:cs="Times New Roman"/>
          <w:color w:val="222222"/>
          <w:sz w:val="24"/>
          <w:szCs w:val="24"/>
          <w:shd w:val="clear" w:color="auto" w:fill="FFFFFF"/>
        </w:rPr>
        <w:t xml:space="preserve"> et al., 2022)</w:t>
      </w:r>
      <w:r>
        <w:rPr>
          <w:rFonts w:ascii="Times New Roman" w:hAnsi="Times New Roman" w:cs="Times New Roman"/>
          <w:sz w:val="24"/>
          <w:szCs w:val="24"/>
        </w:rPr>
        <w:t xml:space="preserve">. Business intelligence tool mainly helps to access and analyze the dataset. With the term BI, the Company mainly focuses on understanding the trend and range of data to access the current state of information for future development. Business intelligence delivered a significant to corporate executives and business managers. In distinct cases, BI is a professional tool and other resource required to implement a successful BI tactic </w:t>
      </w:r>
      <w:r w:rsidRPr="004F1721">
        <w:rPr>
          <w:rFonts w:ascii="Times New Roman" w:hAnsi="Times New Roman" w:cs="Times New Roman"/>
          <w:color w:val="222222"/>
          <w:sz w:val="24"/>
          <w:szCs w:val="24"/>
          <w:shd w:val="clear" w:color="auto" w:fill="FFFFFF"/>
        </w:rPr>
        <w:t>(Zhang, and Meng, 2022)</w:t>
      </w:r>
      <w:r>
        <w:rPr>
          <w:rFonts w:ascii="Times New Roman" w:hAnsi="Times New Roman" w:cs="Times New Roman"/>
          <w:sz w:val="24"/>
          <w:szCs w:val="24"/>
        </w:rPr>
        <w:t>. Business analysts mainly focus on current business intelligence trends useful for business are discussed as follows:</w:t>
      </w:r>
    </w:p>
    <w:p w14:paraId="47420576" w14:textId="77777777" w:rsidR="00A32D08" w:rsidRDefault="00A32D08" w:rsidP="00A32D08">
      <w:pPr>
        <w:spacing w:after="0" w:line="360" w:lineRule="auto"/>
        <w:jc w:val="both"/>
        <w:rPr>
          <w:rFonts w:ascii="Times New Roman" w:hAnsi="Times New Roman" w:cs="Times New Roman"/>
          <w:sz w:val="24"/>
          <w:szCs w:val="24"/>
        </w:rPr>
      </w:pPr>
      <w:r w:rsidRPr="00E213BB">
        <w:rPr>
          <w:rFonts w:ascii="Times New Roman" w:hAnsi="Times New Roman" w:cs="Times New Roman"/>
          <w:b/>
          <w:sz w:val="24"/>
          <w:szCs w:val="24"/>
        </w:rPr>
        <w:t>Artificial Intelligence:</w:t>
      </w:r>
      <w:r>
        <w:rPr>
          <w:rFonts w:ascii="Times New Roman" w:hAnsi="Times New Roman" w:cs="Times New Roman"/>
          <w:sz w:val="24"/>
          <w:szCs w:val="24"/>
        </w:rPr>
        <w:t xml:space="preserve"> This is a model used to generate audio, video, and images </w:t>
      </w:r>
      <w:r w:rsidRPr="004E447A">
        <w:rPr>
          <w:rFonts w:ascii="Times New Roman" w:hAnsi="Times New Roman" w:cs="Times New Roman"/>
          <w:sz w:val="24"/>
          <w:szCs w:val="24"/>
        </w:rPr>
        <w:t>virtually with others.</w:t>
      </w:r>
      <w:r>
        <w:rPr>
          <w:rFonts w:ascii="Times New Roman" w:hAnsi="Times New Roman" w:cs="Times New Roman"/>
          <w:b/>
          <w:sz w:val="24"/>
          <w:szCs w:val="24"/>
        </w:rPr>
        <w:t xml:space="preserve"> </w:t>
      </w:r>
      <w:r>
        <w:rPr>
          <w:rFonts w:ascii="Times New Roman" w:hAnsi="Times New Roman" w:cs="Times New Roman"/>
          <w:sz w:val="24"/>
          <w:szCs w:val="24"/>
        </w:rPr>
        <w:t xml:space="preserve">To properly capitalize on AI and machine learning trends </w:t>
      </w:r>
      <w:r w:rsidRPr="004F1721">
        <w:rPr>
          <w:rFonts w:ascii="Times New Roman" w:hAnsi="Times New Roman" w:cs="Times New Roman"/>
          <w:color w:val="222222"/>
          <w:sz w:val="24"/>
          <w:szCs w:val="24"/>
          <w:shd w:val="clear" w:color="auto" w:fill="FFFFFF"/>
        </w:rPr>
        <w:t>(Trieu et al., 2022)</w:t>
      </w:r>
      <w:r>
        <w:rPr>
          <w:rFonts w:ascii="Times New Roman" w:hAnsi="Times New Roman" w:cs="Times New Roman"/>
          <w:sz w:val="24"/>
          <w:szCs w:val="24"/>
        </w:rPr>
        <w:t xml:space="preserve">. In the changing atmosphere, the Company mainly focus on artificial intelligence to execute task and duties effectively for future development. In the changing atmosphere, AI helps to interact with analytics and data management to maintain security accounts. In a pandemic, the Company mainly focuses on artificial intelligence to manage the organizational dataset without the support of human power. AI system used by companies has faced legal issues for illegally collecting databases from the potential user. In the changing atmosphere, multinational companies mainly focus on discussing the security and safety of relevant databases and helping business improve their overall organizational performance </w:t>
      </w:r>
      <w:r w:rsidRPr="004F1721">
        <w:rPr>
          <w:rFonts w:ascii="Times New Roman" w:hAnsi="Times New Roman" w:cs="Times New Roman"/>
          <w:color w:val="222222"/>
          <w:sz w:val="24"/>
          <w:szCs w:val="24"/>
          <w:shd w:val="clear" w:color="auto" w:fill="FFFFFF"/>
        </w:rPr>
        <w:t>(Saeed et al., 2022)</w:t>
      </w:r>
      <w:r>
        <w:rPr>
          <w:rFonts w:ascii="Times New Roman" w:hAnsi="Times New Roman" w:cs="Times New Roman"/>
          <w:sz w:val="24"/>
          <w:szCs w:val="24"/>
        </w:rPr>
        <w:t xml:space="preserve">. With the support of AI, the BI trend helps to access high-quality datasets and a better understanding of decision making. The Company mainly focuses on AI to increase data analysis and management of the priorities list. In the modern era, Artificial intelligence is very important for code generation, creation of tabular data, and designing new apps to enhance the customer base </w:t>
      </w:r>
      <w:r>
        <w:rPr>
          <w:rFonts w:ascii="Times New Roman" w:hAnsi="Times New Roman" w:cs="Times New Roman"/>
          <w:color w:val="222222"/>
          <w:sz w:val="24"/>
          <w:szCs w:val="24"/>
          <w:shd w:val="clear" w:color="auto" w:fill="FFFFFF"/>
        </w:rPr>
        <w:t>(Hu,</w:t>
      </w:r>
      <w:r w:rsidRPr="004F1721">
        <w:rPr>
          <w:rFonts w:ascii="Times New Roman" w:hAnsi="Times New Roman" w:cs="Times New Roman"/>
          <w:color w:val="222222"/>
          <w:sz w:val="24"/>
          <w:szCs w:val="24"/>
          <w:shd w:val="clear" w:color="auto" w:fill="FFFFFF"/>
        </w:rPr>
        <w:t xml:space="preserve"> and Yin</w:t>
      </w:r>
      <w:r>
        <w:rPr>
          <w:rFonts w:ascii="Times New Roman" w:hAnsi="Times New Roman" w:cs="Times New Roman"/>
          <w:color w:val="222222"/>
          <w:sz w:val="24"/>
          <w:szCs w:val="24"/>
          <w:shd w:val="clear" w:color="auto" w:fill="FFFFFF"/>
        </w:rPr>
        <w:t>, 2022)</w:t>
      </w:r>
      <w:r>
        <w:rPr>
          <w:rFonts w:ascii="Times New Roman" w:hAnsi="Times New Roman" w:cs="Times New Roman"/>
          <w:sz w:val="24"/>
          <w:szCs w:val="24"/>
        </w:rPr>
        <w:t xml:space="preserve">. The Company mainly focuses on generating new artifacts and creating groundbreaking products to improve the experience of potential customers. </w:t>
      </w:r>
    </w:p>
    <w:p w14:paraId="4AD85A4E" w14:textId="77777777" w:rsidR="00A32D08" w:rsidRDefault="00A32D08" w:rsidP="00A32D08">
      <w:pPr>
        <w:spacing w:after="0" w:line="360" w:lineRule="auto"/>
        <w:jc w:val="both"/>
        <w:rPr>
          <w:rFonts w:ascii="Times New Roman" w:hAnsi="Times New Roman" w:cs="Times New Roman"/>
          <w:sz w:val="24"/>
          <w:szCs w:val="24"/>
        </w:rPr>
      </w:pPr>
      <w:r w:rsidRPr="00AC4ED6">
        <w:rPr>
          <w:rFonts w:ascii="Times New Roman" w:hAnsi="Times New Roman" w:cs="Times New Roman"/>
          <w:b/>
          <w:sz w:val="24"/>
          <w:szCs w:val="24"/>
        </w:rPr>
        <w:t xml:space="preserve">Data Security: </w:t>
      </w:r>
      <w:r>
        <w:rPr>
          <w:rFonts w:ascii="Times New Roman" w:hAnsi="Times New Roman" w:cs="Times New Roman"/>
          <w:sz w:val="24"/>
          <w:szCs w:val="24"/>
        </w:rPr>
        <w:t xml:space="preserve">In the changing world, the Company mainly focuses on data and information security to manage the user. In the modern era, data security and management are very important for accurate, understandable, and transact better decisions making </w:t>
      </w:r>
      <w:r w:rsidRPr="004F1721">
        <w:rPr>
          <w:rFonts w:ascii="Times New Roman" w:hAnsi="Times New Roman" w:cs="Times New Roman"/>
          <w:color w:val="222222"/>
          <w:sz w:val="24"/>
          <w:szCs w:val="24"/>
          <w:shd w:val="clear" w:color="auto" w:fill="FFFFFF"/>
        </w:rPr>
        <w:t>(</w:t>
      </w:r>
      <w:proofErr w:type="spellStart"/>
      <w:r w:rsidRPr="004F1721">
        <w:rPr>
          <w:rFonts w:ascii="Times New Roman" w:hAnsi="Times New Roman" w:cs="Times New Roman"/>
          <w:color w:val="222222"/>
          <w:sz w:val="24"/>
          <w:szCs w:val="24"/>
          <w:shd w:val="clear" w:color="auto" w:fill="FFFFFF"/>
        </w:rPr>
        <w:t>Darwiesh</w:t>
      </w:r>
      <w:proofErr w:type="spellEnd"/>
      <w:r w:rsidRPr="004F1721">
        <w:rPr>
          <w:rFonts w:ascii="Times New Roman" w:hAnsi="Times New Roman" w:cs="Times New Roman"/>
          <w:color w:val="222222"/>
          <w:sz w:val="24"/>
          <w:szCs w:val="24"/>
          <w:shd w:val="clear" w:color="auto" w:fill="FFFFFF"/>
        </w:rPr>
        <w:t xml:space="preserve"> et al., 2022)</w:t>
      </w:r>
      <w:r>
        <w:rPr>
          <w:rFonts w:ascii="Times New Roman" w:hAnsi="Times New Roman" w:cs="Times New Roman"/>
          <w:sz w:val="24"/>
          <w:szCs w:val="24"/>
        </w:rPr>
        <w:t xml:space="preserve">. Leave your countless market value is dropped and resources drained that affected the trust of the customer. In 2021, the Company mainly focus on effective management of sensitive information of potential customers. In the global pandemic, there are millions of </w:t>
      </w:r>
      <w:proofErr w:type="spellStart"/>
      <w:r>
        <w:rPr>
          <w:rFonts w:ascii="Times New Roman" w:hAnsi="Times New Roman" w:cs="Times New Roman"/>
          <w:sz w:val="24"/>
          <w:szCs w:val="24"/>
        </w:rPr>
        <w:t>cyber attacks</w:t>
      </w:r>
      <w:proofErr w:type="spellEnd"/>
      <w:r>
        <w:rPr>
          <w:rFonts w:ascii="Times New Roman" w:hAnsi="Times New Roman" w:cs="Times New Roman"/>
          <w:sz w:val="24"/>
          <w:szCs w:val="24"/>
        </w:rPr>
        <w:t xml:space="preserve"> sniffing for an </w:t>
      </w:r>
      <w:r>
        <w:rPr>
          <w:rFonts w:ascii="Times New Roman" w:hAnsi="Times New Roman" w:cs="Times New Roman"/>
          <w:sz w:val="24"/>
          <w:szCs w:val="24"/>
        </w:rPr>
        <w:lastRenderedPageBreak/>
        <w:t xml:space="preserve">opportunity to strike. The business will continue to search for secure and safe solutions for future success in the changing atmosphere. In a tough marketplace, the Company mainly focuses on security to stay connected with new regulations and protect sensitive data from cybercrime </w:t>
      </w:r>
      <w:r w:rsidRPr="004F1721">
        <w:rPr>
          <w:rFonts w:ascii="Times New Roman" w:hAnsi="Times New Roman" w:cs="Times New Roman"/>
          <w:color w:val="222222"/>
          <w:sz w:val="24"/>
          <w:szCs w:val="24"/>
          <w:shd w:val="clear" w:color="auto" w:fill="FFFFFF"/>
        </w:rPr>
        <w:t>(Mishra and Mishra, 2022)</w:t>
      </w:r>
      <w:r>
        <w:rPr>
          <w:rFonts w:ascii="Times New Roman" w:hAnsi="Times New Roman" w:cs="Times New Roman"/>
          <w:sz w:val="24"/>
          <w:szCs w:val="24"/>
        </w:rPr>
        <w:t xml:space="preserve">. During the global outbreak, business focuses of distinct sizes were forced to mutate from physical and digital to accelerate the essential information. In the epidemic, businesses mainly focus on cyber security risks and opportunities to deal with future uncertainty. </w:t>
      </w:r>
    </w:p>
    <w:p w14:paraId="690D4564" w14:textId="77777777" w:rsidR="00A32D08" w:rsidRDefault="00A32D08" w:rsidP="00A32D08">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t xml:space="preserve">SaaS and Cloud Computing: </w:t>
      </w:r>
      <w:r>
        <w:rPr>
          <w:rFonts w:ascii="Times New Roman" w:hAnsi="Times New Roman" w:cs="Times New Roman"/>
          <w:sz w:val="24"/>
          <w:szCs w:val="24"/>
        </w:rPr>
        <w:t xml:space="preserve">This platform provides on-demand computing service from the securely managed database as per the need and requirements of a potential customer </w:t>
      </w:r>
      <w:r w:rsidRPr="004F1721">
        <w:rPr>
          <w:rFonts w:ascii="Times New Roman" w:hAnsi="Times New Roman" w:cs="Times New Roman"/>
          <w:color w:val="222222"/>
          <w:sz w:val="24"/>
          <w:szCs w:val="24"/>
          <w:shd w:val="clear" w:color="auto" w:fill="FFFFFF"/>
        </w:rPr>
        <w:t>(Trieu et al., 2022)</w:t>
      </w:r>
      <w:r>
        <w:rPr>
          <w:rFonts w:ascii="Times New Roman" w:hAnsi="Times New Roman" w:cs="Times New Roman"/>
          <w:sz w:val="24"/>
          <w:szCs w:val="24"/>
        </w:rPr>
        <w:t xml:space="preserve">. In the changing atmosphere, the Company mainly focuses on cloud storage and computing for effective management of the confidential database. With the cloud, the firm focus on the management of the sensitive database to meet the need of potential customer. Cloud computing mainly focuses on cost saving and elastic scaling to improve the overall performance of the firm. Software as a service is considered to evaluate the technology to run their business activities. In the cloud world, the Company mainly focuses on cloud computing for effective management of infrastructure and processes to value the customer </w:t>
      </w:r>
      <w:r w:rsidRPr="004F1721">
        <w:rPr>
          <w:rFonts w:ascii="Times New Roman" w:hAnsi="Times New Roman" w:cs="Times New Roman"/>
          <w:color w:val="222222"/>
          <w:sz w:val="24"/>
          <w:szCs w:val="24"/>
          <w:shd w:val="clear" w:color="auto" w:fill="FFFFFF"/>
        </w:rPr>
        <w:t>(Zhang, and Meng, 2022)</w:t>
      </w:r>
      <w:r>
        <w:rPr>
          <w:rFonts w:ascii="Times New Roman" w:hAnsi="Times New Roman" w:cs="Times New Roman"/>
          <w:sz w:val="24"/>
          <w:szCs w:val="24"/>
        </w:rPr>
        <w:t xml:space="preserve">. With the help of SaaS, the Company mainly focuses on customizing the information and managing the software on a server hosted by a third-party provider. The Company mainly focus on the management and customization of database to satisfy the customer's need and demand effectively. This is the delivery and use of software as well as hardware delivered through the internet. The Company mainly focuses on computing services and staying connected with networks to use an online application through the internet </w:t>
      </w:r>
      <w:r>
        <w:rPr>
          <w:rFonts w:ascii="Times New Roman" w:hAnsi="Times New Roman" w:cs="Times New Roman"/>
          <w:color w:val="222222"/>
          <w:sz w:val="24"/>
          <w:szCs w:val="24"/>
          <w:shd w:val="clear" w:color="auto" w:fill="FFFFFF"/>
        </w:rPr>
        <w:t>(Hu,</w:t>
      </w:r>
      <w:r w:rsidRPr="004F1721">
        <w:rPr>
          <w:rFonts w:ascii="Times New Roman" w:hAnsi="Times New Roman" w:cs="Times New Roman"/>
          <w:color w:val="222222"/>
          <w:sz w:val="24"/>
          <w:szCs w:val="24"/>
          <w:shd w:val="clear" w:color="auto" w:fill="FFFFFF"/>
        </w:rPr>
        <w:t xml:space="preserve"> and Yin</w:t>
      </w:r>
      <w:r>
        <w:rPr>
          <w:rFonts w:ascii="Times New Roman" w:hAnsi="Times New Roman" w:cs="Times New Roman"/>
          <w:color w:val="222222"/>
          <w:sz w:val="24"/>
          <w:szCs w:val="24"/>
          <w:shd w:val="clear" w:color="auto" w:fill="FFFFFF"/>
        </w:rPr>
        <w:t>, 2022)</w:t>
      </w:r>
      <w:r>
        <w:rPr>
          <w:rFonts w:ascii="Times New Roman" w:hAnsi="Times New Roman" w:cs="Times New Roman"/>
          <w:sz w:val="24"/>
          <w:szCs w:val="24"/>
        </w:rPr>
        <w:t xml:space="preserve">. </w:t>
      </w:r>
    </w:p>
    <w:p w14:paraId="3D2BEC1D" w14:textId="77777777" w:rsidR="00A32D08" w:rsidRDefault="00A32D08" w:rsidP="00A32D08">
      <w:pPr>
        <w:spacing w:after="0" w:line="360" w:lineRule="auto"/>
        <w:jc w:val="both"/>
        <w:rPr>
          <w:rFonts w:ascii="Times New Roman" w:hAnsi="Times New Roman" w:cs="Times New Roman"/>
          <w:sz w:val="24"/>
          <w:szCs w:val="24"/>
        </w:rPr>
      </w:pPr>
      <w:r w:rsidRPr="000769CF">
        <w:rPr>
          <w:rFonts w:ascii="Times New Roman" w:hAnsi="Times New Roman" w:cs="Times New Roman"/>
          <w:b/>
          <w:sz w:val="24"/>
          <w:szCs w:val="24"/>
        </w:rPr>
        <w:t xml:space="preserve">Autonomous BI: </w:t>
      </w:r>
      <w:r>
        <w:rPr>
          <w:rFonts w:ascii="Times New Roman" w:hAnsi="Times New Roman" w:cs="Times New Roman"/>
          <w:sz w:val="24"/>
          <w:szCs w:val="24"/>
        </w:rPr>
        <w:t xml:space="preserve">This is self-service business intelligence that empowers all the technical skills and accesses the entire database effectively. Moreover, the organization mainly focuses on the effective sort and data management to take a quick decision </w:t>
      </w:r>
      <w:r w:rsidRPr="004F1721">
        <w:rPr>
          <w:rFonts w:ascii="Times New Roman" w:hAnsi="Times New Roman" w:cs="Times New Roman"/>
          <w:color w:val="222222"/>
          <w:sz w:val="24"/>
          <w:szCs w:val="24"/>
          <w:shd w:val="clear" w:color="auto" w:fill="FFFFFF"/>
        </w:rPr>
        <w:t>(Saeed et al., 2022)</w:t>
      </w:r>
      <w:r>
        <w:rPr>
          <w:rFonts w:ascii="Times New Roman" w:hAnsi="Times New Roman" w:cs="Times New Roman"/>
          <w:sz w:val="24"/>
          <w:szCs w:val="24"/>
        </w:rPr>
        <w:t xml:space="preserve">. In the changing atmosphere, the Company mainly focuses on a pre-defined workforce, data contractor, and pre-designed workflow for regular updates. In the digital era, AI is very important for business goals with our enhanced data intelligence like data transformation, adaptive dynamics, and building PoC more effectively. The ultimate purpose of autonomous business intelligence is to select the right model to enhance learning and make the right judgment for future development. Through this technology, the Company mainly focus on finding the best database across different source. Autonomous technology focuses on answering the most critical question and comes to business </w:t>
      </w:r>
      <w:r>
        <w:rPr>
          <w:rFonts w:ascii="Times New Roman" w:hAnsi="Times New Roman" w:cs="Times New Roman"/>
          <w:sz w:val="24"/>
          <w:szCs w:val="24"/>
        </w:rPr>
        <w:lastRenderedPageBreak/>
        <w:t xml:space="preserve">intelligence </w:t>
      </w:r>
      <w:r w:rsidRPr="004F1721">
        <w:rPr>
          <w:rFonts w:ascii="Times New Roman" w:hAnsi="Times New Roman" w:cs="Times New Roman"/>
          <w:color w:val="222222"/>
          <w:sz w:val="24"/>
          <w:szCs w:val="24"/>
          <w:shd w:val="clear" w:color="auto" w:fill="FFFFFF"/>
        </w:rPr>
        <w:t>(Mishra and Mishra, 2022)</w:t>
      </w:r>
      <w:r>
        <w:rPr>
          <w:rFonts w:ascii="Times New Roman" w:hAnsi="Times New Roman" w:cs="Times New Roman"/>
          <w:sz w:val="24"/>
          <w:szCs w:val="24"/>
        </w:rPr>
        <w:t xml:space="preserve">. Analytics mainly help to resolve data challenges to hinder business activities. Through this AI and BI, the Companies mainly focus on automation initiatives and enhance the customer experience. </w:t>
      </w:r>
    </w:p>
    <w:p w14:paraId="590DE5C2" w14:textId="77777777" w:rsidR="00A32D08" w:rsidRPr="00175FDE" w:rsidRDefault="00A32D08" w:rsidP="00A32D08">
      <w:pPr>
        <w:spacing w:after="0" w:line="360" w:lineRule="auto"/>
        <w:jc w:val="both"/>
        <w:rPr>
          <w:rFonts w:ascii="Times New Roman" w:hAnsi="Times New Roman" w:cs="Times New Roman"/>
          <w:sz w:val="24"/>
          <w:szCs w:val="24"/>
        </w:rPr>
      </w:pPr>
      <w:r w:rsidRPr="00E772C0">
        <w:rPr>
          <w:rFonts w:ascii="Times New Roman" w:hAnsi="Times New Roman" w:cs="Times New Roman"/>
          <w:b/>
          <w:sz w:val="24"/>
          <w:szCs w:val="24"/>
        </w:rPr>
        <w:t xml:space="preserve">Collaborative BI on the Rise: </w:t>
      </w:r>
      <w:r>
        <w:rPr>
          <w:rFonts w:ascii="Times New Roman" w:hAnsi="Times New Roman" w:cs="Times New Roman"/>
          <w:sz w:val="24"/>
          <w:szCs w:val="24"/>
        </w:rPr>
        <w:t xml:space="preserve">In the covid-19, the Company focus on the new trend and market analysis for better decision making. With the collaborative BI, the firm mainly focuses on the management of employees and managers to interact with the new trend for future development </w:t>
      </w:r>
      <w:r w:rsidRPr="004F1721">
        <w:rPr>
          <w:rFonts w:ascii="Times New Roman" w:hAnsi="Times New Roman" w:cs="Times New Roman"/>
          <w:color w:val="222222"/>
          <w:sz w:val="24"/>
          <w:szCs w:val="24"/>
          <w:shd w:val="clear" w:color="auto" w:fill="FFFFFF"/>
        </w:rPr>
        <w:t>(Trieu et al., 2022)</w:t>
      </w:r>
      <w:r>
        <w:rPr>
          <w:rFonts w:ascii="Times New Roman" w:hAnsi="Times New Roman" w:cs="Times New Roman"/>
          <w:sz w:val="24"/>
          <w:szCs w:val="24"/>
        </w:rPr>
        <w:t xml:space="preserve">. This trend focuses on the best collaboration software in the business environment. In the changing atmosphere, the BI trend is very important to meet the need for collaboration in the business challenge. This technology motivates the user experience and supports staff to take decisions making. As a result, the Company maintains a strong relationship with tech staff members to improve operational efficiency </w:t>
      </w:r>
      <w:r w:rsidRPr="004F1721">
        <w:rPr>
          <w:rFonts w:ascii="Times New Roman" w:hAnsi="Times New Roman" w:cs="Times New Roman"/>
          <w:color w:val="222222"/>
          <w:sz w:val="24"/>
          <w:szCs w:val="24"/>
          <w:shd w:val="clear" w:color="auto" w:fill="FFFFFF"/>
        </w:rPr>
        <w:t>(Zhang, and Meng, 2022)</w:t>
      </w:r>
      <w:r>
        <w:rPr>
          <w:rFonts w:ascii="Times New Roman" w:hAnsi="Times New Roman" w:cs="Times New Roman"/>
          <w:sz w:val="24"/>
          <w:szCs w:val="24"/>
        </w:rPr>
        <w:t xml:space="preserve">. In the modern workplace, Collaborative business intelligence use data from the sensor and the internet that help to manage the information quickly for better growth. Cloud computing is very helpful to manage the entire database and has driven new ways to manage business activities. Visual analysis is an interactive way with features and other software to deal with the pandemic situation. </w:t>
      </w:r>
    </w:p>
    <w:p w14:paraId="0534196C" w14:textId="77777777" w:rsidR="00A32D08" w:rsidRPr="00587A3A" w:rsidRDefault="00A32D08" w:rsidP="00A32D08">
      <w:pPr>
        <w:spacing w:after="0" w:line="360" w:lineRule="auto"/>
        <w:jc w:val="both"/>
        <w:rPr>
          <w:rFonts w:ascii="Times New Roman" w:hAnsi="Times New Roman" w:cs="Times New Roman"/>
          <w:sz w:val="24"/>
          <w:szCs w:val="24"/>
        </w:rPr>
      </w:pPr>
    </w:p>
    <w:p w14:paraId="3AC004D3" w14:textId="77777777" w:rsidR="00A32D08" w:rsidRPr="00407A3C" w:rsidRDefault="00A32D08" w:rsidP="00A32D08">
      <w:pPr>
        <w:spacing w:after="0" w:line="360" w:lineRule="auto"/>
        <w:jc w:val="center"/>
        <w:rPr>
          <w:rFonts w:ascii="Times New Roman" w:hAnsi="Times New Roman" w:cs="Times New Roman"/>
          <w:b/>
          <w:sz w:val="24"/>
          <w:szCs w:val="24"/>
        </w:rPr>
      </w:pPr>
    </w:p>
    <w:p w14:paraId="7385DC27" w14:textId="77777777" w:rsidR="00A32D08" w:rsidRPr="00407A3C" w:rsidRDefault="00A32D08" w:rsidP="00A32D08">
      <w:pPr>
        <w:spacing w:after="0" w:line="360" w:lineRule="auto"/>
        <w:jc w:val="center"/>
        <w:rPr>
          <w:rFonts w:ascii="Times New Roman" w:hAnsi="Times New Roman" w:cs="Times New Roman"/>
          <w:b/>
          <w:sz w:val="24"/>
          <w:szCs w:val="24"/>
        </w:rPr>
      </w:pPr>
    </w:p>
    <w:p w14:paraId="715BCBA3" w14:textId="77777777" w:rsidR="00A32D08" w:rsidRPr="00407A3C" w:rsidRDefault="00A32D08" w:rsidP="00A32D08">
      <w:pPr>
        <w:spacing w:after="0" w:line="360" w:lineRule="auto"/>
        <w:jc w:val="center"/>
        <w:rPr>
          <w:rFonts w:ascii="Times New Roman" w:hAnsi="Times New Roman" w:cs="Times New Roman"/>
          <w:b/>
          <w:sz w:val="24"/>
          <w:szCs w:val="24"/>
        </w:rPr>
      </w:pPr>
    </w:p>
    <w:p w14:paraId="69A015A3" w14:textId="77777777" w:rsidR="00A32D08" w:rsidRPr="00407A3C" w:rsidRDefault="00A32D08" w:rsidP="00A32D08">
      <w:pPr>
        <w:spacing w:after="0" w:line="360" w:lineRule="auto"/>
        <w:jc w:val="center"/>
        <w:rPr>
          <w:rFonts w:ascii="Times New Roman" w:hAnsi="Times New Roman" w:cs="Times New Roman"/>
          <w:b/>
          <w:sz w:val="24"/>
          <w:szCs w:val="24"/>
        </w:rPr>
      </w:pPr>
    </w:p>
    <w:p w14:paraId="3D6AFDEF" w14:textId="77777777" w:rsidR="00A32D08" w:rsidRPr="00407A3C" w:rsidRDefault="00A32D08" w:rsidP="00A32D08">
      <w:pPr>
        <w:spacing w:after="0" w:line="360" w:lineRule="auto"/>
        <w:jc w:val="center"/>
        <w:rPr>
          <w:rFonts w:ascii="Times New Roman" w:hAnsi="Times New Roman" w:cs="Times New Roman"/>
          <w:b/>
          <w:sz w:val="24"/>
          <w:szCs w:val="24"/>
        </w:rPr>
      </w:pPr>
    </w:p>
    <w:p w14:paraId="4C9C8CFF" w14:textId="77777777" w:rsidR="00A32D08" w:rsidRPr="00407A3C" w:rsidRDefault="00A32D08" w:rsidP="00A32D08">
      <w:pPr>
        <w:spacing w:after="0" w:line="360" w:lineRule="auto"/>
        <w:jc w:val="center"/>
        <w:rPr>
          <w:rFonts w:ascii="Times New Roman" w:hAnsi="Times New Roman" w:cs="Times New Roman"/>
          <w:b/>
          <w:sz w:val="24"/>
          <w:szCs w:val="24"/>
        </w:rPr>
      </w:pPr>
    </w:p>
    <w:p w14:paraId="2CD9DDF1" w14:textId="77777777" w:rsidR="00A32D08" w:rsidRPr="00407A3C" w:rsidRDefault="00A32D08" w:rsidP="00A32D08">
      <w:pPr>
        <w:spacing w:after="0" w:line="360" w:lineRule="auto"/>
        <w:jc w:val="center"/>
        <w:rPr>
          <w:rFonts w:ascii="Times New Roman" w:hAnsi="Times New Roman" w:cs="Times New Roman"/>
          <w:b/>
          <w:sz w:val="24"/>
          <w:szCs w:val="24"/>
        </w:rPr>
      </w:pPr>
    </w:p>
    <w:p w14:paraId="3D242F15" w14:textId="77777777" w:rsidR="00A32D08" w:rsidRPr="00407A3C" w:rsidRDefault="00A32D08" w:rsidP="00A32D08">
      <w:pPr>
        <w:spacing w:after="0" w:line="360" w:lineRule="auto"/>
        <w:jc w:val="center"/>
        <w:rPr>
          <w:rFonts w:ascii="Times New Roman" w:hAnsi="Times New Roman" w:cs="Times New Roman"/>
          <w:b/>
          <w:sz w:val="24"/>
          <w:szCs w:val="24"/>
        </w:rPr>
      </w:pPr>
    </w:p>
    <w:p w14:paraId="302F0BE0" w14:textId="77777777" w:rsidR="00A32D08" w:rsidRPr="00407A3C" w:rsidRDefault="00A32D08" w:rsidP="00A32D08">
      <w:pPr>
        <w:spacing w:after="0" w:line="360" w:lineRule="auto"/>
        <w:jc w:val="center"/>
        <w:rPr>
          <w:rFonts w:ascii="Times New Roman" w:hAnsi="Times New Roman" w:cs="Times New Roman"/>
          <w:b/>
          <w:sz w:val="24"/>
          <w:szCs w:val="24"/>
        </w:rPr>
      </w:pPr>
    </w:p>
    <w:p w14:paraId="17E762A6" w14:textId="77777777" w:rsidR="00A32D08" w:rsidRPr="00407A3C" w:rsidRDefault="00A32D08" w:rsidP="00A32D08">
      <w:pPr>
        <w:spacing w:after="0" w:line="360" w:lineRule="auto"/>
        <w:jc w:val="center"/>
        <w:rPr>
          <w:rFonts w:ascii="Times New Roman" w:hAnsi="Times New Roman" w:cs="Times New Roman"/>
          <w:b/>
          <w:sz w:val="24"/>
          <w:szCs w:val="24"/>
        </w:rPr>
      </w:pPr>
    </w:p>
    <w:p w14:paraId="22C03EB7" w14:textId="77777777" w:rsidR="00A32D08" w:rsidRPr="00407A3C" w:rsidRDefault="00A32D08" w:rsidP="00A32D08">
      <w:pPr>
        <w:spacing w:after="0" w:line="360" w:lineRule="auto"/>
        <w:jc w:val="center"/>
        <w:rPr>
          <w:rFonts w:ascii="Times New Roman" w:hAnsi="Times New Roman" w:cs="Times New Roman"/>
          <w:b/>
          <w:sz w:val="24"/>
          <w:szCs w:val="24"/>
        </w:rPr>
      </w:pPr>
    </w:p>
    <w:p w14:paraId="4432C61A" w14:textId="77777777" w:rsidR="00A32D08" w:rsidRPr="00407A3C" w:rsidRDefault="00A32D08" w:rsidP="00A32D08">
      <w:pPr>
        <w:spacing w:after="0" w:line="360" w:lineRule="auto"/>
        <w:jc w:val="center"/>
        <w:rPr>
          <w:rFonts w:ascii="Times New Roman" w:hAnsi="Times New Roman" w:cs="Times New Roman"/>
          <w:b/>
          <w:sz w:val="24"/>
          <w:szCs w:val="24"/>
        </w:rPr>
      </w:pPr>
    </w:p>
    <w:p w14:paraId="6AE6A231" w14:textId="77777777" w:rsidR="00A32D08" w:rsidRPr="00407A3C" w:rsidRDefault="00A32D08" w:rsidP="00A32D08">
      <w:pPr>
        <w:spacing w:after="0" w:line="360" w:lineRule="auto"/>
        <w:jc w:val="center"/>
        <w:rPr>
          <w:rFonts w:ascii="Times New Roman" w:hAnsi="Times New Roman" w:cs="Times New Roman"/>
          <w:b/>
          <w:sz w:val="24"/>
          <w:szCs w:val="24"/>
        </w:rPr>
      </w:pPr>
    </w:p>
    <w:p w14:paraId="2CE92E55" w14:textId="77777777" w:rsidR="00A32D08" w:rsidRPr="00407A3C" w:rsidRDefault="00A32D08" w:rsidP="00A32D08">
      <w:pPr>
        <w:spacing w:after="0" w:line="360" w:lineRule="auto"/>
        <w:jc w:val="center"/>
        <w:rPr>
          <w:rFonts w:ascii="Times New Roman" w:hAnsi="Times New Roman" w:cs="Times New Roman"/>
          <w:b/>
          <w:sz w:val="24"/>
          <w:szCs w:val="24"/>
        </w:rPr>
      </w:pPr>
    </w:p>
    <w:p w14:paraId="724CD2BC" w14:textId="77777777" w:rsidR="003C5E5B" w:rsidRDefault="003C5E5B" w:rsidP="00A32D08">
      <w:pPr>
        <w:pStyle w:val="Heading2"/>
      </w:pPr>
      <w:bookmarkStart w:id="2" w:name="_Toc110356390"/>
    </w:p>
    <w:p w14:paraId="08A34887" w14:textId="79454AA0" w:rsidR="00A32D08" w:rsidRDefault="00A32D08" w:rsidP="00A32D08">
      <w:pPr>
        <w:pStyle w:val="Heading2"/>
      </w:pPr>
      <w:r w:rsidRPr="00407A3C">
        <w:lastRenderedPageBreak/>
        <w:t>Conclusion</w:t>
      </w:r>
      <w:bookmarkEnd w:id="2"/>
    </w:p>
    <w:p w14:paraId="7B2207C1" w14:textId="77777777" w:rsidR="00A32D08" w:rsidRPr="00C3138F" w:rsidRDefault="00A32D08" w:rsidP="00A32D0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the report has examined the business intelligence trend with the latest information and decision-making. The report has demonstrated the optimization of BI trends to engage the customer in long run. In the modern era, Companies mainly focus on technological development to improve customer experience and engagement. SaaS and cloud-based applications to increase maintenance and update the technology to enhance the experience of a potential customer. Analytics intelligence mainly focuses on new trends, cloud computing, and mobility to satisfy the customer experience. </w:t>
      </w:r>
    </w:p>
    <w:p w14:paraId="63907777" w14:textId="77777777" w:rsidR="00A32D08" w:rsidRPr="00407A3C" w:rsidRDefault="00A32D08" w:rsidP="00A32D08">
      <w:pPr>
        <w:spacing w:after="0" w:line="360" w:lineRule="auto"/>
        <w:jc w:val="center"/>
        <w:rPr>
          <w:rFonts w:ascii="Times New Roman" w:hAnsi="Times New Roman" w:cs="Times New Roman"/>
          <w:b/>
          <w:sz w:val="24"/>
          <w:szCs w:val="24"/>
        </w:rPr>
      </w:pPr>
    </w:p>
    <w:p w14:paraId="3843EFEA" w14:textId="77777777" w:rsidR="00A32D08" w:rsidRPr="00407A3C" w:rsidRDefault="00A32D08" w:rsidP="00A32D08">
      <w:pPr>
        <w:spacing w:after="0" w:line="360" w:lineRule="auto"/>
        <w:jc w:val="center"/>
        <w:rPr>
          <w:rFonts w:ascii="Times New Roman" w:hAnsi="Times New Roman" w:cs="Times New Roman"/>
          <w:b/>
          <w:sz w:val="24"/>
          <w:szCs w:val="24"/>
        </w:rPr>
      </w:pPr>
    </w:p>
    <w:p w14:paraId="2157BC20" w14:textId="77777777" w:rsidR="00A32D08" w:rsidRPr="00407A3C" w:rsidRDefault="00A32D08" w:rsidP="00A32D08">
      <w:pPr>
        <w:spacing w:after="0" w:line="360" w:lineRule="auto"/>
        <w:jc w:val="center"/>
        <w:rPr>
          <w:rFonts w:ascii="Times New Roman" w:hAnsi="Times New Roman" w:cs="Times New Roman"/>
          <w:b/>
          <w:sz w:val="24"/>
          <w:szCs w:val="24"/>
        </w:rPr>
      </w:pPr>
    </w:p>
    <w:p w14:paraId="3DD8E27B" w14:textId="77777777" w:rsidR="00A32D08" w:rsidRPr="00407A3C" w:rsidRDefault="00A32D08" w:rsidP="00A32D08">
      <w:pPr>
        <w:spacing w:after="0" w:line="360" w:lineRule="auto"/>
        <w:jc w:val="center"/>
        <w:rPr>
          <w:rFonts w:ascii="Times New Roman" w:hAnsi="Times New Roman" w:cs="Times New Roman"/>
          <w:b/>
          <w:sz w:val="24"/>
          <w:szCs w:val="24"/>
        </w:rPr>
      </w:pPr>
    </w:p>
    <w:p w14:paraId="44754DC4" w14:textId="77777777" w:rsidR="00A32D08" w:rsidRPr="00407A3C" w:rsidRDefault="00A32D08" w:rsidP="00A32D08">
      <w:pPr>
        <w:spacing w:after="0" w:line="360" w:lineRule="auto"/>
        <w:jc w:val="center"/>
        <w:rPr>
          <w:rFonts w:ascii="Times New Roman" w:hAnsi="Times New Roman" w:cs="Times New Roman"/>
          <w:b/>
          <w:sz w:val="24"/>
          <w:szCs w:val="24"/>
        </w:rPr>
      </w:pPr>
    </w:p>
    <w:p w14:paraId="6335442C" w14:textId="77777777" w:rsidR="00A32D08" w:rsidRPr="00407A3C" w:rsidRDefault="00A32D08" w:rsidP="00A32D08">
      <w:pPr>
        <w:spacing w:after="0" w:line="360" w:lineRule="auto"/>
        <w:jc w:val="center"/>
        <w:rPr>
          <w:rFonts w:ascii="Times New Roman" w:hAnsi="Times New Roman" w:cs="Times New Roman"/>
          <w:b/>
          <w:sz w:val="24"/>
          <w:szCs w:val="24"/>
        </w:rPr>
      </w:pPr>
    </w:p>
    <w:p w14:paraId="0D854260" w14:textId="77777777" w:rsidR="00A32D08" w:rsidRPr="00407A3C" w:rsidRDefault="00A32D08" w:rsidP="00A32D08">
      <w:pPr>
        <w:spacing w:after="0" w:line="360" w:lineRule="auto"/>
        <w:jc w:val="center"/>
        <w:rPr>
          <w:rFonts w:ascii="Times New Roman" w:hAnsi="Times New Roman" w:cs="Times New Roman"/>
          <w:b/>
          <w:sz w:val="24"/>
          <w:szCs w:val="24"/>
        </w:rPr>
      </w:pPr>
    </w:p>
    <w:p w14:paraId="4C50100D" w14:textId="77777777" w:rsidR="00A32D08" w:rsidRPr="00407A3C" w:rsidRDefault="00A32D08" w:rsidP="00A32D08">
      <w:pPr>
        <w:spacing w:after="0" w:line="360" w:lineRule="auto"/>
        <w:jc w:val="center"/>
        <w:rPr>
          <w:rFonts w:ascii="Times New Roman" w:hAnsi="Times New Roman" w:cs="Times New Roman"/>
          <w:b/>
          <w:sz w:val="24"/>
          <w:szCs w:val="24"/>
        </w:rPr>
      </w:pPr>
    </w:p>
    <w:p w14:paraId="36849EE3" w14:textId="77777777" w:rsidR="00A32D08" w:rsidRPr="00407A3C" w:rsidRDefault="00A32D08" w:rsidP="00A32D08">
      <w:pPr>
        <w:spacing w:after="0" w:line="360" w:lineRule="auto"/>
        <w:jc w:val="center"/>
        <w:rPr>
          <w:rFonts w:ascii="Times New Roman" w:hAnsi="Times New Roman" w:cs="Times New Roman"/>
          <w:b/>
          <w:sz w:val="24"/>
          <w:szCs w:val="24"/>
        </w:rPr>
      </w:pPr>
    </w:p>
    <w:p w14:paraId="18D02DFA" w14:textId="77777777" w:rsidR="00A32D08" w:rsidRPr="00407A3C" w:rsidRDefault="00A32D08" w:rsidP="00A32D08">
      <w:pPr>
        <w:spacing w:after="0" w:line="360" w:lineRule="auto"/>
        <w:jc w:val="center"/>
        <w:rPr>
          <w:rFonts w:ascii="Times New Roman" w:hAnsi="Times New Roman" w:cs="Times New Roman"/>
          <w:b/>
          <w:sz w:val="24"/>
          <w:szCs w:val="24"/>
        </w:rPr>
      </w:pPr>
    </w:p>
    <w:p w14:paraId="05809C8D" w14:textId="77777777" w:rsidR="00A32D08" w:rsidRPr="00407A3C" w:rsidRDefault="00A32D08" w:rsidP="00A32D08">
      <w:pPr>
        <w:spacing w:after="0" w:line="360" w:lineRule="auto"/>
        <w:jc w:val="center"/>
        <w:rPr>
          <w:rFonts w:ascii="Times New Roman" w:hAnsi="Times New Roman" w:cs="Times New Roman"/>
          <w:b/>
          <w:sz w:val="24"/>
          <w:szCs w:val="24"/>
        </w:rPr>
      </w:pPr>
    </w:p>
    <w:p w14:paraId="320280B3" w14:textId="77777777" w:rsidR="00A32D08" w:rsidRPr="00407A3C" w:rsidRDefault="00A32D08" w:rsidP="00A32D08">
      <w:pPr>
        <w:spacing w:after="0" w:line="360" w:lineRule="auto"/>
        <w:jc w:val="center"/>
        <w:rPr>
          <w:rFonts w:ascii="Times New Roman" w:hAnsi="Times New Roman" w:cs="Times New Roman"/>
          <w:b/>
          <w:sz w:val="24"/>
          <w:szCs w:val="24"/>
        </w:rPr>
      </w:pPr>
    </w:p>
    <w:p w14:paraId="251024B3" w14:textId="77777777" w:rsidR="00A32D08" w:rsidRPr="00407A3C" w:rsidRDefault="00A32D08" w:rsidP="00A32D08">
      <w:pPr>
        <w:spacing w:after="0" w:line="360" w:lineRule="auto"/>
        <w:jc w:val="center"/>
        <w:rPr>
          <w:rFonts w:ascii="Times New Roman" w:hAnsi="Times New Roman" w:cs="Times New Roman"/>
          <w:b/>
          <w:sz w:val="24"/>
          <w:szCs w:val="24"/>
        </w:rPr>
      </w:pPr>
    </w:p>
    <w:p w14:paraId="775CC06A" w14:textId="77777777" w:rsidR="00A32D08" w:rsidRPr="00407A3C" w:rsidRDefault="00A32D08" w:rsidP="00A32D08">
      <w:pPr>
        <w:spacing w:after="0" w:line="360" w:lineRule="auto"/>
        <w:jc w:val="center"/>
        <w:rPr>
          <w:rFonts w:ascii="Times New Roman" w:hAnsi="Times New Roman" w:cs="Times New Roman"/>
          <w:b/>
          <w:sz w:val="24"/>
          <w:szCs w:val="24"/>
        </w:rPr>
      </w:pPr>
    </w:p>
    <w:p w14:paraId="3C4E9719" w14:textId="77777777" w:rsidR="00A32D08" w:rsidRPr="00407A3C" w:rsidRDefault="00A32D08" w:rsidP="00A32D08">
      <w:pPr>
        <w:spacing w:after="0" w:line="360" w:lineRule="auto"/>
        <w:jc w:val="center"/>
        <w:rPr>
          <w:rFonts w:ascii="Times New Roman" w:hAnsi="Times New Roman" w:cs="Times New Roman"/>
          <w:b/>
          <w:sz w:val="24"/>
          <w:szCs w:val="24"/>
        </w:rPr>
      </w:pPr>
    </w:p>
    <w:p w14:paraId="2E0765D6" w14:textId="77777777" w:rsidR="00A32D08" w:rsidRPr="00407A3C" w:rsidRDefault="00A32D08" w:rsidP="00A32D08">
      <w:pPr>
        <w:spacing w:after="0" w:line="360" w:lineRule="auto"/>
        <w:jc w:val="center"/>
        <w:rPr>
          <w:rFonts w:ascii="Times New Roman" w:hAnsi="Times New Roman" w:cs="Times New Roman"/>
          <w:b/>
          <w:sz w:val="24"/>
          <w:szCs w:val="24"/>
        </w:rPr>
      </w:pPr>
    </w:p>
    <w:p w14:paraId="6CDA8EB8" w14:textId="77777777" w:rsidR="00A32D08" w:rsidRPr="00407A3C" w:rsidRDefault="00A32D08" w:rsidP="00A32D08">
      <w:pPr>
        <w:spacing w:after="0" w:line="360" w:lineRule="auto"/>
        <w:jc w:val="center"/>
        <w:rPr>
          <w:rFonts w:ascii="Times New Roman" w:hAnsi="Times New Roman" w:cs="Times New Roman"/>
          <w:b/>
          <w:sz w:val="24"/>
          <w:szCs w:val="24"/>
        </w:rPr>
      </w:pPr>
    </w:p>
    <w:p w14:paraId="17A209BB" w14:textId="77777777" w:rsidR="00A32D08" w:rsidRPr="00407A3C" w:rsidRDefault="00A32D08" w:rsidP="00A32D08">
      <w:pPr>
        <w:spacing w:after="0" w:line="360" w:lineRule="auto"/>
        <w:jc w:val="center"/>
        <w:rPr>
          <w:rFonts w:ascii="Times New Roman" w:hAnsi="Times New Roman" w:cs="Times New Roman"/>
          <w:b/>
          <w:sz w:val="24"/>
          <w:szCs w:val="24"/>
        </w:rPr>
      </w:pPr>
    </w:p>
    <w:p w14:paraId="3E5BF92A" w14:textId="77777777" w:rsidR="00A32D08" w:rsidRPr="00407A3C" w:rsidRDefault="00A32D08" w:rsidP="00A32D08">
      <w:pPr>
        <w:spacing w:after="0" w:line="360" w:lineRule="auto"/>
        <w:jc w:val="center"/>
        <w:rPr>
          <w:rFonts w:ascii="Times New Roman" w:hAnsi="Times New Roman" w:cs="Times New Roman"/>
          <w:b/>
          <w:sz w:val="24"/>
          <w:szCs w:val="24"/>
        </w:rPr>
      </w:pPr>
    </w:p>
    <w:p w14:paraId="69729CDE" w14:textId="77777777" w:rsidR="00A32D08" w:rsidRPr="00407A3C" w:rsidRDefault="00A32D08" w:rsidP="00A32D08">
      <w:pPr>
        <w:spacing w:after="0" w:line="360" w:lineRule="auto"/>
        <w:jc w:val="center"/>
        <w:rPr>
          <w:rFonts w:ascii="Times New Roman" w:hAnsi="Times New Roman" w:cs="Times New Roman"/>
          <w:b/>
          <w:sz w:val="24"/>
          <w:szCs w:val="24"/>
        </w:rPr>
      </w:pPr>
    </w:p>
    <w:p w14:paraId="6CF8DDF7" w14:textId="77777777" w:rsidR="00A32D08" w:rsidRPr="00407A3C" w:rsidRDefault="00A32D08" w:rsidP="00A32D08">
      <w:pPr>
        <w:spacing w:after="0" w:line="360" w:lineRule="auto"/>
        <w:jc w:val="center"/>
        <w:rPr>
          <w:rFonts w:ascii="Times New Roman" w:hAnsi="Times New Roman" w:cs="Times New Roman"/>
          <w:b/>
          <w:sz w:val="24"/>
          <w:szCs w:val="24"/>
        </w:rPr>
      </w:pPr>
    </w:p>
    <w:p w14:paraId="22684D76" w14:textId="77777777" w:rsidR="00A32D08" w:rsidRPr="00407A3C" w:rsidRDefault="00A32D08" w:rsidP="00A32D08">
      <w:pPr>
        <w:spacing w:after="0" w:line="360" w:lineRule="auto"/>
        <w:jc w:val="center"/>
        <w:rPr>
          <w:rFonts w:ascii="Times New Roman" w:hAnsi="Times New Roman" w:cs="Times New Roman"/>
          <w:b/>
          <w:sz w:val="24"/>
          <w:szCs w:val="24"/>
        </w:rPr>
      </w:pPr>
    </w:p>
    <w:p w14:paraId="16705DBE" w14:textId="77777777" w:rsidR="00A32D08" w:rsidRPr="00407A3C" w:rsidRDefault="00A32D08" w:rsidP="00A32D08">
      <w:pPr>
        <w:spacing w:after="0" w:line="360" w:lineRule="auto"/>
        <w:jc w:val="center"/>
        <w:rPr>
          <w:rFonts w:ascii="Times New Roman" w:hAnsi="Times New Roman" w:cs="Times New Roman"/>
          <w:b/>
          <w:sz w:val="24"/>
          <w:szCs w:val="24"/>
        </w:rPr>
      </w:pPr>
    </w:p>
    <w:p w14:paraId="6FC90C80" w14:textId="77777777" w:rsidR="00A32D08" w:rsidRDefault="00A32D08" w:rsidP="00A32D08">
      <w:pPr>
        <w:pStyle w:val="Heading2"/>
      </w:pPr>
      <w:bookmarkStart w:id="3" w:name="_Toc110356391"/>
      <w:r w:rsidRPr="00407A3C">
        <w:lastRenderedPageBreak/>
        <w:t>Reference List</w:t>
      </w:r>
      <w:bookmarkEnd w:id="3"/>
    </w:p>
    <w:p w14:paraId="0EF17979" w14:textId="77777777" w:rsidR="00A32D08" w:rsidRPr="004F1721" w:rsidRDefault="00A32D08" w:rsidP="00A32D08">
      <w:pPr>
        <w:spacing w:after="0" w:line="360" w:lineRule="auto"/>
        <w:jc w:val="both"/>
        <w:rPr>
          <w:rFonts w:ascii="Times New Roman" w:hAnsi="Times New Roman" w:cs="Times New Roman"/>
          <w:color w:val="222222"/>
          <w:sz w:val="24"/>
          <w:szCs w:val="24"/>
          <w:shd w:val="clear" w:color="auto" w:fill="FFFFFF"/>
        </w:rPr>
      </w:pPr>
      <w:proofErr w:type="spellStart"/>
      <w:r w:rsidRPr="004F1721">
        <w:rPr>
          <w:rFonts w:ascii="Times New Roman" w:hAnsi="Times New Roman" w:cs="Times New Roman"/>
          <w:color w:val="222222"/>
          <w:sz w:val="24"/>
          <w:szCs w:val="24"/>
          <w:shd w:val="clear" w:color="auto" w:fill="FFFFFF"/>
        </w:rPr>
        <w:t>Darwiesh</w:t>
      </w:r>
      <w:proofErr w:type="spellEnd"/>
      <w:r w:rsidRPr="004F1721">
        <w:rPr>
          <w:rFonts w:ascii="Times New Roman" w:hAnsi="Times New Roman" w:cs="Times New Roman"/>
          <w:color w:val="222222"/>
          <w:sz w:val="24"/>
          <w:szCs w:val="24"/>
          <w:shd w:val="clear" w:color="auto" w:fill="FFFFFF"/>
        </w:rPr>
        <w:t xml:space="preserve">, A., El-Baz, A.H., </w:t>
      </w:r>
      <w:proofErr w:type="spellStart"/>
      <w:r w:rsidRPr="004F1721">
        <w:rPr>
          <w:rFonts w:ascii="Times New Roman" w:hAnsi="Times New Roman" w:cs="Times New Roman"/>
          <w:color w:val="222222"/>
          <w:sz w:val="24"/>
          <w:szCs w:val="24"/>
          <w:shd w:val="clear" w:color="auto" w:fill="FFFFFF"/>
        </w:rPr>
        <w:t>Tarabia</w:t>
      </w:r>
      <w:proofErr w:type="spellEnd"/>
      <w:r w:rsidRPr="004F1721">
        <w:rPr>
          <w:rFonts w:ascii="Times New Roman" w:hAnsi="Times New Roman" w:cs="Times New Roman"/>
          <w:color w:val="222222"/>
          <w:sz w:val="24"/>
          <w:szCs w:val="24"/>
          <w:shd w:val="clear" w:color="auto" w:fill="FFFFFF"/>
        </w:rPr>
        <w:t xml:space="preserve">, A.M.K. and </w:t>
      </w:r>
      <w:proofErr w:type="spellStart"/>
      <w:r w:rsidRPr="004F1721">
        <w:rPr>
          <w:rFonts w:ascii="Times New Roman" w:hAnsi="Times New Roman" w:cs="Times New Roman"/>
          <w:color w:val="222222"/>
          <w:sz w:val="24"/>
          <w:szCs w:val="24"/>
          <w:shd w:val="clear" w:color="auto" w:fill="FFFFFF"/>
        </w:rPr>
        <w:t>Elhoseny</w:t>
      </w:r>
      <w:proofErr w:type="spellEnd"/>
      <w:r w:rsidRPr="004F1721">
        <w:rPr>
          <w:rFonts w:ascii="Times New Roman" w:hAnsi="Times New Roman" w:cs="Times New Roman"/>
          <w:color w:val="222222"/>
          <w:sz w:val="24"/>
          <w:szCs w:val="24"/>
          <w:shd w:val="clear" w:color="auto" w:fill="FFFFFF"/>
        </w:rPr>
        <w:t>, M., 2022. Business Intelligence for Risk Management: A Review. </w:t>
      </w:r>
      <w:r w:rsidRPr="004F1721">
        <w:rPr>
          <w:rFonts w:ascii="Times New Roman" w:hAnsi="Times New Roman" w:cs="Times New Roman"/>
          <w:i/>
          <w:iCs/>
          <w:color w:val="222222"/>
          <w:sz w:val="24"/>
          <w:szCs w:val="24"/>
          <w:shd w:val="clear" w:color="auto" w:fill="FFFFFF"/>
        </w:rPr>
        <w:t>American Journal of Business and Operations Research</w:t>
      </w:r>
      <w:r w:rsidRPr="004F1721">
        <w:rPr>
          <w:rFonts w:ascii="Times New Roman" w:hAnsi="Times New Roman" w:cs="Times New Roman"/>
          <w:color w:val="222222"/>
          <w:sz w:val="24"/>
          <w:szCs w:val="24"/>
          <w:shd w:val="clear" w:color="auto" w:fill="FFFFFF"/>
        </w:rPr>
        <w:t>, </w:t>
      </w:r>
      <w:r w:rsidRPr="004F1721">
        <w:rPr>
          <w:rFonts w:ascii="Times New Roman" w:hAnsi="Times New Roman" w:cs="Times New Roman"/>
          <w:i/>
          <w:iCs/>
          <w:color w:val="222222"/>
          <w:sz w:val="24"/>
          <w:szCs w:val="24"/>
          <w:shd w:val="clear" w:color="auto" w:fill="FFFFFF"/>
        </w:rPr>
        <w:t>6</w:t>
      </w:r>
      <w:r w:rsidRPr="004F1721">
        <w:rPr>
          <w:rFonts w:ascii="Times New Roman" w:hAnsi="Times New Roman" w:cs="Times New Roman"/>
          <w:color w:val="222222"/>
          <w:sz w:val="24"/>
          <w:szCs w:val="24"/>
          <w:shd w:val="clear" w:color="auto" w:fill="FFFFFF"/>
        </w:rPr>
        <w:t xml:space="preserve">(2). </w:t>
      </w:r>
    </w:p>
    <w:p w14:paraId="60CDCAE1" w14:textId="77777777" w:rsidR="00A32D08" w:rsidRPr="004F1721" w:rsidRDefault="00A32D08" w:rsidP="00A32D08">
      <w:pPr>
        <w:spacing w:after="0" w:line="360" w:lineRule="auto"/>
        <w:jc w:val="both"/>
        <w:rPr>
          <w:rFonts w:ascii="Times New Roman" w:hAnsi="Times New Roman" w:cs="Times New Roman"/>
          <w:b/>
          <w:sz w:val="24"/>
          <w:szCs w:val="24"/>
        </w:rPr>
      </w:pPr>
      <w:r w:rsidRPr="004F1721">
        <w:rPr>
          <w:rFonts w:ascii="Times New Roman" w:hAnsi="Times New Roman" w:cs="Times New Roman"/>
          <w:color w:val="222222"/>
          <w:sz w:val="24"/>
          <w:szCs w:val="24"/>
          <w:shd w:val="clear" w:color="auto" w:fill="FFFFFF"/>
        </w:rPr>
        <w:t>Hu, H. and Yin, M., 2022. Evolution of business intelligence: an analysis from the perspective of social network. </w:t>
      </w:r>
      <w:proofErr w:type="spellStart"/>
      <w:r w:rsidRPr="004F1721">
        <w:rPr>
          <w:rFonts w:ascii="Times New Roman" w:hAnsi="Times New Roman" w:cs="Times New Roman"/>
          <w:i/>
          <w:iCs/>
          <w:color w:val="222222"/>
          <w:sz w:val="24"/>
          <w:szCs w:val="24"/>
          <w:shd w:val="clear" w:color="auto" w:fill="FFFFFF"/>
        </w:rPr>
        <w:t>Tehnički</w:t>
      </w:r>
      <w:proofErr w:type="spellEnd"/>
      <w:r w:rsidRPr="004F1721">
        <w:rPr>
          <w:rFonts w:ascii="Times New Roman" w:hAnsi="Times New Roman" w:cs="Times New Roman"/>
          <w:i/>
          <w:iCs/>
          <w:color w:val="222222"/>
          <w:sz w:val="24"/>
          <w:szCs w:val="24"/>
          <w:shd w:val="clear" w:color="auto" w:fill="FFFFFF"/>
        </w:rPr>
        <w:t xml:space="preserve"> </w:t>
      </w:r>
      <w:proofErr w:type="spellStart"/>
      <w:r w:rsidRPr="004F1721">
        <w:rPr>
          <w:rFonts w:ascii="Times New Roman" w:hAnsi="Times New Roman" w:cs="Times New Roman"/>
          <w:i/>
          <w:iCs/>
          <w:color w:val="222222"/>
          <w:sz w:val="24"/>
          <w:szCs w:val="24"/>
          <w:shd w:val="clear" w:color="auto" w:fill="FFFFFF"/>
        </w:rPr>
        <w:t>vjesnik</w:t>
      </w:r>
      <w:proofErr w:type="spellEnd"/>
      <w:r w:rsidRPr="004F1721">
        <w:rPr>
          <w:rFonts w:ascii="Times New Roman" w:hAnsi="Times New Roman" w:cs="Times New Roman"/>
          <w:color w:val="222222"/>
          <w:sz w:val="24"/>
          <w:szCs w:val="24"/>
          <w:shd w:val="clear" w:color="auto" w:fill="FFFFFF"/>
        </w:rPr>
        <w:t>, </w:t>
      </w:r>
      <w:r w:rsidRPr="004F1721">
        <w:rPr>
          <w:rFonts w:ascii="Times New Roman" w:hAnsi="Times New Roman" w:cs="Times New Roman"/>
          <w:i/>
          <w:iCs/>
          <w:color w:val="222222"/>
          <w:sz w:val="24"/>
          <w:szCs w:val="24"/>
          <w:shd w:val="clear" w:color="auto" w:fill="FFFFFF"/>
        </w:rPr>
        <w:t>29</w:t>
      </w:r>
      <w:r w:rsidRPr="004F1721">
        <w:rPr>
          <w:rFonts w:ascii="Times New Roman" w:hAnsi="Times New Roman" w:cs="Times New Roman"/>
          <w:color w:val="222222"/>
          <w:sz w:val="24"/>
          <w:szCs w:val="24"/>
          <w:shd w:val="clear" w:color="auto" w:fill="FFFFFF"/>
        </w:rPr>
        <w:t>(2), pp.497-503.</w:t>
      </w:r>
      <w:r>
        <w:rPr>
          <w:rFonts w:ascii="Times New Roman" w:hAnsi="Times New Roman" w:cs="Times New Roman"/>
          <w:color w:val="222222"/>
          <w:sz w:val="24"/>
          <w:szCs w:val="24"/>
          <w:shd w:val="clear" w:color="auto" w:fill="FFFFFF"/>
        </w:rPr>
        <w:t xml:space="preserve"> </w:t>
      </w:r>
    </w:p>
    <w:p w14:paraId="51ED1538" w14:textId="77777777" w:rsidR="00A32D08" w:rsidRPr="004F1721" w:rsidRDefault="00A32D08" w:rsidP="00A32D08">
      <w:pPr>
        <w:spacing w:after="0" w:line="360" w:lineRule="auto"/>
        <w:jc w:val="both"/>
        <w:rPr>
          <w:rFonts w:ascii="Times New Roman" w:hAnsi="Times New Roman" w:cs="Times New Roman"/>
          <w:color w:val="222222"/>
          <w:sz w:val="24"/>
          <w:szCs w:val="24"/>
          <w:shd w:val="clear" w:color="auto" w:fill="FFFFFF"/>
        </w:rPr>
      </w:pPr>
      <w:r w:rsidRPr="004F1721">
        <w:rPr>
          <w:rFonts w:ascii="Times New Roman" w:hAnsi="Times New Roman" w:cs="Times New Roman"/>
          <w:color w:val="222222"/>
          <w:sz w:val="24"/>
          <w:szCs w:val="24"/>
          <w:shd w:val="clear" w:color="auto" w:fill="FFFFFF"/>
        </w:rPr>
        <w:t>Mishra, S. and Mishra, P., 2022. Analysis of platform business and secure business intelligence. </w:t>
      </w:r>
      <w:r w:rsidRPr="004F1721">
        <w:rPr>
          <w:rFonts w:ascii="Times New Roman" w:hAnsi="Times New Roman" w:cs="Times New Roman"/>
          <w:i/>
          <w:iCs/>
          <w:color w:val="222222"/>
          <w:sz w:val="24"/>
          <w:szCs w:val="24"/>
          <w:shd w:val="clear" w:color="auto" w:fill="FFFFFF"/>
        </w:rPr>
        <w:t>International Journal of Financial Engineering</w:t>
      </w:r>
      <w:r w:rsidRPr="004F1721">
        <w:rPr>
          <w:rFonts w:ascii="Times New Roman" w:hAnsi="Times New Roman" w:cs="Times New Roman"/>
          <w:color w:val="222222"/>
          <w:sz w:val="24"/>
          <w:szCs w:val="24"/>
          <w:shd w:val="clear" w:color="auto" w:fill="FFFFFF"/>
        </w:rPr>
        <w:t xml:space="preserve">, p.2250002. </w:t>
      </w:r>
    </w:p>
    <w:p w14:paraId="0F53EC60" w14:textId="77777777" w:rsidR="00A32D08" w:rsidRPr="004F1721" w:rsidRDefault="00A32D08" w:rsidP="00A32D08">
      <w:pPr>
        <w:spacing w:after="0" w:line="360" w:lineRule="auto"/>
        <w:jc w:val="both"/>
        <w:rPr>
          <w:rFonts w:ascii="Times New Roman" w:hAnsi="Times New Roman" w:cs="Times New Roman"/>
          <w:color w:val="222222"/>
          <w:sz w:val="24"/>
          <w:szCs w:val="24"/>
          <w:shd w:val="clear" w:color="auto" w:fill="FFFFFF"/>
        </w:rPr>
      </w:pPr>
      <w:r w:rsidRPr="004F1721">
        <w:rPr>
          <w:rFonts w:ascii="Times New Roman" w:hAnsi="Times New Roman" w:cs="Times New Roman"/>
          <w:color w:val="222222"/>
          <w:sz w:val="24"/>
          <w:szCs w:val="24"/>
          <w:shd w:val="clear" w:color="auto" w:fill="FFFFFF"/>
        </w:rPr>
        <w:t xml:space="preserve">Saeed, K., Sidorova, A. and </w:t>
      </w:r>
      <w:proofErr w:type="spellStart"/>
      <w:r w:rsidRPr="004F1721">
        <w:rPr>
          <w:rFonts w:ascii="Times New Roman" w:hAnsi="Times New Roman" w:cs="Times New Roman"/>
          <w:color w:val="222222"/>
          <w:sz w:val="24"/>
          <w:szCs w:val="24"/>
          <w:shd w:val="clear" w:color="auto" w:fill="FFFFFF"/>
        </w:rPr>
        <w:t>Vasanthan</w:t>
      </w:r>
      <w:proofErr w:type="spellEnd"/>
      <w:r w:rsidRPr="004F1721">
        <w:rPr>
          <w:rFonts w:ascii="Times New Roman" w:hAnsi="Times New Roman" w:cs="Times New Roman"/>
          <w:color w:val="222222"/>
          <w:sz w:val="24"/>
          <w:szCs w:val="24"/>
          <w:shd w:val="clear" w:color="auto" w:fill="FFFFFF"/>
        </w:rPr>
        <w:t>, A., 2022. The Bundling of Business Intelligence and Analytics. </w:t>
      </w:r>
      <w:r w:rsidRPr="004F1721">
        <w:rPr>
          <w:rFonts w:ascii="Times New Roman" w:hAnsi="Times New Roman" w:cs="Times New Roman"/>
          <w:i/>
          <w:iCs/>
          <w:color w:val="222222"/>
          <w:sz w:val="24"/>
          <w:szCs w:val="24"/>
          <w:shd w:val="clear" w:color="auto" w:fill="FFFFFF"/>
        </w:rPr>
        <w:t>Journal of Computer Information Systems</w:t>
      </w:r>
      <w:r w:rsidRPr="004F1721">
        <w:rPr>
          <w:rFonts w:ascii="Times New Roman" w:hAnsi="Times New Roman" w:cs="Times New Roman"/>
          <w:color w:val="222222"/>
          <w:sz w:val="24"/>
          <w:szCs w:val="24"/>
          <w:shd w:val="clear" w:color="auto" w:fill="FFFFFF"/>
        </w:rPr>
        <w:t xml:space="preserve">, pp.1-12. </w:t>
      </w:r>
    </w:p>
    <w:p w14:paraId="219FC8FD" w14:textId="77777777" w:rsidR="00A32D08" w:rsidRPr="004F1721" w:rsidRDefault="00A32D08" w:rsidP="00A32D08">
      <w:pPr>
        <w:spacing w:after="0" w:line="360" w:lineRule="auto"/>
        <w:jc w:val="both"/>
        <w:rPr>
          <w:rFonts w:ascii="Times New Roman" w:hAnsi="Times New Roman" w:cs="Times New Roman"/>
          <w:color w:val="222222"/>
          <w:sz w:val="24"/>
          <w:szCs w:val="24"/>
          <w:shd w:val="clear" w:color="auto" w:fill="FFFFFF"/>
        </w:rPr>
      </w:pPr>
      <w:r w:rsidRPr="004F1721">
        <w:rPr>
          <w:rFonts w:ascii="Times New Roman" w:hAnsi="Times New Roman" w:cs="Times New Roman"/>
          <w:color w:val="222222"/>
          <w:sz w:val="24"/>
          <w:szCs w:val="24"/>
          <w:shd w:val="clear" w:color="auto" w:fill="FFFFFF"/>
        </w:rPr>
        <w:t>Trieu, V.H., Burton-Jones, A., Green, P. and Cockcroft, S., 2022. Applying and extending the theory of effective use in a business intelligence context. </w:t>
      </w:r>
      <w:r w:rsidRPr="004F1721">
        <w:rPr>
          <w:rFonts w:ascii="Times New Roman" w:hAnsi="Times New Roman" w:cs="Times New Roman"/>
          <w:i/>
          <w:iCs/>
          <w:color w:val="222222"/>
          <w:sz w:val="24"/>
          <w:szCs w:val="24"/>
          <w:shd w:val="clear" w:color="auto" w:fill="FFFFFF"/>
        </w:rPr>
        <w:t>MIS Quarterly</w:t>
      </w:r>
      <w:r w:rsidRPr="004F1721">
        <w:rPr>
          <w:rFonts w:ascii="Times New Roman" w:hAnsi="Times New Roman" w:cs="Times New Roman"/>
          <w:color w:val="222222"/>
          <w:sz w:val="24"/>
          <w:szCs w:val="24"/>
          <w:shd w:val="clear" w:color="auto" w:fill="FFFFFF"/>
        </w:rPr>
        <w:t>, </w:t>
      </w:r>
      <w:r w:rsidRPr="004F1721">
        <w:rPr>
          <w:rFonts w:ascii="Times New Roman" w:hAnsi="Times New Roman" w:cs="Times New Roman"/>
          <w:i/>
          <w:iCs/>
          <w:color w:val="222222"/>
          <w:sz w:val="24"/>
          <w:szCs w:val="24"/>
          <w:shd w:val="clear" w:color="auto" w:fill="FFFFFF"/>
        </w:rPr>
        <w:t>46</w:t>
      </w:r>
      <w:r w:rsidRPr="004F1721">
        <w:rPr>
          <w:rFonts w:ascii="Times New Roman" w:hAnsi="Times New Roman" w:cs="Times New Roman"/>
          <w:color w:val="222222"/>
          <w:sz w:val="24"/>
          <w:szCs w:val="24"/>
          <w:shd w:val="clear" w:color="auto" w:fill="FFFFFF"/>
        </w:rPr>
        <w:t xml:space="preserve">(1), pp.645-678. </w:t>
      </w:r>
    </w:p>
    <w:p w14:paraId="09EE4889" w14:textId="77777777" w:rsidR="00A32D08" w:rsidRPr="004F1721" w:rsidRDefault="00A32D08" w:rsidP="00A32D08">
      <w:pPr>
        <w:spacing w:after="0" w:line="360" w:lineRule="auto"/>
        <w:jc w:val="both"/>
        <w:rPr>
          <w:rFonts w:ascii="Times New Roman" w:hAnsi="Times New Roman" w:cs="Times New Roman"/>
          <w:color w:val="222222"/>
          <w:sz w:val="24"/>
          <w:szCs w:val="24"/>
          <w:shd w:val="clear" w:color="auto" w:fill="FFFFFF"/>
        </w:rPr>
      </w:pPr>
      <w:r w:rsidRPr="004F1721">
        <w:rPr>
          <w:rFonts w:ascii="Times New Roman" w:hAnsi="Times New Roman" w:cs="Times New Roman"/>
          <w:color w:val="222222"/>
          <w:sz w:val="24"/>
          <w:szCs w:val="24"/>
          <w:shd w:val="clear" w:color="auto" w:fill="FFFFFF"/>
        </w:rPr>
        <w:t>Zhang, L., Qi, Z. and Meng, F., 2022. A Review on the Construction of Business Intelligence System Based on Unstructured Image Data. </w:t>
      </w:r>
      <w:r w:rsidRPr="004F1721">
        <w:rPr>
          <w:rFonts w:ascii="Times New Roman" w:hAnsi="Times New Roman" w:cs="Times New Roman"/>
          <w:i/>
          <w:iCs/>
          <w:color w:val="222222"/>
          <w:sz w:val="24"/>
          <w:szCs w:val="24"/>
          <w:shd w:val="clear" w:color="auto" w:fill="FFFFFF"/>
        </w:rPr>
        <w:t>Procedia Computer Science</w:t>
      </w:r>
      <w:r w:rsidRPr="004F1721">
        <w:rPr>
          <w:rFonts w:ascii="Times New Roman" w:hAnsi="Times New Roman" w:cs="Times New Roman"/>
          <w:color w:val="222222"/>
          <w:sz w:val="24"/>
          <w:szCs w:val="24"/>
          <w:shd w:val="clear" w:color="auto" w:fill="FFFFFF"/>
        </w:rPr>
        <w:t>, </w:t>
      </w:r>
      <w:r w:rsidRPr="004F1721">
        <w:rPr>
          <w:rFonts w:ascii="Times New Roman" w:hAnsi="Times New Roman" w:cs="Times New Roman"/>
          <w:i/>
          <w:iCs/>
          <w:color w:val="222222"/>
          <w:sz w:val="24"/>
          <w:szCs w:val="24"/>
          <w:shd w:val="clear" w:color="auto" w:fill="FFFFFF"/>
        </w:rPr>
        <w:t>199</w:t>
      </w:r>
      <w:r w:rsidRPr="004F1721">
        <w:rPr>
          <w:rFonts w:ascii="Times New Roman" w:hAnsi="Times New Roman" w:cs="Times New Roman"/>
          <w:color w:val="222222"/>
          <w:sz w:val="24"/>
          <w:szCs w:val="24"/>
          <w:shd w:val="clear" w:color="auto" w:fill="FFFFFF"/>
        </w:rPr>
        <w:t xml:space="preserve">, pp.392-398. </w:t>
      </w:r>
    </w:p>
    <w:p w14:paraId="15617335" w14:textId="77777777" w:rsidR="00A32D08" w:rsidRPr="00407A3C" w:rsidRDefault="00A32D08" w:rsidP="00A32D08">
      <w:pPr>
        <w:spacing w:after="0" w:line="360" w:lineRule="auto"/>
        <w:jc w:val="center"/>
        <w:rPr>
          <w:rFonts w:ascii="Times New Roman" w:hAnsi="Times New Roman" w:cs="Times New Roman"/>
          <w:b/>
          <w:sz w:val="24"/>
          <w:szCs w:val="24"/>
        </w:rPr>
      </w:pPr>
    </w:p>
    <w:p w14:paraId="568D7E03" w14:textId="77777777" w:rsidR="00A32D08" w:rsidRPr="00407A3C" w:rsidRDefault="00A32D08" w:rsidP="00A32D08">
      <w:pPr>
        <w:spacing w:after="0" w:line="360" w:lineRule="auto"/>
        <w:jc w:val="center"/>
        <w:rPr>
          <w:rFonts w:ascii="Times New Roman" w:hAnsi="Times New Roman" w:cs="Times New Roman"/>
          <w:b/>
          <w:sz w:val="24"/>
          <w:szCs w:val="24"/>
        </w:rPr>
      </w:pPr>
    </w:p>
    <w:p w14:paraId="0D28170E" w14:textId="77777777" w:rsidR="00A32D08" w:rsidRPr="00407A3C" w:rsidRDefault="00A32D08" w:rsidP="00A32D08">
      <w:pPr>
        <w:spacing w:after="0" w:line="360" w:lineRule="auto"/>
        <w:jc w:val="center"/>
        <w:rPr>
          <w:rFonts w:ascii="Times New Roman" w:hAnsi="Times New Roman" w:cs="Times New Roman"/>
          <w:b/>
          <w:sz w:val="24"/>
          <w:szCs w:val="24"/>
        </w:rPr>
      </w:pPr>
    </w:p>
    <w:p w14:paraId="56091F05" w14:textId="77777777" w:rsidR="00A32D08" w:rsidRPr="00407A3C" w:rsidRDefault="00A32D08" w:rsidP="00A32D08">
      <w:pPr>
        <w:spacing w:after="0" w:line="360" w:lineRule="auto"/>
        <w:jc w:val="center"/>
        <w:rPr>
          <w:rFonts w:ascii="Times New Roman" w:hAnsi="Times New Roman" w:cs="Times New Roman"/>
          <w:b/>
          <w:sz w:val="24"/>
          <w:szCs w:val="24"/>
        </w:rPr>
      </w:pPr>
    </w:p>
    <w:p w14:paraId="36F7DFBA" w14:textId="77777777" w:rsidR="00A32D08" w:rsidRDefault="00A32D08" w:rsidP="00A32D08">
      <w:pPr>
        <w:jc w:val="center"/>
        <w:rPr>
          <w:rFonts w:ascii="Times New Roman" w:hAnsi="Times New Roman" w:cs="Times New Roman"/>
          <w:b/>
          <w:sz w:val="24"/>
        </w:rPr>
      </w:pPr>
    </w:p>
    <w:p w14:paraId="5E4EC566" w14:textId="77777777" w:rsidR="00A32D08" w:rsidRPr="007A6876" w:rsidRDefault="00A32D08" w:rsidP="00A32D08">
      <w:pPr>
        <w:jc w:val="center"/>
        <w:rPr>
          <w:rFonts w:ascii="Times New Roman" w:hAnsi="Times New Roman" w:cs="Times New Roman"/>
          <w:b/>
          <w:sz w:val="24"/>
        </w:rPr>
      </w:pPr>
    </w:p>
    <w:p w14:paraId="682420EF" w14:textId="31D1F759" w:rsidR="00C8165B" w:rsidRDefault="00C8165B" w:rsidP="003C5A6E"/>
    <w:sectPr w:rsidR="00C8165B" w:rsidSect="00096A54">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F89BB6" w14:textId="77777777" w:rsidR="0084199E" w:rsidRDefault="0084199E">
      <w:pPr>
        <w:spacing w:after="0" w:line="240" w:lineRule="auto"/>
      </w:pPr>
      <w:r>
        <w:separator/>
      </w:r>
    </w:p>
  </w:endnote>
  <w:endnote w:type="continuationSeparator" w:id="0">
    <w:p w14:paraId="205388F8" w14:textId="77777777" w:rsidR="0084199E" w:rsidRDefault="008419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76193"/>
      <w:docPartObj>
        <w:docPartGallery w:val="Page Numbers (Bottom of Page)"/>
        <w:docPartUnique/>
      </w:docPartObj>
    </w:sdtPr>
    <w:sdtContent>
      <w:p w14:paraId="0EF7CA4D" w14:textId="77777777" w:rsidR="007A6876" w:rsidRDefault="00F91D04">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14:paraId="5318A332" w14:textId="77777777" w:rsidR="007A6876"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67D41E" w14:textId="77777777" w:rsidR="0084199E" w:rsidRDefault="0084199E">
      <w:pPr>
        <w:spacing w:after="0" w:line="240" w:lineRule="auto"/>
      </w:pPr>
      <w:r>
        <w:separator/>
      </w:r>
    </w:p>
  </w:footnote>
  <w:footnote w:type="continuationSeparator" w:id="0">
    <w:p w14:paraId="1E913FB6" w14:textId="77777777" w:rsidR="0084199E" w:rsidRDefault="0084199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A6E"/>
    <w:rsid w:val="00150F95"/>
    <w:rsid w:val="00324777"/>
    <w:rsid w:val="003574A5"/>
    <w:rsid w:val="003C5A6E"/>
    <w:rsid w:val="003C5E5B"/>
    <w:rsid w:val="00494939"/>
    <w:rsid w:val="0084199E"/>
    <w:rsid w:val="008D72EB"/>
    <w:rsid w:val="008E47E8"/>
    <w:rsid w:val="00A32D08"/>
    <w:rsid w:val="00A76643"/>
    <w:rsid w:val="00AC226B"/>
    <w:rsid w:val="00C8165B"/>
    <w:rsid w:val="00E17752"/>
    <w:rsid w:val="00F91D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B9A5AD"/>
  <w15:docId w15:val="{02812172-1918-9045-9B30-E41704B3B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2D08"/>
    <w:pPr>
      <w:spacing w:after="200" w:line="276" w:lineRule="auto"/>
    </w:pPr>
    <w:rPr>
      <w:sz w:val="22"/>
      <w:szCs w:val="22"/>
      <w:lang w:val="en-US"/>
    </w:rPr>
  </w:style>
  <w:style w:type="paragraph" w:styleId="Heading1">
    <w:name w:val="heading 1"/>
    <w:basedOn w:val="Normal"/>
    <w:next w:val="Normal"/>
    <w:link w:val="Heading1Char"/>
    <w:uiPriority w:val="9"/>
    <w:qFormat/>
    <w:rsid w:val="00A32D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2D08"/>
    <w:pPr>
      <w:spacing w:after="0" w:line="360" w:lineRule="auto"/>
      <w:jc w:val="center"/>
      <w:outlineLvl w:val="1"/>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32D08"/>
    <w:rPr>
      <w:rFonts w:ascii="Times New Roman" w:hAnsi="Times New Roman" w:cs="Times New Roman"/>
      <w:b/>
      <w:lang w:val="en-US"/>
    </w:rPr>
  </w:style>
  <w:style w:type="paragraph" w:styleId="Footer">
    <w:name w:val="footer"/>
    <w:basedOn w:val="Normal"/>
    <w:link w:val="FooterChar"/>
    <w:uiPriority w:val="99"/>
    <w:unhideWhenUsed/>
    <w:rsid w:val="00A32D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2D08"/>
    <w:rPr>
      <w:sz w:val="22"/>
      <w:szCs w:val="22"/>
      <w:lang w:val="en-US"/>
    </w:rPr>
  </w:style>
  <w:style w:type="character" w:customStyle="1" w:styleId="Heading1Char">
    <w:name w:val="Heading 1 Char"/>
    <w:basedOn w:val="DefaultParagraphFont"/>
    <w:link w:val="Heading1"/>
    <w:uiPriority w:val="9"/>
    <w:rsid w:val="00A32D08"/>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semiHidden/>
    <w:unhideWhenUsed/>
    <w:qFormat/>
    <w:rsid w:val="00A32D08"/>
    <w:pPr>
      <w:spacing w:before="480"/>
      <w:outlineLvl w:val="9"/>
    </w:pPr>
    <w:rPr>
      <w:b/>
      <w:bCs/>
      <w:sz w:val="28"/>
      <w:szCs w:val="28"/>
    </w:rPr>
  </w:style>
  <w:style w:type="paragraph" w:styleId="TOC2">
    <w:name w:val="toc 2"/>
    <w:basedOn w:val="Normal"/>
    <w:next w:val="Normal"/>
    <w:autoRedefine/>
    <w:uiPriority w:val="39"/>
    <w:unhideWhenUsed/>
    <w:rsid w:val="00A32D08"/>
    <w:pPr>
      <w:spacing w:after="100"/>
      <w:ind w:left="220"/>
    </w:pPr>
  </w:style>
  <w:style w:type="character" w:styleId="Hyperlink">
    <w:name w:val="Hyperlink"/>
    <w:basedOn w:val="DefaultParagraphFont"/>
    <w:uiPriority w:val="99"/>
    <w:unhideWhenUsed/>
    <w:rsid w:val="00A32D0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629763">
      <w:bodyDiv w:val="1"/>
      <w:marLeft w:val="0"/>
      <w:marRight w:val="0"/>
      <w:marTop w:val="0"/>
      <w:marBottom w:val="0"/>
      <w:divBdr>
        <w:top w:val="none" w:sz="0" w:space="0" w:color="auto"/>
        <w:left w:val="none" w:sz="0" w:space="0" w:color="auto"/>
        <w:bottom w:val="none" w:sz="0" w:space="0" w:color="auto"/>
        <w:right w:val="none" w:sz="0" w:space="0" w:color="auto"/>
      </w:divBdr>
    </w:div>
    <w:div w:id="1439176252">
      <w:bodyDiv w:val="1"/>
      <w:marLeft w:val="0"/>
      <w:marRight w:val="0"/>
      <w:marTop w:val="0"/>
      <w:marBottom w:val="0"/>
      <w:divBdr>
        <w:top w:val="none" w:sz="0" w:space="0" w:color="auto"/>
        <w:left w:val="none" w:sz="0" w:space="0" w:color="auto"/>
        <w:bottom w:val="none" w:sz="0" w:space="0" w:color="auto"/>
        <w:right w:val="none" w:sz="0" w:space="0" w:color="auto"/>
      </w:divBdr>
    </w:div>
    <w:div w:id="18945409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8</Pages>
  <Words>1541</Words>
  <Characters>8789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Roabis (2028044)</dc:creator>
  <cp:keywords/>
  <dc:description/>
  <cp:lastModifiedBy>Diana Roabis (2028044)</cp:lastModifiedBy>
  <cp:revision>5</cp:revision>
  <dcterms:created xsi:type="dcterms:W3CDTF">2022-08-12T15:03:00Z</dcterms:created>
  <dcterms:modified xsi:type="dcterms:W3CDTF">2022-09-01T19:50:00Z</dcterms:modified>
</cp:coreProperties>
</file>