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B29D7" w14:textId="77777777" w:rsidR="00945B27" w:rsidRPr="00C9524F" w:rsidRDefault="00945B27" w:rsidP="00C9524F">
      <w:pPr>
        <w:jc w:val="center"/>
      </w:pPr>
    </w:p>
    <w:p w14:paraId="09010808" w14:textId="77777777" w:rsidR="00C9524F" w:rsidRDefault="00C9524F" w:rsidP="00C9524F">
      <w:pPr>
        <w:jc w:val="center"/>
        <w:rPr>
          <w:b/>
        </w:rPr>
      </w:pPr>
    </w:p>
    <w:p w14:paraId="079DD61A" w14:textId="77777777" w:rsidR="00C9524F" w:rsidRDefault="00C9524F" w:rsidP="00C9524F">
      <w:pPr>
        <w:jc w:val="center"/>
        <w:rPr>
          <w:b/>
        </w:rPr>
      </w:pPr>
    </w:p>
    <w:p w14:paraId="4D2B69F4" w14:textId="77777777" w:rsidR="00C9524F" w:rsidRDefault="00C9524F" w:rsidP="00C9524F">
      <w:pPr>
        <w:jc w:val="center"/>
        <w:rPr>
          <w:b/>
        </w:rPr>
      </w:pPr>
    </w:p>
    <w:p w14:paraId="158C8C8F" w14:textId="77777777" w:rsidR="00C9524F" w:rsidRDefault="00C9524F" w:rsidP="00C9524F">
      <w:pPr>
        <w:jc w:val="center"/>
        <w:rPr>
          <w:b/>
        </w:rPr>
      </w:pPr>
    </w:p>
    <w:p w14:paraId="4BF91866" w14:textId="77777777" w:rsidR="00C9524F" w:rsidRDefault="00C9524F" w:rsidP="00C9524F">
      <w:pPr>
        <w:jc w:val="center"/>
        <w:rPr>
          <w:b/>
        </w:rPr>
      </w:pPr>
    </w:p>
    <w:p w14:paraId="2E29E1B7" w14:textId="77777777" w:rsidR="00C9524F" w:rsidRDefault="00C9524F" w:rsidP="00C9524F">
      <w:pPr>
        <w:jc w:val="center"/>
        <w:rPr>
          <w:b/>
        </w:rPr>
      </w:pPr>
    </w:p>
    <w:p w14:paraId="782F1FB9" w14:textId="77777777" w:rsidR="00C9524F" w:rsidRPr="00C9524F" w:rsidRDefault="00506DA7" w:rsidP="00C9524F">
      <w:pPr>
        <w:jc w:val="center"/>
        <w:rPr>
          <w:b/>
        </w:rPr>
      </w:pPr>
      <w:r w:rsidRPr="00C9524F">
        <w:rPr>
          <w:b/>
        </w:rPr>
        <w:t>Hotel Standards, Reputation Management and Service Culture</w:t>
      </w:r>
    </w:p>
    <w:p w14:paraId="42E0EC86" w14:textId="7E8C5B08" w:rsidR="00C9524F" w:rsidRPr="00AA3430" w:rsidRDefault="00AA3430" w:rsidP="00C9524F">
      <w:pPr>
        <w:jc w:val="center"/>
        <w:rPr>
          <w:b/>
          <w:bCs/>
        </w:rPr>
      </w:pPr>
      <w:r>
        <w:rPr>
          <w:b/>
          <w:bCs/>
        </w:rPr>
        <w:t>Student Name: Andreea Jerlaianu</w:t>
      </w:r>
    </w:p>
    <w:p w14:paraId="49DEB54F" w14:textId="3C1BA38A" w:rsidR="00C9524F" w:rsidRPr="00AA3430" w:rsidRDefault="00AA3430" w:rsidP="00C9524F">
      <w:pPr>
        <w:jc w:val="center"/>
        <w:rPr>
          <w:b/>
          <w:bCs/>
        </w:rPr>
      </w:pPr>
      <w:r>
        <w:rPr>
          <w:b/>
          <w:bCs/>
        </w:rPr>
        <w:t>Student ID: 2232737</w:t>
      </w:r>
    </w:p>
    <w:p w14:paraId="7FDE6F5D" w14:textId="51EA2DC8" w:rsidR="00C9524F" w:rsidRDefault="00AA3430" w:rsidP="00C9524F">
      <w:pPr>
        <w:jc w:val="center"/>
        <w:rPr>
          <w:b/>
          <w:bCs/>
        </w:rPr>
      </w:pPr>
      <w:r>
        <w:rPr>
          <w:b/>
          <w:bCs/>
        </w:rPr>
        <w:t>Module Title: Hospitality and Guest Services BMIH4003</w:t>
      </w:r>
    </w:p>
    <w:p w14:paraId="60511F50" w14:textId="167035A8" w:rsidR="00AA3430" w:rsidRDefault="00AA3430" w:rsidP="00C9524F">
      <w:pPr>
        <w:jc w:val="center"/>
        <w:rPr>
          <w:b/>
          <w:bCs/>
        </w:rPr>
      </w:pPr>
      <w:r>
        <w:rPr>
          <w:b/>
          <w:bCs/>
        </w:rPr>
        <w:t>Lecturers Name: Charlotte Joyner</w:t>
      </w:r>
    </w:p>
    <w:p w14:paraId="19E40CCD" w14:textId="4E7EBAF2" w:rsidR="00AA3430" w:rsidRPr="00AA3430" w:rsidRDefault="00AA3430" w:rsidP="00C9524F">
      <w:pPr>
        <w:jc w:val="center"/>
        <w:rPr>
          <w:b/>
          <w:bCs/>
        </w:rPr>
      </w:pPr>
      <w:r>
        <w:rPr>
          <w:b/>
          <w:bCs/>
        </w:rPr>
        <w:t>Word Count: 1585</w:t>
      </w:r>
    </w:p>
    <w:p w14:paraId="1363308F" w14:textId="77777777" w:rsidR="00C9524F" w:rsidRDefault="00C9524F" w:rsidP="00C9524F">
      <w:pPr>
        <w:jc w:val="center"/>
      </w:pPr>
    </w:p>
    <w:p w14:paraId="5F4A9578" w14:textId="77777777" w:rsidR="00C9524F" w:rsidRDefault="00C9524F" w:rsidP="00C9524F">
      <w:pPr>
        <w:jc w:val="center"/>
      </w:pPr>
    </w:p>
    <w:p w14:paraId="4B550D49" w14:textId="77777777" w:rsidR="00C9524F" w:rsidRDefault="00C9524F" w:rsidP="00C9524F">
      <w:pPr>
        <w:jc w:val="center"/>
      </w:pPr>
    </w:p>
    <w:p w14:paraId="7045543A" w14:textId="77777777" w:rsidR="00C9524F" w:rsidRDefault="00506DA7">
      <w:pPr>
        <w:spacing w:after="160" w:line="259" w:lineRule="auto"/>
        <w:contextualSpacing w:val="0"/>
        <w:jc w:val="left"/>
        <w:rPr>
          <w:b/>
          <w:lang w:val="en-US"/>
        </w:rPr>
      </w:pPr>
      <w:r>
        <w:rPr>
          <w:b/>
          <w:lang w:val="en-US"/>
        </w:rPr>
        <w:br w:type="page"/>
      </w:r>
    </w:p>
    <w:p w14:paraId="2EBD3832" w14:textId="77777777" w:rsidR="00945B27" w:rsidRPr="00945B27" w:rsidRDefault="00506DA7" w:rsidP="00C9524F">
      <w:pPr>
        <w:jc w:val="center"/>
        <w:rPr>
          <w:b/>
          <w:lang w:val="en-US"/>
        </w:rPr>
      </w:pPr>
      <w:r w:rsidRPr="00945B27">
        <w:rPr>
          <w:b/>
          <w:lang w:val="en-US"/>
        </w:rPr>
        <w:lastRenderedPageBreak/>
        <w:t>Executive Summary</w:t>
      </w:r>
    </w:p>
    <w:p w14:paraId="2C21AB36" w14:textId="77777777" w:rsidR="002860B9" w:rsidRDefault="00506DA7" w:rsidP="002860B9">
      <w:r w:rsidRPr="007978CE">
        <w:t xml:space="preserve">This </w:t>
      </w:r>
      <w:r>
        <w:t>report summarises</w:t>
      </w:r>
      <w:r w:rsidRPr="007978CE">
        <w:t xml:space="preserve"> the hotel sector and its importance in maintaining brand consistency, </w:t>
      </w:r>
      <w:r>
        <w:t xml:space="preserve">reputation </w:t>
      </w:r>
      <w:r w:rsidRPr="007978CE">
        <w:t>manage</w:t>
      </w:r>
      <w:r>
        <w:t>ment, guest review handling and service culture</w:t>
      </w:r>
      <w:r w:rsidRPr="007978CE">
        <w:t xml:space="preserve">. The </w:t>
      </w:r>
      <w:r>
        <w:t>report</w:t>
      </w:r>
      <w:r w:rsidRPr="007978CE">
        <w:t xml:space="preserve"> demonstrates how critical it is to establish brand consistency guidelines that give the hotel a distinct an</w:t>
      </w:r>
      <w:r>
        <w:t>d unified personality</w:t>
      </w:r>
      <w:r w:rsidRPr="007978CE">
        <w:t xml:space="preserve">. Hotels </w:t>
      </w:r>
      <w:r>
        <w:t>can</w:t>
      </w:r>
      <w:r w:rsidRPr="007978CE">
        <w:t xml:space="preserve"> distinguish themselves from their rivals and win the respect and affection of their customers by following their brand values. </w:t>
      </w:r>
      <w:r>
        <w:t>T</w:t>
      </w:r>
      <w:r w:rsidRPr="007978CE">
        <w:t xml:space="preserve">he importance of both positive and negative evaluations, as well as the development potential they provide, are extensively examined, emphasising how to handle customer comments and effectively manage </w:t>
      </w:r>
      <w:r>
        <w:t>brand image</w:t>
      </w:r>
      <w:r w:rsidRPr="007978CE">
        <w:t xml:space="preserve">. </w:t>
      </w:r>
      <w:r>
        <w:t>H</w:t>
      </w:r>
      <w:r w:rsidRPr="007978CE">
        <w:t>otels can cultivate a positive reputation and handle consumer complaints</w:t>
      </w:r>
      <w:r>
        <w:t xml:space="preserve"> b</w:t>
      </w:r>
      <w:r w:rsidRPr="007978CE">
        <w:t>y offering advice on maintaining their online profiles and replying to reviews written by past gues</w:t>
      </w:r>
      <w:r>
        <w:t>ts</w:t>
      </w:r>
      <w:r w:rsidRPr="007978CE">
        <w:t xml:space="preserve">. One of the key factors affecting how well a hotel performs is its attitude towards its guests. </w:t>
      </w:r>
      <w:r>
        <w:t>It is suggested</w:t>
      </w:r>
      <w:r w:rsidRPr="007978CE">
        <w:t xml:space="preserve"> that staff be empowered to provide excellent service and adopt a service attitude. </w:t>
      </w:r>
      <w:r>
        <w:t>The</w:t>
      </w:r>
      <w:r w:rsidRPr="007978CE">
        <w:t xml:space="preserve"> current market developments offer hoteliers advice on keeping up with the competition. It demonstrates how critical it is to employ new technologies, encourage environmentally responsible practices, and boost online visibility while adapting to changing consumer demands. Hotels </w:t>
      </w:r>
      <w:r>
        <w:t>can</w:t>
      </w:r>
      <w:r w:rsidRPr="007978CE">
        <w:t xml:space="preserve"> have a better chance of success, attracting and retaining guests, and succeeding in the competitive hospitality industry if they use the concepts and ideas presented in this </w:t>
      </w:r>
      <w:r>
        <w:t>report</w:t>
      </w:r>
      <w:r w:rsidRPr="007978CE">
        <w:t>.</w:t>
      </w:r>
    </w:p>
    <w:p w14:paraId="22B1F050" w14:textId="77777777" w:rsidR="00945B27" w:rsidRDefault="00506DA7">
      <w:pPr>
        <w:spacing w:after="160" w:line="259" w:lineRule="auto"/>
        <w:contextualSpacing w:val="0"/>
        <w:jc w:val="left"/>
        <w:rPr>
          <w:rFonts w:eastAsiaTheme="majorEastAsia" w:cstheme="majorBidi"/>
          <w:b/>
          <w:color w:val="000000" w:themeColor="text1"/>
          <w:szCs w:val="32"/>
          <w:lang w:val="en-US"/>
        </w:rPr>
      </w:pPr>
      <w:r>
        <w:rPr>
          <w:lang w:val="en-US"/>
        </w:rPr>
        <w:br w:type="page"/>
      </w:r>
    </w:p>
    <w:sdt>
      <w:sdtPr>
        <w:rPr>
          <w:rFonts w:ascii="Arial" w:eastAsiaTheme="minorHAnsi" w:hAnsi="Arial" w:cs="Arial"/>
          <w:b/>
          <w:color w:val="000000" w:themeColor="text1"/>
          <w:sz w:val="24"/>
          <w:szCs w:val="22"/>
          <w:lang w:val="en-GB"/>
        </w:rPr>
        <w:id w:val="1413286439"/>
        <w:docPartObj>
          <w:docPartGallery w:val="Table of Contents"/>
          <w:docPartUnique/>
        </w:docPartObj>
      </w:sdtPr>
      <w:sdtEndPr>
        <w:rPr>
          <w:rFonts w:cstheme="minorBidi"/>
          <w:bCs/>
          <w:noProof/>
          <w:color w:val="auto"/>
        </w:rPr>
      </w:sdtEndPr>
      <w:sdtContent>
        <w:p w14:paraId="1F5D01A9" w14:textId="77777777" w:rsidR="00C9524F" w:rsidRPr="00C9524F" w:rsidRDefault="00506DA7" w:rsidP="00C9524F">
          <w:pPr>
            <w:pStyle w:val="TtuloTDC"/>
            <w:jc w:val="center"/>
            <w:rPr>
              <w:rFonts w:ascii="Arial" w:hAnsi="Arial" w:cs="Arial"/>
              <w:b/>
              <w:color w:val="000000" w:themeColor="text1"/>
              <w:sz w:val="24"/>
            </w:rPr>
          </w:pPr>
          <w:r w:rsidRPr="00C9524F">
            <w:rPr>
              <w:rFonts w:ascii="Arial" w:hAnsi="Arial" w:cs="Arial"/>
              <w:b/>
              <w:color w:val="000000" w:themeColor="text1"/>
              <w:sz w:val="24"/>
            </w:rPr>
            <w:t>Table of Contents</w:t>
          </w:r>
        </w:p>
        <w:p w14:paraId="4E1566A4" w14:textId="77777777" w:rsidR="00316427" w:rsidRDefault="00506DA7">
          <w:pPr>
            <w:pStyle w:val="TD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37323601" w:history="1">
            <w:r w:rsidR="00316427" w:rsidRPr="001633ED">
              <w:rPr>
                <w:rStyle w:val="Hipervnculo"/>
                <w:noProof/>
                <w:lang w:val="en-US"/>
              </w:rPr>
              <w:t>Introduction</w:t>
            </w:r>
            <w:r w:rsidR="00316427">
              <w:rPr>
                <w:noProof/>
                <w:webHidden/>
              </w:rPr>
              <w:tab/>
            </w:r>
            <w:r w:rsidR="00316427">
              <w:rPr>
                <w:noProof/>
                <w:webHidden/>
              </w:rPr>
              <w:fldChar w:fldCharType="begin"/>
            </w:r>
            <w:r w:rsidR="00316427">
              <w:rPr>
                <w:noProof/>
                <w:webHidden/>
              </w:rPr>
              <w:instrText xml:space="preserve"> PAGEREF _Toc137323601 \h </w:instrText>
            </w:r>
            <w:r w:rsidR="00316427">
              <w:rPr>
                <w:noProof/>
                <w:webHidden/>
              </w:rPr>
            </w:r>
            <w:r w:rsidR="00316427">
              <w:rPr>
                <w:noProof/>
                <w:webHidden/>
              </w:rPr>
              <w:fldChar w:fldCharType="separate"/>
            </w:r>
            <w:r w:rsidR="00316427">
              <w:rPr>
                <w:noProof/>
                <w:webHidden/>
              </w:rPr>
              <w:t>4</w:t>
            </w:r>
            <w:r w:rsidR="00316427">
              <w:rPr>
                <w:noProof/>
                <w:webHidden/>
              </w:rPr>
              <w:fldChar w:fldCharType="end"/>
            </w:r>
          </w:hyperlink>
        </w:p>
        <w:p w14:paraId="260F8EE7"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02" w:history="1">
            <w:r w:rsidR="00316427" w:rsidRPr="001633ED">
              <w:rPr>
                <w:rStyle w:val="Hipervnculo"/>
                <w:noProof/>
                <w:lang w:val="en-US"/>
              </w:rPr>
              <w:t>Hotel Standards</w:t>
            </w:r>
            <w:r w:rsidR="00316427">
              <w:rPr>
                <w:noProof/>
                <w:webHidden/>
              </w:rPr>
              <w:tab/>
            </w:r>
            <w:r w:rsidR="00316427">
              <w:rPr>
                <w:noProof/>
                <w:webHidden/>
              </w:rPr>
              <w:fldChar w:fldCharType="begin"/>
            </w:r>
            <w:r w:rsidR="00316427">
              <w:rPr>
                <w:noProof/>
                <w:webHidden/>
              </w:rPr>
              <w:instrText xml:space="preserve"> PAGEREF _Toc137323602 \h </w:instrText>
            </w:r>
            <w:r w:rsidR="00316427">
              <w:rPr>
                <w:noProof/>
                <w:webHidden/>
              </w:rPr>
            </w:r>
            <w:r w:rsidR="00316427">
              <w:rPr>
                <w:noProof/>
                <w:webHidden/>
              </w:rPr>
              <w:fldChar w:fldCharType="separate"/>
            </w:r>
            <w:r w:rsidR="00316427">
              <w:rPr>
                <w:noProof/>
                <w:webHidden/>
              </w:rPr>
              <w:t>4</w:t>
            </w:r>
            <w:r w:rsidR="00316427">
              <w:rPr>
                <w:noProof/>
                <w:webHidden/>
              </w:rPr>
              <w:fldChar w:fldCharType="end"/>
            </w:r>
          </w:hyperlink>
        </w:p>
        <w:p w14:paraId="3DE9E7EB"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03" w:history="1">
            <w:r w:rsidR="00316427" w:rsidRPr="001633ED">
              <w:rPr>
                <w:rStyle w:val="Hipervnculo"/>
                <w:noProof/>
                <w:lang w:val="en-US"/>
              </w:rPr>
              <w:t>Purpose of Brand Consistency Standards</w:t>
            </w:r>
            <w:r w:rsidR="00316427">
              <w:rPr>
                <w:noProof/>
                <w:webHidden/>
              </w:rPr>
              <w:tab/>
            </w:r>
            <w:r w:rsidR="00316427">
              <w:rPr>
                <w:noProof/>
                <w:webHidden/>
              </w:rPr>
              <w:fldChar w:fldCharType="begin"/>
            </w:r>
            <w:r w:rsidR="00316427">
              <w:rPr>
                <w:noProof/>
                <w:webHidden/>
              </w:rPr>
              <w:instrText xml:space="preserve"> PAGEREF _Toc137323603 \h </w:instrText>
            </w:r>
            <w:r w:rsidR="00316427">
              <w:rPr>
                <w:noProof/>
                <w:webHidden/>
              </w:rPr>
            </w:r>
            <w:r w:rsidR="00316427">
              <w:rPr>
                <w:noProof/>
                <w:webHidden/>
              </w:rPr>
              <w:fldChar w:fldCharType="separate"/>
            </w:r>
            <w:r w:rsidR="00316427">
              <w:rPr>
                <w:noProof/>
                <w:webHidden/>
              </w:rPr>
              <w:t>4</w:t>
            </w:r>
            <w:r w:rsidR="00316427">
              <w:rPr>
                <w:noProof/>
                <w:webHidden/>
              </w:rPr>
              <w:fldChar w:fldCharType="end"/>
            </w:r>
          </w:hyperlink>
        </w:p>
        <w:p w14:paraId="5172FE75"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04" w:history="1">
            <w:r w:rsidR="00316427" w:rsidRPr="001633ED">
              <w:rPr>
                <w:rStyle w:val="Hipervnculo"/>
                <w:noProof/>
                <w:lang w:val="en-US"/>
              </w:rPr>
              <w:t>Hotel Standards</w:t>
            </w:r>
            <w:r w:rsidR="00316427">
              <w:rPr>
                <w:noProof/>
                <w:webHidden/>
              </w:rPr>
              <w:tab/>
            </w:r>
            <w:r w:rsidR="00316427">
              <w:rPr>
                <w:noProof/>
                <w:webHidden/>
              </w:rPr>
              <w:fldChar w:fldCharType="begin"/>
            </w:r>
            <w:r w:rsidR="00316427">
              <w:rPr>
                <w:noProof/>
                <w:webHidden/>
              </w:rPr>
              <w:instrText xml:space="preserve"> PAGEREF _Toc137323604 \h </w:instrText>
            </w:r>
            <w:r w:rsidR="00316427">
              <w:rPr>
                <w:noProof/>
                <w:webHidden/>
              </w:rPr>
            </w:r>
            <w:r w:rsidR="00316427">
              <w:rPr>
                <w:noProof/>
                <w:webHidden/>
              </w:rPr>
              <w:fldChar w:fldCharType="separate"/>
            </w:r>
            <w:r w:rsidR="00316427">
              <w:rPr>
                <w:noProof/>
                <w:webHidden/>
              </w:rPr>
              <w:t>5</w:t>
            </w:r>
            <w:r w:rsidR="00316427">
              <w:rPr>
                <w:noProof/>
                <w:webHidden/>
              </w:rPr>
              <w:fldChar w:fldCharType="end"/>
            </w:r>
          </w:hyperlink>
        </w:p>
        <w:p w14:paraId="4398B169"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05" w:history="1">
            <w:r w:rsidR="00316427" w:rsidRPr="001633ED">
              <w:rPr>
                <w:rStyle w:val="Hipervnculo"/>
                <w:noProof/>
                <w:lang w:val="en-US"/>
              </w:rPr>
              <w:t>Reputation Management</w:t>
            </w:r>
            <w:r w:rsidR="00316427">
              <w:rPr>
                <w:noProof/>
                <w:webHidden/>
              </w:rPr>
              <w:tab/>
            </w:r>
            <w:r w:rsidR="00316427">
              <w:rPr>
                <w:noProof/>
                <w:webHidden/>
              </w:rPr>
              <w:fldChar w:fldCharType="begin"/>
            </w:r>
            <w:r w:rsidR="00316427">
              <w:rPr>
                <w:noProof/>
                <w:webHidden/>
              </w:rPr>
              <w:instrText xml:space="preserve"> PAGEREF _Toc137323605 \h </w:instrText>
            </w:r>
            <w:r w:rsidR="00316427">
              <w:rPr>
                <w:noProof/>
                <w:webHidden/>
              </w:rPr>
            </w:r>
            <w:r w:rsidR="00316427">
              <w:rPr>
                <w:noProof/>
                <w:webHidden/>
              </w:rPr>
              <w:fldChar w:fldCharType="separate"/>
            </w:r>
            <w:r w:rsidR="00316427">
              <w:rPr>
                <w:noProof/>
                <w:webHidden/>
              </w:rPr>
              <w:t>6</w:t>
            </w:r>
            <w:r w:rsidR="00316427">
              <w:rPr>
                <w:noProof/>
                <w:webHidden/>
              </w:rPr>
              <w:fldChar w:fldCharType="end"/>
            </w:r>
          </w:hyperlink>
        </w:p>
        <w:p w14:paraId="53DAD9FE"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06" w:history="1">
            <w:r w:rsidR="00316427" w:rsidRPr="001633ED">
              <w:rPr>
                <w:rStyle w:val="Hipervnculo"/>
                <w:noProof/>
                <w:lang w:val="en-US"/>
              </w:rPr>
              <w:t>Managing Reputation</w:t>
            </w:r>
            <w:r w:rsidR="00316427">
              <w:rPr>
                <w:noProof/>
                <w:webHidden/>
              </w:rPr>
              <w:tab/>
            </w:r>
            <w:r w:rsidR="00316427">
              <w:rPr>
                <w:noProof/>
                <w:webHidden/>
              </w:rPr>
              <w:fldChar w:fldCharType="begin"/>
            </w:r>
            <w:r w:rsidR="00316427">
              <w:rPr>
                <w:noProof/>
                <w:webHidden/>
              </w:rPr>
              <w:instrText xml:space="preserve"> PAGEREF _Toc137323606 \h </w:instrText>
            </w:r>
            <w:r w:rsidR="00316427">
              <w:rPr>
                <w:noProof/>
                <w:webHidden/>
              </w:rPr>
            </w:r>
            <w:r w:rsidR="00316427">
              <w:rPr>
                <w:noProof/>
                <w:webHidden/>
              </w:rPr>
              <w:fldChar w:fldCharType="separate"/>
            </w:r>
            <w:r w:rsidR="00316427">
              <w:rPr>
                <w:noProof/>
                <w:webHidden/>
              </w:rPr>
              <w:t>6</w:t>
            </w:r>
            <w:r w:rsidR="00316427">
              <w:rPr>
                <w:noProof/>
                <w:webHidden/>
              </w:rPr>
              <w:fldChar w:fldCharType="end"/>
            </w:r>
          </w:hyperlink>
        </w:p>
        <w:p w14:paraId="0DE9BEBE"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07" w:history="1">
            <w:r w:rsidR="00316427" w:rsidRPr="001633ED">
              <w:rPr>
                <w:rStyle w:val="Hipervnculo"/>
                <w:noProof/>
                <w:lang w:val="en-US"/>
              </w:rPr>
              <w:t>Importance of Effective Guest Reviews Management</w:t>
            </w:r>
            <w:r w:rsidR="00316427">
              <w:rPr>
                <w:noProof/>
                <w:webHidden/>
              </w:rPr>
              <w:tab/>
            </w:r>
            <w:r w:rsidR="00316427">
              <w:rPr>
                <w:noProof/>
                <w:webHidden/>
              </w:rPr>
              <w:fldChar w:fldCharType="begin"/>
            </w:r>
            <w:r w:rsidR="00316427">
              <w:rPr>
                <w:noProof/>
                <w:webHidden/>
              </w:rPr>
              <w:instrText xml:space="preserve"> PAGEREF _Toc137323607 \h </w:instrText>
            </w:r>
            <w:r w:rsidR="00316427">
              <w:rPr>
                <w:noProof/>
                <w:webHidden/>
              </w:rPr>
            </w:r>
            <w:r w:rsidR="00316427">
              <w:rPr>
                <w:noProof/>
                <w:webHidden/>
              </w:rPr>
              <w:fldChar w:fldCharType="separate"/>
            </w:r>
            <w:r w:rsidR="00316427">
              <w:rPr>
                <w:noProof/>
                <w:webHidden/>
              </w:rPr>
              <w:t>6</w:t>
            </w:r>
            <w:r w:rsidR="00316427">
              <w:rPr>
                <w:noProof/>
                <w:webHidden/>
              </w:rPr>
              <w:fldChar w:fldCharType="end"/>
            </w:r>
          </w:hyperlink>
        </w:p>
        <w:p w14:paraId="5B472DDA"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08" w:history="1">
            <w:r w:rsidR="00316427" w:rsidRPr="001633ED">
              <w:rPr>
                <w:rStyle w:val="Hipervnculo"/>
                <w:noProof/>
                <w:lang w:val="en-US"/>
              </w:rPr>
              <w:t>Impact of Negative Reviews</w:t>
            </w:r>
            <w:r w:rsidR="00316427">
              <w:rPr>
                <w:noProof/>
                <w:webHidden/>
              </w:rPr>
              <w:tab/>
            </w:r>
            <w:r w:rsidR="00316427">
              <w:rPr>
                <w:noProof/>
                <w:webHidden/>
              </w:rPr>
              <w:fldChar w:fldCharType="begin"/>
            </w:r>
            <w:r w:rsidR="00316427">
              <w:rPr>
                <w:noProof/>
                <w:webHidden/>
              </w:rPr>
              <w:instrText xml:space="preserve"> PAGEREF _Toc137323608 \h </w:instrText>
            </w:r>
            <w:r w:rsidR="00316427">
              <w:rPr>
                <w:noProof/>
                <w:webHidden/>
              </w:rPr>
            </w:r>
            <w:r w:rsidR="00316427">
              <w:rPr>
                <w:noProof/>
                <w:webHidden/>
              </w:rPr>
              <w:fldChar w:fldCharType="separate"/>
            </w:r>
            <w:r w:rsidR="00316427">
              <w:rPr>
                <w:noProof/>
                <w:webHidden/>
              </w:rPr>
              <w:t>6</w:t>
            </w:r>
            <w:r w:rsidR="00316427">
              <w:rPr>
                <w:noProof/>
                <w:webHidden/>
              </w:rPr>
              <w:fldChar w:fldCharType="end"/>
            </w:r>
          </w:hyperlink>
        </w:p>
        <w:p w14:paraId="54B6F230"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09" w:history="1">
            <w:r w:rsidR="00316427" w:rsidRPr="001633ED">
              <w:rPr>
                <w:rStyle w:val="Hipervnculo"/>
                <w:noProof/>
                <w:lang w:val="en-US"/>
              </w:rPr>
              <w:t>Service Culture</w:t>
            </w:r>
            <w:r w:rsidR="00316427">
              <w:rPr>
                <w:noProof/>
                <w:webHidden/>
              </w:rPr>
              <w:tab/>
            </w:r>
            <w:r w:rsidR="00316427">
              <w:rPr>
                <w:noProof/>
                <w:webHidden/>
              </w:rPr>
              <w:fldChar w:fldCharType="begin"/>
            </w:r>
            <w:r w:rsidR="00316427">
              <w:rPr>
                <w:noProof/>
                <w:webHidden/>
              </w:rPr>
              <w:instrText xml:space="preserve"> PAGEREF _Toc137323609 \h </w:instrText>
            </w:r>
            <w:r w:rsidR="00316427">
              <w:rPr>
                <w:noProof/>
                <w:webHidden/>
              </w:rPr>
            </w:r>
            <w:r w:rsidR="00316427">
              <w:rPr>
                <w:noProof/>
                <w:webHidden/>
              </w:rPr>
              <w:fldChar w:fldCharType="separate"/>
            </w:r>
            <w:r w:rsidR="00316427">
              <w:rPr>
                <w:noProof/>
                <w:webHidden/>
              </w:rPr>
              <w:t>7</w:t>
            </w:r>
            <w:r w:rsidR="00316427">
              <w:rPr>
                <w:noProof/>
                <w:webHidden/>
              </w:rPr>
              <w:fldChar w:fldCharType="end"/>
            </w:r>
          </w:hyperlink>
        </w:p>
        <w:p w14:paraId="09760E28"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10" w:history="1">
            <w:r w:rsidR="00316427" w:rsidRPr="001633ED">
              <w:rPr>
                <w:rStyle w:val="Hipervnculo"/>
                <w:noProof/>
                <w:lang w:val="en-US"/>
              </w:rPr>
              <w:t>Service Culture</w:t>
            </w:r>
            <w:r w:rsidR="00316427">
              <w:rPr>
                <w:noProof/>
                <w:webHidden/>
              </w:rPr>
              <w:tab/>
            </w:r>
            <w:r w:rsidR="00316427">
              <w:rPr>
                <w:noProof/>
                <w:webHidden/>
              </w:rPr>
              <w:fldChar w:fldCharType="begin"/>
            </w:r>
            <w:r w:rsidR="00316427">
              <w:rPr>
                <w:noProof/>
                <w:webHidden/>
              </w:rPr>
              <w:instrText xml:space="preserve"> PAGEREF _Toc137323610 \h </w:instrText>
            </w:r>
            <w:r w:rsidR="00316427">
              <w:rPr>
                <w:noProof/>
                <w:webHidden/>
              </w:rPr>
            </w:r>
            <w:r w:rsidR="00316427">
              <w:rPr>
                <w:noProof/>
                <w:webHidden/>
              </w:rPr>
              <w:fldChar w:fldCharType="separate"/>
            </w:r>
            <w:r w:rsidR="00316427">
              <w:rPr>
                <w:noProof/>
                <w:webHidden/>
              </w:rPr>
              <w:t>7</w:t>
            </w:r>
            <w:r w:rsidR="00316427">
              <w:rPr>
                <w:noProof/>
                <w:webHidden/>
              </w:rPr>
              <w:fldChar w:fldCharType="end"/>
            </w:r>
          </w:hyperlink>
        </w:p>
        <w:p w14:paraId="1109CB88"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11" w:history="1">
            <w:r w:rsidR="00316427" w:rsidRPr="001633ED">
              <w:rPr>
                <w:rStyle w:val="Hipervnculo"/>
                <w:noProof/>
                <w:lang w:val="en-US"/>
              </w:rPr>
              <w:t>Service Culture Differ from Corporate Culture</w:t>
            </w:r>
            <w:r w:rsidR="00316427">
              <w:rPr>
                <w:noProof/>
                <w:webHidden/>
              </w:rPr>
              <w:tab/>
            </w:r>
            <w:r w:rsidR="00316427">
              <w:rPr>
                <w:noProof/>
                <w:webHidden/>
              </w:rPr>
              <w:fldChar w:fldCharType="begin"/>
            </w:r>
            <w:r w:rsidR="00316427">
              <w:rPr>
                <w:noProof/>
                <w:webHidden/>
              </w:rPr>
              <w:instrText xml:space="preserve"> PAGEREF _Toc137323611 \h </w:instrText>
            </w:r>
            <w:r w:rsidR="00316427">
              <w:rPr>
                <w:noProof/>
                <w:webHidden/>
              </w:rPr>
            </w:r>
            <w:r w:rsidR="00316427">
              <w:rPr>
                <w:noProof/>
                <w:webHidden/>
              </w:rPr>
              <w:fldChar w:fldCharType="separate"/>
            </w:r>
            <w:r w:rsidR="00316427">
              <w:rPr>
                <w:noProof/>
                <w:webHidden/>
              </w:rPr>
              <w:t>7</w:t>
            </w:r>
            <w:r w:rsidR="00316427">
              <w:rPr>
                <w:noProof/>
                <w:webHidden/>
              </w:rPr>
              <w:fldChar w:fldCharType="end"/>
            </w:r>
          </w:hyperlink>
        </w:p>
        <w:p w14:paraId="3FD1E052" w14:textId="77777777" w:rsidR="00316427" w:rsidRDefault="00000000">
          <w:pPr>
            <w:pStyle w:val="TDC2"/>
            <w:tabs>
              <w:tab w:val="right" w:leader="dot" w:pos="9016"/>
            </w:tabs>
            <w:rPr>
              <w:rFonts w:asciiTheme="minorHAnsi" w:eastAsiaTheme="minorEastAsia" w:hAnsiTheme="minorHAnsi"/>
              <w:noProof/>
              <w:sz w:val="22"/>
              <w:lang w:eastAsia="en-GB"/>
            </w:rPr>
          </w:pPr>
          <w:hyperlink w:anchor="_Toc137323612" w:history="1">
            <w:r w:rsidR="00316427" w:rsidRPr="001633ED">
              <w:rPr>
                <w:rStyle w:val="Hipervnculo"/>
                <w:noProof/>
                <w:lang w:val="en-US"/>
              </w:rPr>
              <w:t>Importance of Service Culture in the Hotel Industry</w:t>
            </w:r>
            <w:r w:rsidR="00316427">
              <w:rPr>
                <w:noProof/>
                <w:webHidden/>
              </w:rPr>
              <w:tab/>
            </w:r>
            <w:r w:rsidR="00316427">
              <w:rPr>
                <w:noProof/>
                <w:webHidden/>
              </w:rPr>
              <w:fldChar w:fldCharType="begin"/>
            </w:r>
            <w:r w:rsidR="00316427">
              <w:rPr>
                <w:noProof/>
                <w:webHidden/>
              </w:rPr>
              <w:instrText xml:space="preserve"> PAGEREF _Toc137323612 \h </w:instrText>
            </w:r>
            <w:r w:rsidR="00316427">
              <w:rPr>
                <w:noProof/>
                <w:webHidden/>
              </w:rPr>
            </w:r>
            <w:r w:rsidR="00316427">
              <w:rPr>
                <w:noProof/>
                <w:webHidden/>
              </w:rPr>
              <w:fldChar w:fldCharType="separate"/>
            </w:r>
            <w:r w:rsidR="00316427">
              <w:rPr>
                <w:noProof/>
                <w:webHidden/>
              </w:rPr>
              <w:t>7</w:t>
            </w:r>
            <w:r w:rsidR="00316427">
              <w:rPr>
                <w:noProof/>
                <w:webHidden/>
              </w:rPr>
              <w:fldChar w:fldCharType="end"/>
            </w:r>
          </w:hyperlink>
        </w:p>
        <w:p w14:paraId="7197814D"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13" w:history="1">
            <w:r w:rsidR="00316427" w:rsidRPr="001633ED">
              <w:rPr>
                <w:rStyle w:val="Hipervnculo"/>
                <w:noProof/>
                <w:lang w:val="en-US"/>
              </w:rPr>
              <w:t>Conclusion</w:t>
            </w:r>
            <w:r w:rsidR="00316427">
              <w:rPr>
                <w:noProof/>
                <w:webHidden/>
              </w:rPr>
              <w:tab/>
            </w:r>
            <w:r w:rsidR="00316427">
              <w:rPr>
                <w:noProof/>
                <w:webHidden/>
              </w:rPr>
              <w:fldChar w:fldCharType="begin"/>
            </w:r>
            <w:r w:rsidR="00316427">
              <w:rPr>
                <w:noProof/>
                <w:webHidden/>
              </w:rPr>
              <w:instrText xml:space="preserve"> PAGEREF _Toc137323613 \h </w:instrText>
            </w:r>
            <w:r w:rsidR="00316427">
              <w:rPr>
                <w:noProof/>
                <w:webHidden/>
              </w:rPr>
            </w:r>
            <w:r w:rsidR="00316427">
              <w:rPr>
                <w:noProof/>
                <w:webHidden/>
              </w:rPr>
              <w:fldChar w:fldCharType="separate"/>
            </w:r>
            <w:r w:rsidR="00316427">
              <w:rPr>
                <w:noProof/>
                <w:webHidden/>
              </w:rPr>
              <w:t>8</w:t>
            </w:r>
            <w:r w:rsidR="00316427">
              <w:rPr>
                <w:noProof/>
                <w:webHidden/>
              </w:rPr>
              <w:fldChar w:fldCharType="end"/>
            </w:r>
          </w:hyperlink>
        </w:p>
        <w:p w14:paraId="5C486D2B"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14" w:history="1">
            <w:r w:rsidR="00316427" w:rsidRPr="001633ED">
              <w:rPr>
                <w:rStyle w:val="Hipervnculo"/>
                <w:noProof/>
                <w:lang w:val="en-US"/>
              </w:rPr>
              <w:t>Recommendation</w:t>
            </w:r>
            <w:r w:rsidR="00316427">
              <w:rPr>
                <w:noProof/>
                <w:webHidden/>
              </w:rPr>
              <w:tab/>
            </w:r>
            <w:r w:rsidR="00316427">
              <w:rPr>
                <w:noProof/>
                <w:webHidden/>
              </w:rPr>
              <w:fldChar w:fldCharType="begin"/>
            </w:r>
            <w:r w:rsidR="00316427">
              <w:rPr>
                <w:noProof/>
                <w:webHidden/>
              </w:rPr>
              <w:instrText xml:space="preserve"> PAGEREF _Toc137323614 \h </w:instrText>
            </w:r>
            <w:r w:rsidR="00316427">
              <w:rPr>
                <w:noProof/>
                <w:webHidden/>
              </w:rPr>
            </w:r>
            <w:r w:rsidR="00316427">
              <w:rPr>
                <w:noProof/>
                <w:webHidden/>
              </w:rPr>
              <w:fldChar w:fldCharType="separate"/>
            </w:r>
            <w:r w:rsidR="00316427">
              <w:rPr>
                <w:noProof/>
                <w:webHidden/>
              </w:rPr>
              <w:t>8</w:t>
            </w:r>
            <w:r w:rsidR="00316427">
              <w:rPr>
                <w:noProof/>
                <w:webHidden/>
              </w:rPr>
              <w:fldChar w:fldCharType="end"/>
            </w:r>
          </w:hyperlink>
        </w:p>
        <w:p w14:paraId="6190F0BF" w14:textId="77777777" w:rsidR="00316427" w:rsidRDefault="00000000">
          <w:pPr>
            <w:pStyle w:val="TDC1"/>
            <w:tabs>
              <w:tab w:val="right" w:leader="dot" w:pos="9016"/>
            </w:tabs>
            <w:rPr>
              <w:rFonts w:asciiTheme="minorHAnsi" w:eastAsiaTheme="minorEastAsia" w:hAnsiTheme="minorHAnsi"/>
              <w:noProof/>
              <w:sz w:val="22"/>
              <w:lang w:eastAsia="en-GB"/>
            </w:rPr>
          </w:pPr>
          <w:hyperlink w:anchor="_Toc137323615" w:history="1">
            <w:r w:rsidR="00316427" w:rsidRPr="001633ED">
              <w:rPr>
                <w:rStyle w:val="Hipervnculo"/>
                <w:noProof/>
                <w:lang w:val="en-US"/>
              </w:rPr>
              <w:t>References</w:t>
            </w:r>
            <w:r w:rsidR="00316427">
              <w:rPr>
                <w:noProof/>
                <w:webHidden/>
              </w:rPr>
              <w:tab/>
            </w:r>
            <w:r w:rsidR="00316427">
              <w:rPr>
                <w:noProof/>
                <w:webHidden/>
              </w:rPr>
              <w:fldChar w:fldCharType="begin"/>
            </w:r>
            <w:r w:rsidR="00316427">
              <w:rPr>
                <w:noProof/>
                <w:webHidden/>
              </w:rPr>
              <w:instrText xml:space="preserve"> PAGEREF _Toc137323615 \h </w:instrText>
            </w:r>
            <w:r w:rsidR="00316427">
              <w:rPr>
                <w:noProof/>
                <w:webHidden/>
              </w:rPr>
            </w:r>
            <w:r w:rsidR="00316427">
              <w:rPr>
                <w:noProof/>
                <w:webHidden/>
              </w:rPr>
              <w:fldChar w:fldCharType="separate"/>
            </w:r>
            <w:r w:rsidR="00316427">
              <w:rPr>
                <w:noProof/>
                <w:webHidden/>
              </w:rPr>
              <w:t>9</w:t>
            </w:r>
            <w:r w:rsidR="00316427">
              <w:rPr>
                <w:noProof/>
                <w:webHidden/>
              </w:rPr>
              <w:fldChar w:fldCharType="end"/>
            </w:r>
          </w:hyperlink>
        </w:p>
        <w:p w14:paraId="1070BF55" w14:textId="77777777" w:rsidR="00C9524F" w:rsidRDefault="00506DA7">
          <w:r>
            <w:rPr>
              <w:b/>
              <w:bCs/>
              <w:noProof/>
            </w:rPr>
            <w:fldChar w:fldCharType="end"/>
          </w:r>
        </w:p>
      </w:sdtContent>
    </w:sdt>
    <w:p w14:paraId="5068E197" w14:textId="77777777" w:rsidR="00C9524F" w:rsidRDefault="00506DA7" w:rsidP="00C9524F">
      <w:pPr>
        <w:rPr>
          <w:rFonts w:eastAsiaTheme="majorEastAsia" w:cstheme="majorBidi"/>
          <w:color w:val="000000" w:themeColor="text1"/>
          <w:szCs w:val="32"/>
          <w:lang w:val="en-US"/>
        </w:rPr>
      </w:pPr>
      <w:r>
        <w:rPr>
          <w:lang w:val="en-US"/>
        </w:rPr>
        <w:br w:type="page"/>
      </w:r>
    </w:p>
    <w:p w14:paraId="62A34328" w14:textId="77777777" w:rsidR="00DF732B" w:rsidRDefault="00506DA7" w:rsidP="00AB0B4E">
      <w:pPr>
        <w:pStyle w:val="Ttulo1"/>
        <w:rPr>
          <w:lang w:val="en-US"/>
        </w:rPr>
      </w:pPr>
      <w:bookmarkStart w:id="0" w:name="_Toc137323601"/>
      <w:r>
        <w:rPr>
          <w:lang w:val="en-US"/>
        </w:rPr>
        <w:lastRenderedPageBreak/>
        <w:t>Introduction</w:t>
      </w:r>
      <w:bookmarkEnd w:id="0"/>
      <w:r>
        <w:rPr>
          <w:lang w:val="en-US"/>
        </w:rPr>
        <w:t xml:space="preserve"> </w:t>
      </w:r>
    </w:p>
    <w:p w14:paraId="2C54458D" w14:textId="77777777" w:rsidR="00661133" w:rsidRPr="00661133" w:rsidRDefault="00506DA7" w:rsidP="00945B27">
      <w:pPr>
        <w:ind w:firstLine="720"/>
        <w:rPr>
          <w:lang w:val="en-US"/>
        </w:rPr>
      </w:pPr>
      <w:r>
        <w:t xml:space="preserve">The hospitality industry is one of the top competitive industries with different trends. </w:t>
      </w:r>
      <w:r w:rsidRPr="007978CE">
        <w:t>Hotels must understand how crucial it is to maintain their brand consistency, look after their names, and respond to guest feedback promptly if they want to remain ahead of the competition and ensure their companies succeed. Building a strong service culture is crucial because it needs to deliver excellent customer service, retain clients, and differentiate itself from rivals in the market</w:t>
      </w:r>
      <w:r w:rsidR="00D07F15" w:rsidRPr="00D07F15">
        <w:t xml:space="preserve"> (Neupane, 2015)</w:t>
      </w:r>
      <w:r w:rsidRPr="007978CE">
        <w:t xml:space="preserve">. </w:t>
      </w:r>
      <w:r>
        <w:rPr>
          <w:lang w:val="en-US"/>
        </w:rPr>
        <w:t xml:space="preserve">This report </w:t>
      </w:r>
      <w:r w:rsidR="00945B27">
        <w:rPr>
          <w:lang w:val="en-US"/>
        </w:rPr>
        <w:t xml:space="preserve">aims to understand the hotel standards, reprobation management and services culture. The report will highlight the brand consistency standards' purpose and elaborate on how hotels manage their reputation effectively. The report will discuss the importance of guest reviews and their negative impact on a hotel's reputation. The study will demonstrate service culture and its importance in the hotel industry. </w:t>
      </w:r>
    </w:p>
    <w:p w14:paraId="37FCFAE7" w14:textId="77777777" w:rsidR="00661133" w:rsidRDefault="00661133" w:rsidP="00AB0B4E">
      <w:pPr>
        <w:pStyle w:val="Ttulo1"/>
        <w:rPr>
          <w:lang w:val="en-US"/>
        </w:rPr>
      </w:pPr>
    </w:p>
    <w:p w14:paraId="7F325119" w14:textId="77777777" w:rsidR="00AB0B4E" w:rsidRDefault="00506DA7" w:rsidP="00AB0B4E">
      <w:pPr>
        <w:pStyle w:val="Ttulo1"/>
        <w:rPr>
          <w:lang w:val="en-US"/>
        </w:rPr>
      </w:pPr>
      <w:bookmarkStart w:id="1" w:name="_Toc137323602"/>
      <w:r w:rsidRPr="00AB0B4E">
        <w:rPr>
          <w:lang w:val="en-US"/>
        </w:rPr>
        <w:t>Hotel</w:t>
      </w:r>
      <w:r>
        <w:rPr>
          <w:lang w:val="en-US"/>
        </w:rPr>
        <w:t xml:space="preserve"> Standards</w:t>
      </w:r>
      <w:bookmarkEnd w:id="1"/>
    </w:p>
    <w:p w14:paraId="485E1C79" w14:textId="77777777" w:rsidR="00AB0B4E" w:rsidRPr="00AB0B4E" w:rsidRDefault="00506DA7" w:rsidP="00AB0B4E">
      <w:pPr>
        <w:pStyle w:val="Ttulo2"/>
        <w:rPr>
          <w:lang w:val="en-US"/>
        </w:rPr>
      </w:pPr>
      <w:bookmarkStart w:id="2" w:name="_Toc137323603"/>
      <w:r w:rsidRPr="00AB0B4E">
        <w:rPr>
          <w:lang w:val="en-US"/>
        </w:rPr>
        <w:t>Purpose</w:t>
      </w:r>
      <w:r>
        <w:rPr>
          <w:lang w:val="en-US"/>
        </w:rPr>
        <w:t xml:space="preserve"> of Brand Consistency Standards</w:t>
      </w:r>
      <w:bookmarkEnd w:id="2"/>
    </w:p>
    <w:p w14:paraId="5D77397A" w14:textId="77777777" w:rsidR="00BE04FA" w:rsidRDefault="00506DA7" w:rsidP="00BE04FA">
      <w:pPr>
        <w:ind w:firstLine="720"/>
      </w:pPr>
      <w:r>
        <w:t>The hotel business needs brand consistency guidelines to perform its primary function, which is to develop a brand personality that is constant and simple to identify throughout all customer encounters and exchanges</w:t>
      </w:r>
      <w:r w:rsidR="00D07F15" w:rsidRPr="00D07F15">
        <w:t xml:space="preserve"> (Rahimi and </w:t>
      </w:r>
      <w:proofErr w:type="spellStart"/>
      <w:r w:rsidR="00D07F15" w:rsidRPr="00D07F15">
        <w:t>Gunlu</w:t>
      </w:r>
      <w:proofErr w:type="spellEnd"/>
      <w:r w:rsidR="00D07F15" w:rsidRPr="00D07F15">
        <w:t>, 2016)</w:t>
      </w:r>
      <w:r>
        <w:t>. Consistency makes it simpler for consumers to trust and get familiar with a brand, boosting consumer confidence and future sales. The following are some specific purposes of brand consistency standards:</w:t>
      </w:r>
    </w:p>
    <w:p w14:paraId="41E4F043" w14:textId="77777777" w:rsidR="00BE04FA" w:rsidRDefault="00506DA7" w:rsidP="00BE04FA">
      <w:pPr>
        <w:ind w:firstLine="720"/>
        <w:rPr>
          <w:lang w:val="en-US"/>
        </w:rPr>
      </w:pPr>
      <w:r w:rsidRPr="00AB0B4E">
        <w:rPr>
          <w:b/>
          <w:lang w:val="en-US"/>
        </w:rPr>
        <w:t>It is establishing a strong brand identity:</w:t>
      </w:r>
      <w:r w:rsidRPr="00AB0B4E">
        <w:rPr>
          <w:lang w:val="en-US"/>
        </w:rPr>
        <w:t xml:space="preserve"> </w:t>
      </w:r>
      <w:r>
        <w:t>Utilising logos, colours, typefaces, and messaging consistently throughout time aids in creating a distinctive brand image that is simple to identify. It introduces customers and distinguishes the company from rivals in the same industry</w:t>
      </w:r>
      <w:r w:rsidRPr="00AB0B4E">
        <w:rPr>
          <w:lang w:val="en-US"/>
        </w:rPr>
        <w:t>.</w:t>
      </w:r>
    </w:p>
    <w:p w14:paraId="06E2063F" w14:textId="77777777" w:rsidR="00BE04FA" w:rsidRDefault="00506DA7" w:rsidP="00BE04FA">
      <w:pPr>
        <w:ind w:firstLine="720"/>
        <w:rPr>
          <w:lang w:val="en-US"/>
        </w:rPr>
      </w:pPr>
      <w:r w:rsidRPr="00AB0B4E">
        <w:rPr>
          <w:b/>
          <w:lang w:val="en-US"/>
        </w:rPr>
        <w:t>Building trust and credibility:</w:t>
      </w:r>
      <w:r w:rsidRPr="00AB0B4E">
        <w:rPr>
          <w:lang w:val="en-US"/>
        </w:rPr>
        <w:t xml:space="preserve"> </w:t>
      </w:r>
      <w:r>
        <w:t>When a company's branding is consistent throughout many platforms, such as websites, social media, and physical locations, customers are given the impression that it is knowledgeable, dependable, and trustworthy. This crucial action must be made to develop confidence and trust with others</w:t>
      </w:r>
      <w:r w:rsidR="00D07F15" w:rsidRPr="00D07F15">
        <w:t xml:space="preserve"> (</w:t>
      </w:r>
      <w:proofErr w:type="spellStart"/>
      <w:r w:rsidR="00D07F15" w:rsidRPr="00D07F15">
        <w:t>Foroudi</w:t>
      </w:r>
      <w:proofErr w:type="spellEnd"/>
      <w:r w:rsidR="00D07F15" w:rsidRPr="00D07F15">
        <w:t>, 2019)</w:t>
      </w:r>
      <w:r>
        <w:t>.</w:t>
      </w:r>
    </w:p>
    <w:p w14:paraId="28165270" w14:textId="77777777" w:rsidR="00BE04FA" w:rsidRDefault="00506DA7" w:rsidP="00BE04FA">
      <w:pPr>
        <w:ind w:firstLine="720"/>
        <w:rPr>
          <w:lang w:val="en-US"/>
        </w:rPr>
      </w:pPr>
      <w:r w:rsidRPr="00AB0B4E">
        <w:rPr>
          <w:b/>
          <w:lang w:val="en-US"/>
        </w:rPr>
        <w:t>Enhancing customer experience:</w:t>
      </w:r>
      <w:r w:rsidRPr="00AB0B4E">
        <w:rPr>
          <w:lang w:val="en-US"/>
        </w:rPr>
        <w:t xml:space="preserve"> </w:t>
      </w:r>
      <w:r>
        <w:t xml:space="preserve">Setting standards for brand equality improves the overall standard of the consumer experience. These rules guarantee that consumers get the same quality of service regardless of where or how they join. </w:t>
      </w:r>
      <w:r>
        <w:lastRenderedPageBreak/>
        <w:t>Ensuring all services, environments, and overall corporate experience are highly consistent.</w:t>
      </w:r>
    </w:p>
    <w:p w14:paraId="7B656B53" w14:textId="77777777" w:rsidR="00BE04FA" w:rsidRPr="00BE04FA" w:rsidRDefault="00506DA7" w:rsidP="00BE04FA">
      <w:pPr>
        <w:ind w:firstLine="720"/>
        <w:rPr>
          <w:lang w:val="en-US"/>
        </w:rPr>
      </w:pPr>
      <w:r w:rsidRPr="00AB0B4E">
        <w:rPr>
          <w:b/>
          <w:lang w:val="en-US"/>
        </w:rPr>
        <w:t>Supporting marketing and communication efforts:</w:t>
      </w:r>
      <w:r w:rsidRPr="00AB0B4E">
        <w:rPr>
          <w:lang w:val="en-US"/>
        </w:rPr>
        <w:t xml:space="preserve"> </w:t>
      </w:r>
      <w:r>
        <w:t>Maintaining a consistent brand image makes marketing and communication efforts more effective. This increases the likelihood that marketing and communication initiatives are effective. A clear, well-planned message is communicated to the target audience by maintaining brand consistency across all channels, including advertising campaigns, sales materials, and an internet presence</w:t>
      </w:r>
      <w:r w:rsidR="00D07F15" w:rsidRPr="00D07F15">
        <w:t xml:space="preserve"> (</w:t>
      </w:r>
      <w:proofErr w:type="spellStart"/>
      <w:r w:rsidR="00D07F15" w:rsidRPr="00D07F15">
        <w:t>Filimonau</w:t>
      </w:r>
      <w:proofErr w:type="spellEnd"/>
      <w:r w:rsidR="00D07F15" w:rsidRPr="00D07F15">
        <w:t xml:space="preserve"> and </w:t>
      </w:r>
      <w:proofErr w:type="spellStart"/>
      <w:r w:rsidR="00D07F15" w:rsidRPr="00D07F15">
        <w:t>Delysia</w:t>
      </w:r>
      <w:proofErr w:type="spellEnd"/>
      <w:r w:rsidR="00D07F15" w:rsidRPr="00D07F15">
        <w:t>, 2019)</w:t>
      </w:r>
      <w:r>
        <w:t>.</w:t>
      </w:r>
    </w:p>
    <w:p w14:paraId="7CD34AC8" w14:textId="77777777" w:rsidR="00AB0B4E" w:rsidRPr="00AB0B4E" w:rsidRDefault="00506DA7" w:rsidP="00AB0B4E">
      <w:pPr>
        <w:rPr>
          <w:lang w:val="en-US"/>
        </w:rPr>
      </w:pPr>
      <w:r w:rsidRPr="00AB0B4E">
        <w:rPr>
          <w:lang w:val="en-US"/>
        </w:rPr>
        <w:t>.</w:t>
      </w:r>
    </w:p>
    <w:p w14:paraId="50E8CFC5" w14:textId="77777777" w:rsidR="00AB0B4E" w:rsidRDefault="00506DA7" w:rsidP="00AB0B4E">
      <w:pPr>
        <w:pStyle w:val="Ttulo2"/>
        <w:rPr>
          <w:lang w:val="en-US"/>
        </w:rPr>
      </w:pPr>
      <w:bookmarkStart w:id="3" w:name="_Toc137323604"/>
      <w:r w:rsidRPr="00BE04FA">
        <w:rPr>
          <w:lang w:val="en-US"/>
        </w:rPr>
        <w:t>Hotel</w:t>
      </w:r>
      <w:r>
        <w:rPr>
          <w:lang w:val="en-US"/>
        </w:rPr>
        <w:t xml:space="preserve"> Standards</w:t>
      </w:r>
      <w:bookmarkEnd w:id="3"/>
      <w:r>
        <w:rPr>
          <w:lang w:val="en-US"/>
        </w:rPr>
        <w:t xml:space="preserve"> </w:t>
      </w:r>
    </w:p>
    <w:p w14:paraId="0E778ED0" w14:textId="77777777" w:rsidR="00BE04FA" w:rsidRDefault="00506DA7" w:rsidP="00BE04FA">
      <w:pPr>
        <w:rPr>
          <w:lang w:val="en-US"/>
        </w:rPr>
      </w:pPr>
      <w:r>
        <w:t>No, not all hotels adhere to the same regulations. There can be a wide variety of standards in the hospitality industry, depending on factors such as the hotel's target market, how it positions its identity, its location, and the quality of its customer service</w:t>
      </w:r>
      <w:r w:rsidR="00D07F15" w:rsidRPr="00D07F15">
        <w:t xml:space="preserve"> (Murphy et al., 2018)</w:t>
      </w:r>
      <w:r>
        <w:t xml:space="preserve">. </w:t>
      </w:r>
      <w:r w:rsidR="00AB0B4E" w:rsidRPr="00AB0B4E">
        <w:rPr>
          <w:lang w:val="en-US"/>
        </w:rPr>
        <w:t>Here are some factors that contribute to differe</w:t>
      </w:r>
      <w:r>
        <w:rPr>
          <w:lang w:val="en-US"/>
        </w:rPr>
        <w:t>nces in standards among hotels:</w:t>
      </w:r>
    </w:p>
    <w:p w14:paraId="1BAE77AA" w14:textId="77777777" w:rsidR="00BE04FA" w:rsidRDefault="00506DA7" w:rsidP="00BE04FA">
      <w:pPr>
        <w:ind w:firstLine="720"/>
        <w:rPr>
          <w:lang w:val="en-US"/>
        </w:rPr>
      </w:pPr>
      <w:r w:rsidRPr="00AB0B4E">
        <w:rPr>
          <w:b/>
          <w:lang w:val="en-US"/>
        </w:rPr>
        <w:t>Hotel Type and Category:</w:t>
      </w:r>
      <w:r w:rsidRPr="00BE04FA">
        <w:t xml:space="preserve"> </w:t>
      </w:r>
      <w:r>
        <w:t>Different categories of hotels, such as Hilton hotels, Travelodge hotels and some other budget hotels, have varying needs and requirements because they service various segments of the hospitality industry. Hilton hotels typically provide superior service and have more amenities in their accommodations than budget hotels</w:t>
      </w:r>
      <w:r w:rsidR="00D07F15" w:rsidRPr="00D07F15">
        <w:t xml:space="preserve"> (Phillips et al., 2017)</w:t>
      </w:r>
      <w:r>
        <w:t>.</w:t>
      </w:r>
    </w:p>
    <w:p w14:paraId="0F316DC8" w14:textId="77777777" w:rsidR="00D07F15" w:rsidRDefault="00506DA7" w:rsidP="00D07F15">
      <w:pPr>
        <w:ind w:firstLine="720"/>
        <w:rPr>
          <w:lang w:val="en-US"/>
        </w:rPr>
      </w:pPr>
      <w:r w:rsidRPr="00AB0B4E">
        <w:rPr>
          <w:b/>
          <w:lang w:val="en-US"/>
        </w:rPr>
        <w:t>Brand Affiliation:</w:t>
      </w:r>
      <w:r w:rsidRPr="00AB0B4E">
        <w:rPr>
          <w:lang w:val="en-US"/>
        </w:rPr>
        <w:t xml:space="preserve"> </w:t>
      </w:r>
      <w:r>
        <w:t>A connection to a brand Hotels affiliated with a specific corporation or organisation typically adhere to brand standards to ensure that all their websites are identical. These elements encompass the design, amenities, service techniques, and overall tourist experience.</w:t>
      </w:r>
    </w:p>
    <w:p w14:paraId="764D4DE5" w14:textId="77777777" w:rsidR="002D4BA7" w:rsidRDefault="00506DA7" w:rsidP="00D07F15">
      <w:pPr>
        <w:ind w:firstLine="720"/>
        <w:rPr>
          <w:lang w:val="en-US"/>
        </w:rPr>
      </w:pPr>
      <w:r w:rsidRPr="00AB0B4E">
        <w:rPr>
          <w:b/>
          <w:lang w:val="en-US"/>
        </w:rPr>
        <w:t>Location and Market Segment:</w:t>
      </w:r>
      <w:r>
        <w:rPr>
          <w:lang w:val="en-US"/>
        </w:rPr>
        <w:t xml:space="preserve"> Hotels</w:t>
      </w:r>
      <w:r>
        <w:t xml:space="preserve"> in various regions or serving different categories of visitors have different rules for their guests. For instance, Travelodge hotels in vacation areas be required to meet specific standards regarding access to leisure facilities</w:t>
      </w:r>
      <w:r w:rsidR="00D07F15" w:rsidRPr="00D07F15">
        <w:t xml:space="preserve"> (Jayaweera, 2015)</w:t>
      </w:r>
      <w:r>
        <w:t>.</w:t>
      </w:r>
    </w:p>
    <w:p w14:paraId="0EB24BE5" w14:textId="77777777" w:rsidR="002D4BA7" w:rsidRPr="002D4BA7" w:rsidRDefault="00506DA7" w:rsidP="002D4BA7">
      <w:pPr>
        <w:ind w:firstLine="720"/>
        <w:rPr>
          <w:lang w:val="en-US"/>
        </w:rPr>
      </w:pPr>
      <w:r w:rsidRPr="00AB0B4E">
        <w:rPr>
          <w:b/>
          <w:lang w:val="en-US"/>
        </w:rPr>
        <w:t>Independent vs Chain Hotels:</w:t>
      </w:r>
      <w:r w:rsidRPr="00AB0B4E">
        <w:rPr>
          <w:lang w:val="en-US"/>
        </w:rPr>
        <w:t xml:space="preserve"> </w:t>
      </w:r>
      <w:r>
        <w:t>Hotels that are not part of a chain have more latitude to establish their standards than hotels that are part of a chain. Independent hotels can establish their standards based on how they wish to position themselves and whom they wish to induce.</w:t>
      </w:r>
      <w:r w:rsidRPr="002D4BA7">
        <w:t xml:space="preserve"> </w:t>
      </w:r>
      <w:r>
        <w:t>On the other hand, prominent hotels have nearly identical service standards and business practices at all locations</w:t>
      </w:r>
      <w:r w:rsidR="00D07F15" w:rsidRPr="00D07F15">
        <w:t xml:space="preserve"> (Nazarian et al., 2017)</w:t>
      </w:r>
      <w:r>
        <w:t>.</w:t>
      </w:r>
    </w:p>
    <w:p w14:paraId="691653D9" w14:textId="77777777" w:rsidR="00AB0B4E" w:rsidRPr="00AB0B4E" w:rsidRDefault="00AB0B4E" w:rsidP="00AB0B4E">
      <w:pPr>
        <w:rPr>
          <w:lang w:val="en-US"/>
        </w:rPr>
      </w:pPr>
    </w:p>
    <w:p w14:paraId="189BACDC" w14:textId="77777777" w:rsidR="00AB0B4E" w:rsidRDefault="00506DA7" w:rsidP="00AB0B4E">
      <w:pPr>
        <w:pStyle w:val="Ttulo1"/>
        <w:rPr>
          <w:lang w:val="en-US"/>
        </w:rPr>
      </w:pPr>
      <w:bookmarkStart w:id="4" w:name="_Toc137323605"/>
      <w:r>
        <w:rPr>
          <w:lang w:val="en-US"/>
        </w:rPr>
        <w:t>Reputation Management</w:t>
      </w:r>
      <w:bookmarkEnd w:id="4"/>
    </w:p>
    <w:p w14:paraId="27434585" w14:textId="77777777" w:rsidR="00AB0B4E" w:rsidRDefault="00506DA7" w:rsidP="00AB0B4E">
      <w:pPr>
        <w:pStyle w:val="Ttulo2"/>
        <w:rPr>
          <w:lang w:val="en-US"/>
        </w:rPr>
      </w:pPr>
      <w:bookmarkStart w:id="5" w:name="_Toc137323606"/>
      <w:r>
        <w:rPr>
          <w:lang w:val="en-US"/>
        </w:rPr>
        <w:t>Managing Reputation</w:t>
      </w:r>
      <w:bookmarkEnd w:id="5"/>
    </w:p>
    <w:p w14:paraId="5ACED1BC" w14:textId="77777777" w:rsidR="002D4BA7" w:rsidRDefault="00506DA7" w:rsidP="002D4BA7">
      <w:pPr>
        <w:ind w:firstLine="720"/>
      </w:pPr>
      <w:r>
        <w:t>Implementing a comprehensive strategy for reputation management is one of the best methods for hotels to maintain a positive reputation. Hotels frequently analyse Internet-based consumer evaluations and comments</w:t>
      </w:r>
      <w:r w:rsidR="00D07F15" w:rsidRPr="00D07F15">
        <w:t xml:space="preserve"> (</w:t>
      </w:r>
      <w:proofErr w:type="spellStart"/>
      <w:r w:rsidR="00D07F15" w:rsidRPr="00D07F15">
        <w:t>Cingoski</w:t>
      </w:r>
      <w:proofErr w:type="spellEnd"/>
      <w:r w:rsidR="00D07F15" w:rsidRPr="00D07F15">
        <w:t xml:space="preserve"> and </w:t>
      </w:r>
      <w:proofErr w:type="spellStart"/>
      <w:r w:rsidR="00D07F15" w:rsidRPr="00D07F15">
        <w:t>Petrevska</w:t>
      </w:r>
      <w:proofErr w:type="spellEnd"/>
      <w:r w:rsidR="00D07F15" w:rsidRPr="00D07F15">
        <w:t>, 2018)</w:t>
      </w:r>
      <w:r>
        <w:t>. They accomplish this through various means, including review websites, social media, and online ticketing services. Hotels communicate with guests who post reviews or provide feedback, regardless of the quality of the reviews or comments. A hotel must demonstrate that it cares about its guests' opinions and is willing to remedy any issues or acknowledge guests for positive feedback by responding promptly and pleasantly. Hotels can minimise its impact by demonstrating comprehension and offering potential solutions when someone provides a negative evaluation. For instance, Hilton Hotels actively encourage guests to provide feedback and ratings regarding their stay. This can be accomplished by sending follow-up emails, leaving documents in the room, or erecting signs. Recent reviews indicate that customers of the Hilton Hotel are interested and active</w:t>
      </w:r>
      <w:r w:rsidR="00D07F15" w:rsidRPr="00D07F15">
        <w:t xml:space="preserve"> (Berezina et al., 2016)</w:t>
      </w:r>
      <w:r>
        <w:t xml:space="preserve">. </w:t>
      </w:r>
    </w:p>
    <w:p w14:paraId="4B511202" w14:textId="77777777" w:rsidR="00AB0B4E" w:rsidRPr="00AB0B4E" w:rsidRDefault="00AB0B4E" w:rsidP="00AB0B4E">
      <w:pPr>
        <w:rPr>
          <w:lang w:val="en-US"/>
        </w:rPr>
      </w:pPr>
    </w:p>
    <w:p w14:paraId="002CA21C" w14:textId="77777777" w:rsidR="00AB0B4E" w:rsidRDefault="00506DA7" w:rsidP="00974D95">
      <w:pPr>
        <w:pStyle w:val="Ttulo2"/>
        <w:rPr>
          <w:lang w:val="en-US"/>
        </w:rPr>
      </w:pPr>
      <w:bookmarkStart w:id="6" w:name="_Toc137323607"/>
      <w:r w:rsidRPr="00AB0B4E">
        <w:rPr>
          <w:lang w:val="en-US"/>
        </w:rPr>
        <w:t xml:space="preserve">Importance </w:t>
      </w:r>
      <w:r w:rsidR="00974D95" w:rsidRPr="00AB0B4E">
        <w:rPr>
          <w:lang w:val="en-US"/>
        </w:rPr>
        <w:t>of</w:t>
      </w:r>
      <w:r w:rsidRPr="00AB0B4E">
        <w:rPr>
          <w:lang w:val="en-US"/>
        </w:rPr>
        <w:t xml:space="preserve"> Effe</w:t>
      </w:r>
      <w:r>
        <w:rPr>
          <w:lang w:val="en-US"/>
        </w:rPr>
        <w:t>ctive Guest Reviews Management</w:t>
      </w:r>
      <w:bookmarkEnd w:id="6"/>
    </w:p>
    <w:p w14:paraId="4B53B54F" w14:textId="77777777" w:rsidR="001849F3" w:rsidRDefault="00506DA7" w:rsidP="001849F3">
      <w:pPr>
        <w:ind w:firstLine="720"/>
      </w:pPr>
      <w:r>
        <w:t>Effective guest reviews play a crucial role in the hotel's reputation.</w:t>
      </w:r>
      <w:r w:rsidRPr="00891FEB">
        <w:t xml:space="preserve"> Customers </w:t>
      </w:r>
      <w:r>
        <w:t>can</w:t>
      </w:r>
      <w:r w:rsidRPr="00891FEB">
        <w:t xml:space="preserve"> be less likely to purchase something after reading negative reviews, while positive reviews </w:t>
      </w:r>
      <w:r>
        <w:t>can</w:t>
      </w:r>
      <w:r w:rsidRPr="00891FEB">
        <w:t xml:space="preserve"> increase their prospect</w:t>
      </w:r>
      <w:r>
        <w:t>s. H</w:t>
      </w:r>
      <w:r w:rsidRPr="00891FEB">
        <w:t>otels manage visitor evaluations well; they can alter the perceptions of prospective guests and increase their likelihood of receiving reservations</w:t>
      </w:r>
      <w:r w:rsidR="00D07F15" w:rsidRPr="00D07F15">
        <w:t xml:space="preserve"> (Brown et al., 2017)</w:t>
      </w:r>
      <w:r w:rsidRPr="00891FEB">
        <w:t xml:space="preserve">. Most of a hotel's reputation stems from what guests say about it after their stay. Positive reviews can help create a robust and positive image, whereas negative reviews can harm a company's reputation. If hotels actively manage the evaluations that their guests leave, they can address any negative feedback, respond to visitor issues, and demonstrate their commitment to ensuring customer satisfaction. </w:t>
      </w:r>
    </w:p>
    <w:p w14:paraId="655F66D3" w14:textId="77777777" w:rsidR="00AB0B4E" w:rsidRPr="00AB0B4E" w:rsidRDefault="00AB0B4E" w:rsidP="00AB0B4E">
      <w:pPr>
        <w:rPr>
          <w:lang w:val="en-US"/>
        </w:rPr>
      </w:pPr>
    </w:p>
    <w:p w14:paraId="17F88DB0" w14:textId="77777777" w:rsidR="00AB0B4E" w:rsidRDefault="00506DA7" w:rsidP="00974D95">
      <w:pPr>
        <w:pStyle w:val="Ttulo2"/>
        <w:rPr>
          <w:lang w:val="en-US"/>
        </w:rPr>
      </w:pPr>
      <w:bookmarkStart w:id="7" w:name="_Toc137323608"/>
      <w:r>
        <w:rPr>
          <w:lang w:val="en-US"/>
        </w:rPr>
        <w:t>Impact of Negative Reviews</w:t>
      </w:r>
      <w:bookmarkEnd w:id="7"/>
    </w:p>
    <w:p w14:paraId="35605508" w14:textId="77777777" w:rsidR="001849F3" w:rsidRDefault="00506DA7" w:rsidP="001849F3">
      <w:pPr>
        <w:ind w:firstLine="720"/>
      </w:pPr>
      <w:r w:rsidRPr="00891FEB">
        <w:t xml:space="preserve">Negative </w:t>
      </w:r>
      <w:r>
        <w:t xml:space="preserve">reviews </w:t>
      </w:r>
      <w:r w:rsidRPr="00891FEB">
        <w:t xml:space="preserve">can significantly harm a hotel's reputation, customer satisfaction, and financial performance. When individuals post negative </w:t>
      </w:r>
      <w:r>
        <w:t>feedback</w:t>
      </w:r>
      <w:r w:rsidRPr="00891FEB">
        <w:t xml:space="preserve"> about a hotel, it can harm its reputation. When deciding </w:t>
      </w:r>
      <w:proofErr w:type="gramStart"/>
      <w:r w:rsidRPr="00891FEB">
        <w:t>whether or not</w:t>
      </w:r>
      <w:proofErr w:type="gramEnd"/>
      <w:r w:rsidRPr="00891FEB">
        <w:t xml:space="preserve"> to schedule, </w:t>
      </w:r>
      <w:r w:rsidRPr="00891FEB">
        <w:lastRenderedPageBreak/>
        <w:t>prospective visitors frequently conside</w:t>
      </w:r>
      <w:r>
        <w:t xml:space="preserve">r reviews. </w:t>
      </w:r>
      <w:r w:rsidRPr="00891FEB">
        <w:t xml:space="preserve">Numerous negative </w:t>
      </w:r>
      <w:r>
        <w:t>reviews</w:t>
      </w:r>
      <w:r w:rsidRPr="00891FEB">
        <w:t xml:space="preserve"> </w:t>
      </w:r>
      <w:r>
        <w:t>can</w:t>
      </w:r>
      <w:r w:rsidRPr="00891FEB">
        <w:t xml:space="preserve"> make it difficult for people to trust the hotel and give potential guests a negative impression. Customers considering hotel reservations </w:t>
      </w:r>
      <w:r>
        <w:t>can</w:t>
      </w:r>
      <w:r w:rsidRPr="00891FEB">
        <w:t xml:space="preserve"> decide to wait after readin</w:t>
      </w:r>
      <w:r>
        <w:t>g negative reviews</w:t>
      </w:r>
      <w:r w:rsidR="00D07F15" w:rsidRPr="00D07F15">
        <w:t xml:space="preserve"> (</w:t>
      </w:r>
      <w:proofErr w:type="spellStart"/>
      <w:r w:rsidR="00D07F15" w:rsidRPr="00D07F15">
        <w:t>Mariani</w:t>
      </w:r>
      <w:proofErr w:type="spellEnd"/>
      <w:r w:rsidR="00D07F15" w:rsidRPr="00D07F15">
        <w:t xml:space="preserve"> and </w:t>
      </w:r>
      <w:proofErr w:type="spellStart"/>
      <w:r w:rsidR="00D07F15" w:rsidRPr="00D07F15">
        <w:t>Predvoditeleva</w:t>
      </w:r>
      <w:proofErr w:type="spellEnd"/>
      <w:r w:rsidR="00D07F15" w:rsidRPr="00D07F15">
        <w:t>, 2019)</w:t>
      </w:r>
      <w:r>
        <w:t xml:space="preserve">.  </w:t>
      </w:r>
    </w:p>
    <w:p w14:paraId="4BAAE14F" w14:textId="77777777" w:rsidR="00974D95" w:rsidRDefault="00974D95" w:rsidP="00974D95">
      <w:pPr>
        <w:rPr>
          <w:lang w:val="en-US"/>
        </w:rPr>
      </w:pPr>
    </w:p>
    <w:p w14:paraId="75925F86" w14:textId="77777777" w:rsidR="00974D95" w:rsidRDefault="00506DA7" w:rsidP="00974D95">
      <w:pPr>
        <w:pStyle w:val="Ttulo1"/>
        <w:rPr>
          <w:lang w:val="en-US"/>
        </w:rPr>
      </w:pPr>
      <w:bookmarkStart w:id="8" w:name="_Toc137323609"/>
      <w:r w:rsidRPr="00974D95">
        <w:rPr>
          <w:lang w:val="en-US"/>
        </w:rPr>
        <w:t>S</w:t>
      </w:r>
      <w:r>
        <w:rPr>
          <w:lang w:val="en-US"/>
        </w:rPr>
        <w:t>ervice Culture</w:t>
      </w:r>
      <w:bookmarkEnd w:id="8"/>
    </w:p>
    <w:p w14:paraId="0B6790FE" w14:textId="77777777" w:rsidR="00974D95" w:rsidRDefault="00506DA7" w:rsidP="00974D95">
      <w:pPr>
        <w:pStyle w:val="Ttulo2"/>
        <w:rPr>
          <w:lang w:val="en-US"/>
        </w:rPr>
      </w:pPr>
      <w:bookmarkStart w:id="9" w:name="_Toc137323610"/>
      <w:r>
        <w:rPr>
          <w:lang w:val="en-US"/>
        </w:rPr>
        <w:t>Service Culture</w:t>
      </w:r>
      <w:bookmarkEnd w:id="9"/>
      <w:r>
        <w:rPr>
          <w:lang w:val="en-US"/>
        </w:rPr>
        <w:t xml:space="preserve"> </w:t>
      </w:r>
    </w:p>
    <w:p w14:paraId="1F3216C0" w14:textId="77777777" w:rsidR="008E61E9" w:rsidRDefault="00506DA7" w:rsidP="008E61E9">
      <w:pPr>
        <w:ind w:firstLine="720"/>
      </w:pPr>
      <w:r w:rsidRPr="00891FEB">
        <w:t>A service culture is the way each employee thinks, feels, believes, and acts to place customer service first and make it a priority. It encompasses the attitudes and behaviours of all personnel, from entry-level workers to executives. Service culture influences employees' interactions with consumers, one another, and the service delivery process</w:t>
      </w:r>
      <w:r w:rsidR="00D07F15" w:rsidRPr="00D07F15">
        <w:t xml:space="preserve"> (Rhee and Yang, 2015)</w:t>
      </w:r>
      <w:r w:rsidRPr="00891FEB">
        <w:t>.</w:t>
      </w:r>
    </w:p>
    <w:p w14:paraId="5F9F793F" w14:textId="77777777" w:rsidR="00974D95" w:rsidRDefault="00974D95" w:rsidP="00974D95">
      <w:pPr>
        <w:rPr>
          <w:lang w:val="en-US"/>
        </w:rPr>
      </w:pPr>
    </w:p>
    <w:p w14:paraId="03FB5A41" w14:textId="77777777" w:rsidR="00974D95" w:rsidRDefault="00506DA7" w:rsidP="00974D95">
      <w:pPr>
        <w:pStyle w:val="Ttulo2"/>
        <w:rPr>
          <w:lang w:val="en-US"/>
        </w:rPr>
      </w:pPr>
      <w:bookmarkStart w:id="10" w:name="_Toc137323611"/>
      <w:r>
        <w:rPr>
          <w:lang w:val="en-US"/>
        </w:rPr>
        <w:t>Service Culture</w:t>
      </w:r>
      <w:r w:rsidRPr="00974D95">
        <w:rPr>
          <w:lang w:val="en-US"/>
        </w:rPr>
        <w:t xml:space="preserve"> </w:t>
      </w:r>
      <w:r>
        <w:rPr>
          <w:lang w:val="en-US"/>
        </w:rPr>
        <w:t>Differ f</w:t>
      </w:r>
      <w:r w:rsidRPr="00974D95">
        <w:rPr>
          <w:lang w:val="en-US"/>
        </w:rPr>
        <w:t>rom Corporate Cult</w:t>
      </w:r>
      <w:r>
        <w:rPr>
          <w:lang w:val="en-US"/>
        </w:rPr>
        <w:t>ure</w:t>
      </w:r>
      <w:bookmarkEnd w:id="10"/>
    </w:p>
    <w:p w14:paraId="5CC22676" w14:textId="77777777" w:rsidR="008E61E9" w:rsidRDefault="00506DA7" w:rsidP="008E61E9">
      <w:r w:rsidRPr="00891FEB">
        <w:t>Service and corporate cultures are closely related but refer to distinct aspects of an organisation's personality. A company's business culture is its general values, beliefs, routines, and practices that contribute to its growth. It describes the attitudes, objectives, plans, and fundamental concepts shared by all departments and functions and used to make decisions, create relationships, and operate the business</w:t>
      </w:r>
      <w:r w:rsidR="00D07F15" w:rsidRPr="00D07F15">
        <w:t xml:space="preserve"> (Berezina et al., 2016)</w:t>
      </w:r>
      <w:r w:rsidRPr="00891FEB">
        <w:t>. Service culture is a component of business culture, but it focuses primarily on how a company interacts with its clients and other business partners regarding customer service. In contrast, service culture concerns a company's customer service and the overall client experience. In a service culture, a great deal of emphasis is placed on a company's customer orientation and treatment of customers. On the other hand, the company's culture considers many aspects of business operations and may only sometimes be based on customer-centric concepts</w:t>
      </w:r>
      <w:r w:rsidR="00D07F15" w:rsidRPr="00D07F15">
        <w:t xml:space="preserve"> (Cetin and Walls, 2016)</w:t>
      </w:r>
      <w:r w:rsidRPr="00891FEB">
        <w:t>.</w:t>
      </w:r>
    </w:p>
    <w:p w14:paraId="1F4A5536" w14:textId="77777777" w:rsidR="00661133" w:rsidRDefault="00661133" w:rsidP="00974D95">
      <w:pPr>
        <w:rPr>
          <w:lang w:val="en-US"/>
        </w:rPr>
      </w:pPr>
    </w:p>
    <w:p w14:paraId="01B3B204" w14:textId="77777777" w:rsidR="00974D95" w:rsidRDefault="00506DA7" w:rsidP="00661133">
      <w:pPr>
        <w:pStyle w:val="Ttulo2"/>
        <w:rPr>
          <w:lang w:val="en-US"/>
        </w:rPr>
      </w:pPr>
      <w:bookmarkStart w:id="11" w:name="_Toc137323612"/>
      <w:r>
        <w:rPr>
          <w:lang w:val="en-US"/>
        </w:rPr>
        <w:t xml:space="preserve">Importance of </w:t>
      </w:r>
      <w:r w:rsidRPr="00974D95">
        <w:rPr>
          <w:lang w:val="en-US"/>
        </w:rPr>
        <w:t>Service Culture</w:t>
      </w:r>
      <w:r>
        <w:rPr>
          <w:lang w:val="en-US"/>
        </w:rPr>
        <w:t xml:space="preserve"> in the Hotel Industry</w:t>
      </w:r>
      <w:bookmarkEnd w:id="11"/>
    </w:p>
    <w:p w14:paraId="65C0FC2C" w14:textId="77777777" w:rsidR="008E61E9" w:rsidRDefault="00506DA7" w:rsidP="008E61E9">
      <w:pPr>
        <w:ind w:firstLine="720"/>
      </w:pPr>
      <w:r w:rsidRPr="00891FEB">
        <w:t xml:space="preserve">People who work in the hospitality industry must have a service-oriented mindset. In an industry characterised by high competition, a hotel with a positive service attitude </w:t>
      </w:r>
      <w:r>
        <w:t>can</w:t>
      </w:r>
      <w:r w:rsidRPr="00891FEB">
        <w:t xml:space="preserve"> stand out. A strong service culture enables the hotel to establish a distinct identity, making it the guest's first choice among similar establishments. A service attitude emphasising exceptional experiences is conducive to making people </w:t>
      </w:r>
      <w:r w:rsidRPr="00891FEB">
        <w:lastRenderedPageBreak/>
        <w:t>joyful, exceeding their expectations, and forming lasting connections. Customers who leave a business satisfied and loyal are more likely to return, become brand advocates, and recommend the business to others</w:t>
      </w:r>
      <w:r w:rsidR="00D07F15" w:rsidRPr="00D07F15">
        <w:t xml:space="preserve"> (</w:t>
      </w:r>
      <w:proofErr w:type="spellStart"/>
      <w:r w:rsidR="00D07F15" w:rsidRPr="00D07F15">
        <w:t>Abrate</w:t>
      </w:r>
      <w:proofErr w:type="spellEnd"/>
      <w:r w:rsidR="00D07F15" w:rsidRPr="00D07F15">
        <w:t xml:space="preserve"> and </w:t>
      </w:r>
      <w:proofErr w:type="spellStart"/>
      <w:r w:rsidR="00D07F15" w:rsidRPr="00D07F15">
        <w:t>Viglia</w:t>
      </w:r>
      <w:proofErr w:type="spellEnd"/>
      <w:r w:rsidR="00D07F15" w:rsidRPr="00D07F15">
        <w:t>, 2016)</w:t>
      </w:r>
      <w:r w:rsidRPr="00891FEB">
        <w:t>.</w:t>
      </w:r>
    </w:p>
    <w:p w14:paraId="37971115" w14:textId="77777777" w:rsidR="00945B27" w:rsidRDefault="00945B27" w:rsidP="00945B27">
      <w:pPr>
        <w:rPr>
          <w:lang w:val="en-US"/>
        </w:rPr>
      </w:pPr>
    </w:p>
    <w:p w14:paraId="39772F17" w14:textId="77777777" w:rsidR="00945B27" w:rsidRDefault="00506DA7" w:rsidP="00945B27">
      <w:pPr>
        <w:pStyle w:val="Ttulo1"/>
        <w:rPr>
          <w:lang w:val="en-US"/>
        </w:rPr>
      </w:pPr>
      <w:bookmarkStart w:id="12" w:name="_Toc137323613"/>
      <w:r>
        <w:rPr>
          <w:lang w:val="en-US"/>
        </w:rPr>
        <w:t>Conclusion</w:t>
      </w:r>
      <w:bookmarkEnd w:id="12"/>
      <w:r>
        <w:rPr>
          <w:lang w:val="en-US"/>
        </w:rPr>
        <w:t xml:space="preserve"> </w:t>
      </w:r>
    </w:p>
    <w:p w14:paraId="2C5664BE" w14:textId="77777777" w:rsidR="00587B63" w:rsidRDefault="00506DA7" w:rsidP="00587B63">
      <w:pPr>
        <w:ind w:firstLine="720"/>
      </w:pPr>
      <w:r w:rsidRPr="00891FEB">
        <w:t>In conclusion, the hospitality industry is continuously evolving and highly competitive. Hotels must keep up with market trends and prioritise providing exc</w:t>
      </w:r>
      <w:r>
        <w:t xml:space="preserve">eptional customer experiences. </w:t>
      </w:r>
      <w:r w:rsidRPr="00891FEB">
        <w:t>Maintaining a positive reputation, acquiring new customers, and establishing customer trust depends on how well a company manages its brand and responds to customer feedback. When an organisation has a strong service culture, employees feel more in control, their actions align with customer-centric values, and the work environment is favourable. Hotels can overcome various obstacles, such as limited funds and intense competition, by prioritising customer satisfaction and emphasis</w:t>
      </w:r>
      <w:r>
        <w:t>ing creativity and adaptability</w:t>
      </w:r>
      <w:r w:rsidRPr="00891FEB">
        <w:t>.</w:t>
      </w:r>
    </w:p>
    <w:p w14:paraId="09638945" w14:textId="77777777" w:rsidR="00661133" w:rsidRPr="00661133" w:rsidRDefault="00661133" w:rsidP="00661133">
      <w:pPr>
        <w:rPr>
          <w:lang w:val="en-US"/>
        </w:rPr>
      </w:pPr>
    </w:p>
    <w:p w14:paraId="4A95D10A" w14:textId="77777777" w:rsidR="00661133" w:rsidRDefault="00506DA7" w:rsidP="00661133">
      <w:pPr>
        <w:pStyle w:val="Ttulo1"/>
        <w:rPr>
          <w:lang w:val="en-US"/>
        </w:rPr>
      </w:pPr>
      <w:bookmarkStart w:id="13" w:name="_Toc137323614"/>
      <w:r>
        <w:rPr>
          <w:lang w:val="en-US"/>
        </w:rPr>
        <w:t>Recommendation</w:t>
      </w:r>
      <w:bookmarkEnd w:id="13"/>
      <w:r>
        <w:rPr>
          <w:lang w:val="en-US"/>
        </w:rPr>
        <w:t xml:space="preserve"> </w:t>
      </w:r>
    </w:p>
    <w:p w14:paraId="70815694" w14:textId="354DDE5E" w:rsidR="00587B63" w:rsidRDefault="00506DA7" w:rsidP="00587B63">
      <w:pPr>
        <w:ind w:firstLine="720"/>
      </w:pPr>
      <w:r>
        <w:t>H</w:t>
      </w:r>
      <w:r w:rsidRPr="00361075">
        <w:t>otels should closely monitor their business performance and consumer preferences</w:t>
      </w:r>
      <w:r>
        <w:t xml:space="preserve"> regarding alterations in the market</w:t>
      </w:r>
      <w:r w:rsidRPr="00361075">
        <w:t xml:space="preserve">. Keep abreast of new market trends and shifts by monitoring market research reports and papers from the relevant </w:t>
      </w:r>
      <w:r w:rsidR="005C2766" w:rsidRPr="00361075">
        <w:t>industry and</w:t>
      </w:r>
      <w:r w:rsidRPr="00361075">
        <w:t xml:space="preserve"> consider attending conferences or seminars in the same field. Hotels should implement new technologies that enhance customer experience and increase operational efficiency</w:t>
      </w:r>
      <w:r w:rsidR="00D07F15" w:rsidRPr="00D07F15">
        <w:t xml:space="preserve"> (Brown et al., 2017)</w:t>
      </w:r>
      <w:r w:rsidRPr="00361075">
        <w:t xml:space="preserve">. Invest in hotel administration systems, mobile applications, contactless check-in and check-out, and personalised communication platforms to accommodate the ever-changing requirements of tech-savvy visitors. Hotels should incorporate sustainable business practices into their daily operations and services to satisfy the expanding demand for eco-friendly vacations. </w:t>
      </w:r>
      <w:r>
        <w:t>A</w:t>
      </w:r>
      <w:r w:rsidRPr="00361075">
        <w:t xml:space="preserve"> business should take measures to conserve energy, encourage people to cast away less, provide environmentally friendly dining options, and demonstrate its commitment to sustainability</w:t>
      </w:r>
      <w:r>
        <w:t xml:space="preserve"> t</w:t>
      </w:r>
      <w:r w:rsidRPr="00361075">
        <w:t>o attract people</w:t>
      </w:r>
      <w:r>
        <w:t xml:space="preserve"> who care about the environment</w:t>
      </w:r>
      <w:r w:rsidR="00D07F15" w:rsidRPr="00D07F15">
        <w:t xml:space="preserve"> (Alberti, 2016)</w:t>
      </w:r>
      <w:r w:rsidRPr="00361075">
        <w:t>.</w:t>
      </w:r>
    </w:p>
    <w:p w14:paraId="2CE365D3" w14:textId="77777777" w:rsidR="00661133" w:rsidRPr="00661133" w:rsidRDefault="00661133" w:rsidP="00661133">
      <w:pPr>
        <w:rPr>
          <w:lang w:val="en-US"/>
        </w:rPr>
      </w:pPr>
    </w:p>
    <w:p w14:paraId="2AC62572" w14:textId="77777777" w:rsidR="00336B2F" w:rsidRDefault="00506DA7">
      <w:pPr>
        <w:spacing w:after="160" w:line="259" w:lineRule="auto"/>
        <w:contextualSpacing w:val="0"/>
        <w:jc w:val="left"/>
        <w:rPr>
          <w:lang w:val="en-US"/>
        </w:rPr>
      </w:pPr>
      <w:r>
        <w:rPr>
          <w:lang w:val="en-US"/>
        </w:rPr>
        <w:br w:type="page"/>
      </w:r>
    </w:p>
    <w:p w14:paraId="0E975F6F" w14:textId="77777777" w:rsidR="00661133" w:rsidRDefault="00506DA7" w:rsidP="00336B2F">
      <w:pPr>
        <w:pStyle w:val="Ttulo1"/>
        <w:rPr>
          <w:lang w:val="en-US"/>
        </w:rPr>
      </w:pPr>
      <w:bookmarkStart w:id="14" w:name="_Toc137323615"/>
      <w:r>
        <w:rPr>
          <w:lang w:val="en-US"/>
        </w:rPr>
        <w:lastRenderedPageBreak/>
        <w:t>References</w:t>
      </w:r>
      <w:bookmarkEnd w:id="14"/>
      <w:r>
        <w:rPr>
          <w:lang w:val="en-US"/>
        </w:rPr>
        <w:t xml:space="preserve"> </w:t>
      </w:r>
    </w:p>
    <w:p w14:paraId="6034D0B5" w14:textId="77777777" w:rsidR="002265AB" w:rsidRPr="002265AB" w:rsidRDefault="00506DA7" w:rsidP="002265AB">
      <w:pPr>
        <w:pStyle w:val="Sinespaciado"/>
      </w:pPr>
      <w:proofErr w:type="spellStart"/>
      <w:r w:rsidRPr="002265AB">
        <w:t>Abrate</w:t>
      </w:r>
      <w:proofErr w:type="spellEnd"/>
      <w:r w:rsidRPr="002265AB">
        <w:t xml:space="preserve">, G. and </w:t>
      </w:r>
      <w:proofErr w:type="spellStart"/>
      <w:r w:rsidRPr="002265AB">
        <w:t>Viglia</w:t>
      </w:r>
      <w:proofErr w:type="spellEnd"/>
      <w:r w:rsidRPr="002265AB">
        <w:t>, G., 2016. Strategic and tactical price decisions in hotel revenue management. Tourism Management, 55, pp.123-132.</w:t>
      </w:r>
    </w:p>
    <w:p w14:paraId="6537901C" w14:textId="77777777" w:rsidR="002265AB" w:rsidRPr="002265AB" w:rsidRDefault="00506DA7" w:rsidP="002265AB">
      <w:pPr>
        <w:pStyle w:val="Sinespaciado"/>
      </w:pPr>
      <w:r w:rsidRPr="002265AB">
        <w:t>Alberti, G., 2016. Moving beyond the workplace and community unionism dichotomy: The challenges of organising migrant workers in London's hotels. Economic and Industrial Democracy, 37(1), pp.73-94.</w:t>
      </w:r>
    </w:p>
    <w:p w14:paraId="1FA072A4" w14:textId="77777777" w:rsidR="002265AB" w:rsidRPr="00536C08" w:rsidRDefault="00506DA7" w:rsidP="00536C08">
      <w:pPr>
        <w:pStyle w:val="Sinespaciado"/>
      </w:pPr>
      <w:r w:rsidRPr="00536C08">
        <w:t xml:space="preserve">Berezina, K., </w:t>
      </w:r>
      <w:proofErr w:type="spellStart"/>
      <w:r w:rsidRPr="00536C08">
        <w:t>Bilgihan</w:t>
      </w:r>
      <w:proofErr w:type="spellEnd"/>
      <w:r w:rsidRPr="00536C08">
        <w:t xml:space="preserve">, A., </w:t>
      </w:r>
      <w:proofErr w:type="spellStart"/>
      <w:r w:rsidRPr="00536C08">
        <w:t>Cobanoglu</w:t>
      </w:r>
      <w:proofErr w:type="spellEnd"/>
      <w:r w:rsidRPr="00536C08">
        <w:t xml:space="preserve">, C. and </w:t>
      </w:r>
      <w:proofErr w:type="spellStart"/>
      <w:r w:rsidRPr="00536C08">
        <w:t>Okumus</w:t>
      </w:r>
      <w:proofErr w:type="spellEnd"/>
      <w:r w:rsidRPr="00536C08">
        <w:t>, F., 2016. Understanding satisfied and dissatisfied hotel customers: text mining of online hotel reviews. Journal of Hospitality Marketing &amp; Management, 25(1), pp.1-24.</w:t>
      </w:r>
    </w:p>
    <w:p w14:paraId="695AC9B4" w14:textId="77777777" w:rsidR="002265AB" w:rsidRPr="00536C08" w:rsidRDefault="00506DA7" w:rsidP="00536C08">
      <w:pPr>
        <w:pStyle w:val="Sinespaciado"/>
      </w:pPr>
      <w:r w:rsidRPr="00536C08">
        <w:t xml:space="preserve">Brown, N.A., </w:t>
      </w:r>
      <w:proofErr w:type="spellStart"/>
      <w:r w:rsidRPr="00536C08">
        <w:t>Rovins</w:t>
      </w:r>
      <w:proofErr w:type="spellEnd"/>
      <w:r w:rsidRPr="00536C08">
        <w:t xml:space="preserve">, J.E., Feldmann-Jensen, S., </w:t>
      </w:r>
      <w:proofErr w:type="spellStart"/>
      <w:r w:rsidRPr="00536C08">
        <w:t>Orchiston</w:t>
      </w:r>
      <w:proofErr w:type="spellEnd"/>
      <w:r w:rsidRPr="00536C08">
        <w:t>, C. and Johnston, D., 2017. Exploring disaster resilience within the hotel sector: A systematic literature review. International Journal of Disaster Risk Reduction, 22, pp.362-370.</w:t>
      </w:r>
    </w:p>
    <w:p w14:paraId="5AF8ED35" w14:textId="77777777" w:rsidR="002265AB" w:rsidRPr="002265AB" w:rsidRDefault="00506DA7" w:rsidP="002265AB">
      <w:pPr>
        <w:pStyle w:val="Sinespaciado"/>
      </w:pPr>
      <w:r w:rsidRPr="002265AB">
        <w:t>Cetin, G. and Walls, A., 2016. Understanding the customer experiences from the perspective of guests and hotel managers: Empirical findings from luxury hotels in Istanbul, Turkey. Journal of Hospitality Marketing &amp; Management, 25(4), pp.395-424.</w:t>
      </w:r>
    </w:p>
    <w:p w14:paraId="1AB0FCE6" w14:textId="77777777" w:rsidR="002265AB" w:rsidRDefault="00506DA7" w:rsidP="00536C08">
      <w:pPr>
        <w:pStyle w:val="Sinespaciado"/>
      </w:pPr>
      <w:proofErr w:type="spellStart"/>
      <w:r w:rsidRPr="00536C08">
        <w:t>Cingoski</w:t>
      </w:r>
      <w:proofErr w:type="spellEnd"/>
      <w:r w:rsidRPr="00536C08">
        <w:t xml:space="preserve">, V. and </w:t>
      </w:r>
      <w:proofErr w:type="spellStart"/>
      <w:r w:rsidRPr="00536C08">
        <w:t>Petrevska</w:t>
      </w:r>
      <w:proofErr w:type="spellEnd"/>
      <w:r w:rsidRPr="00536C08">
        <w:t>, B., 2018. Making hotels more energy efficient: the managerial perception. Economic research-</w:t>
      </w:r>
      <w:proofErr w:type="spellStart"/>
      <w:r w:rsidRPr="00536C08">
        <w:t>Ekonomska</w:t>
      </w:r>
      <w:proofErr w:type="spellEnd"/>
      <w:r w:rsidRPr="00536C08">
        <w:t xml:space="preserve"> </w:t>
      </w:r>
      <w:proofErr w:type="spellStart"/>
      <w:r w:rsidRPr="00536C08">
        <w:t>istraživanja</w:t>
      </w:r>
      <w:proofErr w:type="spellEnd"/>
      <w:r w:rsidRPr="00536C08">
        <w:t>, 31(1), pp.87-101.</w:t>
      </w:r>
    </w:p>
    <w:p w14:paraId="12E2B396" w14:textId="77777777" w:rsidR="002265AB" w:rsidRPr="00536C08" w:rsidRDefault="00506DA7" w:rsidP="00536C08">
      <w:pPr>
        <w:pStyle w:val="Sinespaciado"/>
      </w:pPr>
      <w:proofErr w:type="spellStart"/>
      <w:r w:rsidRPr="00536C08">
        <w:t>Filimonau</w:t>
      </w:r>
      <w:proofErr w:type="spellEnd"/>
      <w:r w:rsidRPr="00536C08">
        <w:t xml:space="preserve">, V. and </w:t>
      </w:r>
      <w:proofErr w:type="spellStart"/>
      <w:r w:rsidRPr="00536C08">
        <w:t>Delysia</w:t>
      </w:r>
      <w:proofErr w:type="spellEnd"/>
      <w:r w:rsidRPr="00536C08">
        <w:t>, A., 2019. Food waste management in hospitality operations: A critical review. Tourism management, 71, pp.234-245.</w:t>
      </w:r>
    </w:p>
    <w:p w14:paraId="1E104588" w14:textId="77777777" w:rsidR="002265AB" w:rsidRPr="00536C08" w:rsidRDefault="00506DA7" w:rsidP="00536C08">
      <w:pPr>
        <w:pStyle w:val="Sinespaciado"/>
      </w:pPr>
      <w:proofErr w:type="spellStart"/>
      <w:r w:rsidRPr="00536C08">
        <w:t>Foroudi</w:t>
      </w:r>
      <w:proofErr w:type="spellEnd"/>
      <w:r w:rsidRPr="00536C08">
        <w:t>, P., 2019. Influence of brand signature, brand awareness, brand attitude, and brand reputation on the hotel industry's brand performance. International journal of hospitality management, 76, pp.271-285.</w:t>
      </w:r>
    </w:p>
    <w:p w14:paraId="7148232F" w14:textId="77777777" w:rsidR="002265AB" w:rsidRPr="00536C08" w:rsidRDefault="00506DA7" w:rsidP="00536C08">
      <w:pPr>
        <w:pStyle w:val="Sinespaciado"/>
      </w:pPr>
      <w:r w:rsidRPr="00536C08">
        <w:t>Jayaweera, T., 2015. Impact of environmental work factors on job performance, the mediating role of work motivation: A study of the hotel sector in England. International Journal of Business and Management, 10(3), p.271.</w:t>
      </w:r>
    </w:p>
    <w:p w14:paraId="777AA56D" w14:textId="77777777" w:rsidR="002265AB" w:rsidRPr="00536C08" w:rsidRDefault="00506DA7" w:rsidP="00536C08">
      <w:pPr>
        <w:pStyle w:val="Sinespaciado"/>
      </w:pPr>
      <w:proofErr w:type="spellStart"/>
      <w:r w:rsidRPr="00536C08">
        <w:t>Mariani</w:t>
      </w:r>
      <w:proofErr w:type="spellEnd"/>
      <w:r w:rsidRPr="00536C08">
        <w:t xml:space="preserve">, M. and </w:t>
      </w:r>
      <w:proofErr w:type="spellStart"/>
      <w:r w:rsidRPr="00536C08">
        <w:t>Predvoditeleva</w:t>
      </w:r>
      <w:proofErr w:type="spellEnd"/>
      <w:r w:rsidRPr="00536C08">
        <w:t>, M., 2019. How do online reviewers' cultural traits and perceived experiences influence online hotel ratings? An empirical analysis of the Muscovite hotel sector. International Journal of Contemporary Hospitality Management.</w:t>
      </w:r>
    </w:p>
    <w:p w14:paraId="37294168" w14:textId="77777777" w:rsidR="002265AB" w:rsidRPr="00536C08" w:rsidRDefault="00506DA7" w:rsidP="00536C08">
      <w:pPr>
        <w:pStyle w:val="Sinespaciado"/>
      </w:pPr>
      <w:r w:rsidRPr="00536C08">
        <w:t xml:space="preserve">Murphy, K., Torres, E., Ingram, W. and Hutchinson, J., 2018. A review of high-performance work practices (HPWPs) literature and recommendations for </w:t>
      </w:r>
      <w:r w:rsidRPr="00536C08">
        <w:lastRenderedPageBreak/>
        <w:t>future research in the hospitality industry. International Journal of Contemporary Hospitality Management.</w:t>
      </w:r>
    </w:p>
    <w:p w14:paraId="44BF0188" w14:textId="77777777" w:rsidR="002265AB" w:rsidRPr="00536C08" w:rsidRDefault="00506DA7" w:rsidP="00536C08">
      <w:pPr>
        <w:pStyle w:val="Sinespaciado"/>
      </w:pPr>
      <w:r w:rsidRPr="00536C08">
        <w:t xml:space="preserve">Nazarian, A., Atkinson, P. and </w:t>
      </w:r>
      <w:proofErr w:type="spellStart"/>
      <w:r w:rsidRPr="00536C08">
        <w:t>Foroudi</w:t>
      </w:r>
      <w:proofErr w:type="spellEnd"/>
      <w:r w:rsidRPr="00536C08">
        <w:t>, P., 2017. Influence of national culture and balanced organisational culture on the hotel industry's performance. International Journal of Hospitality Management, 63, pp.22-32.</w:t>
      </w:r>
    </w:p>
    <w:p w14:paraId="6EAA9492" w14:textId="77777777" w:rsidR="002265AB" w:rsidRPr="00536C08" w:rsidRDefault="00506DA7" w:rsidP="00536C08">
      <w:pPr>
        <w:pStyle w:val="Sinespaciado"/>
      </w:pPr>
      <w:r w:rsidRPr="00536C08">
        <w:t>Neupane, R., 2015. Effects of coaching and mentoring on employee performance in the UK hotel industry. International Journal of Social Sciences and Management, 2(2), pp.123-138.</w:t>
      </w:r>
    </w:p>
    <w:p w14:paraId="2112A0E6" w14:textId="77777777" w:rsidR="002265AB" w:rsidRPr="00536C08" w:rsidRDefault="00506DA7" w:rsidP="00536C08">
      <w:pPr>
        <w:pStyle w:val="Sinespaciado"/>
      </w:pPr>
      <w:r w:rsidRPr="00536C08">
        <w:t xml:space="preserve">Phillips, P., Barnes, S., </w:t>
      </w:r>
      <w:proofErr w:type="spellStart"/>
      <w:r w:rsidRPr="00536C08">
        <w:t>Zigan</w:t>
      </w:r>
      <w:proofErr w:type="spellEnd"/>
      <w:r w:rsidRPr="00536C08">
        <w:t xml:space="preserve">, K. and </w:t>
      </w:r>
      <w:proofErr w:type="spellStart"/>
      <w:r w:rsidRPr="00536C08">
        <w:t>Schegg</w:t>
      </w:r>
      <w:proofErr w:type="spellEnd"/>
      <w:r w:rsidRPr="00536C08">
        <w:t>, R., 2017. Understanding the impact of online reviews on hotel performance: an empirical analysis. Journal of Travel Research, 56(2), pp.235-249.</w:t>
      </w:r>
    </w:p>
    <w:p w14:paraId="62B354C5" w14:textId="77777777" w:rsidR="002265AB" w:rsidRPr="00536C08" w:rsidRDefault="00506DA7" w:rsidP="00536C08">
      <w:pPr>
        <w:pStyle w:val="Sinespaciado"/>
      </w:pPr>
      <w:r w:rsidRPr="00536C08">
        <w:t xml:space="preserve">Rahimi, R. and </w:t>
      </w:r>
      <w:proofErr w:type="spellStart"/>
      <w:r w:rsidRPr="00536C08">
        <w:t>Gunlu</w:t>
      </w:r>
      <w:proofErr w:type="spellEnd"/>
      <w:r w:rsidRPr="00536C08">
        <w:t>, E., 2016. Implementing customer relationship management (CRM) in the hotel industry from an organisational culture perspective: the case of a chain hotel in the UK. International Journal of Contemporary Hospitality Management.</w:t>
      </w:r>
    </w:p>
    <w:p w14:paraId="14C7F2C5" w14:textId="77777777" w:rsidR="002265AB" w:rsidRPr="002265AB" w:rsidRDefault="00506DA7" w:rsidP="002265AB">
      <w:pPr>
        <w:pStyle w:val="Sinespaciado"/>
      </w:pPr>
      <w:r w:rsidRPr="002265AB">
        <w:t xml:space="preserve">Rhee, H.T. and Yang, S.B., 2015. Does the hotel attribute importance differ by the hotel? Focusing on hotel star classifications and customers' overall ratings. Computers in Human </w:t>
      </w:r>
      <w:proofErr w:type="spellStart"/>
      <w:r w:rsidRPr="002265AB">
        <w:t>Behavior</w:t>
      </w:r>
      <w:proofErr w:type="spellEnd"/>
      <w:r w:rsidRPr="002265AB">
        <w:t>, 50, pp.576-587.</w:t>
      </w:r>
    </w:p>
    <w:p w14:paraId="55B923F1" w14:textId="77777777" w:rsidR="002265AB" w:rsidRDefault="002265AB" w:rsidP="00536C08">
      <w:pPr>
        <w:pStyle w:val="Sinespaciado"/>
      </w:pPr>
    </w:p>
    <w:p w14:paraId="3AA4AD1E" w14:textId="77777777" w:rsidR="00336B2F" w:rsidRPr="00661133" w:rsidRDefault="00336B2F" w:rsidP="00661133">
      <w:pPr>
        <w:rPr>
          <w:lang w:val="en-US"/>
        </w:rPr>
      </w:pPr>
    </w:p>
    <w:sectPr w:rsidR="00336B2F" w:rsidRPr="00661133" w:rsidSect="00C9524F">
      <w:headerReference w:type="default" r:id="rId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82A46" w14:textId="77777777" w:rsidR="00187B89" w:rsidRDefault="00187B89">
      <w:pPr>
        <w:spacing w:line="240" w:lineRule="auto"/>
      </w:pPr>
      <w:r>
        <w:separator/>
      </w:r>
    </w:p>
  </w:endnote>
  <w:endnote w:type="continuationSeparator" w:id="0">
    <w:p w14:paraId="6812EB42" w14:textId="77777777" w:rsidR="00187B89" w:rsidRDefault="00187B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AF528" w14:textId="77777777" w:rsidR="00187B89" w:rsidRDefault="00187B89">
      <w:pPr>
        <w:spacing w:line="240" w:lineRule="auto"/>
      </w:pPr>
      <w:r>
        <w:separator/>
      </w:r>
    </w:p>
  </w:footnote>
  <w:footnote w:type="continuationSeparator" w:id="0">
    <w:p w14:paraId="1E5F913A" w14:textId="77777777" w:rsidR="00187B89" w:rsidRDefault="00187B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94166"/>
      <w:docPartObj>
        <w:docPartGallery w:val="Page Numbers (Top of Page)"/>
        <w:docPartUnique/>
      </w:docPartObj>
    </w:sdtPr>
    <w:sdtEndPr>
      <w:rPr>
        <w:noProof/>
      </w:rPr>
    </w:sdtEndPr>
    <w:sdtContent>
      <w:p w14:paraId="43C6476C" w14:textId="77777777" w:rsidR="00C9524F" w:rsidRDefault="00506DA7">
        <w:pPr>
          <w:pStyle w:val="Encabezado"/>
          <w:jc w:val="right"/>
        </w:pPr>
        <w:r>
          <w:fldChar w:fldCharType="begin"/>
        </w:r>
        <w:r>
          <w:instrText xml:space="preserve"> PAGE   \* MERGEFORMAT </w:instrText>
        </w:r>
        <w:r>
          <w:fldChar w:fldCharType="separate"/>
        </w:r>
        <w:r w:rsidR="00E60F9D">
          <w:rPr>
            <w:noProof/>
          </w:rPr>
          <w:t>9</w:t>
        </w:r>
        <w:r>
          <w:rPr>
            <w:noProof/>
          </w:rPr>
          <w:fldChar w:fldCharType="end"/>
        </w:r>
      </w:p>
    </w:sdtContent>
  </w:sdt>
  <w:p w14:paraId="28AED4C0" w14:textId="77777777" w:rsidR="00C9524F" w:rsidRDefault="00C9524F">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B4E"/>
    <w:rsid w:val="00024252"/>
    <w:rsid w:val="001849F3"/>
    <w:rsid w:val="00187B89"/>
    <w:rsid w:val="002265AB"/>
    <w:rsid w:val="00245831"/>
    <w:rsid w:val="002860B9"/>
    <w:rsid w:val="002B54DC"/>
    <w:rsid w:val="002D4BA7"/>
    <w:rsid w:val="003070CA"/>
    <w:rsid w:val="00316427"/>
    <w:rsid w:val="00336B2F"/>
    <w:rsid w:val="00361075"/>
    <w:rsid w:val="003E151C"/>
    <w:rsid w:val="00506DA7"/>
    <w:rsid w:val="00536C08"/>
    <w:rsid w:val="00587B63"/>
    <w:rsid w:val="005C2766"/>
    <w:rsid w:val="00661133"/>
    <w:rsid w:val="007978CE"/>
    <w:rsid w:val="00810E16"/>
    <w:rsid w:val="00891FEB"/>
    <w:rsid w:val="008E61E9"/>
    <w:rsid w:val="00945B27"/>
    <w:rsid w:val="00974D95"/>
    <w:rsid w:val="00AA3430"/>
    <w:rsid w:val="00AB0B4E"/>
    <w:rsid w:val="00AF7EED"/>
    <w:rsid w:val="00BB37F7"/>
    <w:rsid w:val="00BE04FA"/>
    <w:rsid w:val="00BE459C"/>
    <w:rsid w:val="00C9524F"/>
    <w:rsid w:val="00D07F15"/>
    <w:rsid w:val="00DF732B"/>
    <w:rsid w:val="00E60F9D"/>
    <w:rsid w:val="00FC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EAA9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59C"/>
    <w:pPr>
      <w:spacing w:after="0" w:line="360" w:lineRule="auto"/>
      <w:contextualSpacing/>
      <w:jc w:val="both"/>
    </w:pPr>
    <w:rPr>
      <w:rFonts w:ascii="Arial" w:hAnsi="Arial"/>
      <w:sz w:val="24"/>
    </w:rPr>
  </w:style>
  <w:style w:type="paragraph" w:styleId="Ttulo1">
    <w:name w:val="heading 1"/>
    <w:basedOn w:val="Normal"/>
    <w:next w:val="Normal"/>
    <w:link w:val="Ttulo1Car"/>
    <w:uiPriority w:val="9"/>
    <w:qFormat/>
    <w:rsid w:val="00BE459C"/>
    <w:pPr>
      <w:keepNext/>
      <w:keepLines/>
      <w:outlineLvl w:val="0"/>
    </w:pPr>
    <w:rPr>
      <w:rFonts w:eastAsiaTheme="majorEastAsia" w:cstheme="majorBidi"/>
      <w:b/>
      <w:color w:val="000000" w:themeColor="text1"/>
      <w:szCs w:val="32"/>
    </w:rPr>
  </w:style>
  <w:style w:type="paragraph" w:styleId="Ttulo2">
    <w:name w:val="heading 2"/>
    <w:basedOn w:val="Normal"/>
    <w:next w:val="Normal"/>
    <w:link w:val="Ttulo2Car"/>
    <w:uiPriority w:val="9"/>
    <w:unhideWhenUsed/>
    <w:qFormat/>
    <w:rsid w:val="00BE459C"/>
    <w:pPr>
      <w:keepNext/>
      <w:keepLines/>
      <w:outlineLvl w:val="1"/>
    </w:pPr>
    <w:rPr>
      <w:rFonts w:eastAsiaTheme="majorEastAsia" w:cstheme="majorBidi"/>
      <w:b/>
      <w:i/>
      <w:color w:val="000000" w:themeColor="text1"/>
      <w:szCs w:val="26"/>
    </w:rPr>
  </w:style>
  <w:style w:type="paragraph" w:styleId="Ttulo3">
    <w:name w:val="heading 3"/>
    <w:basedOn w:val="Normal"/>
    <w:next w:val="Normal"/>
    <w:link w:val="Ttulo3Car"/>
    <w:uiPriority w:val="9"/>
    <w:unhideWhenUsed/>
    <w:qFormat/>
    <w:rsid w:val="00FC1B5A"/>
    <w:pPr>
      <w:keepNext/>
      <w:keepLines/>
      <w:jc w:val="center"/>
      <w:outlineLvl w:val="2"/>
    </w:pPr>
    <w:rPr>
      <w:rFonts w:eastAsiaTheme="majorEastAsia" w:cstheme="majorBidi"/>
      <w:b/>
      <w:i/>
      <w:color w:val="000000" w:themeColor="text1"/>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BE459C"/>
    <w:rPr>
      <w:rFonts w:ascii="Arial" w:eastAsiaTheme="majorEastAsia" w:hAnsi="Arial" w:cstheme="majorBidi"/>
      <w:b/>
      <w:color w:val="000000" w:themeColor="text1"/>
      <w:sz w:val="24"/>
      <w:szCs w:val="32"/>
    </w:rPr>
  </w:style>
  <w:style w:type="character" w:customStyle="1" w:styleId="Ttulo2Car">
    <w:name w:val="Título 2 Car"/>
    <w:basedOn w:val="Fuentedeprrafopredeter"/>
    <w:link w:val="Ttulo2"/>
    <w:uiPriority w:val="9"/>
    <w:rsid w:val="00BE459C"/>
    <w:rPr>
      <w:rFonts w:ascii="Arial" w:eastAsiaTheme="majorEastAsia" w:hAnsi="Arial" w:cstheme="majorBidi"/>
      <w:b/>
      <w:i/>
      <w:color w:val="000000" w:themeColor="text1"/>
      <w:sz w:val="24"/>
      <w:szCs w:val="26"/>
    </w:rPr>
  </w:style>
  <w:style w:type="paragraph" w:styleId="Sinespaciado">
    <w:name w:val="No Spacing"/>
    <w:aliases w:val="References"/>
    <w:uiPriority w:val="1"/>
    <w:qFormat/>
    <w:rsid w:val="00BE459C"/>
    <w:pPr>
      <w:spacing w:after="0" w:line="360" w:lineRule="auto"/>
      <w:ind w:left="720" w:hanging="720"/>
      <w:contextualSpacing/>
      <w:jc w:val="both"/>
    </w:pPr>
    <w:rPr>
      <w:rFonts w:ascii="Arial" w:hAnsi="Arial"/>
      <w:color w:val="000000" w:themeColor="text1"/>
      <w:sz w:val="24"/>
    </w:rPr>
  </w:style>
  <w:style w:type="character" w:customStyle="1" w:styleId="Ttulo3Car">
    <w:name w:val="Título 3 Car"/>
    <w:basedOn w:val="Fuentedeprrafopredeter"/>
    <w:link w:val="Ttulo3"/>
    <w:uiPriority w:val="9"/>
    <w:rsid w:val="00FC1B5A"/>
    <w:rPr>
      <w:rFonts w:ascii="Arial" w:eastAsiaTheme="majorEastAsia" w:hAnsi="Arial" w:cstheme="majorBidi"/>
      <w:b/>
      <w:i/>
      <w:color w:val="000000" w:themeColor="text1"/>
      <w:sz w:val="24"/>
      <w:szCs w:val="24"/>
    </w:rPr>
  </w:style>
  <w:style w:type="paragraph" w:styleId="Encabezado">
    <w:name w:val="header"/>
    <w:basedOn w:val="Normal"/>
    <w:link w:val="EncabezadoCar"/>
    <w:uiPriority w:val="99"/>
    <w:unhideWhenUsed/>
    <w:rsid w:val="00C9524F"/>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C9524F"/>
    <w:rPr>
      <w:rFonts w:ascii="Arial" w:hAnsi="Arial"/>
      <w:sz w:val="24"/>
    </w:rPr>
  </w:style>
  <w:style w:type="paragraph" w:styleId="Piedepgina">
    <w:name w:val="footer"/>
    <w:basedOn w:val="Normal"/>
    <w:link w:val="PiedepginaCar"/>
    <w:uiPriority w:val="99"/>
    <w:unhideWhenUsed/>
    <w:rsid w:val="00C9524F"/>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C9524F"/>
    <w:rPr>
      <w:rFonts w:ascii="Arial" w:hAnsi="Arial"/>
      <w:sz w:val="24"/>
    </w:rPr>
  </w:style>
  <w:style w:type="paragraph" w:styleId="TtuloTDC">
    <w:name w:val="TOC Heading"/>
    <w:basedOn w:val="Ttulo1"/>
    <w:next w:val="Normal"/>
    <w:uiPriority w:val="39"/>
    <w:unhideWhenUsed/>
    <w:qFormat/>
    <w:rsid w:val="00C9524F"/>
    <w:pPr>
      <w:spacing w:before="240" w:line="259" w:lineRule="auto"/>
      <w:contextualSpacing w:val="0"/>
      <w:jc w:val="left"/>
      <w:outlineLvl w:val="9"/>
    </w:pPr>
    <w:rPr>
      <w:rFonts w:asciiTheme="majorHAnsi" w:hAnsiTheme="majorHAnsi"/>
      <w:b w:val="0"/>
      <w:color w:val="2E74B5" w:themeColor="accent1" w:themeShade="BF"/>
      <w:sz w:val="32"/>
      <w:lang w:val="en-US"/>
    </w:rPr>
  </w:style>
  <w:style w:type="paragraph" w:styleId="TDC1">
    <w:name w:val="toc 1"/>
    <w:basedOn w:val="Normal"/>
    <w:next w:val="Normal"/>
    <w:autoRedefine/>
    <w:uiPriority w:val="39"/>
    <w:unhideWhenUsed/>
    <w:rsid w:val="00C9524F"/>
    <w:pPr>
      <w:spacing w:after="100"/>
    </w:pPr>
  </w:style>
  <w:style w:type="paragraph" w:styleId="TDC2">
    <w:name w:val="toc 2"/>
    <w:basedOn w:val="Normal"/>
    <w:next w:val="Normal"/>
    <w:autoRedefine/>
    <w:uiPriority w:val="39"/>
    <w:unhideWhenUsed/>
    <w:rsid w:val="00C9524F"/>
    <w:pPr>
      <w:spacing w:after="100"/>
      <w:ind w:left="240"/>
    </w:pPr>
  </w:style>
  <w:style w:type="character" w:styleId="Hipervnculo">
    <w:name w:val="Hyperlink"/>
    <w:basedOn w:val="Fuentedeprrafopredeter"/>
    <w:uiPriority w:val="99"/>
    <w:unhideWhenUsed/>
    <w:rsid w:val="00C952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2708</Words>
  <Characters>14894</Characters>
  <Application>Microsoft Office Word</Application>
  <DocSecurity>0</DocSecurity>
  <Lines>124</Lines>
  <Paragraphs>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2023-06-12T09:19:00Z</dcterms:created>
  <dcterms:modified xsi:type="dcterms:W3CDTF">2023-06-12T09:20:00Z</dcterms:modified>
</cp:coreProperties>
</file>