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45ACDC" w14:textId="77777777" w:rsidR="00DE42D9" w:rsidRDefault="00DE42D9" w:rsidP="0052732C">
      <w:pPr>
        <w:rPr>
          <w:rFonts w:cs="Arial"/>
          <w:szCs w:val="24"/>
        </w:rPr>
      </w:pPr>
      <w:bookmarkStart w:id="0" w:name="_Hlk67060824"/>
    </w:p>
    <w:p w14:paraId="26B30172" w14:textId="42041772" w:rsidR="00DE42D9" w:rsidRDefault="008443DA" w:rsidP="00635E9F">
      <w:pPr>
        <w:jc w:val="center"/>
        <w:rPr>
          <w:rFonts w:cs="Arial"/>
          <w:szCs w:val="24"/>
        </w:rPr>
      </w:pPr>
      <w:r>
        <w:rPr>
          <w:noProof/>
        </w:rPr>
        <w:drawing>
          <wp:inline distT="0" distB="0" distL="0" distR="0" wp14:anchorId="32043C05" wp14:editId="2CB81DF3">
            <wp:extent cx="4500563" cy="2524125"/>
            <wp:effectExtent l="0" t="0" r="0" b="0"/>
            <wp:docPr id="27" name="Picture 27" descr="Environmental Protection and Sustainability | ed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vironmental Protection and Sustainability | edX"/>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2801" cy="2530989"/>
                    </a:xfrm>
                    <a:prstGeom prst="rect">
                      <a:avLst/>
                    </a:prstGeom>
                    <a:noFill/>
                    <a:ln>
                      <a:noFill/>
                    </a:ln>
                  </pic:spPr>
                </pic:pic>
              </a:graphicData>
            </a:graphic>
          </wp:inline>
        </w:drawing>
      </w:r>
    </w:p>
    <w:p w14:paraId="52A217E7" w14:textId="77777777" w:rsidR="008443DA" w:rsidRDefault="008443DA" w:rsidP="00635E9F">
      <w:pPr>
        <w:jc w:val="center"/>
        <w:rPr>
          <w:rFonts w:cs="Arial"/>
          <w:sz w:val="32"/>
          <w:szCs w:val="32"/>
        </w:rPr>
      </w:pPr>
      <w:bookmarkStart w:id="1" w:name="_Hlk69140271"/>
    </w:p>
    <w:p w14:paraId="4033C167" w14:textId="77777777" w:rsidR="008443DA" w:rsidRDefault="008443DA" w:rsidP="00635E9F">
      <w:pPr>
        <w:jc w:val="center"/>
        <w:rPr>
          <w:rFonts w:cs="Arial"/>
          <w:sz w:val="32"/>
          <w:szCs w:val="32"/>
        </w:rPr>
      </w:pPr>
    </w:p>
    <w:p w14:paraId="434A4F8C" w14:textId="77777777" w:rsidR="008443DA" w:rsidRDefault="008443DA" w:rsidP="00635E9F">
      <w:pPr>
        <w:jc w:val="center"/>
        <w:rPr>
          <w:rFonts w:cs="Arial"/>
          <w:sz w:val="32"/>
          <w:szCs w:val="32"/>
        </w:rPr>
      </w:pPr>
    </w:p>
    <w:p w14:paraId="5661E203" w14:textId="1C8F5F5E" w:rsidR="00635E9F" w:rsidRPr="00513D4F" w:rsidRDefault="00DE42D9" w:rsidP="00635E9F">
      <w:pPr>
        <w:jc w:val="center"/>
        <w:rPr>
          <w:rFonts w:cs="Arial"/>
          <w:sz w:val="32"/>
          <w:szCs w:val="32"/>
        </w:rPr>
      </w:pPr>
      <w:r w:rsidRPr="00513D4F">
        <w:rPr>
          <w:rFonts w:cs="Arial"/>
          <w:sz w:val="32"/>
          <w:szCs w:val="32"/>
        </w:rPr>
        <w:t xml:space="preserve">The </w:t>
      </w:r>
      <w:r w:rsidR="00DE2235" w:rsidRPr="00513D4F">
        <w:rPr>
          <w:rFonts w:cs="Arial"/>
          <w:sz w:val="32"/>
          <w:szCs w:val="32"/>
        </w:rPr>
        <w:t>C</w:t>
      </w:r>
      <w:r w:rsidRPr="00513D4F">
        <w:rPr>
          <w:rFonts w:cs="Arial"/>
          <w:sz w:val="32"/>
          <w:szCs w:val="32"/>
        </w:rPr>
        <w:t xml:space="preserve">onservation of </w:t>
      </w:r>
      <w:r w:rsidR="00DE2235" w:rsidRPr="00513D4F">
        <w:rPr>
          <w:rFonts w:cs="Arial"/>
          <w:sz w:val="32"/>
          <w:szCs w:val="32"/>
        </w:rPr>
        <w:t>E</w:t>
      </w:r>
      <w:r w:rsidRPr="00513D4F">
        <w:rPr>
          <w:rFonts w:cs="Arial"/>
          <w:sz w:val="32"/>
          <w:szCs w:val="32"/>
        </w:rPr>
        <w:t>nergy</w:t>
      </w:r>
      <w:r w:rsidR="00BC47E9" w:rsidRPr="00513D4F">
        <w:rPr>
          <w:rFonts w:cs="Arial"/>
          <w:sz w:val="32"/>
          <w:szCs w:val="32"/>
        </w:rPr>
        <w:t xml:space="preserve"> </w:t>
      </w:r>
      <w:r w:rsidR="00185F93" w:rsidRPr="00513D4F">
        <w:rPr>
          <w:rFonts w:cs="Arial"/>
          <w:sz w:val="32"/>
          <w:szCs w:val="32"/>
        </w:rPr>
        <w:t xml:space="preserve">and </w:t>
      </w:r>
      <w:r w:rsidR="00DE2235" w:rsidRPr="00513D4F">
        <w:rPr>
          <w:rFonts w:cs="Arial"/>
          <w:sz w:val="32"/>
          <w:szCs w:val="32"/>
        </w:rPr>
        <w:t>Environmental Protection</w:t>
      </w:r>
      <w:r w:rsidR="00185F93" w:rsidRPr="00513D4F">
        <w:rPr>
          <w:rFonts w:cs="Arial"/>
          <w:sz w:val="32"/>
          <w:szCs w:val="32"/>
        </w:rPr>
        <w:t xml:space="preserve"> </w:t>
      </w:r>
      <w:r w:rsidR="00DE2235" w:rsidRPr="00513D4F">
        <w:rPr>
          <w:rFonts w:cs="Arial"/>
          <w:sz w:val="32"/>
          <w:szCs w:val="32"/>
        </w:rPr>
        <w:t xml:space="preserve">at </w:t>
      </w:r>
      <w:r w:rsidRPr="00513D4F">
        <w:rPr>
          <w:rFonts w:cs="Arial"/>
          <w:sz w:val="32"/>
          <w:szCs w:val="32"/>
        </w:rPr>
        <w:t>Dragon LNG</w:t>
      </w:r>
      <w:r w:rsidR="002F6050" w:rsidRPr="00513D4F">
        <w:rPr>
          <w:rFonts w:cs="Arial"/>
          <w:sz w:val="32"/>
          <w:szCs w:val="32"/>
        </w:rPr>
        <w:t xml:space="preserve"> </w:t>
      </w:r>
      <w:r w:rsidR="00DE2235" w:rsidRPr="00513D4F">
        <w:rPr>
          <w:rFonts w:cs="Arial"/>
          <w:sz w:val="32"/>
          <w:szCs w:val="32"/>
        </w:rPr>
        <w:t>T</w:t>
      </w:r>
      <w:r w:rsidR="002F6050" w:rsidRPr="00513D4F">
        <w:rPr>
          <w:rFonts w:cs="Arial"/>
          <w:sz w:val="32"/>
          <w:szCs w:val="32"/>
        </w:rPr>
        <w:t>erminal</w:t>
      </w:r>
    </w:p>
    <w:p w14:paraId="2A75A1A7" w14:textId="77777777" w:rsidR="00C11500" w:rsidRPr="00513D4F" w:rsidRDefault="00C11500" w:rsidP="00635E9F">
      <w:pPr>
        <w:jc w:val="center"/>
        <w:rPr>
          <w:rFonts w:cs="Arial"/>
          <w:sz w:val="28"/>
          <w:szCs w:val="28"/>
        </w:rPr>
      </w:pPr>
    </w:p>
    <w:bookmarkEnd w:id="0"/>
    <w:bookmarkEnd w:id="1"/>
    <w:p w14:paraId="04286DC0" w14:textId="285D8C9E" w:rsidR="00635E9F" w:rsidRPr="00513D4F" w:rsidRDefault="00635E9F" w:rsidP="00635E9F">
      <w:pPr>
        <w:jc w:val="center"/>
        <w:rPr>
          <w:rFonts w:cs="Arial"/>
          <w:sz w:val="28"/>
          <w:szCs w:val="28"/>
        </w:rPr>
      </w:pPr>
      <w:r w:rsidRPr="00513D4F">
        <w:rPr>
          <w:rFonts w:cs="Arial"/>
          <w:sz w:val="28"/>
          <w:szCs w:val="28"/>
        </w:rPr>
        <w:t>Module: Environmental Protection and Sustainable Manufacturing Systems</w:t>
      </w:r>
    </w:p>
    <w:p w14:paraId="683D3CAD" w14:textId="77777777" w:rsidR="00C11500" w:rsidRPr="00513D4F" w:rsidRDefault="00C11500" w:rsidP="00635E9F">
      <w:pPr>
        <w:jc w:val="center"/>
        <w:rPr>
          <w:rFonts w:cs="Arial"/>
          <w:sz w:val="28"/>
          <w:szCs w:val="28"/>
        </w:rPr>
      </w:pPr>
    </w:p>
    <w:p w14:paraId="1E071E5E" w14:textId="2917B370" w:rsidR="00635E9F" w:rsidRPr="00513D4F" w:rsidRDefault="00635E9F" w:rsidP="00635E9F">
      <w:pPr>
        <w:jc w:val="center"/>
        <w:rPr>
          <w:rFonts w:cs="Arial"/>
          <w:szCs w:val="24"/>
        </w:rPr>
      </w:pPr>
      <w:r w:rsidRPr="00513D4F">
        <w:rPr>
          <w:rFonts w:cs="Arial"/>
          <w:szCs w:val="24"/>
        </w:rPr>
        <w:t xml:space="preserve">Lecturer: </w:t>
      </w:r>
      <w:proofErr w:type="spellStart"/>
      <w:proofErr w:type="gramStart"/>
      <w:r w:rsidRPr="00513D4F">
        <w:rPr>
          <w:rFonts w:cs="Arial"/>
          <w:szCs w:val="24"/>
        </w:rPr>
        <w:t>K.Berry</w:t>
      </w:r>
      <w:proofErr w:type="spellEnd"/>
      <w:proofErr w:type="gramEnd"/>
    </w:p>
    <w:p w14:paraId="0D4B99F2" w14:textId="77777777" w:rsidR="00C11500" w:rsidRPr="00513D4F" w:rsidRDefault="00C11500" w:rsidP="00635E9F">
      <w:pPr>
        <w:jc w:val="center"/>
        <w:rPr>
          <w:rFonts w:cs="Arial"/>
          <w:szCs w:val="24"/>
        </w:rPr>
      </w:pPr>
    </w:p>
    <w:p w14:paraId="1224B7CB" w14:textId="77777777" w:rsidR="00635E9F" w:rsidRPr="00513D4F" w:rsidRDefault="00635E9F" w:rsidP="00635E9F">
      <w:pPr>
        <w:jc w:val="center"/>
        <w:rPr>
          <w:rFonts w:cs="Arial"/>
          <w:szCs w:val="24"/>
        </w:rPr>
      </w:pPr>
      <w:r w:rsidRPr="00513D4F">
        <w:rPr>
          <w:rFonts w:cs="Arial"/>
          <w:szCs w:val="24"/>
        </w:rPr>
        <w:t>Author: James Hammond</w:t>
      </w:r>
    </w:p>
    <w:p w14:paraId="25ABB0B4" w14:textId="77777777" w:rsidR="00635E9F" w:rsidRDefault="00635E9F" w:rsidP="00635E9F"/>
    <w:p w14:paraId="34C07CD3" w14:textId="6B43E8E7" w:rsidR="00635E9F" w:rsidRDefault="00635E9F" w:rsidP="00635E9F">
      <w:pPr>
        <w:jc w:val="center"/>
      </w:pPr>
    </w:p>
    <w:p w14:paraId="274AE67F" w14:textId="7F796449" w:rsidR="00DE42D9" w:rsidRDefault="00DE42D9" w:rsidP="00635E9F">
      <w:pPr>
        <w:jc w:val="center"/>
      </w:pPr>
    </w:p>
    <w:p w14:paraId="6F092FAA" w14:textId="4E76835E" w:rsidR="00DE42D9" w:rsidRDefault="00DE42D9" w:rsidP="00635E9F">
      <w:pPr>
        <w:jc w:val="center"/>
      </w:pPr>
    </w:p>
    <w:p w14:paraId="339A9BAB" w14:textId="4D52C5E3" w:rsidR="00DE42D9" w:rsidRDefault="00DE42D9" w:rsidP="00635E9F">
      <w:pPr>
        <w:jc w:val="center"/>
      </w:pPr>
    </w:p>
    <w:p w14:paraId="5B8007DA" w14:textId="59BA2204" w:rsidR="00DE42D9" w:rsidRDefault="00DE42D9" w:rsidP="00377359"/>
    <w:p w14:paraId="54B7DBE7" w14:textId="2C7C0EB3" w:rsidR="00DE42D9" w:rsidRDefault="00DE42D9" w:rsidP="00635E9F">
      <w:pPr>
        <w:jc w:val="center"/>
      </w:pPr>
    </w:p>
    <w:sdt>
      <w:sdtPr>
        <w:rPr>
          <w:rFonts w:eastAsiaTheme="minorHAnsi" w:cstheme="minorBidi"/>
          <w:color w:val="auto"/>
          <w:szCs w:val="22"/>
          <w:lang w:val="en-GB"/>
        </w:rPr>
        <w:id w:val="-990164622"/>
        <w:docPartObj>
          <w:docPartGallery w:val="Table of Contents"/>
          <w:docPartUnique/>
        </w:docPartObj>
      </w:sdtPr>
      <w:sdtEndPr>
        <w:rPr>
          <w:b/>
          <w:bCs/>
          <w:noProof/>
        </w:rPr>
      </w:sdtEndPr>
      <w:sdtContent>
        <w:p w14:paraId="7483F370" w14:textId="79451023" w:rsidR="00CE4DAF" w:rsidRDefault="00CE4DAF">
          <w:pPr>
            <w:pStyle w:val="TOCHeading"/>
          </w:pPr>
          <w:r>
            <w:t>Contents</w:t>
          </w:r>
        </w:p>
        <w:p w14:paraId="698907B9" w14:textId="77777777" w:rsidR="000C2B08" w:rsidRPr="000C2B08" w:rsidRDefault="000C2B08" w:rsidP="000C2B08">
          <w:pPr>
            <w:rPr>
              <w:lang w:val="en-US"/>
            </w:rPr>
          </w:pPr>
        </w:p>
        <w:p w14:paraId="0C80DADD" w14:textId="6B2C6020" w:rsidR="00DD38A5" w:rsidRDefault="00CE4DAF">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69141925" w:history="1">
            <w:r w:rsidR="00DD38A5" w:rsidRPr="00004F39">
              <w:rPr>
                <w:rStyle w:val="Hyperlink"/>
                <w:noProof/>
              </w:rPr>
              <w:t>Abstract.</w:t>
            </w:r>
            <w:r w:rsidR="00DD38A5">
              <w:rPr>
                <w:noProof/>
                <w:webHidden/>
              </w:rPr>
              <w:tab/>
            </w:r>
            <w:r w:rsidR="00DD38A5">
              <w:rPr>
                <w:noProof/>
                <w:webHidden/>
              </w:rPr>
              <w:fldChar w:fldCharType="begin"/>
            </w:r>
            <w:r w:rsidR="00DD38A5">
              <w:rPr>
                <w:noProof/>
                <w:webHidden/>
              </w:rPr>
              <w:instrText xml:space="preserve"> PAGEREF _Toc69141925 \h </w:instrText>
            </w:r>
            <w:r w:rsidR="00DD38A5">
              <w:rPr>
                <w:noProof/>
                <w:webHidden/>
              </w:rPr>
            </w:r>
            <w:r w:rsidR="00DD38A5">
              <w:rPr>
                <w:noProof/>
                <w:webHidden/>
              </w:rPr>
              <w:fldChar w:fldCharType="separate"/>
            </w:r>
            <w:r w:rsidR="00DD38A5">
              <w:rPr>
                <w:noProof/>
                <w:webHidden/>
              </w:rPr>
              <w:t>3</w:t>
            </w:r>
            <w:r w:rsidR="00DD38A5">
              <w:rPr>
                <w:noProof/>
                <w:webHidden/>
              </w:rPr>
              <w:fldChar w:fldCharType="end"/>
            </w:r>
          </w:hyperlink>
        </w:p>
        <w:p w14:paraId="465904F6" w14:textId="204D2F10" w:rsidR="00DD38A5" w:rsidRDefault="00BA1182">
          <w:pPr>
            <w:pStyle w:val="TOC1"/>
            <w:tabs>
              <w:tab w:val="right" w:leader="dot" w:pos="9016"/>
            </w:tabs>
            <w:rPr>
              <w:rFonts w:asciiTheme="minorHAnsi" w:eastAsiaTheme="minorEastAsia" w:hAnsiTheme="minorHAnsi"/>
              <w:noProof/>
              <w:sz w:val="22"/>
              <w:lang w:eastAsia="en-GB"/>
            </w:rPr>
          </w:pPr>
          <w:hyperlink w:anchor="_Toc69141926" w:history="1">
            <w:r w:rsidR="00DD38A5" w:rsidRPr="00004F39">
              <w:rPr>
                <w:rStyle w:val="Hyperlink"/>
                <w:noProof/>
              </w:rPr>
              <w:t>Introduction.</w:t>
            </w:r>
            <w:r w:rsidR="00DD38A5">
              <w:rPr>
                <w:noProof/>
                <w:webHidden/>
              </w:rPr>
              <w:tab/>
            </w:r>
            <w:r w:rsidR="00DD38A5">
              <w:rPr>
                <w:noProof/>
                <w:webHidden/>
              </w:rPr>
              <w:fldChar w:fldCharType="begin"/>
            </w:r>
            <w:r w:rsidR="00DD38A5">
              <w:rPr>
                <w:noProof/>
                <w:webHidden/>
              </w:rPr>
              <w:instrText xml:space="preserve"> PAGEREF _Toc69141926 \h </w:instrText>
            </w:r>
            <w:r w:rsidR="00DD38A5">
              <w:rPr>
                <w:noProof/>
                <w:webHidden/>
              </w:rPr>
            </w:r>
            <w:r w:rsidR="00DD38A5">
              <w:rPr>
                <w:noProof/>
                <w:webHidden/>
              </w:rPr>
              <w:fldChar w:fldCharType="separate"/>
            </w:r>
            <w:r w:rsidR="00DD38A5">
              <w:rPr>
                <w:noProof/>
                <w:webHidden/>
              </w:rPr>
              <w:t>3</w:t>
            </w:r>
            <w:r w:rsidR="00DD38A5">
              <w:rPr>
                <w:noProof/>
                <w:webHidden/>
              </w:rPr>
              <w:fldChar w:fldCharType="end"/>
            </w:r>
          </w:hyperlink>
        </w:p>
        <w:p w14:paraId="60201F71" w14:textId="757F6778" w:rsidR="00DD38A5" w:rsidRDefault="00BA1182">
          <w:pPr>
            <w:pStyle w:val="TOC1"/>
            <w:tabs>
              <w:tab w:val="right" w:leader="dot" w:pos="9016"/>
            </w:tabs>
            <w:rPr>
              <w:rFonts w:asciiTheme="minorHAnsi" w:eastAsiaTheme="minorEastAsia" w:hAnsiTheme="minorHAnsi"/>
              <w:noProof/>
              <w:sz w:val="22"/>
              <w:lang w:eastAsia="en-GB"/>
            </w:rPr>
          </w:pPr>
          <w:hyperlink w:anchor="_Toc69141927" w:history="1">
            <w:r w:rsidR="00DD38A5" w:rsidRPr="00004F39">
              <w:rPr>
                <w:rStyle w:val="Hyperlink"/>
                <w:noProof/>
              </w:rPr>
              <w:t>Boil-off gas (BOG).</w:t>
            </w:r>
            <w:r w:rsidR="00DD38A5">
              <w:rPr>
                <w:noProof/>
                <w:webHidden/>
              </w:rPr>
              <w:tab/>
            </w:r>
            <w:r w:rsidR="00DD38A5">
              <w:rPr>
                <w:noProof/>
                <w:webHidden/>
              </w:rPr>
              <w:fldChar w:fldCharType="begin"/>
            </w:r>
            <w:r w:rsidR="00DD38A5">
              <w:rPr>
                <w:noProof/>
                <w:webHidden/>
              </w:rPr>
              <w:instrText xml:space="preserve"> PAGEREF _Toc69141927 \h </w:instrText>
            </w:r>
            <w:r w:rsidR="00DD38A5">
              <w:rPr>
                <w:noProof/>
                <w:webHidden/>
              </w:rPr>
            </w:r>
            <w:r w:rsidR="00DD38A5">
              <w:rPr>
                <w:noProof/>
                <w:webHidden/>
              </w:rPr>
              <w:fldChar w:fldCharType="separate"/>
            </w:r>
            <w:r w:rsidR="00DD38A5">
              <w:rPr>
                <w:noProof/>
                <w:webHidden/>
              </w:rPr>
              <w:t>3</w:t>
            </w:r>
            <w:r w:rsidR="00DD38A5">
              <w:rPr>
                <w:noProof/>
                <w:webHidden/>
              </w:rPr>
              <w:fldChar w:fldCharType="end"/>
            </w:r>
          </w:hyperlink>
        </w:p>
        <w:p w14:paraId="4B63163B" w14:textId="7A297DA2" w:rsidR="00DD38A5" w:rsidRDefault="00BA1182">
          <w:pPr>
            <w:pStyle w:val="TOC1"/>
            <w:tabs>
              <w:tab w:val="right" w:leader="dot" w:pos="9016"/>
            </w:tabs>
            <w:rPr>
              <w:rFonts w:asciiTheme="minorHAnsi" w:eastAsiaTheme="minorEastAsia" w:hAnsiTheme="minorHAnsi"/>
              <w:noProof/>
              <w:sz w:val="22"/>
              <w:lang w:eastAsia="en-GB"/>
            </w:rPr>
          </w:pPr>
          <w:hyperlink w:anchor="_Toc69141928" w:history="1">
            <w:r w:rsidR="00DD38A5" w:rsidRPr="00004F39">
              <w:rPr>
                <w:rStyle w:val="Hyperlink"/>
                <w:noProof/>
              </w:rPr>
              <w:t>BOG Compressors.</w:t>
            </w:r>
            <w:r w:rsidR="00DD38A5">
              <w:rPr>
                <w:noProof/>
                <w:webHidden/>
              </w:rPr>
              <w:tab/>
            </w:r>
            <w:r w:rsidR="00DD38A5">
              <w:rPr>
                <w:noProof/>
                <w:webHidden/>
              </w:rPr>
              <w:fldChar w:fldCharType="begin"/>
            </w:r>
            <w:r w:rsidR="00DD38A5">
              <w:rPr>
                <w:noProof/>
                <w:webHidden/>
              </w:rPr>
              <w:instrText xml:space="preserve"> PAGEREF _Toc69141928 \h </w:instrText>
            </w:r>
            <w:r w:rsidR="00DD38A5">
              <w:rPr>
                <w:noProof/>
                <w:webHidden/>
              </w:rPr>
            </w:r>
            <w:r w:rsidR="00DD38A5">
              <w:rPr>
                <w:noProof/>
                <w:webHidden/>
              </w:rPr>
              <w:fldChar w:fldCharType="separate"/>
            </w:r>
            <w:r w:rsidR="00DD38A5">
              <w:rPr>
                <w:noProof/>
                <w:webHidden/>
              </w:rPr>
              <w:t>4</w:t>
            </w:r>
            <w:r w:rsidR="00DD38A5">
              <w:rPr>
                <w:noProof/>
                <w:webHidden/>
              </w:rPr>
              <w:fldChar w:fldCharType="end"/>
            </w:r>
          </w:hyperlink>
        </w:p>
        <w:p w14:paraId="3358A9A7" w14:textId="4314A7A5" w:rsidR="00DD38A5" w:rsidRDefault="00BA1182">
          <w:pPr>
            <w:pStyle w:val="TOC1"/>
            <w:tabs>
              <w:tab w:val="right" w:leader="dot" w:pos="9016"/>
            </w:tabs>
            <w:rPr>
              <w:rFonts w:asciiTheme="minorHAnsi" w:eastAsiaTheme="minorEastAsia" w:hAnsiTheme="minorHAnsi"/>
              <w:noProof/>
              <w:sz w:val="22"/>
              <w:lang w:eastAsia="en-GB"/>
            </w:rPr>
          </w:pPr>
          <w:hyperlink w:anchor="_Toc69141929" w:history="1">
            <w:r w:rsidR="00DD38A5" w:rsidRPr="00004F39">
              <w:rPr>
                <w:rStyle w:val="Hyperlink"/>
                <w:noProof/>
              </w:rPr>
              <w:t>BOG Cooler.</w:t>
            </w:r>
            <w:r w:rsidR="00DD38A5">
              <w:rPr>
                <w:noProof/>
                <w:webHidden/>
              </w:rPr>
              <w:tab/>
            </w:r>
            <w:r w:rsidR="00DD38A5">
              <w:rPr>
                <w:noProof/>
                <w:webHidden/>
              </w:rPr>
              <w:fldChar w:fldCharType="begin"/>
            </w:r>
            <w:r w:rsidR="00DD38A5">
              <w:rPr>
                <w:noProof/>
                <w:webHidden/>
              </w:rPr>
              <w:instrText xml:space="preserve"> PAGEREF _Toc69141929 \h </w:instrText>
            </w:r>
            <w:r w:rsidR="00DD38A5">
              <w:rPr>
                <w:noProof/>
                <w:webHidden/>
              </w:rPr>
            </w:r>
            <w:r w:rsidR="00DD38A5">
              <w:rPr>
                <w:noProof/>
                <w:webHidden/>
              </w:rPr>
              <w:fldChar w:fldCharType="separate"/>
            </w:r>
            <w:r w:rsidR="00DD38A5">
              <w:rPr>
                <w:noProof/>
                <w:webHidden/>
              </w:rPr>
              <w:t>4</w:t>
            </w:r>
            <w:r w:rsidR="00DD38A5">
              <w:rPr>
                <w:noProof/>
                <w:webHidden/>
              </w:rPr>
              <w:fldChar w:fldCharType="end"/>
            </w:r>
          </w:hyperlink>
        </w:p>
        <w:p w14:paraId="6B714BCC" w14:textId="3F6924A5" w:rsidR="00DD38A5" w:rsidRDefault="00BA1182">
          <w:pPr>
            <w:pStyle w:val="TOC1"/>
            <w:tabs>
              <w:tab w:val="right" w:leader="dot" w:pos="9016"/>
            </w:tabs>
            <w:rPr>
              <w:rFonts w:asciiTheme="minorHAnsi" w:eastAsiaTheme="minorEastAsia" w:hAnsiTheme="minorHAnsi"/>
              <w:noProof/>
              <w:sz w:val="22"/>
              <w:lang w:eastAsia="en-GB"/>
            </w:rPr>
          </w:pPr>
          <w:hyperlink w:anchor="_Toc69141930" w:history="1">
            <w:r w:rsidR="00DD38A5" w:rsidRPr="00004F39">
              <w:rPr>
                <w:rStyle w:val="Hyperlink"/>
                <w:noProof/>
              </w:rPr>
              <w:t>Heat Exchangers.</w:t>
            </w:r>
            <w:r w:rsidR="00DD38A5">
              <w:rPr>
                <w:noProof/>
                <w:webHidden/>
              </w:rPr>
              <w:tab/>
            </w:r>
            <w:r w:rsidR="00DD38A5">
              <w:rPr>
                <w:noProof/>
                <w:webHidden/>
              </w:rPr>
              <w:fldChar w:fldCharType="begin"/>
            </w:r>
            <w:r w:rsidR="00DD38A5">
              <w:rPr>
                <w:noProof/>
                <w:webHidden/>
              </w:rPr>
              <w:instrText xml:space="preserve"> PAGEREF _Toc69141930 \h </w:instrText>
            </w:r>
            <w:r w:rsidR="00DD38A5">
              <w:rPr>
                <w:noProof/>
                <w:webHidden/>
              </w:rPr>
            </w:r>
            <w:r w:rsidR="00DD38A5">
              <w:rPr>
                <w:noProof/>
                <w:webHidden/>
              </w:rPr>
              <w:fldChar w:fldCharType="separate"/>
            </w:r>
            <w:r w:rsidR="00DD38A5">
              <w:rPr>
                <w:noProof/>
                <w:webHidden/>
              </w:rPr>
              <w:t>5</w:t>
            </w:r>
            <w:r w:rsidR="00DD38A5">
              <w:rPr>
                <w:noProof/>
                <w:webHidden/>
              </w:rPr>
              <w:fldChar w:fldCharType="end"/>
            </w:r>
          </w:hyperlink>
        </w:p>
        <w:p w14:paraId="7475D308" w14:textId="14E076F5" w:rsidR="00DD38A5" w:rsidRDefault="00BA1182">
          <w:pPr>
            <w:pStyle w:val="TOC1"/>
            <w:tabs>
              <w:tab w:val="right" w:leader="dot" w:pos="9016"/>
            </w:tabs>
            <w:rPr>
              <w:rFonts w:asciiTheme="minorHAnsi" w:eastAsiaTheme="minorEastAsia" w:hAnsiTheme="minorHAnsi"/>
              <w:noProof/>
              <w:sz w:val="22"/>
              <w:lang w:eastAsia="en-GB"/>
            </w:rPr>
          </w:pPr>
          <w:hyperlink w:anchor="_Toc69141931" w:history="1">
            <w:r w:rsidR="00DD38A5" w:rsidRPr="00004F39">
              <w:rPr>
                <w:rStyle w:val="Hyperlink"/>
                <w:noProof/>
              </w:rPr>
              <w:t>The Recondenser.</w:t>
            </w:r>
            <w:r w:rsidR="00DD38A5">
              <w:rPr>
                <w:noProof/>
                <w:webHidden/>
              </w:rPr>
              <w:tab/>
            </w:r>
            <w:r w:rsidR="00DD38A5">
              <w:rPr>
                <w:noProof/>
                <w:webHidden/>
              </w:rPr>
              <w:fldChar w:fldCharType="begin"/>
            </w:r>
            <w:r w:rsidR="00DD38A5">
              <w:rPr>
                <w:noProof/>
                <w:webHidden/>
              </w:rPr>
              <w:instrText xml:space="preserve"> PAGEREF _Toc69141931 \h </w:instrText>
            </w:r>
            <w:r w:rsidR="00DD38A5">
              <w:rPr>
                <w:noProof/>
                <w:webHidden/>
              </w:rPr>
            </w:r>
            <w:r w:rsidR="00DD38A5">
              <w:rPr>
                <w:noProof/>
                <w:webHidden/>
              </w:rPr>
              <w:fldChar w:fldCharType="separate"/>
            </w:r>
            <w:r w:rsidR="00DD38A5">
              <w:rPr>
                <w:noProof/>
                <w:webHidden/>
              </w:rPr>
              <w:t>6</w:t>
            </w:r>
            <w:r w:rsidR="00DD38A5">
              <w:rPr>
                <w:noProof/>
                <w:webHidden/>
              </w:rPr>
              <w:fldChar w:fldCharType="end"/>
            </w:r>
          </w:hyperlink>
        </w:p>
        <w:p w14:paraId="672DD8E8" w14:textId="255DC2AA" w:rsidR="00DD38A5" w:rsidRDefault="00BA1182">
          <w:pPr>
            <w:pStyle w:val="TOC1"/>
            <w:tabs>
              <w:tab w:val="right" w:leader="dot" w:pos="9016"/>
            </w:tabs>
            <w:rPr>
              <w:rFonts w:asciiTheme="minorHAnsi" w:eastAsiaTheme="minorEastAsia" w:hAnsiTheme="minorHAnsi"/>
              <w:noProof/>
              <w:sz w:val="22"/>
              <w:lang w:eastAsia="en-GB"/>
            </w:rPr>
          </w:pPr>
          <w:hyperlink w:anchor="_Toc69141932" w:history="1">
            <w:r w:rsidR="00DD38A5" w:rsidRPr="00004F39">
              <w:rPr>
                <w:rStyle w:val="Hyperlink"/>
                <w:noProof/>
              </w:rPr>
              <w:t>Reducing Energy Losses.</w:t>
            </w:r>
            <w:r w:rsidR="00DD38A5">
              <w:rPr>
                <w:noProof/>
                <w:webHidden/>
              </w:rPr>
              <w:tab/>
            </w:r>
            <w:r w:rsidR="00DD38A5">
              <w:rPr>
                <w:noProof/>
                <w:webHidden/>
              </w:rPr>
              <w:fldChar w:fldCharType="begin"/>
            </w:r>
            <w:r w:rsidR="00DD38A5">
              <w:rPr>
                <w:noProof/>
                <w:webHidden/>
              </w:rPr>
              <w:instrText xml:space="preserve"> PAGEREF _Toc69141932 \h </w:instrText>
            </w:r>
            <w:r w:rsidR="00DD38A5">
              <w:rPr>
                <w:noProof/>
                <w:webHidden/>
              </w:rPr>
            </w:r>
            <w:r w:rsidR="00DD38A5">
              <w:rPr>
                <w:noProof/>
                <w:webHidden/>
              </w:rPr>
              <w:fldChar w:fldCharType="separate"/>
            </w:r>
            <w:r w:rsidR="00DD38A5">
              <w:rPr>
                <w:noProof/>
                <w:webHidden/>
              </w:rPr>
              <w:t>7</w:t>
            </w:r>
            <w:r w:rsidR="00DD38A5">
              <w:rPr>
                <w:noProof/>
                <w:webHidden/>
              </w:rPr>
              <w:fldChar w:fldCharType="end"/>
            </w:r>
          </w:hyperlink>
        </w:p>
        <w:p w14:paraId="64E737FC" w14:textId="6D9EBEE0" w:rsidR="00DD38A5" w:rsidRDefault="00BA1182">
          <w:pPr>
            <w:pStyle w:val="TOC1"/>
            <w:tabs>
              <w:tab w:val="right" w:leader="dot" w:pos="9016"/>
            </w:tabs>
            <w:rPr>
              <w:rFonts w:asciiTheme="minorHAnsi" w:eastAsiaTheme="minorEastAsia" w:hAnsiTheme="minorHAnsi"/>
              <w:noProof/>
              <w:sz w:val="22"/>
              <w:lang w:eastAsia="en-GB"/>
            </w:rPr>
          </w:pPr>
          <w:hyperlink w:anchor="_Toc69141933" w:history="1">
            <w:r w:rsidR="00DD38A5" w:rsidRPr="00004F39">
              <w:rPr>
                <w:rStyle w:val="Hyperlink"/>
                <w:noProof/>
              </w:rPr>
              <w:t>Pipework Insulation.</w:t>
            </w:r>
            <w:r w:rsidR="00DD38A5">
              <w:rPr>
                <w:noProof/>
                <w:webHidden/>
              </w:rPr>
              <w:tab/>
            </w:r>
            <w:r w:rsidR="00DD38A5">
              <w:rPr>
                <w:noProof/>
                <w:webHidden/>
              </w:rPr>
              <w:fldChar w:fldCharType="begin"/>
            </w:r>
            <w:r w:rsidR="00DD38A5">
              <w:rPr>
                <w:noProof/>
                <w:webHidden/>
              </w:rPr>
              <w:instrText xml:space="preserve"> PAGEREF _Toc69141933 \h </w:instrText>
            </w:r>
            <w:r w:rsidR="00DD38A5">
              <w:rPr>
                <w:noProof/>
                <w:webHidden/>
              </w:rPr>
            </w:r>
            <w:r w:rsidR="00DD38A5">
              <w:rPr>
                <w:noProof/>
                <w:webHidden/>
              </w:rPr>
              <w:fldChar w:fldCharType="separate"/>
            </w:r>
            <w:r w:rsidR="00DD38A5">
              <w:rPr>
                <w:noProof/>
                <w:webHidden/>
              </w:rPr>
              <w:t>7</w:t>
            </w:r>
            <w:r w:rsidR="00DD38A5">
              <w:rPr>
                <w:noProof/>
                <w:webHidden/>
              </w:rPr>
              <w:fldChar w:fldCharType="end"/>
            </w:r>
          </w:hyperlink>
        </w:p>
        <w:p w14:paraId="155BBA7B" w14:textId="38BCA467" w:rsidR="00DD38A5" w:rsidRDefault="00BA1182">
          <w:pPr>
            <w:pStyle w:val="TOC1"/>
            <w:tabs>
              <w:tab w:val="right" w:leader="dot" w:pos="9016"/>
            </w:tabs>
            <w:rPr>
              <w:rFonts w:asciiTheme="minorHAnsi" w:eastAsiaTheme="minorEastAsia" w:hAnsiTheme="minorHAnsi"/>
              <w:noProof/>
              <w:sz w:val="22"/>
              <w:lang w:eastAsia="en-GB"/>
            </w:rPr>
          </w:pPr>
          <w:hyperlink w:anchor="_Toc69141934" w:history="1">
            <w:r w:rsidR="00DD38A5" w:rsidRPr="00004F39">
              <w:rPr>
                <w:rStyle w:val="Hyperlink"/>
                <w:noProof/>
              </w:rPr>
              <w:t>Caustic usage and wastewater flow.</w:t>
            </w:r>
            <w:r w:rsidR="00DD38A5">
              <w:rPr>
                <w:noProof/>
                <w:webHidden/>
              </w:rPr>
              <w:tab/>
            </w:r>
            <w:r w:rsidR="00DD38A5">
              <w:rPr>
                <w:noProof/>
                <w:webHidden/>
              </w:rPr>
              <w:fldChar w:fldCharType="begin"/>
            </w:r>
            <w:r w:rsidR="00DD38A5">
              <w:rPr>
                <w:noProof/>
                <w:webHidden/>
              </w:rPr>
              <w:instrText xml:space="preserve"> PAGEREF _Toc69141934 \h </w:instrText>
            </w:r>
            <w:r w:rsidR="00DD38A5">
              <w:rPr>
                <w:noProof/>
                <w:webHidden/>
              </w:rPr>
            </w:r>
            <w:r w:rsidR="00DD38A5">
              <w:rPr>
                <w:noProof/>
                <w:webHidden/>
              </w:rPr>
              <w:fldChar w:fldCharType="separate"/>
            </w:r>
            <w:r w:rsidR="00DD38A5">
              <w:rPr>
                <w:noProof/>
                <w:webHidden/>
              </w:rPr>
              <w:t>10</w:t>
            </w:r>
            <w:r w:rsidR="00DD38A5">
              <w:rPr>
                <w:noProof/>
                <w:webHidden/>
              </w:rPr>
              <w:fldChar w:fldCharType="end"/>
            </w:r>
          </w:hyperlink>
        </w:p>
        <w:p w14:paraId="7B0DC4CA" w14:textId="1C464602" w:rsidR="00DD38A5" w:rsidRDefault="00BA1182">
          <w:pPr>
            <w:pStyle w:val="TOC1"/>
            <w:tabs>
              <w:tab w:val="right" w:leader="dot" w:pos="9016"/>
            </w:tabs>
            <w:rPr>
              <w:rFonts w:asciiTheme="minorHAnsi" w:eastAsiaTheme="minorEastAsia" w:hAnsiTheme="minorHAnsi"/>
              <w:noProof/>
              <w:sz w:val="22"/>
              <w:lang w:eastAsia="en-GB"/>
            </w:rPr>
          </w:pPr>
          <w:hyperlink w:anchor="_Toc69141935" w:history="1">
            <w:r w:rsidR="00DD38A5" w:rsidRPr="00004F39">
              <w:rPr>
                <w:rStyle w:val="Hyperlink"/>
                <w:noProof/>
              </w:rPr>
              <w:t>Caustic Area.</w:t>
            </w:r>
            <w:r w:rsidR="00DD38A5">
              <w:rPr>
                <w:noProof/>
                <w:webHidden/>
              </w:rPr>
              <w:tab/>
            </w:r>
            <w:r w:rsidR="00DD38A5">
              <w:rPr>
                <w:noProof/>
                <w:webHidden/>
              </w:rPr>
              <w:fldChar w:fldCharType="begin"/>
            </w:r>
            <w:r w:rsidR="00DD38A5">
              <w:rPr>
                <w:noProof/>
                <w:webHidden/>
              </w:rPr>
              <w:instrText xml:space="preserve"> PAGEREF _Toc69141935 \h </w:instrText>
            </w:r>
            <w:r w:rsidR="00DD38A5">
              <w:rPr>
                <w:noProof/>
                <w:webHidden/>
              </w:rPr>
            </w:r>
            <w:r w:rsidR="00DD38A5">
              <w:rPr>
                <w:noProof/>
                <w:webHidden/>
              </w:rPr>
              <w:fldChar w:fldCharType="separate"/>
            </w:r>
            <w:r w:rsidR="00DD38A5">
              <w:rPr>
                <w:noProof/>
                <w:webHidden/>
              </w:rPr>
              <w:t>11</w:t>
            </w:r>
            <w:r w:rsidR="00DD38A5">
              <w:rPr>
                <w:noProof/>
                <w:webHidden/>
              </w:rPr>
              <w:fldChar w:fldCharType="end"/>
            </w:r>
          </w:hyperlink>
        </w:p>
        <w:p w14:paraId="5A437DDB" w14:textId="318DC6B5" w:rsidR="00DD38A5" w:rsidRDefault="00BA1182">
          <w:pPr>
            <w:pStyle w:val="TOC1"/>
            <w:tabs>
              <w:tab w:val="right" w:leader="dot" w:pos="9016"/>
            </w:tabs>
            <w:rPr>
              <w:rFonts w:asciiTheme="minorHAnsi" w:eastAsiaTheme="minorEastAsia" w:hAnsiTheme="minorHAnsi"/>
              <w:noProof/>
              <w:sz w:val="22"/>
              <w:lang w:eastAsia="en-GB"/>
            </w:rPr>
          </w:pPr>
          <w:hyperlink w:anchor="_Toc69141936" w:history="1">
            <w:r w:rsidR="00DD38A5" w:rsidRPr="00004F39">
              <w:rPr>
                <w:rStyle w:val="Hyperlink"/>
                <w:noProof/>
              </w:rPr>
              <w:t>Conclusion.</w:t>
            </w:r>
            <w:r w:rsidR="00DD38A5">
              <w:rPr>
                <w:noProof/>
                <w:webHidden/>
              </w:rPr>
              <w:tab/>
            </w:r>
            <w:r w:rsidR="00DD38A5">
              <w:rPr>
                <w:noProof/>
                <w:webHidden/>
              </w:rPr>
              <w:fldChar w:fldCharType="begin"/>
            </w:r>
            <w:r w:rsidR="00DD38A5">
              <w:rPr>
                <w:noProof/>
                <w:webHidden/>
              </w:rPr>
              <w:instrText xml:space="preserve"> PAGEREF _Toc69141936 \h </w:instrText>
            </w:r>
            <w:r w:rsidR="00DD38A5">
              <w:rPr>
                <w:noProof/>
                <w:webHidden/>
              </w:rPr>
            </w:r>
            <w:r w:rsidR="00DD38A5">
              <w:rPr>
                <w:noProof/>
                <w:webHidden/>
              </w:rPr>
              <w:fldChar w:fldCharType="separate"/>
            </w:r>
            <w:r w:rsidR="00DD38A5">
              <w:rPr>
                <w:noProof/>
                <w:webHidden/>
              </w:rPr>
              <w:t>12</w:t>
            </w:r>
            <w:r w:rsidR="00DD38A5">
              <w:rPr>
                <w:noProof/>
                <w:webHidden/>
              </w:rPr>
              <w:fldChar w:fldCharType="end"/>
            </w:r>
          </w:hyperlink>
        </w:p>
        <w:p w14:paraId="6A4019CA" w14:textId="1845CE2D" w:rsidR="00DD38A5" w:rsidRDefault="00BA1182">
          <w:pPr>
            <w:pStyle w:val="TOC1"/>
            <w:tabs>
              <w:tab w:val="right" w:leader="dot" w:pos="9016"/>
            </w:tabs>
            <w:rPr>
              <w:rFonts w:asciiTheme="minorHAnsi" w:eastAsiaTheme="minorEastAsia" w:hAnsiTheme="minorHAnsi"/>
              <w:noProof/>
              <w:sz w:val="22"/>
              <w:lang w:eastAsia="en-GB"/>
            </w:rPr>
          </w:pPr>
          <w:hyperlink w:anchor="_Toc69141937" w:history="1">
            <w:r w:rsidR="00DD38A5" w:rsidRPr="00004F39">
              <w:rPr>
                <w:rStyle w:val="Hyperlink"/>
                <w:noProof/>
              </w:rPr>
              <w:t>References.</w:t>
            </w:r>
            <w:r w:rsidR="00DD38A5">
              <w:rPr>
                <w:noProof/>
                <w:webHidden/>
              </w:rPr>
              <w:tab/>
            </w:r>
            <w:r w:rsidR="00DD38A5">
              <w:rPr>
                <w:noProof/>
                <w:webHidden/>
              </w:rPr>
              <w:fldChar w:fldCharType="begin"/>
            </w:r>
            <w:r w:rsidR="00DD38A5">
              <w:rPr>
                <w:noProof/>
                <w:webHidden/>
              </w:rPr>
              <w:instrText xml:space="preserve"> PAGEREF _Toc69141937 \h </w:instrText>
            </w:r>
            <w:r w:rsidR="00DD38A5">
              <w:rPr>
                <w:noProof/>
                <w:webHidden/>
              </w:rPr>
            </w:r>
            <w:r w:rsidR="00DD38A5">
              <w:rPr>
                <w:noProof/>
                <w:webHidden/>
              </w:rPr>
              <w:fldChar w:fldCharType="separate"/>
            </w:r>
            <w:r w:rsidR="00DD38A5">
              <w:rPr>
                <w:noProof/>
                <w:webHidden/>
              </w:rPr>
              <w:t>13</w:t>
            </w:r>
            <w:r w:rsidR="00DD38A5">
              <w:rPr>
                <w:noProof/>
                <w:webHidden/>
              </w:rPr>
              <w:fldChar w:fldCharType="end"/>
            </w:r>
          </w:hyperlink>
        </w:p>
        <w:p w14:paraId="382A556A" w14:textId="16B79339" w:rsidR="00DD38A5" w:rsidRDefault="00BA1182">
          <w:pPr>
            <w:pStyle w:val="TOC1"/>
            <w:tabs>
              <w:tab w:val="right" w:leader="dot" w:pos="9016"/>
            </w:tabs>
            <w:rPr>
              <w:rFonts w:asciiTheme="minorHAnsi" w:eastAsiaTheme="minorEastAsia" w:hAnsiTheme="minorHAnsi"/>
              <w:noProof/>
              <w:sz w:val="22"/>
              <w:lang w:eastAsia="en-GB"/>
            </w:rPr>
          </w:pPr>
          <w:hyperlink w:anchor="_Toc69141938" w:history="1">
            <w:r w:rsidR="00DD38A5" w:rsidRPr="00004F39">
              <w:rPr>
                <w:rStyle w:val="Hyperlink"/>
                <w:noProof/>
              </w:rPr>
              <w:t>Bibliography.</w:t>
            </w:r>
            <w:r w:rsidR="00DD38A5">
              <w:rPr>
                <w:noProof/>
                <w:webHidden/>
              </w:rPr>
              <w:tab/>
            </w:r>
            <w:r w:rsidR="00DD38A5">
              <w:rPr>
                <w:noProof/>
                <w:webHidden/>
              </w:rPr>
              <w:fldChar w:fldCharType="begin"/>
            </w:r>
            <w:r w:rsidR="00DD38A5">
              <w:rPr>
                <w:noProof/>
                <w:webHidden/>
              </w:rPr>
              <w:instrText xml:space="preserve"> PAGEREF _Toc69141938 \h </w:instrText>
            </w:r>
            <w:r w:rsidR="00DD38A5">
              <w:rPr>
                <w:noProof/>
                <w:webHidden/>
              </w:rPr>
            </w:r>
            <w:r w:rsidR="00DD38A5">
              <w:rPr>
                <w:noProof/>
                <w:webHidden/>
              </w:rPr>
              <w:fldChar w:fldCharType="separate"/>
            </w:r>
            <w:r w:rsidR="00DD38A5">
              <w:rPr>
                <w:noProof/>
                <w:webHidden/>
              </w:rPr>
              <w:t>13</w:t>
            </w:r>
            <w:r w:rsidR="00DD38A5">
              <w:rPr>
                <w:noProof/>
                <w:webHidden/>
              </w:rPr>
              <w:fldChar w:fldCharType="end"/>
            </w:r>
          </w:hyperlink>
        </w:p>
        <w:p w14:paraId="051F0195" w14:textId="4B1BA716" w:rsidR="00CE4DAF" w:rsidRDefault="00CE4DAF">
          <w:r>
            <w:rPr>
              <w:b/>
              <w:bCs/>
              <w:noProof/>
            </w:rPr>
            <w:fldChar w:fldCharType="end"/>
          </w:r>
        </w:p>
      </w:sdtContent>
    </w:sdt>
    <w:p w14:paraId="216022E2" w14:textId="7C31F39D" w:rsidR="00DE42D9" w:rsidRDefault="00DE42D9" w:rsidP="00DE42D9"/>
    <w:p w14:paraId="235BC579" w14:textId="12B37B1E" w:rsidR="00CE4DAF" w:rsidRDefault="00CE4DAF" w:rsidP="00DE42D9"/>
    <w:p w14:paraId="0A86DE4E" w14:textId="730B16D9" w:rsidR="00CE4DAF" w:rsidRDefault="00CE4DAF" w:rsidP="00DE42D9"/>
    <w:p w14:paraId="0B786BBC" w14:textId="25C9CA2A" w:rsidR="00CE4DAF" w:rsidRDefault="00CE4DAF" w:rsidP="00DE42D9"/>
    <w:p w14:paraId="495D6FF2" w14:textId="209C63B8" w:rsidR="00CE4DAF" w:rsidRDefault="00CE4DAF" w:rsidP="00DE42D9"/>
    <w:p w14:paraId="2AAA444A" w14:textId="13E28426" w:rsidR="00CE4DAF" w:rsidRDefault="00CE4DAF" w:rsidP="00DE42D9"/>
    <w:p w14:paraId="73F47035" w14:textId="03818942" w:rsidR="00377359" w:rsidRDefault="00377359" w:rsidP="00DE42D9"/>
    <w:p w14:paraId="1B7B60F3" w14:textId="6743180D" w:rsidR="00377359" w:rsidRDefault="00377359" w:rsidP="00DE42D9"/>
    <w:p w14:paraId="13FE9965" w14:textId="294F7609" w:rsidR="00377359" w:rsidRDefault="00377359" w:rsidP="00DE42D9"/>
    <w:p w14:paraId="686FEF8A" w14:textId="29456AC9" w:rsidR="00377359" w:rsidRDefault="00377359" w:rsidP="00DE42D9"/>
    <w:p w14:paraId="671E58D7" w14:textId="12431650" w:rsidR="00377359" w:rsidRDefault="00377359" w:rsidP="00DE42D9"/>
    <w:p w14:paraId="32BBA540" w14:textId="77777777" w:rsidR="00377359" w:rsidRDefault="00377359" w:rsidP="00DE42D9"/>
    <w:p w14:paraId="6E86B416" w14:textId="40B7A10F" w:rsidR="00CE4DAF" w:rsidRDefault="00CE4DAF" w:rsidP="00DE42D9"/>
    <w:p w14:paraId="0F1E7AC2" w14:textId="1F581BED" w:rsidR="00CE4DAF" w:rsidRDefault="00CE4DAF" w:rsidP="00DE42D9"/>
    <w:p w14:paraId="1FE5CA9D" w14:textId="33B3432C" w:rsidR="002739D4" w:rsidRDefault="002739D4" w:rsidP="002739D4">
      <w:pPr>
        <w:pStyle w:val="Heading1"/>
      </w:pPr>
      <w:bookmarkStart w:id="2" w:name="_Toc69141925"/>
      <w:r>
        <w:lastRenderedPageBreak/>
        <w:t>Abstract</w:t>
      </w:r>
      <w:r w:rsidR="006C7510">
        <w:t>.</w:t>
      </w:r>
      <w:bookmarkEnd w:id="2"/>
    </w:p>
    <w:p w14:paraId="00BB54C9" w14:textId="77777777" w:rsidR="00F47D64" w:rsidRDefault="002739D4" w:rsidP="00F47D64">
      <w:r>
        <w:t xml:space="preserve">This </w:t>
      </w:r>
      <w:r w:rsidR="00F47D64">
        <w:t>report</w:t>
      </w:r>
      <w:r>
        <w:t xml:space="preserve"> will aim to explore the infrastructure of the boil off gas (BOG) cooler its impact on the surrounding plant and processes and the way it reduces energy loss and implements </w:t>
      </w:r>
      <w:r w:rsidR="008B5A97">
        <w:t>the conservation of energy.</w:t>
      </w:r>
      <w:r w:rsidR="006C7510">
        <w:t xml:space="preserve"> It will investigate the insulation process and the benefits, processes and materials used to complete this to eliminate energy loss.</w:t>
      </w:r>
      <w:r w:rsidR="008B5A97">
        <w:t xml:space="preserve"> It will also offer any potential improvements that could be implemented from the study carried out on the processes surrounding the cooler.</w:t>
      </w:r>
      <w:r w:rsidR="00F47D64">
        <w:t xml:space="preserve"> </w:t>
      </w:r>
    </w:p>
    <w:p w14:paraId="32CB55D7" w14:textId="2A9A6903" w:rsidR="00F47D64" w:rsidRDefault="00F47D64" w:rsidP="00F47D64">
      <w:pPr>
        <w:rPr>
          <w:rFonts w:cs="Arial"/>
          <w:szCs w:val="24"/>
        </w:rPr>
      </w:pPr>
      <w:r>
        <w:rPr>
          <w:rFonts w:cs="Arial"/>
          <w:szCs w:val="24"/>
        </w:rPr>
        <w:t>This second part of the report will aim to give an understanding as to the wastewater within Dragon LNG process area, caustic usage, and the monitoring and procedures in place for wastewater surrounding the caustic plant.</w:t>
      </w:r>
    </w:p>
    <w:p w14:paraId="35E96025" w14:textId="77777777" w:rsidR="000341D1" w:rsidRPr="002739D4" w:rsidRDefault="000341D1" w:rsidP="002739D4"/>
    <w:p w14:paraId="1DB2FC88" w14:textId="7270294A" w:rsidR="00CE4DAF" w:rsidRDefault="00CE4DAF" w:rsidP="00CE4DAF">
      <w:pPr>
        <w:pStyle w:val="Heading1"/>
      </w:pPr>
      <w:bookmarkStart w:id="3" w:name="_Toc69141926"/>
      <w:r>
        <w:t>Introduction</w:t>
      </w:r>
      <w:r w:rsidR="008B5A97">
        <w:t>.</w:t>
      </w:r>
      <w:bookmarkEnd w:id="3"/>
    </w:p>
    <w:p w14:paraId="59E2000E" w14:textId="45231326" w:rsidR="00070DED" w:rsidRDefault="002739D4" w:rsidP="00070DED">
      <w:r>
        <w:t xml:space="preserve">The purpose of this </w:t>
      </w:r>
      <w:r w:rsidR="00F47D64">
        <w:t>report</w:t>
      </w:r>
      <w:r>
        <w:t xml:space="preserve"> is to look at how the BOG cooler reduces energy loss and assists with energy recovery by looking into the process of heat exchanging through </w:t>
      </w:r>
      <w:r w:rsidR="008B5A97">
        <w:t>Liquid</w:t>
      </w:r>
      <w:r>
        <w:t xml:space="preserve"> Nitrogen Gas (LNG) and BOG</w:t>
      </w:r>
      <w:r w:rsidR="0058218D">
        <w:t xml:space="preserve">, </w:t>
      </w:r>
      <w:r w:rsidR="008B5A97">
        <w:t xml:space="preserve">then the use of these substances once </w:t>
      </w:r>
      <w:commentRangeStart w:id="4"/>
      <w:r w:rsidR="008B5A97">
        <w:t>its</w:t>
      </w:r>
      <w:commentRangeEnd w:id="4"/>
      <w:r w:rsidR="001E354F">
        <w:rPr>
          <w:rStyle w:val="CommentReference"/>
        </w:rPr>
        <w:commentReference w:id="4"/>
      </w:r>
      <w:r w:rsidR="008B5A97">
        <w:t xml:space="preserve"> passed through the cooler and </w:t>
      </w:r>
      <w:r w:rsidR="006C7510">
        <w:t>entered</w:t>
      </w:r>
      <w:r w:rsidR="008B5A97">
        <w:t xml:space="preserve"> the Submerged Combustion Vaporizers (SCVs). </w:t>
      </w:r>
      <w:r w:rsidR="0058218D">
        <w:t xml:space="preserve">This </w:t>
      </w:r>
      <w:r w:rsidR="00F47D64">
        <w:t>report</w:t>
      </w:r>
      <w:r w:rsidR="0058218D">
        <w:t xml:space="preserve"> will also look at the insulation used on pipes and valves to ensure the energy is kept within these and not lost through heat absorption or evaporation.</w:t>
      </w:r>
      <w:r w:rsidR="00F47D64">
        <w:t xml:space="preserve"> </w:t>
      </w:r>
    </w:p>
    <w:p w14:paraId="704B7CF9" w14:textId="7C326322" w:rsidR="000341D1" w:rsidRDefault="00F47D64" w:rsidP="00070DED">
      <w:pPr>
        <w:rPr>
          <w:rFonts w:cs="Arial"/>
          <w:szCs w:val="24"/>
        </w:rPr>
      </w:pPr>
      <w:r>
        <w:rPr>
          <w:rFonts w:cs="Arial"/>
          <w:szCs w:val="24"/>
        </w:rPr>
        <w:t>The report will also outline how Dragon Liquid Natural Gas Terminal monitors and treats the wastewater and the recovery process involved if any contamination should occur.</w:t>
      </w:r>
    </w:p>
    <w:p w14:paraId="341206CA" w14:textId="77777777" w:rsidR="00DE2235" w:rsidRPr="00DE2235" w:rsidRDefault="00DE2235" w:rsidP="00070DED">
      <w:pPr>
        <w:rPr>
          <w:rFonts w:cs="Arial"/>
          <w:szCs w:val="24"/>
        </w:rPr>
      </w:pPr>
    </w:p>
    <w:p w14:paraId="2FE16E47" w14:textId="40B17E0C" w:rsidR="00BC47E9" w:rsidRDefault="00BC47E9" w:rsidP="000341D1">
      <w:pPr>
        <w:pStyle w:val="Heading1"/>
      </w:pPr>
      <w:bookmarkStart w:id="5" w:name="_Toc69141927"/>
      <w:r>
        <w:t>Boil-off gas (BOG).</w:t>
      </w:r>
      <w:bookmarkEnd w:id="5"/>
    </w:p>
    <w:p w14:paraId="743D7689" w14:textId="32D0EDB7" w:rsidR="00C77434" w:rsidRDefault="00C77434" w:rsidP="00070DED">
      <w:r>
        <w:t xml:space="preserve">Boil-off gas or BOG is created by the LNG being warmed above its boiling point through heat </w:t>
      </w:r>
      <w:commentRangeStart w:id="6"/>
      <w:r>
        <w:t xml:space="preserve">in leak </w:t>
      </w:r>
      <w:commentRangeEnd w:id="6"/>
      <w:r w:rsidR="00E97752">
        <w:rPr>
          <w:rStyle w:val="CommentReference"/>
        </w:rPr>
        <w:commentReference w:id="6"/>
      </w:r>
      <w:r>
        <w:t>from the tanks and the pipework.</w:t>
      </w:r>
      <w:r w:rsidR="000A1C13">
        <w:t xml:space="preserve"> Even though the tanks are insulated to limit the ingress of heat, even a small amount will cause slight evaporation.</w:t>
      </w:r>
      <w:r>
        <w:t xml:space="preserve"> BOG is utilised within the process in 4 </w:t>
      </w:r>
      <w:r w:rsidR="000A1C13">
        <w:t>ways.</w:t>
      </w:r>
    </w:p>
    <w:p w14:paraId="774D9120" w14:textId="41E501A6" w:rsidR="00C77434" w:rsidRDefault="00C77434" w:rsidP="00C77434">
      <w:pPr>
        <w:pStyle w:val="ListParagraph"/>
        <w:numPr>
          <w:ilvl w:val="0"/>
          <w:numId w:val="1"/>
        </w:numPr>
      </w:pPr>
      <w:r>
        <w:t xml:space="preserve">Recondensed within the </w:t>
      </w:r>
      <w:proofErr w:type="spellStart"/>
      <w:r>
        <w:t>recondenser</w:t>
      </w:r>
      <w:proofErr w:type="spellEnd"/>
      <w:r>
        <w:t>.</w:t>
      </w:r>
    </w:p>
    <w:p w14:paraId="097D06F6" w14:textId="2E487314" w:rsidR="00C77434" w:rsidRDefault="00C77434" w:rsidP="00C77434">
      <w:pPr>
        <w:pStyle w:val="ListParagraph"/>
        <w:numPr>
          <w:ilvl w:val="0"/>
          <w:numId w:val="1"/>
        </w:numPr>
      </w:pPr>
      <w:r>
        <w:t>Consumed as fuel gas in the SCVs.</w:t>
      </w:r>
    </w:p>
    <w:p w14:paraId="2C738668" w14:textId="54F61BE7" w:rsidR="00C77434" w:rsidRDefault="00C77434" w:rsidP="00C77434">
      <w:pPr>
        <w:pStyle w:val="ListParagraph"/>
        <w:numPr>
          <w:ilvl w:val="0"/>
          <w:numId w:val="1"/>
        </w:numPr>
      </w:pPr>
      <w:r>
        <w:t xml:space="preserve">Reliquefied in the </w:t>
      </w:r>
      <w:proofErr w:type="spellStart"/>
      <w:r>
        <w:t>Reliquefaction</w:t>
      </w:r>
      <w:proofErr w:type="spellEnd"/>
      <w:r>
        <w:t xml:space="preserve"> plant before being returned to tank storage via </w:t>
      </w:r>
      <w:proofErr w:type="spellStart"/>
      <w:r>
        <w:t>recondenser</w:t>
      </w:r>
      <w:proofErr w:type="spellEnd"/>
      <w:r>
        <w:t xml:space="preserve"> by-pass.</w:t>
      </w:r>
    </w:p>
    <w:p w14:paraId="2FBBEBB4" w14:textId="294815A5" w:rsidR="00C77434" w:rsidRDefault="00C77434" w:rsidP="00C77434">
      <w:pPr>
        <w:pStyle w:val="ListParagraph"/>
        <w:numPr>
          <w:ilvl w:val="0"/>
          <w:numId w:val="1"/>
        </w:numPr>
      </w:pPr>
      <w:r>
        <w:t>Returned to the LNG ship as displacement gas during unloading.</w:t>
      </w:r>
    </w:p>
    <w:p w14:paraId="23CD1467" w14:textId="329B3B8A" w:rsidR="00BC47E9" w:rsidRDefault="000A1C13" w:rsidP="00070DED">
      <w:r>
        <w:t xml:space="preserve">There are many pieces of equipment on the Dragon LNG terminal </w:t>
      </w:r>
      <w:r w:rsidR="00563C6A">
        <w:t>involved in limiting</w:t>
      </w:r>
      <w:r>
        <w:t xml:space="preserve"> the energy loss that comes from BOG and recover this gas </w:t>
      </w:r>
      <w:r w:rsidR="008112F4">
        <w:t>to</w:t>
      </w:r>
      <w:r>
        <w:t xml:space="preserve"> return it to a liquid state or utilise it elsewhere</w:t>
      </w:r>
      <w:r w:rsidR="008112F4">
        <w:t xml:space="preserve"> in its gaseous state</w:t>
      </w:r>
      <w:r>
        <w:t>.</w:t>
      </w:r>
    </w:p>
    <w:p w14:paraId="0847F3E7" w14:textId="77777777" w:rsidR="00DE2235" w:rsidRDefault="00DE2235" w:rsidP="00070DED"/>
    <w:p w14:paraId="762A0FB9" w14:textId="41BE2F95" w:rsidR="00CA7693" w:rsidRDefault="00CA7693" w:rsidP="00CA7693">
      <w:pPr>
        <w:pStyle w:val="Heading1"/>
      </w:pPr>
      <w:bookmarkStart w:id="7" w:name="_Toc69141928"/>
      <w:r>
        <w:lastRenderedPageBreak/>
        <w:t>BOG Compressors</w:t>
      </w:r>
      <w:r w:rsidR="000604FE">
        <w:t>.</w:t>
      </w:r>
      <w:bookmarkEnd w:id="7"/>
    </w:p>
    <w:p w14:paraId="415DDC06" w14:textId="2FE02679" w:rsidR="0075584D" w:rsidRPr="0075584D" w:rsidRDefault="0075584D" w:rsidP="0075584D">
      <w:r>
        <w:t xml:space="preserve">Two BOG compressors are used to handle all required operating modes within the terminal up to a three LNG tank capacity, with room for a third </w:t>
      </w:r>
      <w:r w:rsidR="000604FE">
        <w:t>compressor</w:t>
      </w:r>
      <w:r>
        <w:t xml:space="preserve"> should the terminal need future expansion.</w:t>
      </w:r>
    </w:p>
    <w:p w14:paraId="2ED45793" w14:textId="5B5B56A0" w:rsidR="00CA7693" w:rsidRDefault="00CA7693" w:rsidP="00CA7693">
      <w:r>
        <w:t>During normal operation, the BOG is taken from the tanks through the BOG compressors via a BOG compressor suction drum. Upstream of the BOG compressors suction drum is a desuperheater which maintains the compressor suction minimum temperature at -114</w:t>
      </w:r>
      <w:r>
        <w:rPr>
          <w:rFonts w:ascii="Times New Roman" w:hAnsi="Times New Roman" w:cs="Times New Roman"/>
        </w:rPr>
        <w:t>°</w:t>
      </w:r>
      <w:r>
        <w:t xml:space="preserve">C. This is achieved by injecting LNG into the suction line. The compressors can deliver gas up to 9.2 bar g, for consumption as LP fuel gas and </w:t>
      </w:r>
      <w:r w:rsidR="000604FE">
        <w:t>reliquefication</w:t>
      </w:r>
      <w:r w:rsidR="0075584D">
        <w:t xml:space="preserve"> in the </w:t>
      </w:r>
      <w:proofErr w:type="spellStart"/>
      <w:r w:rsidR="0075584D">
        <w:t>recondenser</w:t>
      </w:r>
      <w:proofErr w:type="spellEnd"/>
      <w:r w:rsidR="0075584D">
        <w:t xml:space="preserve"> during send out.</w:t>
      </w:r>
    </w:p>
    <w:p w14:paraId="76DA59EF" w14:textId="78D50F5B" w:rsidR="0075584D" w:rsidRPr="00CA7693" w:rsidRDefault="0075584D" w:rsidP="00CA7693">
      <w:r>
        <w:t>During high send out rates only one intermittent compressor operation is needed to maintain tank pressure as the liquid displacement out of the tanks can be higher than the boil off rate.</w:t>
      </w:r>
    </w:p>
    <w:p w14:paraId="6E984718" w14:textId="77777777" w:rsidR="00CA7693" w:rsidRDefault="00CA7693" w:rsidP="00070DED"/>
    <w:p w14:paraId="14A6B32A" w14:textId="40EDCE02" w:rsidR="008B5A97" w:rsidRDefault="008B5A97" w:rsidP="008B5A97">
      <w:pPr>
        <w:pStyle w:val="Heading1"/>
      </w:pPr>
      <w:bookmarkStart w:id="8" w:name="_Toc69141929"/>
      <w:r>
        <w:t>BOG Cooler.</w:t>
      </w:r>
      <w:bookmarkEnd w:id="8"/>
    </w:p>
    <w:p w14:paraId="1321C99A" w14:textId="1287DF40" w:rsidR="00070DED" w:rsidRDefault="008B5A97" w:rsidP="00070DED">
      <w:r>
        <w:t>The BOG cooler</w:t>
      </w:r>
      <w:r w:rsidR="00B04B9E">
        <w:t xml:space="preserve"> (figure1)</w:t>
      </w:r>
      <w:r>
        <w:t xml:space="preserve"> </w:t>
      </w:r>
      <w:r w:rsidR="001448E6">
        <w:t xml:space="preserve">is installed downstream from the BOG compressors and is </w:t>
      </w:r>
      <w:r w:rsidR="00D7199F">
        <w:t xml:space="preserve">required to </w:t>
      </w:r>
      <w:proofErr w:type="spellStart"/>
      <w:r w:rsidR="00D7199F">
        <w:t>desuperheat</w:t>
      </w:r>
      <w:proofErr w:type="spellEnd"/>
      <w:r w:rsidR="00DD13A7">
        <w:t xml:space="preserve"> gaseous nitrogen when processing rich LNG compositions at low send out rates. This operates between 101-418te/h.</w:t>
      </w:r>
      <w:r w:rsidR="00961515">
        <w:t xml:space="preserve"> </w:t>
      </w:r>
    </w:p>
    <w:p w14:paraId="5CD7FF5B" w14:textId="10E904A7" w:rsidR="00B04B9E" w:rsidRDefault="00B04B9E" w:rsidP="00070DED">
      <w:r>
        <w:rPr>
          <w:noProof/>
        </w:rPr>
        <mc:AlternateContent>
          <mc:Choice Requires="wps">
            <w:drawing>
              <wp:anchor distT="45720" distB="45720" distL="114300" distR="114300" simplePos="0" relativeHeight="251658240" behindDoc="0" locked="0" layoutInCell="1" allowOverlap="1" wp14:anchorId="5EEE7558" wp14:editId="08615A1F">
                <wp:simplePos x="0" y="0"/>
                <wp:positionH relativeFrom="margin">
                  <wp:align>left</wp:align>
                </wp:positionH>
                <wp:positionV relativeFrom="paragraph">
                  <wp:posOffset>8890</wp:posOffset>
                </wp:positionV>
                <wp:extent cx="3790950" cy="27717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2771775"/>
                        </a:xfrm>
                        <a:prstGeom prst="rect">
                          <a:avLst/>
                        </a:prstGeom>
                        <a:solidFill>
                          <a:srgbClr val="FFFFFF"/>
                        </a:solidFill>
                        <a:ln w="9525">
                          <a:noFill/>
                          <a:miter lim="800000"/>
                          <a:headEnd/>
                          <a:tailEnd/>
                        </a:ln>
                      </wps:spPr>
                      <wps:txbx>
                        <w:txbxContent>
                          <w:p w14:paraId="57B10BAD" w14:textId="77777777" w:rsidR="00F9227C" w:rsidRDefault="00B04B9E" w:rsidP="00F9227C">
                            <w:pPr>
                              <w:keepNext/>
                            </w:pPr>
                            <w:r>
                              <w:rPr>
                                <w:noProof/>
                              </w:rPr>
                              <w:drawing>
                                <wp:inline distT="0" distB="0" distL="0" distR="0" wp14:anchorId="0FC43F73" wp14:editId="0A42914E">
                                  <wp:extent cx="3228975" cy="242173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3233202" cy="2424902"/>
                                          </a:xfrm>
                                          <a:prstGeom prst="rect">
                                            <a:avLst/>
                                          </a:prstGeom>
                                          <a:noFill/>
                                          <a:ln>
                                            <a:noFill/>
                                          </a:ln>
                                        </pic:spPr>
                                      </pic:pic>
                                    </a:graphicData>
                                  </a:graphic>
                                </wp:inline>
                              </w:drawing>
                            </w:r>
                          </w:p>
                          <w:p w14:paraId="3E19DE30" w14:textId="4C9AAAD0" w:rsidR="00F9227C" w:rsidRDefault="00F9227C" w:rsidP="00F9227C">
                            <w:pPr>
                              <w:pStyle w:val="Caption"/>
                            </w:pPr>
                            <w:r>
                              <w:t xml:space="preserve">Figure </w:t>
                            </w:r>
                            <w:r w:rsidR="00BA1182">
                              <w:fldChar w:fldCharType="begin"/>
                            </w:r>
                            <w:r w:rsidR="00BA1182">
                              <w:instrText xml:space="preserve"> SEQ Figure \* ARABIC </w:instrText>
                            </w:r>
                            <w:r w:rsidR="00BA1182">
                              <w:fldChar w:fldCharType="separate"/>
                            </w:r>
                            <w:r w:rsidR="00801795">
                              <w:rPr>
                                <w:noProof/>
                              </w:rPr>
                              <w:t>1</w:t>
                            </w:r>
                            <w:r w:rsidR="00BA1182">
                              <w:rPr>
                                <w:noProof/>
                              </w:rPr>
                              <w:fldChar w:fldCharType="end"/>
                            </w:r>
                            <w:r w:rsidR="007E5633">
                              <w:rPr>
                                <w:noProof/>
                              </w:rPr>
                              <w:t>. BOG cooler.</w:t>
                            </w:r>
                          </w:p>
                          <w:p w14:paraId="034F55A2" w14:textId="5AADC6D0" w:rsidR="00B04B9E" w:rsidRDefault="00B04B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EE7558" id="_x0000_t202" coordsize="21600,21600" o:spt="202" path="m,l,21600r21600,l21600,xe">
                <v:stroke joinstyle="miter"/>
                <v:path gradientshapeok="t" o:connecttype="rect"/>
              </v:shapetype>
              <v:shape id="Text Box 2" o:spid="_x0000_s1026" type="#_x0000_t202" style="position:absolute;margin-left:0;margin-top:.7pt;width:298.5pt;height:218.25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WTs/IgIAAB4EAAAOAAAAZHJzL2Uyb0RvYy54bWysU9uO2yAQfa/Uf0C8N3bcpN5YcVbbbFNV&#13;&#10;2l6k3X4AxjhGBYYCib39+h1wNpu2b1V5QAwzczhzZlhfj1qRo3BegqnpfJZTIgyHVpp9Tb8/7N5c&#13;&#10;UeIDMy1TYERNH4Wn15vXr9aDrUQBPahWOIIgxleDrWkfgq2yzPNeaOZnYIVBZwdOs4Cm22etYwOi&#13;&#10;a5UVef4uG8C11gEX3uPt7eSkm4TfdYKHr13nRSCqpsgtpN2lvYl7tlmzau+Y7SU/0WD/wEIzafDR&#13;&#10;M9QtC4wcnPwLSkvuwEMXZhx0Bl0nuUg1YDXz/I9q7ntmRaoFxfH2LJP/f7D8y/GbI7KtaTEvKTFM&#13;&#10;Y5MexBjIexhJEfUZrK8w7N5iYBjxGvucavX2DvgPTwxse2b24sY5GHrBWuQ3j5nZReqE4yNIM3yG&#13;&#10;Fp9hhwAJaOycjuKhHATRsU+P595EKhwv35arfLVEF0dfUZbzslymN1j1nG6dDx8FaBIPNXXY/ATP&#13;&#10;jnc+RDqseg6Jr3lQst1JpZLh9s1WOXJkOCi7tE7ov4UpQ4aarpbFMiEbiPlphrQMOMhK6ppe5XHF&#13;&#10;dFZFOT6YNp0Dk2o6IxNlTvpESSZxwtiMGBhFa6B9RKUcTAOLHwwPPbhflAw4rDX1Pw/MCUrUJ4Nq&#13;&#10;r+aLRZzuZCyWZYGGu/Q0lx5mOELVNFAyHbch/YjI18ANdqWTSa8XJieuOIRJxtOHiVN+aaeol2+9&#13;&#10;eQIAAP//AwBQSwMEFAAGAAgAAAAhAMCAcVzfAAAACwEAAA8AAABkcnMvZG93bnJldi54bWxMj81O&#13;&#10;w0AMhO9IvMPKSFwQ3QBpQ9JsKn5ExbWlD+AkbhKR9UbZbZO+PeYEF0vjkcfz5ZvZ9upMo+8cG3hY&#13;&#10;RKCIK1d33Bg4fH3cP4PyAbnG3jEZuJCHTXF9lWNWu4l3dN6HRkkI+wwNtCEMmda+asmiX7iBWLyj&#13;&#10;Gy0GkWOj6xEnCbe9foyilbbYsXxocaC3lqrv/ckaOH5Od8t0KrfhkOzi1St2SekuxtzezO9rGS9r&#13;&#10;UIHm8HcBvwzSHwopVroT1171BoQmyDYGJeYyTUSXBuKnJAVd5Po/Q/EDAAD//wMAUEsBAi0AFAAG&#13;&#10;AAgAAAAhALaDOJL+AAAA4QEAABMAAAAAAAAAAAAAAAAAAAAAAFtDb250ZW50X1R5cGVzXS54bWxQ&#13;&#10;SwECLQAUAAYACAAAACEAOP0h/9YAAACUAQAACwAAAAAAAAAAAAAAAAAvAQAAX3JlbHMvLnJlbHNQ&#13;&#10;SwECLQAUAAYACAAAACEA8Vk7PyICAAAeBAAADgAAAAAAAAAAAAAAAAAuAgAAZHJzL2Uyb0RvYy54&#13;&#10;bWxQSwECLQAUAAYACAAAACEAwIBxXN8AAAALAQAADwAAAAAAAAAAAAAAAAB8BAAAZHJzL2Rvd25y&#13;&#10;ZXYueG1sUEsFBgAAAAAEAAQA8wAAAIgFAAAAAA==&#13;&#10;" stroked="f">
                <v:textbox>
                  <w:txbxContent>
                    <w:p w14:paraId="57B10BAD" w14:textId="77777777" w:rsidR="00F9227C" w:rsidRDefault="00B04B9E" w:rsidP="00F9227C">
                      <w:pPr>
                        <w:keepNext/>
                      </w:pPr>
                      <w:r>
                        <w:rPr>
                          <w:noProof/>
                        </w:rPr>
                        <w:drawing>
                          <wp:inline distT="0" distB="0" distL="0" distR="0" wp14:anchorId="0FC43F73" wp14:editId="0A42914E">
                            <wp:extent cx="3228975" cy="242173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3233202" cy="2424902"/>
                                    </a:xfrm>
                                    <a:prstGeom prst="rect">
                                      <a:avLst/>
                                    </a:prstGeom>
                                    <a:noFill/>
                                    <a:ln>
                                      <a:noFill/>
                                    </a:ln>
                                  </pic:spPr>
                                </pic:pic>
                              </a:graphicData>
                            </a:graphic>
                          </wp:inline>
                        </w:drawing>
                      </w:r>
                    </w:p>
                    <w:p w14:paraId="3E19DE30" w14:textId="4C9AAAD0" w:rsidR="00F9227C" w:rsidRDefault="00F9227C" w:rsidP="00F9227C">
                      <w:pPr>
                        <w:pStyle w:val="Caption"/>
                      </w:pPr>
                      <w:r>
                        <w:t xml:space="preserve">Figure </w:t>
                      </w:r>
                      <w:r w:rsidR="00BA1182">
                        <w:fldChar w:fldCharType="begin"/>
                      </w:r>
                      <w:r w:rsidR="00BA1182">
                        <w:instrText xml:space="preserve"> SEQ Figure \* ARABIC </w:instrText>
                      </w:r>
                      <w:r w:rsidR="00BA1182">
                        <w:fldChar w:fldCharType="separate"/>
                      </w:r>
                      <w:r w:rsidR="00801795">
                        <w:rPr>
                          <w:noProof/>
                        </w:rPr>
                        <w:t>1</w:t>
                      </w:r>
                      <w:r w:rsidR="00BA1182">
                        <w:rPr>
                          <w:noProof/>
                        </w:rPr>
                        <w:fldChar w:fldCharType="end"/>
                      </w:r>
                      <w:r w:rsidR="007E5633">
                        <w:rPr>
                          <w:noProof/>
                        </w:rPr>
                        <w:t>. BOG cooler.</w:t>
                      </w:r>
                    </w:p>
                    <w:p w14:paraId="034F55A2" w14:textId="5AADC6D0" w:rsidR="00B04B9E" w:rsidRDefault="00B04B9E"/>
                  </w:txbxContent>
                </v:textbox>
                <w10:wrap type="square" anchorx="margin"/>
              </v:shape>
            </w:pict>
          </mc:Fallback>
        </mc:AlternateContent>
      </w:r>
    </w:p>
    <w:p w14:paraId="01DF5769" w14:textId="7E90B7D3" w:rsidR="00B04B9E" w:rsidRDefault="00B04B9E" w:rsidP="00070DED"/>
    <w:p w14:paraId="6FC5FBBD" w14:textId="77777777" w:rsidR="00B04B9E" w:rsidRDefault="00B04B9E" w:rsidP="00070DED"/>
    <w:p w14:paraId="49F8F13E" w14:textId="77777777" w:rsidR="00B04B9E" w:rsidRDefault="00B04B9E" w:rsidP="00070DED"/>
    <w:p w14:paraId="35122B7F" w14:textId="77777777" w:rsidR="00B04B9E" w:rsidRDefault="00B04B9E" w:rsidP="00070DED"/>
    <w:p w14:paraId="58F3C23A" w14:textId="77777777" w:rsidR="00B04B9E" w:rsidRDefault="00B04B9E" w:rsidP="00070DED"/>
    <w:p w14:paraId="7798E37E" w14:textId="77777777" w:rsidR="00B04B9E" w:rsidRDefault="00B04B9E" w:rsidP="00070DED"/>
    <w:p w14:paraId="1393843B" w14:textId="77777777" w:rsidR="00F47D64" w:rsidRDefault="00F47D64" w:rsidP="00070DED"/>
    <w:p w14:paraId="66BA2E57" w14:textId="77777777" w:rsidR="00F47D64" w:rsidRDefault="00F47D64" w:rsidP="00070DED"/>
    <w:p w14:paraId="5D1032C5" w14:textId="77777777" w:rsidR="00DD38A5" w:rsidRDefault="00DD38A5" w:rsidP="00070DED"/>
    <w:p w14:paraId="19A93C08" w14:textId="77777777" w:rsidR="00DD38A5" w:rsidRDefault="00DD38A5" w:rsidP="00070DED"/>
    <w:p w14:paraId="0FF4ECAC" w14:textId="517892EC" w:rsidR="000604FE" w:rsidRDefault="00443A15" w:rsidP="00070DED">
      <w:r>
        <w:t xml:space="preserve">The Bog cooler </w:t>
      </w:r>
      <w:r w:rsidR="007B1C77">
        <w:t xml:space="preserve">acts as a heat exchanger which </w:t>
      </w:r>
      <w:r w:rsidR="00B04B9E">
        <w:t xml:space="preserve">is cooled by LNG flowing from the send out pumps through the cooler on route to the SCVs. The other substance is the BOG from the compressors on its way to the </w:t>
      </w:r>
      <w:proofErr w:type="spellStart"/>
      <w:r w:rsidR="00B04B9E">
        <w:t>recondenser</w:t>
      </w:r>
      <w:proofErr w:type="spellEnd"/>
      <w:r w:rsidR="00B04B9E">
        <w:t xml:space="preserve">. </w:t>
      </w:r>
      <w:r w:rsidR="00770758">
        <w:t>Figure 2 shows the flow of LNG and BOG through the cooler.</w:t>
      </w:r>
    </w:p>
    <w:p w14:paraId="47642FFC" w14:textId="234874B6" w:rsidR="00070DED" w:rsidRDefault="00070DED" w:rsidP="00070DED"/>
    <w:p w14:paraId="18111625" w14:textId="095616AC" w:rsidR="00070DED" w:rsidRDefault="00070DED" w:rsidP="00070DED"/>
    <w:p w14:paraId="13A12A0E" w14:textId="28D70918" w:rsidR="00070DED" w:rsidRDefault="00070DED" w:rsidP="00070DED"/>
    <w:p w14:paraId="5C84A56C" w14:textId="3976F094" w:rsidR="00070DED" w:rsidRDefault="00070DED" w:rsidP="00070DED"/>
    <w:p w14:paraId="68B5486E" w14:textId="36D2FED4" w:rsidR="00770758" w:rsidRDefault="00F47D64" w:rsidP="00070DED">
      <w:r>
        <w:rPr>
          <w:noProof/>
        </w:rPr>
        <mc:AlternateContent>
          <mc:Choice Requires="wps">
            <w:drawing>
              <wp:anchor distT="45720" distB="45720" distL="114300" distR="114300" simplePos="0" relativeHeight="251658241" behindDoc="0" locked="0" layoutInCell="1" allowOverlap="1" wp14:anchorId="4B139DCF" wp14:editId="7E04FBD4">
                <wp:simplePos x="0" y="0"/>
                <wp:positionH relativeFrom="margin">
                  <wp:align>left</wp:align>
                </wp:positionH>
                <wp:positionV relativeFrom="paragraph">
                  <wp:posOffset>0</wp:posOffset>
                </wp:positionV>
                <wp:extent cx="3419475" cy="2667000"/>
                <wp:effectExtent l="0" t="0" r="952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9475" cy="2667000"/>
                        </a:xfrm>
                        <a:prstGeom prst="rect">
                          <a:avLst/>
                        </a:prstGeom>
                        <a:solidFill>
                          <a:srgbClr val="FFFFFF"/>
                        </a:solidFill>
                        <a:ln w="9525">
                          <a:noFill/>
                          <a:miter lim="800000"/>
                          <a:headEnd/>
                          <a:tailEnd/>
                        </a:ln>
                      </wps:spPr>
                      <wps:txbx>
                        <w:txbxContent>
                          <w:p w14:paraId="2B477DB4" w14:textId="77777777" w:rsidR="00770758" w:rsidRDefault="00770758" w:rsidP="00770758">
                            <w:pPr>
                              <w:keepNext/>
                            </w:pPr>
                            <w:r>
                              <w:rPr>
                                <w:noProof/>
                              </w:rPr>
                              <w:drawing>
                                <wp:inline distT="0" distB="0" distL="0" distR="0" wp14:anchorId="068F0956" wp14:editId="3BDC418F">
                                  <wp:extent cx="2971800" cy="2253504"/>
                                  <wp:effectExtent l="0" t="0" r="0" b="0"/>
                                  <wp:docPr id="46" name="Picture 4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14" cstate="email">
                                            <a:extLst>
                                              <a:ext uri="{28A0092B-C50C-407E-A947-70E740481C1C}">
                                                <a14:useLocalDpi xmlns:a14="http://schemas.microsoft.com/office/drawing/2010/main"/>
                                              </a:ext>
                                            </a:extLst>
                                          </a:blip>
                                          <a:stretch>
                                            <a:fillRect/>
                                          </a:stretch>
                                        </pic:blipFill>
                                        <pic:spPr>
                                          <a:xfrm>
                                            <a:off x="0" y="0"/>
                                            <a:ext cx="3005647" cy="2279170"/>
                                          </a:xfrm>
                                          <a:prstGeom prst="rect">
                                            <a:avLst/>
                                          </a:prstGeom>
                                        </pic:spPr>
                                      </pic:pic>
                                    </a:graphicData>
                                  </a:graphic>
                                </wp:inline>
                              </w:drawing>
                            </w:r>
                          </w:p>
                          <w:p w14:paraId="70AE1EB5" w14:textId="729E5866" w:rsidR="00770758" w:rsidRDefault="00770758" w:rsidP="00770758">
                            <w:pPr>
                              <w:pStyle w:val="Caption"/>
                            </w:pPr>
                            <w:r>
                              <w:t xml:space="preserve">Figure </w:t>
                            </w:r>
                            <w:r w:rsidR="00BA1182">
                              <w:fldChar w:fldCharType="begin"/>
                            </w:r>
                            <w:r w:rsidR="00BA1182">
                              <w:instrText xml:space="preserve"> SEQ Figure \* ARABIC </w:instrText>
                            </w:r>
                            <w:r w:rsidR="00BA1182">
                              <w:fldChar w:fldCharType="separate"/>
                            </w:r>
                            <w:r w:rsidR="00801795">
                              <w:rPr>
                                <w:noProof/>
                              </w:rPr>
                              <w:t>2</w:t>
                            </w:r>
                            <w:r w:rsidR="00BA1182">
                              <w:rPr>
                                <w:noProof/>
                              </w:rPr>
                              <w:fldChar w:fldCharType="end"/>
                            </w:r>
                            <w:r w:rsidR="007E5633">
                              <w:rPr>
                                <w:noProof/>
                              </w:rPr>
                              <w:t>. BOG cooler with flow indication.</w:t>
                            </w:r>
                          </w:p>
                          <w:p w14:paraId="2C7B1A0C" w14:textId="2E206174" w:rsidR="00770758" w:rsidRDefault="0077075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139DCF" id="_x0000_s1027" type="#_x0000_t202" style="position:absolute;margin-left:0;margin-top:0;width:269.25pt;height:210pt;z-index:25165824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VCgLIwIAACMEAAAOAAAAZHJzL2Uyb0RvYy54bWysU9uO2yAQfa/Uf0C8N3bcXDZWnNU221SV&#13;&#10;thdptx+AMY5RgaFAYqdf3wFns9H2rSoPiGGGw5kzM+vbQStyFM5LMBWdTnJKhOHQSLOv6I+n3bsb&#13;&#10;SnxgpmEKjKjoSXh6u3n7Zt3bUhTQgWqEIwhifNnbinYh2DLLPO+EZn4CVhh0tuA0C2i6fdY41iO6&#13;&#10;VlmR54usB9dYB1x4j7f3o5NuEn7bCh6+ta0XgaiKIreQdpf2Ou7ZZs3KvWO2k/xMg/0DC82kwU8v&#13;&#10;UPcsMHJw8i8oLbkDD22YcNAZtK3kIuWA2UzzV9k8dsyKlAuK4+1FJv//YPnX43dHZFPRghLDNJbo&#13;&#10;SQyBfICBFFGd3voSgx4thoUBr7HKKVNvH4D/9MTAtmNmL+6cg74TrEF20/gyu3o64vgIUvdfoMFv&#13;&#10;2CFAAhpap6N0KAZBdKzS6VKZSIXj5fvZdDVbzinh6CsWi2Wep9plrHx+bp0PnwRoEg8VdVj6BM+O&#13;&#10;Dz5EOqx8Dom/eVCy2UmlkuH29VY5cmTYJru0UgavwpQhfUVX82KekA3E96mDtAzYxkrqit4gtZEc&#13;&#10;K6McH02TQgKTajwjE2XO+kRJRnHCUA+pEEm8qF0NzQkFczB2LU4ZHjpwvynpsWMr6n8dmBOUqM8G&#13;&#10;RV9NZ7PY4smYzZcFGu7aU197mOEIVdFAyXjchjQWUQ4Dd1icVibZXpicKWMnJjXPUxNb/dpOUS+z&#13;&#10;vfkDAAD//wMAUEsDBBQABgAIAAAAIQDYc9Io3gAAAAoBAAAPAAAAZHJzL2Rvd25yZXYueG1sTI/N&#13;&#10;TsMwEITvSLyDtUhcEHWApi1pnIofgbi29AE28TaJiNdR7Dbp27NwgctIq9HOzJdvJtepEw2h9Wzg&#13;&#10;bpaAIq68bbk2sP98u12BChHZYueZDJwpwKa4vMgxs37kLZ12sVYSwiFDA02MfaZ1qBpyGGa+Jxbv&#13;&#10;4AeHUc6h1nbAUcJdp++TZKEdtiwNDfb00lD1tTs6A4eP8SZ9HMv3uF9u54tnbJelPxtzfTW9rkWe&#13;&#10;1qAiTfHvA34YZD8UMqz0R7ZBdQaEJv6qeOnDKgVVGphLMegi1/8Rim8AAAD//wMAUEsBAi0AFAAG&#13;&#10;AAgAAAAhALaDOJL+AAAA4QEAABMAAAAAAAAAAAAAAAAAAAAAAFtDb250ZW50X1R5cGVzXS54bWxQ&#13;&#10;SwECLQAUAAYACAAAACEAOP0h/9YAAACUAQAACwAAAAAAAAAAAAAAAAAvAQAAX3JlbHMvLnJlbHNQ&#13;&#10;SwECLQAUAAYACAAAACEAPFQoCyMCAAAjBAAADgAAAAAAAAAAAAAAAAAuAgAAZHJzL2Uyb0RvYy54&#13;&#10;bWxQSwECLQAUAAYACAAAACEA2HPSKN4AAAAKAQAADwAAAAAAAAAAAAAAAAB9BAAAZHJzL2Rvd25y&#13;&#10;ZXYueG1sUEsFBgAAAAAEAAQA8wAAAIgFAAAAAA==&#13;&#10;" stroked="f">
                <v:textbox>
                  <w:txbxContent>
                    <w:p w14:paraId="2B477DB4" w14:textId="77777777" w:rsidR="00770758" w:rsidRDefault="00770758" w:rsidP="00770758">
                      <w:pPr>
                        <w:keepNext/>
                      </w:pPr>
                      <w:r>
                        <w:rPr>
                          <w:noProof/>
                        </w:rPr>
                        <w:drawing>
                          <wp:inline distT="0" distB="0" distL="0" distR="0" wp14:anchorId="068F0956" wp14:editId="3BDC418F">
                            <wp:extent cx="2971800" cy="2253504"/>
                            <wp:effectExtent l="0" t="0" r="0" b="0"/>
                            <wp:docPr id="46" name="Picture 4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14" cstate="email">
                                      <a:extLst>
                                        <a:ext uri="{28A0092B-C50C-407E-A947-70E740481C1C}">
                                          <a14:useLocalDpi xmlns:a14="http://schemas.microsoft.com/office/drawing/2010/main"/>
                                        </a:ext>
                                      </a:extLst>
                                    </a:blip>
                                    <a:stretch>
                                      <a:fillRect/>
                                    </a:stretch>
                                  </pic:blipFill>
                                  <pic:spPr>
                                    <a:xfrm>
                                      <a:off x="0" y="0"/>
                                      <a:ext cx="3005647" cy="2279170"/>
                                    </a:xfrm>
                                    <a:prstGeom prst="rect">
                                      <a:avLst/>
                                    </a:prstGeom>
                                  </pic:spPr>
                                </pic:pic>
                              </a:graphicData>
                            </a:graphic>
                          </wp:inline>
                        </w:drawing>
                      </w:r>
                    </w:p>
                    <w:p w14:paraId="70AE1EB5" w14:textId="729E5866" w:rsidR="00770758" w:rsidRDefault="00770758" w:rsidP="00770758">
                      <w:pPr>
                        <w:pStyle w:val="Caption"/>
                      </w:pPr>
                      <w:r>
                        <w:t xml:space="preserve">Figure </w:t>
                      </w:r>
                      <w:r w:rsidR="00BA1182">
                        <w:fldChar w:fldCharType="begin"/>
                      </w:r>
                      <w:r w:rsidR="00BA1182">
                        <w:instrText xml:space="preserve"> SEQ Figure \* ARABIC </w:instrText>
                      </w:r>
                      <w:r w:rsidR="00BA1182">
                        <w:fldChar w:fldCharType="separate"/>
                      </w:r>
                      <w:r w:rsidR="00801795">
                        <w:rPr>
                          <w:noProof/>
                        </w:rPr>
                        <w:t>2</w:t>
                      </w:r>
                      <w:r w:rsidR="00BA1182">
                        <w:rPr>
                          <w:noProof/>
                        </w:rPr>
                        <w:fldChar w:fldCharType="end"/>
                      </w:r>
                      <w:r w:rsidR="007E5633">
                        <w:rPr>
                          <w:noProof/>
                        </w:rPr>
                        <w:t>. BOG cooler with flow indication.</w:t>
                      </w:r>
                    </w:p>
                    <w:p w14:paraId="2C7B1A0C" w14:textId="2E206174" w:rsidR="00770758" w:rsidRDefault="00770758"/>
                  </w:txbxContent>
                </v:textbox>
                <w10:wrap type="square" anchorx="margin"/>
              </v:shape>
            </w:pict>
          </mc:Fallback>
        </mc:AlternateContent>
      </w:r>
    </w:p>
    <w:p w14:paraId="18F0F978" w14:textId="186D09FE" w:rsidR="00770758" w:rsidRDefault="00770758" w:rsidP="00070DED"/>
    <w:p w14:paraId="47AA930A" w14:textId="031A9588" w:rsidR="00770758" w:rsidRDefault="00770758" w:rsidP="00070DED"/>
    <w:p w14:paraId="6F3F47CD" w14:textId="0155FCB5" w:rsidR="00770758" w:rsidRDefault="00770758" w:rsidP="00070DED"/>
    <w:p w14:paraId="124878A0" w14:textId="0F90BEFD" w:rsidR="00770758" w:rsidRDefault="00770758" w:rsidP="00070DED"/>
    <w:p w14:paraId="3EFB9B4B" w14:textId="77777777" w:rsidR="00F47D64" w:rsidRDefault="00F47D64" w:rsidP="00070DED"/>
    <w:p w14:paraId="385C0FF5" w14:textId="3EDCEB6B" w:rsidR="00F47D64" w:rsidRDefault="00F47D64" w:rsidP="00070DED"/>
    <w:p w14:paraId="3C40314D" w14:textId="2161F07A" w:rsidR="00F47D64" w:rsidRDefault="00F47D64" w:rsidP="00070DED"/>
    <w:p w14:paraId="455335FC" w14:textId="14B3122A" w:rsidR="00F47D64" w:rsidRDefault="00F47D64" w:rsidP="00070DED"/>
    <w:p w14:paraId="34CC8E6E" w14:textId="6C89BE26" w:rsidR="00F47D64" w:rsidRDefault="00F47D64" w:rsidP="00070DED"/>
    <w:p w14:paraId="7B50A0ED" w14:textId="77777777" w:rsidR="00DE2235" w:rsidRDefault="00DE2235" w:rsidP="00070DED"/>
    <w:p w14:paraId="4D2FD048" w14:textId="54C62BEC" w:rsidR="00770758" w:rsidRDefault="00770758" w:rsidP="00770758">
      <w:pPr>
        <w:pStyle w:val="Heading1"/>
      </w:pPr>
      <w:bookmarkStart w:id="9" w:name="_Toc69141930"/>
      <w:r>
        <w:t>Heat Exchangers</w:t>
      </w:r>
      <w:r w:rsidR="00065AAF">
        <w:t>.</w:t>
      </w:r>
      <w:bookmarkEnd w:id="9"/>
    </w:p>
    <w:p w14:paraId="15EF6444" w14:textId="48E0E695" w:rsidR="00B16EF7" w:rsidRDefault="00135AEC" w:rsidP="00065AAF">
      <w:r>
        <w:t>The Bog cooler works in the same way as a basic heat exchanger</w:t>
      </w:r>
      <w:r w:rsidR="00B16EF7">
        <w:t>. This allows</w:t>
      </w:r>
      <w:r>
        <w:t xml:space="preserve"> heat or coldness of a substance </w:t>
      </w:r>
      <w:r w:rsidR="00B16EF7">
        <w:t>to be</w:t>
      </w:r>
      <w:r>
        <w:t xml:space="preserve"> transferred </w:t>
      </w:r>
      <w:r w:rsidR="00B16EF7">
        <w:t xml:space="preserve">to a second substance without the two physically mixing through direct contact. Figure 3 shows a section of a heat exchanger, a substance would </w:t>
      </w:r>
      <w:r w:rsidR="00D7199F">
        <w:t xml:space="preserve">flow from the shell-side fluid in cooling or heating the substance in the tube-side bundles and leaving slightly warmer or cooler through the shell-side outlet. </w:t>
      </w:r>
      <w:r w:rsidR="000341D1">
        <w:t>This setup allows heat transfer without the two substances mixing.</w:t>
      </w:r>
    </w:p>
    <w:p w14:paraId="4293BFDA" w14:textId="77777777" w:rsidR="00D7199F" w:rsidRDefault="00D7199F" w:rsidP="00065AAF"/>
    <w:p w14:paraId="15346BA5" w14:textId="38EC1FDC" w:rsidR="00D7199F" w:rsidRDefault="00D7199F" w:rsidP="00065AAF">
      <w:r>
        <w:rPr>
          <w:noProof/>
        </w:rPr>
        <mc:AlternateContent>
          <mc:Choice Requires="wps">
            <w:drawing>
              <wp:anchor distT="45720" distB="45720" distL="114300" distR="114300" simplePos="0" relativeHeight="251658242" behindDoc="0" locked="0" layoutInCell="1" allowOverlap="1" wp14:anchorId="67E2078F" wp14:editId="1525E088">
                <wp:simplePos x="0" y="0"/>
                <wp:positionH relativeFrom="margin">
                  <wp:posOffset>-30480</wp:posOffset>
                </wp:positionH>
                <wp:positionV relativeFrom="paragraph">
                  <wp:posOffset>83820</wp:posOffset>
                </wp:positionV>
                <wp:extent cx="3916680" cy="2697480"/>
                <wp:effectExtent l="0" t="0" r="7620" b="762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6680" cy="2697480"/>
                        </a:xfrm>
                        <a:prstGeom prst="rect">
                          <a:avLst/>
                        </a:prstGeom>
                        <a:solidFill>
                          <a:srgbClr val="FFFFFF"/>
                        </a:solidFill>
                        <a:ln w="9525">
                          <a:noFill/>
                          <a:miter lim="800000"/>
                          <a:headEnd/>
                          <a:tailEnd/>
                        </a:ln>
                      </wps:spPr>
                      <wps:txbx>
                        <w:txbxContent>
                          <w:p w14:paraId="0DA4824A" w14:textId="77777777" w:rsidR="00B16EF7" w:rsidRDefault="00065AAF" w:rsidP="00B16EF7">
                            <w:pPr>
                              <w:keepNext/>
                            </w:pPr>
                            <w:r>
                              <w:rPr>
                                <w:noProof/>
                              </w:rPr>
                              <w:drawing>
                                <wp:inline distT="0" distB="0" distL="0" distR="0" wp14:anchorId="54A0E130" wp14:editId="067FEA3B">
                                  <wp:extent cx="3500459" cy="2316480"/>
                                  <wp:effectExtent l="0" t="0" r="508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3518921" cy="2328697"/>
                                          </a:xfrm>
                                          <a:prstGeom prst="rect">
                                            <a:avLst/>
                                          </a:prstGeom>
                                          <a:noFill/>
                                          <a:ln>
                                            <a:noFill/>
                                          </a:ln>
                                        </pic:spPr>
                                      </pic:pic>
                                    </a:graphicData>
                                  </a:graphic>
                                </wp:inline>
                              </w:drawing>
                            </w:r>
                          </w:p>
                          <w:p w14:paraId="7B271B22" w14:textId="35EB11D7" w:rsidR="00B16EF7" w:rsidRDefault="00B16EF7" w:rsidP="00B16EF7">
                            <w:pPr>
                              <w:pStyle w:val="Caption"/>
                            </w:pPr>
                            <w:r>
                              <w:t xml:space="preserve">Figure </w:t>
                            </w:r>
                            <w:r w:rsidR="00BA1182">
                              <w:fldChar w:fldCharType="begin"/>
                            </w:r>
                            <w:r w:rsidR="00BA1182">
                              <w:instrText xml:space="preserve"> SEQ Figure \* ARABIC </w:instrText>
                            </w:r>
                            <w:r w:rsidR="00BA1182">
                              <w:fldChar w:fldCharType="separate"/>
                            </w:r>
                            <w:r w:rsidR="00801795">
                              <w:rPr>
                                <w:noProof/>
                              </w:rPr>
                              <w:t>3</w:t>
                            </w:r>
                            <w:r w:rsidR="00BA1182">
                              <w:rPr>
                                <w:noProof/>
                              </w:rPr>
                              <w:fldChar w:fldCharType="end"/>
                            </w:r>
                            <w:r w:rsidR="005025C6">
                              <w:rPr>
                                <w:noProof/>
                              </w:rPr>
                              <w:t>. Heat exchanger diagram.</w:t>
                            </w:r>
                          </w:p>
                          <w:p w14:paraId="6AF126BC" w14:textId="546A50A4" w:rsidR="00065AAF" w:rsidRDefault="00065AA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E2078F" id="_x0000_s1028" type="#_x0000_t202" style="position:absolute;margin-left:-2.4pt;margin-top:6.6pt;width:308.4pt;height:212.4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OJpCIgIAACMEAAAOAAAAZHJzL2Uyb0RvYy54bWysU1+P2jAMf5+07xDlfRQYcFBRTjduTJNu&#13;&#10;f6S7fQA3TWm0JO6SQMs+/Tkpx9j2Ni0PkR3bv9g/2+vb3mh2lM4rtAWfjMacSSuwUnZf8G9PuzdL&#13;&#10;znwAW4FGKwt+kp7fbl6/WndtLqfYoK6kYwRifd61BW9CaPMs86KRBvwIW2nJWKMzEEh1+6xy0BG6&#13;&#10;0dl0PF5kHbqqdSik9/R6Pxj5JuHXtRThS117GZguOOUW0u3SXcY726wh3ztoGyXOacA/ZGFAWfr0&#13;&#10;AnUPAdjBqb+gjBIOPdZhJNBkWNdKyFQDVTMZ/1HNYwOtTLUQOb690OT/H6z4fPzqmKoKPufMgqEW&#13;&#10;Pck+sHfYs2lkp2t9Tk6PLbmFnp6py6lS3z6g+O6ZxW0Ddi/vnMOukVBRdpMYmV2FDjg+gpTdJ6zo&#13;&#10;GzgETEB97UykjshghE5dOl06E1MR9Ph2NVkslmQSZJsuVjczUuIfkL+Et86HDxINi0LBHbU+wcPx&#13;&#10;wYfB9cUl/uZRq2qntE6K25db7dgRaEx26ZzRf3PTlnUFX82n84RsMcYTNORGBRpjrUzBl+N4Yjjk&#13;&#10;kY73tkpyAKUHmZLW9sxPpGQgJ/Rlnxpxob3E6kSEORymlraMhAbdT846mtiC+x8HcJIz/dES6avJ&#13;&#10;bBZHPCmz+c2UFHdtKa8tYAVBFTxwNojbkNYipm3xjppTq0Rb7OKQyTllmsRE/Hlr4qhf68nr125v&#13;&#10;ngEAAP//AwBQSwMEFAAGAAgAAAAhAIu2N+7jAAAADgEAAA8AAABkcnMvZG93bnJldi54bWxMj81u&#13;&#10;gzAQhO+V+g7WVuqlSkwIJQnBRP1Rq16T5gEW7AAKXiPsBPL23Z7ay0q7o5n9Jt9NthNXM/jWkYLF&#13;&#10;PAJhqHK6pVrB8ftjtgbhA5LGzpFRcDMedsX9XY6ZdiPtzfUQasEh5DNU0ITQZ1L6qjEW/dz1hlg7&#13;&#10;ucFi4HWopR5w5HDbyTiKUmmxJf7QYG/eGlOdDxer4PQ1Pj1vxvIzHFf7JH3FdlW6m1KPD9P7lsfL&#13;&#10;FkQwU/hzwG8H5oeCwUp3Ie1Fp2CWMH7g+zIGwXq6iLlgqSBZriOQRS7/1yh+AAAA//8DAFBLAQIt&#13;&#10;ABQABgAIAAAAIQC2gziS/gAAAOEBAAATAAAAAAAAAAAAAAAAAAAAAABbQ29udGVudF9UeXBlc10u&#13;&#10;eG1sUEsBAi0AFAAGAAgAAAAhADj9If/WAAAAlAEAAAsAAAAAAAAAAAAAAAAALwEAAF9yZWxzLy5y&#13;&#10;ZWxzUEsBAi0AFAAGAAgAAAAhAPA4mkIiAgAAIwQAAA4AAAAAAAAAAAAAAAAALgIAAGRycy9lMm9E&#13;&#10;b2MueG1sUEsBAi0AFAAGAAgAAAAhAIu2N+7jAAAADgEAAA8AAAAAAAAAAAAAAAAAfAQAAGRycy9k&#13;&#10;b3ducmV2LnhtbFBLBQYAAAAABAAEAPMAAACMBQAAAAA=&#13;&#10;" stroked="f">
                <v:textbox>
                  <w:txbxContent>
                    <w:p w14:paraId="0DA4824A" w14:textId="77777777" w:rsidR="00B16EF7" w:rsidRDefault="00065AAF" w:rsidP="00B16EF7">
                      <w:pPr>
                        <w:keepNext/>
                      </w:pPr>
                      <w:r>
                        <w:rPr>
                          <w:noProof/>
                        </w:rPr>
                        <w:drawing>
                          <wp:inline distT="0" distB="0" distL="0" distR="0" wp14:anchorId="54A0E130" wp14:editId="067FEA3B">
                            <wp:extent cx="3500459" cy="2316480"/>
                            <wp:effectExtent l="0" t="0" r="508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3518921" cy="2328697"/>
                                    </a:xfrm>
                                    <a:prstGeom prst="rect">
                                      <a:avLst/>
                                    </a:prstGeom>
                                    <a:noFill/>
                                    <a:ln>
                                      <a:noFill/>
                                    </a:ln>
                                  </pic:spPr>
                                </pic:pic>
                              </a:graphicData>
                            </a:graphic>
                          </wp:inline>
                        </w:drawing>
                      </w:r>
                    </w:p>
                    <w:p w14:paraId="7B271B22" w14:textId="35EB11D7" w:rsidR="00B16EF7" w:rsidRDefault="00B16EF7" w:rsidP="00B16EF7">
                      <w:pPr>
                        <w:pStyle w:val="Caption"/>
                      </w:pPr>
                      <w:r>
                        <w:t xml:space="preserve">Figure </w:t>
                      </w:r>
                      <w:r w:rsidR="00BA1182">
                        <w:fldChar w:fldCharType="begin"/>
                      </w:r>
                      <w:r w:rsidR="00BA1182">
                        <w:instrText xml:space="preserve"> SEQ Figure \* ARABIC </w:instrText>
                      </w:r>
                      <w:r w:rsidR="00BA1182">
                        <w:fldChar w:fldCharType="separate"/>
                      </w:r>
                      <w:r w:rsidR="00801795">
                        <w:rPr>
                          <w:noProof/>
                        </w:rPr>
                        <w:t>3</w:t>
                      </w:r>
                      <w:r w:rsidR="00BA1182">
                        <w:rPr>
                          <w:noProof/>
                        </w:rPr>
                        <w:fldChar w:fldCharType="end"/>
                      </w:r>
                      <w:r w:rsidR="005025C6">
                        <w:rPr>
                          <w:noProof/>
                        </w:rPr>
                        <w:t>. Heat exchanger diagram.</w:t>
                      </w:r>
                    </w:p>
                    <w:p w14:paraId="6AF126BC" w14:textId="546A50A4" w:rsidR="00065AAF" w:rsidRDefault="00065AAF"/>
                  </w:txbxContent>
                </v:textbox>
                <w10:wrap type="square" anchorx="margin"/>
              </v:shape>
            </w:pict>
          </mc:Fallback>
        </mc:AlternateContent>
      </w:r>
    </w:p>
    <w:p w14:paraId="36F2F50C" w14:textId="381F99D7" w:rsidR="00D7199F" w:rsidRDefault="00D7199F" w:rsidP="00065AAF"/>
    <w:p w14:paraId="6BA27634" w14:textId="1A187FD0" w:rsidR="00D7199F" w:rsidRDefault="00D7199F" w:rsidP="00065AAF"/>
    <w:p w14:paraId="049AF8FC" w14:textId="1397DC0A" w:rsidR="00D7199F" w:rsidRDefault="00D7199F" w:rsidP="00065AAF"/>
    <w:p w14:paraId="09EE3E0D" w14:textId="2C78A8DE" w:rsidR="00D7199F" w:rsidRDefault="00D7199F" w:rsidP="00065AAF"/>
    <w:p w14:paraId="0FE7BACB" w14:textId="77777777" w:rsidR="00D7199F" w:rsidRDefault="00D7199F" w:rsidP="00065AAF"/>
    <w:p w14:paraId="3ABEA54C" w14:textId="77777777" w:rsidR="00D7199F" w:rsidRDefault="00D7199F" w:rsidP="00065AAF"/>
    <w:p w14:paraId="0694A24A" w14:textId="77777777" w:rsidR="00D7199F" w:rsidRDefault="00D7199F" w:rsidP="00065AAF"/>
    <w:p w14:paraId="3F27CDAC" w14:textId="77777777" w:rsidR="00D7199F" w:rsidRDefault="00D7199F" w:rsidP="00065AAF"/>
    <w:p w14:paraId="1E5DC3A1" w14:textId="5D78A4D9" w:rsidR="00D7199F" w:rsidRDefault="00D7199F" w:rsidP="00065AAF"/>
    <w:p w14:paraId="785910B7" w14:textId="06A12EF4" w:rsidR="000341D1" w:rsidRDefault="000341D1" w:rsidP="00065AAF"/>
    <w:p w14:paraId="7092F2C5" w14:textId="77777777" w:rsidR="00DE2235" w:rsidRDefault="00DE2235" w:rsidP="00065AAF"/>
    <w:p w14:paraId="16BC19DE" w14:textId="48C71710" w:rsidR="00BC47E9" w:rsidRDefault="000341D1" w:rsidP="00BC47E9">
      <w:pPr>
        <w:pStyle w:val="Heading1"/>
      </w:pPr>
      <w:bookmarkStart w:id="10" w:name="_Toc69141931"/>
      <w:r>
        <w:lastRenderedPageBreak/>
        <w:t xml:space="preserve">The </w:t>
      </w:r>
      <w:proofErr w:type="spellStart"/>
      <w:r w:rsidR="00BC47E9">
        <w:t>Recondenser</w:t>
      </w:r>
      <w:proofErr w:type="spellEnd"/>
      <w:r>
        <w:t>.</w:t>
      </w:r>
      <w:bookmarkEnd w:id="10"/>
    </w:p>
    <w:p w14:paraId="1AB08329" w14:textId="7D918A9A" w:rsidR="00BC47E9" w:rsidRDefault="00BC47E9" w:rsidP="00BC47E9">
      <w:r>
        <w:t xml:space="preserve">The </w:t>
      </w:r>
      <w:proofErr w:type="spellStart"/>
      <w:r>
        <w:t>recondenser</w:t>
      </w:r>
      <w:proofErr w:type="spellEnd"/>
      <w:r w:rsidR="00A3287A">
        <w:t xml:space="preserve"> in figure 4,</w:t>
      </w:r>
      <w:r>
        <w:t xml:space="preserve"> consists of an inner cylinder containing metal ring packing to allow absorption of the vapour into the liquid, and a larger outer vessel. The larger outer vessel forms an annular space around the inner cylinder. The inner cylinder is welded to the top of the vessel so that the vapour space around the column does not contact the surrounding outer vessel. The boil-off gas enters the top of the </w:t>
      </w:r>
      <w:proofErr w:type="spellStart"/>
      <w:r>
        <w:t>recondenser</w:t>
      </w:r>
      <w:proofErr w:type="spellEnd"/>
      <w:r>
        <w:t xml:space="preserve"> into the inner cylinder along with LNG and encounter each other in the packed cylinder. </w:t>
      </w:r>
      <w:r w:rsidR="00085192">
        <w:t xml:space="preserve">This is shown in figure 5, the blue inlet is the LNG from the tanks and the yellow the BOG from either the cooler or BOG compressor discharge. </w:t>
      </w:r>
      <w:r>
        <w:t xml:space="preserve">These two coming into contact produces a liquid which is collected in the bottom of the </w:t>
      </w:r>
      <w:proofErr w:type="spellStart"/>
      <w:r>
        <w:t>recondenser</w:t>
      </w:r>
      <w:proofErr w:type="spellEnd"/>
      <w:r>
        <w:t>. This provides a surge volume acting to maintain a constant flow to the HP send out pumps should the inlet valve to these shut inadvertently.</w:t>
      </w:r>
    </w:p>
    <w:p w14:paraId="37D97D70" w14:textId="60447671" w:rsidR="00BC47E9" w:rsidRPr="00BC47E9" w:rsidRDefault="00BC47E9" w:rsidP="00BC47E9">
      <w:r>
        <w:rPr>
          <w:noProof/>
        </w:rPr>
        <mc:AlternateContent>
          <mc:Choice Requires="wps">
            <w:drawing>
              <wp:anchor distT="45720" distB="45720" distL="114300" distR="114300" simplePos="0" relativeHeight="251658243" behindDoc="0" locked="0" layoutInCell="1" allowOverlap="1" wp14:anchorId="3D80B8A6" wp14:editId="7277B7FC">
                <wp:simplePos x="0" y="0"/>
                <wp:positionH relativeFrom="column">
                  <wp:posOffset>129540</wp:posOffset>
                </wp:positionH>
                <wp:positionV relativeFrom="paragraph">
                  <wp:posOffset>44450</wp:posOffset>
                </wp:positionV>
                <wp:extent cx="2034540" cy="2788920"/>
                <wp:effectExtent l="0" t="0" r="381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4540" cy="2788920"/>
                        </a:xfrm>
                        <a:prstGeom prst="rect">
                          <a:avLst/>
                        </a:prstGeom>
                        <a:solidFill>
                          <a:srgbClr val="FFFFFF"/>
                        </a:solidFill>
                        <a:ln w="9525">
                          <a:noFill/>
                          <a:miter lim="800000"/>
                          <a:headEnd/>
                          <a:tailEnd/>
                        </a:ln>
                      </wps:spPr>
                      <wps:txbx>
                        <w:txbxContent>
                          <w:p w14:paraId="4939F9CE" w14:textId="77777777" w:rsidR="00A3287A" w:rsidRDefault="00BC47E9" w:rsidP="00A3287A">
                            <w:pPr>
                              <w:keepNext/>
                            </w:pPr>
                            <w:r>
                              <w:rPr>
                                <w:noProof/>
                              </w:rPr>
                              <w:drawing>
                                <wp:inline distT="0" distB="0" distL="0" distR="0" wp14:anchorId="0C8430C2" wp14:editId="102E703B">
                                  <wp:extent cx="1808319" cy="2415540"/>
                                  <wp:effectExtent l="0" t="0" r="1905"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1810947" cy="2419050"/>
                                          </a:xfrm>
                                          <a:prstGeom prst="rect">
                                            <a:avLst/>
                                          </a:prstGeom>
                                          <a:noFill/>
                                          <a:ln>
                                            <a:noFill/>
                                          </a:ln>
                                        </pic:spPr>
                                      </pic:pic>
                                    </a:graphicData>
                                  </a:graphic>
                                </wp:inline>
                              </w:drawing>
                            </w:r>
                          </w:p>
                          <w:p w14:paraId="50312D73" w14:textId="4EE3E5CC" w:rsidR="00A3287A" w:rsidRDefault="00A3287A" w:rsidP="00A3287A">
                            <w:pPr>
                              <w:pStyle w:val="Caption"/>
                            </w:pPr>
                            <w:r>
                              <w:t xml:space="preserve">Figure </w:t>
                            </w:r>
                            <w:r w:rsidR="00BA1182">
                              <w:fldChar w:fldCharType="begin"/>
                            </w:r>
                            <w:r w:rsidR="00BA1182">
                              <w:instrText xml:space="preserve"> SEQ Figure \* ARABIC </w:instrText>
                            </w:r>
                            <w:r w:rsidR="00BA1182">
                              <w:fldChar w:fldCharType="separate"/>
                            </w:r>
                            <w:r w:rsidR="00801795">
                              <w:rPr>
                                <w:noProof/>
                              </w:rPr>
                              <w:t>4</w:t>
                            </w:r>
                            <w:r w:rsidR="00BA1182">
                              <w:rPr>
                                <w:noProof/>
                              </w:rPr>
                              <w:fldChar w:fldCharType="end"/>
                            </w:r>
                            <w:r w:rsidR="005025C6">
                              <w:rPr>
                                <w:noProof/>
                              </w:rPr>
                              <w:t>. Recondenser.</w:t>
                            </w:r>
                          </w:p>
                          <w:p w14:paraId="6261AE95" w14:textId="623C9556" w:rsidR="00BC47E9" w:rsidRDefault="00BC47E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80B8A6" id="_x0000_s1029" type="#_x0000_t202" style="position:absolute;margin-left:10.2pt;margin-top:3.5pt;width:160.2pt;height:219.6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tho6IgIAACMEAAAOAAAAZHJzL2Uyb0RvYy54bWysU9uO2yAQfa/Uf0C8N3a8STex4qy22aaq&#13;&#10;tL1Iu/0AjHGMCgwFEjv9+h1wkkbbt6o8IGCGw5lzhtXdoBU5COclmIpOJzklwnBopNlV9Mfz9t2C&#13;&#10;Eh+YaZgCIyp6FJ7erd++WfW2FAV0oBrhCIIYX/a2ol0ItswyzzuhmZ+AFQaDLTjNAm7dLmsc6xFd&#13;&#10;q6zI8/dZD66xDrjwHk8fxiBdJ/y2FTx8a1svAlEVRW4hzS7NdZyz9YqVO8dsJ/mJBvsHFppJg49e&#13;&#10;oB5YYGTv5F9QWnIHHtow4aAzaFvJRaoBq5nmr6p56pgVqRYUx9uLTP7/wfKvh++OyKaiaJRhGi16&#13;&#10;FkMgH2AgRVSnt77EpCeLaWHAY3Q5VertI/CfnhjYdMzsxL1z0HeCNchuGm9mV1dHHB9B6v4LNPgM&#13;&#10;2wdIQEPrdJQOxSCIji4dL85EKhwPi/xmNp9hiGOsuF0slkXyLmPl+bp1PnwSoElcVNSh9QmeHR59&#13;&#10;iHRYeU6Jr3lQstlKpdLG7eqNcuTAsE22aaQKXqUpQ/qKLufFPCEbiPdTB2kZsI2V1KhjHsfYWFGO&#13;&#10;j6ZJKYFJNa6RiTInfaIkozhhqIdkxM1Z9hqaIwrmYOxa/GW46MD9pqTHjq2o/7VnTlCiPhsUfTmd&#13;&#10;RYVC2szmt6gQcdeR+jrCDEeoigZKxuUmpG8R5TBwj+a0MskWXRyZnChjJyY1T78mtvr1PmX9+dvr&#13;&#10;FwAAAP//AwBQSwMEFAAGAAgAAAAhAH/ygYDhAAAADQEAAA8AAABkcnMvZG93bnJldi54bWxMj81O&#13;&#10;wzAQhO9IvIO1SFwQtQkhgTROxY9AXFv6AJvYTSLidRS7Tfr2LCe4rLSa2dn5ys3iBnGyU+g9abhb&#13;&#10;KRCWGm96ajXsv95vH0GEiGRw8GQ1nG2ATXV5UWJh/Exbe9rFVnAIhQI1dDGOhZSh6azDsPKjJdYO&#13;&#10;fnIYeZ1aaSacOdwNMlEqkw574g8djva1s8337ug0HD7nm4enuf6I+3ybZi/Y57U/a319tbyteTyv&#13;&#10;QUS7xL8L+GXg/lBxsdofyQQxaEhUyk4NOWOxfJ8qxqk1pGmWgKxK+Z+i+gEAAP//AwBQSwECLQAU&#13;&#10;AAYACAAAACEAtoM4kv4AAADhAQAAEwAAAAAAAAAAAAAAAAAAAAAAW0NvbnRlbnRfVHlwZXNdLnht&#13;&#10;bFBLAQItABQABgAIAAAAIQA4/SH/1gAAAJQBAAALAAAAAAAAAAAAAAAAAC8BAABfcmVscy8ucmVs&#13;&#10;c1BLAQItABQABgAIAAAAIQCRtho6IgIAACMEAAAOAAAAAAAAAAAAAAAAAC4CAABkcnMvZTJvRG9j&#13;&#10;LnhtbFBLAQItABQABgAIAAAAIQB/8oGA4QAAAA0BAAAPAAAAAAAAAAAAAAAAAHwEAABkcnMvZG93&#13;&#10;bnJldi54bWxQSwUGAAAAAAQABADzAAAAigUAAAAA&#13;&#10;" stroked="f">
                <v:textbox>
                  <w:txbxContent>
                    <w:p w14:paraId="4939F9CE" w14:textId="77777777" w:rsidR="00A3287A" w:rsidRDefault="00BC47E9" w:rsidP="00A3287A">
                      <w:pPr>
                        <w:keepNext/>
                      </w:pPr>
                      <w:r>
                        <w:rPr>
                          <w:noProof/>
                        </w:rPr>
                        <w:drawing>
                          <wp:inline distT="0" distB="0" distL="0" distR="0" wp14:anchorId="0C8430C2" wp14:editId="102E703B">
                            <wp:extent cx="1808319" cy="2415540"/>
                            <wp:effectExtent l="0" t="0" r="1905"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1810947" cy="2419050"/>
                                    </a:xfrm>
                                    <a:prstGeom prst="rect">
                                      <a:avLst/>
                                    </a:prstGeom>
                                    <a:noFill/>
                                    <a:ln>
                                      <a:noFill/>
                                    </a:ln>
                                  </pic:spPr>
                                </pic:pic>
                              </a:graphicData>
                            </a:graphic>
                          </wp:inline>
                        </w:drawing>
                      </w:r>
                    </w:p>
                    <w:p w14:paraId="50312D73" w14:textId="4EE3E5CC" w:rsidR="00A3287A" w:rsidRDefault="00A3287A" w:rsidP="00A3287A">
                      <w:pPr>
                        <w:pStyle w:val="Caption"/>
                      </w:pPr>
                      <w:r>
                        <w:t xml:space="preserve">Figure </w:t>
                      </w:r>
                      <w:r w:rsidR="00BA1182">
                        <w:fldChar w:fldCharType="begin"/>
                      </w:r>
                      <w:r w:rsidR="00BA1182">
                        <w:instrText xml:space="preserve"> SEQ Figure \* ARABIC </w:instrText>
                      </w:r>
                      <w:r w:rsidR="00BA1182">
                        <w:fldChar w:fldCharType="separate"/>
                      </w:r>
                      <w:r w:rsidR="00801795">
                        <w:rPr>
                          <w:noProof/>
                        </w:rPr>
                        <w:t>4</w:t>
                      </w:r>
                      <w:r w:rsidR="00BA1182">
                        <w:rPr>
                          <w:noProof/>
                        </w:rPr>
                        <w:fldChar w:fldCharType="end"/>
                      </w:r>
                      <w:r w:rsidR="005025C6">
                        <w:rPr>
                          <w:noProof/>
                        </w:rPr>
                        <w:t>. Recondenser.</w:t>
                      </w:r>
                    </w:p>
                    <w:p w14:paraId="6261AE95" w14:textId="623C9556" w:rsidR="00BC47E9" w:rsidRDefault="00BC47E9"/>
                  </w:txbxContent>
                </v:textbox>
                <w10:wrap type="square"/>
              </v:shape>
            </w:pict>
          </mc:Fallback>
        </mc:AlternateContent>
      </w:r>
    </w:p>
    <w:p w14:paraId="2F00DC0C" w14:textId="1B8BC152" w:rsidR="00BC47E9" w:rsidRDefault="00BC47E9" w:rsidP="00065AAF"/>
    <w:p w14:paraId="456F1663" w14:textId="2D1A3A37" w:rsidR="00BC47E9" w:rsidRDefault="00BC47E9" w:rsidP="00065AAF"/>
    <w:p w14:paraId="4298BB6C" w14:textId="6A918315" w:rsidR="00BC47E9" w:rsidRDefault="00BC47E9" w:rsidP="00065AAF"/>
    <w:p w14:paraId="52BE2720" w14:textId="0E1DEB92" w:rsidR="00BC47E9" w:rsidRDefault="00BC47E9" w:rsidP="00065AAF"/>
    <w:p w14:paraId="05AF4DC8" w14:textId="31479E8A" w:rsidR="00BC47E9" w:rsidRDefault="00BC47E9" w:rsidP="00065AAF"/>
    <w:p w14:paraId="2399E668" w14:textId="04F4976A" w:rsidR="00BC47E9" w:rsidRDefault="00BC47E9" w:rsidP="00065AAF"/>
    <w:p w14:paraId="01A7A9A4" w14:textId="1FB5F5EF" w:rsidR="00BC47E9" w:rsidRDefault="00BC47E9" w:rsidP="00065AAF"/>
    <w:p w14:paraId="2C19406C" w14:textId="516A6498" w:rsidR="00BC47E9" w:rsidRDefault="00BC47E9" w:rsidP="00065AAF"/>
    <w:p w14:paraId="2AFEA742" w14:textId="77777777" w:rsidR="00185F93" w:rsidRDefault="00185F93" w:rsidP="00085192"/>
    <w:p w14:paraId="26602575" w14:textId="07463227" w:rsidR="00085192" w:rsidRDefault="00085192" w:rsidP="00085192">
      <w:r>
        <w:rPr>
          <w:noProof/>
        </w:rPr>
        <mc:AlternateContent>
          <mc:Choice Requires="wps">
            <w:drawing>
              <wp:anchor distT="45720" distB="45720" distL="114300" distR="114300" simplePos="0" relativeHeight="251658244" behindDoc="0" locked="0" layoutInCell="1" allowOverlap="1" wp14:anchorId="64A3F190" wp14:editId="6AC8F0B3">
                <wp:simplePos x="0" y="0"/>
                <wp:positionH relativeFrom="margin">
                  <wp:align>left</wp:align>
                </wp:positionH>
                <wp:positionV relativeFrom="paragraph">
                  <wp:posOffset>368935</wp:posOffset>
                </wp:positionV>
                <wp:extent cx="6229350" cy="3200400"/>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9350" cy="3200400"/>
                        </a:xfrm>
                        <a:prstGeom prst="rect">
                          <a:avLst/>
                        </a:prstGeom>
                        <a:solidFill>
                          <a:srgbClr val="FFFFFF"/>
                        </a:solidFill>
                        <a:ln w="9525">
                          <a:noFill/>
                          <a:miter lim="800000"/>
                          <a:headEnd/>
                          <a:tailEnd/>
                        </a:ln>
                      </wps:spPr>
                      <wps:txbx>
                        <w:txbxContent>
                          <w:p w14:paraId="240AF08C" w14:textId="77777777" w:rsidR="00085192" w:rsidRDefault="00085192" w:rsidP="00085192">
                            <w:pPr>
                              <w:keepNext/>
                            </w:pPr>
                            <w:r>
                              <w:rPr>
                                <w:noProof/>
                              </w:rPr>
                              <w:drawing>
                                <wp:inline distT="0" distB="0" distL="0" distR="0" wp14:anchorId="40B32F0A" wp14:editId="3723D83D">
                                  <wp:extent cx="5392045" cy="2781300"/>
                                  <wp:effectExtent l="0" t="0" r="0" b="0"/>
                                  <wp:docPr id="30" name="Picture 3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17" cstate="email">
                                            <a:extLst>
                                              <a:ext uri="{28A0092B-C50C-407E-A947-70E740481C1C}">
                                                <a14:useLocalDpi xmlns:a14="http://schemas.microsoft.com/office/drawing/2010/main"/>
                                              </a:ext>
                                            </a:extLst>
                                          </a:blip>
                                          <a:stretch>
                                            <a:fillRect/>
                                          </a:stretch>
                                        </pic:blipFill>
                                        <pic:spPr>
                                          <a:xfrm>
                                            <a:off x="0" y="0"/>
                                            <a:ext cx="5499695" cy="2836828"/>
                                          </a:xfrm>
                                          <a:prstGeom prst="rect">
                                            <a:avLst/>
                                          </a:prstGeom>
                                        </pic:spPr>
                                      </pic:pic>
                                    </a:graphicData>
                                  </a:graphic>
                                </wp:inline>
                              </w:drawing>
                            </w:r>
                          </w:p>
                          <w:p w14:paraId="52BAFA6F" w14:textId="349C6779" w:rsidR="00085192" w:rsidRDefault="00085192" w:rsidP="00085192">
                            <w:pPr>
                              <w:pStyle w:val="Caption"/>
                            </w:pPr>
                            <w:r>
                              <w:t xml:space="preserve">Figure </w:t>
                            </w:r>
                            <w:r w:rsidR="00BA1182">
                              <w:fldChar w:fldCharType="begin"/>
                            </w:r>
                            <w:r w:rsidR="00BA1182">
                              <w:instrText xml:space="preserve"> SEQ Figure \* ARABIC </w:instrText>
                            </w:r>
                            <w:r w:rsidR="00BA1182">
                              <w:fldChar w:fldCharType="separate"/>
                            </w:r>
                            <w:r w:rsidR="00801795">
                              <w:rPr>
                                <w:noProof/>
                              </w:rPr>
                              <w:t>5</w:t>
                            </w:r>
                            <w:r w:rsidR="00BA1182">
                              <w:rPr>
                                <w:noProof/>
                              </w:rPr>
                              <w:fldChar w:fldCharType="end"/>
                            </w:r>
                            <w:r w:rsidR="005025C6">
                              <w:rPr>
                                <w:noProof/>
                              </w:rPr>
                              <w:t>. Reconderser flow diagram.</w:t>
                            </w:r>
                          </w:p>
                          <w:p w14:paraId="4197C165" w14:textId="4FCC33FF" w:rsidR="00085192" w:rsidRDefault="00085192"/>
                          <w:p w14:paraId="67F3991F" w14:textId="77777777" w:rsidR="00185F93" w:rsidRDefault="00185F9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A3F190" id="_x0000_s1030" type="#_x0000_t202" style="position:absolute;margin-left:0;margin-top:29.05pt;width:490.5pt;height:252pt;z-index:2516582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5fZqIgIAACQEAAAOAAAAZHJzL2Uyb0RvYy54bWysU21v2yAQ/j5p/wHxfbHjJl1jxam6dJkm&#13;&#10;dS9Sux+AMY7RgGNAYme/vgdO0qj9No0PiOOOh+eeu1veDlqRvXBegqnodJJTIgyHRpptRX89bT7c&#13;&#10;UOIDMw1TYERFD8LT29X7d8velqKADlQjHEEQ48veVrQLwZZZ5nknNPMTsMKgswWnWUDTbbPGsR7R&#13;&#10;tcqKPL/OenCNdcCF93h7PzrpKuG3reDhR9t6EYiqKHILaXdpr+OerZas3DpmO8mPNNg/sNBMGvz0&#13;&#10;DHXPAiM7J99AackdeGjDhIPOoG0lFykHzGaav8rmsWNWpFxQHG/PMvn/B8u/7386IhusHcpjmMYa&#13;&#10;PYkhkE8wkCLK01tfYtSjxbgw4DWGplS9fQD+2xMD646ZrbhzDvpOsAbpTePL7OLpiOMjSN1/gwa/&#13;&#10;YbsACWhonY7aoRoE0ZHH4VyaSIXj5XVRLK7m6OLou8LKz/JUvIyVp+fW+fBFgCbxUFGHtU/wbP/g&#13;&#10;Q6TDylNI/M2Dks1GKpUMt63XypE9wz7ZpJUyeBWmDOkrupgX84RsIL5PLaRlwD5WUlf0Jo9r7Kwo&#13;&#10;x2fTpJDApBrPyESZoz5RklGcMNRDqsTsJHsNzQEFczC2LY4ZHjpwfynpsWUr6v/smBOUqK8GRV9M&#13;&#10;Z7PY48mYzT8WaLhLT33pYYYjVEUDJeNxHdJcRDkM3GFxWplki1UcmRwpYysmNY9jE3v90k5RL8O9&#13;&#10;egYAAP//AwBQSwMEFAAGAAgAAAAhALdE+S3gAAAADAEAAA8AAABkcnMvZG93bnJldi54bWxMj81u&#13;&#10;g0AMhO+V+g4rV+qlahaihhDCEvVHrXpNmgcw4AAq60XsJpC3r3tqL5Y8I4/ny3ez7dWFRt85NhAv&#13;&#10;IlDElas7bgwcv94fU1A+INfYOyYDV/KwK25vcsxqN/GeLofQKAlhn6GBNoQh09pXLVn0CzcQi3dy&#13;&#10;o8Ug69joesRJwm2vl1GUaIsdy4cWB3ptqfo+nK2B0+f0sNpM5Uc4rvdPyQt269Jdjbm/m9+2Mp63&#13;&#10;oALN4e8CfhmkPxRSrHRnrr3qDQhNMLBKY1DibtJYhFKEZBmDLnL9H6L4AQAA//8DAFBLAQItABQA&#13;&#10;BgAIAAAAIQC2gziS/gAAAOEBAAATAAAAAAAAAAAAAAAAAAAAAABbQ29udGVudF9UeXBlc10ueG1s&#13;&#10;UEsBAi0AFAAGAAgAAAAhADj9If/WAAAAlAEAAAsAAAAAAAAAAAAAAAAALwEAAF9yZWxzLy5yZWxz&#13;&#10;UEsBAi0AFAAGAAgAAAAhAMbl9moiAgAAJAQAAA4AAAAAAAAAAAAAAAAALgIAAGRycy9lMm9Eb2Mu&#13;&#10;eG1sUEsBAi0AFAAGAAgAAAAhALdE+S3gAAAADAEAAA8AAAAAAAAAAAAAAAAAfAQAAGRycy9kb3du&#13;&#10;cmV2LnhtbFBLBQYAAAAABAAEAPMAAACJBQAAAAA=&#13;&#10;" stroked="f">
                <v:textbox>
                  <w:txbxContent>
                    <w:p w14:paraId="240AF08C" w14:textId="77777777" w:rsidR="00085192" w:rsidRDefault="00085192" w:rsidP="00085192">
                      <w:pPr>
                        <w:keepNext/>
                      </w:pPr>
                      <w:r>
                        <w:rPr>
                          <w:noProof/>
                        </w:rPr>
                        <w:drawing>
                          <wp:inline distT="0" distB="0" distL="0" distR="0" wp14:anchorId="40B32F0A" wp14:editId="3723D83D">
                            <wp:extent cx="5392045" cy="2781300"/>
                            <wp:effectExtent l="0" t="0" r="0" b="0"/>
                            <wp:docPr id="30" name="Picture 3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17" cstate="email">
                                      <a:extLst>
                                        <a:ext uri="{28A0092B-C50C-407E-A947-70E740481C1C}">
                                          <a14:useLocalDpi xmlns:a14="http://schemas.microsoft.com/office/drawing/2010/main"/>
                                        </a:ext>
                                      </a:extLst>
                                    </a:blip>
                                    <a:stretch>
                                      <a:fillRect/>
                                    </a:stretch>
                                  </pic:blipFill>
                                  <pic:spPr>
                                    <a:xfrm>
                                      <a:off x="0" y="0"/>
                                      <a:ext cx="5499695" cy="2836828"/>
                                    </a:xfrm>
                                    <a:prstGeom prst="rect">
                                      <a:avLst/>
                                    </a:prstGeom>
                                  </pic:spPr>
                                </pic:pic>
                              </a:graphicData>
                            </a:graphic>
                          </wp:inline>
                        </w:drawing>
                      </w:r>
                    </w:p>
                    <w:p w14:paraId="52BAFA6F" w14:textId="349C6779" w:rsidR="00085192" w:rsidRDefault="00085192" w:rsidP="00085192">
                      <w:pPr>
                        <w:pStyle w:val="Caption"/>
                      </w:pPr>
                      <w:r>
                        <w:t xml:space="preserve">Figure </w:t>
                      </w:r>
                      <w:r w:rsidR="00BA1182">
                        <w:fldChar w:fldCharType="begin"/>
                      </w:r>
                      <w:r w:rsidR="00BA1182">
                        <w:instrText xml:space="preserve"> SEQ Figure \* ARABIC </w:instrText>
                      </w:r>
                      <w:r w:rsidR="00BA1182">
                        <w:fldChar w:fldCharType="separate"/>
                      </w:r>
                      <w:r w:rsidR="00801795">
                        <w:rPr>
                          <w:noProof/>
                        </w:rPr>
                        <w:t>5</w:t>
                      </w:r>
                      <w:r w:rsidR="00BA1182">
                        <w:rPr>
                          <w:noProof/>
                        </w:rPr>
                        <w:fldChar w:fldCharType="end"/>
                      </w:r>
                      <w:r w:rsidR="005025C6">
                        <w:rPr>
                          <w:noProof/>
                        </w:rPr>
                        <w:t>. Reconderser flow diagram.</w:t>
                      </w:r>
                    </w:p>
                    <w:p w14:paraId="4197C165" w14:textId="4FCC33FF" w:rsidR="00085192" w:rsidRDefault="00085192"/>
                    <w:p w14:paraId="67F3991F" w14:textId="77777777" w:rsidR="00185F93" w:rsidRDefault="00185F93"/>
                  </w:txbxContent>
                </v:textbox>
                <w10:wrap type="square" anchorx="margin"/>
              </v:shape>
            </w:pict>
          </mc:Fallback>
        </mc:AlternateContent>
      </w:r>
    </w:p>
    <w:p w14:paraId="00116E06" w14:textId="272F3039" w:rsidR="00D7199F" w:rsidRDefault="00537DB8" w:rsidP="00537DB8">
      <w:pPr>
        <w:pStyle w:val="Heading1"/>
      </w:pPr>
      <w:bookmarkStart w:id="11" w:name="_Toc69141932"/>
      <w:r>
        <w:lastRenderedPageBreak/>
        <w:t xml:space="preserve">Reducing </w:t>
      </w:r>
      <w:r w:rsidR="000341D1">
        <w:t>E</w:t>
      </w:r>
      <w:r>
        <w:t xml:space="preserve">nergy </w:t>
      </w:r>
      <w:r w:rsidR="000341D1">
        <w:t>L</w:t>
      </w:r>
      <w:r w:rsidR="00141020">
        <w:t>osses</w:t>
      </w:r>
      <w:r w:rsidR="000341D1">
        <w:t>.</w:t>
      </w:r>
      <w:bookmarkEnd w:id="11"/>
      <w:r>
        <w:t xml:space="preserve"> </w:t>
      </w:r>
    </w:p>
    <w:p w14:paraId="70E0B8C0" w14:textId="6B44A67A" w:rsidR="00065AAF" w:rsidRDefault="00B16EF7" w:rsidP="00065AAF">
      <w:r>
        <w:t xml:space="preserve">The BOG cooler uses the </w:t>
      </w:r>
      <w:r w:rsidR="00537DB8">
        <w:t xml:space="preserve">LNG to cool the BOG on route to the </w:t>
      </w:r>
      <w:proofErr w:type="spellStart"/>
      <w:r w:rsidR="00537DB8">
        <w:t>recondenser</w:t>
      </w:r>
      <w:proofErr w:type="spellEnd"/>
      <w:r w:rsidR="00537DB8">
        <w:t>. As a product of this the LNG warms slightly on route to the SCVs. This heat exchange serves multiple purposes.</w:t>
      </w:r>
    </w:p>
    <w:p w14:paraId="43B39313" w14:textId="599CE539" w:rsidR="00296783" w:rsidRPr="00296783" w:rsidRDefault="00296783" w:rsidP="00065AAF">
      <w:pPr>
        <w:rPr>
          <w:u w:val="single"/>
        </w:rPr>
      </w:pPr>
      <w:r w:rsidRPr="00296783">
        <w:rPr>
          <w:u w:val="single"/>
        </w:rPr>
        <w:t xml:space="preserve">LNG to </w:t>
      </w:r>
      <w:r w:rsidR="00326D4E">
        <w:rPr>
          <w:u w:val="single"/>
        </w:rPr>
        <w:t xml:space="preserve">the </w:t>
      </w:r>
      <w:r w:rsidRPr="00296783">
        <w:rPr>
          <w:u w:val="single"/>
        </w:rPr>
        <w:t>SCV.</w:t>
      </w:r>
    </w:p>
    <w:p w14:paraId="75C5853D" w14:textId="14B99D27" w:rsidR="00EE159D" w:rsidRDefault="00EE159D" w:rsidP="00EE159D">
      <w:r>
        <w:t xml:space="preserve">The SCVs are heated using fuel gas, a take-off for this has been taken downstream of the BOG compressor supplying the LP fuel gas system. However, the main source of fuel gas is supplied via a </w:t>
      </w:r>
      <w:r w:rsidR="00F47D64">
        <w:t>let-down</w:t>
      </w:r>
      <w:r>
        <w:t xml:space="preserve"> package from the HP gas send out header, with the LP fuel gas supply as a </w:t>
      </w:r>
      <w:r w:rsidR="00F47D64">
        <w:t>backup</w:t>
      </w:r>
      <w:r>
        <w:t xml:space="preserve"> source. </w:t>
      </w:r>
    </w:p>
    <w:p w14:paraId="396CF419" w14:textId="224E0C00" w:rsidR="00296783" w:rsidRDefault="00177B16" w:rsidP="00065AAF">
      <w:r>
        <w:t xml:space="preserve">The LNG </w:t>
      </w:r>
      <w:r w:rsidR="00EE159D">
        <w:t xml:space="preserve">coming from the BOG cooler and </w:t>
      </w:r>
      <w:r>
        <w:t xml:space="preserve">going to the SCVs is warmed slightly </w:t>
      </w:r>
      <w:r w:rsidR="00EE159D">
        <w:t xml:space="preserve">from this heat exchange resulting in </w:t>
      </w:r>
      <w:r>
        <w:t xml:space="preserve">less fuel gas </w:t>
      </w:r>
      <w:r w:rsidR="00EE159D">
        <w:t>being</w:t>
      </w:r>
      <w:r>
        <w:t xml:space="preserve"> required to then </w:t>
      </w:r>
      <w:r w:rsidR="00EE159D">
        <w:t>transform</w:t>
      </w:r>
      <w:r>
        <w:t xml:space="preserve"> this LNG from -160 </w:t>
      </w:r>
      <w:r>
        <w:rPr>
          <w:rFonts w:ascii="Times New Roman" w:hAnsi="Times New Roman" w:cs="Times New Roman"/>
        </w:rPr>
        <w:t>°</w:t>
      </w:r>
      <w:r>
        <w:t>C to +6</w:t>
      </w:r>
      <w:r>
        <w:rPr>
          <w:rFonts w:ascii="Times New Roman" w:hAnsi="Times New Roman" w:cs="Times New Roman"/>
        </w:rPr>
        <w:t>°</w:t>
      </w:r>
      <w:r>
        <w:t>C gas</w:t>
      </w:r>
      <w:r w:rsidR="00EE159D">
        <w:t xml:space="preserve"> to then be sent out to the grid.</w:t>
      </w:r>
      <w:r w:rsidR="00296783">
        <w:t xml:space="preserve"> This warming from the BOG cooler minimises the input of energy in the form of fuel gas therefore reducing energy usage and loss through more fuel gas being required.</w:t>
      </w:r>
    </w:p>
    <w:p w14:paraId="7777526C" w14:textId="67DE8DEA" w:rsidR="00296783" w:rsidRDefault="00296783" w:rsidP="00065AAF">
      <w:pPr>
        <w:rPr>
          <w:u w:val="single"/>
        </w:rPr>
      </w:pPr>
      <w:r w:rsidRPr="001D40C7">
        <w:rPr>
          <w:u w:val="single"/>
        </w:rPr>
        <w:t xml:space="preserve">BOG to the </w:t>
      </w:r>
      <w:proofErr w:type="spellStart"/>
      <w:r w:rsidRPr="001D40C7">
        <w:rPr>
          <w:u w:val="single"/>
        </w:rPr>
        <w:t>Recondenser</w:t>
      </w:r>
      <w:proofErr w:type="spellEnd"/>
      <w:r w:rsidRPr="001D40C7">
        <w:rPr>
          <w:u w:val="single"/>
        </w:rPr>
        <w:t>.</w:t>
      </w:r>
    </w:p>
    <w:p w14:paraId="5FF72844" w14:textId="059ADAA8" w:rsidR="00961515" w:rsidRPr="00961515" w:rsidRDefault="00961515" w:rsidP="00065AAF">
      <w:r>
        <w:t xml:space="preserve">The </w:t>
      </w:r>
      <w:r w:rsidR="0073092D">
        <w:t xml:space="preserve">BOG supplied to the </w:t>
      </w:r>
      <w:proofErr w:type="spellStart"/>
      <w:r w:rsidR="0073092D">
        <w:t>recondenser</w:t>
      </w:r>
      <w:proofErr w:type="spellEnd"/>
      <w:r w:rsidR="0073092D">
        <w:t xml:space="preserve">, from the BOG cooler, has already had heat taken from it through indirect contact with LNG. </w:t>
      </w:r>
      <w:r w:rsidR="003A2B84">
        <w:t xml:space="preserve">This slight cooling effect will lessen the workload when the LNG is added to the </w:t>
      </w:r>
      <w:proofErr w:type="spellStart"/>
      <w:r w:rsidR="003A2B84">
        <w:t>recondenser</w:t>
      </w:r>
      <w:proofErr w:type="spellEnd"/>
      <w:r w:rsidR="003A2B84">
        <w:t xml:space="preserve"> with BOG returning it to a liquid. </w:t>
      </w:r>
      <w:r w:rsidR="0073092D">
        <w:t xml:space="preserve">As shown in figure 2 the unlagged pipes at the top where the warm BOG </w:t>
      </w:r>
      <w:r w:rsidR="00BC6093">
        <w:t>enters,</w:t>
      </w:r>
      <w:r w:rsidR="0073092D">
        <w:t xml:space="preserve"> and the colder BOG exits through the lagged pipes at the bottom of the cooler. This insulation/lagging limits any energy loss </w:t>
      </w:r>
      <w:commentRangeStart w:id="12"/>
      <w:r w:rsidR="0073092D">
        <w:t>though</w:t>
      </w:r>
      <w:commentRangeEnd w:id="12"/>
      <w:r w:rsidR="006F1057">
        <w:rPr>
          <w:rStyle w:val="CommentReference"/>
        </w:rPr>
        <w:commentReference w:id="12"/>
      </w:r>
      <w:r w:rsidR="0073092D">
        <w:t xml:space="preserve"> transfer between the two.</w:t>
      </w:r>
    </w:p>
    <w:p w14:paraId="2D920FF2" w14:textId="77777777" w:rsidR="00EE159D" w:rsidRDefault="00EE159D" w:rsidP="00065AAF"/>
    <w:p w14:paraId="5D52BB61" w14:textId="5DDFA6C8" w:rsidR="00537DB8" w:rsidRDefault="00A7003E" w:rsidP="00A7003E">
      <w:pPr>
        <w:pStyle w:val="Heading1"/>
      </w:pPr>
      <w:bookmarkStart w:id="13" w:name="_Toc69141933"/>
      <w:r>
        <w:t xml:space="preserve">Pipework </w:t>
      </w:r>
      <w:r w:rsidR="002E2498">
        <w:t>Insulation</w:t>
      </w:r>
      <w:r>
        <w:t>.</w:t>
      </w:r>
      <w:bookmarkEnd w:id="13"/>
    </w:p>
    <w:p w14:paraId="1DDFD535" w14:textId="4C938C6E" w:rsidR="00711203" w:rsidRDefault="002E2498" w:rsidP="00711203">
      <w:r>
        <w:t>Insulation or l</w:t>
      </w:r>
      <w:r w:rsidR="00711203">
        <w:t>agging of LNG pipework on the Dragon LNG terminal is important</w:t>
      </w:r>
      <w:r>
        <w:t>, operating at</w:t>
      </w:r>
      <w:r w:rsidR="00711203">
        <w:t xml:space="preserve"> temperatures of -161</w:t>
      </w:r>
      <w:r w:rsidR="00711203">
        <w:rPr>
          <w:rFonts w:ascii="Times New Roman" w:hAnsi="Times New Roman" w:cs="Times New Roman"/>
        </w:rPr>
        <w:t>°</w:t>
      </w:r>
      <w:r w:rsidR="00711203">
        <w:t>C requires insulating</w:t>
      </w:r>
      <w:r>
        <w:t xml:space="preserve"> to protect both the pipework and the product within them</w:t>
      </w:r>
      <w:r w:rsidR="00711203">
        <w:t xml:space="preserve">. Thermal insulation is imperative to avoid energy or heat loss as well as protection from moisture or corrosion, ensuring </w:t>
      </w:r>
      <w:commentRangeStart w:id="14"/>
      <w:r w:rsidR="00711203">
        <w:t>plants</w:t>
      </w:r>
      <w:commentRangeEnd w:id="14"/>
      <w:r w:rsidR="00183B07">
        <w:rPr>
          <w:rStyle w:val="CommentReference"/>
        </w:rPr>
        <w:commentReference w:id="14"/>
      </w:r>
      <w:r w:rsidR="00711203">
        <w:t xml:space="preserve"> reliability and longevity. The </w:t>
      </w:r>
      <w:r>
        <w:t>insulation</w:t>
      </w:r>
      <w:r w:rsidR="00711203">
        <w:t xml:space="preserve"> is on pipework that carries LNG as you can see from figure 6. Also shown in figure 6 is frosting that appears on </w:t>
      </w:r>
      <w:r w:rsidR="00D16ADF">
        <w:t>some of the joints or</w:t>
      </w:r>
      <w:r>
        <w:t xml:space="preserve"> connections. </w:t>
      </w:r>
    </w:p>
    <w:p w14:paraId="03DE4155" w14:textId="527AB351" w:rsidR="0073092D" w:rsidRDefault="0073092D" w:rsidP="00711203"/>
    <w:p w14:paraId="56C42142" w14:textId="74A7D935" w:rsidR="0073092D" w:rsidRDefault="0073092D" w:rsidP="00711203"/>
    <w:p w14:paraId="3A78521E" w14:textId="771598B0" w:rsidR="000C3948" w:rsidRDefault="000C3948" w:rsidP="00711203"/>
    <w:p w14:paraId="6CFEB00C" w14:textId="08742DD5" w:rsidR="000C3948" w:rsidRDefault="000C3948" w:rsidP="00711203"/>
    <w:p w14:paraId="0C00A584" w14:textId="3CA85BB3" w:rsidR="000C3948" w:rsidRDefault="000C3948" w:rsidP="00711203"/>
    <w:p w14:paraId="4AB232CA" w14:textId="798EDE22" w:rsidR="000C3948" w:rsidRDefault="000C3948" w:rsidP="00711203"/>
    <w:p w14:paraId="2E37916B" w14:textId="77777777" w:rsidR="00185F93" w:rsidRDefault="00185F93" w:rsidP="00711203"/>
    <w:p w14:paraId="3BDA768F" w14:textId="78ECB2B6" w:rsidR="00185F93" w:rsidRDefault="00DC7D1B" w:rsidP="00711203">
      <w:r>
        <w:rPr>
          <w:noProof/>
        </w:rPr>
        <w:lastRenderedPageBreak/>
        <mc:AlternateContent>
          <mc:Choice Requires="wps">
            <w:drawing>
              <wp:anchor distT="45720" distB="45720" distL="114300" distR="114300" simplePos="0" relativeHeight="251658245" behindDoc="0" locked="0" layoutInCell="1" allowOverlap="1" wp14:anchorId="3EA79E69" wp14:editId="05203BBB">
                <wp:simplePos x="0" y="0"/>
                <wp:positionH relativeFrom="margin">
                  <wp:align>left</wp:align>
                </wp:positionH>
                <wp:positionV relativeFrom="paragraph">
                  <wp:posOffset>0</wp:posOffset>
                </wp:positionV>
                <wp:extent cx="3810000" cy="2638425"/>
                <wp:effectExtent l="0" t="0" r="0" b="952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0" cy="2638425"/>
                        </a:xfrm>
                        <a:prstGeom prst="rect">
                          <a:avLst/>
                        </a:prstGeom>
                        <a:solidFill>
                          <a:srgbClr val="FFFFFF"/>
                        </a:solidFill>
                        <a:ln w="9525">
                          <a:noFill/>
                          <a:miter lim="800000"/>
                          <a:headEnd/>
                          <a:tailEnd/>
                        </a:ln>
                      </wps:spPr>
                      <wps:txbx>
                        <w:txbxContent>
                          <w:p w14:paraId="02439915" w14:textId="77777777" w:rsidR="00711203" w:rsidRDefault="00711203" w:rsidP="00711203">
                            <w:pPr>
                              <w:keepNext/>
                            </w:pPr>
                            <w:r>
                              <w:rPr>
                                <w:noProof/>
                              </w:rPr>
                              <w:drawing>
                                <wp:inline distT="0" distB="0" distL="0" distR="0" wp14:anchorId="37863D7A" wp14:editId="1D9C6BAE">
                                  <wp:extent cx="3095625" cy="2287988"/>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3125752" cy="2310255"/>
                                          </a:xfrm>
                                          <a:prstGeom prst="rect">
                                            <a:avLst/>
                                          </a:prstGeom>
                                          <a:noFill/>
                                          <a:ln>
                                            <a:noFill/>
                                          </a:ln>
                                        </pic:spPr>
                                      </pic:pic>
                                    </a:graphicData>
                                  </a:graphic>
                                </wp:inline>
                              </w:drawing>
                            </w:r>
                          </w:p>
                          <w:p w14:paraId="76547525" w14:textId="25B2D266" w:rsidR="00711203" w:rsidRDefault="00711203" w:rsidP="00711203">
                            <w:pPr>
                              <w:pStyle w:val="Caption"/>
                            </w:pPr>
                            <w:r>
                              <w:t xml:space="preserve">Figure </w:t>
                            </w:r>
                            <w:r w:rsidR="00BA1182">
                              <w:fldChar w:fldCharType="begin"/>
                            </w:r>
                            <w:r w:rsidR="00BA1182">
                              <w:instrText xml:space="preserve"> SEQ Figure \* ARABIC </w:instrText>
                            </w:r>
                            <w:r w:rsidR="00BA1182">
                              <w:fldChar w:fldCharType="separate"/>
                            </w:r>
                            <w:r w:rsidR="00801795">
                              <w:rPr>
                                <w:noProof/>
                              </w:rPr>
                              <w:t>6</w:t>
                            </w:r>
                            <w:r w:rsidR="00BA1182">
                              <w:rPr>
                                <w:noProof/>
                              </w:rPr>
                              <w:fldChar w:fldCharType="end"/>
                            </w:r>
                            <w:r w:rsidR="005025C6">
                              <w:rPr>
                                <w:noProof/>
                              </w:rPr>
                              <w:t>. BOG cooler showing frosting on lagging.</w:t>
                            </w:r>
                          </w:p>
                          <w:p w14:paraId="4F08710C" w14:textId="1D0FCD4C" w:rsidR="00711203" w:rsidRDefault="0071120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A79E69" id="_x0000_s1031" type="#_x0000_t202" style="position:absolute;margin-left:0;margin-top:0;width:300pt;height:207.75pt;z-index:251658245;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pOksIQIAACQEAAAOAAAAZHJzL2Uyb0RvYy54bWysU9uO2yAQfa/Uf0C8N3a8yTZrxVlts01V&#13;&#10;aXuRdvsBGOMYFRgKJHb69R2wN5u2b1V5QAzMnDlzZljfDlqRo3BegqnofJZTIgyHRpp9Rb897d6s&#13;&#10;KPGBmYYpMKKiJ+Hp7eb1q3VvS1FAB6oRjiCI8WVvK9qFYMss87wTmvkZWGHwsQWnWUDT7bPGsR7R&#13;&#10;tcqKPL/OenCNdcCF93h7Pz7STcJvW8HDl7b1IhBVUeQW0u7SXsc926xZuXfMdpJPNNg/sNBMGkx6&#13;&#10;hrpngZGDk39BackdeGjDjIPOoG0lF6kGrGae/1HNY8esSLWgON6eZfL/D5Z/Pn51RDbYu4ISwzT2&#13;&#10;6EkMgbyDgRRRnt76Er0eLfqFAa/RNZXq7QPw754Y2HbM7MWdc9B3gjVIbx4js4vQEcdHkLr/BA2m&#13;&#10;YYcACWhonY7aoRoE0bFNp3NrIhWOl1ereY6LEo5vxfXValEsUw5WPodb58MHAZrEQ0Ud9j7Bs+OD&#13;&#10;D5EOK59dYjYPSjY7qVQy3L7eKkeODOdkl9aE/pubMqSv6M0Sc8coAzE+jZCWAedYSV3RVSQ6TVaU&#13;&#10;471pkktgUo1nZKLMpE+UZBQnDPWQOpEKi9rV0JxQMAfj2OI3w0MH7iclPY5sRf2PA3OCEvXRoOg3&#13;&#10;88UizngyFsu3BRru8qW+fGGGI1RFAyXjcRvSvxgLu8PmtDLJ9sJkooyjmNScvk2c9Us7eb187s0v&#13;&#10;AAAA//8DAFBLAwQUAAYACAAAACEAPnz7uN4AAAAKAQAADwAAAGRycy9kb3ducmV2LnhtbEyPzU7D&#13;&#10;MBCE70i8g7VIXBC1i5qUpnEqfgTi2tIH2MRuEjVeR7HbpG/PwoVeRhqNdna+fDO5TpztEFpPGuYz&#13;&#10;BcJS5U1LtYb998fjM4gQkQx2nqyGiw2wKW5vcsyMH2lrz7tYCy6hkKGGJsY+kzJUjXUYZr63xNnB&#13;&#10;Dw4j26GWZsCRy10nn5RKpcOW+EODvX1rbHXcnZyGw9f4kKzG8jPul9tF+ortsvQXre/vpvc1y8sa&#13;&#10;RLRT/L+AXwbeDwUPK/2JTBCdBqaJf8pZqhTbUsNiniQgi1xeIxQ/AAAA//8DAFBLAQItABQABgAI&#13;&#10;AAAAIQC2gziS/gAAAOEBAAATAAAAAAAAAAAAAAAAAAAAAABbQ29udGVudF9UeXBlc10ueG1sUEsB&#13;&#10;Ai0AFAAGAAgAAAAhADj9If/WAAAAlAEAAAsAAAAAAAAAAAAAAAAALwEAAF9yZWxzLy5yZWxzUEsB&#13;&#10;Ai0AFAAGAAgAAAAhAHmk6SwhAgAAJAQAAA4AAAAAAAAAAAAAAAAALgIAAGRycy9lMm9Eb2MueG1s&#13;&#10;UEsBAi0AFAAGAAgAAAAhAD58+7jeAAAACgEAAA8AAAAAAAAAAAAAAAAAewQAAGRycy9kb3ducmV2&#13;&#10;LnhtbFBLBQYAAAAABAAEAPMAAACGBQAAAAA=&#13;&#10;" stroked="f">
                <v:textbox>
                  <w:txbxContent>
                    <w:p w14:paraId="02439915" w14:textId="77777777" w:rsidR="00711203" w:rsidRDefault="00711203" w:rsidP="00711203">
                      <w:pPr>
                        <w:keepNext/>
                      </w:pPr>
                      <w:r>
                        <w:rPr>
                          <w:noProof/>
                        </w:rPr>
                        <w:drawing>
                          <wp:inline distT="0" distB="0" distL="0" distR="0" wp14:anchorId="37863D7A" wp14:editId="1D9C6BAE">
                            <wp:extent cx="3095625" cy="2287988"/>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3125752" cy="2310255"/>
                                    </a:xfrm>
                                    <a:prstGeom prst="rect">
                                      <a:avLst/>
                                    </a:prstGeom>
                                    <a:noFill/>
                                    <a:ln>
                                      <a:noFill/>
                                    </a:ln>
                                  </pic:spPr>
                                </pic:pic>
                              </a:graphicData>
                            </a:graphic>
                          </wp:inline>
                        </w:drawing>
                      </w:r>
                    </w:p>
                    <w:p w14:paraId="76547525" w14:textId="25B2D266" w:rsidR="00711203" w:rsidRDefault="00711203" w:rsidP="00711203">
                      <w:pPr>
                        <w:pStyle w:val="Caption"/>
                      </w:pPr>
                      <w:r>
                        <w:t xml:space="preserve">Figure </w:t>
                      </w:r>
                      <w:r w:rsidR="00BA1182">
                        <w:fldChar w:fldCharType="begin"/>
                      </w:r>
                      <w:r w:rsidR="00BA1182">
                        <w:instrText xml:space="preserve"> SEQ Figure \* ARABIC </w:instrText>
                      </w:r>
                      <w:r w:rsidR="00BA1182">
                        <w:fldChar w:fldCharType="separate"/>
                      </w:r>
                      <w:r w:rsidR="00801795">
                        <w:rPr>
                          <w:noProof/>
                        </w:rPr>
                        <w:t>6</w:t>
                      </w:r>
                      <w:r w:rsidR="00BA1182">
                        <w:rPr>
                          <w:noProof/>
                        </w:rPr>
                        <w:fldChar w:fldCharType="end"/>
                      </w:r>
                      <w:r w:rsidR="005025C6">
                        <w:rPr>
                          <w:noProof/>
                        </w:rPr>
                        <w:t>. BOG cooler showing frosting on lagging.</w:t>
                      </w:r>
                    </w:p>
                    <w:p w14:paraId="4F08710C" w14:textId="1D0FCD4C" w:rsidR="00711203" w:rsidRDefault="00711203"/>
                  </w:txbxContent>
                </v:textbox>
                <w10:wrap type="square" anchorx="margin"/>
              </v:shape>
            </w:pict>
          </mc:Fallback>
        </mc:AlternateContent>
      </w:r>
    </w:p>
    <w:p w14:paraId="5D71B7B4" w14:textId="77777777" w:rsidR="00185F93" w:rsidRDefault="00185F93" w:rsidP="00711203"/>
    <w:p w14:paraId="3D2EE003" w14:textId="53444485" w:rsidR="00185F93" w:rsidRDefault="00185F93" w:rsidP="00711203"/>
    <w:p w14:paraId="7D059015" w14:textId="597579CD" w:rsidR="00185F93" w:rsidRDefault="00185F93" w:rsidP="00711203"/>
    <w:p w14:paraId="0ACE9733" w14:textId="77777777" w:rsidR="00185F93" w:rsidRDefault="00185F93" w:rsidP="00711203"/>
    <w:p w14:paraId="2BFF8935" w14:textId="77777777" w:rsidR="00185F93" w:rsidRDefault="00185F93" w:rsidP="00711203"/>
    <w:p w14:paraId="6DBF317B" w14:textId="77777777" w:rsidR="00185F93" w:rsidRDefault="00185F93" w:rsidP="00711203"/>
    <w:p w14:paraId="7FC855C3" w14:textId="77777777" w:rsidR="00185F93" w:rsidRDefault="00185F93" w:rsidP="00711203"/>
    <w:p w14:paraId="63710F1E" w14:textId="77777777" w:rsidR="00185F93" w:rsidRDefault="00185F93" w:rsidP="00711203"/>
    <w:p w14:paraId="44B65148" w14:textId="77777777" w:rsidR="00185F93" w:rsidRDefault="00185F93" w:rsidP="00711203"/>
    <w:p w14:paraId="1A9F32CC" w14:textId="0A81F43B" w:rsidR="004C185D" w:rsidRDefault="005025C6" w:rsidP="00711203">
      <w:r>
        <w:rPr>
          <w:noProof/>
        </w:rPr>
        <mc:AlternateContent>
          <mc:Choice Requires="wps">
            <w:drawing>
              <wp:anchor distT="45720" distB="45720" distL="114300" distR="114300" simplePos="0" relativeHeight="251658246" behindDoc="0" locked="0" layoutInCell="1" allowOverlap="1" wp14:anchorId="083598B3" wp14:editId="09F9091E">
                <wp:simplePos x="0" y="0"/>
                <wp:positionH relativeFrom="margin">
                  <wp:posOffset>113665</wp:posOffset>
                </wp:positionH>
                <wp:positionV relativeFrom="paragraph">
                  <wp:posOffset>663575</wp:posOffset>
                </wp:positionV>
                <wp:extent cx="1400175" cy="1323975"/>
                <wp:effectExtent l="0" t="0" r="9525" b="952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1323975"/>
                        </a:xfrm>
                        <a:prstGeom prst="rect">
                          <a:avLst/>
                        </a:prstGeom>
                        <a:solidFill>
                          <a:srgbClr val="FFFFFF"/>
                        </a:solidFill>
                        <a:ln w="9525">
                          <a:noFill/>
                          <a:miter lim="800000"/>
                          <a:headEnd/>
                          <a:tailEnd/>
                        </a:ln>
                      </wps:spPr>
                      <wps:txbx>
                        <w:txbxContent>
                          <w:p w14:paraId="7B55BAC1" w14:textId="77777777" w:rsidR="000C3948" w:rsidRDefault="000C3948" w:rsidP="000C3948">
                            <w:pPr>
                              <w:keepNext/>
                            </w:pPr>
                            <w:r>
                              <w:rPr>
                                <w:noProof/>
                              </w:rPr>
                              <w:drawing>
                                <wp:inline distT="0" distB="0" distL="0" distR="0" wp14:anchorId="12956C7F" wp14:editId="6236866E">
                                  <wp:extent cx="809181" cy="1029335"/>
                                  <wp:effectExtent l="4127"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cstate="email">
                                            <a:extLst>
                                              <a:ext uri="{28A0092B-C50C-407E-A947-70E740481C1C}">
                                                <a14:useLocalDpi xmlns:a14="http://schemas.microsoft.com/office/drawing/2010/main"/>
                                              </a:ext>
                                            </a:extLst>
                                          </a:blip>
                                          <a:srcRect/>
                                          <a:stretch/>
                                        </pic:blipFill>
                                        <pic:spPr bwMode="auto">
                                          <a:xfrm rot="5400000">
                                            <a:off x="0" y="0"/>
                                            <a:ext cx="816037" cy="1038056"/>
                                          </a:xfrm>
                                          <a:prstGeom prst="rect">
                                            <a:avLst/>
                                          </a:prstGeom>
                                          <a:noFill/>
                                          <a:ln>
                                            <a:noFill/>
                                          </a:ln>
                                          <a:extLst>
                                            <a:ext uri="{53640926-AAD7-44D8-BBD7-CCE9431645EC}">
                                              <a14:shadowObscured xmlns:a14="http://schemas.microsoft.com/office/drawing/2010/main"/>
                                            </a:ext>
                                          </a:extLst>
                                        </pic:spPr>
                                      </pic:pic>
                                    </a:graphicData>
                                  </a:graphic>
                                </wp:inline>
                              </w:drawing>
                            </w:r>
                          </w:p>
                          <w:p w14:paraId="22EA6A16" w14:textId="569A0B1B" w:rsidR="000C3948" w:rsidRDefault="000C3948" w:rsidP="000C3948">
                            <w:pPr>
                              <w:pStyle w:val="Caption"/>
                            </w:pPr>
                            <w:r>
                              <w:t xml:space="preserve">Figure </w:t>
                            </w:r>
                            <w:r w:rsidR="00BA1182">
                              <w:fldChar w:fldCharType="begin"/>
                            </w:r>
                            <w:r w:rsidR="00BA1182">
                              <w:instrText xml:space="preserve"> SEQ Figure \* ARABIC </w:instrText>
                            </w:r>
                            <w:r w:rsidR="00BA1182">
                              <w:fldChar w:fldCharType="separate"/>
                            </w:r>
                            <w:r w:rsidR="00801795">
                              <w:rPr>
                                <w:noProof/>
                              </w:rPr>
                              <w:t>7</w:t>
                            </w:r>
                            <w:r w:rsidR="00BA1182">
                              <w:rPr>
                                <w:noProof/>
                              </w:rPr>
                              <w:fldChar w:fldCharType="end"/>
                            </w:r>
                            <w:r w:rsidR="005025C6">
                              <w:rPr>
                                <w:noProof/>
                              </w:rPr>
                              <w:t>. Foil tape for sealing joints.</w:t>
                            </w:r>
                          </w:p>
                          <w:p w14:paraId="2A9B9B66" w14:textId="5214999B" w:rsidR="000C3948" w:rsidRDefault="000C394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3598B3" id="_x0000_s1032" type="#_x0000_t202" style="position:absolute;margin-left:8.95pt;margin-top:52.25pt;width:110.25pt;height:104.25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XYXkIwIAACQEAAAOAAAAZHJzL2Uyb0RvYy54bWysU9tu2zAMfR+wfxD0vvjSpG2MOEWXLsOA&#13;&#10;7gK0+wBZlmNhkqhJSuzu60vJaZptb8P0IJAieUgeUqubUStyEM5LMDUtZjklwnBopdnV9Pvj9t01&#13;&#10;JT4w0zIFRtT0SXh6s377ZjXYSpTQg2qFIwhifDXYmvYh2CrLPO+FZn4GVhg0duA0C6i6XdY6NiC6&#13;&#10;VlmZ55fZAK61DrjwHl/vJiNdJ/yuEzx87TovAlE1xdpCul26m3hn6xWrdo7ZXvJjGewfqtBMGkx6&#13;&#10;grpjgZG9k39BackdeOjCjIPOoOskF6kH7KbI/+jmoWdWpF6QHG9PNPn/B8u/HL45Iluc3ZwSwzTO&#13;&#10;6FGMgbyHkZSRnsH6Cr0eLPqFEZ/RNbXq7T3wH54Y2PTM7MStczD0grVYXhEjs7PQCcdHkGb4DC2m&#13;&#10;YfsACWjsnI7cIRsE0XFMT6fRxFJ4TDnP8+JqQQlHW3FRXixRiTlY9RJunQ8fBWgShZo6nH2CZ4d7&#13;&#10;HybXF5eYzYOS7VYqlRS3azbKkQPDPdmmc0T/zU0ZMtR0uSgXCdlAjEdoVmkZcI+V1DW9zuOJ4ayK&#13;&#10;dHwwbZIDk2qSsWhljvxESiZywtiMaRKXMTZy10D7hIQ5mNYWvxkKPbhflAy4sjX1P/fMCUrUJ4Ok&#13;&#10;L4v5PO54UuaLqxIVd25pzi3McISqaaBkEjch/YtYtoFbHE4nE22vlRxLxlVMxB+/Tdz1cz15vX7u&#13;&#10;9TMAAAD//wMAUEsDBBQABgAIAAAAIQCX42sz4gAAAA8BAAAPAAAAZHJzL2Rvd25yZXYueG1sTE/L&#13;&#10;bsIwELxX6j9YW6mXqjiQQCDEQX2oqFcoH+DESxI1XkexIeHvuz21l12NdnYe+W6ynbji4FtHCuaz&#13;&#10;CARS5UxLtYLT18fzGoQPmozuHKGCG3rYFfd3uc6MG+mA12OoBYuQz7SCJoQ+k9JXDVrtZ65H4tvZ&#13;&#10;DVYHhkMtzaBHFredXETRSlrdEjs0use3Bqvv48UqOH+OT8vNWO7DKT0kq1fdpqW7KfX4ML1vebxs&#13;&#10;QQScwt8H/Hbg/FBwsNJdyHjRMU43zOQdJUsQTFjE6wREqSCexxHIIpf/exQ/AAAA//8DAFBLAQIt&#13;&#10;ABQABgAIAAAAIQC2gziS/gAAAOEBAAATAAAAAAAAAAAAAAAAAAAAAABbQ29udGVudF9UeXBlc10u&#13;&#10;eG1sUEsBAi0AFAAGAAgAAAAhADj9If/WAAAAlAEAAAsAAAAAAAAAAAAAAAAALwEAAF9yZWxzLy5y&#13;&#10;ZWxzUEsBAi0AFAAGAAgAAAAhAJ9dheQjAgAAJAQAAA4AAAAAAAAAAAAAAAAALgIAAGRycy9lMm9E&#13;&#10;b2MueG1sUEsBAi0AFAAGAAgAAAAhAJfjazPiAAAADwEAAA8AAAAAAAAAAAAAAAAAfQQAAGRycy9k&#13;&#10;b3ducmV2LnhtbFBLBQYAAAAABAAEAPMAAACMBQAAAAA=&#13;&#10;" stroked="f">
                <v:textbox>
                  <w:txbxContent>
                    <w:p w14:paraId="7B55BAC1" w14:textId="77777777" w:rsidR="000C3948" w:rsidRDefault="000C3948" w:rsidP="000C3948">
                      <w:pPr>
                        <w:keepNext/>
                      </w:pPr>
                      <w:r>
                        <w:rPr>
                          <w:noProof/>
                        </w:rPr>
                        <w:drawing>
                          <wp:inline distT="0" distB="0" distL="0" distR="0" wp14:anchorId="12956C7F" wp14:editId="6236866E">
                            <wp:extent cx="809181" cy="1029335"/>
                            <wp:effectExtent l="4127"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cstate="email">
                                      <a:extLst>
                                        <a:ext uri="{28A0092B-C50C-407E-A947-70E740481C1C}">
                                          <a14:useLocalDpi xmlns:a14="http://schemas.microsoft.com/office/drawing/2010/main"/>
                                        </a:ext>
                                      </a:extLst>
                                    </a:blip>
                                    <a:srcRect/>
                                    <a:stretch/>
                                  </pic:blipFill>
                                  <pic:spPr bwMode="auto">
                                    <a:xfrm rot="5400000">
                                      <a:off x="0" y="0"/>
                                      <a:ext cx="816037" cy="1038056"/>
                                    </a:xfrm>
                                    <a:prstGeom prst="rect">
                                      <a:avLst/>
                                    </a:prstGeom>
                                    <a:noFill/>
                                    <a:ln>
                                      <a:noFill/>
                                    </a:ln>
                                    <a:extLst>
                                      <a:ext uri="{53640926-AAD7-44D8-BBD7-CCE9431645EC}">
                                        <a14:shadowObscured xmlns:a14="http://schemas.microsoft.com/office/drawing/2010/main"/>
                                      </a:ext>
                                    </a:extLst>
                                  </pic:spPr>
                                </pic:pic>
                              </a:graphicData>
                            </a:graphic>
                          </wp:inline>
                        </w:drawing>
                      </w:r>
                    </w:p>
                    <w:p w14:paraId="22EA6A16" w14:textId="569A0B1B" w:rsidR="000C3948" w:rsidRDefault="000C3948" w:rsidP="000C3948">
                      <w:pPr>
                        <w:pStyle w:val="Caption"/>
                      </w:pPr>
                      <w:r>
                        <w:t xml:space="preserve">Figure </w:t>
                      </w:r>
                      <w:r w:rsidR="00BA1182">
                        <w:fldChar w:fldCharType="begin"/>
                      </w:r>
                      <w:r w:rsidR="00BA1182">
                        <w:instrText xml:space="preserve"> SEQ Figure \* ARABIC </w:instrText>
                      </w:r>
                      <w:r w:rsidR="00BA1182">
                        <w:fldChar w:fldCharType="separate"/>
                      </w:r>
                      <w:r w:rsidR="00801795">
                        <w:rPr>
                          <w:noProof/>
                        </w:rPr>
                        <w:t>7</w:t>
                      </w:r>
                      <w:r w:rsidR="00BA1182">
                        <w:rPr>
                          <w:noProof/>
                        </w:rPr>
                        <w:fldChar w:fldCharType="end"/>
                      </w:r>
                      <w:r w:rsidR="005025C6">
                        <w:rPr>
                          <w:noProof/>
                        </w:rPr>
                        <w:t>. Foil tape for sealing joints.</w:t>
                      </w:r>
                    </w:p>
                    <w:p w14:paraId="2A9B9B66" w14:textId="5214999B" w:rsidR="000C3948" w:rsidRDefault="000C3948"/>
                  </w:txbxContent>
                </v:textbox>
                <w10:wrap type="square" anchorx="margin"/>
              </v:shape>
            </w:pict>
          </mc:Fallback>
        </mc:AlternateContent>
      </w:r>
      <w:r w:rsidR="004C185D">
        <w:t>The insulation is a multi-stage installation consisting of the duct wrap. This can be 25-50mm thick depending on the size of the valve or pipework. This is then sealed by foil tape</w:t>
      </w:r>
      <w:r w:rsidR="000C3948">
        <w:t xml:space="preserve"> (Figure 7)</w:t>
      </w:r>
      <w:r w:rsidR="0073092D">
        <w:t>.</w:t>
      </w:r>
    </w:p>
    <w:p w14:paraId="7B769EEA" w14:textId="649E1569" w:rsidR="00326D4E" w:rsidRDefault="00326D4E" w:rsidP="00711203"/>
    <w:p w14:paraId="5EDA543B" w14:textId="43756A75" w:rsidR="00711203" w:rsidRDefault="00711203" w:rsidP="00711203"/>
    <w:p w14:paraId="02019556" w14:textId="56869958" w:rsidR="00711203" w:rsidRPr="00711203" w:rsidRDefault="00711203" w:rsidP="00711203"/>
    <w:p w14:paraId="675B9440" w14:textId="77777777" w:rsidR="00F47D64" w:rsidRDefault="00F47D64" w:rsidP="00065AAF"/>
    <w:p w14:paraId="7941E155" w14:textId="77777777" w:rsidR="00F47D64" w:rsidRDefault="00F47D64" w:rsidP="00065AAF"/>
    <w:p w14:paraId="63716B9C" w14:textId="3F5349C5" w:rsidR="00A7003E" w:rsidRDefault="00E13528" w:rsidP="00065AAF">
      <w:r>
        <w:t xml:space="preserve">This is then followed by a layer or </w:t>
      </w:r>
      <w:proofErr w:type="spellStart"/>
      <w:r>
        <w:t>Trymer</w:t>
      </w:r>
      <w:proofErr w:type="spellEnd"/>
      <w:r>
        <w:t xml:space="preserve"> Polyisocyanurate (PIR). </w:t>
      </w:r>
      <w:r w:rsidR="00E6145C">
        <w:t xml:space="preserve"> PIR is a “</w:t>
      </w:r>
      <w:r w:rsidR="00E6145C" w:rsidRPr="00E6145C">
        <w:t xml:space="preserve">closed-cell, foam insulation for industrial pipes, tanks, vessels, and equipment used in cryogenic and LNG applications. </w:t>
      </w:r>
      <w:proofErr w:type="spellStart"/>
      <w:r w:rsidR="00E6145C" w:rsidRPr="00E6145C">
        <w:t>Trymer</w:t>
      </w:r>
      <w:proofErr w:type="spellEnd"/>
      <w:r w:rsidR="00E6145C" w:rsidRPr="00E6145C">
        <w:t xml:space="preserve"> PIR can be used on applications that operate at temperatures ranging from -297°F to 300°F (-183°C to 148°C)</w:t>
      </w:r>
      <w:r w:rsidR="00AB6971">
        <w:t>”</w:t>
      </w:r>
      <w:r w:rsidR="00AB6971">
        <w:rPr>
          <w:rStyle w:val="FootnoteReference"/>
        </w:rPr>
        <w:footnoteReference w:id="2"/>
      </w:r>
      <w:r w:rsidR="00E6145C" w:rsidRPr="00E6145C">
        <w:t>.</w:t>
      </w:r>
      <w:r w:rsidR="00AB6971">
        <w:t xml:space="preserve"> </w:t>
      </w:r>
      <w:r w:rsidR="00E6145C">
        <w:t>PIR is very economical both from a cost perspective and with installation costs, it is easy to make and can be fabricated in longer lengths cutting out the potential of energy loss and risk of failure.</w:t>
      </w:r>
      <w:r w:rsidR="00FE3E48" w:rsidRPr="00FE3E48">
        <w:t xml:space="preserve"> </w:t>
      </w:r>
    </w:p>
    <w:p w14:paraId="7E4798DE" w14:textId="6C2B7A32" w:rsidR="00A7003E" w:rsidRDefault="00D606FA" w:rsidP="00065AAF">
      <w:r>
        <w:t xml:space="preserve">There is then a void that is filled with a two-component polyurethane foam </w:t>
      </w:r>
      <w:r w:rsidR="00B04D68">
        <w:t xml:space="preserve">system </w:t>
      </w:r>
      <w:r>
        <w:t xml:space="preserve">which is environmentally friendly consisting of no HCFC’s or CFC’s and adds structural support. </w:t>
      </w:r>
      <w:r w:rsidR="00B04D68">
        <w:t xml:space="preserve">It is designed to insulate valves and flange boxes. The </w:t>
      </w:r>
      <w:r w:rsidR="00BC6093">
        <w:t>high-density</w:t>
      </w:r>
      <w:r w:rsidR="00B04D68">
        <w:t xml:space="preserve"> foam is made up of a closed cell structure (approx. 95%) and will withstand temperatures as low as -129</w:t>
      </w:r>
      <w:r w:rsidR="00B04D68">
        <w:rPr>
          <w:rFonts w:ascii="Times New Roman" w:hAnsi="Times New Roman" w:cs="Times New Roman"/>
        </w:rPr>
        <w:t>°</w:t>
      </w:r>
      <w:r w:rsidR="00B04D68">
        <w:t xml:space="preserve">C. </w:t>
      </w:r>
      <w:r w:rsidR="00BC6093">
        <w:t>To</w:t>
      </w:r>
      <w:r w:rsidR="00B04D68">
        <w:t xml:space="preserve"> dismantle the product, it must have a release agent applied either a lubricant or grease to the inside to allow the box to be removed.</w:t>
      </w:r>
      <w:r w:rsidR="0073092D">
        <w:t xml:space="preserve"> The benefits of this Polyurethane foam are that it is resistant to moisture, it insulates, it acts as a sound suppressant and a continuous air barrier and can be utilised in various size spaces.</w:t>
      </w:r>
      <w:r w:rsidR="00B04D68">
        <w:t xml:space="preserve"> </w:t>
      </w:r>
      <w:r>
        <w:t xml:space="preserve">This is sealed with an adhesive called </w:t>
      </w:r>
      <w:proofErr w:type="spellStart"/>
      <w:r>
        <w:t>Foamglas</w:t>
      </w:r>
      <w:proofErr w:type="spellEnd"/>
      <w:r>
        <w:t xml:space="preserve"> </w:t>
      </w:r>
      <w:proofErr w:type="spellStart"/>
      <w:r>
        <w:t>Pittseal</w:t>
      </w:r>
      <w:proofErr w:type="spellEnd"/>
      <w:r>
        <w:t xml:space="preserve"> 444N.</w:t>
      </w:r>
    </w:p>
    <w:p w14:paraId="278CAFD1" w14:textId="4E210CD8" w:rsidR="00711203" w:rsidRDefault="005025C6" w:rsidP="00065AAF">
      <w:r>
        <w:rPr>
          <w:noProof/>
        </w:rPr>
        <w:lastRenderedPageBreak/>
        <mc:AlternateContent>
          <mc:Choice Requires="wps">
            <w:drawing>
              <wp:anchor distT="45720" distB="45720" distL="114300" distR="114300" simplePos="0" relativeHeight="251658247" behindDoc="0" locked="0" layoutInCell="1" allowOverlap="1" wp14:anchorId="4736C630" wp14:editId="4C5418E3">
                <wp:simplePos x="0" y="0"/>
                <wp:positionH relativeFrom="margin">
                  <wp:posOffset>1724025</wp:posOffset>
                </wp:positionH>
                <wp:positionV relativeFrom="paragraph">
                  <wp:posOffset>0</wp:posOffset>
                </wp:positionV>
                <wp:extent cx="1743075" cy="2428875"/>
                <wp:effectExtent l="0" t="0" r="9525" b="952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2428875"/>
                        </a:xfrm>
                        <a:prstGeom prst="rect">
                          <a:avLst/>
                        </a:prstGeom>
                        <a:solidFill>
                          <a:srgbClr val="FFFFFF"/>
                        </a:solidFill>
                        <a:ln w="9525">
                          <a:noFill/>
                          <a:miter lim="800000"/>
                          <a:headEnd/>
                          <a:tailEnd/>
                        </a:ln>
                      </wps:spPr>
                      <wps:txbx>
                        <w:txbxContent>
                          <w:p w14:paraId="53CDA415" w14:textId="77777777" w:rsidR="00E13528" w:rsidRDefault="00E13528" w:rsidP="00E13528">
                            <w:pPr>
                              <w:keepNext/>
                            </w:pPr>
                            <w:r>
                              <w:rPr>
                                <w:noProof/>
                              </w:rPr>
                              <w:drawing>
                                <wp:inline distT="0" distB="0" distL="0" distR="0" wp14:anchorId="2E2C0BBE" wp14:editId="59809CAE">
                                  <wp:extent cx="1962642" cy="146748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rot="5400000">
                                            <a:off x="0" y="0"/>
                                            <a:ext cx="1977994" cy="1478959"/>
                                          </a:xfrm>
                                          <a:prstGeom prst="rect">
                                            <a:avLst/>
                                          </a:prstGeom>
                                          <a:noFill/>
                                          <a:ln>
                                            <a:noFill/>
                                          </a:ln>
                                        </pic:spPr>
                                      </pic:pic>
                                    </a:graphicData>
                                  </a:graphic>
                                </wp:inline>
                              </w:drawing>
                            </w:r>
                          </w:p>
                          <w:p w14:paraId="131CABE6" w14:textId="5C4AA367" w:rsidR="00E13528" w:rsidRDefault="00E13528" w:rsidP="00E13528">
                            <w:pPr>
                              <w:pStyle w:val="Caption"/>
                            </w:pPr>
                            <w:r>
                              <w:t xml:space="preserve">Figure </w:t>
                            </w:r>
                            <w:r w:rsidR="00801795">
                              <w:t>9</w:t>
                            </w:r>
                            <w:r w:rsidR="005025C6">
                              <w:t>. Ready cut out insulation.</w:t>
                            </w:r>
                          </w:p>
                          <w:p w14:paraId="34080D9B" w14:textId="59DB7969" w:rsidR="00E13528" w:rsidRDefault="00E1352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36C630" id="_x0000_s1033" type="#_x0000_t202" style="position:absolute;margin-left:135.75pt;margin-top:0;width:137.25pt;height:191.25pt;z-index:2516582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FV16IwIAACQEAAAOAAAAZHJzL2Uyb0RvYy54bWysU81u2zAMvg/YOwi6L3a8pEmNOEWXLsOA&#13;&#10;7gdo9wCMLMfCJNGTlNjd04+S0zTbbsN0EEiR/Eh+pFY3g9HsKJ1XaCs+neScSSuwVnZf8W+P2zdL&#13;&#10;znwAW4NGKyv+JD2/Wb9+teq7UhbYoq6lYwRifdl3FW9D6Mos86KVBvwEO2nJ2KAzEEh1+6x20BO6&#13;&#10;0VmR51dZj67uHArpPb3ejUa+TvhNI0X40jReBqYrTrWFdLt07+KdrVdQ7h10rRKnMuAfqjCgLCU9&#13;&#10;Q91BAHZw6i8oo4RDj02YCDQZNo0SMvVA3UzzP7p5aKGTqRcix3dnmvz/gxWfj18dUzXN7oozC4Zm&#13;&#10;9CiHwN7hwIpIT9/5krweOvILAz2Ta2rVd/covntmcdOC3ctb57BvJdRU3jRGZhehI46PILv+E9aU&#13;&#10;Bg4BE9DQOBO5IzYYodOYns6jiaWImHIxe5sv5pwJshWzYrkkJeaA8jm8cz58kGhYFCruaPYJHo73&#13;&#10;Poyuzy4xm0et6q3SOiluv9tox45Ae7JN54T+m5u2rK/49byYJ2SLMZ6goTQq0B5rZSq+zOOJ4VBG&#13;&#10;Ot7bOskBlB5lKlrbEz+RkpGcMOyGNIlFjI3c7bB+IsIcjmtL34yEFt1Pznpa2Yr7HwdwkjP90RLp&#13;&#10;19PZLO54UmbzRUGKu7TsLi1gBUFVPHA2ipuQ/kUs2+ItDadRibaXSk4l0yom4k/fJu76pZ68Xj73&#13;&#10;+hcAAAD//wMAUEsDBBQABgAIAAAAIQBK6x844gAAAA0BAAAPAAAAZHJzL2Rvd25yZXYueG1sTI/d&#13;&#10;boMwDIXvJ+0dIk/azbSGsgIdJVT70ardtusDGJICGnEQSQt9+3lX241l69jH5yu2s+3FxYy+c6Rg&#13;&#10;uYhAGKqd7qhRcPz6eFyD8AFJY+/IKLgaD9vy9qbAXLuJ9uZyCI1gE/I5KmhDGHIpfd0ai37hBkOs&#13;&#10;ndxoMfA4NlKPOLG57WUcRam02BF/aHEwb62pvw9nq+D0OT0kz1O1C8dsv0pfscsqd1Xq/m5+33B5&#13;&#10;2YAIZg5/F/DLwPmh5GCVO5P2olcQZ8uEVxUwFsvJKuWmUvC0jhOQZSH/U5Q/AAAA//8DAFBLAQIt&#13;&#10;ABQABgAIAAAAIQC2gziS/gAAAOEBAAATAAAAAAAAAAAAAAAAAAAAAABbQ29udGVudF9UeXBlc10u&#13;&#10;eG1sUEsBAi0AFAAGAAgAAAAhADj9If/WAAAAlAEAAAsAAAAAAAAAAAAAAAAALwEAAF9yZWxzLy5y&#13;&#10;ZWxzUEsBAi0AFAAGAAgAAAAhAE4VXXojAgAAJAQAAA4AAAAAAAAAAAAAAAAALgIAAGRycy9lMm9E&#13;&#10;b2MueG1sUEsBAi0AFAAGAAgAAAAhAErrHzjiAAAADQEAAA8AAAAAAAAAAAAAAAAAfQQAAGRycy9k&#13;&#10;b3ducmV2LnhtbFBLBQYAAAAABAAEAPMAAACMBQAAAAA=&#13;&#10;" stroked="f">
                <v:textbox>
                  <w:txbxContent>
                    <w:p w14:paraId="53CDA415" w14:textId="77777777" w:rsidR="00E13528" w:rsidRDefault="00E13528" w:rsidP="00E13528">
                      <w:pPr>
                        <w:keepNext/>
                      </w:pPr>
                      <w:r>
                        <w:rPr>
                          <w:noProof/>
                        </w:rPr>
                        <w:drawing>
                          <wp:inline distT="0" distB="0" distL="0" distR="0" wp14:anchorId="2E2C0BBE" wp14:editId="59809CAE">
                            <wp:extent cx="1962642" cy="146748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rot="5400000">
                                      <a:off x="0" y="0"/>
                                      <a:ext cx="1977994" cy="1478959"/>
                                    </a:xfrm>
                                    <a:prstGeom prst="rect">
                                      <a:avLst/>
                                    </a:prstGeom>
                                    <a:noFill/>
                                    <a:ln>
                                      <a:noFill/>
                                    </a:ln>
                                  </pic:spPr>
                                </pic:pic>
                              </a:graphicData>
                            </a:graphic>
                          </wp:inline>
                        </w:drawing>
                      </w:r>
                    </w:p>
                    <w:p w14:paraId="131CABE6" w14:textId="5C4AA367" w:rsidR="00E13528" w:rsidRDefault="00E13528" w:rsidP="00E13528">
                      <w:pPr>
                        <w:pStyle w:val="Caption"/>
                      </w:pPr>
                      <w:r>
                        <w:t xml:space="preserve">Figure </w:t>
                      </w:r>
                      <w:r w:rsidR="00801795">
                        <w:t>9</w:t>
                      </w:r>
                      <w:r w:rsidR="005025C6">
                        <w:t>. Ready cut out insulation.</w:t>
                      </w:r>
                    </w:p>
                    <w:p w14:paraId="34080D9B" w14:textId="59DB7969" w:rsidR="00E13528" w:rsidRDefault="00E13528"/>
                  </w:txbxContent>
                </v:textbox>
                <w10:wrap type="square" anchorx="margin"/>
              </v:shape>
            </w:pict>
          </mc:Fallback>
        </mc:AlternateContent>
      </w:r>
      <w:r>
        <w:rPr>
          <w:noProof/>
        </w:rPr>
        <mc:AlternateContent>
          <mc:Choice Requires="wps">
            <w:drawing>
              <wp:anchor distT="45720" distB="45720" distL="114300" distR="114300" simplePos="0" relativeHeight="251658249" behindDoc="0" locked="0" layoutInCell="1" allowOverlap="1" wp14:anchorId="031232B4" wp14:editId="70CEBE72">
                <wp:simplePos x="0" y="0"/>
                <wp:positionH relativeFrom="margin">
                  <wp:align>left</wp:align>
                </wp:positionH>
                <wp:positionV relativeFrom="paragraph">
                  <wp:posOffset>0</wp:posOffset>
                </wp:positionV>
                <wp:extent cx="1743075" cy="2419350"/>
                <wp:effectExtent l="0" t="0" r="9525" b="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2419350"/>
                        </a:xfrm>
                        <a:prstGeom prst="rect">
                          <a:avLst/>
                        </a:prstGeom>
                        <a:solidFill>
                          <a:srgbClr val="FFFFFF"/>
                        </a:solidFill>
                        <a:ln w="9525">
                          <a:noFill/>
                          <a:miter lim="800000"/>
                          <a:headEnd/>
                          <a:tailEnd/>
                        </a:ln>
                      </wps:spPr>
                      <wps:txbx>
                        <w:txbxContent>
                          <w:p w14:paraId="6D49337E" w14:textId="77777777" w:rsidR="00E13528" w:rsidRDefault="00E13528" w:rsidP="00E13528">
                            <w:pPr>
                              <w:keepNext/>
                            </w:pPr>
                            <w:r>
                              <w:rPr>
                                <w:noProof/>
                              </w:rPr>
                              <w:drawing>
                                <wp:inline distT="0" distB="0" distL="0" distR="0" wp14:anchorId="67DD62B7" wp14:editId="2FC61233">
                                  <wp:extent cx="1952191" cy="1471217"/>
                                  <wp:effectExtent l="0" t="6985" r="3175" b="317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email">
                                            <a:extLst>
                                              <a:ext uri="{28A0092B-C50C-407E-A947-70E740481C1C}">
                                                <a14:useLocalDpi xmlns:a14="http://schemas.microsoft.com/office/drawing/2010/main"/>
                                              </a:ext>
                                            </a:extLst>
                                          </a:blip>
                                          <a:srcRect/>
                                          <a:stretch>
                                            <a:fillRect/>
                                          </a:stretch>
                                        </pic:blipFill>
                                        <pic:spPr bwMode="auto">
                                          <a:xfrm rot="5400000">
                                            <a:off x="0" y="0"/>
                                            <a:ext cx="1967452" cy="1482718"/>
                                          </a:xfrm>
                                          <a:prstGeom prst="rect">
                                            <a:avLst/>
                                          </a:prstGeom>
                                          <a:noFill/>
                                          <a:ln>
                                            <a:noFill/>
                                          </a:ln>
                                        </pic:spPr>
                                      </pic:pic>
                                    </a:graphicData>
                                  </a:graphic>
                                </wp:inline>
                              </w:drawing>
                            </w:r>
                          </w:p>
                          <w:p w14:paraId="2C496BF9" w14:textId="58B5A979" w:rsidR="00E13528" w:rsidRDefault="00E13528" w:rsidP="00E13528">
                            <w:pPr>
                              <w:pStyle w:val="Caption"/>
                            </w:pPr>
                            <w:r>
                              <w:t xml:space="preserve">Figure </w:t>
                            </w:r>
                            <w:r w:rsidR="00801795">
                              <w:t>8</w:t>
                            </w:r>
                            <w:r w:rsidR="005025C6">
                              <w:t>. Premade insulation.</w:t>
                            </w:r>
                          </w:p>
                          <w:p w14:paraId="01F4C3C6" w14:textId="093910E1" w:rsidR="00E13528" w:rsidRDefault="00E1352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1232B4" id="_x0000_s1034" type="#_x0000_t202" style="position:absolute;margin-left:0;margin-top:0;width:137.25pt;height:190.5pt;z-index:251658249;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3L2IJQIAACQEAAAOAAAAZHJzL2Uyb0RvYy54bWysU9uO2yAQfa/Uf0C8N3a8STex4qy22aaq&#13;&#10;tL1Iu/0AjHGMCgwFEjv9+h1wkkbbt6p+QIxnOMycc1jdDVqRg3BegqnodJJTIgyHRppdRX88b98t&#13;&#10;KPGBmYYpMKKiR+Hp3frtm1VvS1FAB6oRjiCI8WVvK9qFYMss87wTmvkJWGEw2YLTLGDodlnjWI/o&#13;&#10;WmVFnr/PenCNdcCF9/j3YUzSdcJvW8HDt7b1IhBVUewtpNWltY5rtl6xcueY7SQ/tcH+oQvNpMFL&#13;&#10;L1APLDCyd/IvKC25Aw9tmHDQGbSt5CLNgNNM81fTPHXMijQLkuPthSb//2D518N3R2RT0WJKiWEa&#13;&#10;NXoWQyAfYCBFpKe3vsSqJ4t1YcDfKHMa1dtH4D89MbDpmNmJe+eg7wRrsL1pPJldHR1xfASp+y/Q&#13;&#10;4DVsHyABDa3TkTtkgyA6ynS8SBNb4fHK29lNfjunhGOumE2XN/MkXsbK83HrfPgkQJO4qahD7RM8&#13;&#10;Ozz6ENth5bkk3uZByWYrlUqB29Ub5ciBoU+26UsTvCpThvQVXc6LeUI2EM8nC2kZ0MdK6oou8viN&#13;&#10;zop0fDRNKglMqnGPnShz4idSMpIThnpISizOtNfQHJEwB6Nt8ZnhpgP3m5IeLVtR/2vPnKBEfTZI&#13;&#10;+nI6m0WPp2A2vy0wcNeZ+jrDDEeoigZKxu0mpHcR6TBwj+K0MtEWVRw7ObWMVkxsnp5N9Pp1nKr+&#13;&#10;PO71CwAAAP//AwBQSwMEFAAGAAgAAAAhALHP3MnfAAAACgEAAA8AAABkcnMvZG93bnJldi54bWxM&#13;&#10;j81uwkAMhO+V+g4rI/VSlQ0UCA3ZoP6oVa9QHsBJTBKR9UbZhYS3r9tLexnJGs14vnQ72lZdqPeN&#13;&#10;YwOzaQSKuHBlw5WBw9f7wxqUD8glto7JwJU8bLPbmxST0g28o8s+VEpK2CdooA6hS7T2RU0W/dR1&#13;&#10;xOIdXW8xyNlXuuxxkHLb6nkUrbTFhuVDjR291lSc9mdr4Pg53C+fhvwjHOLdYvWCTZy7qzF3k/Ft&#13;&#10;I/K8ARVoDH8J+GGQ/ZDJsNydufSqNSA04VfFm8eLJajcwON6FoHOUv0fIfsGAAD//wMAUEsBAi0A&#13;&#10;FAAGAAgAAAAhALaDOJL+AAAA4QEAABMAAAAAAAAAAAAAAAAAAAAAAFtDb250ZW50X1R5cGVzXS54&#13;&#10;bWxQSwECLQAUAAYACAAAACEAOP0h/9YAAACUAQAACwAAAAAAAAAAAAAAAAAvAQAAX3JlbHMvLnJl&#13;&#10;bHNQSwECLQAUAAYACAAAACEAN9y9iCUCAAAkBAAADgAAAAAAAAAAAAAAAAAuAgAAZHJzL2Uyb0Rv&#13;&#10;Yy54bWxQSwECLQAUAAYACAAAACEAsc/cyd8AAAAKAQAADwAAAAAAAAAAAAAAAAB/BAAAZHJzL2Rv&#13;&#10;d25yZXYueG1sUEsFBgAAAAAEAAQA8wAAAIsFAAAAAA==&#13;&#10;" stroked="f">
                <v:textbox>
                  <w:txbxContent>
                    <w:p w14:paraId="6D49337E" w14:textId="77777777" w:rsidR="00E13528" w:rsidRDefault="00E13528" w:rsidP="00E13528">
                      <w:pPr>
                        <w:keepNext/>
                      </w:pPr>
                      <w:r>
                        <w:rPr>
                          <w:noProof/>
                        </w:rPr>
                        <w:drawing>
                          <wp:inline distT="0" distB="0" distL="0" distR="0" wp14:anchorId="67DD62B7" wp14:editId="2FC61233">
                            <wp:extent cx="1952191" cy="1471217"/>
                            <wp:effectExtent l="0" t="6985" r="3175" b="317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email">
                                      <a:extLst>
                                        <a:ext uri="{28A0092B-C50C-407E-A947-70E740481C1C}">
                                          <a14:useLocalDpi xmlns:a14="http://schemas.microsoft.com/office/drawing/2010/main"/>
                                        </a:ext>
                                      </a:extLst>
                                    </a:blip>
                                    <a:srcRect/>
                                    <a:stretch>
                                      <a:fillRect/>
                                    </a:stretch>
                                  </pic:blipFill>
                                  <pic:spPr bwMode="auto">
                                    <a:xfrm rot="5400000">
                                      <a:off x="0" y="0"/>
                                      <a:ext cx="1967452" cy="1482718"/>
                                    </a:xfrm>
                                    <a:prstGeom prst="rect">
                                      <a:avLst/>
                                    </a:prstGeom>
                                    <a:noFill/>
                                    <a:ln>
                                      <a:noFill/>
                                    </a:ln>
                                  </pic:spPr>
                                </pic:pic>
                              </a:graphicData>
                            </a:graphic>
                          </wp:inline>
                        </w:drawing>
                      </w:r>
                    </w:p>
                    <w:p w14:paraId="2C496BF9" w14:textId="58B5A979" w:rsidR="00E13528" w:rsidRDefault="00E13528" w:rsidP="00E13528">
                      <w:pPr>
                        <w:pStyle w:val="Caption"/>
                      </w:pPr>
                      <w:r>
                        <w:t xml:space="preserve">Figure </w:t>
                      </w:r>
                      <w:r w:rsidR="00801795">
                        <w:t>8</w:t>
                      </w:r>
                      <w:r w:rsidR="005025C6">
                        <w:t>. Premade insulation.</w:t>
                      </w:r>
                    </w:p>
                    <w:p w14:paraId="01F4C3C6" w14:textId="093910E1" w:rsidR="00E13528" w:rsidRDefault="00E13528"/>
                  </w:txbxContent>
                </v:textbox>
                <w10:wrap type="square" anchorx="margin"/>
              </v:shape>
            </w:pict>
          </mc:Fallback>
        </mc:AlternateContent>
      </w:r>
      <w:r>
        <w:rPr>
          <w:noProof/>
        </w:rPr>
        <mc:AlternateContent>
          <mc:Choice Requires="wps">
            <w:drawing>
              <wp:anchor distT="45720" distB="45720" distL="114300" distR="114300" simplePos="0" relativeHeight="251658248" behindDoc="0" locked="0" layoutInCell="1" allowOverlap="1" wp14:anchorId="55AB6417" wp14:editId="7C4A2CD5">
                <wp:simplePos x="0" y="0"/>
                <wp:positionH relativeFrom="column">
                  <wp:posOffset>3467100</wp:posOffset>
                </wp:positionH>
                <wp:positionV relativeFrom="paragraph">
                  <wp:posOffset>0</wp:posOffset>
                </wp:positionV>
                <wp:extent cx="1924050" cy="2305050"/>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2305050"/>
                        </a:xfrm>
                        <a:prstGeom prst="rect">
                          <a:avLst/>
                        </a:prstGeom>
                        <a:solidFill>
                          <a:srgbClr val="FFFFFF"/>
                        </a:solidFill>
                        <a:ln w="9525">
                          <a:noFill/>
                          <a:miter lim="800000"/>
                          <a:headEnd/>
                          <a:tailEnd/>
                        </a:ln>
                      </wps:spPr>
                      <wps:txbx>
                        <w:txbxContent>
                          <w:p w14:paraId="32882481" w14:textId="77777777" w:rsidR="00E13528" w:rsidRDefault="00E13528" w:rsidP="00E13528">
                            <w:pPr>
                              <w:keepNext/>
                            </w:pPr>
                            <w:r>
                              <w:rPr>
                                <w:noProof/>
                              </w:rPr>
                              <w:drawing>
                                <wp:inline distT="0" distB="0" distL="0" distR="0" wp14:anchorId="62632359" wp14:editId="054ED300">
                                  <wp:extent cx="1943989" cy="1453532"/>
                                  <wp:effectExtent l="0" t="254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email">
                                            <a:extLst>
                                              <a:ext uri="{28A0092B-C50C-407E-A947-70E740481C1C}">
                                                <a14:useLocalDpi xmlns:a14="http://schemas.microsoft.com/office/drawing/2010/main"/>
                                              </a:ext>
                                            </a:extLst>
                                          </a:blip>
                                          <a:srcRect/>
                                          <a:stretch>
                                            <a:fillRect/>
                                          </a:stretch>
                                        </pic:blipFill>
                                        <pic:spPr bwMode="auto">
                                          <a:xfrm rot="5400000">
                                            <a:off x="0" y="0"/>
                                            <a:ext cx="1961692" cy="1466769"/>
                                          </a:xfrm>
                                          <a:prstGeom prst="rect">
                                            <a:avLst/>
                                          </a:prstGeom>
                                          <a:noFill/>
                                          <a:ln>
                                            <a:noFill/>
                                          </a:ln>
                                        </pic:spPr>
                                      </pic:pic>
                                    </a:graphicData>
                                  </a:graphic>
                                </wp:inline>
                              </w:drawing>
                            </w:r>
                          </w:p>
                          <w:p w14:paraId="2BED354B" w14:textId="32CB46FD" w:rsidR="00E13528" w:rsidRDefault="00E13528" w:rsidP="00E13528">
                            <w:pPr>
                              <w:pStyle w:val="Caption"/>
                            </w:pPr>
                            <w:r>
                              <w:t xml:space="preserve">Figure </w:t>
                            </w:r>
                            <w:r w:rsidR="00801795">
                              <w:t>10</w:t>
                            </w:r>
                            <w:r w:rsidR="005025C6">
                              <w:t>. Premade joints.</w:t>
                            </w:r>
                          </w:p>
                          <w:p w14:paraId="48BB2CAB" w14:textId="0865555A" w:rsidR="00E13528" w:rsidRDefault="00E13528" w:rsidP="00E13528">
                            <w:pPr>
                              <w:keepNext/>
                            </w:pPr>
                          </w:p>
                          <w:p w14:paraId="4FAD70CA" w14:textId="11F6F432" w:rsidR="00E13528" w:rsidRDefault="00E13528" w:rsidP="00E13528">
                            <w:pPr>
                              <w:pStyle w:val="Caption"/>
                            </w:pPr>
                            <w:r>
                              <w:t xml:space="preserve">Figure </w:t>
                            </w:r>
                            <w:r w:rsidR="00BA1182">
                              <w:fldChar w:fldCharType="begin"/>
                            </w:r>
                            <w:r w:rsidR="00BA1182">
                              <w:instrText xml:space="preserve"> SEQ Figure \* ARABIC </w:instrText>
                            </w:r>
                            <w:r w:rsidR="00BA1182">
                              <w:fldChar w:fldCharType="separate"/>
                            </w:r>
                            <w:r w:rsidR="00801795">
                              <w:rPr>
                                <w:noProof/>
                              </w:rPr>
                              <w:t>8</w:t>
                            </w:r>
                            <w:r w:rsidR="00BA1182">
                              <w:rPr>
                                <w:noProof/>
                              </w:rPr>
                              <w:fldChar w:fldCharType="end"/>
                            </w:r>
                          </w:p>
                          <w:p w14:paraId="626F16ED" w14:textId="3C37EE3B" w:rsidR="00E13528" w:rsidRDefault="00E1352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AB6417" id="_x0000_s1035" type="#_x0000_t202" style="position:absolute;margin-left:273pt;margin-top:0;width:151.5pt;height:181.5pt;z-index:251658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id9rIAIAACQEAAAOAAAAZHJzL2Uyb0RvYy54bWysU81u2zAMvg/YOwi6L3a8ZG2MOEWXLsOA&#13;&#10;7gdo9wCMLMfCJNGTlNjZ05eS0zTbbsN0EEiR/Eh+pJY3g9HsIJ1XaCs+neScSSuwVnZX8e+PmzfX&#13;&#10;nPkAtgaNVlb8KD2/Wb1+tey7UhbYoq6lYwRifdl3FW9D6Mos86KVBvwEO2nJ2KAzEEh1u6x20BO6&#13;&#10;0VmR5++yHl3dORTSe3q9G418lfCbRorwtWm8DExXnGoL6Xbp3sY7Wy2h3DnoWiVOZcA/VGFAWUp6&#13;&#10;hrqDAGzv1F9QRgmHHpswEWgybBolZOqBupnmf3Tz0EInUy9Eju/ONPn/Byu+HL45pmqa3RVnFgzN&#13;&#10;6FEOgb3HgRWRnr7zJXk9dOQXBnom19Sq7+5R/PDM4roFu5O3zmHfSqipvGmMzC5CRxwfQbb9Z6wp&#13;&#10;DewDJqChcSZyR2wwQqcxHc+jiaWImHJRzPI5mQTZirckkhJzQPkc3jkfPko0LAoVdzT7BA+Hex9G&#13;&#10;12eXmM2jVvVGaZ0Ut9uutWMHoD3ZpHNC/81NW9ZXfDEv5gnZYownaCiNCrTHWpmKX+fxxHAoIx0f&#13;&#10;bJ3kAEqPMhWt7YmfSMlIThi2Q5rEIsZG7rZYH4kwh+Pa0jcjoUX3i7OeVrbi/ucenORMf7JE+mI6&#13;&#10;m8UdT8psflWQ4i4t20sLWEFQFQ+cjeI6pH8Ry7Z4S8NpVKLtpZJTybSKifjTt4m7fqknr5fPvXoC&#13;&#10;AAD//wMAUEsDBBQABgAIAAAAIQBRqPNj4QAAAA0BAAAPAAAAZHJzL2Rvd25yZXYueG1sTI/NTsNA&#13;&#10;DITvSLzDykhcEN1A07RNs6n4ERXXlj6Ak7hJRNYbZbdN+vaYE1xGtkYez5dtJ9upCw2+dWzgaRaB&#13;&#10;Ii5d1XJt4Pj18bgC5QNyhZ1jMnAlD9v89ibDtHIj7+lyCLWSEPYpGmhC6FOtfdmQRT9zPbF4JzdY&#13;&#10;DLIOta4GHCXcdvo5ihJtsWX50GBPbw2V34ezNXD6HB8W67HYheNyHyev2C4LdzXm/m5634i8bEAF&#13;&#10;msLfBfwySH/IpVjhzlx51RlYxIkABQOiYq/itQyFgXkyj0Dnmf5Pkf8AAAD//wMAUEsBAi0AFAAG&#13;&#10;AAgAAAAhALaDOJL+AAAA4QEAABMAAAAAAAAAAAAAAAAAAAAAAFtDb250ZW50X1R5cGVzXS54bWxQ&#13;&#10;SwECLQAUAAYACAAAACEAOP0h/9YAAACUAQAACwAAAAAAAAAAAAAAAAAvAQAAX3JlbHMvLnJlbHNQ&#13;&#10;SwECLQAUAAYACAAAACEAnYnfayACAAAkBAAADgAAAAAAAAAAAAAAAAAuAgAAZHJzL2Uyb0RvYy54&#13;&#10;bWxQSwECLQAUAAYACAAAACEAUajzY+EAAAANAQAADwAAAAAAAAAAAAAAAAB6BAAAZHJzL2Rvd25y&#13;&#10;ZXYueG1sUEsFBgAAAAAEAAQA8wAAAIgFAAAAAA==&#13;&#10;" stroked="f">
                <v:textbox>
                  <w:txbxContent>
                    <w:p w14:paraId="32882481" w14:textId="77777777" w:rsidR="00E13528" w:rsidRDefault="00E13528" w:rsidP="00E13528">
                      <w:pPr>
                        <w:keepNext/>
                      </w:pPr>
                      <w:r>
                        <w:rPr>
                          <w:noProof/>
                        </w:rPr>
                        <w:drawing>
                          <wp:inline distT="0" distB="0" distL="0" distR="0" wp14:anchorId="62632359" wp14:editId="054ED300">
                            <wp:extent cx="1943989" cy="1453532"/>
                            <wp:effectExtent l="0" t="254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email">
                                      <a:extLst>
                                        <a:ext uri="{28A0092B-C50C-407E-A947-70E740481C1C}">
                                          <a14:useLocalDpi xmlns:a14="http://schemas.microsoft.com/office/drawing/2010/main"/>
                                        </a:ext>
                                      </a:extLst>
                                    </a:blip>
                                    <a:srcRect/>
                                    <a:stretch>
                                      <a:fillRect/>
                                    </a:stretch>
                                  </pic:blipFill>
                                  <pic:spPr bwMode="auto">
                                    <a:xfrm rot="5400000">
                                      <a:off x="0" y="0"/>
                                      <a:ext cx="1961692" cy="1466769"/>
                                    </a:xfrm>
                                    <a:prstGeom prst="rect">
                                      <a:avLst/>
                                    </a:prstGeom>
                                    <a:noFill/>
                                    <a:ln>
                                      <a:noFill/>
                                    </a:ln>
                                  </pic:spPr>
                                </pic:pic>
                              </a:graphicData>
                            </a:graphic>
                          </wp:inline>
                        </w:drawing>
                      </w:r>
                    </w:p>
                    <w:p w14:paraId="2BED354B" w14:textId="32CB46FD" w:rsidR="00E13528" w:rsidRDefault="00E13528" w:rsidP="00E13528">
                      <w:pPr>
                        <w:pStyle w:val="Caption"/>
                      </w:pPr>
                      <w:r>
                        <w:t xml:space="preserve">Figure </w:t>
                      </w:r>
                      <w:r w:rsidR="00801795">
                        <w:t>10</w:t>
                      </w:r>
                      <w:r w:rsidR="005025C6">
                        <w:t>. Premade joints.</w:t>
                      </w:r>
                    </w:p>
                    <w:p w14:paraId="48BB2CAB" w14:textId="0865555A" w:rsidR="00E13528" w:rsidRDefault="00E13528" w:rsidP="00E13528">
                      <w:pPr>
                        <w:keepNext/>
                      </w:pPr>
                    </w:p>
                    <w:p w14:paraId="4FAD70CA" w14:textId="11F6F432" w:rsidR="00E13528" w:rsidRDefault="00E13528" w:rsidP="00E13528">
                      <w:pPr>
                        <w:pStyle w:val="Caption"/>
                      </w:pPr>
                      <w:r>
                        <w:t xml:space="preserve">Figure </w:t>
                      </w:r>
                      <w:r w:rsidR="00BA1182">
                        <w:fldChar w:fldCharType="begin"/>
                      </w:r>
                      <w:r w:rsidR="00BA1182">
                        <w:instrText xml:space="preserve"> SEQ Figure \* ARABIC </w:instrText>
                      </w:r>
                      <w:r w:rsidR="00BA1182">
                        <w:fldChar w:fldCharType="separate"/>
                      </w:r>
                      <w:r w:rsidR="00801795">
                        <w:rPr>
                          <w:noProof/>
                        </w:rPr>
                        <w:t>8</w:t>
                      </w:r>
                      <w:r w:rsidR="00BA1182">
                        <w:rPr>
                          <w:noProof/>
                        </w:rPr>
                        <w:fldChar w:fldCharType="end"/>
                      </w:r>
                    </w:p>
                    <w:p w14:paraId="626F16ED" w14:textId="3C37EE3B" w:rsidR="00E13528" w:rsidRDefault="00E13528"/>
                  </w:txbxContent>
                </v:textbox>
                <w10:wrap type="square"/>
              </v:shape>
            </w:pict>
          </mc:Fallback>
        </mc:AlternateContent>
      </w:r>
    </w:p>
    <w:p w14:paraId="3FB50503" w14:textId="08F37750" w:rsidR="00711203" w:rsidRDefault="00801795" w:rsidP="00065AAF">
      <w:r>
        <w:t>These can be made to measure or can come in multiple premade shapes and sizes (see figures 8-10).</w:t>
      </w:r>
    </w:p>
    <w:p w14:paraId="4B6A18CA" w14:textId="259F5155" w:rsidR="00711203" w:rsidRDefault="00E311A9" w:rsidP="00065AAF">
      <w:r>
        <w:t xml:space="preserve">The final stages are a heavy-duty protective foil called </w:t>
      </w:r>
      <w:proofErr w:type="spellStart"/>
      <w:r>
        <w:t>Tembutil</w:t>
      </w:r>
      <w:proofErr w:type="spellEnd"/>
      <w:r>
        <w:t xml:space="preserve">-IF which has a self-adhesive layer, is UV resistant, weatherproof and puncture/tear resistant. Another is the </w:t>
      </w:r>
      <w:r w:rsidR="00B04D68">
        <w:t>stainless-steel</w:t>
      </w:r>
      <w:r>
        <w:t xml:space="preserve"> box which goes around the outside of the valve or pipework</w:t>
      </w:r>
      <w:r w:rsidR="00B04D68">
        <w:t xml:space="preserve"> to protect the foam underneath from damage and prevent any further energy loss</w:t>
      </w:r>
      <w:r>
        <w:t>, (see figures</w:t>
      </w:r>
      <w:r w:rsidR="00801795">
        <w:t xml:space="preserve"> 11 and 12). Like the insulation inside these can come in various premade sizes and can also be made to measure.</w:t>
      </w:r>
    </w:p>
    <w:p w14:paraId="5430226D" w14:textId="4134F212" w:rsidR="00711203" w:rsidRDefault="00711203" w:rsidP="00065AAF"/>
    <w:p w14:paraId="4DF4B890" w14:textId="57ECCC92" w:rsidR="00711203" w:rsidRDefault="00E311A9" w:rsidP="00065AAF">
      <w:r>
        <w:rPr>
          <w:noProof/>
        </w:rPr>
        <mc:AlternateContent>
          <mc:Choice Requires="wps">
            <w:drawing>
              <wp:anchor distT="45720" distB="45720" distL="114300" distR="114300" simplePos="0" relativeHeight="251658251" behindDoc="0" locked="0" layoutInCell="1" allowOverlap="1" wp14:anchorId="4D26BB02" wp14:editId="3290C494">
                <wp:simplePos x="0" y="0"/>
                <wp:positionH relativeFrom="column">
                  <wp:posOffset>2453005</wp:posOffset>
                </wp:positionH>
                <wp:positionV relativeFrom="paragraph">
                  <wp:posOffset>111760</wp:posOffset>
                </wp:positionV>
                <wp:extent cx="2360930" cy="1404620"/>
                <wp:effectExtent l="0" t="0" r="0" b="444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E86C90A" w14:textId="77777777" w:rsidR="00801795" w:rsidRDefault="00E311A9" w:rsidP="00801795">
                            <w:pPr>
                              <w:keepNext/>
                            </w:pPr>
                            <w:r>
                              <w:rPr>
                                <w:noProof/>
                              </w:rPr>
                              <w:drawing>
                                <wp:inline distT="0" distB="0" distL="0" distR="0" wp14:anchorId="1D1278EB" wp14:editId="02D36961">
                                  <wp:extent cx="2077720" cy="1559154"/>
                                  <wp:effectExtent l="0" t="7303"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email">
                                            <a:extLst>
                                              <a:ext uri="{28A0092B-C50C-407E-A947-70E740481C1C}">
                                                <a14:useLocalDpi xmlns:a14="http://schemas.microsoft.com/office/drawing/2010/main"/>
                                              </a:ext>
                                            </a:extLst>
                                          </a:blip>
                                          <a:srcRect/>
                                          <a:stretch>
                                            <a:fillRect/>
                                          </a:stretch>
                                        </pic:blipFill>
                                        <pic:spPr bwMode="auto">
                                          <a:xfrm rot="5400000">
                                            <a:off x="0" y="0"/>
                                            <a:ext cx="2077720" cy="1559154"/>
                                          </a:xfrm>
                                          <a:prstGeom prst="rect">
                                            <a:avLst/>
                                          </a:prstGeom>
                                          <a:noFill/>
                                          <a:ln>
                                            <a:noFill/>
                                          </a:ln>
                                        </pic:spPr>
                                      </pic:pic>
                                    </a:graphicData>
                                  </a:graphic>
                                </wp:inline>
                              </w:drawing>
                            </w:r>
                          </w:p>
                          <w:p w14:paraId="43DB6F1B" w14:textId="379A698B" w:rsidR="00801795" w:rsidRDefault="00801795" w:rsidP="00801795">
                            <w:pPr>
                              <w:pStyle w:val="Caption"/>
                            </w:pPr>
                            <w:r>
                              <w:t>Figure 12</w:t>
                            </w:r>
                            <w:r w:rsidR="005025C6">
                              <w:t xml:space="preserve">. </w:t>
                            </w:r>
                            <w:r w:rsidR="000D25A6">
                              <w:t>Cross section of casing.</w:t>
                            </w:r>
                          </w:p>
                          <w:p w14:paraId="08866827" w14:textId="633E77CC" w:rsidR="00801795" w:rsidRDefault="00801795" w:rsidP="00801795">
                            <w:pPr>
                              <w:keepNext/>
                            </w:pPr>
                          </w:p>
                          <w:p w14:paraId="15A504D3" w14:textId="25FA25BC" w:rsidR="00E311A9" w:rsidRDefault="00E311A9"/>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D26BB02" id="_x0000_s1036" type="#_x0000_t202" style="position:absolute;margin-left:193.15pt;margin-top:8.8pt;width:185.9pt;height:110.6pt;z-index:251658251;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REUwIwIAACUEAAAOAAAAZHJzL2Uyb0RvYy54bWysU9uO2yAQfa/Uf0C8N3acSzdWnNU221SV&#13;&#10;thdptx+AMY5RgaFAYqdf3wFns9H2rSoPCJiZw8yZM+vbQStyFM5LMBWdTnJKhOHQSLOv6I+n3bsb&#13;&#10;SnxgpmEKjKjoSXh6u3n7Zt3bUhTQgWqEIwhifNnbinYh2DLLPO+EZn4CVhg0tuA0C3h1+6xxrEd0&#13;&#10;rbIiz5dZD66xDrjwHl/vRyPdJPy2FTx8a1svAlEVxdxC2l3a67hnmzUr947ZTvJzGuwfstBMGvz0&#13;&#10;AnXPAiMHJ/+C0pI78NCGCQedQdtKLlINWM00f1XNY8esSLUgOd5eaPL/D5Z/PX53RDYVLWaUGKax&#13;&#10;R09iCOQDDKSI9PTWl+j1aNEvDPiMbU6levsA/KcnBrYdM3tx5xz0nWANpjeNkdlV6IjjI0jdf4EG&#13;&#10;v2GHAAloaJ2O3CEbBNGxTadLa2IqHB+L2TJfzdDE0Tad5/NlkZqXsfI53DofPgnQJB4q6rD3CZ4d&#13;&#10;H3yI6bDy2SX+5kHJZieVShe3r7fKkSNDnezSShW8clOG9BVdLYpFQjYQ45OEtAyoYyV1RW/yuEZl&#13;&#10;RTo+mia5BCbVeMZMlDnzEykZyQlDPaROTFNwJK+G5oSMORh1i3OGhw7cb0p61GxF/a8Dc4IS9dkg&#13;&#10;66vpfB5Fni7zxXukiLhrS31tYYYjVEUDJeNxG9JgJD7sHXZnJxNvL5mcc0YtJjrPcxPFfn1PXi/T&#13;&#10;vfkDAAD//wMAUEsDBBQABgAIAAAAIQDLILwd5AAAAA8BAAAPAAAAZHJzL2Rvd25yZXYueG1sTE/L&#13;&#10;TsMwELwj8Q/WInFB1HmI1ErjVIXChVtLKvXoxtskENtR7LaBr2d7gstIq5mdR7GcTM/OOPrOWQnx&#13;&#10;LAKGtna6s42E6uPtUQDzQVmtemdRwjd6WJa3N4XKtbvYDZ63oWFkYn2uJLQhDDnnvm7RKD9zA1ri&#13;&#10;jm40KtA5NlyP6kLmpudJFGXcqM5SQqsGfGmx/tqejISf52q9en0I8TEJ+2S3Me9V/amkvL+b1guC&#13;&#10;1QJYwCn8fcB1A/WHkood3Mlqz3oJqchSkhIxz4CRYP4kYmAHCUkqBPCy4P93lL8AAAD//wMAUEsB&#13;&#10;Ai0AFAAGAAgAAAAhALaDOJL+AAAA4QEAABMAAAAAAAAAAAAAAAAAAAAAAFtDb250ZW50X1R5cGVz&#13;&#10;XS54bWxQSwECLQAUAAYACAAAACEAOP0h/9YAAACUAQAACwAAAAAAAAAAAAAAAAAvAQAAX3JlbHMv&#13;&#10;LnJlbHNQSwECLQAUAAYACAAAACEAEURFMCMCAAAlBAAADgAAAAAAAAAAAAAAAAAuAgAAZHJzL2Uy&#13;&#10;b0RvYy54bWxQSwECLQAUAAYACAAAACEAyyC8HeQAAAAPAQAADwAAAAAAAAAAAAAAAAB9BAAAZHJz&#13;&#10;L2Rvd25yZXYueG1sUEsFBgAAAAAEAAQA8wAAAI4FAAAAAA==&#13;&#10;" stroked="f">
                <v:textbox style="mso-fit-shape-to-text:t">
                  <w:txbxContent>
                    <w:p w14:paraId="6E86C90A" w14:textId="77777777" w:rsidR="00801795" w:rsidRDefault="00E311A9" w:rsidP="00801795">
                      <w:pPr>
                        <w:keepNext/>
                      </w:pPr>
                      <w:r>
                        <w:rPr>
                          <w:noProof/>
                        </w:rPr>
                        <w:drawing>
                          <wp:inline distT="0" distB="0" distL="0" distR="0" wp14:anchorId="1D1278EB" wp14:editId="02D36961">
                            <wp:extent cx="2077720" cy="1559154"/>
                            <wp:effectExtent l="0" t="7303"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email">
                                      <a:extLst>
                                        <a:ext uri="{28A0092B-C50C-407E-A947-70E740481C1C}">
                                          <a14:useLocalDpi xmlns:a14="http://schemas.microsoft.com/office/drawing/2010/main"/>
                                        </a:ext>
                                      </a:extLst>
                                    </a:blip>
                                    <a:srcRect/>
                                    <a:stretch>
                                      <a:fillRect/>
                                    </a:stretch>
                                  </pic:blipFill>
                                  <pic:spPr bwMode="auto">
                                    <a:xfrm rot="5400000">
                                      <a:off x="0" y="0"/>
                                      <a:ext cx="2077720" cy="1559154"/>
                                    </a:xfrm>
                                    <a:prstGeom prst="rect">
                                      <a:avLst/>
                                    </a:prstGeom>
                                    <a:noFill/>
                                    <a:ln>
                                      <a:noFill/>
                                    </a:ln>
                                  </pic:spPr>
                                </pic:pic>
                              </a:graphicData>
                            </a:graphic>
                          </wp:inline>
                        </w:drawing>
                      </w:r>
                    </w:p>
                    <w:p w14:paraId="43DB6F1B" w14:textId="379A698B" w:rsidR="00801795" w:rsidRDefault="00801795" w:rsidP="00801795">
                      <w:pPr>
                        <w:pStyle w:val="Caption"/>
                      </w:pPr>
                      <w:r>
                        <w:t>Figure 12</w:t>
                      </w:r>
                      <w:r w:rsidR="005025C6">
                        <w:t xml:space="preserve">. </w:t>
                      </w:r>
                      <w:r w:rsidR="000D25A6">
                        <w:t>Cross section of casing.</w:t>
                      </w:r>
                    </w:p>
                    <w:p w14:paraId="08866827" w14:textId="633E77CC" w:rsidR="00801795" w:rsidRDefault="00801795" w:rsidP="00801795">
                      <w:pPr>
                        <w:keepNext/>
                      </w:pPr>
                    </w:p>
                    <w:p w14:paraId="15A504D3" w14:textId="25FA25BC" w:rsidR="00E311A9" w:rsidRDefault="00E311A9"/>
                  </w:txbxContent>
                </v:textbox>
                <w10:wrap type="square"/>
              </v:shape>
            </w:pict>
          </mc:Fallback>
        </mc:AlternateContent>
      </w:r>
      <w:r>
        <w:rPr>
          <w:noProof/>
        </w:rPr>
        <mc:AlternateContent>
          <mc:Choice Requires="wps">
            <w:drawing>
              <wp:anchor distT="45720" distB="45720" distL="114300" distR="114300" simplePos="0" relativeHeight="251658250" behindDoc="0" locked="0" layoutInCell="1" allowOverlap="1" wp14:anchorId="77C74465" wp14:editId="7CB4DAFA">
                <wp:simplePos x="0" y="0"/>
                <wp:positionH relativeFrom="column">
                  <wp:posOffset>-242570</wp:posOffset>
                </wp:positionH>
                <wp:positionV relativeFrom="paragraph">
                  <wp:posOffset>127000</wp:posOffset>
                </wp:positionV>
                <wp:extent cx="2360930" cy="1404620"/>
                <wp:effectExtent l="0" t="0" r="0" b="825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3B1BDDAA" w14:textId="77777777" w:rsidR="00801795" w:rsidRDefault="00E311A9" w:rsidP="00801795">
                            <w:pPr>
                              <w:keepNext/>
                            </w:pPr>
                            <w:r>
                              <w:rPr>
                                <w:noProof/>
                              </w:rPr>
                              <w:drawing>
                                <wp:inline distT="0" distB="0" distL="0" distR="0" wp14:anchorId="1D2BA11B" wp14:editId="2DD038EA">
                                  <wp:extent cx="2076450" cy="1552575"/>
                                  <wp:effectExtent l="0" t="4763"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email">
                                            <a:extLst>
                                              <a:ext uri="{28A0092B-C50C-407E-A947-70E740481C1C}">
                                                <a14:useLocalDpi xmlns:a14="http://schemas.microsoft.com/office/drawing/2010/main"/>
                                              </a:ext>
                                            </a:extLst>
                                          </a:blip>
                                          <a:srcRect/>
                                          <a:stretch>
                                            <a:fillRect/>
                                          </a:stretch>
                                        </pic:blipFill>
                                        <pic:spPr bwMode="auto">
                                          <a:xfrm rot="5400000">
                                            <a:off x="0" y="0"/>
                                            <a:ext cx="2076450" cy="1552575"/>
                                          </a:xfrm>
                                          <a:prstGeom prst="rect">
                                            <a:avLst/>
                                          </a:prstGeom>
                                          <a:noFill/>
                                          <a:ln>
                                            <a:noFill/>
                                          </a:ln>
                                        </pic:spPr>
                                      </pic:pic>
                                    </a:graphicData>
                                  </a:graphic>
                                </wp:inline>
                              </w:drawing>
                            </w:r>
                          </w:p>
                          <w:p w14:paraId="64755D6F" w14:textId="6E09B2FD" w:rsidR="00801795" w:rsidRDefault="00801795" w:rsidP="00801795">
                            <w:pPr>
                              <w:pStyle w:val="Caption"/>
                            </w:pPr>
                            <w:r>
                              <w:t>Figure 11</w:t>
                            </w:r>
                            <w:r w:rsidR="005025C6">
                              <w:t>. Premade stainless-steel box.</w:t>
                            </w:r>
                          </w:p>
                          <w:p w14:paraId="12E9F84B" w14:textId="3A4BCA32" w:rsidR="00E311A9" w:rsidRDefault="00E311A9"/>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7C74465" id="_x0000_s1037" type="#_x0000_t202" style="position:absolute;margin-left:-19.1pt;margin-top:10pt;width:185.9pt;height:110.6pt;z-index:25165825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EK6mIwIAACUEAAAOAAAAZHJzL2Uyb0RvYy54bWysU9tuGyEQfa/Uf0C813uJ7cYrr6PUqatK&#13;&#10;6UVK+gEsy3pRgaGAvZt+fQfWcaz0rSoPCJjhcObMYX0zakWOwnkJpqbFLKdEGA6tNPua/njcvbum&#13;&#10;xAdmWqbAiJo+CU9vNm/frAdbiRJ6UK1wBEGMrwZb0z4EW2WZ573QzM/ACoPBDpxmAbdun7WODYiu&#13;&#10;VVbm+TIbwLXWARfe4+ndFKSbhN91godvXedFIKqmyC2k2aW5iXO2WbNq75jtJT/RYP/AQjNp8NEz&#13;&#10;1B0LjByc/AtKS+7AQxdmHHQGXSe5SDVgNUX+qpqHnlmRakFxvD3L5P8fLP96/O6IbGtalpQYprFH&#13;&#10;j2IM5AOMpIzyDNZXmPVgMS+MeIxtTqV6ew/8pycGtj0ze3HrHAy9YC3SK+LN7OLqhOMjSDN8gRaf&#13;&#10;YYcACWjsnI7aoRoE0bFNT+fWRCocD8urZb66whDHWDHP58syNS9j1fN163z4JECTuKipw94neHa8&#13;&#10;9yHSYdVzSnzNg5LtTiqVNm7fbJUjR4Y+2aWRKniVpgwZarpalIuEbCDeTxbSMqCPldQ1vc7jmJwV&#13;&#10;5fho2pQSmFTTGpkoc9InSjKJE8ZmTJ0oknpRvAbaJ1TMweRb/Ge46MH9pmRAz9bU/zowJyhRnw2q&#13;&#10;virm82jytJkv3qNExF1GmssIMxyhahoomZbbkD5G0sPeYnd2Mun2wuTEGb2Y5Dz9m2j2y33Kevnd&#13;&#10;mz8AAAD//wMAUEsDBBQABgAIAAAAIQC+XQid4wAAAA8BAAAPAAAAZHJzL2Rvd25yZXYueG1sTE9N&#13;&#10;T8MwDL0j8R8iI3FBW9oUTVPXdBoMLtw2isTRa7K20DhVk22FX485wcWS/Z7fR7GeXC/OdgydJw3p&#13;&#10;PAFhqfamo0ZD9fo8W4IIEclg78lq+LIB1uX1VYG58Rfa2fM+NoJFKOSooY1xyKUMdWsdhrkfLDF2&#13;&#10;9KPDyOvYSDPihcVdL1WSLKTDjtihxcE+trb+3J+chu+Hart5uovpUcV39bZzL1X9gVrf3kzbFY/N&#13;&#10;CkS0U/z7gN8OnB9KDnbwJzJB9Bpm2VIxVQN7gWBClmULEAc+3KcKZFnI/z3KHwAAAP//AwBQSwEC&#13;&#10;LQAUAAYACAAAACEAtoM4kv4AAADhAQAAEwAAAAAAAAAAAAAAAAAAAAAAW0NvbnRlbnRfVHlwZXNd&#13;&#10;LnhtbFBLAQItABQABgAIAAAAIQA4/SH/1gAAAJQBAAALAAAAAAAAAAAAAAAAAC8BAABfcmVscy8u&#13;&#10;cmVsc1BLAQItABQABgAIAAAAIQA2EK6mIwIAACUEAAAOAAAAAAAAAAAAAAAAAC4CAABkcnMvZTJv&#13;&#10;RG9jLnhtbFBLAQItABQABgAIAAAAIQC+XQid4wAAAA8BAAAPAAAAAAAAAAAAAAAAAH0EAABkcnMv&#13;&#10;ZG93bnJldi54bWxQSwUGAAAAAAQABADzAAAAjQUAAAAA&#13;&#10;" stroked="f">
                <v:textbox style="mso-fit-shape-to-text:t">
                  <w:txbxContent>
                    <w:p w14:paraId="3B1BDDAA" w14:textId="77777777" w:rsidR="00801795" w:rsidRDefault="00E311A9" w:rsidP="00801795">
                      <w:pPr>
                        <w:keepNext/>
                      </w:pPr>
                      <w:r>
                        <w:rPr>
                          <w:noProof/>
                        </w:rPr>
                        <w:drawing>
                          <wp:inline distT="0" distB="0" distL="0" distR="0" wp14:anchorId="1D2BA11B" wp14:editId="2DD038EA">
                            <wp:extent cx="2076450" cy="1552575"/>
                            <wp:effectExtent l="0" t="4763"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email">
                                      <a:extLst>
                                        <a:ext uri="{28A0092B-C50C-407E-A947-70E740481C1C}">
                                          <a14:useLocalDpi xmlns:a14="http://schemas.microsoft.com/office/drawing/2010/main"/>
                                        </a:ext>
                                      </a:extLst>
                                    </a:blip>
                                    <a:srcRect/>
                                    <a:stretch>
                                      <a:fillRect/>
                                    </a:stretch>
                                  </pic:blipFill>
                                  <pic:spPr bwMode="auto">
                                    <a:xfrm rot="5400000">
                                      <a:off x="0" y="0"/>
                                      <a:ext cx="2076450" cy="1552575"/>
                                    </a:xfrm>
                                    <a:prstGeom prst="rect">
                                      <a:avLst/>
                                    </a:prstGeom>
                                    <a:noFill/>
                                    <a:ln>
                                      <a:noFill/>
                                    </a:ln>
                                  </pic:spPr>
                                </pic:pic>
                              </a:graphicData>
                            </a:graphic>
                          </wp:inline>
                        </w:drawing>
                      </w:r>
                    </w:p>
                    <w:p w14:paraId="64755D6F" w14:textId="6E09B2FD" w:rsidR="00801795" w:rsidRDefault="00801795" w:rsidP="00801795">
                      <w:pPr>
                        <w:pStyle w:val="Caption"/>
                      </w:pPr>
                      <w:r>
                        <w:t>Figure 11</w:t>
                      </w:r>
                      <w:r w:rsidR="005025C6">
                        <w:t>. Premade stainless-steel box.</w:t>
                      </w:r>
                    </w:p>
                    <w:p w14:paraId="12E9F84B" w14:textId="3A4BCA32" w:rsidR="00E311A9" w:rsidRDefault="00E311A9"/>
                  </w:txbxContent>
                </v:textbox>
                <w10:wrap type="square"/>
              </v:shape>
            </w:pict>
          </mc:Fallback>
        </mc:AlternateContent>
      </w:r>
    </w:p>
    <w:p w14:paraId="3A86679E" w14:textId="1BC7B80F" w:rsidR="00711203" w:rsidRDefault="00711203" w:rsidP="00065AAF"/>
    <w:p w14:paraId="6A80D99F" w14:textId="6C29A285" w:rsidR="00711203" w:rsidRDefault="00711203" w:rsidP="00065AAF"/>
    <w:p w14:paraId="144CA887" w14:textId="5BE9FF36" w:rsidR="00711203" w:rsidRDefault="00711203" w:rsidP="00065AAF"/>
    <w:p w14:paraId="3AF08EFD" w14:textId="39AA479E" w:rsidR="00711203" w:rsidRDefault="00711203" w:rsidP="00065AAF"/>
    <w:p w14:paraId="548A4BB8" w14:textId="5887AB15" w:rsidR="00711203" w:rsidRDefault="00711203" w:rsidP="00065AAF"/>
    <w:p w14:paraId="67BB2B47" w14:textId="12783D27" w:rsidR="00711203" w:rsidRDefault="00711203" w:rsidP="00065AAF"/>
    <w:p w14:paraId="29CECC66" w14:textId="7D84269D" w:rsidR="00711203" w:rsidRDefault="00711203" w:rsidP="00065AAF"/>
    <w:p w14:paraId="51CA52C4" w14:textId="59D5FB40" w:rsidR="00711203" w:rsidRDefault="00711203" w:rsidP="00065AAF"/>
    <w:p w14:paraId="01149C1F" w14:textId="0EB60AE3" w:rsidR="00711203" w:rsidRDefault="00711203" w:rsidP="00065AAF"/>
    <w:p w14:paraId="78CC4DBA" w14:textId="50CEC4CE" w:rsidR="00711203" w:rsidRDefault="00711203" w:rsidP="00065AAF"/>
    <w:p w14:paraId="4E9E4A14" w14:textId="0713A961" w:rsidR="00A7003E" w:rsidRDefault="00A7003E" w:rsidP="00065AAF"/>
    <w:p w14:paraId="1855AB15" w14:textId="29910AFD" w:rsidR="00801795" w:rsidRDefault="00801795" w:rsidP="00065AAF"/>
    <w:p w14:paraId="344D1FE1" w14:textId="0DCCDB53" w:rsidR="00A5148A" w:rsidRDefault="00A5148A" w:rsidP="005D39DA">
      <w:pPr>
        <w:rPr>
          <w:szCs w:val="24"/>
        </w:rPr>
      </w:pPr>
    </w:p>
    <w:p w14:paraId="6C598544" w14:textId="77777777" w:rsidR="00A5148A" w:rsidRDefault="00A5148A" w:rsidP="00A5148A">
      <w:pPr>
        <w:pStyle w:val="Heading1"/>
      </w:pPr>
      <w:bookmarkStart w:id="15" w:name="_Toc69120933"/>
      <w:bookmarkStart w:id="16" w:name="_Toc69141934"/>
      <w:r>
        <w:lastRenderedPageBreak/>
        <w:t>Caustic usage and wastewater flow.</w:t>
      </w:r>
      <w:bookmarkEnd w:id="15"/>
      <w:bookmarkEnd w:id="16"/>
    </w:p>
    <w:p w14:paraId="415A6F53" w14:textId="194B3B7D" w:rsidR="00A5148A" w:rsidRDefault="00A5148A" w:rsidP="00A5148A">
      <w:r>
        <w:t>The requirement for caustic comes from the submerged combustion vaporizers (SCVs) (see Figure 1</w:t>
      </w:r>
      <w:r w:rsidR="00DC7D1B">
        <w:t>3</w:t>
      </w:r>
      <w:r>
        <w:t>). When the LNG is vaporised in coils submerged in the water bath inside the SCVs, combustion with CO</w:t>
      </w:r>
      <w:r>
        <w:rPr>
          <w:vertAlign w:val="subscript"/>
        </w:rPr>
        <w:t xml:space="preserve">2 </w:t>
      </w:r>
      <w:r>
        <w:t xml:space="preserve">dissolving in the hot water bath causes acidic conditions. This is controlled by introducing a 20%wt caustic solution to maintain a neutral </w:t>
      </w:r>
      <w:proofErr w:type="spellStart"/>
      <w:r>
        <w:t>pH.</w:t>
      </w:r>
      <w:proofErr w:type="spellEnd"/>
      <w:r>
        <w:t xml:space="preserve"> As the water is condensed through combustion products a stream of the neutralised water is taken away from the baths. Figure </w:t>
      </w:r>
      <w:r w:rsidR="00DC7D1B">
        <w:t>14</w:t>
      </w:r>
      <w:r>
        <w:t xml:space="preserve"> shows the path in which the neutralised water overflows and is carried to the SCV basin (Figure </w:t>
      </w:r>
      <w:r w:rsidR="00DC7D1B">
        <w:t>15</w:t>
      </w:r>
      <w:r>
        <w:t xml:space="preserve">). </w:t>
      </w:r>
    </w:p>
    <w:p w14:paraId="456D931A" w14:textId="41345AE0" w:rsidR="00A5148A" w:rsidRDefault="00DC7D1B" w:rsidP="00A5148A">
      <w:r w:rsidRPr="00054959">
        <w:rPr>
          <w:noProof/>
        </w:rPr>
        <mc:AlternateContent>
          <mc:Choice Requires="wps">
            <w:drawing>
              <wp:anchor distT="45720" distB="45720" distL="114300" distR="114300" simplePos="0" relativeHeight="251658253" behindDoc="0" locked="0" layoutInCell="1" allowOverlap="1" wp14:anchorId="27381A68" wp14:editId="5AD338DB">
                <wp:simplePos x="0" y="0"/>
                <wp:positionH relativeFrom="column">
                  <wp:posOffset>2599690</wp:posOffset>
                </wp:positionH>
                <wp:positionV relativeFrom="paragraph">
                  <wp:posOffset>4445</wp:posOffset>
                </wp:positionV>
                <wp:extent cx="2066925" cy="2524125"/>
                <wp:effectExtent l="0" t="0" r="9525" b="952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925" cy="2524125"/>
                        </a:xfrm>
                        <a:prstGeom prst="rect">
                          <a:avLst/>
                        </a:prstGeom>
                        <a:solidFill>
                          <a:srgbClr val="FFFFFF"/>
                        </a:solidFill>
                        <a:ln w="9525">
                          <a:noFill/>
                          <a:miter lim="800000"/>
                          <a:headEnd/>
                          <a:tailEnd/>
                        </a:ln>
                      </wps:spPr>
                      <wps:txbx>
                        <w:txbxContent>
                          <w:p w14:paraId="01026B6E" w14:textId="77777777" w:rsidR="00A5148A" w:rsidRDefault="00A5148A" w:rsidP="00A5148A">
                            <w:pPr>
                              <w:keepNext/>
                            </w:pPr>
                            <w:r>
                              <w:rPr>
                                <w:noProof/>
                              </w:rPr>
                              <w:drawing>
                                <wp:inline distT="0" distB="0" distL="0" distR="0" wp14:anchorId="1ADC49C5" wp14:editId="0055E879">
                                  <wp:extent cx="1524000" cy="2031324"/>
                                  <wp:effectExtent l="0" t="0" r="0" b="762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email">
                                            <a:extLst>
                                              <a:ext uri="{28A0092B-C50C-407E-A947-70E740481C1C}">
                                                <a14:useLocalDpi xmlns:a14="http://schemas.microsoft.com/office/drawing/2010/main"/>
                                              </a:ext>
                                            </a:extLst>
                                          </a:blip>
                                          <a:srcRect/>
                                          <a:stretch>
                                            <a:fillRect/>
                                          </a:stretch>
                                        </pic:blipFill>
                                        <pic:spPr bwMode="auto">
                                          <a:xfrm>
                                            <a:off x="0" y="0"/>
                                            <a:ext cx="1567371" cy="2089133"/>
                                          </a:xfrm>
                                          <a:prstGeom prst="rect">
                                            <a:avLst/>
                                          </a:prstGeom>
                                          <a:noFill/>
                                          <a:ln>
                                            <a:noFill/>
                                          </a:ln>
                                        </pic:spPr>
                                      </pic:pic>
                                    </a:graphicData>
                                  </a:graphic>
                                </wp:inline>
                              </w:drawing>
                            </w:r>
                          </w:p>
                          <w:p w14:paraId="54E01A33" w14:textId="39CFC147" w:rsidR="00A5148A" w:rsidRDefault="00A5148A" w:rsidP="00A5148A">
                            <w:pPr>
                              <w:pStyle w:val="Caption"/>
                            </w:pPr>
                            <w:r>
                              <w:t>Figure</w:t>
                            </w:r>
                            <w:r w:rsidR="00DC7D1B">
                              <w:t xml:space="preserve"> 14</w:t>
                            </w:r>
                            <w:r>
                              <w:t>. Gullies in which wastewater flows.</w:t>
                            </w:r>
                          </w:p>
                          <w:p w14:paraId="3459FC0F" w14:textId="77777777" w:rsidR="00A5148A" w:rsidRDefault="00A5148A" w:rsidP="00A5148A">
                            <w:pPr>
                              <w:keepNext/>
                            </w:pPr>
                          </w:p>
                          <w:p w14:paraId="37A9FFD6" w14:textId="77777777" w:rsidR="00A5148A" w:rsidRDefault="00A5148A" w:rsidP="00A5148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381A68" id="_x0000_s1038" type="#_x0000_t202" style="position:absolute;margin-left:204.7pt;margin-top:.35pt;width:162.75pt;height:198.75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0ZpVIQIAACQEAAAOAAAAZHJzL2Uyb0RvYy54bWysU82OEzEMviPxDlHudH7Ulu2o09XSpQhp&#13;&#10;WZB2eYBMJtOJSOKQpJ0pT4+T6ZYCN0QOkR3bn+3Pzvp21IochfMSTE2LWU6JMBxaafY1/fq8e3ND&#13;&#10;iQ/MtEyBETU9CU9vN69frQdbiRJ6UK1wBEGMrwZb0z4EW2WZ573QzM/ACoPGDpxmAVW3z1rHBkTX&#13;&#10;KivzfJkN4FrrgAvv8fV+MtJNwu86wcPnrvMiEFVTrC2k26W7iXe2WbNq75jtJT+Xwf6hCs2kwaQX&#13;&#10;qHsWGDk4+ReUltyBhy7MOOgMuk5ykXrAbor8j26eemZF6gXJ8fZCk/9/sPzx+MUR2dZ0SYlhGkf0&#13;&#10;LMZA3sFIysjOYH2FTk8W3cKIzzjl1Km3D8C/eWJg2zOzF3fOwdAL1mJ1RYzMrkInHB9BmuETtJiG&#13;&#10;HQIkoLFzOlKHZBBExymdLpOJpXB8LPPlclUuKOFoKxflvEAl5mDVS7h1PnwQoEkUaupw9AmeHR98&#13;&#10;mFxfXGI2D0q2O6lUUty+2SpHjgzXZJfOGf03N2XIUNPVAnPHKAMxHqFZpWXANVZS1/QmjyeGsyrS&#13;&#10;8d60SQ5MqknGopU58xMpmcgJYzOmQRQX3htoT8iYg2lt8Zuh0IP7QcmAK1tT//3AnKBEfTTI+qqY&#13;&#10;z+OOJ2W+eFui4q4tzbWFGY5QNQ2UTOI2pH8xdXaH0+lk4i2OcarkXDOuYmL+/G3irl/ryevX5978&#13;&#10;BAAA//8DAFBLAwQUAAYACAAAACEAvkzDJuEAAAANAQAADwAAAGRycy9kb3ducmV2LnhtbExPy26D&#13;&#10;MBC8V+o/WBupl6oxTWgIhCXqQ416TZoPMNgBFLxG2Ank77s9tZeVRvPYmXw72U5czeBbRwjP8wiE&#13;&#10;ocrplmqE4/fn0xqED4q06hwZhJvxsC3u73KVaTfS3lwPoRYcQj5TCE0IfSalrxpjlZ+73hBzJzdY&#13;&#10;FRgOtdSDGjncdnIRRStpVUv8oVG9eW9MdT5cLMLpa3x8ScdyF47JPl69qTYp3Q3xYTZ9bPi8bkAE&#13;&#10;M4U/B/xu4P5QcLHSXUh70SHEURqzFCEBwXSyjFMQJcIyXS9AFrn8v6L4AQAA//8DAFBLAQItABQA&#13;&#10;BgAIAAAAIQC2gziS/gAAAOEBAAATAAAAAAAAAAAAAAAAAAAAAABbQ29udGVudF9UeXBlc10ueG1s&#13;&#10;UEsBAi0AFAAGAAgAAAAhADj9If/WAAAAlAEAAAsAAAAAAAAAAAAAAAAALwEAAF9yZWxzLy5yZWxz&#13;&#10;UEsBAi0AFAAGAAgAAAAhAG/RmlUhAgAAJAQAAA4AAAAAAAAAAAAAAAAALgIAAGRycy9lMm9Eb2Mu&#13;&#10;eG1sUEsBAi0AFAAGAAgAAAAhAL5MwybhAAAADQEAAA8AAAAAAAAAAAAAAAAAewQAAGRycy9kb3du&#13;&#10;cmV2LnhtbFBLBQYAAAAABAAEAPMAAACJBQAAAAA=&#13;&#10;" stroked="f">
                <v:textbox>
                  <w:txbxContent>
                    <w:p w14:paraId="01026B6E" w14:textId="77777777" w:rsidR="00A5148A" w:rsidRDefault="00A5148A" w:rsidP="00A5148A">
                      <w:pPr>
                        <w:keepNext/>
                      </w:pPr>
                      <w:r>
                        <w:rPr>
                          <w:noProof/>
                        </w:rPr>
                        <w:drawing>
                          <wp:inline distT="0" distB="0" distL="0" distR="0" wp14:anchorId="1ADC49C5" wp14:editId="0055E879">
                            <wp:extent cx="1524000" cy="2031324"/>
                            <wp:effectExtent l="0" t="0" r="0" b="762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email">
                                      <a:extLst>
                                        <a:ext uri="{28A0092B-C50C-407E-A947-70E740481C1C}">
                                          <a14:useLocalDpi xmlns:a14="http://schemas.microsoft.com/office/drawing/2010/main"/>
                                        </a:ext>
                                      </a:extLst>
                                    </a:blip>
                                    <a:srcRect/>
                                    <a:stretch>
                                      <a:fillRect/>
                                    </a:stretch>
                                  </pic:blipFill>
                                  <pic:spPr bwMode="auto">
                                    <a:xfrm>
                                      <a:off x="0" y="0"/>
                                      <a:ext cx="1567371" cy="2089133"/>
                                    </a:xfrm>
                                    <a:prstGeom prst="rect">
                                      <a:avLst/>
                                    </a:prstGeom>
                                    <a:noFill/>
                                    <a:ln>
                                      <a:noFill/>
                                    </a:ln>
                                  </pic:spPr>
                                </pic:pic>
                              </a:graphicData>
                            </a:graphic>
                          </wp:inline>
                        </w:drawing>
                      </w:r>
                    </w:p>
                    <w:p w14:paraId="54E01A33" w14:textId="39CFC147" w:rsidR="00A5148A" w:rsidRDefault="00A5148A" w:rsidP="00A5148A">
                      <w:pPr>
                        <w:pStyle w:val="Caption"/>
                      </w:pPr>
                      <w:r>
                        <w:t>Figure</w:t>
                      </w:r>
                      <w:r w:rsidR="00DC7D1B">
                        <w:t xml:space="preserve"> 14</w:t>
                      </w:r>
                      <w:r>
                        <w:t>. Gullies in which wastewater flows.</w:t>
                      </w:r>
                    </w:p>
                    <w:p w14:paraId="3459FC0F" w14:textId="77777777" w:rsidR="00A5148A" w:rsidRDefault="00A5148A" w:rsidP="00A5148A">
                      <w:pPr>
                        <w:keepNext/>
                      </w:pPr>
                    </w:p>
                    <w:p w14:paraId="37A9FFD6" w14:textId="77777777" w:rsidR="00A5148A" w:rsidRDefault="00A5148A" w:rsidP="00A5148A"/>
                  </w:txbxContent>
                </v:textbox>
                <w10:wrap type="square"/>
              </v:shape>
            </w:pict>
          </mc:Fallback>
        </mc:AlternateContent>
      </w:r>
      <w:r>
        <w:rPr>
          <w:noProof/>
        </w:rPr>
        <mc:AlternateContent>
          <mc:Choice Requires="wps">
            <w:drawing>
              <wp:anchor distT="45720" distB="45720" distL="114300" distR="114300" simplePos="0" relativeHeight="251658252" behindDoc="0" locked="0" layoutInCell="1" allowOverlap="1" wp14:anchorId="46B05F46" wp14:editId="2A4F7095">
                <wp:simplePos x="0" y="0"/>
                <wp:positionH relativeFrom="margin">
                  <wp:posOffset>-457200</wp:posOffset>
                </wp:positionH>
                <wp:positionV relativeFrom="paragraph">
                  <wp:posOffset>33020</wp:posOffset>
                </wp:positionV>
                <wp:extent cx="2124075" cy="2390775"/>
                <wp:effectExtent l="0" t="0" r="9525" b="952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2390775"/>
                        </a:xfrm>
                        <a:prstGeom prst="rect">
                          <a:avLst/>
                        </a:prstGeom>
                        <a:solidFill>
                          <a:srgbClr val="FFFFFF"/>
                        </a:solidFill>
                        <a:ln w="9525">
                          <a:noFill/>
                          <a:miter lim="800000"/>
                          <a:headEnd/>
                          <a:tailEnd/>
                        </a:ln>
                      </wps:spPr>
                      <wps:txbx>
                        <w:txbxContent>
                          <w:p w14:paraId="7119969C" w14:textId="77777777" w:rsidR="00A5148A" w:rsidRDefault="00A5148A" w:rsidP="00A5148A">
                            <w:pPr>
                              <w:keepNext/>
                            </w:pPr>
                            <w:r>
                              <w:rPr>
                                <w:rFonts w:cs="Arial"/>
                                <w:noProof/>
                                <w:szCs w:val="24"/>
                              </w:rPr>
                              <w:drawing>
                                <wp:inline distT="0" distB="0" distL="0" distR="0" wp14:anchorId="0C54B9B3" wp14:editId="717A3558">
                                  <wp:extent cx="1438275" cy="1917059"/>
                                  <wp:effectExtent l="0" t="0" r="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email">
                                            <a:extLst>
                                              <a:ext uri="{28A0092B-C50C-407E-A947-70E740481C1C}">
                                                <a14:useLocalDpi xmlns:a14="http://schemas.microsoft.com/office/drawing/2010/main"/>
                                              </a:ext>
                                            </a:extLst>
                                          </a:blip>
                                          <a:srcRect/>
                                          <a:stretch>
                                            <a:fillRect/>
                                          </a:stretch>
                                        </pic:blipFill>
                                        <pic:spPr bwMode="auto">
                                          <a:xfrm>
                                            <a:off x="0" y="0"/>
                                            <a:ext cx="1519787" cy="2025706"/>
                                          </a:xfrm>
                                          <a:prstGeom prst="rect">
                                            <a:avLst/>
                                          </a:prstGeom>
                                          <a:noFill/>
                                          <a:ln>
                                            <a:noFill/>
                                          </a:ln>
                                        </pic:spPr>
                                      </pic:pic>
                                    </a:graphicData>
                                  </a:graphic>
                                </wp:inline>
                              </w:drawing>
                            </w:r>
                          </w:p>
                          <w:p w14:paraId="7DB3CD7D" w14:textId="5AFBB8FD" w:rsidR="00A5148A" w:rsidRDefault="00A5148A" w:rsidP="00A5148A">
                            <w:pPr>
                              <w:pStyle w:val="Caption"/>
                            </w:pPr>
                            <w:r>
                              <w:t xml:space="preserve">Figure </w:t>
                            </w:r>
                            <w:r w:rsidR="00BA1182">
                              <w:fldChar w:fldCharType="begin"/>
                            </w:r>
                            <w:r w:rsidR="00BA1182">
                              <w:instrText xml:space="preserve"> SEQ Figure \* ARABIC </w:instrText>
                            </w:r>
                            <w:r w:rsidR="00BA1182">
                              <w:fldChar w:fldCharType="separate"/>
                            </w:r>
                            <w:r>
                              <w:rPr>
                                <w:noProof/>
                              </w:rPr>
                              <w:t>1</w:t>
                            </w:r>
                            <w:r w:rsidR="00BA1182">
                              <w:rPr>
                                <w:noProof/>
                              </w:rPr>
                              <w:fldChar w:fldCharType="end"/>
                            </w:r>
                            <w:r w:rsidR="00DC7D1B">
                              <w:rPr>
                                <w:noProof/>
                              </w:rPr>
                              <w:t>3</w:t>
                            </w:r>
                            <w:r>
                              <w:t>. SCVs requiring caustic usage.</w:t>
                            </w:r>
                          </w:p>
                          <w:p w14:paraId="75DF271F" w14:textId="77777777" w:rsidR="00A5148A" w:rsidRDefault="00A5148A" w:rsidP="00A5148A">
                            <w:pPr>
                              <w:keepNext/>
                            </w:pPr>
                          </w:p>
                          <w:p w14:paraId="0CECD410" w14:textId="77777777" w:rsidR="00A5148A" w:rsidRDefault="00A5148A" w:rsidP="00A5148A">
                            <w:pPr>
                              <w:pStyle w:val="Caption"/>
                            </w:pPr>
                            <w:r>
                              <w:t>Figure 1</w:t>
                            </w:r>
                          </w:p>
                          <w:p w14:paraId="749030C4" w14:textId="77777777" w:rsidR="00A5148A" w:rsidRDefault="00A5148A" w:rsidP="00A5148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B05F46" id="_x0000_s1039" type="#_x0000_t202" style="position:absolute;margin-left:-36pt;margin-top:2.6pt;width:167.25pt;height:188.25pt;z-index:2516582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NJtYIgIAACQEAAAOAAAAZHJzL2Uyb0RvYy54bWysU9tu2zAMfR+wfxD0vthxk7Ux4hRdugwD&#13;&#10;ugvQ7gMYWY6FyaImKbGzry8lp2mwvQ3TgyCK5NHhIbW8HTrNDtJ5habi00nOmTQCa2V2Ff/xtHl3&#13;&#10;w5kPYGrQaGTFj9Lz29XbN8velrLAFnUtHSMQ48veVrwNwZZZ5kUrO/ATtNKQs0HXQSDT7bLaQU/o&#13;&#10;nc6KPH+f9ehq61BI7+n2fnTyVcJvGinCt6bxMjBdceIW0u7Svo17tlpCuXNgWyVONOAfWHSgDD16&#13;&#10;hrqHAGzv1F9QnRIOPTZhIrDLsGmUkKkGqmaa/1HNYwtWplpIHG/PMvn/Byu+Hr47pmrqHWcGOmrR&#13;&#10;kxwC+4ADK6I6vfUlBT1aCgsDXcfIWKm3Dyh+emZw3YLZyTvnsG8l1MRuGjOzi9QRx0eQbf8Fa3oG&#13;&#10;9gET0NC4LgKSGIzQqUvHc2ciFUGXxbSY5ddzzgT5iqtFfk1GfAPKl3TrfPgksWPxUHFHrU/wcHjw&#13;&#10;YQx9CUn0Uat6o7ROhttt19qxA9CYbNI6ofvLMG1YX/HFvJgnZIMxn6Ch7FSgMdaqq/hNHldMhzLK&#13;&#10;8dHU6RxA6fFMpLU56RMlGcUJw3YYG3EVk6N4W6yPpJjDcWzpm9GhRfebs55GtuL+1x6c5Ex/NqT6&#13;&#10;YjqbxRlPxmx+XZDhLj3bSw8YQVAVD5yNx3VI/yLyNnhH3WlU0u2VyYkzjWJS/vRt4qxf2inq9XOv&#13;&#10;ngEAAP//AwBQSwMEFAAGAAgAAAAhALohzTfjAAAADgEAAA8AAABkcnMvZG93bnJldi54bWxMj81u&#13;&#10;gzAQhO+V+g7WVuqlSkxogZSwRP1Rq16T5gEM3gAqXiPsBPL2dU/NZaTVaGfmK7az6cWZRtdZRlgt&#13;&#10;IxDEtdUdNwiH74/FGoTzirXqLRPChRxsy9ubQuXaTryj8943IoSwyxVC6/2QS+nqloxySzsQB+9o&#13;&#10;R6N8OMdG6lFNIdz0Mo6iVBrVcWho1UBvLdU/+5NBOH5ND8nzVH36Q7Z7Sl9Vl1X2gnh/N79vgrxs&#13;&#10;QHia/f8H/DGE/VCGYZU9sXaiR1hkcQDyCEkMIvhxGicgKoTH9SoDWRbyGqP8BQAA//8DAFBLAQIt&#13;&#10;ABQABgAIAAAAIQC2gziS/gAAAOEBAAATAAAAAAAAAAAAAAAAAAAAAABbQ29udGVudF9UeXBlc10u&#13;&#10;eG1sUEsBAi0AFAAGAAgAAAAhADj9If/WAAAAlAEAAAsAAAAAAAAAAAAAAAAALwEAAF9yZWxzLy5y&#13;&#10;ZWxzUEsBAi0AFAAGAAgAAAAhABQ0m1giAgAAJAQAAA4AAAAAAAAAAAAAAAAALgIAAGRycy9lMm9E&#13;&#10;b2MueG1sUEsBAi0AFAAGAAgAAAAhALohzTfjAAAADgEAAA8AAAAAAAAAAAAAAAAAfAQAAGRycy9k&#13;&#10;b3ducmV2LnhtbFBLBQYAAAAABAAEAPMAAACMBQAAAAA=&#13;&#10;" stroked="f">
                <v:textbox>
                  <w:txbxContent>
                    <w:p w14:paraId="7119969C" w14:textId="77777777" w:rsidR="00A5148A" w:rsidRDefault="00A5148A" w:rsidP="00A5148A">
                      <w:pPr>
                        <w:keepNext/>
                      </w:pPr>
                      <w:r>
                        <w:rPr>
                          <w:rFonts w:cs="Arial"/>
                          <w:noProof/>
                          <w:szCs w:val="24"/>
                        </w:rPr>
                        <w:drawing>
                          <wp:inline distT="0" distB="0" distL="0" distR="0" wp14:anchorId="0C54B9B3" wp14:editId="717A3558">
                            <wp:extent cx="1438275" cy="1917059"/>
                            <wp:effectExtent l="0" t="0" r="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email">
                                      <a:extLst>
                                        <a:ext uri="{28A0092B-C50C-407E-A947-70E740481C1C}">
                                          <a14:useLocalDpi xmlns:a14="http://schemas.microsoft.com/office/drawing/2010/main"/>
                                        </a:ext>
                                      </a:extLst>
                                    </a:blip>
                                    <a:srcRect/>
                                    <a:stretch>
                                      <a:fillRect/>
                                    </a:stretch>
                                  </pic:blipFill>
                                  <pic:spPr bwMode="auto">
                                    <a:xfrm>
                                      <a:off x="0" y="0"/>
                                      <a:ext cx="1519787" cy="2025706"/>
                                    </a:xfrm>
                                    <a:prstGeom prst="rect">
                                      <a:avLst/>
                                    </a:prstGeom>
                                    <a:noFill/>
                                    <a:ln>
                                      <a:noFill/>
                                    </a:ln>
                                  </pic:spPr>
                                </pic:pic>
                              </a:graphicData>
                            </a:graphic>
                          </wp:inline>
                        </w:drawing>
                      </w:r>
                    </w:p>
                    <w:p w14:paraId="7DB3CD7D" w14:textId="5AFBB8FD" w:rsidR="00A5148A" w:rsidRDefault="00A5148A" w:rsidP="00A5148A">
                      <w:pPr>
                        <w:pStyle w:val="Caption"/>
                      </w:pPr>
                      <w:r>
                        <w:t xml:space="preserve">Figure </w:t>
                      </w:r>
                      <w:r w:rsidR="00BA1182">
                        <w:fldChar w:fldCharType="begin"/>
                      </w:r>
                      <w:r w:rsidR="00BA1182">
                        <w:instrText xml:space="preserve"> SEQ Figure \* ARABIC </w:instrText>
                      </w:r>
                      <w:r w:rsidR="00BA1182">
                        <w:fldChar w:fldCharType="separate"/>
                      </w:r>
                      <w:r>
                        <w:rPr>
                          <w:noProof/>
                        </w:rPr>
                        <w:t>1</w:t>
                      </w:r>
                      <w:r w:rsidR="00BA1182">
                        <w:rPr>
                          <w:noProof/>
                        </w:rPr>
                        <w:fldChar w:fldCharType="end"/>
                      </w:r>
                      <w:r w:rsidR="00DC7D1B">
                        <w:rPr>
                          <w:noProof/>
                        </w:rPr>
                        <w:t>3</w:t>
                      </w:r>
                      <w:r>
                        <w:t>. SCVs requiring caustic usage.</w:t>
                      </w:r>
                    </w:p>
                    <w:p w14:paraId="75DF271F" w14:textId="77777777" w:rsidR="00A5148A" w:rsidRDefault="00A5148A" w:rsidP="00A5148A">
                      <w:pPr>
                        <w:keepNext/>
                      </w:pPr>
                    </w:p>
                    <w:p w14:paraId="0CECD410" w14:textId="77777777" w:rsidR="00A5148A" w:rsidRDefault="00A5148A" w:rsidP="00A5148A">
                      <w:pPr>
                        <w:pStyle w:val="Caption"/>
                      </w:pPr>
                      <w:r>
                        <w:t>Figure 1</w:t>
                      </w:r>
                    </w:p>
                    <w:p w14:paraId="749030C4" w14:textId="77777777" w:rsidR="00A5148A" w:rsidRDefault="00A5148A" w:rsidP="00A5148A"/>
                  </w:txbxContent>
                </v:textbox>
                <w10:wrap type="square" anchorx="margin"/>
              </v:shape>
            </w:pict>
          </mc:Fallback>
        </mc:AlternateContent>
      </w:r>
    </w:p>
    <w:p w14:paraId="17B11F05" w14:textId="77777777" w:rsidR="00A5148A" w:rsidRDefault="00A5148A" w:rsidP="00A5148A"/>
    <w:p w14:paraId="00FFBCBD" w14:textId="77777777" w:rsidR="00A5148A" w:rsidRDefault="00A5148A" w:rsidP="00A5148A"/>
    <w:p w14:paraId="6DF861CB" w14:textId="77777777" w:rsidR="00A5148A" w:rsidRDefault="00A5148A" w:rsidP="00A5148A">
      <w:r>
        <w:rPr>
          <w:noProof/>
        </w:rPr>
        <mc:AlternateContent>
          <mc:Choice Requires="wps">
            <w:drawing>
              <wp:anchor distT="0" distB="0" distL="114300" distR="114300" simplePos="0" relativeHeight="251658255" behindDoc="0" locked="0" layoutInCell="1" allowOverlap="1" wp14:anchorId="00C5FE7E" wp14:editId="46C0DF4C">
                <wp:simplePos x="0" y="0"/>
                <wp:positionH relativeFrom="column">
                  <wp:posOffset>1285875</wp:posOffset>
                </wp:positionH>
                <wp:positionV relativeFrom="paragraph">
                  <wp:posOffset>104775</wp:posOffset>
                </wp:positionV>
                <wp:extent cx="1219200" cy="9525"/>
                <wp:effectExtent l="0" t="57150" r="38100" b="85725"/>
                <wp:wrapNone/>
                <wp:docPr id="9" name="Straight Arrow Connector 9"/>
                <wp:cNvGraphicFramePr/>
                <a:graphic xmlns:a="http://schemas.openxmlformats.org/drawingml/2006/main">
                  <a:graphicData uri="http://schemas.microsoft.com/office/word/2010/wordprocessingShape">
                    <wps:wsp>
                      <wps:cNvCnPr/>
                      <wps:spPr>
                        <a:xfrm>
                          <a:off x="0" y="0"/>
                          <a:ext cx="1219200" cy="9525"/>
                        </a:xfrm>
                        <a:prstGeom prst="straightConnector1">
                          <a:avLst/>
                        </a:prstGeom>
                        <a:noFill/>
                        <a:ln w="6350" cap="flat" cmpd="sng" algn="ctr">
                          <a:solidFill>
                            <a:srgbClr val="ED7D31"/>
                          </a:solidFill>
                          <a:prstDash val="solid"/>
                          <a:miter lim="800000"/>
                          <a:tailEnd type="triangle"/>
                        </a:ln>
                        <a:effectLst/>
                      </wps:spPr>
                      <wps:bodyPr/>
                    </wps:wsp>
                  </a:graphicData>
                </a:graphic>
              </wp:anchor>
            </w:drawing>
          </mc:Choice>
          <mc:Fallback>
            <w:pict>
              <v:shapetype w14:anchorId="14165562" id="_x0000_t32" coordsize="21600,21600" o:spt="32" o:oned="t" path="m,l21600,21600e" filled="f">
                <v:path arrowok="t" fillok="f" o:connecttype="none"/>
                <o:lock v:ext="edit" shapetype="t"/>
              </v:shapetype>
              <v:shape id="Straight Arrow Connector 9" o:spid="_x0000_s1026" type="#_x0000_t32" style="position:absolute;margin-left:101.25pt;margin-top:8.25pt;width:96pt;height:.7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ILU4gEAAKcDAAAOAAAAZHJzL2Uyb0RvYy54bWysU9uO0zAQfUfiHyy/0yRdddlGTVeo2eUF&#10;QaWFD5g6TmLJN41N0/49YyeUBd4QeXDm4jkzc3Kye7wYzc4Sg3K24dWq5Exa4Tplh4Z/+/r87oGz&#10;EMF2oJ2VDb/KwB/3b9/sJl/LtRud7iQyArGhnnzDxxh9XRRBjNJAWDkvLSV7hwYiuTgUHcJE6EYX&#10;67K8LyaHnUcnZAgUbeck32f8vpcifun7ICPTDafZYj4xn6d0Fvsd1AOCH5VYxoB/mMKAstT0BtVC&#10;BPYd1V9QRgl0wfVxJZwpXN8rIfMOtE1V/rHNywhe5l2InOBvNIX/Bys+n4/IVNfwLWcWDH2il4ig&#10;hjGyD4huYgdnLdHokG0TW5MPNRUd7BEXL/gjptUvPZr0pqXYJTN8vTEsL5EJClbrakufjTNBue1m&#10;vUmQxa9ajyF+lM6wZDQ8LKPcZqgyyXD+FOJc+LMgNbbuWWlNcai1ZVPD7+82qRWQrnoNkUzjadNg&#10;B85ADyRYETEjBqdVl6pTccDhdNDIzkCieWrft3fVMuZv11LrFsI438updA1qoyJpWivT8IcyPXM4&#10;gtJPtmPx6onliArsoOWCrG2qlFmxy3KJ6ZnbZJ1cd82UF8kjNWTeFuUmub32yX79f+1/AAAA//8D&#10;AFBLAwQUAAYACAAAACEAdz/dYdwAAAAJAQAADwAAAGRycy9kb3ducmV2LnhtbEyPTU7DMBCF90jc&#10;wRokdtQmQFRCnAoFKF2wIXCAaTzEEbEdxW4Tbs+woqv5eU9vvik3ixvEkabYB6/heqVAkG+D6X2n&#10;4fPj5WoNIib0BofgScMPRdhU52clFibM/p2OTeoEh/hYoAab0lhIGVtLDuMqjORZ+wqTw8Tj1Ekz&#10;4czhbpCZUrl02Hu+YHGk2lL73RychtyQ2favb91urGesm6193j0tWl9eLI8PIBIt6d8Mf/iMDhUz&#10;7cPBmygGDZnK7tjKQs6VDTf3t9zsebFWIKtSnn5Q/QIAAP//AwBQSwECLQAUAAYACAAAACEAtoM4&#10;kv4AAADhAQAAEwAAAAAAAAAAAAAAAAAAAAAAW0NvbnRlbnRfVHlwZXNdLnhtbFBLAQItABQABgAI&#10;AAAAIQA4/SH/1gAAAJQBAAALAAAAAAAAAAAAAAAAAC8BAABfcmVscy8ucmVsc1BLAQItABQABgAI&#10;AAAAIQCJBILU4gEAAKcDAAAOAAAAAAAAAAAAAAAAAC4CAABkcnMvZTJvRG9jLnhtbFBLAQItABQA&#10;BgAIAAAAIQB3P91h3AAAAAkBAAAPAAAAAAAAAAAAAAAAADwEAABkcnMvZG93bnJldi54bWxQSwUG&#10;AAAAAAQABADzAAAARQUAAAAA&#10;" strokecolor="#ed7d31" strokeweight=".5pt">
                <v:stroke endarrow="block" joinstyle="miter"/>
              </v:shape>
            </w:pict>
          </mc:Fallback>
        </mc:AlternateContent>
      </w:r>
    </w:p>
    <w:p w14:paraId="6CCC9F5B" w14:textId="77777777" w:rsidR="00A5148A" w:rsidRDefault="00A5148A" w:rsidP="00A5148A"/>
    <w:p w14:paraId="010A601F" w14:textId="77777777" w:rsidR="00A5148A" w:rsidRDefault="00A5148A" w:rsidP="00A5148A"/>
    <w:p w14:paraId="061634B2" w14:textId="1F208B37" w:rsidR="00A5148A" w:rsidRPr="00054959" w:rsidRDefault="00A5148A" w:rsidP="00A5148A"/>
    <w:p w14:paraId="1CF04352" w14:textId="697599CC" w:rsidR="00A5148A" w:rsidRDefault="00A5148A" w:rsidP="00A5148A"/>
    <w:p w14:paraId="485357AB" w14:textId="5A96947E" w:rsidR="00A5148A" w:rsidRDefault="00DC7D1B" w:rsidP="00A5148A">
      <w:r>
        <w:rPr>
          <w:noProof/>
        </w:rPr>
        <mc:AlternateContent>
          <mc:Choice Requires="wps">
            <w:drawing>
              <wp:anchor distT="45720" distB="45720" distL="114300" distR="114300" simplePos="0" relativeHeight="251658254" behindDoc="0" locked="0" layoutInCell="1" allowOverlap="1" wp14:anchorId="704330F0" wp14:editId="62D47CBD">
                <wp:simplePos x="0" y="0"/>
                <wp:positionH relativeFrom="page">
                  <wp:posOffset>437515</wp:posOffset>
                </wp:positionH>
                <wp:positionV relativeFrom="paragraph">
                  <wp:posOffset>155575</wp:posOffset>
                </wp:positionV>
                <wp:extent cx="2524125" cy="2133600"/>
                <wp:effectExtent l="0" t="0" r="9525"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125" cy="2133600"/>
                        </a:xfrm>
                        <a:prstGeom prst="rect">
                          <a:avLst/>
                        </a:prstGeom>
                        <a:solidFill>
                          <a:srgbClr val="FFFFFF"/>
                        </a:solidFill>
                        <a:ln w="9525">
                          <a:noFill/>
                          <a:miter lim="800000"/>
                          <a:headEnd/>
                          <a:tailEnd/>
                        </a:ln>
                      </wps:spPr>
                      <wps:txbx>
                        <w:txbxContent>
                          <w:p w14:paraId="1BEC8DD6" w14:textId="77777777" w:rsidR="00A5148A" w:rsidRDefault="00A5148A" w:rsidP="00A5148A">
                            <w:pPr>
                              <w:keepNext/>
                            </w:pPr>
                            <w:r>
                              <w:rPr>
                                <w:noProof/>
                              </w:rPr>
                              <w:drawing>
                                <wp:inline distT="0" distB="0" distL="0" distR="0" wp14:anchorId="425CBD61" wp14:editId="4F0A5196">
                                  <wp:extent cx="1981200" cy="14859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email">
                                            <a:extLst>
                                              <a:ext uri="{28A0092B-C50C-407E-A947-70E740481C1C}">
                                                <a14:useLocalDpi xmlns:a14="http://schemas.microsoft.com/office/drawing/2010/main"/>
                                              </a:ext>
                                            </a:extLst>
                                          </a:blip>
                                          <a:srcRect/>
                                          <a:stretch>
                                            <a:fillRect/>
                                          </a:stretch>
                                        </pic:blipFill>
                                        <pic:spPr bwMode="auto">
                                          <a:xfrm>
                                            <a:off x="0" y="0"/>
                                            <a:ext cx="1984391" cy="1488293"/>
                                          </a:xfrm>
                                          <a:prstGeom prst="rect">
                                            <a:avLst/>
                                          </a:prstGeom>
                                          <a:noFill/>
                                          <a:ln>
                                            <a:noFill/>
                                          </a:ln>
                                        </pic:spPr>
                                      </pic:pic>
                                    </a:graphicData>
                                  </a:graphic>
                                </wp:inline>
                              </w:drawing>
                            </w:r>
                          </w:p>
                          <w:p w14:paraId="5D09FE97" w14:textId="443AC71D" w:rsidR="00A5148A" w:rsidRDefault="00A5148A" w:rsidP="00A5148A">
                            <w:pPr>
                              <w:pStyle w:val="Caption"/>
                            </w:pPr>
                            <w:r>
                              <w:t>Figure</w:t>
                            </w:r>
                            <w:r w:rsidR="00DC7D1B">
                              <w:t xml:space="preserve"> 15</w:t>
                            </w:r>
                            <w:r>
                              <w:t>. Neutralized water in the SCV overflow basin.</w:t>
                            </w:r>
                          </w:p>
                          <w:p w14:paraId="6378DB5E" w14:textId="77777777" w:rsidR="00A5148A" w:rsidRDefault="00A5148A" w:rsidP="00A5148A">
                            <w:pPr>
                              <w:keepNext/>
                            </w:pPr>
                          </w:p>
                          <w:p w14:paraId="2E84904C" w14:textId="77777777" w:rsidR="00A5148A" w:rsidRDefault="00A5148A" w:rsidP="00A5148A">
                            <w:pPr>
                              <w:pStyle w:val="Caption"/>
                            </w:pPr>
                            <w:r>
                              <w:t xml:space="preserve">Figure </w:t>
                            </w:r>
                            <w:r w:rsidR="00BA1182">
                              <w:fldChar w:fldCharType="begin"/>
                            </w:r>
                            <w:r w:rsidR="00BA1182">
                              <w:instrText xml:space="preserve"> SEQ Figure \* ARABIC </w:instrText>
                            </w:r>
                            <w:r w:rsidR="00BA1182">
                              <w:fldChar w:fldCharType="separate"/>
                            </w:r>
                            <w:r>
                              <w:rPr>
                                <w:noProof/>
                              </w:rPr>
                              <w:t>4</w:t>
                            </w:r>
                            <w:r w:rsidR="00BA1182">
                              <w:rPr>
                                <w:noProof/>
                              </w:rPr>
                              <w:fldChar w:fldCharType="end"/>
                            </w:r>
                          </w:p>
                          <w:p w14:paraId="2EA083B6" w14:textId="77777777" w:rsidR="00A5148A" w:rsidRDefault="00A5148A" w:rsidP="00A5148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4330F0" id="_x0000_s1040" type="#_x0000_t202" style="position:absolute;margin-left:34.45pt;margin-top:12.25pt;width:198.75pt;height:168pt;z-index:25165825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XVOrIwIAACQEAAAOAAAAZHJzL2Uyb0RvYy54bWysU9uO2yAQfa/Uf0C8N75sshcrzmqbbapK&#13;&#10;24u02w/AGMeowFAgsdOv74CTNNq+VeUBMczM4cyZYXk/akX2wnkJpqbFLKdEGA6tNNuafn/ZvLul&#13;&#10;xAdmWqbAiJoehKf3q7dvloOtRAk9qFY4giDGV4OtaR+CrbLM815o5mdghUFnB06zgKbbZq1jA6Jr&#13;&#10;lZV5fp0N4FrrgAvv8fZxctJVwu86wcPXrvMiEFVT5BbS7tLexD1bLVm1dcz2kh9psH9goZk0+OgZ&#13;&#10;6pEFRnZO/gWlJXfgoQszDjqDrpNcpBqwmiJ/Vc1zz6xItaA43p5l8v8Pln/Zf3NEtjW9ocQwjS16&#13;&#10;EWMg72EkZVRnsL7CoGeLYWHEa+xyqtTbJ+A/PDGw7pnZigfnYOgFa5FdETOzi9QJx0eQZvgMLT7D&#13;&#10;dgES0Ng5HaVDMQiiY5cO585EKhwvy0U5L8oFJRx9ZXF1dZ2n3mWsOqVb58NHAZrEQ00dtj7Bs/2T&#13;&#10;D5EOq04h8TUPSrYbqVQy3LZZK0f2DMdkk1aq4FWYMmSo6d0CicQsAzE/TZCWAcdYSV3T2zyuabCi&#13;&#10;HB9Mm0ICk2o6IxNljvpESSZxwtiMqRHF/KR7A+0BFXMwjS1+Mzz04H5RMuDI1tT/3DEnKFGfDKp+&#13;&#10;V8znccaTMV/clGi4S09z6WGGI1RNAyXTcR3Sv5gqe8DudDLpFts4MTlyxlFMch6/TZz1SztF/fnc&#13;&#10;q98AAAD//wMAUEsDBBQABgAIAAAAIQCaQdIF4gAAAA4BAAAPAAAAZHJzL2Rvd25yZXYueG1sTE/L&#13;&#10;boMwELxXyj9YG6mXqjFNwUkIS9SHGvWaNB9gYAOoeI2wE8jf1z21l5VG89iZbDeZTlxpcK1lhKdF&#13;&#10;BIK4tFXLNcLp6+NxDcJ5zZXuLBPCjRzs8tldptPKjnyg69HXIoSwSzVC432fSunKhox2C9sTB+5s&#13;&#10;B6N9gEMtq0GPIdx0chlFShrdcvjQ6J7eGiq/jxeDcP4cH5LNWOz9aXWI1atuV4W9Id7Pp/dtOC9b&#13;&#10;EJ4m/+eA3w2hP+ShWGEvXDnRIaj1JigRlnECIvCxUjGIAuFZRQnIPJP/Z+Q/AAAA//8DAFBLAQIt&#13;&#10;ABQABgAIAAAAIQC2gziS/gAAAOEBAAATAAAAAAAAAAAAAAAAAAAAAABbQ29udGVudF9UeXBlc10u&#13;&#10;eG1sUEsBAi0AFAAGAAgAAAAhADj9If/WAAAAlAEAAAsAAAAAAAAAAAAAAAAALwEAAF9yZWxzLy5y&#13;&#10;ZWxzUEsBAi0AFAAGAAgAAAAhANNdU6sjAgAAJAQAAA4AAAAAAAAAAAAAAAAALgIAAGRycy9lMm9E&#13;&#10;b2MueG1sUEsBAi0AFAAGAAgAAAAhAJpB0gXiAAAADgEAAA8AAAAAAAAAAAAAAAAAfQQAAGRycy9k&#13;&#10;b3ducmV2LnhtbFBLBQYAAAAABAAEAPMAAACMBQAAAAA=&#13;&#10;" stroked="f">
                <v:textbox>
                  <w:txbxContent>
                    <w:p w14:paraId="1BEC8DD6" w14:textId="77777777" w:rsidR="00A5148A" w:rsidRDefault="00A5148A" w:rsidP="00A5148A">
                      <w:pPr>
                        <w:keepNext/>
                      </w:pPr>
                      <w:r>
                        <w:rPr>
                          <w:noProof/>
                        </w:rPr>
                        <w:drawing>
                          <wp:inline distT="0" distB="0" distL="0" distR="0" wp14:anchorId="425CBD61" wp14:editId="4F0A5196">
                            <wp:extent cx="1981200" cy="14859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email">
                                      <a:extLst>
                                        <a:ext uri="{28A0092B-C50C-407E-A947-70E740481C1C}">
                                          <a14:useLocalDpi xmlns:a14="http://schemas.microsoft.com/office/drawing/2010/main"/>
                                        </a:ext>
                                      </a:extLst>
                                    </a:blip>
                                    <a:srcRect/>
                                    <a:stretch>
                                      <a:fillRect/>
                                    </a:stretch>
                                  </pic:blipFill>
                                  <pic:spPr bwMode="auto">
                                    <a:xfrm>
                                      <a:off x="0" y="0"/>
                                      <a:ext cx="1984391" cy="1488293"/>
                                    </a:xfrm>
                                    <a:prstGeom prst="rect">
                                      <a:avLst/>
                                    </a:prstGeom>
                                    <a:noFill/>
                                    <a:ln>
                                      <a:noFill/>
                                    </a:ln>
                                  </pic:spPr>
                                </pic:pic>
                              </a:graphicData>
                            </a:graphic>
                          </wp:inline>
                        </w:drawing>
                      </w:r>
                    </w:p>
                    <w:p w14:paraId="5D09FE97" w14:textId="443AC71D" w:rsidR="00A5148A" w:rsidRDefault="00A5148A" w:rsidP="00A5148A">
                      <w:pPr>
                        <w:pStyle w:val="Caption"/>
                      </w:pPr>
                      <w:r>
                        <w:t>Figure</w:t>
                      </w:r>
                      <w:r w:rsidR="00DC7D1B">
                        <w:t xml:space="preserve"> 15</w:t>
                      </w:r>
                      <w:r>
                        <w:t>. Neutralized water in the SCV overflow basin.</w:t>
                      </w:r>
                    </w:p>
                    <w:p w14:paraId="6378DB5E" w14:textId="77777777" w:rsidR="00A5148A" w:rsidRDefault="00A5148A" w:rsidP="00A5148A">
                      <w:pPr>
                        <w:keepNext/>
                      </w:pPr>
                    </w:p>
                    <w:p w14:paraId="2E84904C" w14:textId="77777777" w:rsidR="00A5148A" w:rsidRDefault="00A5148A" w:rsidP="00A5148A">
                      <w:pPr>
                        <w:pStyle w:val="Caption"/>
                      </w:pPr>
                      <w:r>
                        <w:t xml:space="preserve">Figure </w:t>
                      </w:r>
                      <w:r w:rsidR="00BA1182">
                        <w:fldChar w:fldCharType="begin"/>
                      </w:r>
                      <w:r w:rsidR="00BA1182">
                        <w:instrText xml:space="preserve"> SEQ Figure \* ARABIC </w:instrText>
                      </w:r>
                      <w:r w:rsidR="00BA1182">
                        <w:fldChar w:fldCharType="separate"/>
                      </w:r>
                      <w:r>
                        <w:rPr>
                          <w:noProof/>
                        </w:rPr>
                        <w:t>4</w:t>
                      </w:r>
                      <w:r w:rsidR="00BA1182">
                        <w:rPr>
                          <w:noProof/>
                        </w:rPr>
                        <w:fldChar w:fldCharType="end"/>
                      </w:r>
                    </w:p>
                    <w:p w14:paraId="2EA083B6" w14:textId="77777777" w:rsidR="00A5148A" w:rsidRDefault="00A5148A" w:rsidP="00A5148A"/>
                  </w:txbxContent>
                </v:textbox>
                <w10:wrap type="square" anchorx="page"/>
              </v:shape>
            </w:pict>
          </mc:Fallback>
        </mc:AlternateContent>
      </w:r>
    </w:p>
    <w:p w14:paraId="4057227C" w14:textId="5F9A1CAC" w:rsidR="00A5148A" w:rsidRDefault="00DC7D1B" w:rsidP="00A5148A">
      <w:r>
        <w:rPr>
          <w:noProof/>
        </w:rPr>
        <mc:AlternateContent>
          <mc:Choice Requires="wps">
            <w:drawing>
              <wp:anchor distT="0" distB="0" distL="114300" distR="114300" simplePos="0" relativeHeight="251658256" behindDoc="0" locked="0" layoutInCell="1" allowOverlap="1" wp14:anchorId="4CCC3B03" wp14:editId="59BAC7D9">
                <wp:simplePos x="0" y="0"/>
                <wp:positionH relativeFrom="column">
                  <wp:posOffset>3366770</wp:posOffset>
                </wp:positionH>
                <wp:positionV relativeFrom="paragraph">
                  <wp:posOffset>7621</wp:posOffset>
                </wp:positionV>
                <wp:extent cx="10160" cy="933450"/>
                <wp:effectExtent l="0" t="0" r="27940" b="19050"/>
                <wp:wrapNone/>
                <wp:docPr id="11" name="Straight Connector 11"/>
                <wp:cNvGraphicFramePr/>
                <a:graphic xmlns:a="http://schemas.openxmlformats.org/drawingml/2006/main">
                  <a:graphicData uri="http://schemas.microsoft.com/office/word/2010/wordprocessingShape">
                    <wps:wsp>
                      <wps:cNvCnPr/>
                      <wps:spPr>
                        <a:xfrm flipH="1">
                          <a:off x="0" y="0"/>
                          <a:ext cx="10160" cy="93345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6001FE1" id="Straight Connector 11" o:spid="_x0000_s1026" style="position:absolute;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5.1pt,.6pt" to="265.9pt,7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imp1AEAAIMDAAAOAAAAZHJzL2Uyb0RvYy54bWysU02P0zAQvSPxHyzfaZItlCVquoeGhQOC&#10;Sgs/YOrYiSV/aWya9t8zdrrVAjdEDpbn643fm8n24WwNO0mM2ruON6uaM+mEH7QbO/7j++Obe85i&#10;AjeA8U52/CIjf9i9frWdQyvv/OTNIJERiIvtHDo+pRTaqopikhbiygfpKKg8Wkhk4lgNCDOhW1Pd&#10;1fWmmj0OAb2QMZK3X4J8V/CVkiJ9UyrKxEzH6W2pnFjOYz6r3RbaESFMWlyfAf/wCgvaUdMbVA8J&#10;2E/Uf0FZLdBHr9JKeFt5pbSQhQOxaeo/2DxNEGThQuLEcJMp/j9Y8fV0QKYHml3DmQNLM3pKCHqc&#10;Ett750hBj4yCpNQcYksFe3fAqxXDATPts0LLlNHhMwEVIYgaOxedLzed5TkxQc6mbjY0DEGRD+v1&#10;23dlDNWCktECxvRJesvypeNGu6wCtHD6EhN1ptTnlOx2/lEbUyZpHJs7vlkTJBNA+6QMJLraQAyj&#10;GzkDM9KiioQFMXqjh1ydcSKOx71BdgJalo/9+35dWFO339Jy6x7itOSV0LJGVifaZaNtx+/r/GU3&#10;VRuX0WXZxiuBrOSiXb4d/XApklbZokmXsutW5lV6adP95b+z+wUAAP//AwBQSwMEFAAGAAgAAAAh&#10;AJsvUYTdAAAACQEAAA8AAABkcnMvZG93bnJldi54bWxMj8FOwzAQRO9I/QdrkbhRpymNqhCnqkAg&#10;bhUpB45OvI1T4nUUu234+25PcFqN3mh2pthMrhdnHEPnScFinoBAarzpqFXwtX97XIMIUZPRvSdU&#10;8IsBNuXsrtC58Rf6xHMVW8EhFHKtwMY45FKGxqLTYe4HJGYHPzodWY6tNKO+cLjrZZokmXS6I/5g&#10;9YAvFpuf6uQUZO+VtO4QMrLfu6OMH8f9rn5V6uF+2j6DiDjFPzPc6nN1KLlT7U9kgugVrJZJylYG&#10;fJivlgueUrN+Wqcgy0L+X1BeAQAA//8DAFBLAQItABQABgAIAAAAIQC2gziS/gAAAOEBAAATAAAA&#10;AAAAAAAAAAAAAAAAAABbQ29udGVudF9UeXBlc10ueG1sUEsBAi0AFAAGAAgAAAAhADj9If/WAAAA&#10;lAEAAAsAAAAAAAAAAAAAAAAALwEAAF9yZWxzLy5yZWxzUEsBAi0AFAAGAAgAAAAhAFY6KanUAQAA&#10;gwMAAA4AAAAAAAAAAAAAAAAALgIAAGRycy9lMm9Eb2MueG1sUEsBAi0AFAAGAAgAAAAhAJsvUYTd&#10;AAAACQEAAA8AAAAAAAAAAAAAAAAALgQAAGRycy9kb3ducmV2LnhtbFBLBQYAAAAABAAEAPMAAAA4&#10;BQAAAAA=&#10;" strokecolor="#ed7d31" strokeweight=".5pt">
                <v:stroke joinstyle="miter"/>
              </v:line>
            </w:pict>
          </mc:Fallback>
        </mc:AlternateContent>
      </w:r>
    </w:p>
    <w:p w14:paraId="69D2CBA8" w14:textId="2AB8D512" w:rsidR="00A5148A" w:rsidRDefault="00A5148A" w:rsidP="00A5148A"/>
    <w:p w14:paraId="56DBD95A" w14:textId="57E3EEAC" w:rsidR="00A5148A" w:rsidRDefault="00A5148A" w:rsidP="00A5148A"/>
    <w:p w14:paraId="4B2E2C0F" w14:textId="5E482DB3" w:rsidR="00A5148A" w:rsidRDefault="00DC7D1B" w:rsidP="00A5148A">
      <w:r>
        <w:rPr>
          <w:noProof/>
        </w:rPr>
        <mc:AlternateContent>
          <mc:Choice Requires="wps">
            <w:drawing>
              <wp:anchor distT="0" distB="0" distL="114300" distR="114300" simplePos="0" relativeHeight="251658257" behindDoc="0" locked="0" layoutInCell="1" allowOverlap="1" wp14:anchorId="0297FB3B" wp14:editId="3D453B3B">
                <wp:simplePos x="0" y="0"/>
                <wp:positionH relativeFrom="column">
                  <wp:posOffset>1838960</wp:posOffset>
                </wp:positionH>
                <wp:positionV relativeFrom="paragraph">
                  <wp:posOffset>70485</wp:posOffset>
                </wp:positionV>
                <wp:extent cx="1528762" cy="23813"/>
                <wp:effectExtent l="38100" t="57150" r="0" b="90805"/>
                <wp:wrapNone/>
                <wp:docPr id="3" name="Straight Arrow Connector 3"/>
                <wp:cNvGraphicFramePr/>
                <a:graphic xmlns:a="http://schemas.openxmlformats.org/drawingml/2006/main">
                  <a:graphicData uri="http://schemas.microsoft.com/office/word/2010/wordprocessingShape">
                    <wps:wsp>
                      <wps:cNvCnPr/>
                      <wps:spPr>
                        <a:xfrm flipH="1">
                          <a:off x="0" y="0"/>
                          <a:ext cx="1528762" cy="23813"/>
                        </a:xfrm>
                        <a:prstGeom prst="straightConnector1">
                          <a:avLst/>
                        </a:prstGeom>
                        <a:noFill/>
                        <a:ln w="6350" cap="flat" cmpd="sng" algn="ctr">
                          <a:solidFill>
                            <a:srgbClr val="ED7D3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4FAD889" id="Straight Arrow Connector 3" o:spid="_x0000_s1026" type="#_x0000_t32" style="position:absolute;margin-left:144.8pt;margin-top:5.55pt;width:120.35pt;height:1.9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HNv7QEAALIDAAAOAAAAZHJzL2Uyb0RvYy54bWysU8tu2zAQvBfoPxC817JsxDEMy0FgJ+2h&#10;aA2k/YA1RUoE+MKStey/75JSjTS9FdGB4HK5s7PD0fbhYg07S4zau4bXszln0gnfatc1/OeP509r&#10;zmIC14LxTjb8KiN/2H38sB3CRi58700rkRGIi5shNLxPKWyqKopeWogzH6SjpPJoIVGIXdUiDIRu&#10;TbWYz1fV4LEN6IWMkU4PY5LvCr5SUqTvSkWZmGk4cUtlxbKe8lrttrDpEEKvxUQD/oOFBe2o6Q3q&#10;AAnYL9T/QFkt0Eev0kx4W3mltJBlBpqmnr+Z5qWHIMssJE4MN5ni+8GKb+cjMt02fMmZA0tP9JIQ&#10;dNcn9ojoB7b3zpGMHtkyqzWEuKGivTviFMVwxDz6RaFlyujwhYxQxKDx2KVofb1pLS+JCTqs7xbr&#10;+9WCM0G5xXJdF/RqhMlwAWP6LL1ledPwOLG60RlbwPlrTESECv8U5GLnn7Ux5XGNY0PDV8s7en4B&#10;ZDFlINHWBho6uo4zMB15VyQspKM3us3VGSdid9obZGcg/zwd7g/LOotA3f66llsfIPbjvZIanWV1&#10;InsbbRu+nudvPE6gzZNrWboGEjyhBtcZOSEblzvLYt5puCz6KHPenXx7LepXOSJjFEKTibPzXse0&#10;f/2r7X4DAAD//wMAUEsDBBQABgAIAAAAIQAiQKIl3wAAAAkBAAAPAAAAZHJzL2Rvd25yZXYueG1s&#10;TI/BTsJAEIbvJrzDZki8ybZFkJZuidGo4QjogdvSHdpqd7bpLlB9esaTHmf+P998k68G24oz9r5x&#10;pCCeRCCQSmcaqhS8717uFiB80GR06wgVfKOHVTG6yXVm3IU2eN6GSjCEfKYV1CF0mZS+rNFqP3Ed&#10;EmdH11sdeOwraXp9YbhtZRJFc2l1Q3yh1h0+1Vh+bU9WQXLcPD+s3/Aj2X1Wrz8zs27KdK/U7Xh4&#10;XIIIOIS/MvzqszoU7HRwJzJetMxYpHOuchDHILgwm0ZTEAde3Kcgi1z+/6C4AgAA//8DAFBLAQIt&#10;ABQABgAIAAAAIQC2gziS/gAAAOEBAAATAAAAAAAAAAAAAAAAAAAAAABbQ29udGVudF9UeXBlc10u&#10;eG1sUEsBAi0AFAAGAAgAAAAhADj9If/WAAAAlAEAAAsAAAAAAAAAAAAAAAAALwEAAF9yZWxzLy5y&#10;ZWxzUEsBAi0AFAAGAAgAAAAhAL1Mc2/tAQAAsgMAAA4AAAAAAAAAAAAAAAAALgIAAGRycy9lMm9E&#10;b2MueG1sUEsBAi0AFAAGAAgAAAAhACJAoiXfAAAACQEAAA8AAAAAAAAAAAAAAAAARwQAAGRycy9k&#10;b3ducmV2LnhtbFBLBQYAAAAABAAEAPMAAABTBQAAAAA=&#10;" strokecolor="#ed7d31" strokeweight=".5pt">
                <v:stroke endarrow="block" joinstyle="miter"/>
              </v:shape>
            </w:pict>
          </mc:Fallback>
        </mc:AlternateContent>
      </w:r>
    </w:p>
    <w:p w14:paraId="455D1789" w14:textId="77777777" w:rsidR="00A5148A" w:rsidRDefault="00A5148A" w:rsidP="00A5148A"/>
    <w:p w14:paraId="1F5CC5AD" w14:textId="77777777" w:rsidR="00A5148A" w:rsidRDefault="00A5148A" w:rsidP="00A5148A"/>
    <w:p w14:paraId="6454C7D8" w14:textId="77777777" w:rsidR="00DC7D1B" w:rsidRDefault="00DC7D1B" w:rsidP="00A5148A"/>
    <w:p w14:paraId="094B289D" w14:textId="77777777" w:rsidR="00DC7D1B" w:rsidRDefault="00DC7D1B" w:rsidP="00A5148A"/>
    <w:p w14:paraId="78E8A7D4" w14:textId="77777777" w:rsidR="00DC7D1B" w:rsidRDefault="00DC7D1B" w:rsidP="00A5148A"/>
    <w:p w14:paraId="45184EB2" w14:textId="2361C5A9" w:rsidR="00A5148A" w:rsidRDefault="00A5148A" w:rsidP="00A5148A">
      <w:r>
        <w:t xml:space="preserve">The level in this basin is controlled by two 4” overflow pipes (figure </w:t>
      </w:r>
      <w:r w:rsidR="00DC7D1B">
        <w:t>16</w:t>
      </w:r>
      <w:r>
        <w:t xml:space="preserve">). These transfer the water back to the fire water pond, (see figure </w:t>
      </w:r>
      <w:r w:rsidR="00DC7D1B">
        <w:t>17</w:t>
      </w:r>
      <w:r>
        <w:t>).</w:t>
      </w:r>
    </w:p>
    <w:p w14:paraId="508FDC21" w14:textId="55A07F99" w:rsidR="00A5148A" w:rsidRDefault="000D25A6" w:rsidP="00A5148A">
      <w:r>
        <w:rPr>
          <w:noProof/>
        </w:rPr>
        <w:lastRenderedPageBreak/>
        <mc:AlternateContent>
          <mc:Choice Requires="wps">
            <w:drawing>
              <wp:anchor distT="45720" distB="45720" distL="114300" distR="114300" simplePos="0" relativeHeight="251658258" behindDoc="0" locked="0" layoutInCell="1" allowOverlap="1" wp14:anchorId="48655621" wp14:editId="0A791CA8">
                <wp:simplePos x="0" y="0"/>
                <wp:positionH relativeFrom="margin">
                  <wp:align>left</wp:align>
                </wp:positionH>
                <wp:positionV relativeFrom="paragraph">
                  <wp:posOffset>109220</wp:posOffset>
                </wp:positionV>
                <wp:extent cx="1847850" cy="2447925"/>
                <wp:effectExtent l="0" t="0" r="0" b="952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2447925"/>
                        </a:xfrm>
                        <a:prstGeom prst="rect">
                          <a:avLst/>
                        </a:prstGeom>
                        <a:solidFill>
                          <a:srgbClr val="FFFFFF"/>
                        </a:solidFill>
                        <a:ln w="9525">
                          <a:noFill/>
                          <a:miter lim="800000"/>
                          <a:headEnd/>
                          <a:tailEnd/>
                        </a:ln>
                      </wps:spPr>
                      <wps:txbx>
                        <w:txbxContent>
                          <w:p w14:paraId="32CD848C" w14:textId="77777777" w:rsidR="00A5148A" w:rsidRDefault="00A5148A" w:rsidP="00A5148A">
                            <w:pPr>
                              <w:keepNext/>
                            </w:pPr>
                            <w:r>
                              <w:rPr>
                                <w:noProof/>
                              </w:rPr>
                              <w:drawing>
                                <wp:inline distT="0" distB="0" distL="0" distR="0" wp14:anchorId="5C545A9E" wp14:editId="2B253591">
                                  <wp:extent cx="1486518" cy="19812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email">
                                            <a:extLst>
                                              <a:ext uri="{28A0092B-C50C-407E-A947-70E740481C1C}">
                                                <a14:useLocalDpi xmlns:a14="http://schemas.microsoft.com/office/drawing/2010/main"/>
                                              </a:ext>
                                            </a:extLst>
                                          </a:blip>
                                          <a:srcRect/>
                                          <a:stretch>
                                            <a:fillRect/>
                                          </a:stretch>
                                        </pic:blipFill>
                                        <pic:spPr bwMode="auto">
                                          <a:xfrm>
                                            <a:off x="0" y="0"/>
                                            <a:ext cx="1495804" cy="1993576"/>
                                          </a:xfrm>
                                          <a:prstGeom prst="rect">
                                            <a:avLst/>
                                          </a:prstGeom>
                                          <a:noFill/>
                                          <a:ln>
                                            <a:noFill/>
                                          </a:ln>
                                        </pic:spPr>
                                      </pic:pic>
                                    </a:graphicData>
                                  </a:graphic>
                                </wp:inline>
                              </w:drawing>
                            </w:r>
                          </w:p>
                          <w:p w14:paraId="1162C122" w14:textId="16A3A4C5" w:rsidR="00A5148A" w:rsidRDefault="00A5148A" w:rsidP="00A5148A">
                            <w:pPr>
                              <w:pStyle w:val="Caption"/>
                            </w:pPr>
                            <w:r>
                              <w:t xml:space="preserve">Figure </w:t>
                            </w:r>
                            <w:r w:rsidR="00DC7D1B">
                              <w:t>16</w:t>
                            </w:r>
                            <w:r w:rsidR="000D25A6">
                              <w:t>. Overflow pipes in basin.</w:t>
                            </w:r>
                          </w:p>
                          <w:p w14:paraId="1497F9C4" w14:textId="77777777" w:rsidR="00A5148A" w:rsidRDefault="00A5148A" w:rsidP="00A5148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655621" id="_x0000_s1041" type="#_x0000_t202" style="position:absolute;margin-left:0;margin-top:8.6pt;width:145.5pt;height:192.75pt;z-index:25165825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qepNIgIAACUEAAAOAAAAZHJzL2Uyb0RvYy54bWysU81u2zAMvg/YOwi6L048Z0mMOEWXLsOA&#13;&#10;7gdo9wCyLMfCJFGTlNjZ05eS0zTbbsN0EEiR/Eh+pNY3g1bkKJyXYCo6m0wpEYZDI82+ot8fd2+W&#13;&#10;lPjATMMUGFHRk/D0ZvP61bq3pcihA9UIRxDE+LK3Fe1CsGWWed4JzfwErDBobMFpFlB1+6xxrEd0&#13;&#10;rbJ8On2X9eAa64AL7/H1bjTSTcJvW8HD17b1IhBVUawtpNulu453tlmzcu+Y7SQ/l8H+oQrNpMGk&#13;&#10;F6g7Fhg5OPkXlJbcgYc2TDjoDNpWcpF6wG5m0z+6eeiYFakXJMfbC03+/8HyL8dvjsgGZ/eWEsM0&#13;&#10;zuhRDIG8h4HkkZ7e+hK9Hiz6hQGf0TW16u098B+eGNh2zOzFrXPQd4I1WN4sRmZXoSOOjyB1/xka&#13;&#10;TMMOARLQ0DoduUM2CKLjmE6X0cRSeEy5LBbLOZo42vKiWKzyecrByudw63z4KECTKFTU4ewTPDve&#13;&#10;+xDLYeWzS8zmQclmJ5VKitvXW+XIkeGe7NI5o//mpgzpK7qaY+4YZSDGpxXSMuAeK6krupzGE8NZ&#13;&#10;Gen4YJokBybVKGMlypz5iZSM5IShHsZJpM4ieTU0J2TMwbi3+M9Q6MD9oqTHna2o/3lgTlCiPhlk&#13;&#10;fTUrirjkSSnmixwVd22pry3McISqaKBkFLchfYyxs1ucTisTby+VnGvGXUx0nv9NXPZrPXm9/O7N&#13;&#10;EwAAAP//AwBQSwMEFAAGAAgAAAAhAG6iShPgAAAADAEAAA8AAABkcnMvZG93bnJldi54bWxMj81u&#13;&#10;g0AMhO+V+g4rR+qlapagNDSEJeqPWvWaNA9gwAEU1ovYTSBvX/fUXCx5Rh7Pl20n26kLDb51bGAx&#13;&#10;j0ARl65quTZw+Pl8egHlA3KFnWMycCUP2/z+LsO0ciPv6LIPtZIQ9ikaaELoU6192ZBFP3c9sXhH&#13;&#10;N1gMsg61rgYcJdx2Oo6ilbbYsnxosKf3hsrT/mwNHL/Hx+f1WHyFQ7Jbrt6wTQp3NeZhNn1sZLxu&#13;&#10;QAWawv8F/DFIf8ilWOHOXHnVGRCaIGoSgxI3Xi9EKAwsozgBnWf6FiL/BQAA//8DAFBLAQItABQA&#13;&#10;BgAIAAAAIQC2gziS/gAAAOEBAAATAAAAAAAAAAAAAAAAAAAAAABbQ29udGVudF9UeXBlc10ueG1s&#13;&#10;UEsBAi0AFAAGAAgAAAAhADj9If/WAAAAlAEAAAsAAAAAAAAAAAAAAAAALwEAAF9yZWxzLy5yZWxz&#13;&#10;UEsBAi0AFAAGAAgAAAAhAIep6k0iAgAAJQQAAA4AAAAAAAAAAAAAAAAALgIAAGRycy9lMm9Eb2Mu&#13;&#10;eG1sUEsBAi0AFAAGAAgAAAAhAG6iShPgAAAADAEAAA8AAAAAAAAAAAAAAAAAfAQAAGRycy9kb3du&#13;&#10;cmV2LnhtbFBLBQYAAAAABAAEAPMAAACJBQAAAAA=&#13;&#10;" stroked="f">
                <v:textbox>
                  <w:txbxContent>
                    <w:p w14:paraId="32CD848C" w14:textId="77777777" w:rsidR="00A5148A" w:rsidRDefault="00A5148A" w:rsidP="00A5148A">
                      <w:pPr>
                        <w:keepNext/>
                      </w:pPr>
                      <w:r>
                        <w:rPr>
                          <w:noProof/>
                        </w:rPr>
                        <w:drawing>
                          <wp:inline distT="0" distB="0" distL="0" distR="0" wp14:anchorId="5C545A9E" wp14:editId="2B253591">
                            <wp:extent cx="1486518" cy="19812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email">
                                      <a:extLst>
                                        <a:ext uri="{28A0092B-C50C-407E-A947-70E740481C1C}">
                                          <a14:useLocalDpi xmlns:a14="http://schemas.microsoft.com/office/drawing/2010/main"/>
                                        </a:ext>
                                      </a:extLst>
                                    </a:blip>
                                    <a:srcRect/>
                                    <a:stretch>
                                      <a:fillRect/>
                                    </a:stretch>
                                  </pic:blipFill>
                                  <pic:spPr bwMode="auto">
                                    <a:xfrm>
                                      <a:off x="0" y="0"/>
                                      <a:ext cx="1495804" cy="1993576"/>
                                    </a:xfrm>
                                    <a:prstGeom prst="rect">
                                      <a:avLst/>
                                    </a:prstGeom>
                                    <a:noFill/>
                                    <a:ln>
                                      <a:noFill/>
                                    </a:ln>
                                  </pic:spPr>
                                </pic:pic>
                              </a:graphicData>
                            </a:graphic>
                          </wp:inline>
                        </w:drawing>
                      </w:r>
                    </w:p>
                    <w:p w14:paraId="1162C122" w14:textId="16A3A4C5" w:rsidR="00A5148A" w:rsidRDefault="00A5148A" w:rsidP="00A5148A">
                      <w:pPr>
                        <w:pStyle w:val="Caption"/>
                      </w:pPr>
                      <w:r>
                        <w:t xml:space="preserve">Figure </w:t>
                      </w:r>
                      <w:r w:rsidR="00DC7D1B">
                        <w:t>16</w:t>
                      </w:r>
                      <w:r w:rsidR="000D25A6">
                        <w:t>. Overflow pipes in basin.</w:t>
                      </w:r>
                    </w:p>
                    <w:p w14:paraId="1497F9C4" w14:textId="77777777" w:rsidR="00A5148A" w:rsidRDefault="00A5148A" w:rsidP="00A5148A"/>
                  </w:txbxContent>
                </v:textbox>
                <w10:wrap type="square" anchorx="margin"/>
              </v:shape>
            </w:pict>
          </mc:Fallback>
        </mc:AlternateContent>
      </w:r>
      <w:r w:rsidR="00A5148A">
        <w:rPr>
          <w:noProof/>
        </w:rPr>
        <mc:AlternateContent>
          <mc:Choice Requires="wps">
            <w:drawing>
              <wp:anchor distT="45720" distB="45720" distL="114300" distR="114300" simplePos="0" relativeHeight="251658259" behindDoc="0" locked="0" layoutInCell="1" allowOverlap="1" wp14:anchorId="25D76031" wp14:editId="1CEEFF34">
                <wp:simplePos x="0" y="0"/>
                <wp:positionH relativeFrom="column">
                  <wp:posOffset>2828925</wp:posOffset>
                </wp:positionH>
                <wp:positionV relativeFrom="paragraph">
                  <wp:posOffset>164465</wp:posOffset>
                </wp:positionV>
                <wp:extent cx="2781300" cy="2266950"/>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2266950"/>
                        </a:xfrm>
                        <a:prstGeom prst="rect">
                          <a:avLst/>
                        </a:prstGeom>
                        <a:solidFill>
                          <a:srgbClr val="FFFFFF"/>
                        </a:solidFill>
                        <a:ln w="9525">
                          <a:noFill/>
                          <a:miter lim="800000"/>
                          <a:headEnd/>
                          <a:tailEnd/>
                        </a:ln>
                      </wps:spPr>
                      <wps:txbx>
                        <w:txbxContent>
                          <w:p w14:paraId="1C83B09E" w14:textId="77777777" w:rsidR="00A5148A" w:rsidRDefault="00A5148A" w:rsidP="00A5148A">
                            <w:pPr>
                              <w:keepNext/>
                            </w:pPr>
                            <w:r>
                              <w:rPr>
                                <w:noProof/>
                              </w:rPr>
                              <w:drawing>
                                <wp:inline distT="0" distB="0" distL="0" distR="0" wp14:anchorId="7677773C" wp14:editId="602627B0">
                                  <wp:extent cx="2484097" cy="185737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email">
                                            <a:extLst>
                                              <a:ext uri="{28A0092B-C50C-407E-A947-70E740481C1C}">
                                                <a14:useLocalDpi xmlns:a14="http://schemas.microsoft.com/office/drawing/2010/main"/>
                                              </a:ext>
                                            </a:extLst>
                                          </a:blip>
                                          <a:srcRect/>
                                          <a:stretch>
                                            <a:fillRect/>
                                          </a:stretch>
                                        </pic:blipFill>
                                        <pic:spPr bwMode="auto">
                                          <a:xfrm>
                                            <a:off x="0" y="0"/>
                                            <a:ext cx="2490434" cy="1862113"/>
                                          </a:xfrm>
                                          <a:prstGeom prst="rect">
                                            <a:avLst/>
                                          </a:prstGeom>
                                          <a:noFill/>
                                          <a:ln>
                                            <a:noFill/>
                                          </a:ln>
                                        </pic:spPr>
                                      </pic:pic>
                                    </a:graphicData>
                                  </a:graphic>
                                </wp:inline>
                              </w:drawing>
                            </w:r>
                          </w:p>
                          <w:p w14:paraId="031B62B6" w14:textId="24FAFE51" w:rsidR="00A5148A" w:rsidRDefault="00A5148A" w:rsidP="00A5148A">
                            <w:pPr>
                              <w:pStyle w:val="Caption"/>
                            </w:pPr>
                            <w:r>
                              <w:t xml:space="preserve">Figure </w:t>
                            </w:r>
                            <w:r w:rsidR="00DC7D1B">
                              <w:t>17</w:t>
                            </w:r>
                            <w:r w:rsidR="000D25A6">
                              <w:t>. Firewater pond.</w:t>
                            </w:r>
                          </w:p>
                          <w:p w14:paraId="4CA69444" w14:textId="77777777" w:rsidR="00A5148A" w:rsidRDefault="00A5148A" w:rsidP="00A5148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D76031" id="_x0000_s1042" type="#_x0000_t202" style="position:absolute;margin-left:222.75pt;margin-top:12.95pt;width:219pt;height:178.5pt;z-index:25165825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7UQJAIAACUEAAAOAAAAZHJzL2Uyb0RvYy54bWysU9uO2yAQfa/Uf0C8N3bcJJtYcVbbbFNV&#13;&#10;2l6k3X4AxjhGBYYCib39+h1wkkbbt6o8IIYZDjNnzqxvB63IUTgvwVR0OskpEYZDI82+oj+edu+W&#13;&#10;lPjATMMUGFHRZ+Hp7ebtm3VvS1FAB6oRjiCI8WVvK9qFYMss87wTmvkJWGHQ2YLTLKDp9lnjWI/o&#13;&#10;WmVFni+yHlxjHXDhPd7ej066SfhtK3j41rZeBKIqirmFtLu013HPNmtW7h2zneSnNNg/ZKGZNPjp&#13;&#10;BeqeBUYOTv4FpSV34KENEw46g7aVXKQasJpp/qqax45ZkWpBcry90OT/Hyz/evzuiGywd3NKDNPY&#13;&#10;oycxBPIBBlJEenrrS4x6tBgXBrzG0FSqtw/Af3piYNsxsxd3zkHfCdZgetP4Mrt6OuL4CFL3X6DB&#13;&#10;b9ghQAIaWqcjd8gGQXRs0/OlNTEVjpfFzXL6PkcXR19RLBareWpexsrzc+t8+CRAk3ioqMPeJ3h2&#13;&#10;fPAhpsPKc0j8zYOSzU4qlQy3r7fKkSNDnezSShW8ClOG9BVdzYt5QjYQ3ycJaRlQx0rqii7zuEZl&#13;&#10;RTo+miaFBCbVeMZMlDnxEykZyQlDPYydWJx5r6F5RsYcjLrFOcNDB+43JT1qtqL+14E5QYn6bJD1&#13;&#10;1XQ2iyJPxmx+U6Dhrj31tYcZjlAVDZSMx21IgxH5MHCH3Wll4i22cczklDNqMdF5mpso9ms7Rf2Z&#13;&#10;7s0LAAAA//8DAFBLAwQUAAYACAAAACEAKmNbMeIAAAAPAQAADwAAAGRycy9kb3ducmV2LnhtbExP&#13;&#10;y26DMBC8V+o/WBupl6oxJZAAwUR9qFWvSfMBC2wABdsIO4H8fben9rLS7szOI9/NuhdXGl1njYLn&#13;&#10;ZQCCTGXrzjQKjt8fTwkI59HU2FtDCm7kYFfc3+WY1XYye7oefCNYxLgMFbTeD5mUrmpJo1vagQxj&#13;&#10;Jztq9LyOjaxHnFhc9zIMgrXU2Bl2aHGgt5aq8+GiFZy+psc4ncpPf9zso/UrdpvS3pR6WMzvWx4v&#13;&#10;WxCeZv/3Ab8dOD8UHKy0F1M70SuIojhmqoIwTkEwIUlWfCgVrJIwBVnk8n+P4gcAAP//AwBQSwEC&#13;&#10;LQAUAAYACAAAACEAtoM4kv4AAADhAQAAEwAAAAAAAAAAAAAAAAAAAAAAW0NvbnRlbnRfVHlwZXNd&#13;&#10;LnhtbFBLAQItABQABgAIAAAAIQA4/SH/1gAAAJQBAAALAAAAAAAAAAAAAAAAAC8BAABfcmVscy8u&#13;&#10;cmVsc1BLAQItABQABgAIAAAAIQB+37UQJAIAACUEAAAOAAAAAAAAAAAAAAAAAC4CAABkcnMvZTJv&#13;&#10;RG9jLnhtbFBLAQItABQABgAIAAAAIQAqY1sx4gAAAA8BAAAPAAAAAAAAAAAAAAAAAH4EAABkcnMv&#13;&#10;ZG93bnJldi54bWxQSwUGAAAAAAQABADzAAAAjQUAAAAA&#13;&#10;" stroked="f">
                <v:textbox>
                  <w:txbxContent>
                    <w:p w14:paraId="1C83B09E" w14:textId="77777777" w:rsidR="00A5148A" w:rsidRDefault="00A5148A" w:rsidP="00A5148A">
                      <w:pPr>
                        <w:keepNext/>
                      </w:pPr>
                      <w:r>
                        <w:rPr>
                          <w:noProof/>
                        </w:rPr>
                        <w:drawing>
                          <wp:inline distT="0" distB="0" distL="0" distR="0" wp14:anchorId="7677773C" wp14:editId="602627B0">
                            <wp:extent cx="2484097" cy="185737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email">
                                      <a:extLst>
                                        <a:ext uri="{28A0092B-C50C-407E-A947-70E740481C1C}">
                                          <a14:useLocalDpi xmlns:a14="http://schemas.microsoft.com/office/drawing/2010/main"/>
                                        </a:ext>
                                      </a:extLst>
                                    </a:blip>
                                    <a:srcRect/>
                                    <a:stretch>
                                      <a:fillRect/>
                                    </a:stretch>
                                  </pic:blipFill>
                                  <pic:spPr bwMode="auto">
                                    <a:xfrm>
                                      <a:off x="0" y="0"/>
                                      <a:ext cx="2490434" cy="1862113"/>
                                    </a:xfrm>
                                    <a:prstGeom prst="rect">
                                      <a:avLst/>
                                    </a:prstGeom>
                                    <a:noFill/>
                                    <a:ln>
                                      <a:noFill/>
                                    </a:ln>
                                  </pic:spPr>
                                </pic:pic>
                              </a:graphicData>
                            </a:graphic>
                          </wp:inline>
                        </w:drawing>
                      </w:r>
                    </w:p>
                    <w:p w14:paraId="031B62B6" w14:textId="24FAFE51" w:rsidR="00A5148A" w:rsidRDefault="00A5148A" w:rsidP="00A5148A">
                      <w:pPr>
                        <w:pStyle w:val="Caption"/>
                      </w:pPr>
                      <w:r>
                        <w:t xml:space="preserve">Figure </w:t>
                      </w:r>
                      <w:r w:rsidR="00DC7D1B">
                        <w:t>17</w:t>
                      </w:r>
                      <w:r w:rsidR="000D25A6">
                        <w:t>. Firewater pond.</w:t>
                      </w:r>
                    </w:p>
                    <w:p w14:paraId="4CA69444" w14:textId="77777777" w:rsidR="00A5148A" w:rsidRDefault="00A5148A" w:rsidP="00A5148A"/>
                  </w:txbxContent>
                </v:textbox>
                <w10:wrap type="square"/>
              </v:shape>
            </w:pict>
          </mc:Fallback>
        </mc:AlternateContent>
      </w:r>
    </w:p>
    <w:p w14:paraId="39FCB32F" w14:textId="77777777" w:rsidR="00A5148A" w:rsidRDefault="00A5148A" w:rsidP="00A5148A">
      <w:r>
        <w:rPr>
          <w:noProof/>
        </w:rPr>
        <mc:AlternateContent>
          <mc:Choice Requires="wps">
            <w:drawing>
              <wp:anchor distT="0" distB="0" distL="114300" distR="114300" simplePos="0" relativeHeight="251658260" behindDoc="0" locked="0" layoutInCell="1" allowOverlap="1" wp14:anchorId="680A4DB8" wp14:editId="6E5474AA">
                <wp:simplePos x="0" y="0"/>
                <wp:positionH relativeFrom="column">
                  <wp:posOffset>1695450</wp:posOffset>
                </wp:positionH>
                <wp:positionV relativeFrom="paragraph">
                  <wp:posOffset>223520</wp:posOffset>
                </wp:positionV>
                <wp:extent cx="1138238" cy="4763"/>
                <wp:effectExtent l="0" t="57150" r="43180" b="90805"/>
                <wp:wrapNone/>
                <wp:docPr id="19" name="Straight Arrow Connector 19"/>
                <wp:cNvGraphicFramePr/>
                <a:graphic xmlns:a="http://schemas.openxmlformats.org/drawingml/2006/main">
                  <a:graphicData uri="http://schemas.microsoft.com/office/word/2010/wordprocessingShape">
                    <wps:wsp>
                      <wps:cNvCnPr/>
                      <wps:spPr>
                        <a:xfrm>
                          <a:off x="0" y="0"/>
                          <a:ext cx="1138238" cy="4763"/>
                        </a:xfrm>
                        <a:prstGeom prst="straightConnector1">
                          <a:avLst/>
                        </a:prstGeom>
                        <a:noFill/>
                        <a:ln w="6350" cap="flat" cmpd="sng" algn="ctr">
                          <a:solidFill>
                            <a:srgbClr val="ED7D31"/>
                          </a:solidFill>
                          <a:prstDash val="solid"/>
                          <a:miter lim="800000"/>
                          <a:tailEnd type="triangle"/>
                        </a:ln>
                        <a:effectLst/>
                      </wps:spPr>
                      <wps:bodyPr/>
                    </wps:wsp>
                  </a:graphicData>
                </a:graphic>
              </wp:anchor>
            </w:drawing>
          </mc:Choice>
          <mc:Fallback>
            <w:pict>
              <v:shape w14:anchorId="1F39CF46" id="Straight Arrow Connector 19" o:spid="_x0000_s1026" type="#_x0000_t32" style="position:absolute;margin-left:133.5pt;margin-top:17.6pt;width:89.65pt;height:.4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YFu5AEAAKkDAAAOAAAAZHJzL2Uyb0RvYy54bWysU9uO0zAQfUfiHyy/0zQtdLtR0xVqdnlB&#10;UGnZD5g6TmLJN41N0/49YyeUBd4QfXDnejxzfLJ7uBjNzhKDcrbm5WLJmbTCtcr2NX/59vRuy1mI&#10;YFvQzsqaX2XgD/u3b3ajr+TKDU63EhmB2FCNvuZDjL4qiiAGaSAsnJeWkp1DA5Fc7IsWYSR0o4vV&#10;crkpRoetRydkCBRtpiTfZ/yukyJ+7bogI9M1p9liPjGfp3QW+x1UPYIflJjHgH+YwoCydOkNqoEI&#10;7Duqv6CMEuiC6+JCOFO4rlNC5h1om3L5xzbPA3iZdyFygr/RFP4frPhyPiJTLb3dPWcWDL3Rc0RQ&#10;/RDZR0Q3soOzlnh0yKiE+Bp9qKjtYI84e8EfMS1/6dCkf1qLXTLH1xvH8hKZoGBZrrerNalCUO79&#10;3WadIItfvR5D/CSdYcmoeZhnuQ1RZprh/DnEqfFnQ7rYuielNcWh0paNNd+sP9CrCyBldRoimcbT&#10;rsH2nIHuSbIiYkYMTqs2dafmgP3poJGdgWTz2Nw163Ie87eydHUDYZjqciqVQWVUJFVrZWq+Xabf&#10;FI6g9KNtWbx6ojmiAttrOSNrmzpl1uy8XGJ64jZZJ9deM+VF8kgPmbdZu0lwr32yX39h+x8AAAD/&#10;/wMAUEsDBBQABgAIAAAAIQAN4eTT3QAAAAkBAAAPAAAAZHJzL2Rvd25yZXYueG1sTI/BTsMwEETv&#10;SPyDtUjcqENaDApxKhSg9MCFwAds4yWOiNdR7Dbh7zEnOM7OaPZNuV3cIE40hd6zhutVBoK49abn&#10;TsPH+/PVHYgQkQ0OnknDNwXYVudnJRbGz/xGpyZ2IpVwKFCDjXEspAytJYdh5Ufi5H36yWFMcuqk&#10;mXBO5W6QeZYp6bDn9MHiSLWl9qs5Og3KkNn1L6/dfqxnrJudfdo/LlpfXiwP9yAiLfEvDL/4CR2q&#10;xHTwRzZBDBpydZu2RA3rmxxECmw2ag3ikA4qA1mV8v+C6gcAAP//AwBQSwECLQAUAAYACAAAACEA&#10;toM4kv4AAADhAQAAEwAAAAAAAAAAAAAAAAAAAAAAW0NvbnRlbnRfVHlwZXNdLnhtbFBLAQItABQA&#10;BgAIAAAAIQA4/SH/1gAAAJQBAAALAAAAAAAAAAAAAAAAAC8BAABfcmVscy8ucmVsc1BLAQItABQA&#10;BgAIAAAAIQAsvYFu5AEAAKkDAAAOAAAAAAAAAAAAAAAAAC4CAABkcnMvZTJvRG9jLnhtbFBLAQIt&#10;ABQABgAIAAAAIQAN4eTT3QAAAAkBAAAPAAAAAAAAAAAAAAAAAD4EAABkcnMvZG93bnJldi54bWxQ&#10;SwUGAAAAAAQABADzAAAASAUAAAAA&#10;" strokecolor="#ed7d31" strokeweight=".5pt">
                <v:stroke endarrow="block" joinstyle="miter"/>
              </v:shape>
            </w:pict>
          </mc:Fallback>
        </mc:AlternateContent>
      </w:r>
    </w:p>
    <w:p w14:paraId="2E72D9B5" w14:textId="77777777" w:rsidR="00A5148A" w:rsidRDefault="00A5148A" w:rsidP="00A5148A"/>
    <w:p w14:paraId="0716C11C" w14:textId="77777777" w:rsidR="00A5148A" w:rsidRDefault="00A5148A" w:rsidP="00A5148A"/>
    <w:p w14:paraId="0EFB062C" w14:textId="77777777" w:rsidR="00A5148A" w:rsidRDefault="00A5148A" w:rsidP="00A5148A"/>
    <w:p w14:paraId="4F2885E6" w14:textId="77777777" w:rsidR="00A5148A" w:rsidRDefault="00A5148A" w:rsidP="00A5148A"/>
    <w:p w14:paraId="60A5A012" w14:textId="77777777" w:rsidR="00A5148A" w:rsidRDefault="00A5148A" w:rsidP="00A5148A"/>
    <w:p w14:paraId="4CFAB25F" w14:textId="77777777" w:rsidR="00A5148A" w:rsidRDefault="00A5148A" w:rsidP="00A5148A"/>
    <w:p w14:paraId="4899CC90" w14:textId="77777777" w:rsidR="00A5148A" w:rsidRDefault="00A5148A" w:rsidP="00A5148A"/>
    <w:p w14:paraId="4F499949" w14:textId="77777777" w:rsidR="00A5148A" w:rsidRDefault="00A5148A" w:rsidP="00A5148A">
      <w:r>
        <w:t xml:space="preserve">The Fire water pond is covered with the black balls to limit the </w:t>
      </w:r>
      <w:proofErr w:type="spellStart"/>
      <w:r>
        <w:t>suns</w:t>
      </w:r>
      <w:proofErr w:type="spellEnd"/>
      <w:r>
        <w:t xml:space="preserve"> rays effecting the pH levels of the water. This water is analysed and monitored to ensure a neutral pH should it overflow into a natural soakaway.</w:t>
      </w:r>
    </w:p>
    <w:p w14:paraId="558A71B7" w14:textId="77777777" w:rsidR="00A5148A" w:rsidRDefault="00A5148A" w:rsidP="00A5148A"/>
    <w:p w14:paraId="3B395E69" w14:textId="77777777" w:rsidR="00A5148A" w:rsidRPr="00200DEF" w:rsidRDefault="00A5148A" w:rsidP="00A5148A">
      <w:pPr>
        <w:pStyle w:val="Heading1"/>
      </w:pPr>
      <w:bookmarkStart w:id="17" w:name="_Toc69120934"/>
      <w:bookmarkStart w:id="18" w:name="_Toc69141935"/>
      <w:r>
        <w:t>Caustic Area.</w:t>
      </w:r>
      <w:bookmarkEnd w:id="17"/>
      <w:bookmarkEnd w:id="18"/>
    </w:p>
    <w:p w14:paraId="22E7AF53" w14:textId="3D569F2E" w:rsidR="00A5148A" w:rsidRDefault="00A5148A" w:rsidP="00A5148A">
      <w:pPr>
        <w:rPr>
          <w:rFonts w:eastAsiaTheme="majorEastAsia" w:cstheme="majorBidi"/>
          <w:color w:val="000000" w:themeColor="text1"/>
          <w:szCs w:val="32"/>
        </w:rPr>
      </w:pPr>
      <w:r>
        <w:rPr>
          <w:rFonts w:eastAsiaTheme="majorEastAsia" w:cstheme="majorBidi"/>
          <w:color w:val="000000" w:themeColor="text1"/>
          <w:szCs w:val="32"/>
        </w:rPr>
        <w:t>The caustic storage area consists of a 64m</w:t>
      </w:r>
      <w:r>
        <w:rPr>
          <w:rFonts w:eastAsiaTheme="majorEastAsia" w:cstheme="majorBidi"/>
          <w:color w:val="000000" w:themeColor="text1"/>
          <w:szCs w:val="32"/>
          <w:vertAlign w:val="superscript"/>
        </w:rPr>
        <w:t>3</w:t>
      </w:r>
      <w:r>
        <w:rPr>
          <w:rFonts w:eastAsiaTheme="majorEastAsia" w:cstheme="majorBidi"/>
          <w:color w:val="000000" w:themeColor="text1"/>
          <w:szCs w:val="32"/>
        </w:rPr>
        <w:t xml:space="preserve"> storage tank (figure </w:t>
      </w:r>
      <w:r w:rsidR="00DC7D1B">
        <w:rPr>
          <w:rFonts w:eastAsiaTheme="majorEastAsia" w:cstheme="majorBidi"/>
          <w:color w:val="000000" w:themeColor="text1"/>
          <w:szCs w:val="32"/>
        </w:rPr>
        <w:t>18</w:t>
      </w:r>
      <w:r>
        <w:rPr>
          <w:rFonts w:eastAsiaTheme="majorEastAsia" w:cstheme="majorBidi"/>
          <w:color w:val="000000" w:themeColor="text1"/>
          <w:szCs w:val="32"/>
        </w:rPr>
        <w:t xml:space="preserve">), 2 caustic distribution pumps (figure </w:t>
      </w:r>
      <w:r w:rsidR="00DC7D1B">
        <w:rPr>
          <w:rFonts w:eastAsiaTheme="majorEastAsia" w:cstheme="majorBidi"/>
          <w:color w:val="000000" w:themeColor="text1"/>
          <w:szCs w:val="32"/>
        </w:rPr>
        <w:t>19</w:t>
      </w:r>
      <w:r>
        <w:rPr>
          <w:rFonts w:eastAsiaTheme="majorEastAsia" w:cstheme="majorBidi"/>
          <w:color w:val="000000" w:themeColor="text1"/>
          <w:szCs w:val="32"/>
        </w:rPr>
        <w:t>) located just outside of the bunded area around the storage tank.</w:t>
      </w:r>
    </w:p>
    <w:p w14:paraId="2D3DBA14" w14:textId="77777777" w:rsidR="00A5148A" w:rsidRDefault="00A5148A" w:rsidP="00A5148A">
      <w:pPr>
        <w:rPr>
          <w:rFonts w:eastAsiaTheme="majorEastAsia" w:cstheme="majorBidi"/>
          <w:color w:val="000000" w:themeColor="text1"/>
          <w:szCs w:val="32"/>
        </w:rPr>
      </w:pPr>
      <w:r w:rsidRPr="00D808E3">
        <w:rPr>
          <w:rFonts w:eastAsiaTheme="majorEastAsia" w:cstheme="majorBidi"/>
          <w:noProof/>
          <w:color w:val="000000" w:themeColor="text1"/>
          <w:szCs w:val="32"/>
        </w:rPr>
        <mc:AlternateContent>
          <mc:Choice Requires="wps">
            <w:drawing>
              <wp:anchor distT="45720" distB="45720" distL="114300" distR="114300" simplePos="0" relativeHeight="251658261" behindDoc="0" locked="0" layoutInCell="1" allowOverlap="1" wp14:anchorId="390CA262" wp14:editId="27593138">
                <wp:simplePos x="0" y="0"/>
                <wp:positionH relativeFrom="margin">
                  <wp:align>left</wp:align>
                </wp:positionH>
                <wp:positionV relativeFrom="paragraph">
                  <wp:posOffset>6985</wp:posOffset>
                </wp:positionV>
                <wp:extent cx="1714500" cy="2390775"/>
                <wp:effectExtent l="0" t="0" r="0" b="952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2390775"/>
                        </a:xfrm>
                        <a:prstGeom prst="rect">
                          <a:avLst/>
                        </a:prstGeom>
                        <a:solidFill>
                          <a:srgbClr val="FFFFFF"/>
                        </a:solidFill>
                        <a:ln w="9525">
                          <a:noFill/>
                          <a:miter lim="800000"/>
                          <a:headEnd/>
                          <a:tailEnd/>
                        </a:ln>
                      </wps:spPr>
                      <wps:txbx>
                        <w:txbxContent>
                          <w:p w14:paraId="4D84D12B" w14:textId="77777777" w:rsidR="00A5148A" w:rsidRDefault="00A5148A" w:rsidP="00A5148A">
                            <w:pPr>
                              <w:keepNext/>
                            </w:pPr>
                            <w:r>
                              <w:rPr>
                                <w:noProof/>
                              </w:rPr>
                              <w:drawing>
                                <wp:inline distT="0" distB="0" distL="0" distR="0" wp14:anchorId="3CFA9F13" wp14:editId="75B562B5">
                                  <wp:extent cx="1428750" cy="1902805"/>
                                  <wp:effectExtent l="0" t="0" r="0" b="254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email">
                                            <a:extLst>
                                              <a:ext uri="{28A0092B-C50C-407E-A947-70E740481C1C}">
                                                <a14:useLocalDpi xmlns:a14="http://schemas.microsoft.com/office/drawing/2010/main"/>
                                              </a:ext>
                                            </a:extLst>
                                          </a:blip>
                                          <a:srcRect/>
                                          <a:stretch>
                                            <a:fillRect/>
                                          </a:stretch>
                                        </pic:blipFill>
                                        <pic:spPr bwMode="auto">
                                          <a:xfrm>
                                            <a:off x="0" y="0"/>
                                            <a:ext cx="1435444" cy="1911721"/>
                                          </a:xfrm>
                                          <a:prstGeom prst="rect">
                                            <a:avLst/>
                                          </a:prstGeom>
                                          <a:noFill/>
                                          <a:ln>
                                            <a:noFill/>
                                          </a:ln>
                                        </pic:spPr>
                                      </pic:pic>
                                    </a:graphicData>
                                  </a:graphic>
                                </wp:inline>
                              </w:drawing>
                            </w:r>
                          </w:p>
                          <w:p w14:paraId="7B59421F" w14:textId="11DF59F2" w:rsidR="00A5148A" w:rsidRDefault="00A5148A" w:rsidP="00A5148A">
                            <w:pPr>
                              <w:pStyle w:val="Caption"/>
                            </w:pPr>
                            <w:r>
                              <w:t xml:space="preserve">Figure </w:t>
                            </w:r>
                            <w:r w:rsidR="00DC7D1B">
                              <w:t>18</w:t>
                            </w:r>
                            <w:r w:rsidR="000D25A6">
                              <w:t>. Caustic storage tank.</w:t>
                            </w:r>
                          </w:p>
                          <w:p w14:paraId="2A4AA7DC" w14:textId="77777777" w:rsidR="00A5148A" w:rsidRDefault="00A5148A" w:rsidP="00A5148A">
                            <w:pPr>
                              <w:keepNext/>
                            </w:pPr>
                          </w:p>
                          <w:p w14:paraId="0D165B7F" w14:textId="77777777" w:rsidR="00A5148A" w:rsidRDefault="00A5148A" w:rsidP="00A5148A">
                            <w:pPr>
                              <w:pStyle w:val="Caption"/>
                            </w:pPr>
                          </w:p>
                          <w:p w14:paraId="2DC0CFEF" w14:textId="77777777" w:rsidR="00A5148A" w:rsidRDefault="00A5148A" w:rsidP="00A5148A">
                            <w:pPr>
                              <w:keepNext/>
                            </w:pPr>
                          </w:p>
                          <w:p w14:paraId="58F5D186" w14:textId="77777777" w:rsidR="00A5148A" w:rsidRDefault="00A5148A" w:rsidP="00A5148A">
                            <w:pPr>
                              <w:pStyle w:val="Caption"/>
                            </w:pPr>
                            <w:r>
                              <w:t>Figure 6</w:t>
                            </w:r>
                          </w:p>
                          <w:p w14:paraId="6973E961" w14:textId="77777777" w:rsidR="00A5148A" w:rsidRDefault="00A5148A" w:rsidP="00A5148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0CA262" id="_x0000_s1043" type="#_x0000_t202" style="position:absolute;margin-left:0;margin-top:.55pt;width:135pt;height:188.25pt;z-index:25165826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FaW4JAIAACQEAAAOAAAAZHJzL2Uyb0RvYy54bWysU9tu2zAMfR+wfxD0vviyZGmMOEWXLsOA&#13;&#10;7gK0+wBZlmNhkqhJSuzu60vJaZptb8P8IIgmeXh4SK2vR63IUTgvwdS0mOWUCMOhlWZf0+8PuzdX&#13;&#10;lPjATMsUGFHTR+Hp9eb1q/VgK1FCD6oVjiCI8dVga9qHYKss87wXmvkZWGHQ2YHTLKDp9lnr2IDo&#13;&#10;WmVlnr/LBnCtdcCF9/j3dnLSTcLvOsHD167zIhBVU+QW0unS2cQz26xZtXfM9pKfaLB/YKGZNFj0&#13;&#10;DHXLAiMHJ/+C0pI78NCFGQedQddJLlIP2E2R/9HNfc+sSL2gON6eZfL/D5Z/OX5zRLY1nVNimMYR&#13;&#10;PYgxkPcwkjKqM1hfYdC9xbAw4m+ccurU2zvgPzwxsO2Z2Ysb52DoBWuRXREzs4vUCcdHkGb4DC2W&#13;&#10;YYcACWjsnI7SoRgE0XFKj+fJRCo8llwW80WOLo6+8u0qXy4XqQarntOt8+GjAE3ipaYOR5/g2fHO&#13;&#10;h0iHVc8hsZoHJdudVCoZbt9slSNHhmuyS98J/bcwZchQ09WiXCRkAzE/bZCWAddYSV3Tqzx+MZ1V&#13;&#10;UY4Ppk33wKSa7shEmZM+UZJJnDA2YxpEsYzJUbwG2kdUzMG0tvjM8NKD+0XJgCtbU//zwJygRH0y&#13;&#10;qPqqmM/jjidjvliWaLhLT3PpYYYjVE0DJdN1G9K7iLwN3OB0Opl0e2Fy4oyrmOQ8PZu465d2inp5&#13;&#10;3JsnAAAA//8DAFBLAwQUAAYACAAAACEA7qqI7d8AAAALAQAADwAAAGRycy9kb3ducmV2LnhtbEyP&#13;&#10;zU7DQAyE70i8w8pIXBDdtEAW0mwqfgTi2tIHcBI3ich6o+y2Sd8ec4KLpfHI4/nyzex6daIxdJ4t&#13;&#10;LBcJKOLK1x03FvZf77ePoEJErrH3TBbOFGBTXF7kmNV+4i2ddrFREsIhQwttjEOmdahachgWfiAW&#13;&#10;7+BHh1Hk2Oh6xEnCXa9XSZJqhx3LhxYHem2p+t4dnYXD53Tz8DSVH3FvtvfpC3am9Gdrr6/mt7WM&#13;&#10;5zWoSHP8u4BfBukPhRQr/ZHroHoLQhNluwQl5sokoksLd8akoItc/2cofgAAAP//AwBQSwECLQAU&#13;&#10;AAYACAAAACEAtoM4kv4AAADhAQAAEwAAAAAAAAAAAAAAAAAAAAAAW0NvbnRlbnRfVHlwZXNdLnht&#13;&#10;bFBLAQItABQABgAIAAAAIQA4/SH/1gAAAJQBAAALAAAAAAAAAAAAAAAAAC8BAABfcmVscy8ucmVs&#13;&#10;c1BLAQItABQABgAIAAAAIQBSFaW4JAIAACQEAAAOAAAAAAAAAAAAAAAAAC4CAABkcnMvZTJvRG9j&#13;&#10;LnhtbFBLAQItABQABgAIAAAAIQDuqojt3wAAAAsBAAAPAAAAAAAAAAAAAAAAAH4EAABkcnMvZG93&#13;&#10;bnJldi54bWxQSwUGAAAAAAQABADzAAAAigUAAAAA&#13;&#10;" stroked="f">
                <v:textbox>
                  <w:txbxContent>
                    <w:p w14:paraId="4D84D12B" w14:textId="77777777" w:rsidR="00A5148A" w:rsidRDefault="00A5148A" w:rsidP="00A5148A">
                      <w:pPr>
                        <w:keepNext/>
                      </w:pPr>
                      <w:r>
                        <w:rPr>
                          <w:noProof/>
                        </w:rPr>
                        <w:drawing>
                          <wp:inline distT="0" distB="0" distL="0" distR="0" wp14:anchorId="3CFA9F13" wp14:editId="75B562B5">
                            <wp:extent cx="1428750" cy="1902805"/>
                            <wp:effectExtent l="0" t="0" r="0" b="254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email">
                                      <a:extLst>
                                        <a:ext uri="{28A0092B-C50C-407E-A947-70E740481C1C}">
                                          <a14:useLocalDpi xmlns:a14="http://schemas.microsoft.com/office/drawing/2010/main"/>
                                        </a:ext>
                                      </a:extLst>
                                    </a:blip>
                                    <a:srcRect/>
                                    <a:stretch>
                                      <a:fillRect/>
                                    </a:stretch>
                                  </pic:blipFill>
                                  <pic:spPr bwMode="auto">
                                    <a:xfrm>
                                      <a:off x="0" y="0"/>
                                      <a:ext cx="1435444" cy="1911721"/>
                                    </a:xfrm>
                                    <a:prstGeom prst="rect">
                                      <a:avLst/>
                                    </a:prstGeom>
                                    <a:noFill/>
                                    <a:ln>
                                      <a:noFill/>
                                    </a:ln>
                                  </pic:spPr>
                                </pic:pic>
                              </a:graphicData>
                            </a:graphic>
                          </wp:inline>
                        </w:drawing>
                      </w:r>
                    </w:p>
                    <w:p w14:paraId="7B59421F" w14:textId="11DF59F2" w:rsidR="00A5148A" w:rsidRDefault="00A5148A" w:rsidP="00A5148A">
                      <w:pPr>
                        <w:pStyle w:val="Caption"/>
                      </w:pPr>
                      <w:r>
                        <w:t xml:space="preserve">Figure </w:t>
                      </w:r>
                      <w:r w:rsidR="00DC7D1B">
                        <w:t>18</w:t>
                      </w:r>
                      <w:r w:rsidR="000D25A6">
                        <w:t>. Caustic storage tank.</w:t>
                      </w:r>
                    </w:p>
                    <w:p w14:paraId="2A4AA7DC" w14:textId="77777777" w:rsidR="00A5148A" w:rsidRDefault="00A5148A" w:rsidP="00A5148A">
                      <w:pPr>
                        <w:keepNext/>
                      </w:pPr>
                    </w:p>
                    <w:p w14:paraId="0D165B7F" w14:textId="77777777" w:rsidR="00A5148A" w:rsidRDefault="00A5148A" w:rsidP="00A5148A">
                      <w:pPr>
                        <w:pStyle w:val="Caption"/>
                      </w:pPr>
                    </w:p>
                    <w:p w14:paraId="2DC0CFEF" w14:textId="77777777" w:rsidR="00A5148A" w:rsidRDefault="00A5148A" w:rsidP="00A5148A">
                      <w:pPr>
                        <w:keepNext/>
                      </w:pPr>
                    </w:p>
                    <w:p w14:paraId="58F5D186" w14:textId="77777777" w:rsidR="00A5148A" w:rsidRDefault="00A5148A" w:rsidP="00A5148A">
                      <w:pPr>
                        <w:pStyle w:val="Caption"/>
                      </w:pPr>
                      <w:r>
                        <w:t>Figure 6</w:t>
                      </w:r>
                    </w:p>
                    <w:p w14:paraId="6973E961" w14:textId="77777777" w:rsidR="00A5148A" w:rsidRDefault="00A5148A" w:rsidP="00A5148A"/>
                  </w:txbxContent>
                </v:textbox>
                <w10:wrap type="square" anchorx="margin"/>
              </v:shape>
            </w:pict>
          </mc:Fallback>
        </mc:AlternateContent>
      </w:r>
      <w:r w:rsidRPr="00D808E3">
        <w:rPr>
          <w:rFonts w:eastAsiaTheme="majorEastAsia" w:cstheme="majorBidi"/>
          <w:noProof/>
          <w:color w:val="000000" w:themeColor="text1"/>
          <w:szCs w:val="32"/>
        </w:rPr>
        <mc:AlternateContent>
          <mc:Choice Requires="wps">
            <w:drawing>
              <wp:anchor distT="45720" distB="45720" distL="114300" distR="114300" simplePos="0" relativeHeight="251658262" behindDoc="0" locked="0" layoutInCell="1" allowOverlap="1" wp14:anchorId="04255851" wp14:editId="27B9D127">
                <wp:simplePos x="0" y="0"/>
                <wp:positionH relativeFrom="column">
                  <wp:posOffset>1952625</wp:posOffset>
                </wp:positionH>
                <wp:positionV relativeFrom="paragraph">
                  <wp:posOffset>6985</wp:posOffset>
                </wp:positionV>
                <wp:extent cx="2686050" cy="220980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2209800"/>
                        </a:xfrm>
                        <a:prstGeom prst="rect">
                          <a:avLst/>
                        </a:prstGeom>
                        <a:solidFill>
                          <a:srgbClr val="FFFFFF"/>
                        </a:solidFill>
                        <a:ln w="9525">
                          <a:noFill/>
                          <a:miter lim="800000"/>
                          <a:headEnd/>
                          <a:tailEnd/>
                        </a:ln>
                      </wps:spPr>
                      <wps:txbx>
                        <w:txbxContent>
                          <w:p w14:paraId="4A98AC8B" w14:textId="77777777" w:rsidR="00A5148A" w:rsidRDefault="00A5148A" w:rsidP="00A5148A">
                            <w:pPr>
                              <w:keepNext/>
                            </w:pPr>
                            <w:r>
                              <w:rPr>
                                <w:noProof/>
                              </w:rPr>
                              <w:drawing>
                                <wp:inline distT="0" distB="0" distL="0" distR="0" wp14:anchorId="38B1A035" wp14:editId="115BE34E">
                                  <wp:extent cx="2381250" cy="1793669"/>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cstate="email">
                                            <a:extLst>
                                              <a:ext uri="{28A0092B-C50C-407E-A947-70E740481C1C}">
                                                <a14:useLocalDpi xmlns:a14="http://schemas.microsoft.com/office/drawing/2010/main"/>
                                              </a:ext>
                                            </a:extLst>
                                          </a:blip>
                                          <a:srcRect/>
                                          <a:stretch>
                                            <a:fillRect/>
                                          </a:stretch>
                                        </pic:blipFill>
                                        <pic:spPr bwMode="auto">
                                          <a:xfrm>
                                            <a:off x="0" y="0"/>
                                            <a:ext cx="2393683" cy="1803034"/>
                                          </a:xfrm>
                                          <a:prstGeom prst="rect">
                                            <a:avLst/>
                                          </a:prstGeom>
                                          <a:noFill/>
                                          <a:ln>
                                            <a:noFill/>
                                          </a:ln>
                                        </pic:spPr>
                                      </pic:pic>
                                    </a:graphicData>
                                  </a:graphic>
                                </wp:inline>
                              </w:drawing>
                            </w:r>
                          </w:p>
                          <w:p w14:paraId="5E2034D3" w14:textId="75070FA3" w:rsidR="00A5148A" w:rsidRDefault="00A5148A" w:rsidP="00A5148A">
                            <w:pPr>
                              <w:pStyle w:val="Caption"/>
                            </w:pPr>
                            <w:r>
                              <w:t xml:space="preserve">Figure </w:t>
                            </w:r>
                            <w:r w:rsidR="00DC7D1B">
                              <w:t>19</w:t>
                            </w:r>
                            <w:r w:rsidR="000D25A6">
                              <w:t>. Caustic distribution pumps in bund.</w:t>
                            </w:r>
                          </w:p>
                          <w:p w14:paraId="149764D0" w14:textId="77777777" w:rsidR="00A5148A" w:rsidRDefault="00A5148A" w:rsidP="00A5148A">
                            <w:pPr>
                              <w:keepNext/>
                            </w:pPr>
                          </w:p>
                          <w:p w14:paraId="0F033118" w14:textId="77777777" w:rsidR="00A5148A" w:rsidRDefault="00A5148A" w:rsidP="00A5148A">
                            <w:pPr>
                              <w:pStyle w:val="Caption"/>
                            </w:pPr>
                          </w:p>
                          <w:p w14:paraId="087F1BAC" w14:textId="77777777" w:rsidR="00A5148A" w:rsidRDefault="00A5148A" w:rsidP="00A5148A">
                            <w:pPr>
                              <w:pStyle w:val="Caption"/>
                            </w:pPr>
                            <w:r>
                              <w:t xml:space="preserve">Figure </w:t>
                            </w:r>
                            <w:r w:rsidR="00BA1182">
                              <w:fldChar w:fldCharType="begin"/>
                            </w:r>
                            <w:r w:rsidR="00BA1182">
                              <w:instrText xml:space="preserve"> SEQ Figure \* ARABIC </w:instrText>
                            </w:r>
                            <w:r w:rsidR="00BA1182">
                              <w:fldChar w:fldCharType="separate"/>
                            </w:r>
                            <w:r>
                              <w:rPr>
                                <w:noProof/>
                              </w:rPr>
                              <w:t>8</w:t>
                            </w:r>
                            <w:r w:rsidR="00BA1182">
                              <w:rPr>
                                <w:noProof/>
                              </w:rPr>
                              <w:fldChar w:fldCharType="end"/>
                            </w:r>
                          </w:p>
                          <w:p w14:paraId="0F554092" w14:textId="77777777" w:rsidR="00A5148A" w:rsidRDefault="00A5148A" w:rsidP="00A5148A">
                            <w:pPr>
                              <w:keepNext/>
                            </w:pPr>
                          </w:p>
                          <w:p w14:paraId="549AE586" w14:textId="77777777" w:rsidR="00A5148A" w:rsidRDefault="00A5148A" w:rsidP="00A5148A">
                            <w:pPr>
                              <w:pStyle w:val="Caption"/>
                            </w:pPr>
                            <w:r>
                              <w:t>Figure 7</w:t>
                            </w:r>
                          </w:p>
                          <w:p w14:paraId="55642044" w14:textId="77777777" w:rsidR="00A5148A" w:rsidRDefault="00A5148A" w:rsidP="00A5148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55851" id="_x0000_s1044" type="#_x0000_t202" style="position:absolute;margin-left:153.75pt;margin-top:.55pt;width:211.5pt;height:174pt;z-index:25165826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t8SHIQIAACUEAAAOAAAAZHJzL2Uyb0RvYy54bWysU9uO2yAQfa/Uf0C8N3asJE2sOKtttqkq&#13;&#10;bS/Sbj8AYxyjAkOBxE6/vgNOstH2rSoPiGFmDmfODOu7QStyFM5LMBWdTnJKhOHQSLOv6I/n3bsl&#13;&#10;JT4w0zAFRlT0JDy927x9s+5tKQroQDXCEQQxvuxtRbsQbJllnndCMz8BKww6W3CaBTTdPmsc6xFd&#13;&#10;q6zI80XWg2usAy68x9uH0Uk3Cb9tBQ/f2taLQFRFkVtIu0t7Hfdss2bl3jHbSX6mwf6BhWbS4KNX&#13;&#10;qAcWGDk4+ReUltyBhzZMOOgM2lZykWrAaqb5q2qeOmZFqgXF8fYqk/9/sPzr8bsjssHeYacM09ij&#13;&#10;ZzEE8gEGUkR5eutLjHqyGBcGvMbQVKq3j8B/emJg2zGzF/fOQd8J1iC9aczMblJHHB9B6v4LNPgM&#13;&#10;OwRIQEPrdNQO1SCIjm06XVsTqXC8LBbLRT5HF0dfUeSrZZ6al7Hykm6dD58EaBIPFXXY+wTPjo8+&#13;&#10;RDqsvITE1zwo2eykUslw+3qrHDkynJNdWqmCV2HKkL6iq3kxT8gGYn4aIS0DzrGSuqLIDNc4WVGO&#13;&#10;j6ZJIYFJNZ6RiTJnfaIkozhhqIdLJzAhildDc0LFHIxzi/8MDx2435T0OLMV9b8OzAlK1GeDqq+m&#13;&#10;s1kc8mTM5u8LNNytp771MMMRqqKBkvG4DeljRD0M3GN3Wpl0e2Fy5oyzmOQ8/5s47Ld2inr53Zs/&#13;&#10;AAAA//8DAFBLAwQUAAYACAAAACEARfg0KeEAAAAOAQAADwAAAGRycy9kb3ducmV2LnhtbEyPzU7D&#13;&#10;MBCE70i8g7VIXBC1Q39C0zgVP6Li2tIHcOJtEhGvo9ht0rdnOcFlpdG3OzuTbyfXiQsOofWkIZkp&#13;&#10;EEiVty3VGo5fH4/PIEI0ZE3nCTVcMcC2uL3JTWb9SHu8HGIt2IRCZjQ0MfaZlKFq0Jkw8z0Ss5Mf&#13;&#10;nIksh1rawYxs7jr5pNRKOtMSf2hMj28NVt+Hs9Nw+hwfluux3MVjul+sXk2blv6q9f3d9L7h8bIB&#13;&#10;EXGKfxfw24HzQ8HBSn8mG0SnYa7SJa8ySEAwT+eKdclgsU5AFrn8X6P4AQAA//8DAFBLAQItABQA&#13;&#10;BgAIAAAAIQC2gziS/gAAAOEBAAATAAAAAAAAAAAAAAAAAAAAAABbQ29udGVudF9UeXBlc10ueG1s&#13;&#10;UEsBAi0AFAAGAAgAAAAhADj9If/WAAAAlAEAAAsAAAAAAAAAAAAAAAAALwEAAF9yZWxzLy5yZWxz&#13;&#10;UEsBAi0AFAAGAAgAAAAhAFa3xIchAgAAJQQAAA4AAAAAAAAAAAAAAAAALgIAAGRycy9lMm9Eb2Mu&#13;&#10;eG1sUEsBAi0AFAAGAAgAAAAhAEX4NCnhAAAADgEAAA8AAAAAAAAAAAAAAAAAewQAAGRycy9kb3du&#13;&#10;cmV2LnhtbFBLBQYAAAAABAAEAPMAAACJBQAAAAA=&#13;&#10;" stroked="f">
                <v:textbox>
                  <w:txbxContent>
                    <w:p w14:paraId="4A98AC8B" w14:textId="77777777" w:rsidR="00A5148A" w:rsidRDefault="00A5148A" w:rsidP="00A5148A">
                      <w:pPr>
                        <w:keepNext/>
                      </w:pPr>
                      <w:r>
                        <w:rPr>
                          <w:noProof/>
                        </w:rPr>
                        <w:drawing>
                          <wp:inline distT="0" distB="0" distL="0" distR="0" wp14:anchorId="38B1A035" wp14:editId="115BE34E">
                            <wp:extent cx="2381250" cy="1793669"/>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cstate="email">
                                      <a:extLst>
                                        <a:ext uri="{28A0092B-C50C-407E-A947-70E740481C1C}">
                                          <a14:useLocalDpi xmlns:a14="http://schemas.microsoft.com/office/drawing/2010/main"/>
                                        </a:ext>
                                      </a:extLst>
                                    </a:blip>
                                    <a:srcRect/>
                                    <a:stretch>
                                      <a:fillRect/>
                                    </a:stretch>
                                  </pic:blipFill>
                                  <pic:spPr bwMode="auto">
                                    <a:xfrm>
                                      <a:off x="0" y="0"/>
                                      <a:ext cx="2393683" cy="1803034"/>
                                    </a:xfrm>
                                    <a:prstGeom prst="rect">
                                      <a:avLst/>
                                    </a:prstGeom>
                                    <a:noFill/>
                                    <a:ln>
                                      <a:noFill/>
                                    </a:ln>
                                  </pic:spPr>
                                </pic:pic>
                              </a:graphicData>
                            </a:graphic>
                          </wp:inline>
                        </w:drawing>
                      </w:r>
                    </w:p>
                    <w:p w14:paraId="5E2034D3" w14:textId="75070FA3" w:rsidR="00A5148A" w:rsidRDefault="00A5148A" w:rsidP="00A5148A">
                      <w:pPr>
                        <w:pStyle w:val="Caption"/>
                      </w:pPr>
                      <w:r>
                        <w:t xml:space="preserve">Figure </w:t>
                      </w:r>
                      <w:r w:rsidR="00DC7D1B">
                        <w:t>19</w:t>
                      </w:r>
                      <w:r w:rsidR="000D25A6">
                        <w:t>. Caustic distribution pumps in bund.</w:t>
                      </w:r>
                    </w:p>
                    <w:p w14:paraId="149764D0" w14:textId="77777777" w:rsidR="00A5148A" w:rsidRDefault="00A5148A" w:rsidP="00A5148A">
                      <w:pPr>
                        <w:keepNext/>
                      </w:pPr>
                    </w:p>
                    <w:p w14:paraId="0F033118" w14:textId="77777777" w:rsidR="00A5148A" w:rsidRDefault="00A5148A" w:rsidP="00A5148A">
                      <w:pPr>
                        <w:pStyle w:val="Caption"/>
                      </w:pPr>
                    </w:p>
                    <w:p w14:paraId="087F1BAC" w14:textId="77777777" w:rsidR="00A5148A" w:rsidRDefault="00A5148A" w:rsidP="00A5148A">
                      <w:pPr>
                        <w:pStyle w:val="Caption"/>
                      </w:pPr>
                      <w:r>
                        <w:t xml:space="preserve">Figure </w:t>
                      </w:r>
                      <w:r w:rsidR="00BA1182">
                        <w:fldChar w:fldCharType="begin"/>
                      </w:r>
                      <w:r w:rsidR="00BA1182">
                        <w:instrText xml:space="preserve"> SEQ Figure \* ARABIC </w:instrText>
                      </w:r>
                      <w:r w:rsidR="00BA1182">
                        <w:fldChar w:fldCharType="separate"/>
                      </w:r>
                      <w:r>
                        <w:rPr>
                          <w:noProof/>
                        </w:rPr>
                        <w:t>8</w:t>
                      </w:r>
                      <w:r w:rsidR="00BA1182">
                        <w:rPr>
                          <w:noProof/>
                        </w:rPr>
                        <w:fldChar w:fldCharType="end"/>
                      </w:r>
                    </w:p>
                    <w:p w14:paraId="0F554092" w14:textId="77777777" w:rsidR="00A5148A" w:rsidRDefault="00A5148A" w:rsidP="00A5148A">
                      <w:pPr>
                        <w:keepNext/>
                      </w:pPr>
                    </w:p>
                    <w:p w14:paraId="549AE586" w14:textId="77777777" w:rsidR="00A5148A" w:rsidRDefault="00A5148A" w:rsidP="00A5148A">
                      <w:pPr>
                        <w:pStyle w:val="Caption"/>
                      </w:pPr>
                      <w:r>
                        <w:t>Figure 7</w:t>
                      </w:r>
                    </w:p>
                    <w:p w14:paraId="55642044" w14:textId="77777777" w:rsidR="00A5148A" w:rsidRDefault="00A5148A" w:rsidP="00A5148A"/>
                  </w:txbxContent>
                </v:textbox>
                <w10:wrap type="square"/>
              </v:shape>
            </w:pict>
          </mc:Fallback>
        </mc:AlternateContent>
      </w:r>
    </w:p>
    <w:p w14:paraId="34184A36" w14:textId="77777777" w:rsidR="00A5148A" w:rsidRDefault="00A5148A" w:rsidP="00A5148A">
      <w:pPr>
        <w:rPr>
          <w:rFonts w:eastAsiaTheme="majorEastAsia" w:cstheme="majorBidi"/>
          <w:color w:val="000000" w:themeColor="text1"/>
          <w:szCs w:val="32"/>
        </w:rPr>
      </w:pPr>
    </w:p>
    <w:p w14:paraId="22E3D542" w14:textId="77777777" w:rsidR="00A5148A" w:rsidRDefault="00A5148A" w:rsidP="00A5148A">
      <w:pPr>
        <w:rPr>
          <w:rFonts w:eastAsiaTheme="majorEastAsia" w:cstheme="majorBidi"/>
          <w:color w:val="000000" w:themeColor="text1"/>
          <w:szCs w:val="32"/>
        </w:rPr>
      </w:pPr>
    </w:p>
    <w:p w14:paraId="1978FE13" w14:textId="77777777" w:rsidR="00A5148A" w:rsidRDefault="00A5148A" w:rsidP="00A5148A">
      <w:pPr>
        <w:rPr>
          <w:rFonts w:eastAsiaTheme="majorEastAsia" w:cstheme="majorBidi"/>
          <w:color w:val="000000" w:themeColor="text1"/>
          <w:szCs w:val="32"/>
        </w:rPr>
      </w:pPr>
    </w:p>
    <w:p w14:paraId="51B7E21D" w14:textId="77777777" w:rsidR="00A5148A" w:rsidRPr="004D025B" w:rsidRDefault="00A5148A" w:rsidP="00A5148A">
      <w:pPr>
        <w:rPr>
          <w:rFonts w:eastAsiaTheme="majorEastAsia" w:cstheme="majorBidi"/>
          <w:color w:val="000000" w:themeColor="text1"/>
          <w:szCs w:val="32"/>
        </w:rPr>
      </w:pPr>
    </w:p>
    <w:p w14:paraId="166A49C1" w14:textId="77777777" w:rsidR="00A5148A" w:rsidRDefault="00A5148A" w:rsidP="00A5148A"/>
    <w:p w14:paraId="069C3514" w14:textId="77777777" w:rsidR="00A5148A" w:rsidRDefault="00A5148A" w:rsidP="00A5148A"/>
    <w:p w14:paraId="31ACEA14" w14:textId="77777777" w:rsidR="00A5148A" w:rsidRDefault="00A5148A" w:rsidP="00A5148A"/>
    <w:p w14:paraId="519CC261" w14:textId="77777777" w:rsidR="00A5148A" w:rsidRDefault="00A5148A" w:rsidP="00A5148A"/>
    <w:p w14:paraId="05D9D729" w14:textId="44E78ED2" w:rsidR="00A5148A" w:rsidRDefault="00A5148A" w:rsidP="00A5148A">
      <w:r>
        <w:t xml:space="preserve">If the sump (figure </w:t>
      </w:r>
      <w:r w:rsidR="00DC7D1B">
        <w:t>20</w:t>
      </w:r>
      <w:r>
        <w:t xml:space="preserve">) has water inside, it is tested by operational personnel for pH before it is emptied using the drain inside the bund. The drains are operated from outside the bund. (Figure </w:t>
      </w:r>
      <w:r w:rsidR="00DC7D1B">
        <w:t>21</w:t>
      </w:r>
      <w:r>
        <w:t>)</w:t>
      </w:r>
      <w:r w:rsidR="00DC7D1B">
        <w:t>.</w:t>
      </w:r>
      <w:r>
        <w:t xml:space="preserve"> The testing is to ensure it is rainwater that is being disposed and not contaminated water. </w:t>
      </w:r>
    </w:p>
    <w:p w14:paraId="11200428" w14:textId="77777777" w:rsidR="00A5148A" w:rsidRDefault="00A5148A" w:rsidP="00A5148A">
      <w:r>
        <w:t xml:space="preserve">The test is carried out using litmus paper and emptied on completion of a successful neutral test. The difficulty in carrying out this test is that access to the water is over the bund wall which is difficult to access in good weather conditions made even harder in inclement weather. The alternative is to drop the litmus paper into the water </w:t>
      </w:r>
      <w:r>
        <w:lastRenderedPageBreak/>
        <w:t xml:space="preserve">and see if the pH indicator is visible which would not be possible in low light or windy conditions, leaving an aspect of human error in the reading. </w:t>
      </w:r>
    </w:p>
    <w:p w14:paraId="144C3838" w14:textId="77777777" w:rsidR="00A5148A" w:rsidRDefault="00A5148A" w:rsidP="00A5148A">
      <w:r>
        <w:t>If the water is contaminated, then it is removed by tanker to avoid any damage to the environment and surrounding areas. Caustic contamination in high concentration would have hazardous effects in the surrounding waterways and environment.</w:t>
      </w:r>
    </w:p>
    <w:p w14:paraId="4B156CF9" w14:textId="77777777" w:rsidR="00A5148A" w:rsidRDefault="00A5148A" w:rsidP="00A5148A"/>
    <w:p w14:paraId="100261E1" w14:textId="77777777" w:rsidR="00A5148A" w:rsidRDefault="00A5148A" w:rsidP="00A5148A">
      <w:r>
        <w:rPr>
          <w:noProof/>
        </w:rPr>
        <mc:AlternateContent>
          <mc:Choice Requires="wps">
            <w:drawing>
              <wp:anchor distT="45720" distB="45720" distL="114300" distR="114300" simplePos="0" relativeHeight="251658263" behindDoc="0" locked="0" layoutInCell="1" allowOverlap="1" wp14:anchorId="1E9981B6" wp14:editId="0211F3F8">
                <wp:simplePos x="0" y="0"/>
                <wp:positionH relativeFrom="margin">
                  <wp:align>left</wp:align>
                </wp:positionH>
                <wp:positionV relativeFrom="paragraph">
                  <wp:posOffset>5080</wp:posOffset>
                </wp:positionV>
                <wp:extent cx="2409825" cy="2000250"/>
                <wp:effectExtent l="0" t="0" r="9525"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9825" cy="2000250"/>
                        </a:xfrm>
                        <a:prstGeom prst="rect">
                          <a:avLst/>
                        </a:prstGeom>
                        <a:solidFill>
                          <a:srgbClr val="FFFFFF"/>
                        </a:solidFill>
                        <a:ln w="9525">
                          <a:noFill/>
                          <a:miter lim="800000"/>
                          <a:headEnd/>
                          <a:tailEnd/>
                        </a:ln>
                      </wps:spPr>
                      <wps:txbx>
                        <w:txbxContent>
                          <w:p w14:paraId="0D2BD6D8" w14:textId="77777777" w:rsidR="00A5148A" w:rsidRDefault="00A5148A" w:rsidP="00A5148A">
                            <w:pPr>
                              <w:keepNext/>
                            </w:pPr>
                            <w:r>
                              <w:rPr>
                                <w:noProof/>
                              </w:rPr>
                              <w:drawing>
                                <wp:inline distT="0" distB="0" distL="0" distR="0" wp14:anchorId="09A89E60" wp14:editId="24D0838C">
                                  <wp:extent cx="2087880" cy="1563304"/>
                                  <wp:effectExtent l="0" t="0" r="762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cstate="email">
                                            <a:extLst>
                                              <a:ext uri="{28A0092B-C50C-407E-A947-70E740481C1C}">
                                                <a14:useLocalDpi xmlns:a14="http://schemas.microsoft.com/office/drawing/2010/main"/>
                                              </a:ext>
                                            </a:extLst>
                                          </a:blip>
                                          <a:srcRect/>
                                          <a:stretch>
                                            <a:fillRect/>
                                          </a:stretch>
                                        </pic:blipFill>
                                        <pic:spPr bwMode="auto">
                                          <a:xfrm>
                                            <a:off x="0" y="0"/>
                                            <a:ext cx="2087880" cy="1563304"/>
                                          </a:xfrm>
                                          <a:prstGeom prst="rect">
                                            <a:avLst/>
                                          </a:prstGeom>
                                          <a:noFill/>
                                          <a:ln>
                                            <a:noFill/>
                                          </a:ln>
                                        </pic:spPr>
                                      </pic:pic>
                                    </a:graphicData>
                                  </a:graphic>
                                </wp:inline>
                              </w:drawing>
                            </w:r>
                          </w:p>
                          <w:p w14:paraId="65DDD616" w14:textId="33D64B95" w:rsidR="00A5148A" w:rsidRDefault="00A5148A" w:rsidP="00A5148A">
                            <w:pPr>
                              <w:pStyle w:val="Caption"/>
                            </w:pPr>
                            <w:r>
                              <w:t xml:space="preserve">Figure </w:t>
                            </w:r>
                            <w:r w:rsidR="00DC7D1B">
                              <w:t>20</w:t>
                            </w:r>
                            <w:r w:rsidR="000D25A6">
                              <w:t>. Caustic storage tank bund.</w:t>
                            </w:r>
                          </w:p>
                          <w:p w14:paraId="0A6AFDFC" w14:textId="77777777" w:rsidR="00A5148A" w:rsidRDefault="00A5148A" w:rsidP="00A5148A">
                            <w:pPr>
                              <w:keepNext/>
                            </w:pPr>
                          </w:p>
                          <w:p w14:paraId="459E66EA" w14:textId="77777777" w:rsidR="00A5148A" w:rsidRDefault="00A5148A" w:rsidP="00A5148A">
                            <w:pPr>
                              <w:pStyle w:val="Caption"/>
                            </w:pPr>
                          </w:p>
                          <w:p w14:paraId="68DF0BF4" w14:textId="77777777" w:rsidR="00A5148A" w:rsidRDefault="00A5148A" w:rsidP="00A5148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9981B6" id="_x0000_s1045" type="#_x0000_t202" style="position:absolute;margin-left:0;margin-top:.4pt;width:189.75pt;height:157.5pt;z-index:251658263;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cd4NIgIAACUEAAAOAAAAZHJzL2Uyb0RvYy54bWysU9uO2yAQfa/Uf0C8N3aspE2sOKtttqkq&#13;&#10;bS/Sbj8AYxyjAkOBxE6/vgN20mj7VtUPFjAzhzPnDJu7QStyEs5LMBWdz3JKhOHQSHOo6Pfn/ZsV&#13;&#10;JT4w0zAFRlT0LDy9275+teltKQroQDXCEQQxvuxtRbsQbJllnndCMz8DKwwGW3CaBdy6Q9Y41iO6&#13;&#10;VlmR52+zHlxjHXDhPZ4+jEG6TfhtK3j42rZeBKIqitxC+rv0r+M/225YeXDMdpJPNNg/sNBMGrz0&#13;&#10;CvXAAiNHJ/+C0pI78NCGGQedQdtKLlIP2M08f9HNU8esSL2gON5eZfL/D5Z/OX1zRDYVLVAewzR6&#13;&#10;9CyGQN7DQIooT299iVlPFvPCgMdoc2rV20fgPzwxsOuYOYh756DvBGuQ3jxWZjelI46PIHX/GRq8&#13;&#10;hh0DJKChdTpqh2oQREce56s1kQrHw2KRr1fFkhKOMTQ+L5bJvIyVl3LrfPgoQJO4qKhD7xM8Oz36&#13;&#10;EOmw8pISb/OgZLOXSqWNO9Q75ciJ4Zzs05c6eJGmDOkrul4ikVhlINanEdIy4BwrqSu6Qnb5NFlR&#13;&#10;jg+mSSmBSTWukYkykz5RklGcMNRDcmK+vuheQ3NGxRyMc4vvDBcduF+U9DizFfU/j8wJStQng6qv&#13;&#10;54tFHPK0WSzfRUvdbaS+jTDDEaqigZJxuQvpYYyd3aM7rUy6RRtHJhNnnMUk5/Ru4rDf7lPWn9e9&#13;&#10;/Q0AAP//AwBQSwMEFAAGAAgAAAAhAH2ITHzfAAAACgEAAA8AAABkcnMvZG93bnJldi54bWxMj8FO&#13;&#10;w0AMRO9I/MPKSFwQ3RRI06bZVEAF4trSD3ASN4nIeqPstkn/HvcEF8vWaMbzss1kO3WmwbeODcxn&#13;&#10;ESji0lUt1wYO3x+PS1A+IFfYOSYDF/KwyW9vMkwrN/KOzvtQKwlhn6KBJoQ+1dqXDVn0M9cTi3Z0&#13;&#10;g8Ug51DrasBRwm2nn6JooS22LB8a7Om9ofJnf7IGjl/jQ7wai89wSHYvizdsk8JdjLm/m7ZrGa9r&#13;&#10;UIGm8OeAK4P0h1yKFe7ElVedAaEJBgRBtOdkFYMqZJnHS9B5pv8j5L8AAAD//wMAUEsBAi0AFAAG&#13;&#10;AAgAAAAhALaDOJL+AAAA4QEAABMAAAAAAAAAAAAAAAAAAAAAAFtDb250ZW50X1R5cGVzXS54bWxQ&#13;&#10;SwECLQAUAAYACAAAACEAOP0h/9YAAACUAQAACwAAAAAAAAAAAAAAAAAvAQAAX3JlbHMvLnJlbHNQ&#13;&#10;SwECLQAUAAYACAAAACEArnHeDSICAAAlBAAADgAAAAAAAAAAAAAAAAAuAgAAZHJzL2Uyb0RvYy54&#13;&#10;bWxQSwECLQAUAAYACAAAACEAfYhMfN8AAAAKAQAADwAAAAAAAAAAAAAAAAB8BAAAZHJzL2Rvd25y&#13;&#10;ZXYueG1sUEsFBgAAAAAEAAQA8wAAAIgFAAAAAA==&#13;&#10;" stroked="f">
                <v:textbox>
                  <w:txbxContent>
                    <w:p w14:paraId="0D2BD6D8" w14:textId="77777777" w:rsidR="00A5148A" w:rsidRDefault="00A5148A" w:rsidP="00A5148A">
                      <w:pPr>
                        <w:keepNext/>
                      </w:pPr>
                      <w:r>
                        <w:rPr>
                          <w:noProof/>
                        </w:rPr>
                        <w:drawing>
                          <wp:inline distT="0" distB="0" distL="0" distR="0" wp14:anchorId="09A89E60" wp14:editId="24D0838C">
                            <wp:extent cx="2087880" cy="1563304"/>
                            <wp:effectExtent l="0" t="0" r="762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cstate="email">
                                      <a:extLst>
                                        <a:ext uri="{28A0092B-C50C-407E-A947-70E740481C1C}">
                                          <a14:useLocalDpi xmlns:a14="http://schemas.microsoft.com/office/drawing/2010/main"/>
                                        </a:ext>
                                      </a:extLst>
                                    </a:blip>
                                    <a:srcRect/>
                                    <a:stretch>
                                      <a:fillRect/>
                                    </a:stretch>
                                  </pic:blipFill>
                                  <pic:spPr bwMode="auto">
                                    <a:xfrm>
                                      <a:off x="0" y="0"/>
                                      <a:ext cx="2087880" cy="1563304"/>
                                    </a:xfrm>
                                    <a:prstGeom prst="rect">
                                      <a:avLst/>
                                    </a:prstGeom>
                                    <a:noFill/>
                                    <a:ln>
                                      <a:noFill/>
                                    </a:ln>
                                  </pic:spPr>
                                </pic:pic>
                              </a:graphicData>
                            </a:graphic>
                          </wp:inline>
                        </w:drawing>
                      </w:r>
                    </w:p>
                    <w:p w14:paraId="65DDD616" w14:textId="33D64B95" w:rsidR="00A5148A" w:rsidRDefault="00A5148A" w:rsidP="00A5148A">
                      <w:pPr>
                        <w:pStyle w:val="Caption"/>
                      </w:pPr>
                      <w:r>
                        <w:t xml:space="preserve">Figure </w:t>
                      </w:r>
                      <w:r w:rsidR="00DC7D1B">
                        <w:t>20</w:t>
                      </w:r>
                      <w:r w:rsidR="000D25A6">
                        <w:t>. Caustic storage tank bund.</w:t>
                      </w:r>
                    </w:p>
                    <w:p w14:paraId="0A6AFDFC" w14:textId="77777777" w:rsidR="00A5148A" w:rsidRDefault="00A5148A" w:rsidP="00A5148A">
                      <w:pPr>
                        <w:keepNext/>
                      </w:pPr>
                    </w:p>
                    <w:p w14:paraId="459E66EA" w14:textId="77777777" w:rsidR="00A5148A" w:rsidRDefault="00A5148A" w:rsidP="00A5148A">
                      <w:pPr>
                        <w:pStyle w:val="Caption"/>
                      </w:pPr>
                    </w:p>
                    <w:p w14:paraId="68DF0BF4" w14:textId="77777777" w:rsidR="00A5148A" w:rsidRDefault="00A5148A" w:rsidP="00A5148A"/>
                  </w:txbxContent>
                </v:textbox>
                <w10:wrap type="square" anchorx="margin"/>
              </v:shape>
            </w:pict>
          </mc:Fallback>
        </mc:AlternateContent>
      </w:r>
      <w:r>
        <w:rPr>
          <w:noProof/>
        </w:rPr>
        <mc:AlternateContent>
          <mc:Choice Requires="wps">
            <w:drawing>
              <wp:anchor distT="45720" distB="45720" distL="114300" distR="114300" simplePos="0" relativeHeight="251658264" behindDoc="0" locked="0" layoutInCell="1" allowOverlap="1" wp14:anchorId="05C92433" wp14:editId="107E675D">
                <wp:simplePos x="0" y="0"/>
                <wp:positionH relativeFrom="column">
                  <wp:posOffset>3219450</wp:posOffset>
                </wp:positionH>
                <wp:positionV relativeFrom="paragraph">
                  <wp:posOffset>9525</wp:posOffset>
                </wp:positionV>
                <wp:extent cx="2438400" cy="2000250"/>
                <wp:effectExtent l="0" t="0" r="0" b="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000250"/>
                        </a:xfrm>
                        <a:prstGeom prst="rect">
                          <a:avLst/>
                        </a:prstGeom>
                        <a:solidFill>
                          <a:srgbClr val="FFFFFF"/>
                        </a:solidFill>
                        <a:ln w="9525">
                          <a:noFill/>
                          <a:miter lim="800000"/>
                          <a:headEnd/>
                          <a:tailEnd/>
                        </a:ln>
                      </wps:spPr>
                      <wps:txbx>
                        <w:txbxContent>
                          <w:p w14:paraId="6E534DF3" w14:textId="77777777" w:rsidR="00A5148A" w:rsidRDefault="00A5148A" w:rsidP="00A5148A">
                            <w:pPr>
                              <w:keepNext/>
                            </w:pPr>
                            <w:r>
                              <w:rPr>
                                <w:noProof/>
                              </w:rPr>
                              <w:drawing>
                                <wp:inline distT="0" distB="0" distL="0" distR="0" wp14:anchorId="78EBD6C6" wp14:editId="0A9B6407">
                                  <wp:extent cx="2076450" cy="15525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cstate="email">
                                            <a:extLst>
                                              <a:ext uri="{28A0092B-C50C-407E-A947-70E740481C1C}">
                                                <a14:useLocalDpi xmlns:a14="http://schemas.microsoft.com/office/drawing/2010/main"/>
                                              </a:ext>
                                            </a:extLst>
                                          </a:blip>
                                          <a:srcRect/>
                                          <a:stretch>
                                            <a:fillRect/>
                                          </a:stretch>
                                        </pic:blipFill>
                                        <pic:spPr bwMode="auto">
                                          <a:xfrm>
                                            <a:off x="0" y="0"/>
                                            <a:ext cx="2076450" cy="1552575"/>
                                          </a:xfrm>
                                          <a:prstGeom prst="rect">
                                            <a:avLst/>
                                          </a:prstGeom>
                                          <a:noFill/>
                                          <a:ln>
                                            <a:noFill/>
                                          </a:ln>
                                        </pic:spPr>
                                      </pic:pic>
                                    </a:graphicData>
                                  </a:graphic>
                                </wp:inline>
                              </w:drawing>
                            </w:r>
                          </w:p>
                          <w:p w14:paraId="0CE2570C" w14:textId="22787A47" w:rsidR="00A5148A" w:rsidRDefault="00A5148A" w:rsidP="00A5148A">
                            <w:pPr>
                              <w:pStyle w:val="Caption"/>
                            </w:pPr>
                            <w:r>
                              <w:t xml:space="preserve">Figure </w:t>
                            </w:r>
                            <w:r w:rsidR="00DC7D1B">
                              <w:t>21</w:t>
                            </w:r>
                            <w:r w:rsidR="000D25A6">
                              <w:t xml:space="preserve">. Caustic bund </w:t>
                            </w:r>
                            <w:proofErr w:type="gramStart"/>
                            <w:r w:rsidR="000D25A6">
                              <w:t>drain</w:t>
                            </w:r>
                            <w:proofErr w:type="gramEnd"/>
                            <w:r w:rsidR="000D25A6">
                              <w:t xml:space="preserve"> controls.</w:t>
                            </w:r>
                          </w:p>
                          <w:p w14:paraId="62320CE6" w14:textId="77777777" w:rsidR="00A5148A" w:rsidRDefault="00A5148A" w:rsidP="00A5148A">
                            <w:pPr>
                              <w:keepNext/>
                            </w:pPr>
                          </w:p>
                          <w:p w14:paraId="3525AD78" w14:textId="77777777" w:rsidR="00A5148A" w:rsidRDefault="00A5148A" w:rsidP="00A5148A">
                            <w:pPr>
                              <w:pStyle w:val="Caption"/>
                            </w:pPr>
                          </w:p>
                          <w:p w14:paraId="017CAD3D" w14:textId="77777777" w:rsidR="00A5148A" w:rsidRDefault="00A5148A" w:rsidP="00A5148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C92433" id="_x0000_s1046" type="#_x0000_t202" style="position:absolute;margin-left:253.5pt;margin-top:.75pt;width:192pt;height:157.5pt;z-index:251658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MGwIIgIAACUEAAAOAAAAZHJzL2Uyb0RvYy54bWysU9tu2zAMfR+wfxD0vtjxnC014hRdugwD&#13;&#10;ugvQ7gNkWY6FSaImKbGzrx8lp2nQvRX1g0GK5NHhIbW6HrUiB+G8BFPT+SynRBgOrTS7mv562L5b&#13;&#10;UuIDMy1TYERNj8LT6/XbN6vBVqKAHlQrHEEQ46vB1rQPwVZZ5nkvNPMzsMJgsAOnWUDX7bLWsQHR&#13;&#10;tcqKPP+QDeBa64AL7/H0dgrSdcLvOsHDj67zIhBVU+QW0t+lfxP/2XrFqp1jtpf8RIO9gIVm0uCl&#13;&#10;Z6hbFhjZO/kflJbcgYcuzDjoDLpOcpF6wG7m+bNu7ntmReoFxfH2LJN/PVj+/fDTEdnWtCgpMUzj&#13;&#10;jB7EGMgnGEkR5RmsrzDr3mJeGPEYx5xa9fYO+G9PDGx6ZnbixjkYesFapDePldlF6YTjI0gzfIMW&#13;&#10;r2H7AAlo7JyO2qEaBNFxTMfzaCIVjodF+X5Z5hjiGMPB58UiDS9j1WO5dT58EaBJNGrqcPYJnh3u&#13;&#10;fIh0WPWYEm/zoGS7lUolx+2ajXLkwHBPtulLHTxLU4YMNb1aFIuEbCDWpxXSMuAeK6lrukR2yDQd&#13;&#10;Rzk+mzbZgUk12chEmZM+UZJJnDA24zSJVBzFa6A9omIOpr3Fd4ZGD+4vJQPubE39nz1zghL11aDq&#13;&#10;V/OyjEuenHLxsUDHXUaaywgzHKFqGiiZzE1IDyPqYeAGp9PJpNsTkxNn3MUk5+ndxGW/9FPW0+te&#13;&#10;/wMAAP//AwBQSwMEFAAGAAgAAAAhAApkBgrhAAAADgEAAA8AAABkcnMvZG93bnJldi54bWxMj8FO&#13;&#10;wzAQRO9I/IO1SFwQdQIkadM4FVCBuLb0A5x4m0TE6yh2m/Tv2Z7gstLoaWZnis1se3HG0XeOFMSL&#13;&#10;CARS7UxHjYLD98fjEoQPmozuHaGCC3rYlLc3hc6Nm2iH531oBIeQz7WCNoQhl9LXLVrtF25AYnZ0&#13;&#10;o9WB5dhIM+qJw20vn6IolVZ3xB9aPeB7i/XP/mQVHL+mh2Q1VZ/hkO1e0jfdZZW7KHV/N2/XfF7X&#13;&#10;IALO4c8B1w3cH0ouVrkTGS96BUmU8aDAIAHBfLmKWVcKnuM0AVkW8v+M8hcAAP//AwBQSwECLQAU&#13;&#10;AAYACAAAACEAtoM4kv4AAADhAQAAEwAAAAAAAAAAAAAAAAAAAAAAW0NvbnRlbnRfVHlwZXNdLnht&#13;&#10;bFBLAQItABQABgAIAAAAIQA4/SH/1gAAAJQBAAALAAAAAAAAAAAAAAAAAC8BAABfcmVscy8ucmVs&#13;&#10;c1BLAQItABQABgAIAAAAIQDUMGwIIgIAACUEAAAOAAAAAAAAAAAAAAAAAC4CAABkcnMvZTJvRG9j&#13;&#10;LnhtbFBLAQItABQABgAIAAAAIQAKZAYK4QAAAA4BAAAPAAAAAAAAAAAAAAAAAHwEAABkcnMvZG93&#13;&#10;bnJldi54bWxQSwUGAAAAAAQABADzAAAAigUAAAAA&#13;&#10;" stroked="f">
                <v:textbox>
                  <w:txbxContent>
                    <w:p w14:paraId="6E534DF3" w14:textId="77777777" w:rsidR="00A5148A" w:rsidRDefault="00A5148A" w:rsidP="00A5148A">
                      <w:pPr>
                        <w:keepNext/>
                      </w:pPr>
                      <w:r>
                        <w:rPr>
                          <w:noProof/>
                        </w:rPr>
                        <w:drawing>
                          <wp:inline distT="0" distB="0" distL="0" distR="0" wp14:anchorId="78EBD6C6" wp14:editId="0A9B6407">
                            <wp:extent cx="2076450" cy="15525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cstate="email">
                                      <a:extLst>
                                        <a:ext uri="{28A0092B-C50C-407E-A947-70E740481C1C}">
                                          <a14:useLocalDpi xmlns:a14="http://schemas.microsoft.com/office/drawing/2010/main"/>
                                        </a:ext>
                                      </a:extLst>
                                    </a:blip>
                                    <a:srcRect/>
                                    <a:stretch>
                                      <a:fillRect/>
                                    </a:stretch>
                                  </pic:blipFill>
                                  <pic:spPr bwMode="auto">
                                    <a:xfrm>
                                      <a:off x="0" y="0"/>
                                      <a:ext cx="2076450" cy="1552575"/>
                                    </a:xfrm>
                                    <a:prstGeom prst="rect">
                                      <a:avLst/>
                                    </a:prstGeom>
                                    <a:noFill/>
                                    <a:ln>
                                      <a:noFill/>
                                    </a:ln>
                                  </pic:spPr>
                                </pic:pic>
                              </a:graphicData>
                            </a:graphic>
                          </wp:inline>
                        </w:drawing>
                      </w:r>
                    </w:p>
                    <w:p w14:paraId="0CE2570C" w14:textId="22787A47" w:rsidR="00A5148A" w:rsidRDefault="00A5148A" w:rsidP="00A5148A">
                      <w:pPr>
                        <w:pStyle w:val="Caption"/>
                      </w:pPr>
                      <w:r>
                        <w:t xml:space="preserve">Figure </w:t>
                      </w:r>
                      <w:r w:rsidR="00DC7D1B">
                        <w:t>21</w:t>
                      </w:r>
                      <w:r w:rsidR="000D25A6">
                        <w:t xml:space="preserve">. Caustic bund </w:t>
                      </w:r>
                      <w:proofErr w:type="gramStart"/>
                      <w:r w:rsidR="000D25A6">
                        <w:t>drain</w:t>
                      </w:r>
                      <w:proofErr w:type="gramEnd"/>
                      <w:r w:rsidR="000D25A6">
                        <w:t xml:space="preserve"> controls.</w:t>
                      </w:r>
                    </w:p>
                    <w:p w14:paraId="62320CE6" w14:textId="77777777" w:rsidR="00A5148A" w:rsidRDefault="00A5148A" w:rsidP="00A5148A">
                      <w:pPr>
                        <w:keepNext/>
                      </w:pPr>
                    </w:p>
                    <w:p w14:paraId="3525AD78" w14:textId="77777777" w:rsidR="00A5148A" w:rsidRDefault="00A5148A" w:rsidP="00A5148A">
                      <w:pPr>
                        <w:pStyle w:val="Caption"/>
                      </w:pPr>
                    </w:p>
                    <w:p w14:paraId="017CAD3D" w14:textId="77777777" w:rsidR="00A5148A" w:rsidRDefault="00A5148A" w:rsidP="00A5148A"/>
                  </w:txbxContent>
                </v:textbox>
                <w10:wrap type="square"/>
              </v:shape>
            </w:pict>
          </mc:Fallback>
        </mc:AlternateContent>
      </w:r>
    </w:p>
    <w:p w14:paraId="4671AAE9" w14:textId="77777777" w:rsidR="00A5148A" w:rsidRDefault="00A5148A" w:rsidP="00A5148A"/>
    <w:p w14:paraId="11B69300" w14:textId="77777777" w:rsidR="00A5148A" w:rsidRDefault="00A5148A" w:rsidP="00A5148A"/>
    <w:p w14:paraId="24321F20" w14:textId="77777777" w:rsidR="00A5148A" w:rsidRDefault="00A5148A" w:rsidP="00A5148A"/>
    <w:p w14:paraId="31E0C3FA" w14:textId="77777777" w:rsidR="00A5148A" w:rsidRDefault="00A5148A" w:rsidP="00A5148A"/>
    <w:p w14:paraId="16CB0DE3" w14:textId="77777777" w:rsidR="00A5148A" w:rsidRDefault="00A5148A" w:rsidP="00A5148A"/>
    <w:p w14:paraId="06E07C8F" w14:textId="77777777" w:rsidR="00A5148A" w:rsidRDefault="00A5148A" w:rsidP="00A5148A"/>
    <w:p w14:paraId="6D172B2D" w14:textId="77777777" w:rsidR="00A5148A" w:rsidRDefault="00A5148A" w:rsidP="00A5148A"/>
    <w:p w14:paraId="2CE04427" w14:textId="680ECB26" w:rsidR="00A5148A" w:rsidRDefault="00A5148A" w:rsidP="00A5148A">
      <w:pPr>
        <w:pStyle w:val="Heading1"/>
      </w:pPr>
      <w:bookmarkStart w:id="19" w:name="_Toc69120935"/>
      <w:bookmarkStart w:id="20" w:name="_Toc69141936"/>
      <w:r>
        <w:t>Conclusion.</w:t>
      </w:r>
      <w:bookmarkEnd w:id="19"/>
      <w:bookmarkEnd w:id="20"/>
    </w:p>
    <w:p w14:paraId="07191AA8" w14:textId="77777777" w:rsidR="00185F93" w:rsidRDefault="00185F93" w:rsidP="00185F93">
      <w:r>
        <w:t xml:space="preserve">To conclude, the Dragon LNG terminal has multiple ways in which it conserves energy, through tested methods of heat transfer which see any energy transfer used to benefit other parts of the plant, to a rigorous insulation routine which ensures heat losses are kept to a minimum wherever possible. </w:t>
      </w:r>
    </w:p>
    <w:p w14:paraId="1A94513D" w14:textId="1677A59C" w:rsidR="00185F93" w:rsidRPr="00185F93" w:rsidRDefault="00185F93" w:rsidP="00185F93">
      <w:r>
        <w:t>One part of the insulation process that could be improved on is where the insulation is penetrated due to instrumentation. This is obvious when looking at certain gauges or sensors as the extreme temperatures show frosting and icing where it is very difficult to insulate, as well as on some bends where the insulation is potentially made up of multiple sections. This could be overcome by using one large accurately cut piece of insulation rather than sectioned into smaller pieces.</w:t>
      </w:r>
    </w:p>
    <w:p w14:paraId="32A347BD" w14:textId="77777777" w:rsidR="00A5148A" w:rsidRDefault="00A5148A" w:rsidP="00A5148A">
      <w:r>
        <w:t>The water that could be considered contaminated, and harmful to the environment is treated before becoming wastewater, and where harmful substances could contaminate the surrounding areas, they are tested and deemed safe before being drained into natural soakaways or disposed of safely should they become contaminated.</w:t>
      </w:r>
    </w:p>
    <w:p w14:paraId="3D03E0A6" w14:textId="357AB14D" w:rsidR="00A5148A" w:rsidRDefault="00185F93" w:rsidP="00A5148A">
      <w:r>
        <w:t>Another</w:t>
      </w:r>
      <w:r w:rsidR="00A5148A">
        <w:t xml:space="preserve"> aspect that could be improved is the use of pH monitors, installed into the bunds ensuring any human error is removed when making it easier and quicker for operational personnel to detect the pH levels before discharging or reporting. </w:t>
      </w:r>
    </w:p>
    <w:p w14:paraId="58CE029D" w14:textId="77777777" w:rsidR="00A5148A" w:rsidRDefault="00A5148A" w:rsidP="00A5148A"/>
    <w:p w14:paraId="621A039E" w14:textId="76DDE36F" w:rsidR="00A5148A" w:rsidRDefault="00A5148A" w:rsidP="00A5148A"/>
    <w:p w14:paraId="396B0D64" w14:textId="586CD783" w:rsidR="00185F93" w:rsidRDefault="00185F93" w:rsidP="00A5148A"/>
    <w:p w14:paraId="1B09A402" w14:textId="77777777" w:rsidR="00A5148A" w:rsidRDefault="00A5148A" w:rsidP="00A5148A">
      <w:pPr>
        <w:pStyle w:val="Heading1"/>
      </w:pPr>
      <w:bookmarkStart w:id="21" w:name="_Toc69120936"/>
      <w:bookmarkStart w:id="22" w:name="_Toc69141937"/>
      <w:r>
        <w:lastRenderedPageBreak/>
        <w:t>References.</w:t>
      </w:r>
      <w:bookmarkEnd w:id="21"/>
      <w:bookmarkEnd w:id="22"/>
    </w:p>
    <w:p w14:paraId="5BE5B1DF" w14:textId="77777777" w:rsidR="00A5148A" w:rsidRDefault="00A5148A" w:rsidP="00A5148A"/>
    <w:p w14:paraId="15E5AD5A" w14:textId="2260D067" w:rsidR="00A5148A" w:rsidRDefault="00A5148A" w:rsidP="00185F93">
      <w:pPr>
        <w:pStyle w:val="ListParagraph"/>
        <w:numPr>
          <w:ilvl w:val="0"/>
          <w:numId w:val="4"/>
        </w:numPr>
      </w:pPr>
      <w:bookmarkStart w:id="23" w:name="_Hlk61271186"/>
      <w:r>
        <w:t>Manual No. DLNG-M-OM-001 – Operations Manual</w:t>
      </w:r>
      <w:bookmarkEnd w:id="23"/>
      <w:r>
        <w:t xml:space="preserve"> [Accessed 12 February 2021]</w:t>
      </w:r>
    </w:p>
    <w:p w14:paraId="7727B37D" w14:textId="77777777" w:rsidR="00185F93" w:rsidRDefault="00185F93" w:rsidP="00185F93">
      <w:pPr>
        <w:pStyle w:val="ListParagraph"/>
      </w:pPr>
    </w:p>
    <w:p w14:paraId="220E8714" w14:textId="77777777" w:rsidR="00185F93" w:rsidRDefault="00185F93" w:rsidP="00185F93">
      <w:pPr>
        <w:pStyle w:val="ListParagraph"/>
        <w:numPr>
          <w:ilvl w:val="0"/>
          <w:numId w:val="4"/>
        </w:numPr>
        <w:rPr>
          <w:szCs w:val="24"/>
        </w:rPr>
      </w:pPr>
      <w:r w:rsidRPr="004C185D">
        <w:rPr>
          <w:szCs w:val="24"/>
        </w:rPr>
        <w:t>Jm.com. 2021. </w:t>
      </w:r>
      <w:r w:rsidRPr="004C185D">
        <w:rPr>
          <w:i/>
          <w:iCs/>
          <w:szCs w:val="24"/>
        </w:rPr>
        <w:t>Insulation for Cryogenic and LNG Systems</w:t>
      </w:r>
      <w:r w:rsidRPr="004C185D">
        <w:rPr>
          <w:szCs w:val="24"/>
        </w:rPr>
        <w:t xml:space="preserve">. [online] Available at: &lt;https://www.jm.com/en/industrial-insulation/insulation-for-cryogenic-and-lng-systems-/&gt; [Accessed </w:t>
      </w:r>
      <w:r>
        <w:rPr>
          <w:szCs w:val="24"/>
        </w:rPr>
        <w:t>7</w:t>
      </w:r>
      <w:r w:rsidRPr="004C185D">
        <w:rPr>
          <w:szCs w:val="24"/>
        </w:rPr>
        <w:t xml:space="preserve"> April 2021].</w:t>
      </w:r>
    </w:p>
    <w:p w14:paraId="5E69365D" w14:textId="77777777" w:rsidR="00185F93" w:rsidRPr="005C1C8A" w:rsidRDefault="00185F93" w:rsidP="00185F93">
      <w:pPr>
        <w:pStyle w:val="ListParagraph"/>
      </w:pPr>
    </w:p>
    <w:p w14:paraId="69C56C21" w14:textId="77777777" w:rsidR="00185F93" w:rsidRDefault="00185F93" w:rsidP="00185F93">
      <w:pPr>
        <w:pStyle w:val="Heading1"/>
      </w:pPr>
      <w:bookmarkStart w:id="24" w:name="_Toc69141938"/>
      <w:r>
        <w:t>Bibliography.</w:t>
      </w:r>
      <w:bookmarkEnd w:id="24"/>
    </w:p>
    <w:p w14:paraId="55D21ED4" w14:textId="77777777" w:rsidR="00185F93" w:rsidRDefault="00185F93" w:rsidP="00185F93"/>
    <w:p w14:paraId="78F599FB" w14:textId="77777777" w:rsidR="00185F93" w:rsidRDefault="00185F93" w:rsidP="00185F93">
      <w:pPr>
        <w:pStyle w:val="ListParagraph"/>
        <w:numPr>
          <w:ilvl w:val="0"/>
          <w:numId w:val="4"/>
        </w:numPr>
        <w:rPr>
          <w:rFonts w:cs="Arial"/>
          <w:color w:val="000000"/>
          <w:szCs w:val="24"/>
          <w:shd w:val="clear" w:color="auto" w:fill="FFFFFF"/>
        </w:rPr>
      </w:pPr>
      <w:r w:rsidRPr="005D39DA">
        <w:rPr>
          <w:rFonts w:cs="Arial"/>
          <w:color w:val="000000"/>
          <w:szCs w:val="24"/>
          <w:shd w:val="clear" w:color="auto" w:fill="FFFFFF"/>
        </w:rPr>
        <w:t>Roechling.com. 2021. </w:t>
      </w:r>
      <w:r w:rsidRPr="005D39DA">
        <w:rPr>
          <w:rFonts w:cs="Arial"/>
          <w:i/>
          <w:iCs/>
          <w:color w:val="000000"/>
          <w:szCs w:val="24"/>
          <w:shd w:val="clear" w:color="auto" w:fill="FFFFFF"/>
        </w:rPr>
        <w:t xml:space="preserve">Cryogenic insulation / Cryogenic insulation materials | </w:t>
      </w:r>
      <w:proofErr w:type="spellStart"/>
      <w:proofErr w:type="gramStart"/>
      <w:r w:rsidRPr="005D39DA">
        <w:rPr>
          <w:rFonts w:cs="Arial"/>
          <w:i/>
          <w:iCs/>
          <w:color w:val="000000"/>
          <w:szCs w:val="24"/>
          <w:shd w:val="clear" w:color="auto" w:fill="FFFFFF"/>
        </w:rPr>
        <w:t>Röchling</w:t>
      </w:r>
      <w:proofErr w:type="spellEnd"/>
      <w:r w:rsidRPr="005D39DA">
        <w:rPr>
          <w:rFonts w:cs="Arial"/>
          <w:i/>
          <w:iCs/>
          <w:color w:val="000000"/>
          <w:szCs w:val="24"/>
          <w:shd w:val="clear" w:color="auto" w:fill="FFFFFF"/>
        </w:rPr>
        <w:t xml:space="preserve">  EN</w:t>
      </w:r>
      <w:proofErr w:type="gramEnd"/>
      <w:r w:rsidRPr="005D39DA">
        <w:rPr>
          <w:rFonts w:cs="Arial"/>
          <w:color w:val="000000"/>
          <w:szCs w:val="24"/>
          <w:shd w:val="clear" w:color="auto" w:fill="FFFFFF"/>
        </w:rPr>
        <w:t>. [online] Available at: &lt;https://www.roechling.com/uk/industrial/characteristics/cryogenic-insulation-materials&gt; [Accessed 1 April 2021].</w:t>
      </w:r>
    </w:p>
    <w:p w14:paraId="012132C4" w14:textId="77777777" w:rsidR="00185F93" w:rsidRPr="003E4ADB" w:rsidRDefault="00185F93" w:rsidP="00185F93">
      <w:pPr>
        <w:pStyle w:val="ListParagraph"/>
        <w:rPr>
          <w:rFonts w:cs="Arial"/>
          <w:color w:val="000000"/>
          <w:szCs w:val="24"/>
          <w:shd w:val="clear" w:color="auto" w:fill="FFFFFF"/>
        </w:rPr>
      </w:pPr>
    </w:p>
    <w:p w14:paraId="71A530FD" w14:textId="77777777" w:rsidR="00185F93" w:rsidRPr="00E10EA5" w:rsidRDefault="00185F93" w:rsidP="00185F93">
      <w:pPr>
        <w:pStyle w:val="ListParagraph"/>
        <w:numPr>
          <w:ilvl w:val="0"/>
          <w:numId w:val="4"/>
        </w:numPr>
        <w:rPr>
          <w:szCs w:val="24"/>
        </w:rPr>
      </w:pPr>
      <w:r w:rsidRPr="005D39DA">
        <w:rPr>
          <w:szCs w:val="24"/>
        </w:rPr>
        <w:t>Foamglas.com. 2021. </w:t>
      </w:r>
      <w:r w:rsidRPr="005D39DA">
        <w:rPr>
          <w:i/>
          <w:iCs/>
          <w:szCs w:val="24"/>
        </w:rPr>
        <w:t>LNG</w:t>
      </w:r>
      <w:r w:rsidRPr="005D39DA">
        <w:rPr>
          <w:szCs w:val="24"/>
        </w:rPr>
        <w:t>. [online] Available at: &lt;https://www.foamglas.com/en-gb/applications-and-solutions/process-piping-and-equipment/above-ground/cryogenic/lng/lng&gt; [Accessed 1 April 2021].</w:t>
      </w:r>
    </w:p>
    <w:p w14:paraId="6955450E" w14:textId="77777777" w:rsidR="00185F93" w:rsidRPr="00E10EA5" w:rsidRDefault="00185F93" w:rsidP="00185F93">
      <w:pPr>
        <w:pStyle w:val="ListParagraph"/>
        <w:rPr>
          <w:szCs w:val="24"/>
        </w:rPr>
      </w:pPr>
    </w:p>
    <w:p w14:paraId="07472C17" w14:textId="77777777" w:rsidR="00185F93" w:rsidRDefault="00185F93" w:rsidP="00185F93">
      <w:pPr>
        <w:pStyle w:val="ListParagraph"/>
        <w:numPr>
          <w:ilvl w:val="0"/>
          <w:numId w:val="4"/>
        </w:numPr>
      </w:pPr>
      <w:r w:rsidRPr="00801795">
        <w:t>Temati.com. 2021. </w:t>
      </w:r>
      <w:r w:rsidRPr="00801795">
        <w:rPr>
          <w:i/>
          <w:iCs/>
        </w:rPr>
        <w:t>Thermal insulation (protection), CUI, asbestos abatement and more</w:t>
      </w:r>
      <w:r w:rsidRPr="00801795">
        <w:t>. [online] Available at: &lt;https://www.temati.com/&gt; [Accessed 7 April 2021].</w:t>
      </w:r>
    </w:p>
    <w:p w14:paraId="50732773" w14:textId="77777777" w:rsidR="00185F93" w:rsidRPr="005D39DA" w:rsidRDefault="00185F93" w:rsidP="00185F93">
      <w:pPr>
        <w:pStyle w:val="ListParagraph"/>
        <w:rPr>
          <w:szCs w:val="24"/>
        </w:rPr>
      </w:pPr>
    </w:p>
    <w:p w14:paraId="33D22913" w14:textId="77777777" w:rsidR="00A5148A" w:rsidRPr="005D39DA" w:rsidRDefault="00A5148A" w:rsidP="005D39DA">
      <w:pPr>
        <w:rPr>
          <w:szCs w:val="24"/>
        </w:rPr>
      </w:pPr>
    </w:p>
    <w:sectPr w:rsidR="00A5148A" w:rsidRPr="005D39DA" w:rsidSect="00DE2235">
      <w:headerReference w:type="default" r:id="rId34"/>
      <w:footerReference w:type="default" r:id="rId35"/>
      <w:pgSz w:w="11906" w:h="16838"/>
      <w:pgMar w:top="1440" w:right="1440" w:bottom="1440" w:left="144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4" w:author="Kadi Berry" w:date="2021-04-23T10:21:00Z" w:initials="KB">
    <w:p w14:paraId="54DA051B" w14:textId="3E51939B" w:rsidR="001E354F" w:rsidRDefault="001E354F">
      <w:pPr>
        <w:pStyle w:val="CommentText"/>
      </w:pPr>
      <w:r>
        <w:rPr>
          <w:rStyle w:val="CommentReference"/>
        </w:rPr>
        <w:annotationRef/>
      </w:r>
      <w:r w:rsidR="0079012C">
        <w:t>!</w:t>
      </w:r>
    </w:p>
  </w:comment>
  <w:comment w:id="6" w:author="Kadi Berry" w:date="2021-04-23T10:24:00Z" w:initials="KB">
    <w:p w14:paraId="4EACFB3F" w14:textId="26C1D217" w:rsidR="00E97752" w:rsidRDefault="00E97752">
      <w:pPr>
        <w:pStyle w:val="CommentText"/>
      </w:pPr>
      <w:r>
        <w:rPr>
          <w:rStyle w:val="CommentReference"/>
        </w:rPr>
        <w:annotationRef/>
      </w:r>
      <w:r w:rsidR="0079012C">
        <w:t>!</w:t>
      </w:r>
    </w:p>
  </w:comment>
  <w:comment w:id="12" w:author="Kadi Berry" w:date="2021-04-23T10:43:00Z" w:initials="KB">
    <w:p w14:paraId="1FD86207" w14:textId="0D9443F4" w:rsidR="006F1057" w:rsidRDefault="006F1057">
      <w:pPr>
        <w:pStyle w:val="CommentText"/>
      </w:pPr>
      <w:r>
        <w:rPr>
          <w:rStyle w:val="CommentReference"/>
        </w:rPr>
        <w:annotationRef/>
      </w:r>
      <w:r w:rsidR="0079012C">
        <w:t>!</w:t>
      </w:r>
    </w:p>
  </w:comment>
  <w:comment w:id="14" w:author="Kadi Berry" w:date="2021-04-23T10:45:00Z" w:initials="KB">
    <w:p w14:paraId="4490B7F0" w14:textId="69FF87C6" w:rsidR="00183B07" w:rsidRDefault="00183B07">
      <w:pPr>
        <w:pStyle w:val="CommentText"/>
      </w:pPr>
      <w:r>
        <w:rPr>
          <w:rStyle w:val="CommentReference"/>
        </w:rPr>
        <w:annotationRef/>
      </w:r>
      <w:r w:rsidR="0079012C">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4DA051B" w15:done="0"/>
  <w15:commentEx w15:paraId="4EACFB3F" w15:done="0"/>
  <w15:commentEx w15:paraId="1FD86207" w15:done="0"/>
  <w15:commentEx w15:paraId="4490B7F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2D1E29" w16cex:dateUtc="2021-04-23T09:21:00Z"/>
  <w16cex:commentExtensible w16cex:durableId="242D1EC4" w16cex:dateUtc="2021-04-23T09:24:00Z"/>
  <w16cex:commentExtensible w16cex:durableId="242D2354" w16cex:dateUtc="2021-04-23T09:43:00Z"/>
  <w16cex:commentExtensible w16cex:durableId="242D23B4" w16cex:dateUtc="2021-04-23T09: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4DA051B" w16cid:durableId="242D1E29"/>
  <w16cid:commentId w16cid:paraId="4EACFB3F" w16cid:durableId="242D1EC4"/>
  <w16cid:commentId w16cid:paraId="1FD86207" w16cid:durableId="242D2354"/>
  <w16cid:commentId w16cid:paraId="4490B7F0" w16cid:durableId="242D23B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2938C4" w14:textId="77777777" w:rsidR="00FE0F79" w:rsidRDefault="00FE0F79" w:rsidP="00AB6971">
      <w:pPr>
        <w:spacing w:after="0" w:line="240" w:lineRule="auto"/>
      </w:pPr>
      <w:r>
        <w:separator/>
      </w:r>
    </w:p>
  </w:endnote>
  <w:endnote w:type="continuationSeparator" w:id="0">
    <w:p w14:paraId="1E2EE6A5" w14:textId="77777777" w:rsidR="00FE0F79" w:rsidRDefault="00FE0F79" w:rsidP="00AB6971">
      <w:pPr>
        <w:spacing w:after="0" w:line="240" w:lineRule="auto"/>
      </w:pPr>
      <w:r>
        <w:continuationSeparator/>
      </w:r>
    </w:p>
  </w:endnote>
  <w:endnote w:type="continuationNotice" w:id="1">
    <w:p w14:paraId="76655C4D" w14:textId="77777777" w:rsidR="0083075B" w:rsidRDefault="008307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21369881"/>
      <w:docPartObj>
        <w:docPartGallery w:val="Page Numbers (Bottom of Page)"/>
        <w:docPartUnique/>
      </w:docPartObj>
    </w:sdtPr>
    <w:sdtEndPr/>
    <w:sdtContent>
      <w:sdt>
        <w:sdtPr>
          <w:id w:val="-1705238520"/>
          <w:docPartObj>
            <w:docPartGallery w:val="Page Numbers (Top of Page)"/>
            <w:docPartUnique/>
          </w:docPartObj>
        </w:sdtPr>
        <w:sdtEndPr/>
        <w:sdtContent>
          <w:p w14:paraId="3A88ACA3" w14:textId="786E8912" w:rsidR="00E451B3" w:rsidRDefault="00E451B3">
            <w:pPr>
              <w:pStyle w:val="Foote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r>
              <w:rPr>
                <w:b/>
                <w:bCs/>
                <w:szCs w:val="24"/>
              </w:rPr>
              <w:tab/>
            </w:r>
            <w:r>
              <w:rPr>
                <w:b/>
                <w:bCs/>
                <w:szCs w:val="24"/>
              </w:rPr>
              <w:tab/>
              <w:t>James Hammond</w:t>
            </w:r>
          </w:p>
        </w:sdtContent>
      </w:sdt>
    </w:sdtContent>
  </w:sdt>
  <w:p w14:paraId="2DCD85E1" w14:textId="1A15346B" w:rsidR="00F21D65" w:rsidRDefault="00F21D65" w:rsidP="00F21D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52C973" w14:textId="77777777" w:rsidR="00FE0F79" w:rsidRDefault="00FE0F79" w:rsidP="00AB6971">
      <w:pPr>
        <w:spacing w:after="0" w:line="240" w:lineRule="auto"/>
      </w:pPr>
      <w:r>
        <w:separator/>
      </w:r>
    </w:p>
  </w:footnote>
  <w:footnote w:type="continuationSeparator" w:id="0">
    <w:p w14:paraId="0341C056" w14:textId="77777777" w:rsidR="00FE0F79" w:rsidRDefault="00FE0F79" w:rsidP="00AB6971">
      <w:pPr>
        <w:spacing w:after="0" w:line="240" w:lineRule="auto"/>
      </w:pPr>
      <w:r>
        <w:continuationSeparator/>
      </w:r>
    </w:p>
  </w:footnote>
  <w:footnote w:type="continuationNotice" w:id="1">
    <w:p w14:paraId="64D7579E" w14:textId="77777777" w:rsidR="0083075B" w:rsidRDefault="0083075B">
      <w:pPr>
        <w:spacing w:after="0" w:line="240" w:lineRule="auto"/>
      </w:pPr>
    </w:p>
  </w:footnote>
  <w:footnote w:id="2">
    <w:p w14:paraId="6FF26DDF" w14:textId="6EEEB0C3" w:rsidR="00AB6971" w:rsidRDefault="00AB6971">
      <w:pPr>
        <w:pStyle w:val="FootnoteText"/>
      </w:pPr>
      <w:r>
        <w:rPr>
          <w:rStyle w:val="FootnoteReference"/>
        </w:rPr>
        <w:footnoteRef/>
      </w:r>
      <w:r>
        <w:t xml:space="preserve"> </w:t>
      </w:r>
      <w:r>
        <w:rPr>
          <w:rFonts w:cs="Arial"/>
          <w:color w:val="000000"/>
          <w:shd w:val="clear" w:color="auto" w:fill="FFFFFF"/>
        </w:rPr>
        <w:t>(Insulation for Cryogenic and LNG Systems,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EF7A45" w14:textId="77777777" w:rsidR="00DE2235" w:rsidRDefault="00DE2235" w:rsidP="00DE2235">
    <w:pPr>
      <w:jc w:val="center"/>
      <w:rPr>
        <w:rFonts w:cs="Arial"/>
        <w:szCs w:val="24"/>
      </w:rPr>
    </w:pPr>
    <w:r>
      <w:rPr>
        <w:rFonts w:cs="Arial"/>
        <w:szCs w:val="24"/>
      </w:rPr>
      <w:t>The Conservation of Energy and Environmental Protection at Dragon LNG Terminal</w:t>
    </w:r>
  </w:p>
  <w:p w14:paraId="0CDF06A9" w14:textId="77777777" w:rsidR="00185F93" w:rsidRDefault="00185F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454303"/>
    <w:multiLevelType w:val="hybridMultilevel"/>
    <w:tmpl w:val="F6C458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586673"/>
    <w:multiLevelType w:val="hybridMultilevel"/>
    <w:tmpl w:val="50C60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1831C7"/>
    <w:multiLevelType w:val="hybridMultilevel"/>
    <w:tmpl w:val="3250A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4E59B5"/>
    <w:multiLevelType w:val="hybridMultilevel"/>
    <w:tmpl w:val="649416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Kadi Berry">
    <w15:presenceInfo w15:providerId="AD" w15:userId="S::kadib@pembrokeshire.ac.uk::91b32c3a-8d3a-4ef9-a01f-c355749743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E9F"/>
    <w:rsid w:val="000004E0"/>
    <w:rsid w:val="000341D1"/>
    <w:rsid w:val="000604FE"/>
    <w:rsid w:val="00065AAF"/>
    <w:rsid w:val="00070DED"/>
    <w:rsid w:val="00085192"/>
    <w:rsid w:val="000A1C13"/>
    <w:rsid w:val="000C2B08"/>
    <w:rsid w:val="000C3948"/>
    <w:rsid w:val="000D25A6"/>
    <w:rsid w:val="00135AEC"/>
    <w:rsid w:val="00141020"/>
    <w:rsid w:val="001448E6"/>
    <w:rsid w:val="0015317F"/>
    <w:rsid w:val="00177B16"/>
    <w:rsid w:val="00183B07"/>
    <w:rsid w:val="00185F93"/>
    <w:rsid w:val="001C5BB5"/>
    <w:rsid w:val="001D40C7"/>
    <w:rsid w:val="001E354F"/>
    <w:rsid w:val="002134E4"/>
    <w:rsid w:val="002739D4"/>
    <w:rsid w:val="00296783"/>
    <w:rsid w:val="002A3256"/>
    <w:rsid w:val="002D6DAF"/>
    <w:rsid w:val="002E2498"/>
    <w:rsid w:val="002F6050"/>
    <w:rsid w:val="00317443"/>
    <w:rsid w:val="00326D4E"/>
    <w:rsid w:val="003750B0"/>
    <w:rsid w:val="00377359"/>
    <w:rsid w:val="003A245E"/>
    <w:rsid w:val="003A2B84"/>
    <w:rsid w:val="003B6986"/>
    <w:rsid w:val="003E4ADB"/>
    <w:rsid w:val="003F2EF4"/>
    <w:rsid w:val="003F46DD"/>
    <w:rsid w:val="00443A15"/>
    <w:rsid w:val="004578BD"/>
    <w:rsid w:val="004C185D"/>
    <w:rsid w:val="005025C6"/>
    <w:rsid w:val="00502716"/>
    <w:rsid w:val="00513D4F"/>
    <w:rsid w:val="0052732C"/>
    <w:rsid w:val="00537DB8"/>
    <w:rsid w:val="00545FAB"/>
    <w:rsid w:val="00563C6A"/>
    <w:rsid w:val="0058218D"/>
    <w:rsid w:val="005D39DA"/>
    <w:rsid w:val="00635E9F"/>
    <w:rsid w:val="0065766B"/>
    <w:rsid w:val="00687352"/>
    <w:rsid w:val="006C7510"/>
    <w:rsid w:val="006E5269"/>
    <w:rsid w:val="006F1057"/>
    <w:rsid w:val="00711203"/>
    <w:rsid w:val="007216E6"/>
    <w:rsid w:val="0073092D"/>
    <w:rsid w:val="0075584D"/>
    <w:rsid w:val="00770758"/>
    <w:rsid w:val="0079012C"/>
    <w:rsid w:val="007A617C"/>
    <w:rsid w:val="007B1C77"/>
    <w:rsid w:val="007D1B66"/>
    <w:rsid w:val="007E5633"/>
    <w:rsid w:val="00801795"/>
    <w:rsid w:val="008112F4"/>
    <w:rsid w:val="0083075B"/>
    <w:rsid w:val="008443DA"/>
    <w:rsid w:val="0085005E"/>
    <w:rsid w:val="008B5A97"/>
    <w:rsid w:val="008F04D9"/>
    <w:rsid w:val="00930CFB"/>
    <w:rsid w:val="00961515"/>
    <w:rsid w:val="00964C3E"/>
    <w:rsid w:val="009D637E"/>
    <w:rsid w:val="00A3287A"/>
    <w:rsid w:val="00A5148A"/>
    <w:rsid w:val="00A55EBF"/>
    <w:rsid w:val="00A7003E"/>
    <w:rsid w:val="00A755A0"/>
    <w:rsid w:val="00AB29BC"/>
    <w:rsid w:val="00AB6971"/>
    <w:rsid w:val="00B04B9E"/>
    <w:rsid w:val="00B04D68"/>
    <w:rsid w:val="00B16EF7"/>
    <w:rsid w:val="00BA1182"/>
    <w:rsid w:val="00BC47E9"/>
    <w:rsid w:val="00BC6093"/>
    <w:rsid w:val="00C11500"/>
    <w:rsid w:val="00C13F1B"/>
    <w:rsid w:val="00C173B3"/>
    <w:rsid w:val="00C67072"/>
    <w:rsid w:val="00C77434"/>
    <w:rsid w:val="00CA7693"/>
    <w:rsid w:val="00CB4851"/>
    <w:rsid w:val="00CE4DAF"/>
    <w:rsid w:val="00CF40B1"/>
    <w:rsid w:val="00D115CC"/>
    <w:rsid w:val="00D13B11"/>
    <w:rsid w:val="00D16ADF"/>
    <w:rsid w:val="00D233B6"/>
    <w:rsid w:val="00D3156A"/>
    <w:rsid w:val="00D606FA"/>
    <w:rsid w:val="00D7199F"/>
    <w:rsid w:val="00D7471D"/>
    <w:rsid w:val="00DC7D1B"/>
    <w:rsid w:val="00DD13A7"/>
    <w:rsid w:val="00DD38A5"/>
    <w:rsid w:val="00DE2235"/>
    <w:rsid w:val="00DE42D9"/>
    <w:rsid w:val="00DE64A6"/>
    <w:rsid w:val="00E10EA5"/>
    <w:rsid w:val="00E13528"/>
    <w:rsid w:val="00E311A9"/>
    <w:rsid w:val="00E32515"/>
    <w:rsid w:val="00E32B7D"/>
    <w:rsid w:val="00E33B05"/>
    <w:rsid w:val="00E451B3"/>
    <w:rsid w:val="00E550A8"/>
    <w:rsid w:val="00E56BDC"/>
    <w:rsid w:val="00E6145C"/>
    <w:rsid w:val="00E948EA"/>
    <w:rsid w:val="00E97752"/>
    <w:rsid w:val="00EE159D"/>
    <w:rsid w:val="00F21D65"/>
    <w:rsid w:val="00F47D64"/>
    <w:rsid w:val="00F571C6"/>
    <w:rsid w:val="00F9227C"/>
    <w:rsid w:val="00FA5220"/>
    <w:rsid w:val="00FE0F79"/>
    <w:rsid w:val="00FE3E48"/>
    <w:rsid w:val="00FF5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F85A264"/>
  <w15:chartTrackingRefBased/>
  <w15:docId w15:val="{21FD1DD0-1BD6-417F-9C12-9A20B56DC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E9F"/>
    <w:rPr>
      <w:rFonts w:ascii="Arial" w:hAnsi="Arial"/>
      <w:sz w:val="24"/>
    </w:rPr>
  </w:style>
  <w:style w:type="paragraph" w:styleId="Heading1">
    <w:name w:val="heading 1"/>
    <w:basedOn w:val="Normal"/>
    <w:next w:val="Normal"/>
    <w:link w:val="Heading1Char"/>
    <w:autoRedefine/>
    <w:uiPriority w:val="9"/>
    <w:qFormat/>
    <w:rsid w:val="00CE4DAF"/>
    <w:pPr>
      <w:keepNext/>
      <w:keepLines/>
      <w:spacing w:before="240" w:after="0"/>
      <w:outlineLvl w:val="0"/>
    </w:pPr>
    <w:rPr>
      <w:rFonts w:eastAsiaTheme="majorEastAsia" w:cstheme="majorBidi"/>
      <w:color w:val="000000" w:themeColor="text1"/>
      <w:szCs w:val="32"/>
    </w:rPr>
  </w:style>
  <w:style w:type="paragraph" w:styleId="Heading2">
    <w:name w:val="heading 2"/>
    <w:basedOn w:val="Normal"/>
    <w:next w:val="Normal"/>
    <w:link w:val="Heading2Char"/>
    <w:uiPriority w:val="9"/>
    <w:unhideWhenUsed/>
    <w:qFormat/>
    <w:rsid w:val="00CE4D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E4DAF"/>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4DAF"/>
    <w:rPr>
      <w:rFonts w:ascii="Arial" w:eastAsiaTheme="majorEastAsia" w:hAnsi="Arial" w:cstheme="majorBidi"/>
      <w:color w:val="000000" w:themeColor="text1"/>
      <w:sz w:val="24"/>
      <w:szCs w:val="32"/>
    </w:rPr>
  </w:style>
  <w:style w:type="paragraph" w:styleId="TOCHeading">
    <w:name w:val="TOC Heading"/>
    <w:basedOn w:val="Heading1"/>
    <w:next w:val="Normal"/>
    <w:uiPriority w:val="39"/>
    <w:unhideWhenUsed/>
    <w:qFormat/>
    <w:rsid w:val="00CE4DAF"/>
    <w:pPr>
      <w:outlineLvl w:val="9"/>
    </w:pPr>
    <w:rPr>
      <w:lang w:val="en-US"/>
    </w:rPr>
  </w:style>
  <w:style w:type="character" w:customStyle="1" w:styleId="Heading2Char">
    <w:name w:val="Heading 2 Char"/>
    <w:basedOn w:val="DefaultParagraphFont"/>
    <w:link w:val="Heading2"/>
    <w:uiPriority w:val="9"/>
    <w:rsid w:val="00CE4DA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E4DAF"/>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CE4DAF"/>
    <w:pPr>
      <w:spacing w:after="100"/>
    </w:pPr>
  </w:style>
  <w:style w:type="character" w:styleId="Hyperlink">
    <w:name w:val="Hyperlink"/>
    <w:basedOn w:val="DefaultParagraphFont"/>
    <w:uiPriority w:val="99"/>
    <w:unhideWhenUsed/>
    <w:rsid w:val="00CE4DAF"/>
    <w:rPr>
      <w:color w:val="0563C1" w:themeColor="hyperlink"/>
      <w:u w:val="single"/>
    </w:rPr>
  </w:style>
  <w:style w:type="paragraph" w:styleId="Caption">
    <w:name w:val="caption"/>
    <w:basedOn w:val="Normal"/>
    <w:next w:val="Normal"/>
    <w:uiPriority w:val="35"/>
    <w:unhideWhenUsed/>
    <w:qFormat/>
    <w:rsid w:val="00F9227C"/>
    <w:pPr>
      <w:spacing w:after="200" w:line="240" w:lineRule="auto"/>
    </w:pPr>
    <w:rPr>
      <w:i/>
      <w:iCs/>
      <w:color w:val="44546A" w:themeColor="text2"/>
      <w:sz w:val="18"/>
      <w:szCs w:val="18"/>
    </w:rPr>
  </w:style>
  <w:style w:type="paragraph" w:styleId="ListParagraph">
    <w:name w:val="List Paragraph"/>
    <w:basedOn w:val="Normal"/>
    <w:uiPriority w:val="34"/>
    <w:qFormat/>
    <w:rsid w:val="00C77434"/>
    <w:pPr>
      <w:ind w:left="720"/>
      <w:contextualSpacing/>
    </w:pPr>
  </w:style>
  <w:style w:type="paragraph" w:styleId="FootnoteText">
    <w:name w:val="footnote text"/>
    <w:basedOn w:val="Normal"/>
    <w:link w:val="FootnoteTextChar"/>
    <w:uiPriority w:val="99"/>
    <w:semiHidden/>
    <w:unhideWhenUsed/>
    <w:rsid w:val="00AB69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B6971"/>
    <w:rPr>
      <w:rFonts w:ascii="Arial" w:hAnsi="Arial"/>
      <w:sz w:val="20"/>
      <w:szCs w:val="20"/>
    </w:rPr>
  </w:style>
  <w:style w:type="character" w:styleId="FootnoteReference">
    <w:name w:val="footnote reference"/>
    <w:basedOn w:val="DefaultParagraphFont"/>
    <w:uiPriority w:val="99"/>
    <w:semiHidden/>
    <w:unhideWhenUsed/>
    <w:rsid w:val="00AB6971"/>
    <w:rPr>
      <w:vertAlign w:val="superscript"/>
    </w:rPr>
  </w:style>
  <w:style w:type="paragraph" w:styleId="Header">
    <w:name w:val="header"/>
    <w:basedOn w:val="Normal"/>
    <w:link w:val="HeaderChar"/>
    <w:uiPriority w:val="99"/>
    <w:unhideWhenUsed/>
    <w:rsid w:val="00F21D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1D65"/>
    <w:rPr>
      <w:rFonts w:ascii="Arial" w:hAnsi="Arial"/>
      <w:sz w:val="24"/>
    </w:rPr>
  </w:style>
  <w:style w:type="paragraph" w:styleId="Footer">
    <w:name w:val="footer"/>
    <w:basedOn w:val="Normal"/>
    <w:link w:val="FooterChar"/>
    <w:uiPriority w:val="99"/>
    <w:unhideWhenUsed/>
    <w:rsid w:val="00F21D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1D65"/>
    <w:rPr>
      <w:rFonts w:ascii="Arial" w:hAnsi="Arial"/>
      <w:sz w:val="24"/>
    </w:rPr>
  </w:style>
  <w:style w:type="character" w:styleId="CommentReference">
    <w:name w:val="annotation reference"/>
    <w:basedOn w:val="DefaultParagraphFont"/>
    <w:uiPriority w:val="99"/>
    <w:semiHidden/>
    <w:unhideWhenUsed/>
    <w:rsid w:val="001E354F"/>
    <w:rPr>
      <w:sz w:val="16"/>
      <w:szCs w:val="16"/>
    </w:rPr>
  </w:style>
  <w:style w:type="paragraph" w:styleId="CommentText">
    <w:name w:val="annotation text"/>
    <w:basedOn w:val="Normal"/>
    <w:link w:val="CommentTextChar"/>
    <w:uiPriority w:val="99"/>
    <w:semiHidden/>
    <w:unhideWhenUsed/>
    <w:rsid w:val="001E354F"/>
    <w:pPr>
      <w:spacing w:line="240" w:lineRule="auto"/>
    </w:pPr>
    <w:rPr>
      <w:sz w:val="20"/>
      <w:szCs w:val="20"/>
    </w:rPr>
  </w:style>
  <w:style w:type="character" w:customStyle="1" w:styleId="CommentTextChar">
    <w:name w:val="Comment Text Char"/>
    <w:basedOn w:val="DefaultParagraphFont"/>
    <w:link w:val="CommentText"/>
    <w:uiPriority w:val="99"/>
    <w:semiHidden/>
    <w:rsid w:val="001E354F"/>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1E354F"/>
    <w:rPr>
      <w:b/>
      <w:bCs/>
    </w:rPr>
  </w:style>
  <w:style w:type="character" w:customStyle="1" w:styleId="CommentSubjectChar">
    <w:name w:val="Comment Subject Char"/>
    <w:basedOn w:val="CommentTextChar"/>
    <w:link w:val="CommentSubject"/>
    <w:uiPriority w:val="99"/>
    <w:semiHidden/>
    <w:rsid w:val="001E354F"/>
    <w:rPr>
      <w:rFonts w:ascii="Arial" w:hAnsi="Arial"/>
      <w:b/>
      <w:bCs/>
      <w:sz w:val="20"/>
      <w:szCs w:val="20"/>
    </w:rPr>
  </w:style>
  <w:style w:type="paragraph" w:styleId="BalloonText">
    <w:name w:val="Balloon Text"/>
    <w:basedOn w:val="Normal"/>
    <w:link w:val="BalloonTextChar"/>
    <w:uiPriority w:val="99"/>
    <w:semiHidden/>
    <w:unhideWhenUsed/>
    <w:rsid w:val="001E354F"/>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E354F"/>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21" Type="http://schemas.openxmlformats.org/officeDocument/2006/relationships/image" Target="media/image10.jpeg"/><Relationship Id="rId34" Type="http://schemas.openxmlformats.org/officeDocument/2006/relationships/header" Target="header1.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image" Target="media/image6.pn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image" Target="media/image13.jpeg"/><Relationship Id="rId32" Type="http://schemas.openxmlformats.org/officeDocument/2006/relationships/image" Target="media/image21.jpeg"/><Relationship Id="rId37"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fontTable" Target="fontTable.xml"/><Relationship Id="rId10" Type="http://schemas.microsoft.com/office/2011/relationships/commentsExtended" Target="commentsExtended.xml"/><Relationship Id="rId19" Type="http://schemas.openxmlformats.org/officeDocument/2006/relationships/image" Target="media/image8.jpeg"/><Relationship Id="rId31" Type="http://schemas.openxmlformats.org/officeDocument/2006/relationships/image" Target="media/image20.jpeg"/><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6CE44-DB15-44CB-9792-C4E54B780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13</Pages>
  <Words>2227</Words>
  <Characters>12700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hammond</dc:creator>
  <cp:keywords/>
  <dc:description/>
  <cp:lastModifiedBy>Kadi Berry</cp:lastModifiedBy>
  <cp:revision>15</cp:revision>
  <dcterms:created xsi:type="dcterms:W3CDTF">2021-04-23T08:40:00Z</dcterms:created>
  <dcterms:modified xsi:type="dcterms:W3CDTF">2021-05-03T09:38:00Z</dcterms:modified>
</cp:coreProperties>
</file>