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3655897" w:displacedByCustomXml="next"/>
    <w:bookmarkEnd w:id="0" w:displacedByCustomXml="next"/>
    <w:sdt>
      <w:sdtPr>
        <w:id w:val="2032913410"/>
        <w:docPartObj>
          <w:docPartGallery w:val="Cover Pages"/>
          <w:docPartUnique/>
        </w:docPartObj>
      </w:sdtPr>
      <w:sdtEndPr>
        <w:rPr>
          <w:rFonts w:ascii="Arial" w:hAnsi="Arial" w:cs="Arial"/>
          <w:color w:val="000000" w:themeColor="text1"/>
        </w:rPr>
      </w:sdtEndPr>
      <w:sdtContent>
        <w:p w14:paraId="2A47E9F9" w14:textId="0A5017F3" w:rsidR="00F53A42" w:rsidRDefault="008555F1" w:rsidP="00FE12FF">
          <w:pPr>
            <w:rPr>
              <w:rFonts w:ascii="Arial Black" w:hAnsi="Arial Black" w:cs="Arial"/>
              <w:b/>
              <w:bCs/>
              <w:color w:val="FFFFFF" w:themeColor="background1"/>
              <w:sz w:val="24"/>
              <w:szCs w:val="24"/>
            </w:rPr>
          </w:pPr>
          <w:r w:rsidRPr="008555F1">
            <w:rPr>
              <w:rFonts w:ascii="Arial Black" w:hAnsi="Arial Black" w:cs="Arial"/>
              <w:b/>
              <w:bCs/>
              <w:noProof/>
              <w:sz w:val="24"/>
              <w:szCs w:val="24"/>
            </w:rPr>
            <mc:AlternateContent>
              <mc:Choice Requires="wpg">
                <w:drawing>
                  <wp:anchor distT="0" distB="0" distL="114300" distR="114300" simplePos="0" relativeHeight="251658240" behindDoc="1" locked="0" layoutInCell="1" allowOverlap="1" wp14:anchorId="3404F40B" wp14:editId="695D1D5B">
                    <wp:simplePos x="0" y="0"/>
                    <wp:positionH relativeFrom="margin">
                      <wp:align>center</wp:align>
                    </wp:positionH>
                    <wp:positionV relativeFrom="paragraph">
                      <wp:posOffset>-561975</wp:posOffset>
                    </wp:positionV>
                    <wp:extent cx="6905625" cy="10892155"/>
                    <wp:effectExtent l="0" t="0" r="9525" b="4445"/>
                    <wp:wrapNone/>
                    <wp:docPr id="49" name="Group 49"/>
                    <wp:cNvGraphicFramePr/>
                    <a:graphic xmlns:a="http://schemas.openxmlformats.org/drawingml/2006/main">
                      <a:graphicData uri="http://schemas.microsoft.com/office/word/2010/wordprocessingGroup">
                        <wpg:wgp>
                          <wpg:cNvGrpSpPr/>
                          <wpg:grpSpPr>
                            <a:xfrm>
                              <a:off x="0" y="0"/>
                              <a:ext cx="6905625" cy="10892156"/>
                              <a:chOff x="407963" y="-5135467"/>
                              <a:chExt cx="6934279" cy="9626505"/>
                            </a:xfrm>
                          </wpg:grpSpPr>
                          <wps:wsp>
                            <wps:cNvPr id="54" name="Rectangle 54"/>
                            <wps:cNvSpPr/>
                            <wps:spPr>
                              <a:xfrm>
                                <a:off x="407963" y="-5135467"/>
                                <a:ext cx="6934279" cy="8839122"/>
                              </a:xfrm>
                              <a:prstGeom prst="rect">
                                <a:avLst/>
                              </a:prstGeom>
                              <a:solidFill>
                                <a:schemeClr val="tx1">
                                  <a:alpha val="82000"/>
                                </a:schemeClr>
                              </a:soli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9420947" w14:textId="77777777" w:rsidR="00B20A7E" w:rsidRPr="009173EA" w:rsidRDefault="00B20A7E" w:rsidP="009173EA">
                                  <w:pPr>
                                    <w:spacing w:line="240" w:lineRule="auto"/>
                                    <w:rPr>
                                      <w:rFonts w:ascii="Segoe UI" w:eastAsia="Times New Roman" w:hAnsi="Segoe UI" w:cs="Segoe UI"/>
                                      <w:color w:val="00090E"/>
                                      <w:sz w:val="23"/>
                                      <w:szCs w:val="23"/>
                                      <w:u w:val="single"/>
                                      <w:shd w:val="clear" w:color="auto" w:fill="FBF7F5"/>
                                    </w:rPr>
                                  </w:pPr>
                                  <w:r w:rsidRPr="009173EA">
                                    <w:rPr>
                                      <w:rFonts w:ascii="Times New Roman" w:eastAsia="Times New Roman" w:hAnsi="Times New Roman" w:cs="Times New Roman"/>
                                      <w:sz w:val="24"/>
                                      <w:szCs w:val="24"/>
                                    </w:rPr>
                                    <w:fldChar w:fldCharType="begin"/>
                                  </w:r>
                                  <w:r w:rsidRPr="009173EA">
                                    <w:rPr>
                                      <w:rFonts w:ascii="Times New Roman" w:eastAsia="Times New Roman" w:hAnsi="Times New Roman" w:cs="Times New Roman"/>
                                      <w:sz w:val="24"/>
                                      <w:szCs w:val="24"/>
                                    </w:rPr>
                                    <w:instrText xml:space="preserve"> HYPERLINK "https://moodle.uwtsd.ac.uk/course/view.php?id=7049" </w:instrText>
                                  </w:r>
                                  <w:r w:rsidRPr="009173EA">
                                    <w:rPr>
                                      <w:rFonts w:ascii="Times New Roman" w:eastAsia="Times New Roman" w:hAnsi="Times New Roman" w:cs="Times New Roman"/>
                                      <w:sz w:val="24"/>
                                      <w:szCs w:val="24"/>
                                    </w:rPr>
                                    <w:fldChar w:fldCharType="separate"/>
                                  </w:r>
                                </w:p>
                                <w:p w14:paraId="4C984263" w14:textId="5309F9A5" w:rsidR="00B20A7E" w:rsidRDefault="00B20A7E" w:rsidP="009173EA">
                                  <w:pPr>
                                    <w:jc w:val="center"/>
                                    <w:rPr>
                                      <w:rFonts w:ascii="Arial Black" w:eastAsia="Times New Roman" w:hAnsi="Arial Black" w:cs="Times New Roman"/>
                                      <w:sz w:val="40"/>
                                      <w:szCs w:val="40"/>
                                    </w:rPr>
                                  </w:pPr>
                                  <w:r w:rsidRPr="009173EA">
                                    <w:rPr>
                                      <w:rFonts w:ascii="Times New Roman" w:eastAsia="Times New Roman" w:hAnsi="Times New Roman" w:cs="Times New Roman"/>
                                      <w:sz w:val="24"/>
                                      <w:szCs w:val="24"/>
                                    </w:rPr>
                                    <w:fldChar w:fldCharType="end"/>
                                  </w:r>
                                  <w:r w:rsidRPr="004023C0">
                                    <w:rPr>
                                      <w:rFonts w:ascii="Arial Black" w:hAnsi="Arial Black"/>
                                      <w:sz w:val="40"/>
                                      <w:szCs w:val="40"/>
                                    </w:rPr>
                                    <w:t xml:space="preserve"> </w:t>
                                  </w:r>
                                  <w:r w:rsidRPr="004023C0">
                                    <w:rPr>
                                      <w:rFonts w:ascii="Arial Black" w:eastAsia="Times New Roman" w:hAnsi="Arial Black" w:cs="Times New Roman"/>
                                      <w:sz w:val="40"/>
                                      <w:szCs w:val="40"/>
                                    </w:rPr>
                                    <w:t>Knowledge and Information Management Skills for the Workplace (BMSK5006)</w:t>
                                  </w:r>
                                </w:p>
                                <w:p w14:paraId="28E4200B" w14:textId="14368319" w:rsidR="00B20A7E" w:rsidRDefault="00B20A7E" w:rsidP="008555F1">
                                  <w:pPr>
                                    <w:jc w:val="center"/>
                                    <w:rPr>
                                      <w:rFonts w:ascii="Arial Black" w:hAnsi="Arial Black" w:cs="Arial"/>
                                      <w:b/>
                                      <w:bCs/>
                                      <w:color w:val="FFFFFF" w:themeColor="background1"/>
                                      <w:sz w:val="36"/>
                                      <w:szCs w:val="36"/>
                                    </w:rPr>
                                  </w:pPr>
                                  <w:r w:rsidRPr="00756803">
                                    <w:rPr>
                                      <w:rFonts w:ascii="Arial Black" w:hAnsi="Arial Black" w:cs="Arial"/>
                                      <w:b/>
                                      <w:bCs/>
                                      <w:color w:val="FFFFFF" w:themeColor="background1"/>
                                      <w:sz w:val="36"/>
                                      <w:szCs w:val="36"/>
                                    </w:rPr>
                                    <w:t>Lecturer</w:t>
                                  </w:r>
                                  <w:r>
                                    <w:rPr>
                                      <w:rFonts w:ascii="Arial Black" w:hAnsi="Arial Black" w:cs="Arial"/>
                                      <w:b/>
                                      <w:bCs/>
                                      <w:color w:val="FFFFFF" w:themeColor="background1"/>
                                      <w:sz w:val="36"/>
                                      <w:szCs w:val="36"/>
                                    </w:rPr>
                                    <w:t>:</w:t>
                                  </w:r>
                                  <w:r w:rsidRPr="00756803">
                                    <w:rPr>
                                      <w:rFonts w:ascii="Arial Black" w:hAnsi="Arial Black" w:cs="Arial"/>
                                      <w:b/>
                                      <w:bCs/>
                                      <w:color w:val="FFFFFF" w:themeColor="background1"/>
                                      <w:sz w:val="36"/>
                                      <w:szCs w:val="36"/>
                                    </w:rPr>
                                    <w:t xml:space="preserve"> </w:t>
                                  </w:r>
                                  <w:r>
                                    <w:rPr>
                                      <w:rFonts w:ascii="Arial Black" w:hAnsi="Arial Black" w:cs="Arial"/>
                                      <w:b/>
                                      <w:bCs/>
                                      <w:color w:val="FFFFFF" w:themeColor="background1"/>
                                      <w:sz w:val="36"/>
                                      <w:szCs w:val="36"/>
                                    </w:rPr>
                                    <w:t>Dr</w:t>
                                  </w:r>
                                  <w:r w:rsidRPr="00756803">
                                    <w:rPr>
                                      <w:rFonts w:ascii="Arial Black" w:hAnsi="Arial Black" w:cs="Arial"/>
                                      <w:b/>
                                      <w:bCs/>
                                      <w:color w:val="FFFFFF" w:themeColor="background1"/>
                                      <w:sz w:val="36"/>
                                      <w:szCs w:val="36"/>
                                    </w:rPr>
                                    <w:t xml:space="preserve"> Buddhi</w:t>
                                  </w:r>
                                  <w:r>
                                    <w:rPr>
                                      <w:rFonts w:ascii="Arial Black" w:hAnsi="Arial Black" w:cs="Arial"/>
                                      <w:b/>
                                      <w:bCs/>
                                      <w:color w:val="FFFFFF" w:themeColor="background1"/>
                                      <w:sz w:val="36"/>
                                      <w:szCs w:val="36"/>
                                    </w:rPr>
                                    <w:t xml:space="preserve"> Pathak</w:t>
                                  </w:r>
                                </w:p>
                                <w:p w14:paraId="799B6DDB" w14:textId="77777777" w:rsidR="00B20A7E" w:rsidRPr="00756803" w:rsidRDefault="00B20A7E" w:rsidP="008555F1">
                                  <w:pPr>
                                    <w:jc w:val="center"/>
                                    <w:rPr>
                                      <w:rFonts w:ascii="Arial Black" w:hAnsi="Arial Black" w:cs="Arial"/>
                                      <w:b/>
                                      <w:bCs/>
                                      <w:color w:val="000000" w:themeColor="text1"/>
                                      <w:sz w:val="36"/>
                                      <w:szCs w:val="36"/>
                                    </w:rPr>
                                  </w:pPr>
                                </w:p>
                                <w:p w14:paraId="40BB1EE2" w14:textId="77777777" w:rsidR="00B20A7E" w:rsidRPr="004023C0" w:rsidRDefault="00B20A7E" w:rsidP="009173EA">
                                  <w:pPr>
                                    <w:jc w:val="center"/>
                                    <w:rPr>
                                      <w:rFonts w:ascii="Arial Black" w:eastAsia="Times New Roman" w:hAnsi="Arial Black" w:cs="Times New Roman"/>
                                      <w:sz w:val="40"/>
                                      <w:szCs w:val="40"/>
                                    </w:rPr>
                                  </w:pPr>
                                </w:p>
                                <w:p w14:paraId="18C067F8" w14:textId="264C2017" w:rsidR="00B20A7E" w:rsidRPr="006B5B94" w:rsidRDefault="00B20A7E" w:rsidP="009173EA">
                                  <w:pPr>
                                    <w:jc w:val="center"/>
                                    <w:rPr>
                                      <w:rFonts w:ascii="Arial Black" w:hAnsi="Arial Black" w:cs="Arial"/>
                                      <w:b/>
                                      <w:bCs/>
                                      <w:color w:val="FFFFFF" w:themeColor="background1"/>
                                      <w:sz w:val="36"/>
                                      <w:szCs w:val="36"/>
                                    </w:rPr>
                                  </w:pPr>
                                  <w:r w:rsidRPr="006B5B94">
                                    <w:rPr>
                                      <w:rFonts w:ascii="Arial Black" w:hAnsi="Arial Black" w:cs="Arial"/>
                                      <w:b/>
                                      <w:bCs/>
                                      <w:color w:val="FFFFFF" w:themeColor="background1"/>
                                      <w:sz w:val="36"/>
                                      <w:szCs w:val="36"/>
                                    </w:rPr>
                                    <w:t>By</w:t>
                                  </w:r>
                                  <w:r>
                                    <w:rPr>
                                      <w:rFonts w:ascii="Arial Black" w:hAnsi="Arial Black" w:cs="Arial"/>
                                      <w:b/>
                                      <w:bCs/>
                                      <w:color w:val="FFFFFF" w:themeColor="background1"/>
                                      <w:sz w:val="36"/>
                                      <w:szCs w:val="36"/>
                                    </w:rPr>
                                    <w:t>:</w:t>
                                  </w:r>
                                  <w:r w:rsidRPr="006B5B94">
                                    <w:rPr>
                                      <w:rFonts w:ascii="Arial Black" w:hAnsi="Arial Black" w:cs="Arial"/>
                                      <w:b/>
                                      <w:bCs/>
                                      <w:color w:val="FFFFFF" w:themeColor="background1"/>
                                      <w:sz w:val="36"/>
                                      <w:szCs w:val="36"/>
                                    </w:rPr>
                                    <w:t xml:space="preserve"> Muhammad Habibur Rahman</w:t>
                                  </w:r>
                                </w:p>
                                <w:p w14:paraId="28615F20" w14:textId="3CFAFEB6" w:rsidR="00B20A7E" w:rsidRPr="006B5B94" w:rsidRDefault="00B20A7E" w:rsidP="00AF79BB">
                                  <w:pPr>
                                    <w:jc w:val="center"/>
                                    <w:rPr>
                                      <w:rFonts w:ascii="Arial Black" w:hAnsi="Arial Black" w:cs="Arial"/>
                                      <w:b/>
                                      <w:bCs/>
                                      <w:color w:val="FFFFFF" w:themeColor="background1"/>
                                      <w:sz w:val="36"/>
                                      <w:szCs w:val="36"/>
                                    </w:rPr>
                                  </w:pPr>
                                  <w:r w:rsidRPr="006B5B94">
                                    <w:rPr>
                                      <w:rFonts w:ascii="Arial Black" w:hAnsi="Arial Black" w:cs="Arial"/>
                                      <w:b/>
                                      <w:bCs/>
                                      <w:color w:val="FFFFFF" w:themeColor="background1"/>
                                      <w:sz w:val="36"/>
                                      <w:szCs w:val="36"/>
                                    </w:rPr>
                                    <w:t>Student ID</w:t>
                                  </w:r>
                                  <w:r>
                                    <w:rPr>
                                      <w:rFonts w:ascii="Arial Black" w:hAnsi="Arial Black" w:cs="Arial"/>
                                      <w:b/>
                                      <w:bCs/>
                                      <w:color w:val="FFFFFF" w:themeColor="background1"/>
                                      <w:sz w:val="36"/>
                                      <w:szCs w:val="36"/>
                                    </w:rPr>
                                    <w:t>: 1</w:t>
                                  </w:r>
                                  <w:r w:rsidRPr="006B5B94">
                                    <w:rPr>
                                      <w:rFonts w:ascii="Arial Black" w:hAnsi="Arial Black" w:cs="Arial"/>
                                      <w:b/>
                                      <w:bCs/>
                                      <w:color w:val="FFFFFF" w:themeColor="background1"/>
                                      <w:sz w:val="36"/>
                                      <w:szCs w:val="36"/>
                                    </w:rPr>
                                    <w:t>713140</w:t>
                                  </w:r>
                                </w:p>
                                <w:p w14:paraId="677BED43" w14:textId="2927A7D6" w:rsidR="00B20A7E" w:rsidRPr="006B5B94" w:rsidRDefault="00B20A7E" w:rsidP="00AF79BB">
                                  <w:pPr>
                                    <w:jc w:val="center"/>
                                    <w:rPr>
                                      <w:rFonts w:ascii="Arial Black" w:hAnsi="Arial Black" w:cs="Arial"/>
                                      <w:b/>
                                      <w:bCs/>
                                      <w:color w:val="FFFFFF" w:themeColor="background1"/>
                                      <w:sz w:val="36"/>
                                      <w:szCs w:val="36"/>
                                    </w:rPr>
                                  </w:pPr>
                                </w:p>
                                <w:p w14:paraId="715E7469" w14:textId="77777777" w:rsidR="00B20A7E" w:rsidRPr="00F53A42" w:rsidRDefault="00B20A7E" w:rsidP="00AF79BB">
                                  <w:pPr>
                                    <w:jc w:val="center"/>
                                    <w:rPr>
                                      <w:rFonts w:ascii="Arial Black" w:hAnsi="Arial Black" w:cs="Arial"/>
                                      <w:b/>
                                      <w:bCs/>
                                      <w:color w:val="000000" w:themeColor="text1"/>
                                      <w:sz w:val="36"/>
                                      <w:szCs w:val="36"/>
                                    </w:rPr>
                                  </w:pPr>
                                </w:p>
                                <w:p w14:paraId="3A8B13C9" w14:textId="77777777" w:rsidR="00B20A7E" w:rsidRPr="00F53A42" w:rsidRDefault="00B20A7E" w:rsidP="00AF79BB">
                                  <w:pPr>
                                    <w:jc w:val="center"/>
                                    <w:rPr>
                                      <w:rFonts w:ascii="Arial Black" w:hAnsi="Arial Black" w:cs="Arial"/>
                                      <w:b/>
                                      <w:bCs/>
                                      <w:color w:val="000000" w:themeColor="text1"/>
                                      <w:sz w:val="36"/>
                                      <w:szCs w:val="36"/>
                                    </w:rPr>
                                  </w:pPr>
                                </w:p>
                                <w:p w14:paraId="0482D29A" w14:textId="77777777" w:rsidR="00B20A7E" w:rsidRPr="00F53A42" w:rsidRDefault="00B20A7E" w:rsidP="00AF79BB">
                                  <w:pPr>
                                    <w:jc w:val="center"/>
                                    <w:rPr>
                                      <w:rFonts w:ascii="Arial Black" w:hAnsi="Arial Black" w:cs="Arial"/>
                                      <w:b/>
                                      <w:bCs/>
                                      <w:color w:val="000000" w:themeColor="text1"/>
                                      <w:sz w:val="36"/>
                                      <w:szCs w:val="36"/>
                                    </w:rPr>
                                  </w:pPr>
                                </w:p>
                                <w:p w14:paraId="4F47B65E" w14:textId="77777777" w:rsidR="00B20A7E" w:rsidRDefault="00B20A7E">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14:sizeRelH relativeFrom="margin">
                      <wp14:pctWidth>0</wp14:pctWidth>
                    </wp14:sizeRelH>
                    <wp14:sizeRelV relativeFrom="margin">
                      <wp14:pctHeight>0</wp14:pctHeight>
                    </wp14:sizeRelV>
                  </wp:anchor>
                </w:drawing>
              </mc:Choice>
              <mc:Fallback>
                <w:pict>
                  <v:group w14:anchorId="3404F40B" id="Group 49" o:spid="_x0000_s1026" style="position:absolute;left:0;text-align:left;margin-left:0;margin-top:-44.25pt;width:543.75pt;height:857.65pt;z-index:-251658240;mso-position-horizontal:center;mso-position-horizontal-relative:margin;mso-width-relative:margin;mso-height-relative:margin" coordorigin="4079,-51354" coordsize="69342,962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">
                    <v:rect id="Rectangle 54" o:spid="_x0000_s1027" style="position:absolute;left:4079;top:-51354;width:69343;height:88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" fillcolor="black [3213]" stroked="f" strokeweight="1pt">
                      <v:fill opacity="53713f"/>
                      <v:textbox inset="54pt,54pt,1in,5in">
                        <w:txbxContent>
                          <w:p w14:paraId="49420947" w14:textId="77777777" w:rsidR="00B20A7E" w:rsidRPr="009173EA" w:rsidRDefault="00B20A7E" w:rsidP="009173EA">
                            <w:pPr>
                              <w:spacing w:line="240" w:lineRule="auto"/>
                              <w:rPr>
                                <w:rFonts w:ascii="Segoe UI" w:eastAsia="Times New Roman" w:hAnsi="Segoe UI" w:cs="Segoe UI"/>
                                <w:color w:val="00090E"/>
                                <w:sz w:val="23"/>
                                <w:szCs w:val="23"/>
                                <w:u w:val="single"/>
                                <w:shd w:val="clear" w:color="auto" w:fill="FBF7F5"/>
                              </w:rPr>
                            </w:pPr>
                            <w:r w:rsidRPr="009173EA">
                              <w:rPr>
                                <w:rFonts w:ascii="Times New Roman" w:eastAsia="Times New Roman" w:hAnsi="Times New Roman" w:cs="Times New Roman"/>
                                <w:sz w:val="24"/>
                                <w:szCs w:val="24"/>
                              </w:rPr>
                              <w:fldChar w:fldCharType="begin"/>
                            </w:r>
                            <w:r w:rsidRPr="009173EA">
                              <w:rPr>
                                <w:rFonts w:ascii="Times New Roman" w:eastAsia="Times New Roman" w:hAnsi="Times New Roman" w:cs="Times New Roman"/>
                                <w:sz w:val="24"/>
                                <w:szCs w:val="24"/>
                              </w:rPr>
                              <w:instrText xml:space="preserve"> HYPERLINK "https://moodle.uwtsd.ac.uk/course/view.php?id=7049" </w:instrText>
                            </w:r>
                            <w:r w:rsidRPr="009173EA">
                              <w:rPr>
                                <w:rFonts w:ascii="Times New Roman" w:eastAsia="Times New Roman" w:hAnsi="Times New Roman" w:cs="Times New Roman"/>
                                <w:sz w:val="24"/>
                                <w:szCs w:val="24"/>
                              </w:rPr>
                              <w:fldChar w:fldCharType="separate"/>
                            </w:r>
                          </w:p>
                          <w:p w14:paraId="4C984263" w14:textId="5309F9A5" w:rsidR="00B20A7E" w:rsidRDefault="00B20A7E" w:rsidP="009173EA">
                            <w:pPr>
                              <w:jc w:val="center"/>
                              <w:rPr>
                                <w:rFonts w:ascii="Arial Black" w:eastAsia="Times New Roman" w:hAnsi="Arial Black" w:cs="Times New Roman"/>
                                <w:sz w:val="40"/>
                                <w:szCs w:val="40"/>
                              </w:rPr>
                            </w:pPr>
                            <w:r w:rsidRPr="009173EA">
                              <w:rPr>
                                <w:rFonts w:ascii="Times New Roman" w:eastAsia="Times New Roman" w:hAnsi="Times New Roman" w:cs="Times New Roman"/>
                                <w:sz w:val="24"/>
                                <w:szCs w:val="24"/>
                              </w:rPr>
                              <w:fldChar w:fldCharType="end"/>
                            </w:r>
                            <w:r w:rsidRPr="004023C0">
                              <w:rPr>
                                <w:rFonts w:ascii="Arial Black" w:hAnsi="Arial Black"/>
                                <w:sz w:val="40"/>
                                <w:szCs w:val="40"/>
                              </w:rPr>
                              <w:t xml:space="preserve"> </w:t>
                            </w:r>
                            <w:r w:rsidRPr="004023C0">
                              <w:rPr>
                                <w:rFonts w:ascii="Arial Black" w:eastAsia="Times New Roman" w:hAnsi="Arial Black" w:cs="Times New Roman"/>
                                <w:sz w:val="40"/>
                                <w:szCs w:val="40"/>
                              </w:rPr>
                              <w:t>Knowledge and Information Management Skills for the Workplace (BMSK5006)</w:t>
                            </w:r>
                          </w:p>
                          <w:p w14:paraId="28E4200B" w14:textId="14368319" w:rsidR="00B20A7E" w:rsidRDefault="00B20A7E" w:rsidP="008555F1">
                            <w:pPr>
                              <w:jc w:val="center"/>
                              <w:rPr>
                                <w:rFonts w:ascii="Arial Black" w:hAnsi="Arial Black" w:cs="Arial"/>
                                <w:b/>
                                <w:bCs/>
                                <w:color w:val="FFFFFF" w:themeColor="background1"/>
                                <w:sz w:val="36"/>
                                <w:szCs w:val="36"/>
                              </w:rPr>
                            </w:pPr>
                            <w:r w:rsidRPr="00756803">
                              <w:rPr>
                                <w:rFonts w:ascii="Arial Black" w:hAnsi="Arial Black" w:cs="Arial"/>
                                <w:b/>
                                <w:bCs/>
                                <w:color w:val="FFFFFF" w:themeColor="background1"/>
                                <w:sz w:val="36"/>
                                <w:szCs w:val="36"/>
                              </w:rPr>
                              <w:t>Lecturer</w:t>
                            </w:r>
                            <w:r>
                              <w:rPr>
                                <w:rFonts w:ascii="Arial Black" w:hAnsi="Arial Black" w:cs="Arial"/>
                                <w:b/>
                                <w:bCs/>
                                <w:color w:val="FFFFFF" w:themeColor="background1"/>
                                <w:sz w:val="36"/>
                                <w:szCs w:val="36"/>
                              </w:rPr>
                              <w:t>:</w:t>
                            </w:r>
                            <w:r w:rsidRPr="00756803">
                              <w:rPr>
                                <w:rFonts w:ascii="Arial Black" w:hAnsi="Arial Black" w:cs="Arial"/>
                                <w:b/>
                                <w:bCs/>
                                <w:color w:val="FFFFFF" w:themeColor="background1"/>
                                <w:sz w:val="36"/>
                                <w:szCs w:val="36"/>
                              </w:rPr>
                              <w:t xml:space="preserve"> </w:t>
                            </w:r>
                            <w:r>
                              <w:rPr>
                                <w:rFonts w:ascii="Arial Black" w:hAnsi="Arial Black" w:cs="Arial"/>
                                <w:b/>
                                <w:bCs/>
                                <w:color w:val="FFFFFF" w:themeColor="background1"/>
                                <w:sz w:val="36"/>
                                <w:szCs w:val="36"/>
                              </w:rPr>
                              <w:t>Dr</w:t>
                            </w:r>
                            <w:r w:rsidRPr="00756803">
                              <w:rPr>
                                <w:rFonts w:ascii="Arial Black" w:hAnsi="Arial Black" w:cs="Arial"/>
                                <w:b/>
                                <w:bCs/>
                                <w:color w:val="FFFFFF" w:themeColor="background1"/>
                                <w:sz w:val="36"/>
                                <w:szCs w:val="36"/>
                              </w:rPr>
                              <w:t xml:space="preserve"> Buddhi</w:t>
                            </w:r>
                            <w:r>
                              <w:rPr>
                                <w:rFonts w:ascii="Arial Black" w:hAnsi="Arial Black" w:cs="Arial"/>
                                <w:b/>
                                <w:bCs/>
                                <w:color w:val="FFFFFF" w:themeColor="background1"/>
                                <w:sz w:val="36"/>
                                <w:szCs w:val="36"/>
                              </w:rPr>
                              <w:t xml:space="preserve"> Pathak</w:t>
                            </w:r>
                          </w:p>
                          <w:p w14:paraId="799B6DDB" w14:textId="77777777" w:rsidR="00B20A7E" w:rsidRPr="00756803" w:rsidRDefault="00B20A7E" w:rsidP="008555F1">
                            <w:pPr>
                              <w:jc w:val="center"/>
                              <w:rPr>
                                <w:rFonts w:ascii="Arial Black" w:hAnsi="Arial Black" w:cs="Arial"/>
                                <w:b/>
                                <w:bCs/>
                                <w:color w:val="000000" w:themeColor="text1"/>
                                <w:sz w:val="36"/>
                                <w:szCs w:val="36"/>
                              </w:rPr>
                            </w:pPr>
                          </w:p>
                          <w:p w14:paraId="40BB1EE2" w14:textId="77777777" w:rsidR="00B20A7E" w:rsidRPr="004023C0" w:rsidRDefault="00B20A7E" w:rsidP="009173EA">
                            <w:pPr>
                              <w:jc w:val="center"/>
                              <w:rPr>
                                <w:rFonts w:ascii="Arial Black" w:eastAsia="Times New Roman" w:hAnsi="Arial Black" w:cs="Times New Roman"/>
                                <w:sz w:val="40"/>
                                <w:szCs w:val="40"/>
                              </w:rPr>
                            </w:pPr>
                          </w:p>
                          <w:p w14:paraId="18C067F8" w14:textId="264C2017" w:rsidR="00B20A7E" w:rsidRPr="006B5B94" w:rsidRDefault="00B20A7E" w:rsidP="009173EA">
                            <w:pPr>
                              <w:jc w:val="center"/>
                              <w:rPr>
                                <w:rFonts w:ascii="Arial Black" w:hAnsi="Arial Black" w:cs="Arial"/>
                                <w:b/>
                                <w:bCs/>
                                <w:color w:val="FFFFFF" w:themeColor="background1"/>
                                <w:sz w:val="36"/>
                                <w:szCs w:val="36"/>
                              </w:rPr>
                            </w:pPr>
                            <w:r w:rsidRPr="006B5B94">
                              <w:rPr>
                                <w:rFonts w:ascii="Arial Black" w:hAnsi="Arial Black" w:cs="Arial"/>
                                <w:b/>
                                <w:bCs/>
                                <w:color w:val="FFFFFF" w:themeColor="background1"/>
                                <w:sz w:val="36"/>
                                <w:szCs w:val="36"/>
                              </w:rPr>
                              <w:t>By</w:t>
                            </w:r>
                            <w:r>
                              <w:rPr>
                                <w:rFonts w:ascii="Arial Black" w:hAnsi="Arial Black" w:cs="Arial"/>
                                <w:b/>
                                <w:bCs/>
                                <w:color w:val="FFFFFF" w:themeColor="background1"/>
                                <w:sz w:val="36"/>
                                <w:szCs w:val="36"/>
                              </w:rPr>
                              <w:t>:</w:t>
                            </w:r>
                            <w:r w:rsidRPr="006B5B94">
                              <w:rPr>
                                <w:rFonts w:ascii="Arial Black" w:hAnsi="Arial Black" w:cs="Arial"/>
                                <w:b/>
                                <w:bCs/>
                                <w:color w:val="FFFFFF" w:themeColor="background1"/>
                                <w:sz w:val="36"/>
                                <w:szCs w:val="36"/>
                              </w:rPr>
                              <w:t xml:space="preserve"> Muhammad Habibur Rahman</w:t>
                            </w:r>
                          </w:p>
                          <w:p w14:paraId="28615F20" w14:textId="3CFAFEB6" w:rsidR="00B20A7E" w:rsidRPr="006B5B94" w:rsidRDefault="00B20A7E" w:rsidP="00AF79BB">
                            <w:pPr>
                              <w:jc w:val="center"/>
                              <w:rPr>
                                <w:rFonts w:ascii="Arial Black" w:hAnsi="Arial Black" w:cs="Arial"/>
                                <w:b/>
                                <w:bCs/>
                                <w:color w:val="FFFFFF" w:themeColor="background1"/>
                                <w:sz w:val="36"/>
                                <w:szCs w:val="36"/>
                              </w:rPr>
                            </w:pPr>
                            <w:r w:rsidRPr="006B5B94">
                              <w:rPr>
                                <w:rFonts w:ascii="Arial Black" w:hAnsi="Arial Black" w:cs="Arial"/>
                                <w:b/>
                                <w:bCs/>
                                <w:color w:val="FFFFFF" w:themeColor="background1"/>
                                <w:sz w:val="36"/>
                                <w:szCs w:val="36"/>
                              </w:rPr>
                              <w:t>Student ID</w:t>
                            </w:r>
                            <w:r>
                              <w:rPr>
                                <w:rFonts w:ascii="Arial Black" w:hAnsi="Arial Black" w:cs="Arial"/>
                                <w:b/>
                                <w:bCs/>
                                <w:color w:val="FFFFFF" w:themeColor="background1"/>
                                <w:sz w:val="36"/>
                                <w:szCs w:val="36"/>
                              </w:rPr>
                              <w:t>: 1</w:t>
                            </w:r>
                            <w:r w:rsidRPr="006B5B94">
                              <w:rPr>
                                <w:rFonts w:ascii="Arial Black" w:hAnsi="Arial Black" w:cs="Arial"/>
                                <w:b/>
                                <w:bCs/>
                                <w:color w:val="FFFFFF" w:themeColor="background1"/>
                                <w:sz w:val="36"/>
                                <w:szCs w:val="36"/>
                              </w:rPr>
                              <w:t>713140</w:t>
                            </w:r>
                          </w:p>
                          <w:p w14:paraId="677BED43" w14:textId="2927A7D6" w:rsidR="00B20A7E" w:rsidRPr="006B5B94" w:rsidRDefault="00B20A7E" w:rsidP="00AF79BB">
                            <w:pPr>
                              <w:jc w:val="center"/>
                              <w:rPr>
                                <w:rFonts w:ascii="Arial Black" w:hAnsi="Arial Black" w:cs="Arial"/>
                                <w:b/>
                                <w:bCs/>
                                <w:color w:val="FFFFFF" w:themeColor="background1"/>
                                <w:sz w:val="36"/>
                                <w:szCs w:val="36"/>
                              </w:rPr>
                            </w:pPr>
                          </w:p>
                          <w:p w14:paraId="715E7469" w14:textId="77777777" w:rsidR="00B20A7E" w:rsidRPr="00F53A42" w:rsidRDefault="00B20A7E" w:rsidP="00AF79BB">
                            <w:pPr>
                              <w:jc w:val="center"/>
                              <w:rPr>
                                <w:rFonts w:ascii="Arial Black" w:hAnsi="Arial Black" w:cs="Arial"/>
                                <w:b/>
                                <w:bCs/>
                                <w:color w:val="000000" w:themeColor="text1"/>
                                <w:sz w:val="36"/>
                                <w:szCs w:val="36"/>
                              </w:rPr>
                            </w:pPr>
                          </w:p>
                          <w:p w14:paraId="3A8B13C9" w14:textId="77777777" w:rsidR="00B20A7E" w:rsidRPr="00F53A42" w:rsidRDefault="00B20A7E" w:rsidP="00AF79BB">
                            <w:pPr>
                              <w:jc w:val="center"/>
                              <w:rPr>
                                <w:rFonts w:ascii="Arial Black" w:hAnsi="Arial Black" w:cs="Arial"/>
                                <w:b/>
                                <w:bCs/>
                                <w:color w:val="000000" w:themeColor="text1"/>
                                <w:sz w:val="36"/>
                                <w:szCs w:val="36"/>
                              </w:rPr>
                            </w:pPr>
                          </w:p>
                          <w:p w14:paraId="0482D29A" w14:textId="77777777" w:rsidR="00B20A7E" w:rsidRPr="00F53A42" w:rsidRDefault="00B20A7E" w:rsidP="00AF79BB">
                            <w:pPr>
                              <w:jc w:val="center"/>
                              <w:rPr>
                                <w:rFonts w:ascii="Arial Black" w:hAnsi="Arial Black" w:cs="Arial"/>
                                <w:b/>
                                <w:bCs/>
                                <w:color w:val="000000" w:themeColor="text1"/>
                                <w:sz w:val="36"/>
                                <w:szCs w:val="36"/>
                              </w:rPr>
                            </w:pPr>
                          </w:p>
                          <w:p w14:paraId="4F47B65E" w14:textId="77777777" w:rsidR="00B20A7E" w:rsidRDefault="00B20A7E">
                            <w:pPr>
                              <w:pStyle w:val="NoSpacing"/>
                              <w:rPr>
                                <w:color w:val="FFFFFF" w:themeColor="background1"/>
                                <w:sz w:val="48"/>
                                <w:szCs w:val="48"/>
                              </w:rPr>
                            </w:pPr>
                          </w:p>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w10:wrap anchorx="margin"/>
                  </v:group>
                </w:pict>
              </mc:Fallback>
            </mc:AlternateContent>
          </w:r>
          <w:r w:rsidR="007D6F18" w:rsidRPr="008555F1">
            <w:rPr>
              <w:rFonts w:ascii="Arial Black" w:hAnsi="Arial Black" w:cs="Arial"/>
              <w:b/>
              <w:bCs/>
              <w:color w:val="FFFFFF" w:themeColor="background1"/>
              <w:sz w:val="24"/>
              <w:szCs w:val="24"/>
            </w:rPr>
            <w:t>BA (Hons) Leadership and Management Skills for the Workplace</w:t>
          </w:r>
          <w:r w:rsidR="0012045C">
            <w:rPr>
              <w:rFonts w:ascii="Arial Black" w:hAnsi="Arial Black" w:cs="Arial"/>
              <w:b/>
              <w:bCs/>
              <w:color w:val="FFFFFF" w:themeColor="background1"/>
              <w:sz w:val="24"/>
              <w:szCs w:val="24"/>
            </w:rPr>
            <w:t>.</w:t>
          </w:r>
        </w:p>
        <w:p w14:paraId="3DB36BCA" w14:textId="5BD4C88A" w:rsidR="00D1731F" w:rsidRDefault="00D1731F" w:rsidP="007D6F18">
          <w:pPr>
            <w:jc w:val="center"/>
            <w:rPr>
              <w:rFonts w:ascii="Arial Black" w:hAnsi="Arial Black" w:cs="Arial"/>
              <w:b/>
              <w:bCs/>
              <w:color w:val="FFFFFF" w:themeColor="background1"/>
              <w:sz w:val="24"/>
              <w:szCs w:val="24"/>
            </w:rPr>
          </w:pPr>
        </w:p>
        <w:p w14:paraId="0D1E42C8" w14:textId="77777777" w:rsidR="00D1731F" w:rsidRDefault="00D1731F" w:rsidP="007D6F18">
          <w:pPr>
            <w:jc w:val="center"/>
            <w:rPr>
              <w:rFonts w:ascii="Arial Black" w:hAnsi="Arial Black" w:cs="Arial"/>
              <w:b/>
              <w:bCs/>
              <w:color w:val="FFFFFF" w:themeColor="background1"/>
              <w:sz w:val="24"/>
              <w:szCs w:val="24"/>
            </w:rPr>
          </w:pPr>
        </w:p>
        <w:p w14:paraId="292FEB33" w14:textId="4EA63FB9" w:rsidR="00145A31" w:rsidRDefault="00145A31" w:rsidP="004746C9">
          <w:pPr>
            <w:rPr>
              <w:rFonts w:ascii="Arial Black" w:hAnsi="Arial Black" w:cs="Arial"/>
              <w:b/>
              <w:bCs/>
              <w:color w:val="FFFFFF" w:themeColor="background1"/>
              <w:sz w:val="24"/>
              <w:szCs w:val="24"/>
            </w:rPr>
          </w:pPr>
        </w:p>
        <w:p w14:paraId="5AE7730C" w14:textId="77777777" w:rsidR="00145A31" w:rsidRPr="008555F1" w:rsidRDefault="00145A31" w:rsidP="007D6F18">
          <w:pPr>
            <w:jc w:val="center"/>
            <w:rPr>
              <w:rFonts w:ascii="Arial Black" w:hAnsi="Arial Black" w:cs="Arial"/>
              <w:b/>
              <w:bCs/>
              <w:sz w:val="24"/>
              <w:szCs w:val="24"/>
            </w:rPr>
          </w:pPr>
        </w:p>
        <w:p w14:paraId="3AB2ECA0" w14:textId="77777777" w:rsidR="009B26CE" w:rsidRDefault="00F53A42" w:rsidP="009B26CE">
          <w:pPr>
            <w:rPr>
              <w:rFonts w:ascii="Arial" w:hAnsi="Arial" w:cs="Arial"/>
              <w:color w:val="000000" w:themeColor="text1"/>
            </w:rPr>
          </w:pPr>
          <w:r>
            <w:rPr>
              <w:rFonts w:ascii="Arial" w:hAnsi="Arial" w:cs="Arial"/>
              <w:color w:val="000000" w:themeColor="text1"/>
            </w:rPr>
            <w:br w:type="page"/>
          </w:r>
        </w:p>
        <w:sdt>
          <w:sdtPr>
            <w:rPr>
              <w:rFonts w:asciiTheme="minorHAnsi" w:eastAsiaTheme="minorEastAsia" w:hAnsiTheme="minorHAnsi" w:cstheme="minorBidi"/>
              <w:color w:val="auto"/>
              <w:sz w:val="22"/>
              <w:szCs w:val="22"/>
              <w:lang w:val="en-GB" w:eastAsia="en-GB"/>
            </w:rPr>
            <w:id w:val="-1175956281"/>
            <w:docPartObj>
              <w:docPartGallery w:val="Table of Contents"/>
              <w:docPartUnique/>
            </w:docPartObj>
          </w:sdtPr>
          <w:sdtEndPr>
            <w:rPr>
              <w:b/>
              <w:bCs/>
              <w:noProof/>
            </w:rPr>
          </w:sdtEndPr>
          <w:sdtContent>
            <w:p w14:paraId="036C3C08" w14:textId="2129238C" w:rsidR="00645A73" w:rsidRPr="00474901" w:rsidRDefault="00473181" w:rsidP="00474901">
              <w:pPr>
                <w:pStyle w:val="TOCHeading"/>
                <w:rPr>
                  <w:rFonts w:ascii="Arial" w:hAnsi="Arial" w:cs="Arial"/>
                  <w:b/>
                  <w:bCs/>
                  <w:i/>
                  <w:iCs/>
                  <w:color w:val="auto"/>
                  <w:sz w:val="28"/>
                  <w:szCs w:val="28"/>
                </w:rPr>
              </w:pPr>
              <w:r w:rsidRPr="00CC48EB">
                <w:rPr>
                  <w:rFonts w:ascii="Arial" w:hAnsi="Arial" w:cs="Arial"/>
                  <w:b/>
                  <w:bCs/>
                  <w:i/>
                  <w:iCs/>
                  <w:color w:val="auto"/>
                  <w:sz w:val="28"/>
                  <w:szCs w:val="28"/>
                </w:rPr>
                <w:t>Contents</w:t>
              </w:r>
            </w:p>
            <w:p w14:paraId="3ADBB959" w14:textId="7D8371E5" w:rsidR="00CC48EB" w:rsidRPr="00BB0745" w:rsidRDefault="00E9037D" w:rsidP="00CC48EB">
              <w:pPr>
                <w:rPr>
                  <w:rFonts w:ascii="Arial" w:hAnsi="Arial" w:cs="Arial"/>
                  <w:b/>
                  <w:bCs/>
                  <w:lang w:val="en-US" w:eastAsia="en-US"/>
                </w:rPr>
              </w:pPr>
              <w:r w:rsidRPr="00F97D58">
                <w:rPr>
                  <w:rFonts w:ascii="Arial" w:hAnsi="Arial" w:cs="Arial"/>
                  <w:b/>
                  <w:bCs/>
                  <w:sz w:val="24"/>
                  <w:szCs w:val="24"/>
                  <w:lang w:val="en-US" w:eastAsia="en-US"/>
                </w:rPr>
                <w:t>Introduction</w:t>
              </w:r>
              <w:r w:rsidR="00601D21">
                <w:rPr>
                  <w:rFonts w:ascii="Arial" w:hAnsi="Arial" w:cs="Arial"/>
                  <w:b/>
                  <w:bCs/>
                  <w:lang w:val="en-US" w:eastAsia="en-US"/>
                </w:rPr>
                <w:t>…………………………………………</w:t>
              </w:r>
              <w:r w:rsidR="00474901">
                <w:rPr>
                  <w:rFonts w:ascii="Arial" w:hAnsi="Arial" w:cs="Arial"/>
                  <w:b/>
                  <w:bCs/>
                  <w:lang w:val="en-US" w:eastAsia="en-US"/>
                </w:rPr>
                <w:t xml:space="preserve"> </w:t>
              </w:r>
              <w:r w:rsidR="00601D21">
                <w:rPr>
                  <w:rFonts w:ascii="Arial" w:hAnsi="Arial" w:cs="Arial"/>
                  <w:b/>
                  <w:bCs/>
                  <w:lang w:val="en-US" w:eastAsia="en-US"/>
                </w:rPr>
                <w:t>…………</w:t>
              </w:r>
              <w:r w:rsidR="00316356">
                <w:rPr>
                  <w:rFonts w:ascii="Arial" w:hAnsi="Arial" w:cs="Arial"/>
                  <w:b/>
                  <w:bCs/>
                  <w:lang w:val="en-US" w:eastAsia="en-US"/>
                </w:rPr>
                <w:t>.</w:t>
              </w:r>
              <w:r w:rsidR="00601D21">
                <w:rPr>
                  <w:rFonts w:ascii="Arial" w:hAnsi="Arial" w:cs="Arial"/>
                  <w:b/>
                  <w:bCs/>
                  <w:lang w:val="en-US" w:eastAsia="en-US"/>
                </w:rPr>
                <w:t>………………</w:t>
              </w:r>
              <w:r w:rsidR="00470456">
                <w:rPr>
                  <w:rFonts w:ascii="Arial" w:hAnsi="Arial" w:cs="Arial"/>
                  <w:b/>
                  <w:bCs/>
                  <w:lang w:val="en-US" w:eastAsia="en-US"/>
                </w:rPr>
                <w:t>….</w:t>
              </w:r>
              <w:r w:rsidR="00601D21">
                <w:rPr>
                  <w:rFonts w:ascii="Arial" w:hAnsi="Arial" w:cs="Arial"/>
                  <w:b/>
                  <w:bCs/>
                  <w:lang w:val="en-US" w:eastAsia="en-US"/>
                </w:rPr>
                <w:t>………………2</w:t>
              </w:r>
            </w:p>
            <w:p w14:paraId="3232BF89" w14:textId="36FA4576" w:rsidR="00B03E47" w:rsidRPr="00A15B41" w:rsidRDefault="00473181">
              <w:pPr>
                <w:pStyle w:val="TOC1"/>
                <w:tabs>
                  <w:tab w:val="right" w:leader="dot" w:pos="9016"/>
                </w:tabs>
                <w:rPr>
                  <w:rFonts w:ascii="Arial" w:hAnsi="Arial" w:cs="Arial"/>
                  <w:b/>
                  <w:bCs/>
                  <w:noProof/>
                </w:rPr>
              </w:pPr>
              <w:r w:rsidRPr="00A15B41">
                <w:rPr>
                  <w:rFonts w:ascii="Arial" w:hAnsi="Arial" w:cs="Arial"/>
                  <w:i/>
                  <w:iCs/>
                  <w:sz w:val="20"/>
                  <w:szCs w:val="20"/>
                </w:rPr>
                <w:fldChar w:fldCharType="begin"/>
              </w:r>
              <w:r w:rsidRPr="00A15B41">
                <w:rPr>
                  <w:rFonts w:ascii="Arial" w:hAnsi="Arial" w:cs="Arial"/>
                  <w:i/>
                  <w:iCs/>
                  <w:sz w:val="20"/>
                  <w:szCs w:val="20"/>
                </w:rPr>
                <w:instrText xml:space="preserve"> TOC \o "1-3" \h \z \u </w:instrText>
              </w:r>
              <w:r w:rsidRPr="00A15B41">
                <w:rPr>
                  <w:rFonts w:ascii="Arial" w:hAnsi="Arial" w:cs="Arial"/>
                  <w:i/>
                  <w:iCs/>
                  <w:sz w:val="20"/>
                  <w:szCs w:val="20"/>
                </w:rPr>
                <w:fldChar w:fldCharType="separate"/>
              </w:r>
              <w:hyperlink w:anchor="_Toc35205711" w:history="1">
                <w:r w:rsidR="00B03E47" w:rsidRPr="00A15B41">
                  <w:rPr>
                    <w:rStyle w:val="Hyperlink"/>
                    <w:rFonts w:ascii="Arial" w:hAnsi="Arial" w:cs="Arial"/>
                    <w:b/>
                    <w:bCs/>
                    <w:noProof/>
                  </w:rPr>
                  <w:t xml:space="preserve">Part 1. Data, </w:t>
                </w:r>
                <w:r w:rsidR="00B03E47" w:rsidRPr="00E25398">
                  <w:rPr>
                    <w:rStyle w:val="Hyperlink"/>
                    <w:rFonts w:ascii="Arial" w:hAnsi="Arial" w:cs="Arial"/>
                    <w:b/>
                    <w:bCs/>
                    <w:noProof/>
                    <w:sz w:val="24"/>
                    <w:szCs w:val="24"/>
                  </w:rPr>
                  <w:t>Information</w:t>
                </w:r>
                <w:r w:rsidR="00B03E47" w:rsidRPr="00A15B41">
                  <w:rPr>
                    <w:rStyle w:val="Hyperlink"/>
                    <w:rFonts w:ascii="Arial" w:hAnsi="Arial" w:cs="Arial"/>
                    <w:b/>
                    <w:bCs/>
                    <w:noProof/>
                  </w:rPr>
                  <w:t xml:space="preserve"> and Knowledge.</w:t>
                </w:r>
                <w:r w:rsidR="00B03E47" w:rsidRPr="00A15B41">
                  <w:rPr>
                    <w:rFonts w:ascii="Arial" w:hAnsi="Arial" w:cs="Arial"/>
                    <w:b/>
                    <w:bCs/>
                    <w:noProof/>
                    <w:webHidden/>
                  </w:rPr>
                  <w:tab/>
                </w:r>
                <w:r w:rsidR="00EF1426">
                  <w:rPr>
                    <w:rFonts w:ascii="Arial" w:hAnsi="Arial" w:cs="Arial"/>
                    <w:b/>
                    <w:bCs/>
                    <w:noProof/>
                    <w:webHidden/>
                  </w:rPr>
                  <w:t>3</w:t>
                </w:r>
              </w:hyperlink>
            </w:p>
            <w:p w14:paraId="5FEAB59F" w14:textId="35C0C198" w:rsidR="00B03E47" w:rsidRPr="00F97D58" w:rsidRDefault="00B20A7E" w:rsidP="00861A0A">
              <w:pPr>
                <w:pStyle w:val="TOC1"/>
                <w:numPr>
                  <w:ilvl w:val="1"/>
                  <w:numId w:val="46"/>
                </w:numPr>
                <w:tabs>
                  <w:tab w:val="left" w:pos="660"/>
                  <w:tab w:val="right" w:leader="dot" w:pos="9016"/>
                </w:tabs>
                <w:rPr>
                  <w:rFonts w:ascii="Arial" w:hAnsi="Arial" w:cs="Arial"/>
                  <w:i/>
                  <w:iCs/>
                  <w:noProof/>
                  <w:sz w:val="20"/>
                  <w:szCs w:val="20"/>
                </w:rPr>
              </w:pPr>
              <w:hyperlink w:anchor="_Toc35205712" w:history="1">
                <w:r w:rsidR="00B03E47" w:rsidRPr="00F97D58">
                  <w:rPr>
                    <w:rStyle w:val="Hyperlink"/>
                    <w:rFonts w:ascii="Arial" w:hAnsi="Arial" w:cs="Arial"/>
                    <w:i/>
                    <w:iCs/>
                    <w:noProof/>
                    <w:sz w:val="20"/>
                    <w:szCs w:val="20"/>
                  </w:rPr>
                  <w:t>How the same data can be useful to some and useless to others and why this information can be termed as knowledge?</w:t>
                </w:r>
                <w:r w:rsidR="00B03E47" w:rsidRPr="00F97D58">
                  <w:rPr>
                    <w:rFonts w:ascii="Arial" w:hAnsi="Arial" w:cs="Arial"/>
                    <w:i/>
                    <w:iCs/>
                    <w:noProof/>
                    <w:webHidden/>
                    <w:sz w:val="20"/>
                    <w:szCs w:val="20"/>
                  </w:rPr>
                  <w:tab/>
                </w:r>
                <w:r w:rsidR="00B03E47" w:rsidRPr="00F97D58">
                  <w:rPr>
                    <w:rFonts w:ascii="Arial" w:hAnsi="Arial" w:cs="Arial"/>
                    <w:i/>
                    <w:iCs/>
                    <w:noProof/>
                    <w:webHidden/>
                    <w:sz w:val="20"/>
                    <w:szCs w:val="20"/>
                  </w:rPr>
                  <w:fldChar w:fldCharType="begin"/>
                </w:r>
                <w:r w:rsidR="00B03E47" w:rsidRPr="00F97D58">
                  <w:rPr>
                    <w:rFonts w:ascii="Arial" w:hAnsi="Arial" w:cs="Arial"/>
                    <w:i/>
                    <w:iCs/>
                    <w:noProof/>
                    <w:webHidden/>
                    <w:sz w:val="20"/>
                    <w:szCs w:val="20"/>
                  </w:rPr>
                  <w:instrText xml:space="preserve"> PAGEREF _Toc35205712 \h </w:instrText>
                </w:r>
                <w:r w:rsidR="00B03E47" w:rsidRPr="00F97D58">
                  <w:rPr>
                    <w:rFonts w:ascii="Arial" w:hAnsi="Arial" w:cs="Arial"/>
                    <w:i/>
                    <w:iCs/>
                    <w:noProof/>
                    <w:webHidden/>
                    <w:sz w:val="20"/>
                    <w:szCs w:val="20"/>
                  </w:rPr>
                </w:r>
                <w:r w:rsidR="00B03E47" w:rsidRPr="00F97D58">
                  <w:rPr>
                    <w:rFonts w:ascii="Arial" w:hAnsi="Arial" w:cs="Arial"/>
                    <w:i/>
                    <w:iCs/>
                    <w:noProof/>
                    <w:webHidden/>
                    <w:sz w:val="20"/>
                    <w:szCs w:val="20"/>
                  </w:rPr>
                  <w:fldChar w:fldCharType="separate"/>
                </w:r>
                <w:r w:rsidR="00EF1426" w:rsidRPr="00F97D58">
                  <w:rPr>
                    <w:rFonts w:ascii="Arial" w:hAnsi="Arial" w:cs="Arial"/>
                    <w:i/>
                    <w:iCs/>
                    <w:noProof/>
                    <w:webHidden/>
                    <w:sz w:val="20"/>
                    <w:szCs w:val="20"/>
                  </w:rPr>
                  <w:t>3</w:t>
                </w:r>
                <w:r w:rsidR="00B03E47" w:rsidRPr="00F97D58">
                  <w:rPr>
                    <w:rFonts w:ascii="Arial" w:hAnsi="Arial" w:cs="Arial"/>
                    <w:i/>
                    <w:iCs/>
                    <w:noProof/>
                    <w:webHidden/>
                    <w:sz w:val="20"/>
                    <w:szCs w:val="20"/>
                  </w:rPr>
                  <w:fldChar w:fldCharType="end"/>
                </w:r>
              </w:hyperlink>
            </w:p>
            <w:p w14:paraId="4A468035" w14:textId="4C22AEA4" w:rsidR="00B03E47" w:rsidRPr="00F97D58" w:rsidRDefault="00B20A7E" w:rsidP="00C340DF">
              <w:pPr>
                <w:pStyle w:val="TOC1"/>
                <w:numPr>
                  <w:ilvl w:val="1"/>
                  <w:numId w:val="46"/>
                </w:numPr>
                <w:tabs>
                  <w:tab w:val="left" w:pos="660"/>
                  <w:tab w:val="right" w:leader="dot" w:pos="9016"/>
                </w:tabs>
                <w:rPr>
                  <w:rFonts w:ascii="Arial" w:hAnsi="Arial" w:cs="Arial"/>
                  <w:i/>
                  <w:iCs/>
                  <w:noProof/>
                  <w:sz w:val="20"/>
                  <w:szCs w:val="20"/>
                </w:rPr>
              </w:pPr>
              <w:hyperlink w:anchor="_Toc35205713" w:history="1">
                <w:r w:rsidR="00B03E47" w:rsidRPr="00F97D58">
                  <w:rPr>
                    <w:rStyle w:val="Hyperlink"/>
                    <w:rFonts w:ascii="Arial" w:hAnsi="Arial" w:cs="Arial"/>
                    <w:i/>
                    <w:iCs/>
                    <w:noProof/>
                    <w:sz w:val="20"/>
                    <w:szCs w:val="20"/>
                  </w:rPr>
                  <w:t>How Knowledge differs from data and Information.</w:t>
                </w:r>
                <w:r w:rsidR="00B03E47" w:rsidRPr="00F97D58">
                  <w:rPr>
                    <w:rFonts w:ascii="Arial" w:hAnsi="Arial" w:cs="Arial"/>
                    <w:i/>
                    <w:iCs/>
                    <w:noProof/>
                    <w:webHidden/>
                    <w:sz w:val="20"/>
                    <w:szCs w:val="20"/>
                  </w:rPr>
                  <w:tab/>
                </w:r>
                <w:r w:rsidR="00B03E47" w:rsidRPr="00F97D58">
                  <w:rPr>
                    <w:rFonts w:ascii="Arial" w:hAnsi="Arial" w:cs="Arial"/>
                    <w:i/>
                    <w:iCs/>
                    <w:noProof/>
                    <w:webHidden/>
                    <w:sz w:val="20"/>
                    <w:szCs w:val="20"/>
                  </w:rPr>
                  <w:fldChar w:fldCharType="begin"/>
                </w:r>
                <w:r w:rsidR="00B03E47" w:rsidRPr="00F97D58">
                  <w:rPr>
                    <w:rFonts w:ascii="Arial" w:hAnsi="Arial" w:cs="Arial"/>
                    <w:i/>
                    <w:iCs/>
                    <w:noProof/>
                    <w:webHidden/>
                    <w:sz w:val="20"/>
                    <w:szCs w:val="20"/>
                  </w:rPr>
                  <w:instrText xml:space="preserve"> PAGEREF _Toc35205713 \h </w:instrText>
                </w:r>
                <w:r w:rsidR="00B03E47" w:rsidRPr="00F97D58">
                  <w:rPr>
                    <w:rFonts w:ascii="Arial" w:hAnsi="Arial" w:cs="Arial"/>
                    <w:i/>
                    <w:iCs/>
                    <w:noProof/>
                    <w:webHidden/>
                    <w:sz w:val="20"/>
                    <w:szCs w:val="20"/>
                  </w:rPr>
                </w:r>
                <w:r w:rsidR="00B03E47" w:rsidRPr="00F97D58">
                  <w:rPr>
                    <w:rFonts w:ascii="Arial" w:hAnsi="Arial" w:cs="Arial"/>
                    <w:i/>
                    <w:iCs/>
                    <w:noProof/>
                    <w:webHidden/>
                    <w:sz w:val="20"/>
                    <w:szCs w:val="20"/>
                  </w:rPr>
                  <w:fldChar w:fldCharType="separate"/>
                </w:r>
                <w:r w:rsidR="00EF1426" w:rsidRPr="00F97D58">
                  <w:rPr>
                    <w:rFonts w:ascii="Arial" w:hAnsi="Arial" w:cs="Arial"/>
                    <w:i/>
                    <w:iCs/>
                    <w:noProof/>
                    <w:webHidden/>
                    <w:sz w:val="20"/>
                    <w:szCs w:val="20"/>
                  </w:rPr>
                  <w:t>5</w:t>
                </w:r>
                <w:r w:rsidR="00B03E47" w:rsidRPr="00F97D58">
                  <w:rPr>
                    <w:rFonts w:ascii="Arial" w:hAnsi="Arial" w:cs="Arial"/>
                    <w:i/>
                    <w:iCs/>
                    <w:noProof/>
                    <w:webHidden/>
                    <w:sz w:val="20"/>
                    <w:szCs w:val="20"/>
                  </w:rPr>
                  <w:fldChar w:fldCharType="end"/>
                </w:r>
              </w:hyperlink>
            </w:p>
            <w:p w14:paraId="0DB15D3B" w14:textId="39EA07CA" w:rsidR="00B03E47" w:rsidRPr="00F97D58" w:rsidRDefault="00B20A7E" w:rsidP="00C340DF">
              <w:pPr>
                <w:pStyle w:val="TOC1"/>
                <w:numPr>
                  <w:ilvl w:val="1"/>
                  <w:numId w:val="46"/>
                </w:numPr>
                <w:tabs>
                  <w:tab w:val="left" w:pos="660"/>
                  <w:tab w:val="right" w:leader="dot" w:pos="9016"/>
                </w:tabs>
                <w:rPr>
                  <w:rFonts w:ascii="Arial" w:hAnsi="Arial" w:cs="Arial"/>
                  <w:i/>
                  <w:iCs/>
                  <w:noProof/>
                  <w:sz w:val="20"/>
                  <w:szCs w:val="20"/>
                </w:rPr>
              </w:pPr>
              <w:hyperlink w:anchor="_Toc35205714" w:history="1">
                <w:r w:rsidR="00B03E47" w:rsidRPr="00F97D58">
                  <w:rPr>
                    <w:rStyle w:val="Hyperlink"/>
                    <w:rFonts w:ascii="Arial" w:hAnsi="Arial" w:cs="Arial"/>
                    <w:i/>
                    <w:iCs/>
                    <w:noProof/>
                    <w:sz w:val="20"/>
                    <w:szCs w:val="20"/>
                  </w:rPr>
                  <w:t>Difference between Tacit and Explicit knowledge.</w:t>
                </w:r>
                <w:r w:rsidR="00B03E47" w:rsidRPr="00F97D58">
                  <w:rPr>
                    <w:rFonts w:ascii="Arial" w:hAnsi="Arial" w:cs="Arial"/>
                    <w:i/>
                    <w:iCs/>
                    <w:noProof/>
                    <w:webHidden/>
                    <w:sz w:val="20"/>
                    <w:szCs w:val="20"/>
                  </w:rPr>
                  <w:tab/>
                </w:r>
                <w:r w:rsidR="00B03E47" w:rsidRPr="00F97D58">
                  <w:rPr>
                    <w:rFonts w:ascii="Arial" w:hAnsi="Arial" w:cs="Arial"/>
                    <w:i/>
                    <w:iCs/>
                    <w:noProof/>
                    <w:webHidden/>
                    <w:sz w:val="20"/>
                    <w:szCs w:val="20"/>
                  </w:rPr>
                  <w:fldChar w:fldCharType="begin"/>
                </w:r>
                <w:r w:rsidR="00B03E47" w:rsidRPr="00F97D58">
                  <w:rPr>
                    <w:rFonts w:ascii="Arial" w:hAnsi="Arial" w:cs="Arial"/>
                    <w:i/>
                    <w:iCs/>
                    <w:noProof/>
                    <w:webHidden/>
                    <w:sz w:val="20"/>
                    <w:szCs w:val="20"/>
                  </w:rPr>
                  <w:instrText xml:space="preserve"> PAGEREF _Toc35205714 \h </w:instrText>
                </w:r>
                <w:r w:rsidR="00B03E47" w:rsidRPr="00F97D58">
                  <w:rPr>
                    <w:rFonts w:ascii="Arial" w:hAnsi="Arial" w:cs="Arial"/>
                    <w:i/>
                    <w:iCs/>
                    <w:noProof/>
                    <w:webHidden/>
                    <w:sz w:val="20"/>
                    <w:szCs w:val="20"/>
                  </w:rPr>
                </w:r>
                <w:r w:rsidR="00B03E47" w:rsidRPr="00F97D58">
                  <w:rPr>
                    <w:rFonts w:ascii="Arial" w:hAnsi="Arial" w:cs="Arial"/>
                    <w:i/>
                    <w:iCs/>
                    <w:noProof/>
                    <w:webHidden/>
                    <w:sz w:val="20"/>
                    <w:szCs w:val="20"/>
                  </w:rPr>
                  <w:fldChar w:fldCharType="separate"/>
                </w:r>
                <w:r w:rsidR="00EF1426" w:rsidRPr="00F97D58">
                  <w:rPr>
                    <w:rFonts w:ascii="Arial" w:hAnsi="Arial" w:cs="Arial"/>
                    <w:i/>
                    <w:iCs/>
                    <w:noProof/>
                    <w:webHidden/>
                    <w:sz w:val="20"/>
                    <w:szCs w:val="20"/>
                  </w:rPr>
                  <w:t>7</w:t>
                </w:r>
                <w:r w:rsidR="00B03E47" w:rsidRPr="00F97D58">
                  <w:rPr>
                    <w:rFonts w:ascii="Arial" w:hAnsi="Arial" w:cs="Arial"/>
                    <w:i/>
                    <w:iCs/>
                    <w:noProof/>
                    <w:webHidden/>
                    <w:sz w:val="20"/>
                    <w:szCs w:val="20"/>
                  </w:rPr>
                  <w:fldChar w:fldCharType="end"/>
                </w:r>
              </w:hyperlink>
            </w:p>
            <w:p w14:paraId="68524A17" w14:textId="42AA5955" w:rsidR="00B03E47" w:rsidRPr="00F97D58" w:rsidRDefault="00B20A7E" w:rsidP="0063493A">
              <w:pPr>
                <w:pStyle w:val="TOC1"/>
                <w:numPr>
                  <w:ilvl w:val="1"/>
                  <w:numId w:val="46"/>
                </w:numPr>
                <w:tabs>
                  <w:tab w:val="left" w:pos="660"/>
                  <w:tab w:val="right" w:leader="dot" w:pos="9016"/>
                </w:tabs>
                <w:rPr>
                  <w:rFonts w:ascii="Arial" w:hAnsi="Arial" w:cs="Arial"/>
                  <w:i/>
                  <w:iCs/>
                  <w:noProof/>
                  <w:sz w:val="20"/>
                  <w:szCs w:val="20"/>
                </w:rPr>
              </w:pPr>
              <w:hyperlink w:anchor="_Toc35205715" w:history="1">
                <w:r w:rsidR="00B03E47" w:rsidRPr="00F97D58">
                  <w:rPr>
                    <w:rStyle w:val="Hyperlink"/>
                    <w:rFonts w:ascii="Arial" w:hAnsi="Arial" w:cs="Arial"/>
                    <w:i/>
                    <w:iCs/>
                    <w:noProof/>
                    <w:sz w:val="20"/>
                    <w:szCs w:val="20"/>
                  </w:rPr>
                  <w:t>Does a card player use Tacit or Explicit Knowledge?</w:t>
                </w:r>
                <w:r w:rsidR="00B03E47" w:rsidRPr="00F97D58">
                  <w:rPr>
                    <w:rFonts w:ascii="Arial" w:hAnsi="Arial" w:cs="Arial"/>
                    <w:i/>
                    <w:iCs/>
                    <w:noProof/>
                    <w:webHidden/>
                    <w:sz w:val="20"/>
                    <w:szCs w:val="20"/>
                  </w:rPr>
                  <w:tab/>
                </w:r>
                <w:r w:rsidR="00B03E47" w:rsidRPr="00F97D58">
                  <w:rPr>
                    <w:rFonts w:ascii="Arial" w:hAnsi="Arial" w:cs="Arial"/>
                    <w:i/>
                    <w:iCs/>
                    <w:noProof/>
                    <w:webHidden/>
                    <w:sz w:val="20"/>
                    <w:szCs w:val="20"/>
                  </w:rPr>
                  <w:fldChar w:fldCharType="begin"/>
                </w:r>
                <w:r w:rsidR="00B03E47" w:rsidRPr="00F97D58">
                  <w:rPr>
                    <w:rFonts w:ascii="Arial" w:hAnsi="Arial" w:cs="Arial"/>
                    <w:i/>
                    <w:iCs/>
                    <w:noProof/>
                    <w:webHidden/>
                    <w:sz w:val="20"/>
                    <w:szCs w:val="20"/>
                  </w:rPr>
                  <w:instrText xml:space="preserve"> PAGEREF _Toc35205715 \h </w:instrText>
                </w:r>
                <w:r w:rsidR="00B03E47" w:rsidRPr="00F97D58">
                  <w:rPr>
                    <w:rFonts w:ascii="Arial" w:hAnsi="Arial" w:cs="Arial"/>
                    <w:i/>
                    <w:iCs/>
                    <w:noProof/>
                    <w:webHidden/>
                    <w:sz w:val="20"/>
                    <w:szCs w:val="20"/>
                  </w:rPr>
                </w:r>
                <w:r w:rsidR="00B03E47" w:rsidRPr="00F97D58">
                  <w:rPr>
                    <w:rFonts w:ascii="Arial" w:hAnsi="Arial" w:cs="Arial"/>
                    <w:i/>
                    <w:iCs/>
                    <w:noProof/>
                    <w:webHidden/>
                    <w:sz w:val="20"/>
                    <w:szCs w:val="20"/>
                  </w:rPr>
                  <w:fldChar w:fldCharType="separate"/>
                </w:r>
                <w:r w:rsidR="00EF1426" w:rsidRPr="00F97D58">
                  <w:rPr>
                    <w:rFonts w:ascii="Arial" w:hAnsi="Arial" w:cs="Arial"/>
                    <w:i/>
                    <w:iCs/>
                    <w:noProof/>
                    <w:webHidden/>
                    <w:sz w:val="20"/>
                    <w:szCs w:val="20"/>
                  </w:rPr>
                  <w:t>8</w:t>
                </w:r>
                <w:r w:rsidR="00B03E47" w:rsidRPr="00F97D58">
                  <w:rPr>
                    <w:rFonts w:ascii="Arial" w:hAnsi="Arial" w:cs="Arial"/>
                    <w:i/>
                    <w:iCs/>
                    <w:noProof/>
                    <w:webHidden/>
                    <w:sz w:val="20"/>
                    <w:szCs w:val="20"/>
                  </w:rPr>
                  <w:fldChar w:fldCharType="end"/>
                </w:r>
              </w:hyperlink>
            </w:p>
            <w:p w14:paraId="403A4424" w14:textId="6BC53D06" w:rsidR="00B03E47" w:rsidRPr="00F97D58" w:rsidRDefault="00B20A7E" w:rsidP="0063493A">
              <w:pPr>
                <w:pStyle w:val="TOC1"/>
                <w:numPr>
                  <w:ilvl w:val="1"/>
                  <w:numId w:val="46"/>
                </w:numPr>
                <w:tabs>
                  <w:tab w:val="left" w:pos="660"/>
                  <w:tab w:val="right" w:leader="dot" w:pos="9016"/>
                </w:tabs>
                <w:rPr>
                  <w:rFonts w:ascii="Arial" w:hAnsi="Arial" w:cs="Arial"/>
                  <w:i/>
                  <w:iCs/>
                  <w:noProof/>
                  <w:sz w:val="20"/>
                  <w:szCs w:val="20"/>
                </w:rPr>
              </w:pPr>
              <w:hyperlink w:anchor="_Toc35205717" w:history="1">
                <w:r w:rsidR="00B03E47" w:rsidRPr="00F97D58">
                  <w:rPr>
                    <w:rStyle w:val="Hyperlink"/>
                    <w:rFonts w:ascii="Arial" w:hAnsi="Arial" w:cs="Arial"/>
                    <w:i/>
                    <w:iCs/>
                    <w:noProof/>
                    <w:sz w:val="20"/>
                    <w:szCs w:val="20"/>
                  </w:rPr>
                  <w:t>Decisions involving Data, Information and knowledge.</w:t>
                </w:r>
                <w:r w:rsidR="00B03E47" w:rsidRPr="00F97D58">
                  <w:rPr>
                    <w:rFonts w:ascii="Arial" w:hAnsi="Arial" w:cs="Arial"/>
                    <w:i/>
                    <w:iCs/>
                    <w:noProof/>
                    <w:webHidden/>
                    <w:sz w:val="20"/>
                    <w:szCs w:val="20"/>
                  </w:rPr>
                  <w:tab/>
                </w:r>
                <w:r w:rsidR="00B03E47" w:rsidRPr="00F97D58">
                  <w:rPr>
                    <w:rFonts w:ascii="Arial" w:hAnsi="Arial" w:cs="Arial"/>
                    <w:i/>
                    <w:iCs/>
                    <w:noProof/>
                    <w:webHidden/>
                    <w:sz w:val="20"/>
                    <w:szCs w:val="20"/>
                  </w:rPr>
                  <w:fldChar w:fldCharType="begin"/>
                </w:r>
                <w:r w:rsidR="00B03E47" w:rsidRPr="00F97D58">
                  <w:rPr>
                    <w:rFonts w:ascii="Arial" w:hAnsi="Arial" w:cs="Arial"/>
                    <w:i/>
                    <w:iCs/>
                    <w:noProof/>
                    <w:webHidden/>
                    <w:sz w:val="20"/>
                    <w:szCs w:val="20"/>
                  </w:rPr>
                  <w:instrText xml:space="preserve"> PAGEREF _Toc35205717 \h </w:instrText>
                </w:r>
                <w:r w:rsidR="00B03E47" w:rsidRPr="00F97D58">
                  <w:rPr>
                    <w:rFonts w:ascii="Arial" w:hAnsi="Arial" w:cs="Arial"/>
                    <w:i/>
                    <w:iCs/>
                    <w:noProof/>
                    <w:webHidden/>
                    <w:sz w:val="20"/>
                    <w:szCs w:val="20"/>
                  </w:rPr>
                </w:r>
                <w:r w:rsidR="00B03E47" w:rsidRPr="00F97D58">
                  <w:rPr>
                    <w:rFonts w:ascii="Arial" w:hAnsi="Arial" w:cs="Arial"/>
                    <w:i/>
                    <w:iCs/>
                    <w:noProof/>
                    <w:webHidden/>
                    <w:sz w:val="20"/>
                    <w:szCs w:val="20"/>
                  </w:rPr>
                  <w:fldChar w:fldCharType="separate"/>
                </w:r>
                <w:r w:rsidR="00EF1426" w:rsidRPr="00F97D58">
                  <w:rPr>
                    <w:rFonts w:ascii="Arial" w:hAnsi="Arial" w:cs="Arial"/>
                    <w:i/>
                    <w:iCs/>
                    <w:noProof/>
                    <w:webHidden/>
                    <w:sz w:val="20"/>
                    <w:szCs w:val="20"/>
                  </w:rPr>
                  <w:t>9</w:t>
                </w:r>
                <w:r w:rsidR="00B03E47" w:rsidRPr="00F97D58">
                  <w:rPr>
                    <w:rFonts w:ascii="Arial" w:hAnsi="Arial" w:cs="Arial"/>
                    <w:i/>
                    <w:iCs/>
                    <w:noProof/>
                    <w:webHidden/>
                    <w:sz w:val="20"/>
                    <w:szCs w:val="20"/>
                  </w:rPr>
                  <w:fldChar w:fldCharType="end"/>
                </w:r>
              </w:hyperlink>
            </w:p>
            <w:p w14:paraId="1654DC97" w14:textId="56B30222" w:rsidR="00B03E47" w:rsidRPr="00F97D58" w:rsidRDefault="00B20A7E" w:rsidP="0063493A">
              <w:pPr>
                <w:pStyle w:val="TOC1"/>
                <w:numPr>
                  <w:ilvl w:val="1"/>
                  <w:numId w:val="46"/>
                </w:numPr>
                <w:tabs>
                  <w:tab w:val="left" w:pos="660"/>
                  <w:tab w:val="right" w:leader="dot" w:pos="9016"/>
                </w:tabs>
                <w:rPr>
                  <w:rFonts w:ascii="Arial" w:hAnsi="Arial" w:cs="Arial"/>
                  <w:i/>
                  <w:iCs/>
                  <w:noProof/>
                  <w:sz w:val="20"/>
                  <w:szCs w:val="20"/>
                </w:rPr>
              </w:pPr>
              <w:hyperlink w:anchor="_Toc35205718" w:history="1">
                <w:r w:rsidR="00B03E47" w:rsidRPr="00F97D58">
                  <w:rPr>
                    <w:rStyle w:val="Hyperlink"/>
                    <w:rFonts w:ascii="Arial" w:hAnsi="Arial" w:cs="Arial"/>
                    <w:i/>
                    <w:iCs/>
                    <w:noProof/>
                    <w:sz w:val="20"/>
                    <w:szCs w:val="20"/>
                  </w:rPr>
                  <w:t>Invention of Rechargeable white board markers.</w:t>
                </w:r>
                <w:r w:rsidR="00B03E47" w:rsidRPr="00F97D58">
                  <w:rPr>
                    <w:rFonts w:ascii="Arial" w:hAnsi="Arial" w:cs="Arial"/>
                    <w:i/>
                    <w:iCs/>
                    <w:noProof/>
                    <w:webHidden/>
                    <w:sz w:val="20"/>
                    <w:szCs w:val="20"/>
                  </w:rPr>
                  <w:tab/>
                </w:r>
                <w:r w:rsidR="00B03E47" w:rsidRPr="00F97D58">
                  <w:rPr>
                    <w:rFonts w:ascii="Arial" w:hAnsi="Arial" w:cs="Arial"/>
                    <w:i/>
                    <w:iCs/>
                    <w:noProof/>
                    <w:webHidden/>
                    <w:sz w:val="20"/>
                    <w:szCs w:val="20"/>
                  </w:rPr>
                  <w:fldChar w:fldCharType="begin"/>
                </w:r>
                <w:r w:rsidR="00B03E47" w:rsidRPr="00F97D58">
                  <w:rPr>
                    <w:rFonts w:ascii="Arial" w:hAnsi="Arial" w:cs="Arial"/>
                    <w:i/>
                    <w:iCs/>
                    <w:noProof/>
                    <w:webHidden/>
                    <w:sz w:val="20"/>
                    <w:szCs w:val="20"/>
                  </w:rPr>
                  <w:instrText xml:space="preserve"> PAGEREF _Toc35205718 \h </w:instrText>
                </w:r>
                <w:r w:rsidR="00B03E47" w:rsidRPr="00F97D58">
                  <w:rPr>
                    <w:rFonts w:ascii="Arial" w:hAnsi="Arial" w:cs="Arial"/>
                    <w:i/>
                    <w:iCs/>
                    <w:noProof/>
                    <w:webHidden/>
                    <w:sz w:val="20"/>
                    <w:szCs w:val="20"/>
                  </w:rPr>
                </w:r>
                <w:r w:rsidR="00B03E47" w:rsidRPr="00F97D58">
                  <w:rPr>
                    <w:rFonts w:ascii="Arial" w:hAnsi="Arial" w:cs="Arial"/>
                    <w:i/>
                    <w:iCs/>
                    <w:noProof/>
                    <w:webHidden/>
                    <w:sz w:val="20"/>
                    <w:szCs w:val="20"/>
                  </w:rPr>
                  <w:fldChar w:fldCharType="separate"/>
                </w:r>
                <w:r w:rsidR="00EF1426" w:rsidRPr="00F97D58">
                  <w:rPr>
                    <w:rFonts w:ascii="Arial" w:hAnsi="Arial" w:cs="Arial"/>
                    <w:i/>
                    <w:iCs/>
                    <w:noProof/>
                    <w:webHidden/>
                    <w:sz w:val="20"/>
                    <w:szCs w:val="20"/>
                  </w:rPr>
                  <w:t>11</w:t>
                </w:r>
                <w:r w:rsidR="00B03E47" w:rsidRPr="00F97D58">
                  <w:rPr>
                    <w:rFonts w:ascii="Arial" w:hAnsi="Arial" w:cs="Arial"/>
                    <w:i/>
                    <w:iCs/>
                    <w:noProof/>
                    <w:webHidden/>
                    <w:sz w:val="20"/>
                    <w:szCs w:val="20"/>
                  </w:rPr>
                  <w:fldChar w:fldCharType="end"/>
                </w:r>
              </w:hyperlink>
            </w:p>
            <w:p w14:paraId="59E44C73" w14:textId="3F4541BA" w:rsidR="00365794" w:rsidRPr="00013C3B" w:rsidRDefault="001C26F6" w:rsidP="00446AF3">
              <w:pPr>
                <w:pStyle w:val="Default"/>
                <w:spacing w:line="360" w:lineRule="auto"/>
                <w:jc w:val="both"/>
                <w:rPr>
                  <w:i/>
                  <w:color w:val="auto"/>
                  <w:sz w:val="18"/>
                  <w:szCs w:val="18"/>
                </w:rPr>
              </w:pPr>
              <w:r w:rsidRPr="00013C3B">
                <w:rPr>
                  <w:i/>
                  <w:sz w:val="18"/>
                  <w:szCs w:val="18"/>
                </w:rPr>
                <w:t xml:space="preserve">1.6.1. </w:t>
              </w:r>
              <w:r w:rsidR="003F3E47" w:rsidRPr="00013C3B">
                <w:rPr>
                  <w:i/>
                  <w:sz w:val="18"/>
                  <w:szCs w:val="18"/>
                </w:rPr>
                <w:t>Primary data</w:t>
              </w:r>
              <w:r w:rsidR="00D927A4" w:rsidRPr="00013C3B">
                <w:rPr>
                  <w:i/>
                  <w:sz w:val="18"/>
                  <w:szCs w:val="18"/>
                </w:rPr>
                <w:t xml:space="preserve"> </w:t>
              </w:r>
              <w:r w:rsidR="00605BB6" w:rsidRPr="00013C3B">
                <w:rPr>
                  <w:i/>
                  <w:sz w:val="20"/>
                  <w:szCs w:val="20"/>
                </w:rPr>
                <w:t>results from</w:t>
              </w:r>
              <w:r w:rsidR="00605BB6" w:rsidRPr="00013C3B">
                <w:rPr>
                  <w:i/>
                  <w:sz w:val="18"/>
                  <w:szCs w:val="18"/>
                </w:rPr>
                <w:t xml:space="preserve"> fig</w:t>
              </w:r>
              <w:r w:rsidR="007C00B3" w:rsidRPr="00013C3B">
                <w:rPr>
                  <w:i/>
                  <w:sz w:val="18"/>
                  <w:szCs w:val="18"/>
                </w:rPr>
                <w:t xml:space="preserve"> </w:t>
              </w:r>
              <w:r w:rsidR="00605BB6" w:rsidRPr="00013C3B">
                <w:rPr>
                  <w:i/>
                  <w:sz w:val="18"/>
                  <w:szCs w:val="18"/>
                </w:rPr>
                <w:t>5,6,7.</w:t>
              </w:r>
              <w:r w:rsidR="00D927A4" w:rsidRPr="00013C3B">
                <w:rPr>
                  <w:i/>
                  <w:sz w:val="18"/>
                  <w:szCs w:val="18"/>
                </w:rPr>
                <w:t>.</w:t>
              </w:r>
              <w:r w:rsidR="00D927A4" w:rsidRPr="00013C3B">
                <w:rPr>
                  <w:i/>
                  <w:sz w:val="20"/>
                  <w:szCs w:val="20"/>
                </w:rPr>
                <w:t>........</w:t>
              </w:r>
              <w:r w:rsidR="004E5F52" w:rsidRPr="00013C3B">
                <w:rPr>
                  <w:i/>
                  <w:color w:val="auto"/>
                </w:rPr>
                <w:t>.</w:t>
              </w:r>
              <w:r w:rsidR="004C51E2" w:rsidRPr="00013C3B">
                <w:rPr>
                  <w:i/>
                  <w:color w:val="auto"/>
                </w:rPr>
                <w:t>............................</w:t>
              </w:r>
              <w:r w:rsidR="000F3137" w:rsidRPr="00013C3B">
                <w:rPr>
                  <w:i/>
                  <w:color w:val="auto"/>
                </w:rPr>
                <w:t>.....................</w:t>
              </w:r>
              <w:r w:rsidR="00847786" w:rsidRPr="00013C3B">
                <w:rPr>
                  <w:i/>
                  <w:color w:val="auto"/>
                </w:rPr>
                <w:t>.</w:t>
              </w:r>
              <w:r w:rsidR="000F3137" w:rsidRPr="00013C3B">
                <w:rPr>
                  <w:i/>
                  <w:color w:val="auto"/>
                </w:rPr>
                <w:t>...........</w:t>
              </w:r>
              <w:r w:rsidR="00CF42D7" w:rsidRPr="00013C3B">
                <w:rPr>
                  <w:i/>
                  <w:color w:val="auto"/>
                </w:rPr>
                <w:t>.</w:t>
              </w:r>
              <w:r w:rsidR="000F3137" w:rsidRPr="00013C3B">
                <w:rPr>
                  <w:i/>
                  <w:color w:val="auto"/>
                </w:rPr>
                <w:t>............</w:t>
              </w:r>
              <w:r w:rsidR="00CF42D7" w:rsidRPr="00013C3B">
                <w:rPr>
                  <w:i/>
                  <w:color w:val="auto"/>
                  <w:sz w:val="18"/>
                  <w:szCs w:val="18"/>
                </w:rPr>
                <w:t>1</w:t>
              </w:r>
              <w:r w:rsidR="00210BFB" w:rsidRPr="00013C3B">
                <w:rPr>
                  <w:i/>
                  <w:color w:val="auto"/>
                  <w:sz w:val="18"/>
                  <w:szCs w:val="18"/>
                </w:rPr>
                <w:t>1</w:t>
              </w:r>
            </w:p>
            <w:p w14:paraId="5EF74387" w14:textId="0F5B8C03" w:rsidR="00691EBF" w:rsidRPr="00013C3B" w:rsidRDefault="00F56851" w:rsidP="00446AF3">
              <w:pPr>
                <w:pStyle w:val="Default"/>
                <w:spacing w:line="360" w:lineRule="auto"/>
                <w:jc w:val="both"/>
                <w:rPr>
                  <w:i/>
                  <w:color w:val="auto"/>
                  <w:sz w:val="18"/>
                  <w:szCs w:val="18"/>
                </w:rPr>
              </w:pPr>
              <w:r w:rsidRPr="00013C3B">
                <w:rPr>
                  <w:i/>
                  <w:color w:val="auto"/>
                  <w:sz w:val="18"/>
                  <w:szCs w:val="18"/>
                </w:rPr>
                <w:t xml:space="preserve">1.6.2. </w:t>
              </w:r>
              <w:r w:rsidR="00E63925" w:rsidRPr="00013C3B">
                <w:rPr>
                  <w:i/>
                  <w:color w:val="auto"/>
                  <w:sz w:val="18"/>
                  <w:szCs w:val="18"/>
                </w:rPr>
                <w:t xml:space="preserve">Primary Data Analysis from </w:t>
              </w:r>
              <w:r w:rsidR="00D9744A" w:rsidRPr="00013C3B">
                <w:rPr>
                  <w:i/>
                  <w:color w:val="auto"/>
                  <w:sz w:val="18"/>
                  <w:szCs w:val="18"/>
                </w:rPr>
                <w:t>fi</w:t>
              </w:r>
              <w:r w:rsidR="00E63925" w:rsidRPr="00013C3B">
                <w:rPr>
                  <w:i/>
                  <w:color w:val="auto"/>
                  <w:sz w:val="18"/>
                  <w:szCs w:val="18"/>
                </w:rPr>
                <w:t>g 5,6</w:t>
              </w:r>
              <w:r w:rsidR="00D9744A" w:rsidRPr="00013C3B">
                <w:rPr>
                  <w:i/>
                  <w:color w:val="auto"/>
                  <w:sz w:val="18"/>
                  <w:szCs w:val="18"/>
                </w:rPr>
                <w:t>,7...</w:t>
              </w:r>
              <w:r w:rsidR="00984311" w:rsidRPr="00013C3B">
                <w:rPr>
                  <w:i/>
                  <w:color w:val="auto"/>
                  <w:sz w:val="18"/>
                  <w:szCs w:val="18"/>
                </w:rPr>
                <w:t>..........................................................................................................</w:t>
              </w:r>
              <w:r w:rsidR="00D31702" w:rsidRPr="00013C3B">
                <w:rPr>
                  <w:i/>
                  <w:color w:val="auto"/>
                  <w:sz w:val="18"/>
                  <w:szCs w:val="18"/>
                </w:rPr>
                <w:t>13</w:t>
              </w:r>
            </w:p>
            <w:p w14:paraId="509F5995" w14:textId="6513B9D2" w:rsidR="00B03E47" w:rsidRPr="00013C3B" w:rsidRDefault="00B20A7E" w:rsidP="00446AF3">
              <w:pPr>
                <w:rPr>
                  <w:rFonts w:ascii="Arial" w:hAnsi="Arial" w:cs="Arial"/>
                  <w:i/>
                  <w:iCs/>
                  <w:noProof/>
                  <w:sz w:val="18"/>
                  <w:szCs w:val="18"/>
                </w:rPr>
              </w:pPr>
              <w:hyperlink w:anchor="_Toc35205719" w:history="1">
                <w:r w:rsidR="00B03E47" w:rsidRPr="00013C3B">
                  <w:rPr>
                    <w:rStyle w:val="Hyperlink"/>
                    <w:rFonts w:ascii="Arial" w:hAnsi="Arial" w:cs="Arial"/>
                    <w:i/>
                    <w:iCs/>
                    <w:noProof/>
                    <w:sz w:val="18"/>
                    <w:szCs w:val="18"/>
                  </w:rPr>
                  <w:t>1.6.</w:t>
                </w:r>
                <w:r w:rsidR="00F56851" w:rsidRPr="00013C3B">
                  <w:rPr>
                    <w:rStyle w:val="Hyperlink"/>
                    <w:rFonts w:ascii="Arial" w:hAnsi="Arial" w:cs="Arial"/>
                    <w:i/>
                    <w:iCs/>
                    <w:noProof/>
                    <w:sz w:val="18"/>
                    <w:szCs w:val="18"/>
                  </w:rPr>
                  <w:t>3</w:t>
                </w:r>
                <w:r w:rsidR="00B47A47" w:rsidRPr="00013C3B">
                  <w:rPr>
                    <w:rStyle w:val="Hyperlink"/>
                    <w:rFonts w:ascii="Arial" w:hAnsi="Arial" w:cs="Arial"/>
                    <w:i/>
                    <w:iCs/>
                    <w:noProof/>
                    <w:sz w:val="18"/>
                    <w:szCs w:val="18"/>
                  </w:rPr>
                  <w:t xml:space="preserve">. </w:t>
                </w:r>
                <w:r w:rsidR="00B03E47" w:rsidRPr="00013C3B">
                  <w:rPr>
                    <w:rStyle w:val="Hyperlink"/>
                    <w:rFonts w:ascii="Arial" w:hAnsi="Arial" w:cs="Arial"/>
                    <w:i/>
                    <w:iCs/>
                    <w:noProof/>
                    <w:sz w:val="18"/>
                    <w:szCs w:val="18"/>
                  </w:rPr>
                  <w:t>Marketability analysis using secondary data.</w:t>
                </w:r>
                <w:r w:rsidR="000E01B4" w:rsidRPr="00013C3B">
                  <w:rPr>
                    <w:rStyle w:val="Hyperlink"/>
                    <w:rFonts w:ascii="Arial" w:hAnsi="Arial" w:cs="Arial"/>
                    <w:i/>
                    <w:iCs/>
                    <w:noProof/>
                    <w:sz w:val="18"/>
                    <w:szCs w:val="18"/>
                  </w:rPr>
                  <w:t>.............</w:t>
                </w:r>
                <w:r w:rsidR="00365794" w:rsidRPr="00013C3B">
                  <w:rPr>
                    <w:rStyle w:val="Hyperlink"/>
                    <w:rFonts w:ascii="Arial" w:hAnsi="Arial" w:cs="Arial"/>
                    <w:i/>
                    <w:iCs/>
                    <w:noProof/>
                    <w:sz w:val="18"/>
                    <w:szCs w:val="18"/>
                  </w:rPr>
                  <w:t>...</w:t>
                </w:r>
                <w:r w:rsidR="000E01B4" w:rsidRPr="00013C3B">
                  <w:rPr>
                    <w:rStyle w:val="Hyperlink"/>
                    <w:rFonts w:ascii="Arial" w:hAnsi="Arial" w:cs="Arial"/>
                    <w:i/>
                    <w:iCs/>
                    <w:noProof/>
                    <w:sz w:val="18"/>
                    <w:szCs w:val="18"/>
                  </w:rPr>
                  <w:t>...............................................................................</w:t>
                </w:r>
                <w:r w:rsidR="00365794" w:rsidRPr="00013C3B">
                  <w:rPr>
                    <w:rStyle w:val="Hyperlink"/>
                    <w:rFonts w:ascii="Arial" w:hAnsi="Arial" w:cs="Arial"/>
                    <w:i/>
                    <w:iCs/>
                    <w:noProof/>
                    <w:sz w:val="18"/>
                    <w:szCs w:val="18"/>
                  </w:rPr>
                  <w:t>.</w:t>
                </w:r>
                <w:r w:rsidR="00B03E47" w:rsidRPr="00013C3B">
                  <w:rPr>
                    <w:rFonts w:ascii="Arial" w:hAnsi="Arial" w:cs="Arial"/>
                    <w:i/>
                    <w:iCs/>
                    <w:noProof/>
                    <w:webHidden/>
                    <w:sz w:val="18"/>
                    <w:szCs w:val="18"/>
                  </w:rPr>
                  <w:fldChar w:fldCharType="begin"/>
                </w:r>
                <w:r w:rsidR="00B03E47" w:rsidRPr="00013C3B">
                  <w:rPr>
                    <w:rFonts w:ascii="Arial" w:hAnsi="Arial" w:cs="Arial"/>
                    <w:i/>
                    <w:iCs/>
                    <w:noProof/>
                    <w:webHidden/>
                    <w:sz w:val="18"/>
                    <w:szCs w:val="18"/>
                  </w:rPr>
                  <w:instrText xml:space="preserve"> PAGEREF _Toc35205719 \h </w:instrText>
                </w:r>
                <w:r w:rsidR="00B03E47" w:rsidRPr="00013C3B">
                  <w:rPr>
                    <w:rFonts w:ascii="Arial" w:hAnsi="Arial" w:cs="Arial"/>
                    <w:i/>
                    <w:iCs/>
                    <w:noProof/>
                    <w:webHidden/>
                    <w:sz w:val="18"/>
                    <w:szCs w:val="18"/>
                  </w:rPr>
                </w:r>
                <w:r w:rsidR="00B03E47" w:rsidRPr="00013C3B">
                  <w:rPr>
                    <w:rFonts w:ascii="Arial" w:hAnsi="Arial" w:cs="Arial"/>
                    <w:i/>
                    <w:iCs/>
                    <w:noProof/>
                    <w:webHidden/>
                    <w:sz w:val="18"/>
                    <w:szCs w:val="18"/>
                  </w:rPr>
                  <w:fldChar w:fldCharType="separate"/>
                </w:r>
                <w:r w:rsidR="00EF1426" w:rsidRPr="00013C3B">
                  <w:rPr>
                    <w:rFonts w:ascii="Arial" w:hAnsi="Arial" w:cs="Arial"/>
                    <w:i/>
                    <w:iCs/>
                    <w:noProof/>
                    <w:webHidden/>
                    <w:sz w:val="18"/>
                    <w:szCs w:val="18"/>
                  </w:rPr>
                  <w:t>13</w:t>
                </w:r>
                <w:r w:rsidR="00B03E47" w:rsidRPr="00013C3B">
                  <w:rPr>
                    <w:rFonts w:ascii="Arial" w:hAnsi="Arial" w:cs="Arial"/>
                    <w:i/>
                    <w:iCs/>
                    <w:noProof/>
                    <w:webHidden/>
                    <w:sz w:val="18"/>
                    <w:szCs w:val="18"/>
                  </w:rPr>
                  <w:fldChar w:fldCharType="end"/>
                </w:r>
              </w:hyperlink>
            </w:p>
            <w:p w14:paraId="0C3C82F9" w14:textId="033D5996" w:rsidR="00B03E47" w:rsidRPr="00013C3B" w:rsidRDefault="00B20A7E" w:rsidP="00446AF3">
              <w:pPr>
                <w:pStyle w:val="TOC1"/>
                <w:tabs>
                  <w:tab w:val="left" w:pos="880"/>
                  <w:tab w:val="right" w:leader="dot" w:pos="9016"/>
                </w:tabs>
                <w:rPr>
                  <w:rFonts w:ascii="Arial" w:hAnsi="Arial" w:cs="Arial"/>
                  <w:i/>
                  <w:iCs/>
                  <w:noProof/>
                  <w:sz w:val="18"/>
                  <w:szCs w:val="18"/>
                </w:rPr>
              </w:pPr>
              <w:hyperlink w:anchor="_Toc35205720" w:history="1">
                <w:r w:rsidR="00B03E47" w:rsidRPr="00013C3B">
                  <w:rPr>
                    <w:rStyle w:val="Hyperlink"/>
                    <w:rFonts w:ascii="Arial" w:hAnsi="Arial" w:cs="Arial"/>
                    <w:i/>
                    <w:iCs/>
                    <w:noProof/>
                    <w:sz w:val="18"/>
                    <w:szCs w:val="18"/>
                  </w:rPr>
                  <w:t>1.6.</w:t>
                </w:r>
                <w:r w:rsidR="00F56851" w:rsidRPr="00013C3B">
                  <w:rPr>
                    <w:rStyle w:val="Hyperlink"/>
                    <w:rFonts w:ascii="Arial" w:hAnsi="Arial" w:cs="Arial"/>
                    <w:i/>
                    <w:iCs/>
                    <w:noProof/>
                    <w:sz w:val="18"/>
                    <w:szCs w:val="18"/>
                  </w:rPr>
                  <w:t>4</w:t>
                </w:r>
                <w:r w:rsidR="00B03E47" w:rsidRPr="00013C3B">
                  <w:rPr>
                    <w:rStyle w:val="Hyperlink"/>
                    <w:rFonts w:ascii="Arial" w:hAnsi="Arial" w:cs="Arial"/>
                    <w:i/>
                    <w:iCs/>
                    <w:noProof/>
                    <w:sz w:val="18"/>
                    <w:szCs w:val="18"/>
                  </w:rPr>
                  <w:t>.</w:t>
                </w:r>
                <w:r w:rsidR="00B47A47" w:rsidRPr="00013C3B">
                  <w:rPr>
                    <w:rFonts w:ascii="Arial" w:hAnsi="Arial" w:cs="Arial"/>
                    <w:i/>
                    <w:iCs/>
                    <w:noProof/>
                    <w:sz w:val="18"/>
                    <w:szCs w:val="18"/>
                  </w:rPr>
                  <w:t xml:space="preserve"> </w:t>
                </w:r>
                <w:r w:rsidR="00B03E47" w:rsidRPr="00013C3B">
                  <w:rPr>
                    <w:rStyle w:val="Hyperlink"/>
                    <w:rFonts w:ascii="Arial" w:hAnsi="Arial" w:cs="Arial"/>
                    <w:i/>
                    <w:iCs/>
                    <w:noProof/>
                    <w:sz w:val="18"/>
                    <w:szCs w:val="18"/>
                  </w:rPr>
                  <w:t>Analysis of Primary and Secondary data for Rechargeable Marker.</w:t>
                </w:r>
                <w:r w:rsidR="00B03E47" w:rsidRPr="00013C3B">
                  <w:rPr>
                    <w:rFonts w:ascii="Arial" w:hAnsi="Arial" w:cs="Arial"/>
                    <w:i/>
                    <w:iCs/>
                    <w:noProof/>
                    <w:webHidden/>
                    <w:sz w:val="18"/>
                    <w:szCs w:val="18"/>
                  </w:rPr>
                  <w:tab/>
                </w:r>
                <w:r w:rsidR="00B03E47" w:rsidRPr="00013C3B">
                  <w:rPr>
                    <w:rFonts w:ascii="Arial" w:hAnsi="Arial" w:cs="Arial"/>
                    <w:i/>
                    <w:iCs/>
                    <w:noProof/>
                    <w:webHidden/>
                    <w:sz w:val="18"/>
                    <w:szCs w:val="18"/>
                  </w:rPr>
                  <w:fldChar w:fldCharType="begin"/>
                </w:r>
                <w:r w:rsidR="00B03E47" w:rsidRPr="00013C3B">
                  <w:rPr>
                    <w:rFonts w:ascii="Arial" w:hAnsi="Arial" w:cs="Arial"/>
                    <w:i/>
                    <w:iCs/>
                    <w:noProof/>
                    <w:webHidden/>
                    <w:sz w:val="18"/>
                    <w:szCs w:val="18"/>
                  </w:rPr>
                  <w:instrText xml:space="preserve"> PAGEREF _Toc35205720 \h </w:instrText>
                </w:r>
                <w:r w:rsidR="00B03E47" w:rsidRPr="00013C3B">
                  <w:rPr>
                    <w:rFonts w:ascii="Arial" w:hAnsi="Arial" w:cs="Arial"/>
                    <w:i/>
                    <w:iCs/>
                    <w:noProof/>
                    <w:webHidden/>
                    <w:sz w:val="18"/>
                    <w:szCs w:val="18"/>
                  </w:rPr>
                </w:r>
                <w:r w:rsidR="00B03E47" w:rsidRPr="00013C3B">
                  <w:rPr>
                    <w:rFonts w:ascii="Arial" w:hAnsi="Arial" w:cs="Arial"/>
                    <w:i/>
                    <w:iCs/>
                    <w:noProof/>
                    <w:webHidden/>
                    <w:sz w:val="18"/>
                    <w:szCs w:val="18"/>
                  </w:rPr>
                  <w:fldChar w:fldCharType="separate"/>
                </w:r>
                <w:r w:rsidR="00EF1426" w:rsidRPr="00013C3B">
                  <w:rPr>
                    <w:rFonts w:ascii="Arial" w:hAnsi="Arial" w:cs="Arial"/>
                    <w:i/>
                    <w:iCs/>
                    <w:noProof/>
                    <w:webHidden/>
                    <w:sz w:val="18"/>
                    <w:szCs w:val="18"/>
                  </w:rPr>
                  <w:t>14</w:t>
                </w:r>
                <w:r w:rsidR="00B03E47" w:rsidRPr="00013C3B">
                  <w:rPr>
                    <w:rFonts w:ascii="Arial" w:hAnsi="Arial" w:cs="Arial"/>
                    <w:i/>
                    <w:iCs/>
                    <w:noProof/>
                    <w:webHidden/>
                    <w:sz w:val="18"/>
                    <w:szCs w:val="18"/>
                  </w:rPr>
                  <w:fldChar w:fldCharType="end"/>
                </w:r>
              </w:hyperlink>
            </w:p>
            <w:p w14:paraId="116D032B" w14:textId="6987B84C" w:rsidR="00B03E47" w:rsidRPr="00013C3B" w:rsidRDefault="00B20A7E" w:rsidP="00446AF3">
              <w:pPr>
                <w:pStyle w:val="TOC1"/>
                <w:tabs>
                  <w:tab w:val="left" w:pos="880"/>
                  <w:tab w:val="right" w:leader="dot" w:pos="9016"/>
                </w:tabs>
                <w:rPr>
                  <w:rFonts w:ascii="Arial" w:hAnsi="Arial" w:cs="Arial"/>
                  <w:i/>
                  <w:iCs/>
                  <w:noProof/>
                  <w:sz w:val="18"/>
                  <w:szCs w:val="18"/>
                </w:rPr>
              </w:pPr>
              <w:hyperlink w:anchor="_Toc35205724" w:history="1">
                <w:r w:rsidR="00B03E47" w:rsidRPr="00013C3B">
                  <w:rPr>
                    <w:rStyle w:val="Hyperlink"/>
                    <w:rFonts w:ascii="Arial" w:hAnsi="Arial" w:cs="Arial"/>
                    <w:i/>
                    <w:iCs/>
                    <w:noProof/>
                    <w:sz w:val="18"/>
                    <w:szCs w:val="18"/>
                  </w:rPr>
                  <w:t>1.6.</w:t>
                </w:r>
                <w:r w:rsidR="00F56851" w:rsidRPr="00013C3B">
                  <w:rPr>
                    <w:rStyle w:val="Hyperlink"/>
                    <w:rFonts w:ascii="Arial" w:hAnsi="Arial" w:cs="Arial"/>
                    <w:i/>
                    <w:iCs/>
                    <w:noProof/>
                    <w:sz w:val="18"/>
                    <w:szCs w:val="18"/>
                  </w:rPr>
                  <w:t>5</w:t>
                </w:r>
                <w:r w:rsidR="00B03E47" w:rsidRPr="00013C3B">
                  <w:rPr>
                    <w:rStyle w:val="Hyperlink"/>
                    <w:rFonts w:ascii="Arial" w:hAnsi="Arial" w:cs="Arial"/>
                    <w:i/>
                    <w:iCs/>
                    <w:noProof/>
                    <w:sz w:val="18"/>
                    <w:szCs w:val="18"/>
                  </w:rPr>
                  <w:t>.</w:t>
                </w:r>
                <w:r w:rsidR="00B47A47" w:rsidRPr="00013C3B">
                  <w:rPr>
                    <w:rFonts w:ascii="Arial" w:hAnsi="Arial" w:cs="Arial"/>
                    <w:i/>
                    <w:iCs/>
                    <w:noProof/>
                    <w:sz w:val="18"/>
                    <w:szCs w:val="18"/>
                  </w:rPr>
                  <w:t xml:space="preserve"> </w:t>
                </w:r>
                <w:r w:rsidR="00B03E47" w:rsidRPr="00013C3B">
                  <w:rPr>
                    <w:rStyle w:val="Hyperlink"/>
                    <w:rFonts w:ascii="Arial" w:hAnsi="Arial" w:cs="Arial"/>
                    <w:i/>
                    <w:iCs/>
                    <w:noProof/>
                    <w:sz w:val="18"/>
                    <w:szCs w:val="18"/>
                  </w:rPr>
                  <w:t>Summary</w:t>
                </w:r>
                <w:r w:rsidR="00B03E47" w:rsidRPr="00013C3B">
                  <w:rPr>
                    <w:rFonts w:ascii="Arial" w:hAnsi="Arial" w:cs="Arial"/>
                    <w:i/>
                    <w:iCs/>
                    <w:noProof/>
                    <w:webHidden/>
                    <w:sz w:val="18"/>
                    <w:szCs w:val="18"/>
                  </w:rPr>
                  <w:tab/>
                </w:r>
                <w:r w:rsidR="00B03E47" w:rsidRPr="00013C3B">
                  <w:rPr>
                    <w:rFonts w:ascii="Arial" w:hAnsi="Arial" w:cs="Arial"/>
                    <w:i/>
                    <w:iCs/>
                    <w:noProof/>
                    <w:webHidden/>
                    <w:sz w:val="18"/>
                    <w:szCs w:val="18"/>
                  </w:rPr>
                  <w:fldChar w:fldCharType="begin"/>
                </w:r>
                <w:r w:rsidR="00B03E47" w:rsidRPr="00013C3B">
                  <w:rPr>
                    <w:rFonts w:ascii="Arial" w:hAnsi="Arial" w:cs="Arial"/>
                    <w:i/>
                    <w:iCs/>
                    <w:noProof/>
                    <w:webHidden/>
                    <w:sz w:val="18"/>
                    <w:szCs w:val="18"/>
                  </w:rPr>
                  <w:instrText xml:space="preserve"> PAGEREF _Toc35205724 \h </w:instrText>
                </w:r>
                <w:r w:rsidR="00B03E47" w:rsidRPr="00013C3B">
                  <w:rPr>
                    <w:rFonts w:ascii="Arial" w:hAnsi="Arial" w:cs="Arial"/>
                    <w:i/>
                    <w:iCs/>
                    <w:noProof/>
                    <w:webHidden/>
                    <w:sz w:val="18"/>
                    <w:szCs w:val="18"/>
                  </w:rPr>
                </w:r>
                <w:r w:rsidR="00B03E47" w:rsidRPr="00013C3B">
                  <w:rPr>
                    <w:rFonts w:ascii="Arial" w:hAnsi="Arial" w:cs="Arial"/>
                    <w:i/>
                    <w:iCs/>
                    <w:noProof/>
                    <w:webHidden/>
                    <w:sz w:val="18"/>
                    <w:szCs w:val="18"/>
                  </w:rPr>
                  <w:fldChar w:fldCharType="separate"/>
                </w:r>
                <w:r w:rsidR="00EF1426" w:rsidRPr="00013C3B">
                  <w:rPr>
                    <w:rFonts w:ascii="Arial" w:hAnsi="Arial" w:cs="Arial"/>
                    <w:i/>
                    <w:iCs/>
                    <w:noProof/>
                    <w:webHidden/>
                    <w:sz w:val="18"/>
                    <w:szCs w:val="18"/>
                  </w:rPr>
                  <w:t>14</w:t>
                </w:r>
                <w:r w:rsidR="00B03E47" w:rsidRPr="00013C3B">
                  <w:rPr>
                    <w:rFonts w:ascii="Arial" w:hAnsi="Arial" w:cs="Arial"/>
                    <w:i/>
                    <w:iCs/>
                    <w:noProof/>
                    <w:webHidden/>
                    <w:sz w:val="18"/>
                    <w:szCs w:val="18"/>
                  </w:rPr>
                  <w:fldChar w:fldCharType="end"/>
                </w:r>
              </w:hyperlink>
            </w:p>
            <w:p w14:paraId="2997DDA4" w14:textId="781F9954" w:rsidR="00B03E47" w:rsidRPr="00E25398" w:rsidRDefault="00B20A7E">
              <w:pPr>
                <w:pStyle w:val="TOC1"/>
                <w:tabs>
                  <w:tab w:val="right" w:leader="dot" w:pos="9016"/>
                </w:tabs>
                <w:rPr>
                  <w:rFonts w:ascii="Arial" w:hAnsi="Arial" w:cs="Arial"/>
                  <w:b/>
                  <w:bCs/>
                  <w:noProof/>
                  <w:sz w:val="24"/>
                  <w:szCs w:val="24"/>
                </w:rPr>
              </w:pPr>
              <w:hyperlink w:anchor="_Toc35205727" w:history="1">
                <w:r w:rsidR="00B03E47" w:rsidRPr="00E25398">
                  <w:rPr>
                    <w:rStyle w:val="Hyperlink"/>
                    <w:rFonts w:ascii="Arial" w:hAnsi="Arial" w:cs="Arial"/>
                    <w:b/>
                    <w:bCs/>
                    <w:noProof/>
                    <w:sz w:val="24"/>
                    <w:szCs w:val="24"/>
                  </w:rPr>
                  <w:t xml:space="preserve">Part 2.  </w:t>
                </w:r>
                <w:r w:rsidR="00B03E47" w:rsidRPr="00E25398">
                  <w:rPr>
                    <w:rStyle w:val="Hyperlink"/>
                    <w:rFonts w:ascii="Arial" w:hAnsi="Arial" w:cs="Arial"/>
                    <w:b/>
                    <w:bCs/>
                    <w:noProof/>
                    <w:sz w:val="24"/>
                    <w:szCs w:val="24"/>
                    <w:u w:val="none"/>
                  </w:rPr>
                  <w:t>American</w:t>
                </w:r>
                <w:r w:rsidR="00B03E47" w:rsidRPr="00E25398">
                  <w:rPr>
                    <w:rStyle w:val="Hyperlink"/>
                    <w:rFonts w:ascii="Arial" w:hAnsi="Arial" w:cs="Arial"/>
                    <w:b/>
                    <w:bCs/>
                    <w:noProof/>
                    <w:sz w:val="24"/>
                    <w:szCs w:val="24"/>
                  </w:rPr>
                  <w:t xml:space="preserve"> Airlines (AA) and Sabre Systems.</w:t>
                </w:r>
                <w:r w:rsidR="00B03E47" w:rsidRPr="00E25398">
                  <w:rPr>
                    <w:rFonts w:ascii="Arial" w:hAnsi="Arial" w:cs="Arial"/>
                    <w:b/>
                    <w:bCs/>
                    <w:noProof/>
                    <w:webHidden/>
                    <w:sz w:val="24"/>
                    <w:szCs w:val="24"/>
                  </w:rPr>
                  <w:tab/>
                </w:r>
                <w:r w:rsidR="00B03E47" w:rsidRPr="00E25398">
                  <w:rPr>
                    <w:rFonts w:ascii="Arial" w:hAnsi="Arial" w:cs="Arial"/>
                    <w:b/>
                    <w:bCs/>
                    <w:noProof/>
                    <w:webHidden/>
                    <w:sz w:val="24"/>
                    <w:szCs w:val="24"/>
                  </w:rPr>
                  <w:fldChar w:fldCharType="begin"/>
                </w:r>
                <w:r w:rsidR="00B03E47" w:rsidRPr="00E25398">
                  <w:rPr>
                    <w:rFonts w:ascii="Arial" w:hAnsi="Arial" w:cs="Arial"/>
                    <w:b/>
                    <w:bCs/>
                    <w:noProof/>
                    <w:webHidden/>
                    <w:sz w:val="24"/>
                    <w:szCs w:val="24"/>
                  </w:rPr>
                  <w:instrText xml:space="preserve"> PAGEREF _Toc35205727 \h </w:instrText>
                </w:r>
                <w:r w:rsidR="00B03E47" w:rsidRPr="00E25398">
                  <w:rPr>
                    <w:rFonts w:ascii="Arial" w:hAnsi="Arial" w:cs="Arial"/>
                    <w:b/>
                    <w:bCs/>
                    <w:noProof/>
                    <w:webHidden/>
                    <w:sz w:val="24"/>
                    <w:szCs w:val="24"/>
                  </w:rPr>
                </w:r>
                <w:r w:rsidR="00B03E47" w:rsidRPr="00E25398">
                  <w:rPr>
                    <w:rFonts w:ascii="Arial" w:hAnsi="Arial" w:cs="Arial"/>
                    <w:b/>
                    <w:bCs/>
                    <w:noProof/>
                    <w:webHidden/>
                    <w:sz w:val="24"/>
                    <w:szCs w:val="24"/>
                  </w:rPr>
                  <w:fldChar w:fldCharType="separate"/>
                </w:r>
                <w:r w:rsidR="00EF1426">
                  <w:rPr>
                    <w:rFonts w:ascii="Arial" w:hAnsi="Arial" w:cs="Arial"/>
                    <w:b/>
                    <w:bCs/>
                    <w:noProof/>
                    <w:webHidden/>
                    <w:sz w:val="24"/>
                    <w:szCs w:val="24"/>
                  </w:rPr>
                  <w:t>15</w:t>
                </w:r>
                <w:r w:rsidR="00B03E47" w:rsidRPr="00E25398">
                  <w:rPr>
                    <w:rFonts w:ascii="Arial" w:hAnsi="Arial" w:cs="Arial"/>
                    <w:b/>
                    <w:bCs/>
                    <w:noProof/>
                    <w:webHidden/>
                    <w:sz w:val="24"/>
                    <w:szCs w:val="24"/>
                  </w:rPr>
                  <w:fldChar w:fldCharType="end"/>
                </w:r>
              </w:hyperlink>
            </w:p>
            <w:p w14:paraId="2EB65F24" w14:textId="524777BC" w:rsidR="00B03E47" w:rsidRPr="008D7687" w:rsidRDefault="00B20A7E">
              <w:pPr>
                <w:pStyle w:val="TOC1"/>
                <w:tabs>
                  <w:tab w:val="right" w:leader="dot" w:pos="9016"/>
                </w:tabs>
                <w:rPr>
                  <w:rFonts w:ascii="Arial" w:hAnsi="Arial" w:cs="Arial"/>
                  <w:i/>
                  <w:iCs/>
                  <w:noProof/>
                  <w:sz w:val="20"/>
                  <w:szCs w:val="20"/>
                </w:rPr>
              </w:pPr>
              <w:hyperlink w:anchor="_Toc35205729" w:history="1">
                <w:r w:rsidR="00B03E47" w:rsidRPr="008D7687">
                  <w:rPr>
                    <w:rStyle w:val="Hyperlink"/>
                    <w:rFonts w:ascii="Arial" w:hAnsi="Arial" w:cs="Arial"/>
                    <w:i/>
                    <w:iCs/>
                    <w:noProof/>
                    <w:sz w:val="20"/>
                    <w:szCs w:val="20"/>
                  </w:rPr>
                  <w:t>2.1</w:t>
                </w:r>
                <w:r w:rsidR="00630725" w:rsidRPr="008D7687">
                  <w:rPr>
                    <w:rStyle w:val="Hyperlink"/>
                    <w:rFonts w:ascii="Arial" w:hAnsi="Arial" w:cs="Arial"/>
                    <w:i/>
                    <w:iCs/>
                    <w:noProof/>
                    <w:sz w:val="20"/>
                    <w:szCs w:val="20"/>
                  </w:rPr>
                  <w:t>.</w:t>
                </w:r>
                <w:r w:rsidR="00D55604" w:rsidRPr="008D7687">
                  <w:rPr>
                    <w:rStyle w:val="Hyperlink"/>
                    <w:rFonts w:ascii="Arial" w:hAnsi="Arial" w:cs="Arial"/>
                    <w:i/>
                    <w:iCs/>
                    <w:noProof/>
                    <w:sz w:val="20"/>
                    <w:szCs w:val="20"/>
                  </w:rPr>
                  <w:t xml:space="preserve"> </w:t>
                </w:r>
                <w:r w:rsidR="00B03E47" w:rsidRPr="008D7687">
                  <w:rPr>
                    <w:rStyle w:val="Hyperlink"/>
                    <w:rFonts w:ascii="Arial" w:hAnsi="Arial" w:cs="Arial"/>
                    <w:i/>
                    <w:iCs/>
                    <w:noProof/>
                    <w:sz w:val="20"/>
                    <w:szCs w:val="20"/>
                  </w:rPr>
                  <w:t>Competitive strategies of American Airlines.</w:t>
                </w:r>
                <w:r w:rsidR="00B03E47" w:rsidRPr="008D7687">
                  <w:rPr>
                    <w:rFonts w:ascii="Arial" w:hAnsi="Arial" w:cs="Arial"/>
                    <w:i/>
                    <w:iCs/>
                    <w:noProof/>
                    <w:webHidden/>
                    <w:sz w:val="20"/>
                    <w:szCs w:val="20"/>
                  </w:rPr>
                  <w:tab/>
                </w:r>
                <w:r w:rsidR="00B03E47" w:rsidRPr="008D7687">
                  <w:rPr>
                    <w:rFonts w:ascii="Arial" w:hAnsi="Arial" w:cs="Arial"/>
                    <w:i/>
                    <w:iCs/>
                    <w:noProof/>
                    <w:webHidden/>
                    <w:sz w:val="20"/>
                    <w:szCs w:val="20"/>
                  </w:rPr>
                  <w:fldChar w:fldCharType="begin"/>
                </w:r>
                <w:r w:rsidR="00B03E47" w:rsidRPr="008D7687">
                  <w:rPr>
                    <w:rFonts w:ascii="Arial" w:hAnsi="Arial" w:cs="Arial"/>
                    <w:i/>
                    <w:iCs/>
                    <w:noProof/>
                    <w:webHidden/>
                    <w:sz w:val="20"/>
                    <w:szCs w:val="20"/>
                  </w:rPr>
                  <w:instrText xml:space="preserve"> PAGEREF _Toc35205729 \h </w:instrText>
                </w:r>
                <w:r w:rsidR="00B03E47" w:rsidRPr="008D7687">
                  <w:rPr>
                    <w:rFonts w:ascii="Arial" w:hAnsi="Arial" w:cs="Arial"/>
                    <w:i/>
                    <w:iCs/>
                    <w:noProof/>
                    <w:webHidden/>
                    <w:sz w:val="20"/>
                    <w:szCs w:val="20"/>
                  </w:rPr>
                </w:r>
                <w:r w:rsidR="00B03E47" w:rsidRPr="008D7687">
                  <w:rPr>
                    <w:rFonts w:ascii="Arial" w:hAnsi="Arial" w:cs="Arial"/>
                    <w:i/>
                    <w:iCs/>
                    <w:noProof/>
                    <w:webHidden/>
                    <w:sz w:val="20"/>
                    <w:szCs w:val="20"/>
                  </w:rPr>
                  <w:fldChar w:fldCharType="separate"/>
                </w:r>
                <w:r w:rsidR="00EF1426" w:rsidRPr="008D7687">
                  <w:rPr>
                    <w:rFonts w:ascii="Arial" w:hAnsi="Arial" w:cs="Arial"/>
                    <w:i/>
                    <w:iCs/>
                    <w:noProof/>
                    <w:webHidden/>
                    <w:sz w:val="20"/>
                    <w:szCs w:val="20"/>
                  </w:rPr>
                  <w:t>15</w:t>
                </w:r>
                <w:r w:rsidR="00B03E47" w:rsidRPr="008D7687">
                  <w:rPr>
                    <w:rFonts w:ascii="Arial" w:hAnsi="Arial" w:cs="Arial"/>
                    <w:i/>
                    <w:iCs/>
                    <w:noProof/>
                    <w:webHidden/>
                    <w:sz w:val="20"/>
                    <w:szCs w:val="20"/>
                  </w:rPr>
                  <w:fldChar w:fldCharType="end"/>
                </w:r>
              </w:hyperlink>
            </w:p>
            <w:p w14:paraId="256CAD77" w14:textId="2E14A6E9" w:rsidR="00B03E47" w:rsidRPr="008D7687" w:rsidRDefault="00B20A7E">
              <w:pPr>
                <w:pStyle w:val="TOC1"/>
                <w:tabs>
                  <w:tab w:val="right" w:leader="dot" w:pos="9016"/>
                </w:tabs>
                <w:rPr>
                  <w:rFonts w:ascii="Arial" w:hAnsi="Arial" w:cs="Arial"/>
                  <w:i/>
                  <w:iCs/>
                  <w:noProof/>
                  <w:sz w:val="20"/>
                  <w:szCs w:val="20"/>
                </w:rPr>
              </w:pPr>
              <w:hyperlink w:anchor="_Toc35205730" w:history="1">
                <w:r w:rsidR="00B03E47" w:rsidRPr="008D7687">
                  <w:rPr>
                    <w:rStyle w:val="Hyperlink"/>
                    <w:rFonts w:ascii="Arial" w:hAnsi="Arial" w:cs="Arial"/>
                    <w:i/>
                    <w:iCs/>
                    <w:noProof/>
                    <w:sz w:val="20"/>
                    <w:szCs w:val="20"/>
                  </w:rPr>
                  <w:t xml:space="preserve">2.2. </w:t>
                </w:r>
                <w:r w:rsidR="00B03E47" w:rsidRPr="008D7687">
                  <w:rPr>
                    <w:rStyle w:val="Hyperlink"/>
                    <w:rFonts w:ascii="Arial" w:hAnsi="Arial" w:cs="Arial"/>
                    <w:i/>
                    <w:iCs/>
                    <w:noProof/>
                    <w:sz w:val="20"/>
                    <w:szCs w:val="20"/>
                    <w:shd w:val="clear" w:color="auto" w:fill="FFFFFF"/>
                  </w:rPr>
                  <w:t>Porter’s five forces analysis on American Airlines (AA).</w:t>
                </w:r>
                <w:r w:rsidR="00B03E47" w:rsidRPr="008D7687">
                  <w:rPr>
                    <w:rFonts w:ascii="Arial" w:hAnsi="Arial" w:cs="Arial"/>
                    <w:i/>
                    <w:iCs/>
                    <w:noProof/>
                    <w:webHidden/>
                    <w:sz w:val="20"/>
                    <w:szCs w:val="20"/>
                  </w:rPr>
                  <w:tab/>
                </w:r>
                <w:r w:rsidR="00B03E47" w:rsidRPr="008D7687">
                  <w:rPr>
                    <w:rFonts w:ascii="Arial" w:hAnsi="Arial" w:cs="Arial"/>
                    <w:i/>
                    <w:iCs/>
                    <w:noProof/>
                    <w:webHidden/>
                    <w:sz w:val="20"/>
                    <w:szCs w:val="20"/>
                  </w:rPr>
                  <w:fldChar w:fldCharType="begin"/>
                </w:r>
                <w:r w:rsidR="00B03E47" w:rsidRPr="008D7687">
                  <w:rPr>
                    <w:rFonts w:ascii="Arial" w:hAnsi="Arial" w:cs="Arial"/>
                    <w:i/>
                    <w:iCs/>
                    <w:noProof/>
                    <w:webHidden/>
                    <w:sz w:val="20"/>
                    <w:szCs w:val="20"/>
                  </w:rPr>
                  <w:instrText xml:space="preserve"> PAGEREF _Toc35205730 \h </w:instrText>
                </w:r>
                <w:r w:rsidR="00B03E47" w:rsidRPr="008D7687">
                  <w:rPr>
                    <w:rFonts w:ascii="Arial" w:hAnsi="Arial" w:cs="Arial"/>
                    <w:i/>
                    <w:iCs/>
                    <w:noProof/>
                    <w:webHidden/>
                    <w:sz w:val="20"/>
                    <w:szCs w:val="20"/>
                  </w:rPr>
                </w:r>
                <w:r w:rsidR="00B03E47" w:rsidRPr="008D7687">
                  <w:rPr>
                    <w:rFonts w:ascii="Arial" w:hAnsi="Arial" w:cs="Arial"/>
                    <w:i/>
                    <w:iCs/>
                    <w:noProof/>
                    <w:webHidden/>
                    <w:sz w:val="20"/>
                    <w:szCs w:val="20"/>
                  </w:rPr>
                  <w:fldChar w:fldCharType="separate"/>
                </w:r>
                <w:r w:rsidR="00EF1426" w:rsidRPr="008D7687">
                  <w:rPr>
                    <w:rFonts w:ascii="Arial" w:hAnsi="Arial" w:cs="Arial"/>
                    <w:i/>
                    <w:iCs/>
                    <w:noProof/>
                    <w:webHidden/>
                    <w:sz w:val="20"/>
                    <w:szCs w:val="20"/>
                  </w:rPr>
                  <w:t>16</w:t>
                </w:r>
                <w:r w:rsidR="00B03E47" w:rsidRPr="008D7687">
                  <w:rPr>
                    <w:rFonts w:ascii="Arial" w:hAnsi="Arial" w:cs="Arial"/>
                    <w:i/>
                    <w:iCs/>
                    <w:noProof/>
                    <w:webHidden/>
                    <w:sz w:val="20"/>
                    <w:szCs w:val="20"/>
                  </w:rPr>
                  <w:fldChar w:fldCharType="end"/>
                </w:r>
              </w:hyperlink>
            </w:p>
            <w:p w14:paraId="55476959" w14:textId="1AC946E8" w:rsidR="00B03E47" w:rsidRPr="008D7687" w:rsidRDefault="00B20A7E">
              <w:pPr>
                <w:pStyle w:val="TOC1"/>
                <w:tabs>
                  <w:tab w:val="right" w:leader="dot" w:pos="9016"/>
                </w:tabs>
                <w:rPr>
                  <w:rFonts w:ascii="Arial" w:hAnsi="Arial" w:cs="Arial"/>
                  <w:i/>
                  <w:iCs/>
                  <w:noProof/>
                  <w:sz w:val="20"/>
                  <w:szCs w:val="20"/>
                </w:rPr>
              </w:pPr>
              <w:hyperlink w:anchor="_Toc35205731" w:history="1">
                <w:r w:rsidR="00B03E47" w:rsidRPr="008D7687">
                  <w:rPr>
                    <w:rStyle w:val="Hyperlink"/>
                    <w:rFonts w:ascii="Arial" w:hAnsi="Arial" w:cs="Arial"/>
                    <w:i/>
                    <w:iCs/>
                    <w:noProof/>
                    <w:sz w:val="20"/>
                    <w:szCs w:val="20"/>
                  </w:rPr>
                  <w:t>2.3. How SABRE gave American Airlines a Competitive advantage?</w:t>
                </w:r>
                <w:r w:rsidR="00B03E47" w:rsidRPr="008D7687">
                  <w:rPr>
                    <w:rFonts w:ascii="Arial" w:hAnsi="Arial" w:cs="Arial"/>
                    <w:i/>
                    <w:iCs/>
                    <w:noProof/>
                    <w:webHidden/>
                    <w:sz w:val="20"/>
                    <w:szCs w:val="20"/>
                  </w:rPr>
                  <w:tab/>
                </w:r>
                <w:r w:rsidR="00B03E47" w:rsidRPr="008D7687">
                  <w:rPr>
                    <w:rFonts w:ascii="Arial" w:hAnsi="Arial" w:cs="Arial"/>
                    <w:i/>
                    <w:iCs/>
                    <w:noProof/>
                    <w:webHidden/>
                    <w:sz w:val="20"/>
                    <w:szCs w:val="20"/>
                  </w:rPr>
                  <w:fldChar w:fldCharType="begin"/>
                </w:r>
                <w:r w:rsidR="00B03E47" w:rsidRPr="008D7687">
                  <w:rPr>
                    <w:rFonts w:ascii="Arial" w:hAnsi="Arial" w:cs="Arial"/>
                    <w:i/>
                    <w:iCs/>
                    <w:noProof/>
                    <w:webHidden/>
                    <w:sz w:val="20"/>
                    <w:szCs w:val="20"/>
                  </w:rPr>
                  <w:instrText xml:space="preserve"> PAGEREF _Toc35205731 \h </w:instrText>
                </w:r>
                <w:r w:rsidR="00B03E47" w:rsidRPr="008D7687">
                  <w:rPr>
                    <w:rFonts w:ascii="Arial" w:hAnsi="Arial" w:cs="Arial"/>
                    <w:i/>
                    <w:iCs/>
                    <w:noProof/>
                    <w:webHidden/>
                    <w:sz w:val="20"/>
                    <w:szCs w:val="20"/>
                  </w:rPr>
                </w:r>
                <w:r w:rsidR="00B03E47" w:rsidRPr="008D7687">
                  <w:rPr>
                    <w:rFonts w:ascii="Arial" w:hAnsi="Arial" w:cs="Arial"/>
                    <w:i/>
                    <w:iCs/>
                    <w:noProof/>
                    <w:webHidden/>
                    <w:sz w:val="20"/>
                    <w:szCs w:val="20"/>
                  </w:rPr>
                  <w:fldChar w:fldCharType="separate"/>
                </w:r>
                <w:r w:rsidR="00EF1426" w:rsidRPr="008D7687">
                  <w:rPr>
                    <w:rFonts w:ascii="Arial" w:hAnsi="Arial" w:cs="Arial"/>
                    <w:i/>
                    <w:iCs/>
                    <w:noProof/>
                    <w:webHidden/>
                    <w:sz w:val="20"/>
                    <w:szCs w:val="20"/>
                  </w:rPr>
                  <w:t>17</w:t>
                </w:r>
                <w:r w:rsidR="00B03E47" w:rsidRPr="008D7687">
                  <w:rPr>
                    <w:rFonts w:ascii="Arial" w:hAnsi="Arial" w:cs="Arial"/>
                    <w:i/>
                    <w:iCs/>
                    <w:noProof/>
                    <w:webHidden/>
                    <w:sz w:val="20"/>
                    <w:szCs w:val="20"/>
                  </w:rPr>
                  <w:fldChar w:fldCharType="end"/>
                </w:r>
              </w:hyperlink>
            </w:p>
            <w:p w14:paraId="2FA1613C" w14:textId="36B2036E" w:rsidR="00B03E47" w:rsidRPr="008D7687" w:rsidRDefault="00B20A7E">
              <w:pPr>
                <w:pStyle w:val="TOC1"/>
                <w:tabs>
                  <w:tab w:val="right" w:leader="dot" w:pos="9016"/>
                </w:tabs>
                <w:rPr>
                  <w:rFonts w:ascii="Arial" w:hAnsi="Arial" w:cs="Arial"/>
                  <w:i/>
                  <w:iCs/>
                  <w:noProof/>
                  <w:sz w:val="20"/>
                  <w:szCs w:val="20"/>
                </w:rPr>
              </w:pPr>
              <w:hyperlink w:anchor="_Toc35205732" w:history="1">
                <w:r w:rsidR="00B03E47" w:rsidRPr="008D7687">
                  <w:rPr>
                    <w:rStyle w:val="Hyperlink"/>
                    <w:rFonts w:ascii="Arial" w:hAnsi="Arial" w:cs="Arial"/>
                    <w:i/>
                    <w:iCs/>
                    <w:noProof/>
                    <w:sz w:val="20"/>
                    <w:szCs w:val="20"/>
                  </w:rPr>
                  <w:t>2.4. Loss of competitive advantage beyond the late 1980s.</w:t>
                </w:r>
                <w:r w:rsidR="00B03E47" w:rsidRPr="008D7687">
                  <w:rPr>
                    <w:rFonts w:ascii="Arial" w:hAnsi="Arial" w:cs="Arial"/>
                    <w:i/>
                    <w:iCs/>
                    <w:noProof/>
                    <w:webHidden/>
                    <w:sz w:val="20"/>
                    <w:szCs w:val="20"/>
                  </w:rPr>
                  <w:tab/>
                </w:r>
                <w:r w:rsidR="00B03E47" w:rsidRPr="008D7687">
                  <w:rPr>
                    <w:rFonts w:ascii="Arial" w:hAnsi="Arial" w:cs="Arial"/>
                    <w:i/>
                    <w:iCs/>
                    <w:noProof/>
                    <w:webHidden/>
                    <w:sz w:val="20"/>
                    <w:szCs w:val="20"/>
                  </w:rPr>
                  <w:fldChar w:fldCharType="begin"/>
                </w:r>
                <w:r w:rsidR="00B03E47" w:rsidRPr="008D7687">
                  <w:rPr>
                    <w:rFonts w:ascii="Arial" w:hAnsi="Arial" w:cs="Arial"/>
                    <w:i/>
                    <w:iCs/>
                    <w:noProof/>
                    <w:webHidden/>
                    <w:sz w:val="20"/>
                    <w:szCs w:val="20"/>
                  </w:rPr>
                  <w:instrText xml:space="preserve"> PAGEREF _Toc35205732 \h </w:instrText>
                </w:r>
                <w:r w:rsidR="00B03E47" w:rsidRPr="008D7687">
                  <w:rPr>
                    <w:rFonts w:ascii="Arial" w:hAnsi="Arial" w:cs="Arial"/>
                    <w:i/>
                    <w:iCs/>
                    <w:noProof/>
                    <w:webHidden/>
                    <w:sz w:val="20"/>
                    <w:szCs w:val="20"/>
                  </w:rPr>
                </w:r>
                <w:r w:rsidR="00B03E47" w:rsidRPr="008D7687">
                  <w:rPr>
                    <w:rFonts w:ascii="Arial" w:hAnsi="Arial" w:cs="Arial"/>
                    <w:i/>
                    <w:iCs/>
                    <w:noProof/>
                    <w:webHidden/>
                    <w:sz w:val="20"/>
                    <w:szCs w:val="20"/>
                  </w:rPr>
                  <w:fldChar w:fldCharType="separate"/>
                </w:r>
                <w:r w:rsidR="00EF1426" w:rsidRPr="008D7687">
                  <w:rPr>
                    <w:rFonts w:ascii="Arial" w:hAnsi="Arial" w:cs="Arial"/>
                    <w:i/>
                    <w:iCs/>
                    <w:noProof/>
                    <w:webHidden/>
                    <w:sz w:val="20"/>
                    <w:szCs w:val="20"/>
                  </w:rPr>
                  <w:t>18</w:t>
                </w:r>
                <w:r w:rsidR="00B03E47" w:rsidRPr="008D7687">
                  <w:rPr>
                    <w:rFonts w:ascii="Arial" w:hAnsi="Arial" w:cs="Arial"/>
                    <w:i/>
                    <w:iCs/>
                    <w:noProof/>
                    <w:webHidden/>
                    <w:sz w:val="20"/>
                    <w:szCs w:val="20"/>
                  </w:rPr>
                  <w:fldChar w:fldCharType="end"/>
                </w:r>
              </w:hyperlink>
            </w:p>
            <w:p w14:paraId="5D1C15D5" w14:textId="4AE58BD6" w:rsidR="00B03E47" w:rsidRPr="00CC48EB" w:rsidRDefault="00B20A7E">
              <w:pPr>
                <w:pStyle w:val="TOC1"/>
                <w:tabs>
                  <w:tab w:val="right" w:leader="dot" w:pos="9016"/>
                </w:tabs>
                <w:rPr>
                  <w:rFonts w:ascii="Arial" w:hAnsi="Arial" w:cs="Arial"/>
                  <w:b/>
                  <w:bCs/>
                  <w:noProof/>
                  <w:sz w:val="24"/>
                  <w:szCs w:val="24"/>
                </w:rPr>
              </w:pPr>
              <w:hyperlink w:anchor="_Toc35205733" w:history="1">
                <w:r w:rsidR="00B03E47" w:rsidRPr="00CC48EB">
                  <w:rPr>
                    <w:rStyle w:val="Hyperlink"/>
                    <w:rFonts w:ascii="Arial" w:hAnsi="Arial" w:cs="Arial"/>
                    <w:b/>
                    <w:bCs/>
                    <w:noProof/>
                    <w:sz w:val="24"/>
                    <w:szCs w:val="24"/>
                  </w:rPr>
                  <w:t>Part 3.  Information Systems (IS).</w:t>
                </w:r>
                <w:r w:rsidR="00B03E47" w:rsidRPr="00CC48EB">
                  <w:rPr>
                    <w:rFonts w:ascii="Arial" w:hAnsi="Arial" w:cs="Arial"/>
                    <w:b/>
                    <w:bCs/>
                    <w:noProof/>
                    <w:webHidden/>
                    <w:sz w:val="24"/>
                    <w:szCs w:val="24"/>
                  </w:rPr>
                  <w:tab/>
                </w:r>
                <w:r w:rsidR="00B03E47" w:rsidRPr="00CC48EB">
                  <w:rPr>
                    <w:rFonts w:ascii="Arial" w:hAnsi="Arial" w:cs="Arial"/>
                    <w:b/>
                    <w:bCs/>
                    <w:noProof/>
                    <w:webHidden/>
                    <w:sz w:val="24"/>
                    <w:szCs w:val="24"/>
                  </w:rPr>
                  <w:fldChar w:fldCharType="begin"/>
                </w:r>
                <w:r w:rsidR="00B03E47" w:rsidRPr="00CC48EB">
                  <w:rPr>
                    <w:rFonts w:ascii="Arial" w:hAnsi="Arial" w:cs="Arial"/>
                    <w:b/>
                    <w:bCs/>
                    <w:noProof/>
                    <w:webHidden/>
                    <w:sz w:val="24"/>
                    <w:szCs w:val="24"/>
                  </w:rPr>
                  <w:instrText xml:space="preserve"> PAGEREF _Toc35205733 \h </w:instrText>
                </w:r>
                <w:r w:rsidR="00B03E47" w:rsidRPr="00CC48EB">
                  <w:rPr>
                    <w:rFonts w:ascii="Arial" w:hAnsi="Arial" w:cs="Arial"/>
                    <w:b/>
                    <w:bCs/>
                    <w:noProof/>
                    <w:webHidden/>
                    <w:sz w:val="24"/>
                    <w:szCs w:val="24"/>
                  </w:rPr>
                </w:r>
                <w:r w:rsidR="00B03E47" w:rsidRPr="00CC48EB">
                  <w:rPr>
                    <w:rFonts w:ascii="Arial" w:hAnsi="Arial" w:cs="Arial"/>
                    <w:b/>
                    <w:bCs/>
                    <w:noProof/>
                    <w:webHidden/>
                    <w:sz w:val="24"/>
                    <w:szCs w:val="24"/>
                  </w:rPr>
                  <w:fldChar w:fldCharType="separate"/>
                </w:r>
                <w:r w:rsidR="00EF1426">
                  <w:rPr>
                    <w:rFonts w:ascii="Arial" w:hAnsi="Arial" w:cs="Arial"/>
                    <w:b/>
                    <w:bCs/>
                    <w:noProof/>
                    <w:webHidden/>
                    <w:sz w:val="24"/>
                    <w:szCs w:val="24"/>
                  </w:rPr>
                  <w:t>19</w:t>
                </w:r>
                <w:r w:rsidR="00B03E47" w:rsidRPr="00CC48EB">
                  <w:rPr>
                    <w:rFonts w:ascii="Arial" w:hAnsi="Arial" w:cs="Arial"/>
                    <w:b/>
                    <w:bCs/>
                    <w:noProof/>
                    <w:webHidden/>
                    <w:sz w:val="24"/>
                    <w:szCs w:val="24"/>
                  </w:rPr>
                  <w:fldChar w:fldCharType="end"/>
                </w:r>
              </w:hyperlink>
            </w:p>
            <w:p w14:paraId="197E80D2" w14:textId="663A61EF" w:rsidR="00B03E47" w:rsidRPr="008D7687" w:rsidRDefault="00B20A7E">
              <w:pPr>
                <w:pStyle w:val="TOC1"/>
                <w:tabs>
                  <w:tab w:val="right" w:leader="dot" w:pos="9016"/>
                </w:tabs>
                <w:rPr>
                  <w:rFonts w:ascii="Arial" w:hAnsi="Arial" w:cs="Arial"/>
                  <w:i/>
                  <w:iCs/>
                  <w:noProof/>
                  <w:sz w:val="20"/>
                  <w:szCs w:val="20"/>
                </w:rPr>
              </w:pPr>
              <w:hyperlink w:anchor="_Toc35205734" w:history="1">
                <w:r w:rsidR="00B03E47" w:rsidRPr="008D7687">
                  <w:rPr>
                    <w:rStyle w:val="Hyperlink"/>
                    <w:rFonts w:ascii="Arial" w:hAnsi="Arial" w:cs="Arial"/>
                    <w:i/>
                    <w:iCs/>
                    <w:noProof/>
                    <w:sz w:val="20"/>
                    <w:szCs w:val="20"/>
                  </w:rPr>
                  <w:t>3.1. What are information systems (IS)?</w:t>
                </w:r>
                <w:r w:rsidR="00B03E47" w:rsidRPr="008D7687">
                  <w:rPr>
                    <w:rFonts w:ascii="Arial" w:hAnsi="Arial" w:cs="Arial"/>
                    <w:i/>
                    <w:iCs/>
                    <w:noProof/>
                    <w:webHidden/>
                    <w:sz w:val="20"/>
                    <w:szCs w:val="20"/>
                  </w:rPr>
                  <w:tab/>
                </w:r>
                <w:r w:rsidR="00B03E47" w:rsidRPr="008D7687">
                  <w:rPr>
                    <w:rFonts w:ascii="Arial" w:hAnsi="Arial" w:cs="Arial"/>
                    <w:i/>
                    <w:iCs/>
                    <w:noProof/>
                    <w:webHidden/>
                    <w:sz w:val="20"/>
                    <w:szCs w:val="20"/>
                  </w:rPr>
                  <w:fldChar w:fldCharType="begin"/>
                </w:r>
                <w:r w:rsidR="00B03E47" w:rsidRPr="008D7687">
                  <w:rPr>
                    <w:rFonts w:ascii="Arial" w:hAnsi="Arial" w:cs="Arial"/>
                    <w:i/>
                    <w:iCs/>
                    <w:noProof/>
                    <w:webHidden/>
                    <w:sz w:val="20"/>
                    <w:szCs w:val="20"/>
                  </w:rPr>
                  <w:instrText xml:space="preserve"> PAGEREF _Toc35205734 \h </w:instrText>
                </w:r>
                <w:r w:rsidR="00B03E47" w:rsidRPr="008D7687">
                  <w:rPr>
                    <w:rFonts w:ascii="Arial" w:hAnsi="Arial" w:cs="Arial"/>
                    <w:i/>
                    <w:iCs/>
                    <w:noProof/>
                    <w:webHidden/>
                    <w:sz w:val="20"/>
                    <w:szCs w:val="20"/>
                  </w:rPr>
                </w:r>
                <w:r w:rsidR="00B03E47" w:rsidRPr="008D7687">
                  <w:rPr>
                    <w:rFonts w:ascii="Arial" w:hAnsi="Arial" w:cs="Arial"/>
                    <w:i/>
                    <w:iCs/>
                    <w:noProof/>
                    <w:webHidden/>
                    <w:sz w:val="20"/>
                    <w:szCs w:val="20"/>
                  </w:rPr>
                  <w:fldChar w:fldCharType="separate"/>
                </w:r>
                <w:r w:rsidR="00EF1426" w:rsidRPr="008D7687">
                  <w:rPr>
                    <w:rFonts w:ascii="Arial" w:hAnsi="Arial" w:cs="Arial"/>
                    <w:i/>
                    <w:iCs/>
                    <w:noProof/>
                    <w:webHidden/>
                    <w:sz w:val="20"/>
                    <w:szCs w:val="20"/>
                  </w:rPr>
                  <w:t>19</w:t>
                </w:r>
                <w:r w:rsidR="00B03E47" w:rsidRPr="008D7687">
                  <w:rPr>
                    <w:rFonts w:ascii="Arial" w:hAnsi="Arial" w:cs="Arial"/>
                    <w:i/>
                    <w:iCs/>
                    <w:noProof/>
                    <w:webHidden/>
                    <w:sz w:val="20"/>
                    <w:szCs w:val="20"/>
                  </w:rPr>
                  <w:fldChar w:fldCharType="end"/>
                </w:r>
              </w:hyperlink>
            </w:p>
            <w:p w14:paraId="2520B61B" w14:textId="68CBF8E5" w:rsidR="00B03E47" w:rsidRPr="008D7687" w:rsidRDefault="00B20A7E">
              <w:pPr>
                <w:pStyle w:val="TOC1"/>
                <w:tabs>
                  <w:tab w:val="right" w:leader="dot" w:pos="9016"/>
                </w:tabs>
                <w:rPr>
                  <w:rFonts w:ascii="Arial" w:hAnsi="Arial" w:cs="Arial"/>
                  <w:i/>
                  <w:iCs/>
                  <w:noProof/>
                  <w:sz w:val="20"/>
                  <w:szCs w:val="20"/>
                </w:rPr>
              </w:pPr>
              <w:hyperlink w:anchor="_Toc35205735" w:history="1">
                <w:r w:rsidR="00B03E47" w:rsidRPr="008D7687">
                  <w:rPr>
                    <w:rStyle w:val="Hyperlink"/>
                    <w:rFonts w:ascii="Arial" w:hAnsi="Arial" w:cs="Arial"/>
                    <w:i/>
                    <w:iCs/>
                    <w:noProof/>
                    <w:sz w:val="20"/>
                    <w:szCs w:val="20"/>
                  </w:rPr>
                  <w:t>3.2. Computer based information Systems (CBIS).</w:t>
                </w:r>
                <w:r w:rsidR="00B03E47" w:rsidRPr="008D7687">
                  <w:rPr>
                    <w:rFonts w:ascii="Arial" w:hAnsi="Arial" w:cs="Arial"/>
                    <w:i/>
                    <w:iCs/>
                    <w:noProof/>
                    <w:webHidden/>
                    <w:sz w:val="20"/>
                    <w:szCs w:val="20"/>
                  </w:rPr>
                  <w:tab/>
                </w:r>
                <w:r w:rsidR="00B03E47" w:rsidRPr="008D7687">
                  <w:rPr>
                    <w:rFonts w:ascii="Arial" w:hAnsi="Arial" w:cs="Arial"/>
                    <w:i/>
                    <w:iCs/>
                    <w:noProof/>
                    <w:webHidden/>
                    <w:sz w:val="20"/>
                    <w:szCs w:val="20"/>
                  </w:rPr>
                  <w:fldChar w:fldCharType="begin"/>
                </w:r>
                <w:r w:rsidR="00B03E47" w:rsidRPr="008D7687">
                  <w:rPr>
                    <w:rFonts w:ascii="Arial" w:hAnsi="Arial" w:cs="Arial"/>
                    <w:i/>
                    <w:iCs/>
                    <w:noProof/>
                    <w:webHidden/>
                    <w:sz w:val="20"/>
                    <w:szCs w:val="20"/>
                  </w:rPr>
                  <w:instrText xml:space="preserve"> PAGEREF _Toc35205735 \h </w:instrText>
                </w:r>
                <w:r w:rsidR="00B03E47" w:rsidRPr="008D7687">
                  <w:rPr>
                    <w:rFonts w:ascii="Arial" w:hAnsi="Arial" w:cs="Arial"/>
                    <w:i/>
                    <w:iCs/>
                    <w:noProof/>
                    <w:webHidden/>
                    <w:sz w:val="20"/>
                    <w:szCs w:val="20"/>
                  </w:rPr>
                </w:r>
                <w:r w:rsidR="00B03E47" w:rsidRPr="008D7687">
                  <w:rPr>
                    <w:rFonts w:ascii="Arial" w:hAnsi="Arial" w:cs="Arial"/>
                    <w:i/>
                    <w:iCs/>
                    <w:noProof/>
                    <w:webHidden/>
                    <w:sz w:val="20"/>
                    <w:szCs w:val="20"/>
                  </w:rPr>
                  <w:fldChar w:fldCharType="separate"/>
                </w:r>
                <w:r w:rsidR="00EF1426" w:rsidRPr="008D7687">
                  <w:rPr>
                    <w:rFonts w:ascii="Arial" w:hAnsi="Arial" w:cs="Arial"/>
                    <w:i/>
                    <w:iCs/>
                    <w:noProof/>
                    <w:webHidden/>
                    <w:sz w:val="20"/>
                    <w:szCs w:val="20"/>
                  </w:rPr>
                  <w:t>20</w:t>
                </w:r>
                <w:r w:rsidR="00B03E47" w:rsidRPr="008D7687">
                  <w:rPr>
                    <w:rFonts w:ascii="Arial" w:hAnsi="Arial" w:cs="Arial"/>
                    <w:i/>
                    <w:iCs/>
                    <w:noProof/>
                    <w:webHidden/>
                    <w:sz w:val="20"/>
                    <w:szCs w:val="20"/>
                  </w:rPr>
                  <w:fldChar w:fldCharType="end"/>
                </w:r>
              </w:hyperlink>
            </w:p>
            <w:p w14:paraId="72F6FE06" w14:textId="0CAA5D4A" w:rsidR="00B03E47" w:rsidRPr="008D7687" w:rsidRDefault="00B20A7E">
              <w:pPr>
                <w:pStyle w:val="TOC1"/>
                <w:tabs>
                  <w:tab w:val="right" w:leader="dot" w:pos="9016"/>
                </w:tabs>
                <w:rPr>
                  <w:rFonts w:ascii="Arial" w:hAnsi="Arial" w:cs="Arial"/>
                  <w:i/>
                  <w:iCs/>
                  <w:noProof/>
                  <w:sz w:val="18"/>
                  <w:szCs w:val="18"/>
                </w:rPr>
              </w:pPr>
              <w:hyperlink w:anchor="_Toc35205736" w:history="1">
                <w:r w:rsidR="00B03E47" w:rsidRPr="008D7687">
                  <w:rPr>
                    <w:rStyle w:val="Hyperlink"/>
                    <w:rFonts w:ascii="Arial" w:hAnsi="Arial" w:cs="Arial"/>
                    <w:i/>
                    <w:iCs/>
                    <w:noProof/>
                    <w:sz w:val="18"/>
                    <w:szCs w:val="18"/>
                  </w:rPr>
                  <w:t>3.2.1.</w:t>
                </w:r>
                <w:r w:rsidR="00133D2C" w:rsidRPr="008D7687">
                  <w:rPr>
                    <w:rStyle w:val="Hyperlink"/>
                    <w:rFonts w:ascii="Arial" w:hAnsi="Arial" w:cs="Arial"/>
                    <w:i/>
                    <w:iCs/>
                    <w:noProof/>
                    <w:sz w:val="18"/>
                    <w:szCs w:val="18"/>
                  </w:rPr>
                  <w:t xml:space="preserve"> </w:t>
                </w:r>
                <w:r w:rsidR="00B03E47" w:rsidRPr="008D7687">
                  <w:rPr>
                    <w:rStyle w:val="Hyperlink"/>
                    <w:rFonts w:ascii="Arial" w:hAnsi="Arial" w:cs="Arial"/>
                    <w:i/>
                    <w:iCs/>
                    <w:noProof/>
                    <w:sz w:val="18"/>
                    <w:szCs w:val="18"/>
                  </w:rPr>
                  <w:t>Transaction Processing Systems (TPS).</w:t>
                </w:r>
                <w:r w:rsidR="00B03E47" w:rsidRPr="008D7687">
                  <w:rPr>
                    <w:rFonts w:ascii="Arial" w:hAnsi="Arial" w:cs="Arial"/>
                    <w:i/>
                    <w:iCs/>
                    <w:noProof/>
                    <w:webHidden/>
                    <w:sz w:val="18"/>
                    <w:szCs w:val="18"/>
                  </w:rPr>
                  <w:tab/>
                </w:r>
                <w:r w:rsidR="00B03E47" w:rsidRPr="008D7687">
                  <w:rPr>
                    <w:rFonts w:ascii="Arial" w:hAnsi="Arial" w:cs="Arial"/>
                    <w:i/>
                    <w:iCs/>
                    <w:noProof/>
                    <w:webHidden/>
                    <w:sz w:val="18"/>
                    <w:szCs w:val="18"/>
                  </w:rPr>
                  <w:fldChar w:fldCharType="begin"/>
                </w:r>
                <w:r w:rsidR="00B03E47" w:rsidRPr="008D7687">
                  <w:rPr>
                    <w:rFonts w:ascii="Arial" w:hAnsi="Arial" w:cs="Arial"/>
                    <w:i/>
                    <w:iCs/>
                    <w:noProof/>
                    <w:webHidden/>
                    <w:sz w:val="18"/>
                    <w:szCs w:val="18"/>
                  </w:rPr>
                  <w:instrText xml:space="preserve"> PAGEREF _Toc35205736 \h </w:instrText>
                </w:r>
                <w:r w:rsidR="00B03E47" w:rsidRPr="008D7687">
                  <w:rPr>
                    <w:rFonts w:ascii="Arial" w:hAnsi="Arial" w:cs="Arial"/>
                    <w:i/>
                    <w:iCs/>
                    <w:noProof/>
                    <w:webHidden/>
                    <w:sz w:val="18"/>
                    <w:szCs w:val="18"/>
                  </w:rPr>
                </w:r>
                <w:r w:rsidR="00B03E47" w:rsidRPr="008D7687">
                  <w:rPr>
                    <w:rFonts w:ascii="Arial" w:hAnsi="Arial" w:cs="Arial"/>
                    <w:i/>
                    <w:iCs/>
                    <w:noProof/>
                    <w:webHidden/>
                    <w:sz w:val="18"/>
                    <w:szCs w:val="18"/>
                  </w:rPr>
                  <w:fldChar w:fldCharType="separate"/>
                </w:r>
                <w:r w:rsidR="00EF1426" w:rsidRPr="008D7687">
                  <w:rPr>
                    <w:rFonts w:ascii="Arial" w:hAnsi="Arial" w:cs="Arial"/>
                    <w:i/>
                    <w:iCs/>
                    <w:noProof/>
                    <w:webHidden/>
                    <w:sz w:val="18"/>
                    <w:szCs w:val="18"/>
                  </w:rPr>
                  <w:t>20</w:t>
                </w:r>
                <w:r w:rsidR="00B03E47" w:rsidRPr="008D7687">
                  <w:rPr>
                    <w:rFonts w:ascii="Arial" w:hAnsi="Arial" w:cs="Arial"/>
                    <w:i/>
                    <w:iCs/>
                    <w:noProof/>
                    <w:webHidden/>
                    <w:sz w:val="18"/>
                    <w:szCs w:val="18"/>
                  </w:rPr>
                  <w:fldChar w:fldCharType="end"/>
                </w:r>
              </w:hyperlink>
            </w:p>
            <w:p w14:paraId="087C32AE" w14:textId="15DF2554" w:rsidR="00B03E47" w:rsidRPr="008D7687" w:rsidRDefault="00B20A7E">
              <w:pPr>
                <w:pStyle w:val="TOC1"/>
                <w:tabs>
                  <w:tab w:val="right" w:leader="dot" w:pos="9016"/>
                </w:tabs>
                <w:rPr>
                  <w:rFonts w:ascii="Arial" w:hAnsi="Arial" w:cs="Arial"/>
                  <w:i/>
                  <w:iCs/>
                  <w:noProof/>
                  <w:sz w:val="18"/>
                  <w:szCs w:val="18"/>
                </w:rPr>
              </w:pPr>
              <w:hyperlink w:anchor="_Toc35205737" w:history="1">
                <w:r w:rsidR="00B03E47" w:rsidRPr="008D7687">
                  <w:rPr>
                    <w:rStyle w:val="Hyperlink"/>
                    <w:rFonts w:ascii="Arial" w:hAnsi="Arial" w:cs="Arial"/>
                    <w:i/>
                    <w:iCs/>
                    <w:noProof/>
                    <w:sz w:val="18"/>
                    <w:szCs w:val="18"/>
                  </w:rPr>
                  <w:t>3.2.2.</w:t>
                </w:r>
                <w:r w:rsidR="00133D2C" w:rsidRPr="008D7687">
                  <w:rPr>
                    <w:rStyle w:val="Hyperlink"/>
                    <w:rFonts w:ascii="Arial" w:hAnsi="Arial" w:cs="Arial"/>
                    <w:i/>
                    <w:iCs/>
                    <w:noProof/>
                    <w:sz w:val="18"/>
                    <w:szCs w:val="18"/>
                  </w:rPr>
                  <w:t xml:space="preserve"> </w:t>
                </w:r>
                <w:r w:rsidR="00B03E47" w:rsidRPr="008D7687">
                  <w:rPr>
                    <w:rStyle w:val="Hyperlink"/>
                    <w:rFonts w:ascii="Arial" w:hAnsi="Arial" w:cs="Arial"/>
                    <w:i/>
                    <w:iCs/>
                    <w:noProof/>
                    <w:sz w:val="18"/>
                    <w:szCs w:val="18"/>
                  </w:rPr>
                  <w:t>Management Information System (MIS).</w:t>
                </w:r>
                <w:r w:rsidR="00B03E47" w:rsidRPr="008D7687">
                  <w:rPr>
                    <w:rFonts w:ascii="Arial" w:hAnsi="Arial" w:cs="Arial"/>
                    <w:i/>
                    <w:iCs/>
                    <w:noProof/>
                    <w:webHidden/>
                    <w:sz w:val="18"/>
                    <w:szCs w:val="18"/>
                  </w:rPr>
                  <w:tab/>
                </w:r>
                <w:r w:rsidR="00B03E47" w:rsidRPr="008D7687">
                  <w:rPr>
                    <w:rFonts w:ascii="Arial" w:hAnsi="Arial" w:cs="Arial"/>
                    <w:i/>
                    <w:iCs/>
                    <w:noProof/>
                    <w:webHidden/>
                    <w:sz w:val="18"/>
                    <w:szCs w:val="18"/>
                  </w:rPr>
                  <w:fldChar w:fldCharType="begin"/>
                </w:r>
                <w:r w:rsidR="00B03E47" w:rsidRPr="008D7687">
                  <w:rPr>
                    <w:rFonts w:ascii="Arial" w:hAnsi="Arial" w:cs="Arial"/>
                    <w:i/>
                    <w:iCs/>
                    <w:noProof/>
                    <w:webHidden/>
                    <w:sz w:val="18"/>
                    <w:szCs w:val="18"/>
                  </w:rPr>
                  <w:instrText xml:space="preserve"> PAGEREF _Toc35205737 \h </w:instrText>
                </w:r>
                <w:r w:rsidR="00B03E47" w:rsidRPr="008D7687">
                  <w:rPr>
                    <w:rFonts w:ascii="Arial" w:hAnsi="Arial" w:cs="Arial"/>
                    <w:i/>
                    <w:iCs/>
                    <w:noProof/>
                    <w:webHidden/>
                    <w:sz w:val="18"/>
                    <w:szCs w:val="18"/>
                  </w:rPr>
                </w:r>
                <w:r w:rsidR="00B03E47" w:rsidRPr="008D7687">
                  <w:rPr>
                    <w:rFonts w:ascii="Arial" w:hAnsi="Arial" w:cs="Arial"/>
                    <w:i/>
                    <w:iCs/>
                    <w:noProof/>
                    <w:webHidden/>
                    <w:sz w:val="18"/>
                    <w:szCs w:val="18"/>
                  </w:rPr>
                  <w:fldChar w:fldCharType="separate"/>
                </w:r>
                <w:r w:rsidR="00EF1426" w:rsidRPr="008D7687">
                  <w:rPr>
                    <w:rFonts w:ascii="Arial" w:hAnsi="Arial" w:cs="Arial"/>
                    <w:i/>
                    <w:iCs/>
                    <w:noProof/>
                    <w:webHidden/>
                    <w:sz w:val="18"/>
                    <w:szCs w:val="18"/>
                  </w:rPr>
                  <w:t>21</w:t>
                </w:r>
                <w:r w:rsidR="00B03E47" w:rsidRPr="008D7687">
                  <w:rPr>
                    <w:rFonts w:ascii="Arial" w:hAnsi="Arial" w:cs="Arial"/>
                    <w:i/>
                    <w:iCs/>
                    <w:noProof/>
                    <w:webHidden/>
                    <w:sz w:val="18"/>
                    <w:szCs w:val="18"/>
                  </w:rPr>
                  <w:fldChar w:fldCharType="end"/>
                </w:r>
              </w:hyperlink>
            </w:p>
            <w:p w14:paraId="1FB0F27D" w14:textId="64F02A3A" w:rsidR="00B03E47" w:rsidRPr="008D7687" w:rsidRDefault="00B20A7E">
              <w:pPr>
                <w:pStyle w:val="TOC1"/>
                <w:tabs>
                  <w:tab w:val="right" w:leader="dot" w:pos="9016"/>
                </w:tabs>
                <w:rPr>
                  <w:rFonts w:ascii="Arial" w:hAnsi="Arial" w:cs="Arial"/>
                  <w:i/>
                  <w:iCs/>
                  <w:noProof/>
                  <w:sz w:val="18"/>
                  <w:szCs w:val="18"/>
                </w:rPr>
              </w:pPr>
              <w:hyperlink w:anchor="_Toc35205738" w:history="1">
                <w:r w:rsidR="00B03E47" w:rsidRPr="008D7687">
                  <w:rPr>
                    <w:rStyle w:val="Hyperlink"/>
                    <w:rFonts w:ascii="Arial" w:hAnsi="Arial" w:cs="Arial"/>
                    <w:i/>
                    <w:iCs/>
                    <w:noProof/>
                    <w:sz w:val="18"/>
                    <w:szCs w:val="18"/>
                  </w:rPr>
                  <w:t>3.</w:t>
                </w:r>
                <w:r w:rsidR="00A61648" w:rsidRPr="008D7687">
                  <w:rPr>
                    <w:rStyle w:val="Hyperlink"/>
                    <w:rFonts w:ascii="Arial" w:hAnsi="Arial" w:cs="Arial"/>
                    <w:i/>
                    <w:iCs/>
                    <w:noProof/>
                    <w:sz w:val="18"/>
                    <w:szCs w:val="18"/>
                  </w:rPr>
                  <w:t>2</w:t>
                </w:r>
                <w:r w:rsidR="00B03E47" w:rsidRPr="008D7687">
                  <w:rPr>
                    <w:rStyle w:val="Hyperlink"/>
                    <w:rFonts w:ascii="Arial" w:hAnsi="Arial" w:cs="Arial"/>
                    <w:i/>
                    <w:iCs/>
                    <w:noProof/>
                    <w:sz w:val="18"/>
                    <w:szCs w:val="18"/>
                  </w:rPr>
                  <w:t>.3. Decision Support Systems (DSS).</w:t>
                </w:r>
                <w:r w:rsidR="00B03E47" w:rsidRPr="008D7687">
                  <w:rPr>
                    <w:rFonts w:ascii="Arial" w:hAnsi="Arial" w:cs="Arial"/>
                    <w:i/>
                    <w:iCs/>
                    <w:noProof/>
                    <w:webHidden/>
                    <w:sz w:val="18"/>
                    <w:szCs w:val="18"/>
                  </w:rPr>
                  <w:tab/>
                </w:r>
                <w:r w:rsidR="00B03E47" w:rsidRPr="008D7687">
                  <w:rPr>
                    <w:rFonts w:ascii="Arial" w:hAnsi="Arial" w:cs="Arial"/>
                    <w:i/>
                    <w:iCs/>
                    <w:noProof/>
                    <w:webHidden/>
                    <w:sz w:val="18"/>
                    <w:szCs w:val="18"/>
                  </w:rPr>
                  <w:fldChar w:fldCharType="begin"/>
                </w:r>
                <w:r w:rsidR="00B03E47" w:rsidRPr="008D7687">
                  <w:rPr>
                    <w:rFonts w:ascii="Arial" w:hAnsi="Arial" w:cs="Arial"/>
                    <w:i/>
                    <w:iCs/>
                    <w:noProof/>
                    <w:webHidden/>
                    <w:sz w:val="18"/>
                    <w:szCs w:val="18"/>
                  </w:rPr>
                  <w:instrText xml:space="preserve"> PAGEREF _Toc35205738 \h </w:instrText>
                </w:r>
                <w:r w:rsidR="00B03E47" w:rsidRPr="008D7687">
                  <w:rPr>
                    <w:rFonts w:ascii="Arial" w:hAnsi="Arial" w:cs="Arial"/>
                    <w:i/>
                    <w:iCs/>
                    <w:noProof/>
                    <w:webHidden/>
                    <w:sz w:val="18"/>
                    <w:szCs w:val="18"/>
                  </w:rPr>
                </w:r>
                <w:r w:rsidR="00B03E47" w:rsidRPr="008D7687">
                  <w:rPr>
                    <w:rFonts w:ascii="Arial" w:hAnsi="Arial" w:cs="Arial"/>
                    <w:i/>
                    <w:iCs/>
                    <w:noProof/>
                    <w:webHidden/>
                    <w:sz w:val="18"/>
                    <w:szCs w:val="18"/>
                  </w:rPr>
                  <w:fldChar w:fldCharType="separate"/>
                </w:r>
                <w:r w:rsidR="00EF1426" w:rsidRPr="008D7687">
                  <w:rPr>
                    <w:rFonts w:ascii="Arial" w:hAnsi="Arial" w:cs="Arial"/>
                    <w:i/>
                    <w:iCs/>
                    <w:noProof/>
                    <w:webHidden/>
                    <w:sz w:val="18"/>
                    <w:szCs w:val="18"/>
                  </w:rPr>
                  <w:t>22</w:t>
                </w:r>
                <w:r w:rsidR="00B03E47" w:rsidRPr="008D7687">
                  <w:rPr>
                    <w:rFonts w:ascii="Arial" w:hAnsi="Arial" w:cs="Arial"/>
                    <w:i/>
                    <w:iCs/>
                    <w:noProof/>
                    <w:webHidden/>
                    <w:sz w:val="18"/>
                    <w:szCs w:val="18"/>
                  </w:rPr>
                  <w:fldChar w:fldCharType="end"/>
                </w:r>
              </w:hyperlink>
            </w:p>
            <w:p w14:paraId="62535E81" w14:textId="691466AD" w:rsidR="00B03E47" w:rsidRPr="008D7687" w:rsidRDefault="00B20A7E">
              <w:pPr>
                <w:pStyle w:val="TOC1"/>
                <w:tabs>
                  <w:tab w:val="right" w:leader="dot" w:pos="9016"/>
                </w:tabs>
                <w:rPr>
                  <w:rFonts w:ascii="Arial" w:hAnsi="Arial" w:cs="Arial"/>
                  <w:i/>
                  <w:iCs/>
                  <w:noProof/>
                  <w:sz w:val="18"/>
                  <w:szCs w:val="18"/>
                </w:rPr>
              </w:pPr>
              <w:hyperlink w:anchor="_Toc35205739" w:history="1">
                <w:r w:rsidR="00B03E47" w:rsidRPr="008D7687">
                  <w:rPr>
                    <w:rStyle w:val="Hyperlink"/>
                    <w:rFonts w:ascii="Arial" w:hAnsi="Arial" w:cs="Arial"/>
                    <w:i/>
                    <w:iCs/>
                    <w:noProof/>
                    <w:sz w:val="18"/>
                    <w:szCs w:val="18"/>
                  </w:rPr>
                  <w:t>3.</w:t>
                </w:r>
                <w:r w:rsidR="00A61648" w:rsidRPr="008D7687">
                  <w:rPr>
                    <w:rStyle w:val="Hyperlink"/>
                    <w:rFonts w:ascii="Arial" w:hAnsi="Arial" w:cs="Arial"/>
                    <w:i/>
                    <w:iCs/>
                    <w:noProof/>
                    <w:sz w:val="18"/>
                    <w:szCs w:val="18"/>
                  </w:rPr>
                  <w:t>2</w:t>
                </w:r>
                <w:r w:rsidR="00B03E47" w:rsidRPr="008D7687">
                  <w:rPr>
                    <w:rStyle w:val="Hyperlink"/>
                    <w:rFonts w:ascii="Arial" w:hAnsi="Arial" w:cs="Arial"/>
                    <w:i/>
                    <w:iCs/>
                    <w:noProof/>
                    <w:sz w:val="18"/>
                    <w:szCs w:val="18"/>
                  </w:rPr>
                  <w:t xml:space="preserve">.4. </w:t>
                </w:r>
                <w:r w:rsidR="00B03E47" w:rsidRPr="008D7687">
                  <w:rPr>
                    <w:rStyle w:val="Hyperlink"/>
                    <w:rFonts w:ascii="Arial" w:hAnsi="Arial" w:cs="Arial"/>
                    <w:i/>
                    <w:iCs/>
                    <w:noProof/>
                    <w:sz w:val="18"/>
                    <w:szCs w:val="18"/>
                    <w:shd w:val="clear" w:color="auto" w:fill="FFFFFF"/>
                  </w:rPr>
                  <w:t>Executive Support System (ESS).</w:t>
                </w:r>
                <w:r w:rsidR="00B03E47" w:rsidRPr="008D7687">
                  <w:rPr>
                    <w:rFonts w:ascii="Arial" w:hAnsi="Arial" w:cs="Arial"/>
                    <w:i/>
                    <w:iCs/>
                    <w:noProof/>
                    <w:webHidden/>
                    <w:sz w:val="18"/>
                    <w:szCs w:val="18"/>
                  </w:rPr>
                  <w:tab/>
                </w:r>
                <w:r w:rsidR="00B03E47" w:rsidRPr="008D7687">
                  <w:rPr>
                    <w:rFonts w:ascii="Arial" w:hAnsi="Arial" w:cs="Arial"/>
                    <w:i/>
                    <w:iCs/>
                    <w:noProof/>
                    <w:webHidden/>
                    <w:sz w:val="18"/>
                    <w:szCs w:val="18"/>
                  </w:rPr>
                  <w:fldChar w:fldCharType="begin"/>
                </w:r>
                <w:r w:rsidR="00B03E47" w:rsidRPr="008D7687">
                  <w:rPr>
                    <w:rFonts w:ascii="Arial" w:hAnsi="Arial" w:cs="Arial"/>
                    <w:i/>
                    <w:iCs/>
                    <w:noProof/>
                    <w:webHidden/>
                    <w:sz w:val="18"/>
                    <w:szCs w:val="18"/>
                  </w:rPr>
                  <w:instrText xml:space="preserve"> PAGEREF _Toc35205739 \h </w:instrText>
                </w:r>
                <w:r w:rsidR="00B03E47" w:rsidRPr="008D7687">
                  <w:rPr>
                    <w:rFonts w:ascii="Arial" w:hAnsi="Arial" w:cs="Arial"/>
                    <w:i/>
                    <w:iCs/>
                    <w:noProof/>
                    <w:webHidden/>
                    <w:sz w:val="18"/>
                    <w:szCs w:val="18"/>
                  </w:rPr>
                </w:r>
                <w:r w:rsidR="00B03E47" w:rsidRPr="008D7687">
                  <w:rPr>
                    <w:rFonts w:ascii="Arial" w:hAnsi="Arial" w:cs="Arial"/>
                    <w:i/>
                    <w:iCs/>
                    <w:noProof/>
                    <w:webHidden/>
                    <w:sz w:val="18"/>
                    <w:szCs w:val="18"/>
                  </w:rPr>
                  <w:fldChar w:fldCharType="separate"/>
                </w:r>
                <w:r w:rsidR="00EF1426" w:rsidRPr="008D7687">
                  <w:rPr>
                    <w:rFonts w:ascii="Arial" w:hAnsi="Arial" w:cs="Arial"/>
                    <w:i/>
                    <w:iCs/>
                    <w:noProof/>
                    <w:webHidden/>
                    <w:sz w:val="18"/>
                    <w:szCs w:val="18"/>
                  </w:rPr>
                  <w:t>23</w:t>
                </w:r>
                <w:r w:rsidR="00B03E47" w:rsidRPr="008D7687">
                  <w:rPr>
                    <w:rFonts w:ascii="Arial" w:hAnsi="Arial" w:cs="Arial"/>
                    <w:i/>
                    <w:iCs/>
                    <w:noProof/>
                    <w:webHidden/>
                    <w:sz w:val="18"/>
                    <w:szCs w:val="18"/>
                  </w:rPr>
                  <w:fldChar w:fldCharType="end"/>
                </w:r>
              </w:hyperlink>
            </w:p>
            <w:p w14:paraId="335D6470" w14:textId="376C0304" w:rsidR="00B03E47" w:rsidRPr="008D7687" w:rsidRDefault="00B20A7E">
              <w:pPr>
                <w:pStyle w:val="TOC1"/>
                <w:tabs>
                  <w:tab w:val="right" w:leader="dot" w:pos="9016"/>
                </w:tabs>
                <w:rPr>
                  <w:rFonts w:ascii="Arial" w:hAnsi="Arial" w:cs="Arial"/>
                  <w:i/>
                  <w:iCs/>
                  <w:noProof/>
                  <w:sz w:val="20"/>
                  <w:szCs w:val="20"/>
                </w:rPr>
              </w:pPr>
              <w:hyperlink w:anchor="_Toc35205740" w:history="1">
                <w:r w:rsidR="00B03E47" w:rsidRPr="008D7687">
                  <w:rPr>
                    <w:rStyle w:val="Hyperlink"/>
                    <w:rFonts w:ascii="Arial" w:hAnsi="Arial" w:cs="Arial"/>
                    <w:i/>
                    <w:iCs/>
                    <w:noProof/>
                    <w:sz w:val="20"/>
                    <w:szCs w:val="20"/>
                  </w:rPr>
                  <w:t>3.</w:t>
                </w:r>
                <w:r w:rsidR="006E2643" w:rsidRPr="008D7687">
                  <w:rPr>
                    <w:rStyle w:val="Hyperlink"/>
                    <w:rFonts w:ascii="Arial" w:hAnsi="Arial" w:cs="Arial"/>
                    <w:i/>
                    <w:iCs/>
                    <w:noProof/>
                    <w:sz w:val="20"/>
                    <w:szCs w:val="20"/>
                  </w:rPr>
                  <w:t>3</w:t>
                </w:r>
                <w:r w:rsidR="00B03E47" w:rsidRPr="008D7687">
                  <w:rPr>
                    <w:rStyle w:val="Hyperlink"/>
                    <w:rFonts w:ascii="Arial" w:hAnsi="Arial" w:cs="Arial"/>
                    <w:i/>
                    <w:iCs/>
                    <w:noProof/>
                    <w:sz w:val="20"/>
                    <w:szCs w:val="20"/>
                  </w:rPr>
                  <w:t>.</w:t>
                </w:r>
                <w:r w:rsidR="00D572E0" w:rsidRPr="008D7687">
                  <w:rPr>
                    <w:rStyle w:val="Hyperlink"/>
                    <w:rFonts w:ascii="Arial" w:hAnsi="Arial" w:cs="Arial"/>
                    <w:i/>
                    <w:iCs/>
                    <w:noProof/>
                    <w:sz w:val="20"/>
                    <w:szCs w:val="20"/>
                  </w:rPr>
                  <w:t xml:space="preserve"> </w:t>
                </w:r>
                <w:r w:rsidR="00B03E47" w:rsidRPr="008D7687">
                  <w:rPr>
                    <w:rStyle w:val="Hyperlink"/>
                    <w:rFonts w:ascii="Arial" w:hAnsi="Arial" w:cs="Arial"/>
                    <w:i/>
                    <w:iCs/>
                    <w:noProof/>
                    <w:sz w:val="20"/>
                    <w:szCs w:val="20"/>
                  </w:rPr>
                  <w:t>How CBIS support managers at different levels?</w:t>
                </w:r>
                <w:r w:rsidR="00B03E47" w:rsidRPr="008D7687">
                  <w:rPr>
                    <w:rFonts w:ascii="Arial" w:hAnsi="Arial" w:cs="Arial"/>
                    <w:i/>
                    <w:iCs/>
                    <w:noProof/>
                    <w:webHidden/>
                    <w:sz w:val="20"/>
                    <w:szCs w:val="20"/>
                  </w:rPr>
                  <w:tab/>
                </w:r>
                <w:r w:rsidR="00B03E47" w:rsidRPr="008D7687">
                  <w:rPr>
                    <w:rFonts w:ascii="Arial" w:hAnsi="Arial" w:cs="Arial"/>
                    <w:i/>
                    <w:iCs/>
                    <w:noProof/>
                    <w:webHidden/>
                    <w:sz w:val="20"/>
                    <w:szCs w:val="20"/>
                  </w:rPr>
                  <w:fldChar w:fldCharType="begin"/>
                </w:r>
                <w:r w:rsidR="00B03E47" w:rsidRPr="008D7687">
                  <w:rPr>
                    <w:rFonts w:ascii="Arial" w:hAnsi="Arial" w:cs="Arial"/>
                    <w:i/>
                    <w:iCs/>
                    <w:noProof/>
                    <w:webHidden/>
                    <w:sz w:val="20"/>
                    <w:szCs w:val="20"/>
                  </w:rPr>
                  <w:instrText xml:space="preserve"> PAGEREF _Toc35205740 \h </w:instrText>
                </w:r>
                <w:r w:rsidR="00B03E47" w:rsidRPr="008D7687">
                  <w:rPr>
                    <w:rFonts w:ascii="Arial" w:hAnsi="Arial" w:cs="Arial"/>
                    <w:i/>
                    <w:iCs/>
                    <w:noProof/>
                    <w:webHidden/>
                    <w:sz w:val="20"/>
                    <w:szCs w:val="20"/>
                  </w:rPr>
                </w:r>
                <w:r w:rsidR="00B03E47" w:rsidRPr="008D7687">
                  <w:rPr>
                    <w:rFonts w:ascii="Arial" w:hAnsi="Arial" w:cs="Arial"/>
                    <w:i/>
                    <w:iCs/>
                    <w:noProof/>
                    <w:webHidden/>
                    <w:sz w:val="20"/>
                    <w:szCs w:val="20"/>
                  </w:rPr>
                  <w:fldChar w:fldCharType="separate"/>
                </w:r>
                <w:r w:rsidR="00EF1426" w:rsidRPr="008D7687">
                  <w:rPr>
                    <w:rFonts w:ascii="Arial" w:hAnsi="Arial" w:cs="Arial"/>
                    <w:i/>
                    <w:iCs/>
                    <w:noProof/>
                    <w:webHidden/>
                    <w:sz w:val="20"/>
                    <w:szCs w:val="20"/>
                  </w:rPr>
                  <w:t>24</w:t>
                </w:r>
                <w:r w:rsidR="00B03E47" w:rsidRPr="008D7687">
                  <w:rPr>
                    <w:rFonts w:ascii="Arial" w:hAnsi="Arial" w:cs="Arial"/>
                    <w:i/>
                    <w:iCs/>
                    <w:noProof/>
                    <w:webHidden/>
                    <w:sz w:val="20"/>
                    <w:szCs w:val="20"/>
                  </w:rPr>
                  <w:fldChar w:fldCharType="end"/>
                </w:r>
              </w:hyperlink>
            </w:p>
            <w:p w14:paraId="20E2F3E8" w14:textId="6D710CA6" w:rsidR="00B03E47" w:rsidRPr="008D7687" w:rsidRDefault="00B20A7E">
              <w:pPr>
                <w:pStyle w:val="TOC1"/>
                <w:tabs>
                  <w:tab w:val="left" w:pos="880"/>
                  <w:tab w:val="right" w:leader="dot" w:pos="9016"/>
                </w:tabs>
                <w:rPr>
                  <w:rFonts w:ascii="Arial" w:hAnsi="Arial" w:cs="Arial"/>
                  <w:i/>
                  <w:iCs/>
                  <w:noProof/>
                  <w:sz w:val="18"/>
                  <w:szCs w:val="18"/>
                </w:rPr>
              </w:pPr>
              <w:hyperlink w:anchor="_Toc35205741" w:history="1">
                <w:r w:rsidR="00B03E47" w:rsidRPr="008D7687">
                  <w:rPr>
                    <w:rStyle w:val="Hyperlink"/>
                    <w:rFonts w:ascii="Arial" w:hAnsi="Arial" w:cs="Arial"/>
                    <w:i/>
                    <w:iCs/>
                    <w:noProof/>
                    <w:sz w:val="18"/>
                    <w:szCs w:val="18"/>
                  </w:rPr>
                  <w:t>3.</w:t>
                </w:r>
                <w:r w:rsidR="006E2643" w:rsidRPr="008D7687">
                  <w:rPr>
                    <w:rStyle w:val="Hyperlink"/>
                    <w:rFonts w:ascii="Arial" w:hAnsi="Arial" w:cs="Arial"/>
                    <w:i/>
                    <w:iCs/>
                    <w:noProof/>
                    <w:sz w:val="18"/>
                    <w:szCs w:val="18"/>
                  </w:rPr>
                  <w:t>3</w:t>
                </w:r>
                <w:r w:rsidR="00B03E47" w:rsidRPr="008D7687">
                  <w:rPr>
                    <w:rStyle w:val="Hyperlink"/>
                    <w:rFonts w:ascii="Arial" w:hAnsi="Arial" w:cs="Arial"/>
                    <w:i/>
                    <w:iCs/>
                    <w:noProof/>
                    <w:sz w:val="18"/>
                    <w:szCs w:val="18"/>
                  </w:rPr>
                  <w:t>.1</w:t>
                </w:r>
                <w:r w:rsidR="00A15B41" w:rsidRPr="008D7687">
                  <w:rPr>
                    <w:rStyle w:val="Hyperlink"/>
                    <w:rFonts w:ascii="Arial" w:hAnsi="Arial" w:cs="Arial"/>
                    <w:i/>
                    <w:iCs/>
                    <w:noProof/>
                    <w:sz w:val="18"/>
                    <w:szCs w:val="18"/>
                  </w:rPr>
                  <w:t>.</w:t>
                </w:r>
                <w:r w:rsidR="00D572E0" w:rsidRPr="008D7687">
                  <w:rPr>
                    <w:rStyle w:val="Hyperlink"/>
                    <w:rFonts w:ascii="Arial" w:hAnsi="Arial" w:cs="Arial"/>
                    <w:i/>
                    <w:iCs/>
                    <w:noProof/>
                    <w:sz w:val="18"/>
                    <w:szCs w:val="18"/>
                  </w:rPr>
                  <w:t xml:space="preserve"> </w:t>
                </w:r>
                <w:r w:rsidR="00B03E47" w:rsidRPr="008D7687">
                  <w:rPr>
                    <w:rStyle w:val="Hyperlink"/>
                    <w:rFonts w:ascii="Arial" w:hAnsi="Arial" w:cs="Arial"/>
                    <w:i/>
                    <w:iCs/>
                    <w:noProof/>
                    <w:sz w:val="18"/>
                    <w:szCs w:val="18"/>
                  </w:rPr>
                  <w:t>Operational Level.</w:t>
                </w:r>
                <w:r w:rsidR="00B03E47" w:rsidRPr="008D7687">
                  <w:rPr>
                    <w:rFonts w:ascii="Arial" w:hAnsi="Arial" w:cs="Arial"/>
                    <w:i/>
                    <w:iCs/>
                    <w:noProof/>
                    <w:webHidden/>
                    <w:sz w:val="18"/>
                    <w:szCs w:val="18"/>
                  </w:rPr>
                  <w:tab/>
                </w:r>
                <w:r w:rsidR="00B03E47" w:rsidRPr="008D7687">
                  <w:rPr>
                    <w:rFonts w:ascii="Arial" w:hAnsi="Arial" w:cs="Arial"/>
                    <w:i/>
                    <w:iCs/>
                    <w:noProof/>
                    <w:webHidden/>
                    <w:sz w:val="18"/>
                    <w:szCs w:val="18"/>
                  </w:rPr>
                  <w:fldChar w:fldCharType="begin"/>
                </w:r>
                <w:r w:rsidR="00B03E47" w:rsidRPr="008D7687">
                  <w:rPr>
                    <w:rFonts w:ascii="Arial" w:hAnsi="Arial" w:cs="Arial"/>
                    <w:i/>
                    <w:iCs/>
                    <w:noProof/>
                    <w:webHidden/>
                    <w:sz w:val="18"/>
                    <w:szCs w:val="18"/>
                  </w:rPr>
                  <w:instrText xml:space="preserve"> PAGEREF _Toc35205741 \h </w:instrText>
                </w:r>
                <w:r w:rsidR="00B03E47" w:rsidRPr="008D7687">
                  <w:rPr>
                    <w:rFonts w:ascii="Arial" w:hAnsi="Arial" w:cs="Arial"/>
                    <w:i/>
                    <w:iCs/>
                    <w:noProof/>
                    <w:webHidden/>
                    <w:sz w:val="18"/>
                    <w:szCs w:val="18"/>
                  </w:rPr>
                </w:r>
                <w:r w:rsidR="00B03E47" w:rsidRPr="008D7687">
                  <w:rPr>
                    <w:rFonts w:ascii="Arial" w:hAnsi="Arial" w:cs="Arial"/>
                    <w:i/>
                    <w:iCs/>
                    <w:noProof/>
                    <w:webHidden/>
                    <w:sz w:val="18"/>
                    <w:szCs w:val="18"/>
                  </w:rPr>
                  <w:fldChar w:fldCharType="separate"/>
                </w:r>
                <w:r w:rsidR="00EF1426" w:rsidRPr="008D7687">
                  <w:rPr>
                    <w:rFonts w:ascii="Arial" w:hAnsi="Arial" w:cs="Arial"/>
                    <w:i/>
                    <w:iCs/>
                    <w:noProof/>
                    <w:webHidden/>
                    <w:sz w:val="18"/>
                    <w:szCs w:val="18"/>
                  </w:rPr>
                  <w:t>24</w:t>
                </w:r>
                <w:r w:rsidR="00B03E47" w:rsidRPr="008D7687">
                  <w:rPr>
                    <w:rFonts w:ascii="Arial" w:hAnsi="Arial" w:cs="Arial"/>
                    <w:i/>
                    <w:iCs/>
                    <w:noProof/>
                    <w:webHidden/>
                    <w:sz w:val="18"/>
                    <w:szCs w:val="18"/>
                  </w:rPr>
                  <w:fldChar w:fldCharType="end"/>
                </w:r>
              </w:hyperlink>
            </w:p>
            <w:p w14:paraId="3DB3CF3E" w14:textId="6B8DDDE7" w:rsidR="00B03E47" w:rsidRPr="008D7687" w:rsidRDefault="00B20A7E">
              <w:pPr>
                <w:pStyle w:val="TOC1"/>
                <w:tabs>
                  <w:tab w:val="left" w:pos="880"/>
                  <w:tab w:val="right" w:leader="dot" w:pos="9016"/>
                </w:tabs>
                <w:rPr>
                  <w:rFonts w:ascii="Arial" w:hAnsi="Arial" w:cs="Arial"/>
                  <w:i/>
                  <w:iCs/>
                  <w:noProof/>
                  <w:sz w:val="18"/>
                  <w:szCs w:val="18"/>
                </w:rPr>
              </w:pPr>
              <w:hyperlink w:anchor="_Toc35205742" w:history="1">
                <w:r w:rsidR="00B03E47" w:rsidRPr="008D7687">
                  <w:rPr>
                    <w:rStyle w:val="Hyperlink"/>
                    <w:rFonts w:ascii="Arial" w:hAnsi="Arial" w:cs="Arial"/>
                    <w:i/>
                    <w:iCs/>
                    <w:noProof/>
                    <w:sz w:val="18"/>
                    <w:szCs w:val="18"/>
                  </w:rPr>
                  <w:t>3.</w:t>
                </w:r>
                <w:r w:rsidR="006E2643" w:rsidRPr="008D7687">
                  <w:rPr>
                    <w:rStyle w:val="Hyperlink"/>
                    <w:rFonts w:ascii="Arial" w:hAnsi="Arial" w:cs="Arial"/>
                    <w:i/>
                    <w:iCs/>
                    <w:noProof/>
                    <w:sz w:val="18"/>
                    <w:szCs w:val="18"/>
                  </w:rPr>
                  <w:t>3</w:t>
                </w:r>
                <w:r w:rsidR="00B03E47" w:rsidRPr="008D7687">
                  <w:rPr>
                    <w:rStyle w:val="Hyperlink"/>
                    <w:rFonts w:ascii="Arial" w:hAnsi="Arial" w:cs="Arial"/>
                    <w:i/>
                    <w:iCs/>
                    <w:noProof/>
                    <w:sz w:val="18"/>
                    <w:szCs w:val="18"/>
                  </w:rPr>
                  <w:t>.2.</w:t>
                </w:r>
                <w:r w:rsidR="00D572E0" w:rsidRPr="008D7687">
                  <w:rPr>
                    <w:rStyle w:val="Hyperlink"/>
                    <w:rFonts w:ascii="Arial" w:hAnsi="Arial" w:cs="Arial"/>
                    <w:i/>
                    <w:iCs/>
                    <w:noProof/>
                    <w:sz w:val="18"/>
                    <w:szCs w:val="18"/>
                  </w:rPr>
                  <w:t xml:space="preserve"> </w:t>
                </w:r>
                <w:r w:rsidR="00B03E47" w:rsidRPr="008D7687">
                  <w:rPr>
                    <w:rStyle w:val="Hyperlink"/>
                    <w:rFonts w:ascii="Arial" w:hAnsi="Arial" w:cs="Arial"/>
                    <w:i/>
                    <w:iCs/>
                    <w:noProof/>
                    <w:sz w:val="18"/>
                    <w:szCs w:val="18"/>
                  </w:rPr>
                  <w:t>Tactical or middle Level.</w:t>
                </w:r>
                <w:r w:rsidR="00B03E47" w:rsidRPr="008D7687">
                  <w:rPr>
                    <w:rFonts w:ascii="Arial" w:hAnsi="Arial" w:cs="Arial"/>
                    <w:i/>
                    <w:iCs/>
                    <w:noProof/>
                    <w:webHidden/>
                    <w:sz w:val="18"/>
                    <w:szCs w:val="18"/>
                  </w:rPr>
                  <w:tab/>
                </w:r>
                <w:r w:rsidR="00B03E47" w:rsidRPr="008D7687">
                  <w:rPr>
                    <w:rFonts w:ascii="Arial" w:hAnsi="Arial" w:cs="Arial"/>
                    <w:i/>
                    <w:iCs/>
                    <w:noProof/>
                    <w:webHidden/>
                    <w:sz w:val="18"/>
                    <w:szCs w:val="18"/>
                  </w:rPr>
                  <w:fldChar w:fldCharType="begin"/>
                </w:r>
                <w:r w:rsidR="00B03E47" w:rsidRPr="008D7687">
                  <w:rPr>
                    <w:rFonts w:ascii="Arial" w:hAnsi="Arial" w:cs="Arial"/>
                    <w:i/>
                    <w:iCs/>
                    <w:noProof/>
                    <w:webHidden/>
                    <w:sz w:val="18"/>
                    <w:szCs w:val="18"/>
                  </w:rPr>
                  <w:instrText xml:space="preserve"> PAGEREF _Toc35205742 \h </w:instrText>
                </w:r>
                <w:r w:rsidR="00B03E47" w:rsidRPr="008D7687">
                  <w:rPr>
                    <w:rFonts w:ascii="Arial" w:hAnsi="Arial" w:cs="Arial"/>
                    <w:i/>
                    <w:iCs/>
                    <w:noProof/>
                    <w:webHidden/>
                    <w:sz w:val="18"/>
                    <w:szCs w:val="18"/>
                  </w:rPr>
                </w:r>
                <w:r w:rsidR="00B03E47" w:rsidRPr="008D7687">
                  <w:rPr>
                    <w:rFonts w:ascii="Arial" w:hAnsi="Arial" w:cs="Arial"/>
                    <w:i/>
                    <w:iCs/>
                    <w:noProof/>
                    <w:webHidden/>
                    <w:sz w:val="18"/>
                    <w:szCs w:val="18"/>
                  </w:rPr>
                  <w:fldChar w:fldCharType="separate"/>
                </w:r>
                <w:r w:rsidR="00EF1426" w:rsidRPr="008D7687">
                  <w:rPr>
                    <w:rFonts w:ascii="Arial" w:hAnsi="Arial" w:cs="Arial"/>
                    <w:i/>
                    <w:iCs/>
                    <w:noProof/>
                    <w:webHidden/>
                    <w:sz w:val="18"/>
                    <w:szCs w:val="18"/>
                  </w:rPr>
                  <w:t>24</w:t>
                </w:r>
                <w:r w:rsidR="00B03E47" w:rsidRPr="008D7687">
                  <w:rPr>
                    <w:rFonts w:ascii="Arial" w:hAnsi="Arial" w:cs="Arial"/>
                    <w:i/>
                    <w:iCs/>
                    <w:noProof/>
                    <w:webHidden/>
                    <w:sz w:val="18"/>
                    <w:szCs w:val="18"/>
                  </w:rPr>
                  <w:fldChar w:fldCharType="end"/>
                </w:r>
              </w:hyperlink>
            </w:p>
            <w:p w14:paraId="36224DB3" w14:textId="6572E922" w:rsidR="00B03E47" w:rsidRPr="008D7687" w:rsidRDefault="00B20A7E">
              <w:pPr>
                <w:pStyle w:val="TOC1"/>
                <w:tabs>
                  <w:tab w:val="right" w:leader="dot" w:pos="9016"/>
                </w:tabs>
                <w:rPr>
                  <w:rFonts w:ascii="Arial" w:hAnsi="Arial" w:cs="Arial"/>
                  <w:i/>
                  <w:iCs/>
                  <w:noProof/>
                  <w:sz w:val="18"/>
                  <w:szCs w:val="18"/>
                </w:rPr>
              </w:pPr>
              <w:hyperlink w:anchor="_Toc35205743" w:history="1">
                <w:r w:rsidR="00B03E47" w:rsidRPr="008D7687">
                  <w:rPr>
                    <w:rStyle w:val="Hyperlink"/>
                    <w:rFonts w:ascii="Arial" w:hAnsi="Arial" w:cs="Arial"/>
                    <w:i/>
                    <w:iCs/>
                    <w:noProof/>
                    <w:sz w:val="18"/>
                    <w:szCs w:val="18"/>
                  </w:rPr>
                  <w:t>3.</w:t>
                </w:r>
                <w:r w:rsidR="006E2643" w:rsidRPr="008D7687">
                  <w:rPr>
                    <w:rStyle w:val="Hyperlink"/>
                    <w:rFonts w:ascii="Arial" w:hAnsi="Arial" w:cs="Arial"/>
                    <w:i/>
                    <w:iCs/>
                    <w:noProof/>
                    <w:sz w:val="18"/>
                    <w:szCs w:val="18"/>
                  </w:rPr>
                  <w:t>3</w:t>
                </w:r>
                <w:r w:rsidR="00B03E47" w:rsidRPr="008D7687">
                  <w:rPr>
                    <w:rStyle w:val="Hyperlink"/>
                    <w:rFonts w:ascii="Arial" w:hAnsi="Arial" w:cs="Arial"/>
                    <w:i/>
                    <w:iCs/>
                    <w:noProof/>
                    <w:sz w:val="18"/>
                    <w:szCs w:val="18"/>
                  </w:rPr>
                  <w:t>.</w:t>
                </w:r>
                <w:r w:rsidR="00A73AED">
                  <w:rPr>
                    <w:rStyle w:val="Hyperlink"/>
                    <w:rFonts w:ascii="Arial" w:hAnsi="Arial" w:cs="Arial"/>
                    <w:i/>
                    <w:iCs/>
                    <w:noProof/>
                    <w:sz w:val="18"/>
                    <w:szCs w:val="18"/>
                  </w:rPr>
                  <w:t>3</w:t>
                </w:r>
                <w:r w:rsidR="00B03E47" w:rsidRPr="008D7687">
                  <w:rPr>
                    <w:rStyle w:val="Hyperlink"/>
                    <w:rFonts w:ascii="Arial" w:hAnsi="Arial" w:cs="Arial"/>
                    <w:i/>
                    <w:iCs/>
                    <w:noProof/>
                    <w:sz w:val="18"/>
                    <w:szCs w:val="18"/>
                  </w:rPr>
                  <w:t>. Executive or Strategic Level.</w:t>
                </w:r>
                <w:r w:rsidR="00B03E47" w:rsidRPr="008D7687">
                  <w:rPr>
                    <w:rFonts w:ascii="Arial" w:hAnsi="Arial" w:cs="Arial"/>
                    <w:i/>
                    <w:iCs/>
                    <w:noProof/>
                    <w:webHidden/>
                    <w:sz w:val="18"/>
                    <w:szCs w:val="18"/>
                  </w:rPr>
                  <w:tab/>
                </w:r>
                <w:r w:rsidR="00B03E47" w:rsidRPr="008D7687">
                  <w:rPr>
                    <w:rFonts w:ascii="Arial" w:hAnsi="Arial" w:cs="Arial"/>
                    <w:i/>
                    <w:iCs/>
                    <w:noProof/>
                    <w:webHidden/>
                    <w:sz w:val="18"/>
                    <w:szCs w:val="18"/>
                  </w:rPr>
                  <w:fldChar w:fldCharType="begin"/>
                </w:r>
                <w:r w:rsidR="00B03E47" w:rsidRPr="008D7687">
                  <w:rPr>
                    <w:rFonts w:ascii="Arial" w:hAnsi="Arial" w:cs="Arial"/>
                    <w:i/>
                    <w:iCs/>
                    <w:noProof/>
                    <w:webHidden/>
                    <w:sz w:val="18"/>
                    <w:szCs w:val="18"/>
                  </w:rPr>
                  <w:instrText xml:space="preserve"> PAGEREF _Toc35205743 \h </w:instrText>
                </w:r>
                <w:r w:rsidR="00B03E47" w:rsidRPr="008D7687">
                  <w:rPr>
                    <w:rFonts w:ascii="Arial" w:hAnsi="Arial" w:cs="Arial"/>
                    <w:i/>
                    <w:iCs/>
                    <w:noProof/>
                    <w:webHidden/>
                    <w:sz w:val="18"/>
                    <w:szCs w:val="18"/>
                  </w:rPr>
                </w:r>
                <w:r w:rsidR="00B03E47" w:rsidRPr="008D7687">
                  <w:rPr>
                    <w:rFonts w:ascii="Arial" w:hAnsi="Arial" w:cs="Arial"/>
                    <w:i/>
                    <w:iCs/>
                    <w:noProof/>
                    <w:webHidden/>
                    <w:sz w:val="18"/>
                    <w:szCs w:val="18"/>
                  </w:rPr>
                  <w:fldChar w:fldCharType="separate"/>
                </w:r>
                <w:r w:rsidR="00EF1426" w:rsidRPr="008D7687">
                  <w:rPr>
                    <w:rFonts w:ascii="Arial" w:hAnsi="Arial" w:cs="Arial"/>
                    <w:i/>
                    <w:iCs/>
                    <w:noProof/>
                    <w:webHidden/>
                    <w:sz w:val="18"/>
                    <w:szCs w:val="18"/>
                  </w:rPr>
                  <w:t>25</w:t>
                </w:r>
                <w:r w:rsidR="00B03E47" w:rsidRPr="008D7687">
                  <w:rPr>
                    <w:rFonts w:ascii="Arial" w:hAnsi="Arial" w:cs="Arial"/>
                    <w:i/>
                    <w:iCs/>
                    <w:noProof/>
                    <w:webHidden/>
                    <w:sz w:val="18"/>
                    <w:szCs w:val="18"/>
                  </w:rPr>
                  <w:fldChar w:fldCharType="end"/>
                </w:r>
              </w:hyperlink>
            </w:p>
            <w:p w14:paraId="5D0B8D23" w14:textId="1D4931AE" w:rsidR="00B03E47" w:rsidRPr="00CC48EB" w:rsidRDefault="00B20A7E">
              <w:pPr>
                <w:pStyle w:val="TOC1"/>
                <w:tabs>
                  <w:tab w:val="right" w:leader="dot" w:pos="9016"/>
                </w:tabs>
                <w:rPr>
                  <w:rFonts w:ascii="Arial" w:hAnsi="Arial" w:cs="Arial"/>
                  <w:b/>
                  <w:bCs/>
                  <w:noProof/>
                  <w:sz w:val="24"/>
                  <w:szCs w:val="24"/>
                </w:rPr>
              </w:pPr>
              <w:hyperlink w:anchor="_Toc35205744" w:history="1">
                <w:r w:rsidR="00B03E47" w:rsidRPr="00CC48EB">
                  <w:rPr>
                    <w:rStyle w:val="Hyperlink"/>
                    <w:rFonts w:ascii="Arial" w:hAnsi="Arial" w:cs="Arial"/>
                    <w:b/>
                    <w:bCs/>
                    <w:noProof/>
                    <w:sz w:val="24"/>
                    <w:szCs w:val="24"/>
                  </w:rPr>
                  <w:t>References.</w:t>
                </w:r>
                <w:r w:rsidR="00B03E47" w:rsidRPr="00CC48EB">
                  <w:rPr>
                    <w:rFonts w:ascii="Arial" w:hAnsi="Arial" w:cs="Arial"/>
                    <w:b/>
                    <w:bCs/>
                    <w:noProof/>
                    <w:webHidden/>
                    <w:sz w:val="24"/>
                    <w:szCs w:val="24"/>
                  </w:rPr>
                  <w:tab/>
                </w:r>
                <w:r w:rsidR="00B03E47" w:rsidRPr="00CC48EB">
                  <w:rPr>
                    <w:rFonts w:ascii="Arial" w:hAnsi="Arial" w:cs="Arial"/>
                    <w:b/>
                    <w:bCs/>
                    <w:noProof/>
                    <w:webHidden/>
                    <w:sz w:val="24"/>
                    <w:szCs w:val="24"/>
                  </w:rPr>
                  <w:fldChar w:fldCharType="begin"/>
                </w:r>
                <w:r w:rsidR="00B03E47" w:rsidRPr="00CC48EB">
                  <w:rPr>
                    <w:rFonts w:ascii="Arial" w:hAnsi="Arial" w:cs="Arial"/>
                    <w:b/>
                    <w:bCs/>
                    <w:noProof/>
                    <w:webHidden/>
                    <w:sz w:val="24"/>
                    <w:szCs w:val="24"/>
                  </w:rPr>
                  <w:instrText xml:space="preserve"> PAGEREF _Toc35205744 \h </w:instrText>
                </w:r>
                <w:r w:rsidR="00B03E47" w:rsidRPr="00CC48EB">
                  <w:rPr>
                    <w:rFonts w:ascii="Arial" w:hAnsi="Arial" w:cs="Arial"/>
                    <w:b/>
                    <w:bCs/>
                    <w:noProof/>
                    <w:webHidden/>
                    <w:sz w:val="24"/>
                    <w:szCs w:val="24"/>
                  </w:rPr>
                </w:r>
                <w:r w:rsidR="00B03E47" w:rsidRPr="00CC48EB">
                  <w:rPr>
                    <w:rFonts w:ascii="Arial" w:hAnsi="Arial" w:cs="Arial"/>
                    <w:b/>
                    <w:bCs/>
                    <w:noProof/>
                    <w:webHidden/>
                    <w:sz w:val="24"/>
                    <w:szCs w:val="24"/>
                  </w:rPr>
                  <w:fldChar w:fldCharType="separate"/>
                </w:r>
                <w:r w:rsidR="00EF1426">
                  <w:rPr>
                    <w:rFonts w:ascii="Arial" w:hAnsi="Arial" w:cs="Arial"/>
                    <w:b/>
                    <w:bCs/>
                    <w:noProof/>
                    <w:webHidden/>
                    <w:sz w:val="24"/>
                    <w:szCs w:val="24"/>
                  </w:rPr>
                  <w:t>26</w:t>
                </w:r>
                <w:r w:rsidR="00B03E47" w:rsidRPr="00CC48EB">
                  <w:rPr>
                    <w:rFonts w:ascii="Arial" w:hAnsi="Arial" w:cs="Arial"/>
                    <w:b/>
                    <w:bCs/>
                    <w:noProof/>
                    <w:webHidden/>
                    <w:sz w:val="24"/>
                    <w:szCs w:val="24"/>
                  </w:rPr>
                  <w:fldChar w:fldCharType="end"/>
                </w:r>
              </w:hyperlink>
            </w:p>
            <w:p w14:paraId="1F327200" w14:textId="51708B29" w:rsidR="00B03E47" w:rsidRPr="00CC48EB" w:rsidRDefault="00B20A7E">
              <w:pPr>
                <w:pStyle w:val="TOC1"/>
                <w:tabs>
                  <w:tab w:val="right" w:leader="dot" w:pos="9016"/>
                </w:tabs>
                <w:rPr>
                  <w:rFonts w:ascii="Arial" w:hAnsi="Arial" w:cs="Arial"/>
                  <w:b/>
                  <w:bCs/>
                  <w:i/>
                  <w:iCs/>
                  <w:noProof/>
                  <w:sz w:val="24"/>
                  <w:szCs w:val="24"/>
                </w:rPr>
              </w:pPr>
              <w:hyperlink w:anchor="_Toc35205745" w:history="1">
                <w:r w:rsidR="00B03E47" w:rsidRPr="00CC48EB">
                  <w:rPr>
                    <w:rStyle w:val="Hyperlink"/>
                    <w:rFonts w:ascii="Arial" w:hAnsi="Arial" w:cs="Arial"/>
                    <w:b/>
                    <w:bCs/>
                    <w:noProof/>
                    <w:sz w:val="24"/>
                    <w:szCs w:val="24"/>
                    <w:u w:val="none"/>
                  </w:rPr>
                  <w:t>Appendix</w:t>
                </w:r>
                <w:r w:rsidR="00B03E47" w:rsidRPr="00CC48EB">
                  <w:rPr>
                    <w:rStyle w:val="Hyperlink"/>
                    <w:rFonts w:ascii="Arial" w:hAnsi="Arial" w:cs="Arial"/>
                    <w:b/>
                    <w:bCs/>
                    <w:i/>
                    <w:iCs/>
                    <w:noProof/>
                    <w:sz w:val="24"/>
                    <w:szCs w:val="24"/>
                  </w:rPr>
                  <w:t>.</w:t>
                </w:r>
                <w:r w:rsidR="00B03E47" w:rsidRPr="00CC48EB">
                  <w:rPr>
                    <w:rFonts w:ascii="Arial" w:hAnsi="Arial" w:cs="Arial"/>
                    <w:b/>
                    <w:bCs/>
                    <w:i/>
                    <w:iCs/>
                    <w:noProof/>
                    <w:webHidden/>
                    <w:sz w:val="24"/>
                    <w:szCs w:val="24"/>
                  </w:rPr>
                  <w:tab/>
                </w:r>
                <w:r w:rsidR="00B03E47" w:rsidRPr="00CC48EB">
                  <w:rPr>
                    <w:rFonts w:ascii="Arial" w:hAnsi="Arial" w:cs="Arial"/>
                    <w:b/>
                    <w:bCs/>
                    <w:i/>
                    <w:iCs/>
                    <w:noProof/>
                    <w:webHidden/>
                    <w:sz w:val="24"/>
                    <w:szCs w:val="24"/>
                  </w:rPr>
                  <w:fldChar w:fldCharType="begin"/>
                </w:r>
                <w:r w:rsidR="00B03E47" w:rsidRPr="00CC48EB">
                  <w:rPr>
                    <w:rFonts w:ascii="Arial" w:hAnsi="Arial" w:cs="Arial"/>
                    <w:b/>
                    <w:bCs/>
                    <w:i/>
                    <w:iCs/>
                    <w:noProof/>
                    <w:webHidden/>
                    <w:sz w:val="24"/>
                    <w:szCs w:val="24"/>
                  </w:rPr>
                  <w:instrText xml:space="preserve"> PAGEREF _Toc35205745 \h </w:instrText>
                </w:r>
                <w:r w:rsidR="00B03E47" w:rsidRPr="00CC48EB">
                  <w:rPr>
                    <w:rFonts w:ascii="Arial" w:hAnsi="Arial" w:cs="Arial"/>
                    <w:b/>
                    <w:bCs/>
                    <w:i/>
                    <w:iCs/>
                    <w:noProof/>
                    <w:webHidden/>
                    <w:sz w:val="24"/>
                    <w:szCs w:val="24"/>
                  </w:rPr>
                </w:r>
                <w:r w:rsidR="00B03E47" w:rsidRPr="00CC48EB">
                  <w:rPr>
                    <w:rFonts w:ascii="Arial" w:hAnsi="Arial" w:cs="Arial"/>
                    <w:b/>
                    <w:bCs/>
                    <w:i/>
                    <w:iCs/>
                    <w:noProof/>
                    <w:webHidden/>
                    <w:sz w:val="24"/>
                    <w:szCs w:val="24"/>
                  </w:rPr>
                  <w:fldChar w:fldCharType="separate"/>
                </w:r>
                <w:r w:rsidR="00EF1426">
                  <w:rPr>
                    <w:rFonts w:ascii="Arial" w:hAnsi="Arial" w:cs="Arial"/>
                    <w:b/>
                    <w:bCs/>
                    <w:i/>
                    <w:iCs/>
                    <w:noProof/>
                    <w:webHidden/>
                    <w:sz w:val="24"/>
                    <w:szCs w:val="24"/>
                  </w:rPr>
                  <w:t>30</w:t>
                </w:r>
                <w:r w:rsidR="00B03E47" w:rsidRPr="00CC48EB">
                  <w:rPr>
                    <w:rFonts w:ascii="Arial" w:hAnsi="Arial" w:cs="Arial"/>
                    <w:b/>
                    <w:bCs/>
                    <w:i/>
                    <w:iCs/>
                    <w:noProof/>
                    <w:webHidden/>
                    <w:sz w:val="24"/>
                    <w:szCs w:val="24"/>
                  </w:rPr>
                  <w:fldChar w:fldCharType="end"/>
                </w:r>
              </w:hyperlink>
            </w:p>
            <w:p w14:paraId="2361A401" w14:textId="77777777" w:rsidR="000726BB" w:rsidRDefault="00473181" w:rsidP="00BB47E3">
              <w:pPr>
                <w:rPr>
                  <w:rFonts w:ascii="Arial" w:hAnsi="Arial" w:cs="Arial"/>
                  <w:color w:val="000000" w:themeColor="text1"/>
                </w:rPr>
              </w:pPr>
              <w:r w:rsidRPr="00A15B41">
                <w:rPr>
                  <w:rFonts w:ascii="Arial" w:hAnsi="Arial" w:cs="Arial"/>
                  <w:i/>
                  <w:iCs/>
                  <w:noProof/>
                  <w:sz w:val="20"/>
                  <w:szCs w:val="20"/>
                </w:rPr>
                <w:lastRenderedPageBreak/>
                <w:fldChar w:fldCharType="end"/>
              </w:r>
            </w:p>
          </w:sdtContent>
        </w:sdt>
      </w:sdtContent>
    </w:sdt>
    <w:p w14:paraId="67B3B4AD" w14:textId="3DBD548E" w:rsidR="00D30A17" w:rsidRPr="000726BB" w:rsidRDefault="00D30A17" w:rsidP="00D86FDB">
      <w:pPr>
        <w:rPr>
          <w:rFonts w:ascii="Arial" w:hAnsi="Arial" w:cs="Arial"/>
          <w:b/>
          <w:sz w:val="20"/>
          <w:szCs w:val="20"/>
        </w:rPr>
      </w:pPr>
      <w:bookmarkStart w:id="1" w:name="_Toc25103982"/>
      <w:r w:rsidRPr="00BB47E3">
        <w:rPr>
          <w:rFonts w:ascii="Arial" w:hAnsi="Arial" w:cs="Arial"/>
          <w:b/>
          <w:sz w:val="36"/>
          <w:szCs w:val="36"/>
        </w:rPr>
        <w:t>Introduction</w:t>
      </w:r>
      <w:bookmarkEnd w:id="1"/>
    </w:p>
    <w:p w14:paraId="37A2B0F3" w14:textId="77777777" w:rsidR="00543348" w:rsidRDefault="00672A1E" w:rsidP="00D86FDB">
      <w:pPr>
        <w:rPr>
          <w:rFonts w:ascii="Arial" w:hAnsi="Arial" w:cs="Arial"/>
          <w:color w:val="000000" w:themeColor="text1"/>
        </w:rPr>
      </w:pPr>
      <w:r>
        <w:rPr>
          <w:rFonts w:ascii="Arial" w:hAnsi="Arial" w:cs="Arial"/>
          <w:color w:val="000000" w:themeColor="text1"/>
        </w:rPr>
        <w:t xml:space="preserve">This assignment will consist of </w:t>
      </w:r>
      <w:r w:rsidR="00094CE7">
        <w:rPr>
          <w:rFonts w:ascii="Arial" w:hAnsi="Arial" w:cs="Arial"/>
          <w:color w:val="000000" w:themeColor="text1"/>
        </w:rPr>
        <w:t>3</w:t>
      </w:r>
      <w:r>
        <w:rPr>
          <w:rFonts w:ascii="Arial" w:hAnsi="Arial" w:cs="Arial"/>
          <w:color w:val="000000" w:themeColor="text1"/>
        </w:rPr>
        <w:t xml:space="preserve"> parts. </w:t>
      </w:r>
    </w:p>
    <w:p w14:paraId="457C3122" w14:textId="3B32AA3D" w:rsidR="00BB6553" w:rsidRPr="00BB6553" w:rsidRDefault="00675CAF" w:rsidP="00470456">
      <w:pPr>
        <w:rPr>
          <w:rFonts w:ascii="Arial" w:hAnsi="Arial" w:cs="Arial"/>
          <w:color w:val="000000" w:themeColor="text1"/>
        </w:rPr>
      </w:pPr>
      <w:r w:rsidRPr="003C74D0">
        <w:rPr>
          <w:rFonts w:ascii="Arial" w:hAnsi="Arial" w:cs="Arial"/>
          <w:b/>
          <w:bCs/>
          <w:color w:val="000000" w:themeColor="text1"/>
        </w:rPr>
        <w:t>Part 1</w:t>
      </w:r>
      <w:r>
        <w:rPr>
          <w:rFonts w:ascii="Arial" w:hAnsi="Arial" w:cs="Arial"/>
          <w:color w:val="000000" w:themeColor="text1"/>
        </w:rPr>
        <w:t xml:space="preserve"> will</w:t>
      </w:r>
      <w:r w:rsidR="00B57273">
        <w:rPr>
          <w:rFonts w:ascii="Arial" w:hAnsi="Arial" w:cs="Arial"/>
          <w:color w:val="000000" w:themeColor="text1"/>
        </w:rPr>
        <w:t xml:space="preserve"> </w:t>
      </w:r>
      <w:r w:rsidR="00565568">
        <w:rPr>
          <w:rFonts w:ascii="Arial" w:hAnsi="Arial" w:cs="Arial"/>
          <w:color w:val="000000" w:themeColor="text1"/>
        </w:rPr>
        <w:t xml:space="preserve">answer questions on </w:t>
      </w:r>
      <w:r w:rsidR="00BE0E58">
        <w:rPr>
          <w:rFonts w:ascii="Arial" w:hAnsi="Arial" w:cs="Arial"/>
          <w:color w:val="000000" w:themeColor="text1"/>
        </w:rPr>
        <w:t>data, information</w:t>
      </w:r>
      <w:r w:rsidR="008F3FDB">
        <w:rPr>
          <w:rFonts w:ascii="Arial" w:hAnsi="Arial" w:cs="Arial"/>
          <w:color w:val="000000" w:themeColor="text1"/>
        </w:rPr>
        <w:t xml:space="preserve"> and knowledge</w:t>
      </w:r>
      <w:r w:rsidR="00565568">
        <w:rPr>
          <w:rFonts w:ascii="Arial" w:hAnsi="Arial" w:cs="Arial"/>
          <w:color w:val="000000" w:themeColor="text1"/>
        </w:rPr>
        <w:t xml:space="preserve"> and how it is use</w:t>
      </w:r>
      <w:r w:rsidR="00B64F26">
        <w:rPr>
          <w:rFonts w:ascii="Arial" w:hAnsi="Arial" w:cs="Arial"/>
          <w:color w:val="000000" w:themeColor="text1"/>
        </w:rPr>
        <w:t>d</w:t>
      </w:r>
      <w:r w:rsidR="00565568">
        <w:rPr>
          <w:rFonts w:ascii="Arial" w:hAnsi="Arial" w:cs="Arial"/>
          <w:color w:val="000000" w:themeColor="text1"/>
        </w:rPr>
        <w:t xml:space="preserve"> in our daily lives. We will</w:t>
      </w:r>
      <w:r w:rsidR="00B64F26">
        <w:rPr>
          <w:rFonts w:ascii="Arial" w:hAnsi="Arial" w:cs="Arial"/>
          <w:color w:val="000000" w:themeColor="text1"/>
        </w:rPr>
        <w:t xml:space="preserve"> describe different types of knowledge and how they are used with relevant examples. Primary and secondary data will be collected on a new product, then processed into knowledge. </w:t>
      </w:r>
    </w:p>
    <w:p w14:paraId="51EB739D" w14:textId="5021C941" w:rsidR="00501B69" w:rsidRDefault="00094CE7" w:rsidP="00D86FDB">
      <w:pPr>
        <w:rPr>
          <w:rFonts w:ascii="Arial" w:hAnsi="Arial" w:cs="Arial"/>
          <w:color w:val="000000" w:themeColor="text1"/>
        </w:rPr>
      </w:pPr>
      <w:r w:rsidRPr="003C74D0">
        <w:rPr>
          <w:rFonts w:ascii="Arial" w:hAnsi="Arial" w:cs="Arial"/>
          <w:b/>
          <w:bCs/>
          <w:color w:val="000000" w:themeColor="text1"/>
        </w:rPr>
        <w:t>Part 2</w:t>
      </w:r>
      <w:r>
        <w:rPr>
          <w:rFonts w:ascii="Arial" w:hAnsi="Arial" w:cs="Arial"/>
          <w:color w:val="000000" w:themeColor="text1"/>
        </w:rPr>
        <w:t xml:space="preserve"> </w:t>
      </w:r>
      <w:r w:rsidR="00543348">
        <w:rPr>
          <w:rFonts w:ascii="Arial" w:hAnsi="Arial" w:cs="Arial"/>
          <w:color w:val="000000" w:themeColor="text1"/>
        </w:rPr>
        <w:t>will</w:t>
      </w:r>
      <w:r w:rsidR="00751D51">
        <w:rPr>
          <w:rFonts w:ascii="Arial" w:hAnsi="Arial" w:cs="Arial"/>
          <w:color w:val="000000" w:themeColor="text1"/>
        </w:rPr>
        <w:t xml:space="preserve"> be based on </w:t>
      </w:r>
      <w:r w:rsidR="00D56317">
        <w:rPr>
          <w:rFonts w:ascii="Arial" w:hAnsi="Arial" w:cs="Arial"/>
          <w:color w:val="000000" w:themeColor="text1"/>
        </w:rPr>
        <w:t xml:space="preserve">how </w:t>
      </w:r>
      <w:r w:rsidR="0052682A">
        <w:rPr>
          <w:rFonts w:ascii="Arial" w:hAnsi="Arial" w:cs="Arial"/>
          <w:color w:val="000000" w:themeColor="text1"/>
        </w:rPr>
        <w:t>A</w:t>
      </w:r>
      <w:r w:rsidR="002C5FC0">
        <w:rPr>
          <w:rFonts w:ascii="Arial" w:hAnsi="Arial" w:cs="Arial"/>
          <w:color w:val="000000" w:themeColor="text1"/>
        </w:rPr>
        <w:t>merican</w:t>
      </w:r>
      <w:r w:rsidR="000A70FC">
        <w:rPr>
          <w:rFonts w:ascii="Arial" w:hAnsi="Arial" w:cs="Arial"/>
          <w:color w:val="000000" w:themeColor="text1"/>
        </w:rPr>
        <w:t xml:space="preserve"> </w:t>
      </w:r>
      <w:r w:rsidR="0052682A">
        <w:rPr>
          <w:rFonts w:ascii="Arial" w:hAnsi="Arial" w:cs="Arial"/>
          <w:color w:val="000000" w:themeColor="text1"/>
        </w:rPr>
        <w:t>A</w:t>
      </w:r>
      <w:r w:rsidR="000A70FC">
        <w:rPr>
          <w:rFonts w:ascii="Arial" w:hAnsi="Arial" w:cs="Arial"/>
          <w:color w:val="000000" w:themeColor="text1"/>
        </w:rPr>
        <w:t>irways (</w:t>
      </w:r>
      <w:r w:rsidR="0052682A">
        <w:rPr>
          <w:rFonts w:ascii="Arial" w:hAnsi="Arial" w:cs="Arial"/>
          <w:color w:val="000000" w:themeColor="text1"/>
        </w:rPr>
        <w:t>AA</w:t>
      </w:r>
      <w:r w:rsidR="000A70FC">
        <w:rPr>
          <w:rFonts w:ascii="Arial" w:hAnsi="Arial" w:cs="Arial"/>
          <w:color w:val="000000" w:themeColor="text1"/>
        </w:rPr>
        <w:t>)</w:t>
      </w:r>
      <w:r w:rsidR="00863102">
        <w:rPr>
          <w:rFonts w:ascii="Arial" w:hAnsi="Arial" w:cs="Arial"/>
          <w:color w:val="000000" w:themeColor="text1"/>
        </w:rPr>
        <w:t xml:space="preserve"> </w:t>
      </w:r>
      <w:r w:rsidR="00230726">
        <w:rPr>
          <w:rFonts w:ascii="Arial" w:hAnsi="Arial" w:cs="Arial"/>
          <w:color w:val="000000" w:themeColor="text1"/>
        </w:rPr>
        <w:t xml:space="preserve">utilised </w:t>
      </w:r>
      <w:r w:rsidR="005B3B3B">
        <w:rPr>
          <w:rFonts w:ascii="Arial" w:hAnsi="Arial" w:cs="Arial"/>
          <w:color w:val="000000" w:themeColor="text1"/>
        </w:rPr>
        <w:t>an information system</w:t>
      </w:r>
      <w:r w:rsidR="00FC01D1">
        <w:rPr>
          <w:rFonts w:ascii="Arial" w:hAnsi="Arial" w:cs="Arial"/>
          <w:color w:val="000000" w:themeColor="text1"/>
        </w:rPr>
        <w:t xml:space="preserve"> called </w:t>
      </w:r>
      <w:r w:rsidR="006C5B51">
        <w:rPr>
          <w:rFonts w:ascii="Arial" w:hAnsi="Arial" w:cs="Arial"/>
          <w:color w:val="000000" w:themeColor="text1"/>
        </w:rPr>
        <w:t>(</w:t>
      </w:r>
      <w:r w:rsidR="00230726">
        <w:rPr>
          <w:rFonts w:ascii="Arial" w:hAnsi="Arial" w:cs="Arial"/>
          <w:color w:val="000000" w:themeColor="text1"/>
        </w:rPr>
        <w:t>SABRE)</w:t>
      </w:r>
      <w:r w:rsidR="006C5B51">
        <w:rPr>
          <w:rFonts w:ascii="Arial" w:hAnsi="Arial" w:cs="Arial"/>
          <w:color w:val="000000" w:themeColor="text1"/>
        </w:rPr>
        <w:t xml:space="preserve"> </w:t>
      </w:r>
      <w:r w:rsidR="00F61078">
        <w:rPr>
          <w:rFonts w:ascii="Arial" w:hAnsi="Arial" w:cs="Arial"/>
          <w:color w:val="000000" w:themeColor="text1"/>
        </w:rPr>
        <w:t>Semi-Automatic</w:t>
      </w:r>
      <w:r w:rsidR="006C5B51">
        <w:rPr>
          <w:rFonts w:ascii="Arial" w:hAnsi="Arial" w:cs="Arial"/>
          <w:color w:val="000000" w:themeColor="text1"/>
        </w:rPr>
        <w:t xml:space="preserve"> Business </w:t>
      </w:r>
      <w:r w:rsidR="00F61078">
        <w:rPr>
          <w:rFonts w:ascii="Arial" w:hAnsi="Arial" w:cs="Arial"/>
          <w:color w:val="000000" w:themeColor="text1"/>
        </w:rPr>
        <w:t xml:space="preserve">Research </w:t>
      </w:r>
      <w:r w:rsidR="006C5B51">
        <w:rPr>
          <w:rFonts w:ascii="Arial" w:hAnsi="Arial" w:cs="Arial"/>
          <w:color w:val="000000" w:themeColor="text1"/>
        </w:rPr>
        <w:t>En</w:t>
      </w:r>
      <w:r w:rsidR="00F61078">
        <w:rPr>
          <w:rFonts w:ascii="Arial" w:hAnsi="Arial" w:cs="Arial"/>
          <w:color w:val="000000" w:themeColor="text1"/>
        </w:rPr>
        <w:t>vironment</w:t>
      </w:r>
      <w:r w:rsidR="00FC01D1">
        <w:rPr>
          <w:rFonts w:ascii="Arial" w:hAnsi="Arial" w:cs="Arial"/>
          <w:color w:val="000000" w:themeColor="text1"/>
        </w:rPr>
        <w:t>.</w:t>
      </w:r>
      <w:r w:rsidR="00B64F26">
        <w:rPr>
          <w:rFonts w:ascii="Arial" w:hAnsi="Arial" w:cs="Arial"/>
          <w:color w:val="000000" w:themeColor="text1"/>
        </w:rPr>
        <w:t xml:space="preserve"> We will discuss how AA incorporated Porter’s generic competitive strategies</w:t>
      </w:r>
      <w:r w:rsidR="00BD3CF9">
        <w:rPr>
          <w:rFonts w:ascii="Arial" w:hAnsi="Arial" w:cs="Arial"/>
          <w:color w:val="000000" w:themeColor="text1"/>
        </w:rPr>
        <w:t xml:space="preserve"> of ‘cost leadership’ and ‘product differentiation</w:t>
      </w:r>
      <w:r w:rsidR="00687422">
        <w:rPr>
          <w:rFonts w:ascii="Arial" w:hAnsi="Arial" w:cs="Arial"/>
          <w:color w:val="000000" w:themeColor="text1"/>
        </w:rPr>
        <w:t xml:space="preserve"> as well as</w:t>
      </w:r>
      <w:r w:rsidR="00BD3CF9">
        <w:rPr>
          <w:rFonts w:ascii="Arial" w:hAnsi="Arial" w:cs="Arial"/>
          <w:color w:val="000000" w:themeColor="text1"/>
        </w:rPr>
        <w:t xml:space="preserve"> Porter’s five forces</w:t>
      </w:r>
      <w:r w:rsidR="00B64F26">
        <w:rPr>
          <w:rFonts w:ascii="Arial" w:hAnsi="Arial" w:cs="Arial"/>
          <w:color w:val="000000" w:themeColor="text1"/>
        </w:rPr>
        <w:t xml:space="preserve"> to gain competitive advantage.</w:t>
      </w:r>
      <w:r w:rsidR="00687422">
        <w:rPr>
          <w:rFonts w:ascii="Arial" w:hAnsi="Arial" w:cs="Arial"/>
          <w:color w:val="000000" w:themeColor="text1"/>
        </w:rPr>
        <w:t xml:space="preserve"> </w:t>
      </w:r>
    </w:p>
    <w:p w14:paraId="381E192F" w14:textId="77A9B274" w:rsidR="00501B69" w:rsidRDefault="00747BAF" w:rsidP="00D86FDB">
      <w:pPr>
        <w:rPr>
          <w:rFonts w:ascii="Arial" w:hAnsi="Arial" w:cs="Arial"/>
          <w:color w:val="000000" w:themeColor="text1"/>
        </w:rPr>
      </w:pPr>
      <w:r w:rsidRPr="003C74D0">
        <w:rPr>
          <w:rFonts w:ascii="Arial" w:hAnsi="Arial" w:cs="Arial"/>
          <w:b/>
          <w:bCs/>
          <w:color w:val="000000" w:themeColor="text1"/>
        </w:rPr>
        <w:t>Part 3</w:t>
      </w:r>
      <w:r>
        <w:rPr>
          <w:rFonts w:ascii="Arial" w:hAnsi="Arial" w:cs="Arial"/>
          <w:color w:val="000000" w:themeColor="text1"/>
        </w:rPr>
        <w:t xml:space="preserve"> will </w:t>
      </w:r>
      <w:r w:rsidR="004C41F6">
        <w:rPr>
          <w:rFonts w:ascii="Arial" w:hAnsi="Arial" w:cs="Arial"/>
          <w:color w:val="000000" w:themeColor="text1"/>
        </w:rPr>
        <w:t>be based on information systems</w:t>
      </w:r>
      <w:r w:rsidR="00470456">
        <w:rPr>
          <w:rFonts w:ascii="Arial" w:hAnsi="Arial" w:cs="Arial"/>
          <w:color w:val="000000" w:themeColor="text1"/>
        </w:rPr>
        <w:t xml:space="preserve"> (IS)</w:t>
      </w:r>
      <w:r w:rsidR="007E7842">
        <w:rPr>
          <w:rFonts w:ascii="Arial" w:hAnsi="Arial" w:cs="Arial"/>
          <w:color w:val="000000" w:themeColor="text1"/>
        </w:rPr>
        <w:t>.</w:t>
      </w:r>
      <w:r w:rsidR="00470456">
        <w:rPr>
          <w:rFonts w:ascii="Arial" w:hAnsi="Arial" w:cs="Arial"/>
          <w:color w:val="000000" w:themeColor="text1"/>
        </w:rPr>
        <w:t xml:space="preserve"> Explanation of different computer-based information systems (CBIS) and how they are used by managers in different levels of the organisational structure.</w:t>
      </w:r>
    </w:p>
    <w:p w14:paraId="283F9A01" w14:textId="442FF2A5" w:rsidR="003C74D0" w:rsidRPr="00470456" w:rsidRDefault="00023ADF" w:rsidP="00470456">
      <w:pPr>
        <w:rPr>
          <w:rFonts w:ascii="Arial" w:hAnsi="Arial" w:cs="Arial"/>
          <w:color w:val="000000" w:themeColor="text1"/>
        </w:rPr>
      </w:pPr>
      <w:r w:rsidRPr="00470456">
        <w:rPr>
          <w:rFonts w:ascii="Arial" w:hAnsi="Arial" w:cs="Arial"/>
          <w:color w:val="000000" w:themeColor="text1"/>
        </w:rPr>
        <w:t>.</w:t>
      </w:r>
      <w:bookmarkStart w:id="2" w:name="_Toc25103983"/>
    </w:p>
    <w:p w14:paraId="0524AF3D" w14:textId="77777777" w:rsidR="00B8262B" w:rsidRDefault="00B8262B" w:rsidP="003C74D0">
      <w:pPr>
        <w:rPr>
          <w:rFonts w:ascii="Arial" w:hAnsi="Arial" w:cs="Arial"/>
          <w:b/>
          <w:bCs/>
          <w:color w:val="000000" w:themeColor="text1"/>
          <w:sz w:val="36"/>
          <w:szCs w:val="36"/>
        </w:rPr>
      </w:pPr>
    </w:p>
    <w:p w14:paraId="183AE619" w14:textId="77777777" w:rsidR="00A07778" w:rsidRDefault="00A07778" w:rsidP="003C74D0">
      <w:pPr>
        <w:rPr>
          <w:rFonts w:ascii="Arial" w:hAnsi="Arial" w:cs="Arial"/>
          <w:b/>
          <w:bCs/>
          <w:color w:val="000000" w:themeColor="text1"/>
          <w:sz w:val="36"/>
          <w:szCs w:val="36"/>
        </w:rPr>
      </w:pPr>
    </w:p>
    <w:p w14:paraId="7D817AB4" w14:textId="77777777" w:rsidR="00A07778" w:rsidRDefault="00A07778" w:rsidP="003C74D0">
      <w:pPr>
        <w:rPr>
          <w:rFonts w:ascii="Arial" w:hAnsi="Arial" w:cs="Arial"/>
          <w:b/>
          <w:bCs/>
          <w:color w:val="000000" w:themeColor="text1"/>
          <w:sz w:val="36"/>
          <w:szCs w:val="36"/>
        </w:rPr>
      </w:pPr>
    </w:p>
    <w:p w14:paraId="0ECFDE2D" w14:textId="77777777" w:rsidR="00A07778" w:rsidRDefault="00A07778" w:rsidP="003C74D0">
      <w:pPr>
        <w:rPr>
          <w:rFonts w:ascii="Arial" w:hAnsi="Arial" w:cs="Arial"/>
          <w:b/>
          <w:bCs/>
          <w:color w:val="000000" w:themeColor="text1"/>
          <w:sz w:val="36"/>
          <w:szCs w:val="36"/>
        </w:rPr>
      </w:pPr>
    </w:p>
    <w:p w14:paraId="1000B59A" w14:textId="77777777" w:rsidR="00A07778" w:rsidRDefault="00A07778" w:rsidP="003C74D0">
      <w:pPr>
        <w:rPr>
          <w:rFonts w:ascii="Arial" w:hAnsi="Arial" w:cs="Arial"/>
          <w:b/>
          <w:bCs/>
          <w:color w:val="000000" w:themeColor="text1"/>
          <w:sz w:val="36"/>
          <w:szCs w:val="36"/>
        </w:rPr>
      </w:pPr>
    </w:p>
    <w:p w14:paraId="04164E3A" w14:textId="21B9C805" w:rsidR="00C04EEF" w:rsidRDefault="00C04EEF" w:rsidP="000F1964">
      <w:pPr>
        <w:rPr>
          <w:rFonts w:ascii="Arial" w:hAnsi="Arial" w:cs="Arial"/>
          <w:b/>
          <w:bCs/>
          <w:color w:val="000000" w:themeColor="text1"/>
          <w:sz w:val="32"/>
          <w:szCs w:val="32"/>
        </w:rPr>
      </w:pPr>
    </w:p>
    <w:p w14:paraId="6F3B23D5" w14:textId="2A74132F" w:rsidR="00470456" w:rsidRDefault="00470456" w:rsidP="000F1964">
      <w:pPr>
        <w:rPr>
          <w:rFonts w:ascii="Arial" w:hAnsi="Arial" w:cs="Arial"/>
          <w:b/>
          <w:bCs/>
          <w:color w:val="000000" w:themeColor="text1"/>
          <w:sz w:val="32"/>
          <w:szCs w:val="32"/>
        </w:rPr>
      </w:pPr>
    </w:p>
    <w:p w14:paraId="4210ABFE" w14:textId="4CB090CB" w:rsidR="00470456" w:rsidRDefault="00470456" w:rsidP="000F1964">
      <w:pPr>
        <w:rPr>
          <w:rFonts w:ascii="Arial" w:hAnsi="Arial" w:cs="Arial"/>
          <w:b/>
          <w:bCs/>
          <w:color w:val="000000" w:themeColor="text1"/>
          <w:sz w:val="32"/>
          <w:szCs w:val="32"/>
        </w:rPr>
      </w:pPr>
    </w:p>
    <w:p w14:paraId="1C806F0E" w14:textId="2902E3AC" w:rsidR="00470456" w:rsidRDefault="00470456" w:rsidP="000F1964">
      <w:pPr>
        <w:rPr>
          <w:rFonts w:ascii="Arial" w:hAnsi="Arial" w:cs="Arial"/>
          <w:b/>
          <w:bCs/>
          <w:color w:val="000000" w:themeColor="text1"/>
          <w:sz w:val="32"/>
          <w:szCs w:val="32"/>
        </w:rPr>
      </w:pPr>
    </w:p>
    <w:p w14:paraId="6EE50D5B" w14:textId="77777777" w:rsidR="00470456" w:rsidRDefault="00470456" w:rsidP="000F1964">
      <w:pPr>
        <w:rPr>
          <w:rFonts w:ascii="Arial" w:hAnsi="Arial" w:cs="Arial"/>
          <w:b/>
          <w:bCs/>
          <w:color w:val="000000" w:themeColor="text1"/>
          <w:sz w:val="32"/>
          <w:szCs w:val="32"/>
        </w:rPr>
      </w:pPr>
    </w:p>
    <w:p w14:paraId="0F9158C9" w14:textId="77777777" w:rsidR="00B1317E" w:rsidRDefault="00EA04E1" w:rsidP="00E56561">
      <w:pPr>
        <w:pStyle w:val="Heading1"/>
        <w:rPr>
          <w:rFonts w:ascii="Arial" w:hAnsi="Arial" w:cs="Arial"/>
          <w:b/>
          <w:bCs/>
          <w:color w:val="000000" w:themeColor="text1"/>
          <w:sz w:val="36"/>
          <w:szCs w:val="36"/>
        </w:rPr>
      </w:pPr>
      <w:bookmarkStart w:id="3" w:name="_Toc35205711"/>
      <w:r w:rsidRPr="00C32C0B">
        <w:rPr>
          <w:rFonts w:ascii="Arial" w:hAnsi="Arial" w:cs="Arial"/>
          <w:b/>
          <w:color w:val="auto"/>
          <w:sz w:val="36"/>
          <w:szCs w:val="36"/>
        </w:rPr>
        <w:lastRenderedPageBreak/>
        <w:t>Part 1</w:t>
      </w:r>
      <w:r w:rsidR="00593B38" w:rsidRPr="007E46AF">
        <w:rPr>
          <w:rFonts w:ascii="Arial" w:hAnsi="Arial" w:cs="Arial"/>
          <w:b/>
          <w:bCs/>
          <w:color w:val="000000" w:themeColor="text1"/>
          <w:sz w:val="36"/>
          <w:szCs w:val="36"/>
        </w:rPr>
        <w:t>.</w:t>
      </w:r>
      <w:r w:rsidR="00B1317E">
        <w:rPr>
          <w:rFonts w:ascii="Arial" w:hAnsi="Arial" w:cs="Arial"/>
          <w:b/>
          <w:bCs/>
          <w:color w:val="000000" w:themeColor="text1"/>
          <w:sz w:val="36"/>
          <w:szCs w:val="36"/>
        </w:rPr>
        <w:t xml:space="preserve"> Data, Information and Knowledge.</w:t>
      </w:r>
      <w:bookmarkStart w:id="4" w:name="_Toc35202801"/>
      <w:bookmarkEnd w:id="3"/>
    </w:p>
    <w:p w14:paraId="3074650E" w14:textId="6E2E7882" w:rsidR="00EF67D7" w:rsidRPr="00E56561" w:rsidRDefault="00751B89" w:rsidP="00867657">
      <w:pPr>
        <w:pStyle w:val="Heading1"/>
        <w:numPr>
          <w:ilvl w:val="1"/>
          <w:numId w:val="44"/>
        </w:numPr>
        <w:rPr>
          <w:rFonts w:ascii="Arial" w:hAnsi="Arial" w:cs="Arial"/>
          <w:b/>
          <w:color w:val="auto"/>
          <w:sz w:val="36"/>
          <w:szCs w:val="36"/>
        </w:rPr>
      </w:pPr>
      <w:bookmarkStart w:id="5" w:name="_Toc25103984"/>
      <w:bookmarkStart w:id="6" w:name="_Toc35205712"/>
      <w:bookmarkEnd w:id="2"/>
      <w:r w:rsidRPr="00E56561">
        <w:rPr>
          <w:rFonts w:ascii="Arial" w:hAnsi="Arial" w:cs="Arial"/>
          <w:b/>
          <w:color w:val="auto"/>
          <w:sz w:val="28"/>
          <w:szCs w:val="28"/>
        </w:rPr>
        <w:t>How</w:t>
      </w:r>
      <w:r w:rsidR="00D30A17" w:rsidRPr="00E56561">
        <w:rPr>
          <w:rFonts w:ascii="Arial" w:hAnsi="Arial" w:cs="Arial"/>
          <w:b/>
          <w:color w:val="auto"/>
          <w:sz w:val="28"/>
          <w:szCs w:val="28"/>
        </w:rPr>
        <w:t xml:space="preserve"> the</w:t>
      </w:r>
      <w:r w:rsidR="00B2642D" w:rsidRPr="00E56561">
        <w:rPr>
          <w:rFonts w:ascii="Arial" w:hAnsi="Arial" w:cs="Arial"/>
          <w:b/>
          <w:color w:val="auto"/>
          <w:sz w:val="28"/>
          <w:szCs w:val="28"/>
        </w:rPr>
        <w:t xml:space="preserve"> </w:t>
      </w:r>
      <w:r w:rsidR="00CF5A4F" w:rsidRPr="00E56561">
        <w:rPr>
          <w:rFonts w:ascii="Arial" w:hAnsi="Arial" w:cs="Arial"/>
          <w:b/>
          <w:color w:val="auto"/>
          <w:sz w:val="28"/>
          <w:szCs w:val="28"/>
        </w:rPr>
        <w:t xml:space="preserve">same </w:t>
      </w:r>
      <w:r w:rsidR="00D30A17" w:rsidRPr="00E56561">
        <w:rPr>
          <w:rFonts w:ascii="Arial" w:hAnsi="Arial" w:cs="Arial"/>
          <w:b/>
          <w:color w:val="auto"/>
          <w:sz w:val="28"/>
          <w:szCs w:val="28"/>
        </w:rPr>
        <w:t xml:space="preserve">data can be useful </w:t>
      </w:r>
      <w:r w:rsidR="00001D28" w:rsidRPr="00E56561">
        <w:rPr>
          <w:rFonts w:ascii="Arial" w:hAnsi="Arial" w:cs="Arial"/>
          <w:b/>
          <w:color w:val="auto"/>
          <w:sz w:val="28"/>
          <w:szCs w:val="28"/>
        </w:rPr>
        <w:t>to</w:t>
      </w:r>
      <w:r w:rsidR="00D30A17" w:rsidRPr="00E56561">
        <w:rPr>
          <w:rFonts w:ascii="Arial" w:hAnsi="Arial" w:cs="Arial"/>
          <w:b/>
          <w:color w:val="auto"/>
          <w:sz w:val="28"/>
          <w:szCs w:val="28"/>
        </w:rPr>
        <w:t xml:space="preserve"> some and useless </w:t>
      </w:r>
      <w:r w:rsidR="00001D28" w:rsidRPr="00E56561">
        <w:rPr>
          <w:rFonts w:ascii="Arial" w:hAnsi="Arial" w:cs="Arial"/>
          <w:b/>
          <w:color w:val="auto"/>
          <w:sz w:val="28"/>
          <w:szCs w:val="28"/>
        </w:rPr>
        <w:t>to</w:t>
      </w:r>
      <w:r w:rsidR="00D30A17" w:rsidRPr="00E56561">
        <w:rPr>
          <w:rFonts w:ascii="Arial" w:hAnsi="Arial" w:cs="Arial"/>
          <w:b/>
          <w:color w:val="auto"/>
          <w:sz w:val="28"/>
          <w:szCs w:val="28"/>
        </w:rPr>
        <w:t xml:space="preserve"> others</w:t>
      </w:r>
      <w:r w:rsidR="00454C87" w:rsidRPr="00E56561">
        <w:rPr>
          <w:rFonts w:ascii="Arial" w:hAnsi="Arial" w:cs="Arial"/>
          <w:b/>
          <w:color w:val="auto"/>
          <w:sz w:val="28"/>
          <w:szCs w:val="28"/>
        </w:rPr>
        <w:t xml:space="preserve"> a</w:t>
      </w:r>
      <w:r w:rsidR="00D30A17" w:rsidRPr="00E56561">
        <w:rPr>
          <w:rFonts w:ascii="Arial" w:hAnsi="Arial" w:cs="Arial"/>
          <w:b/>
          <w:color w:val="auto"/>
          <w:sz w:val="28"/>
          <w:szCs w:val="28"/>
        </w:rPr>
        <w:t xml:space="preserve">nd </w:t>
      </w:r>
      <w:r w:rsidR="001A1F31" w:rsidRPr="00E56561">
        <w:rPr>
          <w:rFonts w:ascii="Arial" w:hAnsi="Arial" w:cs="Arial"/>
          <w:b/>
          <w:color w:val="auto"/>
          <w:sz w:val="28"/>
          <w:szCs w:val="28"/>
        </w:rPr>
        <w:t>why this</w:t>
      </w:r>
      <w:r w:rsidR="000A4BDB" w:rsidRPr="00E56561">
        <w:rPr>
          <w:rFonts w:ascii="Arial" w:hAnsi="Arial" w:cs="Arial"/>
          <w:b/>
          <w:color w:val="auto"/>
          <w:sz w:val="28"/>
          <w:szCs w:val="28"/>
        </w:rPr>
        <w:t xml:space="preserve"> </w:t>
      </w:r>
      <w:r w:rsidR="00D30A17" w:rsidRPr="00E56561">
        <w:rPr>
          <w:rFonts w:ascii="Arial" w:hAnsi="Arial" w:cs="Arial"/>
          <w:b/>
          <w:color w:val="auto"/>
          <w:sz w:val="28"/>
          <w:szCs w:val="28"/>
        </w:rPr>
        <w:t>information</w:t>
      </w:r>
      <w:r w:rsidR="001A1F31" w:rsidRPr="00E56561">
        <w:rPr>
          <w:rFonts w:ascii="Arial" w:hAnsi="Arial" w:cs="Arial"/>
          <w:b/>
          <w:color w:val="auto"/>
          <w:sz w:val="28"/>
          <w:szCs w:val="28"/>
        </w:rPr>
        <w:t xml:space="preserve"> can </w:t>
      </w:r>
      <w:r w:rsidR="00D30A17" w:rsidRPr="00E56561">
        <w:rPr>
          <w:rFonts w:ascii="Arial" w:hAnsi="Arial" w:cs="Arial"/>
          <w:b/>
          <w:color w:val="auto"/>
          <w:sz w:val="28"/>
          <w:szCs w:val="28"/>
        </w:rPr>
        <w:t>be termed as knowledge</w:t>
      </w:r>
      <w:bookmarkEnd w:id="5"/>
      <w:r w:rsidR="00F9379F" w:rsidRPr="00E56561">
        <w:rPr>
          <w:rFonts w:ascii="Arial" w:hAnsi="Arial" w:cs="Arial"/>
          <w:b/>
          <w:color w:val="auto"/>
          <w:sz w:val="28"/>
          <w:szCs w:val="28"/>
        </w:rPr>
        <w:t>?</w:t>
      </w:r>
      <w:bookmarkEnd w:id="4"/>
      <w:bookmarkEnd w:id="6"/>
    </w:p>
    <w:p w14:paraId="07556D25" w14:textId="6AEFAB12" w:rsidR="0000421A" w:rsidRPr="00226029" w:rsidRDefault="00391048" w:rsidP="00226029">
      <w:pPr>
        <w:pStyle w:val="Default"/>
        <w:spacing w:line="360" w:lineRule="auto"/>
        <w:jc w:val="both"/>
        <w:divId w:val="513109590"/>
        <w:rPr>
          <w:color w:val="auto"/>
          <w:sz w:val="22"/>
          <w:szCs w:val="22"/>
        </w:rPr>
      </w:pPr>
      <w:r w:rsidRPr="00226029">
        <w:rPr>
          <w:color w:val="auto"/>
          <w:sz w:val="22"/>
          <w:szCs w:val="22"/>
        </w:rPr>
        <w:t>What</w:t>
      </w:r>
      <w:r w:rsidR="00D53251" w:rsidRPr="00226029">
        <w:rPr>
          <w:color w:val="auto"/>
          <w:sz w:val="22"/>
          <w:szCs w:val="22"/>
        </w:rPr>
        <w:t xml:space="preserve"> is </w:t>
      </w:r>
      <w:r w:rsidR="00513649" w:rsidRPr="00226029">
        <w:rPr>
          <w:color w:val="auto"/>
          <w:sz w:val="22"/>
          <w:szCs w:val="22"/>
        </w:rPr>
        <w:t>Data</w:t>
      </w:r>
      <w:r w:rsidR="00782CA8" w:rsidRPr="00226029">
        <w:rPr>
          <w:color w:val="auto"/>
          <w:sz w:val="22"/>
          <w:szCs w:val="22"/>
        </w:rPr>
        <w:t>?</w:t>
      </w:r>
      <w:r w:rsidR="0000421A" w:rsidRPr="00226029">
        <w:rPr>
          <w:color w:val="auto"/>
          <w:sz w:val="22"/>
          <w:szCs w:val="22"/>
        </w:rPr>
        <w:t>”</w:t>
      </w:r>
    </w:p>
    <w:p w14:paraId="40E06839" w14:textId="36268AB3" w:rsidR="007777B1" w:rsidRPr="00F32FFF" w:rsidRDefault="0000421A" w:rsidP="008E0017">
      <w:pPr>
        <w:pStyle w:val="Default"/>
        <w:spacing w:line="360" w:lineRule="auto"/>
        <w:jc w:val="both"/>
        <w:divId w:val="513109590"/>
        <w:rPr>
          <w:color w:val="auto"/>
          <w:sz w:val="22"/>
          <w:szCs w:val="22"/>
        </w:rPr>
      </w:pPr>
      <w:r w:rsidRPr="00226029">
        <w:rPr>
          <w:color w:val="auto"/>
          <w:sz w:val="22"/>
          <w:szCs w:val="22"/>
        </w:rPr>
        <w:t xml:space="preserve">The simple answer is that data is </w:t>
      </w:r>
      <w:r w:rsidR="00C01556" w:rsidRPr="00226029">
        <w:rPr>
          <w:color w:val="auto"/>
          <w:sz w:val="22"/>
          <w:szCs w:val="22"/>
        </w:rPr>
        <w:t xml:space="preserve">unorganised </w:t>
      </w:r>
      <w:r w:rsidR="00391048" w:rsidRPr="00226029">
        <w:rPr>
          <w:color w:val="auto"/>
          <w:sz w:val="22"/>
          <w:szCs w:val="22"/>
        </w:rPr>
        <w:t>raw</w:t>
      </w:r>
      <w:r w:rsidR="00496B80" w:rsidRPr="00226029">
        <w:rPr>
          <w:color w:val="auto"/>
          <w:sz w:val="22"/>
          <w:szCs w:val="22"/>
        </w:rPr>
        <w:t xml:space="preserve"> facts</w:t>
      </w:r>
      <w:r w:rsidR="00C77346" w:rsidRPr="00226029">
        <w:rPr>
          <w:color w:val="auto"/>
          <w:sz w:val="22"/>
          <w:szCs w:val="22"/>
        </w:rPr>
        <w:t>,</w:t>
      </w:r>
      <w:r w:rsidR="00496B80" w:rsidRPr="00226029">
        <w:rPr>
          <w:color w:val="auto"/>
          <w:sz w:val="22"/>
          <w:szCs w:val="22"/>
        </w:rPr>
        <w:t xml:space="preserve"> figures</w:t>
      </w:r>
      <w:r w:rsidR="00C77346" w:rsidRPr="00226029">
        <w:rPr>
          <w:color w:val="auto"/>
          <w:sz w:val="22"/>
          <w:szCs w:val="22"/>
        </w:rPr>
        <w:t xml:space="preserve"> or symbols</w:t>
      </w:r>
      <w:r w:rsidR="00496B80" w:rsidRPr="00226029">
        <w:rPr>
          <w:color w:val="auto"/>
          <w:sz w:val="22"/>
          <w:szCs w:val="22"/>
        </w:rPr>
        <w:t xml:space="preserve">. </w:t>
      </w:r>
      <w:r w:rsidR="000820FE" w:rsidRPr="00226029">
        <w:rPr>
          <w:color w:val="auto"/>
          <w:sz w:val="22"/>
          <w:szCs w:val="22"/>
        </w:rPr>
        <w:t xml:space="preserve">These facts and figures have no </w:t>
      </w:r>
      <w:r w:rsidR="00372387" w:rsidRPr="00226029">
        <w:rPr>
          <w:color w:val="auto"/>
          <w:sz w:val="22"/>
          <w:szCs w:val="22"/>
        </w:rPr>
        <w:t xml:space="preserve">meaning in its raw </w:t>
      </w:r>
      <w:r w:rsidR="00564C4A" w:rsidRPr="00226029">
        <w:rPr>
          <w:color w:val="auto"/>
          <w:sz w:val="22"/>
          <w:szCs w:val="22"/>
        </w:rPr>
        <w:t>form</w:t>
      </w:r>
      <w:r w:rsidR="00671847">
        <w:rPr>
          <w:color w:val="auto"/>
          <w:sz w:val="22"/>
          <w:szCs w:val="22"/>
        </w:rPr>
        <w:t>.</w:t>
      </w:r>
      <w:r w:rsidR="00BF2718">
        <w:rPr>
          <w:color w:val="auto"/>
          <w:sz w:val="22"/>
          <w:szCs w:val="22"/>
        </w:rPr>
        <w:t xml:space="preserve"> </w:t>
      </w:r>
      <w:r w:rsidR="00525FEB">
        <w:rPr>
          <w:color w:val="auto"/>
          <w:sz w:val="22"/>
          <w:szCs w:val="22"/>
        </w:rPr>
        <w:t>T</w:t>
      </w:r>
      <w:r w:rsidR="00F26CBD">
        <w:rPr>
          <w:color w:val="auto"/>
          <w:sz w:val="22"/>
          <w:szCs w:val="22"/>
        </w:rPr>
        <w:t>hey</w:t>
      </w:r>
      <w:r w:rsidR="00122C00" w:rsidRPr="00226029">
        <w:rPr>
          <w:color w:val="auto"/>
          <w:sz w:val="22"/>
          <w:szCs w:val="22"/>
        </w:rPr>
        <w:t xml:space="preserve"> need to</w:t>
      </w:r>
      <w:r w:rsidR="0034339A" w:rsidRPr="00226029">
        <w:rPr>
          <w:color w:val="auto"/>
          <w:sz w:val="22"/>
          <w:szCs w:val="22"/>
        </w:rPr>
        <w:t xml:space="preserve"> </w:t>
      </w:r>
      <w:r w:rsidR="00525FEB">
        <w:rPr>
          <w:color w:val="auto"/>
          <w:sz w:val="22"/>
          <w:szCs w:val="22"/>
        </w:rPr>
        <w:t>be</w:t>
      </w:r>
      <w:r w:rsidR="00BE65E8">
        <w:rPr>
          <w:color w:val="auto"/>
          <w:sz w:val="22"/>
          <w:szCs w:val="22"/>
        </w:rPr>
        <w:t xml:space="preserve"> </w:t>
      </w:r>
      <w:r w:rsidR="007D5964" w:rsidRPr="00226029">
        <w:rPr>
          <w:color w:val="auto"/>
          <w:sz w:val="22"/>
          <w:szCs w:val="22"/>
        </w:rPr>
        <w:t>process</w:t>
      </w:r>
      <w:r w:rsidR="00525FEB">
        <w:rPr>
          <w:color w:val="auto"/>
          <w:sz w:val="22"/>
          <w:szCs w:val="22"/>
        </w:rPr>
        <w:t>ed</w:t>
      </w:r>
      <w:r w:rsidR="00D85296">
        <w:rPr>
          <w:color w:val="auto"/>
          <w:sz w:val="22"/>
          <w:szCs w:val="22"/>
        </w:rPr>
        <w:t xml:space="preserve">, </w:t>
      </w:r>
      <w:r w:rsidR="00EA3AD7" w:rsidRPr="00226029">
        <w:rPr>
          <w:color w:val="auto"/>
          <w:sz w:val="22"/>
          <w:szCs w:val="22"/>
        </w:rPr>
        <w:t xml:space="preserve">organised </w:t>
      </w:r>
      <w:r w:rsidR="00D7655B" w:rsidRPr="00226029">
        <w:rPr>
          <w:color w:val="auto"/>
          <w:sz w:val="22"/>
          <w:szCs w:val="22"/>
        </w:rPr>
        <w:t xml:space="preserve">and </w:t>
      </w:r>
      <w:r w:rsidR="00D85296">
        <w:rPr>
          <w:color w:val="auto"/>
          <w:sz w:val="22"/>
          <w:szCs w:val="22"/>
        </w:rPr>
        <w:t>put in</w:t>
      </w:r>
      <w:r w:rsidR="00DD71D3">
        <w:rPr>
          <w:color w:val="auto"/>
          <w:sz w:val="22"/>
          <w:szCs w:val="22"/>
        </w:rPr>
        <w:t xml:space="preserve"> the</w:t>
      </w:r>
      <w:r w:rsidR="00D7655B" w:rsidRPr="00226029">
        <w:rPr>
          <w:color w:val="auto"/>
          <w:sz w:val="22"/>
          <w:szCs w:val="22"/>
        </w:rPr>
        <w:t xml:space="preserve"> </w:t>
      </w:r>
      <w:r w:rsidR="00BE65E8">
        <w:rPr>
          <w:color w:val="auto"/>
          <w:sz w:val="22"/>
          <w:szCs w:val="22"/>
        </w:rPr>
        <w:t xml:space="preserve">relevant </w:t>
      </w:r>
      <w:r w:rsidR="00D7655B" w:rsidRPr="00226029">
        <w:rPr>
          <w:color w:val="auto"/>
          <w:sz w:val="22"/>
          <w:szCs w:val="22"/>
        </w:rPr>
        <w:t>context</w:t>
      </w:r>
      <w:r w:rsidR="009F504C" w:rsidRPr="00226029">
        <w:rPr>
          <w:color w:val="auto"/>
          <w:sz w:val="22"/>
          <w:szCs w:val="22"/>
        </w:rPr>
        <w:t xml:space="preserve"> to </w:t>
      </w:r>
      <w:r w:rsidR="00281AF6" w:rsidRPr="00226029">
        <w:rPr>
          <w:color w:val="auto"/>
          <w:sz w:val="22"/>
          <w:szCs w:val="22"/>
        </w:rPr>
        <w:t>be</w:t>
      </w:r>
      <w:r w:rsidR="00DD71D3">
        <w:rPr>
          <w:color w:val="auto"/>
          <w:sz w:val="22"/>
          <w:szCs w:val="22"/>
        </w:rPr>
        <w:t>come</w:t>
      </w:r>
      <w:r w:rsidR="00281AF6" w:rsidRPr="00226029">
        <w:rPr>
          <w:color w:val="auto"/>
          <w:sz w:val="22"/>
          <w:szCs w:val="22"/>
        </w:rPr>
        <w:t xml:space="preserve"> </w:t>
      </w:r>
      <w:r w:rsidR="009B4E83" w:rsidRPr="00226029">
        <w:rPr>
          <w:color w:val="auto"/>
          <w:sz w:val="22"/>
          <w:szCs w:val="22"/>
        </w:rPr>
        <w:t>useful</w:t>
      </w:r>
      <w:r w:rsidR="00A27137">
        <w:rPr>
          <w:color w:val="auto"/>
          <w:sz w:val="22"/>
          <w:szCs w:val="22"/>
        </w:rPr>
        <w:t xml:space="preserve">, thus </w:t>
      </w:r>
      <w:r w:rsidR="00B420AB">
        <w:rPr>
          <w:color w:val="auto"/>
          <w:sz w:val="22"/>
          <w:szCs w:val="22"/>
        </w:rPr>
        <w:t>processed data becomes information</w:t>
      </w:r>
      <w:r w:rsidR="009016F3">
        <w:rPr>
          <w:color w:val="auto"/>
          <w:sz w:val="22"/>
          <w:szCs w:val="22"/>
        </w:rPr>
        <w:t xml:space="preserve"> that has meaning </w:t>
      </w:r>
      <w:r w:rsidR="0060003A">
        <w:rPr>
          <w:color w:val="auto"/>
          <w:sz w:val="22"/>
          <w:szCs w:val="22"/>
        </w:rPr>
        <w:t xml:space="preserve">for </w:t>
      </w:r>
      <w:r w:rsidR="00507464">
        <w:rPr>
          <w:color w:val="auto"/>
          <w:sz w:val="22"/>
          <w:szCs w:val="22"/>
        </w:rPr>
        <w:t>the user</w:t>
      </w:r>
      <w:r w:rsidR="00575CCF">
        <w:rPr>
          <w:color w:val="auto"/>
          <w:sz w:val="22"/>
          <w:szCs w:val="22"/>
        </w:rPr>
        <w:t xml:space="preserve"> </w:t>
      </w:r>
      <w:r w:rsidR="00671847" w:rsidRPr="00671847">
        <w:rPr>
          <w:sz w:val="22"/>
          <w:szCs w:val="22"/>
          <w:shd w:val="clear" w:color="auto" w:fill="FFFFFF"/>
        </w:rPr>
        <w:t>(</w:t>
      </w:r>
      <w:r w:rsidR="00C97C9C">
        <w:rPr>
          <w:sz w:val="22"/>
          <w:szCs w:val="22"/>
          <w:shd w:val="clear" w:color="auto" w:fill="FFFFFF"/>
        </w:rPr>
        <w:t>Pivert</w:t>
      </w:r>
      <w:r w:rsidR="00671847" w:rsidRPr="00671847">
        <w:rPr>
          <w:sz w:val="22"/>
          <w:szCs w:val="22"/>
          <w:shd w:val="clear" w:color="auto" w:fill="FFFFFF"/>
        </w:rPr>
        <w:t>, 2016)</w:t>
      </w:r>
      <w:r w:rsidR="00671847" w:rsidRPr="00671847">
        <w:rPr>
          <w:color w:val="auto"/>
          <w:sz w:val="22"/>
          <w:szCs w:val="22"/>
        </w:rPr>
        <w:t>.</w:t>
      </w:r>
      <w:r w:rsidR="003F4ABB">
        <w:rPr>
          <w:color w:val="auto"/>
          <w:sz w:val="22"/>
          <w:szCs w:val="22"/>
        </w:rPr>
        <w:t xml:space="preserve"> </w:t>
      </w:r>
      <w:r w:rsidR="00AF2E5D" w:rsidRPr="00226029">
        <w:rPr>
          <w:color w:val="auto"/>
          <w:sz w:val="22"/>
          <w:szCs w:val="22"/>
        </w:rPr>
        <w:t xml:space="preserve">Information can then be </w:t>
      </w:r>
      <w:r w:rsidR="004A57D5">
        <w:rPr>
          <w:color w:val="auto"/>
          <w:sz w:val="22"/>
          <w:szCs w:val="22"/>
        </w:rPr>
        <w:t>applied</w:t>
      </w:r>
      <w:r w:rsidR="007604F1">
        <w:rPr>
          <w:color w:val="auto"/>
          <w:sz w:val="22"/>
          <w:szCs w:val="22"/>
        </w:rPr>
        <w:t xml:space="preserve"> </w:t>
      </w:r>
      <w:r w:rsidR="00A070CA">
        <w:rPr>
          <w:color w:val="auto"/>
          <w:sz w:val="22"/>
          <w:szCs w:val="22"/>
        </w:rPr>
        <w:t>appropriately</w:t>
      </w:r>
      <w:r w:rsidR="004A57D5">
        <w:rPr>
          <w:color w:val="auto"/>
          <w:sz w:val="22"/>
          <w:szCs w:val="22"/>
        </w:rPr>
        <w:t xml:space="preserve"> </w:t>
      </w:r>
      <w:r w:rsidR="00BD0CF7" w:rsidRPr="00226029">
        <w:rPr>
          <w:color w:val="auto"/>
          <w:sz w:val="22"/>
          <w:szCs w:val="22"/>
        </w:rPr>
        <w:t xml:space="preserve">and </w:t>
      </w:r>
      <w:r w:rsidR="00B00A66" w:rsidRPr="00226029">
        <w:rPr>
          <w:color w:val="auto"/>
          <w:sz w:val="22"/>
          <w:szCs w:val="22"/>
        </w:rPr>
        <w:t>retained</w:t>
      </w:r>
      <w:r w:rsidR="00AF2E5D" w:rsidRPr="00226029">
        <w:rPr>
          <w:color w:val="auto"/>
          <w:sz w:val="22"/>
          <w:szCs w:val="22"/>
        </w:rPr>
        <w:t xml:space="preserve"> </w:t>
      </w:r>
      <w:r w:rsidR="002974BD" w:rsidRPr="00226029">
        <w:rPr>
          <w:color w:val="auto"/>
          <w:sz w:val="22"/>
          <w:szCs w:val="22"/>
        </w:rPr>
        <w:t>as</w:t>
      </w:r>
      <w:r w:rsidR="00AF2E5D" w:rsidRPr="00226029">
        <w:rPr>
          <w:color w:val="auto"/>
          <w:sz w:val="22"/>
          <w:szCs w:val="22"/>
        </w:rPr>
        <w:t xml:space="preserve"> knowledge</w:t>
      </w:r>
      <w:r w:rsidR="00BD0CF7" w:rsidRPr="00226029">
        <w:rPr>
          <w:color w:val="auto"/>
          <w:sz w:val="22"/>
          <w:szCs w:val="22"/>
        </w:rPr>
        <w:t>.</w:t>
      </w:r>
      <w:r w:rsidR="00513649" w:rsidRPr="00226029">
        <w:rPr>
          <w:color w:val="auto"/>
        </w:rPr>
        <w:t xml:space="preserve"> </w:t>
      </w:r>
    </w:p>
    <w:p w14:paraId="6FCDAEBF" w14:textId="36572E17" w:rsidR="00F157D7" w:rsidRPr="00226029" w:rsidRDefault="002974BD" w:rsidP="00226029">
      <w:pPr>
        <w:pStyle w:val="Default"/>
        <w:spacing w:line="360" w:lineRule="auto"/>
        <w:jc w:val="both"/>
        <w:divId w:val="513109590"/>
        <w:rPr>
          <w:color w:val="auto"/>
          <w:sz w:val="22"/>
          <w:szCs w:val="22"/>
        </w:rPr>
      </w:pPr>
      <w:r w:rsidRPr="00226029">
        <w:rPr>
          <w:color w:val="auto"/>
          <w:sz w:val="22"/>
          <w:szCs w:val="22"/>
        </w:rPr>
        <w:t xml:space="preserve">According to Cooper </w:t>
      </w:r>
      <w:r w:rsidR="00290E04" w:rsidRPr="00226029">
        <w:rPr>
          <w:color w:val="auto"/>
          <w:sz w:val="22"/>
          <w:szCs w:val="22"/>
        </w:rPr>
        <w:t>(</w:t>
      </w:r>
      <w:r w:rsidRPr="00226029">
        <w:rPr>
          <w:color w:val="auto"/>
          <w:sz w:val="22"/>
          <w:szCs w:val="22"/>
        </w:rPr>
        <w:t>201</w:t>
      </w:r>
      <w:r w:rsidR="00290E04" w:rsidRPr="00226029">
        <w:rPr>
          <w:color w:val="auto"/>
          <w:sz w:val="22"/>
          <w:szCs w:val="22"/>
        </w:rPr>
        <w:t>7)</w:t>
      </w:r>
      <w:r w:rsidR="004A376F" w:rsidRPr="00226029">
        <w:rPr>
          <w:color w:val="auto"/>
          <w:sz w:val="22"/>
          <w:szCs w:val="22"/>
        </w:rPr>
        <w:t xml:space="preserve"> </w:t>
      </w:r>
      <w:r w:rsidR="00CD2956" w:rsidRPr="00226029">
        <w:rPr>
          <w:color w:val="auto"/>
          <w:sz w:val="22"/>
          <w:szCs w:val="22"/>
        </w:rPr>
        <w:t xml:space="preserve">when </w:t>
      </w:r>
      <w:r w:rsidR="004A376F" w:rsidRPr="00226029">
        <w:rPr>
          <w:color w:val="auto"/>
          <w:sz w:val="22"/>
          <w:szCs w:val="22"/>
        </w:rPr>
        <w:t xml:space="preserve">data is </w:t>
      </w:r>
      <w:r w:rsidR="00A6550A" w:rsidRPr="00226029">
        <w:rPr>
          <w:color w:val="auto"/>
          <w:sz w:val="22"/>
          <w:szCs w:val="22"/>
        </w:rPr>
        <w:t xml:space="preserve">decoded </w:t>
      </w:r>
      <w:r w:rsidR="00CD2956" w:rsidRPr="00226029">
        <w:rPr>
          <w:color w:val="auto"/>
          <w:sz w:val="22"/>
          <w:szCs w:val="22"/>
        </w:rPr>
        <w:t>it be</w:t>
      </w:r>
      <w:r w:rsidR="00082484" w:rsidRPr="00226029">
        <w:rPr>
          <w:color w:val="auto"/>
          <w:sz w:val="22"/>
          <w:szCs w:val="22"/>
        </w:rPr>
        <w:t>c</w:t>
      </w:r>
      <w:r w:rsidR="00CD2956" w:rsidRPr="00226029">
        <w:rPr>
          <w:color w:val="auto"/>
          <w:sz w:val="22"/>
          <w:szCs w:val="22"/>
        </w:rPr>
        <w:t>omes information</w:t>
      </w:r>
      <w:r w:rsidR="00B119BE" w:rsidRPr="00226029">
        <w:rPr>
          <w:color w:val="auto"/>
          <w:sz w:val="22"/>
          <w:szCs w:val="22"/>
        </w:rPr>
        <w:t xml:space="preserve"> </w:t>
      </w:r>
      <w:r w:rsidR="00D90CC1" w:rsidRPr="00226029">
        <w:rPr>
          <w:color w:val="auto"/>
          <w:sz w:val="22"/>
          <w:szCs w:val="22"/>
        </w:rPr>
        <w:t>which</w:t>
      </w:r>
      <w:r w:rsidR="00B119BE" w:rsidRPr="00226029">
        <w:rPr>
          <w:color w:val="auto"/>
          <w:sz w:val="22"/>
          <w:szCs w:val="22"/>
        </w:rPr>
        <w:t xml:space="preserve"> can be </w:t>
      </w:r>
      <w:r w:rsidR="00096169" w:rsidRPr="00226029">
        <w:rPr>
          <w:color w:val="auto"/>
          <w:sz w:val="22"/>
          <w:szCs w:val="22"/>
        </w:rPr>
        <w:t xml:space="preserve">used by relevant parties and through </w:t>
      </w:r>
      <w:r w:rsidR="009D6D9A" w:rsidRPr="00226029">
        <w:rPr>
          <w:color w:val="auto"/>
          <w:sz w:val="22"/>
          <w:szCs w:val="22"/>
        </w:rPr>
        <w:t>the</w:t>
      </w:r>
      <w:r w:rsidR="00096169" w:rsidRPr="00226029">
        <w:rPr>
          <w:color w:val="auto"/>
          <w:sz w:val="22"/>
          <w:szCs w:val="22"/>
        </w:rPr>
        <w:t xml:space="preserve"> </w:t>
      </w:r>
      <w:r w:rsidR="004618E6" w:rsidRPr="00226029">
        <w:rPr>
          <w:color w:val="auto"/>
          <w:sz w:val="22"/>
          <w:szCs w:val="22"/>
        </w:rPr>
        <w:t>application and understanding the information becomes knowledge.</w:t>
      </w:r>
      <w:r w:rsidR="00A37A36" w:rsidRPr="00226029">
        <w:rPr>
          <w:color w:val="auto"/>
          <w:sz w:val="22"/>
          <w:szCs w:val="22"/>
        </w:rPr>
        <w:t xml:space="preserve"> </w:t>
      </w:r>
    </w:p>
    <w:p w14:paraId="44F304AF" w14:textId="2206FCD9" w:rsidR="00E3702F" w:rsidRDefault="00EB57CB" w:rsidP="008E0017">
      <w:pPr>
        <w:pStyle w:val="Default"/>
        <w:spacing w:line="360" w:lineRule="auto"/>
        <w:jc w:val="both"/>
        <w:divId w:val="513109590"/>
        <w:rPr>
          <w:sz w:val="22"/>
          <w:szCs w:val="22"/>
        </w:rPr>
      </w:pPr>
      <w:r>
        <w:rPr>
          <w:sz w:val="22"/>
          <w:szCs w:val="22"/>
        </w:rPr>
        <w:t xml:space="preserve">Examples of how the same data can useful to some and useless to </w:t>
      </w:r>
      <w:r w:rsidR="00E3702F">
        <w:rPr>
          <w:sz w:val="22"/>
          <w:szCs w:val="22"/>
        </w:rPr>
        <w:t>o</w:t>
      </w:r>
      <w:r>
        <w:rPr>
          <w:sz w:val="22"/>
          <w:szCs w:val="22"/>
        </w:rPr>
        <w:t>thers</w:t>
      </w:r>
      <w:r w:rsidR="001D04F7">
        <w:rPr>
          <w:sz w:val="22"/>
          <w:szCs w:val="22"/>
        </w:rPr>
        <w:t>:</w:t>
      </w:r>
      <w:r w:rsidR="004C19DD">
        <w:rPr>
          <w:sz w:val="22"/>
          <w:szCs w:val="22"/>
        </w:rPr>
        <w:t xml:space="preserve"> </w:t>
      </w:r>
    </w:p>
    <w:p w14:paraId="011EDB9D" w14:textId="17DBD427" w:rsidR="00D1114C" w:rsidRDefault="00D1114C" w:rsidP="008E0017">
      <w:pPr>
        <w:pStyle w:val="Default"/>
        <w:spacing w:line="360" w:lineRule="auto"/>
        <w:jc w:val="both"/>
        <w:divId w:val="513109590"/>
        <w:rPr>
          <w:sz w:val="22"/>
          <w:szCs w:val="22"/>
        </w:rPr>
      </w:pPr>
    </w:p>
    <w:p w14:paraId="3E76ED7C" w14:textId="1D0858B9" w:rsidR="00356CC0" w:rsidRPr="00247459" w:rsidRDefault="00D1114C" w:rsidP="004B2685">
      <w:pPr>
        <w:pStyle w:val="Default"/>
        <w:spacing w:line="360" w:lineRule="auto"/>
        <w:jc w:val="both"/>
        <w:divId w:val="513109590"/>
        <w:rPr>
          <w:b/>
          <w:bCs/>
          <w:sz w:val="22"/>
          <w:szCs w:val="22"/>
        </w:rPr>
      </w:pPr>
      <w:r w:rsidRPr="005E55AA">
        <w:rPr>
          <w:b/>
          <w:bCs/>
          <w:sz w:val="22"/>
          <w:szCs w:val="22"/>
        </w:rPr>
        <w:t>Example 1</w:t>
      </w:r>
    </w:p>
    <w:p w14:paraId="708DC52C" w14:textId="553F80FF" w:rsidR="00211B26" w:rsidRDefault="00DD6B28" w:rsidP="004B2685">
      <w:pPr>
        <w:pStyle w:val="Default"/>
        <w:spacing w:line="360" w:lineRule="auto"/>
        <w:jc w:val="both"/>
        <w:divId w:val="513109590"/>
        <w:rPr>
          <w:sz w:val="22"/>
          <w:szCs w:val="22"/>
        </w:rPr>
      </w:pPr>
      <w:r>
        <w:rPr>
          <w:sz w:val="22"/>
          <w:szCs w:val="22"/>
        </w:rPr>
        <w:t>A s</w:t>
      </w:r>
      <w:r w:rsidR="005E41BF">
        <w:rPr>
          <w:sz w:val="22"/>
          <w:szCs w:val="22"/>
        </w:rPr>
        <w:t>hop receipt</w:t>
      </w:r>
      <w:r w:rsidR="00A52CDB">
        <w:rPr>
          <w:sz w:val="22"/>
          <w:szCs w:val="22"/>
        </w:rPr>
        <w:t xml:space="preserve"> ha</w:t>
      </w:r>
      <w:r>
        <w:rPr>
          <w:sz w:val="22"/>
          <w:szCs w:val="22"/>
        </w:rPr>
        <w:t>s</w:t>
      </w:r>
      <w:r w:rsidR="00C11536">
        <w:rPr>
          <w:sz w:val="22"/>
          <w:szCs w:val="22"/>
        </w:rPr>
        <w:t xml:space="preserve"> data</w:t>
      </w:r>
      <w:r>
        <w:rPr>
          <w:sz w:val="22"/>
          <w:szCs w:val="22"/>
        </w:rPr>
        <w:t xml:space="preserve"> included in </w:t>
      </w:r>
      <w:r w:rsidR="004B2685">
        <w:rPr>
          <w:sz w:val="22"/>
          <w:szCs w:val="22"/>
        </w:rPr>
        <w:t>it</w:t>
      </w:r>
      <w:r>
        <w:rPr>
          <w:sz w:val="22"/>
          <w:szCs w:val="22"/>
        </w:rPr>
        <w:t xml:space="preserve">, </w:t>
      </w:r>
      <w:r w:rsidR="007D1DF8">
        <w:rPr>
          <w:sz w:val="22"/>
          <w:szCs w:val="22"/>
        </w:rPr>
        <w:t>h</w:t>
      </w:r>
      <w:r>
        <w:rPr>
          <w:sz w:val="22"/>
          <w:szCs w:val="22"/>
        </w:rPr>
        <w:t>owever the data on its own</w:t>
      </w:r>
      <w:r w:rsidR="00C11536">
        <w:rPr>
          <w:sz w:val="22"/>
          <w:szCs w:val="22"/>
        </w:rPr>
        <w:t xml:space="preserve"> is not very useful.</w:t>
      </w:r>
      <w:r w:rsidR="007D1DF8">
        <w:rPr>
          <w:sz w:val="22"/>
          <w:szCs w:val="22"/>
        </w:rPr>
        <w:t xml:space="preserve"> </w:t>
      </w:r>
      <w:r w:rsidR="00211B26">
        <w:rPr>
          <w:sz w:val="22"/>
          <w:szCs w:val="22"/>
        </w:rPr>
        <w:t>Receipts</w:t>
      </w:r>
      <w:r w:rsidR="00ED7B05">
        <w:rPr>
          <w:sz w:val="22"/>
          <w:szCs w:val="22"/>
        </w:rPr>
        <w:t xml:space="preserve"> include </w:t>
      </w:r>
      <w:r w:rsidR="00211B26">
        <w:rPr>
          <w:sz w:val="22"/>
          <w:szCs w:val="22"/>
        </w:rPr>
        <w:t>data such as;</w:t>
      </w:r>
      <w:r w:rsidR="00C11536">
        <w:rPr>
          <w:sz w:val="22"/>
          <w:szCs w:val="22"/>
        </w:rPr>
        <w:t xml:space="preserve"> </w:t>
      </w:r>
    </w:p>
    <w:p w14:paraId="68E0B40B" w14:textId="77777777" w:rsidR="00736AB5" w:rsidRPr="00DE717A" w:rsidRDefault="00736AB5" w:rsidP="004B2685">
      <w:pPr>
        <w:pStyle w:val="Default"/>
        <w:numPr>
          <w:ilvl w:val="0"/>
          <w:numId w:val="9"/>
        </w:numPr>
        <w:spacing w:line="360" w:lineRule="auto"/>
        <w:jc w:val="both"/>
        <w:divId w:val="513109590"/>
        <w:rPr>
          <w:sz w:val="22"/>
          <w:szCs w:val="22"/>
        </w:rPr>
      </w:pPr>
      <w:r>
        <w:rPr>
          <w:sz w:val="22"/>
          <w:szCs w:val="22"/>
        </w:rPr>
        <w:t>Item purchased</w:t>
      </w:r>
    </w:p>
    <w:p w14:paraId="713A072E" w14:textId="556D7BDB" w:rsidR="004C19DD" w:rsidRDefault="005A485C" w:rsidP="004B2685">
      <w:pPr>
        <w:pStyle w:val="Default"/>
        <w:numPr>
          <w:ilvl w:val="0"/>
          <w:numId w:val="9"/>
        </w:numPr>
        <w:spacing w:line="360" w:lineRule="auto"/>
        <w:jc w:val="both"/>
        <w:divId w:val="513109590"/>
        <w:rPr>
          <w:sz w:val="22"/>
          <w:szCs w:val="22"/>
        </w:rPr>
      </w:pPr>
      <w:r>
        <w:rPr>
          <w:sz w:val="22"/>
          <w:szCs w:val="22"/>
        </w:rPr>
        <w:t>Value of ite</w:t>
      </w:r>
      <w:r w:rsidR="00871BC1">
        <w:rPr>
          <w:sz w:val="22"/>
          <w:szCs w:val="22"/>
        </w:rPr>
        <w:t>m</w:t>
      </w:r>
    </w:p>
    <w:p w14:paraId="0A59B1FA" w14:textId="0B9D5587" w:rsidR="00736AB5" w:rsidRDefault="00736AB5" w:rsidP="004B2685">
      <w:pPr>
        <w:pStyle w:val="Default"/>
        <w:numPr>
          <w:ilvl w:val="0"/>
          <w:numId w:val="9"/>
        </w:numPr>
        <w:spacing w:line="360" w:lineRule="auto"/>
        <w:jc w:val="both"/>
        <w:divId w:val="513109590"/>
        <w:rPr>
          <w:sz w:val="22"/>
          <w:szCs w:val="22"/>
        </w:rPr>
      </w:pPr>
      <w:r>
        <w:rPr>
          <w:sz w:val="22"/>
          <w:szCs w:val="22"/>
        </w:rPr>
        <w:t xml:space="preserve">Type of </w:t>
      </w:r>
      <w:r w:rsidR="00872DC9">
        <w:rPr>
          <w:sz w:val="22"/>
          <w:szCs w:val="22"/>
        </w:rPr>
        <w:t>p</w:t>
      </w:r>
      <w:r>
        <w:rPr>
          <w:sz w:val="22"/>
          <w:szCs w:val="22"/>
        </w:rPr>
        <w:t>ayment</w:t>
      </w:r>
    </w:p>
    <w:p w14:paraId="25F911B7" w14:textId="2DE6CE52" w:rsidR="00D11E47" w:rsidRDefault="005A485C" w:rsidP="004B2685">
      <w:pPr>
        <w:pStyle w:val="Default"/>
        <w:numPr>
          <w:ilvl w:val="0"/>
          <w:numId w:val="9"/>
        </w:numPr>
        <w:spacing w:line="360" w:lineRule="auto"/>
        <w:jc w:val="both"/>
        <w:divId w:val="513109590"/>
        <w:rPr>
          <w:sz w:val="22"/>
          <w:szCs w:val="22"/>
        </w:rPr>
      </w:pPr>
      <w:r>
        <w:rPr>
          <w:sz w:val="22"/>
          <w:szCs w:val="22"/>
        </w:rPr>
        <w:t xml:space="preserve">Date </w:t>
      </w:r>
      <w:r w:rsidR="004378C8">
        <w:rPr>
          <w:sz w:val="22"/>
          <w:szCs w:val="22"/>
        </w:rPr>
        <w:t xml:space="preserve">and time </w:t>
      </w:r>
      <w:r>
        <w:rPr>
          <w:sz w:val="22"/>
          <w:szCs w:val="22"/>
        </w:rPr>
        <w:t>of purchase</w:t>
      </w:r>
    </w:p>
    <w:p w14:paraId="0A85F510" w14:textId="77777777" w:rsidR="00872DC9" w:rsidRPr="004B2685" w:rsidRDefault="00872DC9" w:rsidP="00872DC9">
      <w:pPr>
        <w:pStyle w:val="Default"/>
        <w:spacing w:line="360" w:lineRule="auto"/>
        <w:ind w:left="720"/>
        <w:jc w:val="both"/>
        <w:divId w:val="513109590"/>
        <w:rPr>
          <w:sz w:val="22"/>
          <w:szCs w:val="22"/>
        </w:rPr>
      </w:pPr>
    </w:p>
    <w:p w14:paraId="453B4FF4" w14:textId="24779132" w:rsidR="00D1114C" w:rsidRDefault="00E25475" w:rsidP="004B2685">
      <w:pPr>
        <w:pStyle w:val="Default"/>
        <w:spacing w:line="360" w:lineRule="auto"/>
        <w:jc w:val="both"/>
        <w:divId w:val="513109590"/>
        <w:rPr>
          <w:sz w:val="22"/>
          <w:szCs w:val="22"/>
        </w:rPr>
      </w:pPr>
      <w:r>
        <w:rPr>
          <w:sz w:val="22"/>
          <w:szCs w:val="22"/>
        </w:rPr>
        <w:t xml:space="preserve">The above data </w:t>
      </w:r>
      <w:r w:rsidR="00CD7F04">
        <w:rPr>
          <w:sz w:val="22"/>
          <w:szCs w:val="22"/>
        </w:rPr>
        <w:t xml:space="preserve">needs to </w:t>
      </w:r>
      <w:r w:rsidR="008B5295">
        <w:rPr>
          <w:sz w:val="22"/>
          <w:szCs w:val="22"/>
        </w:rPr>
        <w:t xml:space="preserve">be </w:t>
      </w:r>
      <w:r w:rsidR="00CA407E">
        <w:rPr>
          <w:sz w:val="22"/>
          <w:szCs w:val="22"/>
        </w:rPr>
        <w:t>processed</w:t>
      </w:r>
      <w:r w:rsidR="00871BC1">
        <w:rPr>
          <w:sz w:val="22"/>
          <w:szCs w:val="22"/>
        </w:rPr>
        <w:t xml:space="preserve"> into information </w:t>
      </w:r>
      <w:r w:rsidR="008B5295">
        <w:rPr>
          <w:sz w:val="22"/>
          <w:szCs w:val="22"/>
        </w:rPr>
        <w:t xml:space="preserve">so a valid </w:t>
      </w:r>
      <w:r w:rsidR="00CA407E">
        <w:rPr>
          <w:sz w:val="22"/>
          <w:szCs w:val="22"/>
        </w:rPr>
        <w:t>receipt</w:t>
      </w:r>
      <w:r w:rsidR="008B5295">
        <w:rPr>
          <w:sz w:val="22"/>
          <w:szCs w:val="22"/>
        </w:rPr>
        <w:t xml:space="preserve"> </w:t>
      </w:r>
      <w:r w:rsidR="00CA407E">
        <w:rPr>
          <w:sz w:val="22"/>
          <w:szCs w:val="22"/>
        </w:rPr>
        <w:t>can be given to the customer</w:t>
      </w:r>
      <w:r w:rsidR="00D11E47">
        <w:rPr>
          <w:sz w:val="22"/>
          <w:szCs w:val="22"/>
        </w:rPr>
        <w:t>. This</w:t>
      </w:r>
      <w:r w:rsidR="00CB4BF6">
        <w:rPr>
          <w:sz w:val="22"/>
          <w:szCs w:val="22"/>
        </w:rPr>
        <w:t xml:space="preserve"> receipt becomes useful </w:t>
      </w:r>
      <w:r w:rsidR="006052E8">
        <w:rPr>
          <w:sz w:val="22"/>
          <w:szCs w:val="22"/>
        </w:rPr>
        <w:t>to the customer because it has all the relevant information regarding the transaction.</w:t>
      </w:r>
      <w:r w:rsidR="00CB4BF6">
        <w:rPr>
          <w:sz w:val="22"/>
          <w:szCs w:val="22"/>
        </w:rPr>
        <w:t xml:space="preserve"> </w:t>
      </w:r>
      <w:r w:rsidR="009A003B">
        <w:rPr>
          <w:sz w:val="22"/>
          <w:szCs w:val="22"/>
        </w:rPr>
        <w:t>Furt</w:t>
      </w:r>
      <w:r w:rsidR="00E43321">
        <w:rPr>
          <w:sz w:val="22"/>
          <w:szCs w:val="22"/>
        </w:rPr>
        <w:t>her</w:t>
      </w:r>
      <w:r w:rsidR="009A003B">
        <w:rPr>
          <w:sz w:val="22"/>
          <w:szCs w:val="22"/>
        </w:rPr>
        <w:t>more</w:t>
      </w:r>
      <w:r w:rsidR="005C4D5F">
        <w:rPr>
          <w:sz w:val="22"/>
          <w:szCs w:val="22"/>
        </w:rPr>
        <w:t>,</w:t>
      </w:r>
      <w:r w:rsidR="009A003B">
        <w:rPr>
          <w:sz w:val="22"/>
          <w:szCs w:val="22"/>
        </w:rPr>
        <w:t xml:space="preserve"> the i</w:t>
      </w:r>
      <w:r w:rsidR="00E43321">
        <w:rPr>
          <w:sz w:val="22"/>
          <w:szCs w:val="22"/>
        </w:rPr>
        <w:t xml:space="preserve">nformation </w:t>
      </w:r>
      <w:r w:rsidR="008E2448">
        <w:rPr>
          <w:sz w:val="22"/>
          <w:szCs w:val="22"/>
        </w:rPr>
        <w:t xml:space="preserve">gathered can be complied into </w:t>
      </w:r>
      <w:r w:rsidR="008B03B0">
        <w:rPr>
          <w:sz w:val="22"/>
          <w:szCs w:val="22"/>
        </w:rPr>
        <w:t>an</w:t>
      </w:r>
      <w:r w:rsidR="008E2448">
        <w:rPr>
          <w:sz w:val="22"/>
          <w:szCs w:val="22"/>
        </w:rPr>
        <w:t xml:space="preserve"> end of day sales report. This report will </w:t>
      </w:r>
      <w:r w:rsidR="00452C9A">
        <w:rPr>
          <w:sz w:val="22"/>
          <w:szCs w:val="22"/>
        </w:rPr>
        <w:t xml:space="preserve">show what are the </w:t>
      </w:r>
      <w:r w:rsidR="00D668B4">
        <w:rPr>
          <w:sz w:val="22"/>
          <w:szCs w:val="22"/>
        </w:rPr>
        <w:t>best-selling</w:t>
      </w:r>
      <w:r w:rsidR="00452C9A">
        <w:rPr>
          <w:sz w:val="22"/>
          <w:szCs w:val="22"/>
        </w:rPr>
        <w:t xml:space="preserve"> items</w:t>
      </w:r>
      <w:r w:rsidR="0066426A">
        <w:rPr>
          <w:sz w:val="22"/>
          <w:szCs w:val="22"/>
        </w:rPr>
        <w:t>, when are the busiest times</w:t>
      </w:r>
      <w:r w:rsidR="004A3C6D">
        <w:rPr>
          <w:sz w:val="22"/>
          <w:szCs w:val="22"/>
        </w:rPr>
        <w:t xml:space="preserve"> </w:t>
      </w:r>
      <w:r w:rsidR="00630EDB">
        <w:rPr>
          <w:sz w:val="22"/>
          <w:szCs w:val="22"/>
        </w:rPr>
        <w:t>and</w:t>
      </w:r>
      <w:r w:rsidR="004A3C6D">
        <w:rPr>
          <w:sz w:val="22"/>
          <w:szCs w:val="22"/>
        </w:rPr>
        <w:t xml:space="preserve"> other useful information.</w:t>
      </w:r>
      <w:r w:rsidR="00A4324C">
        <w:rPr>
          <w:sz w:val="22"/>
          <w:szCs w:val="22"/>
        </w:rPr>
        <w:t xml:space="preserve"> T</w:t>
      </w:r>
      <w:r w:rsidR="00D668B4">
        <w:rPr>
          <w:sz w:val="22"/>
          <w:szCs w:val="22"/>
        </w:rPr>
        <w:t xml:space="preserve">his report </w:t>
      </w:r>
      <w:r w:rsidR="00A4324C">
        <w:rPr>
          <w:sz w:val="22"/>
          <w:szCs w:val="22"/>
        </w:rPr>
        <w:t xml:space="preserve">will give </w:t>
      </w:r>
      <w:r w:rsidR="00D668B4">
        <w:rPr>
          <w:sz w:val="22"/>
          <w:szCs w:val="22"/>
        </w:rPr>
        <w:t>the manager</w:t>
      </w:r>
      <w:r w:rsidR="009B6129">
        <w:rPr>
          <w:sz w:val="22"/>
          <w:szCs w:val="22"/>
        </w:rPr>
        <w:t xml:space="preserve"> information to help run the shop more efficiently</w:t>
      </w:r>
      <w:r w:rsidR="00A20BE2">
        <w:rPr>
          <w:sz w:val="22"/>
          <w:szCs w:val="22"/>
        </w:rPr>
        <w:t>, thus giving</w:t>
      </w:r>
      <w:r w:rsidR="00D668B4">
        <w:rPr>
          <w:sz w:val="22"/>
          <w:szCs w:val="22"/>
        </w:rPr>
        <w:t xml:space="preserve"> </w:t>
      </w:r>
      <w:r w:rsidR="00A20BE2">
        <w:rPr>
          <w:sz w:val="22"/>
          <w:szCs w:val="22"/>
        </w:rPr>
        <w:t xml:space="preserve">new </w:t>
      </w:r>
      <w:r w:rsidR="00A4324C">
        <w:rPr>
          <w:sz w:val="22"/>
          <w:szCs w:val="22"/>
        </w:rPr>
        <w:t xml:space="preserve">knowledge </w:t>
      </w:r>
      <w:r w:rsidR="00A20BE2">
        <w:rPr>
          <w:sz w:val="22"/>
          <w:szCs w:val="22"/>
        </w:rPr>
        <w:t xml:space="preserve">to the manager. </w:t>
      </w:r>
    </w:p>
    <w:p w14:paraId="101C764E" w14:textId="77777777" w:rsidR="00931E03" w:rsidRDefault="00931E03" w:rsidP="00356CC0">
      <w:pPr>
        <w:pStyle w:val="Default"/>
        <w:spacing w:line="360" w:lineRule="auto"/>
        <w:jc w:val="both"/>
        <w:divId w:val="513109590"/>
        <w:rPr>
          <w:b/>
          <w:bCs/>
          <w:sz w:val="22"/>
          <w:szCs w:val="22"/>
        </w:rPr>
      </w:pPr>
    </w:p>
    <w:p w14:paraId="43592F72" w14:textId="77777777" w:rsidR="00931E03" w:rsidRDefault="00931E03" w:rsidP="00356CC0">
      <w:pPr>
        <w:pStyle w:val="Default"/>
        <w:spacing w:line="360" w:lineRule="auto"/>
        <w:jc w:val="both"/>
        <w:divId w:val="513109590"/>
        <w:rPr>
          <w:b/>
          <w:bCs/>
          <w:sz w:val="22"/>
          <w:szCs w:val="22"/>
        </w:rPr>
      </w:pPr>
    </w:p>
    <w:p w14:paraId="2DE4A369" w14:textId="77777777" w:rsidR="00931E03" w:rsidRDefault="00931E03" w:rsidP="00356CC0">
      <w:pPr>
        <w:pStyle w:val="Default"/>
        <w:spacing w:line="360" w:lineRule="auto"/>
        <w:jc w:val="both"/>
        <w:divId w:val="513109590"/>
        <w:rPr>
          <w:b/>
          <w:bCs/>
          <w:sz w:val="22"/>
          <w:szCs w:val="22"/>
        </w:rPr>
      </w:pPr>
    </w:p>
    <w:p w14:paraId="0FFB94AB" w14:textId="1C3B45ED" w:rsidR="00B1317E" w:rsidRDefault="00B1317E" w:rsidP="00356CC0">
      <w:pPr>
        <w:pStyle w:val="Default"/>
        <w:spacing w:line="360" w:lineRule="auto"/>
        <w:jc w:val="both"/>
        <w:divId w:val="513109590"/>
        <w:rPr>
          <w:b/>
          <w:bCs/>
          <w:sz w:val="22"/>
          <w:szCs w:val="22"/>
        </w:rPr>
      </w:pPr>
    </w:p>
    <w:p w14:paraId="28F6528A" w14:textId="07D20AE4" w:rsidR="00294903" w:rsidRDefault="00294903" w:rsidP="00867657">
      <w:pPr>
        <w:pStyle w:val="Default"/>
        <w:spacing w:line="360" w:lineRule="auto"/>
        <w:jc w:val="both"/>
        <w:divId w:val="513109590"/>
        <w:rPr>
          <w:b/>
          <w:bCs/>
          <w:sz w:val="22"/>
          <w:szCs w:val="22"/>
        </w:rPr>
      </w:pPr>
    </w:p>
    <w:p w14:paraId="1FF88374" w14:textId="1BD7BC94" w:rsidR="00E56561" w:rsidRDefault="00E56561" w:rsidP="00867657">
      <w:pPr>
        <w:pStyle w:val="Default"/>
        <w:spacing w:line="360" w:lineRule="auto"/>
        <w:jc w:val="both"/>
        <w:divId w:val="513109590"/>
        <w:rPr>
          <w:b/>
          <w:bCs/>
          <w:sz w:val="22"/>
          <w:szCs w:val="22"/>
        </w:rPr>
      </w:pPr>
    </w:p>
    <w:p w14:paraId="3E6A3F86" w14:textId="77777777" w:rsidR="00E56561" w:rsidRDefault="00E56561" w:rsidP="00867657">
      <w:pPr>
        <w:pStyle w:val="Default"/>
        <w:spacing w:line="360" w:lineRule="auto"/>
        <w:jc w:val="both"/>
        <w:divId w:val="513109590"/>
        <w:rPr>
          <w:b/>
          <w:bCs/>
          <w:sz w:val="22"/>
          <w:szCs w:val="22"/>
        </w:rPr>
      </w:pPr>
    </w:p>
    <w:p w14:paraId="1EC5A533" w14:textId="2854FD5A" w:rsidR="00356CC0" w:rsidRPr="00247459" w:rsidRDefault="00D1114C" w:rsidP="00356CC0">
      <w:pPr>
        <w:pStyle w:val="Default"/>
        <w:spacing w:line="360" w:lineRule="auto"/>
        <w:jc w:val="both"/>
        <w:divId w:val="513109590"/>
        <w:rPr>
          <w:b/>
          <w:bCs/>
          <w:sz w:val="22"/>
          <w:szCs w:val="22"/>
        </w:rPr>
      </w:pPr>
      <w:r w:rsidRPr="005E55AA">
        <w:rPr>
          <w:b/>
          <w:bCs/>
          <w:sz w:val="22"/>
          <w:szCs w:val="22"/>
        </w:rPr>
        <w:lastRenderedPageBreak/>
        <w:t>Example 2</w:t>
      </w:r>
      <w:r w:rsidR="00C9307F" w:rsidRPr="005E55AA">
        <w:rPr>
          <w:b/>
          <w:bCs/>
          <w:sz w:val="22"/>
          <w:szCs w:val="22"/>
        </w:rPr>
        <w:t xml:space="preserve"> </w:t>
      </w:r>
    </w:p>
    <w:p w14:paraId="40FFB2FB" w14:textId="2C3B9F43" w:rsidR="00C9307F" w:rsidRDefault="00E51119" w:rsidP="00356CC0">
      <w:pPr>
        <w:pStyle w:val="Default"/>
        <w:spacing w:line="360" w:lineRule="auto"/>
        <w:jc w:val="both"/>
        <w:divId w:val="513109590"/>
        <w:rPr>
          <w:sz w:val="22"/>
          <w:szCs w:val="22"/>
        </w:rPr>
      </w:pPr>
      <w:r>
        <w:rPr>
          <w:sz w:val="22"/>
          <w:szCs w:val="22"/>
        </w:rPr>
        <w:t>Train Timetables</w:t>
      </w:r>
      <w:r w:rsidR="00560255">
        <w:rPr>
          <w:sz w:val="22"/>
          <w:szCs w:val="22"/>
        </w:rPr>
        <w:t xml:space="preserve"> and tickets</w:t>
      </w:r>
      <w:r w:rsidR="00463051">
        <w:rPr>
          <w:sz w:val="22"/>
          <w:szCs w:val="22"/>
        </w:rPr>
        <w:t xml:space="preserve"> </w:t>
      </w:r>
      <w:r w:rsidR="00C0336F">
        <w:rPr>
          <w:sz w:val="22"/>
          <w:szCs w:val="22"/>
        </w:rPr>
        <w:t>consist of data;</w:t>
      </w:r>
    </w:p>
    <w:p w14:paraId="14C5F04C" w14:textId="77777777" w:rsidR="00D92360" w:rsidRDefault="00D92360" w:rsidP="00356CC0">
      <w:pPr>
        <w:pStyle w:val="Default"/>
        <w:numPr>
          <w:ilvl w:val="0"/>
          <w:numId w:val="13"/>
        </w:numPr>
        <w:spacing w:line="360" w:lineRule="auto"/>
        <w:jc w:val="both"/>
        <w:divId w:val="513109590"/>
        <w:rPr>
          <w:sz w:val="22"/>
          <w:szCs w:val="22"/>
        </w:rPr>
      </w:pPr>
      <w:r>
        <w:rPr>
          <w:sz w:val="22"/>
          <w:szCs w:val="22"/>
        </w:rPr>
        <w:t>Departure time</w:t>
      </w:r>
    </w:p>
    <w:p w14:paraId="065992CD" w14:textId="62FCBC05" w:rsidR="00C0336F" w:rsidRDefault="00D92360" w:rsidP="00356CC0">
      <w:pPr>
        <w:pStyle w:val="Default"/>
        <w:numPr>
          <w:ilvl w:val="0"/>
          <w:numId w:val="13"/>
        </w:numPr>
        <w:spacing w:line="360" w:lineRule="auto"/>
        <w:jc w:val="both"/>
        <w:divId w:val="513109590"/>
        <w:rPr>
          <w:sz w:val="22"/>
          <w:szCs w:val="22"/>
        </w:rPr>
      </w:pPr>
      <w:r>
        <w:rPr>
          <w:sz w:val="22"/>
          <w:szCs w:val="22"/>
        </w:rPr>
        <w:t xml:space="preserve">Arrival </w:t>
      </w:r>
      <w:r w:rsidR="00C0336F">
        <w:rPr>
          <w:sz w:val="22"/>
          <w:szCs w:val="22"/>
        </w:rPr>
        <w:t>Time</w:t>
      </w:r>
    </w:p>
    <w:p w14:paraId="5ED9D858" w14:textId="7EBCC744" w:rsidR="00C0336F" w:rsidRDefault="009021D0" w:rsidP="00356CC0">
      <w:pPr>
        <w:pStyle w:val="Default"/>
        <w:numPr>
          <w:ilvl w:val="0"/>
          <w:numId w:val="13"/>
        </w:numPr>
        <w:spacing w:line="360" w:lineRule="auto"/>
        <w:jc w:val="both"/>
        <w:divId w:val="513109590"/>
        <w:rPr>
          <w:sz w:val="22"/>
          <w:szCs w:val="22"/>
        </w:rPr>
      </w:pPr>
      <w:r>
        <w:rPr>
          <w:sz w:val="22"/>
          <w:szCs w:val="22"/>
        </w:rPr>
        <w:t>Platform</w:t>
      </w:r>
      <w:r w:rsidR="00D92360">
        <w:rPr>
          <w:sz w:val="22"/>
          <w:szCs w:val="22"/>
        </w:rPr>
        <w:t xml:space="preserve"> number</w:t>
      </w:r>
    </w:p>
    <w:p w14:paraId="5722754E" w14:textId="2051FA43" w:rsidR="009021D0" w:rsidRDefault="009021D0" w:rsidP="00356CC0">
      <w:pPr>
        <w:pStyle w:val="Default"/>
        <w:numPr>
          <w:ilvl w:val="0"/>
          <w:numId w:val="13"/>
        </w:numPr>
        <w:spacing w:line="360" w:lineRule="auto"/>
        <w:jc w:val="both"/>
        <w:divId w:val="513109590"/>
        <w:rPr>
          <w:sz w:val="22"/>
          <w:szCs w:val="22"/>
        </w:rPr>
      </w:pPr>
      <w:r>
        <w:rPr>
          <w:sz w:val="22"/>
          <w:szCs w:val="22"/>
        </w:rPr>
        <w:t>Train company</w:t>
      </w:r>
    </w:p>
    <w:p w14:paraId="03FA9224" w14:textId="4AC659C3" w:rsidR="009021D0" w:rsidRDefault="00D92360" w:rsidP="00356CC0">
      <w:pPr>
        <w:pStyle w:val="Default"/>
        <w:numPr>
          <w:ilvl w:val="0"/>
          <w:numId w:val="13"/>
        </w:numPr>
        <w:spacing w:line="360" w:lineRule="auto"/>
        <w:jc w:val="both"/>
        <w:divId w:val="513109590"/>
        <w:rPr>
          <w:sz w:val="22"/>
          <w:szCs w:val="22"/>
        </w:rPr>
      </w:pPr>
      <w:r>
        <w:rPr>
          <w:sz w:val="22"/>
          <w:szCs w:val="22"/>
        </w:rPr>
        <w:t>Seat number</w:t>
      </w:r>
    </w:p>
    <w:p w14:paraId="366E6F8C" w14:textId="77777777" w:rsidR="00872DC9" w:rsidRDefault="00872DC9" w:rsidP="00872DC9">
      <w:pPr>
        <w:pStyle w:val="Default"/>
        <w:spacing w:line="360" w:lineRule="auto"/>
        <w:ind w:left="720"/>
        <w:jc w:val="both"/>
        <w:divId w:val="513109590"/>
        <w:rPr>
          <w:sz w:val="22"/>
          <w:szCs w:val="22"/>
        </w:rPr>
      </w:pPr>
    </w:p>
    <w:p w14:paraId="1FF88D2D" w14:textId="75F91A1C" w:rsidR="00E51119" w:rsidRDefault="00E51119" w:rsidP="00356CC0">
      <w:pPr>
        <w:pStyle w:val="Default"/>
        <w:spacing w:line="360" w:lineRule="auto"/>
        <w:jc w:val="both"/>
        <w:divId w:val="513109590"/>
        <w:rPr>
          <w:sz w:val="22"/>
          <w:szCs w:val="22"/>
        </w:rPr>
      </w:pPr>
      <w:r>
        <w:rPr>
          <w:sz w:val="22"/>
          <w:szCs w:val="22"/>
        </w:rPr>
        <w:t>T</w:t>
      </w:r>
      <w:r w:rsidR="00DB4AC3">
        <w:rPr>
          <w:sz w:val="22"/>
          <w:szCs w:val="22"/>
        </w:rPr>
        <w:t>imetables</w:t>
      </w:r>
      <w:r>
        <w:rPr>
          <w:sz w:val="22"/>
          <w:szCs w:val="22"/>
        </w:rPr>
        <w:t xml:space="preserve"> are made up </w:t>
      </w:r>
      <w:r w:rsidR="00E346D0">
        <w:rPr>
          <w:sz w:val="22"/>
          <w:szCs w:val="22"/>
        </w:rPr>
        <w:t>of letters</w:t>
      </w:r>
      <w:r w:rsidR="00DB4AC3">
        <w:rPr>
          <w:sz w:val="22"/>
          <w:szCs w:val="22"/>
        </w:rPr>
        <w:t xml:space="preserve"> and</w:t>
      </w:r>
      <w:r w:rsidR="00E346D0">
        <w:rPr>
          <w:sz w:val="22"/>
          <w:szCs w:val="22"/>
        </w:rPr>
        <w:t xml:space="preserve"> numbers</w:t>
      </w:r>
      <w:r w:rsidR="0002434F">
        <w:rPr>
          <w:sz w:val="22"/>
          <w:szCs w:val="22"/>
        </w:rPr>
        <w:t xml:space="preserve"> which represents the </w:t>
      </w:r>
      <w:r w:rsidR="00570AC8">
        <w:rPr>
          <w:sz w:val="22"/>
          <w:szCs w:val="22"/>
        </w:rPr>
        <w:t>time, platform and train company</w:t>
      </w:r>
      <w:r w:rsidR="00C95AD5">
        <w:rPr>
          <w:sz w:val="22"/>
          <w:szCs w:val="22"/>
        </w:rPr>
        <w:t xml:space="preserve"> amongst</w:t>
      </w:r>
      <w:r w:rsidR="00AE4E1F">
        <w:rPr>
          <w:sz w:val="22"/>
          <w:szCs w:val="22"/>
        </w:rPr>
        <w:t xml:space="preserve"> </w:t>
      </w:r>
      <w:r w:rsidR="00C95AD5">
        <w:rPr>
          <w:sz w:val="22"/>
          <w:szCs w:val="22"/>
        </w:rPr>
        <w:t xml:space="preserve">other </w:t>
      </w:r>
      <w:r w:rsidR="001C5DB2">
        <w:rPr>
          <w:sz w:val="22"/>
          <w:szCs w:val="22"/>
        </w:rPr>
        <w:t>data</w:t>
      </w:r>
      <w:r w:rsidR="00570AC8">
        <w:rPr>
          <w:sz w:val="22"/>
          <w:szCs w:val="22"/>
        </w:rPr>
        <w:t>.</w:t>
      </w:r>
      <w:r w:rsidR="00D245D7">
        <w:rPr>
          <w:sz w:val="22"/>
          <w:szCs w:val="22"/>
        </w:rPr>
        <w:t xml:space="preserve"> On its own this data has very little value</w:t>
      </w:r>
      <w:r w:rsidR="004040F9">
        <w:rPr>
          <w:sz w:val="22"/>
          <w:szCs w:val="22"/>
        </w:rPr>
        <w:t xml:space="preserve"> and useless to m</w:t>
      </w:r>
      <w:r w:rsidR="00B22584">
        <w:rPr>
          <w:sz w:val="22"/>
          <w:szCs w:val="22"/>
        </w:rPr>
        <w:t>ost passengers.</w:t>
      </w:r>
      <w:r w:rsidR="00B04E34">
        <w:rPr>
          <w:sz w:val="22"/>
          <w:szCs w:val="22"/>
        </w:rPr>
        <w:t xml:space="preserve"> </w:t>
      </w:r>
      <w:r w:rsidR="00B22584">
        <w:rPr>
          <w:sz w:val="22"/>
          <w:szCs w:val="22"/>
        </w:rPr>
        <w:t>However,</w:t>
      </w:r>
      <w:r w:rsidR="00FB3661">
        <w:rPr>
          <w:sz w:val="22"/>
          <w:szCs w:val="22"/>
        </w:rPr>
        <w:t xml:space="preserve"> if the data is </w:t>
      </w:r>
      <w:r w:rsidR="00B22584">
        <w:rPr>
          <w:sz w:val="22"/>
          <w:szCs w:val="22"/>
        </w:rPr>
        <w:t xml:space="preserve">processed and </w:t>
      </w:r>
      <w:r w:rsidR="00FB3661">
        <w:rPr>
          <w:sz w:val="22"/>
          <w:szCs w:val="22"/>
        </w:rPr>
        <w:t>put into context</w:t>
      </w:r>
      <w:r w:rsidR="004040F9">
        <w:rPr>
          <w:sz w:val="22"/>
          <w:szCs w:val="22"/>
        </w:rPr>
        <w:t xml:space="preserve"> the</w:t>
      </w:r>
      <w:r w:rsidR="00B22584">
        <w:rPr>
          <w:sz w:val="22"/>
          <w:szCs w:val="22"/>
        </w:rPr>
        <w:t xml:space="preserve"> </w:t>
      </w:r>
      <w:r w:rsidR="00F7464B">
        <w:rPr>
          <w:sz w:val="22"/>
          <w:szCs w:val="22"/>
        </w:rPr>
        <w:t>data becomes organised and can be delivered to the passenger</w:t>
      </w:r>
      <w:r w:rsidR="00525E51">
        <w:rPr>
          <w:sz w:val="22"/>
          <w:szCs w:val="22"/>
        </w:rPr>
        <w:t xml:space="preserve"> with all the </w:t>
      </w:r>
      <w:r w:rsidR="001C5DB2">
        <w:rPr>
          <w:sz w:val="22"/>
          <w:szCs w:val="22"/>
        </w:rPr>
        <w:t xml:space="preserve">relevant </w:t>
      </w:r>
      <w:r w:rsidR="00525E51">
        <w:rPr>
          <w:sz w:val="22"/>
          <w:szCs w:val="22"/>
        </w:rPr>
        <w:t>information on one ticket. This information will have meaning and</w:t>
      </w:r>
      <w:r w:rsidR="00185255">
        <w:rPr>
          <w:sz w:val="22"/>
          <w:szCs w:val="22"/>
        </w:rPr>
        <w:t xml:space="preserve"> becomes useful</w:t>
      </w:r>
      <w:r w:rsidR="00525E51">
        <w:rPr>
          <w:sz w:val="22"/>
          <w:szCs w:val="22"/>
        </w:rPr>
        <w:t xml:space="preserve"> for the passenger</w:t>
      </w:r>
      <w:r w:rsidR="00463051">
        <w:rPr>
          <w:sz w:val="22"/>
          <w:szCs w:val="22"/>
        </w:rPr>
        <w:t>.</w:t>
      </w:r>
      <w:r w:rsidR="004040F9">
        <w:rPr>
          <w:sz w:val="22"/>
          <w:szCs w:val="22"/>
        </w:rPr>
        <w:t xml:space="preserve"> </w:t>
      </w:r>
    </w:p>
    <w:p w14:paraId="706B9E9A" w14:textId="77777777" w:rsidR="006D3612" w:rsidRDefault="006D3612" w:rsidP="00356CC0">
      <w:pPr>
        <w:pStyle w:val="Default"/>
        <w:spacing w:line="360" w:lineRule="auto"/>
        <w:jc w:val="both"/>
        <w:divId w:val="513109590"/>
        <w:rPr>
          <w:sz w:val="22"/>
          <w:szCs w:val="22"/>
        </w:rPr>
      </w:pPr>
    </w:p>
    <w:p w14:paraId="26FC16F0" w14:textId="48C3CFCC" w:rsidR="00CD4E43" w:rsidRPr="00CD4122" w:rsidRDefault="00B12F7D" w:rsidP="00453AE3">
      <w:pPr>
        <w:pStyle w:val="Default"/>
        <w:spacing w:line="360" w:lineRule="auto"/>
        <w:jc w:val="both"/>
        <w:divId w:val="513109590"/>
        <w:rPr>
          <w:color w:val="FF0000"/>
        </w:rPr>
      </w:pPr>
      <w:r w:rsidRPr="005910C8">
        <w:rPr>
          <w:color w:val="auto"/>
          <w:sz w:val="22"/>
          <w:szCs w:val="22"/>
        </w:rPr>
        <w:t>From</w:t>
      </w:r>
      <w:r w:rsidR="002B738B" w:rsidRPr="005910C8">
        <w:rPr>
          <w:color w:val="auto"/>
          <w:sz w:val="22"/>
          <w:szCs w:val="22"/>
        </w:rPr>
        <w:t xml:space="preserve"> Cooper</w:t>
      </w:r>
      <w:r w:rsidR="003D7AC7" w:rsidRPr="005910C8">
        <w:rPr>
          <w:color w:val="auto"/>
          <w:sz w:val="22"/>
          <w:szCs w:val="22"/>
        </w:rPr>
        <w:t>’</w:t>
      </w:r>
      <w:r w:rsidR="002B738B" w:rsidRPr="005910C8">
        <w:rPr>
          <w:color w:val="auto"/>
          <w:sz w:val="22"/>
          <w:szCs w:val="22"/>
        </w:rPr>
        <w:t>s (201</w:t>
      </w:r>
      <w:r w:rsidR="00AE52EC">
        <w:rPr>
          <w:color w:val="auto"/>
          <w:sz w:val="22"/>
          <w:szCs w:val="22"/>
        </w:rPr>
        <w:t>7)</w:t>
      </w:r>
      <w:r w:rsidR="002B738B" w:rsidRPr="005910C8">
        <w:rPr>
          <w:color w:val="auto"/>
          <w:sz w:val="22"/>
          <w:szCs w:val="22"/>
        </w:rPr>
        <w:t xml:space="preserve"> definition</w:t>
      </w:r>
      <w:r w:rsidR="003D7AC7" w:rsidRPr="005910C8">
        <w:rPr>
          <w:color w:val="auto"/>
          <w:sz w:val="22"/>
          <w:szCs w:val="22"/>
        </w:rPr>
        <w:t xml:space="preserve"> of knowledge and the </w:t>
      </w:r>
      <w:r w:rsidR="00453AE3" w:rsidRPr="005910C8">
        <w:rPr>
          <w:color w:val="auto"/>
          <w:sz w:val="22"/>
          <w:szCs w:val="22"/>
        </w:rPr>
        <w:t xml:space="preserve">above examples </w:t>
      </w:r>
      <w:r w:rsidR="002A5085" w:rsidRPr="005910C8">
        <w:rPr>
          <w:color w:val="auto"/>
          <w:sz w:val="22"/>
          <w:szCs w:val="22"/>
        </w:rPr>
        <w:t>we can see that the final out</w:t>
      </w:r>
      <w:r w:rsidR="00207731" w:rsidRPr="005910C8">
        <w:rPr>
          <w:color w:val="auto"/>
          <w:sz w:val="22"/>
          <w:szCs w:val="22"/>
        </w:rPr>
        <w:t>put</w:t>
      </w:r>
      <w:r w:rsidR="002A5085" w:rsidRPr="005910C8">
        <w:rPr>
          <w:color w:val="auto"/>
          <w:sz w:val="22"/>
          <w:szCs w:val="22"/>
        </w:rPr>
        <w:t xml:space="preserve"> </w:t>
      </w:r>
      <w:r w:rsidR="00B85E07" w:rsidRPr="005910C8">
        <w:rPr>
          <w:color w:val="auto"/>
          <w:sz w:val="22"/>
          <w:szCs w:val="22"/>
        </w:rPr>
        <w:t xml:space="preserve">from the process of </w:t>
      </w:r>
      <w:r w:rsidR="00D4416A" w:rsidRPr="005910C8">
        <w:rPr>
          <w:color w:val="auto"/>
          <w:sz w:val="22"/>
          <w:szCs w:val="22"/>
        </w:rPr>
        <w:t xml:space="preserve">transferring data into </w:t>
      </w:r>
      <w:r w:rsidR="003E3DC3" w:rsidRPr="005910C8">
        <w:rPr>
          <w:color w:val="auto"/>
          <w:sz w:val="22"/>
          <w:szCs w:val="22"/>
        </w:rPr>
        <w:t>information is knowledge</w:t>
      </w:r>
      <w:r w:rsidR="00B54D1E" w:rsidRPr="00226029">
        <w:rPr>
          <w:color w:val="auto"/>
          <w:sz w:val="22"/>
          <w:szCs w:val="22"/>
        </w:rPr>
        <w:t>.</w:t>
      </w:r>
      <w:r w:rsidR="00B54D1E" w:rsidRPr="00226029">
        <w:rPr>
          <w:color w:val="auto"/>
        </w:rPr>
        <w:t xml:space="preserve"> </w:t>
      </w:r>
    </w:p>
    <w:p w14:paraId="6C9901CC" w14:textId="3A797BBB" w:rsidR="00E9161C" w:rsidRDefault="00321AB8" w:rsidP="00321AB8">
      <w:pPr>
        <w:pStyle w:val="Default"/>
        <w:spacing w:line="360" w:lineRule="auto"/>
        <w:jc w:val="both"/>
        <w:rPr>
          <w:color w:val="auto"/>
          <w:sz w:val="22"/>
          <w:szCs w:val="22"/>
        </w:rPr>
      </w:pPr>
      <w:r w:rsidRPr="00226029">
        <w:rPr>
          <w:color w:val="auto"/>
          <w:sz w:val="22"/>
          <w:szCs w:val="22"/>
        </w:rPr>
        <w:t xml:space="preserve">Once the data is organised or processed, we get information. To acquire knowledge the information must </w:t>
      </w:r>
      <w:r>
        <w:rPr>
          <w:color w:val="auto"/>
          <w:sz w:val="22"/>
          <w:szCs w:val="22"/>
        </w:rPr>
        <w:t>have meaning</w:t>
      </w:r>
      <w:r w:rsidRPr="00226029">
        <w:rPr>
          <w:color w:val="auto"/>
          <w:sz w:val="22"/>
          <w:szCs w:val="22"/>
        </w:rPr>
        <w:t xml:space="preserve"> and</w:t>
      </w:r>
      <w:r w:rsidR="0024302B">
        <w:rPr>
          <w:color w:val="auto"/>
          <w:sz w:val="22"/>
          <w:szCs w:val="22"/>
        </w:rPr>
        <w:t xml:space="preserve"> applied</w:t>
      </w:r>
      <w:r w:rsidRPr="00226029">
        <w:rPr>
          <w:color w:val="auto"/>
          <w:sz w:val="22"/>
          <w:szCs w:val="22"/>
        </w:rPr>
        <w:t xml:space="preserve"> in the correct way</w:t>
      </w:r>
      <w:r w:rsidR="0024302B">
        <w:rPr>
          <w:color w:val="auto"/>
          <w:sz w:val="22"/>
          <w:szCs w:val="22"/>
        </w:rPr>
        <w:t xml:space="preserve"> or</w:t>
      </w:r>
      <w:r w:rsidRPr="00226029">
        <w:rPr>
          <w:color w:val="auto"/>
          <w:sz w:val="22"/>
          <w:szCs w:val="22"/>
        </w:rPr>
        <w:t xml:space="preserve"> retained for further use. </w:t>
      </w:r>
      <w:r w:rsidR="00B54D1E" w:rsidRPr="00226029">
        <w:rPr>
          <w:color w:val="auto"/>
          <w:sz w:val="22"/>
          <w:szCs w:val="22"/>
        </w:rPr>
        <w:t xml:space="preserve">According to </w:t>
      </w:r>
      <w:r w:rsidR="00B54D1E" w:rsidRPr="00226029">
        <w:rPr>
          <w:color w:val="auto"/>
          <w:sz w:val="22"/>
          <w:szCs w:val="22"/>
          <w:shd w:val="clear" w:color="auto" w:fill="FFFFFF"/>
        </w:rPr>
        <w:t>Badia (2014)</w:t>
      </w:r>
      <w:r w:rsidR="00B54D1E" w:rsidRPr="00226029">
        <w:rPr>
          <w:color w:val="auto"/>
          <w:sz w:val="22"/>
          <w:szCs w:val="22"/>
        </w:rPr>
        <w:t xml:space="preserve"> </w:t>
      </w:r>
      <w:r w:rsidR="00B54D1E">
        <w:rPr>
          <w:color w:val="auto"/>
          <w:sz w:val="22"/>
          <w:szCs w:val="22"/>
        </w:rPr>
        <w:t>k</w:t>
      </w:r>
      <w:r w:rsidRPr="00226029">
        <w:rPr>
          <w:color w:val="auto"/>
          <w:sz w:val="22"/>
          <w:szCs w:val="22"/>
        </w:rPr>
        <w:t xml:space="preserve">nowledge </w:t>
      </w:r>
      <w:r w:rsidR="00B54D1E">
        <w:rPr>
          <w:color w:val="auto"/>
          <w:sz w:val="22"/>
          <w:szCs w:val="22"/>
        </w:rPr>
        <w:t>is the</w:t>
      </w:r>
      <w:r w:rsidRPr="00226029">
        <w:rPr>
          <w:color w:val="auto"/>
          <w:sz w:val="22"/>
          <w:szCs w:val="22"/>
        </w:rPr>
        <w:t xml:space="preserve"> </w:t>
      </w:r>
      <w:r w:rsidR="00B54D1E" w:rsidRPr="00226029">
        <w:rPr>
          <w:color w:val="auto"/>
          <w:sz w:val="22"/>
          <w:szCs w:val="22"/>
        </w:rPr>
        <w:t xml:space="preserve">understanding and application of information to solve problems </w:t>
      </w:r>
      <w:r w:rsidR="00B54D1E">
        <w:rPr>
          <w:color w:val="auto"/>
          <w:sz w:val="22"/>
          <w:szCs w:val="22"/>
        </w:rPr>
        <w:t>and</w:t>
      </w:r>
      <w:r w:rsidRPr="00226029">
        <w:rPr>
          <w:color w:val="auto"/>
          <w:sz w:val="22"/>
          <w:szCs w:val="22"/>
        </w:rPr>
        <w:t xml:space="preserve"> </w:t>
      </w:r>
      <w:r w:rsidR="00EB496E">
        <w:rPr>
          <w:color w:val="auto"/>
          <w:sz w:val="22"/>
          <w:szCs w:val="22"/>
        </w:rPr>
        <w:t xml:space="preserve">should be </w:t>
      </w:r>
      <w:r w:rsidRPr="00226029">
        <w:rPr>
          <w:color w:val="auto"/>
          <w:sz w:val="22"/>
          <w:szCs w:val="22"/>
        </w:rPr>
        <w:t xml:space="preserve">retained in one’s memory or </w:t>
      </w:r>
      <w:r w:rsidR="004F1AB2">
        <w:rPr>
          <w:color w:val="auto"/>
          <w:sz w:val="22"/>
          <w:szCs w:val="22"/>
        </w:rPr>
        <w:t xml:space="preserve">stored securely. </w:t>
      </w:r>
    </w:p>
    <w:p w14:paraId="7626ACBB" w14:textId="6F6EC4BF" w:rsidR="00321AB8" w:rsidRPr="000F1964" w:rsidRDefault="000B63FF" w:rsidP="00321AB8">
      <w:pPr>
        <w:pStyle w:val="Default"/>
        <w:spacing w:line="360" w:lineRule="auto"/>
        <w:jc w:val="both"/>
        <w:rPr>
          <w:color w:val="auto"/>
          <w:sz w:val="22"/>
          <w:szCs w:val="22"/>
        </w:rPr>
      </w:pPr>
      <w:r>
        <w:rPr>
          <w:color w:val="auto"/>
          <w:sz w:val="22"/>
          <w:szCs w:val="22"/>
        </w:rPr>
        <w:t>From the</w:t>
      </w:r>
      <w:r w:rsidR="00247532">
        <w:rPr>
          <w:color w:val="auto"/>
          <w:sz w:val="22"/>
          <w:szCs w:val="22"/>
        </w:rPr>
        <w:t xml:space="preserve"> </w:t>
      </w:r>
      <w:r w:rsidR="00580E61">
        <w:rPr>
          <w:color w:val="auto"/>
          <w:sz w:val="22"/>
          <w:szCs w:val="22"/>
        </w:rPr>
        <w:t>definitions</w:t>
      </w:r>
      <w:r w:rsidR="00247532">
        <w:rPr>
          <w:color w:val="auto"/>
          <w:sz w:val="22"/>
          <w:szCs w:val="22"/>
        </w:rPr>
        <w:t xml:space="preserve"> </w:t>
      </w:r>
      <w:r w:rsidR="00580E61">
        <w:rPr>
          <w:color w:val="auto"/>
          <w:sz w:val="22"/>
          <w:szCs w:val="22"/>
        </w:rPr>
        <w:t>and</w:t>
      </w:r>
      <w:r>
        <w:rPr>
          <w:color w:val="auto"/>
          <w:sz w:val="22"/>
          <w:szCs w:val="22"/>
        </w:rPr>
        <w:t xml:space="preserve"> examples above we can see how </w:t>
      </w:r>
      <w:r w:rsidR="00EB496E" w:rsidRPr="00226029">
        <w:rPr>
          <w:color w:val="auto"/>
          <w:sz w:val="22"/>
          <w:szCs w:val="22"/>
        </w:rPr>
        <w:t>data</w:t>
      </w:r>
      <w:r w:rsidR="00501E8D">
        <w:rPr>
          <w:color w:val="auto"/>
          <w:sz w:val="22"/>
          <w:szCs w:val="22"/>
        </w:rPr>
        <w:t xml:space="preserve"> in its raw form</w:t>
      </w:r>
      <w:r w:rsidR="00EB496E" w:rsidRPr="00226029">
        <w:rPr>
          <w:color w:val="auto"/>
          <w:sz w:val="22"/>
          <w:szCs w:val="22"/>
        </w:rPr>
        <w:t xml:space="preserve"> </w:t>
      </w:r>
      <w:r w:rsidR="00BE1436">
        <w:rPr>
          <w:color w:val="auto"/>
          <w:sz w:val="22"/>
          <w:szCs w:val="22"/>
        </w:rPr>
        <w:t>has little</w:t>
      </w:r>
      <w:r w:rsidR="00995E73">
        <w:rPr>
          <w:color w:val="auto"/>
          <w:sz w:val="22"/>
          <w:szCs w:val="22"/>
        </w:rPr>
        <w:t xml:space="preserve"> or no</w:t>
      </w:r>
      <w:r w:rsidR="00BE1436">
        <w:rPr>
          <w:color w:val="auto"/>
          <w:sz w:val="22"/>
          <w:szCs w:val="22"/>
        </w:rPr>
        <w:t xml:space="preserve"> value</w:t>
      </w:r>
      <w:r w:rsidR="00995E73">
        <w:rPr>
          <w:color w:val="auto"/>
          <w:sz w:val="22"/>
          <w:szCs w:val="22"/>
        </w:rPr>
        <w:t xml:space="preserve"> </w:t>
      </w:r>
      <w:r w:rsidR="00024F1F">
        <w:rPr>
          <w:color w:val="auto"/>
          <w:sz w:val="22"/>
          <w:szCs w:val="22"/>
        </w:rPr>
        <w:t>thus rendering it useless</w:t>
      </w:r>
      <w:r w:rsidR="002C1F84">
        <w:rPr>
          <w:color w:val="auto"/>
          <w:sz w:val="22"/>
          <w:szCs w:val="22"/>
        </w:rPr>
        <w:t>.</w:t>
      </w:r>
      <w:r w:rsidR="00024F1F">
        <w:rPr>
          <w:color w:val="auto"/>
          <w:sz w:val="22"/>
          <w:szCs w:val="22"/>
        </w:rPr>
        <w:t xml:space="preserve"> </w:t>
      </w:r>
      <w:r w:rsidR="002C1F84">
        <w:rPr>
          <w:color w:val="auto"/>
          <w:sz w:val="22"/>
          <w:szCs w:val="22"/>
        </w:rPr>
        <w:t>H</w:t>
      </w:r>
      <w:r w:rsidR="00BE1436">
        <w:rPr>
          <w:color w:val="auto"/>
          <w:sz w:val="22"/>
          <w:szCs w:val="22"/>
        </w:rPr>
        <w:t xml:space="preserve">owever, </w:t>
      </w:r>
      <w:r w:rsidR="00EB496E" w:rsidRPr="00226029">
        <w:rPr>
          <w:color w:val="auto"/>
          <w:sz w:val="22"/>
          <w:szCs w:val="22"/>
        </w:rPr>
        <w:t>with</w:t>
      </w:r>
      <w:r w:rsidR="003707E9">
        <w:rPr>
          <w:color w:val="auto"/>
          <w:sz w:val="22"/>
          <w:szCs w:val="22"/>
        </w:rPr>
        <w:t xml:space="preserve"> </w:t>
      </w:r>
      <w:r w:rsidR="00D84F0E">
        <w:rPr>
          <w:color w:val="auto"/>
          <w:sz w:val="22"/>
          <w:szCs w:val="22"/>
        </w:rPr>
        <w:t>structure</w:t>
      </w:r>
      <w:r w:rsidR="000A141B">
        <w:rPr>
          <w:color w:val="auto"/>
          <w:sz w:val="22"/>
          <w:szCs w:val="22"/>
        </w:rPr>
        <w:t xml:space="preserve"> </w:t>
      </w:r>
      <w:r w:rsidR="00873806">
        <w:rPr>
          <w:color w:val="auto"/>
          <w:sz w:val="22"/>
          <w:szCs w:val="22"/>
        </w:rPr>
        <w:t xml:space="preserve">and </w:t>
      </w:r>
      <w:r w:rsidR="00EB496E" w:rsidRPr="00226029">
        <w:rPr>
          <w:color w:val="auto"/>
          <w:sz w:val="22"/>
          <w:szCs w:val="22"/>
        </w:rPr>
        <w:t xml:space="preserve">context </w:t>
      </w:r>
      <w:r w:rsidR="003707E9">
        <w:rPr>
          <w:color w:val="auto"/>
          <w:sz w:val="22"/>
          <w:szCs w:val="22"/>
        </w:rPr>
        <w:t xml:space="preserve">it becomes </w:t>
      </w:r>
      <w:r w:rsidR="00EB496E" w:rsidRPr="00226029">
        <w:rPr>
          <w:color w:val="auto"/>
          <w:sz w:val="22"/>
          <w:szCs w:val="22"/>
        </w:rPr>
        <w:t xml:space="preserve">useful to </w:t>
      </w:r>
      <w:r w:rsidR="005D65AC">
        <w:rPr>
          <w:color w:val="auto"/>
          <w:sz w:val="22"/>
          <w:szCs w:val="22"/>
        </w:rPr>
        <w:t>the intended audience.</w:t>
      </w:r>
      <w:r w:rsidR="00EB496E" w:rsidRPr="00226029">
        <w:rPr>
          <w:color w:val="auto"/>
          <w:sz w:val="22"/>
          <w:szCs w:val="22"/>
        </w:rPr>
        <w:t xml:space="preserve"> </w:t>
      </w:r>
    </w:p>
    <w:p w14:paraId="761A105A" w14:textId="18B5202E" w:rsidR="00021D52" w:rsidRDefault="00021D52" w:rsidP="00021D52">
      <w:pPr>
        <w:rPr>
          <w:rFonts w:ascii="Arial" w:hAnsi="Arial" w:cs="Arial"/>
          <w:color w:val="000000" w:themeColor="text1"/>
        </w:rPr>
      </w:pPr>
    </w:p>
    <w:p w14:paraId="77A03290" w14:textId="57C0C4CF" w:rsidR="00BF0E8A" w:rsidRDefault="00BF0E8A" w:rsidP="00021D52">
      <w:pPr>
        <w:rPr>
          <w:rFonts w:ascii="Arial" w:hAnsi="Arial" w:cs="Arial"/>
          <w:color w:val="000000" w:themeColor="text1"/>
        </w:rPr>
      </w:pPr>
    </w:p>
    <w:p w14:paraId="022E65AA" w14:textId="77777777" w:rsidR="00BF0E8A" w:rsidRDefault="00BF0E8A" w:rsidP="00021D52">
      <w:pPr>
        <w:rPr>
          <w:rFonts w:ascii="Arial" w:hAnsi="Arial" w:cs="Arial"/>
        </w:rPr>
      </w:pPr>
    </w:p>
    <w:p w14:paraId="3EC71469" w14:textId="77777777" w:rsidR="00BB2B52" w:rsidRDefault="00BB2B52" w:rsidP="003875DD">
      <w:pPr>
        <w:rPr>
          <w:rFonts w:ascii="Arial" w:hAnsi="Arial" w:cs="Arial"/>
          <w:b/>
          <w:bCs/>
          <w:sz w:val="32"/>
          <w:szCs w:val="32"/>
        </w:rPr>
      </w:pPr>
    </w:p>
    <w:p w14:paraId="63D39E0F" w14:textId="77777777" w:rsidR="00BB2B52" w:rsidRDefault="00BB2B52" w:rsidP="003875DD">
      <w:pPr>
        <w:rPr>
          <w:rFonts w:ascii="Arial" w:hAnsi="Arial" w:cs="Arial"/>
          <w:b/>
          <w:bCs/>
          <w:sz w:val="32"/>
          <w:szCs w:val="32"/>
        </w:rPr>
      </w:pPr>
    </w:p>
    <w:p w14:paraId="3135D095" w14:textId="77777777" w:rsidR="00BB2B52" w:rsidRDefault="00BB2B52" w:rsidP="003875DD">
      <w:pPr>
        <w:rPr>
          <w:rFonts w:ascii="Arial" w:hAnsi="Arial" w:cs="Arial"/>
          <w:b/>
          <w:bCs/>
          <w:sz w:val="32"/>
          <w:szCs w:val="32"/>
        </w:rPr>
      </w:pPr>
    </w:p>
    <w:p w14:paraId="3D7D6482" w14:textId="77777777" w:rsidR="00BB2B52" w:rsidRDefault="00BB2B52" w:rsidP="003875DD">
      <w:pPr>
        <w:rPr>
          <w:rFonts w:ascii="Arial" w:hAnsi="Arial" w:cs="Arial"/>
          <w:b/>
          <w:bCs/>
          <w:sz w:val="32"/>
          <w:szCs w:val="32"/>
        </w:rPr>
      </w:pPr>
    </w:p>
    <w:p w14:paraId="376651DA" w14:textId="77777777" w:rsidR="00BB2B52" w:rsidRDefault="00BB2B52" w:rsidP="003875DD">
      <w:pPr>
        <w:rPr>
          <w:rFonts w:ascii="Arial" w:hAnsi="Arial" w:cs="Arial"/>
          <w:b/>
          <w:bCs/>
          <w:sz w:val="32"/>
          <w:szCs w:val="32"/>
        </w:rPr>
      </w:pPr>
    </w:p>
    <w:p w14:paraId="48070481" w14:textId="098720B0" w:rsidR="005D65AC" w:rsidRDefault="005D65AC" w:rsidP="003875DD">
      <w:pPr>
        <w:rPr>
          <w:rFonts w:ascii="Arial" w:hAnsi="Arial" w:cs="Arial"/>
          <w:b/>
          <w:bCs/>
          <w:sz w:val="32"/>
          <w:szCs w:val="32"/>
        </w:rPr>
      </w:pPr>
    </w:p>
    <w:p w14:paraId="1FFDB643" w14:textId="37F649CB" w:rsidR="008E0017" w:rsidRDefault="008E0017" w:rsidP="008E0017">
      <w:pPr>
        <w:rPr>
          <w:rFonts w:ascii="Arial" w:hAnsi="Arial" w:cs="Arial"/>
          <w:b/>
          <w:bCs/>
        </w:rPr>
      </w:pPr>
    </w:p>
    <w:p w14:paraId="20CB3074" w14:textId="77777777" w:rsidR="009A214D" w:rsidRDefault="009A214D" w:rsidP="009A214D">
      <w:pPr>
        <w:rPr>
          <w:rFonts w:ascii="Arial" w:hAnsi="Arial" w:cs="Arial"/>
          <w:b/>
          <w:bCs/>
        </w:rPr>
      </w:pPr>
    </w:p>
    <w:p w14:paraId="465FF5A9" w14:textId="41F0F8FD" w:rsidR="00E50D40" w:rsidRPr="00E56561" w:rsidRDefault="009819CC" w:rsidP="00E56561">
      <w:pPr>
        <w:pStyle w:val="Heading1"/>
        <w:numPr>
          <w:ilvl w:val="1"/>
          <w:numId w:val="44"/>
        </w:numPr>
        <w:rPr>
          <w:rFonts w:ascii="Arial" w:hAnsi="Arial" w:cs="Arial"/>
          <w:b/>
          <w:color w:val="auto"/>
          <w:sz w:val="28"/>
          <w:szCs w:val="28"/>
        </w:rPr>
      </w:pPr>
      <w:bookmarkStart w:id="7" w:name="_Toc35205713"/>
      <w:r w:rsidRPr="00E56561">
        <w:rPr>
          <w:rFonts w:ascii="Arial" w:hAnsi="Arial" w:cs="Arial"/>
          <w:b/>
          <w:color w:val="auto"/>
          <w:sz w:val="28"/>
          <w:szCs w:val="28"/>
        </w:rPr>
        <w:lastRenderedPageBreak/>
        <w:t xml:space="preserve">How </w:t>
      </w:r>
      <w:r w:rsidR="00E85E5B" w:rsidRPr="00E56561">
        <w:rPr>
          <w:rFonts w:ascii="Arial" w:hAnsi="Arial" w:cs="Arial"/>
          <w:b/>
          <w:color w:val="auto"/>
          <w:sz w:val="28"/>
          <w:szCs w:val="28"/>
        </w:rPr>
        <w:t>Knowledge differs from data and Information</w:t>
      </w:r>
      <w:r w:rsidR="006D579B" w:rsidRPr="00E56561">
        <w:rPr>
          <w:rFonts w:ascii="Arial" w:hAnsi="Arial" w:cs="Arial"/>
          <w:b/>
          <w:color w:val="auto"/>
          <w:sz w:val="28"/>
          <w:szCs w:val="28"/>
        </w:rPr>
        <w:t>.</w:t>
      </w:r>
      <w:bookmarkEnd w:id="7"/>
    </w:p>
    <w:p w14:paraId="332DF656" w14:textId="68D1645A" w:rsidR="0048092A" w:rsidRDefault="006512DE" w:rsidP="00D86FDB">
      <w:pPr>
        <w:pStyle w:val="Default"/>
        <w:spacing w:line="360" w:lineRule="auto"/>
        <w:jc w:val="both"/>
        <w:rPr>
          <w:sz w:val="22"/>
          <w:szCs w:val="22"/>
        </w:rPr>
      </w:pPr>
      <w:r w:rsidRPr="00B20A11">
        <w:rPr>
          <w:sz w:val="22"/>
          <w:szCs w:val="22"/>
        </w:rPr>
        <w:t xml:space="preserve">Part 1 defines </w:t>
      </w:r>
      <w:r w:rsidR="00F71A7F" w:rsidRPr="00B20A11">
        <w:rPr>
          <w:sz w:val="22"/>
          <w:szCs w:val="22"/>
        </w:rPr>
        <w:t>data and information</w:t>
      </w:r>
      <w:r w:rsidR="00EE4E7C" w:rsidRPr="00B20A11">
        <w:rPr>
          <w:sz w:val="22"/>
          <w:szCs w:val="22"/>
        </w:rPr>
        <w:t xml:space="preserve"> in detail, however a</w:t>
      </w:r>
      <w:r w:rsidR="00E60521" w:rsidRPr="00B20A11">
        <w:rPr>
          <w:sz w:val="22"/>
          <w:szCs w:val="22"/>
        </w:rPr>
        <w:t>ccording to Bommel, (2005</w:t>
      </w:r>
      <w:r w:rsidR="00D13DD6" w:rsidRPr="00B20A11">
        <w:rPr>
          <w:sz w:val="22"/>
          <w:szCs w:val="22"/>
        </w:rPr>
        <w:t>)</w:t>
      </w:r>
      <w:r w:rsidR="00E60521" w:rsidRPr="00B20A11">
        <w:rPr>
          <w:sz w:val="22"/>
          <w:szCs w:val="22"/>
        </w:rPr>
        <w:t xml:space="preserve"> </w:t>
      </w:r>
      <w:r w:rsidR="00225E4B" w:rsidRPr="00B20A11">
        <w:rPr>
          <w:sz w:val="22"/>
          <w:szCs w:val="22"/>
        </w:rPr>
        <w:t xml:space="preserve">without data there is no information and without information there cannot be knowledge. </w:t>
      </w:r>
      <w:r w:rsidR="00E66616" w:rsidRPr="00B20A11">
        <w:rPr>
          <w:sz w:val="22"/>
          <w:szCs w:val="22"/>
        </w:rPr>
        <w:t>D</w:t>
      </w:r>
      <w:r w:rsidR="00104318" w:rsidRPr="00B20A11">
        <w:rPr>
          <w:sz w:val="22"/>
          <w:szCs w:val="22"/>
        </w:rPr>
        <w:t>a</w:t>
      </w:r>
      <w:r w:rsidR="00E66616" w:rsidRPr="00B20A11">
        <w:rPr>
          <w:sz w:val="22"/>
          <w:szCs w:val="22"/>
        </w:rPr>
        <w:t>ta</w:t>
      </w:r>
      <w:r w:rsidR="00212B81" w:rsidRPr="00B20A11">
        <w:rPr>
          <w:sz w:val="22"/>
          <w:szCs w:val="22"/>
        </w:rPr>
        <w:t xml:space="preserve"> </w:t>
      </w:r>
      <w:r w:rsidR="005878C9">
        <w:rPr>
          <w:sz w:val="22"/>
          <w:szCs w:val="22"/>
        </w:rPr>
        <w:t>must</w:t>
      </w:r>
      <w:r w:rsidR="00640142" w:rsidRPr="00B20A11">
        <w:rPr>
          <w:sz w:val="22"/>
          <w:szCs w:val="22"/>
        </w:rPr>
        <w:t xml:space="preserve"> be</w:t>
      </w:r>
      <w:r w:rsidR="006D30D2" w:rsidRPr="00B20A11">
        <w:rPr>
          <w:sz w:val="22"/>
          <w:szCs w:val="22"/>
        </w:rPr>
        <w:t xml:space="preserve"> </w:t>
      </w:r>
      <w:r w:rsidR="00C615D1" w:rsidRPr="00B20A11">
        <w:rPr>
          <w:sz w:val="22"/>
          <w:szCs w:val="22"/>
        </w:rPr>
        <w:t xml:space="preserve">systematically </w:t>
      </w:r>
      <w:r w:rsidR="006D30D2" w:rsidRPr="00B20A11">
        <w:rPr>
          <w:sz w:val="22"/>
          <w:szCs w:val="22"/>
        </w:rPr>
        <w:t>organized</w:t>
      </w:r>
      <w:r w:rsidR="00244267" w:rsidRPr="00B20A11">
        <w:rPr>
          <w:sz w:val="22"/>
          <w:szCs w:val="22"/>
        </w:rPr>
        <w:t xml:space="preserve">, </w:t>
      </w:r>
      <w:r w:rsidR="006D30D2" w:rsidRPr="00B20A11">
        <w:rPr>
          <w:sz w:val="22"/>
          <w:szCs w:val="22"/>
        </w:rPr>
        <w:t>structured</w:t>
      </w:r>
      <w:r w:rsidR="00244267" w:rsidRPr="00B20A11">
        <w:rPr>
          <w:sz w:val="22"/>
          <w:szCs w:val="22"/>
        </w:rPr>
        <w:t xml:space="preserve"> and presented</w:t>
      </w:r>
      <w:r w:rsidR="004227A3" w:rsidRPr="00B20A11">
        <w:rPr>
          <w:sz w:val="22"/>
          <w:szCs w:val="22"/>
        </w:rPr>
        <w:t xml:space="preserve"> </w:t>
      </w:r>
      <w:r w:rsidR="00FB4649" w:rsidRPr="00B20A11">
        <w:rPr>
          <w:sz w:val="22"/>
          <w:szCs w:val="22"/>
        </w:rPr>
        <w:t>within</w:t>
      </w:r>
      <w:r w:rsidR="004227A3" w:rsidRPr="00B20A11">
        <w:rPr>
          <w:sz w:val="22"/>
          <w:szCs w:val="22"/>
        </w:rPr>
        <w:t xml:space="preserve"> context</w:t>
      </w:r>
      <w:r w:rsidR="005878C9">
        <w:rPr>
          <w:sz w:val="22"/>
          <w:szCs w:val="22"/>
        </w:rPr>
        <w:t xml:space="preserve"> to</w:t>
      </w:r>
      <w:r w:rsidR="004227A3" w:rsidRPr="00B20A11">
        <w:rPr>
          <w:sz w:val="22"/>
          <w:szCs w:val="22"/>
        </w:rPr>
        <w:t xml:space="preserve"> </w:t>
      </w:r>
      <w:r w:rsidR="00E66616" w:rsidRPr="00B20A11">
        <w:rPr>
          <w:sz w:val="22"/>
          <w:szCs w:val="22"/>
        </w:rPr>
        <w:t>become useful</w:t>
      </w:r>
      <w:r w:rsidR="00DF2FDA">
        <w:rPr>
          <w:sz w:val="22"/>
          <w:szCs w:val="22"/>
        </w:rPr>
        <w:t>, t</w:t>
      </w:r>
      <w:r w:rsidR="00FB4649" w:rsidRPr="00B20A11">
        <w:rPr>
          <w:sz w:val="22"/>
          <w:szCs w:val="22"/>
        </w:rPr>
        <w:t xml:space="preserve">hus </w:t>
      </w:r>
      <w:r w:rsidR="00C615D1" w:rsidRPr="00B20A11">
        <w:rPr>
          <w:sz w:val="22"/>
          <w:szCs w:val="22"/>
        </w:rPr>
        <w:t>becoming knowledge.</w:t>
      </w:r>
      <w:r w:rsidR="000A3BC5" w:rsidRPr="00B20A11">
        <w:rPr>
          <w:sz w:val="22"/>
          <w:szCs w:val="22"/>
        </w:rPr>
        <w:t xml:space="preserve"> </w:t>
      </w:r>
    </w:p>
    <w:p w14:paraId="2F2E1F6E" w14:textId="77777777" w:rsidR="00D86FDB" w:rsidRDefault="00D86FDB" w:rsidP="00D86FDB">
      <w:pPr>
        <w:pStyle w:val="Default"/>
        <w:spacing w:line="360" w:lineRule="auto"/>
        <w:jc w:val="both"/>
        <w:rPr>
          <w:sz w:val="22"/>
          <w:szCs w:val="22"/>
        </w:rPr>
      </w:pPr>
    </w:p>
    <w:p w14:paraId="3EB58567" w14:textId="2FA8307D" w:rsidR="00F33AFE" w:rsidRDefault="000A3BC5" w:rsidP="00D86FDB">
      <w:pPr>
        <w:pStyle w:val="Default"/>
        <w:spacing w:line="360" w:lineRule="auto"/>
        <w:jc w:val="both"/>
        <w:rPr>
          <w:sz w:val="22"/>
          <w:szCs w:val="22"/>
        </w:rPr>
      </w:pPr>
      <w:r w:rsidRPr="00B20A11">
        <w:rPr>
          <w:sz w:val="22"/>
          <w:szCs w:val="22"/>
        </w:rPr>
        <w:t>Figure 1</w:t>
      </w:r>
      <w:r w:rsidR="00B20A11">
        <w:rPr>
          <w:sz w:val="22"/>
          <w:szCs w:val="22"/>
        </w:rPr>
        <w:t xml:space="preserve"> </w:t>
      </w:r>
      <w:r w:rsidRPr="00B20A11">
        <w:rPr>
          <w:sz w:val="22"/>
          <w:szCs w:val="22"/>
        </w:rPr>
        <w:t>depicts the transformation of data to information then to knowledge. As previously stated</w:t>
      </w:r>
      <w:r w:rsidR="00F33AFE">
        <w:rPr>
          <w:sz w:val="22"/>
          <w:szCs w:val="22"/>
        </w:rPr>
        <w:t xml:space="preserve"> </w:t>
      </w:r>
      <w:r w:rsidR="00B20A11">
        <w:rPr>
          <w:sz w:val="22"/>
          <w:szCs w:val="22"/>
        </w:rPr>
        <w:t>in part 1</w:t>
      </w:r>
      <w:r w:rsidRPr="00B20A11">
        <w:rPr>
          <w:sz w:val="22"/>
          <w:szCs w:val="22"/>
        </w:rPr>
        <w:t>, data is useless in its raw form, it also shows that data is a fundamental part of the process. Without data there is no knowledge to be gained</w:t>
      </w:r>
      <w:r w:rsidR="0048092A">
        <w:rPr>
          <w:sz w:val="22"/>
          <w:szCs w:val="22"/>
        </w:rPr>
        <w:t xml:space="preserve"> </w:t>
      </w:r>
      <w:r w:rsidRPr="00B20A11">
        <w:rPr>
          <w:sz w:val="22"/>
          <w:szCs w:val="22"/>
        </w:rPr>
        <w:t xml:space="preserve">Bommel, (2005). </w:t>
      </w:r>
    </w:p>
    <w:p w14:paraId="6258E70D" w14:textId="77777777" w:rsidR="000E7A57" w:rsidRDefault="000E7A57" w:rsidP="00D86FDB">
      <w:pPr>
        <w:pStyle w:val="Default"/>
        <w:spacing w:line="360" w:lineRule="auto"/>
        <w:jc w:val="both"/>
        <w:rPr>
          <w:sz w:val="22"/>
          <w:szCs w:val="22"/>
        </w:rPr>
      </w:pPr>
    </w:p>
    <w:p w14:paraId="006EFB95" w14:textId="5188A7BA" w:rsidR="00D87D43" w:rsidRDefault="000E7A57" w:rsidP="00025936">
      <w:pPr>
        <w:rPr>
          <w:rFonts w:ascii="Arial" w:hAnsi="Arial" w:cs="Arial"/>
        </w:rPr>
      </w:pPr>
      <w:r w:rsidRPr="00F72AA1">
        <w:rPr>
          <w:noProof/>
        </w:rPr>
        <w:drawing>
          <wp:inline distT="0" distB="0" distL="0" distR="0" wp14:anchorId="185E06AB" wp14:editId="0C5F0A9B">
            <wp:extent cx="5710893" cy="1141730"/>
            <wp:effectExtent l="0" t="0" r="444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03310" cy="1200190"/>
                    </a:xfrm>
                    <a:prstGeom prst="rect">
                      <a:avLst/>
                    </a:prstGeom>
                  </pic:spPr>
                </pic:pic>
              </a:graphicData>
            </a:graphic>
          </wp:inline>
        </w:drawing>
      </w:r>
    </w:p>
    <w:p w14:paraId="741B37C5" w14:textId="029775B9" w:rsidR="00D45329" w:rsidRDefault="00F764C1" w:rsidP="00025936">
      <w:pPr>
        <w:rPr>
          <w:rFonts w:ascii="Arial" w:hAnsi="Arial" w:cs="Arial"/>
        </w:rPr>
      </w:pPr>
      <w:r>
        <w:rPr>
          <w:noProof/>
        </w:rPr>
        <mc:AlternateContent>
          <mc:Choice Requires="wps">
            <w:drawing>
              <wp:anchor distT="0" distB="0" distL="114300" distR="114300" simplePos="0" relativeHeight="251658241" behindDoc="0" locked="0" layoutInCell="1" allowOverlap="1" wp14:anchorId="4362EFE4" wp14:editId="078BE3F2">
                <wp:simplePos x="0" y="0"/>
                <wp:positionH relativeFrom="margin">
                  <wp:align>center</wp:align>
                </wp:positionH>
                <wp:positionV relativeFrom="paragraph">
                  <wp:posOffset>46332</wp:posOffset>
                </wp:positionV>
                <wp:extent cx="4681509" cy="238540"/>
                <wp:effectExtent l="0" t="0" r="5080" b="9525"/>
                <wp:wrapNone/>
                <wp:docPr id="3" name="Text Box 3"/>
                <wp:cNvGraphicFramePr/>
                <a:graphic xmlns:a="http://schemas.openxmlformats.org/drawingml/2006/main">
                  <a:graphicData uri="http://schemas.microsoft.com/office/word/2010/wordprocessingShape">
                    <wps:wsp>
                      <wps:cNvSpPr txBox="1"/>
                      <wps:spPr>
                        <a:xfrm>
                          <a:off x="0" y="0"/>
                          <a:ext cx="4681509" cy="238540"/>
                        </a:xfrm>
                        <a:prstGeom prst="rect">
                          <a:avLst/>
                        </a:prstGeom>
                        <a:solidFill>
                          <a:schemeClr val="lt1"/>
                        </a:solidFill>
                        <a:ln w="6350">
                          <a:noFill/>
                        </a:ln>
                      </wps:spPr>
                      <wps:txbx>
                        <w:txbxContent>
                          <w:p w14:paraId="16CFEE01" w14:textId="7D22F180" w:rsidR="00B20A7E" w:rsidRPr="00F764C1" w:rsidRDefault="00B20A7E" w:rsidP="00F24C90">
                            <w:pPr>
                              <w:jc w:val="center"/>
                              <w:rPr>
                                <w:rFonts w:ascii="Arial" w:hAnsi="Arial" w:cs="Arial"/>
                                <w:sz w:val="16"/>
                                <w:szCs w:val="16"/>
                              </w:rPr>
                            </w:pPr>
                            <w:r w:rsidRPr="00F764C1">
                              <w:rPr>
                                <w:rFonts w:ascii="Arial" w:hAnsi="Arial" w:cs="Arial"/>
                                <w:sz w:val="16"/>
                                <w:szCs w:val="16"/>
                              </w:rPr>
                              <w:t xml:space="preserve">Figure 1 shows the traditional stages of how data becomes to knowledge. </w:t>
                            </w:r>
                            <w:r w:rsidRPr="00F764C1">
                              <w:rPr>
                                <w:rFonts w:ascii="Arial" w:hAnsi="Arial" w:cs="Arial"/>
                                <w:color w:val="000000"/>
                                <w:sz w:val="16"/>
                                <w:szCs w:val="16"/>
                                <w:shd w:val="clear" w:color="auto" w:fill="FFFFFF"/>
                              </w:rPr>
                              <w:t>(Data Gravitas,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62EFE4" id="_x0000_t202" coordsize="21600,21600" o:spt="202" path="m,l,21600r21600,l21600,xe">
                <v:stroke joinstyle="miter"/>
                <v:path gradientshapeok="t" o:connecttype="rect"/>
              </v:shapetype>
              <v:shape id="Text Box 3" o:spid="_x0000_s1034" type="#_x0000_t202" style="position:absolute;left:0;text-align:left;margin-left:0;margin-top:3.65pt;width:368.6pt;height:18.8pt;z-index:25165824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" fillcolor="white [3201]" stroked="f" strokeweight=".5pt">
                <v:textbox>
                  <w:txbxContent>
                    <w:p w14:paraId="16CFEE01" w14:textId="7D22F180" w:rsidR="00B20A7E" w:rsidRPr="00F764C1" w:rsidRDefault="00B20A7E" w:rsidP="00F24C90">
                      <w:pPr>
                        <w:jc w:val="center"/>
                        <w:rPr>
                          <w:rFonts w:ascii="Arial" w:hAnsi="Arial" w:cs="Arial"/>
                          <w:sz w:val="16"/>
                          <w:szCs w:val="16"/>
                        </w:rPr>
                      </w:pPr>
                      <w:r w:rsidRPr="00F764C1">
                        <w:rPr>
                          <w:rFonts w:ascii="Arial" w:hAnsi="Arial" w:cs="Arial"/>
                          <w:sz w:val="16"/>
                          <w:szCs w:val="16"/>
                        </w:rPr>
                        <w:t xml:space="preserve">Figure 1 shows the traditional stages of how data becomes to knowledge. </w:t>
                      </w:r>
                      <w:r w:rsidRPr="00F764C1">
                        <w:rPr>
                          <w:rFonts w:ascii="Arial" w:hAnsi="Arial" w:cs="Arial"/>
                          <w:color w:val="000000"/>
                          <w:sz w:val="16"/>
                          <w:szCs w:val="16"/>
                          <w:shd w:val="clear" w:color="auto" w:fill="FFFFFF"/>
                        </w:rPr>
                        <w:t>(Data Gravitas, 2020).</w:t>
                      </w:r>
                    </w:p>
                  </w:txbxContent>
                </v:textbox>
                <w10:wrap anchorx="margin"/>
              </v:shape>
            </w:pict>
          </mc:Fallback>
        </mc:AlternateContent>
      </w:r>
    </w:p>
    <w:p w14:paraId="0F1B137B" w14:textId="1A6F113F" w:rsidR="00D45329" w:rsidRDefault="00D45329" w:rsidP="00025936">
      <w:pPr>
        <w:rPr>
          <w:rFonts w:ascii="Arial" w:hAnsi="Arial" w:cs="Arial"/>
        </w:rPr>
      </w:pPr>
    </w:p>
    <w:p w14:paraId="1789726E" w14:textId="1A8BFE51" w:rsidR="00F33AFE" w:rsidRPr="00B20A11" w:rsidRDefault="00F33AFE" w:rsidP="00F33AFE">
      <w:pPr>
        <w:pStyle w:val="Default"/>
        <w:spacing w:line="360" w:lineRule="auto"/>
        <w:jc w:val="both"/>
        <w:rPr>
          <w:sz w:val="22"/>
          <w:szCs w:val="22"/>
          <w:shd w:val="clear" w:color="auto" w:fill="FFFFFF"/>
        </w:rPr>
      </w:pPr>
      <w:r w:rsidRPr="00B20A11">
        <w:rPr>
          <w:sz w:val="22"/>
          <w:szCs w:val="22"/>
        </w:rPr>
        <w:t>Cooper’s 2017 definition states</w:t>
      </w:r>
      <w:r w:rsidR="0009263E">
        <w:rPr>
          <w:sz w:val="22"/>
          <w:szCs w:val="22"/>
        </w:rPr>
        <w:t xml:space="preserve"> </w:t>
      </w:r>
      <w:r w:rsidRPr="00B20A11">
        <w:rPr>
          <w:sz w:val="22"/>
          <w:szCs w:val="22"/>
        </w:rPr>
        <w:t>information that is systematically structured with cognitive thinking becomes knowledge.</w:t>
      </w:r>
    </w:p>
    <w:p w14:paraId="61E51B2A" w14:textId="7BA01938" w:rsidR="0057383E" w:rsidRDefault="0057383E" w:rsidP="0057383E">
      <w:pPr>
        <w:pStyle w:val="Default"/>
        <w:spacing w:line="360" w:lineRule="auto"/>
        <w:jc w:val="both"/>
        <w:rPr>
          <w:sz w:val="22"/>
          <w:szCs w:val="22"/>
        </w:rPr>
      </w:pPr>
      <w:r w:rsidRPr="000A3BC5">
        <w:rPr>
          <w:sz w:val="22"/>
          <w:szCs w:val="22"/>
          <w:shd w:val="clear" w:color="auto" w:fill="FFFFFF"/>
        </w:rPr>
        <w:t>Zins, (2007)</w:t>
      </w:r>
      <w:r w:rsidRPr="000A3BC5">
        <w:rPr>
          <w:sz w:val="22"/>
          <w:szCs w:val="22"/>
        </w:rPr>
        <w:t xml:space="preserve"> </w:t>
      </w:r>
      <w:r w:rsidR="0009263E">
        <w:rPr>
          <w:sz w:val="22"/>
          <w:szCs w:val="22"/>
        </w:rPr>
        <w:t xml:space="preserve">further </w:t>
      </w:r>
      <w:r w:rsidR="00270D8F">
        <w:rPr>
          <w:sz w:val="22"/>
          <w:szCs w:val="22"/>
        </w:rPr>
        <w:t xml:space="preserve">adds </w:t>
      </w:r>
      <w:r w:rsidR="00270D8F" w:rsidRPr="000A3BC5">
        <w:rPr>
          <w:sz w:val="22"/>
          <w:szCs w:val="22"/>
        </w:rPr>
        <w:t>knowledge</w:t>
      </w:r>
      <w:r w:rsidRPr="000A3BC5">
        <w:rPr>
          <w:sz w:val="22"/>
          <w:szCs w:val="22"/>
        </w:rPr>
        <w:t xml:space="preserve"> is an individual’s belief that something is true</w:t>
      </w:r>
      <w:r w:rsidR="00310281">
        <w:rPr>
          <w:sz w:val="22"/>
          <w:szCs w:val="22"/>
        </w:rPr>
        <w:t xml:space="preserve">, however, </w:t>
      </w:r>
      <w:r w:rsidRPr="000A3BC5">
        <w:rPr>
          <w:sz w:val="22"/>
          <w:szCs w:val="22"/>
        </w:rPr>
        <w:t>cognitive skills need to be applied to acquire knowledge</w:t>
      </w:r>
      <w:r w:rsidR="00310281">
        <w:rPr>
          <w:sz w:val="22"/>
          <w:szCs w:val="22"/>
        </w:rPr>
        <w:t>.</w:t>
      </w:r>
      <w:r w:rsidR="005762FE">
        <w:rPr>
          <w:sz w:val="22"/>
          <w:szCs w:val="22"/>
        </w:rPr>
        <w:t xml:space="preserve"> N</w:t>
      </w:r>
      <w:r w:rsidRPr="000A3BC5">
        <w:rPr>
          <w:sz w:val="22"/>
          <w:szCs w:val="22"/>
        </w:rPr>
        <w:t xml:space="preserve">o cognitive skills are required to acquire information. </w:t>
      </w:r>
    </w:p>
    <w:p w14:paraId="49DFE6CB" w14:textId="5EA065C9" w:rsidR="00E00C2D" w:rsidRDefault="00F764C1" w:rsidP="0057383E">
      <w:pPr>
        <w:pStyle w:val="Default"/>
        <w:spacing w:line="360" w:lineRule="auto"/>
        <w:jc w:val="both"/>
        <w:rPr>
          <w:sz w:val="22"/>
          <w:szCs w:val="22"/>
        </w:rPr>
      </w:pPr>
      <w:r>
        <w:rPr>
          <w:noProof/>
        </w:rPr>
        <mc:AlternateContent>
          <mc:Choice Requires="wps">
            <w:drawing>
              <wp:anchor distT="0" distB="0" distL="114300" distR="114300" simplePos="0" relativeHeight="251658242" behindDoc="0" locked="0" layoutInCell="1" allowOverlap="1" wp14:anchorId="71E32764" wp14:editId="1E14C426">
                <wp:simplePos x="0" y="0"/>
                <wp:positionH relativeFrom="margin">
                  <wp:align>right</wp:align>
                </wp:positionH>
                <wp:positionV relativeFrom="paragraph">
                  <wp:posOffset>148050</wp:posOffset>
                </wp:positionV>
                <wp:extent cx="2825115" cy="2828925"/>
                <wp:effectExtent l="0" t="0" r="0" b="9525"/>
                <wp:wrapNone/>
                <wp:docPr id="5" name="Text Box 5"/>
                <wp:cNvGraphicFramePr/>
                <a:graphic xmlns:a="http://schemas.openxmlformats.org/drawingml/2006/main">
                  <a:graphicData uri="http://schemas.microsoft.com/office/word/2010/wordprocessingShape">
                    <wps:wsp>
                      <wps:cNvSpPr txBox="1"/>
                      <wps:spPr>
                        <a:xfrm>
                          <a:off x="0" y="0"/>
                          <a:ext cx="2825115" cy="2828925"/>
                        </a:xfrm>
                        <a:prstGeom prst="rect">
                          <a:avLst/>
                        </a:prstGeom>
                        <a:solidFill>
                          <a:schemeClr val="lt1"/>
                        </a:solidFill>
                        <a:ln w="6350">
                          <a:noFill/>
                        </a:ln>
                      </wps:spPr>
                      <wps:txbx>
                        <w:txbxContent>
                          <w:p w14:paraId="506B60E5" w14:textId="039D6A64" w:rsidR="00B20A7E" w:rsidRDefault="00B20A7E">
                            <w:r>
                              <w:rPr>
                                <w:rFonts w:ascii="Arial" w:hAnsi="Arial" w:cs="Arial"/>
                              </w:rPr>
                              <w:t xml:space="preserve">However, Tuomi (1999) is of the opinion that data emerges after we have information and information emerges after we have gained knowledge. Toumi’s reverse hierarchy of knowledge in figure 2 is a reverse of the traditional view of data, information and knowledge in figure 1. Furthermore, Tuomi, states that this approach has led to innovations of information systems to benefit organisations </w:t>
                            </w:r>
                            <w:r w:rsidRPr="00661DA6">
                              <w:rPr>
                                <w:rFonts w:ascii="Arial" w:hAnsi="Arial" w:cs="Arial"/>
                                <w:color w:val="000000"/>
                                <w:shd w:val="clear" w:color="auto" w:fill="FFFFFF"/>
                              </w:rPr>
                              <w:t>(Tuomi, 1999)</w:t>
                            </w:r>
                            <w:r>
                              <w:rPr>
                                <w:rFonts w:ascii="Arial" w:hAnsi="Arial" w:cs="Arial"/>
                                <w:color w:val="000000"/>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E32764" id="Text Box 5" o:spid="_x0000_s1035" type="#_x0000_t202" style="position:absolute;left:0;text-align:left;margin-left:171.25pt;margin-top:11.65pt;width:222.45pt;height:222.75pt;z-index:25165824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" fillcolor="white [3201]" stroked="f" strokeweight=".5pt">
                <v:textbox>
                  <w:txbxContent>
                    <w:p w14:paraId="506B60E5" w14:textId="039D6A64" w:rsidR="00B20A7E" w:rsidRDefault="00B20A7E">
                      <w:r>
                        <w:rPr>
                          <w:rFonts w:ascii="Arial" w:hAnsi="Arial" w:cs="Arial"/>
                        </w:rPr>
                        <w:t xml:space="preserve">However, Tuomi (1999) is of the opinion that data emerges after we have information and information emerges after we have gained knowledge. Toumi’s reverse hierarchy of knowledge in figure 2 is a reverse of the traditional view of data, information and knowledge in figure 1. Furthermore, Tuomi, states that this approach has led to innovations of information systems to benefit organisations </w:t>
                      </w:r>
                      <w:r w:rsidRPr="00661DA6">
                        <w:rPr>
                          <w:rFonts w:ascii="Arial" w:hAnsi="Arial" w:cs="Arial"/>
                          <w:color w:val="000000"/>
                          <w:shd w:val="clear" w:color="auto" w:fill="FFFFFF"/>
                        </w:rPr>
                        <w:t>(Tuomi, 1999)</w:t>
                      </w:r>
                      <w:r>
                        <w:rPr>
                          <w:rFonts w:ascii="Arial" w:hAnsi="Arial" w:cs="Arial"/>
                          <w:color w:val="000000"/>
                          <w:shd w:val="clear" w:color="auto" w:fill="FFFFFF"/>
                        </w:rPr>
                        <w:t>.</w:t>
                      </w:r>
                    </w:p>
                  </w:txbxContent>
                </v:textbox>
                <w10:wrap anchorx="margin"/>
              </v:shape>
            </w:pict>
          </mc:Fallback>
        </mc:AlternateContent>
      </w:r>
    </w:p>
    <w:p w14:paraId="5E7DABE5" w14:textId="070B7BFE" w:rsidR="006371E9" w:rsidRDefault="00A408EF" w:rsidP="008E0017">
      <w:pPr>
        <w:pStyle w:val="Default"/>
        <w:spacing w:line="360" w:lineRule="auto"/>
        <w:jc w:val="both"/>
        <w:rPr>
          <w:sz w:val="22"/>
          <w:szCs w:val="22"/>
        </w:rPr>
      </w:pPr>
      <w:r>
        <w:rPr>
          <w:noProof/>
          <w:sz w:val="22"/>
          <w:szCs w:val="22"/>
        </w:rPr>
        <mc:AlternateContent>
          <mc:Choice Requires="wps">
            <w:drawing>
              <wp:anchor distT="0" distB="0" distL="114300" distR="114300" simplePos="0" relativeHeight="251658243" behindDoc="0" locked="0" layoutInCell="1" allowOverlap="1" wp14:anchorId="0C3127C2" wp14:editId="4087DC77">
                <wp:simplePos x="0" y="0"/>
                <wp:positionH relativeFrom="margin">
                  <wp:posOffset>-121920</wp:posOffset>
                </wp:positionH>
                <wp:positionV relativeFrom="paragraph">
                  <wp:posOffset>2241187</wp:posOffset>
                </wp:positionV>
                <wp:extent cx="2812869" cy="213360"/>
                <wp:effectExtent l="0" t="0" r="26035" b="15240"/>
                <wp:wrapNone/>
                <wp:docPr id="7" name="Text Box 7"/>
                <wp:cNvGraphicFramePr/>
                <a:graphic xmlns:a="http://schemas.openxmlformats.org/drawingml/2006/main">
                  <a:graphicData uri="http://schemas.microsoft.com/office/word/2010/wordprocessingShape">
                    <wps:wsp>
                      <wps:cNvSpPr txBox="1"/>
                      <wps:spPr>
                        <a:xfrm>
                          <a:off x="0" y="0"/>
                          <a:ext cx="2812869" cy="213360"/>
                        </a:xfrm>
                        <a:prstGeom prst="rect">
                          <a:avLst/>
                        </a:prstGeom>
                        <a:solidFill>
                          <a:schemeClr val="lt1"/>
                        </a:solidFill>
                        <a:ln w="6350">
                          <a:solidFill>
                            <a:schemeClr val="tx1"/>
                          </a:solidFill>
                        </a:ln>
                      </wps:spPr>
                      <wps:txbx>
                        <w:txbxContent>
                          <w:p w14:paraId="327930C0" w14:textId="566C53C2" w:rsidR="00B20A7E" w:rsidRPr="00E47286" w:rsidRDefault="00B20A7E">
                            <w:pPr>
                              <w:rPr>
                                <w:rFonts w:ascii="Arial" w:hAnsi="Arial" w:cs="Arial"/>
                                <w:sz w:val="16"/>
                                <w:szCs w:val="16"/>
                              </w:rPr>
                            </w:pPr>
                            <w:r>
                              <w:rPr>
                                <w:rFonts w:ascii="Arial" w:hAnsi="Arial" w:cs="Arial"/>
                                <w:sz w:val="16"/>
                                <w:szCs w:val="16"/>
                              </w:rPr>
                              <w:t xml:space="preserve">Fig 2 shows reverse hierarchy of knowledge </w:t>
                            </w:r>
                            <w:r w:rsidRPr="00635855">
                              <w:rPr>
                                <w:rFonts w:ascii="Arial" w:hAnsi="Arial" w:cs="Arial"/>
                                <w:sz w:val="16"/>
                                <w:szCs w:val="16"/>
                              </w:rPr>
                              <w:t>(Tuomi, 1999)</w:t>
                            </w:r>
                            <w:r>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3127C2" id="Text Box 7" o:spid="_x0000_s1036" type="#_x0000_t202" style="position:absolute;left:0;text-align:left;margin-left:-9.6pt;margin-top:176.45pt;width:221.5pt;height:16.8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" fillcolor="white [3201]" strokecolor="black [3213]" strokeweight=".5pt">
                <v:textbox>
                  <w:txbxContent>
                    <w:p w14:paraId="327930C0" w14:textId="566C53C2" w:rsidR="00B20A7E" w:rsidRPr="00E47286" w:rsidRDefault="00B20A7E">
                      <w:pPr>
                        <w:rPr>
                          <w:rFonts w:ascii="Arial" w:hAnsi="Arial" w:cs="Arial"/>
                          <w:sz w:val="16"/>
                          <w:szCs w:val="16"/>
                        </w:rPr>
                      </w:pPr>
                      <w:r>
                        <w:rPr>
                          <w:rFonts w:ascii="Arial" w:hAnsi="Arial" w:cs="Arial"/>
                          <w:sz w:val="16"/>
                          <w:szCs w:val="16"/>
                        </w:rPr>
                        <w:t xml:space="preserve">Fig 2 shows reverse hierarchy of knowledge </w:t>
                      </w:r>
                      <w:r w:rsidRPr="00635855">
                        <w:rPr>
                          <w:rFonts w:ascii="Arial" w:hAnsi="Arial" w:cs="Arial"/>
                          <w:sz w:val="16"/>
                          <w:szCs w:val="16"/>
                        </w:rPr>
                        <w:t>(Tuomi, 1999)</w:t>
                      </w:r>
                      <w:r>
                        <w:rPr>
                          <w:rFonts w:ascii="Arial" w:hAnsi="Arial" w:cs="Arial"/>
                          <w:sz w:val="16"/>
                          <w:szCs w:val="16"/>
                        </w:rPr>
                        <w:t>.</w:t>
                      </w:r>
                    </w:p>
                  </w:txbxContent>
                </v:textbox>
                <w10:wrap anchorx="margin"/>
              </v:shape>
            </w:pict>
          </mc:Fallback>
        </mc:AlternateContent>
      </w:r>
      <w:r w:rsidR="00E00C2D">
        <w:rPr>
          <w:noProof/>
        </w:rPr>
        <w:drawing>
          <wp:inline distT="0" distB="0" distL="0" distR="0" wp14:anchorId="05F9D044" wp14:editId="139D76F1">
            <wp:extent cx="2578184" cy="2162803"/>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k66.jpg"/>
                    <pic:cNvPicPr/>
                  </pic:nvPicPr>
                  <pic:blipFill>
                    <a:blip r:embed="rId12">
                      <a:extLst>
                        <a:ext uri="{28A0092B-C50C-407E-A947-70E740481C1C}">
                          <a14:useLocalDpi xmlns:a14="http://schemas.microsoft.com/office/drawing/2010/main" val="0"/>
                        </a:ext>
                      </a:extLst>
                    </a:blip>
                    <a:stretch>
                      <a:fillRect/>
                    </a:stretch>
                  </pic:blipFill>
                  <pic:spPr>
                    <a:xfrm>
                      <a:off x="0" y="0"/>
                      <a:ext cx="2736006" cy="2295197"/>
                    </a:xfrm>
                    <a:prstGeom prst="rect">
                      <a:avLst/>
                    </a:prstGeom>
                  </pic:spPr>
                </pic:pic>
              </a:graphicData>
            </a:graphic>
          </wp:inline>
        </w:drawing>
      </w:r>
    </w:p>
    <w:p w14:paraId="19AB129E" w14:textId="68257860" w:rsidR="00256EE9" w:rsidRDefault="00256EE9" w:rsidP="003E66FE">
      <w:pPr>
        <w:pStyle w:val="Default"/>
        <w:spacing w:line="360" w:lineRule="auto"/>
        <w:jc w:val="both"/>
        <w:rPr>
          <w:sz w:val="22"/>
          <w:szCs w:val="22"/>
        </w:rPr>
      </w:pPr>
    </w:p>
    <w:p w14:paraId="5576D94B" w14:textId="4F802CE0" w:rsidR="00A408EF" w:rsidRDefault="00A408EF" w:rsidP="003E66FE">
      <w:pPr>
        <w:pStyle w:val="Default"/>
        <w:spacing w:line="360" w:lineRule="auto"/>
        <w:jc w:val="both"/>
        <w:rPr>
          <w:sz w:val="22"/>
          <w:szCs w:val="22"/>
        </w:rPr>
      </w:pPr>
    </w:p>
    <w:p w14:paraId="5E4C9830" w14:textId="77777777" w:rsidR="00E50D40" w:rsidRDefault="00E50D40" w:rsidP="003E66FE">
      <w:pPr>
        <w:pStyle w:val="Default"/>
        <w:spacing w:line="360" w:lineRule="auto"/>
        <w:jc w:val="both"/>
        <w:rPr>
          <w:sz w:val="22"/>
          <w:szCs w:val="22"/>
        </w:rPr>
      </w:pPr>
    </w:p>
    <w:p w14:paraId="53ABAC2B" w14:textId="77777777" w:rsidR="00363951" w:rsidRDefault="00363951" w:rsidP="008E0017">
      <w:pPr>
        <w:pStyle w:val="Default"/>
        <w:spacing w:line="360" w:lineRule="auto"/>
        <w:jc w:val="both"/>
        <w:rPr>
          <w:sz w:val="22"/>
          <w:szCs w:val="22"/>
        </w:rPr>
      </w:pPr>
    </w:p>
    <w:p w14:paraId="608BC95B" w14:textId="1E559116" w:rsidR="00472267" w:rsidRDefault="00164790" w:rsidP="003E66FE">
      <w:pPr>
        <w:pStyle w:val="Default"/>
        <w:spacing w:line="360" w:lineRule="auto"/>
        <w:jc w:val="both"/>
        <w:rPr>
          <w:sz w:val="22"/>
          <w:szCs w:val="22"/>
        </w:rPr>
      </w:pPr>
      <w:r>
        <w:rPr>
          <w:sz w:val="22"/>
          <w:szCs w:val="22"/>
        </w:rPr>
        <w:lastRenderedPageBreak/>
        <w:t xml:space="preserve">From the above </w:t>
      </w:r>
      <w:r w:rsidR="007A46C6">
        <w:rPr>
          <w:sz w:val="22"/>
          <w:szCs w:val="22"/>
        </w:rPr>
        <w:t>definitions,</w:t>
      </w:r>
      <w:r>
        <w:rPr>
          <w:sz w:val="22"/>
          <w:szCs w:val="22"/>
        </w:rPr>
        <w:t xml:space="preserve"> we can see</w:t>
      </w:r>
      <w:r w:rsidR="007A46C6">
        <w:rPr>
          <w:sz w:val="22"/>
          <w:szCs w:val="22"/>
        </w:rPr>
        <w:t xml:space="preserve"> </w:t>
      </w:r>
      <w:r w:rsidR="007F25AC">
        <w:rPr>
          <w:sz w:val="22"/>
          <w:szCs w:val="22"/>
        </w:rPr>
        <w:t>the</w:t>
      </w:r>
      <w:r w:rsidR="0048092A">
        <w:rPr>
          <w:sz w:val="22"/>
          <w:szCs w:val="22"/>
        </w:rPr>
        <w:t>re a</w:t>
      </w:r>
      <w:r w:rsidR="00DC2338">
        <w:rPr>
          <w:sz w:val="22"/>
          <w:szCs w:val="22"/>
        </w:rPr>
        <w:t>re many</w:t>
      </w:r>
      <w:r w:rsidR="0048092A">
        <w:rPr>
          <w:sz w:val="22"/>
          <w:szCs w:val="22"/>
        </w:rPr>
        <w:t xml:space="preserve"> different interpretation</w:t>
      </w:r>
      <w:r w:rsidR="00DC2338">
        <w:rPr>
          <w:sz w:val="22"/>
          <w:szCs w:val="22"/>
        </w:rPr>
        <w:t>s</w:t>
      </w:r>
      <w:r w:rsidR="0048092A">
        <w:rPr>
          <w:sz w:val="22"/>
          <w:szCs w:val="22"/>
        </w:rPr>
        <w:t xml:space="preserve"> of knowledge.</w:t>
      </w:r>
    </w:p>
    <w:p w14:paraId="6689DEB6" w14:textId="2C578317" w:rsidR="006371E9" w:rsidRDefault="0000425E" w:rsidP="003E66FE">
      <w:pPr>
        <w:pStyle w:val="Default"/>
        <w:spacing w:line="360" w:lineRule="auto"/>
        <w:jc w:val="both"/>
        <w:rPr>
          <w:sz w:val="22"/>
          <w:szCs w:val="22"/>
        </w:rPr>
      </w:pPr>
      <w:r>
        <w:rPr>
          <w:sz w:val="22"/>
          <w:szCs w:val="22"/>
        </w:rPr>
        <w:t xml:space="preserve">To this extent we will refer to </w:t>
      </w:r>
      <w:r w:rsidR="00E630C7">
        <w:rPr>
          <w:sz w:val="22"/>
          <w:szCs w:val="22"/>
        </w:rPr>
        <w:t>Zins (200</w:t>
      </w:r>
      <w:r w:rsidR="00794755">
        <w:rPr>
          <w:sz w:val="22"/>
          <w:szCs w:val="22"/>
        </w:rPr>
        <w:t>7</w:t>
      </w:r>
      <w:r w:rsidR="00E630C7">
        <w:rPr>
          <w:sz w:val="22"/>
          <w:szCs w:val="22"/>
        </w:rPr>
        <w:t xml:space="preserve">) </w:t>
      </w:r>
      <w:r w:rsidR="0075530F">
        <w:rPr>
          <w:sz w:val="22"/>
          <w:szCs w:val="22"/>
        </w:rPr>
        <w:t xml:space="preserve">paper on </w:t>
      </w:r>
      <w:r w:rsidR="00854F3A">
        <w:rPr>
          <w:sz w:val="22"/>
          <w:szCs w:val="22"/>
        </w:rPr>
        <w:t>“</w:t>
      </w:r>
      <w:r w:rsidR="0043589F" w:rsidRPr="0043589F">
        <w:rPr>
          <w:sz w:val="22"/>
          <w:szCs w:val="22"/>
        </w:rPr>
        <w:t>Conceptual Approaches for Defining Data, Information, and Knowledge</w:t>
      </w:r>
      <w:r w:rsidR="00F11038">
        <w:rPr>
          <w:sz w:val="22"/>
          <w:szCs w:val="22"/>
        </w:rPr>
        <w:t>”.</w:t>
      </w:r>
      <w:r w:rsidR="005307B7">
        <w:rPr>
          <w:sz w:val="22"/>
          <w:szCs w:val="22"/>
        </w:rPr>
        <w:t xml:space="preserve"> This paper includes </w:t>
      </w:r>
      <w:r w:rsidR="005E6B10">
        <w:rPr>
          <w:sz w:val="22"/>
          <w:szCs w:val="22"/>
        </w:rPr>
        <w:t>130 defi</w:t>
      </w:r>
      <w:r w:rsidR="00AE5A58">
        <w:rPr>
          <w:sz w:val="22"/>
          <w:szCs w:val="22"/>
        </w:rPr>
        <w:t xml:space="preserve">nitions of data, information and knowledge by </w:t>
      </w:r>
      <w:r w:rsidR="00E15762">
        <w:rPr>
          <w:sz w:val="22"/>
          <w:szCs w:val="22"/>
        </w:rPr>
        <w:t>45 scholars from 16 countries</w:t>
      </w:r>
      <w:r w:rsidR="000005C4">
        <w:rPr>
          <w:sz w:val="22"/>
          <w:szCs w:val="22"/>
        </w:rPr>
        <w:t xml:space="preserve"> </w:t>
      </w:r>
      <w:r w:rsidR="00243144">
        <w:rPr>
          <w:sz w:val="22"/>
          <w:szCs w:val="22"/>
        </w:rPr>
        <w:t>who are experts in the specific fields</w:t>
      </w:r>
      <w:r w:rsidR="00243144" w:rsidRPr="000005C4">
        <w:rPr>
          <w:sz w:val="22"/>
          <w:szCs w:val="22"/>
        </w:rPr>
        <w:t xml:space="preserve"> </w:t>
      </w:r>
      <w:r w:rsidR="000005C4" w:rsidRPr="000005C4">
        <w:rPr>
          <w:sz w:val="22"/>
          <w:szCs w:val="22"/>
        </w:rPr>
        <w:t>(Zins, 2007)</w:t>
      </w:r>
      <w:r w:rsidR="00AE5A58">
        <w:rPr>
          <w:sz w:val="22"/>
          <w:szCs w:val="22"/>
        </w:rPr>
        <w:t>.</w:t>
      </w:r>
      <w:r w:rsidR="00F45793">
        <w:rPr>
          <w:sz w:val="22"/>
          <w:szCs w:val="22"/>
        </w:rPr>
        <w:t xml:space="preserve"> From the</w:t>
      </w:r>
      <w:r w:rsidR="00F93047">
        <w:rPr>
          <w:sz w:val="22"/>
          <w:szCs w:val="22"/>
        </w:rPr>
        <w:t>ir</w:t>
      </w:r>
      <w:r w:rsidR="00F45793">
        <w:rPr>
          <w:sz w:val="22"/>
          <w:szCs w:val="22"/>
        </w:rPr>
        <w:t xml:space="preserve"> definitions of </w:t>
      </w:r>
      <w:r w:rsidR="00876745">
        <w:rPr>
          <w:sz w:val="22"/>
          <w:szCs w:val="22"/>
        </w:rPr>
        <w:t xml:space="preserve">information and </w:t>
      </w:r>
      <w:r w:rsidR="00F45793">
        <w:rPr>
          <w:sz w:val="22"/>
          <w:szCs w:val="22"/>
        </w:rPr>
        <w:t xml:space="preserve">knowledge we can see that </w:t>
      </w:r>
      <w:r w:rsidR="007B6AEE">
        <w:rPr>
          <w:sz w:val="22"/>
          <w:szCs w:val="22"/>
        </w:rPr>
        <w:t>there is a</w:t>
      </w:r>
      <w:r w:rsidR="001D6EDF">
        <w:rPr>
          <w:sz w:val="22"/>
          <w:szCs w:val="22"/>
        </w:rPr>
        <w:t xml:space="preserve">n </w:t>
      </w:r>
      <w:r w:rsidR="007B6AEE">
        <w:rPr>
          <w:sz w:val="22"/>
          <w:szCs w:val="22"/>
        </w:rPr>
        <w:t>over whelming</w:t>
      </w:r>
      <w:r w:rsidR="00B46A55">
        <w:rPr>
          <w:sz w:val="22"/>
          <w:szCs w:val="22"/>
        </w:rPr>
        <w:t xml:space="preserve"> </w:t>
      </w:r>
      <w:r w:rsidR="0055434D">
        <w:rPr>
          <w:sz w:val="22"/>
          <w:szCs w:val="22"/>
        </w:rPr>
        <w:t>consensus</w:t>
      </w:r>
      <w:r w:rsidR="007B6AEE">
        <w:rPr>
          <w:sz w:val="22"/>
          <w:szCs w:val="22"/>
        </w:rPr>
        <w:t xml:space="preserve"> that</w:t>
      </w:r>
      <w:r w:rsidR="001D6EDF">
        <w:rPr>
          <w:sz w:val="22"/>
          <w:szCs w:val="22"/>
        </w:rPr>
        <w:t xml:space="preserve"> knowledge i</w:t>
      </w:r>
      <w:r w:rsidR="00876745">
        <w:rPr>
          <w:sz w:val="22"/>
          <w:szCs w:val="22"/>
        </w:rPr>
        <w:t>s</w:t>
      </w:r>
      <w:r w:rsidR="00717E72">
        <w:rPr>
          <w:sz w:val="22"/>
          <w:szCs w:val="22"/>
        </w:rPr>
        <w:t xml:space="preserve"> </w:t>
      </w:r>
      <w:r w:rsidR="008D67DF">
        <w:rPr>
          <w:sz w:val="22"/>
          <w:szCs w:val="22"/>
        </w:rPr>
        <w:t>using</w:t>
      </w:r>
      <w:r w:rsidR="003D74B6">
        <w:rPr>
          <w:sz w:val="22"/>
          <w:szCs w:val="22"/>
        </w:rPr>
        <w:t xml:space="preserve"> </w:t>
      </w:r>
      <w:r w:rsidR="00F95C44">
        <w:rPr>
          <w:sz w:val="22"/>
          <w:szCs w:val="22"/>
        </w:rPr>
        <w:t>experience</w:t>
      </w:r>
      <w:r w:rsidR="00695C55">
        <w:rPr>
          <w:sz w:val="22"/>
          <w:szCs w:val="22"/>
        </w:rPr>
        <w:t xml:space="preserve"> or </w:t>
      </w:r>
      <w:r w:rsidR="008D67DF">
        <w:rPr>
          <w:sz w:val="22"/>
          <w:szCs w:val="22"/>
        </w:rPr>
        <w:t xml:space="preserve">cognitive </w:t>
      </w:r>
      <w:r w:rsidR="00342AA7">
        <w:rPr>
          <w:sz w:val="22"/>
          <w:szCs w:val="22"/>
        </w:rPr>
        <w:t xml:space="preserve">skills to </w:t>
      </w:r>
      <w:r w:rsidR="00270D8F" w:rsidRPr="000A3BC5">
        <w:rPr>
          <w:sz w:val="22"/>
          <w:szCs w:val="22"/>
        </w:rPr>
        <w:t>understand and appl</w:t>
      </w:r>
      <w:r w:rsidR="00342AA7">
        <w:rPr>
          <w:sz w:val="22"/>
          <w:szCs w:val="22"/>
        </w:rPr>
        <w:t>y</w:t>
      </w:r>
      <w:r w:rsidR="00270D8F" w:rsidRPr="000A3BC5">
        <w:rPr>
          <w:sz w:val="22"/>
          <w:szCs w:val="22"/>
        </w:rPr>
        <w:t xml:space="preserve"> information</w:t>
      </w:r>
      <w:r w:rsidR="00A91545">
        <w:rPr>
          <w:sz w:val="22"/>
          <w:szCs w:val="22"/>
        </w:rPr>
        <w:t xml:space="preserve"> in the </w:t>
      </w:r>
      <w:r w:rsidR="000F2CEB">
        <w:rPr>
          <w:sz w:val="22"/>
          <w:szCs w:val="22"/>
        </w:rPr>
        <w:t>correct wa</w:t>
      </w:r>
      <w:r w:rsidR="00405F17">
        <w:rPr>
          <w:sz w:val="22"/>
          <w:szCs w:val="22"/>
        </w:rPr>
        <w:t>y</w:t>
      </w:r>
      <w:r w:rsidR="003D74B6">
        <w:rPr>
          <w:sz w:val="22"/>
          <w:szCs w:val="22"/>
        </w:rPr>
        <w:t xml:space="preserve">, thus </w:t>
      </w:r>
      <w:r w:rsidR="00F11654">
        <w:rPr>
          <w:sz w:val="22"/>
          <w:szCs w:val="22"/>
        </w:rPr>
        <w:t xml:space="preserve">retaining </w:t>
      </w:r>
      <w:r w:rsidR="006160C7">
        <w:rPr>
          <w:sz w:val="22"/>
          <w:szCs w:val="22"/>
        </w:rPr>
        <w:t>this knowledge in one’s memory or stored</w:t>
      </w:r>
      <w:r w:rsidR="00067C41">
        <w:rPr>
          <w:sz w:val="22"/>
          <w:szCs w:val="22"/>
        </w:rPr>
        <w:t xml:space="preserve"> for future use</w:t>
      </w:r>
      <w:r w:rsidR="00695C55">
        <w:rPr>
          <w:sz w:val="22"/>
          <w:szCs w:val="22"/>
        </w:rPr>
        <w:t xml:space="preserve">. </w:t>
      </w:r>
      <w:r w:rsidR="00A952A9">
        <w:rPr>
          <w:sz w:val="22"/>
          <w:szCs w:val="22"/>
        </w:rPr>
        <w:t>Furthermore,</w:t>
      </w:r>
      <w:r w:rsidR="000F2CEB">
        <w:rPr>
          <w:sz w:val="22"/>
          <w:szCs w:val="22"/>
        </w:rPr>
        <w:t xml:space="preserve"> information </w:t>
      </w:r>
      <w:r w:rsidR="007D0067">
        <w:rPr>
          <w:sz w:val="22"/>
          <w:szCs w:val="22"/>
        </w:rPr>
        <w:t>is the</w:t>
      </w:r>
      <w:r w:rsidR="004B0D25">
        <w:rPr>
          <w:sz w:val="22"/>
          <w:szCs w:val="22"/>
        </w:rPr>
        <w:t xml:space="preserve"> </w:t>
      </w:r>
      <w:r w:rsidR="00A952A9">
        <w:rPr>
          <w:sz w:val="22"/>
          <w:szCs w:val="22"/>
        </w:rPr>
        <w:t>systematic</w:t>
      </w:r>
      <w:r w:rsidR="00AA7010">
        <w:rPr>
          <w:sz w:val="22"/>
          <w:szCs w:val="22"/>
        </w:rPr>
        <w:t xml:space="preserve"> </w:t>
      </w:r>
      <w:r w:rsidR="002C0CCE">
        <w:rPr>
          <w:sz w:val="22"/>
          <w:szCs w:val="22"/>
        </w:rPr>
        <w:t>structure</w:t>
      </w:r>
      <w:r w:rsidR="00202E42">
        <w:rPr>
          <w:sz w:val="22"/>
          <w:szCs w:val="22"/>
        </w:rPr>
        <w:t xml:space="preserve"> and </w:t>
      </w:r>
      <w:r w:rsidR="00CE6F8A">
        <w:rPr>
          <w:sz w:val="22"/>
          <w:szCs w:val="22"/>
        </w:rPr>
        <w:t>organisation</w:t>
      </w:r>
      <w:r w:rsidR="00770F31">
        <w:rPr>
          <w:sz w:val="22"/>
          <w:szCs w:val="22"/>
        </w:rPr>
        <w:t xml:space="preserve"> of relevant data</w:t>
      </w:r>
      <w:r w:rsidR="00202E42">
        <w:rPr>
          <w:sz w:val="22"/>
          <w:szCs w:val="22"/>
        </w:rPr>
        <w:t>, thus</w:t>
      </w:r>
      <w:r w:rsidR="00691CBC">
        <w:rPr>
          <w:sz w:val="22"/>
          <w:szCs w:val="22"/>
        </w:rPr>
        <w:t xml:space="preserve"> </w:t>
      </w:r>
      <w:r w:rsidR="009D0247">
        <w:rPr>
          <w:sz w:val="22"/>
          <w:szCs w:val="22"/>
        </w:rPr>
        <w:t>making it useful</w:t>
      </w:r>
      <w:r w:rsidR="00AA7010">
        <w:rPr>
          <w:sz w:val="22"/>
          <w:szCs w:val="22"/>
        </w:rPr>
        <w:t xml:space="preserve"> to the end user</w:t>
      </w:r>
      <w:r w:rsidR="002C0CCE">
        <w:rPr>
          <w:sz w:val="22"/>
          <w:szCs w:val="22"/>
        </w:rPr>
        <w:t>.</w:t>
      </w:r>
      <w:r w:rsidR="004412DD">
        <w:rPr>
          <w:sz w:val="22"/>
          <w:szCs w:val="22"/>
        </w:rPr>
        <w:t xml:space="preserve"> </w:t>
      </w:r>
      <w:r w:rsidR="00B5007B">
        <w:rPr>
          <w:sz w:val="22"/>
          <w:szCs w:val="22"/>
        </w:rPr>
        <w:t>This definition</w:t>
      </w:r>
      <w:r w:rsidR="00DB6A6B">
        <w:rPr>
          <w:sz w:val="22"/>
          <w:szCs w:val="22"/>
        </w:rPr>
        <w:t xml:space="preserve"> </w:t>
      </w:r>
      <w:r w:rsidR="00B5007B">
        <w:rPr>
          <w:sz w:val="22"/>
          <w:szCs w:val="22"/>
        </w:rPr>
        <w:t>also conf</w:t>
      </w:r>
      <w:r w:rsidR="001C6C8E">
        <w:rPr>
          <w:sz w:val="22"/>
          <w:szCs w:val="22"/>
        </w:rPr>
        <w:t>o</w:t>
      </w:r>
      <w:r w:rsidR="00B5007B">
        <w:rPr>
          <w:sz w:val="22"/>
          <w:szCs w:val="22"/>
        </w:rPr>
        <w:t>rms</w:t>
      </w:r>
      <w:r w:rsidR="001C6C8E">
        <w:rPr>
          <w:sz w:val="22"/>
          <w:szCs w:val="22"/>
        </w:rPr>
        <w:t xml:space="preserve"> to</w:t>
      </w:r>
      <w:r w:rsidR="00B5007B">
        <w:rPr>
          <w:sz w:val="22"/>
          <w:szCs w:val="22"/>
        </w:rPr>
        <w:t xml:space="preserve"> </w:t>
      </w:r>
      <w:r w:rsidR="00DB6A6B">
        <w:rPr>
          <w:sz w:val="22"/>
          <w:szCs w:val="22"/>
        </w:rPr>
        <w:t>Badia (2014)</w:t>
      </w:r>
      <w:r w:rsidR="001F099C">
        <w:rPr>
          <w:sz w:val="22"/>
          <w:szCs w:val="22"/>
        </w:rPr>
        <w:t xml:space="preserve">, </w:t>
      </w:r>
      <w:r w:rsidR="00D62396">
        <w:rPr>
          <w:sz w:val="22"/>
          <w:szCs w:val="22"/>
        </w:rPr>
        <w:t xml:space="preserve">Pivert (2016) </w:t>
      </w:r>
      <w:r w:rsidR="00DB6A6B">
        <w:rPr>
          <w:sz w:val="22"/>
          <w:szCs w:val="22"/>
        </w:rPr>
        <w:t>and Cooper</w:t>
      </w:r>
      <w:r w:rsidR="001C6C8E">
        <w:rPr>
          <w:sz w:val="22"/>
          <w:szCs w:val="22"/>
        </w:rPr>
        <w:t>’s (2017) defin</w:t>
      </w:r>
      <w:r w:rsidR="00CE6F8A">
        <w:rPr>
          <w:sz w:val="22"/>
          <w:szCs w:val="22"/>
        </w:rPr>
        <w:t>ition</w:t>
      </w:r>
      <w:r w:rsidR="0050345F">
        <w:rPr>
          <w:sz w:val="22"/>
          <w:szCs w:val="22"/>
        </w:rPr>
        <w:t xml:space="preserve"> in part 1.1</w:t>
      </w:r>
      <w:r w:rsidR="007F78EA">
        <w:rPr>
          <w:sz w:val="22"/>
          <w:szCs w:val="22"/>
        </w:rPr>
        <w:t>.</w:t>
      </w:r>
      <w:r w:rsidR="00716AE5">
        <w:rPr>
          <w:sz w:val="22"/>
          <w:szCs w:val="22"/>
        </w:rPr>
        <w:t xml:space="preserve"> </w:t>
      </w:r>
      <w:r w:rsidR="001F099C">
        <w:rPr>
          <w:sz w:val="22"/>
          <w:szCs w:val="22"/>
        </w:rPr>
        <w:t xml:space="preserve"> </w:t>
      </w:r>
    </w:p>
    <w:p w14:paraId="227C09B8" w14:textId="1F88E842" w:rsidR="00E96D07" w:rsidRDefault="009511D2" w:rsidP="003E66FE">
      <w:pPr>
        <w:pStyle w:val="Default"/>
        <w:spacing w:line="360" w:lineRule="auto"/>
        <w:jc w:val="both"/>
        <w:rPr>
          <w:sz w:val="22"/>
          <w:szCs w:val="22"/>
        </w:rPr>
      </w:pPr>
      <w:r>
        <w:rPr>
          <w:sz w:val="22"/>
          <w:szCs w:val="22"/>
        </w:rPr>
        <w:t xml:space="preserve">Within </w:t>
      </w:r>
      <w:r w:rsidR="00194F74">
        <w:rPr>
          <w:sz w:val="22"/>
          <w:szCs w:val="22"/>
        </w:rPr>
        <w:t>Cooper</w:t>
      </w:r>
      <w:r>
        <w:rPr>
          <w:sz w:val="22"/>
          <w:szCs w:val="22"/>
        </w:rPr>
        <w:t>’s</w:t>
      </w:r>
      <w:r w:rsidR="00194F74">
        <w:rPr>
          <w:sz w:val="22"/>
          <w:szCs w:val="22"/>
        </w:rPr>
        <w:t xml:space="preserve"> (2017</w:t>
      </w:r>
      <w:r>
        <w:rPr>
          <w:sz w:val="22"/>
          <w:szCs w:val="22"/>
        </w:rPr>
        <w:t>) definition</w:t>
      </w:r>
      <w:r w:rsidR="004C0950">
        <w:rPr>
          <w:sz w:val="22"/>
          <w:szCs w:val="22"/>
        </w:rPr>
        <w:t xml:space="preserve"> we can see the </w:t>
      </w:r>
      <w:r w:rsidR="00855A48">
        <w:rPr>
          <w:sz w:val="22"/>
          <w:szCs w:val="22"/>
        </w:rPr>
        <w:t xml:space="preserve">logical </w:t>
      </w:r>
      <w:r w:rsidR="004C0950">
        <w:rPr>
          <w:sz w:val="22"/>
          <w:szCs w:val="22"/>
        </w:rPr>
        <w:t xml:space="preserve">connection between </w:t>
      </w:r>
      <w:r w:rsidR="00C74700">
        <w:rPr>
          <w:sz w:val="22"/>
          <w:szCs w:val="22"/>
        </w:rPr>
        <w:t>his</w:t>
      </w:r>
      <w:r w:rsidR="00855A48">
        <w:rPr>
          <w:sz w:val="22"/>
          <w:szCs w:val="22"/>
        </w:rPr>
        <w:t xml:space="preserve"> definition as well as</w:t>
      </w:r>
      <w:r w:rsidR="00803982">
        <w:rPr>
          <w:sz w:val="22"/>
          <w:szCs w:val="22"/>
        </w:rPr>
        <w:t xml:space="preserve"> </w:t>
      </w:r>
      <w:r w:rsidR="00C74700">
        <w:rPr>
          <w:sz w:val="22"/>
          <w:szCs w:val="22"/>
        </w:rPr>
        <w:t>experiencing</w:t>
      </w:r>
      <w:r w:rsidR="00803982">
        <w:rPr>
          <w:sz w:val="22"/>
          <w:szCs w:val="22"/>
        </w:rPr>
        <w:t xml:space="preserve"> </w:t>
      </w:r>
      <w:r w:rsidR="003A0509">
        <w:rPr>
          <w:sz w:val="22"/>
          <w:szCs w:val="22"/>
        </w:rPr>
        <w:t xml:space="preserve">it </w:t>
      </w:r>
      <w:r w:rsidR="00C74700">
        <w:rPr>
          <w:sz w:val="22"/>
          <w:szCs w:val="22"/>
        </w:rPr>
        <w:t>in</w:t>
      </w:r>
      <w:r w:rsidR="003A0509">
        <w:rPr>
          <w:sz w:val="22"/>
          <w:szCs w:val="22"/>
        </w:rPr>
        <w:t xml:space="preserve"> everyday life.</w:t>
      </w:r>
    </w:p>
    <w:p w14:paraId="71E42A28" w14:textId="276826DB" w:rsidR="00913285" w:rsidRDefault="003217EE" w:rsidP="003E66FE">
      <w:pPr>
        <w:pStyle w:val="Default"/>
        <w:spacing w:line="360" w:lineRule="auto"/>
        <w:jc w:val="both"/>
        <w:rPr>
          <w:sz w:val="22"/>
          <w:szCs w:val="22"/>
        </w:rPr>
      </w:pPr>
      <w:r>
        <w:rPr>
          <w:sz w:val="22"/>
          <w:szCs w:val="22"/>
        </w:rPr>
        <w:t xml:space="preserve">Having </w:t>
      </w:r>
      <w:r w:rsidR="00913285">
        <w:rPr>
          <w:sz w:val="22"/>
          <w:szCs w:val="22"/>
        </w:rPr>
        <w:t>defined</w:t>
      </w:r>
      <w:r w:rsidR="005B1A6F">
        <w:rPr>
          <w:sz w:val="22"/>
          <w:szCs w:val="22"/>
        </w:rPr>
        <w:t xml:space="preserve"> knowledge and how</w:t>
      </w:r>
      <w:r w:rsidR="00D10389">
        <w:rPr>
          <w:sz w:val="22"/>
          <w:szCs w:val="22"/>
        </w:rPr>
        <w:t xml:space="preserve"> knowledge is </w:t>
      </w:r>
      <w:r w:rsidR="00B23BB2">
        <w:rPr>
          <w:sz w:val="22"/>
          <w:szCs w:val="22"/>
        </w:rPr>
        <w:t>acquire</w:t>
      </w:r>
      <w:r w:rsidR="00D10389">
        <w:rPr>
          <w:sz w:val="22"/>
          <w:szCs w:val="22"/>
        </w:rPr>
        <w:t>d</w:t>
      </w:r>
      <w:r w:rsidR="00B23BB2">
        <w:rPr>
          <w:sz w:val="22"/>
          <w:szCs w:val="22"/>
        </w:rPr>
        <w:t xml:space="preserve">, the </w:t>
      </w:r>
      <w:r w:rsidR="00F110BD">
        <w:rPr>
          <w:sz w:val="22"/>
          <w:szCs w:val="22"/>
        </w:rPr>
        <w:t xml:space="preserve">logical progression is </w:t>
      </w:r>
    </w:p>
    <w:p w14:paraId="30FE0426" w14:textId="6111AF52" w:rsidR="00483B66" w:rsidRDefault="00CE6510" w:rsidP="00954793">
      <w:pPr>
        <w:pStyle w:val="Default"/>
        <w:spacing w:line="360" w:lineRule="auto"/>
        <w:jc w:val="both"/>
        <w:rPr>
          <w:sz w:val="22"/>
          <w:szCs w:val="22"/>
        </w:rPr>
      </w:pPr>
      <w:r>
        <w:rPr>
          <w:sz w:val="22"/>
          <w:szCs w:val="22"/>
        </w:rPr>
        <w:t>ret</w:t>
      </w:r>
      <w:r w:rsidR="00D10389">
        <w:rPr>
          <w:sz w:val="22"/>
          <w:szCs w:val="22"/>
        </w:rPr>
        <w:t>ention</w:t>
      </w:r>
      <w:r>
        <w:rPr>
          <w:sz w:val="22"/>
          <w:szCs w:val="22"/>
        </w:rPr>
        <w:t xml:space="preserve"> </w:t>
      </w:r>
      <w:r w:rsidR="00D10389">
        <w:rPr>
          <w:sz w:val="22"/>
          <w:szCs w:val="22"/>
        </w:rPr>
        <w:t>of</w:t>
      </w:r>
      <w:r>
        <w:rPr>
          <w:sz w:val="22"/>
          <w:szCs w:val="22"/>
        </w:rPr>
        <w:t xml:space="preserve"> knowledge</w:t>
      </w:r>
      <w:r w:rsidR="00D10389">
        <w:rPr>
          <w:sz w:val="22"/>
          <w:szCs w:val="22"/>
        </w:rPr>
        <w:t>,</w:t>
      </w:r>
      <w:r w:rsidR="00DB17AE">
        <w:rPr>
          <w:sz w:val="22"/>
          <w:szCs w:val="22"/>
        </w:rPr>
        <w:t xml:space="preserve"> </w:t>
      </w:r>
      <w:r w:rsidR="00D10389">
        <w:rPr>
          <w:sz w:val="22"/>
          <w:szCs w:val="22"/>
        </w:rPr>
        <w:t xml:space="preserve">leading </w:t>
      </w:r>
      <w:r w:rsidR="002C674A">
        <w:rPr>
          <w:sz w:val="22"/>
          <w:szCs w:val="22"/>
        </w:rPr>
        <w:t xml:space="preserve">to </w:t>
      </w:r>
      <w:r w:rsidR="00E661C3">
        <w:rPr>
          <w:sz w:val="22"/>
          <w:szCs w:val="22"/>
        </w:rPr>
        <w:t>K</w:t>
      </w:r>
      <w:r w:rsidR="00583AE5">
        <w:rPr>
          <w:sz w:val="22"/>
          <w:szCs w:val="22"/>
        </w:rPr>
        <w:t>nowledge</w:t>
      </w:r>
      <w:r w:rsidR="002C674A">
        <w:rPr>
          <w:sz w:val="22"/>
          <w:szCs w:val="22"/>
        </w:rPr>
        <w:t xml:space="preserve"> management</w:t>
      </w:r>
      <w:r w:rsidR="00856F86">
        <w:rPr>
          <w:sz w:val="22"/>
          <w:szCs w:val="22"/>
        </w:rPr>
        <w:t xml:space="preserve"> </w:t>
      </w:r>
      <w:r w:rsidR="00E661C3">
        <w:rPr>
          <w:sz w:val="22"/>
          <w:szCs w:val="22"/>
        </w:rPr>
        <w:t>(</w:t>
      </w:r>
      <w:r w:rsidR="00856F86">
        <w:rPr>
          <w:sz w:val="22"/>
          <w:szCs w:val="22"/>
        </w:rPr>
        <w:t>K</w:t>
      </w:r>
      <w:r w:rsidR="00E661C3">
        <w:rPr>
          <w:sz w:val="22"/>
          <w:szCs w:val="22"/>
        </w:rPr>
        <w:t>M)</w:t>
      </w:r>
      <w:r w:rsidR="00C63C83">
        <w:rPr>
          <w:sz w:val="22"/>
          <w:szCs w:val="22"/>
        </w:rPr>
        <w:t>.</w:t>
      </w:r>
      <w:r w:rsidR="00DB1EC6">
        <w:rPr>
          <w:sz w:val="22"/>
          <w:szCs w:val="22"/>
        </w:rPr>
        <w:t xml:space="preserve"> The main areas </w:t>
      </w:r>
      <w:r w:rsidR="00CA323E">
        <w:rPr>
          <w:sz w:val="22"/>
          <w:szCs w:val="22"/>
        </w:rPr>
        <w:t xml:space="preserve">of </w:t>
      </w:r>
      <w:r w:rsidR="008E1263">
        <w:rPr>
          <w:sz w:val="22"/>
          <w:szCs w:val="22"/>
        </w:rPr>
        <w:t>Knowledge management</w:t>
      </w:r>
      <w:r w:rsidR="00CA323E">
        <w:rPr>
          <w:sz w:val="22"/>
          <w:szCs w:val="22"/>
        </w:rPr>
        <w:t xml:space="preserve"> are</w:t>
      </w:r>
      <w:r w:rsidR="00954793">
        <w:rPr>
          <w:sz w:val="22"/>
          <w:szCs w:val="22"/>
        </w:rPr>
        <w:t xml:space="preserve"> a</w:t>
      </w:r>
      <w:r w:rsidR="00CA323E" w:rsidRPr="000D0425">
        <w:rPr>
          <w:sz w:val="22"/>
          <w:szCs w:val="22"/>
        </w:rPr>
        <w:t>cquisition of knowledge</w:t>
      </w:r>
      <w:r w:rsidR="00954793">
        <w:rPr>
          <w:sz w:val="22"/>
          <w:szCs w:val="22"/>
        </w:rPr>
        <w:t>, s</w:t>
      </w:r>
      <w:r w:rsidR="00483B66">
        <w:rPr>
          <w:sz w:val="22"/>
          <w:szCs w:val="22"/>
        </w:rPr>
        <w:t>torage of knowledge</w:t>
      </w:r>
      <w:r w:rsidR="00954793">
        <w:rPr>
          <w:sz w:val="22"/>
          <w:szCs w:val="22"/>
        </w:rPr>
        <w:t xml:space="preserve"> and d</w:t>
      </w:r>
      <w:r w:rsidR="00483B66">
        <w:rPr>
          <w:sz w:val="22"/>
          <w:szCs w:val="22"/>
        </w:rPr>
        <w:t>issemination of knowledge</w:t>
      </w:r>
      <w:r w:rsidR="00954793">
        <w:rPr>
          <w:sz w:val="22"/>
          <w:szCs w:val="22"/>
        </w:rPr>
        <w:t>.</w:t>
      </w:r>
    </w:p>
    <w:p w14:paraId="3BB5290B" w14:textId="7801EC50" w:rsidR="001814F6" w:rsidRDefault="00192B63" w:rsidP="00047B3B">
      <w:pPr>
        <w:pStyle w:val="Default"/>
        <w:spacing w:line="360" w:lineRule="auto"/>
        <w:jc w:val="both"/>
        <w:rPr>
          <w:sz w:val="22"/>
          <w:szCs w:val="22"/>
        </w:rPr>
      </w:pPr>
      <w:r>
        <w:rPr>
          <w:sz w:val="22"/>
          <w:szCs w:val="22"/>
        </w:rPr>
        <w:t xml:space="preserve">Knowledge management </w:t>
      </w:r>
      <w:r w:rsidR="00C37B4E">
        <w:rPr>
          <w:sz w:val="22"/>
          <w:szCs w:val="22"/>
        </w:rPr>
        <w:t>is a</w:t>
      </w:r>
      <w:r w:rsidR="001A39B1">
        <w:rPr>
          <w:sz w:val="22"/>
          <w:szCs w:val="22"/>
        </w:rPr>
        <w:t xml:space="preserve"> system </w:t>
      </w:r>
      <w:r w:rsidR="007E3A1E">
        <w:rPr>
          <w:sz w:val="22"/>
          <w:szCs w:val="22"/>
        </w:rPr>
        <w:t xml:space="preserve">of </w:t>
      </w:r>
      <w:r w:rsidR="00963BCA">
        <w:rPr>
          <w:sz w:val="22"/>
          <w:szCs w:val="22"/>
        </w:rPr>
        <w:t>collecting</w:t>
      </w:r>
      <w:r w:rsidR="00C37B4E">
        <w:rPr>
          <w:sz w:val="22"/>
          <w:szCs w:val="22"/>
        </w:rPr>
        <w:t>, structuring</w:t>
      </w:r>
      <w:r w:rsidR="00F82AF5">
        <w:rPr>
          <w:sz w:val="22"/>
          <w:szCs w:val="22"/>
        </w:rPr>
        <w:t>, storing</w:t>
      </w:r>
      <w:r w:rsidR="00E71982">
        <w:rPr>
          <w:sz w:val="22"/>
          <w:szCs w:val="22"/>
        </w:rPr>
        <w:t xml:space="preserve"> valuable knowledge</w:t>
      </w:r>
      <w:r w:rsidR="00ED02FA">
        <w:rPr>
          <w:sz w:val="22"/>
          <w:szCs w:val="22"/>
        </w:rPr>
        <w:t xml:space="preserve"> </w:t>
      </w:r>
      <w:r w:rsidR="00A716DC">
        <w:rPr>
          <w:sz w:val="22"/>
          <w:szCs w:val="22"/>
        </w:rPr>
        <w:t xml:space="preserve">with the </w:t>
      </w:r>
      <w:r w:rsidR="00F82AF5">
        <w:rPr>
          <w:sz w:val="22"/>
          <w:szCs w:val="22"/>
        </w:rPr>
        <w:t xml:space="preserve">intention of </w:t>
      </w:r>
      <w:r w:rsidR="0087499C">
        <w:rPr>
          <w:sz w:val="22"/>
          <w:szCs w:val="22"/>
        </w:rPr>
        <w:t>ret</w:t>
      </w:r>
      <w:r w:rsidR="00FD7E97">
        <w:rPr>
          <w:sz w:val="22"/>
          <w:szCs w:val="22"/>
        </w:rPr>
        <w:t xml:space="preserve">rieving this knowledge when it is required. </w:t>
      </w:r>
      <w:r w:rsidR="007101FC">
        <w:rPr>
          <w:sz w:val="22"/>
          <w:szCs w:val="22"/>
        </w:rPr>
        <w:t>Knowledge mana</w:t>
      </w:r>
      <w:r w:rsidR="002630BF">
        <w:rPr>
          <w:sz w:val="22"/>
          <w:szCs w:val="22"/>
        </w:rPr>
        <w:t>gement</w:t>
      </w:r>
      <w:r w:rsidR="00FD7E97">
        <w:rPr>
          <w:sz w:val="22"/>
          <w:szCs w:val="22"/>
        </w:rPr>
        <w:t xml:space="preserve"> </w:t>
      </w:r>
      <w:r w:rsidR="00997497">
        <w:rPr>
          <w:sz w:val="22"/>
          <w:szCs w:val="22"/>
        </w:rPr>
        <w:t xml:space="preserve">can facilitate training the </w:t>
      </w:r>
      <w:r w:rsidR="00A716DC">
        <w:rPr>
          <w:sz w:val="22"/>
          <w:szCs w:val="22"/>
        </w:rPr>
        <w:t>next generation of employees</w:t>
      </w:r>
      <w:r w:rsidR="00997497">
        <w:rPr>
          <w:sz w:val="22"/>
          <w:szCs w:val="22"/>
        </w:rPr>
        <w:t xml:space="preserve"> or </w:t>
      </w:r>
      <w:r w:rsidR="005B201F">
        <w:rPr>
          <w:sz w:val="22"/>
          <w:szCs w:val="22"/>
        </w:rPr>
        <w:t>assist the current employees</w:t>
      </w:r>
      <w:r w:rsidR="002F254E">
        <w:rPr>
          <w:sz w:val="22"/>
          <w:szCs w:val="22"/>
        </w:rPr>
        <w:t>,</w:t>
      </w:r>
      <w:r w:rsidR="00D61431">
        <w:rPr>
          <w:sz w:val="22"/>
          <w:szCs w:val="22"/>
        </w:rPr>
        <w:t xml:space="preserve"> thus </w:t>
      </w:r>
      <w:r w:rsidR="002630BF">
        <w:rPr>
          <w:sz w:val="22"/>
          <w:szCs w:val="22"/>
        </w:rPr>
        <w:t>optimising</w:t>
      </w:r>
      <w:r w:rsidR="00D61431">
        <w:rPr>
          <w:sz w:val="22"/>
          <w:szCs w:val="22"/>
        </w:rPr>
        <w:t xml:space="preserve"> </w:t>
      </w:r>
      <w:r w:rsidR="00CD476F">
        <w:rPr>
          <w:sz w:val="22"/>
          <w:szCs w:val="22"/>
        </w:rPr>
        <w:t xml:space="preserve">organisational </w:t>
      </w:r>
      <w:r w:rsidR="002630BF">
        <w:rPr>
          <w:sz w:val="22"/>
          <w:szCs w:val="22"/>
        </w:rPr>
        <w:t>resources</w:t>
      </w:r>
      <w:r w:rsidR="00CD476F">
        <w:rPr>
          <w:sz w:val="22"/>
          <w:szCs w:val="22"/>
        </w:rPr>
        <w:t xml:space="preserve"> </w:t>
      </w:r>
      <w:r w:rsidR="00B05101">
        <w:rPr>
          <w:sz w:val="22"/>
          <w:szCs w:val="22"/>
        </w:rPr>
        <w:t xml:space="preserve">leading to improved </w:t>
      </w:r>
      <w:r w:rsidR="00CD476F">
        <w:rPr>
          <w:sz w:val="22"/>
          <w:szCs w:val="22"/>
        </w:rPr>
        <w:t>effectiveness of the organisation.</w:t>
      </w:r>
      <w:r w:rsidR="00701D70">
        <w:rPr>
          <w:sz w:val="22"/>
          <w:szCs w:val="22"/>
        </w:rPr>
        <w:t xml:space="preserve"> </w:t>
      </w:r>
      <w:r w:rsidR="00701D70" w:rsidRPr="00701D70">
        <w:rPr>
          <w:sz w:val="22"/>
          <w:szCs w:val="22"/>
          <w:shd w:val="clear" w:color="auto" w:fill="FFFFFF"/>
        </w:rPr>
        <w:t>(Valamis, 2020)</w:t>
      </w:r>
      <w:r w:rsidR="002F254E" w:rsidRPr="00701D70">
        <w:rPr>
          <w:sz w:val="22"/>
          <w:szCs w:val="22"/>
        </w:rPr>
        <w:t>.</w:t>
      </w:r>
      <w:r w:rsidR="00981F05">
        <w:rPr>
          <w:sz w:val="22"/>
          <w:szCs w:val="22"/>
        </w:rPr>
        <w:t xml:space="preserve"> </w:t>
      </w:r>
    </w:p>
    <w:p w14:paraId="782A3656" w14:textId="4A9C8CEF" w:rsidR="00D01C63" w:rsidRDefault="00D01C63" w:rsidP="00047B3B">
      <w:pPr>
        <w:pStyle w:val="Default"/>
        <w:spacing w:line="360" w:lineRule="auto"/>
        <w:jc w:val="both"/>
        <w:rPr>
          <w:sz w:val="22"/>
          <w:szCs w:val="22"/>
        </w:rPr>
      </w:pPr>
      <w:r>
        <w:rPr>
          <w:sz w:val="22"/>
          <w:szCs w:val="22"/>
        </w:rPr>
        <w:t xml:space="preserve">So </w:t>
      </w:r>
      <w:r w:rsidR="009A4FB3">
        <w:rPr>
          <w:sz w:val="22"/>
          <w:szCs w:val="22"/>
        </w:rPr>
        <w:t>why</w:t>
      </w:r>
      <w:r w:rsidR="00491273">
        <w:rPr>
          <w:sz w:val="22"/>
          <w:szCs w:val="22"/>
        </w:rPr>
        <w:t xml:space="preserve"> do</w:t>
      </w:r>
      <w:r w:rsidR="00835D5C">
        <w:rPr>
          <w:sz w:val="22"/>
          <w:szCs w:val="22"/>
        </w:rPr>
        <w:t xml:space="preserve"> </w:t>
      </w:r>
      <w:r w:rsidR="00491273">
        <w:rPr>
          <w:sz w:val="22"/>
          <w:szCs w:val="22"/>
        </w:rPr>
        <w:t>organisations put such a huge</w:t>
      </w:r>
      <w:r w:rsidR="009A4FB3">
        <w:rPr>
          <w:sz w:val="22"/>
          <w:szCs w:val="22"/>
        </w:rPr>
        <w:t xml:space="preserve"> </w:t>
      </w:r>
      <w:r w:rsidR="00491273">
        <w:rPr>
          <w:sz w:val="22"/>
          <w:szCs w:val="22"/>
        </w:rPr>
        <w:t xml:space="preserve">emphasis on </w:t>
      </w:r>
      <w:r w:rsidR="00835D5C">
        <w:rPr>
          <w:sz w:val="22"/>
          <w:szCs w:val="22"/>
        </w:rPr>
        <w:t>knowledge management</w:t>
      </w:r>
      <w:r w:rsidR="00491273">
        <w:rPr>
          <w:sz w:val="22"/>
          <w:szCs w:val="22"/>
        </w:rPr>
        <w:t xml:space="preserve"> </w:t>
      </w:r>
      <w:r w:rsidR="009A4FB3">
        <w:rPr>
          <w:sz w:val="22"/>
          <w:szCs w:val="22"/>
        </w:rPr>
        <w:t xml:space="preserve">because </w:t>
      </w:r>
      <w:r w:rsidR="009A4FB3" w:rsidRPr="00491273">
        <w:rPr>
          <w:b/>
          <w:bCs/>
          <w:sz w:val="22"/>
          <w:szCs w:val="22"/>
        </w:rPr>
        <w:t>kno</w:t>
      </w:r>
      <w:r w:rsidR="00835D5C" w:rsidRPr="00491273">
        <w:rPr>
          <w:b/>
          <w:bCs/>
          <w:sz w:val="22"/>
          <w:szCs w:val="22"/>
        </w:rPr>
        <w:t>w</w:t>
      </w:r>
      <w:r w:rsidR="009A4FB3" w:rsidRPr="00491273">
        <w:rPr>
          <w:b/>
          <w:bCs/>
          <w:sz w:val="22"/>
          <w:szCs w:val="22"/>
        </w:rPr>
        <w:t>ledg</w:t>
      </w:r>
      <w:r w:rsidR="00835D5C" w:rsidRPr="00491273">
        <w:rPr>
          <w:b/>
          <w:bCs/>
          <w:sz w:val="22"/>
          <w:szCs w:val="22"/>
        </w:rPr>
        <w:t>e is power.</w:t>
      </w:r>
      <w:r w:rsidR="00835D5C">
        <w:rPr>
          <w:sz w:val="22"/>
          <w:szCs w:val="22"/>
        </w:rPr>
        <w:t xml:space="preserve"> </w:t>
      </w:r>
    </w:p>
    <w:p w14:paraId="72D77F3E" w14:textId="5039663B" w:rsidR="00570EFE" w:rsidRDefault="00570EFE" w:rsidP="00047B3B">
      <w:pPr>
        <w:pStyle w:val="Default"/>
        <w:spacing w:line="360" w:lineRule="auto"/>
        <w:jc w:val="both"/>
        <w:rPr>
          <w:sz w:val="22"/>
          <w:szCs w:val="22"/>
        </w:rPr>
      </w:pPr>
    </w:p>
    <w:p w14:paraId="4513D740" w14:textId="34BB29D0" w:rsidR="00570EFE" w:rsidRPr="007F7E7E" w:rsidRDefault="00870F8A" w:rsidP="00047B3B">
      <w:pPr>
        <w:pStyle w:val="Default"/>
        <w:spacing w:line="360" w:lineRule="auto"/>
        <w:jc w:val="both"/>
        <w:rPr>
          <w:sz w:val="22"/>
          <w:szCs w:val="22"/>
        </w:rPr>
      </w:pPr>
      <w:r>
        <w:rPr>
          <w:noProof/>
          <w:sz w:val="27"/>
          <w:szCs w:val="27"/>
        </w:rPr>
        <mc:AlternateContent>
          <mc:Choice Requires="wps">
            <w:drawing>
              <wp:anchor distT="0" distB="0" distL="114300" distR="114300" simplePos="0" relativeHeight="251658249" behindDoc="0" locked="0" layoutInCell="1" allowOverlap="1" wp14:anchorId="000806E1" wp14:editId="63DD3D25">
                <wp:simplePos x="0" y="0"/>
                <wp:positionH relativeFrom="margin">
                  <wp:align>right</wp:align>
                </wp:positionH>
                <wp:positionV relativeFrom="paragraph">
                  <wp:posOffset>8255</wp:posOffset>
                </wp:positionV>
                <wp:extent cx="1949450" cy="28956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949450" cy="2895600"/>
                        </a:xfrm>
                        <a:prstGeom prst="rect">
                          <a:avLst/>
                        </a:prstGeom>
                        <a:solidFill>
                          <a:schemeClr val="lt1"/>
                        </a:solidFill>
                        <a:ln w="6350">
                          <a:noFill/>
                        </a:ln>
                      </wps:spPr>
                      <wps:txbx>
                        <w:txbxContent>
                          <w:p w14:paraId="5455F517" w14:textId="77777777" w:rsidR="00B20A7E" w:rsidRDefault="00B20A7E" w:rsidP="0030267E">
                            <w:pPr>
                              <w:rPr>
                                <w:rFonts w:ascii="Arial" w:hAnsi="Arial" w:cs="Arial"/>
                              </w:rPr>
                            </w:pPr>
                          </w:p>
                          <w:p w14:paraId="7054E6D9" w14:textId="7B97AA44" w:rsidR="00B20A7E" w:rsidRPr="00CF6E3F" w:rsidRDefault="00B20A7E" w:rsidP="0030267E">
                            <w:pPr>
                              <w:rPr>
                                <w:sz w:val="16"/>
                                <w:szCs w:val="16"/>
                              </w:rPr>
                            </w:pPr>
                            <w:r>
                              <w:rPr>
                                <w:rFonts w:ascii="Arial" w:hAnsi="Arial" w:cs="Arial"/>
                              </w:rPr>
                              <w:t>Fig 3 shows how data is transformed via content and understanding into information, leading to knowledge and finally to wisdom. The diagram shows how crucial data is to the whole process. Without data one cannot have the other three.</w:t>
                            </w:r>
                          </w:p>
                          <w:p w14:paraId="04290540" w14:textId="77777777" w:rsidR="00B20A7E" w:rsidRPr="00CF6E3F" w:rsidRDefault="00B20A7E" w:rsidP="00CF6E3F">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0806E1" id="Text Box 18" o:spid="_x0000_s1037" type="#_x0000_t202" style="position:absolute;left:0;text-align:left;margin-left:102.3pt;margin-top:.65pt;width:153.5pt;height:228pt;z-index:25165824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" fillcolor="white [3201]" stroked="f" strokeweight=".5pt">
                <v:textbox>
                  <w:txbxContent>
                    <w:p w14:paraId="5455F517" w14:textId="77777777" w:rsidR="00B20A7E" w:rsidRDefault="00B20A7E" w:rsidP="0030267E">
                      <w:pPr>
                        <w:rPr>
                          <w:rFonts w:ascii="Arial" w:hAnsi="Arial" w:cs="Arial"/>
                        </w:rPr>
                      </w:pPr>
                    </w:p>
                    <w:p w14:paraId="7054E6D9" w14:textId="7B97AA44" w:rsidR="00B20A7E" w:rsidRPr="00CF6E3F" w:rsidRDefault="00B20A7E" w:rsidP="0030267E">
                      <w:pPr>
                        <w:rPr>
                          <w:sz w:val="16"/>
                          <w:szCs w:val="16"/>
                        </w:rPr>
                      </w:pPr>
                      <w:r>
                        <w:rPr>
                          <w:rFonts w:ascii="Arial" w:hAnsi="Arial" w:cs="Arial"/>
                        </w:rPr>
                        <w:t>Fig 3 shows how data is transformed via content and understanding into information, leading to knowledge and finally to wisdom. The diagram shows how crucial data is to the whole process. Without data one cannot have the other three.</w:t>
                      </w:r>
                    </w:p>
                    <w:p w14:paraId="04290540" w14:textId="77777777" w:rsidR="00B20A7E" w:rsidRPr="00CF6E3F" w:rsidRDefault="00B20A7E" w:rsidP="00CF6E3F">
                      <w:pPr>
                        <w:rPr>
                          <w:sz w:val="16"/>
                          <w:szCs w:val="16"/>
                        </w:rPr>
                      </w:pPr>
                    </w:p>
                  </w:txbxContent>
                </v:textbox>
                <w10:wrap anchorx="margin"/>
              </v:shape>
            </w:pict>
          </mc:Fallback>
        </mc:AlternateContent>
      </w:r>
      <w:r w:rsidRPr="00D86B20">
        <w:rPr>
          <w:noProof/>
          <w:sz w:val="27"/>
          <w:szCs w:val="27"/>
        </w:rPr>
        <w:drawing>
          <wp:inline distT="0" distB="0" distL="0" distR="0" wp14:anchorId="22EC4372" wp14:editId="50363156">
            <wp:extent cx="3685540" cy="2486025"/>
            <wp:effectExtent l="0" t="0" r="0" b="9525"/>
            <wp:docPr id="19" name="Picture 19" descr="Two Perspectives on Data-Information-Knowledge-Wisdom (DIKW) In practice, of course, authorities engage in a spectrum of activities that mix various monitoring and transparency tasks with formal interventions and new rulemakings. This transformation of data into knowledge and action suggests the familiar data-information-knowledge-wisdom (DIKW) hierarchy, depicted in Figure 2; see Sarkar (2013) for details. The four levels of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wo Perspectives on Data-Information-Knowledge-Wisdom (DIKW) In practice, of course, authorities engage in a spectrum of activities that mix various monitoring and transparency tasks with formal interventions and new rulemakings. This transformation of data into knowledge and action suggests the familiar data-information-knowledge-wisdom (DIKW) hierarchy, depicted in Figure 2; see Sarkar (2013) for details. The four levels of the  "/>
                    <pic:cNvPicPr>
                      <a:picLocks noChangeAspect="1" noChangeArrowheads="1"/>
                    </pic:cNvPicPr>
                  </pic:nvPicPr>
                  <pic:blipFill rotWithShape="1">
                    <a:blip r:embed="rId13">
                      <a:extLst>
                        <a:ext uri="{28A0092B-C50C-407E-A947-70E740481C1C}">
                          <a14:useLocalDpi xmlns:a14="http://schemas.microsoft.com/office/drawing/2010/main" val="0"/>
                        </a:ext>
                      </a:extLst>
                    </a:blip>
                    <a:srcRect r="42346"/>
                    <a:stretch/>
                  </pic:blipFill>
                  <pic:spPr bwMode="auto">
                    <a:xfrm>
                      <a:off x="0" y="0"/>
                      <a:ext cx="3955508" cy="2668128"/>
                    </a:xfrm>
                    <a:prstGeom prst="rect">
                      <a:avLst/>
                    </a:prstGeom>
                    <a:noFill/>
                    <a:ln>
                      <a:noFill/>
                    </a:ln>
                    <a:extLst>
                      <a:ext uri="{53640926-AAD7-44D8-BBD7-CCE9431645EC}">
                        <a14:shadowObscured xmlns:a14="http://schemas.microsoft.com/office/drawing/2010/main"/>
                      </a:ext>
                    </a:extLst>
                  </pic:spPr>
                </pic:pic>
              </a:graphicData>
            </a:graphic>
          </wp:inline>
        </w:drawing>
      </w:r>
    </w:p>
    <w:p w14:paraId="2E523028" w14:textId="0C398EDF" w:rsidR="007F7E7E" w:rsidRPr="007F7E7E" w:rsidRDefault="00870F8A" w:rsidP="008E0017">
      <w:pPr>
        <w:pStyle w:val="Default"/>
        <w:spacing w:line="360" w:lineRule="auto"/>
        <w:jc w:val="both"/>
        <w:rPr>
          <w:sz w:val="22"/>
          <w:szCs w:val="22"/>
        </w:rPr>
      </w:pPr>
      <w:r>
        <w:rPr>
          <w:noProof/>
          <w:sz w:val="27"/>
          <w:szCs w:val="27"/>
        </w:rPr>
        <mc:AlternateContent>
          <mc:Choice Requires="wps">
            <w:drawing>
              <wp:anchor distT="0" distB="0" distL="114300" distR="114300" simplePos="0" relativeHeight="251658248" behindDoc="0" locked="0" layoutInCell="1" allowOverlap="1" wp14:anchorId="38AD7214" wp14:editId="64AD996F">
                <wp:simplePos x="0" y="0"/>
                <wp:positionH relativeFrom="margin">
                  <wp:posOffset>370205</wp:posOffset>
                </wp:positionH>
                <wp:positionV relativeFrom="paragraph">
                  <wp:posOffset>5715</wp:posOffset>
                </wp:positionV>
                <wp:extent cx="2693921" cy="383281"/>
                <wp:effectExtent l="0" t="0" r="11430" b="17145"/>
                <wp:wrapNone/>
                <wp:docPr id="20" name="Text Box 20"/>
                <wp:cNvGraphicFramePr/>
                <a:graphic xmlns:a="http://schemas.openxmlformats.org/drawingml/2006/main">
                  <a:graphicData uri="http://schemas.microsoft.com/office/word/2010/wordprocessingShape">
                    <wps:wsp>
                      <wps:cNvSpPr txBox="1"/>
                      <wps:spPr>
                        <a:xfrm>
                          <a:off x="0" y="0"/>
                          <a:ext cx="2693921" cy="383281"/>
                        </a:xfrm>
                        <a:prstGeom prst="rect">
                          <a:avLst/>
                        </a:prstGeom>
                        <a:solidFill>
                          <a:schemeClr val="lt1"/>
                        </a:solidFill>
                        <a:ln w="6350">
                          <a:solidFill>
                            <a:prstClr val="black"/>
                          </a:solidFill>
                        </a:ln>
                      </wps:spPr>
                      <wps:txbx>
                        <w:txbxContent>
                          <w:p w14:paraId="0B3FE7EF" w14:textId="77777777" w:rsidR="00B20A7E" w:rsidRPr="00954793" w:rsidRDefault="00B20A7E">
                            <w:pPr>
                              <w:rPr>
                                <w:rFonts w:ascii="Arial" w:hAnsi="Arial" w:cs="Arial"/>
                                <w:sz w:val="16"/>
                                <w:szCs w:val="16"/>
                              </w:rPr>
                            </w:pPr>
                            <w:r>
                              <w:rPr>
                                <w:rFonts w:ascii="Arial" w:hAnsi="Arial" w:cs="Arial"/>
                                <w:sz w:val="16"/>
                                <w:szCs w:val="16"/>
                              </w:rPr>
                              <w:t>Fig 3 shows the progression from data to wisdom.</w:t>
                            </w:r>
                            <w:r w:rsidRPr="003B13BE">
                              <w:rPr>
                                <w:rFonts w:ascii="Arial" w:hAnsi="Arial" w:cs="Arial"/>
                                <w:color w:val="000000"/>
                                <w:sz w:val="20"/>
                                <w:szCs w:val="20"/>
                                <w:shd w:val="clear" w:color="auto" w:fill="FFFFFF"/>
                              </w:rPr>
                              <w:t xml:space="preserve"> </w:t>
                            </w:r>
                            <w:r w:rsidRPr="003B13BE">
                              <w:rPr>
                                <w:rFonts w:ascii="Arial" w:hAnsi="Arial" w:cs="Arial"/>
                                <w:color w:val="000000"/>
                                <w:sz w:val="16"/>
                                <w:szCs w:val="16"/>
                                <w:shd w:val="clear" w:color="auto" w:fill="FFFFFF"/>
                              </w:rPr>
                              <w:t>(Model 2: data and Fraser,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AD7214" id="Text Box 20" o:spid="_x0000_s1038" type="#_x0000_t202" style="position:absolute;left:0;text-align:left;margin-left:29.15pt;margin-top:.45pt;width:212.1pt;height:30.2pt;z-index:2516582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" fillcolor="white [3201]" strokeweight=".5pt">
                <v:textbox>
                  <w:txbxContent>
                    <w:p w14:paraId="0B3FE7EF" w14:textId="77777777" w:rsidR="00B20A7E" w:rsidRPr="00954793" w:rsidRDefault="00B20A7E">
                      <w:pPr>
                        <w:rPr>
                          <w:rFonts w:ascii="Arial" w:hAnsi="Arial" w:cs="Arial"/>
                          <w:sz w:val="16"/>
                          <w:szCs w:val="16"/>
                        </w:rPr>
                      </w:pPr>
                      <w:r>
                        <w:rPr>
                          <w:rFonts w:ascii="Arial" w:hAnsi="Arial" w:cs="Arial"/>
                          <w:sz w:val="16"/>
                          <w:szCs w:val="16"/>
                        </w:rPr>
                        <w:t>Fig 3 shows the progression from data to wisdom.</w:t>
                      </w:r>
                      <w:r w:rsidRPr="003B13BE">
                        <w:rPr>
                          <w:rFonts w:ascii="Arial" w:hAnsi="Arial" w:cs="Arial"/>
                          <w:color w:val="000000"/>
                          <w:sz w:val="20"/>
                          <w:szCs w:val="20"/>
                          <w:shd w:val="clear" w:color="auto" w:fill="FFFFFF"/>
                        </w:rPr>
                        <w:t xml:space="preserve"> </w:t>
                      </w:r>
                      <w:r w:rsidRPr="003B13BE">
                        <w:rPr>
                          <w:rFonts w:ascii="Arial" w:hAnsi="Arial" w:cs="Arial"/>
                          <w:color w:val="000000"/>
                          <w:sz w:val="16"/>
                          <w:szCs w:val="16"/>
                          <w:shd w:val="clear" w:color="auto" w:fill="FFFFFF"/>
                        </w:rPr>
                        <w:t>(Model 2: data and Fraser, 2020)</w:t>
                      </w:r>
                    </w:p>
                  </w:txbxContent>
                </v:textbox>
                <w10:wrap anchorx="margin"/>
              </v:shape>
            </w:pict>
          </mc:Fallback>
        </mc:AlternateContent>
      </w:r>
    </w:p>
    <w:p w14:paraId="54866976" w14:textId="68E7E768" w:rsidR="0063629C" w:rsidRDefault="0063629C" w:rsidP="003D359B">
      <w:pPr>
        <w:rPr>
          <w:rFonts w:ascii="Arial" w:hAnsi="Arial" w:cs="Arial"/>
          <w:b/>
          <w:bCs/>
          <w:color w:val="000000" w:themeColor="text1"/>
        </w:rPr>
      </w:pPr>
    </w:p>
    <w:p w14:paraId="1BF5B07B" w14:textId="5C4BF5C0" w:rsidR="009B2C9E" w:rsidRPr="00E56561" w:rsidRDefault="006D579B" w:rsidP="00E56561">
      <w:pPr>
        <w:pStyle w:val="Heading1"/>
        <w:numPr>
          <w:ilvl w:val="1"/>
          <w:numId w:val="44"/>
        </w:numPr>
        <w:rPr>
          <w:rFonts w:ascii="Arial" w:hAnsi="Arial" w:cs="Arial"/>
          <w:b/>
          <w:color w:val="auto"/>
          <w:sz w:val="28"/>
          <w:szCs w:val="28"/>
        </w:rPr>
      </w:pPr>
      <w:bookmarkStart w:id="8" w:name="_Toc35205714"/>
      <w:r w:rsidRPr="00E56561">
        <w:rPr>
          <w:rFonts w:ascii="Arial" w:hAnsi="Arial" w:cs="Arial"/>
          <w:b/>
          <w:color w:val="auto"/>
          <w:sz w:val="28"/>
          <w:szCs w:val="28"/>
        </w:rPr>
        <w:lastRenderedPageBreak/>
        <w:t xml:space="preserve">Difference between </w:t>
      </w:r>
      <w:r w:rsidR="000A3751" w:rsidRPr="00E56561">
        <w:rPr>
          <w:rFonts w:ascii="Arial" w:hAnsi="Arial" w:cs="Arial"/>
          <w:b/>
          <w:color w:val="auto"/>
          <w:sz w:val="28"/>
          <w:szCs w:val="28"/>
        </w:rPr>
        <w:t>Tacit and Explicit knowledge</w:t>
      </w:r>
      <w:r w:rsidRPr="00E56561">
        <w:rPr>
          <w:rFonts w:ascii="Arial" w:hAnsi="Arial" w:cs="Arial"/>
          <w:b/>
          <w:color w:val="auto"/>
          <w:sz w:val="28"/>
          <w:szCs w:val="28"/>
        </w:rPr>
        <w:t>.</w:t>
      </w:r>
      <w:bookmarkEnd w:id="8"/>
    </w:p>
    <w:p w14:paraId="56254BB1" w14:textId="610C0452" w:rsidR="0027184A" w:rsidRDefault="0027184A" w:rsidP="0027184A">
      <w:pPr>
        <w:pStyle w:val="Default"/>
        <w:spacing w:line="360" w:lineRule="auto"/>
        <w:jc w:val="both"/>
        <w:rPr>
          <w:sz w:val="22"/>
          <w:szCs w:val="22"/>
        </w:rPr>
      </w:pPr>
      <w:r>
        <w:rPr>
          <w:sz w:val="22"/>
          <w:szCs w:val="22"/>
        </w:rPr>
        <w:t xml:space="preserve">Within the scope of </w:t>
      </w:r>
      <w:r w:rsidR="00292474">
        <w:rPr>
          <w:sz w:val="22"/>
          <w:szCs w:val="22"/>
        </w:rPr>
        <w:t xml:space="preserve">knowledge </w:t>
      </w:r>
      <w:r w:rsidR="002E545E">
        <w:rPr>
          <w:sz w:val="22"/>
          <w:szCs w:val="22"/>
        </w:rPr>
        <w:t>management,</w:t>
      </w:r>
      <w:r>
        <w:rPr>
          <w:sz w:val="22"/>
          <w:szCs w:val="22"/>
        </w:rPr>
        <w:t xml:space="preserve"> the two main types of knowledge are classed as ‘Explicit knowledge’ and ‘Tacit knowledge’.  </w:t>
      </w:r>
    </w:p>
    <w:p w14:paraId="3AEFB523" w14:textId="410B26C1" w:rsidR="000F71E6" w:rsidRDefault="000F71E6" w:rsidP="004E3A61">
      <w:pPr>
        <w:rPr>
          <w:rFonts w:ascii="Arial" w:hAnsi="Arial" w:cs="Arial"/>
        </w:rPr>
      </w:pPr>
    </w:p>
    <w:p w14:paraId="7E4DF35F" w14:textId="294B3C48" w:rsidR="00A6107D" w:rsidRDefault="004F597F" w:rsidP="008E0017">
      <w:pPr>
        <w:rPr>
          <w:rFonts w:ascii="Arial" w:hAnsi="Arial" w:cs="Arial"/>
        </w:rPr>
      </w:pPr>
      <w:r>
        <w:rPr>
          <w:rFonts w:ascii="Arial" w:hAnsi="Arial" w:cs="Arial"/>
          <w:noProof/>
        </w:rPr>
        <mc:AlternateContent>
          <mc:Choice Requires="wps">
            <w:drawing>
              <wp:anchor distT="0" distB="0" distL="114300" distR="114300" simplePos="0" relativeHeight="251658244" behindDoc="0" locked="0" layoutInCell="1" allowOverlap="1" wp14:anchorId="4F77B36B" wp14:editId="38677CD9">
                <wp:simplePos x="0" y="0"/>
                <wp:positionH relativeFrom="margin">
                  <wp:posOffset>3307171</wp:posOffset>
                </wp:positionH>
                <wp:positionV relativeFrom="paragraph">
                  <wp:posOffset>5145</wp:posOffset>
                </wp:positionV>
                <wp:extent cx="2408555" cy="2732249"/>
                <wp:effectExtent l="0" t="0" r="0" b="0"/>
                <wp:wrapNone/>
                <wp:docPr id="6" name="Text Box 6"/>
                <wp:cNvGraphicFramePr/>
                <a:graphic xmlns:a="http://schemas.openxmlformats.org/drawingml/2006/main">
                  <a:graphicData uri="http://schemas.microsoft.com/office/word/2010/wordprocessingShape">
                    <wps:wsp>
                      <wps:cNvSpPr txBox="1"/>
                      <wps:spPr>
                        <a:xfrm>
                          <a:off x="0" y="0"/>
                          <a:ext cx="2408555" cy="2732249"/>
                        </a:xfrm>
                        <a:prstGeom prst="rect">
                          <a:avLst/>
                        </a:prstGeom>
                        <a:solidFill>
                          <a:schemeClr val="lt1"/>
                        </a:solidFill>
                        <a:ln w="6350">
                          <a:noFill/>
                        </a:ln>
                      </wps:spPr>
                      <wps:txbx>
                        <w:txbxContent>
                          <w:p w14:paraId="086A924E" w14:textId="68EA8A8F" w:rsidR="00B20A7E" w:rsidRDefault="00B20A7E">
                            <w:pPr>
                              <w:rPr>
                                <w:rFonts w:ascii="Arial" w:hAnsi="Arial" w:cs="Arial"/>
                              </w:rPr>
                            </w:pPr>
                            <w:r w:rsidRPr="00320C09">
                              <w:rPr>
                                <w:rFonts w:ascii="Arial" w:hAnsi="Arial" w:cs="Arial"/>
                                <w:b/>
                                <w:bCs/>
                              </w:rPr>
                              <w:t>Explicit knowledge</w:t>
                            </w:r>
                            <w:r>
                              <w:rPr>
                                <w:rFonts w:ascii="Arial" w:hAnsi="Arial" w:cs="Arial"/>
                              </w:rPr>
                              <w:t xml:space="preserve"> is codified knowledge that can be easily stored and passed to others. This can be in the form of book, manuals, reports, videos or data bases where knowledge can be extracted from. </w:t>
                            </w:r>
                          </w:p>
                          <w:p w14:paraId="6A417D65" w14:textId="4BB68090" w:rsidR="00B20A7E" w:rsidRPr="00744B6A" w:rsidRDefault="00B20A7E">
                            <w:pPr>
                              <w:rPr>
                                <w:rFonts w:ascii="Arial" w:hAnsi="Arial" w:cs="Arial"/>
                              </w:rPr>
                            </w:pPr>
                            <w:r w:rsidRPr="00320C09">
                              <w:rPr>
                                <w:rFonts w:ascii="Arial" w:hAnsi="Arial" w:cs="Arial"/>
                                <w:b/>
                                <w:bCs/>
                              </w:rPr>
                              <w:t>Tacit Knowledge</w:t>
                            </w:r>
                            <w:r w:rsidRPr="002825A2">
                              <w:rPr>
                                <w:rFonts w:ascii="Arial" w:hAnsi="Arial" w:cs="Arial"/>
                              </w:rPr>
                              <w:t xml:space="preserve"> </w:t>
                            </w:r>
                            <w:r>
                              <w:rPr>
                                <w:rFonts w:ascii="Arial" w:hAnsi="Arial" w:cs="Arial"/>
                              </w:rPr>
                              <w:t xml:space="preserve">Is the knowledge gained through personal experience making it difficult to write down or explain to others. </w:t>
                            </w:r>
                            <w:r w:rsidRPr="00744B6A">
                              <w:rPr>
                                <w:rFonts w:ascii="Arial" w:hAnsi="Arial" w:cs="Arial"/>
                              </w:rPr>
                              <w:t>The different types of knowledge are shown in fig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77B36B" id="Text Box 6" o:spid="_x0000_s1039" type="#_x0000_t202" style="position:absolute;left:0;text-align:left;margin-left:260.4pt;margin-top:.4pt;width:189.65pt;height:215.15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" fillcolor="white [3201]" stroked="f" strokeweight=".5pt">
                <v:textbox>
                  <w:txbxContent>
                    <w:p w14:paraId="086A924E" w14:textId="68EA8A8F" w:rsidR="00B20A7E" w:rsidRDefault="00B20A7E">
                      <w:pPr>
                        <w:rPr>
                          <w:rFonts w:ascii="Arial" w:hAnsi="Arial" w:cs="Arial"/>
                        </w:rPr>
                      </w:pPr>
                      <w:r w:rsidRPr="00320C09">
                        <w:rPr>
                          <w:rFonts w:ascii="Arial" w:hAnsi="Arial" w:cs="Arial"/>
                          <w:b/>
                          <w:bCs/>
                        </w:rPr>
                        <w:t>Explicit knowledge</w:t>
                      </w:r>
                      <w:r>
                        <w:rPr>
                          <w:rFonts w:ascii="Arial" w:hAnsi="Arial" w:cs="Arial"/>
                        </w:rPr>
                        <w:t xml:space="preserve"> is codified knowledge that can be easily stored and passed to others. This can be in the form of book, manuals, reports, videos or data bases where knowledge can be extracted from. </w:t>
                      </w:r>
                    </w:p>
                    <w:p w14:paraId="6A417D65" w14:textId="4BB68090" w:rsidR="00B20A7E" w:rsidRPr="00744B6A" w:rsidRDefault="00B20A7E">
                      <w:pPr>
                        <w:rPr>
                          <w:rFonts w:ascii="Arial" w:hAnsi="Arial" w:cs="Arial"/>
                        </w:rPr>
                      </w:pPr>
                      <w:r w:rsidRPr="00320C09">
                        <w:rPr>
                          <w:rFonts w:ascii="Arial" w:hAnsi="Arial" w:cs="Arial"/>
                          <w:b/>
                          <w:bCs/>
                        </w:rPr>
                        <w:t>Tacit Knowledge</w:t>
                      </w:r>
                      <w:r w:rsidRPr="002825A2">
                        <w:rPr>
                          <w:rFonts w:ascii="Arial" w:hAnsi="Arial" w:cs="Arial"/>
                        </w:rPr>
                        <w:t xml:space="preserve"> </w:t>
                      </w:r>
                      <w:r>
                        <w:rPr>
                          <w:rFonts w:ascii="Arial" w:hAnsi="Arial" w:cs="Arial"/>
                        </w:rPr>
                        <w:t xml:space="preserve">Is the knowledge gained through personal experience making it difficult to write down or explain to others. </w:t>
                      </w:r>
                      <w:r w:rsidRPr="00744B6A">
                        <w:rPr>
                          <w:rFonts w:ascii="Arial" w:hAnsi="Arial" w:cs="Arial"/>
                        </w:rPr>
                        <w:t>The different types of knowledge are shown in fig 3.</w:t>
                      </w:r>
                    </w:p>
                  </w:txbxContent>
                </v:textbox>
                <w10:wrap anchorx="margin"/>
              </v:shape>
            </w:pict>
          </mc:Fallback>
        </mc:AlternateContent>
      </w:r>
      <w:r w:rsidR="00932514">
        <w:rPr>
          <w:rFonts w:ascii="Arial" w:hAnsi="Arial" w:cs="Arial"/>
          <w:noProof/>
        </w:rPr>
        <w:drawing>
          <wp:inline distT="0" distB="0" distL="0" distR="0" wp14:anchorId="65EF8EB5" wp14:editId="64A8F6A6">
            <wp:extent cx="2861904" cy="1978212"/>
            <wp:effectExtent l="0" t="0" r="0" b="3175"/>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ifferent_types_of_knowledge_2.png"/>
                    <pic:cNvPicPr/>
                  </pic:nvPicPr>
                  <pic:blipFill rotWithShape="1">
                    <a:blip r:embed="rId14">
                      <a:extLst>
                        <a:ext uri="{28A0092B-C50C-407E-A947-70E740481C1C}">
                          <a14:useLocalDpi xmlns:a14="http://schemas.microsoft.com/office/drawing/2010/main" val="0"/>
                        </a:ext>
                      </a:extLst>
                    </a:blip>
                    <a:srcRect t="4397"/>
                    <a:stretch/>
                  </pic:blipFill>
                  <pic:spPr bwMode="auto">
                    <a:xfrm>
                      <a:off x="0" y="0"/>
                      <a:ext cx="2913851" cy="2014119"/>
                    </a:xfrm>
                    <a:prstGeom prst="rect">
                      <a:avLst/>
                    </a:prstGeom>
                    <a:ln>
                      <a:noFill/>
                    </a:ln>
                    <a:extLst>
                      <a:ext uri="{53640926-AAD7-44D8-BBD7-CCE9431645EC}">
                        <a14:shadowObscured xmlns:a14="http://schemas.microsoft.com/office/drawing/2010/main"/>
                      </a:ext>
                    </a:extLst>
                  </pic:spPr>
                </pic:pic>
              </a:graphicData>
            </a:graphic>
          </wp:inline>
        </w:drawing>
      </w:r>
    </w:p>
    <w:p w14:paraId="0359379D" w14:textId="4B4832A1" w:rsidR="00A6107D" w:rsidRDefault="00664947" w:rsidP="004E3A61">
      <w:pPr>
        <w:rPr>
          <w:rFonts w:ascii="Arial" w:hAnsi="Arial" w:cs="Arial"/>
        </w:rPr>
      </w:pPr>
      <w:r>
        <w:rPr>
          <w:rFonts w:ascii="Arial" w:hAnsi="Arial" w:cs="Arial"/>
          <w:noProof/>
        </w:rPr>
        <mc:AlternateContent>
          <mc:Choice Requires="wps">
            <w:drawing>
              <wp:anchor distT="0" distB="0" distL="114300" distR="114300" simplePos="0" relativeHeight="251658245" behindDoc="0" locked="0" layoutInCell="1" allowOverlap="1" wp14:anchorId="2BCB302B" wp14:editId="41597A1E">
                <wp:simplePos x="0" y="0"/>
                <wp:positionH relativeFrom="margin">
                  <wp:align>left</wp:align>
                </wp:positionH>
                <wp:positionV relativeFrom="paragraph">
                  <wp:posOffset>123264</wp:posOffset>
                </wp:positionV>
                <wp:extent cx="2898588" cy="215153"/>
                <wp:effectExtent l="0" t="0" r="16510" b="13970"/>
                <wp:wrapNone/>
                <wp:docPr id="9" name="Text Box 9"/>
                <wp:cNvGraphicFramePr/>
                <a:graphic xmlns:a="http://schemas.openxmlformats.org/drawingml/2006/main">
                  <a:graphicData uri="http://schemas.microsoft.com/office/word/2010/wordprocessingShape">
                    <wps:wsp>
                      <wps:cNvSpPr txBox="1"/>
                      <wps:spPr>
                        <a:xfrm>
                          <a:off x="0" y="0"/>
                          <a:ext cx="2898588" cy="215153"/>
                        </a:xfrm>
                        <a:prstGeom prst="rect">
                          <a:avLst/>
                        </a:prstGeom>
                        <a:solidFill>
                          <a:schemeClr val="lt1"/>
                        </a:solidFill>
                        <a:ln w="6350">
                          <a:solidFill>
                            <a:prstClr val="black"/>
                          </a:solidFill>
                        </a:ln>
                      </wps:spPr>
                      <wps:txbx>
                        <w:txbxContent>
                          <w:p w14:paraId="4FDC1147" w14:textId="60648BE3" w:rsidR="00B20A7E" w:rsidRPr="005F411E" w:rsidRDefault="00B20A7E">
                            <w:pPr>
                              <w:rPr>
                                <w:rFonts w:ascii="Arial" w:hAnsi="Arial" w:cs="Arial"/>
                                <w:sz w:val="12"/>
                                <w:szCs w:val="12"/>
                              </w:rPr>
                            </w:pPr>
                            <w:r>
                              <w:rPr>
                                <w:rFonts w:ascii="Arial" w:hAnsi="Arial" w:cs="Arial"/>
                                <w:sz w:val="16"/>
                                <w:szCs w:val="16"/>
                              </w:rPr>
                              <w:t xml:space="preserve">Fig 3. definitions of explicit and tacit knowledge. </w:t>
                            </w:r>
                            <w:r w:rsidRPr="005F411E">
                              <w:rPr>
                                <w:rFonts w:ascii="Arial" w:hAnsi="Arial" w:cs="Arial"/>
                                <w:color w:val="000000"/>
                                <w:sz w:val="16"/>
                                <w:szCs w:val="16"/>
                                <w:shd w:val="clear" w:color="auto" w:fill="FFFFFF"/>
                              </w:rPr>
                              <w:t>Hajric,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CB302B" id="Text Box 9" o:spid="_x0000_s1040" type="#_x0000_t202" style="position:absolute;left:0;text-align:left;margin-left:0;margin-top:9.7pt;width:228.25pt;height:16.95pt;z-index:251658245;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" fillcolor="white [3201]" strokeweight=".5pt">
                <v:textbox>
                  <w:txbxContent>
                    <w:p w14:paraId="4FDC1147" w14:textId="60648BE3" w:rsidR="00B20A7E" w:rsidRPr="005F411E" w:rsidRDefault="00B20A7E">
                      <w:pPr>
                        <w:rPr>
                          <w:rFonts w:ascii="Arial" w:hAnsi="Arial" w:cs="Arial"/>
                          <w:sz w:val="12"/>
                          <w:szCs w:val="12"/>
                        </w:rPr>
                      </w:pPr>
                      <w:r>
                        <w:rPr>
                          <w:rFonts w:ascii="Arial" w:hAnsi="Arial" w:cs="Arial"/>
                          <w:sz w:val="16"/>
                          <w:szCs w:val="16"/>
                        </w:rPr>
                        <w:t xml:space="preserve">Fig 3. definitions of explicit and tacit knowledge. </w:t>
                      </w:r>
                      <w:r w:rsidRPr="005F411E">
                        <w:rPr>
                          <w:rFonts w:ascii="Arial" w:hAnsi="Arial" w:cs="Arial"/>
                          <w:color w:val="000000"/>
                          <w:sz w:val="16"/>
                          <w:szCs w:val="16"/>
                          <w:shd w:val="clear" w:color="auto" w:fill="FFFFFF"/>
                        </w:rPr>
                        <w:t>Hajric, 2020)</w:t>
                      </w:r>
                    </w:p>
                  </w:txbxContent>
                </v:textbox>
                <w10:wrap anchorx="margin"/>
              </v:shape>
            </w:pict>
          </mc:Fallback>
        </mc:AlternateContent>
      </w:r>
    </w:p>
    <w:p w14:paraId="0764CACD" w14:textId="77777777" w:rsidR="002B27D6" w:rsidRDefault="002B27D6" w:rsidP="00320C09">
      <w:pPr>
        <w:rPr>
          <w:rFonts w:ascii="Arial" w:hAnsi="Arial" w:cs="Arial"/>
        </w:rPr>
      </w:pPr>
    </w:p>
    <w:p w14:paraId="5A9C03BF" w14:textId="77777777" w:rsidR="002B27D6" w:rsidRDefault="002B27D6" w:rsidP="00320C09">
      <w:pPr>
        <w:rPr>
          <w:rFonts w:ascii="Arial" w:hAnsi="Arial" w:cs="Arial"/>
        </w:rPr>
      </w:pPr>
    </w:p>
    <w:p w14:paraId="0A92D0A6" w14:textId="4CBDF4DC" w:rsidR="00320C09" w:rsidRDefault="00320C09" w:rsidP="00320C09">
      <w:pPr>
        <w:rPr>
          <w:rFonts w:ascii="Arial" w:hAnsi="Arial" w:cs="Arial"/>
        </w:rPr>
      </w:pPr>
      <w:r>
        <w:rPr>
          <w:rFonts w:ascii="Arial" w:hAnsi="Arial" w:cs="Arial"/>
        </w:rPr>
        <w:t>Example</w:t>
      </w:r>
      <w:r w:rsidR="00D4478A">
        <w:rPr>
          <w:rFonts w:ascii="Arial" w:hAnsi="Arial" w:cs="Arial"/>
        </w:rPr>
        <w:t>s</w:t>
      </w:r>
      <w:r w:rsidR="00A178A4">
        <w:rPr>
          <w:rFonts w:ascii="Arial" w:hAnsi="Arial" w:cs="Arial"/>
        </w:rPr>
        <w:t xml:space="preserve"> 1</w:t>
      </w:r>
      <w:r>
        <w:rPr>
          <w:rFonts w:ascii="Arial" w:hAnsi="Arial" w:cs="Arial"/>
        </w:rPr>
        <w:t xml:space="preserve"> of Explicit knowledge. </w:t>
      </w:r>
    </w:p>
    <w:p w14:paraId="07777271" w14:textId="1365A6CA" w:rsidR="00D21B40" w:rsidRDefault="009B5B63" w:rsidP="00320C09">
      <w:pPr>
        <w:rPr>
          <w:rFonts w:ascii="Arial" w:hAnsi="Arial" w:cs="Arial"/>
        </w:rPr>
      </w:pPr>
      <w:r>
        <w:rPr>
          <w:rFonts w:ascii="Arial" w:hAnsi="Arial" w:cs="Arial"/>
        </w:rPr>
        <w:t xml:space="preserve">Dhaka </w:t>
      </w:r>
      <w:r w:rsidR="00320C09">
        <w:rPr>
          <w:rFonts w:ascii="Arial" w:hAnsi="Arial" w:cs="Arial"/>
        </w:rPr>
        <w:t xml:space="preserve">is the capital city of </w:t>
      </w:r>
      <w:r>
        <w:rPr>
          <w:rFonts w:ascii="Arial" w:hAnsi="Arial" w:cs="Arial"/>
        </w:rPr>
        <w:t>Bangladesh</w:t>
      </w:r>
      <w:r w:rsidR="00320C09">
        <w:rPr>
          <w:rFonts w:ascii="Arial" w:hAnsi="Arial" w:cs="Arial"/>
        </w:rPr>
        <w:t>. This is explicit knowledge and can be found in books, maps, and other documented media so it is easily accessible and understood by someone.</w:t>
      </w:r>
    </w:p>
    <w:p w14:paraId="3D5B1D43" w14:textId="60C52DB5" w:rsidR="00320C09" w:rsidRDefault="00320C09" w:rsidP="00320C09">
      <w:pPr>
        <w:rPr>
          <w:rFonts w:ascii="Arial" w:hAnsi="Arial" w:cs="Arial"/>
        </w:rPr>
      </w:pPr>
      <w:r>
        <w:rPr>
          <w:rFonts w:ascii="Arial" w:hAnsi="Arial" w:cs="Arial"/>
        </w:rPr>
        <w:t xml:space="preserve"> </w:t>
      </w:r>
    </w:p>
    <w:p w14:paraId="671C2CD1" w14:textId="519391B8" w:rsidR="00D21B40" w:rsidRPr="00F61313" w:rsidRDefault="00D21B40" w:rsidP="00320C09">
      <w:pPr>
        <w:rPr>
          <w:rFonts w:ascii="Arial" w:hAnsi="Arial" w:cs="Arial"/>
        </w:rPr>
      </w:pPr>
      <w:r>
        <w:rPr>
          <w:rFonts w:ascii="Arial" w:hAnsi="Arial" w:cs="Arial"/>
        </w:rPr>
        <w:t xml:space="preserve">Example </w:t>
      </w:r>
      <w:r w:rsidR="00A178A4">
        <w:rPr>
          <w:rFonts w:ascii="Arial" w:hAnsi="Arial" w:cs="Arial"/>
        </w:rPr>
        <w:t xml:space="preserve">2 </w:t>
      </w:r>
      <w:r>
        <w:rPr>
          <w:rFonts w:ascii="Arial" w:hAnsi="Arial" w:cs="Arial"/>
        </w:rPr>
        <w:t>of Tacit knowledge.</w:t>
      </w:r>
    </w:p>
    <w:p w14:paraId="028275FC" w14:textId="341A2B86" w:rsidR="001F2E7F" w:rsidRDefault="00F575C0" w:rsidP="004274AF">
      <w:pPr>
        <w:rPr>
          <w:rFonts w:ascii="Arial" w:hAnsi="Arial" w:cs="Arial"/>
        </w:rPr>
      </w:pPr>
      <w:r w:rsidRPr="00093550">
        <w:rPr>
          <w:rFonts w:ascii="Arial" w:hAnsi="Arial" w:cs="Arial"/>
        </w:rPr>
        <w:t xml:space="preserve">However, </w:t>
      </w:r>
      <w:r w:rsidR="00787F22">
        <w:rPr>
          <w:rFonts w:ascii="Arial" w:hAnsi="Arial" w:cs="Arial"/>
        </w:rPr>
        <w:t xml:space="preserve">in Bangladesh there are many dialects and </w:t>
      </w:r>
      <w:r w:rsidR="00F25F75">
        <w:rPr>
          <w:rFonts w:ascii="Arial" w:hAnsi="Arial" w:cs="Arial"/>
        </w:rPr>
        <w:t xml:space="preserve">the </w:t>
      </w:r>
      <w:r w:rsidR="00741512">
        <w:rPr>
          <w:rFonts w:ascii="Arial" w:hAnsi="Arial" w:cs="Arial"/>
        </w:rPr>
        <w:t>ability</w:t>
      </w:r>
      <w:r w:rsidR="00F25F75">
        <w:rPr>
          <w:rFonts w:ascii="Arial" w:hAnsi="Arial" w:cs="Arial"/>
        </w:rPr>
        <w:t xml:space="preserve"> to speak </w:t>
      </w:r>
      <w:r w:rsidR="00A05BDA">
        <w:rPr>
          <w:rFonts w:ascii="Arial" w:hAnsi="Arial" w:cs="Arial"/>
        </w:rPr>
        <w:t>Bangla</w:t>
      </w:r>
      <w:r w:rsidR="00E7632A">
        <w:rPr>
          <w:rFonts w:ascii="Arial" w:hAnsi="Arial" w:cs="Arial"/>
        </w:rPr>
        <w:t xml:space="preserve"> is something that </w:t>
      </w:r>
      <w:r w:rsidR="00C5229F">
        <w:rPr>
          <w:rFonts w:ascii="Arial" w:hAnsi="Arial" w:cs="Arial"/>
        </w:rPr>
        <w:t xml:space="preserve">can be </w:t>
      </w:r>
      <w:r w:rsidR="00886C18">
        <w:rPr>
          <w:rFonts w:ascii="Arial" w:hAnsi="Arial" w:cs="Arial"/>
        </w:rPr>
        <w:t>learnt</w:t>
      </w:r>
      <w:r w:rsidR="00C5229F">
        <w:rPr>
          <w:rFonts w:ascii="Arial" w:hAnsi="Arial" w:cs="Arial"/>
        </w:rPr>
        <w:t xml:space="preserve"> through books </w:t>
      </w:r>
      <w:r w:rsidR="00886C18">
        <w:rPr>
          <w:rFonts w:ascii="Arial" w:hAnsi="Arial" w:cs="Arial"/>
        </w:rPr>
        <w:t>(explicit knowledge) but to speak in a certain dialect you need to have</w:t>
      </w:r>
      <w:r w:rsidR="00196618">
        <w:rPr>
          <w:rFonts w:ascii="Arial" w:hAnsi="Arial" w:cs="Arial"/>
        </w:rPr>
        <w:t xml:space="preserve"> had</w:t>
      </w:r>
      <w:r w:rsidR="00886C18">
        <w:rPr>
          <w:rFonts w:ascii="Arial" w:hAnsi="Arial" w:cs="Arial"/>
        </w:rPr>
        <w:t xml:space="preserve"> that </w:t>
      </w:r>
      <w:r w:rsidR="000A3716">
        <w:rPr>
          <w:rFonts w:ascii="Arial" w:hAnsi="Arial" w:cs="Arial"/>
        </w:rPr>
        <w:t xml:space="preserve">personal experience of actually being in that part of Bangladesh </w:t>
      </w:r>
      <w:r w:rsidR="00196618">
        <w:rPr>
          <w:rFonts w:ascii="Arial" w:hAnsi="Arial" w:cs="Arial"/>
        </w:rPr>
        <w:t>and interacting with the locals</w:t>
      </w:r>
      <w:r w:rsidR="00C87D79">
        <w:rPr>
          <w:rFonts w:ascii="Arial" w:hAnsi="Arial" w:cs="Arial"/>
        </w:rPr>
        <w:t xml:space="preserve"> thus learning </w:t>
      </w:r>
      <w:r w:rsidR="000971EE">
        <w:rPr>
          <w:rFonts w:ascii="Arial" w:hAnsi="Arial" w:cs="Arial"/>
        </w:rPr>
        <w:t xml:space="preserve">their dialect </w:t>
      </w:r>
      <w:r w:rsidR="00C87D79">
        <w:rPr>
          <w:rFonts w:ascii="Arial" w:hAnsi="Arial" w:cs="Arial"/>
        </w:rPr>
        <w:t>through experience</w:t>
      </w:r>
      <w:r w:rsidR="00A178A4">
        <w:rPr>
          <w:rFonts w:ascii="Arial" w:hAnsi="Arial" w:cs="Arial"/>
        </w:rPr>
        <w:t xml:space="preserve">. </w:t>
      </w:r>
      <w:r w:rsidR="000971EE">
        <w:rPr>
          <w:rFonts w:ascii="Arial" w:hAnsi="Arial" w:cs="Arial"/>
        </w:rPr>
        <w:t>This knowledge will be difficult to pass to others</w:t>
      </w:r>
      <w:r w:rsidR="00A178A4" w:rsidRPr="00A178A4">
        <w:rPr>
          <w:rFonts w:ascii="Arial" w:hAnsi="Arial" w:cs="Arial"/>
        </w:rPr>
        <w:t xml:space="preserve"> </w:t>
      </w:r>
      <w:r w:rsidR="00A178A4">
        <w:rPr>
          <w:rFonts w:ascii="Arial" w:hAnsi="Arial" w:cs="Arial"/>
        </w:rPr>
        <w:t>(tacit knowledge).</w:t>
      </w:r>
    </w:p>
    <w:p w14:paraId="6B047863" w14:textId="77777777" w:rsidR="00A178A4" w:rsidRPr="00093550" w:rsidRDefault="00A178A4" w:rsidP="004274AF">
      <w:pPr>
        <w:rPr>
          <w:rFonts w:ascii="Arial" w:hAnsi="Arial" w:cs="Arial"/>
        </w:rPr>
      </w:pPr>
    </w:p>
    <w:p w14:paraId="72BF3179" w14:textId="77777777" w:rsidR="00823AAB" w:rsidRDefault="00A178A4" w:rsidP="001F656E">
      <w:pPr>
        <w:pStyle w:val="Default"/>
        <w:spacing w:line="360" w:lineRule="auto"/>
        <w:jc w:val="both"/>
        <w:rPr>
          <w:color w:val="auto"/>
          <w:sz w:val="22"/>
          <w:szCs w:val="22"/>
        </w:rPr>
      </w:pPr>
      <w:r>
        <w:rPr>
          <w:color w:val="auto"/>
          <w:sz w:val="22"/>
          <w:szCs w:val="22"/>
        </w:rPr>
        <w:t>Example 3</w:t>
      </w:r>
      <w:r w:rsidR="00823AAB">
        <w:rPr>
          <w:color w:val="auto"/>
          <w:sz w:val="22"/>
          <w:szCs w:val="22"/>
        </w:rPr>
        <w:t>.</w:t>
      </w:r>
    </w:p>
    <w:p w14:paraId="40D4CFEB" w14:textId="329F4872" w:rsidR="001F656E" w:rsidRPr="00CF42DE" w:rsidRDefault="001F656E" w:rsidP="001F656E">
      <w:pPr>
        <w:pStyle w:val="Default"/>
        <w:spacing w:line="360" w:lineRule="auto"/>
        <w:jc w:val="both"/>
        <w:rPr>
          <w:color w:val="auto"/>
          <w:sz w:val="22"/>
          <w:szCs w:val="22"/>
        </w:rPr>
      </w:pPr>
      <w:r w:rsidRPr="00CF42DE">
        <w:rPr>
          <w:color w:val="auto"/>
          <w:sz w:val="22"/>
          <w:szCs w:val="22"/>
        </w:rPr>
        <w:t xml:space="preserve">The same ingredients (data) is given to 8 people. </w:t>
      </w:r>
      <w:r w:rsidR="00ED24C0">
        <w:rPr>
          <w:color w:val="auto"/>
          <w:sz w:val="22"/>
          <w:szCs w:val="22"/>
        </w:rPr>
        <w:t>O</w:t>
      </w:r>
      <w:r w:rsidRPr="00CF42DE">
        <w:rPr>
          <w:color w:val="auto"/>
          <w:sz w:val="22"/>
          <w:szCs w:val="22"/>
        </w:rPr>
        <w:t xml:space="preserve">f the 8 people </w:t>
      </w:r>
      <w:r w:rsidR="00ED24C0">
        <w:rPr>
          <w:color w:val="auto"/>
          <w:sz w:val="22"/>
          <w:szCs w:val="22"/>
        </w:rPr>
        <w:t xml:space="preserve">4 </w:t>
      </w:r>
      <w:r w:rsidR="00DE0507">
        <w:rPr>
          <w:color w:val="auto"/>
          <w:sz w:val="22"/>
          <w:szCs w:val="22"/>
        </w:rPr>
        <w:t xml:space="preserve">are </w:t>
      </w:r>
      <w:r w:rsidRPr="00CF42DE">
        <w:rPr>
          <w:color w:val="auto"/>
          <w:sz w:val="22"/>
          <w:szCs w:val="22"/>
        </w:rPr>
        <w:t>given the recipe (information). These 4 people will find the ingredients (data) useful.</w:t>
      </w:r>
      <w:r w:rsidR="00A26294">
        <w:rPr>
          <w:color w:val="auto"/>
          <w:sz w:val="22"/>
          <w:szCs w:val="22"/>
        </w:rPr>
        <w:t xml:space="preserve"> </w:t>
      </w:r>
      <w:r w:rsidRPr="00CF42DE">
        <w:rPr>
          <w:color w:val="auto"/>
          <w:sz w:val="22"/>
          <w:szCs w:val="22"/>
        </w:rPr>
        <w:t xml:space="preserve">Of the 4 people with the recipe, 2 people are given written instructions (explicit knowledge) on how to bake the cake. 1 person already knew the procedure because they have experience in baking cakes (tacit knowledge). The other person has the ingredients and the recipe but no instruction (knowledge) and has never baked a cake. This person has the data, information but no knowledge. The other 4 people have the ingredients but no recipe (information). These 4 people will see the ingredients (data) as useless. </w:t>
      </w:r>
    </w:p>
    <w:p w14:paraId="0F4BD933" w14:textId="00FD6F6B" w:rsidR="004B6C55" w:rsidRPr="00AF63C9" w:rsidRDefault="004B6C55" w:rsidP="00AF63C9">
      <w:pPr>
        <w:pStyle w:val="Heading1"/>
        <w:numPr>
          <w:ilvl w:val="1"/>
          <w:numId w:val="44"/>
        </w:numPr>
        <w:rPr>
          <w:rFonts w:ascii="Arial" w:hAnsi="Arial" w:cs="Arial"/>
          <w:b/>
          <w:color w:val="auto"/>
          <w:sz w:val="28"/>
          <w:szCs w:val="28"/>
        </w:rPr>
      </w:pPr>
      <w:bookmarkStart w:id="9" w:name="_Toc35205715"/>
      <w:r w:rsidRPr="00AF63C9">
        <w:rPr>
          <w:rFonts w:ascii="Arial" w:hAnsi="Arial" w:cs="Arial"/>
          <w:b/>
          <w:color w:val="auto"/>
          <w:sz w:val="28"/>
          <w:szCs w:val="28"/>
        </w:rPr>
        <w:lastRenderedPageBreak/>
        <w:t>Does a card player use Tacit or Explicit Knowledge?</w:t>
      </w:r>
      <w:bookmarkEnd w:id="9"/>
      <w:r w:rsidRPr="00AF63C9">
        <w:rPr>
          <w:rFonts w:ascii="Arial" w:hAnsi="Arial" w:cs="Arial"/>
          <w:b/>
          <w:color w:val="auto"/>
          <w:sz w:val="28"/>
          <w:szCs w:val="28"/>
        </w:rPr>
        <w:t xml:space="preserve"> </w:t>
      </w:r>
    </w:p>
    <w:p w14:paraId="0A25EFF2" w14:textId="46A9E5EE" w:rsidR="00225AE7" w:rsidRDefault="00282BB7" w:rsidP="004814AF">
      <w:pPr>
        <w:pStyle w:val="Heading1"/>
        <w:rPr>
          <w:rFonts w:ascii="Arial" w:hAnsi="Arial" w:cs="Arial"/>
          <w:color w:val="000000" w:themeColor="text1"/>
          <w:sz w:val="22"/>
          <w:szCs w:val="22"/>
        </w:rPr>
      </w:pPr>
      <w:bookmarkStart w:id="10" w:name="_Toc35202805"/>
      <w:bookmarkStart w:id="11" w:name="_Toc35205716"/>
      <w:r>
        <w:rPr>
          <w:rFonts w:ascii="Arial" w:hAnsi="Arial" w:cs="Arial"/>
          <w:color w:val="000000" w:themeColor="text1"/>
          <w:sz w:val="22"/>
          <w:szCs w:val="22"/>
        </w:rPr>
        <w:t>There are many card games that require knowledge</w:t>
      </w:r>
      <w:r w:rsidR="00B4758F">
        <w:rPr>
          <w:rFonts w:ascii="Arial" w:hAnsi="Arial" w:cs="Arial"/>
          <w:color w:val="000000" w:themeColor="text1"/>
          <w:sz w:val="22"/>
          <w:szCs w:val="22"/>
        </w:rPr>
        <w:t>,</w:t>
      </w:r>
      <w:r w:rsidR="003E2463">
        <w:rPr>
          <w:rFonts w:ascii="Arial" w:hAnsi="Arial" w:cs="Arial"/>
          <w:color w:val="000000" w:themeColor="text1"/>
          <w:sz w:val="22"/>
          <w:szCs w:val="22"/>
        </w:rPr>
        <w:t xml:space="preserve"> </w:t>
      </w:r>
      <w:r w:rsidR="000C00FE">
        <w:rPr>
          <w:rFonts w:ascii="Arial" w:hAnsi="Arial" w:cs="Arial"/>
          <w:color w:val="000000" w:themeColor="text1"/>
          <w:sz w:val="22"/>
          <w:szCs w:val="22"/>
        </w:rPr>
        <w:t xml:space="preserve">poker is a game where </w:t>
      </w:r>
      <w:r w:rsidR="00370C36">
        <w:rPr>
          <w:rFonts w:ascii="Arial" w:hAnsi="Arial" w:cs="Arial"/>
          <w:color w:val="000000" w:themeColor="text1"/>
          <w:sz w:val="22"/>
          <w:szCs w:val="22"/>
        </w:rPr>
        <w:t xml:space="preserve">tacit knowledge needs to be applied. </w:t>
      </w:r>
      <w:r w:rsidR="00DA7985">
        <w:rPr>
          <w:rFonts w:ascii="Arial" w:hAnsi="Arial" w:cs="Arial"/>
          <w:color w:val="000000" w:themeColor="text1"/>
          <w:sz w:val="22"/>
          <w:szCs w:val="22"/>
        </w:rPr>
        <w:t>Accordin</w:t>
      </w:r>
      <w:r w:rsidR="009F2337">
        <w:rPr>
          <w:rFonts w:ascii="Arial" w:hAnsi="Arial" w:cs="Arial"/>
          <w:color w:val="000000" w:themeColor="text1"/>
          <w:sz w:val="22"/>
          <w:szCs w:val="22"/>
        </w:rPr>
        <w:t>g</w:t>
      </w:r>
      <w:r w:rsidR="00DA7985">
        <w:rPr>
          <w:rFonts w:ascii="Arial" w:hAnsi="Arial" w:cs="Arial"/>
          <w:color w:val="000000" w:themeColor="text1"/>
          <w:sz w:val="22"/>
          <w:szCs w:val="22"/>
        </w:rPr>
        <w:t xml:space="preserve"> to </w:t>
      </w:r>
      <w:r w:rsidR="009F2337">
        <w:rPr>
          <w:rFonts w:ascii="Arial" w:hAnsi="Arial" w:cs="Arial"/>
          <w:color w:val="000000" w:themeColor="text1"/>
          <w:sz w:val="22"/>
          <w:szCs w:val="22"/>
        </w:rPr>
        <w:t>John Lukacs</w:t>
      </w:r>
      <w:r w:rsidR="007F2488">
        <w:rPr>
          <w:rFonts w:ascii="Arial" w:hAnsi="Arial" w:cs="Arial"/>
          <w:color w:val="000000" w:themeColor="text1"/>
          <w:sz w:val="22"/>
          <w:szCs w:val="22"/>
        </w:rPr>
        <w:t xml:space="preserve"> (1963)</w:t>
      </w:r>
      <w:r w:rsidR="008529B4">
        <w:rPr>
          <w:rFonts w:ascii="Arial" w:hAnsi="Arial" w:cs="Arial"/>
          <w:color w:val="000000" w:themeColor="text1"/>
          <w:sz w:val="22"/>
          <w:szCs w:val="22"/>
        </w:rPr>
        <w:t>,</w:t>
      </w:r>
      <w:r w:rsidR="009F2337">
        <w:rPr>
          <w:rFonts w:ascii="Arial" w:hAnsi="Arial" w:cs="Arial"/>
          <w:color w:val="000000" w:themeColor="text1"/>
          <w:sz w:val="22"/>
          <w:szCs w:val="22"/>
        </w:rPr>
        <w:t xml:space="preserve"> </w:t>
      </w:r>
      <w:r w:rsidR="005028D8">
        <w:rPr>
          <w:rFonts w:ascii="Arial" w:hAnsi="Arial" w:cs="Arial"/>
          <w:color w:val="000000" w:themeColor="text1"/>
          <w:sz w:val="22"/>
          <w:szCs w:val="22"/>
        </w:rPr>
        <w:t xml:space="preserve">“the important thing in </w:t>
      </w:r>
      <w:r w:rsidR="00B136E6">
        <w:rPr>
          <w:rFonts w:ascii="Arial" w:hAnsi="Arial" w:cs="Arial"/>
          <w:color w:val="000000" w:themeColor="text1"/>
          <w:sz w:val="22"/>
          <w:szCs w:val="22"/>
        </w:rPr>
        <w:t>poker</w:t>
      </w:r>
      <w:r w:rsidR="005028D8">
        <w:rPr>
          <w:rFonts w:ascii="Arial" w:hAnsi="Arial" w:cs="Arial"/>
          <w:color w:val="000000" w:themeColor="text1"/>
          <w:sz w:val="22"/>
          <w:szCs w:val="22"/>
        </w:rPr>
        <w:t xml:space="preserve"> is not what happens but </w:t>
      </w:r>
      <w:r w:rsidR="006C36F4">
        <w:rPr>
          <w:rFonts w:ascii="Arial" w:hAnsi="Arial" w:cs="Arial"/>
          <w:color w:val="000000" w:themeColor="text1"/>
          <w:sz w:val="22"/>
          <w:szCs w:val="22"/>
        </w:rPr>
        <w:t xml:space="preserve">what people think will happen”. </w:t>
      </w:r>
      <w:r w:rsidR="00142B12">
        <w:rPr>
          <w:rFonts w:ascii="Arial" w:hAnsi="Arial" w:cs="Arial"/>
          <w:color w:val="000000" w:themeColor="text1"/>
          <w:sz w:val="22"/>
          <w:szCs w:val="22"/>
        </w:rPr>
        <w:t>P</w:t>
      </w:r>
      <w:r w:rsidR="00B4758F">
        <w:rPr>
          <w:rFonts w:ascii="Arial" w:hAnsi="Arial" w:cs="Arial"/>
          <w:color w:val="000000" w:themeColor="text1"/>
          <w:sz w:val="22"/>
          <w:szCs w:val="22"/>
        </w:rPr>
        <w:t>oker is a game where tacit knowledge is</w:t>
      </w:r>
      <w:r w:rsidR="006F1E65">
        <w:rPr>
          <w:rFonts w:ascii="Arial" w:hAnsi="Arial" w:cs="Arial"/>
          <w:color w:val="000000" w:themeColor="text1"/>
          <w:sz w:val="22"/>
          <w:szCs w:val="22"/>
        </w:rPr>
        <w:t xml:space="preserve"> vital </w:t>
      </w:r>
      <w:r w:rsidR="00C17AE4">
        <w:rPr>
          <w:rFonts w:ascii="Arial" w:hAnsi="Arial" w:cs="Arial"/>
          <w:color w:val="000000" w:themeColor="text1"/>
          <w:sz w:val="22"/>
          <w:szCs w:val="22"/>
        </w:rPr>
        <w:t xml:space="preserve">because it not only requires the player to </w:t>
      </w:r>
      <w:r w:rsidR="00AE68E1">
        <w:rPr>
          <w:rFonts w:ascii="Arial" w:hAnsi="Arial" w:cs="Arial"/>
          <w:color w:val="000000" w:themeColor="text1"/>
          <w:sz w:val="22"/>
          <w:szCs w:val="22"/>
        </w:rPr>
        <w:t>evaluate the</w:t>
      </w:r>
      <w:r w:rsidR="00837BDC">
        <w:rPr>
          <w:rFonts w:ascii="Arial" w:hAnsi="Arial" w:cs="Arial"/>
          <w:color w:val="000000" w:themeColor="text1"/>
          <w:sz w:val="22"/>
          <w:szCs w:val="22"/>
        </w:rPr>
        <w:t>ir own</w:t>
      </w:r>
      <w:r w:rsidR="00AE68E1">
        <w:rPr>
          <w:rFonts w:ascii="Arial" w:hAnsi="Arial" w:cs="Arial"/>
          <w:color w:val="000000" w:themeColor="text1"/>
          <w:sz w:val="22"/>
          <w:szCs w:val="22"/>
        </w:rPr>
        <w:t xml:space="preserve"> cards </w:t>
      </w:r>
      <w:r w:rsidR="0060501F">
        <w:rPr>
          <w:rFonts w:ascii="Arial" w:hAnsi="Arial" w:cs="Arial"/>
          <w:color w:val="000000" w:themeColor="text1"/>
          <w:sz w:val="22"/>
          <w:szCs w:val="22"/>
        </w:rPr>
        <w:t xml:space="preserve">but </w:t>
      </w:r>
      <w:r w:rsidR="00AE68E1">
        <w:rPr>
          <w:rFonts w:ascii="Arial" w:hAnsi="Arial" w:cs="Arial"/>
          <w:color w:val="000000" w:themeColor="text1"/>
          <w:sz w:val="22"/>
          <w:szCs w:val="22"/>
        </w:rPr>
        <w:t>also requires the player</w:t>
      </w:r>
      <w:r w:rsidR="002D4B3C">
        <w:rPr>
          <w:rFonts w:ascii="Arial" w:hAnsi="Arial" w:cs="Arial"/>
          <w:color w:val="000000" w:themeColor="text1"/>
          <w:sz w:val="22"/>
          <w:szCs w:val="22"/>
        </w:rPr>
        <w:t>s</w:t>
      </w:r>
      <w:r w:rsidR="00AE68E1">
        <w:rPr>
          <w:rFonts w:ascii="Arial" w:hAnsi="Arial" w:cs="Arial"/>
          <w:color w:val="000000" w:themeColor="text1"/>
          <w:sz w:val="22"/>
          <w:szCs w:val="22"/>
        </w:rPr>
        <w:t xml:space="preserve"> to evaluate the</w:t>
      </w:r>
      <w:r w:rsidR="002D4B3C">
        <w:rPr>
          <w:rFonts w:ascii="Arial" w:hAnsi="Arial" w:cs="Arial"/>
          <w:color w:val="000000" w:themeColor="text1"/>
          <w:sz w:val="22"/>
          <w:szCs w:val="22"/>
        </w:rPr>
        <w:t>ir</w:t>
      </w:r>
      <w:r w:rsidR="00AE68E1">
        <w:rPr>
          <w:rFonts w:ascii="Arial" w:hAnsi="Arial" w:cs="Arial"/>
          <w:color w:val="000000" w:themeColor="text1"/>
          <w:sz w:val="22"/>
          <w:szCs w:val="22"/>
        </w:rPr>
        <w:t xml:space="preserve"> oppo</w:t>
      </w:r>
      <w:r w:rsidR="002D4B3C">
        <w:rPr>
          <w:rFonts w:ascii="Arial" w:hAnsi="Arial" w:cs="Arial"/>
          <w:color w:val="000000" w:themeColor="text1"/>
          <w:sz w:val="22"/>
          <w:szCs w:val="22"/>
        </w:rPr>
        <w:t>nents</w:t>
      </w:r>
      <w:r w:rsidR="00AE68E1">
        <w:rPr>
          <w:rFonts w:ascii="Arial" w:hAnsi="Arial" w:cs="Arial"/>
          <w:color w:val="000000" w:themeColor="text1"/>
          <w:sz w:val="22"/>
          <w:szCs w:val="22"/>
        </w:rPr>
        <w:t xml:space="preserve">. </w:t>
      </w:r>
      <w:r w:rsidR="004B1218">
        <w:rPr>
          <w:rFonts w:ascii="Arial" w:hAnsi="Arial" w:cs="Arial"/>
          <w:color w:val="000000" w:themeColor="text1"/>
          <w:sz w:val="22"/>
          <w:szCs w:val="22"/>
        </w:rPr>
        <w:t xml:space="preserve">You </w:t>
      </w:r>
      <w:r w:rsidR="004C4EB0">
        <w:rPr>
          <w:rFonts w:ascii="Arial" w:hAnsi="Arial" w:cs="Arial"/>
          <w:color w:val="000000" w:themeColor="text1"/>
          <w:sz w:val="22"/>
          <w:szCs w:val="22"/>
        </w:rPr>
        <w:t>can</w:t>
      </w:r>
      <w:r w:rsidR="004B1218">
        <w:rPr>
          <w:rFonts w:ascii="Arial" w:hAnsi="Arial" w:cs="Arial"/>
          <w:color w:val="000000" w:themeColor="text1"/>
          <w:sz w:val="22"/>
          <w:szCs w:val="22"/>
        </w:rPr>
        <w:t xml:space="preserve"> only see your cards and not the opponents</w:t>
      </w:r>
      <w:r w:rsidR="004C4EB0">
        <w:rPr>
          <w:rFonts w:ascii="Arial" w:hAnsi="Arial" w:cs="Arial"/>
          <w:color w:val="000000" w:themeColor="text1"/>
          <w:sz w:val="22"/>
          <w:szCs w:val="22"/>
        </w:rPr>
        <w:t xml:space="preserve">, because of this </w:t>
      </w:r>
      <w:r w:rsidR="009B30BF">
        <w:rPr>
          <w:rFonts w:ascii="Arial" w:hAnsi="Arial" w:cs="Arial"/>
          <w:color w:val="000000" w:themeColor="text1"/>
          <w:sz w:val="22"/>
          <w:szCs w:val="22"/>
        </w:rPr>
        <w:t xml:space="preserve">the players need to </w:t>
      </w:r>
      <w:r w:rsidR="0032138C">
        <w:rPr>
          <w:rFonts w:ascii="Arial" w:hAnsi="Arial" w:cs="Arial"/>
          <w:color w:val="000000" w:themeColor="text1"/>
          <w:sz w:val="22"/>
          <w:szCs w:val="22"/>
        </w:rPr>
        <w:t xml:space="preserve">use </w:t>
      </w:r>
      <w:r w:rsidR="00616342">
        <w:rPr>
          <w:rFonts w:ascii="Arial" w:hAnsi="Arial" w:cs="Arial"/>
          <w:color w:val="000000" w:themeColor="text1"/>
          <w:sz w:val="22"/>
          <w:szCs w:val="22"/>
        </w:rPr>
        <w:t>the</w:t>
      </w:r>
      <w:r w:rsidR="002D4B3C">
        <w:rPr>
          <w:rFonts w:ascii="Arial" w:hAnsi="Arial" w:cs="Arial"/>
          <w:color w:val="000000" w:themeColor="text1"/>
          <w:sz w:val="22"/>
          <w:szCs w:val="22"/>
        </w:rPr>
        <w:t xml:space="preserve"> </w:t>
      </w:r>
      <w:r w:rsidR="0032138C">
        <w:rPr>
          <w:rFonts w:ascii="Arial" w:hAnsi="Arial" w:cs="Arial"/>
          <w:color w:val="000000" w:themeColor="text1"/>
          <w:sz w:val="22"/>
          <w:szCs w:val="22"/>
        </w:rPr>
        <w:t>experience</w:t>
      </w:r>
      <w:r w:rsidR="00616342">
        <w:rPr>
          <w:rFonts w:ascii="Arial" w:hAnsi="Arial" w:cs="Arial"/>
          <w:color w:val="000000" w:themeColor="text1"/>
          <w:sz w:val="22"/>
          <w:szCs w:val="22"/>
        </w:rPr>
        <w:t xml:space="preserve"> they have gained playing the game. </w:t>
      </w:r>
      <w:r w:rsidR="0044094B">
        <w:rPr>
          <w:rFonts w:ascii="Arial" w:hAnsi="Arial" w:cs="Arial"/>
          <w:color w:val="000000" w:themeColor="text1"/>
          <w:sz w:val="22"/>
          <w:szCs w:val="22"/>
        </w:rPr>
        <w:t>Olsen (2007) states that aggressiveness and experience are needed along with</w:t>
      </w:r>
      <w:bookmarkStart w:id="12" w:name="_GoBack"/>
      <w:bookmarkEnd w:id="12"/>
      <w:r w:rsidR="00024560">
        <w:rPr>
          <w:rFonts w:ascii="Arial" w:hAnsi="Arial" w:cs="Arial"/>
          <w:color w:val="000000" w:themeColor="text1"/>
          <w:sz w:val="22"/>
          <w:szCs w:val="22"/>
        </w:rPr>
        <w:t xml:space="preserve"> tacit knowledge</w:t>
      </w:r>
      <w:r w:rsidR="000D30E9">
        <w:rPr>
          <w:rFonts w:ascii="Arial" w:hAnsi="Arial" w:cs="Arial"/>
          <w:color w:val="000000" w:themeColor="text1"/>
          <w:sz w:val="22"/>
          <w:szCs w:val="22"/>
        </w:rPr>
        <w:t xml:space="preserve"> to gain an</w:t>
      </w:r>
      <w:r w:rsidR="004B68D5">
        <w:rPr>
          <w:rFonts w:ascii="Arial" w:hAnsi="Arial" w:cs="Arial"/>
          <w:color w:val="000000" w:themeColor="text1"/>
          <w:sz w:val="22"/>
          <w:szCs w:val="22"/>
        </w:rPr>
        <w:t xml:space="preserve"> </w:t>
      </w:r>
      <w:r w:rsidR="005D0257">
        <w:rPr>
          <w:rFonts w:ascii="Arial" w:hAnsi="Arial" w:cs="Arial"/>
          <w:color w:val="000000" w:themeColor="text1"/>
          <w:sz w:val="22"/>
          <w:szCs w:val="22"/>
        </w:rPr>
        <w:t xml:space="preserve">advantage and </w:t>
      </w:r>
      <w:r w:rsidR="00D64824">
        <w:rPr>
          <w:rFonts w:ascii="Arial" w:hAnsi="Arial" w:cs="Arial"/>
          <w:color w:val="000000" w:themeColor="text1"/>
          <w:sz w:val="22"/>
          <w:szCs w:val="22"/>
        </w:rPr>
        <w:t>statistics and probabilities are not needed in po</w:t>
      </w:r>
      <w:r w:rsidR="004814AF">
        <w:rPr>
          <w:rFonts w:ascii="Arial" w:hAnsi="Arial" w:cs="Arial"/>
          <w:color w:val="000000" w:themeColor="text1"/>
          <w:sz w:val="22"/>
          <w:szCs w:val="22"/>
        </w:rPr>
        <w:t>ker and is purely a mind game.</w:t>
      </w:r>
      <w:r w:rsidR="00833DDF">
        <w:rPr>
          <w:rFonts w:ascii="Arial" w:hAnsi="Arial" w:cs="Arial"/>
          <w:color w:val="000000" w:themeColor="text1"/>
          <w:sz w:val="22"/>
          <w:szCs w:val="22"/>
        </w:rPr>
        <w:t xml:space="preserve"> </w:t>
      </w:r>
      <w:r w:rsidR="000D29F5">
        <w:rPr>
          <w:rFonts w:ascii="Arial" w:hAnsi="Arial" w:cs="Arial"/>
          <w:color w:val="000000" w:themeColor="text1"/>
          <w:sz w:val="22"/>
          <w:szCs w:val="22"/>
        </w:rPr>
        <w:t>Furthermore,</w:t>
      </w:r>
      <w:r w:rsidR="00833DDF">
        <w:rPr>
          <w:rFonts w:ascii="Arial" w:hAnsi="Arial" w:cs="Arial"/>
          <w:color w:val="000000" w:themeColor="text1"/>
          <w:sz w:val="22"/>
          <w:szCs w:val="22"/>
        </w:rPr>
        <w:t xml:space="preserve"> top poker players </w:t>
      </w:r>
      <w:r w:rsidR="003B722C">
        <w:rPr>
          <w:rFonts w:ascii="Arial" w:hAnsi="Arial" w:cs="Arial"/>
          <w:color w:val="000000" w:themeColor="text1"/>
          <w:sz w:val="22"/>
          <w:szCs w:val="22"/>
        </w:rPr>
        <w:t xml:space="preserve">have </w:t>
      </w:r>
      <w:r w:rsidR="00437830">
        <w:rPr>
          <w:rFonts w:ascii="Arial" w:hAnsi="Arial" w:cs="Arial"/>
          <w:color w:val="000000" w:themeColor="text1"/>
          <w:sz w:val="22"/>
          <w:szCs w:val="22"/>
        </w:rPr>
        <w:t>tuned their</w:t>
      </w:r>
      <w:r w:rsidR="003B722C">
        <w:rPr>
          <w:rFonts w:ascii="Arial" w:hAnsi="Arial" w:cs="Arial"/>
          <w:color w:val="000000" w:themeColor="text1"/>
          <w:sz w:val="22"/>
          <w:szCs w:val="22"/>
        </w:rPr>
        <w:t xml:space="preserve"> cognitive</w:t>
      </w:r>
      <w:r w:rsidR="00437830">
        <w:rPr>
          <w:rFonts w:ascii="Arial" w:hAnsi="Arial" w:cs="Arial"/>
          <w:color w:val="000000" w:themeColor="text1"/>
          <w:sz w:val="22"/>
          <w:szCs w:val="22"/>
        </w:rPr>
        <w:t xml:space="preserve"> thought processes to aid their ability in dec</w:t>
      </w:r>
      <w:r w:rsidR="000D29F5">
        <w:rPr>
          <w:rFonts w:ascii="Arial" w:hAnsi="Arial" w:cs="Arial"/>
          <w:color w:val="000000" w:themeColor="text1"/>
          <w:sz w:val="22"/>
          <w:szCs w:val="22"/>
        </w:rPr>
        <w:t xml:space="preserve">ision making. </w:t>
      </w:r>
      <w:r w:rsidR="006B7986">
        <w:rPr>
          <w:rFonts w:ascii="Arial" w:hAnsi="Arial" w:cs="Arial"/>
          <w:color w:val="000000" w:themeColor="text1"/>
          <w:sz w:val="22"/>
          <w:szCs w:val="22"/>
        </w:rPr>
        <w:t>The</w:t>
      </w:r>
      <w:r w:rsidR="00E116FC">
        <w:rPr>
          <w:rFonts w:ascii="Arial" w:hAnsi="Arial" w:cs="Arial"/>
          <w:color w:val="000000" w:themeColor="text1"/>
          <w:sz w:val="22"/>
          <w:szCs w:val="22"/>
        </w:rPr>
        <w:t xml:space="preserve">ir real skill is identifying the flow of the game and </w:t>
      </w:r>
      <w:r w:rsidR="00DD1F26">
        <w:rPr>
          <w:rFonts w:ascii="Arial" w:hAnsi="Arial" w:cs="Arial"/>
          <w:color w:val="000000" w:themeColor="text1"/>
          <w:sz w:val="22"/>
          <w:szCs w:val="22"/>
        </w:rPr>
        <w:t>their opponents mind</w:t>
      </w:r>
      <w:r w:rsidR="00DD1F26">
        <w:rPr>
          <w:rFonts w:ascii="Arial" w:hAnsi="Arial" w:cs="Arial"/>
          <w:color w:val="707070"/>
          <w:sz w:val="21"/>
          <w:szCs w:val="21"/>
          <w:shd w:val="clear" w:color="auto" w:fill="FFFFFF"/>
        </w:rPr>
        <w:t xml:space="preserve"> </w:t>
      </w:r>
      <w:r w:rsidR="00DD1F26" w:rsidRPr="008504D6">
        <w:rPr>
          <w:rFonts w:ascii="Arial" w:hAnsi="Arial" w:cs="Arial"/>
          <w:color w:val="000000" w:themeColor="text1"/>
          <w:sz w:val="22"/>
          <w:szCs w:val="22"/>
        </w:rPr>
        <w:t>(Rocquemore, 2020)</w:t>
      </w:r>
      <w:r w:rsidR="00DD1F26">
        <w:rPr>
          <w:rFonts w:ascii="Arial" w:hAnsi="Arial" w:cs="Arial"/>
          <w:color w:val="000000" w:themeColor="text1"/>
          <w:sz w:val="22"/>
          <w:szCs w:val="22"/>
        </w:rPr>
        <w:t>.</w:t>
      </w:r>
      <w:bookmarkEnd w:id="10"/>
      <w:bookmarkEnd w:id="11"/>
    </w:p>
    <w:p w14:paraId="5FA20831" w14:textId="55949810" w:rsidR="00916422" w:rsidRDefault="00B41672" w:rsidP="00DD1F26">
      <w:pPr>
        <w:rPr>
          <w:rFonts w:ascii="Arial" w:hAnsi="Arial" w:cs="Arial"/>
        </w:rPr>
      </w:pPr>
      <w:r>
        <w:rPr>
          <w:rFonts w:ascii="Arial" w:hAnsi="Arial" w:cs="Arial"/>
        </w:rPr>
        <w:t>Observing the behaviour o</w:t>
      </w:r>
      <w:r w:rsidR="00524706">
        <w:rPr>
          <w:rFonts w:ascii="Arial" w:hAnsi="Arial" w:cs="Arial"/>
        </w:rPr>
        <w:t>f</w:t>
      </w:r>
      <w:r>
        <w:rPr>
          <w:rFonts w:ascii="Arial" w:hAnsi="Arial" w:cs="Arial"/>
        </w:rPr>
        <w:t xml:space="preserve"> your opponents</w:t>
      </w:r>
      <w:r w:rsidR="00524706">
        <w:rPr>
          <w:rFonts w:ascii="Arial" w:hAnsi="Arial" w:cs="Arial"/>
        </w:rPr>
        <w:t xml:space="preserve"> and </w:t>
      </w:r>
      <w:r w:rsidR="00022588">
        <w:rPr>
          <w:rFonts w:ascii="Arial" w:hAnsi="Arial" w:cs="Arial"/>
        </w:rPr>
        <w:t>processing</w:t>
      </w:r>
      <w:r w:rsidR="001F406A">
        <w:rPr>
          <w:rFonts w:ascii="Arial" w:hAnsi="Arial" w:cs="Arial"/>
        </w:rPr>
        <w:t xml:space="preserve"> the information gives </w:t>
      </w:r>
      <w:r w:rsidR="004F3072">
        <w:rPr>
          <w:rFonts w:ascii="Arial" w:hAnsi="Arial" w:cs="Arial"/>
        </w:rPr>
        <w:t xml:space="preserve">a </w:t>
      </w:r>
      <w:r w:rsidR="00BC3DA1">
        <w:rPr>
          <w:rFonts w:ascii="Arial" w:hAnsi="Arial" w:cs="Arial"/>
        </w:rPr>
        <w:t xml:space="preserve">player </w:t>
      </w:r>
      <w:r w:rsidR="004F3072">
        <w:rPr>
          <w:rFonts w:ascii="Arial" w:hAnsi="Arial" w:cs="Arial"/>
        </w:rPr>
        <w:t>the</w:t>
      </w:r>
      <w:r w:rsidR="002F1ED2">
        <w:rPr>
          <w:rFonts w:ascii="Arial" w:hAnsi="Arial" w:cs="Arial"/>
        </w:rPr>
        <w:t xml:space="preserve"> basis to form a better decision</w:t>
      </w:r>
      <w:r w:rsidR="004A293C">
        <w:rPr>
          <w:rFonts w:ascii="Arial" w:hAnsi="Arial" w:cs="Arial"/>
        </w:rPr>
        <w:t xml:space="preserve"> in relations to their opponents’ intentions</w:t>
      </w:r>
      <w:r w:rsidR="00B120F2">
        <w:rPr>
          <w:rFonts w:ascii="Arial" w:hAnsi="Arial" w:cs="Arial"/>
        </w:rPr>
        <w:t>, this can only be done</w:t>
      </w:r>
      <w:r w:rsidR="002C04A3">
        <w:rPr>
          <w:rFonts w:ascii="Arial" w:hAnsi="Arial" w:cs="Arial"/>
        </w:rPr>
        <w:t xml:space="preserve"> by using past</w:t>
      </w:r>
      <w:r w:rsidR="00B120F2">
        <w:rPr>
          <w:rFonts w:ascii="Arial" w:hAnsi="Arial" w:cs="Arial"/>
        </w:rPr>
        <w:t xml:space="preserve"> experience</w:t>
      </w:r>
      <w:r w:rsidR="002C04A3">
        <w:rPr>
          <w:rFonts w:ascii="Arial" w:hAnsi="Arial" w:cs="Arial"/>
        </w:rPr>
        <w:t>s</w:t>
      </w:r>
      <w:r w:rsidR="00B120F2">
        <w:rPr>
          <w:rFonts w:ascii="Arial" w:hAnsi="Arial" w:cs="Arial"/>
        </w:rPr>
        <w:t xml:space="preserve"> </w:t>
      </w:r>
      <w:r w:rsidR="00C44931">
        <w:rPr>
          <w:rFonts w:ascii="Arial" w:hAnsi="Arial" w:cs="Arial"/>
        </w:rPr>
        <w:t xml:space="preserve">or </w:t>
      </w:r>
      <w:r w:rsidR="00402983">
        <w:rPr>
          <w:rFonts w:ascii="Arial" w:hAnsi="Arial" w:cs="Arial"/>
        </w:rPr>
        <w:t xml:space="preserve">tacit </w:t>
      </w:r>
      <w:r w:rsidR="00C44931">
        <w:rPr>
          <w:rFonts w:ascii="Arial" w:hAnsi="Arial" w:cs="Arial"/>
        </w:rPr>
        <w:t>knowledge</w:t>
      </w:r>
      <w:r w:rsidR="008147EC">
        <w:rPr>
          <w:rFonts w:ascii="Arial" w:hAnsi="Arial" w:cs="Arial"/>
        </w:rPr>
        <w:t xml:space="preserve">. </w:t>
      </w:r>
      <w:r w:rsidR="00347C7E" w:rsidRPr="00347C7E">
        <w:rPr>
          <w:rFonts w:ascii="Arial" w:hAnsi="Arial" w:cs="Arial"/>
          <w:color w:val="000000"/>
          <w:shd w:val="clear" w:color="auto" w:fill="FFFFFF"/>
        </w:rPr>
        <w:t>(Sebanz and Shiffrar, 2009)</w:t>
      </w:r>
      <w:r w:rsidR="002C04A3" w:rsidRPr="00347C7E">
        <w:rPr>
          <w:rFonts w:ascii="Arial" w:hAnsi="Arial" w:cs="Arial"/>
        </w:rPr>
        <w:t>.</w:t>
      </w:r>
      <w:r w:rsidR="00402983" w:rsidRPr="00347C7E">
        <w:rPr>
          <w:rFonts w:ascii="Arial" w:hAnsi="Arial" w:cs="Arial"/>
        </w:rPr>
        <w:t xml:space="preserve"> </w:t>
      </w:r>
    </w:p>
    <w:p w14:paraId="562917CE" w14:textId="4599F68B" w:rsidR="00041430" w:rsidRDefault="00916422" w:rsidP="00DD1F26">
      <w:pPr>
        <w:rPr>
          <w:rFonts w:ascii="Arial" w:hAnsi="Arial" w:cs="Arial"/>
        </w:rPr>
      </w:pPr>
      <w:r>
        <w:rPr>
          <w:rFonts w:ascii="Arial" w:hAnsi="Arial" w:cs="Arial"/>
        </w:rPr>
        <w:t xml:space="preserve">As mentioned in section 1.4 </w:t>
      </w:r>
      <w:r w:rsidR="008B5E67">
        <w:rPr>
          <w:rFonts w:ascii="Arial" w:hAnsi="Arial" w:cs="Arial"/>
        </w:rPr>
        <w:t>w</w:t>
      </w:r>
      <w:r w:rsidR="002B7336">
        <w:rPr>
          <w:rFonts w:ascii="Arial" w:hAnsi="Arial" w:cs="Arial"/>
        </w:rPr>
        <w:t>hen raw data is processed into information</w:t>
      </w:r>
      <w:r w:rsidR="008B5E67">
        <w:rPr>
          <w:rFonts w:ascii="Arial" w:hAnsi="Arial" w:cs="Arial"/>
        </w:rPr>
        <w:t xml:space="preserve"> it becomes codified and</w:t>
      </w:r>
      <w:r w:rsidR="002B7336">
        <w:rPr>
          <w:rFonts w:ascii="Arial" w:hAnsi="Arial" w:cs="Arial"/>
        </w:rPr>
        <w:t xml:space="preserve"> stored as explicit knowledge</w:t>
      </w:r>
      <w:r w:rsidR="00B25DF0">
        <w:rPr>
          <w:rFonts w:ascii="Arial" w:hAnsi="Arial" w:cs="Arial"/>
        </w:rPr>
        <w:t>. This</w:t>
      </w:r>
      <w:r w:rsidR="00041430">
        <w:rPr>
          <w:rFonts w:ascii="Arial" w:hAnsi="Arial" w:cs="Arial"/>
        </w:rPr>
        <w:t xml:space="preserve"> type of knowledge</w:t>
      </w:r>
      <w:r w:rsidR="00B25DF0">
        <w:rPr>
          <w:rFonts w:ascii="Arial" w:hAnsi="Arial" w:cs="Arial"/>
        </w:rPr>
        <w:t xml:space="preserve"> is eas</w:t>
      </w:r>
      <w:r w:rsidR="005127A9">
        <w:rPr>
          <w:rFonts w:ascii="Arial" w:hAnsi="Arial" w:cs="Arial"/>
        </w:rPr>
        <w:t>ily</w:t>
      </w:r>
      <w:r w:rsidR="00B25DF0">
        <w:rPr>
          <w:rFonts w:ascii="Arial" w:hAnsi="Arial" w:cs="Arial"/>
        </w:rPr>
        <w:t xml:space="preserve"> </w:t>
      </w:r>
      <w:r w:rsidR="00120FF7">
        <w:rPr>
          <w:rFonts w:ascii="Arial" w:hAnsi="Arial" w:cs="Arial"/>
        </w:rPr>
        <w:t xml:space="preserve">accessible. </w:t>
      </w:r>
    </w:p>
    <w:p w14:paraId="28DF6987" w14:textId="096BFA4B" w:rsidR="00347C7E" w:rsidRDefault="00041430" w:rsidP="00DD1F26">
      <w:pPr>
        <w:rPr>
          <w:rFonts w:ascii="Arial" w:hAnsi="Arial" w:cs="Arial"/>
        </w:rPr>
      </w:pPr>
      <w:r>
        <w:rPr>
          <w:rFonts w:ascii="Arial" w:hAnsi="Arial" w:cs="Arial"/>
        </w:rPr>
        <w:t>Card players also use explicit knowledge when they are learning to play the game.</w:t>
      </w:r>
      <w:r w:rsidR="00883FB8">
        <w:rPr>
          <w:rFonts w:ascii="Arial" w:hAnsi="Arial" w:cs="Arial"/>
        </w:rPr>
        <w:t xml:space="preserve"> </w:t>
      </w:r>
      <w:r>
        <w:rPr>
          <w:rFonts w:ascii="Arial" w:hAnsi="Arial" w:cs="Arial"/>
        </w:rPr>
        <w:t>They can learn from books and videos of how people play</w:t>
      </w:r>
      <w:r w:rsidR="00883FB8">
        <w:rPr>
          <w:rFonts w:ascii="Arial" w:hAnsi="Arial" w:cs="Arial"/>
        </w:rPr>
        <w:t xml:space="preserve"> and learn strateg</w:t>
      </w:r>
      <w:r w:rsidR="001573EF">
        <w:rPr>
          <w:rFonts w:ascii="Arial" w:hAnsi="Arial" w:cs="Arial"/>
        </w:rPr>
        <w:t>ies and tactics, this will only teach you the rules</w:t>
      </w:r>
      <w:r w:rsidR="00B25FF9">
        <w:rPr>
          <w:rFonts w:ascii="Arial" w:hAnsi="Arial" w:cs="Arial"/>
        </w:rPr>
        <w:t xml:space="preserve"> </w:t>
      </w:r>
      <w:r w:rsidR="00DF1ED1">
        <w:rPr>
          <w:rFonts w:ascii="Arial" w:hAnsi="Arial" w:cs="Arial"/>
        </w:rPr>
        <w:t xml:space="preserve">or tactics but the real </w:t>
      </w:r>
      <w:r w:rsidR="00B25FF9">
        <w:rPr>
          <w:rFonts w:ascii="Arial" w:hAnsi="Arial" w:cs="Arial"/>
        </w:rPr>
        <w:t>knowledge</w:t>
      </w:r>
      <w:r w:rsidR="00DF1ED1">
        <w:rPr>
          <w:rFonts w:ascii="Arial" w:hAnsi="Arial" w:cs="Arial"/>
        </w:rPr>
        <w:t xml:space="preserve"> that is needed to play poker is tacit knowledge</w:t>
      </w:r>
      <w:r w:rsidR="00B25FF9">
        <w:rPr>
          <w:rFonts w:ascii="Arial" w:hAnsi="Arial" w:cs="Arial"/>
        </w:rPr>
        <w:t xml:space="preserve"> and this is </w:t>
      </w:r>
      <w:r w:rsidR="000E0198">
        <w:rPr>
          <w:rFonts w:ascii="Arial" w:hAnsi="Arial" w:cs="Arial"/>
        </w:rPr>
        <w:t>only</w:t>
      </w:r>
      <w:r w:rsidR="00B25FF9">
        <w:rPr>
          <w:rFonts w:ascii="Arial" w:hAnsi="Arial" w:cs="Arial"/>
        </w:rPr>
        <w:t xml:space="preserve"> </w:t>
      </w:r>
      <w:r w:rsidR="000E0198">
        <w:rPr>
          <w:rFonts w:ascii="Arial" w:hAnsi="Arial" w:cs="Arial"/>
        </w:rPr>
        <w:t>gained</w:t>
      </w:r>
      <w:r w:rsidR="00B25FF9">
        <w:rPr>
          <w:rFonts w:ascii="Arial" w:hAnsi="Arial" w:cs="Arial"/>
        </w:rPr>
        <w:t xml:space="preserve"> from </w:t>
      </w:r>
      <w:r w:rsidR="000E0198">
        <w:rPr>
          <w:rFonts w:ascii="Arial" w:hAnsi="Arial" w:cs="Arial"/>
        </w:rPr>
        <w:t>experience</w:t>
      </w:r>
      <w:r w:rsidR="00613956">
        <w:rPr>
          <w:rFonts w:ascii="Arial" w:hAnsi="Arial" w:cs="Arial"/>
        </w:rPr>
        <w:t xml:space="preserve"> </w:t>
      </w:r>
      <w:r w:rsidR="00613956" w:rsidRPr="008504D6">
        <w:rPr>
          <w:rFonts w:ascii="Arial" w:hAnsi="Arial" w:cs="Arial"/>
          <w:color w:val="000000" w:themeColor="text1"/>
        </w:rPr>
        <w:t>(Rocquemore, 2020)</w:t>
      </w:r>
      <w:r w:rsidR="00B25FF9">
        <w:rPr>
          <w:rFonts w:ascii="Arial" w:hAnsi="Arial" w:cs="Arial"/>
        </w:rPr>
        <w:t>.</w:t>
      </w:r>
    </w:p>
    <w:p w14:paraId="484F59A2" w14:textId="3507AAE1" w:rsidR="00B84530" w:rsidRDefault="001B0658" w:rsidP="00DD1F26">
      <w:pPr>
        <w:rPr>
          <w:rFonts w:ascii="Arial" w:hAnsi="Arial" w:cs="Arial"/>
        </w:rPr>
      </w:pPr>
      <w:r>
        <w:rPr>
          <w:rFonts w:ascii="Arial" w:hAnsi="Arial" w:cs="Arial"/>
          <w:b/>
          <w:bCs/>
          <w:noProof/>
          <w:color w:val="000000" w:themeColor="text1"/>
          <w:sz w:val="28"/>
          <w:szCs w:val="28"/>
        </w:rPr>
        <mc:AlternateContent>
          <mc:Choice Requires="wps">
            <w:drawing>
              <wp:anchor distT="0" distB="0" distL="114300" distR="114300" simplePos="0" relativeHeight="251658246" behindDoc="0" locked="0" layoutInCell="1" allowOverlap="1" wp14:anchorId="5BFBE696" wp14:editId="772415D2">
                <wp:simplePos x="0" y="0"/>
                <wp:positionH relativeFrom="margin">
                  <wp:align>right</wp:align>
                </wp:positionH>
                <wp:positionV relativeFrom="paragraph">
                  <wp:posOffset>44017</wp:posOffset>
                </wp:positionV>
                <wp:extent cx="3048844" cy="3690453"/>
                <wp:effectExtent l="0" t="0" r="0" b="5715"/>
                <wp:wrapNone/>
                <wp:docPr id="11" name="Text Box 11"/>
                <wp:cNvGraphicFramePr/>
                <a:graphic xmlns:a="http://schemas.openxmlformats.org/drawingml/2006/main">
                  <a:graphicData uri="http://schemas.microsoft.com/office/word/2010/wordprocessingShape">
                    <wps:wsp>
                      <wps:cNvSpPr txBox="1"/>
                      <wps:spPr>
                        <a:xfrm>
                          <a:off x="0" y="0"/>
                          <a:ext cx="3048844" cy="3690453"/>
                        </a:xfrm>
                        <a:prstGeom prst="rect">
                          <a:avLst/>
                        </a:prstGeom>
                        <a:solidFill>
                          <a:schemeClr val="lt1"/>
                        </a:solidFill>
                        <a:ln w="6350">
                          <a:noFill/>
                        </a:ln>
                      </wps:spPr>
                      <wps:txbx>
                        <w:txbxContent>
                          <w:p w14:paraId="6C297CE6" w14:textId="77777777" w:rsidR="00B20A7E" w:rsidRDefault="00B20A7E" w:rsidP="00CF6E3F">
                            <w:pPr>
                              <w:rPr>
                                <w:rFonts w:ascii="Arial" w:hAnsi="Arial" w:cs="Arial"/>
                              </w:rPr>
                            </w:pPr>
                          </w:p>
                          <w:p w14:paraId="03445B00" w14:textId="3E660DBA" w:rsidR="00B20A7E" w:rsidRPr="00052025" w:rsidRDefault="00B20A7E" w:rsidP="00CF6E3F">
                            <w:pPr>
                              <w:rPr>
                                <w:rFonts w:ascii="Arial" w:hAnsi="Arial" w:cs="Arial"/>
                              </w:rPr>
                            </w:pPr>
                            <w:r w:rsidRPr="007F663F">
                              <w:rPr>
                                <w:rFonts w:ascii="Arial" w:hAnsi="Arial" w:cs="Arial"/>
                              </w:rPr>
                              <w:t>Fig</w:t>
                            </w:r>
                            <w:r>
                              <w:rPr>
                                <w:rFonts w:ascii="Arial" w:hAnsi="Arial" w:cs="Arial"/>
                              </w:rPr>
                              <w:t xml:space="preserve"> 4</w:t>
                            </w:r>
                            <w:r w:rsidRPr="007F663F">
                              <w:rPr>
                                <w:rFonts w:ascii="Arial" w:hAnsi="Arial" w:cs="Arial"/>
                              </w:rPr>
                              <w:t xml:space="preserve"> is a diagram to show the flow of knowledge and how tacit knowledge is transferred to explicit knowledge. This is vital to organisations where tacit knowledge </w:t>
                            </w:r>
                            <w:r w:rsidRPr="00052025">
                              <w:rPr>
                                <w:rFonts w:ascii="Arial" w:hAnsi="Arial" w:cs="Arial"/>
                              </w:rPr>
                              <w:t>needs to be captured for</w:t>
                            </w:r>
                            <w:r>
                              <w:rPr>
                                <w:rFonts w:ascii="Arial" w:hAnsi="Arial" w:cs="Arial"/>
                              </w:rPr>
                              <w:t xml:space="preserve"> </w:t>
                            </w:r>
                            <w:r w:rsidRPr="00052025">
                              <w:rPr>
                                <w:rFonts w:ascii="Arial" w:hAnsi="Arial" w:cs="Arial"/>
                              </w:rPr>
                              <w:t>future use. Knowledge is valuable to any organisation</w:t>
                            </w:r>
                            <w:r>
                              <w:rPr>
                                <w:rFonts w:ascii="Arial" w:hAnsi="Arial" w:cs="Arial"/>
                              </w:rPr>
                              <w:t xml:space="preserve">. According to </w:t>
                            </w:r>
                            <w:r w:rsidRPr="00630BDE">
                              <w:rPr>
                                <w:rFonts w:ascii="Arial" w:hAnsi="Arial" w:cs="Arial"/>
                                <w:color w:val="000000"/>
                                <w:shd w:val="clear" w:color="auto" w:fill="FFFFFF"/>
                              </w:rPr>
                              <w:t xml:space="preserve">Jennings </w:t>
                            </w:r>
                            <w:r>
                              <w:rPr>
                                <w:rFonts w:ascii="Arial" w:hAnsi="Arial" w:cs="Arial"/>
                                <w:color w:val="000000"/>
                                <w:shd w:val="clear" w:color="auto" w:fill="FFFFFF"/>
                              </w:rPr>
                              <w:t>(</w:t>
                            </w:r>
                            <w:r w:rsidRPr="00630BDE">
                              <w:rPr>
                                <w:rFonts w:ascii="Arial" w:hAnsi="Arial" w:cs="Arial"/>
                                <w:color w:val="000000"/>
                                <w:shd w:val="clear" w:color="auto" w:fill="FFFFFF"/>
                              </w:rPr>
                              <w:t>2020)</w:t>
                            </w:r>
                            <w:r>
                              <w:rPr>
                                <w:rFonts w:ascii="Arial" w:hAnsi="Arial" w:cs="Arial"/>
                                <w:color w:val="000000"/>
                                <w:shd w:val="clear" w:color="auto" w:fill="FFFFFF"/>
                              </w:rPr>
                              <w:t xml:space="preserve"> </w:t>
                            </w:r>
                            <w:r w:rsidRPr="00052025">
                              <w:rPr>
                                <w:rFonts w:ascii="Arial" w:hAnsi="Arial" w:cs="Arial"/>
                              </w:rPr>
                              <w:t>10% of knowledge comes from formal training, 20% comes from informal tra</w:t>
                            </w:r>
                            <w:r>
                              <w:rPr>
                                <w:rFonts w:ascii="Arial" w:hAnsi="Arial" w:cs="Arial"/>
                              </w:rPr>
                              <w:t>in</w:t>
                            </w:r>
                            <w:r w:rsidRPr="00052025">
                              <w:rPr>
                                <w:rFonts w:ascii="Arial" w:hAnsi="Arial" w:cs="Arial"/>
                              </w:rPr>
                              <w:t>ing and 70% comes from</w:t>
                            </w:r>
                            <w:r>
                              <w:rPr>
                                <w:rFonts w:ascii="Arial" w:hAnsi="Arial" w:cs="Arial"/>
                              </w:rPr>
                              <w:t xml:space="preserve"> o</w:t>
                            </w:r>
                            <w:r w:rsidRPr="00052025">
                              <w:rPr>
                                <w:rFonts w:ascii="Arial" w:hAnsi="Arial" w:cs="Arial"/>
                              </w:rPr>
                              <w:t>n the job experience</w:t>
                            </w:r>
                            <w:r>
                              <w:rPr>
                                <w:rFonts w:ascii="Arial" w:hAnsi="Arial" w:cs="Arial"/>
                              </w:rPr>
                              <w:t>, to this extent tacit knowledge must be captured into explicit knowledge or this knowledge will leave the organisation when employees eventually leave.</w:t>
                            </w:r>
                          </w:p>
                          <w:p w14:paraId="6DF56DF4" w14:textId="77777777" w:rsidR="00B20A7E" w:rsidRDefault="00B20A7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FBE696" id="Text Box 11" o:spid="_x0000_s1041" type="#_x0000_t202" style="position:absolute;left:0;text-align:left;margin-left:188.85pt;margin-top:3.45pt;width:240.05pt;height:290.6pt;z-index:25165824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" fillcolor="white [3201]" stroked="f" strokeweight=".5pt">
                <v:textbox>
                  <w:txbxContent>
                    <w:p w14:paraId="6C297CE6" w14:textId="77777777" w:rsidR="00B20A7E" w:rsidRDefault="00B20A7E" w:rsidP="00CF6E3F">
                      <w:pPr>
                        <w:rPr>
                          <w:rFonts w:ascii="Arial" w:hAnsi="Arial" w:cs="Arial"/>
                        </w:rPr>
                      </w:pPr>
                    </w:p>
                    <w:p w14:paraId="03445B00" w14:textId="3E660DBA" w:rsidR="00B20A7E" w:rsidRPr="00052025" w:rsidRDefault="00B20A7E" w:rsidP="00CF6E3F">
                      <w:pPr>
                        <w:rPr>
                          <w:rFonts w:ascii="Arial" w:hAnsi="Arial" w:cs="Arial"/>
                        </w:rPr>
                      </w:pPr>
                      <w:r w:rsidRPr="007F663F">
                        <w:rPr>
                          <w:rFonts w:ascii="Arial" w:hAnsi="Arial" w:cs="Arial"/>
                        </w:rPr>
                        <w:t>Fig</w:t>
                      </w:r>
                      <w:r>
                        <w:rPr>
                          <w:rFonts w:ascii="Arial" w:hAnsi="Arial" w:cs="Arial"/>
                        </w:rPr>
                        <w:t xml:space="preserve"> 4</w:t>
                      </w:r>
                      <w:r w:rsidRPr="007F663F">
                        <w:rPr>
                          <w:rFonts w:ascii="Arial" w:hAnsi="Arial" w:cs="Arial"/>
                        </w:rPr>
                        <w:t xml:space="preserve"> is a diagram to show the flow of knowledge and how tacit knowledge is transferred to explicit knowledge. This is vital to organisations where tacit knowledge </w:t>
                      </w:r>
                      <w:r w:rsidRPr="00052025">
                        <w:rPr>
                          <w:rFonts w:ascii="Arial" w:hAnsi="Arial" w:cs="Arial"/>
                        </w:rPr>
                        <w:t>needs to be captured for</w:t>
                      </w:r>
                      <w:r>
                        <w:rPr>
                          <w:rFonts w:ascii="Arial" w:hAnsi="Arial" w:cs="Arial"/>
                        </w:rPr>
                        <w:t xml:space="preserve"> </w:t>
                      </w:r>
                      <w:r w:rsidRPr="00052025">
                        <w:rPr>
                          <w:rFonts w:ascii="Arial" w:hAnsi="Arial" w:cs="Arial"/>
                        </w:rPr>
                        <w:t>future use. Knowledge is valuable to any organisation</w:t>
                      </w:r>
                      <w:r>
                        <w:rPr>
                          <w:rFonts w:ascii="Arial" w:hAnsi="Arial" w:cs="Arial"/>
                        </w:rPr>
                        <w:t xml:space="preserve">. According to </w:t>
                      </w:r>
                      <w:r w:rsidRPr="00630BDE">
                        <w:rPr>
                          <w:rFonts w:ascii="Arial" w:hAnsi="Arial" w:cs="Arial"/>
                          <w:color w:val="000000"/>
                          <w:shd w:val="clear" w:color="auto" w:fill="FFFFFF"/>
                        </w:rPr>
                        <w:t xml:space="preserve">Jennings </w:t>
                      </w:r>
                      <w:r>
                        <w:rPr>
                          <w:rFonts w:ascii="Arial" w:hAnsi="Arial" w:cs="Arial"/>
                          <w:color w:val="000000"/>
                          <w:shd w:val="clear" w:color="auto" w:fill="FFFFFF"/>
                        </w:rPr>
                        <w:t>(</w:t>
                      </w:r>
                      <w:r w:rsidRPr="00630BDE">
                        <w:rPr>
                          <w:rFonts w:ascii="Arial" w:hAnsi="Arial" w:cs="Arial"/>
                          <w:color w:val="000000"/>
                          <w:shd w:val="clear" w:color="auto" w:fill="FFFFFF"/>
                        </w:rPr>
                        <w:t>2020)</w:t>
                      </w:r>
                      <w:r>
                        <w:rPr>
                          <w:rFonts w:ascii="Arial" w:hAnsi="Arial" w:cs="Arial"/>
                          <w:color w:val="000000"/>
                          <w:shd w:val="clear" w:color="auto" w:fill="FFFFFF"/>
                        </w:rPr>
                        <w:t xml:space="preserve"> </w:t>
                      </w:r>
                      <w:r w:rsidRPr="00052025">
                        <w:rPr>
                          <w:rFonts w:ascii="Arial" w:hAnsi="Arial" w:cs="Arial"/>
                        </w:rPr>
                        <w:t>10% of knowledge comes from formal training, 20% comes from informal tra</w:t>
                      </w:r>
                      <w:r>
                        <w:rPr>
                          <w:rFonts w:ascii="Arial" w:hAnsi="Arial" w:cs="Arial"/>
                        </w:rPr>
                        <w:t>in</w:t>
                      </w:r>
                      <w:r w:rsidRPr="00052025">
                        <w:rPr>
                          <w:rFonts w:ascii="Arial" w:hAnsi="Arial" w:cs="Arial"/>
                        </w:rPr>
                        <w:t>ing and 70% comes from</w:t>
                      </w:r>
                      <w:r>
                        <w:rPr>
                          <w:rFonts w:ascii="Arial" w:hAnsi="Arial" w:cs="Arial"/>
                        </w:rPr>
                        <w:t xml:space="preserve"> o</w:t>
                      </w:r>
                      <w:r w:rsidRPr="00052025">
                        <w:rPr>
                          <w:rFonts w:ascii="Arial" w:hAnsi="Arial" w:cs="Arial"/>
                        </w:rPr>
                        <w:t>n the job experience</w:t>
                      </w:r>
                      <w:r>
                        <w:rPr>
                          <w:rFonts w:ascii="Arial" w:hAnsi="Arial" w:cs="Arial"/>
                        </w:rPr>
                        <w:t>, to this extent tacit knowledge must be captured into explicit knowledge or this knowledge will leave the organisation when employees eventually leave.</w:t>
                      </w:r>
                    </w:p>
                    <w:p w14:paraId="6DF56DF4" w14:textId="77777777" w:rsidR="00B20A7E" w:rsidRDefault="00B20A7E"/>
                  </w:txbxContent>
                </v:textbox>
                <w10:wrap anchorx="margin"/>
              </v:shape>
            </w:pict>
          </mc:Fallback>
        </mc:AlternateContent>
      </w:r>
    </w:p>
    <w:p w14:paraId="7890012B" w14:textId="024FDF76" w:rsidR="002B7336" w:rsidRPr="00FD0386" w:rsidRDefault="001B0658" w:rsidP="00DD1F26">
      <w:pPr>
        <w:rPr>
          <w:rFonts w:ascii="Arial" w:hAnsi="Arial" w:cs="Arial"/>
        </w:rPr>
      </w:pPr>
      <w:r>
        <w:rPr>
          <w:rFonts w:ascii="Arial" w:hAnsi="Arial" w:cs="Arial"/>
          <w:b/>
          <w:bCs/>
          <w:noProof/>
          <w:color w:val="000000" w:themeColor="text1"/>
          <w:sz w:val="28"/>
          <w:szCs w:val="28"/>
        </w:rPr>
        <mc:AlternateContent>
          <mc:Choice Requires="wps">
            <w:drawing>
              <wp:anchor distT="0" distB="0" distL="114300" distR="114300" simplePos="0" relativeHeight="251658250" behindDoc="0" locked="0" layoutInCell="1" allowOverlap="1" wp14:anchorId="27491FDB" wp14:editId="3DC77C10">
                <wp:simplePos x="0" y="0"/>
                <wp:positionH relativeFrom="column">
                  <wp:posOffset>268023</wp:posOffset>
                </wp:positionH>
                <wp:positionV relativeFrom="paragraph">
                  <wp:posOffset>2715534</wp:posOffset>
                </wp:positionV>
                <wp:extent cx="2414270" cy="400050"/>
                <wp:effectExtent l="0" t="0" r="24130" b="19050"/>
                <wp:wrapNone/>
                <wp:docPr id="16" name="Text Box 16"/>
                <wp:cNvGraphicFramePr/>
                <a:graphic xmlns:a="http://schemas.openxmlformats.org/drawingml/2006/main">
                  <a:graphicData uri="http://schemas.microsoft.com/office/word/2010/wordprocessingShape">
                    <wps:wsp>
                      <wps:cNvSpPr txBox="1"/>
                      <wps:spPr>
                        <a:xfrm>
                          <a:off x="0" y="0"/>
                          <a:ext cx="2414270" cy="400050"/>
                        </a:xfrm>
                        <a:prstGeom prst="rect">
                          <a:avLst/>
                        </a:prstGeom>
                        <a:solidFill>
                          <a:schemeClr val="lt1"/>
                        </a:solidFill>
                        <a:ln w="6350">
                          <a:solidFill>
                            <a:prstClr val="black"/>
                          </a:solidFill>
                        </a:ln>
                      </wps:spPr>
                      <wps:txbx>
                        <w:txbxContent>
                          <w:p w14:paraId="767A81AD" w14:textId="5048A53C" w:rsidR="00B20A7E" w:rsidRPr="00115DBC" w:rsidRDefault="00B20A7E">
                            <w:pPr>
                              <w:rPr>
                                <w:rFonts w:ascii="Arial" w:hAnsi="Arial" w:cs="Arial"/>
                                <w:sz w:val="16"/>
                                <w:szCs w:val="16"/>
                              </w:rPr>
                            </w:pPr>
                            <w:r w:rsidRPr="00115DBC">
                              <w:rPr>
                                <w:rFonts w:ascii="Arial" w:hAnsi="Arial" w:cs="Arial"/>
                                <w:sz w:val="16"/>
                                <w:szCs w:val="16"/>
                              </w:rPr>
                              <w:t>Fig 4 shows the flow of knowledge from tacit to explicit</w:t>
                            </w:r>
                            <w:r>
                              <w:rPr>
                                <w:rFonts w:ascii="Arial" w:hAnsi="Arial" w:cs="Arial"/>
                                <w:sz w:val="16"/>
                                <w:szCs w:val="16"/>
                              </w:rPr>
                              <w:t xml:space="preserve">, </w:t>
                            </w:r>
                            <w:r w:rsidRPr="00115DBC">
                              <w:rPr>
                                <w:rFonts w:ascii="Arial" w:hAnsi="Arial" w:cs="Arial"/>
                                <w:color w:val="000000"/>
                                <w:sz w:val="16"/>
                                <w:szCs w:val="16"/>
                                <w:shd w:val="clear" w:color="auto" w:fill="FFFFFF"/>
                              </w:rPr>
                              <w:t>Hajric, 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491FDB" id="Text Box 16" o:spid="_x0000_s1042" type="#_x0000_t202" style="position:absolute;left:0;text-align:left;margin-left:21.1pt;margin-top:213.8pt;width:190.1pt;height:31.5pt;z-index:2516582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" fillcolor="white [3201]" strokeweight=".5pt">
                <v:textbox>
                  <w:txbxContent>
                    <w:p w14:paraId="767A81AD" w14:textId="5048A53C" w:rsidR="00B20A7E" w:rsidRPr="00115DBC" w:rsidRDefault="00B20A7E">
                      <w:pPr>
                        <w:rPr>
                          <w:rFonts w:ascii="Arial" w:hAnsi="Arial" w:cs="Arial"/>
                          <w:sz w:val="16"/>
                          <w:szCs w:val="16"/>
                        </w:rPr>
                      </w:pPr>
                      <w:r w:rsidRPr="00115DBC">
                        <w:rPr>
                          <w:rFonts w:ascii="Arial" w:hAnsi="Arial" w:cs="Arial"/>
                          <w:sz w:val="16"/>
                          <w:szCs w:val="16"/>
                        </w:rPr>
                        <w:t>Fig 4 shows the flow of knowledge from tacit to explicit</w:t>
                      </w:r>
                      <w:r>
                        <w:rPr>
                          <w:rFonts w:ascii="Arial" w:hAnsi="Arial" w:cs="Arial"/>
                          <w:sz w:val="16"/>
                          <w:szCs w:val="16"/>
                        </w:rPr>
                        <w:t xml:space="preserve">, </w:t>
                      </w:r>
                      <w:r w:rsidRPr="00115DBC">
                        <w:rPr>
                          <w:rFonts w:ascii="Arial" w:hAnsi="Arial" w:cs="Arial"/>
                          <w:color w:val="000000"/>
                          <w:sz w:val="16"/>
                          <w:szCs w:val="16"/>
                          <w:shd w:val="clear" w:color="auto" w:fill="FFFFFF"/>
                        </w:rPr>
                        <w:t>Hajric, E (2020).</w:t>
                      </w:r>
                    </w:p>
                  </w:txbxContent>
                </v:textbox>
              </v:shape>
            </w:pict>
          </mc:Fallback>
        </mc:AlternateContent>
      </w:r>
      <w:r w:rsidR="00B84530">
        <w:rPr>
          <w:rFonts w:ascii="Arial" w:hAnsi="Arial" w:cs="Arial"/>
          <w:b/>
          <w:bCs/>
          <w:noProof/>
          <w:color w:val="000000" w:themeColor="text1"/>
          <w:sz w:val="28"/>
          <w:szCs w:val="28"/>
        </w:rPr>
        <w:drawing>
          <wp:inline distT="0" distB="0" distL="0" distR="0" wp14:anchorId="1650F21D" wp14:editId="1C6E1193">
            <wp:extent cx="2781528" cy="273685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xplicit to tacit.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36245" cy="2790689"/>
                    </a:xfrm>
                    <a:prstGeom prst="rect">
                      <a:avLst/>
                    </a:prstGeom>
                  </pic:spPr>
                </pic:pic>
              </a:graphicData>
            </a:graphic>
          </wp:inline>
        </w:drawing>
      </w:r>
    </w:p>
    <w:p w14:paraId="0E4F399E" w14:textId="670D3FA7" w:rsidR="0071605B" w:rsidRPr="00E51CB6" w:rsidRDefault="00860643" w:rsidP="008E0017">
      <w:pPr>
        <w:rPr>
          <w:sz w:val="18"/>
          <w:szCs w:val="18"/>
        </w:rPr>
      </w:pPr>
      <w:r>
        <w:rPr>
          <w:rFonts w:ascii="Arial" w:hAnsi="Arial" w:cs="Arial"/>
          <w:b/>
          <w:bCs/>
          <w:noProof/>
          <w:color w:val="000000" w:themeColor="text1"/>
          <w:sz w:val="28"/>
          <w:szCs w:val="28"/>
        </w:rPr>
        <mc:AlternateContent>
          <mc:Choice Requires="wps">
            <w:drawing>
              <wp:anchor distT="0" distB="0" distL="114300" distR="114300" simplePos="0" relativeHeight="251658247" behindDoc="0" locked="0" layoutInCell="1" allowOverlap="1" wp14:anchorId="57D92430" wp14:editId="42DC31FC">
                <wp:simplePos x="0" y="0"/>
                <wp:positionH relativeFrom="column">
                  <wp:posOffset>2916518</wp:posOffset>
                </wp:positionH>
                <wp:positionV relativeFrom="paragraph">
                  <wp:posOffset>2904565</wp:posOffset>
                </wp:positionV>
                <wp:extent cx="2731770" cy="394148"/>
                <wp:effectExtent l="0" t="0" r="11430" b="25400"/>
                <wp:wrapNone/>
                <wp:docPr id="12" name="Text Box 12"/>
                <wp:cNvGraphicFramePr/>
                <a:graphic xmlns:a="http://schemas.openxmlformats.org/drawingml/2006/main">
                  <a:graphicData uri="http://schemas.microsoft.com/office/word/2010/wordprocessingShape">
                    <wps:wsp>
                      <wps:cNvSpPr txBox="1"/>
                      <wps:spPr>
                        <a:xfrm>
                          <a:off x="0" y="0"/>
                          <a:ext cx="2731770" cy="394148"/>
                        </a:xfrm>
                        <a:prstGeom prst="rect">
                          <a:avLst/>
                        </a:prstGeom>
                        <a:solidFill>
                          <a:schemeClr val="lt1"/>
                        </a:solidFill>
                        <a:ln w="6350">
                          <a:solidFill>
                            <a:schemeClr val="tx1"/>
                          </a:solidFill>
                        </a:ln>
                      </wps:spPr>
                      <wps:txbx>
                        <w:txbxContent>
                          <w:p w14:paraId="1751E726" w14:textId="0AA87D0D" w:rsidR="00B20A7E" w:rsidRPr="009D620C" w:rsidRDefault="00B20A7E">
                            <w:pPr>
                              <w:rPr>
                                <w:rFonts w:ascii="Arial" w:hAnsi="Arial" w:cs="Arial"/>
                                <w:sz w:val="12"/>
                                <w:szCs w:val="12"/>
                              </w:rPr>
                            </w:pPr>
                            <w:r>
                              <w:rPr>
                                <w:rFonts w:ascii="Arial" w:hAnsi="Arial" w:cs="Arial"/>
                                <w:color w:val="000000"/>
                                <w:sz w:val="16"/>
                                <w:szCs w:val="16"/>
                                <w:shd w:val="clear" w:color="auto" w:fill="FFFFFF"/>
                              </w:rPr>
                              <w:t xml:space="preserve">Fig 4 shows the flow of tacit knowledge to explicit knowledge. </w:t>
                            </w:r>
                            <w:r w:rsidRPr="009D620C">
                              <w:rPr>
                                <w:rFonts w:ascii="Arial" w:hAnsi="Arial" w:cs="Arial"/>
                                <w:color w:val="000000"/>
                                <w:sz w:val="16"/>
                                <w:szCs w:val="16"/>
                                <w:shd w:val="clear" w:color="auto" w:fill="FFFFFF"/>
                              </w:rPr>
                              <w:t>(Blog,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D92430" id="Text Box 12" o:spid="_x0000_s1043" type="#_x0000_t202" style="position:absolute;left:0;text-align:left;margin-left:229.65pt;margin-top:228.7pt;width:215.1pt;height:31.05pt;z-index:25165824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" fillcolor="white [3201]" strokecolor="black [3213]" strokeweight=".5pt">
                <v:textbox>
                  <w:txbxContent>
                    <w:p w14:paraId="1751E726" w14:textId="0AA87D0D" w:rsidR="00B20A7E" w:rsidRPr="009D620C" w:rsidRDefault="00B20A7E">
                      <w:pPr>
                        <w:rPr>
                          <w:rFonts w:ascii="Arial" w:hAnsi="Arial" w:cs="Arial"/>
                          <w:sz w:val="12"/>
                          <w:szCs w:val="12"/>
                        </w:rPr>
                      </w:pPr>
                      <w:r>
                        <w:rPr>
                          <w:rFonts w:ascii="Arial" w:hAnsi="Arial" w:cs="Arial"/>
                          <w:color w:val="000000"/>
                          <w:sz w:val="16"/>
                          <w:szCs w:val="16"/>
                          <w:shd w:val="clear" w:color="auto" w:fill="FFFFFF"/>
                        </w:rPr>
                        <w:t xml:space="preserve">Fig 4 shows the flow of tacit knowledge to explicit knowledge. </w:t>
                      </w:r>
                      <w:r w:rsidRPr="009D620C">
                        <w:rPr>
                          <w:rFonts w:ascii="Arial" w:hAnsi="Arial" w:cs="Arial"/>
                          <w:color w:val="000000"/>
                          <w:sz w:val="16"/>
                          <w:szCs w:val="16"/>
                          <w:shd w:val="clear" w:color="auto" w:fill="FFFFFF"/>
                        </w:rPr>
                        <w:t>(Blog, 2020)</w:t>
                      </w:r>
                    </w:p>
                  </w:txbxContent>
                </v:textbox>
              </v:shape>
            </w:pict>
          </mc:Fallback>
        </mc:AlternateContent>
      </w:r>
    </w:p>
    <w:p w14:paraId="13BDE54F" w14:textId="0B898FAC" w:rsidR="00D67F68" w:rsidRPr="0072383A" w:rsidRDefault="009328C0" w:rsidP="0072383A">
      <w:pPr>
        <w:rPr>
          <w:rFonts w:ascii="Arial" w:hAnsi="Arial" w:cs="Arial"/>
          <w:color w:val="000000" w:themeColor="text1"/>
        </w:rPr>
      </w:pPr>
      <w:r>
        <w:rPr>
          <w:rFonts w:ascii="Arial" w:hAnsi="Arial" w:cs="Arial"/>
          <w:color w:val="000000" w:themeColor="text1"/>
        </w:rPr>
        <w:t xml:space="preserve"> </w:t>
      </w:r>
    </w:p>
    <w:p w14:paraId="3E743817" w14:textId="1801E8C7" w:rsidR="00D30A17" w:rsidRPr="00AF63C9" w:rsidRDefault="003060D7" w:rsidP="00AF63C9">
      <w:pPr>
        <w:pStyle w:val="Heading1"/>
        <w:numPr>
          <w:ilvl w:val="1"/>
          <w:numId w:val="44"/>
        </w:numPr>
        <w:rPr>
          <w:rFonts w:ascii="Arial" w:hAnsi="Arial" w:cs="Arial"/>
          <w:b/>
          <w:color w:val="auto"/>
          <w:sz w:val="28"/>
          <w:szCs w:val="28"/>
        </w:rPr>
      </w:pPr>
      <w:bookmarkStart w:id="13" w:name="_Toc25103989"/>
      <w:bookmarkStart w:id="14" w:name="_Toc35205717"/>
      <w:r w:rsidRPr="00AF63C9">
        <w:rPr>
          <w:rFonts w:ascii="Arial" w:hAnsi="Arial" w:cs="Arial"/>
          <w:b/>
          <w:bCs/>
          <w:color w:val="auto"/>
          <w:sz w:val="28"/>
          <w:szCs w:val="28"/>
        </w:rPr>
        <w:lastRenderedPageBreak/>
        <w:t>D</w:t>
      </w:r>
      <w:r w:rsidR="00D30A17" w:rsidRPr="00AF63C9">
        <w:rPr>
          <w:rFonts w:ascii="Arial" w:hAnsi="Arial" w:cs="Arial"/>
          <w:b/>
          <w:bCs/>
          <w:color w:val="auto"/>
          <w:sz w:val="28"/>
          <w:szCs w:val="28"/>
        </w:rPr>
        <w:t>ecision</w:t>
      </w:r>
      <w:r w:rsidRPr="00AF63C9">
        <w:rPr>
          <w:rFonts w:ascii="Arial" w:hAnsi="Arial" w:cs="Arial"/>
          <w:b/>
          <w:bCs/>
          <w:color w:val="auto"/>
          <w:sz w:val="28"/>
          <w:szCs w:val="28"/>
        </w:rPr>
        <w:t>s</w:t>
      </w:r>
      <w:r w:rsidR="00D30A17" w:rsidRPr="00AF63C9">
        <w:rPr>
          <w:rFonts w:ascii="Arial" w:hAnsi="Arial" w:cs="Arial"/>
          <w:b/>
          <w:color w:val="auto"/>
          <w:sz w:val="28"/>
          <w:szCs w:val="28"/>
        </w:rPr>
        <w:t xml:space="preserve"> involving Data, Information and knowledge</w:t>
      </w:r>
      <w:bookmarkEnd w:id="13"/>
      <w:r w:rsidRPr="00AF63C9">
        <w:rPr>
          <w:rFonts w:ascii="Arial" w:hAnsi="Arial" w:cs="Arial"/>
          <w:b/>
          <w:bCs/>
          <w:color w:val="auto"/>
          <w:sz w:val="28"/>
          <w:szCs w:val="28"/>
        </w:rPr>
        <w:t>.</w:t>
      </w:r>
      <w:bookmarkEnd w:id="14"/>
    </w:p>
    <w:p w14:paraId="0E2640D1" w14:textId="77777777" w:rsidR="000E2C17" w:rsidRDefault="00003310" w:rsidP="00B20A7E">
      <w:pPr>
        <w:rPr>
          <w:rFonts w:ascii="Arial" w:hAnsi="Arial" w:cs="Arial"/>
        </w:rPr>
      </w:pPr>
      <w:r>
        <w:rPr>
          <w:rFonts w:ascii="Arial" w:hAnsi="Arial" w:cs="Arial"/>
        </w:rPr>
        <w:t>We make many de</w:t>
      </w:r>
      <w:r w:rsidR="007B2350">
        <w:rPr>
          <w:rFonts w:ascii="Arial" w:hAnsi="Arial" w:cs="Arial"/>
        </w:rPr>
        <w:t>cisions</w:t>
      </w:r>
      <w:r w:rsidR="009476BB">
        <w:rPr>
          <w:rFonts w:ascii="Arial" w:hAnsi="Arial" w:cs="Arial"/>
        </w:rPr>
        <w:t xml:space="preserve"> using data</w:t>
      </w:r>
      <w:r w:rsidR="007B2350">
        <w:rPr>
          <w:rFonts w:ascii="Arial" w:hAnsi="Arial" w:cs="Arial"/>
        </w:rPr>
        <w:t xml:space="preserve"> on an everyday basis, from</w:t>
      </w:r>
      <w:r w:rsidR="005A33CE">
        <w:rPr>
          <w:rFonts w:ascii="Arial" w:hAnsi="Arial" w:cs="Arial"/>
        </w:rPr>
        <w:t xml:space="preserve"> </w:t>
      </w:r>
      <w:r w:rsidR="004B1C61">
        <w:rPr>
          <w:rFonts w:ascii="Arial" w:hAnsi="Arial" w:cs="Arial"/>
        </w:rPr>
        <w:t>setting the alarm clock</w:t>
      </w:r>
      <w:r w:rsidR="005C50B2">
        <w:rPr>
          <w:rFonts w:ascii="Arial" w:hAnsi="Arial" w:cs="Arial"/>
        </w:rPr>
        <w:t xml:space="preserve"> to </w:t>
      </w:r>
      <w:r w:rsidR="00622347">
        <w:rPr>
          <w:rFonts w:ascii="Arial" w:hAnsi="Arial" w:cs="Arial"/>
        </w:rPr>
        <w:t>deciding on which movie to watch.</w:t>
      </w:r>
      <w:r w:rsidR="00F62B73">
        <w:rPr>
          <w:rFonts w:ascii="Arial" w:hAnsi="Arial" w:cs="Arial"/>
        </w:rPr>
        <w:t xml:space="preserve"> Majority of the time we make decisions without giving much thought to</w:t>
      </w:r>
      <w:r w:rsidR="00D50BA5">
        <w:rPr>
          <w:rFonts w:ascii="Arial" w:hAnsi="Arial" w:cs="Arial"/>
        </w:rPr>
        <w:t xml:space="preserve"> the</w:t>
      </w:r>
      <w:r w:rsidR="00F62B73">
        <w:rPr>
          <w:rFonts w:ascii="Arial" w:hAnsi="Arial" w:cs="Arial"/>
        </w:rPr>
        <w:t xml:space="preserve"> process</w:t>
      </w:r>
      <w:r w:rsidR="00D50BA5">
        <w:rPr>
          <w:rFonts w:ascii="Arial" w:hAnsi="Arial" w:cs="Arial"/>
        </w:rPr>
        <w:t>es involved</w:t>
      </w:r>
      <w:r w:rsidR="00F82877">
        <w:rPr>
          <w:rFonts w:ascii="Arial" w:hAnsi="Arial" w:cs="Arial"/>
        </w:rPr>
        <w:t xml:space="preserve"> </w:t>
      </w:r>
      <w:r w:rsidR="00D50BA5">
        <w:rPr>
          <w:rFonts w:ascii="Arial" w:hAnsi="Arial" w:cs="Arial"/>
        </w:rPr>
        <w:t>in</w:t>
      </w:r>
      <w:r w:rsidR="00F82877">
        <w:rPr>
          <w:rFonts w:ascii="Arial" w:hAnsi="Arial" w:cs="Arial"/>
        </w:rPr>
        <w:t xml:space="preserve"> how we</w:t>
      </w:r>
      <w:r w:rsidR="00D50BA5">
        <w:rPr>
          <w:rFonts w:ascii="Arial" w:hAnsi="Arial" w:cs="Arial"/>
        </w:rPr>
        <w:t xml:space="preserve"> </w:t>
      </w:r>
      <w:r w:rsidR="00692299">
        <w:rPr>
          <w:rFonts w:ascii="Arial" w:hAnsi="Arial" w:cs="Arial"/>
        </w:rPr>
        <w:t xml:space="preserve">decide. </w:t>
      </w:r>
      <w:r w:rsidR="00A074FB">
        <w:rPr>
          <w:rFonts w:ascii="Arial" w:hAnsi="Arial" w:cs="Arial"/>
        </w:rPr>
        <w:t>B</w:t>
      </w:r>
      <w:r w:rsidR="004E15D0">
        <w:rPr>
          <w:rFonts w:ascii="Arial" w:hAnsi="Arial" w:cs="Arial"/>
        </w:rPr>
        <w:t>el</w:t>
      </w:r>
      <w:r w:rsidR="00A074FB">
        <w:rPr>
          <w:rFonts w:ascii="Arial" w:hAnsi="Arial" w:cs="Arial"/>
        </w:rPr>
        <w:t xml:space="preserve">ow are </w:t>
      </w:r>
      <w:r w:rsidR="004E15D0">
        <w:rPr>
          <w:rFonts w:ascii="Arial" w:hAnsi="Arial" w:cs="Arial"/>
        </w:rPr>
        <w:t xml:space="preserve">5 </w:t>
      </w:r>
      <w:r w:rsidR="000E2C17">
        <w:rPr>
          <w:rFonts w:ascii="Arial" w:hAnsi="Arial" w:cs="Arial"/>
        </w:rPr>
        <w:t xml:space="preserve">everyday decisions that </w:t>
      </w:r>
    </w:p>
    <w:p w14:paraId="08384CE3" w14:textId="560D8D47" w:rsidR="00F86176" w:rsidRDefault="000E2C17" w:rsidP="00B20A7E">
      <w:pPr>
        <w:rPr>
          <w:rFonts w:ascii="Arial" w:hAnsi="Arial" w:cs="Arial"/>
        </w:rPr>
      </w:pPr>
      <w:r>
        <w:rPr>
          <w:rFonts w:ascii="Arial" w:hAnsi="Arial" w:cs="Arial"/>
        </w:rPr>
        <w:t>involve the use of data, information and knowledge.</w:t>
      </w:r>
    </w:p>
    <w:p w14:paraId="60F1CA56" w14:textId="77777777" w:rsidR="007E46AF" w:rsidRDefault="007E46AF" w:rsidP="00B20A7E">
      <w:pPr>
        <w:rPr>
          <w:rFonts w:ascii="Arial" w:hAnsi="Arial" w:cs="Arial"/>
        </w:rPr>
      </w:pPr>
    </w:p>
    <w:p w14:paraId="269EBFA8" w14:textId="02E9CBD5" w:rsidR="002C45D6" w:rsidRPr="007E46AF" w:rsidRDefault="007E46AF" w:rsidP="00AF63C9">
      <w:pPr>
        <w:pStyle w:val="ListParagraph"/>
        <w:numPr>
          <w:ilvl w:val="2"/>
          <w:numId w:val="44"/>
        </w:numPr>
        <w:rPr>
          <w:rFonts w:ascii="Arial" w:hAnsi="Arial" w:cs="Arial"/>
          <w:b/>
          <w:bCs/>
          <w:sz w:val="24"/>
          <w:szCs w:val="24"/>
        </w:rPr>
      </w:pPr>
      <w:r w:rsidRPr="007E46AF">
        <w:rPr>
          <w:rFonts w:ascii="Arial" w:hAnsi="Arial" w:cs="Arial"/>
          <w:b/>
          <w:bCs/>
          <w:sz w:val="24"/>
          <w:szCs w:val="24"/>
        </w:rPr>
        <w:t>Satellite Navigation</w:t>
      </w:r>
      <w:r w:rsidR="002A6AE2">
        <w:rPr>
          <w:rFonts w:ascii="Arial" w:hAnsi="Arial" w:cs="Arial"/>
          <w:b/>
          <w:bCs/>
          <w:sz w:val="24"/>
          <w:szCs w:val="24"/>
        </w:rPr>
        <w:t>.</w:t>
      </w:r>
    </w:p>
    <w:p w14:paraId="0032BC90" w14:textId="302F8DF8" w:rsidR="004411B1" w:rsidRDefault="00142CC0" w:rsidP="00B3738C">
      <w:pPr>
        <w:shd w:val="clear" w:color="auto" w:fill="FFFFFF"/>
        <w:rPr>
          <w:rFonts w:ascii="Arial" w:hAnsi="Arial" w:cs="Arial"/>
        </w:rPr>
      </w:pPr>
      <w:r>
        <w:rPr>
          <w:rFonts w:ascii="Arial" w:hAnsi="Arial" w:cs="Arial"/>
        </w:rPr>
        <w:t>Raw d</w:t>
      </w:r>
      <w:r w:rsidR="001465B3">
        <w:rPr>
          <w:rFonts w:ascii="Arial" w:hAnsi="Arial" w:cs="Arial"/>
        </w:rPr>
        <w:t>ata is</w:t>
      </w:r>
      <w:r w:rsidR="003C6B2A">
        <w:rPr>
          <w:rFonts w:ascii="Arial" w:hAnsi="Arial" w:cs="Arial"/>
        </w:rPr>
        <w:t xml:space="preserve"> </w:t>
      </w:r>
      <w:r>
        <w:rPr>
          <w:rFonts w:ascii="Arial" w:hAnsi="Arial" w:cs="Arial"/>
        </w:rPr>
        <w:t>entered in</w:t>
      </w:r>
      <w:r w:rsidR="003F0C7F">
        <w:rPr>
          <w:rFonts w:ascii="Arial" w:hAnsi="Arial" w:cs="Arial"/>
        </w:rPr>
        <w:t xml:space="preserve"> a sat nav</w:t>
      </w:r>
      <w:r w:rsidR="00843D9C">
        <w:rPr>
          <w:rFonts w:ascii="Arial" w:hAnsi="Arial" w:cs="Arial"/>
        </w:rPr>
        <w:t xml:space="preserve"> which decodes the data into information. </w:t>
      </w:r>
      <w:r w:rsidR="0087710F">
        <w:rPr>
          <w:rFonts w:ascii="Arial" w:hAnsi="Arial" w:cs="Arial"/>
        </w:rPr>
        <w:t xml:space="preserve">With </w:t>
      </w:r>
      <w:r w:rsidR="00A91DD1">
        <w:rPr>
          <w:rFonts w:ascii="Arial" w:hAnsi="Arial" w:cs="Arial"/>
        </w:rPr>
        <w:t xml:space="preserve">the use of </w:t>
      </w:r>
      <w:r w:rsidR="0087710F">
        <w:rPr>
          <w:rFonts w:ascii="Arial" w:hAnsi="Arial" w:cs="Arial"/>
        </w:rPr>
        <w:t xml:space="preserve">cognitive </w:t>
      </w:r>
      <w:r w:rsidR="00DB624C">
        <w:rPr>
          <w:rFonts w:ascii="Arial" w:hAnsi="Arial" w:cs="Arial"/>
        </w:rPr>
        <w:t>skills,</w:t>
      </w:r>
      <w:r w:rsidR="001B2FE9">
        <w:rPr>
          <w:rFonts w:ascii="Arial" w:hAnsi="Arial" w:cs="Arial"/>
        </w:rPr>
        <w:t xml:space="preserve"> the </w:t>
      </w:r>
      <w:r w:rsidR="00A570E2">
        <w:rPr>
          <w:rFonts w:ascii="Arial" w:hAnsi="Arial" w:cs="Arial"/>
        </w:rPr>
        <w:t>end user acquires</w:t>
      </w:r>
      <w:r w:rsidR="009A31D8">
        <w:rPr>
          <w:rFonts w:ascii="Arial" w:hAnsi="Arial" w:cs="Arial"/>
        </w:rPr>
        <w:t xml:space="preserve"> explicit</w:t>
      </w:r>
      <w:r w:rsidR="00A570E2">
        <w:rPr>
          <w:rFonts w:ascii="Arial" w:hAnsi="Arial" w:cs="Arial"/>
        </w:rPr>
        <w:t xml:space="preserve"> knowledge to take him/her to their destination.</w:t>
      </w:r>
      <w:r w:rsidR="00A91DD1">
        <w:rPr>
          <w:rFonts w:ascii="Arial" w:hAnsi="Arial" w:cs="Arial"/>
        </w:rPr>
        <w:t xml:space="preserve"> The data we input is </w:t>
      </w:r>
      <w:r w:rsidR="00DB624C">
        <w:rPr>
          <w:rFonts w:ascii="Arial" w:hAnsi="Arial" w:cs="Arial"/>
        </w:rPr>
        <w:t xml:space="preserve">normally the codified </w:t>
      </w:r>
      <w:r w:rsidR="007E379D">
        <w:rPr>
          <w:rFonts w:ascii="Arial" w:hAnsi="Arial" w:cs="Arial"/>
        </w:rPr>
        <w:t xml:space="preserve">data of the </w:t>
      </w:r>
      <w:r w:rsidR="00DB624C">
        <w:rPr>
          <w:rFonts w:ascii="Arial" w:hAnsi="Arial" w:cs="Arial"/>
        </w:rPr>
        <w:t>destination</w:t>
      </w:r>
      <w:r w:rsidR="009B2B9C">
        <w:rPr>
          <w:rFonts w:ascii="Arial" w:hAnsi="Arial" w:cs="Arial"/>
        </w:rPr>
        <w:t xml:space="preserve">, this is normally the postcode. </w:t>
      </w:r>
      <w:r w:rsidR="00237815">
        <w:rPr>
          <w:rFonts w:ascii="Arial" w:hAnsi="Arial" w:cs="Arial"/>
        </w:rPr>
        <w:t>When the</w:t>
      </w:r>
      <w:r w:rsidR="00FD2955">
        <w:rPr>
          <w:rFonts w:ascii="Arial" w:hAnsi="Arial" w:cs="Arial"/>
        </w:rPr>
        <w:t xml:space="preserve"> postcode</w:t>
      </w:r>
      <w:r w:rsidR="009C12F3">
        <w:rPr>
          <w:rFonts w:ascii="Arial" w:hAnsi="Arial" w:cs="Arial"/>
        </w:rPr>
        <w:t xml:space="preserve"> (data)</w:t>
      </w:r>
      <w:r w:rsidR="00237815">
        <w:rPr>
          <w:rFonts w:ascii="Arial" w:hAnsi="Arial" w:cs="Arial"/>
        </w:rPr>
        <w:t xml:space="preserve"> is </w:t>
      </w:r>
      <w:r w:rsidR="00DA4282">
        <w:rPr>
          <w:rFonts w:ascii="Arial" w:hAnsi="Arial" w:cs="Arial"/>
        </w:rPr>
        <w:t>entered in</w:t>
      </w:r>
      <w:r w:rsidR="009C12F3">
        <w:rPr>
          <w:rFonts w:ascii="Arial" w:hAnsi="Arial" w:cs="Arial"/>
        </w:rPr>
        <w:t xml:space="preserve"> </w:t>
      </w:r>
      <w:r w:rsidR="00A95732">
        <w:rPr>
          <w:rFonts w:ascii="Arial" w:hAnsi="Arial" w:cs="Arial"/>
        </w:rPr>
        <w:t>the sat nav</w:t>
      </w:r>
      <w:r w:rsidR="008A2DC9">
        <w:rPr>
          <w:rFonts w:ascii="Arial" w:hAnsi="Arial" w:cs="Arial"/>
        </w:rPr>
        <w:t>,</w:t>
      </w:r>
      <w:r w:rsidR="00A95732">
        <w:rPr>
          <w:rFonts w:ascii="Arial" w:hAnsi="Arial" w:cs="Arial"/>
        </w:rPr>
        <w:t xml:space="preserve"> </w:t>
      </w:r>
      <w:r w:rsidR="009C12F3">
        <w:rPr>
          <w:rFonts w:ascii="Arial" w:hAnsi="Arial" w:cs="Arial"/>
        </w:rPr>
        <w:t xml:space="preserve">it </w:t>
      </w:r>
      <w:r w:rsidR="008A2DC9">
        <w:rPr>
          <w:rFonts w:ascii="Arial" w:hAnsi="Arial" w:cs="Arial"/>
        </w:rPr>
        <w:t xml:space="preserve">converts the </w:t>
      </w:r>
      <w:r w:rsidR="009C12F3">
        <w:rPr>
          <w:rFonts w:ascii="Arial" w:hAnsi="Arial" w:cs="Arial"/>
        </w:rPr>
        <w:t>postcode into an actual address (information)</w:t>
      </w:r>
      <w:r w:rsidR="00540E13">
        <w:rPr>
          <w:rFonts w:ascii="Arial" w:hAnsi="Arial" w:cs="Arial"/>
        </w:rPr>
        <w:t xml:space="preserve"> and displays the route as visual and spoken directions</w:t>
      </w:r>
      <w:r w:rsidR="00DA4282">
        <w:rPr>
          <w:rFonts w:ascii="Arial" w:hAnsi="Arial" w:cs="Arial"/>
        </w:rPr>
        <w:t>.</w:t>
      </w:r>
      <w:r w:rsidR="000F4896">
        <w:rPr>
          <w:rFonts w:ascii="Arial" w:hAnsi="Arial" w:cs="Arial"/>
        </w:rPr>
        <w:t xml:space="preserve"> The user then </w:t>
      </w:r>
      <w:r w:rsidR="00B91D14">
        <w:rPr>
          <w:rFonts w:ascii="Arial" w:hAnsi="Arial" w:cs="Arial"/>
        </w:rPr>
        <w:t>utilizes</w:t>
      </w:r>
      <w:r w:rsidR="000F4896">
        <w:rPr>
          <w:rFonts w:ascii="Arial" w:hAnsi="Arial" w:cs="Arial"/>
        </w:rPr>
        <w:t xml:space="preserve"> his/ her cognitive skills to follow the </w:t>
      </w:r>
      <w:r w:rsidR="00E0779D">
        <w:rPr>
          <w:rFonts w:ascii="Arial" w:hAnsi="Arial" w:cs="Arial"/>
        </w:rPr>
        <w:t>instructions given by the sat nav.</w:t>
      </w:r>
      <w:r w:rsidR="00B3738C">
        <w:rPr>
          <w:rFonts w:ascii="Arial" w:hAnsi="Arial" w:cs="Arial"/>
        </w:rPr>
        <w:t xml:space="preserve"> </w:t>
      </w:r>
    </w:p>
    <w:p w14:paraId="7FC9BBA1" w14:textId="77777777" w:rsidR="001867BC" w:rsidRDefault="001867BC" w:rsidP="00DF55EF">
      <w:pPr>
        <w:rPr>
          <w:rFonts w:ascii="Arial" w:hAnsi="Arial" w:cs="Arial"/>
          <w:b/>
          <w:bCs/>
        </w:rPr>
      </w:pPr>
    </w:p>
    <w:p w14:paraId="33A846FB" w14:textId="06397FCC" w:rsidR="00DF55EF" w:rsidRPr="00AF63C9" w:rsidRDefault="001867BC" w:rsidP="00AF63C9">
      <w:pPr>
        <w:pStyle w:val="ListParagraph"/>
        <w:numPr>
          <w:ilvl w:val="2"/>
          <w:numId w:val="44"/>
        </w:numPr>
        <w:rPr>
          <w:rFonts w:ascii="Arial" w:hAnsi="Arial" w:cs="Arial"/>
          <w:b/>
        </w:rPr>
      </w:pPr>
      <w:r w:rsidRPr="00AF63C9">
        <w:rPr>
          <w:rFonts w:ascii="Arial" w:hAnsi="Arial" w:cs="Arial"/>
          <w:b/>
          <w:sz w:val="24"/>
          <w:szCs w:val="24"/>
        </w:rPr>
        <w:t xml:space="preserve">Energy </w:t>
      </w:r>
      <w:r w:rsidR="00254349" w:rsidRPr="00AF63C9">
        <w:rPr>
          <w:rFonts w:ascii="Arial" w:hAnsi="Arial" w:cs="Arial"/>
          <w:b/>
          <w:sz w:val="24"/>
          <w:szCs w:val="24"/>
        </w:rPr>
        <w:t>S</w:t>
      </w:r>
      <w:r w:rsidRPr="00AF63C9">
        <w:rPr>
          <w:rFonts w:ascii="Arial" w:hAnsi="Arial" w:cs="Arial"/>
          <w:b/>
          <w:sz w:val="24"/>
          <w:szCs w:val="24"/>
        </w:rPr>
        <w:t>mart meter.</w:t>
      </w:r>
    </w:p>
    <w:p w14:paraId="53783F52" w14:textId="2F87880A" w:rsidR="001867BC" w:rsidRPr="00D85837" w:rsidRDefault="00D85837" w:rsidP="00DF55EF">
      <w:pPr>
        <w:rPr>
          <w:rFonts w:ascii="Arial" w:hAnsi="Arial" w:cs="Arial"/>
        </w:rPr>
      </w:pPr>
      <w:r>
        <w:rPr>
          <w:rFonts w:ascii="Arial" w:hAnsi="Arial" w:cs="Arial"/>
        </w:rPr>
        <w:t xml:space="preserve">The </w:t>
      </w:r>
      <w:r w:rsidR="004B288C">
        <w:rPr>
          <w:rFonts w:ascii="Arial" w:hAnsi="Arial" w:cs="Arial"/>
        </w:rPr>
        <w:t xml:space="preserve">amount of </w:t>
      </w:r>
      <w:r>
        <w:rPr>
          <w:rFonts w:ascii="Arial" w:hAnsi="Arial" w:cs="Arial"/>
        </w:rPr>
        <w:t xml:space="preserve">energy we use </w:t>
      </w:r>
      <w:r w:rsidR="004B288C">
        <w:rPr>
          <w:rFonts w:ascii="Arial" w:hAnsi="Arial" w:cs="Arial"/>
        </w:rPr>
        <w:t xml:space="preserve">in our </w:t>
      </w:r>
      <w:r w:rsidR="00A803F6">
        <w:rPr>
          <w:rFonts w:ascii="Arial" w:hAnsi="Arial" w:cs="Arial"/>
        </w:rPr>
        <w:t>ho</w:t>
      </w:r>
      <w:r>
        <w:rPr>
          <w:rFonts w:ascii="Arial" w:hAnsi="Arial" w:cs="Arial"/>
        </w:rPr>
        <w:t>me</w:t>
      </w:r>
      <w:r w:rsidR="00A803F6">
        <w:rPr>
          <w:rFonts w:ascii="Arial" w:hAnsi="Arial" w:cs="Arial"/>
        </w:rPr>
        <w:t>s</w:t>
      </w:r>
      <w:r>
        <w:rPr>
          <w:rFonts w:ascii="Arial" w:hAnsi="Arial" w:cs="Arial"/>
        </w:rPr>
        <w:t xml:space="preserve"> </w:t>
      </w:r>
      <w:r w:rsidR="00A803F6">
        <w:rPr>
          <w:rFonts w:ascii="Arial" w:hAnsi="Arial" w:cs="Arial"/>
        </w:rPr>
        <w:t xml:space="preserve">needs to be monitored. </w:t>
      </w:r>
      <w:r w:rsidR="000A4C0B">
        <w:rPr>
          <w:rFonts w:ascii="Arial" w:hAnsi="Arial" w:cs="Arial"/>
        </w:rPr>
        <w:t xml:space="preserve">Whilst we use </w:t>
      </w:r>
      <w:r w:rsidR="00184E93">
        <w:rPr>
          <w:rFonts w:ascii="Arial" w:hAnsi="Arial" w:cs="Arial"/>
        </w:rPr>
        <w:t>electricity or gas</w:t>
      </w:r>
      <w:r w:rsidR="002629A6">
        <w:rPr>
          <w:rFonts w:ascii="Arial" w:hAnsi="Arial" w:cs="Arial"/>
        </w:rPr>
        <w:t xml:space="preserve">, </w:t>
      </w:r>
      <w:r w:rsidR="000F1E94">
        <w:rPr>
          <w:rFonts w:ascii="Arial" w:hAnsi="Arial" w:cs="Arial"/>
        </w:rPr>
        <w:t>data of how many units we are using is</w:t>
      </w:r>
      <w:r w:rsidR="002629A6">
        <w:rPr>
          <w:rFonts w:ascii="Arial" w:hAnsi="Arial" w:cs="Arial"/>
        </w:rPr>
        <w:t xml:space="preserve"> automatically entered in the smart meter. The meter</w:t>
      </w:r>
      <w:r w:rsidR="000F1E94">
        <w:rPr>
          <w:rFonts w:ascii="Arial" w:hAnsi="Arial" w:cs="Arial"/>
        </w:rPr>
        <w:t xml:space="preserve"> </w:t>
      </w:r>
      <w:r w:rsidR="00DE2EF7">
        <w:rPr>
          <w:rFonts w:ascii="Arial" w:hAnsi="Arial" w:cs="Arial"/>
        </w:rPr>
        <w:t>processes the data and displays the</w:t>
      </w:r>
      <w:r w:rsidR="00C51EF1">
        <w:rPr>
          <w:rFonts w:ascii="Arial" w:hAnsi="Arial" w:cs="Arial"/>
        </w:rPr>
        <w:t xml:space="preserve"> amount and cost </w:t>
      </w:r>
      <w:r w:rsidR="002C3AFE">
        <w:rPr>
          <w:rFonts w:ascii="Arial" w:hAnsi="Arial" w:cs="Arial"/>
        </w:rPr>
        <w:t>of energy we are using, thus giving us</w:t>
      </w:r>
      <w:r w:rsidR="00DE2EF7">
        <w:rPr>
          <w:rFonts w:ascii="Arial" w:hAnsi="Arial" w:cs="Arial"/>
        </w:rPr>
        <w:t xml:space="preserve"> </w:t>
      </w:r>
      <w:r w:rsidR="009A1A93">
        <w:rPr>
          <w:rFonts w:ascii="Arial" w:hAnsi="Arial" w:cs="Arial"/>
        </w:rPr>
        <w:t xml:space="preserve">useful </w:t>
      </w:r>
      <w:r w:rsidR="00DE2EF7">
        <w:rPr>
          <w:rFonts w:ascii="Arial" w:hAnsi="Arial" w:cs="Arial"/>
        </w:rPr>
        <w:t>information on the screen.</w:t>
      </w:r>
      <w:r w:rsidR="00BF7C7E">
        <w:rPr>
          <w:rFonts w:ascii="Arial" w:hAnsi="Arial" w:cs="Arial"/>
        </w:rPr>
        <w:t xml:space="preserve"> </w:t>
      </w:r>
      <w:r w:rsidR="00AB2C2A">
        <w:rPr>
          <w:rFonts w:ascii="Arial" w:hAnsi="Arial" w:cs="Arial"/>
        </w:rPr>
        <w:t>T</w:t>
      </w:r>
      <w:r w:rsidR="007E37C7">
        <w:rPr>
          <w:rFonts w:ascii="Arial" w:hAnsi="Arial" w:cs="Arial"/>
        </w:rPr>
        <w:t xml:space="preserve">hrough this conversion process </w:t>
      </w:r>
      <w:r w:rsidR="00BF7C7E">
        <w:rPr>
          <w:rFonts w:ascii="Arial" w:hAnsi="Arial" w:cs="Arial"/>
        </w:rPr>
        <w:t>we use our cognitive skills to</w:t>
      </w:r>
      <w:r w:rsidR="007E37C7">
        <w:rPr>
          <w:rFonts w:ascii="Arial" w:hAnsi="Arial" w:cs="Arial"/>
        </w:rPr>
        <w:t xml:space="preserve"> gain knowledge </w:t>
      </w:r>
      <w:r w:rsidR="008E6831" w:rsidRPr="008E6831">
        <w:rPr>
          <w:rFonts w:ascii="Arial" w:hAnsi="Arial" w:cs="Arial"/>
        </w:rPr>
        <w:t>and</w:t>
      </w:r>
      <w:r w:rsidR="00142E92">
        <w:rPr>
          <w:rFonts w:ascii="Arial" w:hAnsi="Arial" w:cs="Arial"/>
        </w:rPr>
        <w:t xml:space="preserve"> make an informed decision whether to </w:t>
      </w:r>
      <w:r w:rsidR="00E00111">
        <w:rPr>
          <w:rFonts w:ascii="Arial" w:hAnsi="Arial" w:cs="Arial"/>
        </w:rPr>
        <w:t>keep the heating on or off</w:t>
      </w:r>
      <w:r w:rsidR="00F77AA9">
        <w:rPr>
          <w:rFonts w:ascii="Arial" w:hAnsi="Arial" w:cs="Arial"/>
        </w:rPr>
        <w:t>.</w:t>
      </w:r>
    </w:p>
    <w:p w14:paraId="20052E6C" w14:textId="033FD2E5" w:rsidR="00705193" w:rsidRDefault="00705193" w:rsidP="00DF55EF">
      <w:pPr>
        <w:rPr>
          <w:rFonts w:ascii="Arial" w:hAnsi="Arial" w:cs="Arial"/>
          <w:color w:val="FF0000"/>
        </w:rPr>
      </w:pPr>
    </w:p>
    <w:p w14:paraId="3AEEF3FE" w14:textId="05252443" w:rsidR="00380874" w:rsidRDefault="00AB2C2A" w:rsidP="00AF63C9">
      <w:pPr>
        <w:pStyle w:val="ListParagraph"/>
        <w:numPr>
          <w:ilvl w:val="2"/>
          <w:numId w:val="44"/>
        </w:numPr>
        <w:rPr>
          <w:rFonts w:ascii="Arial" w:hAnsi="Arial" w:cs="Arial"/>
          <w:b/>
          <w:bCs/>
          <w:sz w:val="24"/>
          <w:szCs w:val="24"/>
        </w:rPr>
      </w:pPr>
      <w:r w:rsidRPr="00380874">
        <w:rPr>
          <w:rFonts w:ascii="Arial" w:hAnsi="Arial" w:cs="Arial"/>
          <w:b/>
          <w:bCs/>
          <w:sz w:val="24"/>
          <w:szCs w:val="24"/>
        </w:rPr>
        <w:t xml:space="preserve"> </w:t>
      </w:r>
      <w:r w:rsidR="00380874" w:rsidRPr="00380874">
        <w:rPr>
          <w:rFonts w:ascii="Arial" w:hAnsi="Arial" w:cs="Arial"/>
          <w:b/>
          <w:bCs/>
          <w:sz w:val="24"/>
          <w:szCs w:val="24"/>
        </w:rPr>
        <w:t>Health monitors.</w:t>
      </w:r>
    </w:p>
    <w:p w14:paraId="29CA5067" w14:textId="13CCB66C" w:rsidR="001653A3" w:rsidRDefault="00F8584B" w:rsidP="001653A3">
      <w:pPr>
        <w:rPr>
          <w:rFonts w:ascii="Arial" w:hAnsi="Arial" w:cs="Arial"/>
        </w:rPr>
      </w:pPr>
      <w:r w:rsidRPr="008A0693">
        <w:rPr>
          <w:rFonts w:ascii="Arial" w:hAnsi="Arial" w:cs="Arial"/>
        </w:rPr>
        <w:t xml:space="preserve">There are many types of health monitors, some are </w:t>
      </w:r>
      <w:r w:rsidR="00285FBC" w:rsidRPr="008A0693">
        <w:rPr>
          <w:rFonts w:ascii="Arial" w:hAnsi="Arial" w:cs="Arial"/>
        </w:rPr>
        <w:t>strapped</w:t>
      </w:r>
      <w:r w:rsidRPr="008A0693">
        <w:rPr>
          <w:rFonts w:ascii="Arial" w:hAnsi="Arial" w:cs="Arial"/>
        </w:rPr>
        <w:t xml:space="preserve"> to the chest some are </w:t>
      </w:r>
      <w:r w:rsidR="008A0693" w:rsidRPr="008A0693">
        <w:rPr>
          <w:rFonts w:ascii="Arial" w:hAnsi="Arial" w:cs="Arial"/>
        </w:rPr>
        <w:t>built into out smart phones or smart watches.</w:t>
      </w:r>
      <w:r w:rsidR="00285FBC">
        <w:rPr>
          <w:rFonts w:ascii="Arial" w:hAnsi="Arial" w:cs="Arial"/>
        </w:rPr>
        <w:t xml:space="preserve"> </w:t>
      </w:r>
      <w:r w:rsidR="00BB39A7">
        <w:rPr>
          <w:rFonts w:ascii="Arial" w:hAnsi="Arial" w:cs="Arial"/>
        </w:rPr>
        <w:t>They all work in a similar way</w:t>
      </w:r>
      <w:r w:rsidR="001F408B">
        <w:rPr>
          <w:rFonts w:ascii="Arial" w:hAnsi="Arial" w:cs="Arial"/>
        </w:rPr>
        <w:t xml:space="preserve"> by </w:t>
      </w:r>
      <w:r w:rsidR="00B54FC0">
        <w:rPr>
          <w:rFonts w:ascii="Arial" w:hAnsi="Arial" w:cs="Arial"/>
        </w:rPr>
        <w:t>measuring</w:t>
      </w:r>
      <w:r w:rsidR="001F408B">
        <w:rPr>
          <w:rFonts w:ascii="Arial" w:hAnsi="Arial" w:cs="Arial"/>
        </w:rPr>
        <w:t xml:space="preserve"> the amount of p</w:t>
      </w:r>
      <w:r w:rsidR="00B54FC0">
        <w:rPr>
          <w:rFonts w:ascii="Arial" w:hAnsi="Arial" w:cs="Arial"/>
        </w:rPr>
        <w:t xml:space="preserve">hysical </w:t>
      </w:r>
      <w:r w:rsidR="00FC4907">
        <w:rPr>
          <w:rFonts w:ascii="Arial" w:hAnsi="Arial" w:cs="Arial"/>
        </w:rPr>
        <w:t>movement one does. M</w:t>
      </w:r>
      <w:r w:rsidR="00502C4B">
        <w:rPr>
          <w:rFonts w:ascii="Arial" w:hAnsi="Arial" w:cs="Arial"/>
        </w:rPr>
        <w:t>any</w:t>
      </w:r>
      <w:r w:rsidR="00FC4907">
        <w:rPr>
          <w:rFonts w:ascii="Arial" w:hAnsi="Arial" w:cs="Arial"/>
        </w:rPr>
        <w:t xml:space="preserve"> phones have a</w:t>
      </w:r>
      <w:r w:rsidR="00C353A9">
        <w:rPr>
          <w:rFonts w:ascii="Arial" w:hAnsi="Arial" w:cs="Arial"/>
        </w:rPr>
        <w:t xml:space="preserve"> </w:t>
      </w:r>
      <w:r w:rsidR="00006D66">
        <w:rPr>
          <w:rFonts w:ascii="Arial" w:hAnsi="Arial" w:cs="Arial"/>
        </w:rPr>
        <w:t>built-in</w:t>
      </w:r>
      <w:r w:rsidR="00FC4907">
        <w:rPr>
          <w:rFonts w:ascii="Arial" w:hAnsi="Arial" w:cs="Arial"/>
        </w:rPr>
        <w:t xml:space="preserve"> pedomet</w:t>
      </w:r>
      <w:r w:rsidR="00C353A9">
        <w:rPr>
          <w:rFonts w:ascii="Arial" w:hAnsi="Arial" w:cs="Arial"/>
        </w:rPr>
        <w:t xml:space="preserve">er to calculate the </w:t>
      </w:r>
      <w:r w:rsidR="0036433F">
        <w:rPr>
          <w:rFonts w:ascii="Arial" w:hAnsi="Arial" w:cs="Arial"/>
        </w:rPr>
        <w:t>number</w:t>
      </w:r>
      <w:r w:rsidR="00C353A9">
        <w:rPr>
          <w:rFonts w:ascii="Arial" w:hAnsi="Arial" w:cs="Arial"/>
        </w:rPr>
        <w:t xml:space="preserve"> of steps </w:t>
      </w:r>
      <w:r w:rsidR="006D5AD6">
        <w:rPr>
          <w:rFonts w:ascii="Arial" w:hAnsi="Arial" w:cs="Arial"/>
        </w:rPr>
        <w:t>taken</w:t>
      </w:r>
      <w:r w:rsidR="007871D8">
        <w:rPr>
          <w:rFonts w:ascii="Arial" w:hAnsi="Arial" w:cs="Arial"/>
        </w:rPr>
        <w:t xml:space="preserve"> </w:t>
      </w:r>
      <w:r w:rsidR="0036433F">
        <w:rPr>
          <w:rFonts w:ascii="Arial" w:hAnsi="Arial" w:cs="Arial"/>
        </w:rPr>
        <w:t>during</w:t>
      </w:r>
      <w:r w:rsidR="007871D8">
        <w:rPr>
          <w:rFonts w:ascii="Arial" w:hAnsi="Arial" w:cs="Arial"/>
        </w:rPr>
        <w:t xml:space="preserve"> the day. </w:t>
      </w:r>
      <w:r w:rsidR="00006D66">
        <w:rPr>
          <w:rFonts w:ascii="Arial" w:hAnsi="Arial" w:cs="Arial"/>
        </w:rPr>
        <w:t>Wh</w:t>
      </w:r>
      <w:r w:rsidR="00251433">
        <w:rPr>
          <w:rFonts w:ascii="Arial" w:hAnsi="Arial" w:cs="Arial"/>
        </w:rPr>
        <w:t>ether</w:t>
      </w:r>
      <w:r w:rsidR="00006D66">
        <w:rPr>
          <w:rFonts w:ascii="Arial" w:hAnsi="Arial" w:cs="Arial"/>
        </w:rPr>
        <w:t xml:space="preserve"> you are</w:t>
      </w:r>
      <w:r w:rsidR="00CA6B62">
        <w:rPr>
          <w:rFonts w:ascii="Arial" w:hAnsi="Arial" w:cs="Arial"/>
        </w:rPr>
        <w:t xml:space="preserve"> rushing around</w:t>
      </w:r>
      <w:r w:rsidR="0036433F">
        <w:rPr>
          <w:rFonts w:ascii="Arial" w:hAnsi="Arial" w:cs="Arial"/>
        </w:rPr>
        <w:t xml:space="preserve"> at </w:t>
      </w:r>
      <w:r w:rsidR="00006D66">
        <w:rPr>
          <w:rFonts w:ascii="Arial" w:hAnsi="Arial" w:cs="Arial"/>
        </w:rPr>
        <w:t xml:space="preserve">work or walking </w:t>
      </w:r>
      <w:r w:rsidR="00251433">
        <w:rPr>
          <w:rFonts w:ascii="Arial" w:hAnsi="Arial" w:cs="Arial"/>
        </w:rPr>
        <w:t xml:space="preserve">home, </w:t>
      </w:r>
      <w:r w:rsidR="009F144C">
        <w:rPr>
          <w:rFonts w:ascii="Arial" w:hAnsi="Arial" w:cs="Arial"/>
        </w:rPr>
        <w:t xml:space="preserve">each </w:t>
      </w:r>
      <w:r w:rsidR="00CA6B62">
        <w:rPr>
          <w:rFonts w:ascii="Arial" w:hAnsi="Arial" w:cs="Arial"/>
        </w:rPr>
        <w:t>step</w:t>
      </w:r>
      <w:r w:rsidR="00A46331">
        <w:rPr>
          <w:rFonts w:ascii="Arial" w:hAnsi="Arial" w:cs="Arial"/>
        </w:rPr>
        <w:t xml:space="preserve"> is</w:t>
      </w:r>
      <w:r w:rsidR="006470BE">
        <w:rPr>
          <w:rFonts w:ascii="Arial" w:hAnsi="Arial" w:cs="Arial"/>
        </w:rPr>
        <w:t xml:space="preserve"> </w:t>
      </w:r>
      <w:r w:rsidR="001B040D">
        <w:rPr>
          <w:rFonts w:ascii="Arial" w:hAnsi="Arial" w:cs="Arial"/>
        </w:rPr>
        <w:t xml:space="preserve">entered in the phone </w:t>
      </w:r>
      <w:r w:rsidR="00CA6B62">
        <w:rPr>
          <w:rFonts w:ascii="Arial" w:hAnsi="Arial" w:cs="Arial"/>
        </w:rPr>
        <w:t>as data</w:t>
      </w:r>
      <w:r w:rsidR="001B040D">
        <w:rPr>
          <w:rFonts w:ascii="Arial" w:hAnsi="Arial" w:cs="Arial"/>
        </w:rPr>
        <w:t xml:space="preserve">. </w:t>
      </w:r>
      <w:r w:rsidR="00661A9B">
        <w:rPr>
          <w:rFonts w:ascii="Arial" w:hAnsi="Arial" w:cs="Arial"/>
        </w:rPr>
        <w:t>The data is</w:t>
      </w:r>
      <w:r w:rsidR="00455B91">
        <w:rPr>
          <w:rFonts w:ascii="Arial" w:hAnsi="Arial" w:cs="Arial"/>
        </w:rPr>
        <w:t xml:space="preserve"> </w:t>
      </w:r>
      <w:r w:rsidR="00502C4B">
        <w:rPr>
          <w:rFonts w:ascii="Arial" w:hAnsi="Arial" w:cs="Arial"/>
        </w:rPr>
        <w:t>processed,</w:t>
      </w:r>
      <w:r w:rsidR="00455B91">
        <w:rPr>
          <w:rFonts w:ascii="Arial" w:hAnsi="Arial" w:cs="Arial"/>
        </w:rPr>
        <w:t xml:space="preserve"> and </w:t>
      </w:r>
      <w:r w:rsidR="0004374D">
        <w:rPr>
          <w:rFonts w:ascii="Arial" w:hAnsi="Arial" w:cs="Arial"/>
        </w:rPr>
        <w:t xml:space="preserve">a </w:t>
      </w:r>
      <w:r w:rsidR="008F3B8F">
        <w:rPr>
          <w:rFonts w:ascii="Arial" w:hAnsi="Arial" w:cs="Arial"/>
        </w:rPr>
        <w:t xml:space="preserve">health report is produced showing </w:t>
      </w:r>
      <w:r w:rsidR="00647D74">
        <w:rPr>
          <w:rFonts w:ascii="Arial" w:hAnsi="Arial" w:cs="Arial"/>
        </w:rPr>
        <w:t>the</w:t>
      </w:r>
      <w:r w:rsidR="00AF74D8">
        <w:rPr>
          <w:rFonts w:ascii="Arial" w:hAnsi="Arial" w:cs="Arial"/>
        </w:rPr>
        <w:t xml:space="preserve"> total </w:t>
      </w:r>
      <w:r w:rsidR="008F3B8F">
        <w:rPr>
          <w:rFonts w:ascii="Arial" w:hAnsi="Arial" w:cs="Arial"/>
        </w:rPr>
        <w:t>amount of steps</w:t>
      </w:r>
      <w:r w:rsidR="00502C4B">
        <w:rPr>
          <w:rFonts w:ascii="Arial" w:hAnsi="Arial" w:cs="Arial"/>
        </w:rPr>
        <w:t xml:space="preserve"> </w:t>
      </w:r>
      <w:r w:rsidR="00AF74D8">
        <w:rPr>
          <w:rFonts w:ascii="Arial" w:hAnsi="Arial" w:cs="Arial"/>
        </w:rPr>
        <w:t>and</w:t>
      </w:r>
      <w:r w:rsidR="00502C4B">
        <w:rPr>
          <w:rFonts w:ascii="Arial" w:hAnsi="Arial" w:cs="Arial"/>
        </w:rPr>
        <w:t xml:space="preserve"> </w:t>
      </w:r>
      <w:r w:rsidR="007A742D">
        <w:rPr>
          <w:rFonts w:ascii="Arial" w:hAnsi="Arial" w:cs="Arial"/>
        </w:rPr>
        <w:t xml:space="preserve">other </w:t>
      </w:r>
      <w:r w:rsidR="00FF04E7">
        <w:rPr>
          <w:rFonts w:ascii="Arial" w:hAnsi="Arial" w:cs="Arial"/>
        </w:rPr>
        <w:t>use</w:t>
      </w:r>
      <w:r w:rsidR="00647D74">
        <w:rPr>
          <w:rFonts w:ascii="Arial" w:hAnsi="Arial" w:cs="Arial"/>
        </w:rPr>
        <w:t xml:space="preserve">ful </w:t>
      </w:r>
      <w:r w:rsidR="007A742D">
        <w:rPr>
          <w:rFonts w:ascii="Arial" w:hAnsi="Arial" w:cs="Arial"/>
        </w:rPr>
        <w:t xml:space="preserve">information such as calories </w:t>
      </w:r>
      <w:r w:rsidR="00092A50">
        <w:rPr>
          <w:rFonts w:ascii="Arial" w:hAnsi="Arial" w:cs="Arial"/>
        </w:rPr>
        <w:t>burnt,</w:t>
      </w:r>
      <w:r w:rsidR="00502C4B">
        <w:rPr>
          <w:rFonts w:ascii="Arial" w:hAnsi="Arial" w:cs="Arial"/>
        </w:rPr>
        <w:t xml:space="preserve"> </w:t>
      </w:r>
      <w:r w:rsidR="00F464E4">
        <w:rPr>
          <w:rFonts w:ascii="Arial" w:hAnsi="Arial" w:cs="Arial"/>
        </w:rPr>
        <w:t>and time spent doing physical activities.</w:t>
      </w:r>
      <w:r w:rsidR="00647D74">
        <w:rPr>
          <w:rFonts w:ascii="Arial" w:hAnsi="Arial" w:cs="Arial"/>
        </w:rPr>
        <w:t xml:space="preserve"> </w:t>
      </w:r>
      <w:r w:rsidR="00495521">
        <w:rPr>
          <w:rFonts w:ascii="Arial" w:hAnsi="Arial" w:cs="Arial"/>
        </w:rPr>
        <w:t xml:space="preserve">This information can </w:t>
      </w:r>
      <w:r w:rsidR="00180500">
        <w:rPr>
          <w:rFonts w:ascii="Arial" w:hAnsi="Arial" w:cs="Arial"/>
        </w:rPr>
        <w:t>be</w:t>
      </w:r>
      <w:r w:rsidR="00520AFB">
        <w:rPr>
          <w:rFonts w:ascii="Arial" w:hAnsi="Arial" w:cs="Arial"/>
        </w:rPr>
        <w:t xml:space="preserve"> processed </w:t>
      </w:r>
      <w:r w:rsidR="0087296F">
        <w:rPr>
          <w:rFonts w:ascii="Arial" w:hAnsi="Arial" w:cs="Arial"/>
        </w:rPr>
        <w:t xml:space="preserve">in the mind </w:t>
      </w:r>
      <w:r w:rsidR="00180500">
        <w:rPr>
          <w:rFonts w:ascii="Arial" w:hAnsi="Arial" w:cs="Arial"/>
        </w:rPr>
        <w:t xml:space="preserve">to make informed decisions about </w:t>
      </w:r>
      <w:r w:rsidR="00B83C39">
        <w:rPr>
          <w:rFonts w:ascii="Arial" w:hAnsi="Arial" w:cs="Arial"/>
        </w:rPr>
        <w:t>one’s</w:t>
      </w:r>
      <w:r w:rsidR="00180500">
        <w:rPr>
          <w:rFonts w:ascii="Arial" w:hAnsi="Arial" w:cs="Arial"/>
        </w:rPr>
        <w:t xml:space="preserve"> </w:t>
      </w:r>
      <w:r w:rsidR="0081680B">
        <w:rPr>
          <w:rFonts w:ascii="Arial" w:hAnsi="Arial" w:cs="Arial"/>
        </w:rPr>
        <w:t>lifestyle</w:t>
      </w:r>
      <w:r w:rsidR="0054536D">
        <w:rPr>
          <w:rFonts w:ascii="Arial" w:hAnsi="Arial" w:cs="Arial"/>
        </w:rPr>
        <w:t xml:space="preserve"> thus giving knowledge</w:t>
      </w:r>
      <w:r w:rsidR="00520AFB">
        <w:rPr>
          <w:rFonts w:ascii="Arial" w:hAnsi="Arial" w:cs="Arial"/>
        </w:rPr>
        <w:t>.</w:t>
      </w:r>
    </w:p>
    <w:p w14:paraId="4A8014E6" w14:textId="77777777" w:rsidR="00AF63C9" w:rsidRDefault="00AF63C9" w:rsidP="00867657">
      <w:pPr>
        <w:rPr>
          <w:rFonts w:ascii="Arial" w:hAnsi="Arial" w:cs="Arial"/>
        </w:rPr>
      </w:pPr>
    </w:p>
    <w:p w14:paraId="73433C61" w14:textId="77777777" w:rsidR="00932FE8" w:rsidRDefault="00932FE8" w:rsidP="001653A3">
      <w:pPr>
        <w:rPr>
          <w:rFonts w:ascii="Arial" w:hAnsi="Arial" w:cs="Arial"/>
        </w:rPr>
      </w:pPr>
    </w:p>
    <w:p w14:paraId="1335CA2E" w14:textId="77777777" w:rsidR="000B4F1F" w:rsidRDefault="000B4F1F" w:rsidP="001653A3">
      <w:pPr>
        <w:rPr>
          <w:rFonts w:ascii="Arial" w:hAnsi="Arial" w:cs="Arial"/>
        </w:rPr>
      </w:pPr>
    </w:p>
    <w:p w14:paraId="55A31192" w14:textId="77777777" w:rsidR="00057782" w:rsidRDefault="00057782" w:rsidP="001653A3">
      <w:pPr>
        <w:rPr>
          <w:rFonts w:ascii="Arial" w:hAnsi="Arial" w:cs="Arial"/>
          <w:b/>
          <w:bCs/>
          <w:color w:val="000000" w:themeColor="text1"/>
          <w:sz w:val="28"/>
          <w:szCs w:val="28"/>
        </w:rPr>
      </w:pPr>
    </w:p>
    <w:p w14:paraId="59CD707D" w14:textId="77777777" w:rsidR="00932FE8" w:rsidRDefault="00932FE8" w:rsidP="001653A3">
      <w:pPr>
        <w:rPr>
          <w:rFonts w:ascii="Arial" w:hAnsi="Arial" w:cs="Arial"/>
          <w:b/>
          <w:bCs/>
          <w:color w:val="000000" w:themeColor="text1"/>
          <w:sz w:val="24"/>
          <w:szCs w:val="24"/>
        </w:rPr>
      </w:pPr>
    </w:p>
    <w:p w14:paraId="72371A09" w14:textId="348C74B2" w:rsidR="00932FE8" w:rsidRDefault="00B61ACA" w:rsidP="00AF63C9">
      <w:pPr>
        <w:pStyle w:val="ListParagraph"/>
        <w:numPr>
          <w:ilvl w:val="2"/>
          <w:numId w:val="44"/>
        </w:numPr>
        <w:rPr>
          <w:rFonts w:ascii="Arial" w:hAnsi="Arial" w:cs="Arial"/>
          <w:b/>
          <w:bCs/>
          <w:color w:val="000000" w:themeColor="text1"/>
          <w:sz w:val="24"/>
          <w:szCs w:val="24"/>
        </w:rPr>
      </w:pPr>
      <w:r w:rsidRPr="00932FE8">
        <w:rPr>
          <w:rFonts w:ascii="Arial" w:hAnsi="Arial" w:cs="Arial"/>
          <w:b/>
          <w:bCs/>
          <w:color w:val="000000" w:themeColor="text1"/>
          <w:sz w:val="24"/>
          <w:szCs w:val="24"/>
        </w:rPr>
        <w:lastRenderedPageBreak/>
        <w:t xml:space="preserve"> </w:t>
      </w:r>
      <w:r w:rsidR="00A22257">
        <w:rPr>
          <w:rFonts w:ascii="Arial" w:hAnsi="Arial" w:cs="Arial"/>
          <w:b/>
          <w:bCs/>
          <w:color w:val="000000" w:themeColor="text1"/>
          <w:sz w:val="24"/>
          <w:szCs w:val="24"/>
        </w:rPr>
        <w:t>Buying a bottle of water.</w:t>
      </w:r>
    </w:p>
    <w:p w14:paraId="7D3AB3A8" w14:textId="23F43E88" w:rsidR="00A22257" w:rsidRPr="00A22257" w:rsidRDefault="000E2808" w:rsidP="001653A3">
      <w:pPr>
        <w:rPr>
          <w:rFonts w:ascii="Arial" w:hAnsi="Arial" w:cs="Arial"/>
          <w:color w:val="000000" w:themeColor="text1"/>
        </w:rPr>
      </w:pPr>
      <w:r>
        <w:rPr>
          <w:rFonts w:ascii="Arial" w:hAnsi="Arial" w:cs="Arial"/>
          <w:color w:val="000000" w:themeColor="text1"/>
        </w:rPr>
        <w:t xml:space="preserve">When we buy a bottle of </w:t>
      </w:r>
      <w:r w:rsidR="00A30152">
        <w:rPr>
          <w:rFonts w:ascii="Arial" w:hAnsi="Arial" w:cs="Arial"/>
          <w:color w:val="000000" w:themeColor="text1"/>
        </w:rPr>
        <w:t>water,</w:t>
      </w:r>
      <w:r>
        <w:rPr>
          <w:rFonts w:ascii="Arial" w:hAnsi="Arial" w:cs="Arial"/>
          <w:color w:val="000000" w:themeColor="text1"/>
        </w:rPr>
        <w:t xml:space="preserve"> we see many different prices and bottle si</w:t>
      </w:r>
      <w:r w:rsidR="00F15069">
        <w:rPr>
          <w:rFonts w:ascii="Arial" w:hAnsi="Arial" w:cs="Arial"/>
          <w:color w:val="000000" w:themeColor="text1"/>
        </w:rPr>
        <w:t>zes</w:t>
      </w:r>
      <w:r w:rsidR="00762F12">
        <w:rPr>
          <w:rFonts w:ascii="Arial" w:hAnsi="Arial" w:cs="Arial"/>
          <w:color w:val="000000" w:themeColor="text1"/>
        </w:rPr>
        <w:t xml:space="preserve"> (data)</w:t>
      </w:r>
      <w:r w:rsidR="00F15069">
        <w:rPr>
          <w:rFonts w:ascii="Arial" w:hAnsi="Arial" w:cs="Arial"/>
          <w:color w:val="000000" w:themeColor="text1"/>
        </w:rPr>
        <w:t>.</w:t>
      </w:r>
      <w:r w:rsidR="00A30152">
        <w:rPr>
          <w:rFonts w:ascii="Arial" w:hAnsi="Arial" w:cs="Arial"/>
          <w:color w:val="000000" w:themeColor="text1"/>
        </w:rPr>
        <w:t xml:space="preserve"> </w:t>
      </w:r>
      <w:r w:rsidR="00762F12">
        <w:rPr>
          <w:rFonts w:ascii="Arial" w:hAnsi="Arial" w:cs="Arial"/>
          <w:color w:val="000000" w:themeColor="text1"/>
        </w:rPr>
        <w:t xml:space="preserve">We process the </w:t>
      </w:r>
      <w:r w:rsidR="009C4FDD">
        <w:rPr>
          <w:rFonts w:ascii="Arial" w:hAnsi="Arial" w:cs="Arial"/>
          <w:color w:val="000000" w:themeColor="text1"/>
        </w:rPr>
        <w:t>data</w:t>
      </w:r>
      <w:r w:rsidR="00AD781D">
        <w:rPr>
          <w:rFonts w:ascii="Arial" w:hAnsi="Arial" w:cs="Arial"/>
          <w:color w:val="000000" w:themeColor="text1"/>
        </w:rPr>
        <w:t xml:space="preserve"> in our brains</w:t>
      </w:r>
      <w:r w:rsidR="009A2FA6">
        <w:rPr>
          <w:rFonts w:ascii="Arial" w:hAnsi="Arial" w:cs="Arial"/>
          <w:color w:val="000000" w:themeColor="text1"/>
        </w:rPr>
        <w:t>, t</w:t>
      </w:r>
      <w:r w:rsidR="00F73F98">
        <w:rPr>
          <w:rFonts w:ascii="Arial" w:hAnsi="Arial" w:cs="Arial"/>
          <w:color w:val="000000" w:themeColor="text1"/>
        </w:rPr>
        <w:t>h</w:t>
      </w:r>
      <w:r w:rsidR="009A2FA6">
        <w:rPr>
          <w:rFonts w:ascii="Arial" w:hAnsi="Arial" w:cs="Arial"/>
          <w:color w:val="000000" w:themeColor="text1"/>
        </w:rPr>
        <w:t>is</w:t>
      </w:r>
      <w:r w:rsidR="00F73F98">
        <w:rPr>
          <w:rFonts w:ascii="Arial" w:hAnsi="Arial" w:cs="Arial"/>
          <w:color w:val="000000" w:themeColor="text1"/>
        </w:rPr>
        <w:t xml:space="preserve"> result</w:t>
      </w:r>
      <w:r w:rsidR="0032622C">
        <w:rPr>
          <w:rFonts w:ascii="Arial" w:hAnsi="Arial" w:cs="Arial"/>
          <w:color w:val="000000" w:themeColor="text1"/>
        </w:rPr>
        <w:t xml:space="preserve"> in acquiring</w:t>
      </w:r>
      <w:r w:rsidR="00F73F98">
        <w:rPr>
          <w:rFonts w:ascii="Arial" w:hAnsi="Arial" w:cs="Arial"/>
          <w:color w:val="000000" w:themeColor="text1"/>
        </w:rPr>
        <w:t xml:space="preserve"> information </w:t>
      </w:r>
      <w:r w:rsidR="000A0792">
        <w:rPr>
          <w:rFonts w:ascii="Arial" w:hAnsi="Arial" w:cs="Arial"/>
          <w:color w:val="000000" w:themeColor="text1"/>
        </w:rPr>
        <w:t xml:space="preserve">relating to the </w:t>
      </w:r>
      <w:r w:rsidR="00600591">
        <w:rPr>
          <w:rFonts w:ascii="Arial" w:hAnsi="Arial" w:cs="Arial"/>
          <w:color w:val="000000" w:themeColor="text1"/>
        </w:rPr>
        <w:t xml:space="preserve">value of each bottle of water. </w:t>
      </w:r>
      <w:r w:rsidR="005B4439">
        <w:rPr>
          <w:rFonts w:ascii="Arial" w:hAnsi="Arial" w:cs="Arial"/>
          <w:color w:val="000000" w:themeColor="text1"/>
        </w:rPr>
        <w:t xml:space="preserve">Through this process </w:t>
      </w:r>
      <w:r w:rsidR="004976AE">
        <w:rPr>
          <w:rFonts w:ascii="Arial" w:hAnsi="Arial" w:cs="Arial"/>
          <w:color w:val="000000" w:themeColor="text1"/>
        </w:rPr>
        <w:t xml:space="preserve">of cognitive </w:t>
      </w:r>
      <w:r w:rsidR="006E5A90">
        <w:rPr>
          <w:rFonts w:ascii="Arial" w:hAnsi="Arial" w:cs="Arial"/>
          <w:color w:val="000000" w:themeColor="text1"/>
        </w:rPr>
        <w:t>thinking</w:t>
      </w:r>
      <w:r w:rsidR="005B4439">
        <w:rPr>
          <w:rFonts w:ascii="Arial" w:hAnsi="Arial" w:cs="Arial"/>
          <w:color w:val="000000" w:themeColor="text1"/>
        </w:rPr>
        <w:t xml:space="preserve"> we </w:t>
      </w:r>
      <w:r w:rsidR="0057777C">
        <w:rPr>
          <w:rFonts w:ascii="Arial" w:hAnsi="Arial" w:cs="Arial"/>
          <w:color w:val="000000" w:themeColor="text1"/>
        </w:rPr>
        <w:t>can</w:t>
      </w:r>
      <w:r w:rsidR="005B4439">
        <w:rPr>
          <w:rFonts w:ascii="Arial" w:hAnsi="Arial" w:cs="Arial"/>
          <w:color w:val="000000" w:themeColor="text1"/>
        </w:rPr>
        <w:t xml:space="preserve"> make an informed</w:t>
      </w:r>
      <w:r w:rsidR="006E5A90">
        <w:rPr>
          <w:rFonts w:ascii="Arial" w:hAnsi="Arial" w:cs="Arial"/>
          <w:color w:val="000000" w:themeColor="text1"/>
        </w:rPr>
        <w:t xml:space="preserve"> decision about wh</w:t>
      </w:r>
      <w:r w:rsidR="0057777C">
        <w:rPr>
          <w:rFonts w:ascii="Arial" w:hAnsi="Arial" w:cs="Arial"/>
          <w:color w:val="000000" w:themeColor="text1"/>
        </w:rPr>
        <w:t>ich water bottle to buy.</w:t>
      </w:r>
      <w:r w:rsidR="005B4439">
        <w:rPr>
          <w:rFonts w:ascii="Arial" w:hAnsi="Arial" w:cs="Arial"/>
          <w:color w:val="000000" w:themeColor="text1"/>
        </w:rPr>
        <w:t xml:space="preserve"> </w:t>
      </w:r>
    </w:p>
    <w:p w14:paraId="49134A77" w14:textId="12C82E6D" w:rsidR="00932FE8" w:rsidRDefault="00932FE8" w:rsidP="00F15069">
      <w:pPr>
        <w:rPr>
          <w:rFonts w:ascii="Arial" w:hAnsi="Arial" w:cs="Arial"/>
          <w:b/>
          <w:bCs/>
          <w:color w:val="000000" w:themeColor="text1"/>
          <w:sz w:val="28"/>
          <w:szCs w:val="28"/>
        </w:rPr>
      </w:pPr>
    </w:p>
    <w:p w14:paraId="5D7EF60D" w14:textId="263EEC30" w:rsidR="003F4439" w:rsidRDefault="00BF0343" w:rsidP="00AF63C9">
      <w:pPr>
        <w:pStyle w:val="ListParagraph"/>
        <w:numPr>
          <w:ilvl w:val="2"/>
          <w:numId w:val="44"/>
        </w:numPr>
        <w:rPr>
          <w:rFonts w:ascii="Arial" w:hAnsi="Arial" w:cs="Arial"/>
          <w:b/>
          <w:bCs/>
          <w:color w:val="000000" w:themeColor="text1"/>
          <w:sz w:val="24"/>
          <w:szCs w:val="24"/>
        </w:rPr>
      </w:pPr>
      <w:r w:rsidRPr="00BF0343">
        <w:rPr>
          <w:rFonts w:ascii="Arial" w:hAnsi="Arial" w:cs="Arial"/>
          <w:b/>
          <w:bCs/>
          <w:color w:val="000000" w:themeColor="text1"/>
          <w:sz w:val="24"/>
          <w:szCs w:val="24"/>
        </w:rPr>
        <w:t xml:space="preserve"> </w:t>
      </w:r>
      <w:r w:rsidR="003F4439">
        <w:rPr>
          <w:rFonts w:ascii="Arial" w:hAnsi="Arial" w:cs="Arial"/>
          <w:b/>
          <w:bCs/>
          <w:color w:val="000000" w:themeColor="text1"/>
          <w:sz w:val="24"/>
          <w:szCs w:val="24"/>
        </w:rPr>
        <w:t>G</w:t>
      </w:r>
      <w:r w:rsidR="0033765B">
        <w:rPr>
          <w:rFonts w:ascii="Arial" w:hAnsi="Arial" w:cs="Arial"/>
          <w:b/>
          <w:bCs/>
          <w:color w:val="000000" w:themeColor="text1"/>
          <w:sz w:val="24"/>
          <w:szCs w:val="24"/>
        </w:rPr>
        <w:t>oog</w:t>
      </w:r>
      <w:r w:rsidR="003F4439">
        <w:rPr>
          <w:rFonts w:ascii="Arial" w:hAnsi="Arial" w:cs="Arial"/>
          <w:b/>
          <w:bCs/>
          <w:color w:val="000000" w:themeColor="text1"/>
          <w:sz w:val="24"/>
          <w:szCs w:val="24"/>
        </w:rPr>
        <w:t xml:space="preserve">le search </w:t>
      </w:r>
    </w:p>
    <w:p w14:paraId="531A0553" w14:textId="10BDEA50" w:rsidR="003F4439" w:rsidRPr="003F4439" w:rsidRDefault="00C009DC" w:rsidP="001653A3">
      <w:pPr>
        <w:rPr>
          <w:rFonts w:ascii="Arial" w:hAnsi="Arial" w:cs="Arial"/>
          <w:color w:val="000000" w:themeColor="text1"/>
        </w:rPr>
      </w:pPr>
      <w:r>
        <w:rPr>
          <w:rFonts w:ascii="Arial" w:hAnsi="Arial" w:cs="Arial"/>
          <w:color w:val="000000" w:themeColor="text1"/>
        </w:rPr>
        <w:t>Google is used my millions of people every day</w:t>
      </w:r>
      <w:r w:rsidR="00C16D84">
        <w:rPr>
          <w:rFonts w:ascii="Arial" w:hAnsi="Arial" w:cs="Arial"/>
          <w:color w:val="000000" w:themeColor="text1"/>
        </w:rPr>
        <w:t>, whether for</w:t>
      </w:r>
      <w:r w:rsidR="00C06381">
        <w:rPr>
          <w:rFonts w:ascii="Arial" w:hAnsi="Arial" w:cs="Arial"/>
          <w:color w:val="000000" w:themeColor="text1"/>
        </w:rPr>
        <w:t xml:space="preserve"> research </w:t>
      </w:r>
      <w:r w:rsidR="00C16D84">
        <w:rPr>
          <w:rFonts w:ascii="Arial" w:hAnsi="Arial" w:cs="Arial"/>
          <w:color w:val="000000" w:themeColor="text1"/>
        </w:rPr>
        <w:t xml:space="preserve">or </w:t>
      </w:r>
      <w:r w:rsidR="00C06381">
        <w:rPr>
          <w:rFonts w:ascii="Arial" w:hAnsi="Arial" w:cs="Arial"/>
          <w:color w:val="000000" w:themeColor="text1"/>
        </w:rPr>
        <w:t xml:space="preserve">shopping </w:t>
      </w:r>
      <w:r w:rsidR="00E1473D">
        <w:rPr>
          <w:rFonts w:ascii="Arial" w:hAnsi="Arial" w:cs="Arial"/>
          <w:color w:val="000000" w:themeColor="text1"/>
        </w:rPr>
        <w:t xml:space="preserve">we all use google. </w:t>
      </w:r>
      <w:r w:rsidR="00EB74BF">
        <w:rPr>
          <w:rFonts w:ascii="Arial" w:hAnsi="Arial" w:cs="Arial"/>
          <w:color w:val="000000" w:themeColor="text1"/>
        </w:rPr>
        <w:t xml:space="preserve">We enter </w:t>
      </w:r>
      <w:r w:rsidR="002D31EB">
        <w:rPr>
          <w:rFonts w:ascii="Arial" w:hAnsi="Arial" w:cs="Arial"/>
          <w:color w:val="000000" w:themeColor="text1"/>
        </w:rPr>
        <w:t xml:space="preserve">part of </w:t>
      </w:r>
      <w:r w:rsidR="00EB74BF">
        <w:rPr>
          <w:rFonts w:ascii="Arial" w:hAnsi="Arial" w:cs="Arial"/>
          <w:color w:val="000000" w:themeColor="text1"/>
        </w:rPr>
        <w:t>what we are looking for (data)</w:t>
      </w:r>
      <w:r w:rsidR="006D4548">
        <w:rPr>
          <w:rFonts w:ascii="Arial" w:hAnsi="Arial" w:cs="Arial"/>
          <w:color w:val="000000" w:themeColor="text1"/>
        </w:rPr>
        <w:t>,</w:t>
      </w:r>
      <w:r w:rsidR="00C06381">
        <w:rPr>
          <w:rFonts w:ascii="Arial" w:hAnsi="Arial" w:cs="Arial"/>
          <w:color w:val="000000" w:themeColor="text1"/>
        </w:rPr>
        <w:t xml:space="preserve"> </w:t>
      </w:r>
      <w:r w:rsidR="00C16D84">
        <w:rPr>
          <w:rFonts w:ascii="Arial" w:hAnsi="Arial" w:cs="Arial"/>
          <w:color w:val="000000" w:themeColor="text1"/>
        </w:rPr>
        <w:t>g</w:t>
      </w:r>
      <w:r w:rsidR="006228A2">
        <w:rPr>
          <w:rFonts w:ascii="Arial" w:hAnsi="Arial" w:cs="Arial"/>
          <w:color w:val="000000" w:themeColor="text1"/>
        </w:rPr>
        <w:t xml:space="preserve">oogle processes the data and gives us </w:t>
      </w:r>
      <w:r w:rsidR="002D31EB">
        <w:rPr>
          <w:rFonts w:ascii="Arial" w:hAnsi="Arial" w:cs="Arial"/>
          <w:color w:val="000000" w:themeColor="text1"/>
        </w:rPr>
        <w:t>a selection of</w:t>
      </w:r>
      <w:r w:rsidR="006228A2">
        <w:rPr>
          <w:rFonts w:ascii="Arial" w:hAnsi="Arial" w:cs="Arial"/>
          <w:color w:val="000000" w:themeColor="text1"/>
        </w:rPr>
        <w:t xml:space="preserve"> information</w:t>
      </w:r>
      <w:r w:rsidR="002D31EB">
        <w:rPr>
          <w:rFonts w:ascii="Arial" w:hAnsi="Arial" w:cs="Arial"/>
          <w:color w:val="000000" w:themeColor="text1"/>
        </w:rPr>
        <w:t xml:space="preserve"> relevant to the data</w:t>
      </w:r>
      <w:r w:rsidR="00126D03">
        <w:rPr>
          <w:rFonts w:ascii="Arial" w:hAnsi="Arial" w:cs="Arial"/>
          <w:color w:val="000000" w:themeColor="text1"/>
        </w:rPr>
        <w:t xml:space="preserve"> we entered</w:t>
      </w:r>
      <w:r w:rsidR="00031F7B">
        <w:rPr>
          <w:rFonts w:ascii="Arial" w:hAnsi="Arial" w:cs="Arial"/>
          <w:color w:val="000000" w:themeColor="text1"/>
        </w:rPr>
        <w:t xml:space="preserve">. Through </w:t>
      </w:r>
      <w:r w:rsidR="003C06CA">
        <w:rPr>
          <w:rFonts w:ascii="Arial" w:hAnsi="Arial" w:cs="Arial"/>
          <w:color w:val="000000" w:themeColor="text1"/>
        </w:rPr>
        <w:t>applying</w:t>
      </w:r>
      <w:r w:rsidR="00031F7B">
        <w:rPr>
          <w:rFonts w:ascii="Arial" w:hAnsi="Arial" w:cs="Arial"/>
          <w:color w:val="000000" w:themeColor="text1"/>
        </w:rPr>
        <w:t xml:space="preserve"> </w:t>
      </w:r>
      <w:r w:rsidR="003C06CA">
        <w:rPr>
          <w:rFonts w:ascii="Arial" w:hAnsi="Arial" w:cs="Arial"/>
          <w:color w:val="000000" w:themeColor="text1"/>
        </w:rPr>
        <w:t xml:space="preserve">our </w:t>
      </w:r>
      <w:r w:rsidR="00031F7B">
        <w:rPr>
          <w:rFonts w:ascii="Arial" w:hAnsi="Arial" w:cs="Arial"/>
          <w:color w:val="000000" w:themeColor="text1"/>
        </w:rPr>
        <w:t>cognitive</w:t>
      </w:r>
      <w:r w:rsidR="003C06CA">
        <w:rPr>
          <w:rFonts w:ascii="Arial" w:hAnsi="Arial" w:cs="Arial"/>
          <w:color w:val="000000" w:themeColor="text1"/>
        </w:rPr>
        <w:t xml:space="preserve"> </w:t>
      </w:r>
      <w:r w:rsidR="00275D86">
        <w:rPr>
          <w:rFonts w:ascii="Arial" w:hAnsi="Arial" w:cs="Arial"/>
          <w:color w:val="000000" w:themeColor="text1"/>
        </w:rPr>
        <w:t>skills,</w:t>
      </w:r>
      <w:r w:rsidR="003C06CA">
        <w:rPr>
          <w:rFonts w:ascii="Arial" w:hAnsi="Arial" w:cs="Arial"/>
          <w:color w:val="000000" w:themeColor="text1"/>
        </w:rPr>
        <w:t xml:space="preserve"> we </w:t>
      </w:r>
      <w:r w:rsidR="006D4548">
        <w:rPr>
          <w:rFonts w:ascii="Arial" w:hAnsi="Arial" w:cs="Arial"/>
          <w:color w:val="000000" w:themeColor="text1"/>
        </w:rPr>
        <w:t>can</w:t>
      </w:r>
      <w:r w:rsidR="003C06CA">
        <w:rPr>
          <w:rFonts w:ascii="Arial" w:hAnsi="Arial" w:cs="Arial"/>
          <w:color w:val="000000" w:themeColor="text1"/>
        </w:rPr>
        <w:t xml:space="preserve"> </w:t>
      </w:r>
      <w:r w:rsidR="00B86FDF">
        <w:rPr>
          <w:rFonts w:ascii="Arial" w:hAnsi="Arial" w:cs="Arial"/>
          <w:color w:val="000000" w:themeColor="text1"/>
        </w:rPr>
        <w:t xml:space="preserve">evaluate the information and </w:t>
      </w:r>
      <w:r w:rsidR="009F68C7">
        <w:rPr>
          <w:rFonts w:ascii="Arial" w:hAnsi="Arial" w:cs="Arial"/>
          <w:color w:val="000000" w:themeColor="text1"/>
        </w:rPr>
        <w:t>use the relevant information</w:t>
      </w:r>
      <w:r w:rsidR="006D4548">
        <w:rPr>
          <w:rFonts w:ascii="Arial" w:hAnsi="Arial" w:cs="Arial"/>
          <w:color w:val="000000" w:themeColor="text1"/>
        </w:rPr>
        <w:t xml:space="preserve"> to gain knowledge.</w:t>
      </w:r>
      <w:r w:rsidR="00973721">
        <w:rPr>
          <w:rFonts w:ascii="Arial" w:hAnsi="Arial" w:cs="Arial"/>
          <w:color w:val="000000" w:themeColor="text1"/>
        </w:rPr>
        <w:t xml:space="preserve"> </w:t>
      </w:r>
      <w:r w:rsidR="00031F7B">
        <w:rPr>
          <w:rFonts w:ascii="Arial" w:hAnsi="Arial" w:cs="Arial"/>
          <w:color w:val="000000" w:themeColor="text1"/>
        </w:rPr>
        <w:t xml:space="preserve"> </w:t>
      </w:r>
    </w:p>
    <w:p w14:paraId="2AAED930" w14:textId="77777777" w:rsidR="00503827" w:rsidRDefault="00503827" w:rsidP="00B20A7E">
      <w:pPr>
        <w:rPr>
          <w:rFonts w:ascii="Arial" w:hAnsi="Arial" w:cs="Arial"/>
          <w:color w:val="000000" w:themeColor="text1"/>
        </w:rPr>
      </w:pPr>
    </w:p>
    <w:p w14:paraId="4417A6E5" w14:textId="46127260" w:rsidR="00CF4809" w:rsidRPr="00C9170C" w:rsidRDefault="007D68A6" w:rsidP="00B20A7E">
      <w:pPr>
        <w:rPr>
          <w:rFonts w:ascii="Arial" w:hAnsi="Arial" w:cs="Arial"/>
          <w:color w:val="000000" w:themeColor="text1"/>
        </w:rPr>
      </w:pPr>
      <w:r w:rsidRPr="00724566">
        <w:rPr>
          <w:rFonts w:ascii="Arial" w:hAnsi="Arial" w:cs="Arial"/>
          <w:color w:val="000000" w:themeColor="text1"/>
        </w:rPr>
        <w:t>According t</w:t>
      </w:r>
      <w:r w:rsidR="00724566" w:rsidRPr="00724566">
        <w:rPr>
          <w:rFonts w:ascii="Arial" w:hAnsi="Arial" w:cs="Arial"/>
          <w:color w:val="000000" w:themeColor="text1"/>
        </w:rPr>
        <w:t>o Hastie and Dawes</w:t>
      </w:r>
      <w:r w:rsidR="00A67E3C">
        <w:rPr>
          <w:rFonts w:ascii="Arial" w:hAnsi="Arial" w:cs="Arial"/>
          <w:color w:val="000000" w:themeColor="text1"/>
        </w:rPr>
        <w:t xml:space="preserve"> </w:t>
      </w:r>
      <w:r w:rsidR="00C9170C">
        <w:rPr>
          <w:rFonts w:ascii="Arial" w:hAnsi="Arial" w:cs="Arial"/>
          <w:color w:val="000000" w:themeColor="text1"/>
        </w:rPr>
        <w:t>(2001)</w:t>
      </w:r>
      <w:r w:rsidR="002A3B48">
        <w:rPr>
          <w:rFonts w:ascii="Arial" w:hAnsi="Arial" w:cs="Arial"/>
          <w:color w:val="000000" w:themeColor="text1"/>
        </w:rPr>
        <w:t xml:space="preserve"> decisions we make </w:t>
      </w:r>
      <w:r w:rsidR="004635E8">
        <w:rPr>
          <w:rFonts w:ascii="Arial" w:hAnsi="Arial" w:cs="Arial"/>
          <w:color w:val="000000" w:themeColor="text1"/>
        </w:rPr>
        <w:t>involves mostly</w:t>
      </w:r>
      <w:r w:rsidR="00A67E3C">
        <w:rPr>
          <w:rFonts w:ascii="Arial" w:hAnsi="Arial" w:cs="Arial"/>
          <w:color w:val="000000" w:themeColor="text1"/>
        </w:rPr>
        <w:t xml:space="preserve"> assessment </w:t>
      </w:r>
      <w:r w:rsidR="00C9170C">
        <w:rPr>
          <w:rFonts w:ascii="Arial" w:hAnsi="Arial" w:cs="Arial"/>
          <w:color w:val="000000" w:themeColor="text1"/>
        </w:rPr>
        <w:t>and judgement.</w:t>
      </w:r>
      <w:r w:rsidR="004635E8">
        <w:rPr>
          <w:rFonts w:ascii="Arial" w:hAnsi="Arial" w:cs="Arial"/>
          <w:color w:val="000000" w:themeColor="text1"/>
        </w:rPr>
        <w:t xml:space="preserve"> </w:t>
      </w:r>
      <w:bookmarkStart w:id="15" w:name="_Toc25103997"/>
      <w:r w:rsidR="00372CA3">
        <w:rPr>
          <w:rFonts w:ascii="Arial" w:hAnsi="Arial" w:cs="Arial"/>
          <w:color w:val="000000" w:themeColor="text1"/>
        </w:rPr>
        <w:t>Fu</w:t>
      </w:r>
      <w:r w:rsidR="00BE37AA">
        <w:rPr>
          <w:rFonts w:ascii="Arial" w:hAnsi="Arial" w:cs="Arial"/>
          <w:color w:val="000000" w:themeColor="text1"/>
        </w:rPr>
        <w:t>r</w:t>
      </w:r>
      <w:r w:rsidR="00372CA3">
        <w:rPr>
          <w:rFonts w:ascii="Arial" w:hAnsi="Arial" w:cs="Arial"/>
          <w:color w:val="000000" w:themeColor="text1"/>
        </w:rPr>
        <w:t>ther</w:t>
      </w:r>
      <w:r w:rsidR="00BE37AA">
        <w:rPr>
          <w:rFonts w:ascii="Arial" w:hAnsi="Arial" w:cs="Arial"/>
          <w:color w:val="000000" w:themeColor="text1"/>
        </w:rPr>
        <w:t>-</w:t>
      </w:r>
      <w:r w:rsidR="00372CA3">
        <w:rPr>
          <w:rFonts w:ascii="Arial" w:hAnsi="Arial" w:cs="Arial"/>
          <w:color w:val="000000" w:themeColor="text1"/>
        </w:rPr>
        <w:t xml:space="preserve">more </w:t>
      </w:r>
      <w:r w:rsidR="00A9293C" w:rsidRPr="00A9293C">
        <w:rPr>
          <w:rFonts w:ascii="Arial" w:hAnsi="Arial" w:cs="Arial"/>
          <w:color w:val="000000"/>
          <w:shd w:val="clear" w:color="auto" w:fill="FFFFFF"/>
        </w:rPr>
        <w:t>Smith (2011)</w:t>
      </w:r>
      <w:r w:rsidR="00A9293C" w:rsidRPr="00A9293C">
        <w:rPr>
          <w:rFonts w:ascii="Arial" w:hAnsi="Arial" w:cs="Arial"/>
          <w:color w:val="000000" w:themeColor="text1"/>
          <w:sz w:val="24"/>
          <w:szCs w:val="24"/>
        </w:rPr>
        <w:t xml:space="preserve"> </w:t>
      </w:r>
      <w:r w:rsidR="00603BD7">
        <w:rPr>
          <w:rFonts w:ascii="Arial" w:hAnsi="Arial" w:cs="Arial"/>
          <w:color w:val="000000" w:themeColor="text1"/>
        </w:rPr>
        <w:t xml:space="preserve">say the analytical part of </w:t>
      </w:r>
      <w:r w:rsidR="005F4E0E">
        <w:rPr>
          <w:rFonts w:ascii="Arial" w:hAnsi="Arial" w:cs="Arial"/>
          <w:color w:val="000000" w:themeColor="text1"/>
        </w:rPr>
        <w:t>one’s</w:t>
      </w:r>
      <w:r w:rsidR="00603BD7">
        <w:rPr>
          <w:rFonts w:ascii="Arial" w:hAnsi="Arial" w:cs="Arial"/>
          <w:color w:val="000000" w:themeColor="text1"/>
        </w:rPr>
        <w:t xml:space="preserve"> brain is used to </w:t>
      </w:r>
      <w:r w:rsidR="005F4E0E">
        <w:rPr>
          <w:rFonts w:ascii="Arial" w:hAnsi="Arial" w:cs="Arial"/>
          <w:color w:val="000000" w:themeColor="text1"/>
        </w:rPr>
        <w:t xml:space="preserve">make rational decisions. From the above </w:t>
      </w:r>
      <w:r w:rsidR="00455B15">
        <w:rPr>
          <w:rFonts w:ascii="Arial" w:hAnsi="Arial" w:cs="Arial"/>
          <w:color w:val="000000" w:themeColor="text1"/>
        </w:rPr>
        <w:t xml:space="preserve">authors we </w:t>
      </w:r>
      <w:r w:rsidR="00105029">
        <w:rPr>
          <w:rFonts w:ascii="Arial" w:hAnsi="Arial" w:cs="Arial"/>
          <w:color w:val="000000" w:themeColor="text1"/>
        </w:rPr>
        <w:t>can</w:t>
      </w:r>
      <w:r w:rsidR="00455B15">
        <w:rPr>
          <w:rFonts w:ascii="Arial" w:hAnsi="Arial" w:cs="Arial"/>
          <w:color w:val="000000" w:themeColor="text1"/>
        </w:rPr>
        <w:t xml:space="preserve"> see that rational decision making comes from </w:t>
      </w:r>
      <w:r w:rsidR="00584624">
        <w:rPr>
          <w:rFonts w:ascii="Arial" w:hAnsi="Arial" w:cs="Arial"/>
          <w:color w:val="000000" w:themeColor="text1"/>
        </w:rPr>
        <w:t>using cognitive skills</w:t>
      </w:r>
      <w:r w:rsidR="00105029">
        <w:rPr>
          <w:rFonts w:ascii="Arial" w:hAnsi="Arial" w:cs="Arial"/>
          <w:color w:val="000000" w:themeColor="text1"/>
        </w:rPr>
        <w:t xml:space="preserve"> to process </w:t>
      </w:r>
      <w:r w:rsidR="00842F0F">
        <w:rPr>
          <w:rFonts w:ascii="Arial" w:hAnsi="Arial" w:cs="Arial"/>
          <w:color w:val="000000" w:themeColor="text1"/>
        </w:rPr>
        <w:t>information into knowledge.</w:t>
      </w:r>
    </w:p>
    <w:p w14:paraId="3CF88350" w14:textId="09E11F72" w:rsidR="00CA43DE" w:rsidRDefault="00CA43DE" w:rsidP="005C1CE2">
      <w:pPr>
        <w:rPr>
          <w:rFonts w:ascii="Arial" w:hAnsi="Arial" w:cs="Arial"/>
        </w:rPr>
      </w:pPr>
      <w:bookmarkStart w:id="16" w:name="_Toc25103999"/>
      <w:bookmarkEnd w:id="15"/>
    </w:p>
    <w:p w14:paraId="1C7FFD22" w14:textId="751EB4F9" w:rsidR="00842F0F" w:rsidRDefault="00842F0F" w:rsidP="005C1CE2">
      <w:pPr>
        <w:rPr>
          <w:rFonts w:ascii="Arial" w:hAnsi="Arial" w:cs="Arial"/>
        </w:rPr>
      </w:pPr>
    </w:p>
    <w:p w14:paraId="3611BA6E" w14:textId="0AE8EA84" w:rsidR="00842F0F" w:rsidRDefault="00842F0F" w:rsidP="005C1CE2">
      <w:pPr>
        <w:rPr>
          <w:rFonts w:ascii="Arial" w:hAnsi="Arial" w:cs="Arial"/>
        </w:rPr>
      </w:pPr>
    </w:p>
    <w:p w14:paraId="24799316" w14:textId="670C7141" w:rsidR="00842F0F" w:rsidRDefault="00842F0F" w:rsidP="005C1CE2">
      <w:pPr>
        <w:rPr>
          <w:rFonts w:ascii="Arial" w:hAnsi="Arial" w:cs="Arial"/>
        </w:rPr>
      </w:pPr>
    </w:p>
    <w:p w14:paraId="6361C8A4" w14:textId="395B2959" w:rsidR="00842F0F" w:rsidRDefault="00842F0F" w:rsidP="005C1CE2">
      <w:pPr>
        <w:rPr>
          <w:rFonts w:ascii="Arial" w:hAnsi="Arial" w:cs="Arial"/>
        </w:rPr>
      </w:pPr>
    </w:p>
    <w:p w14:paraId="794E1924" w14:textId="442763CD" w:rsidR="00842F0F" w:rsidRDefault="00842F0F" w:rsidP="005C1CE2">
      <w:pPr>
        <w:rPr>
          <w:rFonts w:ascii="Arial" w:hAnsi="Arial" w:cs="Arial"/>
        </w:rPr>
      </w:pPr>
    </w:p>
    <w:p w14:paraId="362C94B4" w14:textId="67518013" w:rsidR="00842F0F" w:rsidRDefault="00842F0F" w:rsidP="005C1CE2">
      <w:pPr>
        <w:rPr>
          <w:rFonts w:ascii="Arial" w:hAnsi="Arial" w:cs="Arial"/>
        </w:rPr>
      </w:pPr>
    </w:p>
    <w:p w14:paraId="3CAB4C11" w14:textId="129208FC" w:rsidR="00842F0F" w:rsidRDefault="00842F0F" w:rsidP="005C1CE2">
      <w:pPr>
        <w:rPr>
          <w:rFonts w:ascii="Arial" w:hAnsi="Arial" w:cs="Arial"/>
        </w:rPr>
      </w:pPr>
    </w:p>
    <w:p w14:paraId="076F791A" w14:textId="5A858DD8" w:rsidR="00842F0F" w:rsidRDefault="00842F0F" w:rsidP="005C1CE2">
      <w:pPr>
        <w:rPr>
          <w:rFonts w:ascii="Arial" w:hAnsi="Arial" w:cs="Arial"/>
        </w:rPr>
      </w:pPr>
    </w:p>
    <w:p w14:paraId="509F8889" w14:textId="1345CD48" w:rsidR="00842F0F" w:rsidRDefault="00842F0F" w:rsidP="005C1CE2">
      <w:pPr>
        <w:rPr>
          <w:rFonts w:ascii="Arial" w:hAnsi="Arial" w:cs="Arial"/>
        </w:rPr>
      </w:pPr>
    </w:p>
    <w:p w14:paraId="77E11101" w14:textId="10564901" w:rsidR="00842F0F" w:rsidRDefault="00842F0F" w:rsidP="005C1CE2">
      <w:pPr>
        <w:rPr>
          <w:rFonts w:ascii="Arial" w:hAnsi="Arial" w:cs="Arial"/>
        </w:rPr>
      </w:pPr>
    </w:p>
    <w:p w14:paraId="593B65BB" w14:textId="56BAA3E1" w:rsidR="00842F0F" w:rsidRDefault="00842F0F" w:rsidP="005C1CE2">
      <w:pPr>
        <w:rPr>
          <w:rFonts w:ascii="Arial" w:hAnsi="Arial" w:cs="Arial"/>
        </w:rPr>
      </w:pPr>
    </w:p>
    <w:p w14:paraId="512DCC9F" w14:textId="650FE074" w:rsidR="00842F0F" w:rsidRDefault="00842F0F" w:rsidP="005C1CE2">
      <w:pPr>
        <w:rPr>
          <w:rFonts w:ascii="Arial" w:hAnsi="Arial" w:cs="Arial"/>
        </w:rPr>
      </w:pPr>
    </w:p>
    <w:p w14:paraId="2D22A32D" w14:textId="24DAB171" w:rsidR="00842F0F" w:rsidRDefault="00842F0F" w:rsidP="005C1CE2">
      <w:pPr>
        <w:rPr>
          <w:rFonts w:ascii="Arial" w:hAnsi="Arial" w:cs="Arial"/>
        </w:rPr>
      </w:pPr>
    </w:p>
    <w:p w14:paraId="74D60973" w14:textId="523572F8" w:rsidR="00842F0F" w:rsidRDefault="00842F0F" w:rsidP="005C1CE2">
      <w:pPr>
        <w:rPr>
          <w:rFonts w:ascii="Arial" w:hAnsi="Arial" w:cs="Arial"/>
        </w:rPr>
      </w:pPr>
    </w:p>
    <w:p w14:paraId="530CDE4D" w14:textId="77777777" w:rsidR="00842F0F" w:rsidRDefault="00842F0F" w:rsidP="005C1CE2">
      <w:pPr>
        <w:rPr>
          <w:rFonts w:ascii="Arial" w:hAnsi="Arial" w:cs="Arial"/>
          <w:b/>
          <w:bCs/>
          <w:color w:val="000000" w:themeColor="text1"/>
          <w:sz w:val="32"/>
          <w:szCs w:val="32"/>
        </w:rPr>
      </w:pPr>
    </w:p>
    <w:p w14:paraId="11C4A6C2" w14:textId="403E160D" w:rsidR="0055745C" w:rsidRDefault="0055745C" w:rsidP="005C1CE2">
      <w:pPr>
        <w:rPr>
          <w:rFonts w:ascii="Arial" w:hAnsi="Arial" w:cs="Arial"/>
          <w:b/>
          <w:bCs/>
          <w:color w:val="000000" w:themeColor="text1"/>
          <w:sz w:val="32"/>
          <w:szCs w:val="32"/>
        </w:rPr>
      </w:pPr>
    </w:p>
    <w:p w14:paraId="7B69703F" w14:textId="02E7B456" w:rsidR="000B4F1F" w:rsidRDefault="000B4F1F" w:rsidP="008E0017">
      <w:pPr>
        <w:pStyle w:val="Default"/>
        <w:spacing w:line="360" w:lineRule="auto"/>
        <w:jc w:val="both"/>
        <w:rPr>
          <w:b/>
          <w:bCs/>
          <w:color w:val="000000" w:themeColor="text1"/>
          <w:sz w:val="32"/>
          <w:szCs w:val="32"/>
        </w:rPr>
      </w:pPr>
    </w:p>
    <w:p w14:paraId="22DF9A4A" w14:textId="77777777" w:rsidR="001E6FCF" w:rsidRPr="001E6FCF" w:rsidRDefault="001E6FCF" w:rsidP="008E0017">
      <w:pPr>
        <w:pStyle w:val="Default"/>
        <w:spacing w:line="360" w:lineRule="auto"/>
        <w:jc w:val="both"/>
        <w:rPr>
          <w:b/>
          <w:bCs/>
          <w:color w:val="000000" w:themeColor="text1"/>
          <w:sz w:val="22"/>
          <w:szCs w:val="22"/>
        </w:rPr>
      </w:pPr>
    </w:p>
    <w:p w14:paraId="3A69A40D" w14:textId="60F2993A" w:rsidR="00357FF0" w:rsidRPr="00EC772D" w:rsidRDefault="00FA53B5" w:rsidP="00524C72">
      <w:pPr>
        <w:pStyle w:val="Heading1"/>
        <w:numPr>
          <w:ilvl w:val="1"/>
          <w:numId w:val="44"/>
        </w:numPr>
        <w:rPr>
          <w:rFonts w:ascii="Arial" w:hAnsi="Arial" w:cs="Arial"/>
          <w:b/>
          <w:color w:val="000000" w:themeColor="text1"/>
          <w:sz w:val="28"/>
          <w:szCs w:val="28"/>
        </w:rPr>
      </w:pPr>
      <w:bookmarkStart w:id="17" w:name="_Toc35205718"/>
      <w:r w:rsidRPr="003E652F">
        <w:rPr>
          <w:rFonts w:ascii="Arial" w:hAnsi="Arial" w:cs="Arial"/>
          <w:b/>
          <w:color w:val="auto"/>
          <w:sz w:val="28"/>
          <w:szCs w:val="28"/>
        </w:rPr>
        <w:lastRenderedPageBreak/>
        <w:t>I</w:t>
      </w:r>
      <w:r w:rsidR="00D30A17" w:rsidRPr="003E652F">
        <w:rPr>
          <w:rFonts w:ascii="Arial" w:hAnsi="Arial" w:cs="Arial"/>
          <w:b/>
          <w:color w:val="000000" w:themeColor="text1"/>
          <w:sz w:val="28"/>
          <w:szCs w:val="28"/>
        </w:rPr>
        <w:t>nvention</w:t>
      </w:r>
      <w:bookmarkEnd w:id="16"/>
      <w:r w:rsidR="00B27A6A" w:rsidRPr="003E652F">
        <w:rPr>
          <w:rFonts w:ascii="Arial" w:hAnsi="Arial" w:cs="Arial"/>
          <w:b/>
          <w:color w:val="000000" w:themeColor="text1"/>
          <w:sz w:val="28"/>
          <w:szCs w:val="28"/>
        </w:rPr>
        <w:t xml:space="preserve"> </w:t>
      </w:r>
      <w:r w:rsidRPr="003E652F">
        <w:rPr>
          <w:rFonts w:ascii="Arial" w:hAnsi="Arial" w:cs="Arial"/>
          <w:b/>
          <w:color w:val="000000" w:themeColor="text1"/>
          <w:sz w:val="28"/>
          <w:szCs w:val="28"/>
        </w:rPr>
        <w:t xml:space="preserve">of </w:t>
      </w:r>
      <w:r w:rsidR="005F4557" w:rsidRPr="003E652F">
        <w:rPr>
          <w:rFonts w:ascii="Arial" w:hAnsi="Arial" w:cs="Arial"/>
          <w:b/>
          <w:color w:val="000000" w:themeColor="text1"/>
          <w:sz w:val="28"/>
          <w:szCs w:val="28"/>
        </w:rPr>
        <w:t>R</w:t>
      </w:r>
      <w:r w:rsidRPr="003E652F">
        <w:rPr>
          <w:rFonts w:ascii="Arial" w:hAnsi="Arial" w:cs="Arial"/>
          <w:b/>
          <w:color w:val="000000" w:themeColor="text1"/>
          <w:sz w:val="28"/>
          <w:szCs w:val="28"/>
        </w:rPr>
        <w:t>echargeable white board markers</w:t>
      </w:r>
      <w:r w:rsidR="005F4557" w:rsidRPr="00EC772D">
        <w:rPr>
          <w:rFonts w:ascii="Arial" w:hAnsi="Arial" w:cs="Arial"/>
          <w:b/>
          <w:color w:val="000000" w:themeColor="text1"/>
          <w:sz w:val="28"/>
          <w:szCs w:val="28"/>
        </w:rPr>
        <w:t>.</w:t>
      </w:r>
      <w:bookmarkEnd w:id="17"/>
    </w:p>
    <w:p w14:paraId="020E9CB6" w14:textId="77777777" w:rsidR="00B27A6A" w:rsidRDefault="00B27A6A" w:rsidP="008E0017">
      <w:pPr>
        <w:pStyle w:val="Default"/>
        <w:spacing w:line="360" w:lineRule="auto"/>
        <w:jc w:val="both"/>
        <w:rPr>
          <w:bCs/>
          <w:color w:val="FF0000"/>
          <w:sz w:val="16"/>
          <w:szCs w:val="16"/>
        </w:rPr>
      </w:pPr>
    </w:p>
    <w:p w14:paraId="40FD4EA1" w14:textId="259B37DD" w:rsidR="009B0362" w:rsidRDefault="00E055F3" w:rsidP="008E0017">
      <w:pPr>
        <w:pStyle w:val="Default"/>
        <w:spacing w:line="360" w:lineRule="auto"/>
        <w:jc w:val="both"/>
        <w:rPr>
          <w:bCs/>
          <w:color w:val="auto"/>
          <w:sz w:val="22"/>
          <w:szCs w:val="22"/>
        </w:rPr>
      </w:pPr>
      <w:r w:rsidRPr="002769A6">
        <w:rPr>
          <w:bCs/>
          <w:color w:val="auto"/>
          <w:sz w:val="22"/>
          <w:szCs w:val="22"/>
        </w:rPr>
        <w:t>During the</w:t>
      </w:r>
      <w:r w:rsidR="00E86C19" w:rsidRPr="002769A6">
        <w:rPr>
          <w:bCs/>
          <w:color w:val="auto"/>
          <w:sz w:val="22"/>
          <w:szCs w:val="22"/>
        </w:rPr>
        <w:t xml:space="preserve"> first 2 years </w:t>
      </w:r>
      <w:r w:rsidR="008232C8">
        <w:rPr>
          <w:bCs/>
          <w:color w:val="auto"/>
          <w:sz w:val="22"/>
          <w:szCs w:val="22"/>
        </w:rPr>
        <w:t>studying</w:t>
      </w:r>
      <w:r w:rsidR="00E86C19" w:rsidRPr="002769A6">
        <w:rPr>
          <w:bCs/>
          <w:color w:val="auto"/>
          <w:sz w:val="22"/>
          <w:szCs w:val="22"/>
        </w:rPr>
        <w:t xml:space="preserve"> at UWT</w:t>
      </w:r>
      <w:r w:rsidR="00B13203" w:rsidRPr="002769A6">
        <w:rPr>
          <w:bCs/>
          <w:color w:val="auto"/>
          <w:sz w:val="22"/>
          <w:szCs w:val="22"/>
        </w:rPr>
        <w:t xml:space="preserve">SD, I have realised that </w:t>
      </w:r>
      <w:r w:rsidR="008E482F" w:rsidRPr="002769A6">
        <w:rPr>
          <w:bCs/>
          <w:color w:val="auto"/>
          <w:sz w:val="22"/>
          <w:szCs w:val="22"/>
        </w:rPr>
        <w:t>the one common problem we have in majority of ou</w:t>
      </w:r>
      <w:r w:rsidR="00791050" w:rsidRPr="002769A6">
        <w:rPr>
          <w:bCs/>
          <w:color w:val="auto"/>
          <w:sz w:val="22"/>
          <w:szCs w:val="22"/>
        </w:rPr>
        <w:t xml:space="preserve">r </w:t>
      </w:r>
      <w:r w:rsidR="008E482F" w:rsidRPr="002769A6">
        <w:rPr>
          <w:bCs/>
          <w:color w:val="auto"/>
          <w:sz w:val="22"/>
          <w:szCs w:val="22"/>
        </w:rPr>
        <w:t>lectures is</w:t>
      </w:r>
      <w:r w:rsidR="007866D4" w:rsidRPr="002769A6">
        <w:rPr>
          <w:bCs/>
          <w:color w:val="auto"/>
          <w:sz w:val="22"/>
          <w:szCs w:val="22"/>
        </w:rPr>
        <w:t xml:space="preserve"> the</w:t>
      </w:r>
      <w:r w:rsidR="0099440B" w:rsidRPr="002769A6">
        <w:rPr>
          <w:bCs/>
          <w:color w:val="auto"/>
          <w:sz w:val="22"/>
          <w:szCs w:val="22"/>
        </w:rPr>
        <w:t xml:space="preserve"> </w:t>
      </w:r>
      <w:r w:rsidR="007866D4" w:rsidRPr="002769A6">
        <w:rPr>
          <w:bCs/>
          <w:color w:val="auto"/>
          <w:sz w:val="22"/>
          <w:szCs w:val="22"/>
        </w:rPr>
        <w:t xml:space="preserve">white board markers running out </w:t>
      </w:r>
      <w:r w:rsidR="005C5308" w:rsidRPr="002769A6">
        <w:rPr>
          <w:bCs/>
          <w:color w:val="auto"/>
          <w:sz w:val="22"/>
          <w:szCs w:val="22"/>
        </w:rPr>
        <w:t>of ink. W</w:t>
      </w:r>
      <w:r w:rsidR="00791050" w:rsidRPr="002769A6">
        <w:rPr>
          <w:bCs/>
          <w:color w:val="auto"/>
          <w:sz w:val="22"/>
          <w:szCs w:val="22"/>
        </w:rPr>
        <w:t xml:space="preserve">hen the lecturer is trying to explain </w:t>
      </w:r>
      <w:r w:rsidR="007866D4" w:rsidRPr="002769A6">
        <w:rPr>
          <w:bCs/>
          <w:color w:val="auto"/>
          <w:sz w:val="22"/>
          <w:szCs w:val="22"/>
        </w:rPr>
        <w:t>the content of the lecture</w:t>
      </w:r>
      <w:r w:rsidR="005C5308" w:rsidRPr="002769A6">
        <w:rPr>
          <w:bCs/>
          <w:color w:val="auto"/>
          <w:sz w:val="22"/>
          <w:szCs w:val="22"/>
        </w:rPr>
        <w:t xml:space="preserve"> </w:t>
      </w:r>
      <w:r w:rsidR="009213FE" w:rsidRPr="002769A6">
        <w:rPr>
          <w:bCs/>
          <w:color w:val="auto"/>
          <w:sz w:val="22"/>
          <w:szCs w:val="22"/>
        </w:rPr>
        <w:t xml:space="preserve">with </w:t>
      </w:r>
      <w:r w:rsidR="00D709CE" w:rsidRPr="002769A6">
        <w:rPr>
          <w:bCs/>
          <w:color w:val="auto"/>
          <w:sz w:val="22"/>
          <w:szCs w:val="22"/>
        </w:rPr>
        <w:t xml:space="preserve">diagrams and </w:t>
      </w:r>
      <w:r w:rsidR="006C3BD3" w:rsidRPr="002769A6">
        <w:rPr>
          <w:bCs/>
          <w:color w:val="auto"/>
          <w:sz w:val="22"/>
          <w:szCs w:val="22"/>
        </w:rPr>
        <w:t>examples,</w:t>
      </w:r>
      <w:r w:rsidR="00CF7F21" w:rsidRPr="002769A6">
        <w:rPr>
          <w:bCs/>
          <w:color w:val="auto"/>
          <w:sz w:val="22"/>
          <w:szCs w:val="22"/>
        </w:rPr>
        <w:t xml:space="preserve"> </w:t>
      </w:r>
      <w:r w:rsidR="006C3BD3" w:rsidRPr="002769A6">
        <w:rPr>
          <w:bCs/>
          <w:color w:val="auto"/>
          <w:sz w:val="22"/>
          <w:szCs w:val="22"/>
        </w:rPr>
        <w:t xml:space="preserve">he/she needs the tools to do this. </w:t>
      </w:r>
      <w:r w:rsidR="00CF7F21" w:rsidRPr="002769A6">
        <w:rPr>
          <w:bCs/>
          <w:color w:val="auto"/>
          <w:sz w:val="22"/>
          <w:szCs w:val="22"/>
        </w:rPr>
        <w:t>To this extent</w:t>
      </w:r>
      <w:r w:rsidR="002E693B" w:rsidRPr="002769A6">
        <w:rPr>
          <w:bCs/>
          <w:color w:val="auto"/>
          <w:sz w:val="22"/>
          <w:szCs w:val="22"/>
        </w:rPr>
        <w:t xml:space="preserve"> lecturer</w:t>
      </w:r>
      <w:r w:rsidR="002E5A4E">
        <w:rPr>
          <w:bCs/>
          <w:color w:val="auto"/>
          <w:sz w:val="22"/>
          <w:szCs w:val="22"/>
        </w:rPr>
        <w:t>s</w:t>
      </w:r>
      <w:r w:rsidR="002E693B" w:rsidRPr="002769A6">
        <w:rPr>
          <w:bCs/>
          <w:color w:val="auto"/>
          <w:sz w:val="22"/>
          <w:szCs w:val="22"/>
        </w:rPr>
        <w:t xml:space="preserve"> needs</w:t>
      </w:r>
      <w:r w:rsidR="00FE466B" w:rsidRPr="002769A6">
        <w:rPr>
          <w:bCs/>
          <w:color w:val="auto"/>
          <w:sz w:val="22"/>
          <w:szCs w:val="22"/>
        </w:rPr>
        <w:t xml:space="preserve"> reliable</w:t>
      </w:r>
      <w:r w:rsidR="002E693B" w:rsidRPr="002769A6">
        <w:rPr>
          <w:bCs/>
          <w:color w:val="auto"/>
          <w:sz w:val="22"/>
          <w:szCs w:val="22"/>
        </w:rPr>
        <w:t xml:space="preserve"> marker</w:t>
      </w:r>
      <w:r w:rsidR="002E5A4E">
        <w:rPr>
          <w:bCs/>
          <w:color w:val="auto"/>
          <w:sz w:val="22"/>
          <w:szCs w:val="22"/>
        </w:rPr>
        <w:t>s</w:t>
      </w:r>
      <w:r w:rsidR="002E693B" w:rsidRPr="002769A6">
        <w:rPr>
          <w:bCs/>
          <w:color w:val="auto"/>
          <w:sz w:val="22"/>
          <w:szCs w:val="22"/>
        </w:rPr>
        <w:t xml:space="preserve"> that will work</w:t>
      </w:r>
      <w:r w:rsidR="00EE3F01" w:rsidRPr="002769A6">
        <w:rPr>
          <w:bCs/>
          <w:color w:val="auto"/>
          <w:sz w:val="22"/>
          <w:szCs w:val="22"/>
        </w:rPr>
        <w:t xml:space="preserve"> on demand</w:t>
      </w:r>
      <w:r w:rsidR="002E693B" w:rsidRPr="002769A6">
        <w:rPr>
          <w:bCs/>
          <w:color w:val="auto"/>
          <w:sz w:val="22"/>
          <w:szCs w:val="22"/>
        </w:rPr>
        <w:t>. He/she cannot waste time looking for a marker that work</w:t>
      </w:r>
      <w:r w:rsidR="007A74E8" w:rsidRPr="002769A6">
        <w:rPr>
          <w:bCs/>
          <w:color w:val="auto"/>
          <w:sz w:val="22"/>
          <w:szCs w:val="22"/>
        </w:rPr>
        <w:t>s</w:t>
      </w:r>
      <w:r w:rsidR="002E693B" w:rsidRPr="002769A6">
        <w:rPr>
          <w:bCs/>
          <w:color w:val="auto"/>
          <w:sz w:val="22"/>
          <w:szCs w:val="22"/>
        </w:rPr>
        <w:t>.</w:t>
      </w:r>
      <w:r w:rsidR="005C06A5" w:rsidRPr="002769A6">
        <w:rPr>
          <w:bCs/>
          <w:color w:val="auto"/>
          <w:sz w:val="22"/>
          <w:szCs w:val="22"/>
        </w:rPr>
        <w:t xml:space="preserve"> Sometimes the lecturer </w:t>
      </w:r>
      <w:r w:rsidR="00AC76A9" w:rsidRPr="002769A6">
        <w:rPr>
          <w:bCs/>
          <w:color w:val="auto"/>
          <w:sz w:val="22"/>
          <w:szCs w:val="22"/>
        </w:rPr>
        <w:t>goes through 5/6 markers just to find one that works</w:t>
      </w:r>
      <w:r w:rsidR="00E269FB" w:rsidRPr="002769A6">
        <w:rPr>
          <w:bCs/>
          <w:color w:val="auto"/>
          <w:sz w:val="22"/>
          <w:szCs w:val="22"/>
        </w:rPr>
        <w:t>. This is very annoying, not only for the lecturer but also for student</w:t>
      </w:r>
      <w:r w:rsidR="00BA7146">
        <w:rPr>
          <w:bCs/>
          <w:color w:val="auto"/>
          <w:sz w:val="22"/>
          <w:szCs w:val="22"/>
        </w:rPr>
        <w:t xml:space="preserve">s </w:t>
      </w:r>
      <w:r w:rsidR="00E269FB" w:rsidRPr="002769A6">
        <w:rPr>
          <w:bCs/>
          <w:color w:val="auto"/>
          <w:sz w:val="22"/>
          <w:szCs w:val="22"/>
        </w:rPr>
        <w:t xml:space="preserve">because it wastes valuable time and removes one’s </w:t>
      </w:r>
      <w:r w:rsidR="00951F05">
        <w:rPr>
          <w:bCs/>
          <w:color w:val="auto"/>
          <w:sz w:val="22"/>
          <w:szCs w:val="22"/>
        </w:rPr>
        <w:t>focus</w:t>
      </w:r>
      <w:r w:rsidR="00E269FB" w:rsidRPr="002769A6">
        <w:rPr>
          <w:bCs/>
          <w:color w:val="auto"/>
          <w:sz w:val="22"/>
          <w:szCs w:val="22"/>
        </w:rPr>
        <w:t xml:space="preserve"> from</w:t>
      </w:r>
      <w:r w:rsidR="00951F05">
        <w:rPr>
          <w:bCs/>
          <w:color w:val="auto"/>
          <w:sz w:val="22"/>
          <w:szCs w:val="22"/>
        </w:rPr>
        <w:t xml:space="preserve"> </w:t>
      </w:r>
      <w:r w:rsidR="00E269FB" w:rsidRPr="002769A6">
        <w:rPr>
          <w:bCs/>
          <w:color w:val="auto"/>
          <w:sz w:val="22"/>
          <w:szCs w:val="22"/>
        </w:rPr>
        <w:t>the lecture.</w:t>
      </w:r>
      <w:r w:rsidR="004A206B">
        <w:rPr>
          <w:bCs/>
          <w:color w:val="auto"/>
          <w:sz w:val="22"/>
          <w:szCs w:val="22"/>
        </w:rPr>
        <w:t xml:space="preserve"> </w:t>
      </w:r>
      <w:r w:rsidR="0003561B">
        <w:rPr>
          <w:bCs/>
          <w:color w:val="auto"/>
          <w:sz w:val="22"/>
          <w:szCs w:val="22"/>
        </w:rPr>
        <w:t>I believe t</w:t>
      </w:r>
      <w:r w:rsidR="004A206B">
        <w:rPr>
          <w:bCs/>
          <w:color w:val="auto"/>
          <w:sz w:val="22"/>
          <w:szCs w:val="22"/>
        </w:rPr>
        <w:t xml:space="preserve">his </w:t>
      </w:r>
      <w:r w:rsidR="00FE17E3">
        <w:rPr>
          <w:bCs/>
          <w:color w:val="auto"/>
          <w:sz w:val="22"/>
          <w:szCs w:val="22"/>
        </w:rPr>
        <w:t xml:space="preserve">will not only a </w:t>
      </w:r>
      <w:r w:rsidR="00C1578E">
        <w:rPr>
          <w:bCs/>
          <w:color w:val="auto"/>
          <w:sz w:val="22"/>
          <w:szCs w:val="22"/>
        </w:rPr>
        <w:t xml:space="preserve">UWTSD problem, </w:t>
      </w:r>
      <w:r w:rsidR="0003561B">
        <w:rPr>
          <w:bCs/>
          <w:color w:val="auto"/>
          <w:sz w:val="22"/>
          <w:szCs w:val="22"/>
        </w:rPr>
        <w:t>but also</w:t>
      </w:r>
      <w:r w:rsidR="00C1578E">
        <w:rPr>
          <w:bCs/>
          <w:color w:val="auto"/>
          <w:sz w:val="22"/>
          <w:szCs w:val="22"/>
        </w:rPr>
        <w:t xml:space="preserve"> a nationwide problem.</w:t>
      </w:r>
      <w:r w:rsidR="00010C3D" w:rsidRPr="002769A6">
        <w:rPr>
          <w:bCs/>
          <w:color w:val="auto"/>
          <w:sz w:val="22"/>
          <w:szCs w:val="22"/>
        </w:rPr>
        <w:t xml:space="preserve"> </w:t>
      </w:r>
    </w:p>
    <w:p w14:paraId="2B230D54" w14:textId="09760BFA" w:rsidR="00E807BA" w:rsidRDefault="00494D2C" w:rsidP="008E0017">
      <w:pPr>
        <w:pStyle w:val="Default"/>
        <w:spacing w:line="360" w:lineRule="auto"/>
        <w:jc w:val="both"/>
        <w:rPr>
          <w:bCs/>
          <w:color w:val="auto"/>
          <w:sz w:val="22"/>
          <w:szCs w:val="22"/>
        </w:rPr>
      </w:pPr>
      <w:r>
        <w:rPr>
          <w:bCs/>
          <w:color w:val="auto"/>
          <w:sz w:val="22"/>
          <w:szCs w:val="22"/>
        </w:rPr>
        <w:t xml:space="preserve">To this extent </w:t>
      </w:r>
      <w:r w:rsidR="000266D0" w:rsidRPr="002769A6">
        <w:rPr>
          <w:bCs/>
          <w:color w:val="auto"/>
          <w:sz w:val="22"/>
          <w:szCs w:val="22"/>
        </w:rPr>
        <w:t xml:space="preserve">a rechargeable </w:t>
      </w:r>
      <w:r w:rsidR="007A0E5B" w:rsidRPr="002769A6">
        <w:rPr>
          <w:bCs/>
          <w:color w:val="auto"/>
          <w:sz w:val="22"/>
          <w:szCs w:val="22"/>
        </w:rPr>
        <w:t xml:space="preserve">whiteboard marker </w:t>
      </w:r>
      <w:r w:rsidR="00E534A6" w:rsidRPr="002769A6">
        <w:rPr>
          <w:bCs/>
          <w:color w:val="auto"/>
          <w:sz w:val="22"/>
          <w:szCs w:val="22"/>
        </w:rPr>
        <w:t>will solve this problem</w:t>
      </w:r>
      <w:r w:rsidR="00E7178A" w:rsidRPr="002769A6">
        <w:rPr>
          <w:bCs/>
          <w:color w:val="auto"/>
          <w:sz w:val="22"/>
          <w:szCs w:val="22"/>
        </w:rPr>
        <w:t xml:space="preserve">. </w:t>
      </w:r>
      <w:r w:rsidR="00096736">
        <w:rPr>
          <w:bCs/>
          <w:color w:val="auto"/>
          <w:sz w:val="22"/>
          <w:szCs w:val="22"/>
        </w:rPr>
        <w:t>I</w:t>
      </w:r>
      <w:r w:rsidR="00096736" w:rsidRPr="002769A6">
        <w:rPr>
          <w:bCs/>
          <w:color w:val="auto"/>
          <w:sz w:val="22"/>
          <w:szCs w:val="22"/>
        </w:rPr>
        <w:t xml:space="preserve">n the long run </w:t>
      </w:r>
      <w:r w:rsidR="00096736">
        <w:rPr>
          <w:bCs/>
          <w:color w:val="auto"/>
          <w:sz w:val="22"/>
          <w:szCs w:val="22"/>
        </w:rPr>
        <w:t>t</w:t>
      </w:r>
      <w:r w:rsidR="00E7178A" w:rsidRPr="002769A6">
        <w:rPr>
          <w:bCs/>
          <w:color w:val="auto"/>
          <w:sz w:val="22"/>
          <w:szCs w:val="22"/>
        </w:rPr>
        <w:t xml:space="preserve">his will save </w:t>
      </w:r>
      <w:r w:rsidR="00E804FF" w:rsidRPr="002769A6">
        <w:rPr>
          <w:bCs/>
          <w:color w:val="auto"/>
          <w:sz w:val="22"/>
          <w:szCs w:val="22"/>
        </w:rPr>
        <w:t>time and money</w:t>
      </w:r>
      <w:r w:rsidR="00212B06">
        <w:rPr>
          <w:bCs/>
          <w:color w:val="auto"/>
          <w:sz w:val="22"/>
          <w:szCs w:val="22"/>
        </w:rPr>
        <w:t xml:space="preserve"> as well as reduce plastic waste</w:t>
      </w:r>
      <w:r w:rsidR="00E7178A" w:rsidRPr="002769A6">
        <w:rPr>
          <w:bCs/>
          <w:color w:val="auto"/>
          <w:sz w:val="22"/>
          <w:szCs w:val="22"/>
        </w:rPr>
        <w:t>.</w:t>
      </w:r>
      <w:r w:rsidR="00A96F01">
        <w:rPr>
          <w:bCs/>
          <w:color w:val="auto"/>
          <w:sz w:val="22"/>
          <w:szCs w:val="22"/>
        </w:rPr>
        <w:t xml:space="preserve"> </w:t>
      </w:r>
      <w:r w:rsidR="00CA2E51">
        <w:rPr>
          <w:bCs/>
          <w:color w:val="auto"/>
          <w:sz w:val="22"/>
          <w:szCs w:val="22"/>
        </w:rPr>
        <w:t xml:space="preserve">To gain </w:t>
      </w:r>
      <w:r w:rsidR="00A17BA6">
        <w:rPr>
          <w:bCs/>
          <w:color w:val="auto"/>
          <w:sz w:val="22"/>
          <w:szCs w:val="22"/>
        </w:rPr>
        <w:t>opinion</w:t>
      </w:r>
      <w:r w:rsidR="008156B8">
        <w:rPr>
          <w:bCs/>
          <w:color w:val="auto"/>
          <w:sz w:val="22"/>
          <w:szCs w:val="22"/>
        </w:rPr>
        <w:t xml:space="preserve"> </w:t>
      </w:r>
      <w:r w:rsidR="008C678B" w:rsidRPr="002769A6">
        <w:rPr>
          <w:bCs/>
          <w:color w:val="auto"/>
          <w:sz w:val="22"/>
          <w:szCs w:val="22"/>
        </w:rPr>
        <w:t>research</w:t>
      </w:r>
      <w:r w:rsidR="00565C0C">
        <w:rPr>
          <w:bCs/>
          <w:color w:val="auto"/>
          <w:sz w:val="22"/>
          <w:szCs w:val="22"/>
        </w:rPr>
        <w:t xml:space="preserve"> in the form of a survey</w:t>
      </w:r>
      <w:r w:rsidR="00FE61C6">
        <w:rPr>
          <w:bCs/>
          <w:color w:val="auto"/>
          <w:sz w:val="22"/>
          <w:szCs w:val="22"/>
        </w:rPr>
        <w:t xml:space="preserve"> </w:t>
      </w:r>
      <w:r w:rsidR="00565C0C">
        <w:rPr>
          <w:bCs/>
          <w:color w:val="auto"/>
          <w:sz w:val="22"/>
          <w:szCs w:val="22"/>
        </w:rPr>
        <w:t xml:space="preserve">(primary data) </w:t>
      </w:r>
      <w:r w:rsidR="00096736">
        <w:rPr>
          <w:bCs/>
          <w:color w:val="auto"/>
          <w:sz w:val="22"/>
          <w:szCs w:val="22"/>
        </w:rPr>
        <w:t xml:space="preserve">will be </w:t>
      </w:r>
      <w:r w:rsidR="00FE61C6">
        <w:rPr>
          <w:bCs/>
          <w:color w:val="auto"/>
          <w:sz w:val="22"/>
          <w:szCs w:val="22"/>
        </w:rPr>
        <w:t xml:space="preserve">distributed </w:t>
      </w:r>
      <w:r w:rsidR="00CA42D8">
        <w:rPr>
          <w:bCs/>
          <w:color w:val="auto"/>
          <w:sz w:val="22"/>
          <w:szCs w:val="22"/>
        </w:rPr>
        <w:t>via</w:t>
      </w:r>
      <w:r w:rsidR="001C6E42">
        <w:rPr>
          <w:bCs/>
          <w:color w:val="auto"/>
          <w:sz w:val="22"/>
          <w:szCs w:val="22"/>
        </w:rPr>
        <w:t xml:space="preserve"> ‘T</w:t>
      </w:r>
      <w:r w:rsidR="00CA42D8">
        <w:rPr>
          <w:bCs/>
          <w:color w:val="auto"/>
          <w:sz w:val="22"/>
          <w:szCs w:val="22"/>
        </w:rPr>
        <w:t>witter</w:t>
      </w:r>
      <w:r w:rsidR="001C6E42">
        <w:rPr>
          <w:bCs/>
          <w:color w:val="auto"/>
          <w:sz w:val="22"/>
          <w:szCs w:val="22"/>
        </w:rPr>
        <w:t>’</w:t>
      </w:r>
      <w:r w:rsidR="00CA42D8">
        <w:rPr>
          <w:bCs/>
          <w:color w:val="auto"/>
          <w:sz w:val="22"/>
          <w:szCs w:val="22"/>
        </w:rPr>
        <w:t xml:space="preserve"> and </w:t>
      </w:r>
      <w:r w:rsidR="001C6E42">
        <w:rPr>
          <w:bCs/>
          <w:color w:val="auto"/>
          <w:sz w:val="22"/>
          <w:szCs w:val="22"/>
        </w:rPr>
        <w:t>‘</w:t>
      </w:r>
      <w:r w:rsidR="00CA42D8">
        <w:rPr>
          <w:bCs/>
          <w:color w:val="auto"/>
          <w:sz w:val="22"/>
          <w:szCs w:val="22"/>
        </w:rPr>
        <w:t>Linked</w:t>
      </w:r>
      <w:r w:rsidR="001C6E42">
        <w:rPr>
          <w:bCs/>
          <w:color w:val="auto"/>
          <w:sz w:val="22"/>
          <w:szCs w:val="22"/>
        </w:rPr>
        <w:t>In’</w:t>
      </w:r>
      <w:r w:rsidR="00096736">
        <w:rPr>
          <w:bCs/>
          <w:color w:val="auto"/>
          <w:sz w:val="22"/>
          <w:szCs w:val="22"/>
        </w:rPr>
        <w:t xml:space="preserve"> </w:t>
      </w:r>
      <w:r w:rsidR="001B25D4">
        <w:rPr>
          <w:bCs/>
          <w:color w:val="auto"/>
          <w:sz w:val="22"/>
          <w:szCs w:val="22"/>
        </w:rPr>
        <w:t>to see</w:t>
      </w:r>
      <w:r w:rsidR="000A0E1A">
        <w:rPr>
          <w:bCs/>
          <w:color w:val="auto"/>
          <w:sz w:val="22"/>
          <w:szCs w:val="22"/>
        </w:rPr>
        <w:t xml:space="preserve"> if there is a demand for such a produ</w:t>
      </w:r>
      <w:r w:rsidR="00C71104">
        <w:rPr>
          <w:bCs/>
          <w:color w:val="auto"/>
          <w:sz w:val="22"/>
          <w:szCs w:val="22"/>
        </w:rPr>
        <w:t>ct</w:t>
      </w:r>
      <w:r w:rsidR="008D3A24">
        <w:rPr>
          <w:bCs/>
          <w:color w:val="auto"/>
          <w:sz w:val="22"/>
          <w:szCs w:val="22"/>
        </w:rPr>
        <w:t>.</w:t>
      </w:r>
      <w:r w:rsidR="00C71104">
        <w:rPr>
          <w:bCs/>
          <w:color w:val="auto"/>
          <w:sz w:val="22"/>
          <w:szCs w:val="22"/>
        </w:rPr>
        <w:t xml:space="preserve"> </w:t>
      </w:r>
      <w:r w:rsidR="0036364D">
        <w:rPr>
          <w:bCs/>
          <w:color w:val="auto"/>
          <w:sz w:val="22"/>
          <w:szCs w:val="22"/>
        </w:rPr>
        <w:t xml:space="preserve">Theses </w:t>
      </w:r>
      <w:r w:rsidR="00C02627">
        <w:rPr>
          <w:bCs/>
          <w:color w:val="auto"/>
          <w:sz w:val="22"/>
          <w:szCs w:val="22"/>
        </w:rPr>
        <w:t>2</w:t>
      </w:r>
      <w:r w:rsidR="0036364D">
        <w:rPr>
          <w:bCs/>
          <w:color w:val="auto"/>
          <w:sz w:val="22"/>
          <w:szCs w:val="22"/>
        </w:rPr>
        <w:t xml:space="preserve"> social media forums are specifically chosen</w:t>
      </w:r>
      <w:r w:rsidR="00C02627">
        <w:rPr>
          <w:bCs/>
          <w:color w:val="auto"/>
          <w:sz w:val="22"/>
          <w:szCs w:val="22"/>
        </w:rPr>
        <w:t xml:space="preserve"> so the </w:t>
      </w:r>
      <w:r w:rsidR="00CE40D0">
        <w:rPr>
          <w:bCs/>
          <w:color w:val="auto"/>
          <w:sz w:val="22"/>
          <w:szCs w:val="22"/>
        </w:rPr>
        <w:t xml:space="preserve">questionnaire </w:t>
      </w:r>
      <w:r w:rsidR="00C02627">
        <w:rPr>
          <w:bCs/>
          <w:color w:val="auto"/>
          <w:sz w:val="22"/>
          <w:szCs w:val="22"/>
        </w:rPr>
        <w:t>can</w:t>
      </w:r>
      <w:r w:rsidR="00CE40D0">
        <w:rPr>
          <w:bCs/>
          <w:color w:val="auto"/>
          <w:sz w:val="22"/>
          <w:szCs w:val="22"/>
        </w:rPr>
        <w:t xml:space="preserve"> be aimed at teachers </w:t>
      </w:r>
      <w:r w:rsidR="00E807BA">
        <w:rPr>
          <w:bCs/>
          <w:color w:val="auto"/>
          <w:sz w:val="22"/>
          <w:szCs w:val="22"/>
        </w:rPr>
        <w:t xml:space="preserve">and academic staff in </w:t>
      </w:r>
      <w:r w:rsidR="00CC7C56">
        <w:rPr>
          <w:bCs/>
          <w:color w:val="auto"/>
          <w:sz w:val="22"/>
          <w:szCs w:val="22"/>
        </w:rPr>
        <w:t>learning institution</w:t>
      </w:r>
      <w:r w:rsidR="00E807BA">
        <w:rPr>
          <w:bCs/>
          <w:color w:val="auto"/>
          <w:sz w:val="22"/>
          <w:szCs w:val="22"/>
        </w:rPr>
        <w:t xml:space="preserve">s. </w:t>
      </w:r>
    </w:p>
    <w:p w14:paraId="71423BDC" w14:textId="29E4C18D" w:rsidR="00E055F3" w:rsidRDefault="00D6278E" w:rsidP="00E269FB">
      <w:pPr>
        <w:pStyle w:val="Default"/>
        <w:spacing w:line="360" w:lineRule="auto"/>
        <w:jc w:val="both"/>
        <w:rPr>
          <w:bCs/>
          <w:color w:val="auto"/>
          <w:sz w:val="22"/>
          <w:szCs w:val="22"/>
        </w:rPr>
      </w:pPr>
      <w:r>
        <w:rPr>
          <w:bCs/>
          <w:color w:val="auto"/>
          <w:sz w:val="22"/>
          <w:szCs w:val="22"/>
        </w:rPr>
        <w:t xml:space="preserve">A </w:t>
      </w:r>
      <w:r w:rsidR="00F33DDA">
        <w:rPr>
          <w:bCs/>
          <w:color w:val="auto"/>
          <w:sz w:val="22"/>
          <w:szCs w:val="22"/>
        </w:rPr>
        <w:t>marketability</w:t>
      </w:r>
      <w:r w:rsidR="003023EF">
        <w:rPr>
          <w:bCs/>
          <w:color w:val="auto"/>
          <w:sz w:val="22"/>
          <w:szCs w:val="22"/>
        </w:rPr>
        <w:t xml:space="preserve"> evaluation</w:t>
      </w:r>
      <w:r w:rsidR="00565C0C">
        <w:rPr>
          <w:bCs/>
          <w:color w:val="auto"/>
          <w:sz w:val="22"/>
          <w:szCs w:val="22"/>
        </w:rPr>
        <w:t xml:space="preserve"> using secondary data</w:t>
      </w:r>
      <w:r w:rsidR="00316C1C">
        <w:rPr>
          <w:bCs/>
          <w:color w:val="auto"/>
          <w:sz w:val="22"/>
          <w:szCs w:val="22"/>
        </w:rPr>
        <w:t xml:space="preserve"> will be conducted</w:t>
      </w:r>
      <w:r w:rsidR="00AC2F8B">
        <w:rPr>
          <w:bCs/>
          <w:color w:val="auto"/>
          <w:sz w:val="22"/>
          <w:szCs w:val="22"/>
        </w:rPr>
        <w:t xml:space="preserve"> </w:t>
      </w:r>
      <w:r w:rsidR="00351123">
        <w:rPr>
          <w:bCs/>
          <w:color w:val="auto"/>
          <w:sz w:val="22"/>
          <w:szCs w:val="22"/>
        </w:rPr>
        <w:t xml:space="preserve">to </w:t>
      </w:r>
      <w:r w:rsidR="00AC2F8B">
        <w:rPr>
          <w:bCs/>
          <w:color w:val="auto"/>
          <w:sz w:val="22"/>
          <w:szCs w:val="22"/>
        </w:rPr>
        <w:t>analyse</w:t>
      </w:r>
      <w:r w:rsidR="00351123">
        <w:rPr>
          <w:bCs/>
          <w:color w:val="auto"/>
          <w:sz w:val="22"/>
          <w:szCs w:val="22"/>
        </w:rPr>
        <w:t xml:space="preserve"> </w:t>
      </w:r>
      <w:r w:rsidR="008132B0">
        <w:rPr>
          <w:bCs/>
          <w:color w:val="auto"/>
          <w:sz w:val="22"/>
          <w:szCs w:val="22"/>
        </w:rPr>
        <w:t>the feasibility</w:t>
      </w:r>
      <w:r w:rsidR="00DA6040">
        <w:rPr>
          <w:bCs/>
          <w:color w:val="auto"/>
          <w:sz w:val="22"/>
          <w:szCs w:val="22"/>
        </w:rPr>
        <w:t xml:space="preserve"> of such an </w:t>
      </w:r>
      <w:r w:rsidR="00CA237B">
        <w:rPr>
          <w:bCs/>
          <w:color w:val="auto"/>
          <w:sz w:val="22"/>
          <w:szCs w:val="22"/>
        </w:rPr>
        <w:t>investment</w:t>
      </w:r>
      <w:r w:rsidR="00DA6040">
        <w:rPr>
          <w:bCs/>
          <w:color w:val="auto"/>
          <w:sz w:val="22"/>
          <w:szCs w:val="22"/>
        </w:rPr>
        <w:t>.</w:t>
      </w:r>
    </w:p>
    <w:p w14:paraId="04FB4DCB" w14:textId="77777777" w:rsidR="004B506E" w:rsidRDefault="004B506E" w:rsidP="00E269FB">
      <w:pPr>
        <w:pStyle w:val="Default"/>
        <w:spacing w:line="360" w:lineRule="auto"/>
        <w:jc w:val="both"/>
        <w:rPr>
          <w:bCs/>
          <w:color w:val="auto"/>
          <w:sz w:val="22"/>
          <w:szCs w:val="22"/>
        </w:rPr>
      </w:pPr>
    </w:p>
    <w:p w14:paraId="25DF40D4" w14:textId="24D34640" w:rsidR="004B506E" w:rsidRPr="00C460F6" w:rsidRDefault="00EA1BEB" w:rsidP="00EA1BEB">
      <w:pPr>
        <w:pStyle w:val="Default"/>
        <w:numPr>
          <w:ilvl w:val="2"/>
          <w:numId w:val="44"/>
        </w:numPr>
        <w:spacing w:line="360" w:lineRule="auto"/>
        <w:jc w:val="both"/>
        <w:rPr>
          <w:b/>
          <w:color w:val="auto"/>
          <w:sz w:val="22"/>
          <w:szCs w:val="22"/>
        </w:rPr>
      </w:pPr>
      <w:r>
        <w:rPr>
          <w:b/>
          <w:color w:val="auto"/>
        </w:rPr>
        <w:t>Primary Data Results.</w:t>
      </w:r>
    </w:p>
    <w:p w14:paraId="15693F36" w14:textId="77777777" w:rsidR="00967D7C" w:rsidRPr="006D5D97" w:rsidRDefault="00967D7C" w:rsidP="008E0017">
      <w:pPr>
        <w:pStyle w:val="Default"/>
        <w:spacing w:line="360" w:lineRule="auto"/>
        <w:jc w:val="both"/>
        <w:rPr>
          <w:b/>
          <w:color w:val="auto"/>
        </w:rPr>
      </w:pPr>
    </w:p>
    <w:tbl>
      <w:tblPr>
        <w:tblStyle w:val="TableGrid"/>
        <w:tblW w:w="9556" w:type="dxa"/>
        <w:jc w:val="center"/>
        <w:tblLook w:val="04A0" w:firstRow="1" w:lastRow="0" w:firstColumn="1" w:lastColumn="0" w:noHBand="0" w:noVBand="1"/>
      </w:tblPr>
      <w:tblGrid>
        <w:gridCol w:w="5746"/>
        <w:gridCol w:w="1148"/>
        <w:gridCol w:w="1297"/>
        <w:gridCol w:w="1365"/>
      </w:tblGrid>
      <w:tr w:rsidR="00755454" w14:paraId="1E8C23BA" w14:textId="77777777" w:rsidTr="00FE0D2D">
        <w:trPr>
          <w:trHeight w:val="174"/>
          <w:jc w:val="center"/>
        </w:trPr>
        <w:tc>
          <w:tcPr>
            <w:tcW w:w="5746" w:type="dxa"/>
          </w:tcPr>
          <w:p w14:paraId="02732BA2" w14:textId="364E251B" w:rsidR="00780456" w:rsidRDefault="00780456" w:rsidP="00E269FB">
            <w:pPr>
              <w:pStyle w:val="Default"/>
              <w:spacing w:line="360" w:lineRule="auto"/>
              <w:jc w:val="both"/>
              <w:rPr>
                <w:bCs/>
                <w:color w:val="auto"/>
                <w:sz w:val="22"/>
                <w:szCs w:val="22"/>
              </w:rPr>
            </w:pPr>
          </w:p>
        </w:tc>
        <w:tc>
          <w:tcPr>
            <w:tcW w:w="1148" w:type="dxa"/>
          </w:tcPr>
          <w:p w14:paraId="175D87F2" w14:textId="09DAD14F" w:rsidR="00755454" w:rsidRPr="00077DCF" w:rsidRDefault="00755454" w:rsidP="008E0017">
            <w:pPr>
              <w:pStyle w:val="Default"/>
              <w:spacing w:line="360" w:lineRule="auto"/>
              <w:jc w:val="both"/>
              <w:rPr>
                <w:b/>
                <w:color w:val="auto"/>
                <w:sz w:val="22"/>
                <w:szCs w:val="22"/>
              </w:rPr>
            </w:pPr>
            <w:r w:rsidRPr="00077DCF">
              <w:rPr>
                <w:b/>
                <w:color w:val="auto"/>
                <w:sz w:val="22"/>
                <w:szCs w:val="22"/>
              </w:rPr>
              <w:t>Yes</w:t>
            </w:r>
          </w:p>
        </w:tc>
        <w:tc>
          <w:tcPr>
            <w:tcW w:w="1297" w:type="dxa"/>
          </w:tcPr>
          <w:p w14:paraId="7A351B31" w14:textId="546DA1A5" w:rsidR="00755454" w:rsidRPr="00077DCF" w:rsidRDefault="00755454" w:rsidP="008E0017">
            <w:pPr>
              <w:pStyle w:val="Default"/>
              <w:spacing w:line="360" w:lineRule="auto"/>
              <w:jc w:val="both"/>
              <w:rPr>
                <w:b/>
                <w:color w:val="auto"/>
                <w:sz w:val="22"/>
                <w:szCs w:val="22"/>
              </w:rPr>
            </w:pPr>
            <w:r w:rsidRPr="00077DCF">
              <w:rPr>
                <w:b/>
                <w:color w:val="auto"/>
                <w:sz w:val="22"/>
                <w:szCs w:val="22"/>
              </w:rPr>
              <w:t>No</w:t>
            </w:r>
          </w:p>
        </w:tc>
        <w:tc>
          <w:tcPr>
            <w:tcW w:w="1365" w:type="dxa"/>
          </w:tcPr>
          <w:p w14:paraId="62611432" w14:textId="6E819473" w:rsidR="00755454" w:rsidRPr="00077DCF" w:rsidRDefault="00755454" w:rsidP="008E0017">
            <w:pPr>
              <w:pStyle w:val="Default"/>
              <w:spacing w:line="360" w:lineRule="auto"/>
              <w:jc w:val="both"/>
              <w:rPr>
                <w:b/>
                <w:color w:val="auto"/>
                <w:sz w:val="22"/>
                <w:szCs w:val="22"/>
              </w:rPr>
            </w:pPr>
            <w:r w:rsidRPr="00077DCF">
              <w:rPr>
                <w:b/>
                <w:color w:val="auto"/>
                <w:sz w:val="22"/>
                <w:szCs w:val="22"/>
              </w:rPr>
              <w:t>Not sure</w:t>
            </w:r>
          </w:p>
        </w:tc>
      </w:tr>
      <w:tr w:rsidR="00755454" w14:paraId="19057FC5" w14:textId="77777777" w:rsidTr="00FE0D2D">
        <w:trPr>
          <w:trHeight w:val="169"/>
          <w:jc w:val="center"/>
        </w:trPr>
        <w:tc>
          <w:tcPr>
            <w:tcW w:w="5746" w:type="dxa"/>
          </w:tcPr>
          <w:p w14:paraId="014363E7" w14:textId="065CFB19" w:rsidR="00780456" w:rsidRPr="00780456" w:rsidRDefault="00755454" w:rsidP="00822269">
            <w:pPr>
              <w:pStyle w:val="Default"/>
              <w:spacing w:line="360" w:lineRule="auto"/>
              <w:jc w:val="both"/>
              <w:rPr>
                <w:b/>
                <w:color w:val="auto"/>
                <w:sz w:val="16"/>
                <w:szCs w:val="16"/>
              </w:rPr>
            </w:pPr>
            <w:r w:rsidRPr="00077DCF">
              <w:rPr>
                <w:b/>
                <w:color w:val="auto"/>
                <w:sz w:val="16"/>
                <w:szCs w:val="16"/>
              </w:rPr>
              <w:t>Does your learning institution use whiteboard markers?</w:t>
            </w:r>
          </w:p>
        </w:tc>
        <w:tc>
          <w:tcPr>
            <w:tcW w:w="1148" w:type="dxa"/>
          </w:tcPr>
          <w:p w14:paraId="115C336B" w14:textId="45FA0817" w:rsidR="00755454" w:rsidRPr="00572138" w:rsidRDefault="000B6E4F" w:rsidP="008E0017">
            <w:pPr>
              <w:pStyle w:val="Default"/>
              <w:spacing w:line="360" w:lineRule="auto"/>
              <w:jc w:val="both"/>
              <w:rPr>
                <w:bCs/>
                <w:color w:val="auto"/>
                <w:sz w:val="22"/>
                <w:szCs w:val="22"/>
              </w:rPr>
            </w:pPr>
            <w:r>
              <w:rPr>
                <w:bCs/>
                <w:color w:val="auto"/>
                <w:sz w:val="22"/>
                <w:szCs w:val="22"/>
              </w:rPr>
              <w:t>8</w:t>
            </w:r>
            <w:r w:rsidR="00755454" w:rsidRPr="00572138">
              <w:rPr>
                <w:bCs/>
                <w:color w:val="auto"/>
                <w:sz w:val="22"/>
                <w:szCs w:val="22"/>
              </w:rPr>
              <w:t>00</w:t>
            </w:r>
          </w:p>
        </w:tc>
        <w:tc>
          <w:tcPr>
            <w:tcW w:w="1297" w:type="dxa"/>
          </w:tcPr>
          <w:p w14:paraId="192D4094" w14:textId="5C9CF28B" w:rsidR="00755454" w:rsidRPr="00572138" w:rsidRDefault="000B6E4F" w:rsidP="008E0017">
            <w:pPr>
              <w:pStyle w:val="Default"/>
              <w:spacing w:line="360" w:lineRule="auto"/>
              <w:jc w:val="both"/>
              <w:rPr>
                <w:bCs/>
                <w:color w:val="auto"/>
                <w:sz w:val="22"/>
                <w:szCs w:val="22"/>
              </w:rPr>
            </w:pPr>
            <w:r>
              <w:rPr>
                <w:bCs/>
                <w:color w:val="auto"/>
                <w:sz w:val="22"/>
                <w:szCs w:val="22"/>
              </w:rPr>
              <w:t>2</w:t>
            </w:r>
            <w:r w:rsidR="00755454" w:rsidRPr="00572138">
              <w:rPr>
                <w:bCs/>
                <w:color w:val="auto"/>
                <w:sz w:val="22"/>
                <w:szCs w:val="22"/>
              </w:rPr>
              <w:t>00</w:t>
            </w:r>
          </w:p>
        </w:tc>
        <w:tc>
          <w:tcPr>
            <w:tcW w:w="1365" w:type="dxa"/>
          </w:tcPr>
          <w:p w14:paraId="78132F4A" w14:textId="77777777" w:rsidR="00755454" w:rsidRDefault="00755454" w:rsidP="008E0017">
            <w:pPr>
              <w:pStyle w:val="Default"/>
              <w:spacing w:line="360" w:lineRule="auto"/>
              <w:jc w:val="both"/>
              <w:rPr>
                <w:bCs/>
                <w:color w:val="auto"/>
                <w:sz w:val="22"/>
                <w:szCs w:val="22"/>
              </w:rPr>
            </w:pPr>
          </w:p>
        </w:tc>
      </w:tr>
      <w:tr w:rsidR="00755454" w14:paraId="3D6B6FEC" w14:textId="77777777" w:rsidTr="00AE014E">
        <w:trPr>
          <w:trHeight w:val="1076"/>
          <w:jc w:val="center"/>
        </w:trPr>
        <w:tc>
          <w:tcPr>
            <w:tcW w:w="5746" w:type="dxa"/>
          </w:tcPr>
          <w:p w14:paraId="61178803" w14:textId="29A057AD" w:rsidR="00755454" w:rsidRDefault="00755454" w:rsidP="00822269">
            <w:pPr>
              <w:pStyle w:val="Default"/>
              <w:spacing w:line="360" w:lineRule="auto"/>
              <w:jc w:val="both"/>
              <w:rPr>
                <w:b/>
                <w:color w:val="auto"/>
                <w:sz w:val="16"/>
                <w:szCs w:val="16"/>
              </w:rPr>
            </w:pPr>
            <w:r>
              <w:rPr>
                <w:b/>
                <w:color w:val="auto"/>
                <w:sz w:val="16"/>
                <w:szCs w:val="16"/>
              </w:rPr>
              <w:t>Approximately how many markers do you use a month?</w:t>
            </w:r>
          </w:p>
          <w:p w14:paraId="6C67800B" w14:textId="15BF8AB7" w:rsidR="00755454" w:rsidRDefault="00ED16CC" w:rsidP="00822269">
            <w:pPr>
              <w:pStyle w:val="Default"/>
              <w:spacing w:line="360" w:lineRule="auto"/>
              <w:jc w:val="both"/>
              <w:rPr>
                <w:b/>
                <w:color w:val="auto"/>
                <w:sz w:val="16"/>
                <w:szCs w:val="16"/>
              </w:rPr>
            </w:pPr>
            <w:r>
              <w:rPr>
                <w:b/>
                <w:color w:val="auto"/>
                <w:sz w:val="16"/>
                <w:szCs w:val="16"/>
              </w:rPr>
              <w:t>Between 1-20</w:t>
            </w:r>
            <w:r w:rsidR="00822269">
              <w:rPr>
                <w:b/>
                <w:color w:val="auto"/>
                <w:sz w:val="16"/>
                <w:szCs w:val="16"/>
              </w:rPr>
              <w:t xml:space="preserve">                                                                                             </w:t>
            </w:r>
            <w:r w:rsidR="001B2BF8">
              <w:rPr>
                <w:b/>
                <w:color w:val="auto"/>
                <w:sz w:val="16"/>
                <w:szCs w:val="16"/>
              </w:rPr>
              <w:t xml:space="preserve">              </w:t>
            </w:r>
            <w:r w:rsidR="00C961F4">
              <w:rPr>
                <w:b/>
                <w:color w:val="auto"/>
                <w:sz w:val="16"/>
                <w:szCs w:val="16"/>
              </w:rPr>
              <w:t xml:space="preserve">                     </w:t>
            </w:r>
            <w:r w:rsidR="00FE0D2D">
              <w:rPr>
                <w:b/>
                <w:color w:val="auto"/>
                <w:sz w:val="16"/>
                <w:szCs w:val="16"/>
              </w:rPr>
              <w:t xml:space="preserve">         </w:t>
            </w:r>
          </w:p>
          <w:p w14:paraId="1681CDA4" w14:textId="77777777" w:rsidR="00ED16CC" w:rsidRDefault="00ED16CC" w:rsidP="008E0017">
            <w:pPr>
              <w:pStyle w:val="Default"/>
              <w:spacing w:line="360" w:lineRule="auto"/>
              <w:jc w:val="both"/>
              <w:rPr>
                <w:b/>
                <w:color w:val="auto"/>
                <w:sz w:val="16"/>
                <w:szCs w:val="16"/>
              </w:rPr>
            </w:pPr>
          </w:p>
          <w:p w14:paraId="024CDEE7" w14:textId="27DE4ECD" w:rsidR="00755454" w:rsidRDefault="00ED16CC" w:rsidP="00822269">
            <w:pPr>
              <w:pStyle w:val="Default"/>
              <w:spacing w:line="360" w:lineRule="auto"/>
              <w:jc w:val="both"/>
              <w:rPr>
                <w:b/>
                <w:color w:val="auto"/>
                <w:sz w:val="16"/>
                <w:szCs w:val="16"/>
              </w:rPr>
            </w:pPr>
            <w:r>
              <w:rPr>
                <w:b/>
                <w:color w:val="auto"/>
                <w:sz w:val="16"/>
                <w:szCs w:val="16"/>
              </w:rPr>
              <w:t>Between 21-40</w:t>
            </w:r>
          </w:p>
          <w:p w14:paraId="7DD0D2E3" w14:textId="1ACE18F3" w:rsidR="00755454" w:rsidRPr="00077DCF" w:rsidRDefault="00822269" w:rsidP="00822269">
            <w:pPr>
              <w:pStyle w:val="Default"/>
              <w:spacing w:line="360" w:lineRule="auto"/>
              <w:jc w:val="both"/>
              <w:rPr>
                <w:b/>
                <w:color w:val="auto"/>
                <w:sz w:val="16"/>
                <w:szCs w:val="16"/>
              </w:rPr>
            </w:pPr>
            <w:r>
              <w:rPr>
                <w:b/>
                <w:color w:val="auto"/>
                <w:sz w:val="16"/>
                <w:szCs w:val="16"/>
              </w:rPr>
              <w:t xml:space="preserve">                                                                                           </w:t>
            </w:r>
          </w:p>
        </w:tc>
        <w:tc>
          <w:tcPr>
            <w:tcW w:w="1148" w:type="dxa"/>
          </w:tcPr>
          <w:p w14:paraId="56956ED0" w14:textId="77777777" w:rsidR="00755454" w:rsidRPr="00572138" w:rsidRDefault="00755454" w:rsidP="008E0017">
            <w:pPr>
              <w:pStyle w:val="Default"/>
              <w:spacing w:line="360" w:lineRule="auto"/>
              <w:jc w:val="both"/>
              <w:rPr>
                <w:bCs/>
                <w:color w:val="auto"/>
                <w:sz w:val="22"/>
                <w:szCs w:val="22"/>
              </w:rPr>
            </w:pPr>
          </w:p>
          <w:p w14:paraId="49D32E46" w14:textId="4BEBE461" w:rsidR="00755454" w:rsidRPr="00572138" w:rsidRDefault="00755454" w:rsidP="008E0017">
            <w:pPr>
              <w:pStyle w:val="Default"/>
              <w:spacing w:line="360" w:lineRule="auto"/>
              <w:jc w:val="both"/>
              <w:rPr>
                <w:bCs/>
                <w:color w:val="auto"/>
                <w:sz w:val="22"/>
                <w:szCs w:val="22"/>
              </w:rPr>
            </w:pPr>
            <w:r w:rsidRPr="00572138">
              <w:rPr>
                <w:b/>
                <w:noProof/>
                <w:color w:val="auto"/>
                <w:sz w:val="16"/>
                <w:szCs w:val="16"/>
              </w:rPr>
              <mc:AlternateContent>
                <mc:Choice Requires="wps">
                  <w:drawing>
                    <wp:anchor distT="0" distB="0" distL="114300" distR="114300" simplePos="0" relativeHeight="251658251" behindDoc="0" locked="0" layoutInCell="1" allowOverlap="1" wp14:anchorId="50B7D725" wp14:editId="68CF8DC1">
                      <wp:simplePos x="0" y="0"/>
                      <wp:positionH relativeFrom="column">
                        <wp:posOffset>-17780</wp:posOffset>
                      </wp:positionH>
                      <wp:positionV relativeFrom="paragraph">
                        <wp:posOffset>186690</wp:posOffset>
                      </wp:positionV>
                      <wp:extent cx="633506" cy="0"/>
                      <wp:effectExtent l="0" t="0" r="0" b="0"/>
                      <wp:wrapNone/>
                      <wp:docPr id="17" name="Straight Connector 17"/>
                      <wp:cNvGraphicFramePr/>
                      <a:graphic xmlns:a="http://schemas.openxmlformats.org/drawingml/2006/main">
                        <a:graphicData uri="http://schemas.microsoft.com/office/word/2010/wordprocessingShape">
                          <wps:wsp>
                            <wps:cNvCnPr/>
                            <wps:spPr>
                              <a:xfrm flipV="1">
                                <a:off x="0" y="0"/>
                                <a:ext cx="63350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145E18" id="Straight Connector 17" o:spid="_x0000_s1026" style="position:absolute;flip:y;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pt,14.7pt" to="48.5pt,1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" strokecolor="black [3200]" strokeweight=".5pt">
                      <v:stroke joinstyle="miter"/>
                    </v:line>
                  </w:pict>
                </mc:Fallback>
              </mc:AlternateContent>
            </w:r>
            <w:r w:rsidRPr="00572138">
              <w:rPr>
                <w:bCs/>
                <w:color w:val="auto"/>
                <w:sz w:val="22"/>
                <w:szCs w:val="22"/>
              </w:rPr>
              <w:t>100</w:t>
            </w:r>
          </w:p>
          <w:p w14:paraId="3D65898E" w14:textId="2A6DC1D9" w:rsidR="00755454" w:rsidRPr="00572138" w:rsidRDefault="004B3116" w:rsidP="008E0017">
            <w:pPr>
              <w:spacing w:line="360" w:lineRule="auto"/>
              <w:rPr>
                <w:rFonts w:ascii="Arial" w:hAnsi="Arial" w:cs="Arial"/>
              </w:rPr>
            </w:pPr>
            <w:r>
              <w:rPr>
                <w:rFonts w:ascii="Arial" w:hAnsi="Arial" w:cs="Arial"/>
              </w:rPr>
              <w:t>7</w:t>
            </w:r>
            <w:r w:rsidR="008C3345" w:rsidRPr="00572138">
              <w:rPr>
                <w:rFonts w:ascii="Arial" w:hAnsi="Arial" w:cs="Arial"/>
              </w:rPr>
              <w:t>00</w:t>
            </w:r>
          </w:p>
          <w:p w14:paraId="4F374021" w14:textId="052CFCEA" w:rsidR="00755454" w:rsidRPr="00572138" w:rsidRDefault="00755454" w:rsidP="008E0017">
            <w:pPr>
              <w:spacing w:line="360" w:lineRule="auto"/>
              <w:rPr>
                <w:rFonts w:ascii="Arial" w:hAnsi="Arial" w:cs="Arial"/>
              </w:rPr>
            </w:pPr>
          </w:p>
        </w:tc>
        <w:tc>
          <w:tcPr>
            <w:tcW w:w="1297" w:type="dxa"/>
          </w:tcPr>
          <w:p w14:paraId="15A420F6" w14:textId="5DFF5FF3" w:rsidR="00755454" w:rsidRPr="00572138" w:rsidRDefault="00755454" w:rsidP="008E0017">
            <w:pPr>
              <w:pStyle w:val="Default"/>
              <w:spacing w:line="360" w:lineRule="auto"/>
              <w:jc w:val="both"/>
              <w:rPr>
                <w:bCs/>
                <w:color w:val="auto"/>
                <w:sz w:val="22"/>
                <w:szCs w:val="22"/>
              </w:rPr>
            </w:pPr>
          </w:p>
        </w:tc>
        <w:tc>
          <w:tcPr>
            <w:tcW w:w="1365" w:type="dxa"/>
          </w:tcPr>
          <w:p w14:paraId="7BBE161D" w14:textId="2073A59C" w:rsidR="00496BF7" w:rsidRDefault="00CA1EFE" w:rsidP="008E0017">
            <w:pPr>
              <w:pStyle w:val="Default"/>
              <w:spacing w:line="360" w:lineRule="auto"/>
              <w:jc w:val="both"/>
              <w:rPr>
                <w:bCs/>
                <w:color w:val="auto"/>
                <w:sz w:val="22"/>
                <w:szCs w:val="22"/>
              </w:rPr>
            </w:pPr>
            <w:r>
              <w:rPr>
                <w:bCs/>
                <w:color w:val="auto"/>
                <w:sz w:val="22"/>
                <w:szCs w:val="22"/>
              </w:rPr>
              <w:t>Don’t use markers</w:t>
            </w:r>
          </w:p>
          <w:p w14:paraId="688E0A3D" w14:textId="77777777" w:rsidR="00496BF7" w:rsidRDefault="00496BF7" w:rsidP="008E0017">
            <w:pPr>
              <w:pStyle w:val="Default"/>
              <w:spacing w:line="360" w:lineRule="auto"/>
              <w:jc w:val="both"/>
              <w:rPr>
                <w:bCs/>
                <w:color w:val="auto"/>
                <w:sz w:val="22"/>
                <w:szCs w:val="22"/>
              </w:rPr>
            </w:pPr>
          </w:p>
          <w:p w14:paraId="54913137" w14:textId="46633FA9" w:rsidR="00755454" w:rsidRDefault="00496BF7" w:rsidP="008E0017">
            <w:pPr>
              <w:pStyle w:val="Default"/>
              <w:spacing w:line="360" w:lineRule="auto"/>
              <w:jc w:val="both"/>
              <w:rPr>
                <w:bCs/>
                <w:color w:val="auto"/>
                <w:sz w:val="22"/>
                <w:szCs w:val="22"/>
              </w:rPr>
            </w:pPr>
            <w:r>
              <w:rPr>
                <w:bCs/>
                <w:color w:val="auto"/>
                <w:sz w:val="22"/>
                <w:szCs w:val="22"/>
              </w:rPr>
              <w:t>200</w:t>
            </w:r>
          </w:p>
        </w:tc>
      </w:tr>
      <w:tr w:rsidR="00755454" w14:paraId="6383F1B9" w14:textId="77777777" w:rsidTr="00FE0D2D">
        <w:trPr>
          <w:trHeight w:val="174"/>
          <w:jc w:val="center"/>
        </w:trPr>
        <w:tc>
          <w:tcPr>
            <w:tcW w:w="5746" w:type="dxa"/>
          </w:tcPr>
          <w:p w14:paraId="6DD676D1" w14:textId="2B93A153" w:rsidR="00755454" w:rsidRPr="00077DCF" w:rsidRDefault="004B3116" w:rsidP="00822269">
            <w:pPr>
              <w:pStyle w:val="Default"/>
              <w:spacing w:line="360" w:lineRule="auto"/>
              <w:jc w:val="both"/>
              <w:rPr>
                <w:b/>
                <w:color w:val="auto"/>
                <w:sz w:val="14"/>
                <w:szCs w:val="14"/>
              </w:rPr>
            </w:pPr>
            <w:r>
              <w:rPr>
                <w:b/>
                <w:color w:val="auto"/>
                <w:sz w:val="16"/>
                <w:szCs w:val="16"/>
              </w:rPr>
              <w:t>Do you think</w:t>
            </w:r>
            <w:r w:rsidR="00755454" w:rsidRPr="00077DCF">
              <w:rPr>
                <w:b/>
                <w:color w:val="auto"/>
                <w:sz w:val="16"/>
                <w:szCs w:val="16"/>
              </w:rPr>
              <w:t xml:space="preserve"> there’s a need for a rechargeable marker?</w:t>
            </w:r>
          </w:p>
        </w:tc>
        <w:tc>
          <w:tcPr>
            <w:tcW w:w="1148" w:type="dxa"/>
          </w:tcPr>
          <w:p w14:paraId="5799215E" w14:textId="165EC210" w:rsidR="00755454" w:rsidRDefault="00755454" w:rsidP="008E0017">
            <w:pPr>
              <w:pStyle w:val="Default"/>
              <w:spacing w:line="360" w:lineRule="auto"/>
              <w:jc w:val="both"/>
              <w:rPr>
                <w:bCs/>
                <w:color w:val="auto"/>
                <w:sz w:val="22"/>
                <w:szCs w:val="22"/>
              </w:rPr>
            </w:pPr>
            <w:r>
              <w:rPr>
                <w:bCs/>
                <w:color w:val="auto"/>
                <w:sz w:val="22"/>
                <w:szCs w:val="22"/>
              </w:rPr>
              <w:t>800</w:t>
            </w:r>
          </w:p>
        </w:tc>
        <w:tc>
          <w:tcPr>
            <w:tcW w:w="1297" w:type="dxa"/>
          </w:tcPr>
          <w:p w14:paraId="28A1ED4A" w14:textId="79028FBB" w:rsidR="00755454" w:rsidRDefault="00755454" w:rsidP="008E0017">
            <w:pPr>
              <w:pStyle w:val="Default"/>
              <w:spacing w:line="360" w:lineRule="auto"/>
              <w:jc w:val="both"/>
              <w:rPr>
                <w:bCs/>
                <w:color w:val="auto"/>
                <w:sz w:val="22"/>
                <w:szCs w:val="22"/>
              </w:rPr>
            </w:pPr>
            <w:r>
              <w:rPr>
                <w:bCs/>
                <w:color w:val="auto"/>
                <w:sz w:val="22"/>
                <w:szCs w:val="22"/>
              </w:rPr>
              <w:t>200</w:t>
            </w:r>
          </w:p>
        </w:tc>
        <w:tc>
          <w:tcPr>
            <w:tcW w:w="1365" w:type="dxa"/>
          </w:tcPr>
          <w:p w14:paraId="6718F710" w14:textId="77777777" w:rsidR="00755454" w:rsidRDefault="00755454" w:rsidP="008E0017">
            <w:pPr>
              <w:pStyle w:val="Default"/>
              <w:spacing w:line="360" w:lineRule="auto"/>
              <w:jc w:val="both"/>
              <w:rPr>
                <w:bCs/>
                <w:color w:val="auto"/>
                <w:sz w:val="22"/>
                <w:szCs w:val="22"/>
              </w:rPr>
            </w:pPr>
          </w:p>
        </w:tc>
      </w:tr>
      <w:tr w:rsidR="00755454" w14:paraId="4E095043" w14:textId="77777777" w:rsidTr="00FE0D2D">
        <w:trPr>
          <w:trHeight w:val="248"/>
          <w:jc w:val="center"/>
        </w:trPr>
        <w:tc>
          <w:tcPr>
            <w:tcW w:w="5746" w:type="dxa"/>
          </w:tcPr>
          <w:p w14:paraId="57DD32DA" w14:textId="14909568" w:rsidR="00755454" w:rsidRPr="00077DCF" w:rsidRDefault="00755454" w:rsidP="00822269">
            <w:pPr>
              <w:pStyle w:val="Default"/>
              <w:spacing w:line="360" w:lineRule="auto"/>
              <w:jc w:val="both"/>
              <w:rPr>
                <w:b/>
                <w:color w:val="auto"/>
                <w:sz w:val="22"/>
                <w:szCs w:val="22"/>
              </w:rPr>
            </w:pPr>
            <w:r w:rsidRPr="00077DCF">
              <w:rPr>
                <w:b/>
                <w:color w:val="auto"/>
                <w:sz w:val="16"/>
                <w:szCs w:val="16"/>
              </w:rPr>
              <w:t>Do you think £20 for a set of 4 rechargeable markers that last 2 months is acceptable?</w:t>
            </w:r>
          </w:p>
        </w:tc>
        <w:tc>
          <w:tcPr>
            <w:tcW w:w="1148" w:type="dxa"/>
          </w:tcPr>
          <w:p w14:paraId="5BF4BD92" w14:textId="28D135B0" w:rsidR="00755454" w:rsidRDefault="00755454" w:rsidP="008E0017">
            <w:pPr>
              <w:pStyle w:val="Default"/>
              <w:spacing w:line="360" w:lineRule="auto"/>
              <w:jc w:val="both"/>
              <w:rPr>
                <w:bCs/>
                <w:color w:val="auto"/>
                <w:sz w:val="22"/>
                <w:szCs w:val="22"/>
              </w:rPr>
            </w:pPr>
            <w:r>
              <w:rPr>
                <w:bCs/>
                <w:color w:val="auto"/>
                <w:sz w:val="22"/>
                <w:szCs w:val="22"/>
              </w:rPr>
              <w:t>600</w:t>
            </w:r>
          </w:p>
        </w:tc>
        <w:tc>
          <w:tcPr>
            <w:tcW w:w="1297" w:type="dxa"/>
          </w:tcPr>
          <w:p w14:paraId="571964DA" w14:textId="78421CA0" w:rsidR="00755454" w:rsidRDefault="00755454" w:rsidP="008E0017">
            <w:pPr>
              <w:pStyle w:val="Default"/>
              <w:spacing w:line="360" w:lineRule="auto"/>
              <w:jc w:val="both"/>
              <w:rPr>
                <w:bCs/>
                <w:color w:val="auto"/>
                <w:sz w:val="22"/>
                <w:szCs w:val="22"/>
              </w:rPr>
            </w:pPr>
            <w:r>
              <w:rPr>
                <w:bCs/>
                <w:color w:val="auto"/>
                <w:sz w:val="22"/>
                <w:szCs w:val="22"/>
              </w:rPr>
              <w:t>300</w:t>
            </w:r>
          </w:p>
        </w:tc>
        <w:tc>
          <w:tcPr>
            <w:tcW w:w="1365" w:type="dxa"/>
          </w:tcPr>
          <w:p w14:paraId="043EDEBC" w14:textId="102F0E18" w:rsidR="00755454" w:rsidRDefault="00755454" w:rsidP="008E0017">
            <w:pPr>
              <w:pStyle w:val="Default"/>
              <w:spacing w:line="360" w:lineRule="auto"/>
              <w:jc w:val="both"/>
              <w:rPr>
                <w:bCs/>
                <w:color w:val="auto"/>
                <w:sz w:val="22"/>
                <w:szCs w:val="22"/>
              </w:rPr>
            </w:pPr>
            <w:r>
              <w:rPr>
                <w:bCs/>
                <w:color w:val="auto"/>
                <w:sz w:val="22"/>
                <w:szCs w:val="22"/>
              </w:rPr>
              <w:t>100</w:t>
            </w:r>
          </w:p>
        </w:tc>
      </w:tr>
      <w:tr w:rsidR="00755454" w14:paraId="7D13F3EA" w14:textId="77777777" w:rsidTr="00AE014E">
        <w:trPr>
          <w:trHeight w:val="303"/>
          <w:jc w:val="center"/>
        </w:trPr>
        <w:tc>
          <w:tcPr>
            <w:tcW w:w="5746" w:type="dxa"/>
          </w:tcPr>
          <w:p w14:paraId="5658EDF5" w14:textId="50119C21" w:rsidR="00755454" w:rsidRPr="00077DCF" w:rsidRDefault="00755454" w:rsidP="00822269">
            <w:pPr>
              <w:pStyle w:val="Default"/>
              <w:spacing w:line="360" w:lineRule="auto"/>
              <w:jc w:val="both"/>
              <w:rPr>
                <w:b/>
                <w:color w:val="auto"/>
                <w:sz w:val="22"/>
                <w:szCs w:val="22"/>
              </w:rPr>
            </w:pPr>
            <w:r w:rsidRPr="00077DCF">
              <w:rPr>
                <w:b/>
                <w:color w:val="auto"/>
                <w:sz w:val="16"/>
                <w:szCs w:val="16"/>
              </w:rPr>
              <w:t>Would you recommend it to a friend?</w:t>
            </w:r>
          </w:p>
        </w:tc>
        <w:tc>
          <w:tcPr>
            <w:tcW w:w="1148" w:type="dxa"/>
          </w:tcPr>
          <w:p w14:paraId="2CADC51E" w14:textId="63E636FF" w:rsidR="00755454" w:rsidRDefault="00755454" w:rsidP="008E0017">
            <w:pPr>
              <w:pStyle w:val="Default"/>
              <w:spacing w:line="360" w:lineRule="auto"/>
              <w:jc w:val="both"/>
              <w:rPr>
                <w:bCs/>
                <w:color w:val="auto"/>
                <w:sz w:val="22"/>
                <w:szCs w:val="22"/>
              </w:rPr>
            </w:pPr>
            <w:r>
              <w:rPr>
                <w:bCs/>
                <w:color w:val="auto"/>
                <w:sz w:val="22"/>
                <w:szCs w:val="22"/>
              </w:rPr>
              <w:t>700</w:t>
            </w:r>
          </w:p>
        </w:tc>
        <w:tc>
          <w:tcPr>
            <w:tcW w:w="1297" w:type="dxa"/>
          </w:tcPr>
          <w:p w14:paraId="216FE611" w14:textId="75D68678" w:rsidR="00755454" w:rsidRDefault="00755454" w:rsidP="008E0017">
            <w:pPr>
              <w:pStyle w:val="Default"/>
              <w:spacing w:line="360" w:lineRule="auto"/>
              <w:jc w:val="both"/>
              <w:rPr>
                <w:bCs/>
                <w:color w:val="auto"/>
                <w:sz w:val="22"/>
                <w:szCs w:val="22"/>
              </w:rPr>
            </w:pPr>
            <w:r>
              <w:rPr>
                <w:bCs/>
                <w:color w:val="auto"/>
                <w:sz w:val="22"/>
                <w:szCs w:val="22"/>
              </w:rPr>
              <w:t>200</w:t>
            </w:r>
          </w:p>
        </w:tc>
        <w:tc>
          <w:tcPr>
            <w:tcW w:w="1365" w:type="dxa"/>
          </w:tcPr>
          <w:p w14:paraId="5CD9EFAB" w14:textId="55C83160" w:rsidR="00755454" w:rsidRDefault="00755454" w:rsidP="008E0017">
            <w:pPr>
              <w:pStyle w:val="Default"/>
              <w:spacing w:line="360" w:lineRule="auto"/>
              <w:jc w:val="both"/>
              <w:rPr>
                <w:bCs/>
                <w:color w:val="auto"/>
                <w:sz w:val="22"/>
                <w:szCs w:val="22"/>
              </w:rPr>
            </w:pPr>
            <w:r>
              <w:rPr>
                <w:bCs/>
                <w:color w:val="auto"/>
                <w:sz w:val="22"/>
                <w:szCs w:val="22"/>
              </w:rPr>
              <w:t>100</w:t>
            </w:r>
          </w:p>
        </w:tc>
      </w:tr>
    </w:tbl>
    <w:p w14:paraId="6B12AC1A" w14:textId="76724D8B" w:rsidR="00E336D0" w:rsidRDefault="008B2724" w:rsidP="008E0017">
      <w:pPr>
        <w:pStyle w:val="Default"/>
        <w:spacing w:line="360" w:lineRule="auto"/>
        <w:jc w:val="both"/>
        <w:rPr>
          <w:bCs/>
          <w:color w:val="auto"/>
          <w:sz w:val="22"/>
          <w:szCs w:val="22"/>
        </w:rPr>
      </w:pPr>
      <w:r>
        <w:rPr>
          <w:bCs/>
          <w:noProof/>
          <w:color w:val="auto"/>
          <w:sz w:val="22"/>
          <w:szCs w:val="22"/>
        </w:rPr>
        <mc:AlternateContent>
          <mc:Choice Requires="wps">
            <w:drawing>
              <wp:anchor distT="0" distB="0" distL="114300" distR="114300" simplePos="0" relativeHeight="251658252" behindDoc="0" locked="0" layoutInCell="1" allowOverlap="1" wp14:anchorId="35DF497A" wp14:editId="7ECD5498">
                <wp:simplePos x="0" y="0"/>
                <wp:positionH relativeFrom="margin">
                  <wp:align>center</wp:align>
                </wp:positionH>
                <wp:positionV relativeFrom="paragraph">
                  <wp:posOffset>108403</wp:posOffset>
                </wp:positionV>
                <wp:extent cx="2799805" cy="230777"/>
                <wp:effectExtent l="0" t="0" r="19685" b="17145"/>
                <wp:wrapNone/>
                <wp:docPr id="23" name="Text Box 23"/>
                <wp:cNvGraphicFramePr/>
                <a:graphic xmlns:a="http://schemas.openxmlformats.org/drawingml/2006/main">
                  <a:graphicData uri="http://schemas.microsoft.com/office/word/2010/wordprocessingShape">
                    <wps:wsp>
                      <wps:cNvSpPr txBox="1"/>
                      <wps:spPr>
                        <a:xfrm>
                          <a:off x="0" y="0"/>
                          <a:ext cx="2799805" cy="230777"/>
                        </a:xfrm>
                        <a:prstGeom prst="rect">
                          <a:avLst/>
                        </a:prstGeom>
                        <a:solidFill>
                          <a:schemeClr val="lt1"/>
                        </a:solidFill>
                        <a:ln w="6350">
                          <a:solidFill>
                            <a:prstClr val="black"/>
                          </a:solidFill>
                        </a:ln>
                      </wps:spPr>
                      <wps:txbx>
                        <w:txbxContent>
                          <w:p w14:paraId="1E65DF0D" w14:textId="3682DE48" w:rsidR="00B20A7E" w:rsidRPr="000334D8" w:rsidRDefault="00B20A7E" w:rsidP="00991BB5">
                            <w:pPr>
                              <w:jc w:val="center"/>
                              <w:rPr>
                                <w:rFonts w:ascii="Arial" w:hAnsi="Arial" w:cs="Arial"/>
                                <w:sz w:val="16"/>
                                <w:szCs w:val="16"/>
                              </w:rPr>
                            </w:pPr>
                            <w:r>
                              <w:rPr>
                                <w:rFonts w:ascii="Arial" w:hAnsi="Arial" w:cs="Arial"/>
                                <w:sz w:val="16"/>
                                <w:szCs w:val="16"/>
                              </w:rPr>
                              <w:t>Fig 5 shows the results from the questionnaire.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DF497A" id="Text Box 23" o:spid="_x0000_s1044" type="#_x0000_t202" style="position:absolute;left:0;text-align:left;margin-left:0;margin-top:8.55pt;width:220.45pt;height:18.15pt;z-index:2516582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" fillcolor="white [3201]" strokeweight=".5pt">
                <v:textbox>
                  <w:txbxContent>
                    <w:p w14:paraId="1E65DF0D" w14:textId="3682DE48" w:rsidR="00B20A7E" w:rsidRPr="000334D8" w:rsidRDefault="00B20A7E" w:rsidP="00991BB5">
                      <w:pPr>
                        <w:jc w:val="center"/>
                        <w:rPr>
                          <w:rFonts w:ascii="Arial" w:hAnsi="Arial" w:cs="Arial"/>
                          <w:sz w:val="16"/>
                          <w:szCs w:val="16"/>
                        </w:rPr>
                      </w:pPr>
                      <w:r>
                        <w:rPr>
                          <w:rFonts w:ascii="Arial" w:hAnsi="Arial" w:cs="Arial"/>
                          <w:sz w:val="16"/>
                          <w:szCs w:val="16"/>
                        </w:rPr>
                        <w:t>Fig 5 shows the results from the questionnaire.</w:t>
                      </w:r>
                    </w:p>
                  </w:txbxContent>
                </v:textbox>
                <w10:wrap anchorx="margin"/>
              </v:shape>
            </w:pict>
          </mc:Fallback>
        </mc:AlternateContent>
      </w:r>
    </w:p>
    <w:p w14:paraId="11DEAE77" w14:textId="67704FF4" w:rsidR="001B2BF8" w:rsidRDefault="001B2BF8" w:rsidP="00E269FB">
      <w:pPr>
        <w:pStyle w:val="Default"/>
        <w:spacing w:line="360" w:lineRule="auto"/>
        <w:jc w:val="both"/>
        <w:rPr>
          <w:bCs/>
          <w:color w:val="auto"/>
          <w:sz w:val="22"/>
          <w:szCs w:val="22"/>
        </w:rPr>
      </w:pPr>
    </w:p>
    <w:p w14:paraId="01EBB694" w14:textId="77777777" w:rsidR="00661DB3" w:rsidRDefault="00661DB3" w:rsidP="008E0017">
      <w:pPr>
        <w:pStyle w:val="Default"/>
        <w:spacing w:line="360" w:lineRule="auto"/>
        <w:jc w:val="both"/>
        <w:rPr>
          <w:bCs/>
          <w:color w:val="auto"/>
          <w:sz w:val="22"/>
          <w:szCs w:val="22"/>
        </w:rPr>
      </w:pPr>
    </w:p>
    <w:p w14:paraId="4818113E" w14:textId="77FA264B" w:rsidR="001B2BF8" w:rsidRPr="002769A6" w:rsidRDefault="001B2BF8" w:rsidP="008E0017">
      <w:pPr>
        <w:pStyle w:val="Default"/>
        <w:spacing w:line="360" w:lineRule="auto"/>
        <w:jc w:val="both"/>
        <w:rPr>
          <w:bCs/>
          <w:color w:val="auto"/>
          <w:sz w:val="22"/>
          <w:szCs w:val="22"/>
        </w:rPr>
      </w:pPr>
      <w:r>
        <w:rPr>
          <w:bCs/>
          <w:noProof/>
          <w:color w:val="auto"/>
          <w:sz w:val="22"/>
          <w:szCs w:val="22"/>
        </w:rPr>
        <w:lastRenderedPageBreak/>
        <w:drawing>
          <wp:inline distT="0" distB="0" distL="0" distR="0" wp14:anchorId="529BFC76" wp14:editId="6102496C">
            <wp:extent cx="5746750" cy="3781425"/>
            <wp:effectExtent l="0" t="0" r="6350" b="9525"/>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20C7DB0" w14:textId="6D181869" w:rsidR="00E53B08" w:rsidRDefault="00991BB5" w:rsidP="008E0017">
      <w:pPr>
        <w:pStyle w:val="Default"/>
        <w:spacing w:line="360" w:lineRule="auto"/>
        <w:jc w:val="both"/>
        <w:rPr>
          <w:bCs/>
          <w:color w:val="FF0000"/>
          <w:sz w:val="16"/>
          <w:szCs w:val="16"/>
        </w:rPr>
      </w:pPr>
      <w:r>
        <w:rPr>
          <w:bCs/>
          <w:noProof/>
          <w:color w:val="FF0000"/>
          <w:sz w:val="16"/>
          <w:szCs w:val="16"/>
        </w:rPr>
        <mc:AlternateContent>
          <mc:Choice Requires="wps">
            <w:drawing>
              <wp:anchor distT="0" distB="0" distL="114300" distR="114300" simplePos="0" relativeHeight="251658253" behindDoc="0" locked="0" layoutInCell="1" allowOverlap="1" wp14:anchorId="24A96F05" wp14:editId="0C73976A">
                <wp:simplePos x="0" y="0"/>
                <wp:positionH relativeFrom="margin">
                  <wp:posOffset>1431018</wp:posOffset>
                </wp:positionH>
                <wp:positionV relativeFrom="paragraph">
                  <wp:posOffset>106680</wp:posOffset>
                </wp:positionV>
                <wp:extent cx="2873375" cy="256903"/>
                <wp:effectExtent l="0" t="0" r="22225" b="10160"/>
                <wp:wrapNone/>
                <wp:docPr id="24" name="Text Box 24"/>
                <wp:cNvGraphicFramePr/>
                <a:graphic xmlns:a="http://schemas.openxmlformats.org/drawingml/2006/main">
                  <a:graphicData uri="http://schemas.microsoft.com/office/word/2010/wordprocessingShape">
                    <wps:wsp>
                      <wps:cNvSpPr txBox="1"/>
                      <wps:spPr>
                        <a:xfrm>
                          <a:off x="0" y="0"/>
                          <a:ext cx="2873375" cy="256903"/>
                        </a:xfrm>
                        <a:prstGeom prst="rect">
                          <a:avLst/>
                        </a:prstGeom>
                        <a:solidFill>
                          <a:schemeClr val="lt1"/>
                        </a:solidFill>
                        <a:ln w="6350">
                          <a:solidFill>
                            <a:prstClr val="black"/>
                          </a:solidFill>
                        </a:ln>
                      </wps:spPr>
                      <wps:txbx>
                        <w:txbxContent>
                          <w:p w14:paraId="78368EB5" w14:textId="33D8CE83" w:rsidR="00B20A7E" w:rsidRPr="00BB191B" w:rsidRDefault="00B20A7E" w:rsidP="004069EE">
                            <w:pPr>
                              <w:jc w:val="center"/>
                              <w:rPr>
                                <w:rFonts w:ascii="Arial" w:hAnsi="Arial" w:cs="Arial"/>
                                <w:sz w:val="16"/>
                                <w:szCs w:val="16"/>
                              </w:rPr>
                            </w:pPr>
                            <w:r>
                              <w:rPr>
                                <w:rFonts w:ascii="Arial" w:hAnsi="Arial" w:cs="Arial"/>
                                <w:sz w:val="16"/>
                                <w:szCs w:val="16"/>
                              </w:rPr>
                              <w:t>Fig 6 shows the results to question 1,3,4,5 in a bar chart.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4A96F05" id="Text Box 24" o:spid="_x0000_s1045" type="#_x0000_t202" style="position:absolute;left:0;text-align:left;margin-left:112.7pt;margin-top:8.4pt;width:226.25pt;height:20.25pt;z-index:251658253;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" fillcolor="white [3201]" strokeweight=".5pt">
                <v:textbox>
                  <w:txbxContent>
                    <w:p w14:paraId="78368EB5" w14:textId="33D8CE83" w:rsidR="00B20A7E" w:rsidRPr="00BB191B" w:rsidRDefault="00B20A7E" w:rsidP="004069EE">
                      <w:pPr>
                        <w:jc w:val="center"/>
                        <w:rPr>
                          <w:rFonts w:ascii="Arial" w:hAnsi="Arial" w:cs="Arial"/>
                          <w:sz w:val="16"/>
                          <w:szCs w:val="16"/>
                        </w:rPr>
                      </w:pPr>
                      <w:r>
                        <w:rPr>
                          <w:rFonts w:ascii="Arial" w:hAnsi="Arial" w:cs="Arial"/>
                          <w:sz w:val="16"/>
                          <w:szCs w:val="16"/>
                        </w:rPr>
                        <w:t>Fig 6 shows the results to question 1,3,4,5 in a bar chart.</w:t>
                      </w:r>
                    </w:p>
                  </w:txbxContent>
                </v:textbox>
                <w10:wrap anchorx="margin"/>
              </v:shape>
            </w:pict>
          </mc:Fallback>
        </mc:AlternateContent>
      </w:r>
    </w:p>
    <w:p w14:paraId="4A41E6FF" w14:textId="5D47AF42" w:rsidR="00991BB5" w:rsidRDefault="00991BB5" w:rsidP="008E0017">
      <w:pPr>
        <w:pStyle w:val="Default"/>
        <w:spacing w:line="360" w:lineRule="auto"/>
        <w:jc w:val="both"/>
        <w:rPr>
          <w:bCs/>
          <w:color w:val="FF0000"/>
          <w:sz w:val="16"/>
          <w:szCs w:val="16"/>
        </w:rPr>
      </w:pPr>
    </w:p>
    <w:p w14:paraId="221B6306" w14:textId="77777777" w:rsidR="00991BB5" w:rsidRDefault="00991BB5" w:rsidP="008E0017">
      <w:pPr>
        <w:pStyle w:val="Default"/>
        <w:spacing w:line="360" w:lineRule="auto"/>
        <w:jc w:val="both"/>
        <w:rPr>
          <w:bCs/>
          <w:color w:val="FF0000"/>
          <w:sz w:val="16"/>
          <w:szCs w:val="16"/>
        </w:rPr>
      </w:pPr>
    </w:p>
    <w:p w14:paraId="42A2F082" w14:textId="043FA20C" w:rsidR="00E53B08" w:rsidRDefault="00E53B08" w:rsidP="008E0017">
      <w:pPr>
        <w:pStyle w:val="Default"/>
        <w:spacing w:line="360" w:lineRule="auto"/>
        <w:jc w:val="both"/>
        <w:rPr>
          <w:bCs/>
          <w:color w:val="FF0000"/>
          <w:sz w:val="16"/>
          <w:szCs w:val="16"/>
        </w:rPr>
      </w:pPr>
    </w:p>
    <w:p w14:paraId="5DDBA473" w14:textId="4A346548" w:rsidR="008B2724" w:rsidRDefault="008B2724" w:rsidP="008E0017">
      <w:pPr>
        <w:pStyle w:val="Default"/>
        <w:spacing w:line="360" w:lineRule="auto"/>
        <w:jc w:val="both"/>
        <w:rPr>
          <w:bCs/>
          <w:color w:val="FF0000"/>
          <w:sz w:val="16"/>
          <w:szCs w:val="16"/>
        </w:rPr>
      </w:pPr>
    </w:p>
    <w:p w14:paraId="571E5704" w14:textId="77777777" w:rsidR="00BA4A86" w:rsidRDefault="00BA4A86" w:rsidP="008E0017">
      <w:pPr>
        <w:pStyle w:val="Default"/>
        <w:spacing w:line="360" w:lineRule="auto"/>
        <w:jc w:val="both"/>
        <w:rPr>
          <w:bCs/>
          <w:color w:val="FF0000"/>
          <w:sz w:val="16"/>
          <w:szCs w:val="16"/>
        </w:rPr>
      </w:pPr>
    </w:p>
    <w:p w14:paraId="29452DC0" w14:textId="6D2DCEEF" w:rsidR="00845BCD" w:rsidRDefault="00845BCD" w:rsidP="008E0017">
      <w:pPr>
        <w:pStyle w:val="Default"/>
        <w:spacing w:line="360" w:lineRule="auto"/>
        <w:jc w:val="both"/>
        <w:rPr>
          <w:bCs/>
          <w:color w:val="FF0000"/>
          <w:sz w:val="16"/>
          <w:szCs w:val="16"/>
        </w:rPr>
      </w:pPr>
      <w:r>
        <w:rPr>
          <w:bCs/>
          <w:noProof/>
          <w:color w:val="FF0000"/>
          <w:sz w:val="16"/>
          <w:szCs w:val="16"/>
        </w:rPr>
        <w:drawing>
          <wp:inline distT="0" distB="0" distL="0" distR="0" wp14:anchorId="5A7F2BA9" wp14:editId="47192B5D">
            <wp:extent cx="5794310" cy="3549728"/>
            <wp:effectExtent l="0" t="0" r="16510" b="1270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631397B" w14:textId="77777777" w:rsidR="00BA4A86" w:rsidRDefault="00F20B17" w:rsidP="008E0017">
      <w:pPr>
        <w:pStyle w:val="Default"/>
        <w:spacing w:line="360" w:lineRule="auto"/>
        <w:jc w:val="both"/>
      </w:pPr>
      <w:r>
        <w:rPr>
          <w:bCs/>
          <w:noProof/>
          <w:color w:val="FF0000"/>
          <w:sz w:val="16"/>
          <w:szCs w:val="16"/>
        </w:rPr>
        <mc:AlternateContent>
          <mc:Choice Requires="wps">
            <w:drawing>
              <wp:anchor distT="0" distB="0" distL="114300" distR="114300" simplePos="0" relativeHeight="251658254" behindDoc="0" locked="0" layoutInCell="1" allowOverlap="1" wp14:anchorId="2BC3F291" wp14:editId="13BD80D5">
                <wp:simplePos x="0" y="0"/>
                <wp:positionH relativeFrom="column">
                  <wp:posOffset>1369695</wp:posOffset>
                </wp:positionH>
                <wp:positionV relativeFrom="paragraph">
                  <wp:posOffset>65405</wp:posOffset>
                </wp:positionV>
                <wp:extent cx="3008812" cy="217714"/>
                <wp:effectExtent l="0" t="0" r="20320" b="11430"/>
                <wp:wrapNone/>
                <wp:docPr id="25" name="Text Box 25"/>
                <wp:cNvGraphicFramePr/>
                <a:graphic xmlns:a="http://schemas.openxmlformats.org/drawingml/2006/main">
                  <a:graphicData uri="http://schemas.microsoft.com/office/word/2010/wordprocessingShape">
                    <wps:wsp>
                      <wps:cNvSpPr txBox="1"/>
                      <wps:spPr>
                        <a:xfrm>
                          <a:off x="0" y="0"/>
                          <a:ext cx="3008812" cy="217714"/>
                        </a:xfrm>
                        <a:prstGeom prst="rect">
                          <a:avLst/>
                        </a:prstGeom>
                        <a:solidFill>
                          <a:schemeClr val="lt1"/>
                        </a:solidFill>
                        <a:ln w="6350">
                          <a:solidFill>
                            <a:prstClr val="black"/>
                          </a:solidFill>
                        </a:ln>
                      </wps:spPr>
                      <wps:txbx>
                        <w:txbxContent>
                          <w:p w14:paraId="09E50C13" w14:textId="07711C24" w:rsidR="00B20A7E" w:rsidRPr="004069EE" w:rsidRDefault="00B20A7E" w:rsidP="008A21AB">
                            <w:pPr>
                              <w:jc w:val="center"/>
                              <w:rPr>
                                <w:rFonts w:ascii="Arial" w:hAnsi="Arial" w:cs="Arial"/>
                                <w:sz w:val="16"/>
                                <w:szCs w:val="16"/>
                              </w:rPr>
                            </w:pPr>
                            <w:r>
                              <w:rPr>
                                <w:rFonts w:ascii="Arial" w:hAnsi="Arial" w:cs="Arial"/>
                                <w:sz w:val="16"/>
                                <w:szCs w:val="16"/>
                              </w:rPr>
                              <w:t>Fig 7 shows the results to question 2 in a bar chart.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C3F291" id="Text Box 25" o:spid="_x0000_s1046" type="#_x0000_t202" style="position:absolute;left:0;text-align:left;margin-left:107.85pt;margin-top:5.15pt;width:236.9pt;height:17.15pt;z-index:25165825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" fillcolor="white [3201]" strokeweight=".5pt">
                <v:textbox>
                  <w:txbxContent>
                    <w:p w14:paraId="09E50C13" w14:textId="07711C24" w:rsidR="00B20A7E" w:rsidRPr="004069EE" w:rsidRDefault="00B20A7E" w:rsidP="008A21AB">
                      <w:pPr>
                        <w:jc w:val="center"/>
                        <w:rPr>
                          <w:rFonts w:ascii="Arial" w:hAnsi="Arial" w:cs="Arial"/>
                          <w:sz w:val="16"/>
                          <w:szCs w:val="16"/>
                        </w:rPr>
                      </w:pPr>
                      <w:r>
                        <w:rPr>
                          <w:rFonts w:ascii="Arial" w:hAnsi="Arial" w:cs="Arial"/>
                          <w:sz w:val="16"/>
                          <w:szCs w:val="16"/>
                        </w:rPr>
                        <w:t>Fig 7 shows the results to question 2 in a bar chart.</w:t>
                      </w:r>
                    </w:p>
                  </w:txbxContent>
                </v:textbox>
              </v:shape>
            </w:pict>
          </mc:Fallback>
        </mc:AlternateContent>
      </w:r>
    </w:p>
    <w:p w14:paraId="3E7FC992" w14:textId="7F4F924F" w:rsidR="00ED460C" w:rsidRPr="00723023" w:rsidRDefault="00BF3AD8" w:rsidP="00661660">
      <w:pPr>
        <w:pStyle w:val="Default"/>
        <w:numPr>
          <w:ilvl w:val="2"/>
          <w:numId w:val="44"/>
        </w:numPr>
        <w:spacing w:line="360" w:lineRule="auto"/>
        <w:jc w:val="both"/>
        <w:rPr>
          <w:b/>
          <w:color w:val="auto"/>
          <w:sz w:val="22"/>
          <w:szCs w:val="22"/>
        </w:rPr>
      </w:pPr>
      <w:r w:rsidRPr="00661660">
        <w:rPr>
          <w:b/>
          <w:color w:val="auto"/>
        </w:rPr>
        <w:lastRenderedPageBreak/>
        <w:t>Primary data analys</w:t>
      </w:r>
      <w:r w:rsidR="00075D2A" w:rsidRPr="00661660">
        <w:rPr>
          <w:b/>
          <w:color w:val="auto"/>
        </w:rPr>
        <w:t>is</w:t>
      </w:r>
      <w:r w:rsidR="00626A12">
        <w:rPr>
          <w:b/>
          <w:color w:val="auto"/>
        </w:rPr>
        <w:t xml:space="preserve"> from</w:t>
      </w:r>
      <w:r w:rsidR="00FF7F3F" w:rsidRPr="00661660">
        <w:rPr>
          <w:b/>
          <w:color w:val="auto"/>
        </w:rPr>
        <w:t xml:space="preserve"> figure</w:t>
      </w:r>
      <w:r w:rsidR="00694EE5" w:rsidRPr="00661660">
        <w:rPr>
          <w:b/>
          <w:color w:val="auto"/>
        </w:rPr>
        <w:t xml:space="preserve"> </w:t>
      </w:r>
      <w:r w:rsidR="001B6FF2" w:rsidRPr="00661660">
        <w:rPr>
          <w:b/>
          <w:color w:val="auto"/>
        </w:rPr>
        <w:t xml:space="preserve">5,6,7. </w:t>
      </w:r>
    </w:p>
    <w:p w14:paraId="538C179E" w14:textId="12CCD87A" w:rsidR="00650F8F" w:rsidRPr="00723023" w:rsidRDefault="00650F8F" w:rsidP="008E0017">
      <w:pPr>
        <w:pStyle w:val="Default"/>
        <w:numPr>
          <w:ilvl w:val="0"/>
          <w:numId w:val="20"/>
        </w:numPr>
        <w:spacing w:line="360" w:lineRule="auto"/>
        <w:jc w:val="both"/>
        <w:rPr>
          <w:bCs/>
          <w:color w:val="auto"/>
          <w:sz w:val="22"/>
          <w:szCs w:val="22"/>
        </w:rPr>
      </w:pPr>
      <w:r w:rsidRPr="00723023">
        <w:rPr>
          <w:bCs/>
          <w:color w:val="auto"/>
          <w:sz w:val="22"/>
          <w:szCs w:val="22"/>
        </w:rPr>
        <w:t>20% of the demographic</w:t>
      </w:r>
      <w:r w:rsidR="007D7154" w:rsidRPr="00723023">
        <w:rPr>
          <w:bCs/>
          <w:color w:val="auto"/>
          <w:sz w:val="22"/>
          <w:szCs w:val="22"/>
        </w:rPr>
        <w:t xml:space="preserve"> d</w:t>
      </w:r>
      <w:r w:rsidRPr="00723023">
        <w:rPr>
          <w:bCs/>
          <w:color w:val="auto"/>
          <w:sz w:val="22"/>
          <w:szCs w:val="22"/>
        </w:rPr>
        <w:t>o not use whiteboard markers</w:t>
      </w:r>
      <w:r w:rsidR="00BD2E30" w:rsidRPr="00723023">
        <w:rPr>
          <w:bCs/>
          <w:color w:val="auto"/>
          <w:sz w:val="22"/>
          <w:szCs w:val="22"/>
        </w:rPr>
        <w:t>.</w:t>
      </w:r>
    </w:p>
    <w:p w14:paraId="4C0BAB0A" w14:textId="4957DC8F" w:rsidR="00BD2E30" w:rsidRPr="00723023" w:rsidRDefault="00BD2E30" w:rsidP="008E0017">
      <w:pPr>
        <w:pStyle w:val="Default"/>
        <w:numPr>
          <w:ilvl w:val="0"/>
          <w:numId w:val="20"/>
        </w:numPr>
        <w:spacing w:line="360" w:lineRule="auto"/>
        <w:jc w:val="both"/>
        <w:rPr>
          <w:bCs/>
          <w:color w:val="auto"/>
          <w:sz w:val="22"/>
          <w:szCs w:val="22"/>
        </w:rPr>
      </w:pPr>
      <w:r w:rsidRPr="00723023">
        <w:rPr>
          <w:bCs/>
          <w:color w:val="auto"/>
          <w:sz w:val="22"/>
          <w:szCs w:val="22"/>
        </w:rPr>
        <w:t xml:space="preserve">80% of </w:t>
      </w:r>
      <w:r w:rsidR="003149AA" w:rsidRPr="00723023">
        <w:rPr>
          <w:bCs/>
          <w:color w:val="auto"/>
          <w:sz w:val="22"/>
          <w:szCs w:val="22"/>
        </w:rPr>
        <w:t>learning institutions</w:t>
      </w:r>
      <w:r w:rsidR="007D7154" w:rsidRPr="00723023">
        <w:rPr>
          <w:bCs/>
          <w:color w:val="auto"/>
          <w:sz w:val="22"/>
          <w:szCs w:val="22"/>
        </w:rPr>
        <w:t xml:space="preserve"> </w:t>
      </w:r>
      <w:r w:rsidR="003149AA" w:rsidRPr="00723023">
        <w:rPr>
          <w:bCs/>
          <w:color w:val="auto"/>
          <w:sz w:val="22"/>
          <w:szCs w:val="22"/>
        </w:rPr>
        <w:t xml:space="preserve">use </w:t>
      </w:r>
      <w:r w:rsidR="00B0050C" w:rsidRPr="00723023">
        <w:rPr>
          <w:bCs/>
          <w:color w:val="auto"/>
          <w:sz w:val="22"/>
          <w:szCs w:val="22"/>
        </w:rPr>
        <w:t xml:space="preserve">disposable </w:t>
      </w:r>
      <w:r w:rsidR="003149AA" w:rsidRPr="00723023">
        <w:rPr>
          <w:bCs/>
          <w:color w:val="auto"/>
          <w:sz w:val="22"/>
          <w:szCs w:val="22"/>
        </w:rPr>
        <w:t>whiteboard markers.</w:t>
      </w:r>
    </w:p>
    <w:p w14:paraId="4AB53CDB" w14:textId="772494E7" w:rsidR="00753288" w:rsidRPr="00723023" w:rsidRDefault="00753288" w:rsidP="008E0017">
      <w:pPr>
        <w:pStyle w:val="Default"/>
        <w:numPr>
          <w:ilvl w:val="0"/>
          <w:numId w:val="20"/>
        </w:numPr>
        <w:spacing w:line="360" w:lineRule="auto"/>
        <w:jc w:val="both"/>
        <w:rPr>
          <w:bCs/>
          <w:color w:val="auto"/>
          <w:sz w:val="22"/>
          <w:szCs w:val="22"/>
        </w:rPr>
      </w:pPr>
      <w:r w:rsidRPr="00723023">
        <w:rPr>
          <w:bCs/>
          <w:color w:val="auto"/>
          <w:sz w:val="22"/>
          <w:szCs w:val="22"/>
        </w:rPr>
        <w:t xml:space="preserve">80% of </w:t>
      </w:r>
      <w:r w:rsidR="00B63126" w:rsidRPr="00723023">
        <w:rPr>
          <w:bCs/>
          <w:color w:val="auto"/>
          <w:sz w:val="22"/>
          <w:szCs w:val="22"/>
        </w:rPr>
        <w:t>respondents</w:t>
      </w:r>
      <w:r w:rsidRPr="00723023">
        <w:rPr>
          <w:bCs/>
          <w:color w:val="auto"/>
          <w:sz w:val="22"/>
          <w:szCs w:val="22"/>
        </w:rPr>
        <w:t xml:space="preserve"> think there is need </w:t>
      </w:r>
      <w:r w:rsidR="00B63126" w:rsidRPr="00723023">
        <w:rPr>
          <w:bCs/>
          <w:color w:val="auto"/>
          <w:sz w:val="22"/>
          <w:szCs w:val="22"/>
        </w:rPr>
        <w:t>for a rechargeable marker.</w:t>
      </w:r>
    </w:p>
    <w:p w14:paraId="138D7251" w14:textId="5FF911C9" w:rsidR="004A1171" w:rsidRPr="00723023" w:rsidRDefault="001C2B83" w:rsidP="008E0017">
      <w:pPr>
        <w:pStyle w:val="Default"/>
        <w:numPr>
          <w:ilvl w:val="0"/>
          <w:numId w:val="20"/>
        </w:numPr>
        <w:spacing w:line="360" w:lineRule="auto"/>
        <w:jc w:val="both"/>
        <w:rPr>
          <w:bCs/>
          <w:color w:val="auto"/>
          <w:sz w:val="22"/>
          <w:szCs w:val="22"/>
        </w:rPr>
      </w:pPr>
      <w:r w:rsidRPr="00723023">
        <w:rPr>
          <w:bCs/>
          <w:color w:val="auto"/>
          <w:sz w:val="22"/>
          <w:szCs w:val="22"/>
        </w:rPr>
        <w:t>60%</w:t>
      </w:r>
      <w:r w:rsidR="00397FD6" w:rsidRPr="00723023">
        <w:rPr>
          <w:bCs/>
          <w:color w:val="auto"/>
          <w:sz w:val="22"/>
          <w:szCs w:val="22"/>
        </w:rPr>
        <w:t xml:space="preserve"> </w:t>
      </w:r>
      <w:r w:rsidR="009A2077" w:rsidRPr="00723023">
        <w:rPr>
          <w:bCs/>
          <w:color w:val="auto"/>
          <w:sz w:val="22"/>
          <w:szCs w:val="22"/>
        </w:rPr>
        <w:t>will pay £20</w:t>
      </w:r>
      <w:r w:rsidR="00B02E08" w:rsidRPr="00723023">
        <w:rPr>
          <w:bCs/>
          <w:color w:val="auto"/>
          <w:sz w:val="22"/>
          <w:szCs w:val="22"/>
        </w:rPr>
        <w:t>.00</w:t>
      </w:r>
      <w:r w:rsidR="009A2077" w:rsidRPr="00723023">
        <w:rPr>
          <w:bCs/>
          <w:color w:val="auto"/>
          <w:sz w:val="22"/>
          <w:szCs w:val="22"/>
        </w:rPr>
        <w:t xml:space="preserve"> for </w:t>
      </w:r>
      <w:r w:rsidR="0016134F" w:rsidRPr="00723023">
        <w:rPr>
          <w:bCs/>
          <w:color w:val="auto"/>
          <w:sz w:val="22"/>
          <w:szCs w:val="22"/>
        </w:rPr>
        <w:t xml:space="preserve">4 </w:t>
      </w:r>
      <w:r w:rsidR="009B66DE" w:rsidRPr="00723023">
        <w:rPr>
          <w:bCs/>
          <w:color w:val="auto"/>
          <w:sz w:val="22"/>
          <w:szCs w:val="22"/>
        </w:rPr>
        <w:t>rechargeable</w:t>
      </w:r>
      <w:r w:rsidR="0016134F" w:rsidRPr="00723023">
        <w:rPr>
          <w:bCs/>
          <w:color w:val="auto"/>
          <w:sz w:val="22"/>
          <w:szCs w:val="22"/>
        </w:rPr>
        <w:t xml:space="preserve"> markers only if they last </w:t>
      </w:r>
      <w:r w:rsidR="009B66DE" w:rsidRPr="00723023">
        <w:rPr>
          <w:bCs/>
          <w:color w:val="auto"/>
          <w:sz w:val="22"/>
          <w:szCs w:val="22"/>
        </w:rPr>
        <w:t>2 months</w:t>
      </w:r>
      <w:r w:rsidR="00E824EE" w:rsidRPr="00723023">
        <w:rPr>
          <w:bCs/>
          <w:color w:val="auto"/>
          <w:sz w:val="22"/>
          <w:szCs w:val="22"/>
        </w:rPr>
        <w:t xml:space="preserve"> or more.</w:t>
      </w:r>
    </w:p>
    <w:p w14:paraId="6B3683B4" w14:textId="05B672AC" w:rsidR="00A570B0" w:rsidRPr="00723023" w:rsidRDefault="00A570B0" w:rsidP="008E0017">
      <w:pPr>
        <w:pStyle w:val="Default"/>
        <w:numPr>
          <w:ilvl w:val="0"/>
          <w:numId w:val="20"/>
        </w:numPr>
        <w:spacing w:line="360" w:lineRule="auto"/>
        <w:jc w:val="both"/>
        <w:rPr>
          <w:bCs/>
          <w:color w:val="auto"/>
          <w:sz w:val="22"/>
          <w:szCs w:val="22"/>
        </w:rPr>
      </w:pPr>
      <w:r w:rsidRPr="00723023">
        <w:rPr>
          <w:bCs/>
          <w:color w:val="auto"/>
          <w:sz w:val="22"/>
          <w:szCs w:val="22"/>
        </w:rPr>
        <w:t xml:space="preserve">30% </w:t>
      </w:r>
      <w:r w:rsidR="00600233" w:rsidRPr="00723023">
        <w:rPr>
          <w:bCs/>
          <w:color w:val="auto"/>
          <w:sz w:val="22"/>
          <w:szCs w:val="22"/>
        </w:rPr>
        <w:t xml:space="preserve">of </w:t>
      </w:r>
      <w:r w:rsidR="00D01F5A" w:rsidRPr="00723023">
        <w:rPr>
          <w:bCs/>
          <w:color w:val="auto"/>
          <w:sz w:val="22"/>
          <w:szCs w:val="22"/>
        </w:rPr>
        <w:t>respondents</w:t>
      </w:r>
      <w:r w:rsidR="00600233" w:rsidRPr="00723023">
        <w:rPr>
          <w:bCs/>
          <w:color w:val="auto"/>
          <w:sz w:val="22"/>
          <w:szCs w:val="22"/>
        </w:rPr>
        <w:t xml:space="preserve"> think </w:t>
      </w:r>
      <w:r w:rsidR="00D01F5A" w:rsidRPr="00723023">
        <w:rPr>
          <w:bCs/>
          <w:color w:val="auto"/>
          <w:sz w:val="22"/>
          <w:szCs w:val="22"/>
        </w:rPr>
        <w:t>£20</w:t>
      </w:r>
      <w:r w:rsidR="00B02E08" w:rsidRPr="00723023">
        <w:rPr>
          <w:bCs/>
          <w:color w:val="auto"/>
          <w:sz w:val="22"/>
          <w:szCs w:val="22"/>
        </w:rPr>
        <w:t>.00</w:t>
      </w:r>
      <w:r w:rsidR="00D01F5A" w:rsidRPr="00723023">
        <w:rPr>
          <w:bCs/>
          <w:color w:val="auto"/>
          <w:sz w:val="22"/>
          <w:szCs w:val="22"/>
        </w:rPr>
        <w:t xml:space="preserve"> for 4 rechargeable markers is too expensive.</w:t>
      </w:r>
    </w:p>
    <w:p w14:paraId="7EAAA9CD" w14:textId="77777777" w:rsidR="007D26C1" w:rsidRPr="00723023" w:rsidRDefault="005C742C" w:rsidP="008E0017">
      <w:pPr>
        <w:pStyle w:val="Default"/>
        <w:numPr>
          <w:ilvl w:val="0"/>
          <w:numId w:val="20"/>
        </w:numPr>
        <w:spacing w:line="360" w:lineRule="auto"/>
        <w:jc w:val="both"/>
        <w:rPr>
          <w:bCs/>
          <w:color w:val="auto"/>
          <w:sz w:val="22"/>
          <w:szCs w:val="22"/>
        </w:rPr>
      </w:pPr>
      <w:r w:rsidRPr="00723023">
        <w:rPr>
          <w:bCs/>
          <w:color w:val="auto"/>
          <w:sz w:val="22"/>
          <w:szCs w:val="22"/>
        </w:rPr>
        <w:t>70%</w:t>
      </w:r>
      <w:r w:rsidR="00845C5D" w:rsidRPr="00723023">
        <w:rPr>
          <w:bCs/>
          <w:color w:val="auto"/>
          <w:sz w:val="22"/>
          <w:szCs w:val="22"/>
        </w:rPr>
        <w:t xml:space="preserve"> will recommend </w:t>
      </w:r>
      <w:r w:rsidR="00397FD6" w:rsidRPr="00723023">
        <w:rPr>
          <w:bCs/>
          <w:color w:val="auto"/>
          <w:sz w:val="22"/>
          <w:szCs w:val="22"/>
        </w:rPr>
        <w:t xml:space="preserve">it to a friend </w:t>
      </w:r>
      <w:r w:rsidR="00522095" w:rsidRPr="00723023">
        <w:rPr>
          <w:bCs/>
          <w:color w:val="auto"/>
          <w:sz w:val="22"/>
          <w:szCs w:val="22"/>
        </w:rPr>
        <w:t xml:space="preserve">if it </w:t>
      </w:r>
      <w:r w:rsidR="00830212" w:rsidRPr="00723023">
        <w:rPr>
          <w:bCs/>
          <w:color w:val="auto"/>
          <w:sz w:val="22"/>
          <w:szCs w:val="22"/>
        </w:rPr>
        <w:t>works to a good standard</w:t>
      </w:r>
      <w:r w:rsidR="0072705A" w:rsidRPr="00723023">
        <w:rPr>
          <w:bCs/>
          <w:color w:val="auto"/>
          <w:sz w:val="22"/>
          <w:szCs w:val="22"/>
        </w:rPr>
        <w:t>.</w:t>
      </w:r>
    </w:p>
    <w:p w14:paraId="3CE3ED22" w14:textId="16ECB0FC" w:rsidR="00221514" w:rsidRPr="00723023" w:rsidRDefault="007D26C1" w:rsidP="008E0017">
      <w:pPr>
        <w:pStyle w:val="Default"/>
        <w:numPr>
          <w:ilvl w:val="0"/>
          <w:numId w:val="20"/>
        </w:numPr>
        <w:spacing w:line="360" w:lineRule="auto"/>
        <w:jc w:val="both"/>
        <w:rPr>
          <w:bCs/>
          <w:color w:val="auto"/>
          <w:sz w:val="22"/>
          <w:szCs w:val="22"/>
        </w:rPr>
      </w:pPr>
      <w:r w:rsidRPr="00723023">
        <w:rPr>
          <w:bCs/>
          <w:color w:val="auto"/>
          <w:sz w:val="22"/>
          <w:szCs w:val="22"/>
        </w:rPr>
        <w:t>A</w:t>
      </w:r>
      <w:r w:rsidR="00956685" w:rsidRPr="00723023">
        <w:rPr>
          <w:bCs/>
          <w:color w:val="auto"/>
          <w:sz w:val="22"/>
          <w:szCs w:val="22"/>
        </w:rPr>
        <w:t xml:space="preserve">verage </w:t>
      </w:r>
      <w:r w:rsidRPr="00723023">
        <w:rPr>
          <w:bCs/>
          <w:color w:val="auto"/>
          <w:sz w:val="22"/>
          <w:szCs w:val="22"/>
        </w:rPr>
        <w:t xml:space="preserve">of </w:t>
      </w:r>
      <w:r w:rsidR="00956685" w:rsidRPr="00723023">
        <w:rPr>
          <w:bCs/>
          <w:color w:val="auto"/>
          <w:sz w:val="22"/>
          <w:szCs w:val="22"/>
        </w:rPr>
        <w:t xml:space="preserve">22000 markers are used </w:t>
      </w:r>
      <w:r w:rsidR="00AA781E" w:rsidRPr="00723023">
        <w:rPr>
          <w:bCs/>
          <w:color w:val="auto"/>
          <w:sz w:val="22"/>
          <w:szCs w:val="22"/>
        </w:rPr>
        <w:t>month</w:t>
      </w:r>
      <w:r w:rsidR="00435430" w:rsidRPr="00723023">
        <w:rPr>
          <w:bCs/>
          <w:color w:val="auto"/>
          <w:sz w:val="22"/>
          <w:szCs w:val="22"/>
        </w:rPr>
        <w:t>ly</w:t>
      </w:r>
      <w:r w:rsidR="00AA781E" w:rsidRPr="00723023">
        <w:rPr>
          <w:bCs/>
          <w:color w:val="auto"/>
          <w:sz w:val="22"/>
          <w:szCs w:val="22"/>
        </w:rPr>
        <w:t xml:space="preserve"> </w:t>
      </w:r>
      <w:r w:rsidR="002164EF" w:rsidRPr="00723023">
        <w:rPr>
          <w:bCs/>
          <w:color w:val="auto"/>
          <w:sz w:val="22"/>
          <w:szCs w:val="22"/>
        </w:rPr>
        <w:t xml:space="preserve">in </w:t>
      </w:r>
      <w:r w:rsidR="00780740" w:rsidRPr="00723023">
        <w:rPr>
          <w:bCs/>
          <w:color w:val="auto"/>
          <w:sz w:val="22"/>
          <w:szCs w:val="22"/>
        </w:rPr>
        <w:t xml:space="preserve">respondents’ </w:t>
      </w:r>
      <w:r w:rsidR="002164EF" w:rsidRPr="00723023">
        <w:rPr>
          <w:bCs/>
          <w:color w:val="auto"/>
          <w:sz w:val="22"/>
          <w:szCs w:val="22"/>
        </w:rPr>
        <w:t>organisations</w:t>
      </w:r>
      <w:r w:rsidR="00780740" w:rsidRPr="00723023">
        <w:rPr>
          <w:bCs/>
          <w:color w:val="auto"/>
          <w:sz w:val="22"/>
          <w:szCs w:val="22"/>
        </w:rPr>
        <w:t>.</w:t>
      </w:r>
    </w:p>
    <w:p w14:paraId="0D942D81" w14:textId="77777777" w:rsidR="00780740" w:rsidRPr="00723023" w:rsidRDefault="00780740" w:rsidP="008E0017">
      <w:pPr>
        <w:pStyle w:val="Default"/>
        <w:spacing w:line="360" w:lineRule="auto"/>
        <w:ind w:left="360"/>
        <w:jc w:val="both"/>
        <w:rPr>
          <w:bCs/>
          <w:color w:val="auto"/>
          <w:sz w:val="22"/>
          <w:szCs w:val="22"/>
        </w:rPr>
      </w:pPr>
    </w:p>
    <w:p w14:paraId="628634B9" w14:textId="7B9B0EC8" w:rsidR="00ED460C" w:rsidRPr="00EC772D" w:rsidRDefault="00780740" w:rsidP="00C87C01">
      <w:pPr>
        <w:pStyle w:val="Heading1"/>
        <w:numPr>
          <w:ilvl w:val="2"/>
          <w:numId w:val="44"/>
        </w:numPr>
        <w:rPr>
          <w:rFonts w:ascii="Arial" w:hAnsi="Arial" w:cs="Arial"/>
          <w:b/>
          <w:color w:val="auto"/>
          <w:sz w:val="24"/>
          <w:szCs w:val="24"/>
        </w:rPr>
      </w:pPr>
      <w:bookmarkStart w:id="18" w:name="_Toc35205719"/>
      <w:r w:rsidRPr="007C2B77">
        <w:rPr>
          <w:rFonts w:ascii="Arial" w:hAnsi="Arial" w:cs="Arial"/>
          <w:b/>
          <w:color w:val="auto"/>
          <w:sz w:val="24"/>
          <w:szCs w:val="24"/>
        </w:rPr>
        <w:t>M</w:t>
      </w:r>
      <w:r w:rsidR="00E26409" w:rsidRPr="007C2B77">
        <w:rPr>
          <w:rFonts w:ascii="Arial" w:hAnsi="Arial" w:cs="Arial"/>
          <w:b/>
          <w:color w:val="auto"/>
          <w:sz w:val="24"/>
          <w:szCs w:val="24"/>
        </w:rPr>
        <w:t>arketability analysis using s</w:t>
      </w:r>
      <w:r w:rsidR="00BF3AD8" w:rsidRPr="007C2B77">
        <w:rPr>
          <w:rFonts w:ascii="Arial" w:hAnsi="Arial" w:cs="Arial"/>
          <w:b/>
          <w:color w:val="auto"/>
          <w:sz w:val="24"/>
          <w:szCs w:val="24"/>
        </w:rPr>
        <w:t>econdary data</w:t>
      </w:r>
      <w:r w:rsidR="00E26409" w:rsidRPr="00EC772D">
        <w:rPr>
          <w:rFonts w:ascii="Arial" w:hAnsi="Arial" w:cs="Arial"/>
          <w:b/>
          <w:color w:val="auto"/>
          <w:sz w:val="24"/>
          <w:szCs w:val="24"/>
        </w:rPr>
        <w:t>.</w:t>
      </w:r>
      <w:bookmarkEnd w:id="18"/>
      <w:r w:rsidR="00E26409" w:rsidRPr="00EC772D">
        <w:rPr>
          <w:rFonts w:ascii="Arial" w:hAnsi="Arial" w:cs="Arial"/>
          <w:b/>
          <w:color w:val="auto"/>
          <w:sz w:val="24"/>
          <w:szCs w:val="24"/>
        </w:rPr>
        <w:t xml:space="preserve"> </w:t>
      </w:r>
    </w:p>
    <w:p w14:paraId="1E754393" w14:textId="3C2CD459" w:rsidR="00357FF0" w:rsidRPr="00723023" w:rsidRDefault="00D93D30" w:rsidP="008E0017">
      <w:pPr>
        <w:pStyle w:val="Default"/>
        <w:numPr>
          <w:ilvl w:val="0"/>
          <w:numId w:val="21"/>
        </w:numPr>
        <w:spacing w:line="360" w:lineRule="auto"/>
        <w:jc w:val="both"/>
        <w:rPr>
          <w:color w:val="auto"/>
          <w:sz w:val="22"/>
          <w:szCs w:val="22"/>
        </w:rPr>
      </w:pPr>
      <w:r w:rsidRPr="00723023">
        <w:rPr>
          <w:bCs/>
          <w:color w:val="auto"/>
          <w:sz w:val="22"/>
          <w:szCs w:val="22"/>
        </w:rPr>
        <w:t>More than</w:t>
      </w:r>
      <w:r w:rsidR="00656D12" w:rsidRPr="00723023">
        <w:rPr>
          <w:bCs/>
          <w:color w:val="auto"/>
          <w:sz w:val="22"/>
          <w:szCs w:val="22"/>
        </w:rPr>
        <w:t xml:space="preserve">15 </w:t>
      </w:r>
      <w:r w:rsidR="003E6BF5" w:rsidRPr="00723023">
        <w:rPr>
          <w:bCs/>
          <w:color w:val="auto"/>
          <w:sz w:val="22"/>
          <w:szCs w:val="22"/>
        </w:rPr>
        <w:t>different brand</w:t>
      </w:r>
      <w:r w:rsidR="006365A2" w:rsidRPr="00723023">
        <w:rPr>
          <w:bCs/>
          <w:color w:val="auto"/>
          <w:sz w:val="22"/>
          <w:szCs w:val="22"/>
        </w:rPr>
        <w:t>ed</w:t>
      </w:r>
      <w:r w:rsidR="003E6BF5" w:rsidRPr="00723023">
        <w:rPr>
          <w:bCs/>
          <w:color w:val="auto"/>
          <w:sz w:val="22"/>
          <w:szCs w:val="22"/>
        </w:rPr>
        <w:t xml:space="preserve"> whiteboard markers</w:t>
      </w:r>
      <w:r w:rsidR="006365A2" w:rsidRPr="00723023">
        <w:rPr>
          <w:bCs/>
          <w:color w:val="auto"/>
          <w:sz w:val="22"/>
          <w:szCs w:val="22"/>
        </w:rPr>
        <w:t xml:space="preserve"> in UK</w:t>
      </w:r>
      <w:r w:rsidR="00B26217" w:rsidRPr="00723023">
        <w:rPr>
          <w:bCs/>
          <w:color w:val="auto"/>
          <w:sz w:val="22"/>
          <w:szCs w:val="22"/>
        </w:rPr>
        <w:t xml:space="preserve"> (MarketWatch, 2020)</w:t>
      </w:r>
      <w:r w:rsidR="00E52F39" w:rsidRPr="00723023">
        <w:rPr>
          <w:bCs/>
          <w:color w:val="auto"/>
          <w:sz w:val="22"/>
          <w:szCs w:val="22"/>
        </w:rPr>
        <w:t>.</w:t>
      </w:r>
    </w:p>
    <w:p w14:paraId="49AADC0D" w14:textId="602A452F" w:rsidR="00A22995" w:rsidRPr="007F55BC" w:rsidRDefault="00A22995" w:rsidP="008E0017">
      <w:pPr>
        <w:pStyle w:val="Default"/>
        <w:numPr>
          <w:ilvl w:val="0"/>
          <w:numId w:val="21"/>
        </w:numPr>
        <w:spacing w:line="360" w:lineRule="auto"/>
        <w:jc w:val="both"/>
        <w:rPr>
          <w:bCs/>
          <w:color w:val="auto"/>
          <w:sz w:val="22"/>
          <w:szCs w:val="22"/>
        </w:rPr>
      </w:pPr>
      <w:r w:rsidRPr="00723023">
        <w:rPr>
          <w:bCs/>
          <w:color w:val="auto"/>
          <w:sz w:val="22"/>
          <w:szCs w:val="22"/>
        </w:rPr>
        <w:t xml:space="preserve">Average price </w:t>
      </w:r>
      <w:r w:rsidR="0028396B" w:rsidRPr="00723023">
        <w:rPr>
          <w:bCs/>
          <w:color w:val="auto"/>
          <w:sz w:val="22"/>
          <w:szCs w:val="22"/>
        </w:rPr>
        <w:t>for</w:t>
      </w:r>
      <w:r w:rsidRPr="00723023">
        <w:rPr>
          <w:bCs/>
          <w:color w:val="auto"/>
          <w:sz w:val="22"/>
          <w:szCs w:val="22"/>
        </w:rPr>
        <w:t xml:space="preserve"> </w:t>
      </w:r>
      <w:r w:rsidR="0028396B" w:rsidRPr="00723023">
        <w:rPr>
          <w:bCs/>
          <w:color w:val="auto"/>
          <w:sz w:val="22"/>
          <w:szCs w:val="22"/>
        </w:rPr>
        <w:t xml:space="preserve">4 </w:t>
      </w:r>
      <w:r w:rsidRPr="00723023">
        <w:rPr>
          <w:bCs/>
          <w:color w:val="auto"/>
          <w:sz w:val="22"/>
          <w:szCs w:val="22"/>
        </w:rPr>
        <w:t>branded whiteboard marker</w:t>
      </w:r>
      <w:r w:rsidR="0028396B" w:rsidRPr="00723023">
        <w:rPr>
          <w:bCs/>
          <w:color w:val="auto"/>
          <w:sz w:val="22"/>
          <w:szCs w:val="22"/>
        </w:rPr>
        <w:t>s</w:t>
      </w:r>
      <w:r w:rsidRPr="00723023">
        <w:rPr>
          <w:bCs/>
          <w:color w:val="auto"/>
          <w:sz w:val="22"/>
          <w:szCs w:val="22"/>
        </w:rPr>
        <w:t xml:space="preserve"> is </w:t>
      </w:r>
      <w:r w:rsidR="0033797B" w:rsidRPr="00723023">
        <w:rPr>
          <w:bCs/>
          <w:color w:val="auto"/>
          <w:sz w:val="22"/>
          <w:szCs w:val="22"/>
        </w:rPr>
        <w:t>£</w:t>
      </w:r>
      <w:r w:rsidR="00A21526" w:rsidRPr="00723023">
        <w:rPr>
          <w:bCs/>
          <w:color w:val="auto"/>
          <w:sz w:val="22"/>
          <w:szCs w:val="22"/>
        </w:rPr>
        <w:t>8</w:t>
      </w:r>
      <w:r w:rsidR="00B02E08" w:rsidRPr="00723023">
        <w:rPr>
          <w:bCs/>
          <w:color w:val="auto"/>
          <w:sz w:val="22"/>
          <w:szCs w:val="22"/>
        </w:rPr>
        <w:t>.00</w:t>
      </w:r>
      <w:r w:rsidR="00B26217" w:rsidRPr="00723023">
        <w:rPr>
          <w:sz w:val="22"/>
          <w:szCs w:val="22"/>
          <w:shd w:val="clear" w:color="auto" w:fill="FFFFFF"/>
        </w:rPr>
        <w:t xml:space="preserve"> (WHSmith, 2020). </w:t>
      </w:r>
    </w:p>
    <w:p w14:paraId="50AD063F" w14:textId="43B895B2" w:rsidR="007F55BC" w:rsidRPr="00723023" w:rsidRDefault="007F55BC" w:rsidP="008E0017">
      <w:pPr>
        <w:pStyle w:val="Default"/>
        <w:numPr>
          <w:ilvl w:val="0"/>
          <w:numId w:val="21"/>
        </w:numPr>
        <w:spacing w:line="360" w:lineRule="auto"/>
        <w:jc w:val="both"/>
        <w:rPr>
          <w:bCs/>
          <w:color w:val="auto"/>
          <w:sz w:val="22"/>
          <w:szCs w:val="22"/>
        </w:rPr>
      </w:pPr>
      <w:r>
        <w:rPr>
          <w:sz w:val="22"/>
          <w:szCs w:val="22"/>
          <w:shd w:val="clear" w:color="auto" w:fill="FFFFFF"/>
        </w:rPr>
        <w:t xml:space="preserve">Cost of 4 </w:t>
      </w:r>
      <w:r w:rsidR="006817D9">
        <w:rPr>
          <w:sz w:val="22"/>
          <w:szCs w:val="22"/>
          <w:shd w:val="clear" w:color="auto" w:fill="FFFFFF"/>
        </w:rPr>
        <w:t>rechargeable</w:t>
      </w:r>
      <w:r>
        <w:rPr>
          <w:sz w:val="22"/>
          <w:szCs w:val="22"/>
          <w:shd w:val="clear" w:color="auto" w:fill="FFFFFF"/>
        </w:rPr>
        <w:t xml:space="preserve"> markers </w:t>
      </w:r>
      <w:r w:rsidR="006817D9">
        <w:rPr>
          <w:sz w:val="22"/>
          <w:szCs w:val="22"/>
          <w:shd w:val="clear" w:color="auto" w:fill="FFFFFF"/>
        </w:rPr>
        <w:t>IS £</w:t>
      </w:r>
      <w:r>
        <w:rPr>
          <w:sz w:val="22"/>
          <w:szCs w:val="22"/>
          <w:shd w:val="clear" w:color="auto" w:fill="FFFFFF"/>
        </w:rPr>
        <w:t>20</w:t>
      </w:r>
      <w:r w:rsidR="006817D9">
        <w:rPr>
          <w:sz w:val="22"/>
          <w:szCs w:val="22"/>
          <w:shd w:val="clear" w:color="auto" w:fill="FFFFFF"/>
        </w:rPr>
        <w:t>.00</w:t>
      </w:r>
    </w:p>
    <w:p w14:paraId="2F1283B6" w14:textId="77777777" w:rsidR="007E1F05" w:rsidRPr="00723023" w:rsidRDefault="007E1F05" w:rsidP="008E0017">
      <w:pPr>
        <w:pStyle w:val="Default"/>
        <w:numPr>
          <w:ilvl w:val="0"/>
          <w:numId w:val="21"/>
        </w:numPr>
        <w:spacing w:line="360" w:lineRule="auto"/>
        <w:jc w:val="both"/>
        <w:rPr>
          <w:bCs/>
          <w:color w:val="auto"/>
          <w:sz w:val="22"/>
          <w:szCs w:val="22"/>
        </w:rPr>
      </w:pPr>
      <w:r w:rsidRPr="00723023">
        <w:rPr>
          <w:bCs/>
          <w:color w:val="auto"/>
          <w:sz w:val="22"/>
          <w:szCs w:val="22"/>
        </w:rPr>
        <w:t>Total cost of producing 1 rechargeable marker is £3.00</w:t>
      </w:r>
    </w:p>
    <w:p w14:paraId="66AF3DF4" w14:textId="00E1278C" w:rsidR="00D93D30" w:rsidRPr="00723023" w:rsidRDefault="008F57AE" w:rsidP="008E0017">
      <w:pPr>
        <w:pStyle w:val="Default"/>
        <w:numPr>
          <w:ilvl w:val="0"/>
          <w:numId w:val="21"/>
        </w:numPr>
        <w:spacing w:line="360" w:lineRule="auto"/>
        <w:jc w:val="both"/>
        <w:rPr>
          <w:bCs/>
          <w:color w:val="auto"/>
          <w:sz w:val="22"/>
          <w:szCs w:val="22"/>
        </w:rPr>
      </w:pPr>
      <w:r w:rsidRPr="00723023">
        <w:rPr>
          <w:bCs/>
          <w:color w:val="auto"/>
          <w:sz w:val="22"/>
          <w:szCs w:val="22"/>
        </w:rPr>
        <w:t>Per b</w:t>
      </w:r>
      <w:r w:rsidR="00D93D30" w:rsidRPr="00723023">
        <w:rPr>
          <w:bCs/>
          <w:color w:val="auto"/>
          <w:sz w:val="22"/>
          <w:szCs w:val="22"/>
        </w:rPr>
        <w:t xml:space="preserve">randed disposable markers last approximately </w:t>
      </w:r>
      <w:r w:rsidR="006B158E" w:rsidRPr="00723023">
        <w:rPr>
          <w:bCs/>
          <w:color w:val="auto"/>
          <w:sz w:val="22"/>
          <w:szCs w:val="22"/>
        </w:rPr>
        <w:t>10</w:t>
      </w:r>
      <w:r w:rsidR="00D93D30" w:rsidRPr="00723023">
        <w:rPr>
          <w:bCs/>
          <w:color w:val="auto"/>
          <w:sz w:val="22"/>
          <w:szCs w:val="22"/>
        </w:rPr>
        <w:t xml:space="preserve"> </w:t>
      </w:r>
      <w:r w:rsidR="006B158E" w:rsidRPr="00723023">
        <w:rPr>
          <w:bCs/>
          <w:color w:val="auto"/>
          <w:sz w:val="22"/>
          <w:szCs w:val="22"/>
        </w:rPr>
        <w:t>days</w:t>
      </w:r>
      <w:r w:rsidR="00D93D30" w:rsidRPr="00723023">
        <w:rPr>
          <w:bCs/>
          <w:color w:val="auto"/>
          <w:sz w:val="22"/>
          <w:szCs w:val="22"/>
        </w:rPr>
        <w:t xml:space="preserve"> </w:t>
      </w:r>
      <w:r w:rsidR="00D93D30" w:rsidRPr="00723023">
        <w:rPr>
          <w:sz w:val="22"/>
          <w:szCs w:val="22"/>
          <w:shd w:val="clear" w:color="auto" w:fill="FFFFFF"/>
        </w:rPr>
        <w:t>(HuntForBest, 2020).</w:t>
      </w:r>
    </w:p>
    <w:p w14:paraId="06B40BE3" w14:textId="5DB0A577" w:rsidR="00E52F39" w:rsidRPr="00723023" w:rsidRDefault="008F57AE" w:rsidP="008E0017">
      <w:pPr>
        <w:pStyle w:val="Default"/>
        <w:numPr>
          <w:ilvl w:val="0"/>
          <w:numId w:val="21"/>
        </w:numPr>
        <w:spacing w:line="360" w:lineRule="auto"/>
        <w:jc w:val="both"/>
        <w:rPr>
          <w:bCs/>
          <w:color w:val="auto"/>
          <w:sz w:val="22"/>
          <w:szCs w:val="22"/>
        </w:rPr>
      </w:pPr>
      <w:r w:rsidRPr="00723023">
        <w:rPr>
          <w:bCs/>
          <w:color w:val="auto"/>
          <w:sz w:val="22"/>
          <w:szCs w:val="22"/>
        </w:rPr>
        <w:t>Per r</w:t>
      </w:r>
      <w:r w:rsidR="00E52F39" w:rsidRPr="00723023">
        <w:rPr>
          <w:bCs/>
          <w:color w:val="auto"/>
          <w:sz w:val="22"/>
          <w:szCs w:val="22"/>
        </w:rPr>
        <w:t xml:space="preserve">echargeable marker last </w:t>
      </w:r>
      <w:r w:rsidR="00225DB5" w:rsidRPr="00723023">
        <w:rPr>
          <w:bCs/>
          <w:color w:val="auto"/>
          <w:sz w:val="22"/>
          <w:szCs w:val="22"/>
        </w:rPr>
        <w:t>60 days</w:t>
      </w:r>
      <w:r w:rsidR="00E52F39" w:rsidRPr="00723023">
        <w:rPr>
          <w:bCs/>
          <w:color w:val="auto"/>
          <w:sz w:val="22"/>
          <w:szCs w:val="22"/>
        </w:rPr>
        <w:t xml:space="preserve"> before they need replacing.</w:t>
      </w:r>
    </w:p>
    <w:p w14:paraId="5B165A8C" w14:textId="6999432E" w:rsidR="00B02E08" w:rsidRPr="00723023" w:rsidRDefault="00B02E08" w:rsidP="008E0017">
      <w:pPr>
        <w:pStyle w:val="Default"/>
        <w:numPr>
          <w:ilvl w:val="0"/>
          <w:numId w:val="21"/>
        </w:numPr>
        <w:spacing w:line="360" w:lineRule="auto"/>
        <w:jc w:val="both"/>
        <w:rPr>
          <w:bCs/>
          <w:color w:val="auto"/>
          <w:sz w:val="22"/>
          <w:szCs w:val="22"/>
        </w:rPr>
      </w:pPr>
      <w:r w:rsidRPr="00723023">
        <w:rPr>
          <w:bCs/>
          <w:color w:val="auto"/>
          <w:sz w:val="22"/>
          <w:szCs w:val="22"/>
        </w:rPr>
        <w:t>Charging docks</w:t>
      </w:r>
      <w:r w:rsidR="00C826B9" w:rsidRPr="00723023">
        <w:rPr>
          <w:bCs/>
          <w:color w:val="auto"/>
          <w:sz w:val="22"/>
          <w:szCs w:val="22"/>
        </w:rPr>
        <w:t xml:space="preserve"> </w:t>
      </w:r>
      <w:r w:rsidRPr="00723023">
        <w:rPr>
          <w:bCs/>
          <w:color w:val="auto"/>
          <w:sz w:val="22"/>
          <w:szCs w:val="22"/>
        </w:rPr>
        <w:t>cost £20.00</w:t>
      </w:r>
      <w:r w:rsidR="00EE15EE" w:rsidRPr="00723023">
        <w:rPr>
          <w:bCs/>
          <w:color w:val="auto"/>
          <w:sz w:val="22"/>
          <w:szCs w:val="22"/>
        </w:rPr>
        <w:t xml:space="preserve"> and</w:t>
      </w:r>
      <w:r w:rsidR="00E66C21" w:rsidRPr="00723023">
        <w:rPr>
          <w:bCs/>
          <w:color w:val="auto"/>
          <w:sz w:val="22"/>
          <w:szCs w:val="22"/>
        </w:rPr>
        <w:t xml:space="preserve"> </w:t>
      </w:r>
      <w:r w:rsidR="00EE15EE" w:rsidRPr="00723023">
        <w:rPr>
          <w:bCs/>
          <w:color w:val="auto"/>
          <w:sz w:val="22"/>
          <w:szCs w:val="22"/>
        </w:rPr>
        <w:t xml:space="preserve">require </w:t>
      </w:r>
      <w:r w:rsidR="00B92A9D" w:rsidRPr="00723023">
        <w:rPr>
          <w:bCs/>
          <w:color w:val="auto"/>
          <w:sz w:val="22"/>
          <w:szCs w:val="22"/>
        </w:rPr>
        <w:t>it to be placed near a</w:t>
      </w:r>
      <w:r w:rsidR="00EE15EE" w:rsidRPr="00723023">
        <w:rPr>
          <w:bCs/>
          <w:color w:val="auto"/>
          <w:sz w:val="22"/>
          <w:szCs w:val="22"/>
        </w:rPr>
        <w:t xml:space="preserve">n electricity </w:t>
      </w:r>
      <w:r w:rsidR="00B92A9D" w:rsidRPr="00723023">
        <w:rPr>
          <w:bCs/>
          <w:color w:val="auto"/>
          <w:sz w:val="22"/>
          <w:szCs w:val="22"/>
        </w:rPr>
        <w:t>outlet.</w:t>
      </w:r>
    </w:p>
    <w:p w14:paraId="0F240380" w14:textId="5B420748" w:rsidR="00BA7A42" w:rsidRPr="00723023" w:rsidRDefault="00FE73F8" w:rsidP="008E0017">
      <w:pPr>
        <w:pStyle w:val="Default"/>
        <w:numPr>
          <w:ilvl w:val="0"/>
          <w:numId w:val="21"/>
        </w:numPr>
        <w:spacing w:line="360" w:lineRule="auto"/>
        <w:jc w:val="both"/>
        <w:rPr>
          <w:bCs/>
          <w:color w:val="auto"/>
          <w:sz w:val="22"/>
          <w:szCs w:val="22"/>
        </w:rPr>
      </w:pPr>
      <w:r w:rsidRPr="00723023">
        <w:rPr>
          <w:bCs/>
          <w:color w:val="auto"/>
          <w:sz w:val="22"/>
          <w:szCs w:val="22"/>
        </w:rPr>
        <w:t xml:space="preserve">Rechargeable markers </w:t>
      </w:r>
      <w:r w:rsidR="004F2C50" w:rsidRPr="00723023">
        <w:rPr>
          <w:bCs/>
          <w:color w:val="auto"/>
          <w:sz w:val="22"/>
          <w:szCs w:val="22"/>
        </w:rPr>
        <w:t>save</w:t>
      </w:r>
      <w:r w:rsidRPr="00723023">
        <w:rPr>
          <w:bCs/>
          <w:color w:val="auto"/>
          <w:sz w:val="22"/>
          <w:szCs w:val="22"/>
        </w:rPr>
        <w:t xml:space="preserve"> on plastic waste</w:t>
      </w:r>
      <w:r w:rsidR="004F2C50" w:rsidRPr="00723023">
        <w:rPr>
          <w:bCs/>
          <w:color w:val="auto"/>
          <w:sz w:val="22"/>
          <w:szCs w:val="22"/>
        </w:rPr>
        <w:t>, better</w:t>
      </w:r>
      <w:r w:rsidR="00B44DAD" w:rsidRPr="00723023">
        <w:rPr>
          <w:bCs/>
          <w:color w:val="auto"/>
          <w:sz w:val="22"/>
          <w:szCs w:val="22"/>
        </w:rPr>
        <w:t xml:space="preserve"> for environment</w:t>
      </w:r>
      <w:r w:rsidR="00E366ED" w:rsidRPr="00723023">
        <w:rPr>
          <w:bCs/>
          <w:color w:val="auto"/>
          <w:sz w:val="22"/>
          <w:szCs w:val="22"/>
        </w:rPr>
        <w:t>.</w:t>
      </w:r>
    </w:p>
    <w:p w14:paraId="711B6FCC" w14:textId="77777777" w:rsidR="00ED460C" w:rsidRDefault="00ED460C" w:rsidP="008E0017">
      <w:pPr>
        <w:pStyle w:val="Default"/>
        <w:spacing w:line="360" w:lineRule="auto"/>
        <w:jc w:val="both"/>
        <w:rPr>
          <w:bCs/>
          <w:color w:val="auto"/>
          <w:sz w:val="22"/>
          <w:szCs w:val="22"/>
        </w:rPr>
      </w:pPr>
    </w:p>
    <w:p w14:paraId="47C8F594" w14:textId="77777777" w:rsidR="00ED460C" w:rsidRDefault="00ED460C" w:rsidP="008E0017">
      <w:pPr>
        <w:pStyle w:val="Default"/>
        <w:spacing w:line="360" w:lineRule="auto"/>
        <w:jc w:val="both"/>
        <w:rPr>
          <w:b/>
          <w:bCs/>
          <w:color w:val="000000" w:themeColor="text1"/>
          <w:sz w:val="22"/>
          <w:szCs w:val="22"/>
        </w:rPr>
      </w:pPr>
    </w:p>
    <w:p w14:paraId="30E6D915" w14:textId="77777777" w:rsidR="00ED460C" w:rsidRDefault="00ED460C" w:rsidP="008E0017">
      <w:pPr>
        <w:pStyle w:val="Default"/>
        <w:spacing w:line="360" w:lineRule="auto"/>
        <w:jc w:val="both"/>
        <w:rPr>
          <w:b/>
          <w:bCs/>
          <w:color w:val="000000" w:themeColor="text1"/>
          <w:sz w:val="22"/>
          <w:szCs w:val="22"/>
        </w:rPr>
      </w:pPr>
    </w:p>
    <w:p w14:paraId="0832A8CE" w14:textId="77777777" w:rsidR="00ED460C" w:rsidRDefault="00ED460C" w:rsidP="008E0017">
      <w:pPr>
        <w:pStyle w:val="Default"/>
        <w:spacing w:line="360" w:lineRule="auto"/>
        <w:jc w:val="both"/>
        <w:rPr>
          <w:b/>
          <w:bCs/>
          <w:color w:val="000000" w:themeColor="text1"/>
          <w:sz w:val="22"/>
          <w:szCs w:val="22"/>
        </w:rPr>
      </w:pPr>
    </w:p>
    <w:p w14:paraId="22801D0B" w14:textId="77777777" w:rsidR="00ED460C" w:rsidRDefault="00ED460C" w:rsidP="008E0017">
      <w:pPr>
        <w:pStyle w:val="Default"/>
        <w:spacing w:line="360" w:lineRule="auto"/>
        <w:jc w:val="both"/>
        <w:rPr>
          <w:b/>
          <w:bCs/>
          <w:color w:val="000000" w:themeColor="text1"/>
          <w:sz w:val="22"/>
          <w:szCs w:val="22"/>
        </w:rPr>
      </w:pPr>
    </w:p>
    <w:p w14:paraId="617F3720" w14:textId="77777777" w:rsidR="00ED460C" w:rsidRDefault="00ED460C" w:rsidP="008E0017">
      <w:pPr>
        <w:pStyle w:val="Default"/>
        <w:spacing w:line="360" w:lineRule="auto"/>
        <w:jc w:val="both"/>
        <w:rPr>
          <w:b/>
          <w:bCs/>
          <w:color w:val="000000" w:themeColor="text1"/>
          <w:sz w:val="22"/>
          <w:szCs w:val="22"/>
        </w:rPr>
      </w:pPr>
    </w:p>
    <w:p w14:paraId="1237B33F" w14:textId="77777777" w:rsidR="00ED460C" w:rsidRDefault="00ED460C" w:rsidP="008E0017">
      <w:pPr>
        <w:pStyle w:val="Default"/>
        <w:spacing w:line="360" w:lineRule="auto"/>
        <w:jc w:val="both"/>
        <w:rPr>
          <w:b/>
          <w:bCs/>
          <w:color w:val="000000" w:themeColor="text1"/>
          <w:sz w:val="22"/>
          <w:szCs w:val="22"/>
        </w:rPr>
      </w:pPr>
    </w:p>
    <w:p w14:paraId="392BF4BF" w14:textId="77777777" w:rsidR="00ED460C" w:rsidRDefault="00ED460C" w:rsidP="008E0017">
      <w:pPr>
        <w:pStyle w:val="Default"/>
        <w:spacing w:line="360" w:lineRule="auto"/>
        <w:jc w:val="both"/>
        <w:rPr>
          <w:b/>
          <w:bCs/>
          <w:color w:val="000000" w:themeColor="text1"/>
          <w:sz w:val="22"/>
          <w:szCs w:val="22"/>
        </w:rPr>
      </w:pPr>
    </w:p>
    <w:p w14:paraId="01EBA0F5" w14:textId="77777777" w:rsidR="00ED460C" w:rsidRDefault="00ED460C" w:rsidP="008E0017">
      <w:pPr>
        <w:pStyle w:val="Default"/>
        <w:spacing w:line="360" w:lineRule="auto"/>
        <w:jc w:val="both"/>
        <w:rPr>
          <w:b/>
          <w:bCs/>
          <w:color w:val="000000" w:themeColor="text1"/>
          <w:sz w:val="22"/>
          <w:szCs w:val="22"/>
        </w:rPr>
      </w:pPr>
    </w:p>
    <w:p w14:paraId="26AABC7C" w14:textId="77777777" w:rsidR="00ED460C" w:rsidRDefault="00ED460C" w:rsidP="008E0017">
      <w:pPr>
        <w:pStyle w:val="Default"/>
        <w:spacing w:line="360" w:lineRule="auto"/>
        <w:jc w:val="both"/>
        <w:rPr>
          <w:b/>
          <w:bCs/>
          <w:color w:val="000000" w:themeColor="text1"/>
          <w:sz w:val="22"/>
          <w:szCs w:val="22"/>
        </w:rPr>
      </w:pPr>
    </w:p>
    <w:p w14:paraId="48AE3757" w14:textId="77777777" w:rsidR="00ED460C" w:rsidRDefault="00ED460C" w:rsidP="008E0017">
      <w:pPr>
        <w:pStyle w:val="Default"/>
        <w:spacing w:line="360" w:lineRule="auto"/>
        <w:jc w:val="both"/>
        <w:rPr>
          <w:b/>
          <w:bCs/>
          <w:color w:val="000000" w:themeColor="text1"/>
          <w:sz w:val="22"/>
          <w:szCs w:val="22"/>
        </w:rPr>
      </w:pPr>
    </w:p>
    <w:p w14:paraId="04C0BFE6" w14:textId="77777777" w:rsidR="00ED460C" w:rsidRDefault="00ED460C" w:rsidP="008E0017">
      <w:pPr>
        <w:pStyle w:val="Default"/>
        <w:spacing w:line="360" w:lineRule="auto"/>
        <w:jc w:val="both"/>
        <w:rPr>
          <w:b/>
          <w:bCs/>
          <w:color w:val="000000" w:themeColor="text1"/>
          <w:sz w:val="22"/>
          <w:szCs w:val="22"/>
        </w:rPr>
      </w:pPr>
    </w:p>
    <w:p w14:paraId="05199883" w14:textId="77777777" w:rsidR="00ED460C" w:rsidRDefault="00ED460C" w:rsidP="008E0017">
      <w:pPr>
        <w:pStyle w:val="Default"/>
        <w:spacing w:line="360" w:lineRule="auto"/>
        <w:jc w:val="both"/>
        <w:rPr>
          <w:b/>
          <w:bCs/>
          <w:color w:val="000000" w:themeColor="text1"/>
          <w:sz w:val="22"/>
          <w:szCs w:val="22"/>
        </w:rPr>
      </w:pPr>
    </w:p>
    <w:p w14:paraId="124F04BF" w14:textId="77777777" w:rsidR="00ED460C" w:rsidRDefault="00ED460C" w:rsidP="008E0017">
      <w:pPr>
        <w:pStyle w:val="Default"/>
        <w:spacing w:line="360" w:lineRule="auto"/>
        <w:jc w:val="both"/>
        <w:rPr>
          <w:b/>
          <w:bCs/>
          <w:color w:val="000000" w:themeColor="text1"/>
          <w:sz w:val="22"/>
          <w:szCs w:val="22"/>
        </w:rPr>
      </w:pPr>
    </w:p>
    <w:p w14:paraId="2794C922" w14:textId="77777777" w:rsidR="001E6FCF" w:rsidRDefault="001E6FCF" w:rsidP="008E0017">
      <w:pPr>
        <w:pStyle w:val="Default"/>
        <w:spacing w:line="360" w:lineRule="auto"/>
        <w:jc w:val="both"/>
        <w:rPr>
          <w:b/>
          <w:bCs/>
          <w:color w:val="000000" w:themeColor="text1"/>
          <w:sz w:val="22"/>
          <w:szCs w:val="22"/>
        </w:rPr>
      </w:pPr>
    </w:p>
    <w:p w14:paraId="4DCD8DA9" w14:textId="654056CC" w:rsidR="006E1E29" w:rsidRPr="00EC772D" w:rsidRDefault="00036D22" w:rsidP="00EC772D">
      <w:pPr>
        <w:pStyle w:val="Heading1"/>
        <w:numPr>
          <w:ilvl w:val="2"/>
          <w:numId w:val="44"/>
        </w:numPr>
        <w:rPr>
          <w:rFonts w:ascii="Arial" w:hAnsi="Arial" w:cs="Arial"/>
          <w:color w:val="auto"/>
          <w:sz w:val="24"/>
          <w:szCs w:val="24"/>
        </w:rPr>
      </w:pPr>
      <w:bookmarkStart w:id="19" w:name="_Toc35205720"/>
      <w:r>
        <w:rPr>
          <w:rFonts w:ascii="Arial" w:hAnsi="Arial" w:cs="Arial"/>
          <w:b/>
          <w:color w:val="auto"/>
          <w:sz w:val="24"/>
          <w:szCs w:val="24"/>
        </w:rPr>
        <w:lastRenderedPageBreak/>
        <w:t xml:space="preserve"> </w:t>
      </w:r>
      <w:r w:rsidR="000360BC" w:rsidRPr="00EC772D">
        <w:rPr>
          <w:rFonts w:ascii="Arial" w:hAnsi="Arial" w:cs="Arial"/>
          <w:b/>
          <w:color w:val="000000" w:themeColor="text1"/>
          <w:sz w:val="24"/>
          <w:szCs w:val="24"/>
        </w:rPr>
        <w:t>Analysis</w:t>
      </w:r>
      <w:r w:rsidR="00023EAB" w:rsidRPr="00EC772D">
        <w:rPr>
          <w:rFonts w:ascii="Arial" w:hAnsi="Arial" w:cs="Arial"/>
          <w:b/>
          <w:color w:val="000000" w:themeColor="text1"/>
          <w:sz w:val="24"/>
          <w:szCs w:val="24"/>
        </w:rPr>
        <w:t xml:space="preserve"> of</w:t>
      </w:r>
      <w:r w:rsidR="000360BC" w:rsidRPr="00EC772D">
        <w:rPr>
          <w:rFonts w:ascii="Arial" w:hAnsi="Arial" w:cs="Arial"/>
          <w:b/>
          <w:color w:val="000000" w:themeColor="text1"/>
          <w:sz w:val="24"/>
          <w:szCs w:val="24"/>
        </w:rPr>
        <w:t xml:space="preserve"> </w:t>
      </w:r>
      <w:r w:rsidR="00691FFC" w:rsidRPr="00EC772D">
        <w:rPr>
          <w:rFonts w:ascii="Arial" w:hAnsi="Arial" w:cs="Arial"/>
          <w:b/>
          <w:color w:val="000000" w:themeColor="text1"/>
          <w:sz w:val="24"/>
          <w:szCs w:val="24"/>
        </w:rPr>
        <w:t>P</w:t>
      </w:r>
      <w:r w:rsidR="000518CF" w:rsidRPr="00EC772D">
        <w:rPr>
          <w:rFonts w:ascii="Arial" w:hAnsi="Arial" w:cs="Arial"/>
          <w:b/>
          <w:color w:val="000000" w:themeColor="text1"/>
          <w:sz w:val="24"/>
          <w:szCs w:val="24"/>
        </w:rPr>
        <w:t xml:space="preserve">rimary and </w:t>
      </w:r>
      <w:r w:rsidR="00691FFC" w:rsidRPr="00EC772D">
        <w:rPr>
          <w:rFonts w:ascii="Arial" w:hAnsi="Arial" w:cs="Arial"/>
          <w:b/>
          <w:color w:val="000000" w:themeColor="text1"/>
          <w:sz w:val="24"/>
          <w:szCs w:val="24"/>
        </w:rPr>
        <w:t>S</w:t>
      </w:r>
      <w:r w:rsidR="000518CF" w:rsidRPr="00EC772D">
        <w:rPr>
          <w:rFonts w:ascii="Arial" w:hAnsi="Arial" w:cs="Arial"/>
          <w:b/>
          <w:color w:val="000000" w:themeColor="text1"/>
          <w:sz w:val="24"/>
          <w:szCs w:val="24"/>
        </w:rPr>
        <w:t>econdary da</w:t>
      </w:r>
      <w:r w:rsidR="00C048C4" w:rsidRPr="00EC772D">
        <w:rPr>
          <w:rFonts w:ascii="Arial" w:hAnsi="Arial" w:cs="Arial"/>
          <w:b/>
          <w:color w:val="000000" w:themeColor="text1"/>
          <w:sz w:val="24"/>
          <w:szCs w:val="24"/>
        </w:rPr>
        <w:t>ta</w:t>
      </w:r>
      <w:r w:rsidR="00691FFC" w:rsidRPr="00EC772D">
        <w:rPr>
          <w:rFonts w:ascii="Arial" w:hAnsi="Arial" w:cs="Arial"/>
          <w:b/>
          <w:color w:val="000000" w:themeColor="text1"/>
          <w:sz w:val="24"/>
          <w:szCs w:val="24"/>
        </w:rPr>
        <w:t xml:space="preserve"> </w:t>
      </w:r>
      <w:r w:rsidR="006316E6" w:rsidRPr="00EC772D">
        <w:rPr>
          <w:rFonts w:ascii="Arial" w:hAnsi="Arial" w:cs="Arial"/>
          <w:b/>
          <w:color w:val="000000" w:themeColor="text1"/>
          <w:sz w:val="24"/>
          <w:szCs w:val="24"/>
        </w:rPr>
        <w:t>for</w:t>
      </w:r>
      <w:r w:rsidR="00023EAB" w:rsidRPr="00EC772D">
        <w:rPr>
          <w:rFonts w:ascii="Arial" w:hAnsi="Arial" w:cs="Arial"/>
          <w:b/>
          <w:color w:val="000000" w:themeColor="text1"/>
          <w:sz w:val="24"/>
          <w:szCs w:val="24"/>
        </w:rPr>
        <w:t xml:space="preserve"> Rechargeable Marker</w:t>
      </w:r>
      <w:r w:rsidR="006316E6" w:rsidRPr="00EC772D">
        <w:rPr>
          <w:rFonts w:ascii="Arial" w:hAnsi="Arial" w:cs="Arial"/>
          <w:b/>
          <w:color w:val="000000" w:themeColor="text1"/>
          <w:sz w:val="24"/>
          <w:szCs w:val="24"/>
        </w:rPr>
        <w:t>.</w:t>
      </w:r>
      <w:bookmarkEnd w:id="19"/>
    </w:p>
    <w:p w14:paraId="1F5E43C8" w14:textId="09C53362" w:rsidR="00505BFE" w:rsidRDefault="00023EAB" w:rsidP="008E0017">
      <w:pPr>
        <w:pStyle w:val="Heading1"/>
        <w:spacing w:before="100" w:beforeAutospacing="1" w:after="100" w:afterAutospacing="1"/>
        <w:rPr>
          <w:rFonts w:ascii="Arial" w:hAnsi="Arial" w:cs="Arial"/>
          <w:color w:val="000000" w:themeColor="text1"/>
          <w:sz w:val="22"/>
          <w:szCs w:val="22"/>
        </w:rPr>
      </w:pPr>
      <w:bookmarkStart w:id="20" w:name="_Toc35202812"/>
      <w:bookmarkStart w:id="21" w:name="_Toc35205721"/>
      <w:r w:rsidRPr="00723023">
        <w:rPr>
          <w:rFonts w:ascii="Arial" w:hAnsi="Arial" w:cs="Arial"/>
          <w:color w:val="000000" w:themeColor="text1"/>
          <w:sz w:val="22"/>
          <w:szCs w:val="22"/>
        </w:rPr>
        <w:t xml:space="preserve">Having collected the </w:t>
      </w:r>
      <w:r w:rsidR="002F387C" w:rsidRPr="00723023">
        <w:rPr>
          <w:rFonts w:ascii="Arial" w:hAnsi="Arial" w:cs="Arial"/>
          <w:color w:val="000000" w:themeColor="text1"/>
          <w:sz w:val="22"/>
          <w:szCs w:val="22"/>
        </w:rPr>
        <w:t>primary data in figure 5</w:t>
      </w:r>
      <w:r w:rsidR="00B01106" w:rsidRPr="00723023">
        <w:rPr>
          <w:rFonts w:ascii="Arial" w:hAnsi="Arial" w:cs="Arial"/>
          <w:color w:val="000000" w:themeColor="text1"/>
          <w:sz w:val="22"/>
          <w:szCs w:val="22"/>
        </w:rPr>
        <w:t>, we are able to</w:t>
      </w:r>
      <w:r w:rsidR="002F387C" w:rsidRPr="00723023">
        <w:rPr>
          <w:rFonts w:ascii="Arial" w:hAnsi="Arial" w:cs="Arial"/>
          <w:color w:val="000000" w:themeColor="text1"/>
          <w:sz w:val="22"/>
          <w:szCs w:val="22"/>
        </w:rPr>
        <w:t xml:space="preserve"> </w:t>
      </w:r>
      <w:r w:rsidR="00B01106" w:rsidRPr="00723023">
        <w:rPr>
          <w:rFonts w:ascii="Arial" w:hAnsi="Arial" w:cs="Arial"/>
          <w:color w:val="000000" w:themeColor="text1"/>
          <w:sz w:val="22"/>
          <w:szCs w:val="22"/>
        </w:rPr>
        <w:t>p</w:t>
      </w:r>
      <w:r w:rsidR="007D5539" w:rsidRPr="00723023">
        <w:rPr>
          <w:rFonts w:ascii="Arial" w:hAnsi="Arial" w:cs="Arial"/>
          <w:color w:val="000000" w:themeColor="text1"/>
          <w:sz w:val="22"/>
          <w:szCs w:val="22"/>
        </w:rPr>
        <w:t xml:space="preserve">rocess </w:t>
      </w:r>
      <w:r w:rsidR="00414753" w:rsidRPr="00723023">
        <w:rPr>
          <w:rFonts w:ascii="Arial" w:hAnsi="Arial" w:cs="Arial"/>
          <w:color w:val="000000" w:themeColor="text1"/>
          <w:sz w:val="22"/>
          <w:szCs w:val="22"/>
        </w:rPr>
        <w:t xml:space="preserve">the </w:t>
      </w:r>
      <w:r w:rsidR="00073555" w:rsidRPr="00723023">
        <w:rPr>
          <w:rFonts w:ascii="Arial" w:hAnsi="Arial" w:cs="Arial"/>
          <w:color w:val="000000" w:themeColor="text1"/>
          <w:sz w:val="22"/>
          <w:szCs w:val="22"/>
        </w:rPr>
        <w:t>data</w:t>
      </w:r>
      <w:r w:rsidR="00E13762" w:rsidRPr="00723023">
        <w:rPr>
          <w:rFonts w:ascii="Arial" w:hAnsi="Arial" w:cs="Arial"/>
          <w:color w:val="000000" w:themeColor="text1"/>
          <w:sz w:val="22"/>
          <w:szCs w:val="22"/>
        </w:rPr>
        <w:t xml:space="preserve"> to</w:t>
      </w:r>
      <w:r w:rsidR="00C06E32" w:rsidRPr="00723023">
        <w:rPr>
          <w:rFonts w:ascii="Arial" w:hAnsi="Arial" w:cs="Arial"/>
          <w:color w:val="000000" w:themeColor="text1"/>
          <w:sz w:val="22"/>
          <w:szCs w:val="22"/>
        </w:rPr>
        <w:t xml:space="preserve"> </w:t>
      </w:r>
      <w:r w:rsidR="00620348" w:rsidRPr="00723023">
        <w:rPr>
          <w:rFonts w:ascii="Arial" w:hAnsi="Arial" w:cs="Arial"/>
          <w:color w:val="000000" w:themeColor="text1"/>
          <w:sz w:val="22"/>
          <w:szCs w:val="22"/>
        </w:rPr>
        <w:t>get</w:t>
      </w:r>
      <w:r w:rsidR="00887B00" w:rsidRPr="00723023">
        <w:rPr>
          <w:rFonts w:ascii="Arial" w:hAnsi="Arial" w:cs="Arial"/>
          <w:color w:val="000000" w:themeColor="text1"/>
          <w:sz w:val="22"/>
          <w:szCs w:val="22"/>
        </w:rPr>
        <w:t xml:space="preserve"> </w:t>
      </w:r>
      <w:r w:rsidR="00E13762" w:rsidRPr="00723023">
        <w:rPr>
          <w:rFonts w:ascii="Arial" w:hAnsi="Arial" w:cs="Arial"/>
          <w:color w:val="000000" w:themeColor="text1"/>
          <w:sz w:val="22"/>
          <w:szCs w:val="22"/>
        </w:rPr>
        <w:t xml:space="preserve">the </w:t>
      </w:r>
      <w:r w:rsidR="00887B00" w:rsidRPr="00723023">
        <w:rPr>
          <w:rFonts w:ascii="Arial" w:hAnsi="Arial" w:cs="Arial"/>
          <w:color w:val="000000" w:themeColor="text1"/>
          <w:sz w:val="22"/>
          <w:szCs w:val="22"/>
        </w:rPr>
        <w:t>information</w:t>
      </w:r>
      <w:r w:rsidR="00CB397C" w:rsidRPr="00723023">
        <w:rPr>
          <w:rFonts w:ascii="Arial" w:hAnsi="Arial" w:cs="Arial"/>
          <w:color w:val="000000" w:themeColor="text1"/>
          <w:sz w:val="22"/>
          <w:szCs w:val="22"/>
        </w:rPr>
        <w:t xml:space="preserve"> we require</w:t>
      </w:r>
      <w:r w:rsidR="00E779D3" w:rsidRPr="00723023">
        <w:rPr>
          <w:rFonts w:ascii="Arial" w:hAnsi="Arial" w:cs="Arial"/>
          <w:color w:val="000000" w:themeColor="text1"/>
          <w:sz w:val="22"/>
          <w:szCs w:val="22"/>
        </w:rPr>
        <w:t xml:space="preserve"> in </w:t>
      </w:r>
      <w:r w:rsidR="008E7018" w:rsidRPr="00723023">
        <w:rPr>
          <w:rFonts w:ascii="Arial" w:hAnsi="Arial" w:cs="Arial"/>
          <w:color w:val="000000" w:themeColor="text1"/>
          <w:sz w:val="22"/>
          <w:szCs w:val="22"/>
        </w:rPr>
        <w:t>section 1.5.2</w:t>
      </w:r>
      <w:r w:rsidR="008317E1" w:rsidRPr="00723023">
        <w:rPr>
          <w:rFonts w:ascii="Arial" w:hAnsi="Arial" w:cs="Arial"/>
          <w:color w:val="000000" w:themeColor="text1"/>
          <w:sz w:val="22"/>
          <w:szCs w:val="22"/>
        </w:rPr>
        <w:t xml:space="preserve">. </w:t>
      </w:r>
      <w:r w:rsidR="00EA7FDA" w:rsidRPr="00723023">
        <w:rPr>
          <w:rFonts w:ascii="Arial" w:hAnsi="Arial" w:cs="Arial"/>
          <w:color w:val="000000" w:themeColor="text1"/>
          <w:sz w:val="22"/>
          <w:szCs w:val="22"/>
        </w:rPr>
        <w:t xml:space="preserve">Though applying </w:t>
      </w:r>
      <w:r w:rsidR="00347D92" w:rsidRPr="00723023">
        <w:rPr>
          <w:rFonts w:ascii="Arial" w:hAnsi="Arial" w:cs="Arial"/>
          <w:color w:val="000000" w:themeColor="text1"/>
          <w:sz w:val="22"/>
          <w:szCs w:val="22"/>
        </w:rPr>
        <w:t>our cognitive skills, t</w:t>
      </w:r>
      <w:r w:rsidR="00E13762" w:rsidRPr="00723023">
        <w:rPr>
          <w:rFonts w:ascii="Arial" w:hAnsi="Arial" w:cs="Arial"/>
          <w:color w:val="000000" w:themeColor="text1"/>
          <w:sz w:val="22"/>
          <w:szCs w:val="22"/>
        </w:rPr>
        <w:t>h</w:t>
      </w:r>
      <w:r w:rsidR="00EA7FDA" w:rsidRPr="00723023">
        <w:rPr>
          <w:rFonts w:ascii="Arial" w:hAnsi="Arial" w:cs="Arial"/>
          <w:color w:val="000000" w:themeColor="text1"/>
          <w:sz w:val="22"/>
          <w:szCs w:val="22"/>
        </w:rPr>
        <w:t>e</w:t>
      </w:r>
      <w:r w:rsidR="00E13762" w:rsidRPr="00723023">
        <w:rPr>
          <w:rFonts w:ascii="Arial" w:hAnsi="Arial" w:cs="Arial"/>
          <w:color w:val="000000" w:themeColor="text1"/>
          <w:sz w:val="22"/>
          <w:szCs w:val="22"/>
        </w:rPr>
        <w:t xml:space="preserve"> information</w:t>
      </w:r>
      <w:r w:rsidR="00BC6E0E" w:rsidRPr="00723023">
        <w:rPr>
          <w:rFonts w:ascii="Arial" w:hAnsi="Arial" w:cs="Arial"/>
          <w:color w:val="000000" w:themeColor="text1"/>
          <w:sz w:val="22"/>
          <w:szCs w:val="22"/>
        </w:rPr>
        <w:t xml:space="preserve"> </w:t>
      </w:r>
      <w:r w:rsidR="008317E1" w:rsidRPr="00723023">
        <w:rPr>
          <w:rFonts w:ascii="Arial" w:hAnsi="Arial" w:cs="Arial"/>
          <w:color w:val="000000" w:themeColor="text1"/>
          <w:sz w:val="22"/>
          <w:szCs w:val="22"/>
        </w:rPr>
        <w:t xml:space="preserve">can </w:t>
      </w:r>
      <w:r w:rsidR="006545F3" w:rsidRPr="00723023">
        <w:rPr>
          <w:rFonts w:ascii="Arial" w:hAnsi="Arial" w:cs="Arial"/>
          <w:color w:val="000000" w:themeColor="text1"/>
          <w:sz w:val="22"/>
          <w:szCs w:val="22"/>
        </w:rPr>
        <w:t>be</w:t>
      </w:r>
      <w:r w:rsidR="00754DA8" w:rsidRPr="00723023">
        <w:rPr>
          <w:rFonts w:ascii="Arial" w:hAnsi="Arial" w:cs="Arial"/>
          <w:color w:val="000000" w:themeColor="text1"/>
          <w:sz w:val="22"/>
          <w:szCs w:val="22"/>
        </w:rPr>
        <w:t xml:space="preserve"> used</w:t>
      </w:r>
      <w:r w:rsidR="008A1F5F" w:rsidRPr="00723023">
        <w:rPr>
          <w:rFonts w:ascii="Arial" w:hAnsi="Arial" w:cs="Arial"/>
          <w:color w:val="000000" w:themeColor="text1"/>
          <w:sz w:val="22"/>
          <w:szCs w:val="22"/>
        </w:rPr>
        <w:t xml:space="preserve"> as </w:t>
      </w:r>
      <w:r w:rsidR="002624A4" w:rsidRPr="00723023">
        <w:rPr>
          <w:rFonts w:ascii="Arial" w:hAnsi="Arial" w:cs="Arial"/>
          <w:color w:val="000000" w:themeColor="text1"/>
          <w:sz w:val="22"/>
          <w:szCs w:val="22"/>
        </w:rPr>
        <w:t>knowledge</w:t>
      </w:r>
      <w:r w:rsidR="008A1F5F" w:rsidRPr="00723023">
        <w:rPr>
          <w:rFonts w:ascii="Arial" w:hAnsi="Arial" w:cs="Arial"/>
          <w:color w:val="000000" w:themeColor="text1"/>
          <w:sz w:val="22"/>
          <w:szCs w:val="22"/>
        </w:rPr>
        <w:t xml:space="preserve"> and help</w:t>
      </w:r>
      <w:r w:rsidR="007322A1" w:rsidRPr="00723023">
        <w:rPr>
          <w:rFonts w:ascii="Arial" w:hAnsi="Arial" w:cs="Arial"/>
          <w:color w:val="000000" w:themeColor="text1"/>
          <w:sz w:val="22"/>
          <w:szCs w:val="22"/>
        </w:rPr>
        <w:t xml:space="preserve"> </w:t>
      </w:r>
      <w:r w:rsidR="00AE0C08" w:rsidRPr="00723023">
        <w:rPr>
          <w:rFonts w:ascii="Arial" w:hAnsi="Arial" w:cs="Arial"/>
          <w:color w:val="000000" w:themeColor="text1"/>
          <w:sz w:val="22"/>
          <w:szCs w:val="22"/>
        </w:rPr>
        <w:t xml:space="preserve">facilitate the </w:t>
      </w:r>
      <w:r w:rsidR="008A1F5F" w:rsidRPr="00723023">
        <w:rPr>
          <w:rFonts w:ascii="Arial" w:hAnsi="Arial" w:cs="Arial"/>
          <w:color w:val="000000" w:themeColor="text1"/>
          <w:sz w:val="22"/>
          <w:szCs w:val="22"/>
        </w:rPr>
        <w:t>decision-making</w:t>
      </w:r>
      <w:r w:rsidR="00AE0C08" w:rsidRPr="00723023">
        <w:rPr>
          <w:rFonts w:ascii="Arial" w:hAnsi="Arial" w:cs="Arial"/>
          <w:color w:val="000000" w:themeColor="text1"/>
          <w:sz w:val="22"/>
          <w:szCs w:val="22"/>
        </w:rPr>
        <w:t xml:space="preserve"> proc</w:t>
      </w:r>
      <w:r w:rsidR="00283936" w:rsidRPr="00723023">
        <w:rPr>
          <w:rFonts w:ascii="Arial" w:hAnsi="Arial" w:cs="Arial"/>
          <w:color w:val="000000" w:themeColor="text1"/>
          <w:sz w:val="22"/>
          <w:szCs w:val="22"/>
        </w:rPr>
        <w:t>ess</w:t>
      </w:r>
      <w:r w:rsidR="00754DA8" w:rsidRPr="00723023">
        <w:rPr>
          <w:rFonts w:ascii="Arial" w:hAnsi="Arial" w:cs="Arial"/>
          <w:color w:val="000000" w:themeColor="text1"/>
          <w:sz w:val="22"/>
          <w:szCs w:val="22"/>
        </w:rPr>
        <w:t>.</w:t>
      </w:r>
      <w:bookmarkEnd w:id="20"/>
      <w:bookmarkEnd w:id="21"/>
      <w:r w:rsidR="00470088" w:rsidRPr="00723023">
        <w:rPr>
          <w:rFonts w:ascii="Arial" w:hAnsi="Arial" w:cs="Arial"/>
          <w:color w:val="000000" w:themeColor="text1"/>
          <w:sz w:val="22"/>
          <w:szCs w:val="22"/>
        </w:rPr>
        <w:t xml:space="preserve"> </w:t>
      </w:r>
    </w:p>
    <w:p w14:paraId="30AED247" w14:textId="77777777" w:rsidR="005C15A9" w:rsidRDefault="00761B67" w:rsidP="008E0017">
      <w:pPr>
        <w:pStyle w:val="Heading1"/>
        <w:spacing w:before="100" w:beforeAutospacing="1" w:after="100" w:afterAutospacing="1"/>
        <w:rPr>
          <w:rFonts w:ascii="Arial" w:hAnsi="Arial" w:cs="Arial"/>
          <w:color w:val="000000" w:themeColor="text1"/>
          <w:sz w:val="22"/>
          <w:szCs w:val="22"/>
        </w:rPr>
      </w:pPr>
      <w:bookmarkStart w:id="22" w:name="_Toc35202813"/>
      <w:bookmarkStart w:id="23" w:name="_Toc35205722"/>
      <w:r w:rsidRPr="00723023">
        <w:rPr>
          <w:rFonts w:ascii="Arial" w:hAnsi="Arial" w:cs="Arial"/>
          <w:color w:val="000000" w:themeColor="text1"/>
          <w:sz w:val="22"/>
          <w:szCs w:val="22"/>
        </w:rPr>
        <w:t xml:space="preserve">Analysis of </w:t>
      </w:r>
      <w:r w:rsidR="00A224C8" w:rsidRPr="00723023">
        <w:rPr>
          <w:rFonts w:ascii="Arial" w:hAnsi="Arial" w:cs="Arial"/>
          <w:color w:val="000000" w:themeColor="text1"/>
          <w:sz w:val="22"/>
          <w:szCs w:val="22"/>
        </w:rPr>
        <w:t>t</w:t>
      </w:r>
      <w:r w:rsidR="002437D5" w:rsidRPr="00723023">
        <w:rPr>
          <w:rFonts w:ascii="Arial" w:hAnsi="Arial" w:cs="Arial"/>
          <w:color w:val="000000" w:themeColor="text1"/>
          <w:sz w:val="22"/>
          <w:szCs w:val="22"/>
        </w:rPr>
        <w:t>he</w:t>
      </w:r>
      <w:r w:rsidR="002268FA" w:rsidRPr="00723023">
        <w:rPr>
          <w:rFonts w:ascii="Arial" w:hAnsi="Arial" w:cs="Arial"/>
          <w:color w:val="000000" w:themeColor="text1"/>
          <w:sz w:val="22"/>
          <w:szCs w:val="22"/>
        </w:rPr>
        <w:t xml:space="preserve"> information in fig 1</w:t>
      </w:r>
      <w:r w:rsidR="00CC3131" w:rsidRPr="00723023">
        <w:rPr>
          <w:rFonts w:ascii="Arial" w:hAnsi="Arial" w:cs="Arial"/>
          <w:color w:val="000000" w:themeColor="text1"/>
          <w:sz w:val="22"/>
          <w:szCs w:val="22"/>
        </w:rPr>
        <w:t>.5.2</w:t>
      </w:r>
      <w:r w:rsidR="00814976" w:rsidRPr="00723023">
        <w:rPr>
          <w:rFonts w:ascii="Arial" w:hAnsi="Arial" w:cs="Arial"/>
          <w:color w:val="000000" w:themeColor="text1"/>
          <w:sz w:val="22"/>
          <w:szCs w:val="22"/>
        </w:rPr>
        <w:t xml:space="preserve"> </w:t>
      </w:r>
      <w:r w:rsidR="00A605E3" w:rsidRPr="00723023">
        <w:rPr>
          <w:rFonts w:ascii="Arial" w:hAnsi="Arial" w:cs="Arial"/>
          <w:color w:val="000000" w:themeColor="text1"/>
          <w:sz w:val="22"/>
          <w:szCs w:val="22"/>
        </w:rPr>
        <w:t>indicates</w:t>
      </w:r>
      <w:r w:rsidR="002E2969" w:rsidRPr="00723023">
        <w:rPr>
          <w:rFonts w:ascii="Arial" w:hAnsi="Arial" w:cs="Arial"/>
          <w:color w:val="000000" w:themeColor="text1"/>
          <w:sz w:val="22"/>
          <w:szCs w:val="22"/>
        </w:rPr>
        <w:t xml:space="preserve"> </w:t>
      </w:r>
      <w:r w:rsidR="00E74A66" w:rsidRPr="00723023">
        <w:rPr>
          <w:rFonts w:ascii="Arial" w:hAnsi="Arial" w:cs="Arial"/>
          <w:color w:val="000000" w:themeColor="text1"/>
          <w:sz w:val="22"/>
          <w:szCs w:val="22"/>
        </w:rPr>
        <w:t xml:space="preserve">80% of </w:t>
      </w:r>
      <w:r w:rsidR="00870ED5" w:rsidRPr="00723023">
        <w:rPr>
          <w:rFonts w:ascii="Arial" w:hAnsi="Arial" w:cs="Arial"/>
          <w:color w:val="000000" w:themeColor="text1"/>
          <w:sz w:val="22"/>
          <w:szCs w:val="22"/>
        </w:rPr>
        <w:t>the organisations</w:t>
      </w:r>
      <w:r w:rsidR="00DF6EFC" w:rsidRPr="00723023">
        <w:rPr>
          <w:rFonts w:ascii="Arial" w:hAnsi="Arial" w:cs="Arial"/>
          <w:color w:val="000000" w:themeColor="text1"/>
          <w:sz w:val="22"/>
          <w:szCs w:val="22"/>
        </w:rPr>
        <w:t xml:space="preserve"> in fig 5 </w:t>
      </w:r>
      <w:r w:rsidR="00870ED5" w:rsidRPr="00723023">
        <w:rPr>
          <w:rFonts w:ascii="Arial" w:hAnsi="Arial" w:cs="Arial"/>
          <w:color w:val="000000" w:themeColor="text1"/>
          <w:sz w:val="22"/>
          <w:szCs w:val="22"/>
        </w:rPr>
        <w:t>use whiteboard</w:t>
      </w:r>
      <w:r w:rsidR="00EF25EF" w:rsidRPr="00723023">
        <w:rPr>
          <w:rFonts w:ascii="Arial" w:hAnsi="Arial" w:cs="Arial"/>
          <w:color w:val="000000" w:themeColor="text1"/>
          <w:sz w:val="22"/>
          <w:szCs w:val="22"/>
        </w:rPr>
        <w:t xml:space="preserve"> </w:t>
      </w:r>
      <w:r w:rsidR="00870ED5" w:rsidRPr="00723023">
        <w:rPr>
          <w:rFonts w:ascii="Arial" w:hAnsi="Arial" w:cs="Arial"/>
          <w:color w:val="000000" w:themeColor="text1"/>
          <w:sz w:val="22"/>
          <w:szCs w:val="22"/>
        </w:rPr>
        <w:t>markers and</w:t>
      </w:r>
      <w:r w:rsidR="00EF25EF" w:rsidRPr="00723023">
        <w:rPr>
          <w:rFonts w:ascii="Arial" w:hAnsi="Arial" w:cs="Arial"/>
          <w:color w:val="000000" w:themeColor="text1"/>
          <w:sz w:val="22"/>
          <w:szCs w:val="22"/>
        </w:rPr>
        <w:t xml:space="preserve"> all </w:t>
      </w:r>
      <w:r w:rsidR="00785FAE" w:rsidRPr="00723023">
        <w:rPr>
          <w:rFonts w:ascii="Arial" w:hAnsi="Arial" w:cs="Arial"/>
          <w:color w:val="000000" w:themeColor="text1"/>
          <w:sz w:val="22"/>
          <w:szCs w:val="22"/>
        </w:rPr>
        <w:t>prefer an alternative</w:t>
      </w:r>
      <w:r w:rsidR="00D245F7" w:rsidRPr="00723023">
        <w:rPr>
          <w:rFonts w:ascii="Arial" w:hAnsi="Arial" w:cs="Arial"/>
          <w:color w:val="000000" w:themeColor="text1"/>
          <w:sz w:val="22"/>
          <w:szCs w:val="22"/>
        </w:rPr>
        <w:t xml:space="preserve"> and would recommend </w:t>
      </w:r>
      <w:r w:rsidR="00EA7FDA" w:rsidRPr="00723023">
        <w:rPr>
          <w:rFonts w:ascii="Arial" w:hAnsi="Arial" w:cs="Arial"/>
          <w:color w:val="000000" w:themeColor="text1"/>
          <w:sz w:val="22"/>
          <w:szCs w:val="22"/>
        </w:rPr>
        <w:t>to</w:t>
      </w:r>
      <w:r w:rsidR="00D245F7" w:rsidRPr="00723023">
        <w:rPr>
          <w:rFonts w:ascii="Arial" w:hAnsi="Arial" w:cs="Arial"/>
          <w:color w:val="000000" w:themeColor="text1"/>
          <w:sz w:val="22"/>
          <w:szCs w:val="22"/>
        </w:rPr>
        <w:t xml:space="preserve"> a frie</w:t>
      </w:r>
      <w:r w:rsidR="00EA7FDA" w:rsidRPr="00723023">
        <w:rPr>
          <w:rFonts w:ascii="Arial" w:hAnsi="Arial" w:cs="Arial"/>
          <w:color w:val="000000" w:themeColor="text1"/>
          <w:sz w:val="22"/>
          <w:szCs w:val="22"/>
        </w:rPr>
        <w:t>nd</w:t>
      </w:r>
      <w:r w:rsidR="00D245F7" w:rsidRPr="00723023">
        <w:rPr>
          <w:rFonts w:ascii="Arial" w:hAnsi="Arial" w:cs="Arial"/>
          <w:color w:val="000000" w:themeColor="text1"/>
          <w:sz w:val="22"/>
          <w:szCs w:val="22"/>
        </w:rPr>
        <w:t>.</w:t>
      </w:r>
      <w:r w:rsidR="002624A4" w:rsidRPr="00723023">
        <w:rPr>
          <w:rFonts w:ascii="Arial" w:hAnsi="Arial" w:cs="Arial"/>
          <w:color w:val="000000" w:themeColor="text1"/>
          <w:sz w:val="22"/>
          <w:szCs w:val="22"/>
        </w:rPr>
        <w:t xml:space="preserve"> </w:t>
      </w:r>
      <w:r w:rsidR="00381232" w:rsidRPr="00723023">
        <w:rPr>
          <w:rFonts w:ascii="Arial" w:hAnsi="Arial" w:cs="Arial"/>
          <w:color w:val="000000" w:themeColor="text1"/>
          <w:sz w:val="22"/>
          <w:szCs w:val="22"/>
        </w:rPr>
        <w:t xml:space="preserve">However, </w:t>
      </w:r>
      <w:r w:rsidR="00A908B2" w:rsidRPr="00723023">
        <w:rPr>
          <w:rFonts w:ascii="Arial" w:hAnsi="Arial" w:cs="Arial"/>
          <w:color w:val="000000" w:themeColor="text1"/>
          <w:sz w:val="22"/>
          <w:szCs w:val="22"/>
        </w:rPr>
        <w:t xml:space="preserve">only 60% were only willing to pay £20.00 for 4 </w:t>
      </w:r>
      <w:r w:rsidR="00D56F1F" w:rsidRPr="00723023">
        <w:rPr>
          <w:rFonts w:ascii="Arial" w:hAnsi="Arial" w:cs="Arial"/>
          <w:color w:val="000000" w:themeColor="text1"/>
          <w:sz w:val="22"/>
          <w:szCs w:val="22"/>
        </w:rPr>
        <w:t>markers,</w:t>
      </w:r>
      <w:r w:rsidR="00381232" w:rsidRPr="00723023">
        <w:rPr>
          <w:rFonts w:ascii="Arial" w:hAnsi="Arial" w:cs="Arial"/>
          <w:color w:val="000000" w:themeColor="text1"/>
          <w:sz w:val="22"/>
          <w:szCs w:val="22"/>
        </w:rPr>
        <w:t xml:space="preserve"> </w:t>
      </w:r>
      <w:r w:rsidR="00490789" w:rsidRPr="00723023">
        <w:rPr>
          <w:rFonts w:ascii="Arial" w:hAnsi="Arial" w:cs="Arial"/>
          <w:color w:val="000000" w:themeColor="text1"/>
          <w:sz w:val="22"/>
          <w:szCs w:val="22"/>
        </w:rPr>
        <w:t>to attract the other 40%</w:t>
      </w:r>
      <w:r w:rsidR="002C72CA" w:rsidRPr="00723023">
        <w:rPr>
          <w:rFonts w:ascii="Arial" w:hAnsi="Arial" w:cs="Arial"/>
          <w:color w:val="000000" w:themeColor="text1"/>
          <w:sz w:val="22"/>
          <w:szCs w:val="22"/>
        </w:rPr>
        <w:t xml:space="preserve"> the pricing of the item may need to be revised</w:t>
      </w:r>
      <w:r w:rsidR="00D56F1F" w:rsidRPr="00723023">
        <w:rPr>
          <w:rFonts w:ascii="Arial" w:hAnsi="Arial" w:cs="Arial"/>
          <w:color w:val="000000" w:themeColor="text1"/>
          <w:sz w:val="22"/>
          <w:szCs w:val="22"/>
        </w:rPr>
        <w:t xml:space="preserve">. </w:t>
      </w:r>
      <w:r w:rsidR="00E25B25" w:rsidRPr="00723023">
        <w:rPr>
          <w:rFonts w:ascii="Arial" w:hAnsi="Arial" w:cs="Arial"/>
          <w:color w:val="000000" w:themeColor="text1"/>
          <w:sz w:val="22"/>
          <w:szCs w:val="22"/>
        </w:rPr>
        <w:t>The knowledge we get from</w:t>
      </w:r>
      <w:r w:rsidR="00115DC7" w:rsidRPr="00723023">
        <w:rPr>
          <w:rFonts w:ascii="Arial" w:hAnsi="Arial" w:cs="Arial"/>
          <w:color w:val="000000" w:themeColor="text1"/>
          <w:sz w:val="22"/>
          <w:szCs w:val="22"/>
        </w:rPr>
        <w:t xml:space="preserve"> the information</w:t>
      </w:r>
      <w:r w:rsidR="00782BB6" w:rsidRPr="00723023">
        <w:rPr>
          <w:rFonts w:ascii="Arial" w:hAnsi="Arial" w:cs="Arial"/>
          <w:color w:val="000000" w:themeColor="text1"/>
          <w:sz w:val="22"/>
          <w:szCs w:val="22"/>
        </w:rPr>
        <w:t xml:space="preserve"> indicates </w:t>
      </w:r>
      <w:r w:rsidR="00C50902" w:rsidRPr="00723023">
        <w:rPr>
          <w:rFonts w:ascii="Arial" w:hAnsi="Arial" w:cs="Arial"/>
          <w:color w:val="000000" w:themeColor="text1"/>
          <w:sz w:val="22"/>
          <w:szCs w:val="22"/>
        </w:rPr>
        <w:t>the</w:t>
      </w:r>
      <w:r w:rsidR="00546AB4" w:rsidRPr="00723023">
        <w:rPr>
          <w:rFonts w:ascii="Arial" w:hAnsi="Arial" w:cs="Arial"/>
          <w:color w:val="000000" w:themeColor="text1"/>
          <w:sz w:val="22"/>
          <w:szCs w:val="22"/>
        </w:rPr>
        <w:t xml:space="preserve">re is a demand for the </w:t>
      </w:r>
      <w:r w:rsidR="00EE7893" w:rsidRPr="00723023">
        <w:rPr>
          <w:rFonts w:ascii="Arial" w:hAnsi="Arial" w:cs="Arial"/>
          <w:color w:val="000000" w:themeColor="text1"/>
          <w:sz w:val="22"/>
          <w:szCs w:val="22"/>
        </w:rPr>
        <w:t xml:space="preserve">rechargeable </w:t>
      </w:r>
      <w:r w:rsidR="00A81BA4" w:rsidRPr="00723023">
        <w:rPr>
          <w:rFonts w:ascii="Arial" w:hAnsi="Arial" w:cs="Arial"/>
          <w:color w:val="000000" w:themeColor="text1"/>
          <w:sz w:val="22"/>
          <w:szCs w:val="22"/>
        </w:rPr>
        <w:t>marker,</w:t>
      </w:r>
      <w:r w:rsidR="00A605E3" w:rsidRPr="00723023">
        <w:rPr>
          <w:rFonts w:ascii="Arial" w:hAnsi="Arial" w:cs="Arial"/>
          <w:color w:val="000000" w:themeColor="text1"/>
          <w:sz w:val="22"/>
          <w:szCs w:val="22"/>
        </w:rPr>
        <w:t xml:space="preserve"> but the price </w:t>
      </w:r>
      <w:r w:rsidRPr="00723023">
        <w:rPr>
          <w:rFonts w:ascii="Arial" w:hAnsi="Arial" w:cs="Arial"/>
          <w:color w:val="000000" w:themeColor="text1"/>
          <w:sz w:val="22"/>
          <w:szCs w:val="22"/>
        </w:rPr>
        <w:t>must</w:t>
      </w:r>
      <w:r w:rsidR="00A605E3" w:rsidRPr="00723023">
        <w:rPr>
          <w:rFonts w:ascii="Arial" w:hAnsi="Arial" w:cs="Arial"/>
          <w:color w:val="000000" w:themeColor="text1"/>
          <w:sz w:val="22"/>
          <w:szCs w:val="22"/>
        </w:rPr>
        <w:t xml:space="preserve"> be </w:t>
      </w:r>
      <w:r w:rsidR="00A81BA4" w:rsidRPr="00723023">
        <w:rPr>
          <w:rFonts w:ascii="Arial" w:hAnsi="Arial" w:cs="Arial"/>
          <w:color w:val="000000" w:themeColor="text1"/>
          <w:sz w:val="22"/>
          <w:szCs w:val="22"/>
        </w:rPr>
        <w:t>more affordable.</w:t>
      </w:r>
      <w:bookmarkEnd w:id="22"/>
      <w:bookmarkEnd w:id="23"/>
      <w:r w:rsidR="00090EB0" w:rsidRPr="00723023">
        <w:rPr>
          <w:rFonts w:ascii="Arial" w:hAnsi="Arial" w:cs="Arial"/>
          <w:color w:val="000000" w:themeColor="text1"/>
          <w:sz w:val="22"/>
          <w:szCs w:val="22"/>
        </w:rPr>
        <w:t xml:space="preserve"> </w:t>
      </w:r>
    </w:p>
    <w:p w14:paraId="69B8BC57" w14:textId="3775EFFF" w:rsidR="00F013C3" w:rsidRPr="00723023" w:rsidRDefault="00090EB0" w:rsidP="008E0017">
      <w:pPr>
        <w:pStyle w:val="Heading1"/>
        <w:spacing w:before="100" w:beforeAutospacing="1" w:after="100" w:afterAutospacing="1"/>
        <w:rPr>
          <w:rFonts w:ascii="Arial" w:hAnsi="Arial" w:cs="Arial"/>
          <w:color w:val="000000" w:themeColor="text1"/>
          <w:sz w:val="22"/>
          <w:szCs w:val="22"/>
        </w:rPr>
      </w:pPr>
      <w:bookmarkStart w:id="24" w:name="_Toc35202814"/>
      <w:bookmarkStart w:id="25" w:name="_Toc35205723"/>
      <w:r w:rsidRPr="00723023">
        <w:rPr>
          <w:rFonts w:ascii="Arial" w:hAnsi="Arial" w:cs="Arial"/>
          <w:color w:val="000000" w:themeColor="text1"/>
          <w:sz w:val="22"/>
          <w:szCs w:val="22"/>
        </w:rPr>
        <w:t>However, if we consider the</w:t>
      </w:r>
      <w:r w:rsidR="004B0432" w:rsidRPr="00723023">
        <w:rPr>
          <w:rFonts w:ascii="Arial" w:hAnsi="Arial" w:cs="Arial"/>
          <w:color w:val="000000" w:themeColor="text1"/>
          <w:sz w:val="22"/>
          <w:szCs w:val="22"/>
        </w:rPr>
        <w:t xml:space="preserve"> information</w:t>
      </w:r>
      <w:r w:rsidR="00DB7E79" w:rsidRPr="00723023">
        <w:rPr>
          <w:rFonts w:ascii="Arial" w:hAnsi="Arial" w:cs="Arial"/>
          <w:color w:val="000000" w:themeColor="text1"/>
          <w:sz w:val="22"/>
          <w:szCs w:val="22"/>
        </w:rPr>
        <w:t xml:space="preserve"> from the</w:t>
      </w:r>
      <w:r w:rsidRPr="00723023">
        <w:rPr>
          <w:rFonts w:ascii="Arial" w:hAnsi="Arial" w:cs="Arial"/>
          <w:color w:val="000000" w:themeColor="text1"/>
          <w:sz w:val="22"/>
          <w:szCs w:val="22"/>
        </w:rPr>
        <w:t xml:space="preserve"> </w:t>
      </w:r>
      <w:r w:rsidR="000318A9" w:rsidRPr="00723023">
        <w:rPr>
          <w:rFonts w:ascii="Arial" w:hAnsi="Arial" w:cs="Arial"/>
          <w:color w:val="000000" w:themeColor="text1"/>
          <w:sz w:val="22"/>
          <w:szCs w:val="22"/>
        </w:rPr>
        <w:t>marketability ana</w:t>
      </w:r>
      <w:r w:rsidR="00D17E64" w:rsidRPr="00723023">
        <w:rPr>
          <w:rFonts w:ascii="Arial" w:hAnsi="Arial" w:cs="Arial"/>
          <w:color w:val="000000" w:themeColor="text1"/>
          <w:sz w:val="22"/>
          <w:szCs w:val="22"/>
        </w:rPr>
        <w:t>lysis</w:t>
      </w:r>
      <w:r w:rsidR="00DB7E79" w:rsidRPr="00723023">
        <w:rPr>
          <w:rFonts w:ascii="Arial" w:hAnsi="Arial" w:cs="Arial"/>
          <w:color w:val="000000" w:themeColor="text1"/>
          <w:sz w:val="22"/>
          <w:szCs w:val="22"/>
        </w:rPr>
        <w:t xml:space="preserve"> in fig 1.5.3, </w:t>
      </w:r>
      <w:r w:rsidR="00470088" w:rsidRPr="00723023">
        <w:rPr>
          <w:rFonts w:ascii="Arial" w:hAnsi="Arial" w:cs="Arial"/>
          <w:color w:val="000000" w:themeColor="text1"/>
          <w:sz w:val="22"/>
          <w:szCs w:val="22"/>
        </w:rPr>
        <w:t xml:space="preserve">this indicates that </w:t>
      </w:r>
      <w:r w:rsidR="00B15081" w:rsidRPr="00723023">
        <w:rPr>
          <w:rFonts w:ascii="Arial" w:hAnsi="Arial" w:cs="Arial"/>
          <w:color w:val="000000" w:themeColor="text1"/>
          <w:sz w:val="22"/>
          <w:szCs w:val="22"/>
        </w:rPr>
        <w:t xml:space="preserve">the price of disposable markers </w:t>
      </w:r>
      <w:r w:rsidR="000C2987" w:rsidRPr="00723023">
        <w:rPr>
          <w:rFonts w:ascii="Arial" w:hAnsi="Arial" w:cs="Arial"/>
          <w:color w:val="000000" w:themeColor="text1"/>
          <w:sz w:val="22"/>
          <w:szCs w:val="22"/>
        </w:rPr>
        <w:t xml:space="preserve">is </w:t>
      </w:r>
      <w:r w:rsidR="0097688A" w:rsidRPr="00723023">
        <w:rPr>
          <w:rFonts w:ascii="Arial" w:hAnsi="Arial" w:cs="Arial"/>
          <w:color w:val="000000" w:themeColor="text1"/>
          <w:sz w:val="22"/>
          <w:szCs w:val="22"/>
        </w:rPr>
        <w:t>50</w:t>
      </w:r>
      <w:r w:rsidR="00D857B1" w:rsidRPr="00723023">
        <w:rPr>
          <w:rFonts w:ascii="Arial" w:hAnsi="Arial" w:cs="Arial"/>
          <w:color w:val="000000" w:themeColor="text1"/>
          <w:sz w:val="22"/>
          <w:szCs w:val="22"/>
        </w:rPr>
        <w:t>% less than rechargeable markers</w:t>
      </w:r>
      <w:r w:rsidR="002F5496" w:rsidRPr="00723023">
        <w:rPr>
          <w:rFonts w:ascii="Arial" w:hAnsi="Arial" w:cs="Arial"/>
          <w:color w:val="000000" w:themeColor="text1"/>
          <w:sz w:val="22"/>
          <w:szCs w:val="22"/>
        </w:rPr>
        <w:t xml:space="preserve"> and there </w:t>
      </w:r>
      <w:r w:rsidR="00CD54A3" w:rsidRPr="00723023">
        <w:rPr>
          <w:rFonts w:ascii="Arial" w:hAnsi="Arial" w:cs="Arial"/>
          <w:color w:val="000000" w:themeColor="text1"/>
          <w:sz w:val="22"/>
          <w:szCs w:val="22"/>
        </w:rPr>
        <w:t>are many</w:t>
      </w:r>
      <w:r w:rsidR="00C54C96" w:rsidRPr="00723023">
        <w:rPr>
          <w:rFonts w:ascii="Arial" w:hAnsi="Arial" w:cs="Arial"/>
          <w:color w:val="000000" w:themeColor="text1"/>
          <w:sz w:val="22"/>
          <w:szCs w:val="22"/>
        </w:rPr>
        <w:t xml:space="preserve"> established</w:t>
      </w:r>
      <w:r w:rsidR="002F5496" w:rsidRPr="00723023">
        <w:rPr>
          <w:rFonts w:ascii="Arial" w:hAnsi="Arial" w:cs="Arial"/>
          <w:color w:val="000000" w:themeColor="text1"/>
          <w:sz w:val="22"/>
          <w:szCs w:val="22"/>
        </w:rPr>
        <w:t xml:space="preserve"> brands</w:t>
      </w:r>
      <w:r w:rsidR="00C54C96" w:rsidRPr="00723023">
        <w:rPr>
          <w:rFonts w:ascii="Arial" w:hAnsi="Arial" w:cs="Arial"/>
          <w:color w:val="000000" w:themeColor="text1"/>
          <w:sz w:val="22"/>
          <w:szCs w:val="22"/>
        </w:rPr>
        <w:t xml:space="preserve"> competing</w:t>
      </w:r>
      <w:r w:rsidR="0035145E" w:rsidRPr="00723023">
        <w:rPr>
          <w:rFonts w:ascii="Arial" w:hAnsi="Arial" w:cs="Arial"/>
          <w:color w:val="000000" w:themeColor="text1"/>
          <w:sz w:val="22"/>
          <w:szCs w:val="22"/>
        </w:rPr>
        <w:t xml:space="preserve"> for customers, thus giving customers</w:t>
      </w:r>
      <w:r w:rsidR="002F5496" w:rsidRPr="00723023">
        <w:rPr>
          <w:rFonts w:ascii="Arial" w:hAnsi="Arial" w:cs="Arial"/>
          <w:color w:val="000000" w:themeColor="text1"/>
          <w:sz w:val="22"/>
          <w:szCs w:val="22"/>
        </w:rPr>
        <w:t xml:space="preserve"> </w:t>
      </w:r>
      <w:r w:rsidR="00C54C96" w:rsidRPr="00723023">
        <w:rPr>
          <w:rFonts w:ascii="Arial" w:hAnsi="Arial" w:cs="Arial"/>
          <w:color w:val="000000" w:themeColor="text1"/>
          <w:sz w:val="22"/>
          <w:szCs w:val="22"/>
        </w:rPr>
        <w:t>choic</w:t>
      </w:r>
      <w:r w:rsidR="00433D15" w:rsidRPr="00723023">
        <w:rPr>
          <w:rFonts w:ascii="Arial" w:hAnsi="Arial" w:cs="Arial"/>
          <w:color w:val="000000" w:themeColor="text1"/>
          <w:sz w:val="22"/>
          <w:szCs w:val="22"/>
        </w:rPr>
        <w:t xml:space="preserve">e. </w:t>
      </w:r>
      <w:r w:rsidR="0053311B" w:rsidRPr="00723023">
        <w:rPr>
          <w:rFonts w:ascii="Arial" w:hAnsi="Arial" w:cs="Arial"/>
          <w:color w:val="000000" w:themeColor="text1"/>
          <w:sz w:val="22"/>
          <w:szCs w:val="22"/>
        </w:rPr>
        <w:t xml:space="preserve">However, each rechargeable maker lasts approximately 500% to 600% longer than each disposable marker saving on plastic waste, thus better for the environment.  </w:t>
      </w:r>
      <w:r w:rsidR="00433D15" w:rsidRPr="00723023">
        <w:rPr>
          <w:rFonts w:ascii="Arial" w:hAnsi="Arial" w:cs="Arial"/>
          <w:color w:val="000000" w:themeColor="text1"/>
          <w:sz w:val="22"/>
          <w:szCs w:val="22"/>
        </w:rPr>
        <w:t>T</w:t>
      </w:r>
      <w:r w:rsidR="00AD324B" w:rsidRPr="00723023">
        <w:rPr>
          <w:rFonts w:ascii="Arial" w:hAnsi="Arial" w:cs="Arial"/>
          <w:color w:val="000000" w:themeColor="text1"/>
          <w:sz w:val="22"/>
          <w:szCs w:val="22"/>
        </w:rPr>
        <w:t xml:space="preserve">he total production cost </w:t>
      </w:r>
      <w:r w:rsidR="00F267E0" w:rsidRPr="00723023">
        <w:rPr>
          <w:rFonts w:ascii="Arial" w:hAnsi="Arial" w:cs="Arial"/>
          <w:color w:val="000000" w:themeColor="text1"/>
          <w:sz w:val="22"/>
          <w:szCs w:val="22"/>
        </w:rPr>
        <w:t xml:space="preserve">per rechargeable marker is </w:t>
      </w:r>
      <w:r w:rsidR="005429E2" w:rsidRPr="00723023">
        <w:rPr>
          <w:rFonts w:ascii="Arial" w:hAnsi="Arial" w:cs="Arial"/>
          <w:color w:val="000000" w:themeColor="text1"/>
          <w:sz w:val="22"/>
          <w:szCs w:val="22"/>
        </w:rPr>
        <w:t>£3.00</w:t>
      </w:r>
      <w:r w:rsidR="00433D15" w:rsidRPr="00723023">
        <w:rPr>
          <w:rFonts w:ascii="Arial" w:hAnsi="Arial" w:cs="Arial"/>
          <w:color w:val="000000" w:themeColor="text1"/>
          <w:sz w:val="22"/>
          <w:szCs w:val="22"/>
        </w:rPr>
        <w:t xml:space="preserve">, this means the </w:t>
      </w:r>
      <w:r w:rsidR="008651CC" w:rsidRPr="00723023">
        <w:rPr>
          <w:rFonts w:ascii="Arial" w:hAnsi="Arial" w:cs="Arial"/>
          <w:color w:val="000000" w:themeColor="text1"/>
          <w:sz w:val="22"/>
          <w:szCs w:val="22"/>
        </w:rPr>
        <w:t xml:space="preserve">retail price </w:t>
      </w:r>
      <w:r w:rsidR="00A67606" w:rsidRPr="00723023">
        <w:rPr>
          <w:rFonts w:ascii="Arial" w:hAnsi="Arial" w:cs="Arial"/>
          <w:color w:val="000000" w:themeColor="text1"/>
          <w:sz w:val="22"/>
          <w:szCs w:val="22"/>
        </w:rPr>
        <w:t>of £5.00</w:t>
      </w:r>
      <w:r w:rsidR="009E2190" w:rsidRPr="00723023">
        <w:rPr>
          <w:rFonts w:ascii="Arial" w:hAnsi="Arial" w:cs="Arial"/>
          <w:color w:val="000000" w:themeColor="text1"/>
          <w:sz w:val="22"/>
          <w:szCs w:val="22"/>
        </w:rPr>
        <w:t xml:space="preserve"> </w:t>
      </w:r>
      <w:r w:rsidR="008651CC" w:rsidRPr="00723023">
        <w:rPr>
          <w:rFonts w:ascii="Arial" w:hAnsi="Arial" w:cs="Arial"/>
          <w:color w:val="000000" w:themeColor="text1"/>
          <w:sz w:val="22"/>
          <w:szCs w:val="22"/>
        </w:rPr>
        <w:t>cannot be revised</w:t>
      </w:r>
      <w:r w:rsidR="00A94786" w:rsidRPr="00723023">
        <w:rPr>
          <w:rFonts w:ascii="Arial" w:hAnsi="Arial" w:cs="Arial"/>
          <w:color w:val="000000" w:themeColor="text1"/>
          <w:sz w:val="22"/>
          <w:szCs w:val="22"/>
        </w:rPr>
        <w:t xml:space="preserve"> to the extent of competing with disposable </w:t>
      </w:r>
      <w:r w:rsidR="00D3683F" w:rsidRPr="00723023">
        <w:rPr>
          <w:rFonts w:ascii="Arial" w:hAnsi="Arial" w:cs="Arial"/>
          <w:color w:val="000000" w:themeColor="text1"/>
          <w:sz w:val="22"/>
          <w:szCs w:val="22"/>
        </w:rPr>
        <w:t>markers</w:t>
      </w:r>
      <w:r w:rsidR="000678FE" w:rsidRPr="00723023">
        <w:rPr>
          <w:rFonts w:ascii="Arial" w:hAnsi="Arial" w:cs="Arial"/>
          <w:color w:val="000000" w:themeColor="text1"/>
          <w:sz w:val="22"/>
          <w:szCs w:val="22"/>
        </w:rPr>
        <w:t xml:space="preserve"> effecting profitability. </w:t>
      </w:r>
      <w:r w:rsidR="009E2190" w:rsidRPr="00723023">
        <w:rPr>
          <w:rFonts w:ascii="Arial" w:hAnsi="Arial" w:cs="Arial"/>
          <w:color w:val="000000" w:themeColor="text1"/>
          <w:sz w:val="22"/>
          <w:szCs w:val="22"/>
        </w:rPr>
        <w:t xml:space="preserve">The </w:t>
      </w:r>
      <w:r w:rsidR="00131452" w:rsidRPr="00723023">
        <w:rPr>
          <w:rFonts w:ascii="Arial" w:hAnsi="Arial" w:cs="Arial"/>
          <w:color w:val="000000" w:themeColor="text1"/>
          <w:sz w:val="22"/>
          <w:szCs w:val="22"/>
        </w:rPr>
        <w:t>initial start-up cost of £40.00 for a charging dock and set of</w:t>
      </w:r>
      <w:r w:rsidR="00124825" w:rsidRPr="00723023">
        <w:rPr>
          <w:rFonts w:ascii="Arial" w:hAnsi="Arial" w:cs="Arial"/>
          <w:color w:val="000000" w:themeColor="text1"/>
          <w:sz w:val="22"/>
          <w:szCs w:val="22"/>
        </w:rPr>
        <w:t xml:space="preserve"> 4</w:t>
      </w:r>
      <w:r w:rsidR="00131452" w:rsidRPr="00723023">
        <w:rPr>
          <w:rFonts w:ascii="Arial" w:hAnsi="Arial" w:cs="Arial"/>
          <w:color w:val="000000" w:themeColor="text1"/>
          <w:sz w:val="22"/>
          <w:szCs w:val="22"/>
        </w:rPr>
        <w:t xml:space="preserve"> markers </w:t>
      </w:r>
      <w:r w:rsidR="00961BE9" w:rsidRPr="00723023">
        <w:rPr>
          <w:rFonts w:ascii="Arial" w:hAnsi="Arial" w:cs="Arial"/>
          <w:color w:val="000000" w:themeColor="text1"/>
          <w:sz w:val="22"/>
          <w:szCs w:val="22"/>
        </w:rPr>
        <w:t>may</w:t>
      </w:r>
      <w:r w:rsidR="00CA0270" w:rsidRPr="00723023">
        <w:rPr>
          <w:rFonts w:ascii="Arial" w:hAnsi="Arial" w:cs="Arial"/>
          <w:color w:val="000000" w:themeColor="text1"/>
          <w:sz w:val="22"/>
          <w:szCs w:val="22"/>
        </w:rPr>
        <w:t xml:space="preserve"> det</w:t>
      </w:r>
      <w:r w:rsidR="00583295" w:rsidRPr="00723023">
        <w:rPr>
          <w:rFonts w:ascii="Arial" w:hAnsi="Arial" w:cs="Arial"/>
          <w:color w:val="000000" w:themeColor="text1"/>
          <w:sz w:val="22"/>
          <w:szCs w:val="22"/>
        </w:rPr>
        <w:t>er potential customers from purchas</w:t>
      </w:r>
      <w:r w:rsidR="00EA7D2D" w:rsidRPr="00723023">
        <w:rPr>
          <w:rFonts w:ascii="Arial" w:hAnsi="Arial" w:cs="Arial"/>
          <w:color w:val="000000" w:themeColor="text1"/>
          <w:sz w:val="22"/>
          <w:szCs w:val="22"/>
        </w:rPr>
        <w:t>ing</w:t>
      </w:r>
      <w:r w:rsidR="009D2AD4" w:rsidRPr="00723023">
        <w:rPr>
          <w:rFonts w:ascii="Arial" w:hAnsi="Arial" w:cs="Arial"/>
          <w:color w:val="000000" w:themeColor="text1"/>
          <w:sz w:val="22"/>
          <w:szCs w:val="22"/>
        </w:rPr>
        <w:t>.</w:t>
      </w:r>
      <w:bookmarkEnd w:id="24"/>
      <w:bookmarkEnd w:id="25"/>
      <w:r w:rsidR="004912DC" w:rsidRPr="00723023">
        <w:rPr>
          <w:rFonts w:ascii="Arial" w:hAnsi="Arial" w:cs="Arial"/>
          <w:color w:val="000000" w:themeColor="text1"/>
          <w:sz w:val="22"/>
          <w:szCs w:val="22"/>
        </w:rPr>
        <w:t xml:space="preserve"> </w:t>
      </w:r>
    </w:p>
    <w:p w14:paraId="3ECC4613" w14:textId="1AB875C9" w:rsidR="00F013C3" w:rsidRPr="0021177B" w:rsidRDefault="00BA7C8B" w:rsidP="00BA7C8B">
      <w:pPr>
        <w:pStyle w:val="Heading1"/>
        <w:numPr>
          <w:ilvl w:val="2"/>
          <w:numId w:val="47"/>
        </w:numPr>
        <w:rPr>
          <w:rFonts w:ascii="Arial" w:hAnsi="Arial" w:cs="Arial"/>
          <w:b/>
          <w:color w:val="auto"/>
          <w:sz w:val="24"/>
          <w:szCs w:val="24"/>
        </w:rPr>
      </w:pPr>
      <w:bookmarkStart w:id="26" w:name="_Toc35205724"/>
      <w:r w:rsidRPr="0021177B">
        <w:rPr>
          <w:rFonts w:ascii="Arial" w:hAnsi="Arial" w:cs="Arial"/>
          <w:b/>
          <w:color w:val="auto"/>
          <w:sz w:val="24"/>
          <w:szCs w:val="24"/>
        </w:rPr>
        <w:t>Summary</w:t>
      </w:r>
      <w:bookmarkEnd w:id="26"/>
    </w:p>
    <w:p w14:paraId="3DF612BE" w14:textId="106D5605" w:rsidR="00A74B21" w:rsidRDefault="002849CB" w:rsidP="008E0017">
      <w:pPr>
        <w:pStyle w:val="Heading1"/>
        <w:spacing w:before="100" w:beforeAutospacing="1" w:after="100" w:afterAutospacing="1"/>
        <w:rPr>
          <w:rFonts w:ascii="Arial" w:hAnsi="Arial" w:cs="Arial"/>
          <w:color w:val="000000" w:themeColor="text1"/>
          <w:sz w:val="22"/>
          <w:szCs w:val="22"/>
        </w:rPr>
      </w:pPr>
      <w:bookmarkStart w:id="27" w:name="_Toc35202816"/>
      <w:bookmarkStart w:id="28" w:name="_Toc35205725"/>
      <w:r w:rsidRPr="00723023">
        <w:rPr>
          <w:rFonts w:ascii="Arial" w:hAnsi="Arial" w:cs="Arial"/>
          <w:color w:val="000000" w:themeColor="text1"/>
          <w:sz w:val="22"/>
          <w:szCs w:val="22"/>
        </w:rPr>
        <w:t>A</w:t>
      </w:r>
      <w:r w:rsidR="005615C8" w:rsidRPr="00723023">
        <w:rPr>
          <w:rFonts w:ascii="Arial" w:hAnsi="Arial" w:cs="Arial"/>
          <w:color w:val="000000" w:themeColor="text1"/>
          <w:sz w:val="22"/>
          <w:szCs w:val="22"/>
        </w:rPr>
        <w:t>lthough there is a</w:t>
      </w:r>
      <w:r w:rsidR="00F013C3" w:rsidRPr="00723023">
        <w:rPr>
          <w:rFonts w:ascii="Arial" w:hAnsi="Arial" w:cs="Arial"/>
          <w:color w:val="000000" w:themeColor="text1"/>
          <w:sz w:val="22"/>
          <w:szCs w:val="22"/>
        </w:rPr>
        <w:t xml:space="preserve"> </w:t>
      </w:r>
      <w:r w:rsidR="005615C8" w:rsidRPr="00723023">
        <w:rPr>
          <w:rFonts w:ascii="Arial" w:hAnsi="Arial" w:cs="Arial"/>
          <w:color w:val="000000" w:themeColor="text1"/>
          <w:sz w:val="22"/>
          <w:szCs w:val="22"/>
        </w:rPr>
        <w:t>demand for</w:t>
      </w:r>
      <w:r w:rsidRPr="00723023">
        <w:rPr>
          <w:rFonts w:ascii="Arial" w:hAnsi="Arial" w:cs="Arial"/>
          <w:color w:val="000000" w:themeColor="text1"/>
          <w:sz w:val="22"/>
          <w:szCs w:val="22"/>
        </w:rPr>
        <w:t xml:space="preserve"> a</w:t>
      </w:r>
      <w:r w:rsidR="005615C8" w:rsidRPr="00723023">
        <w:rPr>
          <w:rFonts w:ascii="Arial" w:hAnsi="Arial" w:cs="Arial"/>
          <w:color w:val="000000" w:themeColor="text1"/>
          <w:sz w:val="22"/>
          <w:szCs w:val="22"/>
        </w:rPr>
        <w:t xml:space="preserve"> rechargeable marker</w:t>
      </w:r>
      <w:r w:rsidRPr="00723023">
        <w:rPr>
          <w:rFonts w:ascii="Arial" w:hAnsi="Arial" w:cs="Arial"/>
          <w:color w:val="000000" w:themeColor="text1"/>
          <w:sz w:val="22"/>
          <w:szCs w:val="22"/>
        </w:rPr>
        <w:t>,</w:t>
      </w:r>
      <w:r w:rsidR="005615C8" w:rsidRPr="00723023">
        <w:rPr>
          <w:rFonts w:ascii="Arial" w:hAnsi="Arial" w:cs="Arial"/>
          <w:color w:val="000000" w:themeColor="text1"/>
          <w:sz w:val="22"/>
          <w:szCs w:val="22"/>
        </w:rPr>
        <w:t xml:space="preserve"> </w:t>
      </w:r>
      <w:r w:rsidRPr="00723023">
        <w:rPr>
          <w:rFonts w:ascii="Arial" w:hAnsi="Arial" w:cs="Arial"/>
          <w:color w:val="000000" w:themeColor="text1"/>
          <w:sz w:val="22"/>
          <w:szCs w:val="22"/>
        </w:rPr>
        <w:t>the marketability</w:t>
      </w:r>
      <w:r w:rsidR="00E51492" w:rsidRPr="00723023">
        <w:rPr>
          <w:rFonts w:ascii="Arial" w:hAnsi="Arial" w:cs="Arial"/>
          <w:color w:val="000000" w:themeColor="text1"/>
          <w:sz w:val="22"/>
          <w:szCs w:val="22"/>
        </w:rPr>
        <w:t xml:space="preserve"> analysis indicates </w:t>
      </w:r>
      <w:r w:rsidR="005615C8" w:rsidRPr="00723023">
        <w:rPr>
          <w:rFonts w:ascii="Arial" w:hAnsi="Arial" w:cs="Arial"/>
          <w:color w:val="000000" w:themeColor="text1"/>
          <w:sz w:val="22"/>
          <w:szCs w:val="22"/>
        </w:rPr>
        <w:t xml:space="preserve">the market is not ready </w:t>
      </w:r>
      <w:r w:rsidR="007165B0" w:rsidRPr="00723023">
        <w:rPr>
          <w:rFonts w:ascii="Arial" w:hAnsi="Arial" w:cs="Arial"/>
          <w:color w:val="000000" w:themeColor="text1"/>
          <w:sz w:val="22"/>
          <w:szCs w:val="22"/>
        </w:rPr>
        <w:t>for such an expensive alternative</w:t>
      </w:r>
      <w:r w:rsidR="00742CBF" w:rsidRPr="00723023">
        <w:rPr>
          <w:rFonts w:ascii="Arial" w:hAnsi="Arial" w:cs="Arial"/>
          <w:color w:val="000000" w:themeColor="text1"/>
          <w:sz w:val="22"/>
          <w:szCs w:val="22"/>
        </w:rPr>
        <w:t>.</w:t>
      </w:r>
      <w:r w:rsidR="005B2528">
        <w:rPr>
          <w:rFonts w:ascii="Arial" w:hAnsi="Arial" w:cs="Arial"/>
          <w:color w:val="000000" w:themeColor="text1"/>
          <w:sz w:val="22"/>
          <w:szCs w:val="22"/>
        </w:rPr>
        <w:t xml:space="preserve"> </w:t>
      </w:r>
      <w:r w:rsidR="00C8001B">
        <w:rPr>
          <w:rFonts w:ascii="Arial" w:hAnsi="Arial" w:cs="Arial"/>
          <w:color w:val="000000" w:themeColor="text1"/>
          <w:sz w:val="22"/>
          <w:szCs w:val="22"/>
        </w:rPr>
        <w:t>Although</w:t>
      </w:r>
      <w:r w:rsidR="005B2528">
        <w:rPr>
          <w:rFonts w:ascii="Arial" w:hAnsi="Arial" w:cs="Arial"/>
          <w:color w:val="000000" w:themeColor="text1"/>
          <w:sz w:val="22"/>
          <w:szCs w:val="22"/>
        </w:rPr>
        <w:t xml:space="preserve"> customers</w:t>
      </w:r>
      <w:r w:rsidR="00C8001B">
        <w:rPr>
          <w:rFonts w:ascii="Arial" w:hAnsi="Arial" w:cs="Arial"/>
          <w:color w:val="000000" w:themeColor="text1"/>
          <w:sz w:val="22"/>
          <w:szCs w:val="22"/>
        </w:rPr>
        <w:t xml:space="preserve"> might like the idea of</w:t>
      </w:r>
      <w:r w:rsidR="00F07CE7">
        <w:rPr>
          <w:rFonts w:ascii="Arial" w:hAnsi="Arial" w:cs="Arial"/>
          <w:color w:val="000000" w:themeColor="text1"/>
          <w:sz w:val="22"/>
          <w:szCs w:val="22"/>
        </w:rPr>
        <w:t xml:space="preserve"> reducing plastic waste</w:t>
      </w:r>
      <w:r w:rsidR="00822382">
        <w:rPr>
          <w:rFonts w:ascii="Arial" w:hAnsi="Arial" w:cs="Arial"/>
          <w:color w:val="000000" w:themeColor="text1"/>
          <w:sz w:val="22"/>
          <w:szCs w:val="22"/>
        </w:rPr>
        <w:t>,</w:t>
      </w:r>
      <w:r w:rsidR="008C1899">
        <w:rPr>
          <w:rFonts w:ascii="Arial" w:hAnsi="Arial" w:cs="Arial"/>
          <w:color w:val="000000" w:themeColor="text1"/>
          <w:sz w:val="22"/>
          <w:szCs w:val="22"/>
        </w:rPr>
        <w:t xml:space="preserve"> </w:t>
      </w:r>
      <w:r w:rsidR="00E70201">
        <w:rPr>
          <w:rFonts w:ascii="Arial" w:hAnsi="Arial" w:cs="Arial"/>
          <w:color w:val="000000" w:themeColor="text1"/>
          <w:sz w:val="22"/>
          <w:szCs w:val="22"/>
        </w:rPr>
        <w:t>potential c</w:t>
      </w:r>
      <w:r w:rsidR="00E70201" w:rsidRPr="00723023">
        <w:rPr>
          <w:rFonts w:ascii="Arial" w:hAnsi="Arial" w:cs="Arial"/>
          <w:color w:val="000000" w:themeColor="text1"/>
          <w:sz w:val="22"/>
          <w:szCs w:val="22"/>
        </w:rPr>
        <w:t>ustomers are used to paying £8/10 for a set of 4 markers</w:t>
      </w:r>
      <w:r w:rsidR="00E70201">
        <w:rPr>
          <w:rFonts w:ascii="Arial" w:hAnsi="Arial" w:cs="Arial"/>
          <w:color w:val="000000" w:themeColor="text1"/>
          <w:sz w:val="22"/>
          <w:szCs w:val="22"/>
        </w:rPr>
        <w:t xml:space="preserve">, thus making </w:t>
      </w:r>
      <w:r w:rsidR="008C1899">
        <w:rPr>
          <w:rFonts w:ascii="Arial" w:hAnsi="Arial" w:cs="Arial"/>
          <w:color w:val="000000" w:themeColor="text1"/>
          <w:sz w:val="22"/>
          <w:szCs w:val="22"/>
        </w:rPr>
        <w:t>it</w:t>
      </w:r>
      <w:r w:rsidR="00822382">
        <w:rPr>
          <w:rFonts w:ascii="Arial" w:hAnsi="Arial" w:cs="Arial"/>
          <w:color w:val="000000" w:themeColor="text1"/>
          <w:sz w:val="22"/>
          <w:szCs w:val="22"/>
        </w:rPr>
        <w:t xml:space="preserve"> </w:t>
      </w:r>
      <w:r w:rsidR="008C1899" w:rsidRPr="00723023">
        <w:rPr>
          <w:rFonts w:ascii="Arial" w:hAnsi="Arial" w:cs="Arial"/>
          <w:color w:val="000000" w:themeColor="text1"/>
          <w:sz w:val="22"/>
          <w:szCs w:val="22"/>
        </w:rPr>
        <w:t>difficu</w:t>
      </w:r>
      <w:r w:rsidR="00E70201">
        <w:rPr>
          <w:rFonts w:ascii="Arial" w:hAnsi="Arial" w:cs="Arial"/>
          <w:color w:val="000000" w:themeColor="text1"/>
          <w:sz w:val="22"/>
          <w:szCs w:val="22"/>
        </w:rPr>
        <w:t>l</w:t>
      </w:r>
      <w:r w:rsidR="008C1899" w:rsidRPr="00723023">
        <w:rPr>
          <w:rFonts w:ascii="Arial" w:hAnsi="Arial" w:cs="Arial"/>
          <w:color w:val="000000" w:themeColor="text1"/>
          <w:sz w:val="22"/>
          <w:szCs w:val="22"/>
        </w:rPr>
        <w:t>t to convince the</w:t>
      </w:r>
      <w:r w:rsidR="00822382">
        <w:rPr>
          <w:rFonts w:ascii="Arial" w:hAnsi="Arial" w:cs="Arial"/>
          <w:color w:val="000000" w:themeColor="text1"/>
          <w:sz w:val="22"/>
          <w:szCs w:val="22"/>
        </w:rPr>
        <w:t>m</w:t>
      </w:r>
      <w:r w:rsidR="008C1899" w:rsidRPr="00723023">
        <w:rPr>
          <w:rFonts w:ascii="Arial" w:hAnsi="Arial" w:cs="Arial"/>
          <w:color w:val="000000" w:themeColor="text1"/>
          <w:sz w:val="22"/>
          <w:szCs w:val="22"/>
        </w:rPr>
        <w:t xml:space="preserve"> of an initial investment of £40.00 for </w:t>
      </w:r>
      <w:r w:rsidR="008C1899">
        <w:rPr>
          <w:rFonts w:ascii="Arial" w:hAnsi="Arial" w:cs="Arial"/>
          <w:color w:val="000000" w:themeColor="text1"/>
          <w:sz w:val="22"/>
          <w:szCs w:val="22"/>
        </w:rPr>
        <w:t xml:space="preserve">a charging dock and a set of 4 </w:t>
      </w:r>
      <w:r w:rsidR="008C1899" w:rsidRPr="00723023">
        <w:rPr>
          <w:rFonts w:ascii="Arial" w:hAnsi="Arial" w:cs="Arial"/>
          <w:color w:val="000000" w:themeColor="text1"/>
          <w:sz w:val="22"/>
          <w:szCs w:val="22"/>
        </w:rPr>
        <w:t>rechargeable markers.</w:t>
      </w:r>
      <w:bookmarkEnd w:id="27"/>
      <w:bookmarkEnd w:id="28"/>
      <w:r w:rsidR="008C1899" w:rsidRPr="00723023">
        <w:rPr>
          <w:rFonts w:ascii="Arial" w:hAnsi="Arial" w:cs="Arial"/>
          <w:color w:val="000000" w:themeColor="text1"/>
          <w:sz w:val="22"/>
          <w:szCs w:val="22"/>
        </w:rPr>
        <w:t xml:space="preserve"> </w:t>
      </w:r>
    </w:p>
    <w:p w14:paraId="13288B57" w14:textId="5A8CAD12" w:rsidR="00A81BA4" w:rsidRPr="004C7C5E" w:rsidRDefault="00E51492" w:rsidP="008E0017">
      <w:pPr>
        <w:pStyle w:val="Heading1"/>
        <w:spacing w:before="100" w:beforeAutospacing="1" w:after="100" w:afterAutospacing="1"/>
        <w:rPr>
          <w:rFonts w:ascii="Arial" w:hAnsi="Arial" w:cs="Arial"/>
          <w:color w:val="000000" w:themeColor="text1"/>
          <w:sz w:val="22"/>
          <w:szCs w:val="22"/>
        </w:rPr>
      </w:pPr>
      <w:bookmarkStart w:id="29" w:name="_Toc35202817"/>
      <w:bookmarkStart w:id="30" w:name="_Toc35205726"/>
      <w:r w:rsidRPr="00723023">
        <w:rPr>
          <w:rFonts w:ascii="Arial" w:hAnsi="Arial" w:cs="Arial"/>
          <w:color w:val="000000" w:themeColor="text1"/>
          <w:sz w:val="22"/>
          <w:szCs w:val="22"/>
        </w:rPr>
        <w:t>However</w:t>
      </w:r>
      <w:r w:rsidR="00EA39CF" w:rsidRPr="00723023">
        <w:rPr>
          <w:rFonts w:ascii="Arial" w:hAnsi="Arial" w:cs="Arial"/>
          <w:color w:val="000000" w:themeColor="text1"/>
          <w:sz w:val="22"/>
          <w:szCs w:val="22"/>
        </w:rPr>
        <w:t>, if the cost of a charging dock can be significantl</w:t>
      </w:r>
      <w:r w:rsidR="00B714A7">
        <w:rPr>
          <w:rFonts w:ascii="Arial" w:hAnsi="Arial" w:cs="Arial"/>
          <w:color w:val="000000" w:themeColor="text1"/>
          <w:sz w:val="22"/>
          <w:szCs w:val="22"/>
        </w:rPr>
        <w:t>y</w:t>
      </w:r>
      <w:r w:rsidR="000A115E">
        <w:rPr>
          <w:rFonts w:ascii="Arial" w:hAnsi="Arial" w:cs="Arial"/>
          <w:color w:val="000000" w:themeColor="text1"/>
          <w:sz w:val="22"/>
          <w:szCs w:val="22"/>
        </w:rPr>
        <w:t xml:space="preserve"> </w:t>
      </w:r>
      <w:r w:rsidR="00EA39CF" w:rsidRPr="00723023">
        <w:rPr>
          <w:rFonts w:ascii="Arial" w:hAnsi="Arial" w:cs="Arial"/>
          <w:color w:val="000000" w:themeColor="text1"/>
          <w:sz w:val="22"/>
          <w:szCs w:val="22"/>
        </w:rPr>
        <w:t>reduced</w:t>
      </w:r>
      <w:r w:rsidR="00D01974" w:rsidRPr="00723023">
        <w:rPr>
          <w:rFonts w:ascii="Arial" w:hAnsi="Arial" w:cs="Arial"/>
          <w:color w:val="000000" w:themeColor="text1"/>
          <w:sz w:val="22"/>
          <w:szCs w:val="22"/>
        </w:rPr>
        <w:t xml:space="preserve">, a special promotion may be </w:t>
      </w:r>
      <w:r w:rsidR="001306BF" w:rsidRPr="00723023">
        <w:rPr>
          <w:rFonts w:ascii="Arial" w:hAnsi="Arial" w:cs="Arial"/>
          <w:color w:val="000000" w:themeColor="text1"/>
          <w:sz w:val="22"/>
          <w:szCs w:val="22"/>
        </w:rPr>
        <w:t>introduced</w:t>
      </w:r>
      <w:r w:rsidR="00D01974" w:rsidRPr="00723023">
        <w:rPr>
          <w:rFonts w:ascii="Arial" w:hAnsi="Arial" w:cs="Arial"/>
          <w:color w:val="000000" w:themeColor="text1"/>
          <w:sz w:val="22"/>
          <w:szCs w:val="22"/>
        </w:rPr>
        <w:t xml:space="preserve"> where </w:t>
      </w:r>
      <w:r w:rsidR="001306BF" w:rsidRPr="00723023">
        <w:rPr>
          <w:rFonts w:ascii="Arial" w:hAnsi="Arial" w:cs="Arial"/>
          <w:color w:val="000000" w:themeColor="text1"/>
          <w:sz w:val="22"/>
          <w:szCs w:val="22"/>
        </w:rPr>
        <w:t xml:space="preserve">customers will receive a discounted or free charging dock with the initial purchase of </w:t>
      </w:r>
      <w:r w:rsidR="00382D54" w:rsidRPr="00723023">
        <w:rPr>
          <w:rFonts w:ascii="Arial" w:hAnsi="Arial" w:cs="Arial"/>
          <w:color w:val="000000" w:themeColor="text1"/>
          <w:sz w:val="22"/>
          <w:szCs w:val="22"/>
        </w:rPr>
        <w:t xml:space="preserve">a set of rechargeable markers. With this strategy </w:t>
      </w:r>
      <w:r w:rsidR="00760FB9" w:rsidRPr="00723023">
        <w:rPr>
          <w:rFonts w:ascii="Arial" w:hAnsi="Arial" w:cs="Arial"/>
          <w:color w:val="000000" w:themeColor="text1"/>
          <w:sz w:val="22"/>
          <w:szCs w:val="22"/>
        </w:rPr>
        <w:t>the customer will be ‘locked in’ to the product</w:t>
      </w:r>
      <w:r w:rsidR="00AF4315" w:rsidRPr="00723023">
        <w:rPr>
          <w:rFonts w:ascii="Arial" w:hAnsi="Arial" w:cs="Arial"/>
          <w:color w:val="000000" w:themeColor="text1"/>
          <w:sz w:val="22"/>
          <w:szCs w:val="22"/>
        </w:rPr>
        <w:t xml:space="preserve"> thus gaining a loyal customer.</w:t>
      </w:r>
      <w:bookmarkEnd w:id="29"/>
      <w:bookmarkEnd w:id="30"/>
      <w:r w:rsidR="00C443DD" w:rsidRPr="00723023">
        <w:rPr>
          <w:rFonts w:ascii="Arial" w:hAnsi="Arial" w:cs="Arial"/>
          <w:color w:val="000000" w:themeColor="text1"/>
          <w:sz w:val="22"/>
          <w:szCs w:val="22"/>
        </w:rPr>
        <w:t xml:space="preserve"> </w:t>
      </w:r>
    </w:p>
    <w:p w14:paraId="3C04F4A7" w14:textId="252A6F3B" w:rsidR="006D5D97" w:rsidRDefault="006D5D97" w:rsidP="006D5D97"/>
    <w:p w14:paraId="67F9E5A0" w14:textId="78EB17FE" w:rsidR="006D5D97" w:rsidRDefault="006D5D97" w:rsidP="006D5D97"/>
    <w:p w14:paraId="36E59137" w14:textId="1F5DFC69" w:rsidR="00BB25FB" w:rsidRPr="0021177B" w:rsidRDefault="0052112F" w:rsidP="005A39F1">
      <w:pPr>
        <w:pStyle w:val="Heading1"/>
        <w:rPr>
          <w:rFonts w:ascii="Arial" w:hAnsi="Arial" w:cs="Arial"/>
          <w:b/>
          <w:color w:val="auto"/>
          <w:sz w:val="36"/>
          <w:szCs w:val="36"/>
        </w:rPr>
      </w:pPr>
      <w:bookmarkStart w:id="31" w:name="_Toc35205727"/>
      <w:r w:rsidRPr="0021177B">
        <w:rPr>
          <w:rFonts w:ascii="Arial" w:hAnsi="Arial" w:cs="Arial"/>
          <w:b/>
          <w:color w:val="auto"/>
          <w:sz w:val="36"/>
          <w:szCs w:val="36"/>
        </w:rPr>
        <w:lastRenderedPageBreak/>
        <w:t>Part 2</w:t>
      </w:r>
      <w:r w:rsidR="00304201" w:rsidRPr="0021177B">
        <w:rPr>
          <w:rFonts w:ascii="Arial" w:hAnsi="Arial" w:cs="Arial"/>
          <w:b/>
          <w:color w:val="auto"/>
          <w:sz w:val="36"/>
          <w:szCs w:val="36"/>
        </w:rPr>
        <w:t>.</w:t>
      </w:r>
      <w:r w:rsidR="00CB2645" w:rsidRPr="0021177B">
        <w:rPr>
          <w:rFonts w:ascii="Arial" w:hAnsi="Arial" w:cs="Arial"/>
          <w:b/>
          <w:color w:val="auto"/>
          <w:sz w:val="36"/>
          <w:szCs w:val="36"/>
        </w:rPr>
        <w:t xml:space="preserve">  </w:t>
      </w:r>
      <w:r w:rsidR="0052682A" w:rsidRPr="0021177B">
        <w:rPr>
          <w:rFonts w:ascii="Arial" w:hAnsi="Arial" w:cs="Arial"/>
          <w:b/>
          <w:color w:val="auto"/>
          <w:sz w:val="36"/>
          <w:szCs w:val="36"/>
        </w:rPr>
        <w:t>A</w:t>
      </w:r>
      <w:r w:rsidR="008E1F7B" w:rsidRPr="0021177B">
        <w:rPr>
          <w:rFonts w:ascii="Arial" w:hAnsi="Arial" w:cs="Arial"/>
          <w:b/>
          <w:color w:val="auto"/>
          <w:sz w:val="36"/>
          <w:szCs w:val="36"/>
        </w:rPr>
        <w:t xml:space="preserve">merican </w:t>
      </w:r>
      <w:r w:rsidRPr="0021177B">
        <w:rPr>
          <w:rFonts w:ascii="Arial" w:hAnsi="Arial" w:cs="Arial"/>
          <w:b/>
          <w:color w:val="auto"/>
          <w:sz w:val="36"/>
          <w:szCs w:val="36"/>
        </w:rPr>
        <w:t>Airlines</w:t>
      </w:r>
      <w:r w:rsidR="008E1F7B" w:rsidRPr="0021177B">
        <w:rPr>
          <w:rFonts w:ascii="Arial" w:hAnsi="Arial" w:cs="Arial"/>
          <w:b/>
          <w:color w:val="auto"/>
          <w:sz w:val="36"/>
          <w:szCs w:val="36"/>
        </w:rPr>
        <w:t xml:space="preserve"> (AA)</w:t>
      </w:r>
      <w:r w:rsidR="00A06CE4" w:rsidRPr="0021177B">
        <w:rPr>
          <w:rFonts w:ascii="Arial" w:hAnsi="Arial" w:cs="Arial"/>
          <w:b/>
          <w:color w:val="auto"/>
          <w:sz w:val="36"/>
          <w:szCs w:val="36"/>
        </w:rPr>
        <w:t xml:space="preserve"> and </w:t>
      </w:r>
      <w:r w:rsidRPr="0021177B">
        <w:rPr>
          <w:rFonts w:ascii="Arial" w:hAnsi="Arial" w:cs="Arial"/>
          <w:b/>
          <w:color w:val="auto"/>
          <w:sz w:val="36"/>
          <w:szCs w:val="36"/>
        </w:rPr>
        <w:t xml:space="preserve">Sabre </w:t>
      </w:r>
      <w:r w:rsidR="00A06CE4" w:rsidRPr="0021177B">
        <w:rPr>
          <w:rFonts w:ascii="Arial" w:hAnsi="Arial" w:cs="Arial"/>
          <w:b/>
          <w:color w:val="auto"/>
          <w:sz w:val="36"/>
          <w:szCs w:val="36"/>
        </w:rPr>
        <w:t>Systems.</w:t>
      </w:r>
      <w:bookmarkStart w:id="32" w:name="_Toc25104003"/>
      <w:bookmarkEnd w:id="31"/>
    </w:p>
    <w:p w14:paraId="2009556B" w14:textId="328962D6" w:rsidR="00B25ECF" w:rsidRPr="00B25ECF" w:rsidRDefault="00B25ECF" w:rsidP="00294903">
      <w:pPr>
        <w:pStyle w:val="Heading1"/>
        <w:rPr>
          <w:color w:val="auto"/>
          <w:sz w:val="22"/>
          <w:szCs w:val="22"/>
        </w:rPr>
      </w:pPr>
      <w:bookmarkStart w:id="33" w:name="_Toc35205728"/>
      <w:r w:rsidRPr="00B25ECF">
        <w:rPr>
          <w:rFonts w:ascii="Arial" w:hAnsi="Arial" w:cs="Arial"/>
          <w:color w:val="auto"/>
          <w:sz w:val="22"/>
          <w:szCs w:val="22"/>
        </w:rPr>
        <w:t>In 1960 American Airlines (AA) and IBM developed a revolutionary new business application called Semi-automatic business research environment (SABRE). This new real time system was something new and innovative (IEEE, 1964).</w:t>
      </w:r>
      <w:bookmarkEnd w:id="33"/>
    </w:p>
    <w:p w14:paraId="5A168551" w14:textId="5BA177B8" w:rsidR="00944BA6" w:rsidRPr="003656FA" w:rsidRDefault="00082FF9" w:rsidP="00294903">
      <w:pPr>
        <w:pStyle w:val="Heading1"/>
        <w:rPr>
          <w:rFonts w:ascii="Arial" w:hAnsi="Arial" w:cs="Arial"/>
          <w:b/>
          <w:color w:val="auto"/>
          <w:sz w:val="28"/>
          <w:szCs w:val="28"/>
        </w:rPr>
      </w:pPr>
      <w:bookmarkStart w:id="34" w:name="_Toc35205729"/>
      <w:r w:rsidRPr="003656FA">
        <w:rPr>
          <w:rFonts w:ascii="Arial" w:hAnsi="Arial" w:cs="Arial"/>
          <w:b/>
          <w:color w:val="auto"/>
          <w:sz w:val="28"/>
          <w:szCs w:val="28"/>
        </w:rPr>
        <w:t>2.1</w:t>
      </w:r>
      <w:r w:rsidR="00D4576C" w:rsidRPr="003656FA">
        <w:rPr>
          <w:rFonts w:ascii="Arial" w:hAnsi="Arial" w:cs="Arial"/>
          <w:b/>
          <w:color w:val="auto"/>
          <w:sz w:val="28"/>
          <w:szCs w:val="28"/>
        </w:rPr>
        <w:t>.</w:t>
      </w:r>
      <w:r w:rsidR="0031441D" w:rsidRPr="003656FA">
        <w:rPr>
          <w:rFonts w:ascii="Arial" w:hAnsi="Arial" w:cs="Arial"/>
          <w:b/>
          <w:color w:val="auto"/>
          <w:sz w:val="28"/>
          <w:szCs w:val="28"/>
        </w:rPr>
        <w:t xml:space="preserve">  </w:t>
      </w:r>
      <w:r w:rsidR="00CB2645" w:rsidRPr="003656FA">
        <w:rPr>
          <w:rFonts w:ascii="Arial" w:hAnsi="Arial" w:cs="Arial"/>
          <w:b/>
          <w:color w:val="auto"/>
          <w:sz w:val="28"/>
          <w:szCs w:val="28"/>
        </w:rPr>
        <w:t xml:space="preserve">Competitive strategies </w:t>
      </w:r>
      <w:r w:rsidR="0031441D" w:rsidRPr="003656FA">
        <w:rPr>
          <w:rFonts w:ascii="Arial" w:hAnsi="Arial" w:cs="Arial"/>
          <w:b/>
          <w:color w:val="auto"/>
          <w:sz w:val="28"/>
          <w:szCs w:val="28"/>
        </w:rPr>
        <w:t xml:space="preserve">of </w:t>
      </w:r>
      <w:r w:rsidR="0052682A" w:rsidRPr="003656FA">
        <w:rPr>
          <w:rFonts w:ascii="Arial" w:hAnsi="Arial" w:cs="Arial"/>
          <w:b/>
          <w:color w:val="auto"/>
          <w:sz w:val="28"/>
          <w:szCs w:val="28"/>
        </w:rPr>
        <w:t>A</w:t>
      </w:r>
      <w:r w:rsidR="008E1F7B" w:rsidRPr="003656FA">
        <w:rPr>
          <w:rFonts w:ascii="Arial" w:hAnsi="Arial" w:cs="Arial"/>
          <w:b/>
          <w:color w:val="auto"/>
          <w:sz w:val="28"/>
          <w:szCs w:val="28"/>
        </w:rPr>
        <w:t xml:space="preserve">merican </w:t>
      </w:r>
      <w:r w:rsidR="0052682A" w:rsidRPr="003656FA">
        <w:rPr>
          <w:rFonts w:ascii="Arial" w:hAnsi="Arial" w:cs="Arial"/>
          <w:b/>
          <w:color w:val="auto"/>
          <w:sz w:val="28"/>
          <w:szCs w:val="28"/>
        </w:rPr>
        <w:t>A</w:t>
      </w:r>
      <w:r w:rsidR="008E1F7B" w:rsidRPr="003656FA">
        <w:rPr>
          <w:rFonts w:ascii="Arial" w:hAnsi="Arial" w:cs="Arial"/>
          <w:b/>
          <w:color w:val="auto"/>
          <w:sz w:val="28"/>
          <w:szCs w:val="28"/>
        </w:rPr>
        <w:t>irlines</w:t>
      </w:r>
      <w:r w:rsidR="00590856" w:rsidRPr="003656FA">
        <w:rPr>
          <w:rFonts w:ascii="Arial" w:hAnsi="Arial" w:cs="Arial"/>
          <w:b/>
          <w:color w:val="auto"/>
          <w:sz w:val="28"/>
          <w:szCs w:val="28"/>
        </w:rPr>
        <w:t>.</w:t>
      </w:r>
      <w:bookmarkEnd w:id="34"/>
      <w:r w:rsidR="00590856" w:rsidRPr="003656FA">
        <w:rPr>
          <w:rFonts w:ascii="Arial" w:hAnsi="Arial" w:cs="Arial"/>
          <w:b/>
          <w:color w:val="auto"/>
          <w:sz w:val="28"/>
          <w:szCs w:val="28"/>
        </w:rPr>
        <w:t xml:space="preserve"> </w:t>
      </w:r>
    </w:p>
    <w:p w14:paraId="5A85E3B2" w14:textId="37775816" w:rsidR="00277284" w:rsidRDefault="003C7445" w:rsidP="00277284">
      <w:pPr>
        <w:rPr>
          <w:rFonts w:ascii="Arial" w:hAnsi="Arial" w:cs="Arial"/>
        </w:rPr>
      </w:pPr>
      <w:r>
        <w:rPr>
          <w:rFonts w:ascii="Arial" w:hAnsi="Arial" w:cs="Arial"/>
          <w:color w:val="000000" w:themeColor="text1"/>
        </w:rPr>
        <w:t xml:space="preserve">It was designed to make </w:t>
      </w:r>
      <w:r>
        <w:rPr>
          <w:rFonts w:ascii="Arial" w:hAnsi="Arial" w:cs="Arial"/>
        </w:rPr>
        <w:t>reservations</w:t>
      </w:r>
      <w:r>
        <w:rPr>
          <w:rFonts w:ascii="Arial" w:hAnsi="Arial" w:cs="Arial"/>
          <w:color w:val="000000" w:themeColor="text1"/>
        </w:rPr>
        <w:t xml:space="preserve"> quicker by cutting out the old system of taking reservations via phone</w:t>
      </w:r>
      <w:r w:rsidR="00B54806">
        <w:rPr>
          <w:rFonts w:ascii="Arial" w:hAnsi="Arial" w:cs="Arial"/>
          <w:color w:val="000000" w:themeColor="text1"/>
        </w:rPr>
        <w:t>, this</w:t>
      </w:r>
      <w:r>
        <w:rPr>
          <w:rFonts w:ascii="Arial" w:hAnsi="Arial" w:cs="Arial"/>
          <w:color w:val="000000" w:themeColor="text1"/>
        </w:rPr>
        <w:t xml:space="preserve"> included writing </w:t>
      </w:r>
      <w:r w:rsidR="002D00E9">
        <w:rPr>
          <w:rFonts w:ascii="Arial" w:hAnsi="Arial" w:cs="Arial"/>
          <w:color w:val="000000" w:themeColor="text1"/>
        </w:rPr>
        <w:t>or typing</w:t>
      </w:r>
      <w:r>
        <w:rPr>
          <w:rFonts w:ascii="Arial" w:hAnsi="Arial" w:cs="Arial"/>
          <w:color w:val="000000" w:themeColor="text1"/>
        </w:rPr>
        <w:t xml:space="preserve"> all the information</w:t>
      </w:r>
      <w:r w:rsidR="003C13A6">
        <w:rPr>
          <w:rFonts w:ascii="Arial" w:hAnsi="Arial" w:cs="Arial"/>
          <w:color w:val="000000" w:themeColor="text1"/>
        </w:rPr>
        <w:t>,</w:t>
      </w:r>
      <w:r w:rsidR="005A5EEE">
        <w:rPr>
          <w:rFonts w:ascii="Arial" w:hAnsi="Arial" w:cs="Arial"/>
          <w:color w:val="000000" w:themeColor="text1"/>
        </w:rPr>
        <w:t xml:space="preserve"> normally taking 90 minutes per ticket</w:t>
      </w:r>
      <w:r w:rsidR="00CD6C8A">
        <w:rPr>
          <w:rFonts w:ascii="Arial" w:hAnsi="Arial" w:cs="Arial"/>
          <w:color w:val="000000" w:themeColor="text1"/>
        </w:rPr>
        <w:t>, SABRE cut this to seconds</w:t>
      </w:r>
      <w:r w:rsidR="00DC7640" w:rsidRPr="00DC7640">
        <w:t xml:space="preserve"> </w:t>
      </w:r>
      <w:r w:rsidR="00DC7640" w:rsidRPr="00DC7640">
        <w:rPr>
          <w:rFonts w:ascii="Arial" w:hAnsi="Arial" w:cs="Arial"/>
          <w:color w:val="000000" w:themeColor="text1"/>
        </w:rPr>
        <w:t>(IBM100 - Sabre, 2020)</w:t>
      </w:r>
      <w:r w:rsidR="00DC7640">
        <w:rPr>
          <w:rFonts w:ascii="Arial" w:hAnsi="Arial" w:cs="Arial"/>
          <w:color w:val="000000" w:themeColor="text1"/>
        </w:rPr>
        <w:t>.</w:t>
      </w:r>
      <w:r w:rsidR="00F51D17">
        <w:rPr>
          <w:rFonts w:ascii="Arial" w:hAnsi="Arial" w:cs="Arial"/>
          <w:color w:val="000000" w:themeColor="text1"/>
        </w:rPr>
        <w:t xml:space="preserve"> </w:t>
      </w:r>
      <w:r w:rsidR="001B2EB8">
        <w:rPr>
          <w:rFonts w:ascii="Arial" w:hAnsi="Arial" w:cs="Arial"/>
          <w:color w:val="000000" w:themeColor="text1"/>
        </w:rPr>
        <w:t>L</w:t>
      </w:r>
      <w:r w:rsidR="00F51D17">
        <w:rPr>
          <w:rFonts w:ascii="Arial" w:hAnsi="Arial" w:cs="Arial"/>
          <w:color w:val="000000" w:themeColor="text1"/>
        </w:rPr>
        <w:t>ater it incorporated a web based inter airline reservation system that nobody else had</w:t>
      </w:r>
      <w:r w:rsidR="001B2EB8">
        <w:rPr>
          <w:rFonts w:ascii="Arial" w:hAnsi="Arial" w:cs="Arial"/>
          <w:color w:val="000000" w:themeColor="text1"/>
        </w:rPr>
        <w:t xml:space="preserve"> </w:t>
      </w:r>
      <w:r w:rsidR="002C3031">
        <w:rPr>
          <w:rFonts w:ascii="Arial" w:hAnsi="Arial" w:cs="Arial"/>
          <w:color w:val="000000" w:themeColor="text1"/>
        </w:rPr>
        <w:t>and i</w:t>
      </w:r>
      <w:r w:rsidR="00D118AE">
        <w:rPr>
          <w:rFonts w:ascii="Arial" w:hAnsi="Arial" w:cs="Arial"/>
          <w:color w:val="000000" w:themeColor="text1"/>
        </w:rPr>
        <w:t xml:space="preserve">n </w:t>
      </w:r>
      <w:r w:rsidR="0010277D">
        <w:rPr>
          <w:rFonts w:ascii="Arial" w:hAnsi="Arial" w:cs="Arial"/>
          <w:color w:val="000000" w:themeColor="text1"/>
        </w:rPr>
        <w:t>1976 t</w:t>
      </w:r>
      <w:r w:rsidR="007F476D">
        <w:rPr>
          <w:rFonts w:ascii="Arial" w:hAnsi="Arial" w:cs="Arial"/>
          <w:color w:val="000000" w:themeColor="text1"/>
        </w:rPr>
        <w:t>ravel agents who incorporated SABRE</w:t>
      </w:r>
      <w:r w:rsidR="00856B90">
        <w:rPr>
          <w:rFonts w:ascii="Arial" w:hAnsi="Arial" w:cs="Arial"/>
          <w:color w:val="000000" w:themeColor="text1"/>
        </w:rPr>
        <w:t xml:space="preserve"> were able to boo</w:t>
      </w:r>
      <w:r w:rsidR="00513ECA">
        <w:rPr>
          <w:rFonts w:ascii="Arial" w:hAnsi="Arial" w:cs="Arial"/>
          <w:color w:val="000000" w:themeColor="text1"/>
        </w:rPr>
        <w:t>k</w:t>
      </w:r>
      <w:r w:rsidR="00856B90">
        <w:rPr>
          <w:rFonts w:ascii="Arial" w:hAnsi="Arial" w:cs="Arial"/>
          <w:color w:val="000000" w:themeColor="text1"/>
        </w:rPr>
        <w:t xml:space="preserve"> </w:t>
      </w:r>
      <w:r>
        <w:rPr>
          <w:rFonts w:ascii="Arial" w:hAnsi="Arial" w:cs="Arial"/>
          <w:color w:val="000000" w:themeColor="text1"/>
        </w:rPr>
        <w:t>flights</w:t>
      </w:r>
      <w:r w:rsidR="00856B90">
        <w:rPr>
          <w:rFonts w:ascii="Arial" w:hAnsi="Arial" w:cs="Arial"/>
          <w:color w:val="000000" w:themeColor="text1"/>
        </w:rPr>
        <w:t>, hotels and hire a car all in one place</w:t>
      </w:r>
      <w:r w:rsidR="00A60C68">
        <w:rPr>
          <w:rFonts w:ascii="Arial" w:hAnsi="Arial" w:cs="Arial"/>
          <w:color w:val="000000" w:themeColor="text1"/>
        </w:rPr>
        <w:t xml:space="preserve">. </w:t>
      </w:r>
      <w:r w:rsidR="00A60C68">
        <w:rPr>
          <w:rFonts w:ascii="Arial" w:hAnsi="Arial" w:cs="Arial"/>
        </w:rPr>
        <w:t>A major advancement</w:t>
      </w:r>
      <w:r w:rsidR="009E73BE" w:rsidRPr="009E73BE">
        <w:rPr>
          <w:rFonts w:ascii="Arial" w:hAnsi="Arial" w:cs="Arial"/>
        </w:rPr>
        <w:t xml:space="preserve"> of </w:t>
      </w:r>
      <w:r w:rsidR="00B07B39" w:rsidRPr="009E73BE">
        <w:rPr>
          <w:rFonts w:ascii="Arial" w:hAnsi="Arial" w:cs="Arial"/>
        </w:rPr>
        <w:t>th</w:t>
      </w:r>
      <w:r w:rsidR="00B07B39">
        <w:rPr>
          <w:rFonts w:ascii="Arial" w:hAnsi="Arial" w:cs="Arial"/>
        </w:rPr>
        <w:t xml:space="preserve">e </w:t>
      </w:r>
      <w:r w:rsidR="00A60C68">
        <w:rPr>
          <w:rFonts w:ascii="Arial" w:hAnsi="Arial" w:cs="Arial"/>
        </w:rPr>
        <w:t>SABRE system was that is facilitated management to schedule staff and crew work patterns as well as offering tools to support decision making. Due to the</w:t>
      </w:r>
      <w:r w:rsidR="00B07B39">
        <w:rPr>
          <w:rFonts w:ascii="Arial" w:hAnsi="Arial" w:cs="Arial"/>
        </w:rPr>
        <w:t xml:space="preserve"> </w:t>
      </w:r>
      <w:r w:rsidR="00B07B39" w:rsidRPr="009E73BE">
        <w:rPr>
          <w:rFonts w:ascii="Arial" w:hAnsi="Arial" w:cs="Arial"/>
        </w:rPr>
        <w:t>uniqueness</w:t>
      </w:r>
      <w:r w:rsidR="006405D6">
        <w:rPr>
          <w:rFonts w:ascii="Arial" w:hAnsi="Arial" w:cs="Arial"/>
        </w:rPr>
        <w:t xml:space="preserve"> of SABRE</w:t>
      </w:r>
      <w:r w:rsidR="009E73BE">
        <w:rPr>
          <w:rFonts w:ascii="Arial" w:hAnsi="Arial" w:cs="Arial"/>
        </w:rPr>
        <w:t xml:space="preserve"> </w:t>
      </w:r>
      <w:r w:rsidR="00A60C68">
        <w:rPr>
          <w:rFonts w:ascii="Arial" w:hAnsi="Arial" w:cs="Arial"/>
        </w:rPr>
        <w:t>s</w:t>
      </w:r>
      <w:r w:rsidR="006358A9">
        <w:rPr>
          <w:rFonts w:ascii="Arial" w:hAnsi="Arial" w:cs="Arial"/>
        </w:rPr>
        <w:t>ystem,</w:t>
      </w:r>
      <w:r w:rsidR="009E73BE">
        <w:rPr>
          <w:rFonts w:ascii="Arial" w:hAnsi="Arial" w:cs="Arial"/>
          <w:color w:val="000000" w:themeColor="text1"/>
        </w:rPr>
        <w:t xml:space="preserve"> </w:t>
      </w:r>
      <w:r w:rsidR="0052682A">
        <w:rPr>
          <w:rFonts w:ascii="Arial" w:hAnsi="Arial" w:cs="Arial"/>
          <w:color w:val="000000" w:themeColor="text1"/>
        </w:rPr>
        <w:t>AA</w:t>
      </w:r>
      <w:r w:rsidR="00A46A07">
        <w:rPr>
          <w:rFonts w:ascii="Arial" w:hAnsi="Arial" w:cs="Arial"/>
          <w:color w:val="000000" w:themeColor="text1"/>
        </w:rPr>
        <w:t xml:space="preserve"> achie</w:t>
      </w:r>
      <w:r w:rsidR="00915826">
        <w:rPr>
          <w:rFonts w:ascii="Arial" w:hAnsi="Arial" w:cs="Arial"/>
          <w:color w:val="000000" w:themeColor="text1"/>
        </w:rPr>
        <w:t>ved a compet</w:t>
      </w:r>
      <w:r w:rsidR="00083CA7">
        <w:rPr>
          <w:rFonts w:ascii="Arial" w:hAnsi="Arial" w:cs="Arial"/>
          <w:color w:val="000000" w:themeColor="text1"/>
        </w:rPr>
        <w:t>it</w:t>
      </w:r>
      <w:r w:rsidR="00915826">
        <w:rPr>
          <w:rFonts w:ascii="Arial" w:hAnsi="Arial" w:cs="Arial"/>
          <w:color w:val="000000" w:themeColor="text1"/>
        </w:rPr>
        <w:t>ive advantage via</w:t>
      </w:r>
      <w:r w:rsidR="00A46A07">
        <w:rPr>
          <w:rFonts w:ascii="Arial" w:hAnsi="Arial" w:cs="Arial"/>
          <w:color w:val="000000" w:themeColor="text1"/>
        </w:rPr>
        <w:t xml:space="preserve"> </w:t>
      </w:r>
      <w:r w:rsidR="00A46A07" w:rsidRPr="00F20037">
        <w:rPr>
          <w:rFonts w:ascii="Arial" w:hAnsi="Arial" w:cs="Arial"/>
          <w:b/>
          <w:bCs/>
        </w:rPr>
        <w:t xml:space="preserve">product </w:t>
      </w:r>
      <w:r w:rsidR="00F20037" w:rsidRPr="00F20037">
        <w:rPr>
          <w:rFonts w:ascii="Arial" w:hAnsi="Arial" w:cs="Arial"/>
          <w:b/>
          <w:bCs/>
        </w:rPr>
        <w:t>differentia</w:t>
      </w:r>
      <w:r w:rsidR="00F20037">
        <w:rPr>
          <w:rFonts w:ascii="Arial" w:hAnsi="Arial" w:cs="Arial"/>
          <w:b/>
          <w:bCs/>
        </w:rPr>
        <w:t>tion</w:t>
      </w:r>
      <w:r w:rsidR="0072625C">
        <w:rPr>
          <w:rFonts w:ascii="Arial" w:hAnsi="Arial" w:cs="Arial"/>
          <w:b/>
          <w:bCs/>
        </w:rPr>
        <w:t>.</w:t>
      </w:r>
      <w:r w:rsidR="00277284" w:rsidRPr="00102A6D">
        <w:rPr>
          <w:rFonts w:ascii="Arial" w:hAnsi="Arial" w:cs="Arial"/>
          <w:b/>
          <w:bCs/>
        </w:rPr>
        <w:t xml:space="preserve"> </w:t>
      </w:r>
      <w:r w:rsidR="00277284" w:rsidRPr="00DF3031">
        <w:rPr>
          <w:rFonts w:ascii="Arial" w:hAnsi="Arial" w:cs="Arial"/>
        </w:rPr>
        <w:t>(Airline Solutions « Sabre, 2020)</w:t>
      </w:r>
      <w:r w:rsidR="00277284">
        <w:rPr>
          <w:rFonts w:ascii="Arial" w:hAnsi="Arial" w:cs="Arial"/>
        </w:rPr>
        <w:t>.</w:t>
      </w:r>
      <w:r w:rsidR="002D5535">
        <w:rPr>
          <w:rFonts w:ascii="Arial" w:hAnsi="Arial" w:cs="Arial"/>
        </w:rPr>
        <w:t xml:space="preserve"> </w:t>
      </w:r>
    </w:p>
    <w:p w14:paraId="78453661" w14:textId="1C13C035" w:rsidR="00B07B39" w:rsidRPr="00740471" w:rsidRDefault="00740471" w:rsidP="00B20A7E">
      <w:pPr>
        <w:rPr>
          <w:rFonts w:ascii="Arial" w:hAnsi="Arial" w:cs="Arial"/>
          <w:b/>
          <w:bCs/>
        </w:rPr>
      </w:pPr>
      <w:r w:rsidRPr="00740471">
        <w:rPr>
          <w:rFonts w:ascii="Arial" w:hAnsi="Arial" w:cs="Arial"/>
        </w:rPr>
        <w:t xml:space="preserve">The main objective was to cut costs, SABRE system reduced costs significantly saving the airlines 30% on its investment. This enabled </w:t>
      </w:r>
      <w:r w:rsidR="0052682A">
        <w:rPr>
          <w:rFonts w:ascii="Arial" w:hAnsi="Arial" w:cs="Arial"/>
        </w:rPr>
        <w:t>AA</w:t>
      </w:r>
      <w:r w:rsidRPr="00740471">
        <w:rPr>
          <w:rFonts w:ascii="Arial" w:hAnsi="Arial" w:cs="Arial"/>
        </w:rPr>
        <w:t xml:space="preserve"> to lower its fares giving the company a competitive advantage via incorporating Porter’s basic strategy of </w:t>
      </w:r>
      <w:r w:rsidRPr="00740471">
        <w:rPr>
          <w:rFonts w:ascii="Arial" w:hAnsi="Arial" w:cs="Arial"/>
          <w:b/>
          <w:bCs/>
        </w:rPr>
        <w:t>‘Cost leadership’.</w:t>
      </w:r>
      <w:r w:rsidR="005C1EC0">
        <w:rPr>
          <w:rFonts w:ascii="Arial" w:hAnsi="Arial" w:cs="Arial"/>
          <w:b/>
          <w:bCs/>
        </w:rPr>
        <w:t xml:space="preserve"> </w:t>
      </w:r>
    </w:p>
    <w:p w14:paraId="6C3BA18A" w14:textId="77777777" w:rsidR="009D3575" w:rsidRPr="001243B2" w:rsidRDefault="009D3575" w:rsidP="00DF3031">
      <w:pPr>
        <w:rPr>
          <w:rFonts w:ascii="Arial" w:hAnsi="Arial" w:cs="Arial"/>
        </w:rPr>
      </w:pPr>
    </w:p>
    <w:p w14:paraId="02548EA3" w14:textId="77777777" w:rsidR="00792644" w:rsidRDefault="00792644" w:rsidP="00B20A7E">
      <w:pPr>
        <w:pStyle w:val="Heading1"/>
        <w:rPr>
          <w:rFonts w:ascii="Arial" w:hAnsi="Arial" w:cs="Arial"/>
          <w:color w:val="000000" w:themeColor="text1"/>
        </w:rPr>
      </w:pPr>
    </w:p>
    <w:p w14:paraId="2EA8C9F3" w14:textId="77777777" w:rsidR="00792644" w:rsidRDefault="00792644" w:rsidP="00B20A7E">
      <w:pPr>
        <w:pStyle w:val="Heading1"/>
        <w:rPr>
          <w:rFonts w:ascii="Arial" w:hAnsi="Arial" w:cs="Arial"/>
          <w:color w:val="000000" w:themeColor="text1"/>
        </w:rPr>
      </w:pPr>
    </w:p>
    <w:p w14:paraId="7376E337" w14:textId="35AC1B70" w:rsidR="00102A6D" w:rsidRDefault="00AD7E0C" w:rsidP="00867657">
      <w:pPr>
        <w:pStyle w:val="Default"/>
        <w:spacing w:line="360" w:lineRule="auto"/>
        <w:jc w:val="both"/>
        <w:rPr>
          <w:color w:val="FF0000"/>
          <w:sz w:val="22"/>
          <w:szCs w:val="22"/>
        </w:rPr>
      </w:pPr>
      <w:r w:rsidRPr="00AD7E0C">
        <w:rPr>
          <w:color w:val="FF0000"/>
          <w:sz w:val="22"/>
          <w:szCs w:val="22"/>
        </w:rPr>
        <w:t xml:space="preserve">. </w:t>
      </w:r>
    </w:p>
    <w:p w14:paraId="32C62BE2" w14:textId="59F4A529" w:rsidR="00ED716F" w:rsidRDefault="00ED716F" w:rsidP="00792644">
      <w:pPr>
        <w:pStyle w:val="Heading1"/>
        <w:rPr>
          <w:rFonts w:ascii="Arial" w:hAnsi="Arial" w:cs="Arial"/>
          <w:color w:val="000000" w:themeColor="text1"/>
        </w:rPr>
      </w:pPr>
    </w:p>
    <w:p w14:paraId="1970EFD0" w14:textId="049EAB69" w:rsidR="00B16C1D" w:rsidRDefault="00B16C1D" w:rsidP="00B16C1D"/>
    <w:p w14:paraId="5622942A" w14:textId="77777777" w:rsidR="00B07B39" w:rsidRPr="00B16C1D" w:rsidRDefault="00B07B39" w:rsidP="00B16C1D"/>
    <w:p w14:paraId="2A4153B7" w14:textId="77777777" w:rsidR="00272B85" w:rsidRDefault="00272B85" w:rsidP="00792644">
      <w:pPr>
        <w:pStyle w:val="Heading1"/>
        <w:rPr>
          <w:rFonts w:ascii="Arial" w:hAnsi="Arial" w:cs="Arial"/>
          <w:color w:val="000000" w:themeColor="text1"/>
        </w:rPr>
      </w:pPr>
    </w:p>
    <w:p w14:paraId="468D6186" w14:textId="77777777" w:rsidR="00272B85" w:rsidRDefault="00272B85" w:rsidP="00792644">
      <w:pPr>
        <w:pStyle w:val="Heading1"/>
        <w:rPr>
          <w:rFonts w:ascii="Arial" w:hAnsi="Arial" w:cs="Arial"/>
          <w:color w:val="000000" w:themeColor="text1"/>
        </w:rPr>
      </w:pPr>
    </w:p>
    <w:p w14:paraId="5E3D869F" w14:textId="3EDE24A7" w:rsidR="00B07B39" w:rsidRPr="00B07B39" w:rsidRDefault="00B07B39" w:rsidP="00B07B39"/>
    <w:p w14:paraId="0BBF5656" w14:textId="77777777" w:rsidR="00273981" w:rsidRDefault="00273981" w:rsidP="00533EAB">
      <w:pPr>
        <w:rPr>
          <w:rFonts w:ascii="Arial" w:hAnsi="Arial" w:cs="Arial"/>
          <w:b/>
          <w:bCs/>
          <w:color w:val="000000" w:themeColor="text1"/>
          <w:sz w:val="28"/>
          <w:szCs w:val="28"/>
        </w:rPr>
      </w:pPr>
    </w:p>
    <w:p w14:paraId="536363EE" w14:textId="737B3D0C" w:rsidR="00533EAB" w:rsidRPr="00120952" w:rsidRDefault="00533EAB" w:rsidP="00294903">
      <w:pPr>
        <w:pStyle w:val="Heading1"/>
        <w:rPr>
          <w:rFonts w:ascii="Arial" w:hAnsi="Arial" w:cs="Arial"/>
          <w:b/>
          <w:bCs/>
          <w:color w:val="000000" w:themeColor="text1"/>
          <w:sz w:val="28"/>
          <w:szCs w:val="28"/>
          <w:shd w:val="clear" w:color="auto" w:fill="FFFFFF"/>
        </w:rPr>
      </w:pPr>
      <w:bookmarkStart w:id="35" w:name="_Toc35205730"/>
      <w:r w:rsidRPr="003656FA">
        <w:rPr>
          <w:rFonts w:ascii="Arial" w:hAnsi="Arial" w:cs="Arial"/>
          <w:b/>
          <w:color w:val="auto"/>
          <w:sz w:val="28"/>
          <w:szCs w:val="28"/>
        </w:rPr>
        <w:lastRenderedPageBreak/>
        <w:t>2.2.</w:t>
      </w:r>
      <w:r w:rsidR="0031441D">
        <w:rPr>
          <w:rFonts w:ascii="Arial" w:hAnsi="Arial" w:cs="Arial"/>
          <w:b/>
          <w:bCs/>
          <w:color w:val="000000" w:themeColor="text1"/>
          <w:sz w:val="28"/>
          <w:szCs w:val="28"/>
        </w:rPr>
        <w:t xml:space="preserve">  </w:t>
      </w:r>
      <w:r w:rsidRPr="00120952">
        <w:rPr>
          <w:rFonts w:ascii="Arial" w:hAnsi="Arial" w:cs="Arial"/>
          <w:b/>
          <w:bCs/>
          <w:color w:val="000000" w:themeColor="text1"/>
          <w:sz w:val="28"/>
          <w:szCs w:val="28"/>
          <w:shd w:val="clear" w:color="auto" w:fill="FFFFFF"/>
        </w:rPr>
        <w:t xml:space="preserve">Porter’s five forces analysis on </w:t>
      </w:r>
      <w:r w:rsidR="0052682A">
        <w:rPr>
          <w:rFonts w:ascii="Arial" w:hAnsi="Arial" w:cs="Arial"/>
          <w:b/>
          <w:bCs/>
          <w:color w:val="000000" w:themeColor="text1"/>
          <w:sz w:val="28"/>
          <w:szCs w:val="28"/>
          <w:shd w:val="clear" w:color="auto" w:fill="FFFFFF"/>
        </w:rPr>
        <w:t>A</w:t>
      </w:r>
      <w:r w:rsidR="00765ED0">
        <w:rPr>
          <w:rFonts w:ascii="Arial" w:hAnsi="Arial" w:cs="Arial"/>
          <w:b/>
          <w:bCs/>
          <w:color w:val="000000" w:themeColor="text1"/>
          <w:sz w:val="28"/>
          <w:szCs w:val="28"/>
          <w:shd w:val="clear" w:color="auto" w:fill="FFFFFF"/>
        </w:rPr>
        <w:t xml:space="preserve">merican </w:t>
      </w:r>
      <w:r w:rsidR="0052682A">
        <w:rPr>
          <w:rFonts w:ascii="Arial" w:hAnsi="Arial" w:cs="Arial"/>
          <w:b/>
          <w:bCs/>
          <w:color w:val="000000" w:themeColor="text1"/>
          <w:sz w:val="28"/>
          <w:szCs w:val="28"/>
          <w:shd w:val="clear" w:color="auto" w:fill="FFFFFF"/>
        </w:rPr>
        <w:t>A</w:t>
      </w:r>
      <w:r w:rsidR="00765ED0">
        <w:rPr>
          <w:rFonts w:ascii="Arial" w:hAnsi="Arial" w:cs="Arial"/>
          <w:b/>
          <w:bCs/>
          <w:color w:val="000000" w:themeColor="text1"/>
          <w:sz w:val="28"/>
          <w:szCs w:val="28"/>
          <w:shd w:val="clear" w:color="auto" w:fill="FFFFFF"/>
        </w:rPr>
        <w:t>irlines</w:t>
      </w:r>
      <w:r w:rsidR="006C4BF0">
        <w:rPr>
          <w:rFonts w:ascii="Arial" w:hAnsi="Arial" w:cs="Arial"/>
          <w:b/>
          <w:bCs/>
          <w:color w:val="000000" w:themeColor="text1"/>
          <w:sz w:val="28"/>
          <w:szCs w:val="28"/>
          <w:shd w:val="clear" w:color="auto" w:fill="FFFFFF"/>
        </w:rPr>
        <w:t xml:space="preserve"> (AA)</w:t>
      </w:r>
      <w:r w:rsidRPr="00120952">
        <w:rPr>
          <w:rFonts w:ascii="Arial" w:hAnsi="Arial" w:cs="Arial"/>
          <w:b/>
          <w:bCs/>
          <w:color w:val="000000" w:themeColor="text1"/>
          <w:sz w:val="28"/>
          <w:szCs w:val="28"/>
          <w:shd w:val="clear" w:color="auto" w:fill="FFFFFF"/>
        </w:rPr>
        <w:t>.</w:t>
      </w:r>
      <w:bookmarkEnd w:id="35"/>
    </w:p>
    <w:p w14:paraId="0FB2CB88" w14:textId="2A9F3172" w:rsidR="003656FA" w:rsidRDefault="00BF05EC" w:rsidP="00867657">
      <w:pPr>
        <w:rPr>
          <w:rFonts w:ascii="Arial" w:hAnsi="Arial" w:cs="Arial"/>
          <w:color w:val="000000" w:themeColor="text1"/>
          <w:shd w:val="clear" w:color="auto" w:fill="FFFFFF"/>
        </w:rPr>
      </w:pPr>
      <w:r>
        <w:rPr>
          <w:rFonts w:ascii="Arial" w:hAnsi="Arial" w:cs="Arial"/>
          <w:color w:val="000000" w:themeColor="text1"/>
          <w:shd w:val="clear" w:color="auto" w:fill="FFFFFF"/>
        </w:rPr>
        <w:t>Porter’s five forces is a</w:t>
      </w:r>
      <w:r w:rsidR="003F3A72">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tool to help</w:t>
      </w:r>
      <w:r w:rsidR="003F3A72">
        <w:rPr>
          <w:rFonts w:ascii="Arial" w:hAnsi="Arial" w:cs="Arial"/>
          <w:color w:val="000000" w:themeColor="text1"/>
          <w:shd w:val="clear" w:color="auto" w:fill="FFFFFF"/>
        </w:rPr>
        <w:t xml:space="preserve"> understand the </w:t>
      </w:r>
      <w:r w:rsidR="00D67AED">
        <w:rPr>
          <w:rFonts w:ascii="Arial" w:hAnsi="Arial" w:cs="Arial"/>
          <w:color w:val="000000" w:themeColor="text1"/>
          <w:shd w:val="clear" w:color="auto" w:fill="FFFFFF"/>
        </w:rPr>
        <w:t>competitiveness of an industry.</w:t>
      </w:r>
    </w:p>
    <w:p w14:paraId="3838AEB1" w14:textId="77777777" w:rsidR="00533EAB" w:rsidRPr="00BF05EC" w:rsidRDefault="00533EAB" w:rsidP="00533EAB">
      <w:pPr>
        <w:rPr>
          <w:rFonts w:ascii="Arial" w:hAnsi="Arial" w:cs="Arial"/>
          <w:color w:val="000000" w:themeColor="text1"/>
          <w:shd w:val="clear" w:color="auto" w:fill="FFFFFF"/>
        </w:rPr>
      </w:pPr>
    </w:p>
    <w:p w14:paraId="03764138" w14:textId="3F99F0AC" w:rsidR="00533EAB" w:rsidRPr="000A7FC1" w:rsidRDefault="0031441D" w:rsidP="00533EAB">
      <w:pPr>
        <w:rPr>
          <w:rFonts w:ascii="Arial" w:hAnsi="Arial" w:cs="Arial"/>
          <w:b/>
          <w:bCs/>
          <w:color w:val="000000" w:themeColor="text1"/>
          <w:sz w:val="24"/>
          <w:szCs w:val="24"/>
          <w:shd w:val="clear" w:color="auto" w:fill="FFFFFF"/>
        </w:rPr>
      </w:pPr>
      <w:r w:rsidRPr="000A7FC1">
        <w:rPr>
          <w:rFonts w:ascii="Arial" w:hAnsi="Arial" w:cs="Arial"/>
          <w:b/>
          <w:bCs/>
          <w:color w:val="000000" w:themeColor="text1"/>
          <w:sz w:val="24"/>
          <w:szCs w:val="24"/>
          <w:shd w:val="clear" w:color="auto" w:fill="FFFFFF"/>
        </w:rPr>
        <w:t xml:space="preserve">2.2.1.  </w:t>
      </w:r>
      <w:r w:rsidR="00533EAB" w:rsidRPr="000A7FC1">
        <w:rPr>
          <w:rFonts w:ascii="Arial" w:hAnsi="Arial" w:cs="Arial"/>
          <w:b/>
          <w:bCs/>
          <w:color w:val="000000" w:themeColor="text1"/>
          <w:sz w:val="24"/>
          <w:szCs w:val="24"/>
          <w:shd w:val="clear" w:color="auto" w:fill="FFFFFF"/>
        </w:rPr>
        <w:t>Bargaining power of suppliers is low.</w:t>
      </w:r>
    </w:p>
    <w:p w14:paraId="6AB0B1AC" w14:textId="2971F0B6" w:rsidR="00533EAB" w:rsidRDefault="0052682A" w:rsidP="00533EAB">
      <w:pPr>
        <w:rPr>
          <w:rFonts w:ascii="Arial" w:hAnsi="Arial" w:cs="Arial"/>
          <w:b/>
          <w:bCs/>
          <w:color w:val="000000" w:themeColor="text1"/>
          <w:shd w:val="clear" w:color="auto" w:fill="FFFFFF"/>
        </w:rPr>
      </w:pPr>
      <w:r>
        <w:rPr>
          <w:rFonts w:ascii="Arial" w:hAnsi="Arial" w:cs="Arial"/>
          <w:color w:val="000000" w:themeColor="text1"/>
          <w:shd w:val="clear" w:color="auto" w:fill="FFFFFF"/>
        </w:rPr>
        <w:t>A</w:t>
      </w:r>
      <w:r w:rsidR="00765ED0">
        <w:rPr>
          <w:rFonts w:ascii="Arial" w:hAnsi="Arial" w:cs="Arial"/>
          <w:color w:val="000000" w:themeColor="text1"/>
          <w:shd w:val="clear" w:color="auto" w:fill="FFFFFF"/>
        </w:rPr>
        <w:t xml:space="preserve">merican </w:t>
      </w:r>
      <w:r>
        <w:rPr>
          <w:rFonts w:ascii="Arial" w:hAnsi="Arial" w:cs="Arial"/>
          <w:color w:val="000000" w:themeColor="text1"/>
          <w:shd w:val="clear" w:color="auto" w:fill="FFFFFF"/>
        </w:rPr>
        <w:t>A</w:t>
      </w:r>
      <w:r w:rsidR="00765ED0">
        <w:rPr>
          <w:rFonts w:ascii="Arial" w:hAnsi="Arial" w:cs="Arial"/>
          <w:color w:val="000000" w:themeColor="text1"/>
          <w:shd w:val="clear" w:color="auto" w:fill="FFFFFF"/>
        </w:rPr>
        <w:t>irlines</w:t>
      </w:r>
      <w:r w:rsidR="00533EAB" w:rsidRPr="001A3179">
        <w:rPr>
          <w:rFonts w:ascii="Arial" w:hAnsi="Arial" w:cs="Arial"/>
          <w:color w:val="000000" w:themeColor="text1"/>
          <w:shd w:val="clear" w:color="auto" w:fill="FFFFFF"/>
        </w:rPr>
        <w:t xml:space="preserve"> </w:t>
      </w:r>
      <w:r w:rsidR="00533EAB">
        <w:rPr>
          <w:rFonts w:ascii="Arial" w:hAnsi="Arial" w:cs="Arial"/>
          <w:color w:val="000000" w:themeColor="text1"/>
          <w:shd w:val="clear" w:color="auto" w:fill="FFFFFF"/>
        </w:rPr>
        <w:t xml:space="preserve">suppliers are plentiful and readily available. This give </w:t>
      </w:r>
      <w:r>
        <w:rPr>
          <w:rFonts w:ascii="Arial" w:hAnsi="Arial" w:cs="Arial"/>
          <w:color w:val="000000" w:themeColor="text1"/>
          <w:shd w:val="clear" w:color="auto" w:fill="FFFFFF"/>
        </w:rPr>
        <w:t>AA</w:t>
      </w:r>
      <w:r w:rsidR="00533EAB">
        <w:rPr>
          <w:rFonts w:ascii="Arial" w:hAnsi="Arial" w:cs="Arial"/>
          <w:color w:val="000000" w:themeColor="text1"/>
          <w:shd w:val="clear" w:color="auto" w:fill="FFFFFF"/>
        </w:rPr>
        <w:t xml:space="preserve"> power over suppliers. However, aeroplane manufacturers are the only suppliers with any bargaining power because they are few, they can demand what they want. However, if they are associated with SABRE their reputation enhances.</w:t>
      </w:r>
    </w:p>
    <w:p w14:paraId="179CF365" w14:textId="77777777" w:rsidR="00533EAB" w:rsidRPr="00B979D8" w:rsidRDefault="00533EAB" w:rsidP="00533EAB">
      <w:pPr>
        <w:rPr>
          <w:rFonts w:ascii="Arial" w:hAnsi="Arial" w:cs="Arial"/>
          <w:b/>
          <w:bCs/>
          <w:color w:val="000000" w:themeColor="text1"/>
          <w:shd w:val="clear" w:color="auto" w:fill="FFFFFF"/>
        </w:rPr>
      </w:pPr>
    </w:p>
    <w:p w14:paraId="7B323058" w14:textId="1A3BBE48" w:rsidR="00533EAB" w:rsidRPr="000A7FC1" w:rsidRDefault="0031441D" w:rsidP="00533EAB">
      <w:pPr>
        <w:rPr>
          <w:rFonts w:ascii="Arial" w:hAnsi="Arial" w:cs="Arial"/>
          <w:b/>
          <w:bCs/>
          <w:color w:val="000000" w:themeColor="text1"/>
          <w:sz w:val="24"/>
          <w:szCs w:val="24"/>
          <w:shd w:val="clear" w:color="auto" w:fill="FFFFFF"/>
        </w:rPr>
      </w:pPr>
      <w:r w:rsidRPr="000A7FC1">
        <w:rPr>
          <w:rFonts w:ascii="Arial" w:hAnsi="Arial" w:cs="Arial"/>
          <w:b/>
          <w:bCs/>
          <w:color w:val="000000" w:themeColor="text1"/>
          <w:sz w:val="24"/>
          <w:szCs w:val="24"/>
          <w:shd w:val="clear" w:color="auto" w:fill="FFFFFF"/>
        </w:rPr>
        <w:t>2.2.2</w:t>
      </w:r>
      <w:r w:rsidR="0085157F" w:rsidRPr="000A7FC1">
        <w:rPr>
          <w:rFonts w:ascii="Arial" w:hAnsi="Arial" w:cs="Arial"/>
          <w:b/>
          <w:bCs/>
          <w:color w:val="000000" w:themeColor="text1"/>
          <w:sz w:val="24"/>
          <w:szCs w:val="24"/>
          <w:shd w:val="clear" w:color="auto" w:fill="FFFFFF"/>
        </w:rPr>
        <w:t xml:space="preserve">.  </w:t>
      </w:r>
      <w:r w:rsidR="00533EAB" w:rsidRPr="000A7FC1">
        <w:rPr>
          <w:rFonts w:ascii="Arial" w:hAnsi="Arial" w:cs="Arial"/>
          <w:b/>
          <w:bCs/>
          <w:color w:val="000000" w:themeColor="text1"/>
          <w:sz w:val="24"/>
          <w:szCs w:val="24"/>
          <w:shd w:val="clear" w:color="auto" w:fill="FFFFFF"/>
        </w:rPr>
        <w:t>Bargaining power of customers is moderate.</w:t>
      </w:r>
    </w:p>
    <w:p w14:paraId="4F75AB2F" w14:textId="67A983A8" w:rsidR="00533EAB" w:rsidRPr="00B979D8" w:rsidRDefault="00533EAB" w:rsidP="00533EAB">
      <w:pPr>
        <w:rPr>
          <w:rFonts w:ascii="Arial" w:hAnsi="Arial" w:cs="Arial"/>
          <w:b/>
          <w:bCs/>
          <w:color w:val="000000" w:themeColor="text1"/>
          <w:shd w:val="clear" w:color="auto" w:fill="FFFFFF"/>
        </w:rPr>
      </w:pPr>
      <w:r>
        <w:rPr>
          <w:rFonts w:ascii="Arial" w:hAnsi="Arial" w:cs="Arial"/>
          <w:color w:val="000000" w:themeColor="text1"/>
          <w:shd w:val="clear" w:color="auto" w:fill="FFFFFF"/>
        </w:rPr>
        <w:t>Internet has given c</w:t>
      </w:r>
      <w:r w:rsidRPr="00EF1C10">
        <w:rPr>
          <w:rFonts w:ascii="Arial" w:hAnsi="Arial" w:cs="Arial"/>
          <w:color w:val="000000" w:themeColor="text1"/>
          <w:shd w:val="clear" w:color="auto" w:fill="FFFFFF"/>
        </w:rPr>
        <w:t>ustomers</w:t>
      </w:r>
      <w:r>
        <w:rPr>
          <w:rFonts w:ascii="Arial" w:hAnsi="Arial" w:cs="Arial"/>
          <w:color w:val="000000" w:themeColor="text1"/>
          <w:shd w:val="clear" w:color="auto" w:fill="FFFFFF"/>
        </w:rPr>
        <w:t xml:space="preserve"> the ability to compare and book flights, hotels </w:t>
      </w:r>
      <w:r w:rsidR="0080180F">
        <w:rPr>
          <w:rFonts w:ascii="Arial" w:hAnsi="Arial" w:cs="Arial"/>
          <w:color w:val="000000" w:themeColor="text1"/>
          <w:shd w:val="clear" w:color="auto" w:fill="FFFFFF"/>
        </w:rPr>
        <w:t>etc</w:t>
      </w:r>
      <w:r w:rsidR="00F61326">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With many airlines competing for business, consumers have the option to pick and choose. However, consumers will be attracted to </w:t>
      </w:r>
      <w:r w:rsidR="0052682A">
        <w:rPr>
          <w:rFonts w:ascii="Arial" w:hAnsi="Arial" w:cs="Arial"/>
          <w:color w:val="000000" w:themeColor="text1"/>
          <w:shd w:val="clear" w:color="auto" w:fill="FFFFFF"/>
        </w:rPr>
        <w:t>AA</w:t>
      </w:r>
      <w:r>
        <w:rPr>
          <w:rFonts w:ascii="Arial" w:hAnsi="Arial" w:cs="Arial"/>
          <w:color w:val="000000" w:themeColor="text1"/>
          <w:shd w:val="clear" w:color="auto" w:fill="FFFFFF"/>
        </w:rPr>
        <w:t xml:space="preserve"> solely because they have </w:t>
      </w:r>
      <w:r w:rsidRPr="00026198">
        <w:rPr>
          <w:rFonts w:ascii="Arial" w:hAnsi="Arial" w:cs="Arial"/>
          <w:color w:val="000000" w:themeColor="text1"/>
          <w:shd w:val="clear" w:color="auto" w:fill="FFFFFF"/>
        </w:rPr>
        <w:t>SABRE</w:t>
      </w:r>
      <w:r>
        <w:rPr>
          <w:rFonts w:ascii="Arial" w:hAnsi="Arial" w:cs="Arial"/>
          <w:color w:val="000000" w:themeColor="text1"/>
          <w:shd w:val="clear" w:color="auto" w:fill="FFFFFF"/>
        </w:rPr>
        <w:t xml:space="preserve"> which will save time and money for the customer. </w:t>
      </w:r>
    </w:p>
    <w:p w14:paraId="703516CB" w14:textId="77777777" w:rsidR="00533EAB" w:rsidRPr="00062B05" w:rsidRDefault="00533EAB" w:rsidP="00533EAB">
      <w:pPr>
        <w:rPr>
          <w:rFonts w:ascii="Arial" w:hAnsi="Arial" w:cs="Arial"/>
          <w:b/>
          <w:bCs/>
          <w:color w:val="000000" w:themeColor="text1"/>
          <w:shd w:val="clear" w:color="auto" w:fill="FFFFFF"/>
        </w:rPr>
      </w:pPr>
    </w:p>
    <w:p w14:paraId="3FB85917" w14:textId="3014C1FB" w:rsidR="00533EAB" w:rsidRPr="000A7FC1" w:rsidRDefault="0085157F" w:rsidP="00533EAB">
      <w:pPr>
        <w:rPr>
          <w:rFonts w:ascii="Arial" w:hAnsi="Arial" w:cs="Arial"/>
          <w:b/>
          <w:bCs/>
          <w:color w:val="000000" w:themeColor="text1"/>
          <w:sz w:val="24"/>
          <w:szCs w:val="24"/>
          <w:shd w:val="clear" w:color="auto" w:fill="FFFFFF"/>
        </w:rPr>
      </w:pPr>
      <w:r w:rsidRPr="000A7FC1">
        <w:rPr>
          <w:rFonts w:ascii="Arial" w:hAnsi="Arial" w:cs="Arial"/>
          <w:b/>
          <w:bCs/>
          <w:color w:val="000000" w:themeColor="text1"/>
          <w:sz w:val="24"/>
          <w:szCs w:val="24"/>
          <w:shd w:val="clear" w:color="auto" w:fill="FFFFFF"/>
        </w:rPr>
        <w:t xml:space="preserve">2.2.3.  </w:t>
      </w:r>
      <w:r w:rsidR="00533EAB" w:rsidRPr="000A7FC1">
        <w:rPr>
          <w:rFonts w:ascii="Arial" w:hAnsi="Arial" w:cs="Arial"/>
          <w:b/>
          <w:bCs/>
          <w:color w:val="000000" w:themeColor="text1"/>
          <w:sz w:val="24"/>
          <w:szCs w:val="24"/>
          <w:shd w:val="clear" w:color="auto" w:fill="FFFFFF"/>
        </w:rPr>
        <w:t>Threat of substitute is moderate.</w:t>
      </w:r>
    </w:p>
    <w:p w14:paraId="1E3E9E33" w14:textId="51EEDB3A" w:rsidR="00533EAB" w:rsidRDefault="00533EAB" w:rsidP="00533EAB">
      <w:pPr>
        <w:rPr>
          <w:rFonts w:ascii="Arial" w:hAnsi="Arial" w:cs="Arial"/>
          <w:color w:val="000000" w:themeColor="text1"/>
          <w:shd w:val="clear" w:color="auto" w:fill="FFFFFF"/>
        </w:rPr>
      </w:pPr>
      <w:r w:rsidRPr="00D50C45">
        <w:rPr>
          <w:rFonts w:ascii="Arial" w:hAnsi="Arial" w:cs="Arial"/>
          <w:color w:val="000000" w:themeColor="text1"/>
          <w:shd w:val="clear" w:color="auto" w:fill="FFFFFF"/>
        </w:rPr>
        <w:t>Competing airlines</w:t>
      </w:r>
      <w:r>
        <w:rPr>
          <w:rFonts w:ascii="Arial" w:hAnsi="Arial" w:cs="Arial"/>
          <w:color w:val="000000" w:themeColor="text1"/>
          <w:shd w:val="clear" w:color="auto" w:fill="FFFFFF"/>
        </w:rPr>
        <w:t xml:space="preserve"> is</w:t>
      </w:r>
      <w:r w:rsidRPr="00D50C45">
        <w:rPr>
          <w:rFonts w:ascii="Arial" w:hAnsi="Arial" w:cs="Arial"/>
          <w:color w:val="000000" w:themeColor="text1"/>
          <w:shd w:val="clear" w:color="auto" w:fill="FFFFFF"/>
        </w:rPr>
        <w:t xml:space="preserve"> the main threat</w:t>
      </w:r>
      <w:r>
        <w:rPr>
          <w:rFonts w:ascii="Arial" w:hAnsi="Arial" w:cs="Arial"/>
          <w:color w:val="000000" w:themeColor="text1"/>
          <w:shd w:val="clear" w:color="auto" w:fill="FFFFFF"/>
        </w:rPr>
        <w:t xml:space="preserve">. </w:t>
      </w:r>
      <w:r w:rsidR="0052682A">
        <w:rPr>
          <w:rFonts w:ascii="Arial" w:hAnsi="Arial" w:cs="Arial"/>
          <w:color w:val="000000" w:themeColor="text1"/>
          <w:shd w:val="clear" w:color="auto" w:fill="FFFFFF"/>
        </w:rPr>
        <w:t>AA</w:t>
      </w:r>
      <w:r>
        <w:rPr>
          <w:rFonts w:ascii="Arial" w:hAnsi="Arial" w:cs="Arial"/>
          <w:color w:val="000000" w:themeColor="text1"/>
          <w:shd w:val="clear" w:color="auto" w:fill="FFFFFF"/>
        </w:rPr>
        <w:t xml:space="preserve"> has a good reputation for service and the brand is well known. However, the monopoly of SABRE is the biggest asset. This can offset some of the threats from the many other airlines because nobody else has it. </w:t>
      </w:r>
    </w:p>
    <w:p w14:paraId="6347D202" w14:textId="77777777" w:rsidR="00533EAB" w:rsidRDefault="00533EAB" w:rsidP="00533EAB">
      <w:pPr>
        <w:rPr>
          <w:rFonts w:ascii="Arial" w:hAnsi="Arial" w:cs="Arial"/>
          <w:color w:val="FF0000"/>
          <w:shd w:val="clear" w:color="auto" w:fill="FFFFFF"/>
        </w:rPr>
      </w:pPr>
    </w:p>
    <w:p w14:paraId="55507B81" w14:textId="602E92A7" w:rsidR="00533EAB" w:rsidRPr="000A7FC1" w:rsidRDefault="0085157F" w:rsidP="00533EAB">
      <w:pPr>
        <w:rPr>
          <w:rFonts w:ascii="Arial" w:hAnsi="Arial" w:cs="Arial"/>
          <w:b/>
          <w:bCs/>
          <w:color w:val="000000" w:themeColor="text1"/>
          <w:sz w:val="24"/>
          <w:szCs w:val="24"/>
          <w:shd w:val="clear" w:color="auto" w:fill="FFFFFF"/>
        </w:rPr>
      </w:pPr>
      <w:r w:rsidRPr="000A7FC1">
        <w:rPr>
          <w:rFonts w:ascii="Arial" w:hAnsi="Arial" w:cs="Arial"/>
          <w:b/>
          <w:bCs/>
          <w:color w:val="000000" w:themeColor="text1"/>
          <w:sz w:val="24"/>
          <w:szCs w:val="24"/>
          <w:shd w:val="clear" w:color="auto" w:fill="FFFFFF"/>
        </w:rPr>
        <w:t xml:space="preserve">2.2.4.  </w:t>
      </w:r>
      <w:r w:rsidR="00533EAB" w:rsidRPr="000A7FC1">
        <w:rPr>
          <w:rFonts w:ascii="Arial" w:hAnsi="Arial" w:cs="Arial"/>
          <w:b/>
          <w:bCs/>
          <w:color w:val="000000" w:themeColor="text1"/>
          <w:sz w:val="24"/>
          <w:szCs w:val="24"/>
          <w:shd w:val="clear" w:color="auto" w:fill="FFFFFF"/>
        </w:rPr>
        <w:t>Threat of new entrants low.</w:t>
      </w:r>
    </w:p>
    <w:p w14:paraId="0B9EE978" w14:textId="1846CB24" w:rsidR="00533EAB" w:rsidRDefault="00533EAB" w:rsidP="00533EAB">
      <w:pPr>
        <w:rPr>
          <w:rFonts w:ascii="Arial" w:hAnsi="Arial" w:cs="Arial"/>
          <w:color w:val="000000" w:themeColor="text1"/>
          <w:shd w:val="clear" w:color="auto" w:fill="FFFFFF"/>
        </w:rPr>
      </w:pPr>
      <w:r>
        <w:rPr>
          <w:rFonts w:ascii="Arial" w:hAnsi="Arial" w:cs="Arial"/>
          <w:color w:val="000000" w:themeColor="text1"/>
          <w:shd w:val="clear" w:color="auto" w:fill="FFFFFF"/>
        </w:rPr>
        <w:t>New entrants into the market will find it very difficult because of the entry barriers. From aeroplane purchases</w:t>
      </w:r>
      <w:r w:rsidR="00BC4544">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infrastructure</w:t>
      </w:r>
      <w:r w:rsidR="00CD048D">
        <w:rPr>
          <w:rFonts w:ascii="Arial" w:hAnsi="Arial" w:cs="Arial"/>
          <w:color w:val="000000" w:themeColor="text1"/>
          <w:shd w:val="clear" w:color="auto" w:fill="FFFFFF"/>
        </w:rPr>
        <w:t xml:space="preserve"> and airport </w:t>
      </w:r>
      <w:r w:rsidR="0049318B">
        <w:rPr>
          <w:rFonts w:ascii="Arial" w:hAnsi="Arial" w:cs="Arial"/>
          <w:color w:val="000000" w:themeColor="text1"/>
          <w:shd w:val="clear" w:color="auto" w:fill="FFFFFF"/>
        </w:rPr>
        <w:t>space</w:t>
      </w:r>
      <w:r w:rsidR="00FE5886">
        <w:rPr>
          <w:rFonts w:ascii="Arial" w:hAnsi="Arial" w:cs="Arial"/>
          <w:color w:val="000000" w:themeColor="text1"/>
          <w:shd w:val="clear" w:color="auto" w:fill="FFFFFF"/>
        </w:rPr>
        <w:t xml:space="preserve"> all require </w:t>
      </w:r>
      <w:r w:rsidR="006E2777">
        <w:rPr>
          <w:rFonts w:ascii="Arial" w:hAnsi="Arial" w:cs="Arial"/>
          <w:color w:val="000000" w:themeColor="text1"/>
          <w:shd w:val="clear" w:color="auto" w:fill="FFFFFF"/>
        </w:rPr>
        <w:t xml:space="preserve">massive capitol. </w:t>
      </w:r>
      <w:r w:rsidR="0049318B">
        <w:rPr>
          <w:rFonts w:ascii="Arial" w:hAnsi="Arial" w:cs="Arial"/>
          <w:color w:val="000000" w:themeColor="text1"/>
          <w:shd w:val="clear" w:color="auto" w:fill="FFFFFF"/>
        </w:rPr>
        <w:t>M</w:t>
      </w:r>
      <w:r>
        <w:rPr>
          <w:rFonts w:ascii="Arial" w:hAnsi="Arial" w:cs="Arial"/>
          <w:color w:val="000000" w:themeColor="text1"/>
          <w:shd w:val="clear" w:color="auto" w:fill="FFFFFF"/>
        </w:rPr>
        <w:t>arketing a new brand</w:t>
      </w:r>
      <w:r w:rsidR="00BC4544">
        <w:rPr>
          <w:rFonts w:ascii="Arial" w:hAnsi="Arial" w:cs="Arial"/>
          <w:color w:val="000000" w:themeColor="text1"/>
          <w:shd w:val="clear" w:color="auto" w:fill="FFFFFF"/>
        </w:rPr>
        <w:t xml:space="preserve"> requires</w:t>
      </w:r>
      <w:r>
        <w:rPr>
          <w:rFonts w:ascii="Arial" w:hAnsi="Arial" w:cs="Arial"/>
          <w:color w:val="000000" w:themeColor="text1"/>
          <w:shd w:val="clear" w:color="auto" w:fill="FFFFFF"/>
        </w:rPr>
        <w:t xml:space="preserve"> massive capitol. Risk of failure is high </w:t>
      </w:r>
      <w:r w:rsidRPr="00550D57">
        <w:rPr>
          <w:rFonts w:ascii="Arial" w:hAnsi="Arial" w:cs="Arial"/>
          <w:color w:val="000000"/>
          <w:shd w:val="clear" w:color="auto" w:fill="FFFFFF"/>
        </w:rPr>
        <w:t>(Snider and Williams, 2015)</w:t>
      </w:r>
      <w:r w:rsidRPr="00550D57">
        <w:rPr>
          <w:rFonts w:ascii="Arial" w:hAnsi="Arial" w:cs="Arial"/>
          <w:color w:val="000000" w:themeColor="text1"/>
          <w:shd w:val="clear" w:color="auto" w:fill="FFFFFF"/>
        </w:rPr>
        <w:t>.</w:t>
      </w:r>
      <w:r w:rsidR="00095818">
        <w:rPr>
          <w:rFonts w:ascii="Arial" w:hAnsi="Arial" w:cs="Arial"/>
          <w:color w:val="000000" w:themeColor="text1"/>
          <w:shd w:val="clear" w:color="auto" w:fill="FFFFFF"/>
        </w:rPr>
        <w:t xml:space="preserve"> </w:t>
      </w:r>
    </w:p>
    <w:p w14:paraId="6A6F5FC2" w14:textId="77777777" w:rsidR="00533EAB" w:rsidRPr="00C9658A" w:rsidRDefault="00533EAB" w:rsidP="00533EAB">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p>
    <w:p w14:paraId="4DB97409" w14:textId="1BD83DE1" w:rsidR="00533EAB" w:rsidRPr="000A7FC1" w:rsidRDefault="0085157F" w:rsidP="00533EAB">
      <w:pPr>
        <w:rPr>
          <w:rFonts w:ascii="Arial" w:hAnsi="Arial" w:cs="Arial"/>
          <w:b/>
          <w:bCs/>
          <w:color w:val="000000" w:themeColor="text1"/>
          <w:sz w:val="24"/>
          <w:szCs w:val="24"/>
          <w:shd w:val="clear" w:color="auto" w:fill="FFFFFF"/>
        </w:rPr>
      </w:pPr>
      <w:r w:rsidRPr="000A7FC1">
        <w:rPr>
          <w:rFonts w:ascii="Arial" w:hAnsi="Arial" w:cs="Arial"/>
          <w:b/>
          <w:bCs/>
          <w:color w:val="000000" w:themeColor="text1"/>
          <w:sz w:val="24"/>
          <w:szCs w:val="24"/>
          <w:shd w:val="clear" w:color="auto" w:fill="FFFFFF"/>
        </w:rPr>
        <w:t xml:space="preserve">2.2.5.  </w:t>
      </w:r>
      <w:r w:rsidR="00533EAB" w:rsidRPr="000A7FC1">
        <w:rPr>
          <w:rFonts w:ascii="Arial" w:hAnsi="Arial" w:cs="Arial"/>
          <w:b/>
          <w:bCs/>
          <w:color w:val="000000" w:themeColor="text1"/>
          <w:sz w:val="24"/>
          <w:szCs w:val="24"/>
          <w:shd w:val="clear" w:color="auto" w:fill="FFFFFF"/>
        </w:rPr>
        <w:t>Competitiveness within industry is low.</w:t>
      </w:r>
    </w:p>
    <w:p w14:paraId="5EA55FF3" w14:textId="3A282BE6" w:rsidR="00533EAB" w:rsidRDefault="00533EAB" w:rsidP="00533EAB">
      <w:pPr>
        <w:rPr>
          <w:rFonts w:ascii="Arial" w:hAnsi="Arial" w:cs="Arial"/>
          <w:color w:val="000000" w:themeColor="text1"/>
          <w:shd w:val="clear" w:color="auto" w:fill="FFFFFF"/>
        </w:rPr>
      </w:pPr>
      <w:r w:rsidRPr="00826BC9">
        <w:rPr>
          <w:rFonts w:ascii="Arial" w:hAnsi="Arial" w:cs="Arial"/>
          <w:color w:val="000000" w:themeColor="text1"/>
          <w:shd w:val="clear" w:color="auto" w:fill="FFFFFF"/>
        </w:rPr>
        <w:t>Having considered the above factors</w:t>
      </w:r>
      <w:r>
        <w:rPr>
          <w:rFonts w:ascii="Arial" w:hAnsi="Arial" w:cs="Arial"/>
          <w:color w:val="000000" w:themeColor="text1"/>
          <w:shd w:val="clear" w:color="auto" w:fill="FFFFFF"/>
        </w:rPr>
        <w:t>, we can conclude to say that competition is low</w:t>
      </w:r>
      <w:r w:rsidR="00750ACB">
        <w:rPr>
          <w:rFonts w:ascii="Arial" w:hAnsi="Arial" w:cs="Arial"/>
          <w:color w:val="000000" w:themeColor="text1"/>
          <w:shd w:val="clear" w:color="auto" w:fill="FFFFFF"/>
        </w:rPr>
        <w:t xml:space="preserve"> to moderate</w:t>
      </w:r>
      <w:r>
        <w:rPr>
          <w:rFonts w:ascii="Arial" w:hAnsi="Arial" w:cs="Arial"/>
          <w:color w:val="000000" w:themeColor="text1"/>
          <w:shd w:val="clear" w:color="auto" w:fill="FFFFFF"/>
        </w:rPr>
        <w:t xml:space="preserve"> because although there are other airlines competing within the industry, they do not have SABRE</w:t>
      </w:r>
      <w:r w:rsidR="008C79F4">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The entry barriers for new firms is high. This reduces the threat from newcomers. However, because of </w:t>
      </w:r>
      <w:r w:rsidR="0052682A">
        <w:rPr>
          <w:rFonts w:ascii="Arial" w:hAnsi="Arial" w:cs="Arial"/>
          <w:color w:val="000000" w:themeColor="text1"/>
          <w:shd w:val="clear" w:color="auto" w:fill="FFFFFF"/>
        </w:rPr>
        <w:t>AA</w:t>
      </w:r>
      <w:r>
        <w:rPr>
          <w:rFonts w:ascii="Arial" w:hAnsi="Arial" w:cs="Arial"/>
          <w:color w:val="000000" w:themeColor="text1"/>
          <w:shd w:val="clear" w:color="auto" w:fill="FFFFFF"/>
        </w:rPr>
        <w:t xml:space="preserve"> good reputation and the monopoly over </w:t>
      </w:r>
      <w:r w:rsidRPr="009A767F">
        <w:rPr>
          <w:rFonts w:ascii="Arial" w:hAnsi="Arial" w:cs="Arial"/>
          <w:color w:val="000000" w:themeColor="text1"/>
          <w:shd w:val="clear" w:color="auto" w:fill="FFFFFF"/>
        </w:rPr>
        <w:t>SABRE,</w:t>
      </w:r>
      <w:r>
        <w:rPr>
          <w:rFonts w:ascii="Arial" w:hAnsi="Arial" w:cs="Arial"/>
          <w:color w:val="000000" w:themeColor="text1"/>
          <w:shd w:val="clear" w:color="auto" w:fill="FFFFFF"/>
        </w:rPr>
        <w:t xml:space="preserve"> they will have a massive competitive advantage over the other airlines because it is so efficient, and everybody wants to be a part of this new system.</w:t>
      </w:r>
    </w:p>
    <w:p w14:paraId="78417844" w14:textId="77777777" w:rsidR="00A06CE4" w:rsidRDefault="00A06CE4" w:rsidP="00A06CE4">
      <w:pPr>
        <w:rPr>
          <w:rFonts w:ascii="Arial" w:hAnsi="Arial" w:cs="Arial"/>
          <w:color w:val="000000" w:themeColor="text1"/>
          <w:shd w:val="clear" w:color="auto" w:fill="FFFFFF"/>
        </w:rPr>
      </w:pPr>
    </w:p>
    <w:p w14:paraId="7398E167" w14:textId="709BC89E" w:rsidR="006E111D" w:rsidRDefault="006E111D" w:rsidP="00A06CE4">
      <w:pPr>
        <w:rPr>
          <w:rFonts w:ascii="Arial" w:hAnsi="Arial" w:cs="Arial"/>
          <w:b/>
          <w:bCs/>
          <w:color w:val="000000" w:themeColor="text1"/>
          <w:sz w:val="28"/>
          <w:szCs w:val="28"/>
        </w:rPr>
      </w:pPr>
    </w:p>
    <w:p w14:paraId="236C402C" w14:textId="77777777" w:rsidR="006E111D" w:rsidRDefault="006E111D" w:rsidP="00A06CE4">
      <w:pPr>
        <w:rPr>
          <w:rFonts w:ascii="Arial" w:hAnsi="Arial" w:cs="Arial"/>
          <w:b/>
          <w:bCs/>
          <w:color w:val="000000" w:themeColor="text1"/>
          <w:sz w:val="28"/>
          <w:szCs w:val="28"/>
        </w:rPr>
      </w:pPr>
    </w:p>
    <w:p w14:paraId="433BAE79" w14:textId="2D7FFAF7" w:rsidR="00272B85" w:rsidRPr="00715829" w:rsidRDefault="00304201" w:rsidP="00294903">
      <w:pPr>
        <w:pStyle w:val="Heading1"/>
        <w:rPr>
          <w:rFonts w:ascii="Arial" w:hAnsi="Arial" w:cs="Arial"/>
          <w:b/>
          <w:color w:val="auto"/>
          <w:sz w:val="28"/>
          <w:szCs w:val="28"/>
        </w:rPr>
      </w:pPr>
      <w:bookmarkStart w:id="36" w:name="_Toc35205731"/>
      <w:r w:rsidRPr="00715829">
        <w:rPr>
          <w:rFonts w:ascii="Arial" w:hAnsi="Arial" w:cs="Arial"/>
          <w:b/>
          <w:color w:val="auto"/>
          <w:sz w:val="28"/>
          <w:szCs w:val="28"/>
        </w:rPr>
        <w:lastRenderedPageBreak/>
        <w:t>2.</w:t>
      </w:r>
      <w:r w:rsidR="00F424D5" w:rsidRPr="00715829">
        <w:rPr>
          <w:rFonts w:ascii="Arial" w:hAnsi="Arial" w:cs="Arial"/>
          <w:b/>
          <w:color w:val="auto"/>
          <w:sz w:val="28"/>
          <w:szCs w:val="28"/>
        </w:rPr>
        <w:t xml:space="preserve">3.  </w:t>
      </w:r>
      <w:r w:rsidR="00C244E4" w:rsidRPr="00715829">
        <w:rPr>
          <w:rFonts w:ascii="Arial" w:hAnsi="Arial" w:cs="Arial"/>
          <w:b/>
          <w:color w:val="auto"/>
          <w:sz w:val="28"/>
          <w:szCs w:val="28"/>
        </w:rPr>
        <w:t xml:space="preserve">How SABRE </w:t>
      </w:r>
      <w:r w:rsidR="000D2D4E" w:rsidRPr="00715829">
        <w:rPr>
          <w:rFonts w:ascii="Arial" w:hAnsi="Arial" w:cs="Arial"/>
          <w:b/>
          <w:color w:val="auto"/>
          <w:sz w:val="28"/>
          <w:szCs w:val="28"/>
        </w:rPr>
        <w:t xml:space="preserve">gave </w:t>
      </w:r>
      <w:r w:rsidR="0052682A" w:rsidRPr="00715829">
        <w:rPr>
          <w:rFonts w:ascii="Arial" w:hAnsi="Arial" w:cs="Arial"/>
          <w:b/>
          <w:color w:val="auto"/>
          <w:sz w:val="28"/>
          <w:szCs w:val="28"/>
        </w:rPr>
        <w:t>A</w:t>
      </w:r>
      <w:r w:rsidR="006C4BF0" w:rsidRPr="00715829">
        <w:rPr>
          <w:rFonts w:ascii="Arial" w:hAnsi="Arial" w:cs="Arial"/>
          <w:b/>
          <w:color w:val="auto"/>
          <w:sz w:val="28"/>
          <w:szCs w:val="28"/>
        </w:rPr>
        <w:t xml:space="preserve">merican </w:t>
      </w:r>
      <w:r w:rsidR="0052682A" w:rsidRPr="00715829">
        <w:rPr>
          <w:rFonts w:ascii="Arial" w:hAnsi="Arial" w:cs="Arial"/>
          <w:b/>
          <w:color w:val="auto"/>
          <w:sz w:val="28"/>
          <w:szCs w:val="28"/>
        </w:rPr>
        <w:t>A</w:t>
      </w:r>
      <w:r w:rsidR="006C4BF0" w:rsidRPr="00715829">
        <w:rPr>
          <w:rFonts w:ascii="Arial" w:hAnsi="Arial" w:cs="Arial"/>
          <w:b/>
          <w:color w:val="auto"/>
          <w:sz w:val="28"/>
          <w:szCs w:val="28"/>
        </w:rPr>
        <w:t>irli</w:t>
      </w:r>
      <w:r w:rsidR="00092964" w:rsidRPr="00715829">
        <w:rPr>
          <w:rFonts w:ascii="Arial" w:hAnsi="Arial" w:cs="Arial"/>
          <w:b/>
          <w:color w:val="auto"/>
          <w:sz w:val="28"/>
          <w:szCs w:val="28"/>
        </w:rPr>
        <w:t>nes</w:t>
      </w:r>
      <w:r w:rsidR="000D2D4E" w:rsidRPr="00715829">
        <w:rPr>
          <w:rFonts w:ascii="Arial" w:hAnsi="Arial" w:cs="Arial"/>
          <w:b/>
          <w:color w:val="auto"/>
          <w:sz w:val="28"/>
          <w:szCs w:val="28"/>
        </w:rPr>
        <w:t xml:space="preserve"> </w:t>
      </w:r>
      <w:r w:rsidR="00B93631">
        <w:rPr>
          <w:rFonts w:ascii="Arial" w:hAnsi="Arial" w:cs="Arial"/>
          <w:b/>
          <w:color w:val="auto"/>
          <w:sz w:val="28"/>
          <w:szCs w:val="28"/>
        </w:rPr>
        <w:t>(AA)</w:t>
      </w:r>
      <w:r w:rsidR="000D2D4E" w:rsidRPr="00715829">
        <w:rPr>
          <w:rFonts w:ascii="Arial" w:hAnsi="Arial" w:cs="Arial"/>
          <w:b/>
          <w:color w:val="auto"/>
          <w:sz w:val="28"/>
          <w:szCs w:val="28"/>
        </w:rPr>
        <w:t xml:space="preserve"> </w:t>
      </w:r>
      <w:r w:rsidR="00092964" w:rsidRPr="00715829">
        <w:rPr>
          <w:rFonts w:ascii="Arial" w:hAnsi="Arial" w:cs="Arial"/>
          <w:b/>
          <w:color w:val="auto"/>
          <w:sz w:val="28"/>
          <w:szCs w:val="28"/>
        </w:rPr>
        <w:t>a</w:t>
      </w:r>
      <w:r w:rsidR="00B06632" w:rsidRPr="00715829">
        <w:rPr>
          <w:rFonts w:ascii="Arial" w:hAnsi="Arial" w:cs="Arial"/>
          <w:b/>
          <w:color w:val="auto"/>
          <w:sz w:val="28"/>
          <w:szCs w:val="28"/>
        </w:rPr>
        <w:t xml:space="preserve"> </w:t>
      </w:r>
      <w:r w:rsidR="00272B85" w:rsidRPr="00715829">
        <w:rPr>
          <w:rFonts w:ascii="Arial" w:hAnsi="Arial" w:cs="Arial"/>
          <w:b/>
          <w:color w:val="auto"/>
          <w:sz w:val="28"/>
          <w:szCs w:val="28"/>
        </w:rPr>
        <w:t>Competitive advantage</w:t>
      </w:r>
      <w:r w:rsidR="000D2D4E" w:rsidRPr="00715829">
        <w:rPr>
          <w:rFonts w:ascii="Arial" w:hAnsi="Arial" w:cs="Arial"/>
          <w:b/>
          <w:color w:val="auto"/>
          <w:sz w:val="28"/>
          <w:szCs w:val="28"/>
        </w:rPr>
        <w:t>?</w:t>
      </w:r>
      <w:bookmarkEnd w:id="36"/>
    </w:p>
    <w:p w14:paraId="554D2AD1" w14:textId="2E554446" w:rsidR="00F07FCF" w:rsidRDefault="00494DB0" w:rsidP="00B07B39">
      <w:pPr>
        <w:rPr>
          <w:rFonts w:ascii="Arial" w:hAnsi="Arial" w:cs="Arial"/>
        </w:rPr>
      </w:pPr>
      <w:r>
        <w:rPr>
          <w:rFonts w:ascii="Arial" w:hAnsi="Arial" w:cs="Arial"/>
        </w:rPr>
        <w:t>Competitive advantage is</w:t>
      </w:r>
      <w:r w:rsidR="009546DA">
        <w:rPr>
          <w:rFonts w:ascii="Arial" w:hAnsi="Arial" w:cs="Arial"/>
        </w:rPr>
        <w:t xml:space="preserve"> usually related to services or a product</w:t>
      </w:r>
      <w:r w:rsidR="00E3019E">
        <w:rPr>
          <w:rFonts w:ascii="Arial" w:hAnsi="Arial" w:cs="Arial"/>
        </w:rPr>
        <w:t xml:space="preserve"> that an organisation can </w:t>
      </w:r>
      <w:r w:rsidR="00B660BB">
        <w:rPr>
          <w:rFonts w:ascii="Arial" w:hAnsi="Arial" w:cs="Arial"/>
        </w:rPr>
        <w:t xml:space="preserve">provide, which </w:t>
      </w:r>
      <w:r w:rsidR="00847841">
        <w:rPr>
          <w:rFonts w:ascii="Arial" w:hAnsi="Arial" w:cs="Arial"/>
        </w:rPr>
        <w:t xml:space="preserve">a competitor cannot </w:t>
      </w:r>
      <w:r w:rsidR="00064D00">
        <w:rPr>
          <w:rFonts w:ascii="Arial" w:hAnsi="Arial" w:cs="Arial"/>
        </w:rPr>
        <w:t>provide</w:t>
      </w:r>
      <w:r w:rsidR="007163F4">
        <w:rPr>
          <w:rFonts w:ascii="Arial" w:hAnsi="Arial" w:cs="Arial"/>
        </w:rPr>
        <w:t xml:space="preserve"> </w:t>
      </w:r>
      <w:r w:rsidR="007163F4" w:rsidRPr="000A12AE">
        <w:rPr>
          <w:rFonts w:ascii="Arial" w:hAnsi="Arial" w:cs="Arial"/>
          <w:color w:val="000000"/>
          <w:shd w:val="clear" w:color="auto" w:fill="FFFFFF"/>
        </w:rPr>
        <w:t>(Porter, 1985)</w:t>
      </w:r>
      <w:r w:rsidR="007163F4" w:rsidRPr="000A12AE">
        <w:rPr>
          <w:rFonts w:ascii="Arial" w:hAnsi="Arial" w:cs="Arial"/>
        </w:rPr>
        <w:t>.</w:t>
      </w:r>
      <w:r w:rsidR="007163F4">
        <w:rPr>
          <w:rFonts w:ascii="Arial" w:hAnsi="Arial" w:cs="Arial"/>
        </w:rPr>
        <w:t xml:space="preserve"> </w:t>
      </w:r>
      <w:r w:rsidR="00472CF6">
        <w:rPr>
          <w:rFonts w:ascii="Arial" w:hAnsi="Arial" w:cs="Arial"/>
        </w:rPr>
        <w:t>T</w:t>
      </w:r>
      <w:r w:rsidR="00064D00">
        <w:rPr>
          <w:rFonts w:ascii="Arial" w:hAnsi="Arial" w:cs="Arial"/>
        </w:rPr>
        <w:t xml:space="preserve">his can also be </w:t>
      </w:r>
      <w:r w:rsidR="00B93631">
        <w:rPr>
          <w:rFonts w:ascii="Arial" w:hAnsi="Arial" w:cs="Arial"/>
        </w:rPr>
        <w:t>a</w:t>
      </w:r>
      <w:r w:rsidR="004D58B2">
        <w:rPr>
          <w:rFonts w:ascii="Arial" w:hAnsi="Arial" w:cs="Arial"/>
        </w:rPr>
        <w:t xml:space="preserve"> </w:t>
      </w:r>
      <w:r w:rsidR="00470456">
        <w:rPr>
          <w:rFonts w:ascii="Arial" w:hAnsi="Arial" w:cs="Arial"/>
        </w:rPr>
        <w:t>computer-based</w:t>
      </w:r>
      <w:r w:rsidR="00421258">
        <w:rPr>
          <w:rFonts w:ascii="Arial" w:hAnsi="Arial" w:cs="Arial"/>
        </w:rPr>
        <w:t xml:space="preserve"> information system </w:t>
      </w:r>
      <w:r w:rsidR="00EE5205">
        <w:rPr>
          <w:rFonts w:ascii="Arial" w:hAnsi="Arial" w:cs="Arial"/>
        </w:rPr>
        <w:t>(CBIS)</w:t>
      </w:r>
      <w:r w:rsidR="00421258">
        <w:rPr>
          <w:rFonts w:ascii="Arial" w:hAnsi="Arial" w:cs="Arial"/>
        </w:rPr>
        <w:t xml:space="preserve"> giving the organisation a</w:t>
      </w:r>
      <w:r w:rsidR="00064C58">
        <w:rPr>
          <w:rFonts w:ascii="Arial" w:hAnsi="Arial" w:cs="Arial"/>
        </w:rPr>
        <w:t xml:space="preserve">n </w:t>
      </w:r>
      <w:r w:rsidR="00397F8A">
        <w:rPr>
          <w:rFonts w:ascii="Arial" w:hAnsi="Arial" w:cs="Arial"/>
        </w:rPr>
        <w:t xml:space="preserve">advantage over its competitors. </w:t>
      </w:r>
      <w:r w:rsidR="004D6056">
        <w:rPr>
          <w:rFonts w:ascii="Arial" w:hAnsi="Arial" w:cs="Arial"/>
        </w:rPr>
        <w:t>Computer</w:t>
      </w:r>
      <w:r w:rsidR="00281899">
        <w:rPr>
          <w:rFonts w:ascii="Arial" w:hAnsi="Arial" w:cs="Arial"/>
        </w:rPr>
        <w:t xml:space="preserve"> based </w:t>
      </w:r>
      <w:r w:rsidR="002F66C9">
        <w:rPr>
          <w:rFonts w:ascii="Arial" w:hAnsi="Arial" w:cs="Arial"/>
        </w:rPr>
        <w:t xml:space="preserve">Information systems are very expensive to develop </w:t>
      </w:r>
      <w:r w:rsidR="00C9301D">
        <w:rPr>
          <w:rFonts w:ascii="Arial" w:hAnsi="Arial" w:cs="Arial"/>
        </w:rPr>
        <w:t>and require</w:t>
      </w:r>
      <w:r w:rsidR="005D7A31">
        <w:rPr>
          <w:rFonts w:ascii="Arial" w:hAnsi="Arial" w:cs="Arial"/>
        </w:rPr>
        <w:t xml:space="preserve"> </w:t>
      </w:r>
      <w:r w:rsidR="004D1DF5">
        <w:rPr>
          <w:rFonts w:ascii="Arial" w:hAnsi="Arial" w:cs="Arial"/>
        </w:rPr>
        <w:t xml:space="preserve">structural reorganisation </w:t>
      </w:r>
      <w:r w:rsidR="00536E32">
        <w:rPr>
          <w:rFonts w:ascii="Arial" w:hAnsi="Arial" w:cs="Arial"/>
        </w:rPr>
        <w:t xml:space="preserve">all </w:t>
      </w:r>
      <w:r w:rsidR="004D1DF5">
        <w:rPr>
          <w:rFonts w:ascii="Arial" w:hAnsi="Arial" w:cs="Arial"/>
        </w:rPr>
        <w:t>requir</w:t>
      </w:r>
      <w:r w:rsidR="00536E32">
        <w:rPr>
          <w:rFonts w:ascii="Arial" w:hAnsi="Arial" w:cs="Arial"/>
        </w:rPr>
        <w:t>ing</w:t>
      </w:r>
      <w:r w:rsidR="004D1DF5">
        <w:rPr>
          <w:rFonts w:ascii="Arial" w:hAnsi="Arial" w:cs="Arial"/>
        </w:rPr>
        <w:t xml:space="preserve"> time and resources as</w:t>
      </w:r>
      <w:r w:rsidR="00BE364A">
        <w:rPr>
          <w:rFonts w:ascii="Arial" w:hAnsi="Arial" w:cs="Arial"/>
        </w:rPr>
        <w:t xml:space="preserve"> </w:t>
      </w:r>
      <w:r w:rsidR="004D1DF5">
        <w:rPr>
          <w:rFonts w:ascii="Arial" w:hAnsi="Arial" w:cs="Arial"/>
        </w:rPr>
        <w:t xml:space="preserve">well as </w:t>
      </w:r>
      <w:r w:rsidR="00BE364A">
        <w:rPr>
          <w:rFonts w:ascii="Arial" w:hAnsi="Arial" w:cs="Arial"/>
        </w:rPr>
        <w:t xml:space="preserve">disruption to the </w:t>
      </w:r>
      <w:r w:rsidR="00BE364A" w:rsidRPr="000A12AE">
        <w:rPr>
          <w:rFonts w:ascii="Arial" w:hAnsi="Arial" w:cs="Arial"/>
        </w:rPr>
        <w:t>organisation</w:t>
      </w:r>
      <w:r w:rsidR="007163F4">
        <w:rPr>
          <w:rFonts w:ascii="Arial" w:hAnsi="Arial" w:cs="Arial"/>
        </w:rPr>
        <w:t>.</w:t>
      </w:r>
    </w:p>
    <w:p w14:paraId="79630A03" w14:textId="77777777" w:rsidR="0048306B" w:rsidRDefault="0048306B" w:rsidP="00B07B39">
      <w:pPr>
        <w:rPr>
          <w:rFonts w:ascii="Arial" w:hAnsi="Arial" w:cs="Arial"/>
        </w:rPr>
      </w:pPr>
    </w:p>
    <w:p w14:paraId="677F2018" w14:textId="5AC4C29F" w:rsidR="006B5068" w:rsidRDefault="00DD7047" w:rsidP="00B07B39">
      <w:pPr>
        <w:rPr>
          <w:rFonts w:ascii="Arial" w:hAnsi="Arial" w:cs="Arial"/>
        </w:rPr>
      </w:pPr>
      <w:r>
        <w:rPr>
          <w:rFonts w:ascii="Arial" w:hAnsi="Arial" w:cs="Arial"/>
        </w:rPr>
        <w:t xml:space="preserve">American Airlines </w:t>
      </w:r>
      <w:r w:rsidR="007F5CF2">
        <w:rPr>
          <w:rFonts w:ascii="Arial" w:hAnsi="Arial" w:cs="Arial"/>
        </w:rPr>
        <w:t xml:space="preserve">is a prime example of how an organisation gained a competitive </w:t>
      </w:r>
      <w:r w:rsidR="002E32EF">
        <w:rPr>
          <w:rFonts w:ascii="Arial" w:hAnsi="Arial" w:cs="Arial"/>
        </w:rPr>
        <w:t>advantage</w:t>
      </w:r>
      <w:r w:rsidR="007F5CF2">
        <w:rPr>
          <w:rFonts w:ascii="Arial" w:hAnsi="Arial" w:cs="Arial"/>
        </w:rPr>
        <w:t xml:space="preserve"> by </w:t>
      </w:r>
      <w:r w:rsidR="006C6B92">
        <w:rPr>
          <w:rFonts w:ascii="Arial" w:hAnsi="Arial" w:cs="Arial"/>
        </w:rPr>
        <w:t>developing a</w:t>
      </w:r>
      <w:r w:rsidR="00490AD4">
        <w:rPr>
          <w:rFonts w:ascii="Arial" w:hAnsi="Arial" w:cs="Arial"/>
        </w:rPr>
        <w:t>nd</w:t>
      </w:r>
      <w:r w:rsidR="006C6B92">
        <w:rPr>
          <w:rFonts w:ascii="Arial" w:hAnsi="Arial" w:cs="Arial"/>
        </w:rPr>
        <w:t xml:space="preserve"> implementing</w:t>
      </w:r>
      <w:r w:rsidR="005D6AF1">
        <w:rPr>
          <w:rFonts w:ascii="Arial" w:hAnsi="Arial" w:cs="Arial"/>
        </w:rPr>
        <w:t xml:space="preserve"> </w:t>
      </w:r>
      <w:r w:rsidR="003B140F">
        <w:rPr>
          <w:rFonts w:ascii="Arial" w:hAnsi="Arial" w:cs="Arial"/>
        </w:rPr>
        <w:t xml:space="preserve">a </w:t>
      </w:r>
      <w:r w:rsidR="00447369">
        <w:rPr>
          <w:rFonts w:ascii="Arial" w:hAnsi="Arial" w:cs="Arial"/>
        </w:rPr>
        <w:t>CBIS</w:t>
      </w:r>
      <w:r w:rsidR="00E04F14">
        <w:rPr>
          <w:rFonts w:ascii="Arial" w:hAnsi="Arial" w:cs="Arial"/>
        </w:rPr>
        <w:t xml:space="preserve"> </w:t>
      </w:r>
      <w:r w:rsidR="003B140F">
        <w:rPr>
          <w:rFonts w:ascii="Arial" w:hAnsi="Arial" w:cs="Arial"/>
        </w:rPr>
        <w:t>called</w:t>
      </w:r>
      <w:r w:rsidR="00943CE5">
        <w:rPr>
          <w:rFonts w:ascii="Arial" w:hAnsi="Arial" w:cs="Arial"/>
        </w:rPr>
        <w:t xml:space="preserve"> </w:t>
      </w:r>
      <w:r w:rsidR="005D6AF1">
        <w:rPr>
          <w:rFonts w:ascii="Arial" w:hAnsi="Arial" w:cs="Arial"/>
        </w:rPr>
        <w:t>SABRE.</w:t>
      </w:r>
      <w:r w:rsidR="007E275D">
        <w:rPr>
          <w:rFonts w:ascii="Arial" w:hAnsi="Arial" w:cs="Arial"/>
        </w:rPr>
        <w:t xml:space="preserve"> According to Porter’s five forces analysis in section </w:t>
      </w:r>
      <w:r w:rsidR="00A5352F">
        <w:rPr>
          <w:rFonts w:ascii="Arial" w:hAnsi="Arial" w:cs="Arial"/>
        </w:rPr>
        <w:t xml:space="preserve">2.2, </w:t>
      </w:r>
      <w:r w:rsidR="0062692E">
        <w:rPr>
          <w:rFonts w:ascii="Arial" w:hAnsi="Arial" w:cs="Arial"/>
        </w:rPr>
        <w:t>all the factors</w:t>
      </w:r>
      <w:r w:rsidR="00536664">
        <w:rPr>
          <w:rFonts w:ascii="Arial" w:hAnsi="Arial" w:cs="Arial"/>
        </w:rPr>
        <w:t xml:space="preserve"> </w:t>
      </w:r>
      <w:r w:rsidR="00C36E3A">
        <w:rPr>
          <w:rFonts w:ascii="Arial" w:hAnsi="Arial" w:cs="Arial"/>
        </w:rPr>
        <w:t xml:space="preserve">indicate that </w:t>
      </w:r>
      <w:r w:rsidR="006B5068">
        <w:rPr>
          <w:rFonts w:ascii="Arial" w:hAnsi="Arial" w:cs="Arial"/>
        </w:rPr>
        <w:t xml:space="preserve">SABRE </w:t>
      </w:r>
      <w:r w:rsidR="00C36E3A">
        <w:rPr>
          <w:rFonts w:ascii="Arial" w:hAnsi="Arial" w:cs="Arial"/>
        </w:rPr>
        <w:t xml:space="preserve">was the defining factor, giving a competitive advantage to </w:t>
      </w:r>
      <w:r w:rsidR="0052682A">
        <w:rPr>
          <w:rFonts w:ascii="Arial" w:hAnsi="Arial" w:cs="Arial"/>
        </w:rPr>
        <w:t>AA</w:t>
      </w:r>
      <w:r w:rsidR="006B5068">
        <w:rPr>
          <w:rFonts w:ascii="Arial" w:hAnsi="Arial" w:cs="Arial"/>
        </w:rPr>
        <w:t>.</w:t>
      </w:r>
    </w:p>
    <w:p w14:paraId="4E78CAEE" w14:textId="30EF317E" w:rsidR="00536664" w:rsidRDefault="00AE13C9" w:rsidP="00B07B39">
      <w:pPr>
        <w:rPr>
          <w:rFonts w:ascii="Arial" w:hAnsi="Arial" w:cs="Arial"/>
        </w:rPr>
      </w:pPr>
      <w:r>
        <w:rPr>
          <w:rFonts w:ascii="Arial" w:hAnsi="Arial" w:cs="Arial"/>
        </w:rPr>
        <w:t xml:space="preserve">With the advent of the internet, </w:t>
      </w:r>
      <w:r w:rsidR="0052682A">
        <w:rPr>
          <w:rFonts w:ascii="Arial" w:hAnsi="Arial" w:cs="Arial"/>
        </w:rPr>
        <w:t>AA</w:t>
      </w:r>
      <w:r w:rsidR="00296B07">
        <w:rPr>
          <w:rFonts w:ascii="Arial" w:hAnsi="Arial" w:cs="Arial"/>
        </w:rPr>
        <w:t xml:space="preserve"> </w:t>
      </w:r>
      <w:r w:rsidR="00EA2E32">
        <w:rPr>
          <w:rFonts w:ascii="Arial" w:hAnsi="Arial" w:cs="Arial"/>
        </w:rPr>
        <w:t xml:space="preserve">further developed SABRE, </w:t>
      </w:r>
      <w:r w:rsidR="003B5615">
        <w:rPr>
          <w:rFonts w:ascii="Arial" w:hAnsi="Arial" w:cs="Arial"/>
        </w:rPr>
        <w:t>creating a web-based</w:t>
      </w:r>
      <w:r w:rsidR="00EA2E32">
        <w:rPr>
          <w:rFonts w:ascii="Arial" w:hAnsi="Arial" w:cs="Arial"/>
        </w:rPr>
        <w:t xml:space="preserve"> </w:t>
      </w:r>
      <w:r w:rsidR="00BE789D">
        <w:rPr>
          <w:rFonts w:ascii="Arial" w:hAnsi="Arial" w:cs="Arial"/>
        </w:rPr>
        <w:t xml:space="preserve">infrastructure </w:t>
      </w:r>
      <w:r w:rsidR="000672F3">
        <w:rPr>
          <w:rFonts w:ascii="Arial" w:hAnsi="Arial" w:cs="Arial"/>
        </w:rPr>
        <w:t>(see section 2.1)</w:t>
      </w:r>
      <w:r w:rsidR="00C10959">
        <w:rPr>
          <w:rFonts w:ascii="Arial" w:hAnsi="Arial" w:cs="Arial"/>
        </w:rPr>
        <w:t xml:space="preserve"> thus,</w:t>
      </w:r>
      <w:r w:rsidR="006B5068">
        <w:rPr>
          <w:rFonts w:ascii="Arial" w:hAnsi="Arial" w:cs="Arial"/>
        </w:rPr>
        <w:t xml:space="preserve"> </w:t>
      </w:r>
      <w:r w:rsidR="00BE789D">
        <w:rPr>
          <w:rFonts w:ascii="Arial" w:hAnsi="Arial" w:cs="Arial"/>
        </w:rPr>
        <w:t>allow</w:t>
      </w:r>
      <w:r w:rsidR="006B5068">
        <w:rPr>
          <w:rFonts w:ascii="Arial" w:hAnsi="Arial" w:cs="Arial"/>
        </w:rPr>
        <w:t xml:space="preserve">ing </w:t>
      </w:r>
      <w:r w:rsidR="000C56D6">
        <w:rPr>
          <w:rFonts w:ascii="Arial" w:hAnsi="Arial" w:cs="Arial"/>
        </w:rPr>
        <w:t xml:space="preserve">travel agents </w:t>
      </w:r>
      <w:r w:rsidR="00CB6F6C">
        <w:rPr>
          <w:rFonts w:ascii="Arial" w:hAnsi="Arial" w:cs="Arial"/>
        </w:rPr>
        <w:t xml:space="preserve">and </w:t>
      </w:r>
      <w:r w:rsidR="00016DDB">
        <w:rPr>
          <w:rFonts w:ascii="Arial" w:hAnsi="Arial" w:cs="Arial"/>
        </w:rPr>
        <w:t>the public</w:t>
      </w:r>
      <w:r w:rsidR="000C56D6">
        <w:rPr>
          <w:rFonts w:ascii="Arial" w:hAnsi="Arial" w:cs="Arial"/>
        </w:rPr>
        <w:t xml:space="preserve"> access </w:t>
      </w:r>
      <w:r w:rsidR="00114D3D">
        <w:rPr>
          <w:rFonts w:ascii="Arial" w:hAnsi="Arial" w:cs="Arial"/>
        </w:rPr>
        <w:t xml:space="preserve"> </w:t>
      </w:r>
      <w:r w:rsidR="00016DDB">
        <w:rPr>
          <w:rFonts w:ascii="Arial" w:hAnsi="Arial" w:cs="Arial"/>
        </w:rPr>
        <w:t>‘Easy</w:t>
      </w:r>
      <w:r w:rsidR="000C56D6">
        <w:rPr>
          <w:rFonts w:ascii="Arial" w:hAnsi="Arial" w:cs="Arial"/>
        </w:rPr>
        <w:t>S</w:t>
      </w:r>
      <w:r w:rsidR="00333A90">
        <w:rPr>
          <w:rFonts w:ascii="Arial" w:hAnsi="Arial" w:cs="Arial"/>
        </w:rPr>
        <w:t>abre</w:t>
      </w:r>
      <w:r w:rsidR="00016DDB">
        <w:rPr>
          <w:rFonts w:ascii="Arial" w:hAnsi="Arial" w:cs="Arial"/>
        </w:rPr>
        <w:t>’</w:t>
      </w:r>
      <w:r w:rsidR="006215CC">
        <w:rPr>
          <w:rFonts w:ascii="Arial" w:hAnsi="Arial" w:cs="Arial"/>
        </w:rPr>
        <w:t xml:space="preserve"> giving them</w:t>
      </w:r>
      <w:r w:rsidR="00FA5AE8">
        <w:rPr>
          <w:rFonts w:ascii="Arial" w:hAnsi="Arial" w:cs="Arial"/>
        </w:rPr>
        <w:t xml:space="preserve"> real time flight information</w:t>
      </w:r>
      <w:r w:rsidR="00114D3D">
        <w:rPr>
          <w:rFonts w:ascii="Arial" w:hAnsi="Arial" w:cs="Arial"/>
        </w:rPr>
        <w:t xml:space="preserve"> allowing them</w:t>
      </w:r>
      <w:r w:rsidR="000072D0">
        <w:rPr>
          <w:rFonts w:ascii="Arial" w:hAnsi="Arial" w:cs="Arial"/>
        </w:rPr>
        <w:t xml:space="preserve"> to</w:t>
      </w:r>
      <w:r w:rsidR="000C56D6">
        <w:rPr>
          <w:rFonts w:ascii="Arial" w:hAnsi="Arial" w:cs="Arial"/>
        </w:rPr>
        <w:t xml:space="preserve"> make bookings</w:t>
      </w:r>
      <w:r w:rsidR="00A417FD">
        <w:rPr>
          <w:rFonts w:ascii="Arial" w:hAnsi="Arial" w:cs="Arial"/>
        </w:rPr>
        <w:t xml:space="preserve"> for flights, </w:t>
      </w:r>
      <w:r w:rsidR="004C501F">
        <w:rPr>
          <w:rFonts w:ascii="Arial" w:hAnsi="Arial" w:cs="Arial"/>
        </w:rPr>
        <w:t xml:space="preserve">hotels and cars all in one </w:t>
      </w:r>
      <w:r w:rsidR="00375605">
        <w:rPr>
          <w:rFonts w:ascii="Arial" w:hAnsi="Arial" w:cs="Arial"/>
        </w:rPr>
        <w:t xml:space="preserve">transaction. </w:t>
      </w:r>
      <w:r w:rsidR="004F2D98">
        <w:rPr>
          <w:rFonts w:ascii="Arial" w:hAnsi="Arial" w:cs="Arial"/>
        </w:rPr>
        <w:t xml:space="preserve">SABRE always displayed </w:t>
      </w:r>
      <w:r w:rsidR="0052682A">
        <w:rPr>
          <w:rFonts w:ascii="Arial" w:hAnsi="Arial" w:cs="Arial"/>
        </w:rPr>
        <w:t>AA</w:t>
      </w:r>
      <w:r w:rsidR="004F2D98">
        <w:rPr>
          <w:rFonts w:ascii="Arial" w:hAnsi="Arial" w:cs="Arial"/>
        </w:rPr>
        <w:t xml:space="preserve"> flights first and t</w:t>
      </w:r>
      <w:r w:rsidR="00DB0D30">
        <w:rPr>
          <w:rFonts w:ascii="Arial" w:hAnsi="Arial" w:cs="Arial"/>
        </w:rPr>
        <w:t xml:space="preserve">ravel agents </w:t>
      </w:r>
      <w:r w:rsidR="00913AF1">
        <w:rPr>
          <w:rFonts w:ascii="Arial" w:hAnsi="Arial" w:cs="Arial"/>
        </w:rPr>
        <w:t>were</w:t>
      </w:r>
      <w:r w:rsidR="004F2D98">
        <w:rPr>
          <w:rFonts w:ascii="Arial" w:hAnsi="Arial" w:cs="Arial"/>
        </w:rPr>
        <w:t xml:space="preserve"> </w:t>
      </w:r>
      <w:r w:rsidR="00913AF1">
        <w:rPr>
          <w:rFonts w:ascii="Arial" w:hAnsi="Arial" w:cs="Arial"/>
        </w:rPr>
        <w:t>given</w:t>
      </w:r>
      <w:r w:rsidR="004F2D98">
        <w:rPr>
          <w:rFonts w:ascii="Arial" w:hAnsi="Arial" w:cs="Arial"/>
        </w:rPr>
        <w:t xml:space="preserve"> incentives</w:t>
      </w:r>
      <w:r w:rsidR="00913AF1">
        <w:rPr>
          <w:rFonts w:ascii="Arial" w:hAnsi="Arial" w:cs="Arial"/>
        </w:rPr>
        <w:t xml:space="preserve"> if they promoted </w:t>
      </w:r>
      <w:r w:rsidR="0052682A">
        <w:rPr>
          <w:rFonts w:ascii="Arial" w:hAnsi="Arial" w:cs="Arial"/>
        </w:rPr>
        <w:t>AA</w:t>
      </w:r>
      <w:r w:rsidR="00913AF1">
        <w:rPr>
          <w:rFonts w:ascii="Arial" w:hAnsi="Arial" w:cs="Arial"/>
        </w:rPr>
        <w:t xml:space="preserve"> flights</w:t>
      </w:r>
      <w:r w:rsidR="00492D03">
        <w:rPr>
          <w:rFonts w:ascii="Arial" w:hAnsi="Arial" w:cs="Arial"/>
        </w:rPr>
        <w:t xml:space="preserve">. </w:t>
      </w:r>
      <w:r w:rsidR="009D1C2C">
        <w:rPr>
          <w:rFonts w:ascii="Arial" w:hAnsi="Arial" w:cs="Arial"/>
        </w:rPr>
        <w:t xml:space="preserve">This also gave </w:t>
      </w:r>
      <w:r w:rsidR="0052682A">
        <w:rPr>
          <w:rFonts w:ascii="Arial" w:hAnsi="Arial" w:cs="Arial"/>
        </w:rPr>
        <w:t>AA</w:t>
      </w:r>
      <w:r w:rsidR="009D1C2C">
        <w:rPr>
          <w:rFonts w:ascii="Arial" w:hAnsi="Arial" w:cs="Arial"/>
        </w:rPr>
        <w:t xml:space="preserve"> the option </w:t>
      </w:r>
      <w:r w:rsidR="00C153ED">
        <w:rPr>
          <w:rFonts w:ascii="Arial" w:hAnsi="Arial" w:cs="Arial"/>
        </w:rPr>
        <w:t xml:space="preserve">to </w:t>
      </w:r>
      <w:r w:rsidR="00582199">
        <w:rPr>
          <w:rFonts w:ascii="Arial" w:hAnsi="Arial" w:cs="Arial"/>
        </w:rPr>
        <w:t>give the customers the best price</w:t>
      </w:r>
      <w:r w:rsidR="004B5488">
        <w:rPr>
          <w:rFonts w:ascii="Arial" w:hAnsi="Arial" w:cs="Arial"/>
        </w:rPr>
        <w:t xml:space="preserve"> </w:t>
      </w:r>
      <w:r w:rsidR="00FC4ECD">
        <w:rPr>
          <w:rFonts w:ascii="Arial" w:hAnsi="Arial" w:cs="Arial"/>
        </w:rPr>
        <w:t xml:space="preserve">via </w:t>
      </w:r>
      <w:r w:rsidR="00021EC3">
        <w:rPr>
          <w:rFonts w:ascii="Arial" w:hAnsi="Arial" w:cs="Arial"/>
        </w:rPr>
        <w:t xml:space="preserve">‘Price Finder’ </w:t>
      </w:r>
      <w:r w:rsidR="00FC4ECD">
        <w:rPr>
          <w:rFonts w:ascii="Arial" w:hAnsi="Arial" w:cs="Arial"/>
        </w:rPr>
        <w:t>another</w:t>
      </w:r>
      <w:r w:rsidR="00080C34">
        <w:rPr>
          <w:rFonts w:ascii="Arial" w:hAnsi="Arial" w:cs="Arial"/>
        </w:rPr>
        <w:t xml:space="preserve"> technology they introduced</w:t>
      </w:r>
      <w:r w:rsidR="00753141">
        <w:rPr>
          <w:rFonts w:ascii="Arial" w:hAnsi="Arial" w:cs="Arial"/>
        </w:rPr>
        <w:t xml:space="preserve">, thus operating on a cost leadership </w:t>
      </w:r>
      <w:r w:rsidR="009E7435">
        <w:rPr>
          <w:rFonts w:ascii="Arial" w:hAnsi="Arial" w:cs="Arial"/>
        </w:rPr>
        <w:t>strategy.</w:t>
      </w:r>
      <w:r w:rsidR="006D7B22">
        <w:rPr>
          <w:rFonts w:ascii="Arial" w:hAnsi="Arial" w:cs="Arial"/>
        </w:rPr>
        <w:t xml:space="preserve"> </w:t>
      </w:r>
    </w:p>
    <w:p w14:paraId="3EF928C4" w14:textId="008B18BC" w:rsidR="00DD7047" w:rsidRPr="002A5D7D" w:rsidRDefault="00636083" w:rsidP="00B07B39">
      <w:pPr>
        <w:rPr>
          <w:rFonts w:ascii="Arial" w:hAnsi="Arial" w:cs="Arial"/>
        </w:rPr>
      </w:pPr>
      <w:r>
        <w:rPr>
          <w:rFonts w:ascii="Arial" w:hAnsi="Arial" w:cs="Arial"/>
        </w:rPr>
        <w:t xml:space="preserve">SABRE </w:t>
      </w:r>
      <w:r w:rsidR="00521CB0">
        <w:rPr>
          <w:rFonts w:ascii="Arial" w:hAnsi="Arial" w:cs="Arial"/>
        </w:rPr>
        <w:t>is</w:t>
      </w:r>
      <w:r w:rsidR="00536664">
        <w:rPr>
          <w:rFonts w:ascii="Arial" w:hAnsi="Arial" w:cs="Arial"/>
        </w:rPr>
        <w:t xml:space="preserve"> a</w:t>
      </w:r>
      <w:r w:rsidR="00FC4ECD">
        <w:rPr>
          <w:rFonts w:ascii="Arial" w:hAnsi="Arial" w:cs="Arial"/>
        </w:rPr>
        <w:t>n</w:t>
      </w:r>
      <w:r w:rsidR="00536664">
        <w:rPr>
          <w:rFonts w:ascii="Arial" w:hAnsi="Arial" w:cs="Arial"/>
        </w:rPr>
        <w:t xml:space="preserve"> innovation that no other competitor had or even thought of, this gave </w:t>
      </w:r>
      <w:r w:rsidR="0052682A">
        <w:rPr>
          <w:rFonts w:ascii="Arial" w:hAnsi="Arial" w:cs="Arial"/>
        </w:rPr>
        <w:t>AA</w:t>
      </w:r>
      <w:r w:rsidR="00536664">
        <w:rPr>
          <w:rFonts w:ascii="Arial" w:hAnsi="Arial" w:cs="Arial"/>
        </w:rPr>
        <w:t xml:space="preserve"> </w:t>
      </w:r>
      <w:r w:rsidR="00536664" w:rsidRPr="00943CE5">
        <w:rPr>
          <w:rFonts w:ascii="Arial" w:hAnsi="Arial" w:cs="Arial"/>
          <w:b/>
          <w:bCs/>
        </w:rPr>
        <w:t>monopoly</w:t>
      </w:r>
      <w:r w:rsidR="00536664">
        <w:rPr>
          <w:rFonts w:ascii="Arial" w:hAnsi="Arial" w:cs="Arial"/>
        </w:rPr>
        <w:t xml:space="preserve"> of the system</w:t>
      </w:r>
      <w:r>
        <w:rPr>
          <w:rFonts w:ascii="Arial" w:hAnsi="Arial" w:cs="Arial"/>
        </w:rPr>
        <w:t xml:space="preserve"> and</w:t>
      </w:r>
      <w:r w:rsidR="00533EAB">
        <w:rPr>
          <w:rFonts w:ascii="Arial" w:hAnsi="Arial" w:cs="Arial"/>
        </w:rPr>
        <w:t xml:space="preserve"> ensured</w:t>
      </w:r>
      <w:r>
        <w:rPr>
          <w:rFonts w:ascii="Arial" w:hAnsi="Arial" w:cs="Arial"/>
        </w:rPr>
        <w:t xml:space="preserve"> a massive competitive advantage over all its rivals.</w:t>
      </w:r>
    </w:p>
    <w:bookmarkEnd w:id="32"/>
    <w:p w14:paraId="23B12A8D" w14:textId="4F95F30D" w:rsidR="00BE364A" w:rsidRPr="00AA7CE7" w:rsidRDefault="00BE364A" w:rsidP="00BE364A">
      <w:pPr>
        <w:rPr>
          <w:rFonts w:ascii="Arial" w:hAnsi="Arial" w:cs="Arial"/>
          <w:color w:val="ED7D31" w:themeColor="accent2"/>
        </w:rPr>
      </w:pPr>
    </w:p>
    <w:p w14:paraId="4375B8B8" w14:textId="163C389F" w:rsidR="00560E14" w:rsidRDefault="00560E14" w:rsidP="008779CA">
      <w:pPr>
        <w:rPr>
          <w:rFonts w:ascii="Arial" w:hAnsi="Arial" w:cs="Arial"/>
          <w:color w:val="000000" w:themeColor="text1"/>
          <w:shd w:val="clear" w:color="auto" w:fill="FFFFFF"/>
        </w:rPr>
      </w:pPr>
    </w:p>
    <w:p w14:paraId="1F54F412" w14:textId="192414E2" w:rsidR="00560E14" w:rsidRDefault="00560E14" w:rsidP="008779CA">
      <w:pPr>
        <w:rPr>
          <w:rFonts w:ascii="Arial" w:hAnsi="Arial" w:cs="Arial"/>
          <w:color w:val="000000" w:themeColor="text1"/>
          <w:shd w:val="clear" w:color="auto" w:fill="FFFFFF"/>
        </w:rPr>
      </w:pPr>
    </w:p>
    <w:p w14:paraId="1841DA60" w14:textId="31635829" w:rsidR="00560E14" w:rsidRDefault="00560E14" w:rsidP="008779CA">
      <w:pPr>
        <w:rPr>
          <w:rFonts w:ascii="Arial" w:hAnsi="Arial" w:cs="Arial"/>
          <w:color w:val="000000" w:themeColor="text1"/>
          <w:shd w:val="clear" w:color="auto" w:fill="FFFFFF"/>
        </w:rPr>
      </w:pPr>
    </w:p>
    <w:p w14:paraId="4B39FB14" w14:textId="0A621479" w:rsidR="00560E14" w:rsidRDefault="00560E14" w:rsidP="008779CA">
      <w:pPr>
        <w:rPr>
          <w:rFonts w:ascii="Arial" w:hAnsi="Arial" w:cs="Arial"/>
          <w:color w:val="000000" w:themeColor="text1"/>
          <w:shd w:val="clear" w:color="auto" w:fill="FFFFFF"/>
        </w:rPr>
      </w:pPr>
    </w:p>
    <w:p w14:paraId="6FB81024" w14:textId="03501909" w:rsidR="00560E14" w:rsidRDefault="00560E14" w:rsidP="008779CA">
      <w:pPr>
        <w:rPr>
          <w:rFonts w:ascii="Arial" w:hAnsi="Arial" w:cs="Arial"/>
          <w:color w:val="000000" w:themeColor="text1"/>
          <w:shd w:val="clear" w:color="auto" w:fill="FFFFFF"/>
        </w:rPr>
      </w:pPr>
    </w:p>
    <w:p w14:paraId="32DD2DBC" w14:textId="6A30595E" w:rsidR="00560E14" w:rsidRDefault="00560E14" w:rsidP="008779CA">
      <w:pPr>
        <w:rPr>
          <w:rFonts w:ascii="Arial" w:hAnsi="Arial" w:cs="Arial"/>
          <w:color w:val="000000" w:themeColor="text1"/>
          <w:shd w:val="clear" w:color="auto" w:fill="FFFFFF"/>
        </w:rPr>
      </w:pPr>
    </w:p>
    <w:p w14:paraId="5BE15459" w14:textId="6E6DB511" w:rsidR="00560E14" w:rsidRDefault="00560E14" w:rsidP="008779CA">
      <w:pPr>
        <w:rPr>
          <w:rFonts w:ascii="Arial" w:hAnsi="Arial" w:cs="Arial"/>
          <w:color w:val="000000" w:themeColor="text1"/>
          <w:shd w:val="clear" w:color="auto" w:fill="FFFFFF"/>
        </w:rPr>
      </w:pPr>
    </w:p>
    <w:p w14:paraId="01C84C1C" w14:textId="7C1C7641" w:rsidR="008779CA" w:rsidRDefault="008779CA" w:rsidP="008779CA">
      <w:pPr>
        <w:rPr>
          <w:rFonts w:ascii="Arial" w:hAnsi="Arial" w:cs="Arial"/>
          <w:color w:val="000000" w:themeColor="text1"/>
          <w:shd w:val="clear" w:color="auto" w:fill="FFFFFF"/>
        </w:rPr>
      </w:pPr>
    </w:p>
    <w:p w14:paraId="6AF1A2A2" w14:textId="52F91DE8" w:rsidR="00BB25FB" w:rsidRDefault="00BB25FB" w:rsidP="008779CA">
      <w:pPr>
        <w:rPr>
          <w:rFonts w:ascii="Arial" w:hAnsi="Arial" w:cs="Arial"/>
          <w:color w:val="000000" w:themeColor="text1"/>
          <w:shd w:val="clear" w:color="auto" w:fill="FFFFFF"/>
        </w:rPr>
      </w:pPr>
    </w:p>
    <w:p w14:paraId="39FD2D44" w14:textId="40BE5754" w:rsidR="00BB25FB" w:rsidRDefault="00BB25FB" w:rsidP="008779CA">
      <w:pPr>
        <w:rPr>
          <w:rFonts w:ascii="Arial" w:hAnsi="Arial" w:cs="Arial"/>
          <w:color w:val="000000" w:themeColor="text1"/>
          <w:shd w:val="clear" w:color="auto" w:fill="FFFFFF"/>
        </w:rPr>
      </w:pPr>
    </w:p>
    <w:p w14:paraId="6129123F" w14:textId="7FADE7D4" w:rsidR="00BB25FB" w:rsidRDefault="00BB25FB" w:rsidP="008779CA">
      <w:pPr>
        <w:rPr>
          <w:rFonts w:ascii="Arial" w:hAnsi="Arial" w:cs="Arial"/>
          <w:color w:val="000000" w:themeColor="text1"/>
          <w:shd w:val="clear" w:color="auto" w:fill="FFFFFF"/>
        </w:rPr>
      </w:pPr>
    </w:p>
    <w:p w14:paraId="4DA3B443" w14:textId="77777777" w:rsidR="00693407" w:rsidRDefault="00693407" w:rsidP="008779CA">
      <w:pPr>
        <w:rPr>
          <w:rFonts w:ascii="Arial" w:hAnsi="Arial" w:cs="Arial"/>
          <w:color w:val="000000" w:themeColor="text1"/>
          <w:shd w:val="clear" w:color="auto" w:fill="FFFFFF"/>
        </w:rPr>
      </w:pPr>
    </w:p>
    <w:p w14:paraId="53E9F0EE" w14:textId="77777777" w:rsidR="00BF6CA5" w:rsidRDefault="00BF6CA5" w:rsidP="008779CA">
      <w:pPr>
        <w:rPr>
          <w:rFonts w:ascii="Arial" w:hAnsi="Arial" w:cs="Arial"/>
          <w:b/>
          <w:bCs/>
          <w:color w:val="000000" w:themeColor="text1"/>
          <w:sz w:val="32"/>
          <w:szCs w:val="32"/>
        </w:rPr>
      </w:pPr>
    </w:p>
    <w:p w14:paraId="68C7969A" w14:textId="5ED74812" w:rsidR="0032316F" w:rsidRPr="00715829" w:rsidRDefault="007A09EA" w:rsidP="00294903">
      <w:pPr>
        <w:pStyle w:val="Heading1"/>
        <w:rPr>
          <w:rFonts w:ascii="Arial" w:hAnsi="Arial" w:cs="Arial"/>
          <w:b/>
          <w:color w:val="auto"/>
          <w:sz w:val="18"/>
          <w:szCs w:val="18"/>
          <w:shd w:val="clear" w:color="auto" w:fill="FFFFFF"/>
        </w:rPr>
      </w:pPr>
      <w:bookmarkStart w:id="37" w:name="_Toc35205732"/>
      <w:r w:rsidRPr="00715829">
        <w:rPr>
          <w:rFonts w:ascii="Arial" w:hAnsi="Arial" w:cs="Arial"/>
          <w:b/>
          <w:color w:val="auto"/>
          <w:sz w:val="28"/>
          <w:szCs w:val="28"/>
        </w:rPr>
        <w:lastRenderedPageBreak/>
        <w:t>2.</w:t>
      </w:r>
      <w:r w:rsidR="00B27179" w:rsidRPr="00715829">
        <w:rPr>
          <w:rFonts w:ascii="Arial" w:hAnsi="Arial" w:cs="Arial"/>
          <w:b/>
          <w:color w:val="auto"/>
          <w:sz w:val="28"/>
          <w:szCs w:val="28"/>
        </w:rPr>
        <w:t xml:space="preserve">4.  </w:t>
      </w:r>
      <w:r w:rsidRPr="00715829">
        <w:rPr>
          <w:rFonts w:ascii="Arial" w:hAnsi="Arial" w:cs="Arial"/>
          <w:b/>
          <w:color w:val="auto"/>
          <w:sz w:val="28"/>
          <w:szCs w:val="28"/>
        </w:rPr>
        <w:t>Loss of competitive advantage beyond the late 1980s</w:t>
      </w:r>
      <w:r w:rsidR="00294903" w:rsidRPr="00715829">
        <w:rPr>
          <w:rFonts w:ascii="Arial" w:hAnsi="Arial" w:cs="Arial"/>
          <w:b/>
          <w:bCs/>
          <w:color w:val="auto"/>
          <w:sz w:val="28"/>
          <w:szCs w:val="28"/>
        </w:rPr>
        <w:t>.</w:t>
      </w:r>
      <w:bookmarkEnd w:id="37"/>
    </w:p>
    <w:p w14:paraId="27B5EA6E" w14:textId="35E1EE10" w:rsidR="0032316F" w:rsidRDefault="005F2CFF" w:rsidP="0032316F">
      <w:pPr>
        <w:rPr>
          <w:rFonts w:ascii="Arial" w:hAnsi="Arial" w:cs="Arial"/>
        </w:rPr>
      </w:pPr>
      <w:r w:rsidRPr="00A7592B">
        <w:rPr>
          <w:rFonts w:ascii="Arial" w:hAnsi="Arial" w:cs="Arial"/>
        </w:rPr>
        <w:t>SABRE</w:t>
      </w:r>
      <w:r w:rsidR="00EE69EC">
        <w:rPr>
          <w:rFonts w:ascii="Arial" w:hAnsi="Arial" w:cs="Arial"/>
        </w:rPr>
        <w:t xml:space="preserve"> w</w:t>
      </w:r>
      <w:r w:rsidR="00A05323" w:rsidRPr="00A7592B">
        <w:rPr>
          <w:rFonts w:ascii="Arial" w:hAnsi="Arial" w:cs="Arial"/>
        </w:rPr>
        <w:t>as a massive success</w:t>
      </w:r>
      <w:r w:rsidR="00D96538" w:rsidRPr="00A7592B">
        <w:rPr>
          <w:rFonts w:ascii="Arial" w:hAnsi="Arial" w:cs="Arial"/>
        </w:rPr>
        <w:t xml:space="preserve"> for </w:t>
      </w:r>
      <w:r w:rsidR="0052682A">
        <w:rPr>
          <w:rFonts w:ascii="Arial" w:hAnsi="Arial" w:cs="Arial"/>
        </w:rPr>
        <w:t>A</w:t>
      </w:r>
      <w:r w:rsidR="00324EE9">
        <w:rPr>
          <w:rFonts w:ascii="Arial" w:hAnsi="Arial" w:cs="Arial"/>
        </w:rPr>
        <w:t xml:space="preserve">merican </w:t>
      </w:r>
      <w:r w:rsidR="0052682A">
        <w:rPr>
          <w:rFonts w:ascii="Arial" w:hAnsi="Arial" w:cs="Arial"/>
        </w:rPr>
        <w:t>A</w:t>
      </w:r>
      <w:r w:rsidR="00324EE9">
        <w:rPr>
          <w:rFonts w:ascii="Arial" w:hAnsi="Arial" w:cs="Arial"/>
        </w:rPr>
        <w:t>irlines</w:t>
      </w:r>
      <w:r w:rsidR="00A05323" w:rsidRPr="00A7592B">
        <w:rPr>
          <w:rFonts w:ascii="Arial" w:hAnsi="Arial" w:cs="Arial"/>
        </w:rPr>
        <w:t xml:space="preserve">, to ensure the </w:t>
      </w:r>
      <w:r w:rsidR="00CE603F" w:rsidRPr="00A7592B">
        <w:rPr>
          <w:rFonts w:ascii="Arial" w:hAnsi="Arial" w:cs="Arial"/>
        </w:rPr>
        <w:t>future success</w:t>
      </w:r>
      <w:r w:rsidR="00611773" w:rsidRPr="00A7592B">
        <w:rPr>
          <w:rFonts w:ascii="Arial" w:hAnsi="Arial" w:cs="Arial"/>
        </w:rPr>
        <w:t xml:space="preserve"> </w:t>
      </w:r>
      <w:r w:rsidR="004777CC" w:rsidRPr="00A7592B">
        <w:rPr>
          <w:rFonts w:ascii="Arial" w:hAnsi="Arial" w:cs="Arial"/>
        </w:rPr>
        <w:t xml:space="preserve">and </w:t>
      </w:r>
      <w:r w:rsidR="00CF346F" w:rsidRPr="00A7592B">
        <w:rPr>
          <w:rFonts w:ascii="Arial" w:hAnsi="Arial" w:cs="Arial"/>
        </w:rPr>
        <w:t xml:space="preserve">to maintain a competitive </w:t>
      </w:r>
      <w:r w:rsidR="00D41CE7" w:rsidRPr="00A7592B">
        <w:rPr>
          <w:rFonts w:ascii="Arial" w:hAnsi="Arial" w:cs="Arial"/>
        </w:rPr>
        <w:t>advantage</w:t>
      </w:r>
      <w:r w:rsidR="00F43738" w:rsidRPr="00A7592B">
        <w:rPr>
          <w:rFonts w:ascii="Arial" w:hAnsi="Arial" w:cs="Arial"/>
        </w:rPr>
        <w:t xml:space="preserve">, </w:t>
      </w:r>
      <w:r w:rsidR="0052682A">
        <w:rPr>
          <w:rFonts w:ascii="Arial" w:hAnsi="Arial" w:cs="Arial"/>
        </w:rPr>
        <w:t>AA</w:t>
      </w:r>
      <w:r w:rsidR="00A85AF7" w:rsidRPr="00A7592B">
        <w:rPr>
          <w:rFonts w:ascii="Arial" w:hAnsi="Arial" w:cs="Arial"/>
        </w:rPr>
        <w:t xml:space="preserve"> </w:t>
      </w:r>
      <w:r w:rsidR="00611773" w:rsidRPr="00A7592B">
        <w:rPr>
          <w:rFonts w:ascii="Arial" w:hAnsi="Arial" w:cs="Arial"/>
        </w:rPr>
        <w:t xml:space="preserve">needed to ensure that monopoly of the system </w:t>
      </w:r>
      <w:r w:rsidR="00451AD3" w:rsidRPr="00A7592B">
        <w:rPr>
          <w:rFonts w:ascii="Arial" w:hAnsi="Arial" w:cs="Arial"/>
        </w:rPr>
        <w:t xml:space="preserve">was entirely under </w:t>
      </w:r>
      <w:r w:rsidR="00F43738" w:rsidRPr="00A7592B">
        <w:rPr>
          <w:rFonts w:ascii="Arial" w:hAnsi="Arial" w:cs="Arial"/>
        </w:rPr>
        <w:t xml:space="preserve">their </w:t>
      </w:r>
      <w:r w:rsidR="00451AD3" w:rsidRPr="00A7592B">
        <w:rPr>
          <w:rFonts w:ascii="Arial" w:hAnsi="Arial" w:cs="Arial"/>
        </w:rPr>
        <w:t xml:space="preserve">control. However, this was not the </w:t>
      </w:r>
      <w:r w:rsidR="004777CC" w:rsidRPr="00A7592B">
        <w:rPr>
          <w:rFonts w:ascii="Arial" w:hAnsi="Arial" w:cs="Arial"/>
        </w:rPr>
        <w:t>c</w:t>
      </w:r>
      <w:r w:rsidR="00451AD3" w:rsidRPr="00A7592B">
        <w:rPr>
          <w:rFonts w:ascii="Arial" w:hAnsi="Arial" w:cs="Arial"/>
        </w:rPr>
        <w:t>ase and</w:t>
      </w:r>
      <w:r w:rsidR="004777CC" w:rsidRPr="00A7592B">
        <w:rPr>
          <w:rFonts w:ascii="Arial" w:hAnsi="Arial" w:cs="Arial"/>
        </w:rPr>
        <w:t xml:space="preserve"> </w:t>
      </w:r>
      <w:r w:rsidR="006A4735" w:rsidRPr="00A7592B">
        <w:rPr>
          <w:rFonts w:ascii="Arial" w:hAnsi="Arial" w:cs="Arial"/>
        </w:rPr>
        <w:t>as they found out in the late 80’s</w:t>
      </w:r>
      <w:r w:rsidR="008C6722" w:rsidRPr="00A7592B">
        <w:rPr>
          <w:rFonts w:ascii="Arial" w:hAnsi="Arial" w:cs="Arial"/>
        </w:rPr>
        <w:t xml:space="preserve"> and early 90’s</w:t>
      </w:r>
      <w:r w:rsidR="006A4735" w:rsidRPr="00A7592B">
        <w:rPr>
          <w:rFonts w:ascii="Arial" w:hAnsi="Arial" w:cs="Arial"/>
        </w:rPr>
        <w:t xml:space="preserve"> </w:t>
      </w:r>
      <w:r w:rsidR="00645B98" w:rsidRPr="00A7592B">
        <w:rPr>
          <w:rFonts w:ascii="Arial" w:hAnsi="Arial" w:cs="Arial"/>
        </w:rPr>
        <w:t>they lost their competitive advantage</w:t>
      </w:r>
      <w:r w:rsidR="004165A0" w:rsidRPr="00A7592B">
        <w:rPr>
          <w:rFonts w:ascii="Arial" w:hAnsi="Arial" w:cs="Arial"/>
        </w:rPr>
        <w:t xml:space="preserve"> because</w:t>
      </w:r>
      <w:r w:rsidR="00386333" w:rsidRPr="00A7592B">
        <w:rPr>
          <w:rFonts w:ascii="Arial" w:hAnsi="Arial" w:cs="Arial"/>
        </w:rPr>
        <w:t xml:space="preserve"> they decided that </w:t>
      </w:r>
      <w:r w:rsidR="00075212" w:rsidRPr="00A7592B">
        <w:rPr>
          <w:rFonts w:ascii="Arial" w:hAnsi="Arial" w:cs="Arial"/>
        </w:rPr>
        <w:t>SABRE</w:t>
      </w:r>
      <w:r w:rsidR="00386333" w:rsidRPr="00A7592B">
        <w:rPr>
          <w:rFonts w:ascii="Arial" w:hAnsi="Arial" w:cs="Arial"/>
        </w:rPr>
        <w:t xml:space="preserve"> systems </w:t>
      </w:r>
      <w:r w:rsidR="007D5A5A" w:rsidRPr="00A7592B">
        <w:rPr>
          <w:rFonts w:ascii="Arial" w:hAnsi="Arial" w:cs="Arial"/>
        </w:rPr>
        <w:t xml:space="preserve">was </w:t>
      </w:r>
      <w:r w:rsidR="00097B5B" w:rsidRPr="00A7592B">
        <w:rPr>
          <w:rFonts w:ascii="Arial" w:hAnsi="Arial" w:cs="Arial"/>
        </w:rPr>
        <w:t>an asset</w:t>
      </w:r>
      <w:r w:rsidR="007D5A5A" w:rsidRPr="00A7592B">
        <w:rPr>
          <w:rFonts w:ascii="Arial" w:hAnsi="Arial" w:cs="Arial"/>
        </w:rPr>
        <w:t xml:space="preserve"> that could yield massive profits if marketed </w:t>
      </w:r>
      <w:r w:rsidR="006E157E" w:rsidRPr="00A7592B">
        <w:rPr>
          <w:rFonts w:ascii="Arial" w:hAnsi="Arial" w:cs="Arial"/>
        </w:rPr>
        <w:t>correctly</w:t>
      </w:r>
      <w:r w:rsidR="006F44CC">
        <w:rPr>
          <w:rFonts w:ascii="Arial" w:hAnsi="Arial" w:cs="Arial"/>
        </w:rPr>
        <w:t xml:space="preserve"> </w:t>
      </w:r>
      <w:r w:rsidR="008421B9" w:rsidRPr="00A7592B">
        <w:rPr>
          <w:rFonts w:ascii="Arial" w:hAnsi="Arial" w:cs="Arial"/>
        </w:rPr>
        <w:t xml:space="preserve">Instead of </w:t>
      </w:r>
      <w:r w:rsidR="00F77653" w:rsidRPr="00A7592B">
        <w:rPr>
          <w:rFonts w:ascii="Arial" w:hAnsi="Arial" w:cs="Arial"/>
        </w:rPr>
        <w:t>monopolizing</w:t>
      </w:r>
      <w:r w:rsidR="008421B9" w:rsidRPr="00A7592B">
        <w:rPr>
          <w:rFonts w:ascii="Arial" w:hAnsi="Arial" w:cs="Arial"/>
        </w:rPr>
        <w:t xml:space="preserve"> the technology they decided to</w:t>
      </w:r>
      <w:r w:rsidR="004D452C">
        <w:rPr>
          <w:rFonts w:ascii="Arial" w:hAnsi="Arial" w:cs="Arial"/>
        </w:rPr>
        <w:t xml:space="preserve"> </w:t>
      </w:r>
      <w:r w:rsidR="00B757F9">
        <w:rPr>
          <w:rFonts w:ascii="Arial" w:hAnsi="Arial" w:cs="Arial"/>
        </w:rPr>
        <w:t xml:space="preserve">create a </w:t>
      </w:r>
      <w:r w:rsidR="004D452C">
        <w:rPr>
          <w:rFonts w:ascii="Arial" w:hAnsi="Arial" w:cs="Arial"/>
        </w:rPr>
        <w:t xml:space="preserve">separate </w:t>
      </w:r>
      <w:r w:rsidR="002522D9">
        <w:rPr>
          <w:rFonts w:ascii="Arial" w:hAnsi="Arial" w:cs="Arial"/>
        </w:rPr>
        <w:t xml:space="preserve">company </w:t>
      </w:r>
      <w:r w:rsidR="00D054F6">
        <w:rPr>
          <w:rFonts w:ascii="Arial" w:hAnsi="Arial" w:cs="Arial"/>
        </w:rPr>
        <w:t>form</w:t>
      </w:r>
      <w:r w:rsidR="00281FA4">
        <w:rPr>
          <w:rFonts w:ascii="Arial" w:hAnsi="Arial" w:cs="Arial"/>
        </w:rPr>
        <w:t>ing</w:t>
      </w:r>
      <w:r w:rsidR="00D054F6">
        <w:rPr>
          <w:rFonts w:ascii="Arial" w:hAnsi="Arial" w:cs="Arial"/>
        </w:rPr>
        <w:t xml:space="preserve"> ‘The</w:t>
      </w:r>
      <w:r w:rsidR="004D452C">
        <w:rPr>
          <w:rFonts w:ascii="Arial" w:hAnsi="Arial" w:cs="Arial"/>
        </w:rPr>
        <w:t xml:space="preserve"> Sabre</w:t>
      </w:r>
      <w:r w:rsidR="00D054F6">
        <w:rPr>
          <w:rFonts w:ascii="Arial" w:hAnsi="Arial" w:cs="Arial"/>
        </w:rPr>
        <w:t xml:space="preserve"> Group’ so it can be</w:t>
      </w:r>
      <w:r w:rsidR="00281FA4">
        <w:rPr>
          <w:rFonts w:ascii="Arial" w:hAnsi="Arial" w:cs="Arial"/>
        </w:rPr>
        <w:t xml:space="preserve"> floated</w:t>
      </w:r>
      <w:r w:rsidR="005A07DF">
        <w:rPr>
          <w:rFonts w:ascii="Arial" w:hAnsi="Arial" w:cs="Arial"/>
        </w:rPr>
        <w:t xml:space="preserve"> </w:t>
      </w:r>
      <w:r w:rsidR="00281FA4">
        <w:rPr>
          <w:rFonts w:ascii="Arial" w:hAnsi="Arial" w:cs="Arial"/>
        </w:rPr>
        <w:t>o</w:t>
      </w:r>
      <w:r w:rsidR="00A7013D">
        <w:rPr>
          <w:rFonts w:ascii="Arial" w:hAnsi="Arial" w:cs="Arial"/>
        </w:rPr>
        <w:t xml:space="preserve">n the </w:t>
      </w:r>
      <w:r w:rsidR="00AC1F59">
        <w:rPr>
          <w:rFonts w:ascii="Arial" w:hAnsi="Arial" w:cs="Arial"/>
        </w:rPr>
        <w:t>stoc</w:t>
      </w:r>
      <w:r w:rsidR="00C9037D">
        <w:rPr>
          <w:rFonts w:ascii="Arial" w:hAnsi="Arial" w:cs="Arial"/>
        </w:rPr>
        <w:t>k</w:t>
      </w:r>
      <w:r w:rsidR="00A7013D">
        <w:rPr>
          <w:rFonts w:ascii="Arial" w:hAnsi="Arial" w:cs="Arial"/>
        </w:rPr>
        <w:t xml:space="preserve"> exchange to gain profit</w:t>
      </w:r>
      <w:r w:rsidR="00C61058">
        <w:rPr>
          <w:rFonts w:ascii="Arial" w:hAnsi="Arial" w:cs="Arial"/>
        </w:rPr>
        <w:t>. This</w:t>
      </w:r>
      <w:r w:rsidR="00E50865">
        <w:rPr>
          <w:rFonts w:ascii="Arial" w:hAnsi="Arial" w:cs="Arial"/>
        </w:rPr>
        <w:t xml:space="preserve"> decision proved disastrous for </w:t>
      </w:r>
      <w:r w:rsidR="0052682A">
        <w:rPr>
          <w:rFonts w:ascii="Arial" w:hAnsi="Arial" w:cs="Arial"/>
        </w:rPr>
        <w:t>AA</w:t>
      </w:r>
      <w:r w:rsidR="00E50865">
        <w:rPr>
          <w:rFonts w:ascii="Arial" w:hAnsi="Arial" w:cs="Arial"/>
        </w:rPr>
        <w:t xml:space="preserve"> </w:t>
      </w:r>
      <w:r w:rsidR="000C6407">
        <w:rPr>
          <w:rFonts w:ascii="Arial" w:hAnsi="Arial" w:cs="Arial"/>
        </w:rPr>
        <w:t xml:space="preserve">and </w:t>
      </w:r>
      <w:r w:rsidR="008421B9" w:rsidRPr="00A7592B">
        <w:rPr>
          <w:rFonts w:ascii="Arial" w:hAnsi="Arial" w:cs="Arial"/>
        </w:rPr>
        <w:t>allow</w:t>
      </w:r>
      <w:r w:rsidR="00C61058">
        <w:rPr>
          <w:rFonts w:ascii="Arial" w:hAnsi="Arial" w:cs="Arial"/>
        </w:rPr>
        <w:t>ed</w:t>
      </w:r>
      <w:r w:rsidR="008421B9" w:rsidRPr="00A7592B">
        <w:rPr>
          <w:rFonts w:ascii="Arial" w:hAnsi="Arial" w:cs="Arial"/>
        </w:rPr>
        <w:t xml:space="preserve"> other airlines </w:t>
      </w:r>
      <w:r w:rsidR="00432A3B" w:rsidRPr="00A7592B">
        <w:rPr>
          <w:rFonts w:ascii="Arial" w:hAnsi="Arial" w:cs="Arial"/>
        </w:rPr>
        <w:t xml:space="preserve">to adopt SABRE, thus </w:t>
      </w:r>
      <w:r w:rsidR="00F77653" w:rsidRPr="00A7592B">
        <w:rPr>
          <w:rFonts w:ascii="Arial" w:hAnsi="Arial" w:cs="Arial"/>
        </w:rPr>
        <w:t>giving away the competitive advantage they gain</w:t>
      </w:r>
      <w:r w:rsidR="00A7592B" w:rsidRPr="00A7592B">
        <w:rPr>
          <w:rFonts w:ascii="Arial" w:hAnsi="Arial" w:cs="Arial"/>
        </w:rPr>
        <w:t>ed</w:t>
      </w:r>
      <w:r w:rsidR="00F77653" w:rsidRPr="00A7592B">
        <w:rPr>
          <w:rFonts w:ascii="Arial" w:hAnsi="Arial" w:cs="Arial"/>
        </w:rPr>
        <w:t xml:space="preserve"> via SABRE.</w:t>
      </w:r>
      <w:r w:rsidR="000C6407">
        <w:rPr>
          <w:rFonts w:ascii="Arial" w:hAnsi="Arial" w:cs="Arial"/>
        </w:rPr>
        <w:t xml:space="preserve"> </w:t>
      </w:r>
      <w:r w:rsidR="00A8313A">
        <w:rPr>
          <w:rFonts w:ascii="Arial" w:hAnsi="Arial" w:cs="Arial"/>
        </w:rPr>
        <w:t>The technology was out in the public</w:t>
      </w:r>
      <w:r w:rsidR="00787528">
        <w:rPr>
          <w:rFonts w:ascii="Arial" w:hAnsi="Arial" w:cs="Arial"/>
        </w:rPr>
        <w:t xml:space="preserve"> domain, this allowed </w:t>
      </w:r>
      <w:r w:rsidR="005E6F11">
        <w:rPr>
          <w:rFonts w:ascii="Arial" w:hAnsi="Arial" w:cs="Arial"/>
        </w:rPr>
        <w:t>other airlines to develop similar systems to SABRE.</w:t>
      </w:r>
    </w:p>
    <w:p w14:paraId="3776BDF8" w14:textId="77777777" w:rsidR="003B0C32" w:rsidRDefault="003B0C32" w:rsidP="0032316F">
      <w:pPr>
        <w:rPr>
          <w:rFonts w:ascii="Arial" w:hAnsi="Arial" w:cs="Arial"/>
        </w:rPr>
      </w:pPr>
    </w:p>
    <w:p w14:paraId="0368CE73" w14:textId="415DF83E" w:rsidR="0032316F" w:rsidRPr="00A7592B" w:rsidRDefault="0032316F" w:rsidP="0032316F">
      <w:pPr>
        <w:rPr>
          <w:rFonts w:ascii="Arial" w:hAnsi="Arial" w:cs="Arial"/>
        </w:rPr>
      </w:pPr>
      <w:r w:rsidRPr="00A7592B">
        <w:rPr>
          <w:rFonts w:ascii="Arial" w:hAnsi="Arial" w:cs="Arial"/>
        </w:rPr>
        <w:t xml:space="preserve">SABRE </w:t>
      </w:r>
      <w:r w:rsidR="00E93798">
        <w:rPr>
          <w:rFonts w:ascii="Arial" w:hAnsi="Arial" w:cs="Arial"/>
        </w:rPr>
        <w:t>was</w:t>
      </w:r>
      <w:r w:rsidRPr="00A7592B">
        <w:rPr>
          <w:rFonts w:ascii="Arial" w:hAnsi="Arial" w:cs="Arial"/>
        </w:rPr>
        <w:t xml:space="preserve"> a massive success for </w:t>
      </w:r>
      <w:r w:rsidR="0052682A">
        <w:rPr>
          <w:rFonts w:ascii="Arial" w:hAnsi="Arial" w:cs="Arial"/>
        </w:rPr>
        <w:t>AA</w:t>
      </w:r>
      <w:r w:rsidRPr="00A7592B">
        <w:rPr>
          <w:rFonts w:ascii="Arial" w:hAnsi="Arial" w:cs="Arial"/>
        </w:rPr>
        <w:t>, giving</w:t>
      </w:r>
      <w:r w:rsidR="00A8313A">
        <w:rPr>
          <w:rFonts w:ascii="Arial" w:hAnsi="Arial" w:cs="Arial"/>
        </w:rPr>
        <w:t xml:space="preserve"> </w:t>
      </w:r>
      <w:r w:rsidRPr="00A7592B">
        <w:rPr>
          <w:rFonts w:ascii="Arial" w:hAnsi="Arial" w:cs="Arial"/>
        </w:rPr>
        <w:t xml:space="preserve">them a competitive advantage and forcing all other airlines to develop their own reservation system (IBM100 - Sabre, 2020). </w:t>
      </w:r>
    </w:p>
    <w:p w14:paraId="214661DC" w14:textId="38ECD44F" w:rsidR="003B0C32" w:rsidRDefault="006B3C30" w:rsidP="0021122A">
      <w:pPr>
        <w:rPr>
          <w:rFonts w:ascii="Arial" w:hAnsi="Arial" w:cs="Arial"/>
        </w:rPr>
      </w:pPr>
      <w:r>
        <w:rPr>
          <w:rFonts w:ascii="Arial" w:hAnsi="Arial" w:cs="Arial"/>
        </w:rPr>
        <w:t xml:space="preserve">The new </w:t>
      </w:r>
      <w:r w:rsidR="000A5A49">
        <w:rPr>
          <w:rFonts w:ascii="Arial" w:hAnsi="Arial" w:cs="Arial"/>
        </w:rPr>
        <w:t xml:space="preserve">company rebranded as </w:t>
      </w:r>
      <w:r w:rsidR="00337BCB">
        <w:rPr>
          <w:rFonts w:ascii="Arial" w:hAnsi="Arial" w:cs="Arial"/>
        </w:rPr>
        <w:t>‘Sabre Holdings’</w:t>
      </w:r>
      <w:r w:rsidR="00A3756E">
        <w:rPr>
          <w:rFonts w:ascii="Arial" w:hAnsi="Arial" w:cs="Arial"/>
        </w:rPr>
        <w:t xml:space="preserve">. They continued to add new innovations and features to </w:t>
      </w:r>
      <w:r w:rsidR="00455C58">
        <w:rPr>
          <w:rFonts w:ascii="Arial" w:hAnsi="Arial" w:cs="Arial"/>
        </w:rPr>
        <w:t xml:space="preserve">SABRE, thus attracting </w:t>
      </w:r>
      <w:r w:rsidR="00E34736">
        <w:rPr>
          <w:rFonts w:ascii="Arial" w:hAnsi="Arial" w:cs="Arial"/>
        </w:rPr>
        <w:t xml:space="preserve">new </w:t>
      </w:r>
      <w:r w:rsidR="001E6F92">
        <w:rPr>
          <w:rFonts w:ascii="Arial" w:hAnsi="Arial" w:cs="Arial"/>
        </w:rPr>
        <w:t xml:space="preserve">partnerships with major airlines throughout the world. </w:t>
      </w:r>
      <w:r w:rsidR="008922DC">
        <w:rPr>
          <w:rFonts w:ascii="Arial" w:hAnsi="Arial" w:cs="Arial"/>
        </w:rPr>
        <w:t xml:space="preserve">This enabled </w:t>
      </w:r>
      <w:r w:rsidR="006345AC">
        <w:rPr>
          <w:rFonts w:ascii="Arial" w:hAnsi="Arial" w:cs="Arial"/>
        </w:rPr>
        <w:t xml:space="preserve">airlines to adopt </w:t>
      </w:r>
      <w:r w:rsidR="00455C58">
        <w:rPr>
          <w:rFonts w:ascii="Arial" w:hAnsi="Arial" w:cs="Arial"/>
        </w:rPr>
        <w:t>the</w:t>
      </w:r>
      <w:r w:rsidR="000C7519">
        <w:rPr>
          <w:rFonts w:ascii="Arial" w:hAnsi="Arial" w:cs="Arial"/>
        </w:rPr>
        <w:t xml:space="preserve"> new</w:t>
      </w:r>
      <w:r w:rsidR="00455C58">
        <w:rPr>
          <w:rFonts w:ascii="Arial" w:hAnsi="Arial" w:cs="Arial"/>
        </w:rPr>
        <w:t xml:space="preserve"> improved </w:t>
      </w:r>
      <w:r w:rsidR="000C7519">
        <w:rPr>
          <w:rFonts w:ascii="Arial" w:hAnsi="Arial" w:cs="Arial"/>
        </w:rPr>
        <w:t>SABRE system</w:t>
      </w:r>
      <w:r w:rsidR="006F44CC">
        <w:rPr>
          <w:rFonts w:ascii="Arial" w:hAnsi="Arial" w:cs="Arial"/>
        </w:rPr>
        <w:t>,</w:t>
      </w:r>
      <w:r w:rsidR="000A17E8">
        <w:rPr>
          <w:rFonts w:ascii="Arial" w:hAnsi="Arial" w:cs="Arial"/>
        </w:rPr>
        <w:t xml:space="preserve"> it not only managed the </w:t>
      </w:r>
      <w:r w:rsidR="005611A3">
        <w:rPr>
          <w:rFonts w:ascii="Arial" w:hAnsi="Arial" w:cs="Arial"/>
        </w:rPr>
        <w:t>sales and service element of the airlines</w:t>
      </w:r>
      <w:r w:rsidR="0068725C">
        <w:rPr>
          <w:rFonts w:ascii="Arial" w:hAnsi="Arial" w:cs="Arial"/>
        </w:rPr>
        <w:t xml:space="preserve"> </w:t>
      </w:r>
      <w:r w:rsidR="006A0860">
        <w:rPr>
          <w:rFonts w:ascii="Arial" w:hAnsi="Arial" w:cs="Arial"/>
        </w:rPr>
        <w:t>but</w:t>
      </w:r>
      <w:r w:rsidR="005611A3">
        <w:rPr>
          <w:rFonts w:ascii="Arial" w:hAnsi="Arial" w:cs="Arial"/>
        </w:rPr>
        <w:t xml:space="preserve"> also </w:t>
      </w:r>
      <w:r w:rsidR="00CB4C96">
        <w:rPr>
          <w:rFonts w:ascii="Arial" w:hAnsi="Arial" w:cs="Arial"/>
        </w:rPr>
        <w:t>dramatically changed the way airlines operated by incorporating</w:t>
      </w:r>
      <w:r w:rsidR="00B77992">
        <w:rPr>
          <w:rFonts w:ascii="Arial" w:hAnsi="Arial" w:cs="Arial"/>
        </w:rPr>
        <w:t xml:space="preserve"> </w:t>
      </w:r>
      <w:r w:rsidR="002C5E4A">
        <w:rPr>
          <w:rFonts w:ascii="Arial" w:hAnsi="Arial" w:cs="Arial"/>
        </w:rPr>
        <w:t>new management features</w:t>
      </w:r>
      <w:r w:rsidR="00932CB6">
        <w:rPr>
          <w:rFonts w:ascii="Arial" w:hAnsi="Arial" w:cs="Arial"/>
        </w:rPr>
        <w:t xml:space="preserve"> to aid staff rotation </w:t>
      </w:r>
      <w:r w:rsidR="0023234B">
        <w:rPr>
          <w:rFonts w:ascii="Arial" w:hAnsi="Arial" w:cs="Arial"/>
        </w:rPr>
        <w:t>as well</w:t>
      </w:r>
      <w:r w:rsidR="00932CB6">
        <w:rPr>
          <w:rFonts w:ascii="Arial" w:hAnsi="Arial" w:cs="Arial"/>
        </w:rPr>
        <w:t xml:space="preserve"> as </w:t>
      </w:r>
      <w:r w:rsidR="0056799B">
        <w:rPr>
          <w:rFonts w:ascii="Arial" w:hAnsi="Arial" w:cs="Arial"/>
        </w:rPr>
        <w:t>facilitate decision making processes</w:t>
      </w:r>
      <w:r w:rsidR="0023234B">
        <w:rPr>
          <w:rFonts w:ascii="Arial" w:hAnsi="Arial" w:cs="Arial"/>
        </w:rPr>
        <w:t>.</w:t>
      </w:r>
      <w:r w:rsidR="002C5E4A">
        <w:rPr>
          <w:rFonts w:ascii="Arial" w:hAnsi="Arial" w:cs="Arial"/>
        </w:rPr>
        <w:t xml:space="preserve"> </w:t>
      </w:r>
      <w:r w:rsidR="00333A90">
        <w:rPr>
          <w:rFonts w:ascii="Arial" w:hAnsi="Arial" w:cs="Arial"/>
        </w:rPr>
        <w:t>These</w:t>
      </w:r>
      <w:r w:rsidR="002C5E4A">
        <w:rPr>
          <w:rFonts w:ascii="Arial" w:hAnsi="Arial" w:cs="Arial"/>
        </w:rPr>
        <w:t xml:space="preserve"> systems are </w:t>
      </w:r>
      <w:r w:rsidR="007A6F19">
        <w:rPr>
          <w:rFonts w:ascii="Arial" w:hAnsi="Arial" w:cs="Arial"/>
        </w:rPr>
        <w:t>s</w:t>
      </w:r>
      <w:r w:rsidR="002C5E4A">
        <w:rPr>
          <w:rFonts w:ascii="Arial" w:hAnsi="Arial" w:cs="Arial"/>
        </w:rPr>
        <w:t xml:space="preserve">till </w:t>
      </w:r>
      <w:r w:rsidR="00197868">
        <w:rPr>
          <w:rFonts w:ascii="Arial" w:hAnsi="Arial" w:cs="Arial"/>
        </w:rPr>
        <w:t>being used and developed today</w:t>
      </w:r>
      <w:r w:rsidR="00D6331C">
        <w:rPr>
          <w:rFonts w:ascii="Arial" w:hAnsi="Arial" w:cs="Arial"/>
        </w:rPr>
        <w:t>.</w:t>
      </w:r>
    </w:p>
    <w:p w14:paraId="02E870BF" w14:textId="77777777" w:rsidR="000A7FC1" w:rsidRDefault="000A7FC1" w:rsidP="0021122A">
      <w:pPr>
        <w:rPr>
          <w:rFonts w:ascii="Arial" w:hAnsi="Arial" w:cs="Arial"/>
        </w:rPr>
      </w:pPr>
    </w:p>
    <w:p w14:paraId="7B51AEF6" w14:textId="0069F53A" w:rsidR="007A01F7" w:rsidRDefault="00B66807" w:rsidP="0021122A">
      <w:pPr>
        <w:rPr>
          <w:rFonts w:ascii="Arial" w:hAnsi="Arial" w:cs="Arial"/>
        </w:rPr>
      </w:pPr>
      <w:r>
        <w:rPr>
          <w:rFonts w:ascii="Arial" w:hAnsi="Arial" w:cs="Arial"/>
        </w:rPr>
        <w:t>Competitors now have</w:t>
      </w:r>
      <w:r w:rsidR="00A2137E">
        <w:rPr>
          <w:rFonts w:ascii="Arial" w:hAnsi="Arial" w:cs="Arial"/>
        </w:rPr>
        <w:t xml:space="preserve"> advanced</w:t>
      </w:r>
      <w:r>
        <w:rPr>
          <w:rFonts w:ascii="Arial" w:hAnsi="Arial" w:cs="Arial"/>
        </w:rPr>
        <w:t xml:space="preserve"> information systems and technologies which has allowed them to gain a competitive advantage over </w:t>
      </w:r>
      <w:r w:rsidR="0052682A">
        <w:rPr>
          <w:rFonts w:ascii="Arial" w:hAnsi="Arial" w:cs="Arial"/>
        </w:rPr>
        <w:t>AA</w:t>
      </w:r>
      <w:r>
        <w:rPr>
          <w:rFonts w:ascii="Arial" w:hAnsi="Arial" w:cs="Arial"/>
        </w:rPr>
        <w:t xml:space="preserve">. </w:t>
      </w:r>
      <w:r w:rsidR="008C4ACC">
        <w:rPr>
          <w:rFonts w:ascii="Arial" w:hAnsi="Arial" w:cs="Arial"/>
        </w:rPr>
        <w:t>However,</w:t>
      </w:r>
      <w:r w:rsidR="00F461EC">
        <w:rPr>
          <w:rFonts w:ascii="Arial" w:hAnsi="Arial" w:cs="Arial"/>
        </w:rPr>
        <w:t xml:space="preserve"> </w:t>
      </w:r>
      <w:r w:rsidR="006B6BCD">
        <w:rPr>
          <w:rFonts w:ascii="Arial" w:hAnsi="Arial" w:cs="Arial"/>
        </w:rPr>
        <w:t xml:space="preserve">because </w:t>
      </w:r>
      <w:r w:rsidR="007A6F19">
        <w:rPr>
          <w:rFonts w:ascii="Arial" w:hAnsi="Arial" w:cs="Arial"/>
        </w:rPr>
        <w:t>American Airways sold off</w:t>
      </w:r>
      <w:r w:rsidR="00193759">
        <w:rPr>
          <w:rFonts w:ascii="Arial" w:hAnsi="Arial" w:cs="Arial"/>
        </w:rPr>
        <w:t xml:space="preserve"> </w:t>
      </w:r>
      <w:r w:rsidR="00FA044A">
        <w:rPr>
          <w:rFonts w:ascii="Arial" w:hAnsi="Arial" w:cs="Arial"/>
        </w:rPr>
        <w:t>SABRE,</w:t>
      </w:r>
      <w:r w:rsidR="00193759">
        <w:rPr>
          <w:rFonts w:ascii="Arial" w:hAnsi="Arial" w:cs="Arial"/>
        </w:rPr>
        <w:t xml:space="preserve"> they no longer </w:t>
      </w:r>
      <w:r w:rsidR="0041566E">
        <w:rPr>
          <w:rFonts w:ascii="Arial" w:hAnsi="Arial" w:cs="Arial"/>
        </w:rPr>
        <w:t>had</w:t>
      </w:r>
      <w:r w:rsidR="0085463C">
        <w:rPr>
          <w:rFonts w:ascii="Arial" w:hAnsi="Arial" w:cs="Arial"/>
        </w:rPr>
        <w:t xml:space="preserve"> </w:t>
      </w:r>
      <w:r w:rsidR="00A911E4">
        <w:rPr>
          <w:rFonts w:ascii="Arial" w:hAnsi="Arial" w:cs="Arial"/>
        </w:rPr>
        <w:t xml:space="preserve">the technology </w:t>
      </w:r>
      <w:r w:rsidR="00F461EC">
        <w:rPr>
          <w:rFonts w:ascii="Arial" w:hAnsi="Arial" w:cs="Arial"/>
        </w:rPr>
        <w:t>that</w:t>
      </w:r>
      <w:r w:rsidR="008F3A3D">
        <w:rPr>
          <w:rFonts w:ascii="Arial" w:hAnsi="Arial" w:cs="Arial"/>
        </w:rPr>
        <w:t xml:space="preserve"> </w:t>
      </w:r>
      <w:r w:rsidR="00F461EC">
        <w:rPr>
          <w:rFonts w:ascii="Arial" w:hAnsi="Arial" w:cs="Arial"/>
        </w:rPr>
        <w:t>gave them</w:t>
      </w:r>
      <w:r w:rsidR="00A911E4">
        <w:rPr>
          <w:rFonts w:ascii="Arial" w:hAnsi="Arial" w:cs="Arial"/>
        </w:rPr>
        <w:t xml:space="preserve"> </w:t>
      </w:r>
      <w:r w:rsidR="0085463C">
        <w:rPr>
          <w:rFonts w:ascii="Arial" w:hAnsi="Arial" w:cs="Arial"/>
        </w:rPr>
        <w:t>a</w:t>
      </w:r>
      <w:r w:rsidR="00193759">
        <w:rPr>
          <w:rFonts w:ascii="Arial" w:hAnsi="Arial" w:cs="Arial"/>
        </w:rPr>
        <w:t xml:space="preserve"> </w:t>
      </w:r>
      <w:r w:rsidR="00673CBC">
        <w:rPr>
          <w:rFonts w:ascii="Arial" w:hAnsi="Arial" w:cs="Arial"/>
        </w:rPr>
        <w:t>competitive advantage</w:t>
      </w:r>
      <w:r w:rsidR="008C4ACC">
        <w:rPr>
          <w:rFonts w:ascii="Arial" w:hAnsi="Arial" w:cs="Arial"/>
        </w:rPr>
        <w:t>. In fact,</w:t>
      </w:r>
      <w:r w:rsidR="00673CBC">
        <w:rPr>
          <w:rFonts w:ascii="Arial" w:hAnsi="Arial" w:cs="Arial"/>
        </w:rPr>
        <w:t xml:space="preserve"> </w:t>
      </w:r>
      <w:r w:rsidR="00D6331C">
        <w:rPr>
          <w:rFonts w:ascii="Arial" w:hAnsi="Arial" w:cs="Arial"/>
        </w:rPr>
        <w:t>the</w:t>
      </w:r>
      <w:r w:rsidR="00D109F8">
        <w:rPr>
          <w:rFonts w:ascii="Arial" w:hAnsi="Arial" w:cs="Arial"/>
        </w:rPr>
        <w:t xml:space="preserve">y started </w:t>
      </w:r>
      <w:r w:rsidR="00FD6272">
        <w:rPr>
          <w:rFonts w:ascii="Arial" w:hAnsi="Arial" w:cs="Arial"/>
        </w:rPr>
        <w:t>falling</w:t>
      </w:r>
      <w:r w:rsidR="00673CBC">
        <w:rPr>
          <w:rFonts w:ascii="Arial" w:hAnsi="Arial" w:cs="Arial"/>
        </w:rPr>
        <w:t xml:space="preserve"> behind their competitors</w:t>
      </w:r>
      <w:r w:rsidR="00D6331C">
        <w:rPr>
          <w:rFonts w:ascii="Arial" w:hAnsi="Arial" w:cs="Arial"/>
        </w:rPr>
        <w:t xml:space="preserve"> where service</w:t>
      </w:r>
      <w:r w:rsidR="00BE1B9A">
        <w:rPr>
          <w:rFonts w:ascii="Arial" w:hAnsi="Arial" w:cs="Arial"/>
        </w:rPr>
        <w:t xml:space="preserve">, </w:t>
      </w:r>
      <w:r w:rsidR="00D6331C">
        <w:rPr>
          <w:rFonts w:ascii="Arial" w:hAnsi="Arial" w:cs="Arial"/>
        </w:rPr>
        <w:t>product</w:t>
      </w:r>
      <w:r w:rsidR="00D109F8">
        <w:rPr>
          <w:rFonts w:ascii="Arial" w:hAnsi="Arial" w:cs="Arial"/>
        </w:rPr>
        <w:t xml:space="preserve"> and price</w:t>
      </w:r>
      <w:r w:rsidR="00D6331C">
        <w:rPr>
          <w:rFonts w:ascii="Arial" w:hAnsi="Arial" w:cs="Arial"/>
        </w:rPr>
        <w:t xml:space="preserve"> is </w:t>
      </w:r>
      <w:r w:rsidR="008C4ACC">
        <w:rPr>
          <w:rFonts w:ascii="Arial" w:hAnsi="Arial" w:cs="Arial"/>
        </w:rPr>
        <w:t>concerned</w:t>
      </w:r>
      <w:r w:rsidR="00D109F8">
        <w:rPr>
          <w:rFonts w:ascii="Arial" w:hAnsi="Arial" w:cs="Arial"/>
        </w:rPr>
        <w:t xml:space="preserve"> </w:t>
      </w:r>
      <w:r w:rsidR="00D109F8" w:rsidRPr="00D109F8">
        <w:rPr>
          <w:rFonts w:ascii="Arial" w:hAnsi="Arial" w:cs="Arial"/>
          <w:color w:val="000000"/>
          <w:shd w:val="clear" w:color="auto" w:fill="FFFFFF"/>
        </w:rPr>
        <w:t>(Copeland, Mason and McKenney, 1995)</w:t>
      </w:r>
      <w:r w:rsidR="00D6331C" w:rsidRPr="00D109F8">
        <w:rPr>
          <w:rFonts w:ascii="Arial" w:hAnsi="Arial" w:cs="Arial"/>
        </w:rPr>
        <w:t xml:space="preserve">. </w:t>
      </w:r>
      <w:r w:rsidR="001741F8">
        <w:rPr>
          <w:rFonts w:ascii="Arial" w:hAnsi="Arial" w:cs="Arial"/>
        </w:rPr>
        <w:t xml:space="preserve">This </w:t>
      </w:r>
      <w:r w:rsidR="000E5646">
        <w:rPr>
          <w:rFonts w:ascii="Arial" w:hAnsi="Arial" w:cs="Arial"/>
        </w:rPr>
        <w:t xml:space="preserve">fall from grace </w:t>
      </w:r>
      <w:r w:rsidR="00952DF3">
        <w:rPr>
          <w:rFonts w:ascii="Arial" w:hAnsi="Arial" w:cs="Arial"/>
        </w:rPr>
        <w:t>affected</w:t>
      </w:r>
      <w:r w:rsidR="000E5646">
        <w:rPr>
          <w:rFonts w:ascii="Arial" w:hAnsi="Arial" w:cs="Arial"/>
        </w:rPr>
        <w:t xml:space="preserve"> </w:t>
      </w:r>
      <w:r w:rsidR="0052682A">
        <w:rPr>
          <w:rFonts w:ascii="Arial" w:hAnsi="Arial" w:cs="Arial"/>
        </w:rPr>
        <w:t>AA</w:t>
      </w:r>
      <w:r w:rsidR="00FE7C5A">
        <w:rPr>
          <w:rFonts w:ascii="Arial" w:hAnsi="Arial" w:cs="Arial"/>
        </w:rPr>
        <w:t xml:space="preserve"> massively, not only did they </w:t>
      </w:r>
      <w:r w:rsidR="0053035B">
        <w:rPr>
          <w:rFonts w:ascii="Arial" w:hAnsi="Arial" w:cs="Arial"/>
        </w:rPr>
        <w:t>lose</w:t>
      </w:r>
      <w:r w:rsidR="00FE7C5A">
        <w:rPr>
          <w:rFonts w:ascii="Arial" w:hAnsi="Arial" w:cs="Arial"/>
        </w:rPr>
        <w:t xml:space="preserve"> their competitive advantage they also lost </w:t>
      </w:r>
      <w:r w:rsidR="00EA515C">
        <w:rPr>
          <w:rFonts w:ascii="Arial" w:hAnsi="Arial" w:cs="Arial"/>
        </w:rPr>
        <w:t>the market share</w:t>
      </w:r>
      <w:r w:rsidR="00DD5F1B">
        <w:rPr>
          <w:rFonts w:ascii="Arial" w:hAnsi="Arial" w:cs="Arial"/>
        </w:rPr>
        <w:t xml:space="preserve"> </w:t>
      </w:r>
      <w:r w:rsidR="00DD5F1B" w:rsidRPr="00DD5F1B">
        <w:rPr>
          <w:rFonts w:ascii="Arial" w:hAnsi="Arial" w:cs="Arial"/>
          <w:color w:val="000000"/>
          <w:shd w:val="clear" w:color="auto" w:fill="FFFFFF"/>
        </w:rPr>
        <w:t>(Schmidt, 2016)</w:t>
      </w:r>
      <w:r w:rsidR="00EA515C" w:rsidRPr="00DD5F1B">
        <w:rPr>
          <w:rFonts w:ascii="Arial" w:hAnsi="Arial" w:cs="Arial"/>
        </w:rPr>
        <w:t>.</w:t>
      </w:r>
      <w:r w:rsidR="00D93714">
        <w:rPr>
          <w:rFonts w:ascii="Arial" w:hAnsi="Arial" w:cs="Arial"/>
        </w:rPr>
        <w:t xml:space="preserve"> This</w:t>
      </w:r>
      <w:r w:rsidR="00DD5F1B">
        <w:rPr>
          <w:rFonts w:ascii="Arial" w:hAnsi="Arial" w:cs="Arial"/>
        </w:rPr>
        <w:t xml:space="preserve"> forced</w:t>
      </w:r>
      <w:r w:rsidR="00D93714">
        <w:rPr>
          <w:rFonts w:ascii="Arial" w:hAnsi="Arial" w:cs="Arial"/>
        </w:rPr>
        <w:t xml:space="preserve"> </w:t>
      </w:r>
      <w:r w:rsidR="00773FA6">
        <w:rPr>
          <w:rFonts w:ascii="Arial" w:hAnsi="Arial" w:cs="Arial"/>
        </w:rPr>
        <w:t xml:space="preserve">American airways to change their </w:t>
      </w:r>
      <w:r w:rsidR="00952DF3">
        <w:rPr>
          <w:rFonts w:ascii="Arial" w:hAnsi="Arial" w:cs="Arial"/>
        </w:rPr>
        <w:t>strategy.</w:t>
      </w:r>
      <w:r w:rsidR="00400FB0">
        <w:rPr>
          <w:rFonts w:ascii="Arial" w:hAnsi="Arial" w:cs="Arial"/>
        </w:rPr>
        <w:t xml:space="preserve"> </w:t>
      </w:r>
      <w:r w:rsidR="00066047">
        <w:rPr>
          <w:rFonts w:ascii="Arial" w:hAnsi="Arial" w:cs="Arial"/>
        </w:rPr>
        <w:t>The new strategy involved a merger with US airways</w:t>
      </w:r>
      <w:r w:rsidR="00D42E7C">
        <w:rPr>
          <w:rFonts w:ascii="Arial" w:hAnsi="Arial" w:cs="Arial"/>
        </w:rPr>
        <w:t>, propelling the compa</w:t>
      </w:r>
      <w:r w:rsidR="00221781">
        <w:rPr>
          <w:rFonts w:ascii="Arial" w:hAnsi="Arial" w:cs="Arial"/>
        </w:rPr>
        <w:t>ny</w:t>
      </w:r>
      <w:r w:rsidR="00FB4E2C">
        <w:rPr>
          <w:rFonts w:ascii="Arial" w:hAnsi="Arial" w:cs="Arial"/>
        </w:rPr>
        <w:t xml:space="preserve"> into the biggest airliner in the </w:t>
      </w:r>
      <w:r w:rsidR="00AF488B">
        <w:rPr>
          <w:rFonts w:ascii="Arial" w:hAnsi="Arial" w:cs="Arial"/>
        </w:rPr>
        <w:t>world and back amongst the big players in the airline industry</w:t>
      </w:r>
      <w:r w:rsidR="00055A96">
        <w:rPr>
          <w:rFonts w:ascii="Arial" w:hAnsi="Arial" w:cs="Arial"/>
        </w:rPr>
        <w:t xml:space="preserve"> (</w:t>
      </w:r>
      <w:r w:rsidR="0076301D">
        <w:rPr>
          <w:rFonts w:ascii="Arial" w:hAnsi="Arial" w:cs="Arial"/>
        </w:rPr>
        <w:t>Reuters, 2020)</w:t>
      </w:r>
      <w:r w:rsidR="00AF488B">
        <w:rPr>
          <w:rFonts w:ascii="Arial" w:hAnsi="Arial" w:cs="Arial"/>
        </w:rPr>
        <w:t>.</w:t>
      </w:r>
      <w:r w:rsidR="00221781">
        <w:rPr>
          <w:rFonts w:ascii="Arial" w:hAnsi="Arial" w:cs="Arial"/>
        </w:rPr>
        <w:t xml:space="preserve"> </w:t>
      </w:r>
      <w:r w:rsidR="00952DF3">
        <w:rPr>
          <w:rFonts w:ascii="Arial" w:hAnsi="Arial" w:cs="Arial"/>
        </w:rPr>
        <w:t xml:space="preserve"> </w:t>
      </w:r>
    </w:p>
    <w:p w14:paraId="55218583" w14:textId="4C621502" w:rsidR="0040348C" w:rsidRDefault="0040348C" w:rsidP="00B20A7E">
      <w:pPr>
        <w:rPr>
          <w:rFonts w:ascii="Arial" w:hAnsi="Arial" w:cs="Arial"/>
          <w:color w:val="000000" w:themeColor="text1"/>
          <w:shd w:val="clear" w:color="auto" w:fill="FFFFFF"/>
        </w:rPr>
      </w:pPr>
    </w:p>
    <w:p w14:paraId="69CCD31A" w14:textId="77777777" w:rsidR="0040348C" w:rsidRDefault="0040348C" w:rsidP="00B20A7E">
      <w:pPr>
        <w:rPr>
          <w:rFonts w:ascii="Arial" w:hAnsi="Arial" w:cs="Arial"/>
          <w:b/>
          <w:color w:val="000000" w:themeColor="text1"/>
          <w:sz w:val="36"/>
          <w:szCs w:val="36"/>
        </w:rPr>
      </w:pPr>
    </w:p>
    <w:p w14:paraId="1C0FCE38" w14:textId="77777777" w:rsidR="0040348C" w:rsidRDefault="0040348C" w:rsidP="00B20A7E">
      <w:pPr>
        <w:rPr>
          <w:rFonts w:ascii="Arial" w:hAnsi="Arial" w:cs="Arial"/>
          <w:b/>
          <w:color w:val="000000" w:themeColor="text1"/>
          <w:sz w:val="36"/>
          <w:szCs w:val="36"/>
        </w:rPr>
      </w:pPr>
    </w:p>
    <w:p w14:paraId="277DFDE3" w14:textId="77777777" w:rsidR="00D30A17" w:rsidRDefault="00D30A17" w:rsidP="00B20A7E">
      <w:pPr>
        <w:rPr>
          <w:rFonts w:ascii="Arial" w:hAnsi="Arial" w:cs="Arial"/>
          <w:b/>
          <w:color w:val="000000" w:themeColor="text1"/>
          <w:sz w:val="36"/>
          <w:szCs w:val="36"/>
        </w:rPr>
      </w:pPr>
    </w:p>
    <w:p w14:paraId="75532BB9" w14:textId="61248EE4" w:rsidR="0040348C" w:rsidRPr="00715829" w:rsidRDefault="0040348C" w:rsidP="00294903">
      <w:pPr>
        <w:pStyle w:val="Heading1"/>
        <w:rPr>
          <w:rFonts w:ascii="Arial" w:hAnsi="Arial" w:cs="Arial"/>
          <w:b/>
          <w:color w:val="auto"/>
          <w:sz w:val="36"/>
          <w:szCs w:val="36"/>
        </w:rPr>
      </w:pPr>
      <w:bookmarkStart w:id="38" w:name="_Toc35205733"/>
      <w:r w:rsidRPr="00715829">
        <w:rPr>
          <w:rFonts w:ascii="Arial" w:hAnsi="Arial" w:cs="Arial"/>
          <w:b/>
          <w:color w:val="auto"/>
          <w:sz w:val="36"/>
          <w:szCs w:val="36"/>
        </w:rPr>
        <w:lastRenderedPageBreak/>
        <w:t>Part 3</w:t>
      </w:r>
      <w:r w:rsidR="00B27179" w:rsidRPr="004F6DAE">
        <w:rPr>
          <w:rFonts w:ascii="Arial" w:hAnsi="Arial" w:cs="Arial"/>
          <w:b/>
          <w:bCs/>
          <w:color w:val="000000" w:themeColor="text1"/>
          <w:sz w:val="36"/>
          <w:szCs w:val="36"/>
        </w:rPr>
        <w:t>.  Information Systems</w:t>
      </w:r>
      <w:r w:rsidR="005B4C01">
        <w:rPr>
          <w:rFonts w:ascii="Arial" w:hAnsi="Arial" w:cs="Arial"/>
          <w:b/>
          <w:bCs/>
          <w:color w:val="000000" w:themeColor="text1"/>
          <w:sz w:val="36"/>
          <w:szCs w:val="36"/>
        </w:rPr>
        <w:t xml:space="preserve"> (</w:t>
      </w:r>
      <w:r w:rsidR="008146FD">
        <w:rPr>
          <w:rFonts w:ascii="Arial" w:hAnsi="Arial" w:cs="Arial"/>
          <w:b/>
          <w:bCs/>
          <w:color w:val="000000" w:themeColor="text1"/>
          <w:sz w:val="36"/>
          <w:szCs w:val="36"/>
        </w:rPr>
        <w:t>IS)</w:t>
      </w:r>
      <w:r w:rsidR="00B27179" w:rsidRPr="004F6DAE">
        <w:rPr>
          <w:rFonts w:ascii="Arial" w:hAnsi="Arial" w:cs="Arial"/>
          <w:b/>
          <w:bCs/>
          <w:color w:val="000000" w:themeColor="text1"/>
          <w:sz w:val="36"/>
          <w:szCs w:val="36"/>
        </w:rPr>
        <w:t>.</w:t>
      </w:r>
      <w:bookmarkEnd w:id="38"/>
    </w:p>
    <w:p w14:paraId="48D5FDB2" w14:textId="108DA032" w:rsidR="00D30A17" w:rsidRPr="00715829" w:rsidRDefault="00B27179" w:rsidP="00B20A7E">
      <w:pPr>
        <w:pStyle w:val="Heading1"/>
        <w:rPr>
          <w:rFonts w:ascii="Arial" w:hAnsi="Arial" w:cs="Arial"/>
          <w:b/>
          <w:color w:val="auto"/>
          <w:sz w:val="28"/>
          <w:szCs w:val="28"/>
        </w:rPr>
      </w:pPr>
      <w:bookmarkStart w:id="39" w:name="_Toc25104007"/>
      <w:bookmarkStart w:id="40" w:name="_Toc35205734"/>
      <w:r w:rsidRPr="00715829">
        <w:rPr>
          <w:rFonts w:ascii="Arial" w:hAnsi="Arial" w:cs="Arial"/>
          <w:b/>
          <w:color w:val="auto"/>
          <w:sz w:val="28"/>
          <w:szCs w:val="28"/>
        </w:rPr>
        <w:t>3</w:t>
      </w:r>
      <w:r w:rsidR="004F6DAE" w:rsidRPr="00715829">
        <w:rPr>
          <w:rFonts w:ascii="Arial" w:hAnsi="Arial" w:cs="Arial"/>
          <w:b/>
          <w:color w:val="auto"/>
          <w:sz w:val="28"/>
          <w:szCs w:val="28"/>
        </w:rPr>
        <w:t xml:space="preserve">.1.  </w:t>
      </w:r>
      <w:bookmarkEnd w:id="39"/>
      <w:r w:rsidR="004F6DAE" w:rsidRPr="00715829">
        <w:rPr>
          <w:rFonts w:ascii="Arial" w:hAnsi="Arial" w:cs="Arial"/>
          <w:b/>
          <w:color w:val="auto"/>
          <w:sz w:val="28"/>
          <w:szCs w:val="28"/>
        </w:rPr>
        <w:t>What are information systems</w:t>
      </w:r>
      <w:r w:rsidR="008146FD" w:rsidRPr="00715829">
        <w:rPr>
          <w:rFonts w:ascii="Arial" w:hAnsi="Arial" w:cs="Arial"/>
          <w:b/>
          <w:color w:val="auto"/>
          <w:sz w:val="28"/>
          <w:szCs w:val="28"/>
        </w:rPr>
        <w:t xml:space="preserve"> (IS)</w:t>
      </w:r>
      <w:r w:rsidR="004F6DAE" w:rsidRPr="00715829">
        <w:rPr>
          <w:rFonts w:ascii="Arial" w:hAnsi="Arial" w:cs="Arial"/>
          <w:b/>
          <w:color w:val="auto"/>
          <w:sz w:val="28"/>
          <w:szCs w:val="28"/>
        </w:rPr>
        <w:t>?</w:t>
      </w:r>
      <w:bookmarkEnd w:id="40"/>
    </w:p>
    <w:p w14:paraId="5B7E9A1E" w14:textId="2FF8B3C3" w:rsidR="00AF674A" w:rsidRDefault="00170EFF" w:rsidP="00593BA9">
      <w:pPr>
        <w:autoSpaceDE w:val="0"/>
        <w:autoSpaceDN w:val="0"/>
        <w:adjustRightInd w:val="0"/>
        <w:spacing w:before="240" w:after="14"/>
        <w:rPr>
          <w:rFonts w:ascii="Arial" w:hAnsi="Arial" w:cs="Arial"/>
        </w:rPr>
      </w:pPr>
      <w:r w:rsidRPr="00170EFF">
        <w:rPr>
          <w:rFonts w:ascii="Arial" w:hAnsi="Arial" w:cs="Arial"/>
        </w:rPr>
        <w:t xml:space="preserve">All organisations work </w:t>
      </w:r>
      <w:r>
        <w:rPr>
          <w:rFonts w:ascii="Arial" w:hAnsi="Arial" w:cs="Arial"/>
        </w:rPr>
        <w:t>use data</w:t>
      </w:r>
      <w:r w:rsidR="001A6517">
        <w:rPr>
          <w:rFonts w:ascii="Arial" w:hAnsi="Arial" w:cs="Arial"/>
        </w:rPr>
        <w:t>, in part 1</w:t>
      </w:r>
      <w:r w:rsidR="00215851">
        <w:rPr>
          <w:rFonts w:ascii="Arial" w:hAnsi="Arial" w:cs="Arial"/>
        </w:rPr>
        <w:t xml:space="preserve"> </w:t>
      </w:r>
      <w:r w:rsidR="001A6517">
        <w:rPr>
          <w:rFonts w:ascii="Arial" w:hAnsi="Arial" w:cs="Arial"/>
        </w:rPr>
        <w:t>we discussed</w:t>
      </w:r>
      <w:r w:rsidR="002F3E7F">
        <w:rPr>
          <w:rFonts w:ascii="Arial" w:hAnsi="Arial" w:cs="Arial"/>
        </w:rPr>
        <w:t xml:space="preserve"> the </w:t>
      </w:r>
      <w:r w:rsidR="004C55A3">
        <w:rPr>
          <w:rFonts w:ascii="Arial" w:hAnsi="Arial" w:cs="Arial"/>
        </w:rPr>
        <w:t xml:space="preserve">difference between </w:t>
      </w:r>
      <w:r w:rsidR="002F3E7F">
        <w:rPr>
          <w:rFonts w:ascii="Arial" w:hAnsi="Arial" w:cs="Arial"/>
        </w:rPr>
        <w:t>data, information and knowledge</w:t>
      </w:r>
      <w:r w:rsidR="00B66FC4">
        <w:rPr>
          <w:rFonts w:ascii="Arial" w:hAnsi="Arial" w:cs="Arial"/>
        </w:rPr>
        <w:t>. H</w:t>
      </w:r>
      <w:r w:rsidR="004C55A3">
        <w:rPr>
          <w:rFonts w:ascii="Arial" w:hAnsi="Arial" w:cs="Arial"/>
        </w:rPr>
        <w:t>owever, in this section we will discuss</w:t>
      </w:r>
      <w:r w:rsidR="00B555DB">
        <w:rPr>
          <w:rFonts w:ascii="Arial" w:hAnsi="Arial" w:cs="Arial"/>
        </w:rPr>
        <w:t xml:space="preserve"> the actual process of converting data into information</w:t>
      </w:r>
      <w:r w:rsidR="00824929">
        <w:rPr>
          <w:rFonts w:ascii="Arial" w:hAnsi="Arial" w:cs="Arial"/>
        </w:rPr>
        <w:t xml:space="preserve"> </w:t>
      </w:r>
      <w:r w:rsidR="00600712">
        <w:rPr>
          <w:rFonts w:ascii="Arial" w:hAnsi="Arial" w:cs="Arial"/>
        </w:rPr>
        <w:t>and finally into</w:t>
      </w:r>
      <w:r w:rsidR="000D1BB8">
        <w:rPr>
          <w:rFonts w:ascii="Arial" w:hAnsi="Arial" w:cs="Arial"/>
        </w:rPr>
        <w:t xml:space="preserve"> workable</w:t>
      </w:r>
      <w:r w:rsidR="00600712">
        <w:rPr>
          <w:rFonts w:ascii="Arial" w:hAnsi="Arial" w:cs="Arial"/>
        </w:rPr>
        <w:t xml:space="preserve"> kn</w:t>
      </w:r>
      <w:r w:rsidR="003F41AE">
        <w:rPr>
          <w:rFonts w:ascii="Arial" w:hAnsi="Arial" w:cs="Arial"/>
        </w:rPr>
        <w:t>owledge</w:t>
      </w:r>
      <w:r w:rsidR="009072B0">
        <w:rPr>
          <w:rFonts w:ascii="Arial" w:hAnsi="Arial" w:cs="Arial"/>
        </w:rPr>
        <w:t>.</w:t>
      </w:r>
      <w:r w:rsidR="00824929">
        <w:rPr>
          <w:rFonts w:ascii="Arial" w:hAnsi="Arial" w:cs="Arial"/>
        </w:rPr>
        <w:t xml:space="preserve"> </w:t>
      </w:r>
      <w:r w:rsidR="004877EA">
        <w:rPr>
          <w:rFonts w:ascii="Arial" w:hAnsi="Arial" w:cs="Arial"/>
        </w:rPr>
        <w:t xml:space="preserve">The main objective </w:t>
      </w:r>
      <w:r w:rsidR="00102909">
        <w:rPr>
          <w:rFonts w:ascii="Arial" w:hAnsi="Arial" w:cs="Arial"/>
        </w:rPr>
        <w:t>of an</w:t>
      </w:r>
      <w:r w:rsidR="002C1DBA">
        <w:rPr>
          <w:rFonts w:ascii="Arial" w:hAnsi="Arial" w:cs="Arial"/>
        </w:rPr>
        <w:t>y</w:t>
      </w:r>
      <w:r w:rsidR="00102909">
        <w:rPr>
          <w:rFonts w:ascii="Arial" w:hAnsi="Arial" w:cs="Arial"/>
        </w:rPr>
        <w:t xml:space="preserve"> information system</w:t>
      </w:r>
      <w:r w:rsidR="00180F9B">
        <w:rPr>
          <w:rFonts w:ascii="Arial" w:hAnsi="Arial" w:cs="Arial"/>
        </w:rPr>
        <w:t xml:space="preserve"> </w:t>
      </w:r>
      <w:r w:rsidR="00102909">
        <w:rPr>
          <w:rFonts w:ascii="Arial" w:hAnsi="Arial" w:cs="Arial"/>
        </w:rPr>
        <w:t>is</w:t>
      </w:r>
      <w:r w:rsidR="00105613">
        <w:rPr>
          <w:rFonts w:ascii="Arial" w:hAnsi="Arial" w:cs="Arial"/>
        </w:rPr>
        <w:t xml:space="preserve"> </w:t>
      </w:r>
      <w:r w:rsidR="00AE7FE3">
        <w:rPr>
          <w:rFonts w:ascii="Arial" w:hAnsi="Arial" w:cs="Arial"/>
        </w:rPr>
        <w:t>process</w:t>
      </w:r>
      <w:r w:rsidR="00180F9B">
        <w:rPr>
          <w:rFonts w:ascii="Arial" w:hAnsi="Arial" w:cs="Arial"/>
        </w:rPr>
        <w:t>ing</w:t>
      </w:r>
      <w:r w:rsidR="00AE7FE3">
        <w:rPr>
          <w:rFonts w:ascii="Arial" w:hAnsi="Arial" w:cs="Arial"/>
        </w:rPr>
        <w:t xml:space="preserve"> </w:t>
      </w:r>
      <w:r w:rsidR="00105613">
        <w:rPr>
          <w:rFonts w:ascii="Arial" w:hAnsi="Arial" w:cs="Arial"/>
        </w:rPr>
        <w:t>da</w:t>
      </w:r>
      <w:r w:rsidR="00824929">
        <w:rPr>
          <w:rFonts w:ascii="Arial" w:hAnsi="Arial" w:cs="Arial"/>
        </w:rPr>
        <w:t>t</w:t>
      </w:r>
      <w:r w:rsidR="00105613">
        <w:rPr>
          <w:rFonts w:ascii="Arial" w:hAnsi="Arial" w:cs="Arial"/>
        </w:rPr>
        <w:t>a into information</w:t>
      </w:r>
      <w:r w:rsidR="00824929">
        <w:rPr>
          <w:rFonts w:ascii="Arial" w:hAnsi="Arial" w:cs="Arial"/>
        </w:rPr>
        <w:t xml:space="preserve"> </w:t>
      </w:r>
      <w:r w:rsidR="00180F9B">
        <w:rPr>
          <w:rFonts w:ascii="Arial" w:hAnsi="Arial" w:cs="Arial"/>
        </w:rPr>
        <w:t xml:space="preserve">and </w:t>
      </w:r>
      <w:r w:rsidR="00B81BD8">
        <w:rPr>
          <w:rFonts w:ascii="Arial" w:hAnsi="Arial" w:cs="Arial"/>
        </w:rPr>
        <w:t>storing</w:t>
      </w:r>
      <w:r w:rsidR="00180F9B">
        <w:rPr>
          <w:rFonts w:ascii="Arial" w:hAnsi="Arial" w:cs="Arial"/>
        </w:rPr>
        <w:t xml:space="preserve"> it until the information </w:t>
      </w:r>
      <w:r w:rsidR="00B81BD8">
        <w:rPr>
          <w:rFonts w:ascii="Arial" w:hAnsi="Arial" w:cs="Arial"/>
        </w:rPr>
        <w:t xml:space="preserve">is required </w:t>
      </w:r>
      <w:r w:rsidR="00DA6D10">
        <w:rPr>
          <w:rFonts w:ascii="Arial" w:hAnsi="Arial" w:cs="Arial"/>
        </w:rPr>
        <w:t xml:space="preserve">to </w:t>
      </w:r>
      <w:r w:rsidR="00824929">
        <w:rPr>
          <w:rFonts w:ascii="Arial" w:hAnsi="Arial" w:cs="Arial"/>
        </w:rPr>
        <w:t>support decision making processes and solve problems</w:t>
      </w:r>
      <w:r w:rsidR="00432356">
        <w:rPr>
          <w:rFonts w:ascii="Arial" w:hAnsi="Arial" w:cs="Arial"/>
        </w:rPr>
        <w:t>.</w:t>
      </w:r>
      <w:r w:rsidR="00422170">
        <w:rPr>
          <w:rFonts w:ascii="Arial" w:hAnsi="Arial" w:cs="Arial"/>
        </w:rPr>
        <w:t xml:space="preserve">                                    </w:t>
      </w:r>
      <w:r w:rsidR="000E6092">
        <w:rPr>
          <w:rFonts w:ascii="Arial" w:hAnsi="Arial" w:cs="Arial"/>
        </w:rPr>
        <w:t>Systems can be simple or complicated</w:t>
      </w:r>
      <w:r w:rsidR="007957F1">
        <w:rPr>
          <w:rFonts w:ascii="Arial" w:hAnsi="Arial" w:cs="Arial"/>
        </w:rPr>
        <w:t xml:space="preserve">. </w:t>
      </w:r>
      <w:r w:rsidR="00C2699C">
        <w:rPr>
          <w:rFonts w:ascii="Arial" w:hAnsi="Arial" w:cs="Arial"/>
        </w:rPr>
        <w:t>Large s</w:t>
      </w:r>
      <w:r w:rsidR="007957F1">
        <w:rPr>
          <w:rFonts w:ascii="Arial" w:hAnsi="Arial" w:cs="Arial"/>
        </w:rPr>
        <w:t>ystem</w:t>
      </w:r>
      <w:r w:rsidR="00C2699C">
        <w:rPr>
          <w:rFonts w:ascii="Arial" w:hAnsi="Arial" w:cs="Arial"/>
        </w:rPr>
        <w:t>s</w:t>
      </w:r>
      <w:r w:rsidR="007957F1">
        <w:rPr>
          <w:rFonts w:ascii="Arial" w:hAnsi="Arial" w:cs="Arial"/>
        </w:rPr>
        <w:t xml:space="preserve"> </w:t>
      </w:r>
      <w:r w:rsidR="00BD2D27">
        <w:rPr>
          <w:rFonts w:ascii="Arial" w:hAnsi="Arial" w:cs="Arial"/>
        </w:rPr>
        <w:t>can have other systems within</w:t>
      </w:r>
      <w:r w:rsidR="00422170">
        <w:rPr>
          <w:rFonts w:ascii="Arial" w:hAnsi="Arial" w:cs="Arial"/>
        </w:rPr>
        <w:t xml:space="preserve"> systems</w:t>
      </w:r>
      <w:r w:rsidR="00BD2D27">
        <w:rPr>
          <w:rFonts w:ascii="Arial" w:hAnsi="Arial" w:cs="Arial"/>
        </w:rPr>
        <w:t xml:space="preserve">, these are called </w:t>
      </w:r>
      <w:r w:rsidR="00BD2D27" w:rsidRPr="007A38A7">
        <w:rPr>
          <w:rFonts w:ascii="Arial" w:hAnsi="Arial" w:cs="Arial"/>
          <w:b/>
          <w:bCs/>
        </w:rPr>
        <w:t>subsystems</w:t>
      </w:r>
      <w:r w:rsidR="00BD2D27">
        <w:rPr>
          <w:rFonts w:ascii="Arial" w:hAnsi="Arial" w:cs="Arial"/>
        </w:rPr>
        <w:t>.</w:t>
      </w:r>
      <w:r w:rsidR="00897E36">
        <w:rPr>
          <w:rFonts w:ascii="Arial" w:hAnsi="Arial" w:cs="Arial"/>
        </w:rPr>
        <w:t xml:space="preserve"> Systems containing more than 1 subsystem are referred to as </w:t>
      </w:r>
      <w:r w:rsidR="007A38A7" w:rsidRPr="007A38A7">
        <w:rPr>
          <w:rFonts w:ascii="Arial" w:hAnsi="Arial" w:cs="Arial"/>
          <w:b/>
          <w:bCs/>
        </w:rPr>
        <w:t>supersystems</w:t>
      </w:r>
      <w:r w:rsidR="007A38A7">
        <w:rPr>
          <w:rFonts w:ascii="Arial" w:hAnsi="Arial" w:cs="Arial"/>
        </w:rPr>
        <w:t>.</w:t>
      </w:r>
      <w:r w:rsidR="000E6092">
        <w:rPr>
          <w:rFonts w:ascii="Arial" w:hAnsi="Arial" w:cs="Arial"/>
        </w:rPr>
        <w:t xml:space="preserve">  </w:t>
      </w:r>
      <w:r w:rsidR="00B13640">
        <w:rPr>
          <w:rFonts w:ascii="Arial" w:hAnsi="Arial" w:cs="Arial"/>
        </w:rPr>
        <w:t xml:space="preserve">Like any system an </w:t>
      </w:r>
      <w:r w:rsidR="001A66A0">
        <w:rPr>
          <w:rFonts w:ascii="Arial" w:hAnsi="Arial" w:cs="Arial"/>
        </w:rPr>
        <w:t>Information system</w:t>
      </w:r>
      <w:r w:rsidR="00AC3187">
        <w:rPr>
          <w:rFonts w:ascii="Arial" w:hAnsi="Arial" w:cs="Arial"/>
        </w:rPr>
        <w:t xml:space="preserve"> </w:t>
      </w:r>
      <w:r w:rsidR="00B13640">
        <w:rPr>
          <w:rFonts w:ascii="Arial" w:hAnsi="Arial" w:cs="Arial"/>
        </w:rPr>
        <w:t xml:space="preserve">consists </w:t>
      </w:r>
      <w:r w:rsidR="004C76C9">
        <w:rPr>
          <w:rFonts w:ascii="Arial" w:hAnsi="Arial" w:cs="Arial"/>
        </w:rPr>
        <w:t>of</w:t>
      </w:r>
      <w:r w:rsidR="001A66A0">
        <w:rPr>
          <w:rFonts w:ascii="Arial" w:hAnsi="Arial" w:cs="Arial"/>
        </w:rPr>
        <w:t xml:space="preserve"> components working together to achieve </w:t>
      </w:r>
      <w:r w:rsidR="008867E3">
        <w:rPr>
          <w:rFonts w:ascii="Arial" w:hAnsi="Arial" w:cs="Arial"/>
        </w:rPr>
        <w:t>an objective</w:t>
      </w:r>
      <w:r w:rsidR="00730FF0">
        <w:rPr>
          <w:rFonts w:ascii="Arial" w:hAnsi="Arial" w:cs="Arial"/>
        </w:rPr>
        <w:t xml:space="preserve">. </w:t>
      </w:r>
      <w:r w:rsidR="000C0020">
        <w:rPr>
          <w:rFonts w:ascii="Arial" w:hAnsi="Arial" w:cs="Arial"/>
        </w:rPr>
        <w:t xml:space="preserve">It can be </w:t>
      </w:r>
      <w:r w:rsidR="00E87012">
        <w:rPr>
          <w:rFonts w:ascii="Arial" w:hAnsi="Arial" w:cs="Arial"/>
        </w:rPr>
        <w:t xml:space="preserve">paper </w:t>
      </w:r>
      <w:r w:rsidR="00E806D6">
        <w:rPr>
          <w:rFonts w:ascii="Arial" w:hAnsi="Arial" w:cs="Arial"/>
        </w:rPr>
        <w:t xml:space="preserve">based, </w:t>
      </w:r>
      <w:r w:rsidR="00E87012">
        <w:rPr>
          <w:rFonts w:ascii="Arial" w:hAnsi="Arial" w:cs="Arial"/>
        </w:rPr>
        <w:t xml:space="preserve">computer based or both. </w:t>
      </w:r>
      <w:r w:rsidR="00712B64">
        <w:rPr>
          <w:rFonts w:ascii="Arial" w:hAnsi="Arial" w:cs="Arial"/>
        </w:rPr>
        <w:t xml:space="preserve">Many years </w:t>
      </w:r>
      <w:r w:rsidR="00E806D6">
        <w:rPr>
          <w:rFonts w:ascii="Arial" w:hAnsi="Arial" w:cs="Arial"/>
        </w:rPr>
        <w:t>ago,</w:t>
      </w:r>
      <w:r w:rsidR="00712B64">
        <w:rPr>
          <w:rFonts w:ascii="Arial" w:hAnsi="Arial" w:cs="Arial"/>
        </w:rPr>
        <w:t xml:space="preserve"> before the advent of the internet, information systems were ma</w:t>
      </w:r>
      <w:r w:rsidR="002C6776">
        <w:rPr>
          <w:rFonts w:ascii="Arial" w:hAnsi="Arial" w:cs="Arial"/>
        </w:rPr>
        <w:t xml:space="preserve">inly </w:t>
      </w:r>
      <w:r w:rsidR="00DA6D10">
        <w:rPr>
          <w:rFonts w:ascii="Arial" w:hAnsi="Arial" w:cs="Arial"/>
        </w:rPr>
        <w:t>paper based</w:t>
      </w:r>
      <w:r w:rsidR="00C71B65">
        <w:rPr>
          <w:rFonts w:ascii="Arial" w:hAnsi="Arial" w:cs="Arial"/>
        </w:rPr>
        <w:t xml:space="preserve"> making this system extremely time consuming and </w:t>
      </w:r>
      <w:r w:rsidR="00F15574">
        <w:rPr>
          <w:rFonts w:ascii="Arial" w:hAnsi="Arial" w:cs="Arial"/>
        </w:rPr>
        <w:t>laborious. However, with the advent of computer</w:t>
      </w:r>
      <w:r w:rsidR="003D7479">
        <w:rPr>
          <w:rFonts w:ascii="Arial" w:hAnsi="Arial" w:cs="Arial"/>
        </w:rPr>
        <w:t>s</w:t>
      </w:r>
      <w:r w:rsidR="00A73AE8">
        <w:rPr>
          <w:rFonts w:ascii="Arial" w:hAnsi="Arial" w:cs="Arial"/>
        </w:rPr>
        <w:t xml:space="preserve">, </w:t>
      </w:r>
      <w:r w:rsidR="003D7479">
        <w:rPr>
          <w:rFonts w:ascii="Arial" w:hAnsi="Arial" w:cs="Arial"/>
        </w:rPr>
        <w:t>new</w:t>
      </w:r>
      <w:r w:rsidR="00F15574">
        <w:rPr>
          <w:rFonts w:ascii="Arial" w:hAnsi="Arial" w:cs="Arial"/>
        </w:rPr>
        <w:t xml:space="preserve"> technologies and </w:t>
      </w:r>
      <w:r w:rsidR="00A73AE8">
        <w:rPr>
          <w:rFonts w:ascii="Arial" w:hAnsi="Arial" w:cs="Arial"/>
        </w:rPr>
        <w:t xml:space="preserve">the </w:t>
      </w:r>
      <w:r w:rsidR="00111E52">
        <w:rPr>
          <w:rFonts w:ascii="Arial" w:hAnsi="Arial" w:cs="Arial"/>
        </w:rPr>
        <w:t xml:space="preserve">internet, many organisations have turned to </w:t>
      </w:r>
      <w:r w:rsidR="00BF7C08">
        <w:rPr>
          <w:rFonts w:ascii="Arial" w:hAnsi="Arial" w:cs="Arial"/>
        </w:rPr>
        <w:t>computer-based</w:t>
      </w:r>
      <w:r w:rsidR="00111E52">
        <w:rPr>
          <w:rFonts w:ascii="Arial" w:hAnsi="Arial" w:cs="Arial"/>
        </w:rPr>
        <w:t xml:space="preserve"> information systems to</w:t>
      </w:r>
      <w:r w:rsidR="00BF7C08">
        <w:rPr>
          <w:rFonts w:ascii="Arial" w:hAnsi="Arial" w:cs="Arial"/>
        </w:rPr>
        <w:t xml:space="preserve"> </w:t>
      </w:r>
      <w:r w:rsidR="00CF2300">
        <w:rPr>
          <w:rFonts w:ascii="Arial" w:hAnsi="Arial" w:cs="Arial"/>
        </w:rPr>
        <w:t xml:space="preserve">help </w:t>
      </w:r>
      <w:r w:rsidR="008461F8">
        <w:rPr>
          <w:rFonts w:ascii="Arial" w:hAnsi="Arial" w:cs="Arial"/>
        </w:rPr>
        <w:t>achieve</w:t>
      </w:r>
      <w:r w:rsidR="00CF2300">
        <w:rPr>
          <w:rFonts w:ascii="Arial" w:hAnsi="Arial" w:cs="Arial"/>
        </w:rPr>
        <w:t xml:space="preserve"> </w:t>
      </w:r>
      <w:r w:rsidR="00165791">
        <w:rPr>
          <w:rFonts w:ascii="Arial" w:hAnsi="Arial" w:cs="Arial"/>
        </w:rPr>
        <w:t>organisational goals</w:t>
      </w:r>
      <w:r w:rsidR="00421C4E">
        <w:rPr>
          <w:rFonts w:ascii="Arial" w:hAnsi="Arial" w:cs="Arial"/>
        </w:rPr>
        <w:t xml:space="preserve"> because the </w:t>
      </w:r>
      <w:r w:rsidR="007C6576">
        <w:rPr>
          <w:rFonts w:ascii="Arial" w:hAnsi="Arial" w:cs="Arial"/>
        </w:rPr>
        <w:t>speed</w:t>
      </w:r>
      <w:r w:rsidR="005A6A69">
        <w:rPr>
          <w:rFonts w:ascii="Arial" w:hAnsi="Arial" w:cs="Arial"/>
        </w:rPr>
        <w:t xml:space="preserve">, </w:t>
      </w:r>
      <w:r w:rsidR="007C6576">
        <w:rPr>
          <w:rFonts w:ascii="Arial" w:hAnsi="Arial" w:cs="Arial"/>
        </w:rPr>
        <w:t>accuracy</w:t>
      </w:r>
      <w:r w:rsidR="005A6A69">
        <w:rPr>
          <w:rFonts w:ascii="Arial" w:hAnsi="Arial" w:cs="Arial"/>
        </w:rPr>
        <w:t xml:space="preserve"> and reliability as well as </w:t>
      </w:r>
      <w:r w:rsidR="00231690">
        <w:rPr>
          <w:rFonts w:ascii="Arial" w:hAnsi="Arial" w:cs="Arial"/>
        </w:rPr>
        <w:t>programmability to suit one’s business needs</w:t>
      </w:r>
      <w:r w:rsidR="005A6A69">
        <w:rPr>
          <w:rFonts w:ascii="Arial" w:hAnsi="Arial" w:cs="Arial"/>
        </w:rPr>
        <w:t>.</w:t>
      </w:r>
      <w:r w:rsidR="00231690">
        <w:rPr>
          <w:rFonts w:ascii="Arial" w:hAnsi="Arial" w:cs="Arial"/>
        </w:rPr>
        <w:t xml:space="preserve"> </w:t>
      </w:r>
      <w:r w:rsidR="005A6A69">
        <w:rPr>
          <w:rFonts w:ascii="Arial" w:hAnsi="Arial" w:cs="Arial"/>
        </w:rPr>
        <w:t>However,</w:t>
      </w:r>
      <w:r w:rsidR="006E21F8">
        <w:rPr>
          <w:rFonts w:ascii="Arial" w:hAnsi="Arial" w:cs="Arial"/>
        </w:rPr>
        <w:t xml:space="preserve"> some organisations still use both </w:t>
      </w:r>
      <w:r w:rsidR="008461F8">
        <w:rPr>
          <w:rFonts w:ascii="Arial" w:hAnsi="Arial" w:cs="Arial"/>
        </w:rPr>
        <w:t>computer and</w:t>
      </w:r>
      <w:r w:rsidR="00CC5730">
        <w:rPr>
          <w:rFonts w:ascii="Arial" w:hAnsi="Arial" w:cs="Arial"/>
        </w:rPr>
        <w:t xml:space="preserve"> paper </w:t>
      </w:r>
      <w:r w:rsidR="006E21F8">
        <w:rPr>
          <w:rFonts w:ascii="Arial" w:hAnsi="Arial" w:cs="Arial"/>
        </w:rPr>
        <w:t>systems.</w:t>
      </w:r>
    </w:p>
    <w:p w14:paraId="7F05C3B9" w14:textId="77777777" w:rsidR="00274622" w:rsidRDefault="00274622" w:rsidP="00274622">
      <w:pPr>
        <w:autoSpaceDE w:val="0"/>
        <w:autoSpaceDN w:val="0"/>
        <w:adjustRightInd w:val="0"/>
        <w:spacing w:before="240" w:after="14"/>
        <w:rPr>
          <w:rFonts w:ascii="Arial" w:hAnsi="Arial" w:cs="Arial"/>
        </w:rPr>
      </w:pPr>
      <w:r>
        <w:rPr>
          <w:rFonts w:ascii="Arial" w:hAnsi="Arial" w:cs="Arial"/>
        </w:rPr>
        <w:t xml:space="preserve">Computer based </w:t>
      </w:r>
      <w:r w:rsidRPr="002E0A7D">
        <w:rPr>
          <w:rFonts w:ascii="Arial" w:hAnsi="Arial" w:cs="Arial"/>
        </w:rPr>
        <w:t xml:space="preserve">Information systems are made of </w:t>
      </w:r>
      <w:r>
        <w:rPr>
          <w:rFonts w:ascii="Arial" w:hAnsi="Arial" w:cs="Arial"/>
        </w:rPr>
        <w:t>the following components;</w:t>
      </w:r>
    </w:p>
    <w:p w14:paraId="1B329CB3" w14:textId="77777777" w:rsidR="00274622" w:rsidRDefault="00274622" w:rsidP="00274622">
      <w:pPr>
        <w:pStyle w:val="ListParagraph"/>
        <w:numPr>
          <w:ilvl w:val="0"/>
          <w:numId w:val="29"/>
        </w:numPr>
        <w:autoSpaceDE w:val="0"/>
        <w:autoSpaceDN w:val="0"/>
        <w:adjustRightInd w:val="0"/>
        <w:rPr>
          <w:rFonts w:ascii="Arial" w:hAnsi="Arial" w:cs="Arial"/>
        </w:rPr>
      </w:pPr>
      <w:r>
        <w:rPr>
          <w:rFonts w:ascii="Arial" w:hAnsi="Arial" w:cs="Arial"/>
        </w:rPr>
        <w:t>Hardware, these are the monitors, keyboard, servers, routers and printers etc.</w:t>
      </w:r>
    </w:p>
    <w:p w14:paraId="7FB248AE" w14:textId="77777777" w:rsidR="00274622" w:rsidRDefault="00274622" w:rsidP="00274622">
      <w:pPr>
        <w:pStyle w:val="ListParagraph"/>
        <w:numPr>
          <w:ilvl w:val="0"/>
          <w:numId w:val="29"/>
        </w:numPr>
        <w:autoSpaceDE w:val="0"/>
        <w:autoSpaceDN w:val="0"/>
        <w:adjustRightInd w:val="0"/>
        <w:rPr>
          <w:rFonts w:ascii="Arial" w:hAnsi="Arial" w:cs="Arial"/>
        </w:rPr>
      </w:pPr>
      <w:r>
        <w:rPr>
          <w:rFonts w:ascii="Arial" w:hAnsi="Arial" w:cs="Arial"/>
        </w:rPr>
        <w:t>Software, these are the programs within the computer that are used to process data.</w:t>
      </w:r>
    </w:p>
    <w:p w14:paraId="759B2A40" w14:textId="77777777" w:rsidR="00274622" w:rsidRDefault="00274622" w:rsidP="00274622">
      <w:pPr>
        <w:pStyle w:val="ListParagraph"/>
        <w:numPr>
          <w:ilvl w:val="0"/>
          <w:numId w:val="29"/>
        </w:numPr>
        <w:autoSpaceDE w:val="0"/>
        <w:autoSpaceDN w:val="0"/>
        <w:adjustRightInd w:val="0"/>
        <w:rPr>
          <w:rFonts w:ascii="Arial" w:hAnsi="Arial" w:cs="Arial"/>
        </w:rPr>
      </w:pPr>
      <w:r>
        <w:rPr>
          <w:rFonts w:ascii="Arial" w:hAnsi="Arial" w:cs="Arial"/>
        </w:rPr>
        <w:t>Databases is structure and organised data.</w:t>
      </w:r>
    </w:p>
    <w:p w14:paraId="5CB0E0F2" w14:textId="77777777" w:rsidR="00274622" w:rsidRDefault="00274622" w:rsidP="00274622">
      <w:pPr>
        <w:pStyle w:val="ListParagraph"/>
        <w:numPr>
          <w:ilvl w:val="0"/>
          <w:numId w:val="29"/>
        </w:numPr>
        <w:autoSpaceDE w:val="0"/>
        <w:autoSpaceDN w:val="0"/>
        <w:adjustRightInd w:val="0"/>
        <w:rPr>
          <w:rFonts w:ascii="Arial" w:hAnsi="Arial" w:cs="Arial"/>
        </w:rPr>
      </w:pPr>
      <w:r>
        <w:rPr>
          <w:rFonts w:ascii="Arial" w:hAnsi="Arial" w:cs="Arial"/>
        </w:rPr>
        <w:t>Network is the infrastructure by which the components are connected.</w:t>
      </w:r>
    </w:p>
    <w:p w14:paraId="08B27BF5" w14:textId="6DAA38F0" w:rsidR="00274622" w:rsidRDefault="002E3771" w:rsidP="00274622">
      <w:pPr>
        <w:pStyle w:val="ListParagraph"/>
        <w:numPr>
          <w:ilvl w:val="0"/>
          <w:numId w:val="29"/>
        </w:numPr>
        <w:autoSpaceDE w:val="0"/>
        <w:autoSpaceDN w:val="0"/>
        <w:adjustRightInd w:val="0"/>
        <w:rPr>
          <w:rFonts w:ascii="Arial" w:hAnsi="Arial" w:cs="Arial"/>
        </w:rPr>
      </w:pPr>
      <w:bookmarkStart w:id="41" w:name="_Toc25104009"/>
      <w:r>
        <w:rPr>
          <w:noProof/>
        </w:rPr>
        <mc:AlternateContent>
          <mc:Choice Requires="wps">
            <w:drawing>
              <wp:anchor distT="0" distB="0" distL="114300" distR="114300" simplePos="0" relativeHeight="251658255" behindDoc="0" locked="0" layoutInCell="1" allowOverlap="1" wp14:anchorId="0C0D652A" wp14:editId="4D16A88E">
                <wp:simplePos x="0" y="0"/>
                <wp:positionH relativeFrom="margin">
                  <wp:posOffset>3197860</wp:posOffset>
                </wp:positionH>
                <wp:positionV relativeFrom="paragraph">
                  <wp:posOffset>248920</wp:posOffset>
                </wp:positionV>
                <wp:extent cx="2472055" cy="2267491"/>
                <wp:effectExtent l="0" t="0" r="4445" b="0"/>
                <wp:wrapNone/>
                <wp:docPr id="26" name="Text Box 26"/>
                <wp:cNvGraphicFramePr/>
                <a:graphic xmlns:a="http://schemas.openxmlformats.org/drawingml/2006/main">
                  <a:graphicData uri="http://schemas.microsoft.com/office/word/2010/wordprocessingShape">
                    <wps:wsp>
                      <wps:cNvSpPr txBox="1"/>
                      <wps:spPr>
                        <a:xfrm>
                          <a:off x="0" y="0"/>
                          <a:ext cx="2472055" cy="2267491"/>
                        </a:xfrm>
                        <a:prstGeom prst="rect">
                          <a:avLst/>
                        </a:prstGeom>
                        <a:solidFill>
                          <a:schemeClr val="lt1"/>
                        </a:solidFill>
                        <a:ln w="6350">
                          <a:noFill/>
                        </a:ln>
                      </wps:spPr>
                      <wps:txbx>
                        <w:txbxContent>
                          <w:p w14:paraId="66D80812" w14:textId="1D49666C" w:rsidR="00B20A7E" w:rsidRPr="00110383" w:rsidRDefault="00B20A7E" w:rsidP="00AF674A">
                            <w:pPr>
                              <w:rPr>
                                <w:rFonts w:ascii="Arial" w:hAnsi="Arial" w:cs="Arial"/>
                              </w:rPr>
                            </w:pPr>
                            <w:r w:rsidRPr="00110383">
                              <w:rPr>
                                <w:rFonts w:ascii="Arial" w:hAnsi="Arial" w:cs="Arial"/>
                              </w:rPr>
                              <w:t xml:space="preserve">Computer based Information system </w:t>
                            </w:r>
                            <w:r>
                              <w:rPr>
                                <w:rFonts w:ascii="Arial" w:hAnsi="Arial" w:cs="Arial"/>
                              </w:rPr>
                              <w:t xml:space="preserve">as can be seen in fig 8 </w:t>
                            </w:r>
                            <w:r w:rsidRPr="00110383">
                              <w:rPr>
                                <w:rFonts w:ascii="Arial" w:hAnsi="Arial" w:cs="Arial"/>
                              </w:rPr>
                              <w:t>involves, input of data, the software processes the data</w:t>
                            </w:r>
                            <w:r>
                              <w:rPr>
                                <w:rFonts w:ascii="Arial" w:hAnsi="Arial" w:cs="Arial"/>
                              </w:rPr>
                              <w:t>, storing in databases</w:t>
                            </w:r>
                            <w:r w:rsidRPr="00110383">
                              <w:rPr>
                                <w:rFonts w:ascii="Arial" w:hAnsi="Arial" w:cs="Arial"/>
                              </w:rPr>
                              <w:t xml:space="preserve"> resulting in the output of organised data in a structured format.</w:t>
                            </w:r>
                            <w:r>
                              <w:rPr>
                                <w:rFonts w:ascii="Arial" w:hAnsi="Arial" w:cs="Arial"/>
                              </w:rPr>
                              <w:t xml:space="preserve"> From the output feedback can be obtained and reinserted as input to improve the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0D652A" id="Text Box 26" o:spid="_x0000_s1047" type="#_x0000_t202" style="position:absolute;left:0;text-align:left;margin-left:251.8pt;margin-top:19.6pt;width:194.65pt;height:178.55pt;z-index:25165825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" fillcolor="white [3201]" stroked="f" strokeweight=".5pt">
                <v:textbox>
                  <w:txbxContent>
                    <w:p w14:paraId="66D80812" w14:textId="1D49666C" w:rsidR="00B20A7E" w:rsidRPr="00110383" w:rsidRDefault="00B20A7E" w:rsidP="00AF674A">
                      <w:pPr>
                        <w:rPr>
                          <w:rFonts w:ascii="Arial" w:hAnsi="Arial" w:cs="Arial"/>
                        </w:rPr>
                      </w:pPr>
                      <w:r w:rsidRPr="00110383">
                        <w:rPr>
                          <w:rFonts w:ascii="Arial" w:hAnsi="Arial" w:cs="Arial"/>
                        </w:rPr>
                        <w:t xml:space="preserve">Computer based Information system </w:t>
                      </w:r>
                      <w:r>
                        <w:rPr>
                          <w:rFonts w:ascii="Arial" w:hAnsi="Arial" w:cs="Arial"/>
                        </w:rPr>
                        <w:t xml:space="preserve">as can be seen in fig 8 </w:t>
                      </w:r>
                      <w:r w:rsidRPr="00110383">
                        <w:rPr>
                          <w:rFonts w:ascii="Arial" w:hAnsi="Arial" w:cs="Arial"/>
                        </w:rPr>
                        <w:t>involves, input of data, the software processes the data</w:t>
                      </w:r>
                      <w:r>
                        <w:rPr>
                          <w:rFonts w:ascii="Arial" w:hAnsi="Arial" w:cs="Arial"/>
                        </w:rPr>
                        <w:t>, storing in databases</w:t>
                      </w:r>
                      <w:r w:rsidRPr="00110383">
                        <w:rPr>
                          <w:rFonts w:ascii="Arial" w:hAnsi="Arial" w:cs="Arial"/>
                        </w:rPr>
                        <w:t xml:space="preserve"> resulting in the output of organised data in a structured format.</w:t>
                      </w:r>
                      <w:r>
                        <w:rPr>
                          <w:rFonts w:ascii="Arial" w:hAnsi="Arial" w:cs="Arial"/>
                        </w:rPr>
                        <w:t xml:space="preserve"> From the output feedback can be obtained and reinserted as input to improve the system.</w:t>
                      </w:r>
                    </w:p>
                  </w:txbxContent>
                </v:textbox>
                <w10:wrap anchorx="margin"/>
              </v:shape>
            </w:pict>
          </mc:Fallback>
        </mc:AlternateContent>
      </w:r>
      <w:r w:rsidR="00274622" w:rsidRPr="00A61781">
        <w:rPr>
          <w:rFonts w:ascii="Arial" w:hAnsi="Arial" w:cs="Arial"/>
        </w:rPr>
        <w:t xml:space="preserve">People are the most important part; without people the system falls apart. </w:t>
      </w:r>
    </w:p>
    <w:p w14:paraId="47B47D11" w14:textId="672EB476" w:rsidR="00274622" w:rsidRPr="00593BA9" w:rsidRDefault="002E3771" w:rsidP="00593BA9">
      <w:pPr>
        <w:autoSpaceDE w:val="0"/>
        <w:autoSpaceDN w:val="0"/>
        <w:adjustRightInd w:val="0"/>
        <w:spacing w:before="240" w:after="14"/>
        <w:rPr>
          <w:rFonts w:ascii="Arial" w:hAnsi="Arial" w:cs="Arial"/>
          <w:color w:val="000000"/>
        </w:rPr>
      </w:pPr>
      <w:r>
        <w:rPr>
          <w:noProof/>
        </w:rPr>
        <mc:AlternateContent>
          <mc:Choice Requires="wps">
            <w:drawing>
              <wp:anchor distT="0" distB="0" distL="114300" distR="114300" simplePos="0" relativeHeight="251658256" behindDoc="0" locked="0" layoutInCell="1" allowOverlap="1" wp14:anchorId="792E2CE3" wp14:editId="4376C6F7">
                <wp:simplePos x="0" y="0"/>
                <wp:positionH relativeFrom="margin">
                  <wp:posOffset>85725</wp:posOffset>
                </wp:positionH>
                <wp:positionV relativeFrom="paragraph">
                  <wp:posOffset>1988185</wp:posOffset>
                </wp:positionV>
                <wp:extent cx="2995295" cy="605790"/>
                <wp:effectExtent l="0" t="0" r="14605" b="22860"/>
                <wp:wrapNone/>
                <wp:docPr id="27" name="Text Box 27"/>
                <wp:cNvGraphicFramePr/>
                <a:graphic xmlns:a="http://schemas.openxmlformats.org/drawingml/2006/main">
                  <a:graphicData uri="http://schemas.microsoft.com/office/word/2010/wordprocessingShape">
                    <wps:wsp>
                      <wps:cNvSpPr txBox="1"/>
                      <wps:spPr>
                        <a:xfrm>
                          <a:off x="0" y="0"/>
                          <a:ext cx="2995295" cy="605790"/>
                        </a:xfrm>
                        <a:prstGeom prst="rect">
                          <a:avLst/>
                        </a:prstGeom>
                        <a:solidFill>
                          <a:schemeClr val="lt1"/>
                        </a:solidFill>
                        <a:ln w="6350">
                          <a:solidFill>
                            <a:prstClr val="black"/>
                          </a:solidFill>
                        </a:ln>
                      </wps:spPr>
                      <wps:txbx>
                        <w:txbxContent>
                          <w:p w14:paraId="08BA8E3B" w14:textId="77777777" w:rsidR="00B20A7E" w:rsidRPr="00C65305" w:rsidRDefault="00B20A7E" w:rsidP="00AF674A">
                            <w:pPr>
                              <w:rPr>
                                <w:rFonts w:ascii="Arial" w:hAnsi="Arial" w:cs="Arial"/>
                                <w:sz w:val="16"/>
                                <w:szCs w:val="16"/>
                              </w:rPr>
                            </w:pPr>
                            <w:r w:rsidRPr="00C65305">
                              <w:rPr>
                                <w:rFonts w:ascii="Arial" w:hAnsi="Arial" w:cs="Arial"/>
                                <w:sz w:val="16"/>
                                <w:szCs w:val="16"/>
                              </w:rPr>
                              <w:t xml:space="preserve">Fig 8 shows the 5 components working in a system also the process of input, process, output and feedback </w:t>
                            </w:r>
                            <w:r w:rsidRPr="00C65305">
                              <w:rPr>
                                <w:rFonts w:ascii="Arial" w:hAnsi="Arial" w:cs="Arial"/>
                                <w:color w:val="000000"/>
                                <w:sz w:val="16"/>
                                <w:szCs w:val="16"/>
                                <w:shd w:val="clear" w:color="auto" w:fill="FFFFFF"/>
                              </w:rPr>
                              <w:t>(L3 U22: Resources,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E2CE3" id="Text Box 27" o:spid="_x0000_s1048" type="#_x0000_t202" style="position:absolute;left:0;text-align:left;margin-left:6.75pt;margin-top:156.55pt;width:235.85pt;height:47.7pt;z-index:251658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" fillcolor="white [3201]" strokeweight=".5pt">
                <v:textbox>
                  <w:txbxContent>
                    <w:p w14:paraId="08BA8E3B" w14:textId="77777777" w:rsidR="00B20A7E" w:rsidRPr="00C65305" w:rsidRDefault="00B20A7E" w:rsidP="00AF674A">
                      <w:pPr>
                        <w:rPr>
                          <w:rFonts w:ascii="Arial" w:hAnsi="Arial" w:cs="Arial"/>
                          <w:sz w:val="16"/>
                          <w:szCs w:val="16"/>
                        </w:rPr>
                      </w:pPr>
                      <w:r w:rsidRPr="00C65305">
                        <w:rPr>
                          <w:rFonts w:ascii="Arial" w:hAnsi="Arial" w:cs="Arial"/>
                          <w:sz w:val="16"/>
                          <w:szCs w:val="16"/>
                        </w:rPr>
                        <w:t xml:space="preserve">Fig 8 shows the 5 components working in a system also the process of input, process, output and feedback </w:t>
                      </w:r>
                      <w:r w:rsidRPr="00C65305">
                        <w:rPr>
                          <w:rFonts w:ascii="Arial" w:hAnsi="Arial" w:cs="Arial"/>
                          <w:color w:val="000000"/>
                          <w:sz w:val="16"/>
                          <w:szCs w:val="16"/>
                          <w:shd w:val="clear" w:color="auto" w:fill="FFFFFF"/>
                        </w:rPr>
                        <w:t>(L3 U22: Resources, 2020)</w:t>
                      </w:r>
                    </w:p>
                  </w:txbxContent>
                </v:textbox>
                <w10:wrap anchorx="margin"/>
              </v:shape>
            </w:pict>
          </mc:Fallback>
        </mc:AlternateContent>
      </w:r>
      <w:r>
        <w:rPr>
          <w:rFonts w:ascii="Arial" w:hAnsi="Arial" w:cs="Arial"/>
          <w:noProof/>
          <w:color w:val="000000"/>
        </w:rPr>
        <w:drawing>
          <wp:inline distT="0" distB="0" distL="0" distR="0" wp14:anchorId="2E864445" wp14:editId="6FF5D6BE">
            <wp:extent cx="2944495" cy="1835150"/>
            <wp:effectExtent l="0" t="0" r="825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44495" cy="1835150"/>
                    </a:xfrm>
                    <a:prstGeom prst="rect">
                      <a:avLst/>
                    </a:prstGeom>
                    <a:noFill/>
                  </pic:spPr>
                </pic:pic>
              </a:graphicData>
            </a:graphic>
          </wp:inline>
        </w:drawing>
      </w:r>
    </w:p>
    <w:p w14:paraId="494D97C3" w14:textId="411F4EF9" w:rsidR="00AF674A" w:rsidRDefault="00AF674A" w:rsidP="00867657">
      <w:pPr>
        <w:autoSpaceDE w:val="0"/>
        <w:autoSpaceDN w:val="0"/>
        <w:adjustRightInd w:val="0"/>
        <w:spacing w:after="14"/>
        <w:rPr>
          <w:rFonts w:ascii="Arial" w:hAnsi="Arial" w:cs="Arial"/>
          <w:b/>
          <w:bCs/>
          <w:sz w:val="28"/>
          <w:szCs w:val="28"/>
        </w:rPr>
      </w:pPr>
    </w:p>
    <w:p w14:paraId="5F92029E" w14:textId="03F4B3EF" w:rsidR="007306CC" w:rsidRPr="00715829" w:rsidRDefault="00856359" w:rsidP="00294903">
      <w:pPr>
        <w:pStyle w:val="Heading1"/>
        <w:rPr>
          <w:rFonts w:ascii="Arial" w:hAnsi="Arial" w:cs="Arial"/>
          <w:b/>
          <w:color w:val="auto"/>
          <w:sz w:val="28"/>
          <w:szCs w:val="28"/>
        </w:rPr>
      </w:pPr>
      <w:bookmarkStart w:id="42" w:name="_Toc35205735"/>
      <w:r w:rsidRPr="00715829">
        <w:rPr>
          <w:rFonts w:ascii="Arial" w:hAnsi="Arial" w:cs="Arial"/>
          <w:b/>
          <w:color w:val="auto"/>
          <w:sz w:val="28"/>
          <w:szCs w:val="28"/>
        </w:rPr>
        <w:lastRenderedPageBreak/>
        <w:t xml:space="preserve">3.2.  </w:t>
      </w:r>
      <w:r w:rsidR="00CA43DE" w:rsidRPr="00715829">
        <w:rPr>
          <w:rFonts w:ascii="Arial" w:hAnsi="Arial" w:cs="Arial"/>
          <w:b/>
          <w:color w:val="auto"/>
          <w:sz w:val="28"/>
          <w:szCs w:val="28"/>
        </w:rPr>
        <w:t>C</w:t>
      </w:r>
      <w:r w:rsidR="00D30A17" w:rsidRPr="00715829">
        <w:rPr>
          <w:rFonts w:ascii="Arial" w:hAnsi="Arial" w:cs="Arial"/>
          <w:b/>
          <w:color w:val="auto"/>
          <w:sz w:val="28"/>
          <w:szCs w:val="28"/>
        </w:rPr>
        <w:t>omputer</w:t>
      </w:r>
      <w:r w:rsidR="007306CC" w:rsidRPr="00715829">
        <w:rPr>
          <w:rFonts w:ascii="Arial" w:hAnsi="Arial" w:cs="Arial"/>
          <w:b/>
          <w:color w:val="auto"/>
          <w:sz w:val="28"/>
          <w:szCs w:val="28"/>
        </w:rPr>
        <w:t xml:space="preserve"> </w:t>
      </w:r>
      <w:r w:rsidRPr="00715829">
        <w:rPr>
          <w:rFonts w:ascii="Arial" w:hAnsi="Arial" w:cs="Arial"/>
          <w:b/>
          <w:color w:val="auto"/>
          <w:sz w:val="28"/>
          <w:szCs w:val="28"/>
        </w:rPr>
        <w:t>b</w:t>
      </w:r>
      <w:r w:rsidR="007306CC" w:rsidRPr="00715829">
        <w:rPr>
          <w:rFonts w:ascii="Arial" w:hAnsi="Arial" w:cs="Arial"/>
          <w:b/>
          <w:color w:val="auto"/>
          <w:sz w:val="28"/>
          <w:szCs w:val="28"/>
        </w:rPr>
        <w:t xml:space="preserve">ased </w:t>
      </w:r>
      <w:r w:rsidRPr="00715829">
        <w:rPr>
          <w:rFonts w:ascii="Arial" w:hAnsi="Arial" w:cs="Arial"/>
          <w:b/>
          <w:color w:val="auto"/>
          <w:sz w:val="28"/>
          <w:szCs w:val="28"/>
        </w:rPr>
        <w:t>i</w:t>
      </w:r>
      <w:r w:rsidR="007306CC" w:rsidRPr="00715829">
        <w:rPr>
          <w:rFonts w:ascii="Arial" w:hAnsi="Arial" w:cs="Arial"/>
          <w:b/>
          <w:color w:val="auto"/>
          <w:sz w:val="28"/>
          <w:szCs w:val="28"/>
        </w:rPr>
        <w:t>nformation S</w:t>
      </w:r>
      <w:r w:rsidRPr="00715829">
        <w:rPr>
          <w:rFonts w:ascii="Arial" w:hAnsi="Arial" w:cs="Arial"/>
          <w:b/>
          <w:color w:val="auto"/>
          <w:sz w:val="28"/>
          <w:szCs w:val="28"/>
        </w:rPr>
        <w:t>ystems (CBIS</w:t>
      </w:r>
      <w:r w:rsidRPr="00715829">
        <w:rPr>
          <w:rFonts w:ascii="Arial" w:hAnsi="Arial" w:cs="Arial"/>
          <w:b/>
          <w:bCs/>
          <w:color w:val="auto"/>
          <w:sz w:val="28"/>
          <w:szCs w:val="28"/>
        </w:rPr>
        <w:t>)</w:t>
      </w:r>
      <w:r w:rsidR="00294903" w:rsidRPr="00715829">
        <w:rPr>
          <w:rFonts w:ascii="Arial" w:hAnsi="Arial" w:cs="Arial"/>
          <w:b/>
          <w:bCs/>
          <w:color w:val="auto"/>
          <w:sz w:val="28"/>
          <w:szCs w:val="28"/>
        </w:rPr>
        <w:t>.</w:t>
      </w:r>
      <w:bookmarkEnd w:id="42"/>
    </w:p>
    <w:p w14:paraId="43774CB1" w14:textId="67F4124C" w:rsidR="00A13688" w:rsidRDefault="00593BA9" w:rsidP="00A13688">
      <w:pPr>
        <w:autoSpaceDE w:val="0"/>
        <w:autoSpaceDN w:val="0"/>
        <w:adjustRightInd w:val="0"/>
        <w:spacing w:before="240" w:after="14"/>
        <w:rPr>
          <w:rFonts w:ascii="Arial" w:hAnsi="Arial" w:cs="Arial"/>
        </w:rPr>
      </w:pPr>
      <w:r>
        <w:rPr>
          <w:rFonts w:ascii="Arial" w:hAnsi="Arial" w:cs="Arial"/>
        </w:rPr>
        <w:t>CBIS</w:t>
      </w:r>
      <w:r w:rsidR="00031B78">
        <w:rPr>
          <w:rFonts w:ascii="Arial" w:hAnsi="Arial" w:cs="Arial"/>
        </w:rPr>
        <w:t xml:space="preserve"> are</w:t>
      </w:r>
      <w:r>
        <w:rPr>
          <w:rFonts w:ascii="Arial" w:hAnsi="Arial" w:cs="Arial"/>
        </w:rPr>
        <w:t xml:space="preserve"> system</w:t>
      </w:r>
      <w:r w:rsidR="00A7316E">
        <w:rPr>
          <w:rFonts w:ascii="Arial" w:hAnsi="Arial" w:cs="Arial"/>
        </w:rPr>
        <w:t>s</w:t>
      </w:r>
      <w:r>
        <w:rPr>
          <w:rFonts w:ascii="Arial" w:hAnsi="Arial" w:cs="Arial"/>
        </w:rPr>
        <w:t xml:space="preserve"> where the computer plays a major role.</w:t>
      </w:r>
      <w:r w:rsidR="00E44F67">
        <w:rPr>
          <w:rFonts w:ascii="Arial" w:hAnsi="Arial" w:cs="Arial"/>
        </w:rPr>
        <w:t xml:space="preserve"> </w:t>
      </w:r>
      <w:r w:rsidR="00181FE2" w:rsidRPr="00AA3467">
        <w:rPr>
          <w:rFonts w:ascii="Arial" w:hAnsi="Arial" w:cs="Arial"/>
          <w:color w:val="000000" w:themeColor="text1"/>
        </w:rPr>
        <w:t>CBIS</w:t>
      </w:r>
      <w:r w:rsidR="00181FE2" w:rsidRPr="00AA3467">
        <w:rPr>
          <w:rFonts w:ascii="Arial" w:hAnsi="Arial" w:cs="Arial"/>
          <w:color w:val="FF0000"/>
        </w:rPr>
        <w:t xml:space="preserve"> </w:t>
      </w:r>
      <w:r w:rsidR="00181FE2" w:rsidRPr="00AA3467">
        <w:rPr>
          <w:rFonts w:ascii="Arial" w:hAnsi="Arial" w:cs="Arial"/>
          <w:color w:val="000000" w:themeColor="text1"/>
        </w:rPr>
        <w:t>were originally designed</w:t>
      </w:r>
      <w:r w:rsidRPr="00AA3467">
        <w:rPr>
          <w:rFonts w:ascii="Arial" w:hAnsi="Arial" w:cs="Arial"/>
          <w:color w:val="000000" w:themeColor="text1"/>
        </w:rPr>
        <w:t xml:space="preserve"> to </w:t>
      </w:r>
      <w:r w:rsidR="00181FE2" w:rsidRPr="00AA3467">
        <w:rPr>
          <w:rFonts w:ascii="Arial" w:hAnsi="Arial" w:cs="Arial"/>
          <w:color w:val="000000" w:themeColor="text1"/>
        </w:rPr>
        <w:t xml:space="preserve">facilitate basic operations within an organisation. They were expensive to develop therefore expensive to implement. </w:t>
      </w:r>
      <w:r w:rsidR="00181FE2">
        <w:rPr>
          <w:rFonts w:ascii="Arial" w:hAnsi="Arial" w:cs="Arial"/>
        </w:rPr>
        <w:t>Sys</w:t>
      </w:r>
      <w:r>
        <w:rPr>
          <w:rFonts w:ascii="Arial" w:hAnsi="Arial" w:cs="Arial"/>
        </w:rPr>
        <w:t xml:space="preserve">tem components must work in </w:t>
      </w:r>
      <w:r w:rsidR="00476BE1">
        <w:rPr>
          <w:rFonts w:ascii="Arial" w:hAnsi="Arial" w:cs="Arial"/>
        </w:rPr>
        <w:t>unison to achieve system objective.</w:t>
      </w:r>
      <w:r w:rsidR="00476BE1" w:rsidRPr="00A13688">
        <w:rPr>
          <w:rFonts w:ascii="Arial" w:hAnsi="Arial" w:cs="Arial"/>
        </w:rPr>
        <w:t xml:space="preserve"> </w:t>
      </w:r>
      <w:r w:rsidR="00A13688">
        <w:rPr>
          <w:rFonts w:ascii="Arial" w:hAnsi="Arial" w:cs="Arial"/>
        </w:rPr>
        <w:t>These computer</w:t>
      </w:r>
      <w:r w:rsidR="00D30A17">
        <w:rPr>
          <w:rFonts w:ascii="Arial" w:hAnsi="Arial" w:cs="Arial"/>
        </w:rPr>
        <w:t xml:space="preserve">-based information systems </w:t>
      </w:r>
      <w:r w:rsidR="00A13688">
        <w:rPr>
          <w:rFonts w:ascii="Arial" w:hAnsi="Arial" w:cs="Arial"/>
        </w:rPr>
        <w:t xml:space="preserve">are known as Business information systems (BIS), </w:t>
      </w:r>
      <w:r w:rsidR="00F54633">
        <w:rPr>
          <w:rFonts w:ascii="Arial" w:hAnsi="Arial" w:cs="Arial"/>
        </w:rPr>
        <w:t xml:space="preserve">below are </w:t>
      </w:r>
      <w:r w:rsidR="00F00B69">
        <w:rPr>
          <w:rFonts w:ascii="Arial" w:hAnsi="Arial" w:cs="Arial"/>
        </w:rPr>
        <w:t xml:space="preserve">the </w:t>
      </w:r>
      <w:r w:rsidR="00321EB7">
        <w:rPr>
          <w:rFonts w:ascii="Arial" w:hAnsi="Arial" w:cs="Arial"/>
        </w:rPr>
        <w:t>categories</w:t>
      </w:r>
      <w:r w:rsidR="007B11FF">
        <w:rPr>
          <w:rFonts w:ascii="Arial" w:hAnsi="Arial" w:cs="Arial"/>
        </w:rPr>
        <w:t xml:space="preserve"> of </w:t>
      </w:r>
      <w:r w:rsidR="00B26023">
        <w:rPr>
          <w:rFonts w:ascii="Arial" w:hAnsi="Arial" w:cs="Arial"/>
        </w:rPr>
        <w:t>business information systems;</w:t>
      </w:r>
    </w:p>
    <w:p w14:paraId="28571A6F" w14:textId="5FEBFE6C" w:rsidR="00C87598" w:rsidRPr="00715829" w:rsidRDefault="00C57365" w:rsidP="00294903">
      <w:pPr>
        <w:pStyle w:val="Heading1"/>
        <w:rPr>
          <w:rFonts w:ascii="Arial" w:hAnsi="Arial" w:cs="Arial"/>
          <w:b/>
          <w:color w:val="auto"/>
          <w:sz w:val="24"/>
          <w:szCs w:val="24"/>
        </w:rPr>
      </w:pPr>
      <w:r w:rsidRPr="00715829">
        <w:rPr>
          <w:rFonts w:ascii="Arial" w:hAnsi="Arial" w:cs="Arial"/>
          <w:b/>
          <w:bCs/>
          <w:color w:val="auto"/>
          <w:sz w:val="24"/>
          <w:szCs w:val="24"/>
        </w:rPr>
        <w:t xml:space="preserve"> </w:t>
      </w:r>
      <w:bookmarkStart w:id="43" w:name="_Toc35205736"/>
      <w:r w:rsidR="00715829" w:rsidRPr="00715829">
        <w:rPr>
          <w:rFonts w:ascii="Arial" w:hAnsi="Arial" w:cs="Arial"/>
          <w:b/>
          <w:bCs/>
          <w:color w:val="auto"/>
          <w:sz w:val="24"/>
          <w:szCs w:val="24"/>
        </w:rPr>
        <w:t>3.2.1.</w:t>
      </w:r>
      <w:r w:rsidRPr="00715829">
        <w:rPr>
          <w:rFonts w:ascii="Arial" w:hAnsi="Arial" w:cs="Arial"/>
          <w:b/>
          <w:color w:val="auto"/>
          <w:sz w:val="24"/>
          <w:szCs w:val="24"/>
        </w:rPr>
        <w:t xml:space="preserve"> </w:t>
      </w:r>
      <w:r w:rsidR="00B26023" w:rsidRPr="00715829">
        <w:rPr>
          <w:rFonts w:ascii="Arial" w:hAnsi="Arial" w:cs="Arial"/>
          <w:b/>
          <w:color w:val="auto"/>
          <w:sz w:val="24"/>
          <w:szCs w:val="24"/>
        </w:rPr>
        <w:t xml:space="preserve">Transaction Processing </w:t>
      </w:r>
      <w:r w:rsidR="003B0C32" w:rsidRPr="00715829">
        <w:rPr>
          <w:rFonts w:ascii="Arial" w:hAnsi="Arial" w:cs="Arial"/>
          <w:b/>
          <w:color w:val="auto"/>
          <w:sz w:val="24"/>
          <w:szCs w:val="24"/>
        </w:rPr>
        <w:t>Systems (TPS).</w:t>
      </w:r>
      <w:bookmarkEnd w:id="43"/>
    </w:p>
    <w:p w14:paraId="7818FE27" w14:textId="324F6A25" w:rsidR="00181C9B" w:rsidRDefault="00503F58" w:rsidP="00EC4005">
      <w:pPr>
        <w:autoSpaceDE w:val="0"/>
        <w:autoSpaceDN w:val="0"/>
        <w:adjustRightInd w:val="0"/>
        <w:spacing w:before="100" w:beforeAutospacing="1" w:after="100" w:afterAutospacing="1"/>
        <w:rPr>
          <w:rFonts w:ascii="Arial" w:hAnsi="Arial" w:cs="Arial"/>
        </w:rPr>
      </w:pPr>
      <w:r>
        <w:rPr>
          <w:rFonts w:ascii="Arial" w:hAnsi="Arial" w:cs="Arial"/>
        </w:rPr>
        <w:t>Th</w:t>
      </w:r>
      <w:r w:rsidR="00A85C04">
        <w:rPr>
          <w:rFonts w:ascii="Arial" w:hAnsi="Arial" w:cs="Arial"/>
        </w:rPr>
        <w:t>is</w:t>
      </w:r>
      <w:r>
        <w:rPr>
          <w:rFonts w:ascii="Arial" w:hAnsi="Arial" w:cs="Arial"/>
        </w:rPr>
        <w:t xml:space="preserve"> </w:t>
      </w:r>
      <w:r w:rsidR="00A85C04">
        <w:rPr>
          <w:rFonts w:ascii="Arial" w:hAnsi="Arial" w:cs="Arial"/>
        </w:rPr>
        <w:t>is</w:t>
      </w:r>
      <w:r>
        <w:rPr>
          <w:rFonts w:ascii="Arial" w:hAnsi="Arial" w:cs="Arial"/>
        </w:rPr>
        <w:t xml:space="preserve"> the most basic of </w:t>
      </w:r>
      <w:r w:rsidR="00CB346F">
        <w:rPr>
          <w:rFonts w:ascii="Arial" w:hAnsi="Arial" w:cs="Arial"/>
        </w:rPr>
        <w:t xml:space="preserve">CBIS, they </w:t>
      </w:r>
      <w:r w:rsidR="0034072C">
        <w:rPr>
          <w:rFonts w:ascii="Arial" w:hAnsi="Arial" w:cs="Arial"/>
        </w:rPr>
        <w:t xml:space="preserve">process </w:t>
      </w:r>
      <w:r w:rsidR="00536BD3">
        <w:rPr>
          <w:rFonts w:ascii="Arial" w:hAnsi="Arial" w:cs="Arial"/>
        </w:rPr>
        <w:t xml:space="preserve">everyday </w:t>
      </w:r>
      <w:r w:rsidR="006E4681">
        <w:rPr>
          <w:rFonts w:ascii="Arial" w:hAnsi="Arial" w:cs="Arial"/>
        </w:rPr>
        <w:t xml:space="preserve">business transactions. </w:t>
      </w:r>
      <w:r w:rsidR="00AE2427">
        <w:rPr>
          <w:rFonts w:ascii="Arial" w:hAnsi="Arial" w:cs="Arial"/>
        </w:rPr>
        <w:t xml:space="preserve">TPS </w:t>
      </w:r>
      <w:r w:rsidR="00AF66AF">
        <w:rPr>
          <w:rFonts w:ascii="Arial" w:hAnsi="Arial" w:cs="Arial"/>
        </w:rPr>
        <w:t xml:space="preserve">are designed to </w:t>
      </w:r>
      <w:r w:rsidR="00935007">
        <w:rPr>
          <w:rFonts w:ascii="Arial" w:hAnsi="Arial" w:cs="Arial"/>
        </w:rPr>
        <w:t xml:space="preserve">facilitate </w:t>
      </w:r>
      <w:r w:rsidR="004156E2">
        <w:rPr>
          <w:rFonts w:ascii="Arial" w:hAnsi="Arial" w:cs="Arial"/>
        </w:rPr>
        <w:t>operational</w:t>
      </w:r>
      <w:r w:rsidR="00460251">
        <w:rPr>
          <w:rFonts w:ascii="Arial" w:hAnsi="Arial" w:cs="Arial"/>
        </w:rPr>
        <w:t xml:space="preserve"> level</w:t>
      </w:r>
      <w:r w:rsidR="00935007">
        <w:rPr>
          <w:rFonts w:ascii="Arial" w:hAnsi="Arial" w:cs="Arial"/>
        </w:rPr>
        <w:t xml:space="preserve"> business activities</w:t>
      </w:r>
      <w:r w:rsidR="00AD6471">
        <w:rPr>
          <w:rFonts w:ascii="Arial" w:hAnsi="Arial" w:cs="Arial"/>
        </w:rPr>
        <w:t xml:space="preserve"> i.e.</w:t>
      </w:r>
      <w:r w:rsidR="00CB244B">
        <w:rPr>
          <w:rFonts w:ascii="Arial" w:hAnsi="Arial" w:cs="Arial"/>
        </w:rPr>
        <w:t xml:space="preserve"> </w:t>
      </w:r>
      <w:r w:rsidR="00AD6471">
        <w:rPr>
          <w:rFonts w:ascii="Arial" w:hAnsi="Arial" w:cs="Arial"/>
        </w:rPr>
        <w:t>transactions</w:t>
      </w:r>
      <w:r w:rsidR="005F2F9B">
        <w:rPr>
          <w:rFonts w:ascii="Arial" w:hAnsi="Arial" w:cs="Arial"/>
        </w:rPr>
        <w:t>, invoicing,</w:t>
      </w:r>
      <w:r w:rsidR="00A83EB1">
        <w:rPr>
          <w:rFonts w:ascii="Arial" w:hAnsi="Arial" w:cs="Arial"/>
        </w:rPr>
        <w:t xml:space="preserve"> reordering</w:t>
      </w:r>
      <w:r w:rsidR="005D6399">
        <w:rPr>
          <w:rFonts w:ascii="Arial" w:hAnsi="Arial" w:cs="Arial"/>
        </w:rPr>
        <w:t xml:space="preserve">. </w:t>
      </w:r>
      <w:r w:rsidR="00CC444A">
        <w:rPr>
          <w:rFonts w:ascii="Arial" w:hAnsi="Arial" w:cs="Arial"/>
        </w:rPr>
        <w:t>They are built to</w:t>
      </w:r>
      <w:r w:rsidR="00625BA5">
        <w:rPr>
          <w:rFonts w:ascii="Arial" w:hAnsi="Arial" w:cs="Arial"/>
        </w:rPr>
        <w:t xml:space="preserve"> process</w:t>
      </w:r>
      <w:r w:rsidR="00CC444A">
        <w:rPr>
          <w:rFonts w:ascii="Arial" w:hAnsi="Arial" w:cs="Arial"/>
        </w:rPr>
        <w:t xml:space="preserve"> data efficiently, accurately and systematically.</w:t>
      </w:r>
      <w:r w:rsidR="00CD0B93">
        <w:rPr>
          <w:rFonts w:ascii="Arial" w:hAnsi="Arial" w:cs="Arial"/>
        </w:rPr>
        <w:t xml:space="preserve"> TPS also </w:t>
      </w:r>
      <w:r w:rsidR="00AB2298">
        <w:rPr>
          <w:rFonts w:ascii="Arial" w:hAnsi="Arial" w:cs="Arial"/>
        </w:rPr>
        <w:t>store</w:t>
      </w:r>
      <w:r w:rsidR="00776184">
        <w:rPr>
          <w:rFonts w:ascii="Arial" w:hAnsi="Arial" w:cs="Arial"/>
        </w:rPr>
        <w:t>s</w:t>
      </w:r>
      <w:r w:rsidR="00591F68">
        <w:rPr>
          <w:rFonts w:ascii="Arial" w:hAnsi="Arial" w:cs="Arial"/>
        </w:rPr>
        <w:t xml:space="preserve"> </w:t>
      </w:r>
      <w:r w:rsidR="00CD0B93">
        <w:rPr>
          <w:rFonts w:ascii="Arial" w:hAnsi="Arial" w:cs="Arial"/>
        </w:rPr>
        <w:t>information</w:t>
      </w:r>
      <w:r w:rsidR="006D111A">
        <w:rPr>
          <w:rFonts w:ascii="Arial" w:hAnsi="Arial" w:cs="Arial"/>
        </w:rPr>
        <w:t xml:space="preserve"> in </w:t>
      </w:r>
      <w:r w:rsidR="000E1783">
        <w:rPr>
          <w:rFonts w:ascii="Arial" w:hAnsi="Arial" w:cs="Arial"/>
        </w:rPr>
        <w:t xml:space="preserve">internal or external </w:t>
      </w:r>
      <w:r w:rsidR="006D111A">
        <w:rPr>
          <w:rFonts w:ascii="Arial" w:hAnsi="Arial" w:cs="Arial"/>
        </w:rPr>
        <w:t>data warehouses</w:t>
      </w:r>
      <w:r w:rsidR="003B5050">
        <w:rPr>
          <w:rFonts w:ascii="Arial" w:hAnsi="Arial" w:cs="Arial"/>
        </w:rPr>
        <w:t xml:space="preserve">. </w:t>
      </w:r>
      <w:r w:rsidR="00182486">
        <w:rPr>
          <w:rFonts w:ascii="Arial" w:hAnsi="Arial" w:cs="Arial"/>
        </w:rPr>
        <w:t xml:space="preserve">TPS </w:t>
      </w:r>
      <w:r w:rsidR="00890B2D">
        <w:rPr>
          <w:rFonts w:ascii="Arial" w:hAnsi="Arial" w:cs="Arial"/>
        </w:rPr>
        <w:t>ar</w:t>
      </w:r>
      <w:r w:rsidR="00182486">
        <w:rPr>
          <w:rFonts w:ascii="Arial" w:hAnsi="Arial" w:cs="Arial"/>
        </w:rPr>
        <w:t xml:space="preserve">e normally found in the operational level of an organisation. </w:t>
      </w:r>
      <w:r w:rsidR="00D86A45">
        <w:rPr>
          <w:rFonts w:ascii="Arial" w:hAnsi="Arial" w:cs="Arial"/>
          <w:color w:val="000000"/>
        </w:rPr>
        <w:t>TPS can be customised to any organisation.</w:t>
      </w:r>
    </w:p>
    <w:p w14:paraId="5837037E" w14:textId="7A1DC22D" w:rsidR="00AF674A" w:rsidRDefault="008E38DB" w:rsidP="00C62727">
      <w:pPr>
        <w:autoSpaceDE w:val="0"/>
        <w:autoSpaceDN w:val="0"/>
        <w:adjustRightInd w:val="0"/>
        <w:spacing w:before="100" w:beforeAutospacing="1" w:after="100" w:afterAutospacing="1"/>
        <w:rPr>
          <w:rFonts w:ascii="Arial" w:hAnsi="Arial" w:cs="Arial"/>
          <w:color w:val="000000"/>
        </w:rPr>
      </w:pPr>
      <w:r w:rsidRPr="00FE4563">
        <w:rPr>
          <w:rFonts w:ascii="Arial" w:hAnsi="Arial" w:cs="Arial"/>
          <w:color w:val="000000"/>
        </w:rPr>
        <w:t>Example of TPS</w:t>
      </w:r>
      <w:r w:rsidR="00E721B9">
        <w:rPr>
          <w:rFonts w:ascii="Arial" w:hAnsi="Arial" w:cs="Arial"/>
          <w:color w:val="000000"/>
        </w:rPr>
        <w:t xml:space="preserve"> is an </w:t>
      </w:r>
      <w:r w:rsidR="0066190B">
        <w:rPr>
          <w:rFonts w:ascii="Arial" w:hAnsi="Arial" w:cs="Arial"/>
          <w:color w:val="000000"/>
        </w:rPr>
        <w:t>E</w:t>
      </w:r>
      <w:r w:rsidR="000E1641">
        <w:rPr>
          <w:rFonts w:ascii="Arial" w:hAnsi="Arial" w:cs="Arial"/>
          <w:color w:val="000000"/>
        </w:rPr>
        <w:t>lect</w:t>
      </w:r>
      <w:r w:rsidR="001C7293">
        <w:rPr>
          <w:rFonts w:ascii="Arial" w:hAnsi="Arial" w:cs="Arial"/>
          <w:color w:val="000000"/>
        </w:rPr>
        <w:t xml:space="preserve">ronic </w:t>
      </w:r>
      <w:r w:rsidR="0066190B">
        <w:rPr>
          <w:rFonts w:ascii="Arial" w:hAnsi="Arial" w:cs="Arial"/>
          <w:color w:val="000000"/>
        </w:rPr>
        <w:t>P</w:t>
      </w:r>
      <w:r w:rsidR="001C7293">
        <w:rPr>
          <w:rFonts w:ascii="Arial" w:hAnsi="Arial" w:cs="Arial"/>
          <w:color w:val="000000"/>
        </w:rPr>
        <w:t xml:space="preserve">oint </w:t>
      </w:r>
      <w:r w:rsidR="003447DC">
        <w:rPr>
          <w:rFonts w:ascii="Arial" w:hAnsi="Arial" w:cs="Arial"/>
          <w:color w:val="000000"/>
        </w:rPr>
        <w:t>of</w:t>
      </w:r>
      <w:r w:rsidR="001C7293">
        <w:rPr>
          <w:rFonts w:ascii="Arial" w:hAnsi="Arial" w:cs="Arial"/>
          <w:color w:val="000000"/>
        </w:rPr>
        <w:t xml:space="preserve"> </w:t>
      </w:r>
      <w:r w:rsidR="0066190B">
        <w:rPr>
          <w:rFonts w:ascii="Arial" w:hAnsi="Arial" w:cs="Arial"/>
          <w:color w:val="000000"/>
        </w:rPr>
        <w:t>S</w:t>
      </w:r>
      <w:r w:rsidR="001C7293">
        <w:rPr>
          <w:rFonts w:ascii="Arial" w:hAnsi="Arial" w:cs="Arial"/>
          <w:color w:val="000000"/>
        </w:rPr>
        <w:t>ale (</w:t>
      </w:r>
      <w:r w:rsidR="0066190B">
        <w:rPr>
          <w:rFonts w:ascii="Arial" w:hAnsi="Arial" w:cs="Arial"/>
          <w:color w:val="000000"/>
        </w:rPr>
        <w:t>EPOS</w:t>
      </w:r>
      <w:r w:rsidR="001C7293">
        <w:rPr>
          <w:rFonts w:ascii="Arial" w:hAnsi="Arial" w:cs="Arial"/>
          <w:color w:val="000000"/>
        </w:rPr>
        <w:t>)</w:t>
      </w:r>
      <w:r w:rsidR="00BA36CE">
        <w:rPr>
          <w:rFonts w:ascii="Arial" w:hAnsi="Arial" w:cs="Arial"/>
          <w:color w:val="000000"/>
        </w:rPr>
        <w:t xml:space="preserve"> ordering</w:t>
      </w:r>
      <w:r w:rsidR="0066190B">
        <w:rPr>
          <w:rFonts w:ascii="Arial" w:hAnsi="Arial" w:cs="Arial"/>
          <w:color w:val="000000"/>
        </w:rPr>
        <w:t xml:space="preserve"> system</w:t>
      </w:r>
      <w:r w:rsidR="001A1CDC">
        <w:rPr>
          <w:rFonts w:ascii="Arial" w:hAnsi="Arial" w:cs="Arial"/>
          <w:color w:val="000000"/>
        </w:rPr>
        <w:t xml:space="preserve">, </w:t>
      </w:r>
      <w:r w:rsidR="00E721B9">
        <w:rPr>
          <w:rFonts w:ascii="Arial" w:hAnsi="Arial" w:cs="Arial"/>
          <w:color w:val="000000"/>
        </w:rPr>
        <w:t>these</w:t>
      </w:r>
      <w:r w:rsidR="009918A4">
        <w:rPr>
          <w:rFonts w:ascii="Arial" w:hAnsi="Arial" w:cs="Arial"/>
          <w:color w:val="000000"/>
        </w:rPr>
        <w:t xml:space="preserve"> are used in majority of retail shops. </w:t>
      </w:r>
      <w:r w:rsidR="0023591D">
        <w:rPr>
          <w:rFonts w:ascii="Arial" w:hAnsi="Arial" w:cs="Arial"/>
        </w:rPr>
        <w:t>Internal and external t</w:t>
      </w:r>
      <w:r w:rsidR="000E1641">
        <w:rPr>
          <w:rFonts w:ascii="Arial" w:hAnsi="Arial" w:cs="Arial"/>
        </w:rPr>
        <w:t xml:space="preserve">ransactional data is </w:t>
      </w:r>
      <w:r w:rsidR="004D6735">
        <w:rPr>
          <w:rFonts w:ascii="Arial" w:hAnsi="Arial" w:cs="Arial"/>
        </w:rPr>
        <w:t>entered</w:t>
      </w:r>
      <w:r w:rsidR="000E1641">
        <w:rPr>
          <w:rFonts w:ascii="Arial" w:hAnsi="Arial" w:cs="Arial"/>
        </w:rPr>
        <w:t xml:space="preserve"> the TPS</w:t>
      </w:r>
      <w:r w:rsidR="00C80D03">
        <w:rPr>
          <w:rFonts w:ascii="Arial" w:hAnsi="Arial" w:cs="Arial"/>
        </w:rPr>
        <w:t>,</w:t>
      </w:r>
      <w:r w:rsidR="000E1641">
        <w:rPr>
          <w:rFonts w:ascii="Arial" w:hAnsi="Arial" w:cs="Arial"/>
        </w:rPr>
        <w:t xml:space="preserve"> which processes the data </w:t>
      </w:r>
      <w:r w:rsidR="005A2E9C">
        <w:rPr>
          <w:rFonts w:ascii="Arial" w:hAnsi="Arial" w:cs="Arial"/>
        </w:rPr>
        <w:t>into information via</w:t>
      </w:r>
      <w:r w:rsidR="000E1641">
        <w:rPr>
          <w:rFonts w:ascii="Arial" w:hAnsi="Arial" w:cs="Arial"/>
        </w:rPr>
        <w:t xml:space="preserve"> calculating, merging and updating</w:t>
      </w:r>
      <w:r w:rsidR="005A2E9C">
        <w:rPr>
          <w:rFonts w:ascii="Arial" w:hAnsi="Arial" w:cs="Arial"/>
        </w:rPr>
        <w:t xml:space="preserve"> etc.</w:t>
      </w:r>
      <w:r w:rsidR="000E1641">
        <w:rPr>
          <w:rFonts w:ascii="Arial" w:hAnsi="Arial" w:cs="Arial"/>
        </w:rPr>
        <w:t xml:space="preserve"> </w:t>
      </w:r>
      <w:r w:rsidR="008244E8">
        <w:rPr>
          <w:rFonts w:ascii="Arial" w:hAnsi="Arial" w:cs="Arial"/>
        </w:rPr>
        <w:t>The</w:t>
      </w:r>
      <w:r w:rsidR="005A2E9C">
        <w:rPr>
          <w:rFonts w:ascii="Arial" w:hAnsi="Arial" w:cs="Arial"/>
        </w:rPr>
        <w:t xml:space="preserve"> inf</w:t>
      </w:r>
      <w:r w:rsidR="008244E8">
        <w:rPr>
          <w:rFonts w:ascii="Arial" w:hAnsi="Arial" w:cs="Arial"/>
        </w:rPr>
        <w:t>o</w:t>
      </w:r>
      <w:r w:rsidR="005A2E9C">
        <w:rPr>
          <w:rFonts w:ascii="Arial" w:hAnsi="Arial" w:cs="Arial"/>
        </w:rPr>
        <w:t>rmation</w:t>
      </w:r>
      <w:r w:rsidR="000E1641">
        <w:rPr>
          <w:rFonts w:ascii="Arial" w:hAnsi="Arial" w:cs="Arial"/>
        </w:rPr>
        <w:t xml:space="preserve"> </w:t>
      </w:r>
      <w:r w:rsidR="00C80D03">
        <w:rPr>
          <w:rFonts w:ascii="Arial" w:hAnsi="Arial" w:cs="Arial"/>
        </w:rPr>
        <w:t>is</w:t>
      </w:r>
      <w:r w:rsidR="008244E8">
        <w:rPr>
          <w:rFonts w:ascii="Arial" w:hAnsi="Arial" w:cs="Arial"/>
        </w:rPr>
        <w:t xml:space="preserve"> </w:t>
      </w:r>
      <w:r w:rsidR="00C80D03">
        <w:rPr>
          <w:rFonts w:ascii="Arial" w:hAnsi="Arial" w:cs="Arial"/>
        </w:rPr>
        <w:t>then</w:t>
      </w:r>
      <w:r w:rsidR="008244E8">
        <w:rPr>
          <w:rFonts w:ascii="Arial" w:hAnsi="Arial" w:cs="Arial"/>
        </w:rPr>
        <w:t xml:space="preserve"> displayed </w:t>
      </w:r>
      <w:r w:rsidR="00366C7B">
        <w:rPr>
          <w:rFonts w:ascii="Arial" w:hAnsi="Arial" w:cs="Arial"/>
        </w:rPr>
        <w:t>as output via</w:t>
      </w:r>
      <w:r w:rsidR="003447DC">
        <w:rPr>
          <w:rFonts w:ascii="Arial" w:hAnsi="Arial" w:cs="Arial"/>
        </w:rPr>
        <w:t xml:space="preserve"> </w:t>
      </w:r>
      <w:r w:rsidR="000E1641">
        <w:rPr>
          <w:rFonts w:ascii="Arial" w:hAnsi="Arial" w:cs="Arial"/>
        </w:rPr>
        <w:t xml:space="preserve">receipts, reports and summaries. </w:t>
      </w:r>
      <w:r w:rsidR="00E71D06">
        <w:rPr>
          <w:rFonts w:ascii="Arial" w:hAnsi="Arial" w:cs="Arial"/>
          <w:color w:val="000000"/>
        </w:rPr>
        <w:t>EPOS systems</w:t>
      </w:r>
      <w:r w:rsidR="005468DB">
        <w:rPr>
          <w:rFonts w:ascii="Arial" w:hAnsi="Arial" w:cs="Arial"/>
          <w:color w:val="000000"/>
        </w:rPr>
        <w:t xml:space="preserve"> also</w:t>
      </w:r>
      <w:r w:rsidR="00CB244B">
        <w:rPr>
          <w:rFonts w:ascii="Arial" w:hAnsi="Arial" w:cs="Arial"/>
          <w:color w:val="000000"/>
        </w:rPr>
        <w:t xml:space="preserve"> </w:t>
      </w:r>
      <w:r w:rsidR="00470456">
        <w:rPr>
          <w:rFonts w:ascii="Arial" w:hAnsi="Arial" w:cs="Arial"/>
          <w:color w:val="000000"/>
        </w:rPr>
        <w:t>capture</w:t>
      </w:r>
      <w:r w:rsidR="00CB244B">
        <w:rPr>
          <w:rFonts w:ascii="Arial" w:hAnsi="Arial" w:cs="Arial"/>
          <w:color w:val="000000"/>
        </w:rPr>
        <w:t>, stores and retrieves information</w:t>
      </w:r>
      <w:r w:rsidR="00325BCC">
        <w:rPr>
          <w:rFonts w:ascii="Arial" w:hAnsi="Arial" w:cs="Arial"/>
          <w:color w:val="000000"/>
        </w:rPr>
        <w:t xml:space="preserve"> so </w:t>
      </w:r>
      <w:r w:rsidR="00A02F66">
        <w:rPr>
          <w:rFonts w:ascii="Arial" w:hAnsi="Arial" w:cs="Arial"/>
          <w:color w:val="000000"/>
        </w:rPr>
        <w:t>superiors</w:t>
      </w:r>
      <w:r w:rsidR="00981B66">
        <w:rPr>
          <w:rFonts w:ascii="Arial" w:hAnsi="Arial" w:cs="Arial"/>
          <w:color w:val="000000"/>
        </w:rPr>
        <w:t xml:space="preserve"> can access them.</w:t>
      </w:r>
      <w:r w:rsidR="00523219">
        <w:rPr>
          <w:rFonts w:ascii="Arial" w:hAnsi="Arial" w:cs="Arial"/>
          <w:color w:val="000000"/>
        </w:rPr>
        <w:t xml:space="preserve"> </w:t>
      </w:r>
    </w:p>
    <w:p w14:paraId="53E7E1B3" w14:textId="656E3E4F" w:rsidR="008518C3" w:rsidRDefault="00A12221" w:rsidP="00A12221">
      <w:pPr>
        <w:autoSpaceDE w:val="0"/>
        <w:autoSpaceDN w:val="0"/>
        <w:adjustRightInd w:val="0"/>
        <w:spacing w:before="100" w:beforeAutospacing="1" w:after="100" w:afterAutospacing="1"/>
        <w:rPr>
          <w:rFonts w:ascii="Arial" w:hAnsi="Arial" w:cs="Arial"/>
          <w:color w:val="000000"/>
        </w:rPr>
      </w:pPr>
      <w:r>
        <w:rPr>
          <w:noProof/>
        </w:rPr>
        <mc:AlternateContent>
          <mc:Choice Requires="wps">
            <w:drawing>
              <wp:anchor distT="0" distB="0" distL="114300" distR="114300" simplePos="0" relativeHeight="251658257" behindDoc="0" locked="0" layoutInCell="1" allowOverlap="1" wp14:anchorId="51593C15" wp14:editId="00C364D8">
                <wp:simplePos x="0" y="0"/>
                <wp:positionH relativeFrom="margin">
                  <wp:align>center</wp:align>
                </wp:positionH>
                <wp:positionV relativeFrom="paragraph">
                  <wp:posOffset>3186684</wp:posOffset>
                </wp:positionV>
                <wp:extent cx="3157728" cy="215392"/>
                <wp:effectExtent l="0" t="0" r="24130" b="13335"/>
                <wp:wrapNone/>
                <wp:docPr id="14" name="Text Box 14"/>
                <wp:cNvGraphicFramePr/>
                <a:graphic xmlns:a="http://schemas.openxmlformats.org/drawingml/2006/main">
                  <a:graphicData uri="http://schemas.microsoft.com/office/word/2010/wordprocessingShape">
                    <wps:wsp>
                      <wps:cNvSpPr txBox="1"/>
                      <wps:spPr>
                        <a:xfrm>
                          <a:off x="0" y="0"/>
                          <a:ext cx="3157728" cy="215392"/>
                        </a:xfrm>
                        <a:prstGeom prst="rect">
                          <a:avLst/>
                        </a:prstGeom>
                        <a:solidFill>
                          <a:schemeClr val="lt1"/>
                        </a:solidFill>
                        <a:ln w="6350">
                          <a:solidFill>
                            <a:prstClr val="black"/>
                          </a:solidFill>
                        </a:ln>
                      </wps:spPr>
                      <wps:txbx>
                        <w:txbxContent>
                          <w:p w14:paraId="7F544B4C" w14:textId="61A259E0" w:rsidR="00B20A7E" w:rsidRPr="00F30700" w:rsidRDefault="00B20A7E" w:rsidP="00F52C51">
                            <w:pPr>
                              <w:rPr>
                                <w:rFonts w:ascii="Arial" w:hAnsi="Arial" w:cs="Arial"/>
                                <w:sz w:val="16"/>
                                <w:szCs w:val="16"/>
                              </w:rPr>
                            </w:pPr>
                            <w:r w:rsidRPr="00F30700">
                              <w:rPr>
                                <w:rFonts w:ascii="Arial" w:hAnsi="Arial" w:cs="Arial"/>
                                <w:sz w:val="16"/>
                                <w:szCs w:val="16"/>
                              </w:rPr>
                              <w:t xml:space="preserve">Fig 9 depicts the </w:t>
                            </w:r>
                            <w:r>
                              <w:rPr>
                                <w:rFonts w:ascii="Arial" w:hAnsi="Arial" w:cs="Arial"/>
                                <w:sz w:val="16"/>
                                <w:szCs w:val="16"/>
                              </w:rPr>
                              <w:t xml:space="preserve">processes involved in a TPS </w:t>
                            </w:r>
                            <w:r w:rsidRPr="00F52C51">
                              <w:rPr>
                                <w:rFonts w:ascii="Arial" w:hAnsi="Arial" w:cs="Arial"/>
                                <w:color w:val="000000"/>
                                <w:sz w:val="16"/>
                                <w:szCs w:val="16"/>
                                <w:shd w:val="clear" w:color="auto" w:fill="FFFFFF"/>
                              </w:rPr>
                              <w:t>(Processing, 2020)</w:t>
                            </w:r>
                            <w:r w:rsidRPr="00F52C51">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1593C15" id="Text Box 14" o:spid="_x0000_s1049" type="#_x0000_t202" style="position:absolute;left:0;text-align:left;margin-left:0;margin-top:250.9pt;width:248.65pt;height:16.95pt;z-index:251658257;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" fillcolor="white [3201]" strokeweight=".5pt">
                <v:textbox>
                  <w:txbxContent>
                    <w:p w14:paraId="7F544B4C" w14:textId="61A259E0" w:rsidR="00B20A7E" w:rsidRPr="00F30700" w:rsidRDefault="00B20A7E" w:rsidP="00F52C51">
                      <w:pPr>
                        <w:rPr>
                          <w:rFonts w:ascii="Arial" w:hAnsi="Arial" w:cs="Arial"/>
                          <w:sz w:val="16"/>
                          <w:szCs w:val="16"/>
                        </w:rPr>
                      </w:pPr>
                      <w:r w:rsidRPr="00F30700">
                        <w:rPr>
                          <w:rFonts w:ascii="Arial" w:hAnsi="Arial" w:cs="Arial"/>
                          <w:sz w:val="16"/>
                          <w:szCs w:val="16"/>
                        </w:rPr>
                        <w:t xml:space="preserve">Fig 9 depicts the </w:t>
                      </w:r>
                      <w:r>
                        <w:rPr>
                          <w:rFonts w:ascii="Arial" w:hAnsi="Arial" w:cs="Arial"/>
                          <w:sz w:val="16"/>
                          <w:szCs w:val="16"/>
                        </w:rPr>
                        <w:t xml:space="preserve">processes involved in a TPS </w:t>
                      </w:r>
                      <w:r w:rsidRPr="00F52C51">
                        <w:rPr>
                          <w:rFonts w:ascii="Arial" w:hAnsi="Arial" w:cs="Arial"/>
                          <w:color w:val="000000"/>
                          <w:sz w:val="16"/>
                          <w:szCs w:val="16"/>
                          <w:shd w:val="clear" w:color="auto" w:fill="FFFFFF"/>
                        </w:rPr>
                        <w:t>(Processing, 2020)</w:t>
                      </w:r>
                      <w:r w:rsidRPr="00F52C51">
                        <w:rPr>
                          <w:rFonts w:ascii="Arial" w:hAnsi="Arial" w:cs="Arial"/>
                          <w:sz w:val="16"/>
                          <w:szCs w:val="16"/>
                        </w:rPr>
                        <w:t>.</w:t>
                      </w:r>
                    </w:p>
                  </w:txbxContent>
                </v:textbox>
                <w10:wrap anchorx="margin"/>
              </v:shape>
            </w:pict>
          </mc:Fallback>
        </mc:AlternateContent>
      </w:r>
      <w:r w:rsidR="008518C3">
        <w:rPr>
          <w:noProof/>
        </w:rPr>
        <w:drawing>
          <wp:inline distT="0" distB="0" distL="0" distR="0" wp14:anchorId="28821300" wp14:editId="65C725DF">
            <wp:extent cx="5732960" cy="3084576"/>
            <wp:effectExtent l="0" t="0" r="1270" b="1905"/>
            <wp:docPr id="13" name="Picture 13" descr="Image result for transaction processing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ansaction processing syste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1690" cy="3196882"/>
                    </a:xfrm>
                    <a:prstGeom prst="rect">
                      <a:avLst/>
                    </a:prstGeom>
                    <a:noFill/>
                    <a:ln>
                      <a:noFill/>
                    </a:ln>
                  </pic:spPr>
                </pic:pic>
              </a:graphicData>
            </a:graphic>
          </wp:inline>
        </w:drawing>
      </w:r>
    </w:p>
    <w:p w14:paraId="4AA325C0" w14:textId="77777777" w:rsidR="00A12221" w:rsidRDefault="00A12221" w:rsidP="00A12221">
      <w:pPr>
        <w:autoSpaceDE w:val="0"/>
        <w:autoSpaceDN w:val="0"/>
        <w:adjustRightInd w:val="0"/>
        <w:spacing w:before="100" w:beforeAutospacing="1" w:after="100" w:afterAutospacing="1"/>
        <w:rPr>
          <w:rFonts w:ascii="Arial" w:hAnsi="Arial" w:cs="Arial"/>
          <w:color w:val="000000"/>
        </w:rPr>
      </w:pPr>
    </w:p>
    <w:p w14:paraId="37187415" w14:textId="64D2E6E4" w:rsidR="006B6CA5" w:rsidRPr="00B23FC1" w:rsidRDefault="00715829" w:rsidP="00294903">
      <w:pPr>
        <w:pStyle w:val="Heading1"/>
        <w:rPr>
          <w:rFonts w:ascii="Arial" w:hAnsi="Arial" w:cs="Arial"/>
          <w:b/>
          <w:color w:val="000000"/>
          <w:sz w:val="24"/>
          <w:szCs w:val="24"/>
        </w:rPr>
      </w:pPr>
      <w:bookmarkStart w:id="44" w:name="_Toc35205737"/>
      <w:r w:rsidRPr="00715829">
        <w:rPr>
          <w:rFonts w:ascii="Arial" w:hAnsi="Arial" w:cs="Arial"/>
          <w:b/>
          <w:bCs/>
          <w:color w:val="auto"/>
          <w:sz w:val="24"/>
          <w:szCs w:val="24"/>
        </w:rPr>
        <w:lastRenderedPageBreak/>
        <w:t>3.2.2.</w:t>
      </w:r>
      <w:r w:rsidR="00883F3B" w:rsidRPr="00715829">
        <w:rPr>
          <w:rFonts w:ascii="Arial" w:hAnsi="Arial" w:cs="Arial"/>
          <w:b/>
          <w:color w:val="auto"/>
          <w:sz w:val="24"/>
          <w:szCs w:val="24"/>
        </w:rPr>
        <w:t xml:space="preserve"> </w:t>
      </w:r>
      <w:r w:rsidR="00723756" w:rsidRPr="00B23FC1">
        <w:rPr>
          <w:rFonts w:ascii="Arial" w:hAnsi="Arial" w:cs="Arial"/>
          <w:b/>
          <w:color w:val="000000"/>
          <w:sz w:val="24"/>
          <w:szCs w:val="24"/>
        </w:rPr>
        <w:t>Management Information System (MIS).</w:t>
      </w:r>
      <w:bookmarkEnd w:id="44"/>
    </w:p>
    <w:p w14:paraId="41C2598D" w14:textId="42BDE94D" w:rsidR="00DB2F4F" w:rsidRDefault="008C39E7" w:rsidP="00DB2F4F">
      <w:pPr>
        <w:autoSpaceDE w:val="0"/>
        <w:autoSpaceDN w:val="0"/>
        <w:adjustRightInd w:val="0"/>
        <w:spacing w:before="100" w:beforeAutospacing="1" w:after="100" w:afterAutospacing="1"/>
        <w:rPr>
          <w:rFonts w:ascii="Arial" w:hAnsi="Arial" w:cs="Arial"/>
          <w:color w:val="000000"/>
        </w:rPr>
      </w:pPr>
      <w:r w:rsidRPr="008C39E7">
        <w:rPr>
          <w:rFonts w:ascii="Arial" w:hAnsi="Arial" w:cs="Arial"/>
          <w:color w:val="000000"/>
        </w:rPr>
        <w:t xml:space="preserve">MIS are specifically designed </w:t>
      </w:r>
      <w:r>
        <w:rPr>
          <w:rFonts w:ascii="Arial" w:hAnsi="Arial" w:cs="Arial"/>
          <w:color w:val="000000"/>
        </w:rPr>
        <w:t xml:space="preserve">to facilitate </w:t>
      </w:r>
      <w:r w:rsidR="00277104">
        <w:rPr>
          <w:rFonts w:ascii="Arial" w:hAnsi="Arial" w:cs="Arial"/>
          <w:color w:val="000000"/>
        </w:rPr>
        <w:t>mid-level</w:t>
      </w:r>
      <w:r w:rsidR="00601E8B">
        <w:rPr>
          <w:rFonts w:ascii="Arial" w:hAnsi="Arial" w:cs="Arial"/>
          <w:color w:val="000000"/>
        </w:rPr>
        <w:t xml:space="preserve"> </w:t>
      </w:r>
      <w:r w:rsidR="00BA480F">
        <w:rPr>
          <w:rFonts w:ascii="Arial" w:hAnsi="Arial" w:cs="Arial"/>
          <w:color w:val="000000"/>
        </w:rPr>
        <w:t>managers</w:t>
      </w:r>
      <w:r w:rsidR="00FA63A8">
        <w:rPr>
          <w:rFonts w:ascii="Arial" w:hAnsi="Arial" w:cs="Arial"/>
          <w:color w:val="000000"/>
        </w:rPr>
        <w:t xml:space="preserve"> working</w:t>
      </w:r>
      <w:r w:rsidR="006C1D81">
        <w:rPr>
          <w:rFonts w:ascii="Arial" w:hAnsi="Arial" w:cs="Arial"/>
          <w:color w:val="000000"/>
        </w:rPr>
        <w:t xml:space="preserve"> in the middle level of an organizational </w:t>
      </w:r>
      <w:r w:rsidR="000E3F17">
        <w:rPr>
          <w:rFonts w:ascii="Arial" w:hAnsi="Arial" w:cs="Arial"/>
          <w:color w:val="000000"/>
        </w:rPr>
        <w:t>structure</w:t>
      </w:r>
      <w:r w:rsidR="006C1D81">
        <w:rPr>
          <w:rFonts w:ascii="Arial" w:hAnsi="Arial" w:cs="Arial"/>
          <w:color w:val="000000"/>
        </w:rPr>
        <w:t xml:space="preserve">.  </w:t>
      </w:r>
      <w:r w:rsidR="002F7F1F">
        <w:rPr>
          <w:rFonts w:ascii="Arial" w:hAnsi="Arial" w:cs="Arial"/>
          <w:color w:val="000000"/>
        </w:rPr>
        <w:t>MIS</w:t>
      </w:r>
      <w:r w:rsidR="00185279">
        <w:rPr>
          <w:rFonts w:ascii="Arial" w:hAnsi="Arial" w:cs="Arial"/>
          <w:color w:val="000000"/>
        </w:rPr>
        <w:t xml:space="preserve"> </w:t>
      </w:r>
      <w:r w:rsidR="00C96BF7">
        <w:rPr>
          <w:rFonts w:ascii="Arial" w:hAnsi="Arial" w:cs="Arial"/>
          <w:color w:val="000000"/>
        </w:rPr>
        <w:t xml:space="preserve">process the data </w:t>
      </w:r>
      <w:r w:rsidR="00AE62CA">
        <w:rPr>
          <w:rFonts w:ascii="Arial" w:hAnsi="Arial" w:cs="Arial"/>
          <w:color w:val="000000"/>
        </w:rPr>
        <w:t xml:space="preserve">and information </w:t>
      </w:r>
      <w:r w:rsidR="00121017">
        <w:rPr>
          <w:rFonts w:ascii="Arial" w:hAnsi="Arial" w:cs="Arial"/>
          <w:color w:val="000000"/>
        </w:rPr>
        <w:t>collected</w:t>
      </w:r>
      <w:r w:rsidR="00DB0924">
        <w:rPr>
          <w:rFonts w:ascii="Arial" w:hAnsi="Arial" w:cs="Arial"/>
          <w:color w:val="000000"/>
        </w:rPr>
        <w:t xml:space="preserve"> by</w:t>
      </w:r>
      <w:r w:rsidR="00AE62CA">
        <w:rPr>
          <w:rFonts w:ascii="Arial" w:hAnsi="Arial" w:cs="Arial"/>
          <w:color w:val="000000"/>
        </w:rPr>
        <w:t xml:space="preserve"> the TPS</w:t>
      </w:r>
      <w:r w:rsidR="00FE7732">
        <w:rPr>
          <w:rFonts w:ascii="Arial" w:hAnsi="Arial" w:cs="Arial"/>
          <w:color w:val="000000"/>
        </w:rPr>
        <w:t xml:space="preserve"> </w:t>
      </w:r>
      <w:r w:rsidR="00BD14BE">
        <w:rPr>
          <w:rFonts w:ascii="Arial" w:hAnsi="Arial" w:cs="Arial"/>
          <w:color w:val="000000"/>
        </w:rPr>
        <w:t>giv</w:t>
      </w:r>
      <w:r w:rsidR="00FE7732">
        <w:rPr>
          <w:rFonts w:ascii="Arial" w:hAnsi="Arial" w:cs="Arial"/>
          <w:color w:val="000000"/>
        </w:rPr>
        <w:t>ing</w:t>
      </w:r>
      <w:r w:rsidR="00301278">
        <w:rPr>
          <w:rFonts w:ascii="Arial" w:hAnsi="Arial" w:cs="Arial"/>
          <w:color w:val="000000"/>
        </w:rPr>
        <w:t xml:space="preserve"> </w:t>
      </w:r>
      <w:r w:rsidR="00D30A17">
        <w:rPr>
          <w:rFonts w:ascii="Arial" w:hAnsi="Arial" w:cs="Arial"/>
          <w:color w:val="000000"/>
        </w:rPr>
        <w:t>managers</w:t>
      </w:r>
      <w:bookmarkEnd w:id="41"/>
      <w:r w:rsidR="00406544">
        <w:rPr>
          <w:rFonts w:ascii="Arial" w:hAnsi="Arial" w:cs="Arial"/>
          <w:color w:val="000000"/>
        </w:rPr>
        <w:t xml:space="preserve"> </w:t>
      </w:r>
      <w:r w:rsidR="008008F1">
        <w:rPr>
          <w:rFonts w:ascii="Arial" w:hAnsi="Arial" w:cs="Arial"/>
          <w:color w:val="000000"/>
        </w:rPr>
        <w:t>access to</w:t>
      </w:r>
      <w:r w:rsidR="00BD14BE">
        <w:rPr>
          <w:rFonts w:ascii="Arial" w:hAnsi="Arial" w:cs="Arial"/>
          <w:color w:val="000000"/>
        </w:rPr>
        <w:t xml:space="preserve"> </w:t>
      </w:r>
      <w:r w:rsidR="002F7F1F">
        <w:rPr>
          <w:rFonts w:ascii="Arial" w:hAnsi="Arial" w:cs="Arial"/>
          <w:color w:val="000000"/>
        </w:rPr>
        <w:t xml:space="preserve">vital information to aid </w:t>
      </w:r>
      <w:r w:rsidR="00FE706E">
        <w:rPr>
          <w:rFonts w:ascii="Arial" w:hAnsi="Arial" w:cs="Arial"/>
          <w:color w:val="000000"/>
        </w:rPr>
        <w:t xml:space="preserve">the </w:t>
      </w:r>
      <w:r w:rsidR="00301278">
        <w:rPr>
          <w:rFonts w:ascii="Arial" w:hAnsi="Arial" w:cs="Arial"/>
          <w:color w:val="000000"/>
        </w:rPr>
        <w:t xml:space="preserve">efficient </w:t>
      </w:r>
      <w:r w:rsidR="00BD14BE">
        <w:rPr>
          <w:rFonts w:ascii="Arial" w:hAnsi="Arial" w:cs="Arial"/>
          <w:color w:val="000000"/>
        </w:rPr>
        <w:t>running</w:t>
      </w:r>
      <w:r w:rsidR="00406544">
        <w:rPr>
          <w:rFonts w:ascii="Arial" w:hAnsi="Arial" w:cs="Arial"/>
          <w:color w:val="000000"/>
        </w:rPr>
        <w:t xml:space="preserve"> of an organisation. MIS must </w:t>
      </w:r>
      <w:r w:rsidR="00635B89">
        <w:rPr>
          <w:rFonts w:ascii="Arial" w:hAnsi="Arial" w:cs="Arial"/>
          <w:color w:val="000000"/>
        </w:rPr>
        <w:t xml:space="preserve">have the capability to </w:t>
      </w:r>
      <w:r w:rsidR="00F45DA2">
        <w:rPr>
          <w:rFonts w:ascii="Arial" w:hAnsi="Arial" w:cs="Arial"/>
          <w:color w:val="000000"/>
        </w:rPr>
        <w:t>structure</w:t>
      </w:r>
      <w:r w:rsidR="001C4138">
        <w:rPr>
          <w:rFonts w:ascii="Arial" w:hAnsi="Arial" w:cs="Arial"/>
          <w:color w:val="000000"/>
        </w:rPr>
        <w:t xml:space="preserve"> large amounts of data</w:t>
      </w:r>
      <w:r w:rsidR="00635B89">
        <w:rPr>
          <w:rFonts w:ascii="Arial" w:hAnsi="Arial" w:cs="Arial"/>
          <w:color w:val="000000"/>
        </w:rPr>
        <w:t>, thus</w:t>
      </w:r>
      <w:r w:rsidR="00AE62CA">
        <w:rPr>
          <w:rFonts w:ascii="Arial" w:hAnsi="Arial" w:cs="Arial"/>
          <w:color w:val="000000"/>
        </w:rPr>
        <w:t xml:space="preserve"> produc</w:t>
      </w:r>
      <w:r w:rsidR="00635B89">
        <w:rPr>
          <w:rFonts w:ascii="Arial" w:hAnsi="Arial" w:cs="Arial"/>
          <w:color w:val="000000"/>
        </w:rPr>
        <w:t>ing</w:t>
      </w:r>
      <w:r w:rsidR="008C1323">
        <w:rPr>
          <w:rFonts w:ascii="Arial" w:hAnsi="Arial" w:cs="Arial"/>
          <w:color w:val="000000"/>
        </w:rPr>
        <w:t xml:space="preserve"> regular</w:t>
      </w:r>
      <w:r w:rsidR="001F5A77">
        <w:rPr>
          <w:rFonts w:ascii="Arial" w:hAnsi="Arial" w:cs="Arial"/>
          <w:color w:val="000000"/>
        </w:rPr>
        <w:t xml:space="preserve">, </w:t>
      </w:r>
      <w:r w:rsidR="008C1323">
        <w:rPr>
          <w:rFonts w:ascii="Arial" w:hAnsi="Arial" w:cs="Arial"/>
          <w:color w:val="000000"/>
        </w:rPr>
        <w:t>accurate</w:t>
      </w:r>
      <w:r w:rsidR="003C04ED">
        <w:rPr>
          <w:rFonts w:ascii="Arial" w:hAnsi="Arial" w:cs="Arial"/>
          <w:color w:val="000000"/>
        </w:rPr>
        <w:t xml:space="preserve"> and </w:t>
      </w:r>
      <w:r w:rsidR="008C1323">
        <w:rPr>
          <w:rFonts w:ascii="Arial" w:hAnsi="Arial" w:cs="Arial"/>
          <w:color w:val="000000"/>
        </w:rPr>
        <w:t>detailed reports</w:t>
      </w:r>
      <w:r w:rsidR="00892982">
        <w:rPr>
          <w:rFonts w:ascii="Arial" w:hAnsi="Arial" w:cs="Arial"/>
          <w:color w:val="000000"/>
        </w:rPr>
        <w:t>, giving</w:t>
      </w:r>
      <w:r w:rsidR="001F5A77">
        <w:rPr>
          <w:rFonts w:ascii="Arial" w:hAnsi="Arial" w:cs="Arial"/>
          <w:color w:val="000000"/>
        </w:rPr>
        <w:t xml:space="preserve"> managers </w:t>
      </w:r>
      <w:r w:rsidR="00892982">
        <w:rPr>
          <w:rFonts w:ascii="Arial" w:hAnsi="Arial" w:cs="Arial"/>
          <w:color w:val="000000"/>
        </w:rPr>
        <w:t>the ability</w:t>
      </w:r>
      <w:r w:rsidR="00AE62CA">
        <w:rPr>
          <w:rFonts w:ascii="Arial" w:hAnsi="Arial" w:cs="Arial"/>
          <w:color w:val="000000"/>
        </w:rPr>
        <w:t xml:space="preserve"> to </w:t>
      </w:r>
      <w:r w:rsidR="00995137">
        <w:rPr>
          <w:rFonts w:ascii="Arial" w:hAnsi="Arial" w:cs="Arial"/>
          <w:color w:val="000000"/>
        </w:rPr>
        <w:t>make</w:t>
      </w:r>
      <w:r w:rsidR="00A84ED1">
        <w:rPr>
          <w:rFonts w:ascii="Arial" w:hAnsi="Arial" w:cs="Arial"/>
          <w:color w:val="000000"/>
        </w:rPr>
        <w:t xml:space="preserve"> accurate decision</w:t>
      </w:r>
      <w:r w:rsidR="00633838">
        <w:rPr>
          <w:rFonts w:ascii="Arial" w:hAnsi="Arial" w:cs="Arial"/>
          <w:color w:val="000000"/>
        </w:rPr>
        <w:t>s</w:t>
      </w:r>
      <w:r w:rsidR="005019C5">
        <w:rPr>
          <w:rFonts w:ascii="Arial" w:hAnsi="Arial" w:cs="Arial"/>
          <w:color w:val="000000"/>
        </w:rPr>
        <w:t>, thus</w:t>
      </w:r>
      <w:r w:rsidR="009B077B">
        <w:rPr>
          <w:rFonts w:ascii="Arial" w:hAnsi="Arial" w:cs="Arial"/>
          <w:color w:val="000000"/>
        </w:rPr>
        <w:t xml:space="preserve"> taking away the risk of </w:t>
      </w:r>
      <w:r w:rsidR="00C53B29">
        <w:rPr>
          <w:rFonts w:ascii="Arial" w:hAnsi="Arial" w:cs="Arial"/>
          <w:color w:val="000000"/>
        </w:rPr>
        <w:t>uncertainty</w:t>
      </w:r>
      <w:r w:rsidR="00A84ED1">
        <w:rPr>
          <w:rFonts w:ascii="Arial" w:hAnsi="Arial" w:cs="Arial"/>
          <w:color w:val="000000"/>
        </w:rPr>
        <w:t>.</w:t>
      </w:r>
      <w:r w:rsidR="00396F4B">
        <w:rPr>
          <w:rFonts w:ascii="Arial" w:hAnsi="Arial" w:cs="Arial"/>
          <w:color w:val="000000"/>
        </w:rPr>
        <w:t xml:space="preserve"> </w:t>
      </w:r>
      <w:r w:rsidR="006E0742">
        <w:rPr>
          <w:rFonts w:ascii="Arial" w:hAnsi="Arial" w:cs="Arial"/>
          <w:color w:val="000000"/>
        </w:rPr>
        <w:t>This system also</w:t>
      </w:r>
      <w:r w:rsidR="00E02E36">
        <w:rPr>
          <w:rFonts w:ascii="Arial" w:hAnsi="Arial" w:cs="Arial"/>
          <w:color w:val="000000"/>
        </w:rPr>
        <w:t xml:space="preserve"> input</w:t>
      </w:r>
      <w:r w:rsidR="005935FE">
        <w:rPr>
          <w:rFonts w:ascii="Arial" w:hAnsi="Arial" w:cs="Arial"/>
          <w:color w:val="000000"/>
        </w:rPr>
        <w:t xml:space="preserve">s </w:t>
      </w:r>
      <w:r w:rsidR="00400085">
        <w:rPr>
          <w:rFonts w:ascii="Arial" w:hAnsi="Arial" w:cs="Arial"/>
          <w:color w:val="000000"/>
        </w:rPr>
        <w:t>knowledge</w:t>
      </w:r>
      <w:r w:rsidR="006E0742">
        <w:rPr>
          <w:rFonts w:ascii="Arial" w:hAnsi="Arial" w:cs="Arial"/>
          <w:color w:val="000000"/>
        </w:rPr>
        <w:t xml:space="preserve"> </w:t>
      </w:r>
      <w:r w:rsidR="00400085">
        <w:rPr>
          <w:rFonts w:ascii="Arial" w:hAnsi="Arial" w:cs="Arial"/>
          <w:color w:val="000000"/>
        </w:rPr>
        <w:t>in</w:t>
      </w:r>
      <w:r w:rsidR="006E0742">
        <w:rPr>
          <w:rFonts w:ascii="Arial" w:hAnsi="Arial" w:cs="Arial"/>
          <w:color w:val="000000"/>
        </w:rPr>
        <w:t>to the DSS</w:t>
      </w:r>
      <w:r w:rsidR="00400085">
        <w:rPr>
          <w:rFonts w:ascii="Arial" w:hAnsi="Arial" w:cs="Arial"/>
          <w:color w:val="000000"/>
        </w:rPr>
        <w:t>.</w:t>
      </w:r>
    </w:p>
    <w:p w14:paraId="58D1B8FF" w14:textId="5E0CB162" w:rsidR="00C0004D" w:rsidRDefault="00751DD6" w:rsidP="00C0004D">
      <w:pPr>
        <w:autoSpaceDE w:val="0"/>
        <w:autoSpaceDN w:val="0"/>
        <w:adjustRightInd w:val="0"/>
        <w:spacing w:before="100" w:beforeAutospacing="1" w:after="100" w:afterAutospacing="1"/>
        <w:rPr>
          <w:rFonts w:ascii="Arial" w:hAnsi="Arial" w:cs="Arial"/>
          <w:color w:val="000000"/>
        </w:rPr>
      </w:pPr>
      <w:r>
        <w:rPr>
          <w:rFonts w:ascii="Arial" w:hAnsi="Arial" w:cs="Arial"/>
          <w:color w:val="000000"/>
        </w:rPr>
        <w:t>Example of MIS is an accounting and finance system, the</w:t>
      </w:r>
      <w:r w:rsidR="00FC043F">
        <w:rPr>
          <w:rFonts w:ascii="Arial" w:hAnsi="Arial" w:cs="Arial"/>
          <w:color w:val="000000"/>
        </w:rPr>
        <w:t xml:space="preserve"> </w:t>
      </w:r>
      <w:r w:rsidR="00AE1484">
        <w:rPr>
          <w:rFonts w:ascii="Arial" w:hAnsi="Arial" w:cs="Arial"/>
          <w:color w:val="000000"/>
        </w:rPr>
        <w:t xml:space="preserve">accounting software </w:t>
      </w:r>
      <w:r w:rsidR="003474AC">
        <w:rPr>
          <w:rFonts w:ascii="Arial" w:hAnsi="Arial" w:cs="Arial"/>
          <w:color w:val="000000"/>
        </w:rPr>
        <w:t>analyses financial</w:t>
      </w:r>
      <w:r w:rsidR="00F37FC1">
        <w:rPr>
          <w:rFonts w:ascii="Arial" w:hAnsi="Arial" w:cs="Arial"/>
          <w:color w:val="000000"/>
        </w:rPr>
        <w:t xml:space="preserve"> data, allowing the m</w:t>
      </w:r>
      <w:r w:rsidR="00BE0FBE">
        <w:rPr>
          <w:rFonts w:ascii="Arial" w:hAnsi="Arial" w:cs="Arial"/>
          <w:color w:val="000000"/>
        </w:rPr>
        <w:t xml:space="preserve">anagers to make smart choices regarding </w:t>
      </w:r>
      <w:r w:rsidR="006C22C5">
        <w:rPr>
          <w:rFonts w:ascii="Arial" w:hAnsi="Arial" w:cs="Arial"/>
          <w:color w:val="000000"/>
        </w:rPr>
        <w:t>financ</w:t>
      </w:r>
      <w:r w:rsidR="00DA2294">
        <w:rPr>
          <w:rFonts w:ascii="Arial" w:hAnsi="Arial" w:cs="Arial"/>
          <w:color w:val="000000"/>
        </w:rPr>
        <w:t>ial</w:t>
      </w:r>
      <w:r w:rsidR="006C22C5">
        <w:rPr>
          <w:rFonts w:ascii="Arial" w:hAnsi="Arial" w:cs="Arial"/>
          <w:color w:val="000000"/>
        </w:rPr>
        <w:t xml:space="preserve"> decisions. </w:t>
      </w:r>
      <w:r w:rsidR="002A4585">
        <w:rPr>
          <w:rFonts w:ascii="Arial" w:hAnsi="Arial" w:cs="Arial"/>
          <w:color w:val="000000"/>
        </w:rPr>
        <w:t>MIS</w:t>
      </w:r>
      <w:r w:rsidR="00C846F8">
        <w:rPr>
          <w:rFonts w:ascii="Arial" w:hAnsi="Arial" w:cs="Arial"/>
          <w:color w:val="000000"/>
        </w:rPr>
        <w:t xml:space="preserve"> will</w:t>
      </w:r>
      <w:r w:rsidR="002A4585">
        <w:rPr>
          <w:rFonts w:ascii="Arial" w:hAnsi="Arial" w:cs="Arial"/>
          <w:color w:val="000000"/>
        </w:rPr>
        <w:t xml:space="preserve"> organize</w:t>
      </w:r>
      <w:r w:rsidR="008F2DB8">
        <w:rPr>
          <w:rFonts w:ascii="Arial" w:hAnsi="Arial" w:cs="Arial"/>
          <w:color w:val="000000"/>
        </w:rPr>
        <w:t xml:space="preserve"> and </w:t>
      </w:r>
      <w:r w:rsidR="002A4585">
        <w:rPr>
          <w:rFonts w:ascii="Arial" w:hAnsi="Arial" w:cs="Arial"/>
          <w:color w:val="000000"/>
        </w:rPr>
        <w:t>store financial details</w:t>
      </w:r>
      <w:r w:rsidR="00C846F8">
        <w:rPr>
          <w:rFonts w:ascii="Arial" w:hAnsi="Arial" w:cs="Arial"/>
          <w:color w:val="000000"/>
        </w:rPr>
        <w:t xml:space="preserve"> from the TPS, as per</w:t>
      </w:r>
      <w:r w:rsidR="001E6EAA">
        <w:rPr>
          <w:rFonts w:ascii="Arial" w:hAnsi="Arial" w:cs="Arial"/>
          <w:color w:val="000000"/>
        </w:rPr>
        <w:t xml:space="preserve"> required.</w:t>
      </w:r>
      <w:r w:rsidR="002A4585">
        <w:rPr>
          <w:rFonts w:ascii="Arial" w:hAnsi="Arial" w:cs="Arial"/>
          <w:color w:val="000000"/>
        </w:rPr>
        <w:t xml:space="preserve"> </w:t>
      </w:r>
      <w:r w:rsidR="003B2596">
        <w:rPr>
          <w:rFonts w:ascii="Arial" w:hAnsi="Arial" w:cs="Arial"/>
          <w:color w:val="000000"/>
        </w:rPr>
        <w:t>This aids organisation</w:t>
      </w:r>
      <w:r w:rsidR="00D56D97">
        <w:rPr>
          <w:rFonts w:ascii="Arial" w:hAnsi="Arial" w:cs="Arial"/>
          <w:color w:val="000000"/>
        </w:rPr>
        <w:t xml:space="preserve"> in controlling costs</w:t>
      </w:r>
      <w:r w:rsidR="002C78AC">
        <w:rPr>
          <w:rFonts w:ascii="Arial" w:hAnsi="Arial" w:cs="Arial"/>
          <w:color w:val="000000"/>
        </w:rPr>
        <w:t xml:space="preserve">, </w:t>
      </w:r>
      <w:r w:rsidR="00836D1D">
        <w:rPr>
          <w:rFonts w:ascii="Arial" w:hAnsi="Arial" w:cs="Arial"/>
          <w:color w:val="000000"/>
        </w:rPr>
        <w:t>prepar</w:t>
      </w:r>
      <w:r w:rsidR="002C78AC">
        <w:rPr>
          <w:rFonts w:ascii="Arial" w:hAnsi="Arial" w:cs="Arial"/>
          <w:color w:val="000000"/>
        </w:rPr>
        <w:t>ing</w:t>
      </w:r>
      <w:r w:rsidR="00836D1D">
        <w:rPr>
          <w:rFonts w:ascii="Arial" w:hAnsi="Arial" w:cs="Arial"/>
          <w:color w:val="000000"/>
        </w:rPr>
        <w:t xml:space="preserve"> </w:t>
      </w:r>
      <w:r w:rsidR="003B2596">
        <w:rPr>
          <w:rFonts w:ascii="Arial" w:hAnsi="Arial" w:cs="Arial"/>
          <w:color w:val="000000"/>
        </w:rPr>
        <w:t xml:space="preserve">financial statements </w:t>
      </w:r>
      <w:r w:rsidR="00D220F9">
        <w:rPr>
          <w:rFonts w:ascii="Arial" w:hAnsi="Arial" w:cs="Arial"/>
          <w:color w:val="000000"/>
        </w:rPr>
        <w:t xml:space="preserve">and </w:t>
      </w:r>
      <w:r w:rsidR="002C78AC">
        <w:rPr>
          <w:rFonts w:ascii="Arial" w:hAnsi="Arial" w:cs="Arial"/>
          <w:color w:val="000000"/>
        </w:rPr>
        <w:t>sett</w:t>
      </w:r>
      <w:r w:rsidR="00FE7AEE">
        <w:rPr>
          <w:rFonts w:ascii="Arial" w:hAnsi="Arial" w:cs="Arial"/>
          <w:color w:val="000000"/>
        </w:rPr>
        <w:t xml:space="preserve">ling </w:t>
      </w:r>
      <w:r w:rsidR="003B2596">
        <w:rPr>
          <w:rFonts w:ascii="Arial" w:hAnsi="Arial" w:cs="Arial"/>
          <w:color w:val="000000"/>
        </w:rPr>
        <w:t>financial obligations.</w:t>
      </w:r>
      <w:r w:rsidR="0078148B">
        <w:rPr>
          <w:rFonts w:ascii="Arial" w:hAnsi="Arial" w:cs="Arial"/>
          <w:color w:val="000000"/>
        </w:rPr>
        <w:t xml:space="preserve"> </w:t>
      </w:r>
    </w:p>
    <w:p w14:paraId="4CEEF9E7" w14:textId="153B46E0" w:rsidR="00733442" w:rsidRDefault="0009250D" w:rsidP="00C0004D">
      <w:pPr>
        <w:autoSpaceDE w:val="0"/>
        <w:autoSpaceDN w:val="0"/>
        <w:adjustRightInd w:val="0"/>
        <w:spacing w:before="100" w:beforeAutospacing="1" w:after="100" w:afterAutospacing="1"/>
        <w:rPr>
          <w:rFonts w:ascii="Arial" w:hAnsi="Arial" w:cs="Arial"/>
          <w:color w:val="000000"/>
        </w:rPr>
      </w:pPr>
      <w:r>
        <w:rPr>
          <w:noProof/>
        </w:rPr>
        <mc:AlternateContent>
          <mc:Choice Requires="wps">
            <w:drawing>
              <wp:anchor distT="0" distB="0" distL="114300" distR="114300" simplePos="0" relativeHeight="251658258" behindDoc="0" locked="0" layoutInCell="1" allowOverlap="1" wp14:anchorId="3226DA60" wp14:editId="1E1AB09B">
                <wp:simplePos x="0" y="0"/>
                <wp:positionH relativeFrom="margin">
                  <wp:align>center</wp:align>
                </wp:positionH>
                <wp:positionV relativeFrom="paragraph">
                  <wp:posOffset>2789994</wp:posOffset>
                </wp:positionV>
                <wp:extent cx="3376803" cy="390144"/>
                <wp:effectExtent l="0" t="0" r="14605" b="10160"/>
                <wp:wrapNone/>
                <wp:docPr id="29" name="Text Box 29"/>
                <wp:cNvGraphicFramePr/>
                <a:graphic xmlns:a="http://schemas.openxmlformats.org/drawingml/2006/main">
                  <a:graphicData uri="http://schemas.microsoft.com/office/word/2010/wordprocessingShape">
                    <wps:wsp>
                      <wps:cNvSpPr txBox="1"/>
                      <wps:spPr>
                        <a:xfrm>
                          <a:off x="0" y="0"/>
                          <a:ext cx="3376803" cy="390144"/>
                        </a:xfrm>
                        <a:prstGeom prst="rect">
                          <a:avLst/>
                        </a:prstGeom>
                        <a:solidFill>
                          <a:schemeClr val="lt1"/>
                        </a:solidFill>
                        <a:ln w="6350">
                          <a:solidFill>
                            <a:prstClr val="black"/>
                          </a:solidFill>
                        </a:ln>
                      </wps:spPr>
                      <wps:txbx>
                        <w:txbxContent>
                          <w:p w14:paraId="2E7E48C6" w14:textId="6AC2902F" w:rsidR="00B20A7E" w:rsidRPr="00733442" w:rsidRDefault="00B20A7E" w:rsidP="0025586C">
                            <w:pPr>
                              <w:jc w:val="center"/>
                              <w:rPr>
                                <w:rFonts w:ascii="Arial" w:hAnsi="Arial" w:cs="Arial"/>
                                <w:sz w:val="16"/>
                                <w:szCs w:val="16"/>
                              </w:rPr>
                            </w:pPr>
                            <w:r>
                              <w:rPr>
                                <w:rFonts w:ascii="Arial" w:hAnsi="Arial" w:cs="Arial"/>
                                <w:sz w:val="16"/>
                                <w:szCs w:val="16"/>
                              </w:rPr>
                              <w:t xml:space="preserve">Fig 10 depicts the stages involved in a Management information system </w:t>
                            </w:r>
                            <w:r w:rsidRPr="0025586C">
                              <w:rPr>
                                <w:rFonts w:ascii="Arial" w:hAnsi="Arial" w:cs="Arial"/>
                                <w:color w:val="000000"/>
                                <w:sz w:val="16"/>
                                <w:szCs w:val="16"/>
                                <w:shd w:val="clear" w:color="auto" w:fill="FFFFFF"/>
                              </w:rPr>
                              <w:t>(Management Information Systems,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26DA60" id="Text Box 29" o:spid="_x0000_s1050" type="#_x0000_t202" style="position:absolute;left:0;text-align:left;margin-left:0;margin-top:219.7pt;width:265.9pt;height:30.7pt;z-index:25165825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" fillcolor="white [3201]" strokeweight=".5pt">
                <v:textbox>
                  <w:txbxContent>
                    <w:p w14:paraId="2E7E48C6" w14:textId="6AC2902F" w:rsidR="00B20A7E" w:rsidRPr="00733442" w:rsidRDefault="00B20A7E" w:rsidP="0025586C">
                      <w:pPr>
                        <w:jc w:val="center"/>
                        <w:rPr>
                          <w:rFonts w:ascii="Arial" w:hAnsi="Arial" w:cs="Arial"/>
                          <w:sz w:val="16"/>
                          <w:szCs w:val="16"/>
                        </w:rPr>
                      </w:pPr>
                      <w:r>
                        <w:rPr>
                          <w:rFonts w:ascii="Arial" w:hAnsi="Arial" w:cs="Arial"/>
                          <w:sz w:val="16"/>
                          <w:szCs w:val="16"/>
                        </w:rPr>
                        <w:t xml:space="preserve">Fig 10 depicts the stages involved in a Management information system </w:t>
                      </w:r>
                      <w:r w:rsidRPr="0025586C">
                        <w:rPr>
                          <w:rFonts w:ascii="Arial" w:hAnsi="Arial" w:cs="Arial"/>
                          <w:color w:val="000000"/>
                          <w:sz w:val="16"/>
                          <w:szCs w:val="16"/>
                          <w:shd w:val="clear" w:color="auto" w:fill="FFFFFF"/>
                        </w:rPr>
                        <w:t>(Management Information Systems, 2020)</w:t>
                      </w:r>
                    </w:p>
                  </w:txbxContent>
                </v:textbox>
                <w10:wrap anchorx="margin"/>
              </v:shape>
            </w:pict>
          </mc:Fallback>
        </mc:AlternateContent>
      </w:r>
      <w:r w:rsidR="003C62B1" w:rsidRPr="003C62B1">
        <w:rPr>
          <w:noProof/>
        </w:rPr>
        <w:drawing>
          <wp:inline distT="0" distB="0" distL="0" distR="0" wp14:anchorId="1DB64185" wp14:editId="195BF0AF">
            <wp:extent cx="5399681" cy="2879602"/>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98307" cy="2932198"/>
                    </a:xfrm>
                    <a:prstGeom prst="rect">
                      <a:avLst/>
                    </a:prstGeom>
                  </pic:spPr>
                </pic:pic>
              </a:graphicData>
            </a:graphic>
          </wp:inline>
        </w:drawing>
      </w:r>
    </w:p>
    <w:p w14:paraId="28CAC39D" w14:textId="23D1A5C6" w:rsidR="00BD124F" w:rsidRDefault="00BD124F" w:rsidP="00C0004D">
      <w:pPr>
        <w:autoSpaceDE w:val="0"/>
        <w:autoSpaceDN w:val="0"/>
        <w:adjustRightInd w:val="0"/>
        <w:spacing w:before="100" w:beforeAutospacing="1" w:after="100" w:afterAutospacing="1"/>
        <w:rPr>
          <w:rFonts w:ascii="Arial" w:hAnsi="Arial" w:cs="Arial"/>
          <w:b/>
          <w:bCs/>
          <w:color w:val="000000"/>
          <w:sz w:val="24"/>
          <w:szCs w:val="24"/>
        </w:rPr>
      </w:pPr>
    </w:p>
    <w:p w14:paraId="62625736" w14:textId="48879A67" w:rsidR="00733442" w:rsidRDefault="00733442" w:rsidP="00C0004D">
      <w:pPr>
        <w:autoSpaceDE w:val="0"/>
        <w:autoSpaceDN w:val="0"/>
        <w:adjustRightInd w:val="0"/>
        <w:spacing w:before="100" w:beforeAutospacing="1" w:after="100" w:afterAutospacing="1"/>
        <w:rPr>
          <w:rFonts w:ascii="Arial" w:hAnsi="Arial" w:cs="Arial"/>
          <w:b/>
          <w:bCs/>
          <w:color w:val="000000"/>
          <w:sz w:val="24"/>
          <w:szCs w:val="24"/>
        </w:rPr>
      </w:pPr>
    </w:p>
    <w:p w14:paraId="5552183A" w14:textId="77777777" w:rsidR="00733442" w:rsidRDefault="00733442" w:rsidP="00C0004D">
      <w:pPr>
        <w:autoSpaceDE w:val="0"/>
        <w:autoSpaceDN w:val="0"/>
        <w:adjustRightInd w:val="0"/>
        <w:spacing w:before="100" w:beforeAutospacing="1" w:after="100" w:afterAutospacing="1"/>
        <w:rPr>
          <w:rFonts w:ascii="Arial" w:hAnsi="Arial" w:cs="Arial"/>
          <w:b/>
          <w:bCs/>
          <w:color w:val="000000"/>
          <w:sz w:val="24"/>
          <w:szCs w:val="24"/>
        </w:rPr>
      </w:pPr>
    </w:p>
    <w:p w14:paraId="28BF52E2" w14:textId="6B103110" w:rsidR="00733442" w:rsidRDefault="00733442" w:rsidP="00C0004D">
      <w:pPr>
        <w:autoSpaceDE w:val="0"/>
        <w:autoSpaceDN w:val="0"/>
        <w:adjustRightInd w:val="0"/>
        <w:spacing w:before="100" w:beforeAutospacing="1" w:after="100" w:afterAutospacing="1"/>
        <w:rPr>
          <w:rFonts w:ascii="Arial" w:hAnsi="Arial" w:cs="Arial"/>
          <w:b/>
          <w:bCs/>
          <w:color w:val="000000"/>
          <w:sz w:val="24"/>
          <w:szCs w:val="24"/>
        </w:rPr>
      </w:pPr>
    </w:p>
    <w:p w14:paraId="538569B5" w14:textId="77777777" w:rsidR="00733442" w:rsidRDefault="00733442" w:rsidP="00C0004D">
      <w:pPr>
        <w:autoSpaceDE w:val="0"/>
        <w:autoSpaceDN w:val="0"/>
        <w:adjustRightInd w:val="0"/>
        <w:spacing w:before="100" w:beforeAutospacing="1" w:after="100" w:afterAutospacing="1"/>
        <w:rPr>
          <w:rFonts w:ascii="Arial" w:hAnsi="Arial" w:cs="Arial"/>
          <w:b/>
          <w:bCs/>
          <w:color w:val="000000"/>
          <w:sz w:val="24"/>
          <w:szCs w:val="24"/>
        </w:rPr>
      </w:pPr>
    </w:p>
    <w:p w14:paraId="7BF15C99" w14:textId="6A49A82F" w:rsidR="00751DD6" w:rsidRPr="00C0004D" w:rsidRDefault="00A06191" w:rsidP="00294903">
      <w:pPr>
        <w:pStyle w:val="Heading1"/>
        <w:rPr>
          <w:rFonts w:ascii="Arial" w:hAnsi="Arial" w:cs="Arial"/>
          <w:color w:val="000000"/>
        </w:rPr>
      </w:pPr>
      <w:bookmarkStart w:id="45" w:name="_Toc35205738"/>
      <w:r w:rsidRPr="00715829">
        <w:rPr>
          <w:rFonts w:ascii="Arial" w:hAnsi="Arial" w:cs="Arial"/>
          <w:b/>
          <w:color w:val="auto"/>
          <w:sz w:val="24"/>
          <w:szCs w:val="24"/>
        </w:rPr>
        <w:lastRenderedPageBreak/>
        <w:t>3.</w:t>
      </w:r>
      <w:r w:rsidR="00CF48C3">
        <w:rPr>
          <w:rFonts w:ascii="Arial" w:hAnsi="Arial" w:cs="Arial"/>
          <w:b/>
          <w:color w:val="auto"/>
          <w:sz w:val="24"/>
          <w:szCs w:val="24"/>
        </w:rPr>
        <w:t>2</w:t>
      </w:r>
      <w:r w:rsidRPr="00715829">
        <w:rPr>
          <w:rFonts w:ascii="Arial" w:hAnsi="Arial" w:cs="Arial"/>
          <w:b/>
          <w:color w:val="auto"/>
          <w:sz w:val="24"/>
          <w:szCs w:val="24"/>
        </w:rPr>
        <w:t>.</w:t>
      </w:r>
      <w:r>
        <w:rPr>
          <w:rFonts w:ascii="Arial" w:hAnsi="Arial" w:cs="Arial"/>
          <w:b/>
          <w:color w:val="000000"/>
          <w:sz w:val="24"/>
          <w:szCs w:val="24"/>
        </w:rPr>
        <w:t>3</w:t>
      </w:r>
      <w:r w:rsidRPr="00A06191">
        <w:rPr>
          <w:rFonts w:ascii="Arial" w:hAnsi="Arial" w:cs="Arial"/>
          <w:b/>
          <w:color w:val="000000"/>
          <w:sz w:val="24"/>
          <w:szCs w:val="24"/>
        </w:rPr>
        <w:t>.</w:t>
      </w:r>
      <w:r w:rsidRPr="00A06191">
        <w:rPr>
          <w:rFonts w:ascii="Arial" w:hAnsi="Arial" w:cs="Arial"/>
          <w:color w:val="000000"/>
          <w:sz w:val="24"/>
          <w:szCs w:val="24"/>
        </w:rPr>
        <w:t xml:space="preserve"> </w:t>
      </w:r>
      <w:r w:rsidR="00883F3B" w:rsidRPr="00A06191">
        <w:rPr>
          <w:rFonts w:ascii="Arial" w:hAnsi="Arial" w:cs="Arial"/>
          <w:b/>
          <w:color w:val="000000"/>
          <w:sz w:val="28"/>
          <w:szCs w:val="28"/>
        </w:rPr>
        <w:t xml:space="preserve"> </w:t>
      </w:r>
      <w:r w:rsidR="003B2596" w:rsidRPr="00C0004D">
        <w:rPr>
          <w:rFonts w:ascii="Arial" w:hAnsi="Arial" w:cs="Arial"/>
          <w:b/>
          <w:color w:val="000000"/>
          <w:sz w:val="24"/>
          <w:szCs w:val="24"/>
        </w:rPr>
        <w:t>Decision Support Systems (DS</w:t>
      </w:r>
      <w:r w:rsidR="00A36BBA" w:rsidRPr="00C0004D">
        <w:rPr>
          <w:rFonts w:ascii="Arial" w:hAnsi="Arial" w:cs="Arial"/>
          <w:b/>
          <w:color w:val="000000"/>
          <w:sz w:val="24"/>
          <w:szCs w:val="24"/>
        </w:rPr>
        <w:t>S</w:t>
      </w:r>
      <w:r w:rsidR="003B2596" w:rsidRPr="00C0004D">
        <w:rPr>
          <w:rFonts w:ascii="Arial" w:hAnsi="Arial" w:cs="Arial"/>
          <w:b/>
          <w:color w:val="000000"/>
          <w:sz w:val="24"/>
          <w:szCs w:val="24"/>
        </w:rPr>
        <w:t>).</w:t>
      </w:r>
      <w:bookmarkEnd w:id="45"/>
    </w:p>
    <w:p w14:paraId="5281CB9E" w14:textId="3B6BA620" w:rsidR="001A353D" w:rsidRDefault="00490F1B" w:rsidP="001A353D">
      <w:pPr>
        <w:autoSpaceDE w:val="0"/>
        <w:autoSpaceDN w:val="0"/>
        <w:adjustRightInd w:val="0"/>
        <w:spacing w:before="100" w:beforeAutospacing="1" w:after="100" w:afterAutospacing="1"/>
        <w:rPr>
          <w:rFonts w:ascii="Arial" w:hAnsi="Arial" w:cs="Arial"/>
          <w:color w:val="000000"/>
        </w:rPr>
      </w:pPr>
      <w:r w:rsidRPr="00104A62">
        <w:rPr>
          <w:rFonts w:ascii="Arial" w:hAnsi="Arial" w:cs="Arial"/>
          <w:color w:val="000000"/>
        </w:rPr>
        <w:t xml:space="preserve">DSS </w:t>
      </w:r>
      <w:r w:rsidR="00112796">
        <w:rPr>
          <w:rFonts w:ascii="Arial" w:hAnsi="Arial" w:cs="Arial"/>
          <w:color w:val="000000"/>
        </w:rPr>
        <w:t xml:space="preserve">creates and </w:t>
      </w:r>
      <w:r w:rsidR="008E79E8">
        <w:rPr>
          <w:rFonts w:ascii="Arial" w:hAnsi="Arial" w:cs="Arial"/>
          <w:color w:val="000000"/>
        </w:rPr>
        <w:t>works</w:t>
      </w:r>
      <w:r w:rsidR="00A53FA4">
        <w:rPr>
          <w:rFonts w:ascii="Arial" w:hAnsi="Arial" w:cs="Arial"/>
          <w:color w:val="000000"/>
        </w:rPr>
        <w:t xml:space="preserve"> with </w:t>
      </w:r>
      <w:r w:rsidR="008E79E8">
        <w:rPr>
          <w:rFonts w:ascii="Arial" w:hAnsi="Arial" w:cs="Arial"/>
          <w:color w:val="000000"/>
        </w:rPr>
        <w:t xml:space="preserve">the </w:t>
      </w:r>
      <w:r w:rsidR="00CB1AA3">
        <w:rPr>
          <w:rFonts w:ascii="Arial" w:hAnsi="Arial" w:cs="Arial"/>
          <w:color w:val="000000"/>
        </w:rPr>
        <w:t xml:space="preserve">knowledge </w:t>
      </w:r>
      <w:r w:rsidR="00B96F5E">
        <w:rPr>
          <w:rFonts w:ascii="Arial" w:hAnsi="Arial" w:cs="Arial"/>
          <w:color w:val="000000"/>
        </w:rPr>
        <w:t xml:space="preserve">already </w:t>
      </w:r>
      <w:r w:rsidR="00531AA2">
        <w:rPr>
          <w:rFonts w:ascii="Arial" w:hAnsi="Arial" w:cs="Arial"/>
          <w:color w:val="000000"/>
        </w:rPr>
        <w:t>crea</w:t>
      </w:r>
      <w:r w:rsidR="003E36A8">
        <w:rPr>
          <w:rFonts w:ascii="Arial" w:hAnsi="Arial" w:cs="Arial"/>
          <w:color w:val="000000"/>
        </w:rPr>
        <w:t xml:space="preserve">ted within </w:t>
      </w:r>
      <w:r w:rsidR="007F3263">
        <w:rPr>
          <w:rFonts w:ascii="Arial" w:hAnsi="Arial" w:cs="Arial"/>
          <w:color w:val="000000"/>
        </w:rPr>
        <w:t>MIS</w:t>
      </w:r>
      <w:r w:rsidR="00EE1F7C">
        <w:rPr>
          <w:rFonts w:ascii="Arial" w:hAnsi="Arial" w:cs="Arial"/>
          <w:color w:val="000000"/>
        </w:rPr>
        <w:t>.</w:t>
      </w:r>
      <w:r w:rsidR="00252D42">
        <w:rPr>
          <w:rFonts w:ascii="Arial" w:hAnsi="Arial" w:cs="Arial"/>
          <w:color w:val="000000"/>
        </w:rPr>
        <w:t xml:space="preserve"> </w:t>
      </w:r>
      <w:r w:rsidR="005E3C84">
        <w:rPr>
          <w:rFonts w:ascii="Arial" w:hAnsi="Arial" w:cs="Arial"/>
          <w:color w:val="000000"/>
        </w:rPr>
        <w:t xml:space="preserve">They do not produce regular reports but give </w:t>
      </w:r>
      <w:r w:rsidR="001C37C8">
        <w:rPr>
          <w:rFonts w:ascii="Arial" w:hAnsi="Arial" w:cs="Arial"/>
          <w:color w:val="000000"/>
        </w:rPr>
        <w:t>summarised</w:t>
      </w:r>
      <w:r w:rsidR="005E3C84">
        <w:rPr>
          <w:rFonts w:ascii="Arial" w:hAnsi="Arial" w:cs="Arial"/>
          <w:color w:val="000000"/>
        </w:rPr>
        <w:t xml:space="preserve"> and relevant </w:t>
      </w:r>
      <w:r w:rsidR="00952BB8">
        <w:rPr>
          <w:rFonts w:ascii="Arial" w:hAnsi="Arial" w:cs="Arial"/>
          <w:color w:val="000000"/>
        </w:rPr>
        <w:t xml:space="preserve">information. </w:t>
      </w:r>
      <w:r w:rsidR="00847DC2">
        <w:rPr>
          <w:rFonts w:ascii="Arial" w:hAnsi="Arial" w:cs="Arial"/>
          <w:color w:val="000000"/>
        </w:rPr>
        <w:t>Fig 11 shows</w:t>
      </w:r>
      <w:r w:rsidR="0069647E">
        <w:rPr>
          <w:rFonts w:ascii="Arial" w:hAnsi="Arial" w:cs="Arial"/>
          <w:color w:val="000000"/>
        </w:rPr>
        <w:t xml:space="preserve"> how the</w:t>
      </w:r>
      <w:r w:rsidR="00847DC2">
        <w:rPr>
          <w:rFonts w:ascii="Arial" w:hAnsi="Arial" w:cs="Arial"/>
          <w:color w:val="000000"/>
        </w:rPr>
        <w:t xml:space="preserve"> </w:t>
      </w:r>
      <w:r w:rsidR="005E3C84">
        <w:rPr>
          <w:rFonts w:ascii="Arial" w:hAnsi="Arial" w:cs="Arial"/>
          <w:color w:val="000000"/>
        </w:rPr>
        <w:t xml:space="preserve">DSS </w:t>
      </w:r>
      <w:r w:rsidR="006E4B6C">
        <w:rPr>
          <w:rFonts w:ascii="Arial" w:hAnsi="Arial" w:cs="Arial"/>
          <w:color w:val="000000"/>
        </w:rPr>
        <w:t>utilize</w:t>
      </w:r>
      <w:r w:rsidR="00952BB8">
        <w:rPr>
          <w:rFonts w:ascii="Arial" w:hAnsi="Arial" w:cs="Arial"/>
          <w:color w:val="000000"/>
        </w:rPr>
        <w:t>s</w:t>
      </w:r>
      <w:r w:rsidR="006E4B6C">
        <w:rPr>
          <w:rFonts w:ascii="Arial" w:hAnsi="Arial" w:cs="Arial"/>
          <w:color w:val="000000"/>
        </w:rPr>
        <w:t xml:space="preserve"> internal</w:t>
      </w:r>
      <w:r w:rsidR="001B771A">
        <w:rPr>
          <w:rFonts w:ascii="Arial" w:hAnsi="Arial" w:cs="Arial"/>
          <w:color w:val="000000"/>
        </w:rPr>
        <w:t xml:space="preserve"> and external informat</w:t>
      </w:r>
      <w:r w:rsidR="000A08A8">
        <w:rPr>
          <w:rFonts w:ascii="Arial" w:hAnsi="Arial" w:cs="Arial"/>
          <w:color w:val="000000"/>
        </w:rPr>
        <w:t>ion</w:t>
      </w:r>
      <w:r w:rsidR="00396564">
        <w:rPr>
          <w:rFonts w:ascii="Arial" w:hAnsi="Arial" w:cs="Arial"/>
          <w:color w:val="000000"/>
        </w:rPr>
        <w:t xml:space="preserve"> to </w:t>
      </w:r>
      <w:r w:rsidR="00E0650F">
        <w:rPr>
          <w:rFonts w:ascii="Arial" w:hAnsi="Arial" w:cs="Arial"/>
          <w:color w:val="000000"/>
        </w:rPr>
        <w:t>achieve</w:t>
      </w:r>
      <w:r w:rsidR="00672DA5">
        <w:rPr>
          <w:rFonts w:ascii="Arial" w:hAnsi="Arial" w:cs="Arial"/>
          <w:color w:val="000000"/>
        </w:rPr>
        <w:t xml:space="preserve"> short to medium term goals</w:t>
      </w:r>
      <w:r w:rsidR="005C0897">
        <w:rPr>
          <w:rFonts w:ascii="Arial" w:hAnsi="Arial" w:cs="Arial"/>
          <w:color w:val="000000"/>
        </w:rPr>
        <w:t>.</w:t>
      </w:r>
      <w:r w:rsidR="00555561">
        <w:rPr>
          <w:rFonts w:ascii="Arial" w:hAnsi="Arial" w:cs="Arial"/>
          <w:color w:val="000000"/>
        </w:rPr>
        <w:t xml:space="preserve"> </w:t>
      </w:r>
      <w:r w:rsidR="00DB6D27">
        <w:rPr>
          <w:rFonts w:ascii="Arial" w:hAnsi="Arial" w:cs="Arial"/>
          <w:color w:val="000000"/>
        </w:rPr>
        <w:t xml:space="preserve">DSS can be </w:t>
      </w:r>
      <w:r w:rsidR="006C0DB0">
        <w:rPr>
          <w:rFonts w:ascii="Arial" w:hAnsi="Arial" w:cs="Arial"/>
          <w:color w:val="000000"/>
        </w:rPr>
        <w:t xml:space="preserve">normally found in middle to upper level </w:t>
      </w:r>
      <w:r w:rsidR="003B6E3E">
        <w:rPr>
          <w:rFonts w:ascii="Arial" w:hAnsi="Arial" w:cs="Arial"/>
          <w:color w:val="000000"/>
        </w:rPr>
        <w:t>managers</w:t>
      </w:r>
      <w:r w:rsidR="006C0DB0">
        <w:rPr>
          <w:rFonts w:ascii="Arial" w:hAnsi="Arial" w:cs="Arial"/>
          <w:color w:val="000000"/>
        </w:rPr>
        <w:t xml:space="preserve"> </w:t>
      </w:r>
      <w:r w:rsidR="00703D29">
        <w:rPr>
          <w:rFonts w:ascii="Arial" w:hAnsi="Arial" w:cs="Arial"/>
          <w:color w:val="000000"/>
        </w:rPr>
        <w:t>in an organization.</w:t>
      </w:r>
    </w:p>
    <w:p w14:paraId="66BD2338" w14:textId="02AD091D" w:rsidR="00AC4DDB" w:rsidRDefault="00A55697" w:rsidP="001A353D">
      <w:pPr>
        <w:autoSpaceDE w:val="0"/>
        <w:autoSpaceDN w:val="0"/>
        <w:adjustRightInd w:val="0"/>
        <w:spacing w:before="100" w:beforeAutospacing="1" w:after="100" w:afterAutospacing="1"/>
      </w:pPr>
      <w:r>
        <w:rPr>
          <w:rFonts w:ascii="Arial" w:hAnsi="Arial" w:cs="Arial"/>
          <w:color w:val="000000"/>
        </w:rPr>
        <w:t xml:space="preserve">Financial </w:t>
      </w:r>
      <w:r w:rsidR="00873AE3">
        <w:rPr>
          <w:rFonts w:ascii="Arial" w:hAnsi="Arial" w:cs="Arial"/>
          <w:color w:val="000000"/>
        </w:rPr>
        <w:t>planning</w:t>
      </w:r>
      <w:r w:rsidR="006A3117">
        <w:rPr>
          <w:rFonts w:ascii="Arial" w:hAnsi="Arial" w:cs="Arial"/>
          <w:color w:val="000000"/>
        </w:rPr>
        <w:t xml:space="preserve"> system</w:t>
      </w:r>
      <w:r w:rsidR="00BF7891">
        <w:rPr>
          <w:rFonts w:ascii="Arial" w:hAnsi="Arial" w:cs="Arial"/>
          <w:color w:val="000000"/>
        </w:rPr>
        <w:t xml:space="preserve"> is an example of </w:t>
      </w:r>
      <w:r w:rsidR="003B6E3E">
        <w:rPr>
          <w:rFonts w:ascii="Arial" w:hAnsi="Arial" w:cs="Arial"/>
          <w:color w:val="000000"/>
        </w:rPr>
        <w:t>using</w:t>
      </w:r>
      <w:r w:rsidR="00BF7891">
        <w:rPr>
          <w:rFonts w:ascii="Arial" w:hAnsi="Arial" w:cs="Arial"/>
          <w:color w:val="000000"/>
        </w:rPr>
        <w:t xml:space="preserve"> DSS,</w:t>
      </w:r>
      <w:r w:rsidR="00F80CE8">
        <w:rPr>
          <w:rFonts w:ascii="Arial" w:hAnsi="Arial" w:cs="Arial"/>
          <w:color w:val="000000"/>
        </w:rPr>
        <w:t xml:space="preserve"> </w:t>
      </w:r>
      <w:r w:rsidR="008A076C">
        <w:rPr>
          <w:rFonts w:ascii="Arial" w:hAnsi="Arial" w:cs="Arial"/>
          <w:color w:val="000000"/>
        </w:rPr>
        <w:t xml:space="preserve">large </w:t>
      </w:r>
      <w:r w:rsidR="00F80CE8">
        <w:rPr>
          <w:rFonts w:ascii="Arial" w:hAnsi="Arial" w:cs="Arial"/>
          <w:color w:val="000000"/>
        </w:rPr>
        <w:t xml:space="preserve">organizations need </w:t>
      </w:r>
      <w:r w:rsidR="00AB06D3">
        <w:rPr>
          <w:rFonts w:ascii="Arial" w:hAnsi="Arial" w:cs="Arial"/>
          <w:color w:val="000000"/>
        </w:rPr>
        <w:t>t</w:t>
      </w:r>
      <w:r w:rsidR="00F80CE8">
        <w:rPr>
          <w:rFonts w:ascii="Arial" w:hAnsi="Arial" w:cs="Arial"/>
          <w:color w:val="000000"/>
        </w:rPr>
        <w:t xml:space="preserve">o know their </w:t>
      </w:r>
      <w:r w:rsidR="00AB06D3">
        <w:rPr>
          <w:rFonts w:ascii="Arial" w:hAnsi="Arial" w:cs="Arial"/>
          <w:color w:val="000000"/>
        </w:rPr>
        <w:t xml:space="preserve">financial </w:t>
      </w:r>
      <w:r w:rsidR="00DA5822">
        <w:rPr>
          <w:rFonts w:ascii="Arial" w:hAnsi="Arial" w:cs="Arial"/>
          <w:color w:val="000000"/>
        </w:rPr>
        <w:t>forecast</w:t>
      </w:r>
      <w:r w:rsidR="00BD47D4">
        <w:rPr>
          <w:rFonts w:ascii="Arial" w:hAnsi="Arial" w:cs="Arial"/>
          <w:color w:val="000000"/>
        </w:rPr>
        <w:t>s</w:t>
      </w:r>
      <w:r w:rsidR="00DA5822">
        <w:rPr>
          <w:rFonts w:ascii="Arial" w:hAnsi="Arial" w:cs="Arial"/>
          <w:color w:val="000000"/>
        </w:rPr>
        <w:t xml:space="preserve">, so they can plan and budget accordingly. </w:t>
      </w:r>
      <w:r w:rsidR="00AB06D3">
        <w:rPr>
          <w:rFonts w:ascii="Arial" w:hAnsi="Arial" w:cs="Arial"/>
          <w:color w:val="000000"/>
        </w:rPr>
        <w:t xml:space="preserve">However, </w:t>
      </w:r>
      <w:r w:rsidR="008A076C">
        <w:rPr>
          <w:rFonts w:ascii="Arial" w:hAnsi="Arial" w:cs="Arial"/>
          <w:color w:val="000000"/>
        </w:rPr>
        <w:t xml:space="preserve">how </w:t>
      </w:r>
      <w:r w:rsidR="001F1F50">
        <w:rPr>
          <w:rFonts w:ascii="Arial" w:hAnsi="Arial" w:cs="Arial"/>
          <w:color w:val="000000"/>
        </w:rPr>
        <w:t xml:space="preserve">do </w:t>
      </w:r>
      <w:r w:rsidR="00146195">
        <w:rPr>
          <w:rFonts w:ascii="Arial" w:hAnsi="Arial" w:cs="Arial"/>
          <w:color w:val="000000"/>
        </w:rPr>
        <w:t>organisations know</w:t>
      </w:r>
      <w:r w:rsidR="008A076C">
        <w:rPr>
          <w:rFonts w:ascii="Arial" w:hAnsi="Arial" w:cs="Arial"/>
          <w:color w:val="000000"/>
        </w:rPr>
        <w:t xml:space="preserve"> wh</w:t>
      </w:r>
      <w:r w:rsidR="00B36F44">
        <w:rPr>
          <w:rFonts w:ascii="Arial" w:hAnsi="Arial" w:cs="Arial"/>
          <w:color w:val="000000"/>
        </w:rPr>
        <w:t>at the future will hold</w:t>
      </w:r>
      <w:r w:rsidR="00882A1D">
        <w:rPr>
          <w:rFonts w:ascii="Arial" w:hAnsi="Arial" w:cs="Arial"/>
          <w:color w:val="000000"/>
        </w:rPr>
        <w:t xml:space="preserve">? This is where DSS can be useful. </w:t>
      </w:r>
      <w:r w:rsidR="00146195">
        <w:rPr>
          <w:rFonts w:ascii="Arial" w:hAnsi="Arial" w:cs="Arial"/>
          <w:color w:val="000000"/>
        </w:rPr>
        <w:t xml:space="preserve">This is not a </w:t>
      </w:r>
      <w:r w:rsidR="004D6735">
        <w:rPr>
          <w:rFonts w:ascii="Arial" w:hAnsi="Arial" w:cs="Arial"/>
          <w:color w:val="000000"/>
        </w:rPr>
        <w:t>straightforward</w:t>
      </w:r>
      <w:r w:rsidR="00146195">
        <w:rPr>
          <w:rFonts w:ascii="Arial" w:hAnsi="Arial" w:cs="Arial"/>
          <w:color w:val="000000"/>
        </w:rPr>
        <w:t xml:space="preserve"> calculation, </w:t>
      </w:r>
      <w:r w:rsidR="00F927B6">
        <w:rPr>
          <w:rFonts w:ascii="Arial" w:hAnsi="Arial" w:cs="Arial"/>
          <w:color w:val="000000"/>
        </w:rPr>
        <w:t xml:space="preserve">with </w:t>
      </w:r>
      <w:r w:rsidR="00146195">
        <w:rPr>
          <w:rFonts w:ascii="Arial" w:hAnsi="Arial" w:cs="Arial"/>
          <w:color w:val="000000"/>
        </w:rPr>
        <w:t>many variables need</w:t>
      </w:r>
      <w:r w:rsidR="00F927B6">
        <w:rPr>
          <w:rFonts w:ascii="Arial" w:hAnsi="Arial" w:cs="Arial"/>
          <w:color w:val="000000"/>
        </w:rPr>
        <w:t>ed</w:t>
      </w:r>
      <w:r w:rsidR="00146195">
        <w:rPr>
          <w:rFonts w:ascii="Arial" w:hAnsi="Arial" w:cs="Arial"/>
          <w:color w:val="000000"/>
        </w:rPr>
        <w:t xml:space="preserve"> to </w:t>
      </w:r>
      <w:r w:rsidR="00F927B6">
        <w:rPr>
          <w:rFonts w:ascii="Arial" w:hAnsi="Arial" w:cs="Arial"/>
          <w:color w:val="000000"/>
        </w:rPr>
        <w:t>consider</w:t>
      </w:r>
      <w:r w:rsidR="00623482">
        <w:rPr>
          <w:rFonts w:ascii="Arial" w:hAnsi="Arial" w:cs="Arial"/>
          <w:color w:val="000000"/>
        </w:rPr>
        <w:t xml:space="preserve"> and not all the information will be available</w:t>
      </w:r>
      <w:r w:rsidR="002678CF">
        <w:rPr>
          <w:rFonts w:ascii="Arial" w:hAnsi="Arial" w:cs="Arial"/>
          <w:color w:val="000000"/>
        </w:rPr>
        <w:t xml:space="preserve">. </w:t>
      </w:r>
      <w:r w:rsidR="00623482">
        <w:rPr>
          <w:rFonts w:ascii="Arial" w:hAnsi="Arial" w:cs="Arial"/>
          <w:color w:val="000000"/>
        </w:rPr>
        <w:t xml:space="preserve"> DSS can</w:t>
      </w:r>
      <w:r w:rsidR="008B56A8">
        <w:rPr>
          <w:rFonts w:ascii="Arial" w:hAnsi="Arial" w:cs="Arial"/>
          <w:color w:val="000000"/>
        </w:rPr>
        <w:t xml:space="preserve"> analyse past</w:t>
      </w:r>
      <w:r w:rsidR="00156E6F">
        <w:rPr>
          <w:rFonts w:ascii="Arial" w:hAnsi="Arial" w:cs="Arial"/>
          <w:color w:val="000000"/>
        </w:rPr>
        <w:t xml:space="preserve"> sales,</w:t>
      </w:r>
      <w:r w:rsidR="00FE449D">
        <w:rPr>
          <w:rFonts w:ascii="Arial" w:hAnsi="Arial" w:cs="Arial"/>
          <w:color w:val="000000"/>
        </w:rPr>
        <w:t xml:space="preserve"> </w:t>
      </w:r>
      <w:r w:rsidR="00F927B6">
        <w:rPr>
          <w:rFonts w:ascii="Arial" w:hAnsi="Arial" w:cs="Arial"/>
          <w:color w:val="000000"/>
        </w:rPr>
        <w:t xml:space="preserve">predict </w:t>
      </w:r>
      <w:r w:rsidR="00B17D99">
        <w:rPr>
          <w:rFonts w:ascii="Arial" w:hAnsi="Arial" w:cs="Arial"/>
          <w:color w:val="000000"/>
        </w:rPr>
        <w:t xml:space="preserve">future sales </w:t>
      </w:r>
      <w:r w:rsidR="00FE449D">
        <w:rPr>
          <w:rFonts w:ascii="Arial" w:hAnsi="Arial" w:cs="Arial"/>
          <w:color w:val="000000"/>
        </w:rPr>
        <w:t>as well as other</w:t>
      </w:r>
      <w:r w:rsidR="00705E19">
        <w:rPr>
          <w:rFonts w:ascii="Arial" w:hAnsi="Arial" w:cs="Arial"/>
          <w:color w:val="000000"/>
        </w:rPr>
        <w:t xml:space="preserve"> </w:t>
      </w:r>
      <w:r w:rsidR="00FE449D">
        <w:rPr>
          <w:rFonts w:ascii="Arial" w:hAnsi="Arial" w:cs="Arial"/>
          <w:color w:val="000000"/>
        </w:rPr>
        <w:t>information</w:t>
      </w:r>
      <w:r w:rsidR="00705E19">
        <w:rPr>
          <w:rFonts w:ascii="Arial" w:hAnsi="Arial" w:cs="Arial"/>
          <w:color w:val="000000"/>
        </w:rPr>
        <w:t xml:space="preserve"> </w:t>
      </w:r>
      <w:r w:rsidR="00B17D99">
        <w:rPr>
          <w:rFonts w:ascii="Arial" w:hAnsi="Arial" w:cs="Arial"/>
          <w:color w:val="000000"/>
        </w:rPr>
        <w:t xml:space="preserve">to </w:t>
      </w:r>
      <w:r w:rsidR="0089455B">
        <w:rPr>
          <w:rFonts w:ascii="Arial" w:hAnsi="Arial" w:cs="Arial"/>
          <w:color w:val="000000"/>
        </w:rPr>
        <w:t>come up with</w:t>
      </w:r>
      <w:r w:rsidR="00B36F4A">
        <w:rPr>
          <w:rFonts w:ascii="Arial" w:hAnsi="Arial" w:cs="Arial"/>
          <w:color w:val="000000"/>
        </w:rPr>
        <w:t xml:space="preserve"> </w:t>
      </w:r>
      <w:r w:rsidR="00561300">
        <w:rPr>
          <w:rFonts w:ascii="Arial" w:hAnsi="Arial" w:cs="Arial"/>
          <w:color w:val="000000"/>
        </w:rPr>
        <w:t>possible</w:t>
      </w:r>
      <w:r w:rsidR="0089455B">
        <w:rPr>
          <w:rFonts w:ascii="Arial" w:hAnsi="Arial" w:cs="Arial"/>
          <w:color w:val="000000"/>
        </w:rPr>
        <w:t xml:space="preserve"> </w:t>
      </w:r>
      <w:r w:rsidR="002678CF">
        <w:rPr>
          <w:rFonts w:ascii="Arial" w:hAnsi="Arial" w:cs="Arial"/>
          <w:color w:val="000000"/>
        </w:rPr>
        <w:t>solution</w:t>
      </w:r>
      <w:r w:rsidR="00BD47D4">
        <w:rPr>
          <w:rFonts w:ascii="Arial" w:hAnsi="Arial" w:cs="Arial"/>
          <w:color w:val="000000"/>
        </w:rPr>
        <w:t>s</w:t>
      </w:r>
      <w:r w:rsidR="007840DD">
        <w:rPr>
          <w:rFonts w:ascii="Arial" w:hAnsi="Arial" w:cs="Arial"/>
          <w:color w:val="000000"/>
        </w:rPr>
        <w:t>.</w:t>
      </w:r>
      <w:r w:rsidR="00AC4DDB" w:rsidRPr="00AC4DDB">
        <w:t xml:space="preserve"> </w:t>
      </w:r>
    </w:p>
    <w:p w14:paraId="3B38CF1E" w14:textId="074B81D9" w:rsidR="00703D29" w:rsidRPr="00104A62" w:rsidRDefault="00502BE6" w:rsidP="001A353D">
      <w:pPr>
        <w:autoSpaceDE w:val="0"/>
        <w:autoSpaceDN w:val="0"/>
        <w:adjustRightInd w:val="0"/>
        <w:spacing w:before="100" w:beforeAutospacing="1" w:after="100" w:afterAutospacing="1"/>
        <w:rPr>
          <w:rFonts w:ascii="Arial" w:hAnsi="Arial" w:cs="Arial"/>
          <w:color w:val="000000"/>
        </w:rPr>
      </w:pPr>
      <w:r>
        <w:rPr>
          <w:rFonts w:ascii="Arial" w:hAnsi="Arial" w:cs="Arial"/>
          <w:noProof/>
          <w:color w:val="000000"/>
        </w:rPr>
        <mc:AlternateContent>
          <mc:Choice Requires="wps">
            <w:drawing>
              <wp:anchor distT="0" distB="0" distL="114300" distR="114300" simplePos="0" relativeHeight="251658259" behindDoc="0" locked="0" layoutInCell="1" allowOverlap="1" wp14:anchorId="7227EF08" wp14:editId="46C64F6F">
                <wp:simplePos x="0" y="0"/>
                <wp:positionH relativeFrom="column">
                  <wp:posOffset>606232</wp:posOffset>
                </wp:positionH>
                <wp:positionV relativeFrom="paragraph">
                  <wp:posOffset>2589443</wp:posOffset>
                </wp:positionV>
                <wp:extent cx="4707890" cy="322766"/>
                <wp:effectExtent l="0" t="0" r="16510" b="20320"/>
                <wp:wrapNone/>
                <wp:docPr id="34" name="Text Box 34"/>
                <wp:cNvGraphicFramePr/>
                <a:graphic xmlns:a="http://schemas.openxmlformats.org/drawingml/2006/main">
                  <a:graphicData uri="http://schemas.microsoft.com/office/word/2010/wordprocessingShape">
                    <wps:wsp>
                      <wps:cNvSpPr txBox="1"/>
                      <wps:spPr>
                        <a:xfrm>
                          <a:off x="0" y="0"/>
                          <a:ext cx="4707890" cy="322766"/>
                        </a:xfrm>
                        <a:prstGeom prst="rect">
                          <a:avLst/>
                        </a:prstGeom>
                        <a:solidFill>
                          <a:schemeClr val="lt1"/>
                        </a:solidFill>
                        <a:ln w="6350">
                          <a:solidFill>
                            <a:prstClr val="black"/>
                          </a:solidFill>
                        </a:ln>
                      </wps:spPr>
                      <wps:txbx>
                        <w:txbxContent>
                          <w:p w14:paraId="78D86F12" w14:textId="6BB0F382" w:rsidR="00B20A7E" w:rsidRPr="00502BE6" w:rsidRDefault="00B20A7E">
                            <w:pPr>
                              <w:rPr>
                                <w:rFonts w:ascii="Arial" w:hAnsi="Arial" w:cs="Arial"/>
                                <w:sz w:val="16"/>
                                <w:szCs w:val="16"/>
                              </w:rPr>
                            </w:pPr>
                            <w:r>
                              <w:rPr>
                                <w:rFonts w:ascii="Arial" w:hAnsi="Arial" w:cs="Arial"/>
                                <w:sz w:val="16"/>
                                <w:szCs w:val="16"/>
                              </w:rPr>
                              <w:t xml:space="preserve">Fig 11 shows the processes of a Decision support </w:t>
                            </w:r>
                            <w:r w:rsidRPr="00502BE6">
                              <w:rPr>
                                <w:rFonts w:ascii="Arial" w:hAnsi="Arial" w:cs="Arial"/>
                                <w:sz w:val="16"/>
                                <w:szCs w:val="16"/>
                              </w:rPr>
                              <w:t xml:space="preserve">system </w:t>
                            </w:r>
                            <w:r w:rsidRPr="00502BE6">
                              <w:rPr>
                                <w:rFonts w:ascii="Arial" w:hAnsi="Arial" w:cs="Arial"/>
                                <w:color w:val="000000"/>
                                <w:sz w:val="16"/>
                                <w:szCs w:val="16"/>
                                <w:shd w:val="clear" w:color="auto" w:fill="FFFFFF"/>
                              </w:rPr>
                              <w:t>(International and International, 2020)</w:t>
                            </w:r>
                            <w:r>
                              <w:rPr>
                                <w:rFonts w:ascii="Arial" w:hAnsi="Arial" w:cs="Arial"/>
                                <w:color w:val="000000"/>
                                <w:sz w:val="16"/>
                                <w:szCs w:val="16"/>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27EF08" id="Text Box 34" o:spid="_x0000_s1051" type="#_x0000_t202" style="position:absolute;left:0;text-align:left;margin-left:47.75pt;margin-top:203.9pt;width:370.7pt;height:25.4pt;z-index:25165825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" fillcolor="white [3201]" strokeweight=".5pt">
                <v:textbox>
                  <w:txbxContent>
                    <w:p w14:paraId="78D86F12" w14:textId="6BB0F382" w:rsidR="00B20A7E" w:rsidRPr="00502BE6" w:rsidRDefault="00B20A7E">
                      <w:pPr>
                        <w:rPr>
                          <w:rFonts w:ascii="Arial" w:hAnsi="Arial" w:cs="Arial"/>
                          <w:sz w:val="16"/>
                          <w:szCs w:val="16"/>
                        </w:rPr>
                      </w:pPr>
                      <w:r>
                        <w:rPr>
                          <w:rFonts w:ascii="Arial" w:hAnsi="Arial" w:cs="Arial"/>
                          <w:sz w:val="16"/>
                          <w:szCs w:val="16"/>
                        </w:rPr>
                        <w:t xml:space="preserve">Fig 11 shows the processes of a Decision support </w:t>
                      </w:r>
                      <w:r w:rsidRPr="00502BE6">
                        <w:rPr>
                          <w:rFonts w:ascii="Arial" w:hAnsi="Arial" w:cs="Arial"/>
                          <w:sz w:val="16"/>
                          <w:szCs w:val="16"/>
                        </w:rPr>
                        <w:t xml:space="preserve">system </w:t>
                      </w:r>
                      <w:r w:rsidRPr="00502BE6">
                        <w:rPr>
                          <w:rFonts w:ascii="Arial" w:hAnsi="Arial" w:cs="Arial"/>
                          <w:color w:val="000000"/>
                          <w:sz w:val="16"/>
                          <w:szCs w:val="16"/>
                          <w:shd w:val="clear" w:color="auto" w:fill="FFFFFF"/>
                        </w:rPr>
                        <w:t>(International and International, 2020)</w:t>
                      </w:r>
                      <w:r>
                        <w:rPr>
                          <w:rFonts w:ascii="Arial" w:hAnsi="Arial" w:cs="Arial"/>
                          <w:color w:val="000000"/>
                          <w:sz w:val="16"/>
                          <w:szCs w:val="16"/>
                          <w:shd w:val="clear" w:color="auto" w:fill="FFFFFF"/>
                        </w:rPr>
                        <w:t>.</w:t>
                      </w:r>
                    </w:p>
                  </w:txbxContent>
                </v:textbox>
              </v:shape>
            </w:pict>
          </mc:Fallback>
        </mc:AlternateContent>
      </w:r>
      <w:r w:rsidR="00AC4DDB" w:rsidRPr="00AC4DDB">
        <w:rPr>
          <w:noProof/>
        </w:rPr>
        <w:drawing>
          <wp:inline distT="0" distB="0" distL="0" distR="0" wp14:anchorId="1A4C41FE" wp14:editId="7A8C623F">
            <wp:extent cx="5728893" cy="2385060"/>
            <wp:effectExtent l="0" t="0" r="571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51997" cy="2394679"/>
                    </a:xfrm>
                    <a:prstGeom prst="rect">
                      <a:avLst/>
                    </a:prstGeom>
                  </pic:spPr>
                </pic:pic>
              </a:graphicData>
            </a:graphic>
          </wp:inline>
        </w:drawing>
      </w:r>
    </w:p>
    <w:p w14:paraId="50BF2CFC" w14:textId="754586A6" w:rsidR="00AC4DDB" w:rsidRDefault="00AC4DDB" w:rsidP="001A353D">
      <w:pPr>
        <w:autoSpaceDE w:val="0"/>
        <w:autoSpaceDN w:val="0"/>
        <w:adjustRightInd w:val="0"/>
        <w:spacing w:before="100" w:beforeAutospacing="1" w:after="100" w:afterAutospacing="1"/>
        <w:rPr>
          <w:rFonts w:ascii="Arial" w:hAnsi="Arial" w:cs="Arial"/>
          <w:color w:val="000000"/>
        </w:rPr>
      </w:pPr>
    </w:p>
    <w:p w14:paraId="5CFDA129" w14:textId="40DB7F89" w:rsidR="00AC4DDB" w:rsidRDefault="00AC4DDB" w:rsidP="001A353D">
      <w:pPr>
        <w:autoSpaceDE w:val="0"/>
        <w:autoSpaceDN w:val="0"/>
        <w:adjustRightInd w:val="0"/>
        <w:spacing w:before="100" w:beforeAutospacing="1" w:after="100" w:afterAutospacing="1"/>
        <w:rPr>
          <w:rFonts w:ascii="Arial" w:hAnsi="Arial" w:cs="Arial"/>
          <w:color w:val="000000"/>
        </w:rPr>
      </w:pPr>
    </w:p>
    <w:p w14:paraId="7F8683EE" w14:textId="4FC798F8" w:rsidR="00AC4DDB" w:rsidRDefault="00AC4DDB" w:rsidP="001A353D">
      <w:pPr>
        <w:autoSpaceDE w:val="0"/>
        <w:autoSpaceDN w:val="0"/>
        <w:adjustRightInd w:val="0"/>
        <w:spacing w:before="100" w:beforeAutospacing="1" w:after="100" w:afterAutospacing="1"/>
        <w:rPr>
          <w:rFonts w:ascii="Arial" w:hAnsi="Arial" w:cs="Arial"/>
          <w:color w:val="000000"/>
        </w:rPr>
      </w:pPr>
    </w:p>
    <w:p w14:paraId="37443E7B" w14:textId="501DD890" w:rsidR="00F60126" w:rsidRDefault="00F60126" w:rsidP="001A353D">
      <w:pPr>
        <w:autoSpaceDE w:val="0"/>
        <w:autoSpaceDN w:val="0"/>
        <w:adjustRightInd w:val="0"/>
        <w:spacing w:before="100" w:beforeAutospacing="1" w:after="100" w:afterAutospacing="1"/>
        <w:rPr>
          <w:rFonts w:ascii="Arial" w:hAnsi="Arial" w:cs="Arial"/>
          <w:color w:val="000000"/>
        </w:rPr>
      </w:pPr>
    </w:p>
    <w:p w14:paraId="2409EB06" w14:textId="0AA44E45" w:rsidR="00F60126" w:rsidRDefault="00F60126" w:rsidP="001A353D">
      <w:pPr>
        <w:autoSpaceDE w:val="0"/>
        <w:autoSpaceDN w:val="0"/>
        <w:adjustRightInd w:val="0"/>
        <w:spacing w:before="100" w:beforeAutospacing="1" w:after="100" w:afterAutospacing="1"/>
        <w:rPr>
          <w:rFonts w:ascii="Arial" w:hAnsi="Arial" w:cs="Arial"/>
          <w:color w:val="000000"/>
        </w:rPr>
      </w:pPr>
    </w:p>
    <w:p w14:paraId="74FEAB0F" w14:textId="77777777" w:rsidR="00A75404" w:rsidRDefault="00A75404" w:rsidP="00867657">
      <w:pPr>
        <w:rPr>
          <w:rFonts w:ascii="Arial" w:hAnsi="Arial" w:cs="Arial"/>
          <w:b/>
          <w:bCs/>
          <w:color w:val="000000"/>
          <w:sz w:val="24"/>
          <w:szCs w:val="24"/>
        </w:rPr>
      </w:pPr>
    </w:p>
    <w:p w14:paraId="2600F814" w14:textId="77777777" w:rsidR="00925BDA" w:rsidRDefault="00925BDA" w:rsidP="00867657">
      <w:pPr>
        <w:rPr>
          <w:rFonts w:ascii="Arial" w:hAnsi="Arial" w:cs="Arial"/>
          <w:b/>
          <w:color w:val="000000"/>
          <w:sz w:val="24"/>
          <w:szCs w:val="24"/>
        </w:rPr>
      </w:pPr>
    </w:p>
    <w:p w14:paraId="5C3D3483" w14:textId="77777777" w:rsidR="00C045EA" w:rsidRDefault="00C045EA" w:rsidP="00867657">
      <w:pPr>
        <w:rPr>
          <w:rFonts w:ascii="Arial" w:hAnsi="Arial" w:cs="Arial"/>
          <w:b/>
          <w:color w:val="000000"/>
          <w:sz w:val="24"/>
          <w:szCs w:val="24"/>
        </w:rPr>
      </w:pPr>
    </w:p>
    <w:p w14:paraId="34B3A07E" w14:textId="18097A87" w:rsidR="005A1B6C" w:rsidRPr="00715829" w:rsidRDefault="00941460" w:rsidP="00294903">
      <w:pPr>
        <w:pStyle w:val="Heading1"/>
        <w:rPr>
          <w:rFonts w:ascii="Arial" w:hAnsi="Arial" w:cs="Arial"/>
          <w:b/>
          <w:color w:val="auto"/>
          <w:sz w:val="24"/>
          <w:szCs w:val="24"/>
          <w:shd w:val="clear" w:color="auto" w:fill="FFFFFF"/>
        </w:rPr>
      </w:pPr>
      <w:bookmarkStart w:id="46" w:name="_Toc35205739"/>
      <w:r w:rsidRPr="00715829">
        <w:rPr>
          <w:rFonts w:ascii="Arial" w:hAnsi="Arial" w:cs="Arial"/>
          <w:b/>
          <w:color w:val="auto"/>
          <w:sz w:val="24"/>
          <w:szCs w:val="24"/>
        </w:rPr>
        <w:lastRenderedPageBreak/>
        <w:t>3.</w:t>
      </w:r>
      <w:r w:rsidR="00CF48C3">
        <w:rPr>
          <w:rFonts w:ascii="Arial" w:hAnsi="Arial" w:cs="Arial"/>
          <w:b/>
          <w:color w:val="auto"/>
          <w:sz w:val="24"/>
          <w:szCs w:val="24"/>
        </w:rPr>
        <w:t>2</w:t>
      </w:r>
      <w:r w:rsidRPr="00715829">
        <w:rPr>
          <w:rFonts w:ascii="Arial" w:hAnsi="Arial" w:cs="Arial"/>
          <w:b/>
          <w:color w:val="auto"/>
          <w:sz w:val="24"/>
          <w:szCs w:val="24"/>
        </w:rPr>
        <w:t>.4</w:t>
      </w:r>
      <w:r w:rsidR="0049799B" w:rsidRPr="0049799B">
        <w:rPr>
          <w:rFonts w:ascii="Arial" w:hAnsi="Arial" w:cs="Arial"/>
          <w:b/>
          <w:bCs/>
          <w:color w:val="000000"/>
          <w:sz w:val="24"/>
          <w:szCs w:val="24"/>
        </w:rPr>
        <w:t>.</w:t>
      </w:r>
      <w:r w:rsidR="0049799B" w:rsidRPr="0049799B">
        <w:rPr>
          <w:rFonts w:ascii="Arial" w:hAnsi="Arial" w:cs="Arial"/>
          <w:color w:val="000000"/>
          <w:sz w:val="24"/>
          <w:szCs w:val="24"/>
        </w:rPr>
        <w:t xml:space="preserve"> </w:t>
      </w:r>
      <w:r w:rsidR="009119E7" w:rsidRPr="0049799B">
        <w:rPr>
          <w:rFonts w:ascii="Arial" w:hAnsi="Arial" w:cs="Arial"/>
          <w:color w:val="000000"/>
          <w:sz w:val="24"/>
          <w:szCs w:val="24"/>
        </w:rPr>
        <w:t xml:space="preserve"> </w:t>
      </w:r>
      <w:r w:rsidR="0011047C" w:rsidRPr="00715829">
        <w:rPr>
          <w:rFonts w:ascii="Arial" w:hAnsi="Arial" w:cs="Arial"/>
          <w:b/>
          <w:color w:val="auto"/>
          <w:sz w:val="24"/>
          <w:szCs w:val="24"/>
          <w:shd w:val="clear" w:color="auto" w:fill="FFFFFF"/>
        </w:rPr>
        <w:t xml:space="preserve">Executive </w:t>
      </w:r>
      <w:r w:rsidR="00D25174" w:rsidRPr="00715829">
        <w:rPr>
          <w:rFonts w:ascii="Arial" w:hAnsi="Arial" w:cs="Arial"/>
          <w:b/>
          <w:color w:val="auto"/>
          <w:sz w:val="24"/>
          <w:szCs w:val="24"/>
          <w:shd w:val="clear" w:color="auto" w:fill="FFFFFF"/>
        </w:rPr>
        <w:t>Support System (ESS)</w:t>
      </w:r>
      <w:r w:rsidR="005A1B6C" w:rsidRPr="00715829">
        <w:rPr>
          <w:rFonts w:ascii="Arial" w:hAnsi="Arial" w:cs="Arial"/>
          <w:b/>
          <w:color w:val="auto"/>
          <w:sz w:val="24"/>
          <w:szCs w:val="24"/>
          <w:shd w:val="clear" w:color="auto" w:fill="FFFFFF"/>
        </w:rPr>
        <w:t>.</w:t>
      </w:r>
      <w:bookmarkEnd w:id="46"/>
    </w:p>
    <w:p w14:paraId="6D7AD85C" w14:textId="77777777" w:rsidR="000F5F95" w:rsidRPr="000F5F95" w:rsidRDefault="000F5F95" w:rsidP="000F5F95">
      <w:pPr>
        <w:rPr>
          <w:rFonts w:ascii="Arial" w:hAnsi="Arial" w:cs="Arial"/>
          <w:b/>
          <w:bCs/>
          <w:sz w:val="24"/>
          <w:szCs w:val="24"/>
          <w:shd w:val="clear" w:color="auto" w:fill="FFFFFF"/>
        </w:rPr>
      </w:pPr>
    </w:p>
    <w:p w14:paraId="254ECA69" w14:textId="230B9F4A" w:rsidR="00CE37EA" w:rsidRDefault="005A1B6C" w:rsidP="005A1B6C">
      <w:pPr>
        <w:rPr>
          <w:rFonts w:ascii="Arial" w:hAnsi="Arial" w:cs="Arial"/>
          <w:shd w:val="clear" w:color="auto" w:fill="FFFFFF"/>
        </w:rPr>
      </w:pPr>
      <w:r w:rsidRPr="00976B58">
        <w:rPr>
          <w:rFonts w:ascii="Arial" w:hAnsi="Arial" w:cs="Arial"/>
          <w:shd w:val="clear" w:color="auto" w:fill="FFFFFF"/>
        </w:rPr>
        <w:t xml:space="preserve">ESS </w:t>
      </w:r>
      <w:r w:rsidR="00551BC9" w:rsidRPr="00976B58">
        <w:rPr>
          <w:rFonts w:ascii="Arial" w:hAnsi="Arial" w:cs="Arial"/>
          <w:shd w:val="clear" w:color="auto" w:fill="FFFFFF"/>
        </w:rPr>
        <w:t xml:space="preserve">are the support system </w:t>
      </w:r>
      <w:r w:rsidR="00940F0F">
        <w:rPr>
          <w:rFonts w:ascii="Arial" w:hAnsi="Arial" w:cs="Arial"/>
          <w:shd w:val="clear" w:color="auto" w:fill="FFFFFF"/>
        </w:rPr>
        <w:t xml:space="preserve">which </w:t>
      </w:r>
      <w:r w:rsidR="007C35FB">
        <w:rPr>
          <w:rFonts w:ascii="Arial" w:hAnsi="Arial" w:cs="Arial"/>
          <w:shd w:val="clear" w:color="auto" w:fill="FFFFFF"/>
        </w:rPr>
        <w:t xml:space="preserve">are </w:t>
      </w:r>
      <w:r w:rsidR="00CF4C0E">
        <w:rPr>
          <w:rFonts w:ascii="Arial" w:hAnsi="Arial" w:cs="Arial"/>
          <w:shd w:val="clear" w:color="auto" w:fill="FFFFFF"/>
        </w:rPr>
        <w:t>specially</w:t>
      </w:r>
      <w:r w:rsidR="007C35FB">
        <w:rPr>
          <w:rFonts w:ascii="Arial" w:hAnsi="Arial" w:cs="Arial"/>
          <w:shd w:val="clear" w:color="auto" w:fill="FFFFFF"/>
        </w:rPr>
        <w:t xml:space="preserve"> designed </w:t>
      </w:r>
      <w:r w:rsidR="00940F0F">
        <w:rPr>
          <w:rFonts w:ascii="Arial" w:hAnsi="Arial" w:cs="Arial"/>
          <w:shd w:val="clear" w:color="auto" w:fill="FFFFFF"/>
        </w:rPr>
        <w:t xml:space="preserve">for </w:t>
      </w:r>
      <w:r w:rsidR="000F5F95" w:rsidRPr="00976B58">
        <w:rPr>
          <w:rFonts w:ascii="Arial" w:hAnsi="Arial" w:cs="Arial"/>
          <w:shd w:val="clear" w:color="auto" w:fill="FFFFFF"/>
        </w:rPr>
        <w:t>top-level</w:t>
      </w:r>
      <w:r w:rsidR="00551BC9" w:rsidRPr="00976B58">
        <w:rPr>
          <w:rFonts w:ascii="Arial" w:hAnsi="Arial" w:cs="Arial"/>
          <w:shd w:val="clear" w:color="auto" w:fill="FFFFFF"/>
        </w:rPr>
        <w:t xml:space="preserve"> </w:t>
      </w:r>
      <w:r w:rsidR="008354AF" w:rsidRPr="00976B58">
        <w:rPr>
          <w:rFonts w:ascii="Arial" w:hAnsi="Arial" w:cs="Arial"/>
          <w:shd w:val="clear" w:color="auto" w:fill="FFFFFF"/>
        </w:rPr>
        <w:t>executives</w:t>
      </w:r>
      <w:r w:rsidR="00940F0F">
        <w:rPr>
          <w:rFonts w:ascii="Arial" w:hAnsi="Arial" w:cs="Arial"/>
          <w:shd w:val="clear" w:color="auto" w:fill="FFFFFF"/>
        </w:rPr>
        <w:t>.</w:t>
      </w:r>
      <w:r w:rsidR="005D65A6">
        <w:rPr>
          <w:rFonts w:ascii="Arial" w:hAnsi="Arial" w:cs="Arial"/>
          <w:shd w:val="clear" w:color="auto" w:fill="FFFFFF"/>
        </w:rPr>
        <w:t xml:space="preserve"> </w:t>
      </w:r>
      <w:r w:rsidR="00940F0F">
        <w:rPr>
          <w:rFonts w:ascii="Arial" w:hAnsi="Arial" w:cs="Arial"/>
          <w:shd w:val="clear" w:color="auto" w:fill="FFFFFF"/>
        </w:rPr>
        <w:t>They</w:t>
      </w:r>
      <w:r w:rsidR="005D65A6">
        <w:rPr>
          <w:rFonts w:ascii="Arial" w:hAnsi="Arial" w:cs="Arial"/>
          <w:shd w:val="clear" w:color="auto" w:fill="FFFFFF"/>
        </w:rPr>
        <w:t xml:space="preserve"> use the</w:t>
      </w:r>
      <w:r w:rsidR="00940F0F">
        <w:rPr>
          <w:rFonts w:ascii="Arial" w:hAnsi="Arial" w:cs="Arial"/>
          <w:shd w:val="clear" w:color="auto" w:fill="FFFFFF"/>
        </w:rPr>
        <w:t>m</w:t>
      </w:r>
      <w:r w:rsidR="00E64F68" w:rsidRPr="00976B58">
        <w:rPr>
          <w:rFonts w:ascii="Arial" w:hAnsi="Arial" w:cs="Arial"/>
          <w:shd w:val="clear" w:color="auto" w:fill="FFFFFF"/>
        </w:rPr>
        <w:t xml:space="preserve"> to make</w:t>
      </w:r>
      <w:r w:rsidR="00FA267E" w:rsidRPr="00976B58">
        <w:rPr>
          <w:rFonts w:ascii="Arial" w:hAnsi="Arial" w:cs="Arial"/>
          <w:shd w:val="clear" w:color="auto" w:fill="FFFFFF"/>
        </w:rPr>
        <w:t xml:space="preserve"> </w:t>
      </w:r>
      <w:r w:rsidR="00976B58" w:rsidRPr="00976B58">
        <w:rPr>
          <w:rFonts w:ascii="Arial" w:hAnsi="Arial" w:cs="Arial"/>
          <w:shd w:val="clear" w:color="auto" w:fill="FFFFFF"/>
        </w:rPr>
        <w:t>strategic</w:t>
      </w:r>
      <w:r w:rsidR="00940F0F">
        <w:rPr>
          <w:rFonts w:ascii="Arial" w:hAnsi="Arial" w:cs="Arial"/>
          <w:shd w:val="clear" w:color="auto" w:fill="FFFFFF"/>
        </w:rPr>
        <w:t xml:space="preserve"> </w:t>
      </w:r>
      <w:r w:rsidR="005D1DE6">
        <w:rPr>
          <w:rFonts w:ascii="Arial" w:hAnsi="Arial" w:cs="Arial"/>
          <w:shd w:val="clear" w:color="auto" w:fill="FFFFFF"/>
        </w:rPr>
        <w:t>long-term</w:t>
      </w:r>
      <w:r w:rsidR="00E64F68" w:rsidRPr="00976B58">
        <w:rPr>
          <w:rFonts w:ascii="Arial" w:hAnsi="Arial" w:cs="Arial"/>
          <w:shd w:val="clear" w:color="auto" w:fill="FFFFFF"/>
        </w:rPr>
        <w:t xml:space="preserve"> decisions.</w:t>
      </w:r>
      <w:r w:rsidR="001E2E70" w:rsidRPr="00976B58">
        <w:rPr>
          <w:rFonts w:ascii="Arial" w:hAnsi="Arial" w:cs="Arial"/>
          <w:shd w:val="clear" w:color="auto" w:fill="FFFFFF"/>
        </w:rPr>
        <w:t xml:space="preserve"> </w:t>
      </w:r>
      <w:r w:rsidR="000226F9">
        <w:rPr>
          <w:rFonts w:ascii="Arial" w:hAnsi="Arial" w:cs="Arial"/>
          <w:shd w:val="clear" w:color="auto" w:fill="FFFFFF"/>
        </w:rPr>
        <w:t xml:space="preserve">ESS </w:t>
      </w:r>
      <w:r w:rsidR="0094369C">
        <w:rPr>
          <w:rFonts w:ascii="Arial" w:hAnsi="Arial" w:cs="Arial"/>
          <w:shd w:val="clear" w:color="auto" w:fill="FFFFFF"/>
        </w:rPr>
        <w:t>give</w:t>
      </w:r>
      <w:r w:rsidR="006470AF">
        <w:rPr>
          <w:rFonts w:ascii="Arial" w:hAnsi="Arial" w:cs="Arial"/>
          <w:shd w:val="clear" w:color="auto" w:fill="FFFFFF"/>
        </w:rPr>
        <w:t xml:space="preserve"> easily</w:t>
      </w:r>
      <w:r w:rsidR="0094369C">
        <w:rPr>
          <w:rFonts w:ascii="Arial" w:hAnsi="Arial" w:cs="Arial"/>
          <w:shd w:val="clear" w:color="auto" w:fill="FFFFFF"/>
        </w:rPr>
        <w:t xml:space="preserve"> </w:t>
      </w:r>
      <w:r w:rsidR="006470AF">
        <w:rPr>
          <w:rFonts w:ascii="Arial" w:hAnsi="Arial" w:cs="Arial"/>
          <w:shd w:val="clear" w:color="auto" w:fill="FFFFFF"/>
        </w:rPr>
        <w:t>accessible</w:t>
      </w:r>
      <w:r w:rsidR="0077561A">
        <w:rPr>
          <w:rFonts w:ascii="Arial" w:hAnsi="Arial" w:cs="Arial"/>
          <w:shd w:val="clear" w:color="auto" w:fill="FFFFFF"/>
        </w:rPr>
        <w:t xml:space="preserve"> reports </w:t>
      </w:r>
      <w:r w:rsidR="00D13CF1">
        <w:rPr>
          <w:rFonts w:ascii="Arial" w:hAnsi="Arial" w:cs="Arial"/>
          <w:shd w:val="clear" w:color="auto" w:fill="FFFFFF"/>
        </w:rPr>
        <w:t>for executives.</w:t>
      </w:r>
      <w:r w:rsidR="001E2E70" w:rsidRPr="00976B58">
        <w:rPr>
          <w:rFonts w:ascii="Arial" w:hAnsi="Arial" w:cs="Arial"/>
          <w:shd w:val="clear" w:color="auto" w:fill="FFFFFF"/>
        </w:rPr>
        <w:t xml:space="preserve"> </w:t>
      </w:r>
      <w:r w:rsidR="00551BC9" w:rsidRPr="00976B58">
        <w:rPr>
          <w:rFonts w:ascii="Arial" w:hAnsi="Arial" w:cs="Arial"/>
          <w:shd w:val="clear" w:color="auto" w:fill="FFFFFF"/>
        </w:rPr>
        <w:t>The</w:t>
      </w:r>
      <w:r w:rsidR="00E64F68" w:rsidRPr="00976B58">
        <w:rPr>
          <w:rFonts w:ascii="Arial" w:hAnsi="Arial" w:cs="Arial"/>
          <w:shd w:val="clear" w:color="auto" w:fill="FFFFFF"/>
        </w:rPr>
        <w:t>y</w:t>
      </w:r>
      <w:r w:rsidR="00551BC9" w:rsidRPr="00976B58">
        <w:rPr>
          <w:rFonts w:ascii="Arial" w:hAnsi="Arial" w:cs="Arial"/>
          <w:shd w:val="clear" w:color="auto" w:fill="FFFFFF"/>
        </w:rPr>
        <w:t xml:space="preserve"> are </w:t>
      </w:r>
      <w:r w:rsidR="000F5F95" w:rsidRPr="00976B58">
        <w:rPr>
          <w:rFonts w:ascii="Arial" w:hAnsi="Arial" w:cs="Arial"/>
          <w:shd w:val="clear" w:color="auto" w:fill="FFFFFF"/>
        </w:rPr>
        <w:t>like</w:t>
      </w:r>
      <w:r w:rsidR="00551BC9" w:rsidRPr="00976B58">
        <w:rPr>
          <w:rFonts w:ascii="Arial" w:hAnsi="Arial" w:cs="Arial"/>
          <w:shd w:val="clear" w:color="auto" w:fill="FFFFFF"/>
        </w:rPr>
        <w:t xml:space="preserve"> DSS</w:t>
      </w:r>
      <w:r w:rsidR="000F5F95" w:rsidRPr="00976B58">
        <w:rPr>
          <w:rFonts w:ascii="Arial" w:hAnsi="Arial" w:cs="Arial"/>
          <w:shd w:val="clear" w:color="auto" w:fill="FFFFFF"/>
        </w:rPr>
        <w:t xml:space="preserve"> but </w:t>
      </w:r>
      <w:r w:rsidR="001E2E70" w:rsidRPr="00976B58">
        <w:rPr>
          <w:rFonts w:ascii="Arial" w:hAnsi="Arial" w:cs="Arial"/>
          <w:shd w:val="clear" w:color="auto" w:fill="FFFFFF"/>
        </w:rPr>
        <w:t>give summarised version</w:t>
      </w:r>
      <w:r w:rsidR="00884289">
        <w:rPr>
          <w:rFonts w:ascii="Arial" w:hAnsi="Arial" w:cs="Arial"/>
          <w:shd w:val="clear" w:color="auto" w:fill="FFFFFF"/>
        </w:rPr>
        <w:t>s</w:t>
      </w:r>
      <w:r w:rsidR="001E2E70" w:rsidRPr="00976B58">
        <w:rPr>
          <w:rFonts w:ascii="Arial" w:hAnsi="Arial" w:cs="Arial"/>
          <w:shd w:val="clear" w:color="auto" w:fill="FFFFFF"/>
        </w:rPr>
        <w:t xml:space="preserve"> of </w:t>
      </w:r>
      <w:r w:rsidR="00C251D4">
        <w:rPr>
          <w:rFonts w:ascii="Arial" w:hAnsi="Arial" w:cs="Arial"/>
          <w:shd w:val="clear" w:color="auto" w:fill="FFFFFF"/>
        </w:rPr>
        <w:t xml:space="preserve">internal and external </w:t>
      </w:r>
      <w:r w:rsidR="00733359" w:rsidRPr="00976B58">
        <w:rPr>
          <w:rFonts w:ascii="Arial" w:hAnsi="Arial" w:cs="Arial"/>
          <w:shd w:val="clear" w:color="auto" w:fill="FFFFFF"/>
        </w:rPr>
        <w:t xml:space="preserve">information </w:t>
      </w:r>
      <w:r w:rsidR="00F53788">
        <w:rPr>
          <w:rFonts w:ascii="Arial" w:hAnsi="Arial" w:cs="Arial"/>
          <w:shd w:val="clear" w:color="auto" w:fill="FFFFFF"/>
        </w:rPr>
        <w:t>from the DSS</w:t>
      </w:r>
      <w:r w:rsidR="005A498A">
        <w:rPr>
          <w:rFonts w:ascii="Arial" w:hAnsi="Arial" w:cs="Arial"/>
          <w:shd w:val="clear" w:color="auto" w:fill="FFFFFF"/>
        </w:rPr>
        <w:t xml:space="preserve"> </w:t>
      </w:r>
      <w:r w:rsidR="00B91392">
        <w:rPr>
          <w:rFonts w:ascii="Arial" w:hAnsi="Arial" w:cs="Arial"/>
          <w:shd w:val="clear" w:color="auto" w:fill="FFFFFF"/>
        </w:rPr>
        <w:t>and</w:t>
      </w:r>
      <w:r w:rsidR="00733359" w:rsidRPr="00976B58">
        <w:rPr>
          <w:rFonts w:ascii="Arial" w:hAnsi="Arial" w:cs="Arial"/>
          <w:shd w:val="clear" w:color="auto" w:fill="FFFFFF"/>
        </w:rPr>
        <w:t xml:space="preserve"> </w:t>
      </w:r>
      <w:r w:rsidR="00320129">
        <w:rPr>
          <w:rFonts w:ascii="Arial" w:hAnsi="Arial" w:cs="Arial"/>
          <w:shd w:val="clear" w:color="auto" w:fill="FFFFFF"/>
        </w:rPr>
        <w:t>inclu</w:t>
      </w:r>
      <w:r w:rsidR="005A498A">
        <w:rPr>
          <w:rFonts w:ascii="Arial" w:hAnsi="Arial" w:cs="Arial"/>
          <w:shd w:val="clear" w:color="auto" w:fill="FFFFFF"/>
        </w:rPr>
        <w:t>de</w:t>
      </w:r>
      <w:r w:rsidR="00B51DB9">
        <w:rPr>
          <w:rFonts w:ascii="Arial" w:hAnsi="Arial" w:cs="Arial"/>
          <w:shd w:val="clear" w:color="auto" w:fill="FFFFFF"/>
        </w:rPr>
        <w:t xml:space="preserve"> macro environment</w:t>
      </w:r>
      <w:r w:rsidR="00047E5A">
        <w:rPr>
          <w:rFonts w:ascii="Arial" w:hAnsi="Arial" w:cs="Arial"/>
          <w:shd w:val="clear" w:color="auto" w:fill="FFFFFF"/>
        </w:rPr>
        <w:t xml:space="preserve"> </w:t>
      </w:r>
      <w:r w:rsidR="005A498A">
        <w:rPr>
          <w:rFonts w:ascii="Arial" w:hAnsi="Arial" w:cs="Arial"/>
          <w:shd w:val="clear" w:color="auto" w:fill="FFFFFF"/>
        </w:rPr>
        <w:t>analysis</w:t>
      </w:r>
      <w:r w:rsidR="00C049C3">
        <w:rPr>
          <w:rFonts w:ascii="Arial" w:hAnsi="Arial" w:cs="Arial"/>
          <w:shd w:val="clear" w:color="auto" w:fill="FFFFFF"/>
        </w:rPr>
        <w:t xml:space="preserve"> which can include information </w:t>
      </w:r>
      <w:r w:rsidR="00893D11">
        <w:rPr>
          <w:rFonts w:ascii="Arial" w:hAnsi="Arial" w:cs="Arial"/>
          <w:shd w:val="clear" w:color="auto" w:fill="FFFFFF"/>
        </w:rPr>
        <w:t xml:space="preserve">which is not available to </w:t>
      </w:r>
      <w:r w:rsidR="008D3209">
        <w:rPr>
          <w:rFonts w:ascii="Arial" w:hAnsi="Arial" w:cs="Arial"/>
          <w:shd w:val="clear" w:color="auto" w:fill="FFFFFF"/>
        </w:rPr>
        <w:t>others within the organisation.</w:t>
      </w:r>
      <w:r w:rsidR="008E3604" w:rsidRPr="00976B58">
        <w:rPr>
          <w:rFonts w:ascii="Arial" w:hAnsi="Arial" w:cs="Arial"/>
          <w:shd w:val="clear" w:color="auto" w:fill="FFFFFF"/>
        </w:rPr>
        <w:t xml:space="preserve"> </w:t>
      </w:r>
      <w:r w:rsidR="008E3604" w:rsidRPr="00976B58">
        <w:rPr>
          <w:rFonts w:ascii="Arial" w:hAnsi="Arial" w:cs="Arial"/>
        </w:rPr>
        <w:t xml:space="preserve">(Becker, 2008). </w:t>
      </w:r>
      <w:r w:rsidR="009079AF" w:rsidRPr="00976B58">
        <w:rPr>
          <w:rFonts w:ascii="Arial" w:hAnsi="Arial" w:cs="Arial"/>
          <w:shd w:val="clear" w:color="auto" w:fill="FFFFFF"/>
        </w:rPr>
        <w:t>This saves time</w:t>
      </w:r>
      <w:r w:rsidR="00BE0DBB" w:rsidRPr="00976B58">
        <w:rPr>
          <w:rFonts w:ascii="Arial" w:hAnsi="Arial" w:cs="Arial"/>
          <w:shd w:val="clear" w:color="auto" w:fill="FFFFFF"/>
        </w:rPr>
        <w:t xml:space="preserve"> by </w:t>
      </w:r>
      <w:r w:rsidR="001466B8">
        <w:rPr>
          <w:rFonts w:ascii="Arial" w:hAnsi="Arial" w:cs="Arial"/>
          <w:shd w:val="clear" w:color="auto" w:fill="FFFFFF"/>
        </w:rPr>
        <w:t>only including relevant</w:t>
      </w:r>
      <w:r w:rsidR="00BE0DBB" w:rsidRPr="00976B58">
        <w:rPr>
          <w:rFonts w:ascii="Arial" w:hAnsi="Arial" w:cs="Arial"/>
          <w:shd w:val="clear" w:color="auto" w:fill="FFFFFF"/>
        </w:rPr>
        <w:t xml:space="preserve"> information</w:t>
      </w:r>
      <w:r w:rsidR="0099332F" w:rsidRPr="00976B58">
        <w:rPr>
          <w:rFonts w:ascii="Arial" w:hAnsi="Arial" w:cs="Arial"/>
          <w:shd w:val="clear" w:color="auto" w:fill="FFFFFF"/>
        </w:rPr>
        <w:t>. H</w:t>
      </w:r>
      <w:r w:rsidR="00882BEC" w:rsidRPr="00976B58">
        <w:rPr>
          <w:rFonts w:ascii="Arial" w:hAnsi="Arial" w:cs="Arial"/>
          <w:shd w:val="clear" w:color="auto" w:fill="FFFFFF"/>
        </w:rPr>
        <w:t>owever, if more information was needed t</w:t>
      </w:r>
      <w:r w:rsidR="00AF596D" w:rsidRPr="00976B58">
        <w:rPr>
          <w:rFonts w:ascii="Arial" w:hAnsi="Arial" w:cs="Arial"/>
          <w:shd w:val="clear" w:color="auto" w:fill="FFFFFF"/>
        </w:rPr>
        <w:t xml:space="preserve">he ESS </w:t>
      </w:r>
      <w:r w:rsidR="000B5AB7" w:rsidRPr="00976B58">
        <w:rPr>
          <w:rFonts w:ascii="Arial" w:hAnsi="Arial" w:cs="Arial"/>
          <w:shd w:val="clear" w:color="auto" w:fill="FFFFFF"/>
        </w:rPr>
        <w:t>can</w:t>
      </w:r>
      <w:r w:rsidR="00AF596D" w:rsidRPr="00976B58">
        <w:rPr>
          <w:rFonts w:ascii="Arial" w:hAnsi="Arial" w:cs="Arial"/>
          <w:shd w:val="clear" w:color="auto" w:fill="FFFFFF"/>
        </w:rPr>
        <w:t xml:space="preserve"> give more detailed reports as well.</w:t>
      </w:r>
      <w:r w:rsidR="0099332F" w:rsidRPr="00976B58">
        <w:rPr>
          <w:rFonts w:ascii="Arial" w:hAnsi="Arial" w:cs="Arial"/>
          <w:shd w:val="clear" w:color="auto" w:fill="FFFFFF"/>
        </w:rPr>
        <w:t xml:space="preserve"> </w:t>
      </w:r>
      <w:r w:rsidR="003D2787">
        <w:rPr>
          <w:rFonts w:ascii="Arial" w:hAnsi="Arial" w:cs="Arial"/>
          <w:shd w:val="clear" w:color="auto" w:fill="FFFFFF"/>
        </w:rPr>
        <w:t xml:space="preserve">ESS is found in the strategic level of an </w:t>
      </w:r>
      <w:r w:rsidR="00AF7E8F">
        <w:rPr>
          <w:rFonts w:ascii="Arial" w:hAnsi="Arial" w:cs="Arial"/>
          <w:shd w:val="clear" w:color="auto" w:fill="FFFFFF"/>
        </w:rPr>
        <w:t>organisation</w:t>
      </w:r>
      <w:r w:rsidR="003D2787">
        <w:rPr>
          <w:rFonts w:ascii="Arial" w:hAnsi="Arial" w:cs="Arial"/>
          <w:shd w:val="clear" w:color="auto" w:fill="FFFFFF"/>
        </w:rPr>
        <w:t>.</w:t>
      </w:r>
    </w:p>
    <w:p w14:paraId="7304B1D2" w14:textId="77777777" w:rsidR="00CE37EA" w:rsidRDefault="00CE37EA" w:rsidP="005A1B6C">
      <w:pPr>
        <w:rPr>
          <w:rFonts w:ascii="Arial" w:hAnsi="Arial" w:cs="Arial"/>
          <w:shd w:val="clear" w:color="auto" w:fill="FFFFFF"/>
        </w:rPr>
      </w:pPr>
    </w:p>
    <w:p w14:paraId="1F9D35BC" w14:textId="21CBFBE7" w:rsidR="00B623F6" w:rsidRDefault="00CE37EA" w:rsidP="005A1B6C">
      <w:pPr>
        <w:rPr>
          <w:rFonts w:ascii="Arial" w:hAnsi="Arial" w:cs="Arial"/>
          <w:shd w:val="clear" w:color="auto" w:fill="FFFFFF"/>
        </w:rPr>
      </w:pPr>
      <w:r>
        <w:rPr>
          <w:rFonts w:ascii="Arial" w:hAnsi="Arial" w:cs="Arial"/>
          <w:shd w:val="clear" w:color="auto" w:fill="FFFFFF"/>
        </w:rPr>
        <w:t xml:space="preserve">Examples of </w:t>
      </w:r>
      <w:r w:rsidR="006306E1">
        <w:rPr>
          <w:rFonts w:ascii="Arial" w:hAnsi="Arial" w:cs="Arial"/>
          <w:shd w:val="clear" w:color="auto" w:fill="FFFFFF"/>
        </w:rPr>
        <w:t>how</w:t>
      </w:r>
      <w:r w:rsidR="00846657">
        <w:rPr>
          <w:rFonts w:ascii="Arial" w:hAnsi="Arial" w:cs="Arial"/>
          <w:shd w:val="clear" w:color="auto" w:fill="FFFFFF"/>
        </w:rPr>
        <w:t xml:space="preserve"> an </w:t>
      </w:r>
      <w:r w:rsidR="00A4217D">
        <w:rPr>
          <w:rFonts w:ascii="Arial" w:hAnsi="Arial" w:cs="Arial"/>
          <w:shd w:val="clear" w:color="auto" w:fill="FFFFFF"/>
        </w:rPr>
        <w:t xml:space="preserve">ESS </w:t>
      </w:r>
      <w:r w:rsidR="006306E1">
        <w:rPr>
          <w:rFonts w:ascii="Arial" w:hAnsi="Arial" w:cs="Arial"/>
          <w:shd w:val="clear" w:color="auto" w:fill="FFFFFF"/>
        </w:rPr>
        <w:t>is used</w:t>
      </w:r>
      <w:r w:rsidR="00A4217D">
        <w:rPr>
          <w:rFonts w:ascii="Arial" w:hAnsi="Arial" w:cs="Arial"/>
          <w:shd w:val="clear" w:color="auto" w:fill="FFFFFF"/>
        </w:rPr>
        <w:t xml:space="preserve"> are</w:t>
      </w:r>
      <w:r w:rsidR="00FC3A9D">
        <w:rPr>
          <w:rFonts w:ascii="Arial" w:hAnsi="Arial" w:cs="Arial"/>
          <w:shd w:val="clear" w:color="auto" w:fill="FFFFFF"/>
        </w:rPr>
        <w:t>;</w:t>
      </w:r>
      <w:r w:rsidR="00A436F2">
        <w:rPr>
          <w:rFonts w:ascii="Arial" w:hAnsi="Arial" w:cs="Arial"/>
          <w:shd w:val="clear" w:color="auto" w:fill="FFFFFF"/>
        </w:rPr>
        <w:t xml:space="preserve"> </w:t>
      </w:r>
      <w:r w:rsidR="008B0CC9">
        <w:rPr>
          <w:rFonts w:ascii="Arial" w:hAnsi="Arial" w:cs="Arial"/>
          <w:shd w:val="clear" w:color="auto" w:fill="FFFFFF"/>
        </w:rPr>
        <w:t>predictions,</w:t>
      </w:r>
      <w:r w:rsidR="008217C5">
        <w:rPr>
          <w:rFonts w:ascii="Arial" w:hAnsi="Arial" w:cs="Arial"/>
          <w:shd w:val="clear" w:color="auto" w:fill="FFFFFF"/>
        </w:rPr>
        <w:t xml:space="preserve"> for</w:t>
      </w:r>
      <w:r w:rsidR="0020132A">
        <w:rPr>
          <w:rFonts w:ascii="Arial" w:hAnsi="Arial" w:cs="Arial"/>
          <w:shd w:val="clear" w:color="auto" w:fill="FFFFFF"/>
        </w:rPr>
        <w:t>e</w:t>
      </w:r>
      <w:r w:rsidR="008217C5">
        <w:rPr>
          <w:rFonts w:ascii="Arial" w:hAnsi="Arial" w:cs="Arial"/>
          <w:shd w:val="clear" w:color="auto" w:fill="FFFFFF"/>
        </w:rPr>
        <w:t xml:space="preserve">casting </w:t>
      </w:r>
      <w:r w:rsidR="00FB4534">
        <w:rPr>
          <w:rFonts w:ascii="Arial" w:hAnsi="Arial" w:cs="Arial"/>
          <w:shd w:val="clear" w:color="auto" w:fill="FFFFFF"/>
        </w:rPr>
        <w:t>and</w:t>
      </w:r>
      <w:r w:rsidR="006049A6">
        <w:rPr>
          <w:rFonts w:ascii="Arial" w:hAnsi="Arial" w:cs="Arial"/>
          <w:shd w:val="clear" w:color="auto" w:fill="FFFFFF"/>
        </w:rPr>
        <w:t xml:space="preserve"> analysis of the outside environment</w:t>
      </w:r>
      <w:r w:rsidR="00C55CC7">
        <w:rPr>
          <w:rFonts w:ascii="Arial" w:hAnsi="Arial" w:cs="Arial"/>
          <w:shd w:val="clear" w:color="auto" w:fill="FFFFFF"/>
        </w:rPr>
        <w:t xml:space="preserve"> to decide on</w:t>
      </w:r>
      <w:r w:rsidR="00C82E48">
        <w:rPr>
          <w:rFonts w:ascii="Arial" w:hAnsi="Arial" w:cs="Arial"/>
          <w:shd w:val="clear" w:color="auto" w:fill="FFFFFF"/>
        </w:rPr>
        <w:t xml:space="preserve"> </w:t>
      </w:r>
      <w:r w:rsidR="00227764">
        <w:rPr>
          <w:rFonts w:ascii="Arial" w:hAnsi="Arial" w:cs="Arial"/>
          <w:shd w:val="clear" w:color="auto" w:fill="FFFFFF"/>
        </w:rPr>
        <w:t>the</w:t>
      </w:r>
      <w:r w:rsidR="00C82E48">
        <w:rPr>
          <w:rFonts w:ascii="Arial" w:hAnsi="Arial" w:cs="Arial"/>
          <w:shd w:val="clear" w:color="auto" w:fill="FFFFFF"/>
        </w:rPr>
        <w:t xml:space="preserve"> </w:t>
      </w:r>
      <w:r w:rsidR="00867657">
        <w:rPr>
          <w:rFonts w:ascii="Arial" w:hAnsi="Arial" w:cs="Arial"/>
          <w:shd w:val="clear" w:color="auto" w:fill="FFFFFF"/>
        </w:rPr>
        <w:t>long-term</w:t>
      </w:r>
      <w:r w:rsidR="00C82E48">
        <w:rPr>
          <w:rFonts w:ascii="Arial" w:hAnsi="Arial" w:cs="Arial"/>
          <w:shd w:val="clear" w:color="auto" w:fill="FFFFFF"/>
        </w:rPr>
        <w:t xml:space="preserve"> </w:t>
      </w:r>
      <w:r w:rsidR="007C7E0A">
        <w:rPr>
          <w:rFonts w:ascii="Arial" w:hAnsi="Arial" w:cs="Arial"/>
          <w:shd w:val="clear" w:color="auto" w:fill="FFFFFF"/>
        </w:rPr>
        <w:t>objectives of the organisation</w:t>
      </w:r>
      <w:r w:rsidR="0036286D">
        <w:rPr>
          <w:rFonts w:ascii="Arial" w:hAnsi="Arial" w:cs="Arial"/>
          <w:shd w:val="clear" w:color="auto" w:fill="FFFFFF"/>
        </w:rPr>
        <w:t>.</w:t>
      </w:r>
    </w:p>
    <w:p w14:paraId="0E5F02C5" w14:textId="2DE093C8" w:rsidR="004268E3" w:rsidRDefault="0056034B" w:rsidP="00867657">
      <w:pPr>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58260" behindDoc="0" locked="0" layoutInCell="1" allowOverlap="1" wp14:anchorId="10840C97" wp14:editId="0898FA38">
                <wp:simplePos x="0" y="0"/>
                <wp:positionH relativeFrom="margin">
                  <wp:align>center</wp:align>
                </wp:positionH>
                <wp:positionV relativeFrom="paragraph">
                  <wp:posOffset>3142099</wp:posOffset>
                </wp:positionV>
                <wp:extent cx="4814492" cy="383947"/>
                <wp:effectExtent l="0" t="0" r="24765" b="16510"/>
                <wp:wrapNone/>
                <wp:docPr id="36" name="Text Box 36"/>
                <wp:cNvGraphicFramePr/>
                <a:graphic xmlns:a="http://schemas.openxmlformats.org/drawingml/2006/main">
                  <a:graphicData uri="http://schemas.microsoft.com/office/word/2010/wordprocessingShape">
                    <wps:wsp>
                      <wps:cNvSpPr txBox="1"/>
                      <wps:spPr>
                        <a:xfrm>
                          <a:off x="0" y="0"/>
                          <a:ext cx="4814492" cy="383947"/>
                        </a:xfrm>
                        <a:prstGeom prst="rect">
                          <a:avLst/>
                        </a:prstGeom>
                        <a:solidFill>
                          <a:schemeClr val="lt1"/>
                        </a:solidFill>
                        <a:ln w="6350">
                          <a:solidFill>
                            <a:prstClr val="black"/>
                          </a:solidFill>
                        </a:ln>
                      </wps:spPr>
                      <wps:txbx>
                        <w:txbxContent>
                          <w:p w14:paraId="3E0672A8" w14:textId="5D24CFE5" w:rsidR="00B20A7E" w:rsidRPr="0056034B" w:rsidRDefault="00B20A7E" w:rsidP="0056034B">
                            <w:pPr>
                              <w:jc w:val="center"/>
                              <w:rPr>
                                <w:rFonts w:ascii="Arial" w:hAnsi="Arial" w:cs="Arial"/>
                                <w:sz w:val="12"/>
                                <w:szCs w:val="12"/>
                              </w:rPr>
                            </w:pPr>
                            <w:r w:rsidRPr="009E2730">
                              <w:rPr>
                                <w:rFonts w:ascii="Arial" w:hAnsi="Arial" w:cs="Arial"/>
                                <w:sz w:val="16"/>
                                <w:szCs w:val="16"/>
                              </w:rPr>
                              <w:t xml:space="preserve">Fig 12 </w:t>
                            </w:r>
                            <w:r>
                              <w:rPr>
                                <w:rFonts w:ascii="Arial" w:hAnsi="Arial" w:cs="Arial"/>
                                <w:sz w:val="16"/>
                                <w:szCs w:val="16"/>
                              </w:rPr>
                              <w:t xml:space="preserve">shows the stages involved in an Executive support system </w:t>
                            </w:r>
                            <w:r w:rsidRPr="0056034B">
                              <w:rPr>
                                <w:rFonts w:ascii="Arial" w:hAnsi="Arial" w:cs="Arial"/>
                                <w:color w:val="000000"/>
                                <w:sz w:val="16"/>
                                <w:szCs w:val="16"/>
                                <w:shd w:val="clear" w:color="auto" w:fill="FFFFFF"/>
                              </w:rPr>
                              <w:t>(EXECUTIVE SUPPORT SYSTEM “THE EXECUTIVE’S THINKING BOX”,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0840C97" id="Text Box 36" o:spid="_x0000_s1052" type="#_x0000_t202" style="position:absolute;left:0;text-align:left;margin-left:0;margin-top:247.4pt;width:379.1pt;height:30.25pt;z-index:2516582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" fillcolor="white [3201]" strokeweight=".5pt">
                <v:textbox>
                  <w:txbxContent>
                    <w:p w14:paraId="3E0672A8" w14:textId="5D24CFE5" w:rsidR="00B20A7E" w:rsidRPr="0056034B" w:rsidRDefault="00B20A7E" w:rsidP="0056034B">
                      <w:pPr>
                        <w:jc w:val="center"/>
                        <w:rPr>
                          <w:rFonts w:ascii="Arial" w:hAnsi="Arial" w:cs="Arial"/>
                          <w:sz w:val="12"/>
                          <w:szCs w:val="12"/>
                        </w:rPr>
                      </w:pPr>
                      <w:r w:rsidRPr="009E2730">
                        <w:rPr>
                          <w:rFonts w:ascii="Arial" w:hAnsi="Arial" w:cs="Arial"/>
                          <w:sz w:val="16"/>
                          <w:szCs w:val="16"/>
                        </w:rPr>
                        <w:t xml:space="preserve">Fig 12 </w:t>
                      </w:r>
                      <w:r>
                        <w:rPr>
                          <w:rFonts w:ascii="Arial" w:hAnsi="Arial" w:cs="Arial"/>
                          <w:sz w:val="16"/>
                          <w:szCs w:val="16"/>
                        </w:rPr>
                        <w:t xml:space="preserve">shows the stages involved in an Executive support system </w:t>
                      </w:r>
                      <w:r w:rsidRPr="0056034B">
                        <w:rPr>
                          <w:rFonts w:ascii="Arial" w:hAnsi="Arial" w:cs="Arial"/>
                          <w:color w:val="000000"/>
                          <w:sz w:val="16"/>
                          <w:szCs w:val="16"/>
                          <w:shd w:val="clear" w:color="auto" w:fill="FFFFFF"/>
                        </w:rPr>
                        <w:t>(EXECUTIVE SUPPORT SYSTEM “THE EXECUTIVE’S THINKING BOX”, 2020)</w:t>
                      </w:r>
                    </w:p>
                  </w:txbxContent>
                </v:textbox>
                <w10:wrap anchorx="margin"/>
              </v:shape>
            </w:pict>
          </mc:Fallback>
        </mc:AlternateContent>
      </w:r>
      <w:r w:rsidR="00B80563">
        <w:rPr>
          <w:noProof/>
        </w:rPr>
        <w:drawing>
          <wp:inline distT="0" distB="0" distL="0" distR="0" wp14:anchorId="557E3760" wp14:editId="18697DC3">
            <wp:extent cx="5617750" cy="3078892"/>
            <wp:effectExtent l="0" t="0" r="2540" b="7620"/>
            <wp:docPr id="35" name="Picture 35" descr="Architecture of Executive support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rchitecture of Executive support system"/>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3914" cy="3137077"/>
                    </a:xfrm>
                    <a:prstGeom prst="rect">
                      <a:avLst/>
                    </a:prstGeom>
                    <a:noFill/>
                    <a:ln>
                      <a:noFill/>
                    </a:ln>
                  </pic:spPr>
                </pic:pic>
              </a:graphicData>
            </a:graphic>
          </wp:inline>
        </w:drawing>
      </w:r>
    </w:p>
    <w:p w14:paraId="0A91CE82" w14:textId="17157971" w:rsidR="003902EF" w:rsidRDefault="003902EF" w:rsidP="00867657">
      <w:pPr>
        <w:rPr>
          <w:rFonts w:ascii="Arial" w:hAnsi="Arial" w:cs="Arial"/>
          <w:b/>
          <w:bCs/>
          <w:sz w:val="32"/>
          <w:szCs w:val="32"/>
        </w:rPr>
      </w:pPr>
    </w:p>
    <w:p w14:paraId="2B9AD283" w14:textId="77777777" w:rsidR="00C722C9" w:rsidRDefault="00C722C9" w:rsidP="00867657">
      <w:pPr>
        <w:rPr>
          <w:rFonts w:ascii="Arial" w:hAnsi="Arial" w:cs="Arial"/>
          <w:b/>
          <w:bCs/>
          <w:sz w:val="32"/>
          <w:szCs w:val="32"/>
        </w:rPr>
      </w:pPr>
    </w:p>
    <w:p w14:paraId="7C8BE3BF" w14:textId="77777777" w:rsidR="00C722C9" w:rsidRDefault="00C722C9" w:rsidP="00867657">
      <w:pPr>
        <w:rPr>
          <w:rFonts w:ascii="Arial" w:hAnsi="Arial" w:cs="Arial"/>
          <w:b/>
          <w:bCs/>
          <w:sz w:val="32"/>
          <w:szCs w:val="32"/>
        </w:rPr>
      </w:pPr>
    </w:p>
    <w:p w14:paraId="133FFC81" w14:textId="77777777" w:rsidR="00C722C9" w:rsidRDefault="00C722C9" w:rsidP="00867657">
      <w:pPr>
        <w:rPr>
          <w:rFonts w:ascii="Arial" w:hAnsi="Arial" w:cs="Arial"/>
          <w:b/>
          <w:bCs/>
          <w:sz w:val="32"/>
          <w:szCs w:val="32"/>
        </w:rPr>
      </w:pPr>
    </w:p>
    <w:p w14:paraId="42F2CD4E" w14:textId="33145B9C" w:rsidR="00FC74F4" w:rsidRDefault="00FC74F4" w:rsidP="008E3604">
      <w:pPr>
        <w:rPr>
          <w:rFonts w:ascii="Arial" w:hAnsi="Arial" w:cs="Arial"/>
          <w:b/>
          <w:bCs/>
          <w:sz w:val="32"/>
          <w:szCs w:val="32"/>
        </w:rPr>
      </w:pPr>
    </w:p>
    <w:p w14:paraId="2F0B373B" w14:textId="5C5297D1" w:rsidR="00A75404" w:rsidRDefault="00A75404" w:rsidP="00867657">
      <w:pPr>
        <w:rPr>
          <w:rFonts w:ascii="Arial" w:hAnsi="Arial" w:cs="Arial"/>
          <w:b/>
          <w:bCs/>
          <w:sz w:val="32"/>
          <w:szCs w:val="32"/>
        </w:rPr>
      </w:pPr>
    </w:p>
    <w:p w14:paraId="7BB1C19C" w14:textId="77777777" w:rsidR="00A75404" w:rsidRDefault="00A75404" w:rsidP="00867657">
      <w:pPr>
        <w:rPr>
          <w:rFonts w:ascii="Arial" w:hAnsi="Arial" w:cs="Arial"/>
          <w:b/>
          <w:bCs/>
          <w:sz w:val="32"/>
          <w:szCs w:val="32"/>
        </w:rPr>
      </w:pPr>
    </w:p>
    <w:p w14:paraId="457FF30A" w14:textId="4018C707" w:rsidR="000C4403" w:rsidRPr="001A60EB" w:rsidRDefault="001A60EB" w:rsidP="00294903">
      <w:pPr>
        <w:pStyle w:val="Heading1"/>
        <w:rPr>
          <w:rFonts w:ascii="Arial" w:hAnsi="Arial" w:cs="Arial"/>
          <w:b/>
          <w:color w:val="auto"/>
          <w:sz w:val="28"/>
          <w:szCs w:val="28"/>
        </w:rPr>
      </w:pPr>
      <w:bookmarkStart w:id="47" w:name="_Toc35205740"/>
      <w:r w:rsidRPr="001A60EB">
        <w:rPr>
          <w:rFonts w:ascii="Arial" w:hAnsi="Arial" w:cs="Arial"/>
          <w:b/>
          <w:bCs/>
          <w:color w:val="auto"/>
          <w:sz w:val="28"/>
          <w:szCs w:val="28"/>
        </w:rPr>
        <w:lastRenderedPageBreak/>
        <w:t>3.</w:t>
      </w:r>
      <w:r w:rsidR="00CF48C3">
        <w:rPr>
          <w:rFonts w:ascii="Arial" w:hAnsi="Arial" w:cs="Arial"/>
          <w:b/>
          <w:bCs/>
          <w:color w:val="auto"/>
          <w:sz w:val="28"/>
          <w:szCs w:val="28"/>
        </w:rPr>
        <w:t>3</w:t>
      </w:r>
      <w:r w:rsidRPr="001A60EB">
        <w:rPr>
          <w:rFonts w:ascii="Arial" w:hAnsi="Arial" w:cs="Arial"/>
          <w:b/>
          <w:bCs/>
          <w:color w:val="auto"/>
          <w:sz w:val="28"/>
          <w:szCs w:val="28"/>
        </w:rPr>
        <w:t>.</w:t>
      </w:r>
      <w:r w:rsidR="000A7A9E" w:rsidRPr="001A60EB">
        <w:rPr>
          <w:rFonts w:ascii="Arial" w:hAnsi="Arial" w:cs="Arial"/>
          <w:b/>
          <w:color w:val="auto"/>
          <w:sz w:val="28"/>
          <w:szCs w:val="28"/>
        </w:rPr>
        <w:t xml:space="preserve"> </w:t>
      </w:r>
      <w:r w:rsidR="008E3604" w:rsidRPr="001A60EB">
        <w:rPr>
          <w:rFonts w:ascii="Arial" w:hAnsi="Arial" w:cs="Arial"/>
          <w:b/>
          <w:color w:val="auto"/>
          <w:sz w:val="28"/>
          <w:szCs w:val="28"/>
        </w:rPr>
        <w:t xml:space="preserve">How </w:t>
      </w:r>
      <w:r w:rsidR="00206E4B" w:rsidRPr="001A60EB">
        <w:rPr>
          <w:rFonts w:ascii="Arial" w:hAnsi="Arial" w:cs="Arial"/>
          <w:b/>
          <w:color w:val="auto"/>
          <w:sz w:val="28"/>
          <w:szCs w:val="28"/>
        </w:rPr>
        <w:t>CBIS</w:t>
      </w:r>
      <w:r w:rsidR="00D30A17" w:rsidRPr="001A60EB">
        <w:rPr>
          <w:rFonts w:ascii="Arial" w:hAnsi="Arial" w:cs="Arial"/>
          <w:b/>
          <w:color w:val="auto"/>
          <w:sz w:val="28"/>
          <w:szCs w:val="28"/>
        </w:rPr>
        <w:t xml:space="preserve"> support managers</w:t>
      </w:r>
      <w:r w:rsidR="003D134C" w:rsidRPr="001A60EB">
        <w:rPr>
          <w:rFonts w:ascii="Arial" w:hAnsi="Arial" w:cs="Arial"/>
          <w:b/>
          <w:bCs/>
          <w:color w:val="auto"/>
          <w:sz w:val="28"/>
          <w:szCs w:val="28"/>
        </w:rPr>
        <w:t xml:space="preserve"> </w:t>
      </w:r>
      <w:r w:rsidR="004A4B8D" w:rsidRPr="001A60EB">
        <w:rPr>
          <w:rFonts w:ascii="Arial" w:hAnsi="Arial" w:cs="Arial"/>
          <w:b/>
          <w:bCs/>
          <w:color w:val="auto"/>
          <w:sz w:val="28"/>
          <w:szCs w:val="28"/>
        </w:rPr>
        <w:t>at</w:t>
      </w:r>
      <w:r w:rsidR="00051AD0" w:rsidRPr="001A60EB">
        <w:rPr>
          <w:rFonts w:ascii="Arial" w:hAnsi="Arial" w:cs="Arial"/>
          <w:b/>
          <w:bCs/>
          <w:color w:val="auto"/>
          <w:sz w:val="28"/>
          <w:szCs w:val="28"/>
        </w:rPr>
        <w:t xml:space="preserve"> different levels</w:t>
      </w:r>
      <w:r w:rsidR="008E3604" w:rsidRPr="001A60EB">
        <w:rPr>
          <w:rFonts w:ascii="Arial" w:hAnsi="Arial" w:cs="Arial"/>
          <w:b/>
          <w:bCs/>
          <w:color w:val="auto"/>
          <w:sz w:val="28"/>
          <w:szCs w:val="28"/>
        </w:rPr>
        <w:t>?</w:t>
      </w:r>
      <w:bookmarkEnd w:id="47"/>
    </w:p>
    <w:p w14:paraId="0ED9D9B3" w14:textId="0F5CCFBC" w:rsidR="00153303" w:rsidRDefault="00153303" w:rsidP="00153303">
      <w:pPr>
        <w:autoSpaceDE w:val="0"/>
        <w:autoSpaceDN w:val="0"/>
        <w:adjustRightInd w:val="0"/>
        <w:rPr>
          <w:rFonts w:ascii="Arial" w:hAnsi="Arial" w:cs="Arial"/>
          <w:color w:val="000000" w:themeColor="text1"/>
        </w:rPr>
      </w:pPr>
      <w:r>
        <w:rPr>
          <w:rFonts w:ascii="Arial" w:hAnsi="Arial" w:cs="Arial"/>
          <w:color w:val="000000" w:themeColor="text1"/>
        </w:rPr>
        <w:t>As seen in part 3.2 above, information systems</w:t>
      </w:r>
      <w:r w:rsidR="001933E5">
        <w:rPr>
          <w:rFonts w:ascii="Arial" w:hAnsi="Arial" w:cs="Arial"/>
          <w:color w:val="000000" w:themeColor="text1"/>
        </w:rPr>
        <w:t xml:space="preserve"> ha</w:t>
      </w:r>
      <w:r w:rsidR="00570DCC">
        <w:rPr>
          <w:rFonts w:ascii="Arial" w:hAnsi="Arial" w:cs="Arial"/>
          <w:color w:val="000000" w:themeColor="text1"/>
        </w:rPr>
        <w:t xml:space="preserve">ve </w:t>
      </w:r>
      <w:r w:rsidR="00387E98">
        <w:rPr>
          <w:rFonts w:ascii="Arial" w:hAnsi="Arial" w:cs="Arial"/>
          <w:color w:val="000000" w:themeColor="text1"/>
        </w:rPr>
        <w:t>gradually evolved</w:t>
      </w:r>
      <w:r w:rsidR="00E43849">
        <w:rPr>
          <w:rFonts w:ascii="Arial" w:hAnsi="Arial" w:cs="Arial"/>
          <w:color w:val="000000" w:themeColor="text1"/>
        </w:rPr>
        <w:t xml:space="preserve"> to</w:t>
      </w:r>
      <w:r>
        <w:rPr>
          <w:rFonts w:ascii="Arial" w:hAnsi="Arial" w:cs="Arial"/>
          <w:color w:val="000000" w:themeColor="text1"/>
        </w:rPr>
        <w:t xml:space="preserve"> aid the </w:t>
      </w:r>
      <w:r w:rsidR="00CE1658">
        <w:rPr>
          <w:rFonts w:ascii="Arial" w:hAnsi="Arial" w:cs="Arial"/>
          <w:color w:val="000000" w:themeColor="text1"/>
        </w:rPr>
        <w:t>smoot</w:t>
      </w:r>
      <w:r>
        <w:rPr>
          <w:rFonts w:ascii="Arial" w:hAnsi="Arial" w:cs="Arial"/>
          <w:color w:val="000000" w:themeColor="text1"/>
        </w:rPr>
        <w:t>h running of</w:t>
      </w:r>
      <w:r w:rsidR="00C92F8D">
        <w:rPr>
          <w:rFonts w:ascii="Arial" w:hAnsi="Arial" w:cs="Arial"/>
          <w:color w:val="000000" w:themeColor="text1"/>
        </w:rPr>
        <w:t xml:space="preserve"> all aspects </w:t>
      </w:r>
      <w:r w:rsidR="001F25BA">
        <w:rPr>
          <w:rFonts w:ascii="Arial" w:hAnsi="Arial" w:cs="Arial"/>
          <w:color w:val="000000" w:themeColor="text1"/>
        </w:rPr>
        <w:t>of</w:t>
      </w:r>
      <w:r w:rsidR="00C17D0B">
        <w:rPr>
          <w:rFonts w:ascii="Arial" w:hAnsi="Arial" w:cs="Arial"/>
          <w:color w:val="000000" w:themeColor="text1"/>
        </w:rPr>
        <w:t xml:space="preserve"> an</w:t>
      </w:r>
      <w:r>
        <w:rPr>
          <w:rFonts w:ascii="Arial" w:hAnsi="Arial" w:cs="Arial"/>
          <w:color w:val="000000" w:themeColor="text1"/>
        </w:rPr>
        <w:t xml:space="preserve"> organisation. </w:t>
      </w:r>
      <w:r w:rsidR="00AD7E6D">
        <w:rPr>
          <w:rFonts w:ascii="Arial" w:hAnsi="Arial" w:cs="Arial"/>
          <w:color w:val="000000" w:themeColor="text1"/>
        </w:rPr>
        <w:t xml:space="preserve">Nowadays CIBS have become the norm in most organisations, from corner shops to multinational companies. </w:t>
      </w:r>
      <w:r w:rsidRPr="00AA3467">
        <w:rPr>
          <w:rFonts w:ascii="Arial" w:hAnsi="Arial" w:cs="Arial"/>
          <w:color w:val="000000" w:themeColor="text1"/>
        </w:rPr>
        <w:t>From</w:t>
      </w:r>
      <w:r>
        <w:rPr>
          <w:rFonts w:ascii="Arial" w:hAnsi="Arial" w:cs="Arial"/>
          <w:color w:val="000000" w:themeColor="text1"/>
        </w:rPr>
        <w:t xml:space="preserve"> basic operation</w:t>
      </w:r>
      <w:r w:rsidR="00961B0D">
        <w:rPr>
          <w:rFonts w:ascii="Arial" w:hAnsi="Arial" w:cs="Arial"/>
          <w:color w:val="000000" w:themeColor="text1"/>
        </w:rPr>
        <w:t>al level</w:t>
      </w:r>
      <w:r w:rsidR="00A52DB9">
        <w:rPr>
          <w:rFonts w:ascii="Arial" w:hAnsi="Arial" w:cs="Arial"/>
          <w:color w:val="000000" w:themeColor="text1"/>
        </w:rPr>
        <w:t xml:space="preserve"> </w:t>
      </w:r>
      <w:r w:rsidR="00BB06D3">
        <w:rPr>
          <w:rFonts w:ascii="Arial" w:hAnsi="Arial" w:cs="Arial"/>
          <w:color w:val="000000" w:themeColor="text1"/>
        </w:rPr>
        <w:t>duties</w:t>
      </w:r>
      <w:r w:rsidR="005B1282">
        <w:rPr>
          <w:rFonts w:ascii="Arial" w:hAnsi="Arial" w:cs="Arial"/>
          <w:color w:val="000000" w:themeColor="text1"/>
        </w:rPr>
        <w:t xml:space="preserve"> </w:t>
      </w:r>
      <w:r w:rsidR="002512AA">
        <w:rPr>
          <w:rFonts w:ascii="Arial" w:hAnsi="Arial" w:cs="Arial"/>
          <w:color w:val="000000" w:themeColor="text1"/>
        </w:rPr>
        <w:t>i.e.</w:t>
      </w:r>
      <w:r w:rsidR="009F6A7A">
        <w:rPr>
          <w:rFonts w:ascii="Arial" w:hAnsi="Arial" w:cs="Arial"/>
          <w:color w:val="000000" w:themeColor="text1"/>
        </w:rPr>
        <w:t xml:space="preserve"> transactions, payroll</w:t>
      </w:r>
      <w:r w:rsidR="00FA18DF">
        <w:rPr>
          <w:rFonts w:ascii="Arial" w:hAnsi="Arial" w:cs="Arial"/>
          <w:color w:val="000000" w:themeColor="text1"/>
        </w:rPr>
        <w:t xml:space="preserve"> and</w:t>
      </w:r>
      <w:r w:rsidR="009F6A7A">
        <w:rPr>
          <w:rFonts w:ascii="Arial" w:hAnsi="Arial" w:cs="Arial"/>
          <w:color w:val="000000" w:themeColor="text1"/>
        </w:rPr>
        <w:t xml:space="preserve"> </w:t>
      </w:r>
      <w:r w:rsidR="000B6949">
        <w:rPr>
          <w:rFonts w:ascii="Arial" w:hAnsi="Arial" w:cs="Arial"/>
          <w:color w:val="000000" w:themeColor="text1"/>
        </w:rPr>
        <w:t xml:space="preserve">stock </w:t>
      </w:r>
      <w:r w:rsidR="005F314F">
        <w:rPr>
          <w:rFonts w:ascii="Arial" w:hAnsi="Arial" w:cs="Arial"/>
          <w:color w:val="000000" w:themeColor="text1"/>
        </w:rPr>
        <w:t>control</w:t>
      </w:r>
      <w:r>
        <w:rPr>
          <w:rFonts w:ascii="Arial" w:hAnsi="Arial" w:cs="Arial"/>
          <w:color w:val="000000" w:themeColor="text1"/>
        </w:rPr>
        <w:t xml:space="preserve"> to the more difficult strategic decisions</w:t>
      </w:r>
      <w:r w:rsidR="009716CA">
        <w:rPr>
          <w:rFonts w:ascii="Arial" w:hAnsi="Arial" w:cs="Arial"/>
          <w:color w:val="000000" w:themeColor="text1"/>
        </w:rPr>
        <w:t xml:space="preserve"> </w:t>
      </w:r>
      <w:r w:rsidR="003A33A2">
        <w:rPr>
          <w:rFonts w:ascii="Arial" w:hAnsi="Arial" w:cs="Arial"/>
          <w:color w:val="000000" w:themeColor="text1"/>
        </w:rPr>
        <w:t>of</w:t>
      </w:r>
      <w:r w:rsidR="00AE28FF">
        <w:rPr>
          <w:rFonts w:ascii="Arial" w:hAnsi="Arial" w:cs="Arial"/>
          <w:color w:val="000000" w:themeColor="text1"/>
        </w:rPr>
        <w:t xml:space="preserve"> forec</w:t>
      </w:r>
      <w:r w:rsidR="00F4264E">
        <w:rPr>
          <w:rFonts w:ascii="Arial" w:hAnsi="Arial" w:cs="Arial"/>
          <w:color w:val="000000" w:themeColor="text1"/>
        </w:rPr>
        <w:t>a</w:t>
      </w:r>
      <w:r w:rsidR="00AE28FF">
        <w:rPr>
          <w:rFonts w:ascii="Arial" w:hAnsi="Arial" w:cs="Arial"/>
          <w:color w:val="000000" w:themeColor="text1"/>
        </w:rPr>
        <w:t xml:space="preserve">sting future </w:t>
      </w:r>
      <w:r w:rsidR="00F4264E">
        <w:rPr>
          <w:rFonts w:ascii="Arial" w:hAnsi="Arial" w:cs="Arial"/>
          <w:color w:val="000000" w:themeColor="text1"/>
        </w:rPr>
        <w:t>revenue streams</w:t>
      </w:r>
      <w:r w:rsidR="003474C2">
        <w:rPr>
          <w:rFonts w:ascii="Arial" w:hAnsi="Arial" w:cs="Arial"/>
          <w:color w:val="000000" w:themeColor="text1"/>
        </w:rPr>
        <w:t xml:space="preserve"> and </w:t>
      </w:r>
      <w:r w:rsidR="0016298F">
        <w:rPr>
          <w:rFonts w:ascii="Arial" w:hAnsi="Arial" w:cs="Arial"/>
          <w:color w:val="000000" w:themeColor="text1"/>
        </w:rPr>
        <w:t xml:space="preserve">future </w:t>
      </w:r>
      <w:r w:rsidR="00EB79A1">
        <w:rPr>
          <w:rFonts w:ascii="Arial" w:hAnsi="Arial" w:cs="Arial"/>
          <w:color w:val="000000" w:themeColor="text1"/>
        </w:rPr>
        <w:t>st</w:t>
      </w:r>
      <w:r w:rsidR="00060EC1">
        <w:rPr>
          <w:rFonts w:ascii="Arial" w:hAnsi="Arial" w:cs="Arial"/>
          <w:color w:val="000000" w:themeColor="text1"/>
        </w:rPr>
        <w:t>rategies</w:t>
      </w:r>
      <w:r>
        <w:rPr>
          <w:rFonts w:ascii="Arial" w:hAnsi="Arial" w:cs="Arial"/>
          <w:color w:val="000000" w:themeColor="text1"/>
        </w:rPr>
        <w:t xml:space="preserve">. </w:t>
      </w:r>
    </w:p>
    <w:p w14:paraId="796D445C" w14:textId="77777777" w:rsidR="00A145DC" w:rsidRDefault="00AD078D" w:rsidP="00867657">
      <w:pPr>
        <w:autoSpaceDE w:val="0"/>
        <w:autoSpaceDN w:val="0"/>
        <w:adjustRightInd w:val="0"/>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Different </w:t>
      </w:r>
      <w:r w:rsidR="00CB30FC">
        <w:rPr>
          <w:rFonts w:ascii="Arial" w:eastAsia="Times New Roman" w:hAnsi="Arial" w:cs="Arial"/>
          <w:color w:val="000000"/>
          <w:shd w:val="clear" w:color="auto" w:fill="FFFFFF"/>
        </w:rPr>
        <w:t>CBIS</w:t>
      </w:r>
      <w:r w:rsidR="00190420" w:rsidRPr="00AA3467">
        <w:rPr>
          <w:rFonts w:ascii="Arial" w:eastAsia="Times New Roman" w:hAnsi="Arial" w:cs="Arial"/>
          <w:color w:val="000000"/>
          <w:shd w:val="clear" w:color="auto" w:fill="FFFFFF"/>
        </w:rPr>
        <w:t xml:space="preserve"> serve </w:t>
      </w:r>
      <w:r w:rsidR="00D51D3E">
        <w:rPr>
          <w:rFonts w:ascii="Arial" w:eastAsia="Times New Roman" w:hAnsi="Arial" w:cs="Arial"/>
          <w:color w:val="000000"/>
          <w:shd w:val="clear" w:color="auto" w:fill="FFFFFF"/>
        </w:rPr>
        <w:t>different</w:t>
      </w:r>
      <w:r w:rsidR="00190420" w:rsidRPr="00AA3467">
        <w:rPr>
          <w:rFonts w:ascii="Arial" w:eastAsia="Times New Roman" w:hAnsi="Arial" w:cs="Arial"/>
          <w:color w:val="000000"/>
          <w:shd w:val="clear" w:color="auto" w:fill="FFFFFF"/>
        </w:rPr>
        <w:t xml:space="preserve"> </w:t>
      </w:r>
      <w:r w:rsidR="00202E63" w:rsidRPr="00AA3467">
        <w:rPr>
          <w:rFonts w:ascii="Arial" w:eastAsia="Times New Roman" w:hAnsi="Arial" w:cs="Arial"/>
          <w:color w:val="000000"/>
          <w:shd w:val="clear" w:color="auto" w:fill="FFFFFF"/>
        </w:rPr>
        <w:t>level</w:t>
      </w:r>
      <w:r w:rsidR="00D51D3E">
        <w:rPr>
          <w:rFonts w:ascii="Arial" w:eastAsia="Times New Roman" w:hAnsi="Arial" w:cs="Arial"/>
          <w:color w:val="000000"/>
          <w:shd w:val="clear" w:color="auto" w:fill="FFFFFF"/>
        </w:rPr>
        <w:t>s</w:t>
      </w:r>
      <w:r w:rsidR="00190420" w:rsidRPr="00AA3467">
        <w:rPr>
          <w:rFonts w:ascii="Arial" w:eastAsia="Times New Roman" w:hAnsi="Arial" w:cs="Arial"/>
          <w:color w:val="000000"/>
          <w:shd w:val="clear" w:color="auto" w:fill="FFFFFF"/>
        </w:rPr>
        <w:t xml:space="preserve"> of decision-making</w:t>
      </w:r>
      <w:r w:rsidR="00D51D3E">
        <w:rPr>
          <w:rFonts w:ascii="Arial" w:eastAsia="Times New Roman" w:hAnsi="Arial" w:cs="Arial"/>
          <w:color w:val="000000"/>
          <w:shd w:val="clear" w:color="auto" w:fill="FFFFFF"/>
        </w:rPr>
        <w:t xml:space="preserve"> in the organisational hierarchy.</w:t>
      </w:r>
    </w:p>
    <w:p w14:paraId="623739EE" w14:textId="4FD354E9" w:rsidR="00190420" w:rsidRDefault="00190420" w:rsidP="00153303">
      <w:pPr>
        <w:autoSpaceDE w:val="0"/>
        <w:autoSpaceDN w:val="0"/>
        <w:adjustRightInd w:val="0"/>
        <w:rPr>
          <w:rFonts w:ascii="Arial" w:eastAsia="Times New Roman" w:hAnsi="Arial" w:cs="Arial"/>
          <w:color w:val="000000"/>
          <w:shd w:val="clear" w:color="auto" w:fill="FFFFFF"/>
        </w:rPr>
      </w:pPr>
      <w:r w:rsidRPr="00AA3467">
        <w:rPr>
          <w:rFonts w:ascii="Arial" w:eastAsia="Times New Roman" w:hAnsi="Arial" w:cs="Arial"/>
          <w:color w:val="000000"/>
          <w:shd w:val="clear" w:color="auto" w:fill="FFFFFF"/>
        </w:rPr>
        <w:t xml:space="preserve"> </w:t>
      </w:r>
    </w:p>
    <w:p w14:paraId="1364D3CF" w14:textId="67B2AE35" w:rsidR="00A46A45" w:rsidRPr="003D5273" w:rsidRDefault="002237F0" w:rsidP="00CF48C3">
      <w:pPr>
        <w:pStyle w:val="ListParagraph"/>
        <w:numPr>
          <w:ilvl w:val="2"/>
          <w:numId w:val="48"/>
        </w:numPr>
        <w:autoSpaceDE w:val="0"/>
        <w:autoSpaceDN w:val="0"/>
        <w:adjustRightInd w:val="0"/>
        <w:rPr>
          <w:rStyle w:val="Heading1Char"/>
          <w:rFonts w:ascii="Arial" w:hAnsi="Arial" w:cs="Arial"/>
          <w:b/>
          <w:bCs/>
          <w:color w:val="auto"/>
          <w:sz w:val="24"/>
          <w:szCs w:val="24"/>
        </w:rPr>
      </w:pPr>
      <w:r w:rsidRPr="003D5273">
        <w:rPr>
          <w:rFonts w:eastAsia="Times New Roman"/>
          <w:noProof/>
        </w:rPr>
        <w:drawing>
          <wp:anchor distT="0" distB="0" distL="114300" distR="114300" simplePos="0" relativeHeight="251658264" behindDoc="1" locked="0" layoutInCell="1" allowOverlap="1" wp14:anchorId="05A4EA37" wp14:editId="35D3F2B0">
            <wp:simplePos x="0" y="0"/>
            <wp:positionH relativeFrom="margin">
              <wp:align>right</wp:align>
            </wp:positionH>
            <wp:positionV relativeFrom="paragraph">
              <wp:posOffset>26035</wp:posOffset>
            </wp:positionV>
            <wp:extent cx="3114675" cy="5303520"/>
            <wp:effectExtent l="0" t="0" r="9525" b="0"/>
            <wp:wrapTight wrapText="bothSides">
              <wp:wrapPolygon edited="0">
                <wp:start x="0" y="0"/>
                <wp:lineTo x="0" y="21491"/>
                <wp:lineTo x="21534" y="21491"/>
                <wp:lineTo x="21534"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
                    <pic:cNvPicPr/>
                  </pic:nvPicPr>
                  <pic:blipFill>
                    <a:blip r:embed="rId23">
                      <a:extLst>
                        <a:ext uri="{28A0092B-C50C-407E-A947-70E740481C1C}">
                          <a14:useLocalDpi xmlns:a14="http://schemas.microsoft.com/office/drawing/2010/main" val="0"/>
                        </a:ext>
                      </a:extLst>
                    </a:blip>
                    <a:stretch>
                      <a:fillRect/>
                    </a:stretch>
                  </pic:blipFill>
                  <pic:spPr>
                    <a:xfrm>
                      <a:off x="0" y="0"/>
                      <a:ext cx="3114675" cy="5303520"/>
                    </a:xfrm>
                    <a:prstGeom prst="rect">
                      <a:avLst/>
                    </a:prstGeom>
                  </pic:spPr>
                </pic:pic>
              </a:graphicData>
            </a:graphic>
            <wp14:sizeRelH relativeFrom="margin">
              <wp14:pctWidth>0</wp14:pctWidth>
            </wp14:sizeRelH>
            <wp14:sizeRelV relativeFrom="margin">
              <wp14:pctHeight>0</wp14:pctHeight>
            </wp14:sizeRelV>
          </wp:anchor>
        </w:drawing>
      </w:r>
      <w:r w:rsidR="00437F33" w:rsidRPr="003D5273">
        <w:rPr>
          <w:rFonts w:eastAsia="Times New Roman"/>
          <w:noProof/>
        </w:rPr>
        <mc:AlternateContent>
          <mc:Choice Requires="wps">
            <w:drawing>
              <wp:anchor distT="0" distB="0" distL="114300" distR="114300" simplePos="0" relativeHeight="251658262" behindDoc="1" locked="0" layoutInCell="1" allowOverlap="1" wp14:anchorId="0B0F8B3A" wp14:editId="389D535E">
                <wp:simplePos x="0" y="0"/>
                <wp:positionH relativeFrom="margin">
                  <wp:align>right</wp:align>
                </wp:positionH>
                <wp:positionV relativeFrom="paragraph">
                  <wp:posOffset>7948</wp:posOffset>
                </wp:positionV>
                <wp:extent cx="5715000" cy="8966835"/>
                <wp:effectExtent l="0" t="0" r="19050" b="24765"/>
                <wp:wrapNone/>
                <wp:docPr id="40" name="L-Shape 40"/>
                <wp:cNvGraphicFramePr/>
                <a:graphic xmlns:a="http://schemas.openxmlformats.org/drawingml/2006/main">
                  <a:graphicData uri="http://schemas.microsoft.com/office/word/2010/wordprocessingShape">
                    <wps:wsp>
                      <wps:cNvSpPr/>
                      <wps:spPr>
                        <a:xfrm>
                          <a:off x="0" y="0"/>
                          <a:ext cx="5715000" cy="8966835"/>
                        </a:xfrm>
                        <a:prstGeom prst="corner">
                          <a:avLst>
                            <a:gd name="adj1" fmla="val 50000"/>
                            <a:gd name="adj2" fmla="val 100000"/>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45B5288C" w14:textId="7AD8D307" w:rsidR="00B20A7E" w:rsidRDefault="00B20A7E"/>
                          <w:p w14:paraId="6B24A8E1" w14:textId="786FAAF5" w:rsidR="00B20A7E" w:rsidRDefault="00B20A7E"/>
                          <w:p w14:paraId="6EFE7682" w14:textId="33153CA8" w:rsidR="00B20A7E" w:rsidRDefault="00B20A7E"/>
                          <w:p w14:paraId="50C4D45E" w14:textId="77777777" w:rsidR="00B20A7E" w:rsidRDefault="00B20A7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0F8B3A" id="L-Shape 40" o:spid="_x0000_s1053" style="position:absolute;left:0;text-align:left;margin-left:398.8pt;margin-top:.65pt;width:450pt;height:706.05pt;z-index:-25165821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coordsize="5715000,896683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" adj="-11796480,,5400" path="m,l5715000,r,6109335l5715000,6109335r,2857500l,8966835,,xe" fillcolor="white [3201]" strokecolor="white [3212]" strokeweight="1pt">
                <v:stroke joinstyle="miter"/>
                <v:formulas/>
                <v:path arrowok="t" o:connecttype="custom" o:connectlocs="0,0;5715000,0;5715000,6109335;5715000,6109335;5715000,8966835;0,8966835;0,0" o:connectangles="0,0,0,0,0,0,0" textboxrect="0,0,5715000,8966835"/>
                <v:textbox>
                  <w:txbxContent>
                    <w:p w14:paraId="45B5288C" w14:textId="7AD8D307" w:rsidR="00B20A7E" w:rsidRDefault="00B20A7E"/>
                    <w:p w14:paraId="6B24A8E1" w14:textId="786FAAF5" w:rsidR="00B20A7E" w:rsidRDefault="00B20A7E"/>
                    <w:p w14:paraId="6EFE7682" w14:textId="33153CA8" w:rsidR="00B20A7E" w:rsidRDefault="00B20A7E"/>
                    <w:p w14:paraId="50C4D45E" w14:textId="77777777" w:rsidR="00B20A7E" w:rsidRDefault="00B20A7E"/>
                  </w:txbxContent>
                </v:textbox>
                <w10:wrap anchorx="margin"/>
              </v:shape>
            </w:pict>
          </mc:Fallback>
        </mc:AlternateContent>
      </w:r>
      <w:bookmarkStart w:id="48" w:name="_Toc35205741"/>
      <w:r w:rsidR="003D5273" w:rsidRPr="003D5273">
        <w:rPr>
          <w:rStyle w:val="Heading1Char"/>
          <w:rFonts w:ascii="Arial" w:hAnsi="Arial" w:cs="Arial"/>
          <w:b/>
          <w:bCs/>
          <w:color w:val="auto"/>
          <w:sz w:val="24"/>
          <w:szCs w:val="24"/>
        </w:rPr>
        <w:t>O</w:t>
      </w:r>
      <w:r w:rsidR="00EA41AC" w:rsidRPr="003D5273">
        <w:rPr>
          <w:rStyle w:val="Heading1Char"/>
          <w:rFonts w:ascii="Arial" w:hAnsi="Arial" w:cs="Arial"/>
          <w:b/>
          <w:bCs/>
          <w:color w:val="auto"/>
          <w:sz w:val="24"/>
          <w:szCs w:val="24"/>
        </w:rPr>
        <w:t>perational Level.</w:t>
      </w:r>
      <w:bookmarkEnd w:id="48"/>
      <w:r w:rsidR="00EA41AC" w:rsidRPr="003D5273">
        <w:rPr>
          <w:rStyle w:val="Heading1Char"/>
          <w:rFonts w:ascii="Arial" w:hAnsi="Arial" w:cs="Arial"/>
          <w:b/>
          <w:bCs/>
          <w:color w:val="auto"/>
          <w:sz w:val="24"/>
          <w:szCs w:val="24"/>
        </w:rPr>
        <w:t xml:space="preserve"> </w:t>
      </w:r>
    </w:p>
    <w:p w14:paraId="04A359CB" w14:textId="6FE475D4" w:rsidR="00A46A45" w:rsidRDefault="00124654" w:rsidP="00867657">
      <w:pPr>
        <w:autoSpaceDE w:val="0"/>
        <w:autoSpaceDN w:val="0"/>
        <w:adjustRightInd w:val="0"/>
        <w:rPr>
          <w:rFonts w:ascii="Arial" w:eastAsia="Times New Roman" w:hAnsi="Arial" w:cs="Arial"/>
          <w:color w:val="000000"/>
          <w:shd w:val="clear" w:color="auto" w:fill="FFFFFF"/>
        </w:rPr>
      </w:pPr>
      <w:r w:rsidRPr="00124654">
        <w:rPr>
          <w:rFonts w:ascii="Arial" w:hAnsi="Arial" w:cs="Arial"/>
          <w:b/>
          <w:bCs/>
        </w:rPr>
        <w:t>TPS</w:t>
      </w:r>
      <w:r>
        <w:rPr>
          <w:rFonts w:ascii="Arial" w:eastAsia="Times New Roman" w:hAnsi="Arial" w:cs="Arial"/>
          <w:color w:val="000000"/>
          <w:shd w:val="clear" w:color="auto" w:fill="FFFFFF"/>
        </w:rPr>
        <w:t xml:space="preserve"> generate </w:t>
      </w:r>
      <w:r w:rsidRPr="00AA3467">
        <w:rPr>
          <w:rFonts w:ascii="Arial" w:hAnsi="Arial" w:cs="Arial"/>
        </w:rPr>
        <w:t>reports and summaries</w:t>
      </w:r>
      <w:r>
        <w:rPr>
          <w:rFonts w:ascii="Arial" w:hAnsi="Arial" w:cs="Arial"/>
        </w:rPr>
        <w:t xml:space="preserve"> to</w:t>
      </w:r>
      <w:r w:rsidR="0047352B">
        <w:rPr>
          <w:rFonts w:ascii="Arial" w:hAnsi="Arial" w:cs="Arial"/>
        </w:rPr>
        <w:t xml:space="preserve"> support</w:t>
      </w:r>
      <w:r>
        <w:rPr>
          <w:rFonts w:ascii="Arial" w:hAnsi="Arial" w:cs="Arial"/>
        </w:rPr>
        <w:t xml:space="preserve"> </w:t>
      </w:r>
      <w:r w:rsidR="0047352B">
        <w:rPr>
          <w:rFonts w:ascii="Arial" w:hAnsi="Arial" w:cs="Arial"/>
        </w:rPr>
        <w:t xml:space="preserve">managers </w:t>
      </w:r>
      <w:r w:rsidR="0047352B" w:rsidRPr="00AA3467">
        <w:rPr>
          <w:rFonts w:ascii="Arial" w:eastAsia="Times New Roman" w:hAnsi="Arial" w:cs="Arial"/>
          <w:shd w:val="clear" w:color="auto" w:fill="FFFFFF"/>
        </w:rPr>
        <w:t>at this level</w:t>
      </w:r>
      <w:r w:rsidR="0047352B">
        <w:rPr>
          <w:rFonts w:ascii="Arial" w:eastAsia="Times New Roman" w:hAnsi="Arial" w:cs="Arial"/>
          <w:shd w:val="clear" w:color="auto" w:fill="FFFFFF"/>
        </w:rPr>
        <w:t>.</w:t>
      </w:r>
      <w:r w:rsidR="00AE7223">
        <w:rPr>
          <w:rFonts w:ascii="Arial" w:eastAsia="Times New Roman" w:hAnsi="Arial" w:cs="Arial"/>
          <w:shd w:val="clear" w:color="auto" w:fill="FFFFFF"/>
        </w:rPr>
        <w:t xml:space="preserve"> </w:t>
      </w:r>
      <w:r w:rsidR="008C0FC3">
        <w:rPr>
          <w:rFonts w:ascii="Arial" w:eastAsia="Times New Roman" w:hAnsi="Arial" w:cs="Arial"/>
          <w:color w:val="000000"/>
          <w:shd w:val="clear" w:color="auto" w:fill="FFFFFF"/>
        </w:rPr>
        <w:t>TPS support</w:t>
      </w:r>
      <w:r w:rsidR="00FE13BB">
        <w:rPr>
          <w:rFonts w:ascii="Arial" w:eastAsia="Times New Roman" w:hAnsi="Arial" w:cs="Arial"/>
          <w:color w:val="000000"/>
          <w:shd w:val="clear" w:color="auto" w:fill="FFFFFF"/>
        </w:rPr>
        <w:t xml:space="preserve"> </w:t>
      </w:r>
      <w:r w:rsidR="001F233E">
        <w:rPr>
          <w:rFonts w:ascii="Arial" w:hAnsi="Arial" w:cs="Arial"/>
        </w:rPr>
        <w:t>managers</w:t>
      </w:r>
      <w:r w:rsidR="008C0FC3">
        <w:rPr>
          <w:rFonts w:ascii="Arial" w:hAnsi="Arial" w:cs="Arial"/>
        </w:rPr>
        <w:t xml:space="preserve"> </w:t>
      </w:r>
      <w:r w:rsidR="0047352B" w:rsidRPr="00AA3467">
        <w:rPr>
          <w:rFonts w:ascii="Arial" w:eastAsia="Times New Roman" w:hAnsi="Arial" w:cs="Arial"/>
          <w:shd w:val="clear" w:color="auto" w:fill="FFFFFF"/>
        </w:rPr>
        <w:t>make structured decisions</w:t>
      </w:r>
      <w:r w:rsidR="001F3641" w:rsidRPr="00AA3467">
        <w:rPr>
          <w:rFonts w:ascii="Arial" w:eastAsia="Times New Roman" w:hAnsi="Arial" w:cs="Arial"/>
          <w:shd w:val="clear" w:color="auto" w:fill="FFFFFF"/>
        </w:rPr>
        <w:t>.</w:t>
      </w:r>
      <w:r w:rsidR="00612CDA">
        <w:rPr>
          <w:rFonts w:ascii="Arial" w:eastAsia="Times New Roman" w:hAnsi="Arial" w:cs="Arial"/>
          <w:shd w:val="clear" w:color="auto" w:fill="FFFFFF"/>
        </w:rPr>
        <w:tab/>
        <w:t xml:space="preserve">Managers at this </w:t>
      </w:r>
      <w:r w:rsidR="008B4EF6">
        <w:rPr>
          <w:rFonts w:ascii="Arial" w:eastAsia="Times New Roman" w:hAnsi="Arial" w:cs="Arial"/>
          <w:shd w:val="clear" w:color="auto" w:fill="FFFFFF"/>
        </w:rPr>
        <w:t>level</w:t>
      </w:r>
      <w:r w:rsidR="001F3641" w:rsidRPr="00AA3467">
        <w:rPr>
          <w:rFonts w:ascii="Arial" w:eastAsia="Times New Roman" w:hAnsi="Arial" w:cs="Arial"/>
          <w:shd w:val="clear" w:color="auto" w:fill="FFFFFF"/>
        </w:rPr>
        <w:t xml:space="preserve"> have defined rules that guide</w:t>
      </w:r>
      <w:r w:rsidR="0090381C">
        <w:rPr>
          <w:rFonts w:ascii="Arial" w:eastAsia="Times New Roman" w:hAnsi="Arial" w:cs="Arial"/>
          <w:shd w:val="clear" w:color="auto" w:fill="FFFFFF"/>
        </w:rPr>
        <w:t xml:space="preserve"> their </w:t>
      </w:r>
      <w:r w:rsidR="001F3641" w:rsidRPr="00AA3467">
        <w:rPr>
          <w:rFonts w:ascii="Arial" w:eastAsia="Times New Roman" w:hAnsi="Arial" w:cs="Arial"/>
          <w:shd w:val="clear" w:color="auto" w:fill="FFFFFF"/>
        </w:rPr>
        <w:t>decisions</w:t>
      </w:r>
      <w:r w:rsidR="001F3641">
        <w:rPr>
          <w:rFonts w:ascii="Arial" w:eastAsia="Times New Roman" w:hAnsi="Arial" w:cs="Arial"/>
          <w:color w:val="000000"/>
          <w:shd w:val="clear" w:color="auto" w:fill="FFFFFF"/>
        </w:rPr>
        <w:t>.</w:t>
      </w:r>
      <w:r w:rsidR="00FE13BB">
        <w:rPr>
          <w:rFonts w:ascii="Arial" w:eastAsia="Times New Roman" w:hAnsi="Arial" w:cs="Arial"/>
          <w:color w:val="000000"/>
          <w:shd w:val="clear" w:color="auto" w:fill="FFFFFF"/>
        </w:rPr>
        <w:t xml:space="preserve"> TPS support m</w:t>
      </w:r>
      <w:r w:rsidR="008D6B10">
        <w:rPr>
          <w:rFonts w:ascii="Arial" w:eastAsia="Times New Roman" w:hAnsi="Arial" w:cs="Arial"/>
          <w:color w:val="000000"/>
          <w:shd w:val="clear" w:color="auto" w:fill="FFFFFF"/>
        </w:rPr>
        <w:t>a</w:t>
      </w:r>
      <w:r w:rsidR="00FE13BB">
        <w:rPr>
          <w:rFonts w:ascii="Arial" w:eastAsia="Times New Roman" w:hAnsi="Arial" w:cs="Arial"/>
          <w:color w:val="000000"/>
          <w:shd w:val="clear" w:color="auto" w:fill="FFFFFF"/>
        </w:rPr>
        <w:t xml:space="preserve">nagers with </w:t>
      </w:r>
      <w:r w:rsidR="008D6B10">
        <w:rPr>
          <w:rFonts w:ascii="Arial" w:eastAsia="Times New Roman" w:hAnsi="Arial" w:cs="Arial"/>
          <w:color w:val="000000"/>
          <w:shd w:val="clear" w:color="auto" w:fill="FFFFFF"/>
        </w:rPr>
        <w:t>routine duties.</w:t>
      </w:r>
      <w:r w:rsidR="008B4EF6">
        <w:rPr>
          <w:rFonts w:ascii="Arial" w:eastAsia="Times New Roman" w:hAnsi="Arial" w:cs="Arial"/>
          <w:color w:val="000000"/>
          <w:shd w:val="clear" w:color="auto" w:fill="FFFFFF"/>
        </w:rPr>
        <w:t xml:space="preserve"> </w:t>
      </w:r>
    </w:p>
    <w:p w14:paraId="2A894253" w14:textId="77777777" w:rsidR="00A145DC" w:rsidRDefault="00A145DC" w:rsidP="00867657">
      <w:pPr>
        <w:autoSpaceDE w:val="0"/>
        <w:autoSpaceDN w:val="0"/>
        <w:adjustRightInd w:val="0"/>
        <w:rPr>
          <w:rFonts w:ascii="Arial" w:eastAsia="Times New Roman" w:hAnsi="Arial" w:cs="Arial"/>
          <w:color w:val="000000"/>
          <w:shd w:val="clear" w:color="auto" w:fill="FFFFFF"/>
        </w:rPr>
      </w:pPr>
    </w:p>
    <w:p w14:paraId="2AF28532" w14:textId="742C037A" w:rsidR="00FA2EF5" w:rsidRPr="00F97542" w:rsidRDefault="00FA2EF5" w:rsidP="00AE4731">
      <w:pPr>
        <w:pStyle w:val="Heading1"/>
        <w:numPr>
          <w:ilvl w:val="2"/>
          <w:numId w:val="48"/>
        </w:numPr>
        <w:rPr>
          <w:rFonts w:ascii="Arial" w:hAnsi="Arial" w:cs="Arial"/>
          <w:b/>
          <w:bCs/>
          <w:color w:val="auto"/>
          <w:sz w:val="24"/>
          <w:szCs w:val="24"/>
        </w:rPr>
      </w:pPr>
      <w:bookmarkStart w:id="49" w:name="_Toc35205742"/>
      <w:r w:rsidRPr="00F97542">
        <w:rPr>
          <w:rFonts w:ascii="Arial" w:hAnsi="Arial" w:cs="Arial"/>
          <w:b/>
          <w:bCs/>
          <w:color w:val="auto"/>
          <w:sz w:val="24"/>
          <w:szCs w:val="24"/>
        </w:rPr>
        <w:t>Tactical or middle Level.</w:t>
      </w:r>
      <w:bookmarkEnd w:id="49"/>
    </w:p>
    <w:p w14:paraId="2E7DC996" w14:textId="77777777" w:rsidR="00A145DC" w:rsidRDefault="00373F7A" w:rsidP="00867657">
      <w:pPr>
        <w:rPr>
          <w:rFonts w:ascii="Arial" w:hAnsi="Arial" w:cs="Arial"/>
        </w:rPr>
      </w:pPr>
      <w:r w:rsidRPr="00124654">
        <w:rPr>
          <w:rFonts w:ascii="Arial" w:hAnsi="Arial" w:cs="Arial"/>
          <w:b/>
          <w:bCs/>
        </w:rPr>
        <w:t>MIS</w:t>
      </w:r>
      <w:r w:rsidR="00FA6FDD">
        <w:rPr>
          <w:rFonts w:ascii="Arial" w:hAnsi="Arial" w:cs="Arial"/>
        </w:rPr>
        <w:t xml:space="preserve"> </w:t>
      </w:r>
      <w:r w:rsidRPr="00AA3467">
        <w:rPr>
          <w:rFonts w:ascii="Arial" w:hAnsi="Arial" w:cs="Arial"/>
        </w:rPr>
        <w:t>process the</w:t>
      </w:r>
      <w:r w:rsidR="008D6B10">
        <w:rPr>
          <w:rFonts w:ascii="Arial" w:hAnsi="Arial" w:cs="Arial"/>
        </w:rPr>
        <w:t xml:space="preserve"> </w:t>
      </w:r>
      <w:r w:rsidRPr="00AA3467">
        <w:rPr>
          <w:rFonts w:ascii="Arial" w:hAnsi="Arial" w:cs="Arial"/>
        </w:rPr>
        <w:t>information from the TPS giving managers vital information to</w:t>
      </w:r>
      <w:r w:rsidR="00E50DE0">
        <w:rPr>
          <w:rFonts w:ascii="Arial" w:hAnsi="Arial" w:cs="Arial"/>
        </w:rPr>
        <w:t xml:space="preserve"> </w:t>
      </w:r>
      <w:r w:rsidR="00AA4F28">
        <w:rPr>
          <w:rFonts w:ascii="Arial" w:hAnsi="Arial" w:cs="Arial"/>
        </w:rPr>
        <w:t>support</w:t>
      </w:r>
      <w:r w:rsidR="008D6B10">
        <w:rPr>
          <w:rFonts w:ascii="Arial" w:hAnsi="Arial" w:cs="Arial"/>
        </w:rPr>
        <w:t xml:space="preserve"> tactical</w:t>
      </w:r>
      <w:r w:rsidR="004A54A8">
        <w:rPr>
          <w:rFonts w:ascii="Arial" w:hAnsi="Arial" w:cs="Arial"/>
        </w:rPr>
        <w:t xml:space="preserve"> semi </w:t>
      </w:r>
      <w:r w:rsidR="00193F80">
        <w:rPr>
          <w:rFonts w:ascii="Arial" w:hAnsi="Arial" w:cs="Arial"/>
        </w:rPr>
        <w:t>structured decisions</w:t>
      </w:r>
      <w:r w:rsidR="003D7674">
        <w:rPr>
          <w:rFonts w:ascii="Arial" w:hAnsi="Arial" w:cs="Arial"/>
        </w:rPr>
        <w:t>. They support managers</w:t>
      </w:r>
      <w:r w:rsidR="00B32FC6">
        <w:rPr>
          <w:rFonts w:ascii="Arial" w:hAnsi="Arial" w:cs="Arial"/>
        </w:rPr>
        <w:t xml:space="preserve"> with </w:t>
      </w:r>
      <w:r w:rsidRPr="00AA3467">
        <w:rPr>
          <w:rFonts w:ascii="Arial" w:hAnsi="Arial" w:cs="Arial"/>
        </w:rPr>
        <w:t>the efficient running of an organisation.</w:t>
      </w:r>
    </w:p>
    <w:p w14:paraId="4B3116E3" w14:textId="422C09B9" w:rsidR="00124654" w:rsidRDefault="005E16DD" w:rsidP="00867657">
      <w:pPr>
        <w:rPr>
          <w:rFonts w:ascii="Arial" w:hAnsi="Arial" w:cs="Arial"/>
        </w:rPr>
      </w:pPr>
      <w:r>
        <w:rPr>
          <w:rFonts w:ascii="Arial" w:hAnsi="Arial" w:cs="Arial"/>
        </w:rPr>
        <w:t xml:space="preserve"> </w:t>
      </w:r>
    </w:p>
    <w:p w14:paraId="34ECAA34" w14:textId="32845D16" w:rsidR="00FA2EF5" w:rsidRPr="007B7376" w:rsidRDefault="0026415B" w:rsidP="007B7376">
      <w:pPr>
        <w:rPr>
          <w:rFonts w:ascii="Arial" w:hAnsi="Arial" w:cs="Arial"/>
        </w:rPr>
      </w:pPr>
      <w:r w:rsidRPr="00527F3E">
        <w:rPr>
          <w:b/>
          <w:bCs/>
          <w:noProof/>
          <w:color w:val="FF0000"/>
          <w:sz w:val="24"/>
          <w:szCs w:val="24"/>
        </w:rPr>
        <mc:AlternateContent>
          <mc:Choice Requires="wps">
            <w:drawing>
              <wp:anchor distT="45720" distB="45720" distL="114300" distR="114300" simplePos="0" relativeHeight="251658261" behindDoc="0" locked="0" layoutInCell="1" allowOverlap="1" wp14:anchorId="485D6EE2" wp14:editId="73D9F581">
                <wp:simplePos x="0" y="0"/>
                <wp:positionH relativeFrom="margin">
                  <wp:posOffset>2602341</wp:posOffset>
                </wp:positionH>
                <wp:positionV relativeFrom="paragraph">
                  <wp:posOffset>1487253</wp:posOffset>
                </wp:positionV>
                <wp:extent cx="2997200" cy="563880"/>
                <wp:effectExtent l="0" t="0" r="12700" b="26670"/>
                <wp:wrapSquare wrapText="bothSides"/>
                <wp:docPr id="39" name="Text Box 39"/>
                <wp:cNvGraphicFramePr/>
                <a:graphic xmlns:a="http://schemas.openxmlformats.org/drawingml/2006/main">
                  <a:graphicData uri="http://schemas.microsoft.com/office/word/2010/wordprocessingShape">
                    <wps:wsp>
                      <wps:cNvSpPr txBox="1"/>
                      <wps:spPr>
                        <a:xfrm>
                          <a:off x="0" y="0"/>
                          <a:ext cx="2997200" cy="563880"/>
                        </a:xfrm>
                        <a:prstGeom prst="rect">
                          <a:avLst/>
                        </a:prstGeom>
                        <a:solidFill>
                          <a:prstClr val="white"/>
                        </a:solidFill>
                        <a:ln w="6350">
                          <a:solidFill>
                            <a:schemeClr val="tx1"/>
                          </a:solidFill>
                        </a:ln>
                      </wps:spPr>
                      <wps:txbx>
                        <w:txbxContent>
                          <w:p w14:paraId="0F99FF54" w14:textId="6247D32C" w:rsidR="00B20A7E" w:rsidRPr="00237C58" w:rsidRDefault="00B20A7E">
                            <w:pPr>
                              <w:rPr>
                                <w:rFonts w:ascii="Arial" w:hAnsi="Arial" w:cs="Arial"/>
                                <w:sz w:val="16"/>
                                <w:szCs w:val="16"/>
                              </w:rPr>
                            </w:pPr>
                            <w:r w:rsidRPr="00237C58">
                              <w:rPr>
                                <w:rFonts w:ascii="Arial" w:hAnsi="Arial" w:cs="Arial"/>
                                <w:sz w:val="16"/>
                                <w:szCs w:val="16"/>
                              </w:rPr>
                              <w:t>Fig 13 shows the types of decisions made and the CBIS used in the 3 levels</w:t>
                            </w:r>
                            <w:r>
                              <w:rPr>
                                <w:rFonts w:ascii="Arial" w:hAnsi="Arial" w:cs="Arial"/>
                                <w:sz w:val="16"/>
                                <w:szCs w:val="16"/>
                              </w:rPr>
                              <w:t xml:space="preserve"> </w:t>
                            </w:r>
                            <w:r w:rsidRPr="00237C58">
                              <w:rPr>
                                <w:rFonts w:ascii="Arial" w:hAnsi="Arial" w:cs="Arial"/>
                                <w:sz w:val="16"/>
                                <w:szCs w:val="16"/>
                              </w:rPr>
                              <w:t xml:space="preserve">of management </w:t>
                            </w:r>
                            <w:r w:rsidRPr="00237C58">
                              <w:rPr>
                                <w:rFonts w:ascii="Arial" w:hAnsi="Arial" w:cs="Arial"/>
                                <w:color w:val="000000"/>
                                <w:sz w:val="16"/>
                                <w:szCs w:val="16"/>
                                <w:shd w:val="clear" w:color="auto" w:fill="FFFFFF"/>
                              </w:rPr>
                              <w:t>(What is MIS? Introduction &amp; Definition, 2020)</w:t>
                            </w:r>
                            <w:r>
                              <w:rPr>
                                <w:rFonts w:ascii="Arial" w:hAnsi="Arial" w:cs="Arial"/>
                                <w:color w:val="000000"/>
                                <w:sz w:val="16"/>
                                <w:szCs w:val="16"/>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5D6EE2" id="Text Box 39" o:spid="_x0000_s1054" type="#_x0000_t202" style="position:absolute;left:0;text-align:left;margin-left:204.9pt;margin-top:117.1pt;width:236pt;height:44.4pt;z-index:25165826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" strokecolor="black [3213]" strokeweight=".5pt">
                <v:textbox>
                  <w:txbxContent>
                    <w:p w14:paraId="0F99FF54" w14:textId="6247D32C" w:rsidR="00B20A7E" w:rsidRPr="00237C58" w:rsidRDefault="00B20A7E">
                      <w:pPr>
                        <w:rPr>
                          <w:rFonts w:ascii="Arial" w:hAnsi="Arial" w:cs="Arial"/>
                          <w:sz w:val="16"/>
                          <w:szCs w:val="16"/>
                        </w:rPr>
                      </w:pPr>
                      <w:r w:rsidRPr="00237C58">
                        <w:rPr>
                          <w:rFonts w:ascii="Arial" w:hAnsi="Arial" w:cs="Arial"/>
                          <w:sz w:val="16"/>
                          <w:szCs w:val="16"/>
                        </w:rPr>
                        <w:t>Fig 13 shows the types of decisions made and the CBIS used in the 3 levels</w:t>
                      </w:r>
                      <w:r>
                        <w:rPr>
                          <w:rFonts w:ascii="Arial" w:hAnsi="Arial" w:cs="Arial"/>
                          <w:sz w:val="16"/>
                          <w:szCs w:val="16"/>
                        </w:rPr>
                        <w:t xml:space="preserve"> </w:t>
                      </w:r>
                      <w:r w:rsidRPr="00237C58">
                        <w:rPr>
                          <w:rFonts w:ascii="Arial" w:hAnsi="Arial" w:cs="Arial"/>
                          <w:sz w:val="16"/>
                          <w:szCs w:val="16"/>
                        </w:rPr>
                        <w:t xml:space="preserve">of management </w:t>
                      </w:r>
                      <w:r w:rsidRPr="00237C58">
                        <w:rPr>
                          <w:rFonts w:ascii="Arial" w:hAnsi="Arial" w:cs="Arial"/>
                          <w:color w:val="000000"/>
                          <w:sz w:val="16"/>
                          <w:szCs w:val="16"/>
                          <w:shd w:val="clear" w:color="auto" w:fill="FFFFFF"/>
                        </w:rPr>
                        <w:t>(What is MIS? Introduction &amp; Definition, 2020)</w:t>
                      </w:r>
                      <w:r>
                        <w:rPr>
                          <w:rFonts w:ascii="Arial" w:hAnsi="Arial" w:cs="Arial"/>
                          <w:color w:val="000000"/>
                          <w:sz w:val="16"/>
                          <w:szCs w:val="16"/>
                          <w:shd w:val="clear" w:color="auto" w:fill="FFFFFF"/>
                        </w:rPr>
                        <w:t>.</w:t>
                      </w:r>
                    </w:p>
                  </w:txbxContent>
                </v:textbox>
                <w10:wrap type="square" anchorx="margin"/>
              </v:shape>
            </w:pict>
          </mc:Fallback>
        </mc:AlternateContent>
      </w:r>
      <w:r w:rsidR="004379C7" w:rsidRPr="00527F3E">
        <w:rPr>
          <w:rFonts w:ascii="Arial" w:hAnsi="Arial" w:cs="Arial"/>
          <w:b/>
          <w:bCs/>
          <w:color w:val="000000"/>
          <w:sz w:val="24"/>
          <w:szCs w:val="24"/>
        </w:rPr>
        <w:t>DSS</w:t>
      </w:r>
      <w:r w:rsidR="004379C7" w:rsidRPr="00527F3E">
        <w:rPr>
          <w:rFonts w:ascii="Arial" w:hAnsi="Arial" w:cs="Arial"/>
          <w:color w:val="000000"/>
          <w:sz w:val="24"/>
          <w:szCs w:val="24"/>
        </w:rPr>
        <w:t xml:space="preserve"> </w:t>
      </w:r>
      <w:r w:rsidR="004379C7" w:rsidRPr="007B7376">
        <w:rPr>
          <w:rFonts w:ascii="Arial" w:hAnsi="Arial" w:cs="Arial"/>
          <w:color w:val="000000"/>
        </w:rPr>
        <w:t>support</w:t>
      </w:r>
      <w:r w:rsidR="00477FBA">
        <w:rPr>
          <w:rFonts w:ascii="Arial" w:hAnsi="Arial" w:cs="Arial"/>
          <w:color w:val="000000"/>
        </w:rPr>
        <w:t xml:space="preserve"> middle to top level</w:t>
      </w:r>
      <w:r w:rsidR="00175239">
        <w:rPr>
          <w:rFonts w:ascii="Arial" w:hAnsi="Arial" w:cs="Arial"/>
          <w:color w:val="000000"/>
        </w:rPr>
        <w:t xml:space="preserve"> managem</w:t>
      </w:r>
      <w:r w:rsidR="00777CC6">
        <w:rPr>
          <w:rFonts w:ascii="Arial" w:hAnsi="Arial" w:cs="Arial"/>
          <w:color w:val="000000"/>
        </w:rPr>
        <w:t>ent. It</w:t>
      </w:r>
      <w:r w:rsidR="008E6075">
        <w:rPr>
          <w:rFonts w:ascii="Arial" w:hAnsi="Arial" w:cs="Arial"/>
          <w:color w:val="000000"/>
        </w:rPr>
        <w:t xml:space="preserve"> has </w:t>
      </w:r>
      <w:r w:rsidR="004379C7" w:rsidRPr="007B7376">
        <w:rPr>
          <w:rFonts w:ascii="Arial" w:hAnsi="Arial" w:cs="Arial"/>
          <w:color w:val="000000"/>
        </w:rPr>
        <w:t>scenario</w:t>
      </w:r>
      <w:r w:rsidR="001C08C7" w:rsidRPr="007B7376">
        <w:rPr>
          <w:rFonts w:ascii="Arial" w:hAnsi="Arial" w:cs="Arial"/>
          <w:color w:val="000000"/>
        </w:rPr>
        <w:t xml:space="preserve"> planning capabilities</w:t>
      </w:r>
      <w:r w:rsidR="005851BB" w:rsidRPr="007B7376">
        <w:rPr>
          <w:rFonts w:ascii="Arial" w:hAnsi="Arial" w:cs="Arial"/>
          <w:color w:val="000000"/>
        </w:rPr>
        <w:t xml:space="preserve"> which helps managers make </w:t>
      </w:r>
      <w:r w:rsidR="00A145DC" w:rsidRPr="007B7376">
        <w:rPr>
          <w:rFonts w:ascii="Arial" w:hAnsi="Arial" w:cs="Arial"/>
          <w:color w:val="000000"/>
        </w:rPr>
        <w:t xml:space="preserve">complicated </w:t>
      </w:r>
      <w:r w:rsidR="005243D4" w:rsidRPr="007B7376">
        <w:rPr>
          <w:rFonts w:ascii="Arial" w:hAnsi="Arial" w:cs="Arial"/>
          <w:color w:val="000000"/>
        </w:rPr>
        <w:t>decisions</w:t>
      </w:r>
      <w:r w:rsidR="00580855" w:rsidRPr="007B7376">
        <w:rPr>
          <w:rFonts w:ascii="Arial" w:hAnsi="Arial" w:cs="Arial"/>
          <w:color w:val="000000"/>
        </w:rPr>
        <w:t xml:space="preserve"> regarding the future of the </w:t>
      </w:r>
      <w:r w:rsidR="00D837D5" w:rsidRPr="007B7376">
        <w:rPr>
          <w:rFonts w:ascii="Arial" w:hAnsi="Arial" w:cs="Arial"/>
          <w:color w:val="000000"/>
        </w:rPr>
        <w:t>organisation</w:t>
      </w:r>
      <w:r w:rsidR="00917571" w:rsidRPr="007B7376">
        <w:rPr>
          <w:rFonts w:ascii="Arial" w:hAnsi="Arial" w:cs="Arial"/>
        </w:rPr>
        <w:t>. DSS</w:t>
      </w:r>
      <w:r w:rsidR="00917571">
        <w:rPr>
          <w:rFonts w:ascii="Arial" w:hAnsi="Arial" w:cs="Arial"/>
        </w:rPr>
        <w:t xml:space="preserve"> </w:t>
      </w:r>
      <w:r w:rsidR="00AD3BD2">
        <w:rPr>
          <w:rFonts w:ascii="Arial" w:hAnsi="Arial" w:cs="Arial"/>
        </w:rPr>
        <w:t xml:space="preserve">supports </w:t>
      </w:r>
      <w:r w:rsidR="00917571" w:rsidRPr="007B7376">
        <w:rPr>
          <w:rFonts w:ascii="Arial" w:hAnsi="Arial" w:cs="Arial"/>
        </w:rPr>
        <w:t>manager</w:t>
      </w:r>
      <w:r w:rsidR="00C30E01">
        <w:rPr>
          <w:rFonts w:ascii="Arial" w:hAnsi="Arial" w:cs="Arial"/>
        </w:rPr>
        <w:t>s</w:t>
      </w:r>
      <w:r w:rsidR="00917571" w:rsidRPr="007B7376">
        <w:rPr>
          <w:rFonts w:ascii="Arial" w:hAnsi="Arial" w:cs="Arial"/>
        </w:rPr>
        <w:t xml:space="preserve"> to use </w:t>
      </w:r>
      <w:r w:rsidR="00C30E01">
        <w:rPr>
          <w:rFonts w:ascii="Arial" w:hAnsi="Arial" w:cs="Arial"/>
        </w:rPr>
        <w:t>their</w:t>
      </w:r>
      <w:r w:rsidR="00917571" w:rsidRPr="007B7376">
        <w:rPr>
          <w:rFonts w:ascii="Arial" w:hAnsi="Arial" w:cs="Arial"/>
        </w:rPr>
        <w:t xml:space="preserve"> judgement </w:t>
      </w:r>
      <w:r w:rsidR="00AD3BD2">
        <w:rPr>
          <w:rFonts w:ascii="Arial" w:hAnsi="Arial" w:cs="Arial"/>
        </w:rPr>
        <w:t xml:space="preserve">and experience in </w:t>
      </w:r>
      <w:r w:rsidR="00917571" w:rsidRPr="007B7376">
        <w:rPr>
          <w:rFonts w:ascii="Arial" w:hAnsi="Arial" w:cs="Arial"/>
        </w:rPr>
        <w:t>decision</w:t>
      </w:r>
      <w:r w:rsidR="00AD3BD2" w:rsidRPr="00AD3BD2">
        <w:rPr>
          <w:rFonts w:ascii="Arial" w:hAnsi="Arial" w:cs="Arial"/>
        </w:rPr>
        <w:t xml:space="preserve"> </w:t>
      </w:r>
      <w:r w:rsidR="00AD3BD2" w:rsidRPr="007B7376">
        <w:rPr>
          <w:rFonts w:ascii="Arial" w:hAnsi="Arial" w:cs="Arial"/>
        </w:rPr>
        <w:t>making</w:t>
      </w:r>
      <w:r w:rsidR="0021607C">
        <w:rPr>
          <w:rFonts w:ascii="Arial" w:hAnsi="Arial" w:cs="Arial"/>
        </w:rPr>
        <w:t xml:space="preserve"> future predictions when</w:t>
      </w:r>
      <w:r w:rsidR="00D837D5" w:rsidRPr="007B7376">
        <w:rPr>
          <w:rFonts w:ascii="Arial" w:hAnsi="Arial" w:cs="Arial"/>
        </w:rPr>
        <w:t xml:space="preserve"> all the information is not available </w:t>
      </w:r>
      <w:r w:rsidR="0021607C">
        <w:rPr>
          <w:rFonts w:ascii="Arial" w:hAnsi="Arial" w:cs="Arial"/>
        </w:rPr>
        <w:t xml:space="preserve">or </w:t>
      </w:r>
      <w:r w:rsidR="00D837D5" w:rsidRPr="007B7376">
        <w:rPr>
          <w:rFonts w:ascii="Arial" w:hAnsi="Arial" w:cs="Arial"/>
        </w:rPr>
        <w:t>clear</w:t>
      </w:r>
      <w:r w:rsidR="0021607C">
        <w:rPr>
          <w:rFonts w:ascii="Arial" w:hAnsi="Arial" w:cs="Arial"/>
        </w:rPr>
        <w:t>.</w:t>
      </w:r>
    </w:p>
    <w:p w14:paraId="461EDCEE" w14:textId="77777777" w:rsidR="00A75404" w:rsidRPr="00DF4D5B" w:rsidRDefault="00A75404" w:rsidP="00867657">
      <w:pPr>
        <w:rPr>
          <w:rFonts w:ascii="Arial" w:hAnsi="Arial" w:cs="Arial"/>
        </w:rPr>
      </w:pPr>
    </w:p>
    <w:p w14:paraId="530D4E3D" w14:textId="03170248" w:rsidR="00FA2EF5" w:rsidRPr="00AA3467" w:rsidRDefault="00527F3E" w:rsidP="00294903">
      <w:pPr>
        <w:pStyle w:val="Heading1"/>
        <w:rPr>
          <w:rFonts w:ascii="Arial" w:hAnsi="Arial" w:cs="Arial"/>
          <w:b/>
          <w:color w:val="000000" w:themeColor="text1"/>
        </w:rPr>
      </w:pPr>
      <w:bookmarkStart w:id="50" w:name="_Toc35205743"/>
      <w:r w:rsidRPr="00527F3E">
        <w:rPr>
          <w:rFonts w:ascii="Arial" w:hAnsi="Arial" w:cs="Arial"/>
          <w:b/>
          <w:bCs/>
          <w:color w:val="auto"/>
          <w:sz w:val="24"/>
          <w:szCs w:val="24"/>
        </w:rPr>
        <w:lastRenderedPageBreak/>
        <w:t>3.</w:t>
      </w:r>
      <w:r w:rsidR="00F269AA">
        <w:rPr>
          <w:rFonts w:ascii="Arial" w:hAnsi="Arial" w:cs="Arial"/>
          <w:b/>
          <w:bCs/>
          <w:color w:val="auto"/>
          <w:sz w:val="24"/>
          <w:szCs w:val="24"/>
        </w:rPr>
        <w:t>3</w:t>
      </w:r>
      <w:r w:rsidRPr="00527F3E">
        <w:rPr>
          <w:rFonts w:ascii="Arial" w:hAnsi="Arial" w:cs="Arial"/>
          <w:b/>
          <w:bCs/>
          <w:color w:val="auto"/>
          <w:sz w:val="24"/>
          <w:szCs w:val="24"/>
        </w:rPr>
        <w:t>.</w:t>
      </w:r>
      <w:r w:rsidR="00F269AA">
        <w:rPr>
          <w:rFonts w:ascii="Arial" w:hAnsi="Arial" w:cs="Arial"/>
          <w:b/>
          <w:bCs/>
          <w:color w:val="auto"/>
          <w:sz w:val="24"/>
          <w:szCs w:val="24"/>
        </w:rPr>
        <w:t>3</w:t>
      </w:r>
      <w:r w:rsidRPr="00527F3E">
        <w:rPr>
          <w:rFonts w:ascii="Arial" w:hAnsi="Arial" w:cs="Arial"/>
          <w:b/>
          <w:bCs/>
          <w:color w:val="auto"/>
          <w:sz w:val="24"/>
          <w:szCs w:val="24"/>
        </w:rPr>
        <w:t>.</w:t>
      </w:r>
      <w:r w:rsidR="00F269AA">
        <w:rPr>
          <w:rFonts w:ascii="Arial" w:hAnsi="Arial" w:cs="Arial"/>
          <w:b/>
          <w:bCs/>
          <w:color w:val="auto"/>
          <w:sz w:val="24"/>
          <w:szCs w:val="24"/>
        </w:rPr>
        <w:t xml:space="preserve"> </w:t>
      </w:r>
      <w:r w:rsidRPr="00527F3E">
        <w:rPr>
          <w:rFonts w:ascii="Arial" w:hAnsi="Arial" w:cs="Arial"/>
          <w:b/>
          <w:bCs/>
          <w:color w:val="auto"/>
          <w:sz w:val="24"/>
          <w:szCs w:val="24"/>
        </w:rPr>
        <w:t xml:space="preserve"> </w:t>
      </w:r>
      <w:r w:rsidR="00FA2EF5" w:rsidRPr="00527F3E">
        <w:rPr>
          <w:rFonts w:ascii="Arial" w:hAnsi="Arial" w:cs="Arial"/>
          <w:b/>
          <w:bCs/>
          <w:color w:val="auto"/>
          <w:sz w:val="24"/>
          <w:szCs w:val="24"/>
        </w:rPr>
        <w:t>Executive or Strategic Level.</w:t>
      </w:r>
      <w:bookmarkEnd w:id="50"/>
    </w:p>
    <w:p w14:paraId="068844BF" w14:textId="1406B604" w:rsidR="0060709F" w:rsidRDefault="00FB1984" w:rsidP="00867657">
      <w:pPr>
        <w:rPr>
          <w:rStyle w:val="t"/>
          <w:rFonts w:ascii="Arial" w:eastAsia="Times New Roman" w:hAnsi="Arial" w:cs="Arial"/>
          <w:color w:val="000000"/>
          <w:bdr w:val="none" w:sz="0" w:space="0" w:color="auto" w:frame="1"/>
          <w:shd w:val="clear" w:color="auto" w:fill="FFFFFF"/>
        </w:rPr>
      </w:pPr>
      <w:r>
        <w:rPr>
          <w:rFonts w:ascii="Arial" w:hAnsi="Arial" w:cs="Arial"/>
          <w:shd w:val="clear" w:color="auto" w:fill="FFFFFF"/>
        </w:rPr>
        <w:t xml:space="preserve">ESS </w:t>
      </w:r>
      <w:r w:rsidR="00097DD6">
        <w:rPr>
          <w:rFonts w:ascii="Arial" w:hAnsi="Arial" w:cs="Arial"/>
          <w:shd w:val="clear" w:color="auto" w:fill="FFFFFF"/>
        </w:rPr>
        <w:t>they are specifically made for top level executives</w:t>
      </w:r>
      <w:r w:rsidR="008A2BC4">
        <w:rPr>
          <w:rFonts w:ascii="Arial" w:hAnsi="Arial" w:cs="Arial"/>
          <w:shd w:val="clear" w:color="auto" w:fill="FFFFFF"/>
        </w:rPr>
        <w:t xml:space="preserve"> and</w:t>
      </w:r>
      <w:r w:rsidR="008A2BC4" w:rsidRPr="008A2BC4">
        <w:rPr>
          <w:rFonts w:ascii="Arial" w:hAnsi="Arial" w:cs="Arial"/>
          <w:shd w:val="clear" w:color="auto" w:fill="FFFFFF"/>
        </w:rPr>
        <w:t xml:space="preserve"> </w:t>
      </w:r>
      <w:r w:rsidR="008A2BC4">
        <w:rPr>
          <w:rFonts w:ascii="Arial" w:hAnsi="Arial" w:cs="Arial"/>
          <w:shd w:val="clear" w:color="auto" w:fill="FFFFFF"/>
        </w:rPr>
        <w:t>are designed</w:t>
      </w:r>
      <w:r w:rsidR="00D95DA4">
        <w:rPr>
          <w:rFonts w:ascii="Arial" w:hAnsi="Arial" w:cs="Arial"/>
          <w:shd w:val="clear" w:color="auto" w:fill="FFFFFF"/>
        </w:rPr>
        <w:t xml:space="preserve"> with </w:t>
      </w:r>
      <w:r w:rsidR="008D06C9">
        <w:rPr>
          <w:rFonts w:ascii="Arial" w:hAnsi="Arial" w:cs="Arial"/>
          <w:shd w:val="clear" w:color="auto" w:fill="FFFFFF"/>
        </w:rPr>
        <w:t xml:space="preserve">a simply interface that displays </w:t>
      </w:r>
      <w:r w:rsidR="00D60DA3">
        <w:rPr>
          <w:rFonts w:ascii="Arial" w:hAnsi="Arial" w:cs="Arial"/>
          <w:shd w:val="clear" w:color="auto" w:fill="FFFFFF"/>
        </w:rPr>
        <w:t>easy to understand reports, graphs etc</w:t>
      </w:r>
      <w:r w:rsidR="008A2BC4">
        <w:rPr>
          <w:rFonts w:ascii="Arial" w:hAnsi="Arial" w:cs="Arial"/>
          <w:shd w:val="clear" w:color="auto" w:fill="FFFFFF"/>
        </w:rPr>
        <w:t>.</w:t>
      </w:r>
      <w:r w:rsidR="00742CCD">
        <w:rPr>
          <w:rFonts w:ascii="Arial" w:hAnsi="Arial" w:cs="Arial"/>
          <w:shd w:val="clear" w:color="auto" w:fill="FFFFFF"/>
        </w:rPr>
        <w:t xml:space="preserve"> </w:t>
      </w:r>
      <w:r w:rsidR="00F674F2">
        <w:rPr>
          <w:rFonts w:ascii="Arial" w:hAnsi="Arial" w:cs="Arial"/>
          <w:shd w:val="clear" w:color="auto" w:fill="FFFFFF"/>
        </w:rPr>
        <w:t xml:space="preserve">ESS </w:t>
      </w:r>
      <w:r w:rsidR="00C27A98">
        <w:rPr>
          <w:rFonts w:ascii="Arial" w:hAnsi="Arial" w:cs="Arial"/>
          <w:shd w:val="clear" w:color="auto" w:fill="FFFFFF"/>
        </w:rPr>
        <w:t>support</w:t>
      </w:r>
      <w:r w:rsidR="00625FED">
        <w:rPr>
          <w:rFonts w:ascii="Arial" w:hAnsi="Arial" w:cs="Arial"/>
          <w:shd w:val="clear" w:color="auto" w:fill="FFFFFF"/>
        </w:rPr>
        <w:t xml:space="preserve"> </w:t>
      </w:r>
      <w:r w:rsidR="00906BB1">
        <w:rPr>
          <w:rFonts w:ascii="Arial" w:hAnsi="Arial" w:cs="Arial"/>
          <w:shd w:val="clear" w:color="auto" w:fill="FFFFFF"/>
        </w:rPr>
        <w:t>executive decision-making capabili</w:t>
      </w:r>
      <w:r w:rsidR="00C27A98">
        <w:rPr>
          <w:rFonts w:ascii="Arial" w:hAnsi="Arial" w:cs="Arial"/>
          <w:shd w:val="clear" w:color="auto" w:fill="FFFFFF"/>
        </w:rPr>
        <w:t>ties by providing</w:t>
      </w:r>
      <w:r w:rsidR="00625FED">
        <w:rPr>
          <w:rFonts w:ascii="Arial" w:hAnsi="Arial" w:cs="Arial"/>
          <w:shd w:val="clear" w:color="auto" w:fill="FFFFFF"/>
        </w:rPr>
        <w:t xml:space="preserve"> </w:t>
      </w:r>
      <w:r w:rsidR="00C27A98">
        <w:rPr>
          <w:rFonts w:ascii="Arial" w:hAnsi="Arial" w:cs="Arial"/>
          <w:shd w:val="clear" w:color="auto" w:fill="FFFFFF"/>
        </w:rPr>
        <w:t xml:space="preserve">internal </w:t>
      </w:r>
      <w:r w:rsidR="008F5E59">
        <w:rPr>
          <w:rFonts w:ascii="Arial" w:hAnsi="Arial" w:cs="Arial"/>
          <w:shd w:val="clear" w:color="auto" w:fill="FFFFFF"/>
        </w:rPr>
        <w:t>knowledge created by the DSS</w:t>
      </w:r>
      <w:r w:rsidR="007021D1">
        <w:rPr>
          <w:rFonts w:ascii="Arial" w:hAnsi="Arial" w:cs="Arial"/>
          <w:shd w:val="clear" w:color="auto" w:fill="FFFFFF"/>
        </w:rPr>
        <w:t xml:space="preserve"> as well as</w:t>
      </w:r>
      <w:r w:rsidR="0028678A">
        <w:rPr>
          <w:rFonts w:ascii="Arial" w:hAnsi="Arial" w:cs="Arial"/>
          <w:shd w:val="clear" w:color="auto" w:fill="FFFFFF"/>
        </w:rPr>
        <w:t xml:space="preserve"> </w:t>
      </w:r>
      <w:r w:rsidR="009C493F">
        <w:rPr>
          <w:rFonts w:ascii="Arial" w:hAnsi="Arial" w:cs="Arial"/>
          <w:shd w:val="clear" w:color="auto" w:fill="FFFFFF"/>
        </w:rPr>
        <w:t xml:space="preserve">external </w:t>
      </w:r>
      <w:r w:rsidR="0028678A">
        <w:rPr>
          <w:rFonts w:ascii="Arial" w:hAnsi="Arial" w:cs="Arial"/>
          <w:shd w:val="clear" w:color="auto" w:fill="FFFFFF"/>
        </w:rPr>
        <w:t xml:space="preserve">knowledge not available to </w:t>
      </w:r>
      <w:r w:rsidR="0011688E">
        <w:rPr>
          <w:rFonts w:ascii="Arial" w:hAnsi="Arial" w:cs="Arial"/>
          <w:shd w:val="clear" w:color="auto" w:fill="FFFFFF"/>
        </w:rPr>
        <w:t>middle level managers</w:t>
      </w:r>
      <w:r w:rsidR="008F5E59">
        <w:rPr>
          <w:rFonts w:ascii="Arial" w:hAnsi="Arial" w:cs="Arial"/>
          <w:shd w:val="clear" w:color="auto" w:fill="FFFFFF"/>
        </w:rPr>
        <w:t>.</w:t>
      </w:r>
      <w:r w:rsidR="00052C61">
        <w:rPr>
          <w:rFonts w:ascii="Arial" w:hAnsi="Arial" w:cs="Arial"/>
          <w:shd w:val="clear" w:color="auto" w:fill="FFFFFF"/>
        </w:rPr>
        <w:t xml:space="preserve"> Executives</w:t>
      </w:r>
      <w:r w:rsidR="001466B8" w:rsidRPr="00976B58">
        <w:rPr>
          <w:rFonts w:ascii="Arial" w:hAnsi="Arial" w:cs="Arial"/>
          <w:shd w:val="clear" w:color="auto" w:fill="FFFFFF"/>
        </w:rPr>
        <w:t xml:space="preserve"> utiliz</w:t>
      </w:r>
      <w:r w:rsidR="00052C61">
        <w:rPr>
          <w:rFonts w:ascii="Arial" w:hAnsi="Arial" w:cs="Arial"/>
          <w:shd w:val="clear" w:color="auto" w:fill="FFFFFF"/>
        </w:rPr>
        <w:t>e</w:t>
      </w:r>
      <w:r w:rsidR="00FA2C83">
        <w:rPr>
          <w:rFonts w:ascii="Arial" w:hAnsi="Arial" w:cs="Arial"/>
          <w:shd w:val="clear" w:color="auto" w:fill="FFFFFF"/>
        </w:rPr>
        <w:t xml:space="preserve"> </w:t>
      </w:r>
      <w:r w:rsidR="008E76FC">
        <w:rPr>
          <w:rFonts w:ascii="Arial" w:hAnsi="Arial" w:cs="Arial"/>
          <w:shd w:val="clear" w:color="auto" w:fill="FFFFFF"/>
        </w:rPr>
        <w:t xml:space="preserve">this </w:t>
      </w:r>
      <w:r w:rsidR="00470777">
        <w:rPr>
          <w:rFonts w:ascii="Arial" w:hAnsi="Arial" w:cs="Arial"/>
          <w:shd w:val="clear" w:color="auto" w:fill="FFFFFF"/>
        </w:rPr>
        <w:t xml:space="preserve">knowledge </w:t>
      </w:r>
      <w:r w:rsidR="00FA2C83">
        <w:rPr>
          <w:rFonts w:ascii="Arial" w:hAnsi="Arial" w:cs="Arial"/>
          <w:shd w:val="clear" w:color="auto" w:fill="FFFFFF"/>
        </w:rPr>
        <w:t xml:space="preserve">to </w:t>
      </w:r>
      <w:r w:rsidR="001466B8" w:rsidRPr="00976B58">
        <w:rPr>
          <w:rFonts w:ascii="Arial" w:hAnsi="Arial" w:cs="Arial"/>
          <w:shd w:val="clear" w:color="auto" w:fill="FFFFFF"/>
        </w:rPr>
        <w:t xml:space="preserve">form </w:t>
      </w:r>
      <w:r w:rsidR="0021203A">
        <w:rPr>
          <w:rFonts w:ascii="Arial" w:hAnsi="Arial" w:cs="Arial"/>
          <w:shd w:val="clear" w:color="auto" w:fill="FFFFFF"/>
        </w:rPr>
        <w:t xml:space="preserve">strategic </w:t>
      </w:r>
      <w:r w:rsidR="001466B8" w:rsidRPr="00976B58">
        <w:rPr>
          <w:rFonts w:ascii="Arial" w:hAnsi="Arial" w:cs="Arial"/>
          <w:shd w:val="clear" w:color="auto" w:fill="FFFFFF"/>
        </w:rPr>
        <w:t>decisions</w:t>
      </w:r>
      <w:r w:rsidR="0028686A">
        <w:rPr>
          <w:rFonts w:ascii="Arial" w:hAnsi="Arial" w:cs="Arial"/>
          <w:shd w:val="clear" w:color="auto" w:fill="FFFFFF"/>
        </w:rPr>
        <w:t xml:space="preserve"> regarding the future of the organisation</w:t>
      </w:r>
      <w:r w:rsidR="001466B8">
        <w:rPr>
          <w:rFonts w:ascii="Arial" w:hAnsi="Arial" w:cs="Arial"/>
          <w:shd w:val="clear" w:color="auto" w:fill="FFFFFF"/>
        </w:rPr>
        <w:t>.</w:t>
      </w:r>
      <w:r w:rsidR="008E76FC">
        <w:rPr>
          <w:rFonts w:ascii="Arial" w:hAnsi="Arial" w:cs="Arial"/>
          <w:shd w:val="clear" w:color="auto" w:fill="FFFFFF"/>
        </w:rPr>
        <w:t xml:space="preserve"> Normally </w:t>
      </w:r>
      <w:r w:rsidR="009701A7">
        <w:rPr>
          <w:rFonts w:ascii="Arial" w:hAnsi="Arial" w:cs="Arial"/>
          <w:shd w:val="clear" w:color="auto" w:fill="FFFFFF"/>
        </w:rPr>
        <w:t xml:space="preserve">top level or </w:t>
      </w:r>
      <w:r w:rsidR="008E76FC">
        <w:rPr>
          <w:rFonts w:ascii="Arial" w:hAnsi="Arial" w:cs="Arial"/>
          <w:shd w:val="clear" w:color="auto" w:fill="FFFFFF"/>
        </w:rPr>
        <w:t xml:space="preserve">executive decisions </w:t>
      </w:r>
      <w:r w:rsidR="00727A5A">
        <w:rPr>
          <w:rFonts w:ascii="Arial" w:hAnsi="Arial" w:cs="Arial"/>
          <w:shd w:val="clear" w:color="auto" w:fill="FFFFFF"/>
        </w:rPr>
        <w:t>are</w:t>
      </w:r>
      <w:r w:rsidR="008E76FC">
        <w:rPr>
          <w:rFonts w:ascii="Arial" w:hAnsi="Arial" w:cs="Arial"/>
          <w:shd w:val="clear" w:color="auto" w:fill="FFFFFF"/>
        </w:rPr>
        <w:t xml:space="preserve"> based</w:t>
      </w:r>
      <w:r w:rsidR="005672F1">
        <w:rPr>
          <w:rFonts w:ascii="Arial" w:hAnsi="Arial" w:cs="Arial"/>
          <w:shd w:val="clear" w:color="auto" w:fill="FFFFFF"/>
        </w:rPr>
        <w:t xml:space="preserve"> upon</w:t>
      </w:r>
      <w:r w:rsidR="008E76FC">
        <w:rPr>
          <w:rFonts w:ascii="Arial" w:hAnsi="Arial" w:cs="Arial"/>
          <w:shd w:val="clear" w:color="auto" w:fill="FFFFFF"/>
        </w:rPr>
        <w:t xml:space="preserve"> </w:t>
      </w:r>
      <w:r w:rsidR="00727A5A">
        <w:rPr>
          <w:rFonts w:ascii="Arial" w:hAnsi="Arial" w:cs="Arial"/>
          <w:shd w:val="clear" w:color="auto" w:fill="FFFFFF"/>
        </w:rPr>
        <w:t>judgement</w:t>
      </w:r>
      <w:r w:rsidR="00614EDD">
        <w:rPr>
          <w:rFonts w:ascii="Arial" w:hAnsi="Arial" w:cs="Arial"/>
          <w:shd w:val="clear" w:color="auto" w:fill="FFFFFF"/>
        </w:rPr>
        <w:t xml:space="preserve">, </w:t>
      </w:r>
      <w:r w:rsidR="008E76FC">
        <w:rPr>
          <w:rFonts w:ascii="Arial" w:hAnsi="Arial" w:cs="Arial"/>
          <w:shd w:val="clear" w:color="auto" w:fill="FFFFFF"/>
        </w:rPr>
        <w:t>experience</w:t>
      </w:r>
      <w:r w:rsidR="00614EDD">
        <w:rPr>
          <w:rFonts w:ascii="Arial" w:hAnsi="Arial" w:cs="Arial"/>
          <w:shd w:val="clear" w:color="auto" w:fill="FFFFFF"/>
        </w:rPr>
        <w:t xml:space="preserve"> and statistics.</w:t>
      </w:r>
    </w:p>
    <w:p w14:paraId="4FE7437C" w14:textId="77777777" w:rsidR="0060709F" w:rsidRPr="00AA3467" w:rsidRDefault="0060709F" w:rsidP="00867657">
      <w:pPr>
        <w:rPr>
          <w:rFonts w:ascii="Arial" w:hAnsi="Arial" w:cs="Arial"/>
          <w:b/>
          <w:bCs/>
        </w:rPr>
      </w:pPr>
    </w:p>
    <w:p w14:paraId="5CC29533" w14:textId="77777777" w:rsidR="0060709F" w:rsidRDefault="0060709F" w:rsidP="00867657">
      <w:pPr>
        <w:rPr>
          <w:rFonts w:ascii="Arial" w:hAnsi="Arial" w:cs="Arial"/>
          <w:color w:val="000000" w:themeColor="text1"/>
        </w:rPr>
      </w:pPr>
    </w:p>
    <w:p w14:paraId="7C9F0852" w14:textId="26815361" w:rsidR="00A46A45" w:rsidRDefault="00363557" w:rsidP="00867657">
      <w:pPr>
        <w:rPr>
          <w:rFonts w:ascii="Arial" w:hAnsi="Arial" w:cs="Arial"/>
          <w:color w:val="000000" w:themeColor="text1"/>
        </w:rPr>
      </w:pPr>
      <w:r>
        <w:rPr>
          <w:rFonts w:ascii="Arial" w:hAnsi="Arial" w:cs="Arial"/>
          <w:noProof/>
          <w:color w:val="000000" w:themeColor="text1"/>
        </w:rPr>
        <w:drawing>
          <wp:inline distT="0" distB="0" distL="0" distR="0" wp14:anchorId="4EDBDFEC" wp14:editId="109A94FA">
            <wp:extent cx="5235575" cy="4638367"/>
            <wp:effectExtent l="0" t="0" r="317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4">
                      <a:extLst>
                        <a:ext uri="{28A0092B-C50C-407E-A947-70E740481C1C}">
                          <a14:useLocalDpi xmlns:a14="http://schemas.microsoft.com/office/drawing/2010/main" val="0"/>
                        </a:ext>
                      </a:extLst>
                    </a:blip>
                    <a:srcRect l="12797" r="12973" b="4919"/>
                    <a:stretch/>
                  </pic:blipFill>
                  <pic:spPr bwMode="auto">
                    <a:xfrm>
                      <a:off x="0" y="0"/>
                      <a:ext cx="5360743" cy="4749258"/>
                    </a:xfrm>
                    <a:prstGeom prst="rect">
                      <a:avLst/>
                    </a:prstGeom>
                    <a:noFill/>
                    <a:ln>
                      <a:noFill/>
                    </a:ln>
                    <a:extLst>
                      <a:ext uri="{53640926-AAD7-44D8-BBD7-CCE9431645EC}">
                        <a14:shadowObscured xmlns:a14="http://schemas.microsoft.com/office/drawing/2010/main"/>
                      </a:ext>
                    </a:extLst>
                  </pic:spPr>
                </pic:pic>
              </a:graphicData>
            </a:graphic>
          </wp:inline>
        </w:drawing>
      </w:r>
    </w:p>
    <w:p w14:paraId="5A57523C" w14:textId="1DEDB444" w:rsidR="00D57C13" w:rsidRDefault="00363557" w:rsidP="00867657">
      <w:pPr>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58263" behindDoc="0" locked="0" layoutInCell="1" allowOverlap="1" wp14:anchorId="70FEC284" wp14:editId="43296421">
                <wp:simplePos x="0" y="0"/>
                <wp:positionH relativeFrom="margin">
                  <wp:align>center</wp:align>
                </wp:positionH>
                <wp:positionV relativeFrom="paragraph">
                  <wp:posOffset>6453</wp:posOffset>
                </wp:positionV>
                <wp:extent cx="4454013" cy="519289"/>
                <wp:effectExtent l="0" t="0" r="22860" b="14605"/>
                <wp:wrapNone/>
                <wp:docPr id="44" name="Text Box 44"/>
                <wp:cNvGraphicFramePr/>
                <a:graphic xmlns:a="http://schemas.openxmlformats.org/drawingml/2006/main">
                  <a:graphicData uri="http://schemas.microsoft.com/office/word/2010/wordprocessingShape">
                    <wps:wsp>
                      <wps:cNvSpPr txBox="1"/>
                      <wps:spPr>
                        <a:xfrm>
                          <a:off x="0" y="0"/>
                          <a:ext cx="4454013" cy="519289"/>
                        </a:xfrm>
                        <a:prstGeom prst="rect">
                          <a:avLst/>
                        </a:prstGeom>
                        <a:solidFill>
                          <a:schemeClr val="lt1"/>
                        </a:solidFill>
                        <a:ln w="6350">
                          <a:solidFill>
                            <a:prstClr val="black"/>
                          </a:solidFill>
                        </a:ln>
                      </wps:spPr>
                      <wps:txbx>
                        <w:txbxContent>
                          <w:p w14:paraId="5EAF6D11" w14:textId="1036FF3C" w:rsidR="00B20A7E" w:rsidRPr="00CE2CEE" w:rsidRDefault="00B20A7E">
                            <w:pPr>
                              <w:rPr>
                                <w:rFonts w:ascii="Arial" w:hAnsi="Arial" w:cs="Arial"/>
                                <w:sz w:val="16"/>
                                <w:szCs w:val="16"/>
                              </w:rPr>
                            </w:pPr>
                            <w:r>
                              <w:rPr>
                                <w:rFonts w:ascii="Arial" w:hAnsi="Arial" w:cs="Arial"/>
                                <w:sz w:val="16"/>
                                <w:szCs w:val="16"/>
                              </w:rPr>
                              <w:t xml:space="preserve">Fig 14 depicts how all the CBIS are connected. From basic operational use to executive decision making </w:t>
                            </w:r>
                            <w:r w:rsidRPr="00C04847">
                              <w:rPr>
                                <w:rFonts w:ascii="Arial" w:hAnsi="Arial" w:cs="Arial"/>
                                <w:color w:val="000000"/>
                                <w:sz w:val="16"/>
                                <w:szCs w:val="16"/>
                                <w:shd w:val="clear" w:color="auto" w:fill="FFFFFF"/>
                              </w:rPr>
                              <w:t>(Management Information Systems | OpenStax Intro to Business,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FEC284" id="Text Box 44" o:spid="_x0000_s1055" type="#_x0000_t202" style="position:absolute;left:0;text-align:left;margin-left:0;margin-top:.5pt;width:350.7pt;height:40.9pt;z-index:251658263;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" fillcolor="white [3201]" strokeweight=".5pt">
                <v:textbox>
                  <w:txbxContent>
                    <w:p w14:paraId="5EAF6D11" w14:textId="1036FF3C" w:rsidR="00B20A7E" w:rsidRPr="00CE2CEE" w:rsidRDefault="00B20A7E">
                      <w:pPr>
                        <w:rPr>
                          <w:rFonts w:ascii="Arial" w:hAnsi="Arial" w:cs="Arial"/>
                          <w:sz w:val="16"/>
                          <w:szCs w:val="16"/>
                        </w:rPr>
                      </w:pPr>
                      <w:r>
                        <w:rPr>
                          <w:rFonts w:ascii="Arial" w:hAnsi="Arial" w:cs="Arial"/>
                          <w:sz w:val="16"/>
                          <w:szCs w:val="16"/>
                        </w:rPr>
                        <w:t xml:space="preserve">Fig 14 depicts how all the CBIS are connected. From basic operational use to executive decision making </w:t>
                      </w:r>
                      <w:r w:rsidRPr="00C04847">
                        <w:rPr>
                          <w:rFonts w:ascii="Arial" w:hAnsi="Arial" w:cs="Arial"/>
                          <w:color w:val="000000"/>
                          <w:sz w:val="16"/>
                          <w:szCs w:val="16"/>
                          <w:shd w:val="clear" w:color="auto" w:fill="FFFFFF"/>
                        </w:rPr>
                        <w:t>(Management Information Systems | OpenStax Intro to Business, 2020)</w:t>
                      </w:r>
                    </w:p>
                  </w:txbxContent>
                </v:textbox>
                <w10:wrap anchorx="margin"/>
              </v:shape>
            </w:pict>
          </mc:Fallback>
        </mc:AlternateContent>
      </w:r>
    </w:p>
    <w:p w14:paraId="78302AF8" w14:textId="19E85063" w:rsidR="00D57C13" w:rsidRDefault="00D57C13" w:rsidP="00867657">
      <w:pPr>
        <w:rPr>
          <w:rFonts w:ascii="Arial" w:hAnsi="Arial" w:cs="Arial"/>
          <w:color w:val="000000" w:themeColor="text1"/>
        </w:rPr>
      </w:pPr>
    </w:p>
    <w:p w14:paraId="2F4409AC" w14:textId="0FA3E750" w:rsidR="00D57C13" w:rsidRDefault="00D57C13" w:rsidP="00867657">
      <w:pPr>
        <w:rPr>
          <w:rFonts w:ascii="Arial" w:hAnsi="Arial" w:cs="Arial"/>
          <w:color w:val="000000" w:themeColor="text1"/>
        </w:rPr>
      </w:pPr>
    </w:p>
    <w:p w14:paraId="7D2D0C86" w14:textId="00168825" w:rsidR="00D57C13" w:rsidRDefault="00D57C13" w:rsidP="00867657">
      <w:pPr>
        <w:rPr>
          <w:rFonts w:ascii="Arial" w:hAnsi="Arial" w:cs="Arial"/>
          <w:color w:val="000000" w:themeColor="text1"/>
        </w:rPr>
      </w:pPr>
    </w:p>
    <w:p w14:paraId="6684830B" w14:textId="524E067A" w:rsidR="00BA48AB" w:rsidRDefault="00BA48AB" w:rsidP="00867657">
      <w:pPr>
        <w:rPr>
          <w:rFonts w:ascii="Arial" w:hAnsi="Arial" w:cs="Arial"/>
          <w:b/>
          <w:sz w:val="36"/>
          <w:szCs w:val="36"/>
        </w:rPr>
      </w:pPr>
    </w:p>
    <w:p w14:paraId="165B612C" w14:textId="77777777" w:rsidR="00BA48AB" w:rsidRDefault="00BA48AB" w:rsidP="00867657">
      <w:pPr>
        <w:rPr>
          <w:rFonts w:ascii="Arial" w:hAnsi="Arial" w:cs="Arial"/>
          <w:b/>
          <w:sz w:val="36"/>
          <w:szCs w:val="36"/>
        </w:rPr>
      </w:pPr>
    </w:p>
    <w:p w14:paraId="59CD893B" w14:textId="1E5AF63F" w:rsidR="00D57C13" w:rsidRPr="00527F3E" w:rsidRDefault="00527F3E" w:rsidP="00294903">
      <w:pPr>
        <w:pStyle w:val="Heading1"/>
        <w:rPr>
          <w:rFonts w:ascii="Arial" w:hAnsi="Arial" w:cs="Arial"/>
          <w:b/>
          <w:color w:val="auto"/>
          <w:sz w:val="36"/>
          <w:szCs w:val="36"/>
        </w:rPr>
      </w:pPr>
      <w:bookmarkStart w:id="51" w:name="_Toc35205744"/>
      <w:r w:rsidRPr="00527F3E">
        <w:rPr>
          <w:rFonts w:ascii="Arial" w:hAnsi="Arial" w:cs="Arial"/>
          <w:b/>
          <w:bCs/>
          <w:color w:val="auto"/>
          <w:sz w:val="36"/>
          <w:szCs w:val="36"/>
        </w:rPr>
        <w:lastRenderedPageBreak/>
        <w:t xml:space="preserve">4.0. </w:t>
      </w:r>
      <w:r w:rsidR="00D57C13" w:rsidRPr="00527F3E">
        <w:rPr>
          <w:rFonts w:ascii="Arial" w:hAnsi="Arial" w:cs="Arial"/>
          <w:b/>
          <w:bCs/>
          <w:color w:val="auto"/>
          <w:sz w:val="36"/>
          <w:szCs w:val="36"/>
        </w:rPr>
        <w:t>Reference</w:t>
      </w:r>
      <w:r w:rsidR="00A75404" w:rsidRPr="00527F3E">
        <w:rPr>
          <w:rFonts w:ascii="Arial" w:hAnsi="Arial" w:cs="Arial"/>
          <w:b/>
          <w:bCs/>
          <w:color w:val="auto"/>
          <w:sz w:val="36"/>
          <w:szCs w:val="36"/>
        </w:rPr>
        <w:t>s.</w:t>
      </w:r>
      <w:bookmarkEnd w:id="51"/>
    </w:p>
    <w:p w14:paraId="518CF727" w14:textId="444658E8" w:rsidR="00FA04D2" w:rsidRDefault="00FA04D2" w:rsidP="004C27A9">
      <w:pPr>
        <w:jc w:val="left"/>
        <w:rPr>
          <w:rFonts w:ascii="Arial" w:hAnsi="Arial" w:cs="Arial"/>
          <w:color w:val="000000" w:themeColor="text1"/>
        </w:rPr>
      </w:pPr>
      <w:r w:rsidRPr="004C27A9">
        <w:rPr>
          <w:rFonts w:ascii="Arial" w:hAnsi="Arial" w:cs="Arial"/>
          <w:color w:val="000000" w:themeColor="text1"/>
        </w:rPr>
        <w:t>"Airlines adopt computers to expedite flight reservations," in IEEE Spectrum, vol. 1, no. 11, pp. 174-174, Nov. 1964.</w:t>
      </w:r>
    </w:p>
    <w:p w14:paraId="30A398D5" w14:textId="77777777" w:rsidR="00FA04D2" w:rsidRPr="004C27A9" w:rsidRDefault="00FA04D2" w:rsidP="004C27A9">
      <w:pPr>
        <w:jc w:val="left"/>
        <w:rPr>
          <w:rFonts w:ascii="Arial" w:hAnsi="Arial" w:cs="Arial"/>
          <w:color w:val="000000" w:themeColor="text1"/>
        </w:rPr>
      </w:pPr>
    </w:p>
    <w:p w14:paraId="27F2824A" w14:textId="003BF11A" w:rsidR="004F2A71" w:rsidRDefault="004F2A71" w:rsidP="004C27A9">
      <w:pPr>
        <w:jc w:val="left"/>
        <w:rPr>
          <w:rFonts w:ascii="Arial" w:hAnsi="Arial" w:cs="Arial"/>
        </w:rPr>
      </w:pPr>
      <w:r w:rsidRPr="0078147A">
        <w:rPr>
          <w:rFonts w:ascii="Arial" w:hAnsi="Arial" w:cs="Arial"/>
        </w:rPr>
        <w:t>Badia, A. (2014). Data, information, knowledge: An information science analysis. Journal of the Association for Information Science and Technology</w:t>
      </w:r>
    </w:p>
    <w:p w14:paraId="169D19C9" w14:textId="23F2F55C" w:rsidR="004F2A71" w:rsidRDefault="004F2A71" w:rsidP="004C27A9">
      <w:pPr>
        <w:jc w:val="left"/>
        <w:rPr>
          <w:rFonts w:ascii="Arial" w:hAnsi="Arial" w:cs="Arial"/>
        </w:rPr>
      </w:pPr>
    </w:p>
    <w:p w14:paraId="3ABB9B40" w14:textId="2A11949B" w:rsidR="00530C78" w:rsidRDefault="00530C78" w:rsidP="004C27A9">
      <w:pPr>
        <w:jc w:val="left"/>
        <w:rPr>
          <w:rFonts w:ascii="Arial" w:hAnsi="Arial" w:cs="Arial"/>
        </w:rPr>
      </w:pPr>
      <w:r w:rsidRPr="00530C78">
        <w:rPr>
          <w:rFonts w:ascii="Arial" w:hAnsi="Arial" w:cs="Arial"/>
        </w:rPr>
        <w:t>Becker, S., 2008. Electronic Commerce. Hershey, Pa.: IGI Global (701 E. Chocolate Avenue, Hershey, Pennsylvania, 17033, USA).</w:t>
      </w:r>
    </w:p>
    <w:p w14:paraId="318955B3" w14:textId="77777777" w:rsidR="00044588" w:rsidRDefault="00044588" w:rsidP="004C27A9">
      <w:pPr>
        <w:jc w:val="left"/>
        <w:rPr>
          <w:rFonts w:ascii="Arial" w:hAnsi="Arial" w:cs="Arial"/>
        </w:rPr>
      </w:pPr>
    </w:p>
    <w:p w14:paraId="19C3F8C8" w14:textId="52A04213" w:rsidR="00044588" w:rsidRPr="00044588" w:rsidRDefault="00044588" w:rsidP="004C27A9">
      <w:pPr>
        <w:jc w:val="left"/>
        <w:rPr>
          <w:rFonts w:ascii="Arial" w:hAnsi="Arial" w:cs="Arial"/>
          <w:sz w:val="24"/>
          <w:szCs w:val="24"/>
        </w:rPr>
      </w:pPr>
      <w:r w:rsidRPr="00044588">
        <w:rPr>
          <w:rFonts w:ascii="Arial" w:hAnsi="Arial" w:cs="Arial"/>
          <w:color w:val="000000"/>
          <w:shd w:val="clear" w:color="auto" w:fill="FFFFFF"/>
        </w:rPr>
        <w:t>Btec-computing-it.blogspot.com. 2020. </w:t>
      </w:r>
      <w:r w:rsidRPr="00044588">
        <w:rPr>
          <w:rFonts w:ascii="Arial" w:hAnsi="Arial" w:cs="Arial"/>
          <w:i/>
          <w:iCs/>
          <w:color w:val="000000"/>
          <w:shd w:val="clear" w:color="auto" w:fill="FFFFFF"/>
        </w:rPr>
        <w:t>L3 U22: Resources</w:t>
      </w:r>
      <w:r w:rsidRPr="00044588">
        <w:rPr>
          <w:rFonts w:ascii="Arial" w:hAnsi="Arial" w:cs="Arial"/>
          <w:color w:val="000000"/>
          <w:shd w:val="clear" w:color="auto" w:fill="FFFFFF"/>
        </w:rPr>
        <w:t>. [online] Available at: &lt;https://btec-computing-it.blogspot.com/p/unit-22-resources.html&gt; [Accessed 12 March 2020].</w:t>
      </w:r>
    </w:p>
    <w:p w14:paraId="7ECB4450" w14:textId="77777777" w:rsidR="00FA04D2" w:rsidRPr="004C27A9" w:rsidRDefault="00FA04D2" w:rsidP="004C27A9">
      <w:pPr>
        <w:jc w:val="left"/>
        <w:rPr>
          <w:rFonts w:ascii="Arial" w:hAnsi="Arial" w:cs="Arial"/>
        </w:rPr>
      </w:pPr>
    </w:p>
    <w:p w14:paraId="1D7D12AC" w14:textId="5708C053" w:rsidR="004F2A71" w:rsidRDefault="004F2A71" w:rsidP="0078147A">
      <w:pPr>
        <w:jc w:val="left"/>
        <w:rPr>
          <w:rFonts w:ascii="Arial" w:hAnsi="Arial" w:cs="Arial"/>
          <w:color w:val="000000"/>
          <w:shd w:val="clear" w:color="auto" w:fill="FFFFFF"/>
        </w:rPr>
      </w:pPr>
      <w:r w:rsidRPr="0078147A">
        <w:rPr>
          <w:rFonts w:ascii="Arial" w:hAnsi="Arial" w:cs="Arial"/>
          <w:color w:val="000000"/>
          <w:shd w:val="clear" w:color="auto" w:fill="FFFFFF"/>
        </w:rPr>
        <w:t>Bommel, P. (2005). </w:t>
      </w:r>
      <w:r w:rsidRPr="0078147A">
        <w:rPr>
          <w:rFonts w:ascii="Arial" w:hAnsi="Arial" w:cs="Arial"/>
          <w:i/>
          <w:iCs/>
          <w:color w:val="000000"/>
          <w:shd w:val="clear" w:color="auto" w:fill="FFFFFF"/>
        </w:rPr>
        <w:t>Transformation of knowledge, information and data</w:t>
      </w:r>
      <w:r w:rsidRPr="0078147A">
        <w:rPr>
          <w:rFonts w:ascii="Arial" w:hAnsi="Arial" w:cs="Arial"/>
          <w:color w:val="000000"/>
          <w:shd w:val="clear" w:color="auto" w:fill="FFFFFF"/>
        </w:rPr>
        <w:t>. Hershey, PA: Information Science Pub.</w:t>
      </w:r>
    </w:p>
    <w:p w14:paraId="05C71562" w14:textId="77777777" w:rsidR="004F2A71" w:rsidRPr="0078147A" w:rsidRDefault="004F2A71" w:rsidP="0078147A">
      <w:pPr>
        <w:jc w:val="left"/>
        <w:rPr>
          <w:rFonts w:ascii="Arial" w:hAnsi="Arial" w:cs="Arial"/>
          <w:color w:val="000000"/>
          <w:shd w:val="clear" w:color="auto" w:fill="FFFFFF"/>
        </w:rPr>
      </w:pPr>
    </w:p>
    <w:p w14:paraId="62421664" w14:textId="418C134A" w:rsidR="00FA04D2" w:rsidRDefault="00FA04D2" w:rsidP="004C27A9">
      <w:pPr>
        <w:jc w:val="left"/>
        <w:rPr>
          <w:rFonts w:ascii="Arial" w:hAnsi="Arial" w:cs="Arial"/>
          <w:color w:val="000000"/>
          <w:shd w:val="clear" w:color="auto" w:fill="FFFFFF"/>
        </w:rPr>
      </w:pPr>
      <w:r w:rsidRPr="004C27A9">
        <w:rPr>
          <w:rFonts w:ascii="Arial" w:hAnsi="Arial" w:cs="Arial"/>
          <w:color w:val="000000"/>
          <w:shd w:val="clear" w:color="auto" w:fill="FFFFFF"/>
        </w:rPr>
        <w:t>Chandler, D., &amp; Munday, R. (2011). tacit knowledge. In A Dictionary of Media and Communication</w:t>
      </w:r>
    </w:p>
    <w:p w14:paraId="35CCCAAF" w14:textId="77777777" w:rsidR="00FA04D2" w:rsidRPr="004C27A9" w:rsidRDefault="00FA04D2" w:rsidP="004C27A9">
      <w:pPr>
        <w:jc w:val="left"/>
        <w:rPr>
          <w:rFonts w:ascii="Arial" w:hAnsi="Arial" w:cs="Arial"/>
          <w:color w:val="000000"/>
          <w:shd w:val="clear" w:color="auto" w:fill="FFFFFF"/>
        </w:rPr>
      </w:pPr>
    </w:p>
    <w:p w14:paraId="1C61E63A" w14:textId="0C887C63" w:rsidR="004F2A71" w:rsidRDefault="004F2A71" w:rsidP="0078147A">
      <w:pPr>
        <w:jc w:val="left"/>
        <w:rPr>
          <w:rFonts w:ascii="Arial" w:hAnsi="Arial" w:cs="Arial"/>
          <w:color w:val="000000"/>
          <w:shd w:val="clear" w:color="auto" w:fill="FFFFFF"/>
        </w:rPr>
      </w:pPr>
      <w:r w:rsidRPr="0078147A">
        <w:rPr>
          <w:rFonts w:ascii="Arial" w:hAnsi="Arial" w:cs="Arial"/>
          <w:color w:val="000000"/>
          <w:shd w:val="clear" w:color="auto" w:fill="FFFFFF"/>
        </w:rPr>
        <w:t>Cooper, P. (2017). Data, information, knowledge and wisdom. </w:t>
      </w:r>
      <w:r w:rsidRPr="0078147A">
        <w:rPr>
          <w:rFonts w:ascii="Arial" w:hAnsi="Arial" w:cs="Arial"/>
          <w:i/>
          <w:iCs/>
          <w:color w:val="000000"/>
          <w:shd w:val="clear" w:color="auto" w:fill="FFFFFF"/>
        </w:rPr>
        <w:t>Anaesthesia &amp; Intensive Care Medicine</w:t>
      </w:r>
      <w:r w:rsidRPr="0078147A">
        <w:rPr>
          <w:rFonts w:ascii="Arial" w:hAnsi="Arial" w:cs="Arial"/>
          <w:color w:val="000000"/>
          <w:shd w:val="clear" w:color="auto" w:fill="FFFFFF"/>
        </w:rPr>
        <w:t>, 18(1)</w:t>
      </w:r>
    </w:p>
    <w:p w14:paraId="6B188926" w14:textId="77777777" w:rsidR="009A2A29" w:rsidRPr="0078147A" w:rsidRDefault="009A2A29" w:rsidP="0078147A">
      <w:pPr>
        <w:jc w:val="left"/>
        <w:rPr>
          <w:rFonts w:ascii="Arial" w:hAnsi="Arial" w:cs="Arial"/>
          <w:color w:val="000000"/>
          <w:shd w:val="clear" w:color="auto" w:fill="FFFFFF"/>
        </w:rPr>
      </w:pPr>
    </w:p>
    <w:p w14:paraId="72CA081F" w14:textId="409458A3" w:rsidR="00FA04D2" w:rsidRDefault="00FA04D2" w:rsidP="004C27A9">
      <w:pPr>
        <w:jc w:val="left"/>
        <w:rPr>
          <w:rFonts w:ascii="Arial" w:hAnsi="Arial" w:cs="Arial"/>
          <w:color w:val="000000"/>
          <w:shd w:val="clear" w:color="auto" w:fill="FFFFFF"/>
        </w:rPr>
      </w:pPr>
      <w:r w:rsidRPr="004C27A9">
        <w:rPr>
          <w:rFonts w:ascii="Arial" w:hAnsi="Arial" w:cs="Arial"/>
          <w:color w:val="000000"/>
          <w:shd w:val="clear" w:color="auto" w:fill="FFFFFF"/>
        </w:rPr>
        <w:t>Copeland, D., Mason, R. and McKenney, J., 1995. Sabre: the development of information-based competence and execution of information-based competition. </w:t>
      </w:r>
      <w:r w:rsidRPr="004C27A9">
        <w:rPr>
          <w:rFonts w:ascii="Arial" w:hAnsi="Arial" w:cs="Arial"/>
          <w:i/>
          <w:iCs/>
          <w:color w:val="000000"/>
          <w:shd w:val="clear" w:color="auto" w:fill="FFFFFF"/>
        </w:rPr>
        <w:t>IEEE Annals of the History of Computing</w:t>
      </w:r>
      <w:r w:rsidRPr="004C27A9">
        <w:rPr>
          <w:rFonts w:ascii="Arial" w:hAnsi="Arial" w:cs="Arial"/>
          <w:color w:val="000000"/>
          <w:shd w:val="clear" w:color="auto" w:fill="FFFFFF"/>
        </w:rPr>
        <w:t>, 17(3).</w:t>
      </w:r>
    </w:p>
    <w:p w14:paraId="1619359E" w14:textId="77777777" w:rsidR="00695441" w:rsidRDefault="00695441" w:rsidP="004C27A9">
      <w:pPr>
        <w:jc w:val="left"/>
        <w:rPr>
          <w:rFonts w:ascii="Arial" w:hAnsi="Arial" w:cs="Arial"/>
          <w:color w:val="000000"/>
          <w:shd w:val="clear" w:color="auto" w:fill="FFFFFF"/>
        </w:rPr>
      </w:pPr>
    </w:p>
    <w:p w14:paraId="21A979AE" w14:textId="6E20D3E7" w:rsidR="00FA04D2" w:rsidRPr="00846D1A" w:rsidRDefault="00846D1A" w:rsidP="004C27A9">
      <w:pPr>
        <w:jc w:val="left"/>
        <w:rPr>
          <w:rFonts w:ascii="Arial" w:hAnsi="Arial" w:cs="Arial"/>
          <w:color w:val="000000" w:themeColor="text1"/>
          <w:sz w:val="24"/>
          <w:szCs w:val="24"/>
        </w:rPr>
      </w:pPr>
      <w:r w:rsidRPr="00846D1A">
        <w:rPr>
          <w:rFonts w:ascii="Arial" w:hAnsi="Arial" w:cs="Arial"/>
          <w:color w:val="000000"/>
          <w:shd w:val="clear" w:color="auto" w:fill="FFFFFF"/>
        </w:rPr>
        <w:t>Courses.lumenlearning.com. 2020. </w:t>
      </w:r>
      <w:r w:rsidRPr="00846D1A">
        <w:rPr>
          <w:rFonts w:ascii="Arial" w:hAnsi="Arial" w:cs="Arial"/>
          <w:i/>
          <w:iCs/>
          <w:color w:val="000000"/>
          <w:shd w:val="clear" w:color="auto" w:fill="FFFFFF"/>
        </w:rPr>
        <w:t xml:space="preserve">Management Information Systems | Openstax Intro </w:t>
      </w:r>
      <w:r w:rsidR="0026415B" w:rsidRPr="00846D1A">
        <w:rPr>
          <w:rFonts w:ascii="Arial" w:hAnsi="Arial" w:cs="Arial"/>
          <w:i/>
          <w:iCs/>
          <w:color w:val="000000"/>
          <w:shd w:val="clear" w:color="auto" w:fill="FFFFFF"/>
        </w:rPr>
        <w:t>to</w:t>
      </w:r>
      <w:r w:rsidRPr="00846D1A">
        <w:rPr>
          <w:rFonts w:ascii="Arial" w:hAnsi="Arial" w:cs="Arial"/>
          <w:i/>
          <w:iCs/>
          <w:color w:val="000000"/>
          <w:shd w:val="clear" w:color="auto" w:fill="FFFFFF"/>
        </w:rPr>
        <w:t xml:space="preserve"> Business</w:t>
      </w:r>
      <w:r w:rsidRPr="00846D1A">
        <w:rPr>
          <w:rFonts w:ascii="Arial" w:hAnsi="Arial" w:cs="Arial"/>
          <w:color w:val="000000"/>
          <w:shd w:val="clear" w:color="auto" w:fill="FFFFFF"/>
        </w:rPr>
        <w:t>. [online] Available at: &lt;https://courses.lumenlearning.com/suny-osintrobus/chapter/management-information-systems/&gt; [Accessed 15 March 2020].</w:t>
      </w:r>
    </w:p>
    <w:p w14:paraId="6DA4A98A" w14:textId="77777777" w:rsidR="00846D1A" w:rsidRDefault="00846D1A" w:rsidP="004C27A9">
      <w:pPr>
        <w:jc w:val="left"/>
        <w:rPr>
          <w:rFonts w:ascii="Arial" w:hAnsi="Arial" w:cs="Arial"/>
          <w:color w:val="000000"/>
          <w:shd w:val="clear" w:color="auto" w:fill="FFFFFF"/>
        </w:rPr>
      </w:pPr>
    </w:p>
    <w:p w14:paraId="31F5D60F" w14:textId="77777777" w:rsidR="00846D1A" w:rsidRDefault="00846D1A" w:rsidP="004C27A9">
      <w:pPr>
        <w:jc w:val="left"/>
        <w:rPr>
          <w:rFonts w:ascii="Arial" w:hAnsi="Arial" w:cs="Arial"/>
          <w:color w:val="000000"/>
          <w:shd w:val="clear" w:color="auto" w:fill="FFFFFF"/>
        </w:rPr>
      </w:pPr>
    </w:p>
    <w:p w14:paraId="4BA69149" w14:textId="61090446" w:rsidR="004F2A71" w:rsidRDefault="004F2A71" w:rsidP="0078147A">
      <w:pPr>
        <w:jc w:val="left"/>
        <w:rPr>
          <w:rFonts w:ascii="Arial" w:hAnsi="Arial" w:cs="Arial"/>
          <w:color w:val="000000"/>
          <w:shd w:val="clear" w:color="auto" w:fill="FFFFFF"/>
        </w:rPr>
      </w:pPr>
      <w:r w:rsidRPr="0078147A">
        <w:rPr>
          <w:rFonts w:ascii="Arial" w:hAnsi="Arial" w:cs="Arial"/>
          <w:color w:val="000000"/>
          <w:shd w:val="clear" w:color="auto" w:fill="FFFFFF"/>
        </w:rPr>
        <w:t>Data Gravitas. (2020). </w:t>
      </w:r>
      <w:r w:rsidRPr="0078147A">
        <w:rPr>
          <w:rFonts w:ascii="Arial" w:hAnsi="Arial" w:cs="Arial"/>
          <w:i/>
          <w:iCs/>
          <w:color w:val="000000"/>
          <w:shd w:val="clear" w:color="auto" w:fill="FFFFFF"/>
        </w:rPr>
        <w:t>The Difference between Data and Information</w:t>
      </w:r>
      <w:r w:rsidRPr="0078147A">
        <w:rPr>
          <w:rFonts w:ascii="Arial" w:hAnsi="Arial" w:cs="Arial"/>
          <w:color w:val="000000"/>
          <w:shd w:val="clear" w:color="auto" w:fill="FFFFFF"/>
        </w:rPr>
        <w:t>. [online] Available at: https://datagravitas.com/2019/08/12/the-difference-between-data-and-information/ [Accessed 26 Feb. 2020].</w:t>
      </w:r>
    </w:p>
    <w:p w14:paraId="5CD4EB46" w14:textId="101C2128" w:rsidR="00A46A45" w:rsidRPr="00A46A45" w:rsidRDefault="00A46A45" w:rsidP="004C27A9">
      <w:pPr>
        <w:jc w:val="left"/>
        <w:rPr>
          <w:rFonts w:ascii="Arial" w:hAnsi="Arial" w:cs="Arial"/>
          <w:color w:val="000000"/>
          <w:sz w:val="24"/>
          <w:szCs w:val="24"/>
          <w:shd w:val="clear" w:color="auto" w:fill="FFFFFF"/>
        </w:rPr>
      </w:pPr>
      <w:r w:rsidRPr="00A46A45">
        <w:rPr>
          <w:rFonts w:ascii="Arial" w:hAnsi="Arial" w:cs="Arial"/>
          <w:color w:val="000000"/>
          <w:shd w:val="clear" w:color="auto" w:fill="FFFFFF"/>
        </w:rPr>
        <w:lastRenderedPageBreak/>
        <w:t>Guru99.com. 2020. </w:t>
      </w:r>
      <w:r w:rsidRPr="00A46A45">
        <w:rPr>
          <w:rFonts w:ascii="Arial" w:hAnsi="Arial" w:cs="Arial"/>
          <w:i/>
          <w:iCs/>
          <w:color w:val="000000"/>
          <w:shd w:val="clear" w:color="auto" w:fill="FFFFFF"/>
        </w:rPr>
        <w:t>What Is MIS? Introduction &amp; Definition</w:t>
      </w:r>
      <w:r w:rsidRPr="00A46A45">
        <w:rPr>
          <w:rFonts w:ascii="Arial" w:hAnsi="Arial" w:cs="Arial"/>
          <w:color w:val="000000"/>
          <w:shd w:val="clear" w:color="auto" w:fill="FFFFFF"/>
        </w:rPr>
        <w:t>. [online] Available at: &lt;https://www.guru99.com/mis-definition.html&gt; [Accessed 15 March 2020].</w:t>
      </w:r>
    </w:p>
    <w:p w14:paraId="5485F6F6" w14:textId="77777777" w:rsidR="004F2A71" w:rsidRPr="0078147A" w:rsidRDefault="004F2A71" w:rsidP="0078147A">
      <w:pPr>
        <w:jc w:val="left"/>
        <w:rPr>
          <w:rFonts w:ascii="Arial" w:hAnsi="Arial" w:cs="Arial"/>
          <w:color w:val="000000"/>
          <w:shd w:val="clear" w:color="auto" w:fill="FFFFFF"/>
        </w:rPr>
      </w:pPr>
    </w:p>
    <w:p w14:paraId="50207975" w14:textId="6F52BF68" w:rsidR="00A61061" w:rsidRDefault="00664947" w:rsidP="0078147A">
      <w:pPr>
        <w:jc w:val="left"/>
        <w:rPr>
          <w:rFonts w:ascii="Arial" w:hAnsi="Arial" w:cs="Arial"/>
          <w:color w:val="000000"/>
          <w:shd w:val="clear" w:color="auto" w:fill="FFFFFF"/>
        </w:rPr>
      </w:pPr>
      <w:r w:rsidRPr="00664947">
        <w:rPr>
          <w:rFonts w:ascii="Arial" w:hAnsi="Arial" w:cs="Arial"/>
          <w:color w:val="000000"/>
          <w:shd w:val="clear" w:color="auto" w:fill="FFFFFF"/>
        </w:rPr>
        <w:t>Hajric, E. (2020). </w:t>
      </w:r>
      <w:r w:rsidRPr="00664947">
        <w:rPr>
          <w:rFonts w:ascii="Arial" w:hAnsi="Arial" w:cs="Arial"/>
          <w:i/>
          <w:iCs/>
          <w:color w:val="000000"/>
          <w:shd w:val="clear" w:color="auto" w:fill="FFFFFF"/>
        </w:rPr>
        <w:t>Knowledge management paper and graphics</w:t>
      </w:r>
      <w:r w:rsidRPr="00664947">
        <w:rPr>
          <w:rFonts w:ascii="Arial" w:hAnsi="Arial" w:cs="Arial"/>
          <w:color w:val="000000"/>
          <w:shd w:val="clear" w:color="auto" w:fill="FFFFFF"/>
        </w:rPr>
        <w:t>. [online] Knowledge-management-tools.net. Available at: https://www.knowledge-management-tools.net/downloads.php [Accessed 29 Feb. 2020].</w:t>
      </w:r>
    </w:p>
    <w:p w14:paraId="7E53E58E" w14:textId="77777777" w:rsidR="00A61061" w:rsidRDefault="00A61061" w:rsidP="0078147A">
      <w:pPr>
        <w:jc w:val="left"/>
        <w:rPr>
          <w:rFonts w:ascii="Arial" w:hAnsi="Arial" w:cs="Arial"/>
          <w:color w:val="000000"/>
          <w:shd w:val="clear" w:color="auto" w:fill="FFFFFF"/>
        </w:rPr>
      </w:pPr>
    </w:p>
    <w:p w14:paraId="08E0527A" w14:textId="739A76FD" w:rsidR="004276A8" w:rsidRDefault="004276A8" w:rsidP="004C27A9">
      <w:pPr>
        <w:jc w:val="left"/>
        <w:rPr>
          <w:rFonts w:ascii="Arial" w:hAnsi="Arial" w:cs="Arial"/>
        </w:rPr>
      </w:pPr>
      <w:r w:rsidRPr="004276A8">
        <w:rPr>
          <w:rFonts w:ascii="Arial" w:hAnsi="Arial" w:cs="Arial"/>
        </w:rPr>
        <w:t xml:space="preserve">Hastie, R. and Dawes, R.J. (2001) </w:t>
      </w:r>
      <w:r w:rsidRPr="00673393">
        <w:rPr>
          <w:rFonts w:ascii="Arial" w:hAnsi="Arial" w:cs="Arial"/>
          <w:i/>
          <w:iCs/>
        </w:rPr>
        <w:t>Rational Choice in an Uncertain World: The psychology of judgement and decision making.</w:t>
      </w:r>
      <w:r w:rsidRPr="004276A8">
        <w:rPr>
          <w:rFonts w:ascii="Arial" w:hAnsi="Arial" w:cs="Arial"/>
        </w:rPr>
        <w:t xml:space="preserve"> Sage, Thousand Oaks, CA, US. Hogarth, R.M. (2001) Educating Intuition. University of Chicago Press, Chicago.</w:t>
      </w:r>
    </w:p>
    <w:p w14:paraId="07D3B23D" w14:textId="77777777" w:rsidR="00ED696D" w:rsidRPr="004C27A9" w:rsidRDefault="00ED696D" w:rsidP="004C27A9">
      <w:pPr>
        <w:jc w:val="left"/>
        <w:rPr>
          <w:rFonts w:ascii="Arial" w:hAnsi="Arial" w:cs="Arial"/>
          <w:shd w:val="clear" w:color="auto" w:fill="FFFFFF"/>
        </w:rPr>
      </w:pPr>
    </w:p>
    <w:p w14:paraId="20C8C50D" w14:textId="77777777" w:rsidR="00FA04D2" w:rsidRPr="004C27A9" w:rsidRDefault="00FA04D2" w:rsidP="004C27A9">
      <w:pPr>
        <w:jc w:val="left"/>
        <w:rPr>
          <w:rFonts w:ascii="Arial" w:hAnsi="Arial" w:cs="Arial"/>
        </w:rPr>
      </w:pPr>
      <w:r w:rsidRPr="004C27A9">
        <w:rPr>
          <w:rFonts w:ascii="Arial" w:hAnsi="Arial" w:cs="Arial"/>
          <w:shd w:val="clear" w:color="auto" w:fill="FFFFFF"/>
        </w:rPr>
        <w:t>HuntForBest. (2020). </w:t>
      </w:r>
      <w:r w:rsidRPr="004C27A9">
        <w:rPr>
          <w:rFonts w:ascii="Arial" w:hAnsi="Arial" w:cs="Arial"/>
          <w:i/>
          <w:iCs/>
          <w:shd w:val="clear" w:color="auto" w:fill="FFFFFF"/>
        </w:rPr>
        <w:t>10 Best Whiteboard Markers | HuntForBest</w:t>
      </w:r>
      <w:r w:rsidRPr="004C27A9">
        <w:rPr>
          <w:rFonts w:ascii="Arial" w:hAnsi="Arial" w:cs="Arial"/>
          <w:shd w:val="clear" w:color="auto" w:fill="FFFFFF"/>
        </w:rPr>
        <w:t>. [online] Available at: https://huntforbest.com/best-whiteboard-markers/ [Accessed 7 Mar. 2020].</w:t>
      </w:r>
    </w:p>
    <w:p w14:paraId="17805260" w14:textId="7B09C6DA" w:rsidR="006902B0" w:rsidRDefault="00FA04D2" w:rsidP="004C27A9">
      <w:pPr>
        <w:jc w:val="left"/>
        <w:rPr>
          <w:rFonts w:ascii="Arial" w:hAnsi="Arial" w:cs="Arial"/>
        </w:rPr>
      </w:pPr>
      <w:r w:rsidRPr="004C27A9">
        <w:rPr>
          <w:rFonts w:ascii="Arial" w:hAnsi="Arial" w:cs="Arial"/>
        </w:rPr>
        <w:t>Ibm.com. 2020. IBM100 - Sabre. [online] Available at: &lt;https://www.ibm.com/ibm/history/ibm100/us/en/icons/sabre/&gt; [Accessed 9 March 2020].</w:t>
      </w:r>
    </w:p>
    <w:p w14:paraId="58FB1D4C" w14:textId="77777777" w:rsidR="006902B0" w:rsidRDefault="006902B0" w:rsidP="004C27A9">
      <w:pPr>
        <w:jc w:val="left"/>
        <w:rPr>
          <w:rFonts w:ascii="Arial" w:hAnsi="Arial" w:cs="Arial"/>
        </w:rPr>
      </w:pPr>
    </w:p>
    <w:p w14:paraId="39D09422" w14:textId="30E4EA3E" w:rsidR="006902B0" w:rsidRDefault="006902B0" w:rsidP="004C27A9">
      <w:pPr>
        <w:jc w:val="left"/>
        <w:rPr>
          <w:rFonts w:ascii="Arial" w:hAnsi="Arial" w:cs="Arial"/>
        </w:rPr>
      </w:pPr>
      <w:r w:rsidRPr="006902B0">
        <w:rPr>
          <w:rFonts w:ascii="Arial" w:hAnsi="Arial" w:cs="Arial"/>
        </w:rPr>
        <w:t>International, P. and International, P., 2020. BUSINESS INTELLIGENCE IN DECISION SUPPORT SYSTEMS |. [online] Available at: &lt;https://www.pathwaysinternational.com/2017/05/12/business-intelligence-decision-support-systems/&gt; [Accessed 14 March 2020].</w:t>
      </w:r>
    </w:p>
    <w:p w14:paraId="6C2F2C70" w14:textId="77777777" w:rsidR="00FA04D2" w:rsidRPr="004C27A9" w:rsidRDefault="00FA04D2" w:rsidP="004C27A9">
      <w:pPr>
        <w:jc w:val="left"/>
        <w:rPr>
          <w:rFonts w:ascii="Arial" w:hAnsi="Arial" w:cs="Arial"/>
        </w:rPr>
      </w:pPr>
    </w:p>
    <w:p w14:paraId="0DF35324" w14:textId="3EBE959B" w:rsidR="00FA04D2" w:rsidRDefault="00FA04D2" w:rsidP="004C27A9">
      <w:pPr>
        <w:jc w:val="left"/>
        <w:rPr>
          <w:rFonts w:ascii="Arial" w:hAnsi="Arial" w:cs="Arial"/>
          <w:color w:val="000000"/>
          <w:shd w:val="clear" w:color="auto" w:fill="FFFFFF"/>
        </w:rPr>
      </w:pPr>
      <w:r w:rsidRPr="004C27A9">
        <w:rPr>
          <w:rFonts w:ascii="Arial" w:hAnsi="Arial" w:cs="Arial"/>
          <w:color w:val="000000"/>
          <w:shd w:val="clear" w:color="auto" w:fill="FFFFFF"/>
        </w:rPr>
        <w:t>Jennings, C. (2020). [online] 702010institute.com. Available at: https://702010institute.com/wp-content/uploads/2016/12/Primer-702010-into-action.pdf [Accessed 5 Mar. 2020].</w:t>
      </w:r>
    </w:p>
    <w:p w14:paraId="307E3992" w14:textId="77777777" w:rsidR="007F5D31" w:rsidRDefault="007F5D31" w:rsidP="004C27A9">
      <w:pPr>
        <w:jc w:val="left"/>
        <w:rPr>
          <w:rFonts w:ascii="Arial" w:hAnsi="Arial" w:cs="Arial"/>
          <w:color w:val="000000"/>
          <w:shd w:val="clear" w:color="auto" w:fill="FFFFFF"/>
        </w:rPr>
      </w:pPr>
    </w:p>
    <w:p w14:paraId="3EFB0368" w14:textId="657094F0" w:rsidR="007F5D31" w:rsidRPr="007F5D31" w:rsidRDefault="007F5D31" w:rsidP="007F5D31">
      <w:pPr>
        <w:jc w:val="left"/>
        <w:rPr>
          <w:rFonts w:ascii="Arial" w:hAnsi="Arial" w:cs="Arial"/>
          <w:color w:val="000000"/>
          <w:sz w:val="24"/>
          <w:szCs w:val="24"/>
          <w:shd w:val="clear" w:color="auto" w:fill="FFFFFF"/>
        </w:rPr>
      </w:pPr>
      <w:r w:rsidRPr="007F5D31">
        <w:rPr>
          <w:rFonts w:ascii="Arial" w:hAnsi="Arial" w:cs="Arial"/>
          <w:color w:val="000000"/>
          <w:shd w:val="clear" w:color="auto" w:fill="FFFFFF"/>
        </w:rPr>
        <w:t>Knight, J., 1972. A case study: Airlines reservations systems. </w:t>
      </w:r>
      <w:r w:rsidRPr="007F5D31">
        <w:rPr>
          <w:rFonts w:ascii="Arial" w:hAnsi="Arial" w:cs="Arial"/>
          <w:i/>
          <w:iCs/>
          <w:color w:val="000000"/>
          <w:shd w:val="clear" w:color="auto" w:fill="FFFFFF"/>
        </w:rPr>
        <w:t>Proceedings of the IEEE</w:t>
      </w:r>
      <w:r w:rsidRPr="007F5D31">
        <w:rPr>
          <w:rFonts w:ascii="Arial" w:hAnsi="Arial" w:cs="Arial"/>
          <w:color w:val="000000"/>
          <w:shd w:val="clear" w:color="auto" w:fill="FFFFFF"/>
        </w:rPr>
        <w:t>, 60(11)</w:t>
      </w:r>
      <w:r>
        <w:rPr>
          <w:rFonts w:ascii="Arial" w:hAnsi="Arial" w:cs="Arial"/>
          <w:color w:val="000000"/>
          <w:shd w:val="clear" w:color="auto" w:fill="FFFFFF"/>
        </w:rPr>
        <w:t>.</w:t>
      </w:r>
    </w:p>
    <w:p w14:paraId="77B501E7" w14:textId="77777777" w:rsidR="00FA04D2" w:rsidRPr="004C27A9" w:rsidRDefault="00FA04D2" w:rsidP="004C27A9">
      <w:pPr>
        <w:jc w:val="left"/>
        <w:rPr>
          <w:rFonts w:ascii="Arial" w:hAnsi="Arial" w:cs="Arial"/>
          <w:color w:val="000000"/>
          <w:shd w:val="clear" w:color="auto" w:fill="FFFFFF"/>
        </w:rPr>
      </w:pPr>
    </w:p>
    <w:p w14:paraId="66531A93" w14:textId="62C1E795" w:rsidR="006734BA" w:rsidRDefault="00FA04D2" w:rsidP="004C27A9">
      <w:pPr>
        <w:jc w:val="left"/>
        <w:rPr>
          <w:rFonts w:ascii="Arial" w:hAnsi="Arial" w:cs="Arial"/>
          <w:color w:val="000000"/>
          <w:shd w:val="clear" w:color="auto" w:fill="FFFFFF"/>
        </w:rPr>
      </w:pPr>
      <w:r w:rsidRPr="004C27A9">
        <w:rPr>
          <w:rFonts w:ascii="Arial" w:hAnsi="Arial" w:cs="Arial"/>
          <w:color w:val="000000"/>
          <w:shd w:val="clear" w:color="auto" w:fill="FFFFFF"/>
        </w:rPr>
        <w:t>Lukacs, J. (1963). </w:t>
      </w:r>
      <w:r w:rsidRPr="004C27A9">
        <w:rPr>
          <w:rFonts w:ascii="Arial" w:hAnsi="Arial" w:cs="Arial"/>
          <w:i/>
          <w:iCs/>
          <w:color w:val="000000"/>
          <w:shd w:val="clear" w:color="auto" w:fill="FFFFFF"/>
        </w:rPr>
        <w:t>Poker and American character</w:t>
      </w:r>
      <w:r w:rsidRPr="004C27A9">
        <w:rPr>
          <w:rFonts w:ascii="Arial" w:hAnsi="Arial" w:cs="Arial"/>
          <w:color w:val="000000"/>
          <w:shd w:val="clear" w:color="auto" w:fill="FFFFFF"/>
        </w:rPr>
        <w:t>. New York: American Heritage Pub. Co.</w:t>
      </w:r>
    </w:p>
    <w:p w14:paraId="682BA2C5" w14:textId="77777777" w:rsidR="006E6D2B" w:rsidRPr="004C27A9" w:rsidRDefault="006E6D2B" w:rsidP="006E6D2B">
      <w:pPr>
        <w:jc w:val="left"/>
        <w:rPr>
          <w:rFonts w:ascii="Arial" w:hAnsi="Arial" w:cs="Arial"/>
          <w:color w:val="000000"/>
          <w:shd w:val="clear" w:color="auto" w:fill="FFFFFF"/>
        </w:rPr>
      </w:pPr>
    </w:p>
    <w:p w14:paraId="290A748E" w14:textId="6D105DAB" w:rsidR="006E6D2B" w:rsidRPr="006E6D2B" w:rsidRDefault="006E6D2B" w:rsidP="006E6D2B">
      <w:pPr>
        <w:jc w:val="left"/>
        <w:rPr>
          <w:rFonts w:ascii="Arial" w:hAnsi="Arial" w:cs="Arial"/>
        </w:rPr>
      </w:pPr>
      <w:r w:rsidRPr="006E6D2B">
        <w:rPr>
          <w:rFonts w:ascii="Arial" w:hAnsi="Arial" w:cs="Arial"/>
        </w:rPr>
        <w:t>MarketWatch. (2020). Global Whiteboard Markers Market 2019 Industry Size, Segments, Growth Factor, Share and Demand Analysis and 2024 Forecast Research Report. [online] Available at: https://www.marketwatch.com/press-release/global-whiteboard-markers-market-2019-industry-size-segments-growth-factor-share-and-demand-analysis-and-2024-forecast-research-report-2019-07-24 [Accessed 6 Mar. 2020].</w:t>
      </w:r>
    </w:p>
    <w:p w14:paraId="27E65DDC" w14:textId="77777777" w:rsidR="00192923" w:rsidRPr="00192923" w:rsidRDefault="00192923" w:rsidP="00192923">
      <w:pPr>
        <w:jc w:val="left"/>
        <w:rPr>
          <w:rFonts w:ascii="Arial" w:hAnsi="Arial" w:cs="Arial"/>
        </w:rPr>
      </w:pPr>
    </w:p>
    <w:p w14:paraId="115CFC84" w14:textId="77777777" w:rsidR="00FA04D2" w:rsidRDefault="00FA04D2" w:rsidP="004C27A9">
      <w:pPr>
        <w:jc w:val="left"/>
        <w:rPr>
          <w:rFonts w:ascii="Arial" w:hAnsi="Arial" w:cs="Arial"/>
          <w:color w:val="000000"/>
          <w:shd w:val="clear" w:color="auto" w:fill="FFFFFF"/>
        </w:rPr>
      </w:pPr>
      <w:r w:rsidRPr="004C27A9">
        <w:rPr>
          <w:rFonts w:ascii="Arial" w:hAnsi="Arial" w:cs="Arial"/>
          <w:color w:val="000000"/>
          <w:shd w:val="clear" w:color="auto" w:fill="FFFFFF"/>
        </w:rPr>
        <w:lastRenderedPageBreak/>
        <w:t>Model 2: data, w. and Fraser, S. (2020). </w:t>
      </w:r>
      <w:r w:rsidRPr="004C27A9">
        <w:rPr>
          <w:rFonts w:ascii="Arial" w:hAnsi="Arial" w:cs="Arial"/>
          <w:i/>
          <w:iCs/>
          <w:color w:val="000000"/>
          <w:shd w:val="clear" w:color="auto" w:fill="FFFFFF"/>
        </w:rPr>
        <w:t>Model 2: data, information, knowledge, wisdom</w:t>
      </w:r>
      <w:r w:rsidRPr="004C27A9">
        <w:rPr>
          <w:rFonts w:ascii="Arial" w:hAnsi="Arial" w:cs="Arial"/>
          <w:color w:val="000000"/>
          <w:shd w:val="clear" w:color="auto" w:fill="FFFFFF"/>
        </w:rPr>
        <w:t xml:space="preserve">. [online] Spreadgoodpractice.blogspot.com. Available at: </w:t>
      </w:r>
    </w:p>
    <w:p w14:paraId="112645CE" w14:textId="287D7544" w:rsidR="00FA04D2" w:rsidRDefault="00FA04D2" w:rsidP="004C27A9">
      <w:pPr>
        <w:jc w:val="left"/>
        <w:rPr>
          <w:rFonts w:ascii="Arial" w:hAnsi="Arial" w:cs="Arial"/>
          <w:color w:val="000000"/>
          <w:shd w:val="clear" w:color="auto" w:fill="FFFFFF"/>
        </w:rPr>
      </w:pPr>
      <w:r w:rsidRPr="004C27A9">
        <w:rPr>
          <w:rFonts w:ascii="Arial" w:hAnsi="Arial" w:cs="Arial"/>
          <w:color w:val="000000"/>
          <w:shd w:val="clear" w:color="auto" w:fill="FFFFFF"/>
        </w:rPr>
        <w:t>http://spreadgoodpractice.blogspot.com/2010/12/model-2-data-information-knowledge.html [Accessed 2 Mar. 2020].</w:t>
      </w:r>
    </w:p>
    <w:p w14:paraId="70087908" w14:textId="77777777" w:rsidR="0009250D" w:rsidRDefault="0009250D" w:rsidP="004C27A9">
      <w:pPr>
        <w:jc w:val="left"/>
        <w:rPr>
          <w:rFonts w:ascii="Arial" w:hAnsi="Arial" w:cs="Arial"/>
          <w:color w:val="000000"/>
          <w:shd w:val="clear" w:color="auto" w:fill="FFFFFF"/>
        </w:rPr>
      </w:pPr>
    </w:p>
    <w:p w14:paraId="1022F77F" w14:textId="1018251D" w:rsidR="0009250D" w:rsidRDefault="0009250D" w:rsidP="0009250D">
      <w:pPr>
        <w:jc w:val="left"/>
        <w:rPr>
          <w:rFonts w:ascii="Arial" w:hAnsi="Arial" w:cs="Arial"/>
          <w:color w:val="000000"/>
          <w:shd w:val="clear" w:color="auto" w:fill="FFFFFF"/>
        </w:rPr>
      </w:pPr>
      <w:r w:rsidRPr="0009250D">
        <w:rPr>
          <w:rFonts w:ascii="Arial" w:hAnsi="Arial" w:cs="Arial"/>
          <w:color w:val="000000"/>
          <w:shd w:val="clear" w:color="auto" w:fill="FFFFFF"/>
        </w:rPr>
        <w:t>mscisbolouereifidi. 2020. EXECUTIVE SUPPORT SYSTEM “THE EXECUTIVE’S THINKING BOX”. [online] Available at: &lt;https://mscisbolouereifidi.wordpress.com/2015/03/03/executive-support-system/&gt; [Accessed 14 March 2020].</w:t>
      </w:r>
    </w:p>
    <w:p w14:paraId="14289969" w14:textId="77777777" w:rsidR="00FA04D2" w:rsidRPr="004C27A9" w:rsidRDefault="00FA04D2" w:rsidP="004C27A9">
      <w:pPr>
        <w:jc w:val="left"/>
        <w:rPr>
          <w:rFonts w:ascii="Arial" w:hAnsi="Arial" w:cs="Arial"/>
          <w:color w:val="000000"/>
          <w:shd w:val="clear" w:color="auto" w:fill="FFFFFF"/>
        </w:rPr>
      </w:pPr>
    </w:p>
    <w:p w14:paraId="19F5B4D3" w14:textId="218511AE" w:rsidR="00FA04D2" w:rsidRDefault="00FA04D2" w:rsidP="004C27A9">
      <w:pPr>
        <w:jc w:val="left"/>
        <w:rPr>
          <w:rFonts w:ascii="Arial" w:hAnsi="Arial" w:cs="Arial"/>
        </w:rPr>
      </w:pPr>
      <w:r w:rsidRPr="004C27A9">
        <w:rPr>
          <w:rFonts w:ascii="Arial" w:hAnsi="Arial" w:cs="Arial"/>
        </w:rPr>
        <w:t>PIVERT, O. (2016). Flexible approaches in data, information and knowledge management. [Place of publication not identified]: SPRINGER INTERNATIONAL PU.</w:t>
      </w:r>
    </w:p>
    <w:p w14:paraId="246B6F89" w14:textId="77777777" w:rsidR="00FA04D2" w:rsidRPr="004C27A9" w:rsidRDefault="00FA04D2" w:rsidP="004C27A9">
      <w:pPr>
        <w:jc w:val="left"/>
        <w:rPr>
          <w:rFonts w:ascii="Arial" w:hAnsi="Arial" w:cs="Arial"/>
        </w:rPr>
      </w:pPr>
    </w:p>
    <w:p w14:paraId="295D09CF" w14:textId="09040ED0" w:rsidR="000B3342" w:rsidRDefault="00FA04D2" w:rsidP="004C27A9">
      <w:pPr>
        <w:jc w:val="left"/>
        <w:rPr>
          <w:rFonts w:ascii="Arial" w:hAnsi="Arial" w:cs="Arial"/>
          <w:color w:val="000000"/>
          <w:shd w:val="clear" w:color="auto" w:fill="FFFFFF"/>
        </w:rPr>
      </w:pPr>
      <w:r w:rsidRPr="004C27A9">
        <w:rPr>
          <w:rFonts w:ascii="Arial" w:hAnsi="Arial" w:cs="Arial"/>
          <w:color w:val="000000"/>
          <w:shd w:val="clear" w:color="auto" w:fill="FFFFFF"/>
        </w:rPr>
        <w:t>Porter, M., 1985. TECHNOLOGY AND COMPETITIVE ADVANTAGE. </w:t>
      </w:r>
      <w:r w:rsidRPr="004C27A9">
        <w:rPr>
          <w:rFonts w:ascii="Arial" w:hAnsi="Arial" w:cs="Arial"/>
          <w:i/>
          <w:iCs/>
          <w:color w:val="000000"/>
          <w:shd w:val="clear" w:color="auto" w:fill="FFFFFF"/>
        </w:rPr>
        <w:t>Journal of Business Strategy</w:t>
      </w:r>
      <w:r w:rsidRPr="004C27A9">
        <w:rPr>
          <w:rFonts w:ascii="Arial" w:hAnsi="Arial" w:cs="Arial"/>
          <w:color w:val="000000"/>
          <w:shd w:val="clear" w:color="auto" w:fill="FFFFFF"/>
        </w:rPr>
        <w:t>, 5(3).</w:t>
      </w:r>
    </w:p>
    <w:p w14:paraId="7BB909CA" w14:textId="04B98E7C" w:rsidR="00BD44E1" w:rsidRDefault="00BD44E1" w:rsidP="004C27A9">
      <w:pPr>
        <w:jc w:val="left"/>
        <w:rPr>
          <w:rFonts w:ascii="Arial" w:hAnsi="Arial" w:cs="Arial"/>
          <w:color w:val="000000"/>
          <w:shd w:val="clear" w:color="auto" w:fill="FFFFFF"/>
        </w:rPr>
      </w:pPr>
    </w:p>
    <w:p w14:paraId="5D9BE783" w14:textId="78EB09E0" w:rsidR="00BD44E1" w:rsidRPr="00933C14" w:rsidRDefault="00933C14" w:rsidP="004C27A9">
      <w:pPr>
        <w:jc w:val="left"/>
        <w:rPr>
          <w:rFonts w:ascii="Arial" w:hAnsi="Arial" w:cs="Arial"/>
          <w:color w:val="000000"/>
          <w:sz w:val="24"/>
          <w:szCs w:val="24"/>
          <w:shd w:val="clear" w:color="auto" w:fill="FFFFFF"/>
        </w:rPr>
      </w:pPr>
      <w:r w:rsidRPr="00933C14">
        <w:rPr>
          <w:rFonts w:ascii="Arial" w:hAnsi="Arial" w:cs="Arial"/>
          <w:color w:val="000000"/>
          <w:shd w:val="clear" w:color="auto" w:fill="FFFFFF"/>
        </w:rPr>
        <w:t>Processing, T., 2020. </w:t>
      </w:r>
      <w:r w:rsidRPr="00933C14">
        <w:rPr>
          <w:rFonts w:ascii="Arial" w:hAnsi="Arial" w:cs="Arial"/>
          <w:i/>
          <w:iCs/>
          <w:color w:val="000000"/>
          <w:shd w:val="clear" w:color="auto" w:fill="FFFFFF"/>
        </w:rPr>
        <w:t>Transaction Processing</w:t>
      </w:r>
      <w:r w:rsidRPr="00933C14">
        <w:rPr>
          <w:rFonts w:ascii="Arial" w:hAnsi="Arial" w:cs="Arial"/>
          <w:color w:val="000000"/>
          <w:shd w:val="clear" w:color="auto" w:fill="FFFFFF"/>
        </w:rPr>
        <w:t>. [online] Sketchbubble.com. Available at: &lt;https://www.sketchbubble.com/en/presentation-transaction-processing.html&gt; [Accessed 14 March 2020].</w:t>
      </w:r>
    </w:p>
    <w:p w14:paraId="204BCC25" w14:textId="77777777" w:rsidR="00FA04D2" w:rsidRPr="004C27A9" w:rsidRDefault="00FA04D2" w:rsidP="004C27A9">
      <w:pPr>
        <w:jc w:val="left"/>
        <w:rPr>
          <w:rFonts w:ascii="Arial" w:hAnsi="Arial" w:cs="Arial"/>
          <w:color w:val="ED7D31" w:themeColor="accent2"/>
        </w:rPr>
      </w:pPr>
    </w:p>
    <w:p w14:paraId="777E4FBD" w14:textId="16E374D8" w:rsidR="00FA04D2" w:rsidRDefault="00FA04D2" w:rsidP="004C27A9">
      <w:pPr>
        <w:jc w:val="left"/>
        <w:rPr>
          <w:rFonts w:ascii="Arial" w:hAnsi="Arial" w:cs="Arial"/>
          <w:color w:val="000000"/>
          <w:shd w:val="clear" w:color="auto" w:fill="FFFFFF"/>
        </w:rPr>
      </w:pPr>
      <w:r w:rsidRPr="004C27A9">
        <w:rPr>
          <w:rFonts w:ascii="Arial" w:hAnsi="Arial" w:cs="Arial"/>
          <w:color w:val="000000"/>
          <w:shd w:val="clear" w:color="auto" w:fill="FFFFFF"/>
        </w:rPr>
        <w:t>Rocquemore, P. (2020). The Poker Decision | Cardquant. [online] Cardquant. Available at: https://cardquant.com/poker-decisions/the-poker-decision/ [Accessed 5 Mar. 2020].</w:t>
      </w:r>
    </w:p>
    <w:p w14:paraId="2F064E4C" w14:textId="77777777" w:rsidR="00FA04D2" w:rsidRPr="004C27A9" w:rsidRDefault="00FA04D2" w:rsidP="004C27A9">
      <w:pPr>
        <w:jc w:val="left"/>
        <w:rPr>
          <w:rFonts w:ascii="Arial" w:hAnsi="Arial" w:cs="Arial"/>
          <w:color w:val="000000"/>
          <w:shd w:val="clear" w:color="auto" w:fill="FFFFFF"/>
        </w:rPr>
      </w:pPr>
    </w:p>
    <w:p w14:paraId="43C60C88" w14:textId="0A1AD1F8" w:rsidR="00FA04D2" w:rsidRDefault="00FA04D2" w:rsidP="004C27A9">
      <w:pPr>
        <w:jc w:val="left"/>
        <w:rPr>
          <w:rFonts w:ascii="Arial" w:hAnsi="Arial" w:cs="Arial"/>
        </w:rPr>
      </w:pPr>
      <w:r w:rsidRPr="004C27A9">
        <w:rPr>
          <w:rFonts w:ascii="Arial" w:hAnsi="Arial" w:cs="Arial"/>
        </w:rPr>
        <w:t>Sabre.com. 2020. Airline Solutions « Sabre. [online] Available at: &lt;https://www.sabre.com/our-businesses/sabre-airline-solutions/&gt; [Accessed 9 March 2020].</w:t>
      </w:r>
    </w:p>
    <w:p w14:paraId="41F5DD27" w14:textId="1031F4A4" w:rsidR="00F4552E" w:rsidRDefault="00F4552E" w:rsidP="004C27A9">
      <w:pPr>
        <w:jc w:val="left"/>
        <w:rPr>
          <w:rFonts w:ascii="Arial" w:hAnsi="Arial" w:cs="Arial"/>
        </w:rPr>
      </w:pPr>
    </w:p>
    <w:p w14:paraId="6782F864" w14:textId="7271C029" w:rsidR="00F4552E" w:rsidRPr="00F4552E" w:rsidRDefault="00F4552E" w:rsidP="004C27A9">
      <w:pPr>
        <w:jc w:val="left"/>
        <w:rPr>
          <w:rFonts w:ascii="Arial" w:hAnsi="Arial" w:cs="Arial"/>
          <w:sz w:val="24"/>
          <w:szCs w:val="24"/>
        </w:rPr>
      </w:pPr>
      <w:r w:rsidRPr="00F4552E">
        <w:rPr>
          <w:rFonts w:ascii="Arial" w:hAnsi="Arial" w:cs="Arial"/>
          <w:color w:val="000000"/>
          <w:shd w:val="clear" w:color="auto" w:fill="FFFFFF"/>
        </w:rPr>
        <w:t>Schmidt, A., 2016. </w:t>
      </w:r>
      <w:r w:rsidRPr="00F4552E">
        <w:rPr>
          <w:rFonts w:ascii="Arial" w:hAnsi="Arial" w:cs="Arial"/>
          <w:i/>
          <w:iCs/>
          <w:color w:val="000000"/>
          <w:shd w:val="clear" w:color="auto" w:fill="FFFFFF"/>
        </w:rPr>
        <w:t xml:space="preserve">Why The </w:t>
      </w:r>
      <w:r w:rsidR="0052682A">
        <w:rPr>
          <w:rFonts w:ascii="Arial" w:hAnsi="Arial" w:cs="Arial"/>
          <w:i/>
          <w:iCs/>
          <w:color w:val="000000"/>
          <w:shd w:val="clear" w:color="auto" w:fill="FFFFFF"/>
        </w:rPr>
        <w:t>AA</w:t>
      </w:r>
      <w:r w:rsidRPr="00F4552E">
        <w:rPr>
          <w:rFonts w:ascii="Arial" w:hAnsi="Arial" w:cs="Arial"/>
          <w:i/>
          <w:iCs/>
          <w:color w:val="000000"/>
          <w:shd w:val="clear" w:color="auto" w:fill="FFFFFF"/>
        </w:rPr>
        <w:t>–US Airways Merger Was Inevitable - Market Realist</w:t>
      </w:r>
      <w:r w:rsidRPr="00F4552E">
        <w:rPr>
          <w:rFonts w:ascii="Arial" w:hAnsi="Arial" w:cs="Arial"/>
          <w:color w:val="000000"/>
          <w:shd w:val="clear" w:color="auto" w:fill="FFFFFF"/>
        </w:rPr>
        <w:t>. [online] Market Realist. Available at: &lt;https://marketrealist.com/2016/06/american-airlines-merger-us-airways-inevitable/&gt; [Accessed 12 March 2020].</w:t>
      </w:r>
    </w:p>
    <w:p w14:paraId="507B0059" w14:textId="77777777" w:rsidR="00FA04D2" w:rsidRPr="004C27A9" w:rsidRDefault="00FA04D2" w:rsidP="004C27A9">
      <w:pPr>
        <w:jc w:val="left"/>
        <w:rPr>
          <w:rFonts w:ascii="Arial" w:hAnsi="Arial" w:cs="Arial"/>
        </w:rPr>
      </w:pPr>
    </w:p>
    <w:p w14:paraId="1FDB9573" w14:textId="6BDEAE18" w:rsidR="00FA04D2" w:rsidRDefault="00FA04D2" w:rsidP="004C27A9">
      <w:pPr>
        <w:jc w:val="left"/>
        <w:rPr>
          <w:rFonts w:ascii="Arial" w:hAnsi="Arial" w:cs="Arial"/>
          <w:color w:val="000000"/>
          <w:shd w:val="clear" w:color="auto" w:fill="FFFFFF"/>
        </w:rPr>
      </w:pPr>
      <w:r w:rsidRPr="004C27A9">
        <w:rPr>
          <w:rFonts w:ascii="Arial" w:hAnsi="Arial" w:cs="Arial"/>
          <w:color w:val="000000"/>
          <w:shd w:val="clear" w:color="auto" w:fill="FFFFFF"/>
        </w:rPr>
        <w:t>Sebanz, N. and Shiffrar, M. (2009). Detecting deception in a bluffing body: The role of expertise. Psychonomic Bulletin &amp; Review, 16(1), pp.170-175.</w:t>
      </w:r>
    </w:p>
    <w:p w14:paraId="558C2231" w14:textId="77777777" w:rsidR="00FA04D2" w:rsidRPr="004C27A9" w:rsidRDefault="00FA04D2" w:rsidP="004C27A9">
      <w:pPr>
        <w:jc w:val="left"/>
        <w:rPr>
          <w:rFonts w:ascii="Arial" w:hAnsi="Arial" w:cs="Arial"/>
          <w:color w:val="000000"/>
          <w:shd w:val="clear" w:color="auto" w:fill="FFFFFF"/>
        </w:rPr>
      </w:pPr>
    </w:p>
    <w:p w14:paraId="344EE2F7" w14:textId="7C088EA2" w:rsidR="00FA04D2" w:rsidRDefault="00FA04D2" w:rsidP="004C27A9">
      <w:pPr>
        <w:jc w:val="left"/>
        <w:rPr>
          <w:rFonts w:ascii="Arial" w:hAnsi="Arial" w:cs="Arial"/>
          <w:color w:val="000000"/>
          <w:shd w:val="clear" w:color="auto" w:fill="FFFFFF"/>
        </w:rPr>
      </w:pPr>
      <w:r w:rsidRPr="004C27A9">
        <w:rPr>
          <w:rFonts w:ascii="Arial" w:hAnsi="Arial" w:cs="Arial"/>
          <w:color w:val="000000"/>
          <w:shd w:val="clear" w:color="auto" w:fill="FFFFFF"/>
        </w:rPr>
        <w:t>Smith, C. (2011). The ongoing pursuit of tacit knowledge. </w:t>
      </w:r>
      <w:r w:rsidRPr="004C27A9">
        <w:rPr>
          <w:rFonts w:ascii="Arial" w:hAnsi="Arial" w:cs="Arial"/>
          <w:i/>
          <w:iCs/>
          <w:color w:val="000000"/>
          <w:shd w:val="clear" w:color="auto" w:fill="FFFFFF"/>
        </w:rPr>
        <w:t>Metascience</w:t>
      </w:r>
      <w:r w:rsidRPr="004C27A9">
        <w:rPr>
          <w:rFonts w:ascii="Arial" w:hAnsi="Arial" w:cs="Arial"/>
          <w:color w:val="000000"/>
          <w:shd w:val="clear" w:color="auto" w:fill="FFFFFF"/>
        </w:rPr>
        <w:t>, 20(3).</w:t>
      </w:r>
    </w:p>
    <w:p w14:paraId="6F54DF13" w14:textId="77777777" w:rsidR="00FA04D2" w:rsidRPr="004C27A9" w:rsidRDefault="00FA04D2" w:rsidP="004C27A9">
      <w:pPr>
        <w:jc w:val="left"/>
        <w:rPr>
          <w:rFonts w:ascii="Arial" w:hAnsi="Arial" w:cs="Arial"/>
          <w:color w:val="000000"/>
          <w:shd w:val="clear" w:color="auto" w:fill="FFFFFF"/>
        </w:rPr>
      </w:pPr>
    </w:p>
    <w:p w14:paraId="3B8E5DBB" w14:textId="27B32387" w:rsidR="00FA04D2" w:rsidRPr="004C27A9" w:rsidRDefault="00FA04D2" w:rsidP="004C27A9">
      <w:pPr>
        <w:jc w:val="left"/>
        <w:rPr>
          <w:rFonts w:ascii="Arial" w:hAnsi="Arial" w:cs="Arial"/>
          <w:color w:val="000000"/>
          <w:shd w:val="clear" w:color="auto" w:fill="FFFFFF"/>
        </w:rPr>
      </w:pPr>
      <w:r w:rsidRPr="004C27A9">
        <w:rPr>
          <w:rFonts w:ascii="Arial" w:hAnsi="Arial" w:cs="Arial"/>
          <w:color w:val="000000"/>
          <w:shd w:val="clear" w:color="auto" w:fill="FFFFFF"/>
        </w:rPr>
        <w:t>Snider, C. and Williams, J., 2015. Barriers to Entry in the Airline Industry: A Multidimensional Regression-Discontinuity Analysis of AIR-21. </w:t>
      </w:r>
      <w:r w:rsidRPr="004C27A9">
        <w:rPr>
          <w:rFonts w:ascii="Arial" w:hAnsi="Arial" w:cs="Arial"/>
          <w:i/>
          <w:iCs/>
          <w:color w:val="000000"/>
          <w:shd w:val="clear" w:color="auto" w:fill="FFFFFF"/>
        </w:rPr>
        <w:t>Review of Economics and Statistics</w:t>
      </w:r>
      <w:r w:rsidRPr="004C27A9">
        <w:rPr>
          <w:rFonts w:ascii="Arial" w:hAnsi="Arial" w:cs="Arial"/>
          <w:color w:val="000000"/>
          <w:shd w:val="clear" w:color="auto" w:fill="FFFFFF"/>
        </w:rPr>
        <w:t>, 97(5), pp.1002-1022.</w:t>
      </w:r>
    </w:p>
    <w:p w14:paraId="4CC0F146" w14:textId="34638289" w:rsidR="00FA04D2" w:rsidRDefault="00FA04D2" w:rsidP="004C27A9">
      <w:pPr>
        <w:jc w:val="left"/>
        <w:rPr>
          <w:rFonts w:ascii="Arial" w:hAnsi="Arial" w:cs="Arial"/>
          <w:color w:val="000000"/>
          <w:shd w:val="clear" w:color="auto" w:fill="FFFFFF"/>
        </w:rPr>
      </w:pPr>
      <w:r w:rsidRPr="004C27A9">
        <w:rPr>
          <w:rFonts w:ascii="Arial" w:hAnsi="Arial" w:cs="Arial"/>
          <w:color w:val="000000"/>
          <w:shd w:val="clear" w:color="auto" w:fill="FFFFFF"/>
        </w:rPr>
        <w:lastRenderedPageBreak/>
        <w:t>Tuomi, I. (1999). Data Is More than Knowledge: Implications of the Reversed Knowledge Hierarchy for Knowledge Management and Organizational Memory. </w:t>
      </w:r>
      <w:r w:rsidRPr="004C27A9">
        <w:rPr>
          <w:rFonts w:ascii="Arial" w:hAnsi="Arial" w:cs="Arial"/>
          <w:i/>
          <w:iCs/>
          <w:color w:val="000000"/>
          <w:shd w:val="clear" w:color="auto" w:fill="FFFFFF"/>
        </w:rPr>
        <w:t>Journal of Management Information Systems</w:t>
      </w:r>
      <w:r w:rsidRPr="004C27A9">
        <w:rPr>
          <w:rFonts w:ascii="Arial" w:hAnsi="Arial" w:cs="Arial"/>
          <w:color w:val="000000"/>
          <w:shd w:val="clear" w:color="auto" w:fill="FFFFFF"/>
        </w:rPr>
        <w:t>, 16(3).</w:t>
      </w:r>
    </w:p>
    <w:p w14:paraId="68939B88" w14:textId="77777777" w:rsidR="00D25629" w:rsidRDefault="00D25629" w:rsidP="004C27A9">
      <w:pPr>
        <w:jc w:val="left"/>
        <w:rPr>
          <w:rFonts w:ascii="Arial" w:hAnsi="Arial" w:cs="Arial"/>
          <w:color w:val="000000"/>
          <w:shd w:val="clear" w:color="auto" w:fill="FFFFFF"/>
        </w:rPr>
      </w:pPr>
    </w:p>
    <w:p w14:paraId="5FB4C12B" w14:textId="5E50A4BA" w:rsidR="00D25629" w:rsidRPr="00D25629" w:rsidRDefault="00D25629" w:rsidP="00D25629">
      <w:pPr>
        <w:jc w:val="left"/>
        <w:rPr>
          <w:rFonts w:ascii="Arial" w:hAnsi="Arial" w:cs="Arial"/>
          <w:color w:val="000000"/>
          <w:sz w:val="24"/>
          <w:szCs w:val="24"/>
          <w:shd w:val="clear" w:color="auto" w:fill="FFFFFF"/>
        </w:rPr>
      </w:pPr>
      <w:r w:rsidRPr="00D25629">
        <w:rPr>
          <w:rFonts w:ascii="Arial" w:hAnsi="Arial" w:cs="Arial"/>
          <w:color w:val="000000"/>
          <w:shd w:val="clear" w:color="auto" w:fill="FFFFFF"/>
        </w:rPr>
        <w:t>U.S. 2020. </w:t>
      </w:r>
      <w:r w:rsidR="0052682A">
        <w:rPr>
          <w:rFonts w:ascii="Arial" w:hAnsi="Arial" w:cs="Arial"/>
          <w:i/>
          <w:iCs/>
          <w:color w:val="000000"/>
          <w:shd w:val="clear" w:color="auto" w:fill="FFFFFF"/>
        </w:rPr>
        <w:t>AA</w:t>
      </w:r>
      <w:r w:rsidRPr="00D25629">
        <w:rPr>
          <w:rFonts w:ascii="Arial" w:hAnsi="Arial" w:cs="Arial"/>
          <w:i/>
          <w:iCs/>
          <w:color w:val="000000"/>
          <w:shd w:val="clear" w:color="auto" w:fill="FFFFFF"/>
        </w:rPr>
        <w:t>, US Airways Unveil $11 Billion Merger</w:t>
      </w:r>
      <w:r w:rsidRPr="00D25629">
        <w:rPr>
          <w:rFonts w:ascii="Arial" w:hAnsi="Arial" w:cs="Arial"/>
          <w:color w:val="000000"/>
          <w:shd w:val="clear" w:color="auto" w:fill="FFFFFF"/>
        </w:rPr>
        <w:t>. [online] Available at: &lt;https://www.reuters.com/article/uk-americanairlines-merger/american-airlines-us-airways-unveil-11-billion-merger-idUSLNE91D02020130214&gt; [Accessed 12 March 2020].</w:t>
      </w:r>
    </w:p>
    <w:p w14:paraId="4A232A63" w14:textId="77777777" w:rsidR="00FA04D2" w:rsidRPr="004C27A9" w:rsidRDefault="00FA04D2" w:rsidP="004C27A9">
      <w:pPr>
        <w:jc w:val="left"/>
        <w:rPr>
          <w:rFonts w:ascii="Arial" w:hAnsi="Arial" w:cs="Arial"/>
          <w:color w:val="000000"/>
          <w:shd w:val="clear" w:color="auto" w:fill="FFFFFF"/>
        </w:rPr>
      </w:pPr>
    </w:p>
    <w:p w14:paraId="20F4F894" w14:textId="421DF061" w:rsidR="00FA04D2" w:rsidRDefault="00FA04D2" w:rsidP="004C27A9">
      <w:pPr>
        <w:jc w:val="left"/>
        <w:rPr>
          <w:rFonts w:ascii="Arial" w:hAnsi="Arial" w:cs="Arial"/>
          <w:color w:val="000000"/>
          <w:shd w:val="clear" w:color="auto" w:fill="FFFFFF"/>
        </w:rPr>
      </w:pPr>
      <w:r w:rsidRPr="004C27A9">
        <w:rPr>
          <w:rFonts w:ascii="Arial" w:hAnsi="Arial" w:cs="Arial"/>
          <w:color w:val="000000"/>
          <w:shd w:val="clear" w:color="auto" w:fill="FFFFFF"/>
        </w:rPr>
        <w:t>Valamis. (2020). </w:t>
      </w:r>
      <w:r w:rsidRPr="004C27A9">
        <w:rPr>
          <w:rFonts w:ascii="Arial" w:hAnsi="Arial" w:cs="Arial"/>
          <w:i/>
          <w:iCs/>
          <w:color w:val="000000"/>
          <w:shd w:val="clear" w:color="auto" w:fill="FFFFFF"/>
        </w:rPr>
        <w:t>What is Knowledge Management? its Importance and Benefits</w:t>
      </w:r>
      <w:r w:rsidRPr="004C27A9">
        <w:rPr>
          <w:rFonts w:ascii="Arial" w:hAnsi="Arial" w:cs="Arial"/>
          <w:color w:val="000000"/>
          <w:shd w:val="clear" w:color="auto" w:fill="FFFFFF"/>
        </w:rPr>
        <w:t>. [online] Available at: https://www.valamis.com/hub/knowledge-management [Accessed 29 Feb. 2020].</w:t>
      </w:r>
    </w:p>
    <w:p w14:paraId="119B9FF8" w14:textId="77777777" w:rsidR="00FA04D2" w:rsidRPr="004C27A9" w:rsidRDefault="00FA04D2" w:rsidP="004C27A9">
      <w:pPr>
        <w:jc w:val="left"/>
        <w:rPr>
          <w:rFonts w:ascii="Arial" w:hAnsi="Arial" w:cs="Arial"/>
          <w:color w:val="000000"/>
          <w:shd w:val="clear" w:color="auto" w:fill="FFFFFF"/>
        </w:rPr>
      </w:pPr>
    </w:p>
    <w:p w14:paraId="70F0F9B0" w14:textId="2F146287" w:rsidR="00FA04D2" w:rsidRDefault="00FA04D2" w:rsidP="004C27A9">
      <w:pPr>
        <w:jc w:val="left"/>
        <w:rPr>
          <w:rFonts w:ascii="Arial" w:hAnsi="Arial" w:cs="Arial"/>
          <w:color w:val="000000"/>
          <w:shd w:val="clear" w:color="auto" w:fill="FFFFFF"/>
        </w:rPr>
      </w:pPr>
      <w:r w:rsidRPr="004C27A9">
        <w:rPr>
          <w:rFonts w:ascii="Arial" w:hAnsi="Arial" w:cs="Arial"/>
          <w:color w:val="000000"/>
          <w:shd w:val="clear" w:color="auto" w:fill="FFFFFF"/>
        </w:rPr>
        <w:t>Weber, R., Camerer, C., &amp; Knez, M. (2005). Timing and virtual observability in ultimatumbargaining and weaklink coordination games. Experimental Economics, 7, 25-48.</w:t>
      </w:r>
    </w:p>
    <w:p w14:paraId="3C14AEE2" w14:textId="77777777" w:rsidR="005D57C0" w:rsidRPr="004C27A9" w:rsidRDefault="005D57C0" w:rsidP="004C27A9">
      <w:pPr>
        <w:jc w:val="left"/>
        <w:rPr>
          <w:rFonts w:ascii="Arial" w:hAnsi="Arial" w:cs="Arial"/>
          <w:color w:val="000000"/>
          <w:shd w:val="clear" w:color="auto" w:fill="FFFFFF"/>
        </w:rPr>
      </w:pPr>
    </w:p>
    <w:p w14:paraId="67A7D06B" w14:textId="0085E5C7" w:rsidR="007B09D6" w:rsidRDefault="0060509C" w:rsidP="00192923">
      <w:pPr>
        <w:jc w:val="left"/>
        <w:rPr>
          <w:rFonts w:ascii="Arial" w:hAnsi="Arial" w:cs="Arial"/>
          <w:shd w:val="clear" w:color="auto" w:fill="FFFFFF"/>
        </w:rPr>
      </w:pPr>
      <w:r w:rsidRPr="00192923">
        <w:rPr>
          <w:rFonts w:ascii="Arial" w:hAnsi="Arial" w:cs="Arial"/>
          <w:shd w:val="clear" w:color="auto" w:fill="FFFFFF"/>
        </w:rPr>
        <w:t>WHSmith, W. (2020). </w:t>
      </w:r>
      <w:r w:rsidRPr="00192923">
        <w:rPr>
          <w:rFonts w:ascii="Arial" w:hAnsi="Arial" w:cs="Arial"/>
          <w:i/>
          <w:iCs/>
          <w:shd w:val="clear" w:color="auto" w:fill="FFFFFF"/>
        </w:rPr>
        <w:t>Whiteboard Pens and Markers | WHSmith</w:t>
      </w:r>
      <w:r w:rsidRPr="00192923">
        <w:rPr>
          <w:rFonts w:ascii="Arial" w:hAnsi="Arial" w:cs="Arial"/>
          <w:shd w:val="clear" w:color="auto" w:fill="FFFFFF"/>
        </w:rPr>
        <w:t>. [online] WHSmith. Available at: https://www.whsmith.co.uk/stationery/markers-and-gel-pens/whiteboard-pens-and-markers/sta00040/ [Accessed 7 Mar. 2020].</w:t>
      </w:r>
    </w:p>
    <w:p w14:paraId="2BCCB652" w14:textId="77777777" w:rsidR="007B09D6" w:rsidRPr="00192923" w:rsidRDefault="007B09D6" w:rsidP="00192923">
      <w:pPr>
        <w:jc w:val="left"/>
        <w:rPr>
          <w:rFonts w:ascii="Arial" w:hAnsi="Arial" w:cs="Arial"/>
        </w:rPr>
      </w:pPr>
    </w:p>
    <w:p w14:paraId="2BF37FE6" w14:textId="677B3603" w:rsidR="00FA04D2" w:rsidRDefault="00FA04D2" w:rsidP="004C27A9">
      <w:pPr>
        <w:jc w:val="left"/>
        <w:rPr>
          <w:rFonts w:ascii="Arial" w:hAnsi="Arial" w:cs="Arial"/>
          <w:color w:val="000000"/>
          <w:shd w:val="clear" w:color="auto" w:fill="FFFFFF"/>
        </w:rPr>
      </w:pPr>
      <w:r w:rsidRPr="004C27A9">
        <w:rPr>
          <w:rFonts w:ascii="Arial" w:hAnsi="Arial" w:cs="Arial"/>
          <w:color w:val="000000"/>
          <w:shd w:val="clear" w:color="auto" w:fill="FFFFFF"/>
        </w:rPr>
        <w:t>Zins, C. (2007). Conceptual approaches for defining data, information, and knowledge. Journal of the American Society for Information Science and Technology</w:t>
      </w:r>
    </w:p>
    <w:p w14:paraId="7CD40EB4" w14:textId="77777777" w:rsidR="005D57C0" w:rsidRPr="004C27A9" w:rsidRDefault="005D57C0" w:rsidP="004C27A9">
      <w:pPr>
        <w:jc w:val="left"/>
        <w:rPr>
          <w:rFonts w:ascii="Arial" w:hAnsi="Arial" w:cs="Arial"/>
          <w:color w:val="000000"/>
          <w:shd w:val="clear" w:color="auto" w:fill="FFFFFF"/>
        </w:rPr>
      </w:pPr>
    </w:p>
    <w:p w14:paraId="377E6B07" w14:textId="6E45106A" w:rsidR="00FA04D2" w:rsidRDefault="00FA04D2" w:rsidP="004C27A9">
      <w:pPr>
        <w:jc w:val="left"/>
        <w:rPr>
          <w:rFonts w:ascii="Arial" w:hAnsi="Arial" w:cs="Arial"/>
          <w:color w:val="000000"/>
          <w:shd w:val="clear" w:color="auto" w:fill="FFFFFF"/>
        </w:rPr>
      </w:pPr>
      <w:r w:rsidRPr="004C27A9">
        <w:rPr>
          <w:rFonts w:ascii="Arial" w:hAnsi="Arial" w:cs="Arial"/>
          <w:color w:val="000000"/>
          <w:shd w:val="clear" w:color="auto" w:fill="FFFFFF"/>
        </w:rPr>
        <w:t>Zins, C. (2007). Knowledge map of information science. </w:t>
      </w:r>
      <w:r w:rsidRPr="004C27A9">
        <w:rPr>
          <w:rFonts w:ascii="Arial" w:hAnsi="Arial" w:cs="Arial"/>
          <w:i/>
          <w:iCs/>
          <w:color w:val="000000"/>
          <w:shd w:val="clear" w:color="auto" w:fill="FFFFFF"/>
        </w:rPr>
        <w:t>Journal of the American Society for Information Science and Technology</w:t>
      </w:r>
      <w:r w:rsidRPr="004C27A9">
        <w:rPr>
          <w:rFonts w:ascii="Arial" w:hAnsi="Arial" w:cs="Arial"/>
          <w:color w:val="000000"/>
          <w:shd w:val="clear" w:color="auto" w:fill="FFFFFF"/>
        </w:rPr>
        <w:t>.</w:t>
      </w:r>
    </w:p>
    <w:p w14:paraId="6A93AA9E" w14:textId="77777777" w:rsidR="005D57C0" w:rsidRPr="004C27A9" w:rsidRDefault="005D57C0" w:rsidP="004C27A9">
      <w:pPr>
        <w:jc w:val="left"/>
        <w:rPr>
          <w:rFonts w:ascii="Arial" w:hAnsi="Arial" w:cs="Arial"/>
          <w:color w:val="000000"/>
          <w:shd w:val="clear" w:color="auto" w:fill="FFFFFF"/>
        </w:rPr>
      </w:pPr>
    </w:p>
    <w:p w14:paraId="0B90733F" w14:textId="77777777" w:rsidR="00B45D00" w:rsidRDefault="00B45D00" w:rsidP="0021122A">
      <w:pPr>
        <w:rPr>
          <w:rFonts w:ascii="Arial" w:hAnsi="Arial" w:cs="Arial"/>
          <w:color w:val="ED7D31" w:themeColor="accent2"/>
        </w:rPr>
      </w:pPr>
    </w:p>
    <w:p w14:paraId="6E4B03F1" w14:textId="77777777" w:rsidR="000631E4" w:rsidRPr="00CD427A" w:rsidRDefault="000631E4" w:rsidP="00B20A7E">
      <w:pPr>
        <w:rPr>
          <w:rFonts w:ascii="Arial" w:hAnsi="Arial" w:cs="Arial"/>
          <w:color w:val="ED7D31" w:themeColor="accent2"/>
        </w:rPr>
      </w:pPr>
    </w:p>
    <w:p w14:paraId="2633DDA2" w14:textId="53AF289C" w:rsidR="00D30A17" w:rsidRPr="00DD5B0D" w:rsidRDefault="00D30A17" w:rsidP="00B20A7E">
      <w:pPr>
        <w:rPr>
          <w:rFonts w:ascii="Arial" w:hAnsi="Arial" w:cs="Arial"/>
          <w:color w:val="ED7D31" w:themeColor="accent2"/>
          <w:shd w:val="clear" w:color="auto" w:fill="FFFFFF"/>
        </w:rPr>
      </w:pPr>
    </w:p>
    <w:p w14:paraId="2ADC465D" w14:textId="35984848" w:rsidR="000314D5" w:rsidRPr="000B648F" w:rsidRDefault="00764A93" w:rsidP="00294903">
      <w:pPr>
        <w:pStyle w:val="Heading1"/>
        <w:rPr>
          <w:rFonts w:ascii="Arial" w:hAnsi="Arial" w:cs="Arial"/>
          <w:b/>
          <w:color w:val="auto"/>
          <w:sz w:val="36"/>
          <w:szCs w:val="36"/>
        </w:rPr>
      </w:pPr>
      <w:bookmarkStart w:id="52" w:name="_Toc35205745"/>
      <w:r w:rsidRPr="000B648F">
        <w:rPr>
          <w:rFonts w:ascii="Arial" w:hAnsi="Arial" w:cs="Arial"/>
          <w:b/>
          <w:bCs/>
          <w:noProof/>
          <w:color w:val="auto"/>
          <w:sz w:val="36"/>
          <w:szCs w:val="36"/>
        </w:rPr>
        <w:lastRenderedPageBreak/>
        <w:drawing>
          <wp:anchor distT="0" distB="0" distL="114300" distR="114300" simplePos="0" relativeHeight="251658265" behindDoc="0" locked="0" layoutInCell="1" allowOverlap="1" wp14:anchorId="5E399EEA" wp14:editId="3277F5B9">
            <wp:simplePos x="0" y="0"/>
            <wp:positionH relativeFrom="margin">
              <wp:align>right</wp:align>
            </wp:positionH>
            <wp:positionV relativeFrom="paragraph">
              <wp:posOffset>605680</wp:posOffset>
            </wp:positionV>
            <wp:extent cx="5731510" cy="7642225"/>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r w:rsidR="00527F3E" w:rsidRPr="000B648F">
        <w:rPr>
          <w:rFonts w:ascii="Arial" w:hAnsi="Arial" w:cs="Arial"/>
          <w:b/>
          <w:bCs/>
          <w:color w:val="auto"/>
          <w:sz w:val="36"/>
          <w:szCs w:val="36"/>
        </w:rPr>
        <w:t>5.0</w:t>
      </w:r>
      <w:r w:rsidR="000B648F" w:rsidRPr="000B648F">
        <w:rPr>
          <w:rFonts w:ascii="Arial" w:hAnsi="Arial" w:cs="Arial"/>
          <w:b/>
          <w:bCs/>
          <w:color w:val="auto"/>
          <w:sz w:val="36"/>
          <w:szCs w:val="36"/>
        </w:rPr>
        <w:t xml:space="preserve">. </w:t>
      </w:r>
      <w:r w:rsidR="00211081" w:rsidRPr="000B648F">
        <w:rPr>
          <w:rFonts w:ascii="Arial" w:hAnsi="Arial" w:cs="Arial"/>
          <w:b/>
          <w:color w:val="auto"/>
          <w:sz w:val="36"/>
          <w:szCs w:val="36"/>
        </w:rPr>
        <w:t>Appendix</w:t>
      </w:r>
      <w:r w:rsidR="00A75404" w:rsidRPr="000B648F">
        <w:rPr>
          <w:rFonts w:ascii="Arial" w:hAnsi="Arial" w:cs="Arial"/>
          <w:b/>
          <w:bCs/>
          <w:color w:val="auto"/>
          <w:sz w:val="36"/>
          <w:szCs w:val="36"/>
        </w:rPr>
        <w:t>.</w:t>
      </w:r>
      <w:bookmarkEnd w:id="52"/>
    </w:p>
    <w:sectPr w:rsidR="000314D5" w:rsidRPr="000B648F" w:rsidSect="00BB1855">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3EBB8F" w14:textId="77777777" w:rsidR="00B20A7E" w:rsidRDefault="00B20A7E" w:rsidP="007840DD">
      <w:pPr>
        <w:spacing w:line="240" w:lineRule="auto"/>
      </w:pPr>
      <w:r>
        <w:separator/>
      </w:r>
    </w:p>
  </w:endnote>
  <w:endnote w:type="continuationSeparator" w:id="0">
    <w:p w14:paraId="2BD3D75E" w14:textId="77777777" w:rsidR="00B20A7E" w:rsidRDefault="00B20A7E" w:rsidP="007840DD">
      <w:pPr>
        <w:spacing w:line="240" w:lineRule="auto"/>
      </w:pPr>
      <w:r>
        <w:continuationSeparator/>
      </w:r>
    </w:p>
  </w:endnote>
  <w:endnote w:type="continuationNotice" w:id="1">
    <w:p w14:paraId="2A118E44" w14:textId="77777777" w:rsidR="00B20A7E" w:rsidRDefault="00B20A7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Arial Black">
    <w:charset w:val="00"/>
    <w:family w:val="swiss"/>
    <w:pitch w:val="variable"/>
    <w:sig w:usb0="00000287" w:usb1="00000000" w:usb2="00000000" w:usb3="00000000" w:csb0="0000009F" w:csb1="00000000"/>
  </w:font>
  <w:font w:name="Segoe UI">
    <w:altName w:val="Sylfaen"/>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6018425"/>
      <w:docPartObj>
        <w:docPartGallery w:val="Page Numbers (Bottom of Page)"/>
        <w:docPartUnique/>
      </w:docPartObj>
    </w:sdtPr>
    <w:sdtContent>
      <w:p w14:paraId="113CB473" w14:textId="0D93040E" w:rsidR="00B20A7E" w:rsidRDefault="00B20A7E" w:rsidP="00B20A7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BFB19C" w14:textId="77777777" w:rsidR="00B20A7E" w:rsidRDefault="00B20A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2261094"/>
      <w:docPartObj>
        <w:docPartGallery w:val="Page Numbers (Bottom of Page)"/>
        <w:docPartUnique/>
      </w:docPartObj>
    </w:sdtPr>
    <w:sdtContent>
      <w:p w14:paraId="77A10CCA" w14:textId="68B450EF" w:rsidR="00B20A7E" w:rsidRDefault="00B20A7E" w:rsidP="00B20A7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25</w:t>
        </w:r>
        <w:r>
          <w:rPr>
            <w:rStyle w:val="PageNumber"/>
          </w:rPr>
          <w:fldChar w:fldCharType="end"/>
        </w:r>
      </w:p>
    </w:sdtContent>
  </w:sdt>
  <w:p w14:paraId="0E738582" w14:textId="77777777" w:rsidR="00B20A7E" w:rsidRDefault="00B20A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120605" w14:textId="77777777" w:rsidR="00B20A7E" w:rsidRDefault="00B20A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1EEB54" w14:textId="77777777" w:rsidR="00B20A7E" w:rsidRDefault="00B20A7E" w:rsidP="007840DD">
      <w:pPr>
        <w:spacing w:line="240" w:lineRule="auto"/>
      </w:pPr>
      <w:r>
        <w:separator/>
      </w:r>
    </w:p>
  </w:footnote>
  <w:footnote w:type="continuationSeparator" w:id="0">
    <w:p w14:paraId="4C459B34" w14:textId="77777777" w:rsidR="00B20A7E" w:rsidRDefault="00B20A7E" w:rsidP="007840DD">
      <w:pPr>
        <w:spacing w:line="240" w:lineRule="auto"/>
      </w:pPr>
      <w:r>
        <w:continuationSeparator/>
      </w:r>
    </w:p>
  </w:footnote>
  <w:footnote w:type="continuationNotice" w:id="1">
    <w:p w14:paraId="6B9AAFAD" w14:textId="77777777" w:rsidR="00B20A7E" w:rsidRDefault="00B20A7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E75B03" w14:textId="77777777" w:rsidR="00B20A7E" w:rsidRDefault="00B20A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0BE32F" w14:textId="77777777" w:rsidR="00B20A7E" w:rsidRDefault="00B20A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96ADCE" w14:textId="77777777" w:rsidR="00B20A7E" w:rsidRDefault="00B20A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97662"/>
    <w:multiLevelType w:val="hybridMultilevel"/>
    <w:tmpl w:val="DE805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75719"/>
    <w:multiLevelType w:val="multilevel"/>
    <w:tmpl w:val="B7E691BC"/>
    <w:lvl w:ilvl="0">
      <w:start w:val="1"/>
      <w:numFmt w:val="bullet"/>
      <w:lvlText w:val=""/>
      <w:lvlJc w:val="left"/>
      <w:pPr>
        <w:ind w:left="480" w:hanging="480"/>
      </w:pPr>
      <w:rPr>
        <w:rFonts w:ascii="Symbol" w:hAnsi="Symbol" w:hint="default"/>
        <w:color w:val="000000" w:themeColor="text1"/>
      </w:rPr>
    </w:lvl>
    <w:lvl w:ilvl="1">
      <w:start w:val="1"/>
      <w:numFmt w:val="decimal"/>
      <w:lvlText w:val="%1.%2."/>
      <w:lvlJc w:val="left"/>
      <w:pPr>
        <w:ind w:left="720" w:hanging="720"/>
      </w:pPr>
      <w:rPr>
        <w:rFonts w:hint="default"/>
        <w:color w:val="000000" w:themeColor="text1"/>
      </w:rPr>
    </w:lvl>
    <w:lvl w:ilvl="2">
      <w:start w:val="1"/>
      <w:numFmt w:val="decimal"/>
      <w:lvlText w:val="%1.%2.%3."/>
      <w:lvlJc w:val="left"/>
      <w:pPr>
        <w:ind w:left="862" w:hanging="720"/>
      </w:pPr>
      <w:rPr>
        <w:rFonts w:hint="default"/>
        <w:b/>
        <w:bCs w:val="0"/>
        <w:color w:val="000000" w:themeColor="text1"/>
      </w:rPr>
    </w:lvl>
    <w:lvl w:ilvl="3">
      <w:start w:val="1"/>
      <w:numFmt w:val="decimal"/>
      <w:lvlText w:val="%1.%2.%3.%4."/>
      <w:lvlJc w:val="left"/>
      <w:pPr>
        <w:ind w:left="1080" w:hanging="1080"/>
      </w:pPr>
      <w:rPr>
        <w:rFonts w:hint="default"/>
        <w:color w:val="000000" w:themeColor="text1"/>
      </w:rPr>
    </w:lvl>
    <w:lvl w:ilvl="4">
      <w:start w:val="1"/>
      <w:numFmt w:val="decimal"/>
      <w:lvlText w:val="%1.%2.%3.%4.%5."/>
      <w:lvlJc w:val="left"/>
      <w:pPr>
        <w:ind w:left="1440" w:hanging="1440"/>
      </w:pPr>
      <w:rPr>
        <w:rFonts w:hint="default"/>
        <w:color w:val="000000" w:themeColor="text1"/>
      </w:rPr>
    </w:lvl>
    <w:lvl w:ilvl="5">
      <w:start w:val="1"/>
      <w:numFmt w:val="decimal"/>
      <w:lvlText w:val="%1.%2.%3.%4.%5.%6."/>
      <w:lvlJc w:val="left"/>
      <w:pPr>
        <w:ind w:left="1440" w:hanging="1440"/>
      </w:pPr>
      <w:rPr>
        <w:rFonts w:hint="default"/>
        <w:color w:val="000000" w:themeColor="text1"/>
      </w:rPr>
    </w:lvl>
    <w:lvl w:ilvl="6">
      <w:start w:val="1"/>
      <w:numFmt w:val="decimal"/>
      <w:lvlText w:val="%1.%2.%3.%4.%5.%6.%7."/>
      <w:lvlJc w:val="left"/>
      <w:pPr>
        <w:ind w:left="1800" w:hanging="1800"/>
      </w:pPr>
      <w:rPr>
        <w:rFonts w:hint="default"/>
        <w:color w:val="000000" w:themeColor="text1"/>
      </w:rPr>
    </w:lvl>
    <w:lvl w:ilvl="7">
      <w:start w:val="1"/>
      <w:numFmt w:val="decimal"/>
      <w:lvlText w:val="%1.%2.%3.%4.%5.%6.%7.%8."/>
      <w:lvlJc w:val="left"/>
      <w:pPr>
        <w:ind w:left="2160" w:hanging="2160"/>
      </w:pPr>
      <w:rPr>
        <w:rFonts w:hint="default"/>
        <w:color w:val="000000" w:themeColor="text1"/>
      </w:rPr>
    </w:lvl>
    <w:lvl w:ilvl="8">
      <w:start w:val="1"/>
      <w:numFmt w:val="decimal"/>
      <w:lvlText w:val="%1.%2.%3.%4.%5.%6.%7.%8.%9."/>
      <w:lvlJc w:val="left"/>
      <w:pPr>
        <w:ind w:left="2160" w:hanging="2160"/>
      </w:pPr>
      <w:rPr>
        <w:rFonts w:hint="default"/>
        <w:color w:val="000000" w:themeColor="text1"/>
      </w:rPr>
    </w:lvl>
  </w:abstractNum>
  <w:abstractNum w:abstractNumId="2" w15:restartNumberingAfterBreak="0">
    <w:nsid w:val="0BA02313"/>
    <w:multiLevelType w:val="hybridMultilevel"/>
    <w:tmpl w:val="AA7E2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33518"/>
    <w:multiLevelType w:val="multilevel"/>
    <w:tmpl w:val="33FA6372"/>
    <w:lvl w:ilvl="0">
      <w:start w:val="1"/>
      <w:numFmt w:val="decimal"/>
      <w:lvlText w:val="%1."/>
      <w:lvlJc w:val="left"/>
      <w:pPr>
        <w:ind w:left="480" w:hanging="4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05363C7"/>
    <w:multiLevelType w:val="hybridMultilevel"/>
    <w:tmpl w:val="8A9283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7D7542"/>
    <w:multiLevelType w:val="hybridMultilevel"/>
    <w:tmpl w:val="2B6C4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F801BA"/>
    <w:multiLevelType w:val="multilevel"/>
    <w:tmpl w:val="BA4460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747219"/>
    <w:multiLevelType w:val="multilevel"/>
    <w:tmpl w:val="102E263C"/>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231768AC"/>
    <w:multiLevelType w:val="hybridMultilevel"/>
    <w:tmpl w:val="CF220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DD0B4E"/>
    <w:multiLevelType w:val="hybridMultilevel"/>
    <w:tmpl w:val="D5E6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190FA9"/>
    <w:multiLevelType w:val="multilevel"/>
    <w:tmpl w:val="074416C6"/>
    <w:lvl w:ilvl="0">
      <w:start w:val="3"/>
      <w:numFmt w:val="decimal"/>
      <w:lvlText w:val="%1."/>
      <w:lvlJc w:val="left"/>
      <w:pPr>
        <w:ind w:left="540" w:hanging="540"/>
      </w:pPr>
      <w:rPr>
        <w:rFonts w:hint="default"/>
      </w:rPr>
    </w:lvl>
    <w:lvl w:ilvl="1">
      <w:start w:val="3"/>
      <w:numFmt w:val="decimal"/>
      <w:lvlText w:val="%1.%2."/>
      <w:lvlJc w:val="left"/>
      <w:pPr>
        <w:ind w:left="720" w:hanging="72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6815448"/>
    <w:multiLevelType w:val="hybridMultilevel"/>
    <w:tmpl w:val="8A9283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AC56FB"/>
    <w:multiLevelType w:val="multilevel"/>
    <w:tmpl w:val="2B88640A"/>
    <w:lvl w:ilvl="0">
      <w:start w:val="1"/>
      <w:numFmt w:val="decimal"/>
      <w:lvlText w:val="%1."/>
      <w:lvlJc w:val="left"/>
      <w:pPr>
        <w:ind w:left="480" w:hanging="480"/>
      </w:pPr>
      <w:rPr>
        <w:rFonts w:hint="default"/>
        <w:b/>
        <w:color w:val="000000" w:themeColor="text1"/>
      </w:rPr>
    </w:lvl>
    <w:lvl w:ilvl="1">
      <w:start w:val="1"/>
      <w:numFmt w:val="decimal"/>
      <w:lvlText w:val="%1.%2."/>
      <w:lvlJc w:val="left"/>
      <w:pPr>
        <w:ind w:left="720" w:hanging="720"/>
      </w:pPr>
      <w:rPr>
        <w:rFonts w:hint="default"/>
        <w:b/>
        <w:color w:val="000000" w:themeColor="text1"/>
      </w:rPr>
    </w:lvl>
    <w:lvl w:ilvl="2">
      <w:start w:val="1"/>
      <w:numFmt w:val="decimal"/>
      <w:lvlText w:val="%1.%2.%3."/>
      <w:lvlJc w:val="left"/>
      <w:pPr>
        <w:ind w:left="720" w:hanging="720"/>
      </w:pPr>
      <w:rPr>
        <w:rFonts w:hint="default"/>
        <w:b/>
        <w:color w:val="000000" w:themeColor="text1"/>
      </w:rPr>
    </w:lvl>
    <w:lvl w:ilvl="3">
      <w:start w:val="1"/>
      <w:numFmt w:val="decimal"/>
      <w:lvlText w:val="%1.%2.%3.%4."/>
      <w:lvlJc w:val="left"/>
      <w:pPr>
        <w:ind w:left="1080" w:hanging="1080"/>
      </w:pPr>
      <w:rPr>
        <w:rFonts w:hint="default"/>
        <w:b/>
        <w:color w:val="000000" w:themeColor="text1"/>
      </w:rPr>
    </w:lvl>
    <w:lvl w:ilvl="4">
      <w:start w:val="1"/>
      <w:numFmt w:val="decimal"/>
      <w:lvlText w:val="%1.%2.%3.%4.%5."/>
      <w:lvlJc w:val="left"/>
      <w:pPr>
        <w:ind w:left="1440" w:hanging="1440"/>
      </w:pPr>
      <w:rPr>
        <w:rFonts w:hint="default"/>
        <w:b/>
        <w:color w:val="000000" w:themeColor="text1"/>
      </w:rPr>
    </w:lvl>
    <w:lvl w:ilvl="5">
      <w:start w:val="1"/>
      <w:numFmt w:val="decimal"/>
      <w:lvlText w:val="%1.%2.%3.%4.%5.%6."/>
      <w:lvlJc w:val="left"/>
      <w:pPr>
        <w:ind w:left="1440" w:hanging="1440"/>
      </w:pPr>
      <w:rPr>
        <w:rFonts w:hint="default"/>
        <w:b/>
        <w:color w:val="000000" w:themeColor="text1"/>
      </w:rPr>
    </w:lvl>
    <w:lvl w:ilvl="6">
      <w:start w:val="1"/>
      <w:numFmt w:val="decimal"/>
      <w:lvlText w:val="%1.%2.%3.%4.%5.%6.%7."/>
      <w:lvlJc w:val="left"/>
      <w:pPr>
        <w:ind w:left="1800" w:hanging="1800"/>
      </w:pPr>
      <w:rPr>
        <w:rFonts w:hint="default"/>
        <w:b/>
        <w:color w:val="000000" w:themeColor="text1"/>
      </w:rPr>
    </w:lvl>
    <w:lvl w:ilvl="7">
      <w:start w:val="1"/>
      <w:numFmt w:val="decimal"/>
      <w:lvlText w:val="%1.%2.%3.%4.%5.%6.%7.%8."/>
      <w:lvlJc w:val="left"/>
      <w:pPr>
        <w:ind w:left="2160" w:hanging="2160"/>
      </w:pPr>
      <w:rPr>
        <w:rFonts w:hint="default"/>
        <w:b/>
        <w:color w:val="000000" w:themeColor="text1"/>
      </w:rPr>
    </w:lvl>
    <w:lvl w:ilvl="8">
      <w:start w:val="1"/>
      <w:numFmt w:val="decimal"/>
      <w:lvlText w:val="%1.%2.%3.%4.%5.%6.%7.%8.%9."/>
      <w:lvlJc w:val="left"/>
      <w:pPr>
        <w:ind w:left="2160" w:hanging="2160"/>
      </w:pPr>
      <w:rPr>
        <w:rFonts w:hint="default"/>
        <w:b/>
        <w:color w:val="000000" w:themeColor="text1"/>
      </w:rPr>
    </w:lvl>
  </w:abstractNum>
  <w:abstractNum w:abstractNumId="13" w15:restartNumberingAfterBreak="0">
    <w:nsid w:val="2776061B"/>
    <w:multiLevelType w:val="hybridMultilevel"/>
    <w:tmpl w:val="E7B217BC"/>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29526447"/>
    <w:multiLevelType w:val="multilevel"/>
    <w:tmpl w:val="13A606CC"/>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b/>
        <w:bCs/>
        <w:color w:val="auto"/>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29AB5194"/>
    <w:multiLevelType w:val="hybridMultilevel"/>
    <w:tmpl w:val="A30A2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8B4C4A"/>
    <w:multiLevelType w:val="multilevel"/>
    <w:tmpl w:val="FFFFFFFF"/>
    <w:lvl w:ilvl="0">
      <w:start w:val="1"/>
      <w:numFmt w:val="decimal"/>
      <w:lvlText w:val="%1."/>
      <w:lvlJc w:val="left"/>
      <w:pPr>
        <w:ind w:left="603" w:hanging="603"/>
      </w:pPr>
      <w:rPr>
        <w:rFonts w:hint="default"/>
      </w:rPr>
    </w:lvl>
    <w:lvl w:ilvl="1">
      <w:start w:val="6"/>
      <w:numFmt w:val="decimal"/>
      <w:lvlText w:val="%1.%2."/>
      <w:lvlJc w:val="left"/>
      <w:pPr>
        <w:ind w:left="720" w:hanging="72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345E45EC"/>
    <w:multiLevelType w:val="multilevel"/>
    <w:tmpl w:val="5F5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5617926"/>
    <w:multiLevelType w:val="hybridMultilevel"/>
    <w:tmpl w:val="E4BA4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057614"/>
    <w:multiLevelType w:val="hybridMultilevel"/>
    <w:tmpl w:val="A1F24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F60B1D"/>
    <w:multiLevelType w:val="hybridMultilevel"/>
    <w:tmpl w:val="18AE4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4D069E"/>
    <w:multiLevelType w:val="hybridMultilevel"/>
    <w:tmpl w:val="D82A42B8"/>
    <w:lvl w:ilvl="0" w:tplc="054A3CA0">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8D119A"/>
    <w:multiLevelType w:val="multilevel"/>
    <w:tmpl w:val="C472D4E2"/>
    <w:lvl w:ilvl="0">
      <w:start w:val="3"/>
      <w:numFmt w:val="decimal"/>
      <w:lvlText w:val="%1."/>
      <w:lvlJc w:val="left"/>
      <w:pPr>
        <w:ind w:left="585" w:hanging="585"/>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3E9B1166"/>
    <w:multiLevelType w:val="hybridMultilevel"/>
    <w:tmpl w:val="56206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ECF434D"/>
    <w:multiLevelType w:val="multilevel"/>
    <w:tmpl w:val="01A2F9A4"/>
    <w:lvl w:ilvl="0">
      <w:start w:val="1"/>
      <w:numFmt w:val="decimal"/>
      <w:lvlText w:val="%1."/>
      <w:lvlJc w:val="left"/>
      <w:pPr>
        <w:ind w:left="360" w:hanging="360"/>
      </w:pPr>
      <w:rPr>
        <w:rFonts w:hint="default"/>
        <w:color w:val="0563C1" w:themeColor="hyperlink"/>
        <w:u w:val="single"/>
      </w:rPr>
    </w:lvl>
    <w:lvl w:ilvl="1">
      <w:start w:val="1"/>
      <w:numFmt w:val="decimal"/>
      <w:lvlText w:val="%1.%2."/>
      <w:lvlJc w:val="left"/>
      <w:pPr>
        <w:ind w:left="360" w:hanging="360"/>
      </w:pPr>
      <w:rPr>
        <w:rFonts w:hint="default"/>
        <w:color w:val="000000" w:themeColor="text1"/>
        <w:u w:val="none"/>
      </w:rPr>
    </w:lvl>
    <w:lvl w:ilvl="2">
      <w:start w:val="1"/>
      <w:numFmt w:val="decimal"/>
      <w:lvlText w:val="%1.%2.%3."/>
      <w:lvlJc w:val="left"/>
      <w:pPr>
        <w:ind w:left="720" w:hanging="720"/>
      </w:pPr>
      <w:rPr>
        <w:rFonts w:hint="default"/>
        <w:color w:val="0563C1" w:themeColor="hyperlink"/>
        <w:u w:val="single"/>
      </w:rPr>
    </w:lvl>
    <w:lvl w:ilvl="3">
      <w:start w:val="1"/>
      <w:numFmt w:val="decimal"/>
      <w:lvlText w:val="%1.%2.%3.%4."/>
      <w:lvlJc w:val="left"/>
      <w:pPr>
        <w:ind w:left="720" w:hanging="720"/>
      </w:pPr>
      <w:rPr>
        <w:rFonts w:hint="default"/>
        <w:color w:val="0563C1" w:themeColor="hyperlink"/>
        <w:u w:val="single"/>
      </w:rPr>
    </w:lvl>
    <w:lvl w:ilvl="4">
      <w:start w:val="1"/>
      <w:numFmt w:val="decimal"/>
      <w:lvlText w:val="%1.%2.%3.%4.%5."/>
      <w:lvlJc w:val="left"/>
      <w:pPr>
        <w:ind w:left="1080" w:hanging="1080"/>
      </w:pPr>
      <w:rPr>
        <w:rFonts w:hint="default"/>
        <w:color w:val="0563C1" w:themeColor="hyperlink"/>
        <w:u w:val="single"/>
      </w:rPr>
    </w:lvl>
    <w:lvl w:ilvl="5">
      <w:start w:val="1"/>
      <w:numFmt w:val="decimal"/>
      <w:lvlText w:val="%1.%2.%3.%4.%5.%6."/>
      <w:lvlJc w:val="left"/>
      <w:pPr>
        <w:ind w:left="1080" w:hanging="1080"/>
      </w:pPr>
      <w:rPr>
        <w:rFonts w:hint="default"/>
        <w:color w:val="0563C1" w:themeColor="hyperlink"/>
        <w:u w:val="single"/>
      </w:rPr>
    </w:lvl>
    <w:lvl w:ilvl="6">
      <w:start w:val="1"/>
      <w:numFmt w:val="decimal"/>
      <w:lvlText w:val="%1.%2.%3.%4.%5.%6.%7."/>
      <w:lvlJc w:val="left"/>
      <w:pPr>
        <w:ind w:left="1440" w:hanging="1440"/>
      </w:pPr>
      <w:rPr>
        <w:rFonts w:hint="default"/>
        <w:color w:val="0563C1" w:themeColor="hyperlink"/>
        <w:u w:val="single"/>
      </w:rPr>
    </w:lvl>
    <w:lvl w:ilvl="7">
      <w:start w:val="1"/>
      <w:numFmt w:val="decimal"/>
      <w:lvlText w:val="%1.%2.%3.%4.%5.%6.%7.%8."/>
      <w:lvlJc w:val="left"/>
      <w:pPr>
        <w:ind w:left="1440" w:hanging="1440"/>
      </w:pPr>
      <w:rPr>
        <w:rFonts w:hint="default"/>
        <w:color w:val="0563C1" w:themeColor="hyperlink"/>
        <w:u w:val="single"/>
      </w:rPr>
    </w:lvl>
    <w:lvl w:ilvl="8">
      <w:start w:val="1"/>
      <w:numFmt w:val="decimal"/>
      <w:lvlText w:val="%1.%2.%3.%4.%5.%6.%7.%8.%9."/>
      <w:lvlJc w:val="left"/>
      <w:pPr>
        <w:ind w:left="1800" w:hanging="1800"/>
      </w:pPr>
      <w:rPr>
        <w:rFonts w:hint="default"/>
        <w:color w:val="0563C1" w:themeColor="hyperlink"/>
        <w:u w:val="single"/>
      </w:rPr>
    </w:lvl>
  </w:abstractNum>
  <w:abstractNum w:abstractNumId="25" w15:restartNumberingAfterBreak="0">
    <w:nsid w:val="41A5246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315319E"/>
    <w:multiLevelType w:val="multilevel"/>
    <w:tmpl w:val="4920D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66F5838"/>
    <w:multiLevelType w:val="multilevel"/>
    <w:tmpl w:val="11543E96"/>
    <w:lvl w:ilvl="0">
      <w:start w:val="1"/>
      <w:numFmt w:val="decimal"/>
      <w:lvlText w:val="%1."/>
      <w:lvlJc w:val="left"/>
      <w:pPr>
        <w:ind w:left="600" w:hanging="600"/>
      </w:pPr>
      <w:rPr>
        <w:rFonts w:hint="default"/>
      </w:rPr>
    </w:lvl>
    <w:lvl w:ilvl="1">
      <w:start w:val="1"/>
      <w:numFmt w:val="decimal"/>
      <w:lvlText w:val="%1.%2."/>
      <w:lvlJc w:val="left"/>
      <w:pPr>
        <w:ind w:left="720" w:hanging="720"/>
      </w:pPr>
      <w:rPr>
        <w:rFonts w:ascii="Arial" w:hAnsi="Arial" w:cs="Arial" w:hint="default"/>
        <w:sz w:val="28"/>
        <w:szCs w:val="28"/>
      </w:rPr>
    </w:lvl>
    <w:lvl w:ilvl="2">
      <w:start w:val="1"/>
      <w:numFmt w:val="decimal"/>
      <w:lvlText w:val="%1.%2.%3."/>
      <w:lvlJc w:val="left"/>
      <w:pPr>
        <w:ind w:left="1222" w:hanging="1080"/>
      </w:pPr>
      <w:rPr>
        <w:rFonts w:ascii="Arial" w:hAnsi="Arial" w:cs="Arial" w:hint="default"/>
        <w:b/>
        <w:bCs w:val="0"/>
        <w:sz w:val="24"/>
        <w:szCs w:val="24"/>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8" w15:restartNumberingAfterBreak="0">
    <w:nsid w:val="48F05B34"/>
    <w:multiLevelType w:val="multilevel"/>
    <w:tmpl w:val="594629B8"/>
    <w:lvl w:ilvl="0">
      <w:start w:val="1"/>
      <w:numFmt w:val="decimal"/>
      <w:lvlText w:val="%1"/>
      <w:lvlJc w:val="left"/>
      <w:pPr>
        <w:ind w:left="400" w:hanging="400"/>
      </w:pPr>
      <w:rPr>
        <w:rFonts w:hint="default"/>
        <w:color w:val="000000" w:themeColor="text1"/>
      </w:rPr>
    </w:lvl>
    <w:lvl w:ilvl="1">
      <w:start w:val="1"/>
      <w:numFmt w:val="decimal"/>
      <w:lvlText w:val="%1.%2"/>
      <w:lvlJc w:val="left"/>
      <w:pPr>
        <w:ind w:left="720" w:hanging="72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1080" w:hanging="1080"/>
      </w:pPr>
      <w:rPr>
        <w:rFonts w:hint="default"/>
        <w:color w:val="000000" w:themeColor="text1"/>
      </w:rPr>
    </w:lvl>
    <w:lvl w:ilvl="4">
      <w:start w:val="1"/>
      <w:numFmt w:val="decimal"/>
      <w:lvlText w:val="%1.%2.%3.%4.%5"/>
      <w:lvlJc w:val="left"/>
      <w:pPr>
        <w:ind w:left="1440" w:hanging="1440"/>
      </w:pPr>
      <w:rPr>
        <w:rFonts w:hint="default"/>
        <w:color w:val="000000" w:themeColor="text1"/>
      </w:rPr>
    </w:lvl>
    <w:lvl w:ilvl="5">
      <w:start w:val="1"/>
      <w:numFmt w:val="decimal"/>
      <w:lvlText w:val="%1.%2.%3.%4.%5.%6"/>
      <w:lvlJc w:val="left"/>
      <w:pPr>
        <w:ind w:left="1440" w:hanging="1440"/>
      </w:pPr>
      <w:rPr>
        <w:rFonts w:hint="default"/>
        <w:color w:val="000000" w:themeColor="text1"/>
      </w:rPr>
    </w:lvl>
    <w:lvl w:ilvl="6">
      <w:start w:val="1"/>
      <w:numFmt w:val="decimal"/>
      <w:lvlText w:val="%1.%2.%3.%4.%5.%6.%7"/>
      <w:lvlJc w:val="left"/>
      <w:pPr>
        <w:ind w:left="1800" w:hanging="1800"/>
      </w:pPr>
      <w:rPr>
        <w:rFonts w:hint="default"/>
        <w:color w:val="000000" w:themeColor="text1"/>
      </w:rPr>
    </w:lvl>
    <w:lvl w:ilvl="7">
      <w:start w:val="1"/>
      <w:numFmt w:val="decimal"/>
      <w:lvlText w:val="%1.%2.%3.%4.%5.%6.%7.%8"/>
      <w:lvlJc w:val="left"/>
      <w:pPr>
        <w:ind w:left="1800" w:hanging="1800"/>
      </w:pPr>
      <w:rPr>
        <w:rFonts w:hint="default"/>
        <w:color w:val="000000" w:themeColor="text1"/>
      </w:rPr>
    </w:lvl>
    <w:lvl w:ilvl="8">
      <w:start w:val="1"/>
      <w:numFmt w:val="decimal"/>
      <w:lvlText w:val="%1.%2.%3.%4.%5.%6.%7.%8.%9"/>
      <w:lvlJc w:val="left"/>
      <w:pPr>
        <w:ind w:left="2160" w:hanging="2160"/>
      </w:pPr>
      <w:rPr>
        <w:rFonts w:hint="default"/>
        <w:color w:val="000000" w:themeColor="text1"/>
      </w:rPr>
    </w:lvl>
  </w:abstractNum>
  <w:abstractNum w:abstractNumId="29" w15:restartNumberingAfterBreak="0">
    <w:nsid w:val="4CD1355C"/>
    <w:multiLevelType w:val="multilevel"/>
    <w:tmpl w:val="AC024F0A"/>
    <w:lvl w:ilvl="0">
      <w:start w:val="3"/>
      <w:numFmt w:val="decimal"/>
      <w:lvlText w:val="%1."/>
      <w:lvlJc w:val="left"/>
      <w:pPr>
        <w:ind w:left="600" w:hanging="60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51156C19"/>
    <w:multiLevelType w:val="hybridMultilevel"/>
    <w:tmpl w:val="79F2D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BB3FAB"/>
    <w:multiLevelType w:val="multilevel"/>
    <w:tmpl w:val="7E28302C"/>
    <w:lvl w:ilvl="0">
      <w:start w:val="3"/>
      <w:numFmt w:val="decimal"/>
      <w:lvlText w:val="%1."/>
      <w:lvlJc w:val="left"/>
      <w:pPr>
        <w:ind w:left="600" w:hanging="600"/>
      </w:pPr>
      <w:rPr>
        <w:rFonts w:hint="default"/>
      </w:rPr>
    </w:lvl>
    <w:lvl w:ilvl="1">
      <w:start w:val="3"/>
      <w:numFmt w:val="decimal"/>
      <w:lvlText w:val="%1.%2."/>
      <w:lvlJc w:val="left"/>
      <w:pPr>
        <w:ind w:left="720" w:hanging="72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51D172F0"/>
    <w:multiLevelType w:val="multilevel"/>
    <w:tmpl w:val="592EAF48"/>
    <w:lvl w:ilvl="0">
      <w:start w:val="1"/>
      <w:numFmt w:val="decimal"/>
      <w:lvlText w:val="%1."/>
      <w:lvlJc w:val="left"/>
      <w:pPr>
        <w:ind w:left="480" w:hanging="48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3" w15:restartNumberingAfterBreak="0">
    <w:nsid w:val="52961164"/>
    <w:multiLevelType w:val="multilevel"/>
    <w:tmpl w:val="CF8CC17C"/>
    <w:lvl w:ilvl="0">
      <w:start w:val="1"/>
      <w:numFmt w:val="decimal"/>
      <w:lvlText w:val="%1."/>
      <w:lvlJc w:val="left"/>
      <w:pPr>
        <w:ind w:left="480" w:hanging="48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4" w15:restartNumberingAfterBreak="0">
    <w:nsid w:val="5518340E"/>
    <w:multiLevelType w:val="hybridMultilevel"/>
    <w:tmpl w:val="83E42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5766096"/>
    <w:multiLevelType w:val="multilevel"/>
    <w:tmpl w:val="12221304"/>
    <w:lvl w:ilvl="0">
      <w:start w:val="3"/>
      <w:numFmt w:val="decimal"/>
      <w:lvlText w:val="%1."/>
      <w:lvlJc w:val="left"/>
      <w:pPr>
        <w:ind w:left="540" w:hanging="54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b/>
        <w:bCs/>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5B076D88"/>
    <w:multiLevelType w:val="hybridMultilevel"/>
    <w:tmpl w:val="8A9283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C590C49"/>
    <w:multiLevelType w:val="multilevel"/>
    <w:tmpl w:val="DA9C4B80"/>
    <w:lvl w:ilvl="0">
      <w:start w:val="1"/>
      <w:numFmt w:val="decimal"/>
      <w:lvlText w:val="%1."/>
      <w:lvlJc w:val="left"/>
      <w:pPr>
        <w:ind w:left="480" w:hanging="4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8" w15:restartNumberingAfterBreak="0">
    <w:nsid w:val="5F8708B1"/>
    <w:multiLevelType w:val="hybridMultilevel"/>
    <w:tmpl w:val="50764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BA13D20"/>
    <w:multiLevelType w:val="multilevel"/>
    <w:tmpl w:val="BC1609F2"/>
    <w:lvl w:ilvl="0">
      <w:start w:val="1"/>
      <w:numFmt w:val="decimal"/>
      <w:lvlText w:val="%1."/>
      <w:lvlJc w:val="left"/>
      <w:pPr>
        <w:ind w:left="468" w:hanging="468"/>
      </w:pPr>
      <w:rPr>
        <w:rFonts w:hint="default"/>
        <w:color w:val="000000" w:themeColor="text1"/>
      </w:rPr>
    </w:lvl>
    <w:lvl w:ilvl="1">
      <w:start w:val="1"/>
      <w:numFmt w:val="decimal"/>
      <w:lvlText w:val="%1.%2."/>
      <w:lvlJc w:val="left"/>
      <w:pPr>
        <w:ind w:left="720" w:hanging="720"/>
      </w:pPr>
      <w:rPr>
        <w:rFonts w:hint="default"/>
        <w:color w:val="000000" w:themeColor="text1"/>
      </w:rPr>
    </w:lvl>
    <w:lvl w:ilvl="2">
      <w:start w:val="1"/>
      <w:numFmt w:val="decimal"/>
      <w:lvlText w:val="%1.%2.%3."/>
      <w:lvlJc w:val="left"/>
      <w:pPr>
        <w:ind w:left="720" w:hanging="720"/>
      </w:pPr>
      <w:rPr>
        <w:rFonts w:hint="default"/>
        <w:b/>
        <w:color w:val="000000" w:themeColor="text1"/>
      </w:rPr>
    </w:lvl>
    <w:lvl w:ilvl="3">
      <w:start w:val="1"/>
      <w:numFmt w:val="decimal"/>
      <w:lvlText w:val="%1.%2.%3.%4."/>
      <w:lvlJc w:val="left"/>
      <w:pPr>
        <w:ind w:left="1080" w:hanging="1080"/>
      </w:pPr>
      <w:rPr>
        <w:rFonts w:hint="default"/>
        <w:color w:val="000000" w:themeColor="text1"/>
      </w:rPr>
    </w:lvl>
    <w:lvl w:ilvl="4">
      <w:start w:val="1"/>
      <w:numFmt w:val="decimal"/>
      <w:lvlText w:val="%1.%2.%3.%4.%5."/>
      <w:lvlJc w:val="left"/>
      <w:pPr>
        <w:ind w:left="1440" w:hanging="1440"/>
      </w:pPr>
      <w:rPr>
        <w:rFonts w:hint="default"/>
        <w:color w:val="000000" w:themeColor="text1"/>
      </w:rPr>
    </w:lvl>
    <w:lvl w:ilvl="5">
      <w:start w:val="1"/>
      <w:numFmt w:val="decimal"/>
      <w:lvlText w:val="%1.%2.%3.%4.%5.%6."/>
      <w:lvlJc w:val="left"/>
      <w:pPr>
        <w:ind w:left="1440" w:hanging="1440"/>
      </w:pPr>
      <w:rPr>
        <w:rFonts w:hint="default"/>
        <w:color w:val="000000" w:themeColor="text1"/>
      </w:rPr>
    </w:lvl>
    <w:lvl w:ilvl="6">
      <w:start w:val="1"/>
      <w:numFmt w:val="decimal"/>
      <w:lvlText w:val="%1.%2.%3.%4.%5.%6.%7."/>
      <w:lvlJc w:val="left"/>
      <w:pPr>
        <w:ind w:left="1800" w:hanging="1800"/>
      </w:pPr>
      <w:rPr>
        <w:rFonts w:hint="default"/>
        <w:color w:val="000000" w:themeColor="text1"/>
      </w:rPr>
    </w:lvl>
    <w:lvl w:ilvl="7">
      <w:start w:val="1"/>
      <w:numFmt w:val="decimal"/>
      <w:lvlText w:val="%1.%2.%3.%4.%5.%6.%7.%8."/>
      <w:lvlJc w:val="left"/>
      <w:pPr>
        <w:ind w:left="2160" w:hanging="2160"/>
      </w:pPr>
      <w:rPr>
        <w:rFonts w:hint="default"/>
        <w:color w:val="000000" w:themeColor="text1"/>
      </w:rPr>
    </w:lvl>
    <w:lvl w:ilvl="8">
      <w:start w:val="1"/>
      <w:numFmt w:val="decimal"/>
      <w:lvlText w:val="%1.%2.%3.%4.%5.%6.%7.%8.%9."/>
      <w:lvlJc w:val="left"/>
      <w:pPr>
        <w:ind w:left="2160" w:hanging="2160"/>
      </w:pPr>
      <w:rPr>
        <w:rFonts w:hint="default"/>
        <w:color w:val="000000" w:themeColor="text1"/>
      </w:rPr>
    </w:lvl>
  </w:abstractNum>
  <w:abstractNum w:abstractNumId="40" w15:restartNumberingAfterBreak="0">
    <w:nsid w:val="70ED075E"/>
    <w:multiLevelType w:val="multilevel"/>
    <w:tmpl w:val="B4FEE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1290809"/>
    <w:multiLevelType w:val="multilevel"/>
    <w:tmpl w:val="CBCAB17A"/>
    <w:lvl w:ilvl="0">
      <w:start w:val="1"/>
      <w:numFmt w:val="decimal"/>
      <w:lvlText w:val="%1."/>
      <w:lvlJc w:val="left"/>
      <w:pPr>
        <w:ind w:left="480" w:hanging="4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2" w15:restartNumberingAfterBreak="0">
    <w:nsid w:val="75481D7E"/>
    <w:multiLevelType w:val="hybridMultilevel"/>
    <w:tmpl w:val="BC7C5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6003655"/>
    <w:multiLevelType w:val="hybridMultilevel"/>
    <w:tmpl w:val="27E4C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206C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74F60A7"/>
    <w:multiLevelType w:val="multilevel"/>
    <w:tmpl w:val="439653F8"/>
    <w:lvl w:ilvl="0">
      <w:start w:val="3"/>
      <w:numFmt w:val="decimal"/>
      <w:lvlText w:val="%1."/>
      <w:lvlJc w:val="left"/>
      <w:pPr>
        <w:ind w:left="600" w:hanging="600"/>
      </w:pPr>
      <w:rPr>
        <w:rFonts w:hint="default"/>
      </w:rPr>
    </w:lvl>
    <w:lvl w:ilvl="1">
      <w:start w:val="3"/>
      <w:numFmt w:val="decimal"/>
      <w:lvlText w:val="%1.%2."/>
      <w:lvlJc w:val="left"/>
      <w:pPr>
        <w:ind w:left="1080" w:hanging="720"/>
      </w:pPr>
      <w:rPr>
        <w:rFonts w:hint="default"/>
      </w:rPr>
    </w:lvl>
    <w:lvl w:ilvl="2">
      <w:start w:val="4"/>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6" w15:restartNumberingAfterBreak="0">
    <w:nsid w:val="7CF2235B"/>
    <w:multiLevelType w:val="hybridMultilevel"/>
    <w:tmpl w:val="8A9283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E040CC"/>
    <w:multiLevelType w:val="hybridMultilevel"/>
    <w:tmpl w:val="4CDC1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4"/>
  </w:num>
  <w:num w:numId="2">
    <w:abstractNumId w:val="25"/>
  </w:num>
  <w:num w:numId="3">
    <w:abstractNumId w:val="36"/>
  </w:num>
  <w:num w:numId="4">
    <w:abstractNumId w:val="4"/>
  </w:num>
  <w:num w:numId="5">
    <w:abstractNumId w:val="11"/>
  </w:num>
  <w:num w:numId="6">
    <w:abstractNumId w:val="46"/>
  </w:num>
  <w:num w:numId="7">
    <w:abstractNumId w:val="2"/>
  </w:num>
  <w:num w:numId="8">
    <w:abstractNumId w:val="12"/>
  </w:num>
  <w:num w:numId="9">
    <w:abstractNumId w:val="8"/>
  </w:num>
  <w:num w:numId="10">
    <w:abstractNumId w:val="5"/>
  </w:num>
  <w:num w:numId="11">
    <w:abstractNumId w:val="47"/>
  </w:num>
  <w:num w:numId="12">
    <w:abstractNumId w:val="30"/>
  </w:num>
  <w:num w:numId="13">
    <w:abstractNumId w:val="18"/>
  </w:num>
  <w:num w:numId="14">
    <w:abstractNumId w:val="13"/>
  </w:num>
  <w:num w:numId="15">
    <w:abstractNumId w:val="20"/>
  </w:num>
  <w:num w:numId="16">
    <w:abstractNumId w:val="28"/>
  </w:num>
  <w:num w:numId="17">
    <w:abstractNumId w:val="0"/>
  </w:num>
  <w:num w:numId="18">
    <w:abstractNumId w:val="34"/>
  </w:num>
  <w:num w:numId="19">
    <w:abstractNumId w:val="19"/>
  </w:num>
  <w:num w:numId="20">
    <w:abstractNumId w:val="42"/>
  </w:num>
  <w:num w:numId="21">
    <w:abstractNumId w:val="21"/>
  </w:num>
  <w:num w:numId="22">
    <w:abstractNumId w:val="1"/>
  </w:num>
  <w:num w:numId="23">
    <w:abstractNumId w:val="38"/>
  </w:num>
  <w:num w:numId="24">
    <w:abstractNumId w:val="6"/>
  </w:num>
  <w:num w:numId="25">
    <w:abstractNumId w:val="9"/>
  </w:num>
  <w:num w:numId="26">
    <w:abstractNumId w:val="17"/>
  </w:num>
  <w:num w:numId="27">
    <w:abstractNumId w:val="40"/>
  </w:num>
  <w:num w:numId="28">
    <w:abstractNumId w:val="26"/>
  </w:num>
  <w:num w:numId="29">
    <w:abstractNumId w:val="43"/>
  </w:num>
  <w:num w:numId="30">
    <w:abstractNumId w:val="23"/>
  </w:num>
  <w:num w:numId="31">
    <w:abstractNumId w:val="35"/>
  </w:num>
  <w:num w:numId="32">
    <w:abstractNumId w:val="45"/>
  </w:num>
  <w:num w:numId="33">
    <w:abstractNumId w:val="31"/>
  </w:num>
  <w:num w:numId="34">
    <w:abstractNumId w:val="15"/>
  </w:num>
  <w:num w:numId="35">
    <w:abstractNumId w:val="39"/>
  </w:num>
  <w:num w:numId="36">
    <w:abstractNumId w:val="33"/>
  </w:num>
  <w:num w:numId="37">
    <w:abstractNumId w:val="37"/>
  </w:num>
  <w:num w:numId="38">
    <w:abstractNumId w:val="3"/>
  </w:num>
  <w:num w:numId="39">
    <w:abstractNumId w:val="32"/>
  </w:num>
  <w:num w:numId="40">
    <w:abstractNumId w:val="41"/>
  </w:num>
  <w:num w:numId="41">
    <w:abstractNumId w:val="14"/>
  </w:num>
  <w:num w:numId="42">
    <w:abstractNumId w:val="10"/>
  </w:num>
  <w:num w:numId="43">
    <w:abstractNumId w:val="7"/>
  </w:num>
  <w:num w:numId="44">
    <w:abstractNumId w:val="27"/>
  </w:num>
  <w:num w:numId="45">
    <w:abstractNumId w:val="22"/>
  </w:num>
  <w:num w:numId="46">
    <w:abstractNumId w:val="24"/>
  </w:num>
  <w:num w:numId="47">
    <w:abstractNumId w:val="16"/>
  </w:num>
  <w:num w:numId="48">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6AA"/>
    <w:rsid w:val="000005C4"/>
    <w:rsid w:val="00000CA0"/>
    <w:rsid w:val="00001D28"/>
    <w:rsid w:val="000020A6"/>
    <w:rsid w:val="00002CAD"/>
    <w:rsid w:val="00003310"/>
    <w:rsid w:val="0000421A"/>
    <w:rsid w:val="0000425E"/>
    <w:rsid w:val="000042E5"/>
    <w:rsid w:val="00005506"/>
    <w:rsid w:val="00005831"/>
    <w:rsid w:val="00005C24"/>
    <w:rsid w:val="00006D66"/>
    <w:rsid w:val="000072D0"/>
    <w:rsid w:val="00007618"/>
    <w:rsid w:val="00007C1E"/>
    <w:rsid w:val="00007EF5"/>
    <w:rsid w:val="00010C3D"/>
    <w:rsid w:val="0001339E"/>
    <w:rsid w:val="00013C3B"/>
    <w:rsid w:val="00013D37"/>
    <w:rsid w:val="0001439B"/>
    <w:rsid w:val="000146F5"/>
    <w:rsid w:val="00016DDB"/>
    <w:rsid w:val="00017787"/>
    <w:rsid w:val="00017795"/>
    <w:rsid w:val="000216DA"/>
    <w:rsid w:val="00021D52"/>
    <w:rsid w:val="00021EC3"/>
    <w:rsid w:val="00022314"/>
    <w:rsid w:val="00022588"/>
    <w:rsid w:val="000226F9"/>
    <w:rsid w:val="00022C9F"/>
    <w:rsid w:val="00023ADF"/>
    <w:rsid w:val="00023EAB"/>
    <w:rsid w:val="0002434F"/>
    <w:rsid w:val="00024560"/>
    <w:rsid w:val="00024609"/>
    <w:rsid w:val="000248ED"/>
    <w:rsid w:val="00024F1F"/>
    <w:rsid w:val="000250AD"/>
    <w:rsid w:val="00025936"/>
    <w:rsid w:val="00026198"/>
    <w:rsid w:val="000266D0"/>
    <w:rsid w:val="00027501"/>
    <w:rsid w:val="00030BF5"/>
    <w:rsid w:val="000314D5"/>
    <w:rsid w:val="000318A9"/>
    <w:rsid w:val="000318C2"/>
    <w:rsid w:val="00031B78"/>
    <w:rsid w:val="00031F7B"/>
    <w:rsid w:val="000322C2"/>
    <w:rsid w:val="000334D8"/>
    <w:rsid w:val="00033606"/>
    <w:rsid w:val="000338E8"/>
    <w:rsid w:val="00035197"/>
    <w:rsid w:val="0003561B"/>
    <w:rsid w:val="000360BC"/>
    <w:rsid w:val="000367C5"/>
    <w:rsid w:val="00036A18"/>
    <w:rsid w:val="00036D22"/>
    <w:rsid w:val="0003700D"/>
    <w:rsid w:val="00037207"/>
    <w:rsid w:val="00037603"/>
    <w:rsid w:val="00041430"/>
    <w:rsid w:val="00041C7F"/>
    <w:rsid w:val="0004374D"/>
    <w:rsid w:val="000438AC"/>
    <w:rsid w:val="00043EF2"/>
    <w:rsid w:val="00044588"/>
    <w:rsid w:val="000460A9"/>
    <w:rsid w:val="000469EA"/>
    <w:rsid w:val="00046F22"/>
    <w:rsid w:val="00047072"/>
    <w:rsid w:val="00047B3B"/>
    <w:rsid w:val="00047E5A"/>
    <w:rsid w:val="00051462"/>
    <w:rsid w:val="000518CF"/>
    <w:rsid w:val="00051AD0"/>
    <w:rsid w:val="00052025"/>
    <w:rsid w:val="0005252E"/>
    <w:rsid w:val="00052C19"/>
    <w:rsid w:val="00052C61"/>
    <w:rsid w:val="00053E7E"/>
    <w:rsid w:val="00054111"/>
    <w:rsid w:val="00054B22"/>
    <w:rsid w:val="0005512B"/>
    <w:rsid w:val="00055A96"/>
    <w:rsid w:val="00056469"/>
    <w:rsid w:val="00056C59"/>
    <w:rsid w:val="00057782"/>
    <w:rsid w:val="000605C2"/>
    <w:rsid w:val="00060D07"/>
    <w:rsid w:val="00060EC1"/>
    <w:rsid w:val="00062830"/>
    <w:rsid w:val="00062B05"/>
    <w:rsid w:val="000630BF"/>
    <w:rsid w:val="00063103"/>
    <w:rsid w:val="000631E4"/>
    <w:rsid w:val="000635D9"/>
    <w:rsid w:val="000637CF"/>
    <w:rsid w:val="00064C58"/>
    <w:rsid w:val="00064D00"/>
    <w:rsid w:val="00066047"/>
    <w:rsid w:val="0006641D"/>
    <w:rsid w:val="000672F3"/>
    <w:rsid w:val="0006767C"/>
    <w:rsid w:val="000678FE"/>
    <w:rsid w:val="00067C41"/>
    <w:rsid w:val="0007013E"/>
    <w:rsid w:val="000707AD"/>
    <w:rsid w:val="00071A97"/>
    <w:rsid w:val="00071B19"/>
    <w:rsid w:val="000721B3"/>
    <w:rsid w:val="000726BB"/>
    <w:rsid w:val="00073555"/>
    <w:rsid w:val="000751EB"/>
    <w:rsid w:val="00075212"/>
    <w:rsid w:val="00075921"/>
    <w:rsid w:val="00075D2A"/>
    <w:rsid w:val="00076479"/>
    <w:rsid w:val="00077DCF"/>
    <w:rsid w:val="000809CE"/>
    <w:rsid w:val="00080C34"/>
    <w:rsid w:val="000820FE"/>
    <w:rsid w:val="00082484"/>
    <w:rsid w:val="000828EE"/>
    <w:rsid w:val="00082ADF"/>
    <w:rsid w:val="00082D06"/>
    <w:rsid w:val="00082E20"/>
    <w:rsid w:val="00082FF9"/>
    <w:rsid w:val="00083CA7"/>
    <w:rsid w:val="000842B4"/>
    <w:rsid w:val="000849E2"/>
    <w:rsid w:val="0008643C"/>
    <w:rsid w:val="00086446"/>
    <w:rsid w:val="0008717B"/>
    <w:rsid w:val="00087B24"/>
    <w:rsid w:val="00090EB0"/>
    <w:rsid w:val="00091BD7"/>
    <w:rsid w:val="00091DBD"/>
    <w:rsid w:val="0009250D"/>
    <w:rsid w:val="0009263E"/>
    <w:rsid w:val="00092964"/>
    <w:rsid w:val="00092A50"/>
    <w:rsid w:val="00093550"/>
    <w:rsid w:val="00094B95"/>
    <w:rsid w:val="00094CE7"/>
    <w:rsid w:val="000950A9"/>
    <w:rsid w:val="0009547B"/>
    <w:rsid w:val="00095818"/>
    <w:rsid w:val="00096169"/>
    <w:rsid w:val="0009666A"/>
    <w:rsid w:val="00096736"/>
    <w:rsid w:val="00096C5D"/>
    <w:rsid w:val="000970CE"/>
    <w:rsid w:val="000971EE"/>
    <w:rsid w:val="00097B5B"/>
    <w:rsid w:val="00097B86"/>
    <w:rsid w:val="00097DD6"/>
    <w:rsid w:val="000A0792"/>
    <w:rsid w:val="000A08A8"/>
    <w:rsid w:val="000A0E1A"/>
    <w:rsid w:val="000A115E"/>
    <w:rsid w:val="000A12AE"/>
    <w:rsid w:val="000A141B"/>
    <w:rsid w:val="000A17E8"/>
    <w:rsid w:val="000A1BA4"/>
    <w:rsid w:val="000A25CA"/>
    <w:rsid w:val="000A2C32"/>
    <w:rsid w:val="000A3716"/>
    <w:rsid w:val="000A3751"/>
    <w:rsid w:val="000A3BC5"/>
    <w:rsid w:val="000A4664"/>
    <w:rsid w:val="000A4BDB"/>
    <w:rsid w:val="000A4C0B"/>
    <w:rsid w:val="000A5982"/>
    <w:rsid w:val="000A5A49"/>
    <w:rsid w:val="000A6BCC"/>
    <w:rsid w:val="000A70FC"/>
    <w:rsid w:val="000A7A9E"/>
    <w:rsid w:val="000A7FC1"/>
    <w:rsid w:val="000B13DD"/>
    <w:rsid w:val="000B2152"/>
    <w:rsid w:val="000B2685"/>
    <w:rsid w:val="000B2E1B"/>
    <w:rsid w:val="000B3342"/>
    <w:rsid w:val="000B3863"/>
    <w:rsid w:val="000B4F1F"/>
    <w:rsid w:val="000B5AB7"/>
    <w:rsid w:val="000B5B69"/>
    <w:rsid w:val="000B63FF"/>
    <w:rsid w:val="000B648F"/>
    <w:rsid w:val="000B6949"/>
    <w:rsid w:val="000B6E4F"/>
    <w:rsid w:val="000B76FF"/>
    <w:rsid w:val="000C0020"/>
    <w:rsid w:val="000C00FE"/>
    <w:rsid w:val="000C227A"/>
    <w:rsid w:val="000C2987"/>
    <w:rsid w:val="000C2A18"/>
    <w:rsid w:val="000C2DF5"/>
    <w:rsid w:val="000C3259"/>
    <w:rsid w:val="000C4403"/>
    <w:rsid w:val="000C4573"/>
    <w:rsid w:val="000C47A0"/>
    <w:rsid w:val="000C56D6"/>
    <w:rsid w:val="000C6407"/>
    <w:rsid w:val="000C664D"/>
    <w:rsid w:val="000C7456"/>
    <w:rsid w:val="000C7519"/>
    <w:rsid w:val="000D0425"/>
    <w:rsid w:val="000D04E1"/>
    <w:rsid w:val="000D0DAA"/>
    <w:rsid w:val="000D10D3"/>
    <w:rsid w:val="000D1349"/>
    <w:rsid w:val="000D142B"/>
    <w:rsid w:val="000D156A"/>
    <w:rsid w:val="000D1BB8"/>
    <w:rsid w:val="000D1CC0"/>
    <w:rsid w:val="000D29F5"/>
    <w:rsid w:val="000D2A0F"/>
    <w:rsid w:val="000D2D4E"/>
    <w:rsid w:val="000D30E9"/>
    <w:rsid w:val="000D38D4"/>
    <w:rsid w:val="000D47CC"/>
    <w:rsid w:val="000D5FA0"/>
    <w:rsid w:val="000D65F9"/>
    <w:rsid w:val="000D7273"/>
    <w:rsid w:val="000D7791"/>
    <w:rsid w:val="000E0198"/>
    <w:rsid w:val="000E01B4"/>
    <w:rsid w:val="000E0268"/>
    <w:rsid w:val="000E13DA"/>
    <w:rsid w:val="000E1641"/>
    <w:rsid w:val="000E1783"/>
    <w:rsid w:val="000E2727"/>
    <w:rsid w:val="000E2808"/>
    <w:rsid w:val="000E2A82"/>
    <w:rsid w:val="000E2C17"/>
    <w:rsid w:val="000E2CC1"/>
    <w:rsid w:val="000E35C7"/>
    <w:rsid w:val="000E3F17"/>
    <w:rsid w:val="000E5646"/>
    <w:rsid w:val="000E6092"/>
    <w:rsid w:val="000E655E"/>
    <w:rsid w:val="000E6EB2"/>
    <w:rsid w:val="000E7A57"/>
    <w:rsid w:val="000E7FDB"/>
    <w:rsid w:val="000F1964"/>
    <w:rsid w:val="000F1E94"/>
    <w:rsid w:val="000F2CEB"/>
    <w:rsid w:val="000F304A"/>
    <w:rsid w:val="000F3137"/>
    <w:rsid w:val="000F46F3"/>
    <w:rsid w:val="000F4896"/>
    <w:rsid w:val="000F4F81"/>
    <w:rsid w:val="000F53F4"/>
    <w:rsid w:val="000F5F95"/>
    <w:rsid w:val="000F71E6"/>
    <w:rsid w:val="000F781B"/>
    <w:rsid w:val="000F7A2A"/>
    <w:rsid w:val="001009D2"/>
    <w:rsid w:val="00100C61"/>
    <w:rsid w:val="0010210B"/>
    <w:rsid w:val="0010277D"/>
    <w:rsid w:val="00102909"/>
    <w:rsid w:val="00102A6D"/>
    <w:rsid w:val="00104318"/>
    <w:rsid w:val="0010445E"/>
    <w:rsid w:val="00104A62"/>
    <w:rsid w:val="00104E71"/>
    <w:rsid w:val="00105029"/>
    <w:rsid w:val="00105613"/>
    <w:rsid w:val="001071E4"/>
    <w:rsid w:val="0010744D"/>
    <w:rsid w:val="0010749A"/>
    <w:rsid w:val="001077C1"/>
    <w:rsid w:val="00107837"/>
    <w:rsid w:val="00107C63"/>
    <w:rsid w:val="00110383"/>
    <w:rsid w:val="0011047C"/>
    <w:rsid w:val="00111E52"/>
    <w:rsid w:val="00112796"/>
    <w:rsid w:val="001131B5"/>
    <w:rsid w:val="0011338C"/>
    <w:rsid w:val="00113515"/>
    <w:rsid w:val="0011377D"/>
    <w:rsid w:val="00114793"/>
    <w:rsid w:val="00114D3D"/>
    <w:rsid w:val="00115DBC"/>
    <w:rsid w:val="00115DC7"/>
    <w:rsid w:val="0011629E"/>
    <w:rsid w:val="0011688E"/>
    <w:rsid w:val="00116AB2"/>
    <w:rsid w:val="00117001"/>
    <w:rsid w:val="001202ED"/>
    <w:rsid w:val="0012045C"/>
    <w:rsid w:val="00120952"/>
    <w:rsid w:val="00120FF7"/>
    <w:rsid w:val="00121012"/>
    <w:rsid w:val="00121017"/>
    <w:rsid w:val="00122C00"/>
    <w:rsid w:val="001243B2"/>
    <w:rsid w:val="001244A5"/>
    <w:rsid w:val="001244C6"/>
    <w:rsid w:val="00124654"/>
    <w:rsid w:val="00124825"/>
    <w:rsid w:val="00126325"/>
    <w:rsid w:val="00126D03"/>
    <w:rsid w:val="00127A91"/>
    <w:rsid w:val="00130438"/>
    <w:rsid w:val="001306BF"/>
    <w:rsid w:val="00130A93"/>
    <w:rsid w:val="00131452"/>
    <w:rsid w:val="00131773"/>
    <w:rsid w:val="00131E59"/>
    <w:rsid w:val="00132631"/>
    <w:rsid w:val="00132A30"/>
    <w:rsid w:val="00133616"/>
    <w:rsid w:val="00133D2C"/>
    <w:rsid w:val="00133FA0"/>
    <w:rsid w:val="0013561A"/>
    <w:rsid w:val="0013623E"/>
    <w:rsid w:val="001362C7"/>
    <w:rsid w:val="001372E3"/>
    <w:rsid w:val="001374EE"/>
    <w:rsid w:val="00137757"/>
    <w:rsid w:val="00137C77"/>
    <w:rsid w:val="00140043"/>
    <w:rsid w:val="001400E0"/>
    <w:rsid w:val="00140893"/>
    <w:rsid w:val="00142B12"/>
    <w:rsid w:val="00142CC0"/>
    <w:rsid w:val="00142E92"/>
    <w:rsid w:val="00143B98"/>
    <w:rsid w:val="00144C8C"/>
    <w:rsid w:val="00145A31"/>
    <w:rsid w:val="00146195"/>
    <w:rsid w:val="001465B3"/>
    <w:rsid w:val="001466B8"/>
    <w:rsid w:val="00146974"/>
    <w:rsid w:val="0014784C"/>
    <w:rsid w:val="00147D7E"/>
    <w:rsid w:val="0015084E"/>
    <w:rsid w:val="00150FF2"/>
    <w:rsid w:val="00151D7C"/>
    <w:rsid w:val="00153303"/>
    <w:rsid w:val="0015589D"/>
    <w:rsid w:val="00156E42"/>
    <w:rsid w:val="00156E6F"/>
    <w:rsid w:val="001571F7"/>
    <w:rsid w:val="001573EF"/>
    <w:rsid w:val="0016114A"/>
    <w:rsid w:val="0016134F"/>
    <w:rsid w:val="0016298F"/>
    <w:rsid w:val="00162C66"/>
    <w:rsid w:val="0016332E"/>
    <w:rsid w:val="00163CB8"/>
    <w:rsid w:val="001641A2"/>
    <w:rsid w:val="00164790"/>
    <w:rsid w:val="001653A3"/>
    <w:rsid w:val="00165504"/>
    <w:rsid w:val="00165791"/>
    <w:rsid w:val="00165E0F"/>
    <w:rsid w:val="00165E26"/>
    <w:rsid w:val="00166434"/>
    <w:rsid w:val="00167AEF"/>
    <w:rsid w:val="00170EFF"/>
    <w:rsid w:val="0017194E"/>
    <w:rsid w:val="001738E0"/>
    <w:rsid w:val="001741F8"/>
    <w:rsid w:val="001745A4"/>
    <w:rsid w:val="00174900"/>
    <w:rsid w:val="00174967"/>
    <w:rsid w:val="00174C54"/>
    <w:rsid w:val="00174EE2"/>
    <w:rsid w:val="00175239"/>
    <w:rsid w:val="001758B3"/>
    <w:rsid w:val="00176814"/>
    <w:rsid w:val="00176B5A"/>
    <w:rsid w:val="00176E32"/>
    <w:rsid w:val="00176FDB"/>
    <w:rsid w:val="00177732"/>
    <w:rsid w:val="00180500"/>
    <w:rsid w:val="00180F9B"/>
    <w:rsid w:val="001814F6"/>
    <w:rsid w:val="00181C9B"/>
    <w:rsid w:val="00181FE2"/>
    <w:rsid w:val="00182486"/>
    <w:rsid w:val="00183120"/>
    <w:rsid w:val="00183906"/>
    <w:rsid w:val="001845A8"/>
    <w:rsid w:val="00184E93"/>
    <w:rsid w:val="00185255"/>
    <w:rsid w:val="00185279"/>
    <w:rsid w:val="001867BC"/>
    <w:rsid w:val="00190420"/>
    <w:rsid w:val="001918E6"/>
    <w:rsid w:val="0019227B"/>
    <w:rsid w:val="00192923"/>
    <w:rsid w:val="00192B63"/>
    <w:rsid w:val="00192F95"/>
    <w:rsid w:val="00193307"/>
    <w:rsid w:val="001933E5"/>
    <w:rsid w:val="00193759"/>
    <w:rsid w:val="00193F80"/>
    <w:rsid w:val="00194F74"/>
    <w:rsid w:val="00195446"/>
    <w:rsid w:val="001957EF"/>
    <w:rsid w:val="00195E21"/>
    <w:rsid w:val="00196035"/>
    <w:rsid w:val="00196618"/>
    <w:rsid w:val="00197868"/>
    <w:rsid w:val="00197E14"/>
    <w:rsid w:val="001A05AD"/>
    <w:rsid w:val="001A1CDC"/>
    <w:rsid w:val="001A1F31"/>
    <w:rsid w:val="001A28CD"/>
    <w:rsid w:val="001A3179"/>
    <w:rsid w:val="001A320F"/>
    <w:rsid w:val="001A3478"/>
    <w:rsid w:val="001A353D"/>
    <w:rsid w:val="001A39B1"/>
    <w:rsid w:val="001A5741"/>
    <w:rsid w:val="001A60EB"/>
    <w:rsid w:val="001A6517"/>
    <w:rsid w:val="001A66A0"/>
    <w:rsid w:val="001A75E2"/>
    <w:rsid w:val="001A7D6E"/>
    <w:rsid w:val="001A7DD9"/>
    <w:rsid w:val="001B040D"/>
    <w:rsid w:val="001B0461"/>
    <w:rsid w:val="001B0658"/>
    <w:rsid w:val="001B25D4"/>
    <w:rsid w:val="001B2BF8"/>
    <w:rsid w:val="001B2EB8"/>
    <w:rsid w:val="001B2FE9"/>
    <w:rsid w:val="001B39CC"/>
    <w:rsid w:val="001B5740"/>
    <w:rsid w:val="001B6FF2"/>
    <w:rsid w:val="001B771A"/>
    <w:rsid w:val="001C0488"/>
    <w:rsid w:val="001C08C7"/>
    <w:rsid w:val="001C1B72"/>
    <w:rsid w:val="001C1C57"/>
    <w:rsid w:val="001C26F6"/>
    <w:rsid w:val="001C2B83"/>
    <w:rsid w:val="001C34C3"/>
    <w:rsid w:val="001C37C8"/>
    <w:rsid w:val="001C37DE"/>
    <w:rsid w:val="001C4138"/>
    <w:rsid w:val="001C5DB2"/>
    <w:rsid w:val="001C6C8E"/>
    <w:rsid w:val="001C6E42"/>
    <w:rsid w:val="001C7293"/>
    <w:rsid w:val="001D00AF"/>
    <w:rsid w:val="001D04F7"/>
    <w:rsid w:val="001D1115"/>
    <w:rsid w:val="001D1BEA"/>
    <w:rsid w:val="001D229B"/>
    <w:rsid w:val="001D342C"/>
    <w:rsid w:val="001D5C61"/>
    <w:rsid w:val="001D6683"/>
    <w:rsid w:val="001D6EDF"/>
    <w:rsid w:val="001D6F3F"/>
    <w:rsid w:val="001D7B04"/>
    <w:rsid w:val="001E02D4"/>
    <w:rsid w:val="001E0B1C"/>
    <w:rsid w:val="001E1F97"/>
    <w:rsid w:val="001E22F6"/>
    <w:rsid w:val="001E25BE"/>
    <w:rsid w:val="001E2E70"/>
    <w:rsid w:val="001E2EED"/>
    <w:rsid w:val="001E4138"/>
    <w:rsid w:val="001E4358"/>
    <w:rsid w:val="001E4ED7"/>
    <w:rsid w:val="001E687E"/>
    <w:rsid w:val="001E6EAA"/>
    <w:rsid w:val="001E6F1A"/>
    <w:rsid w:val="001E6F92"/>
    <w:rsid w:val="001E6FCF"/>
    <w:rsid w:val="001E73D0"/>
    <w:rsid w:val="001E76E2"/>
    <w:rsid w:val="001E7CED"/>
    <w:rsid w:val="001E7DEB"/>
    <w:rsid w:val="001F099C"/>
    <w:rsid w:val="001F18D0"/>
    <w:rsid w:val="001F1F50"/>
    <w:rsid w:val="001F233E"/>
    <w:rsid w:val="001F25BA"/>
    <w:rsid w:val="001F2E7F"/>
    <w:rsid w:val="001F3641"/>
    <w:rsid w:val="001F406A"/>
    <w:rsid w:val="001F408B"/>
    <w:rsid w:val="001F42A4"/>
    <w:rsid w:val="001F45CF"/>
    <w:rsid w:val="001F4734"/>
    <w:rsid w:val="001F4E98"/>
    <w:rsid w:val="001F5A77"/>
    <w:rsid w:val="001F604E"/>
    <w:rsid w:val="001F656E"/>
    <w:rsid w:val="0020051A"/>
    <w:rsid w:val="00200722"/>
    <w:rsid w:val="00200CFE"/>
    <w:rsid w:val="0020100B"/>
    <w:rsid w:val="0020132A"/>
    <w:rsid w:val="00201878"/>
    <w:rsid w:val="00201C0F"/>
    <w:rsid w:val="00202E42"/>
    <w:rsid w:val="00202E63"/>
    <w:rsid w:val="00204588"/>
    <w:rsid w:val="00204CFF"/>
    <w:rsid w:val="00205021"/>
    <w:rsid w:val="00206E4B"/>
    <w:rsid w:val="00207731"/>
    <w:rsid w:val="00210BFB"/>
    <w:rsid w:val="00211081"/>
    <w:rsid w:val="0021122A"/>
    <w:rsid w:val="0021177B"/>
    <w:rsid w:val="00211B03"/>
    <w:rsid w:val="00211B26"/>
    <w:rsid w:val="00211CD4"/>
    <w:rsid w:val="00211F39"/>
    <w:rsid w:val="0021203A"/>
    <w:rsid w:val="00212B06"/>
    <w:rsid w:val="00212B81"/>
    <w:rsid w:val="002135F7"/>
    <w:rsid w:val="00215851"/>
    <w:rsid w:val="0021607C"/>
    <w:rsid w:val="002164EF"/>
    <w:rsid w:val="00216B9D"/>
    <w:rsid w:val="00221514"/>
    <w:rsid w:val="00221781"/>
    <w:rsid w:val="00222AAA"/>
    <w:rsid w:val="00222B70"/>
    <w:rsid w:val="002237F0"/>
    <w:rsid w:val="00224F0C"/>
    <w:rsid w:val="00225AE7"/>
    <w:rsid w:val="00225DB5"/>
    <w:rsid w:val="00225E4B"/>
    <w:rsid w:val="00226010"/>
    <w:rsid w:val="00226029"/>
    <w:rsid w:val="002268FA"/>
    <w:rsid w:val="00227764"/>
    <w:rsid w:val="00230726"/>
    <w:rsid w:val="002309F9"/>
    <w:rsid w:val="002311B7"/>
    <w:rsid w:val="00231690"/>
    <w:rsid w:val="00231EDB"/>
    <w:rsid w:val="0023234B"/>
    <w:rsid w:val="00232F99"/>
    <w:rsid w:val="00233197"/>
    <w:rsid w:val="00233556"/>
    <w:rsid w:val="002347F8"/>
    <w:rsid w:val="00234DE2"/>
    <w:rsid w:val="00235614"/>
    <w:rsid w:val="0023591D"/>
    <w:rsid w:val="00235ED5"/>
    <w:rsid w:val="00237815"/>
    <w:rsid w:val="00237C58"/>
    <w:rsid w:val="00241717"/>
    <w:rsid w:val="00241B3D"/>
    <w:rsid w:val="00242612"/>
    <w:rsid w:val="00242B7F"/>
    <w:rsid w:val="0024302B"/>
    <w:rsid w:val="00243144"/>
    <w:rsid w:val="002431ED"/>
    <w:rsid w:val="002437D5"/>
    <w:rsid w:val="00244267"/>
    <w:rsid w:val="0024462D"/>
    <w:rsid w:val="0024488C"/>
    <w:rsid w:val="00245B8D"/>
    <w:rsid w:val="00246651"/>
    <w:rsid w:val="00247459"/>
    <w:rsid w:val="00247532"/>
    <w:rsid w:val="002512AA"/>
    <w:rsid w:val="00251433"/>
    <w:rsid w:val="002522D9"/>
    <w:rsid w:val="00252916"/>
    <w:rsid w:val="00252D42"/>
    <w:rsid w:val="00254349"/>
    <w:rsid w:val="00255261"/>
    <w:rsid w:val="0025586C"/>
    <w:rsid w:val="00256EE9"/>
    <w:rsid w:val="002571DB"/>
    <w:rsid w:val="00257574"/>
    <w:rsid w:val="00260A7B"/>
    <w:rsid w:val="00260ABF"/>
    <w:rsid w:val="002612B0"/>
    <w:rsid w:val="00261752"/>
    <w:rsid w:val="002624A4"/>
    <w:rsid w:val="002629A6"/>
    <w:rsid w:val="002630BF"/>
    <w:rsid w:val="00263323"/>
    <w:rsid w:val="0026415B"/>
    <w:rsid w:val="00265043"/>
    <w:rsid w:val="00265346"/>
    <w:rsid w:val="00265696"/>
    <w:rsid w:val="00266507"/>
    <w:rsid w:val="002678CF"/>
    <w:rsid w:val="00270D8F"/>
    <w:rsid w:val="002715D0"/>
    <w:rsid w:val="0027184A"/>
    <w:rsid w:val="00272328"/>
    <w:rsid w:val="00272A63"/>
    <w:rsid w:val="00272B85"/>
    <w:rsid w:val="00272C35"/>
    <w:rsid w:val="0027376E"/>
    <w:rsid w:val="00273981"/>
    <w:rsid w:val="00274622"/>
    <w:rsid w:val="00274B1C"/>
    <w:rsid w:val="00275D86"/>
    <w:rsid w:val="002769A6"/>
    <w:rsid w:val="00277104"/>
    <w:rsid w:val="00277284"/>
    <w:rsid w:val="00277B03"/>
    <w:rsid w:val="002815F3"/>
    <w:rsid w:val="00281899"/>
    <w:rsid w:val="00281AF6"/>
    <w:rsid w:val="00281FA4"/>
    <w:rsid w:val="00282177"/>
    <w:rsid w:val="002825A2"/>
    <w:rsid w:val="00282A79"/>
    <w:rsid w:val="00282BB7"/>
    <w:rsid w:val="00283936"/>
    <w:rsid w:val="0028396B"/>
    <w:rsid w:val="00284421"/>
    <w:rsid w:val="002849CB"/>
    <w:rsid w:val="00285FBC"/>
    <w:rsid w:val="002861F3"/>
    <w:rsid w:val="0028678A"/>
    <w:rsid w:val="0028686A"/>
    <w:rsid w:val="00286D07"/>
    <w:rsid w:val="00287327"/>
    <w:rsid w:val="00290E04"/>
    <w:rsid w:val="00290E6C"/>
    <w:rsid w:val="00291282"/>
    <w:rsid w:val="00291A4E"/>
    <w:rsid w:val="00292474"/>
    <w:rsid w:val="002936F5"/>
    <w:rsid w:val="002948D3"/>
    <w:rsid w:val="00294903"/>
    <w:rsid w:val="002969AE"/>
    <w:rsid w:val="00296B07"/>
    <w:rsid w:val="002974BD"/>
    <w:rsid w:val="002A0615"/>
    <w:rsid w:val="002A1680"/>
    <w:rsid w:val="002A212F"/>
    <w:rsid w:val="002A36D1"/>
    <w:rsid w:val="002A3AA9"/>
    <w:rsid w:val="002A3B48"/>
    <w:rsid w:val="002A4337"/>
    <w:rsid w:val="002A4585"/>
    <w:rsid w:val="002A5085"/>
    <w:rsid w:val="002A5B58"/>
    <w:rsid w:val="002A5D7D"/>
    <w:rsid w:val="002A6AE2"/>
    <w:rsid w:val="002A6CB6"/>
    <w:rsid w:val="002A79A5"/>
    <w:rsid w:val="002B1789"/>
    <w:rsid w:val="002B1C6E"/>
    <w:rsid w:val="002B20A3"/>
    <w:rsid w:val="002B21D7"/>
    <w:rsid w:val="002B2655"/>
    <w:rsid w:val="002B27D6"/>
    <w:rsid w:val="002B28F6"/>
    <w:rsid w:val="002B4350"/>
    <w:rsid w:val="002B4672"/>
    <w:rsid w:val="002B4CBC"/>
    <w:rsid w:val="002B6B92"/>
    <w:rsid w:val="002B7336"/>
    <w:rsid w:val="002B738B"/>
    <w:rsid w:val="002C04A3"/>
    <w:rsid w:val="002C0CCE"/>
    <w:rsid w:val="002C1DBA"/>
    <w:rsid w:val="002C1F84"/>
    <w:rsid w:val="002C3031"/>
    <w:rsid w:val="002C3136"/>
    <w:rsid w:val="002C38C5"/>
    <w:rsid w:val="002C3AFE"/>
    <w:rsid w:val="002C45D6"/>
    <w:rsid w:val="002C5E4A"/>
    <w:rsid w:val="002C5FC0"/>
    <w:rsid w:val="002C674A"/>
    <w:rsid w:val="002C6776"/>
    <w:rsid w:val="002C72CA"/>
    <w:rsid w:val="002C78AC"/>
    <w:rsid w:val="002D00E9"/>
    <w:rsid w:val="002D2837"/>
    <w:rsid w:val="002D31EB"/>
    <w:rsid w:val="002D3F1C"/>
    <w:rsid w:val="002D4B3C"/>
    <w:rsid w:val="002D5535"/>
    <w:rsid w:val="002D5555"/>
    <w:rsid w:val="002D5655"/>
    <w:rsid w:val="002D6206"/>
    <w:rsid w:val="002D6214"/>
    <w:rsid w:val="002D6327"/>
    <w:rsid w:val="002D7542"/>
    <w:rsid w:val="002D78B4"/>
    <w:rsid w:val="002E0A7D"/>
    <w:rsid w:val="002E0C6D"/>
    <w:rsid w:val="002E2969"/>
    <w:rsid w:val="002E32CA"/>
    <w:rsid w:val="002E32EF"/>
    <w:rsid w:val="002E3771"/>
    <w:rsid w:val="002E3CD2"/>
    <w:rsid w:val="002E3FDD"/>
    <w:rsid w:val="002E3FFD"/>
    <w:rsid w:val="002E4578"/>
    <w:rsid w:val="002E545E"/>
    <w:rsid w:val="002E5548"/>
    <w:rsid w:val="002E5A46"/>
    <w:rsid w:val="002E5A4E"/>
    <w:rsid w:val="002E693B"/>
    <w:rsid w:val="002E6E76"/>
    <w:rsid w:val="002F03EA"/>
    <w:rsid w:val="002F1C19"/>
    <w:rsid w:val="002F1ED2"/>
    <w:rsid w:val="002F254E"/>
    <w:rsid w:val="002F387C"/>
    <w:rsid w:val="002F3A54"/>
    <w:rsid w:val="002F3BCF"/>
    <w:rsid w:val="002F3E7F"/>
    <w:rsid w:val="002F4C00"/>
    <w:rsid w:val="002F527D"/>
    <w:rsid w:val="002F5496"/>
    <w:rsid w:val="002F5B1F"/>
    <w:rsid w:val="002F65C3"/>
    <w:rsid w:val="002F66C9"/>
    <w:rsid w:val="002F6E78"/>
    <w:rsid w:val="002F7832"/>
    <w:rsid w:val="002F7F1F"/>
    <w:rsid w:val="0030023A"/>
    <w:rsid w:val="00301278"/>
    <w:rsid w:val="003023EF"/>
    <w:rsid w:val="0030267E"/>
    <w:rsid w:val="00303DCB"/>
    <w:rsid w:val="00304201"/>
    <w:rsid w:val="003060D7"/>
    <w:rsid w:val="00306136"/>
    <w:rsid w:val="0030615C"/>
    <w:rsid w:val="003063EE"/>
    <w:rsid w:val="003078E2"/>
    <w:rsid w:val="00307F95"/>
    <w:rsid w:val="00310271"/>
    <w:rsid w:val="00310281"/>
    <w:rsid w:val="003107E1"/>
    <w:rsid w:val="003117CC"/>
    <w:rsid w:val="00312AF1"/>
    <w:rsid w:val="00312D73"/>
    <w:rsid w:val="0031441D"/>
    <w:rsid w:val="003149AA"/>
    <w:rsid w:val="00316356"/>
    <w:rsid w:val="00316C1C"/>
    <w:rsid w:val="00316E86"/>
    <w:rsid w:val="00320129"/>
    <w:rsid w:val="00320C09"/>
    <w:rsid w:val="0032138C"/>
    <w:rsid w:val="003217EE"/>
    <w:rsid w:val="00321AB8"/>
    <w:rsid w:val="00321EB7"/>
    <w:rsid w:val="0032316F"/>
    <w:rsid w:val="00324EE9"/>
    <w:rsid w:val="00325239"/>
    <w:rsid w:val="00325836"/>
    <w:rsid w:val="00325BCC"/>
    <w:rsid w:val="0032622C"/>
    <w:rsid w:val="003266FD"/>
    <w:rsid w:val="00326E55"/>
    <w:rsid w:val="00327C1A"/>
    <w:rsid w:val="0033075F"/>
    <w:rsid w:val="003315BA"/>
    <w:rsid w:val="00331F50"/>
    <w:rsid w:val="00333A90"/>
    <w:rsid w:val="003353B8"/>
    <w:rsid w:val="0033765B"/>
    <w:rsid w:val="0033797B"/>
    <w:rsid w:val="00337BCB"/>
    <w:rsid w:val="003403D6"/>
    <w:rsid w:val="0034072C"/>
    <w:rsid w:val="00342AA7"/>
    <w:rsid w:val="00342DD2"/>
    <w:rsid w:val="00342EEC"/>
    <w:rsid w:val="0034339A"/>
    <w:rsid w:val="0034364A"/>
    <w:rsid w:val="003447DC"/>
    <w:rsid w:val="00344A95"/>
    <w:rsid w:val="003461AC"/>
    <w:rsid w:val="00347025"/>
    <w:rsid w:val="003474AC"/>
    <w:rsid w:val="003474C2"/>
    <w:rsid w:val="003478E1"/>
    <w:rsid w:val="00347C7E"/>
    <w:rsid w:val="00347D92"/>
    <w:rsid w:val="00351123"/>
    <w:rsid w:val="0035145E"/>
    <w:rsid w:val="00351778"/>
    <w:rsid w:val="00351882"/>
    <w:rsid w:val="0035253C"/>
    <w:rsid w:val="003548FC"/>
    <w:rsid w:val="00354BB9"/>
    <w:rsid w:val="00355D43"/>
    <w:rsid w:val="00355DB9"/>
    <w:rsid w:val="00356024"/>
    <w:rsid w:val="003564FD"/>
    <w:rsid w:val="00356CC0"/>
    <w:rsid w:val="00357329"/>
    <w:rsid w:val="00357A13"/>
    <w:rsid w:val="00357FF0"/>
    <w:rsid w:val="00360A95"/>
    <w:rsid w:val="00360ACE"/>
    <w:rsid w:val="00362438"/>
    <w:rsid w:val="0036286D"/>
    <w:rsid w:val="00363557"/>
    <w:rsid w:val="0036364D"/>
    <w:rsid w:val="00363951"/>
    <w:rsid w:val="00363C5C"/>
    <w:rsid w:val="0036433F"/>
    <w:rsid w:val="00364781"/>
    <w:rsid w:val="003656FA"/>
    <w:rsid w:val="00365794"/>
    <w:rsid w:val="00366C7B"/>
    <w:rsid w:val="00370620"/>
    <w:rsid w:val="003707E9"/>
    <w:rsid w:val="00370C36"/>
    <w:rsid w:val="00371B4C"/>
    <w:rsid w:val="00372167"/>
    <w:rsid w:val="00372387"/>
    <w:rsid w:val="00372CA3"/>
    <w:rsid w:val="00373F7A"/>
    <w:rsid w:val="003753BD"/>
    <w:rsid w:val="00375605"/>
    <w:rsid w:val="00377E98"/>
    <w:rsid w:val="00380874"/>
    <w:rsid w:val="00381232"/>
    <w:rsid w:val="003818ED"/>
    <w:rsid w:val="00381BA4"/>
    <w:rsid w:val="00382D54"/>
    <w:rsid w:val="00384D01"/>
    <w:rsid w:val="00384D12"/>
    <w:rsid w:val="00386333"/>
    <w:rsid w:val="00386CCA"/>
    <w:rsid w:val="003875DD"/>
    <w:rsid w:val="00387C1D"/>
    <w:rsid w:val="00387E98"/>
    <w:rsid w:val="003902EF"/>
    <w:rsid w:val="00391048"/>
    <w:rsid w:val="003912B6"/>
    <w:rsid w:val="003931A3"/>
    <w:rsid w:val="0039532C"/>
    <w:rsid w:val="00396564"/>
    <w:rsid w:val="00396CEF"/>
    <w:rsid w:val="00396F4B"/>
    <w:rsid w:val="003974F1"/>
    <w:rsid w:val="0039772F"/>
    <w:rsid w:val="00397D47"/>
    <w:rsid w:val="00397F0B"/>
    <w:rsid w:val="00397F8A"/>
    <w:rsid w:val="00397FD6"/>
    <w:rsid w:val="003A0509"/>
    <w:rsid w:val="003A0CD0"/>
    <w:rsid w:val="003A177F"/>
    <w:rsid w:val="003A1F0C"/>
    <w:rsid w:val="003A33A2"/>
    <w:rsid w:val="003A3B0D"/>
    <w:rsid w:val="003A590B"/>
    <w:rsid w:val="003A71FD"/>
    <w:rsid w:val="003B0083"/>
    <w:rsid w:val="003B0C32"/>
    <w:rsid w:val="003B13BE"/>
    <w:rsid w:val="003B140F"/>
    <w:rsid w:val="003B15B7"/>
    <w:rsid w:val="003B2596"/>
    <w:rsid w:val="003B29F2"/>
    <w:rsid w:val="003B29FD"/>
    <w:rsid w:val="003B2F4A"/>
    <w:rsid w:val="003B3D71"/>
    <w:rsid w:val="003B40E6"/>
    <w:rsid w:val="003B5050"/>
    <w:rsid w:val="003B5615"/>
    <w:rsid w:val="003B6BF7"/>
    <w:rsid w:val="003B6E3E"/>
    <w:rsid w:val="003B722C"/>
    <w:rsid w:val="003C0145"/>
    <w:rsid w:val="003C04ED"/>
    <w:rsid w:val="003C06CA"/>
    <w:rsid w:val="003C13A6"/>
    <w:rsid w:val="003C4B23"/>
    <w:rsid w:val="003C5864"/>
    <w:rsid w:val="003C599B"/>
    <w:rsid w:val="003C62B1"/>
    <w:rsid w:val="003C6B2A"/>
    <w:rsid w:val="003C7445"/>
    <w:rsid w:val="003C74D0"/>
    <w:rsid w:val="003D11B0"/>
    <w:rsid w:val="003D134C"/>
    <w:rsid w:val="003D2787"/>
    <w:rsid w:val="003D359B"/>
    <w:rsid w:val="003D45A6"/>
    <w:rsid w:val="003D5070"/>
    <w:rsid w:val="003D522E"/>
    <w:rsid w:val="003D5273"/>
    <w:rsid w:val="003D5F98"/>
    <w:rsid w:val="003D6494"/>
    <w:rsid w:val="003D7479"/>
    <w:rsid w:val="003D74B6"/>
    <w:rsid w:val="003D7674"/>
    <w:rsid w:val="003D7AC7"/>
    <w:rsid w:val="003E0273"/>
    <w:rsid w:val="003E05C5"/>
    <w:rsid w:val="003E1C77"/>
    <w:rsid w:val="003E2330"/>
    <w:rsid w:val="003E2463"/>
    <w:rsid w:val="003E2E07"/>
    <w:rsid w:val="003E3029"/>
    <w:rsid w:val="003E36A8"/>
    <w:rsid w:val="003E36E9"/>
    <w:rsid w:val="003E3BB6"/>
    <w:rsid w:val="003E3DC3"/>
    <w:rsid w:val="003E3DD3"/>
    <w:rsid w:val="003E4E97"/>
    <w:rsid w:val="003E652F"/>
    <w:rsid w:val="003E66FE"/>
    <w:rsid w:val="003E6BF5"/>
    <w:rsid w:val="003F095F"/>
    <w:rsid w:val="003F0C7F"/>
    <w:rsid w:val="003F108B"/>
    <w:rsid w:val="003F1516"/>
    <w:rsid w:val="003F194B"/>
    <w:rsid w:val="003F2AF0"/>
    <w:rsid w:val="003F37AD"/>
    <w:rsid w:val="003F3A72"/>
    <w:rsid w:val="003F3E47"/>
    <w:rsid w:val="003F41AE"/>
    <w:rsid w:val="003F4439"/>
    <w:rsid w:val="003F4ABB"/>
    <w:rsid w:val="00400085"/>
    <w:rsid w:val="0040051F"/>
    <w:rsid w:val="00400FB0"/>
    <w:rsid w:val="00401793"/>
    <w:rsid w:val="0040228A"/>
    <w:rsid w:val="004023C0"/>
    <w:rsid w:val="00402983"/>
    <w:rsid w:val="00402C62"/>
    <w:rsid w:val="0040348C"/>
    <w:rsid w:val="00403B5E"/>
    <w:rsid w:val="004040F9"/>
    <w:rsid w:val="0040464C"/>
    <w:rsid w:val="00404F1E"/>
    <w:rsid w:val="00404F2A"/>
    <w:rsid w:val="004053A3"/>
    <w:rsid w:val="00405F17"/>
    <w:rsid w:val="00406544"/>
    <w:rsid w:val="004069EE"/>
    <w:rsid w:val="00406CE8"/>
    <w:rsid w:val="004104E8"/>
    <w:rsid w:val="004105EB"/>
    <w:rsid w:val="00411251"/>
    <w:rsid w:val="004127CB"/>
    <w:rsid w:val="00412912"/>
    <w:rsid w:val="00412975"/>
    <w:rsid w:val="00414753"/>
    <w:rsid w:val="00415283"/>
    <w:rsid w:val="0041566E"/>
    <w:rsid w:val="004156E2"/>
    <w:rsid w:val="004165A0"/>
    <w:rsid w:val="00416817"/>
    <w:rsid w:val="0041696F"/>
    <w:rsid w:val="004179B3"/>
    <w:rsid w:val="00417DC5"/>
    <w:rsid w:val="00420F30"/>
    <w:rsid w:val="00421258"/>
    <w:rsid w:val="00421C4A"/>
    <w:rsid w:val="00421C4E"/>
    <w:rsid w:val="00422170"/>
    <w:rsid w:val="004225A0"/>
    <w:rsid w:val="004227A3"/>
    <w:rsid w:val="00423073"/>
    <w:rsid w:val="0042377E"/>
    <w:rsid w:val="004252E6"/>
    <w:rsid w:val="004268E3"/>
    <w:rsid w:val="00426FC3"/>
    <w:rsid w:val="004274AF"/>
    <w:rsid w:val="004276A8"/>
    <w:rsid w:val="00430BF8"/>
    <w:rsid w:val="00431D17"/>
    <w:rsid w:val="0043224E"/>
    <w:rsid w:val="00432356"/>
    <w:rsid w:val="0043279D"/>
    <w:rsid w:val="0043293C"/>
    <w:rsid w:val="00432A03"/>
    <w:rsid w:val="00432A3B"/>
    <w:rsid w:val="004330CD"/>
    <w:rsid w:val="004338A4"/>
    <w:rsid w:val="00433D15"/>
    <w:rsid w:val="00435430"/>
    <w:rsid w:val="0043589F"/>
    <w:rsid w:val="00435AB3"/>
    <w:rsid w:val="0043616F"/>
    <w:rsid w:val="0043684D"/>
    <w:rsid w:val="00436B9D"/>
    <w:rsid w:val="00437830"/>
    <w:rsid w:val="004378C8"/>
    <w:rsid w:val="004379C7"/>
    <w:rsid w:val="00437E44"/>
    <w:rsid w:val="00437F33"/>
    <w:rsid w:val="0044009B"/>
    <w:rsid w:val="0044094B"/>
    <w:rsid w:val="00441133"/>
    <w:rsid w:val="004411B1"/>
    <w:rsid w:val="004412DD"/>
    <w:rsid w:val="00441C75"/>
    <w:rsid w:val="0044331A"/>
    <w:rsid w:val="0044460A"/>
    <w:rsid w:val="004457BC"/>
    <w:rsid w:val="00446AF3"/>
    <w:rsid w:val="00446D01"/>
    <w:rsid w:val="00447369"/>
    <w:rsid w:val="0045014B"/>
    <w:rsid w:val="004502CD"/>
    <w:rsid w:val="00451AD3"/>
    <w:rsid w:val="00452C9A"/>
    <w:rsid w:val="00453614"/>
    <w:rsid w:val="00453936"/>
    <w:rsid w:val="00453AE3"/>
    <w:rsid w:val="00453EBA"/>
    <w:rsid w:val="00454C87"/>
    <w:rsid w:val="00454CC9"/>
    <w:rsid w:val="00455358"/>
    <w:rsid w:val="00455B15"/>
    <w:rsid w:val="00455B91"/>
    <w:rsid w:val="00455C0B"/>
    <w:rsid w:val="00455C58"/>
    <w:rsid w:val="004563AF"/>
    <w:rsid w:val="00456CBA"/>
    <w:rsid w:val="004571AE"/>
    <w:rsid w:val="0045763B"/>
    <w:rsid w:val="0046022C"/>
    <w:rsid w:val="00460251"/>
    <w:rsid w:val="00460B4C"/>
    <w:rsid w:val="004618E6"/>
    <w:rsid w:val="00461A6B"/>
    <w:rsid w:val="00462774"/>
    <w:rsid w:val="00462978"/>
    <w:rsid w:val="00463051"/>
    <w:rsid w:val="004635E8"/>
    <w:rsid w:val="004655A2"/>
    <w:rsid w:val="00466461"/>
    <w:rsid w:val="0046797A"/>
    <w:rsid w:val="00470088"/>
    <w:rsid w:val="00470456"/>
    <w:rsid w:val="00470777"/>
    <w:rsid w:val="0047180D"/>
    <w:rsid w:val="00472267"/>
    <w:rsid w:val="00472CF6"/>
    <w:rsid w:val="00472F19"/>
    <w:rsid w:val="00473181"/>
    <w:rsid w:val="0047352B"/>
    <w:rsid w:val="00473605"/>
    <w:rsid w:val="0047366A"/>
    <w:rsid w:val="004746C9"/>
    <w:rsid w:val="00474901"/>
    <w:rsid w:val="00474A18"/>
    <w:rsid w:val="004767B6"/>
    <w:rsid w:val="00476BE1"/>
    <w:rsid w:val="00476D31"/>
    <w:rsid w:val="004777CC"/>
    <w:rsid w:val="00477FBA"/>
    <w:rsid w:val="00480304"/>
    <w:rsid w:val="0048092A"/>
    <w:rsid w:val="004810EB"/>
    <w:rsid w:val="004814AF"/>
    <w:rsid w:val="004829C9"/>
    <w:rsid w:val="0048306B"/>
    <w:rsid w:val="00483B66"/>
    <w:rsid w:val="0048726E"/>
    <w:rsid w:val="004877EA"/>
    <w:rsid w:val="004879A9"/>
    <w:rsid w:val="00490789"/>
    <w:rsid w:val="00490AD4"/>
    <w:rsid w:val="00490F1B"/>
    <w:rsid w:val="00491273"/>
    <w:rsid w:val="004912DC"/>
    <w:rsid w:val="00492D03"/>
    <w:rsid w:val="0049318B"/>
    <w:rsid w:val="00493BAB"/>
    <w:rsid w:val="00494D2C"/>
    <w:rsid w:val="00494DB0"/>
    <w:rsid w:val="00495521"/>
    <w:rsid w:val="0049580B"/>
    <w:rsid w:val="00496B80"/>
    <w:rsid w:val="00496BF7"/>
    <w:rsid w:val="00496FBF"/>
    <w:rsid w:val="004976AE"/>
    <w:rsid w:val="0049799B"/>
    <w:rsid w:val="004A1171"/>
    <w:rsid w:val="004A12B2"/>
    <w:rsid w:val="004A206B"/>
    <w:rsid w:val="004A216C"/>
    <w:rsid w:val="004A293C"/>
    <w:rsid w:val="004A376F"/>
    <w:rsid w:val="004A3C6D"/>
    <w:rsid w:val="004A3FBB"/>
    <w:rsid w:val="004A4A45"/>
    <w:rsid w:val="004A4B8D"/>
    <w:rsid w:val="004A54A8"/>
    <w:rsid w:val="004A57D5"/>
    <w:rsid w:val="004A6BED"/>
    <w:rsid w:val="004A6FCF"/>
    <w:rsid w:val="004A73C3"/>
    <w:rsid w:val="004A7CA6"/>
    <w:rsid w:val="004B0370"/>
    <w:rsid w:val="004B0432"/>
    <w:rsid w:val="004B05A6"/>
    <w:rsid w:val="004B0D25"/>
    <w:rsid w:val="004B1218"/>
    <w:rsid w:val="004B1C61"/>
    <w:rsid w:val="004B1CD1"/>
    <w:rsid w:val="004B2685"/>
    <w:rsid w:val="004B288C"/>
    <w:rsid w:val="004B3116"/>
    <w:rsid w:val="004B500C"/>
    <w:rsid w:val="004B506E"/>
    <w:rsid w:val="004B5488"/>
    <w:rsid w:val="004B5534"/>
    <w:rsid w:val="004B5ED5"/>
    <w:rsid w:val="004B68D5"/>
    <w:rsid w:val="004B6C55"/>
    <w:rsid w:val="004C0950"/>
    <w:rsid w:val="004C199C"/>
    <w:rsid w:val="004C19DD"/>
    <w:rsid w:val="004C1A78"/>
    <w:rsid w:val="004C2630"/>
    <w:rsid w:val="004C27A9"/>
    <w:rsid w:val="004C2CC4"/>
    <w:rsid w:val="004C41F6"/>
    <w:rsid w:val="004C42E2"/>
    <w:rsid w:val="004C49F7"/>
    <w:rsid w:val="004C4EB0"/>
    <w:rsid w:val="004C501F"/>
    <w:rsid w:val="004C51E2"/>
    <w:rsid w:val="004C5570"/>
    <w:rsid w:val="004C55A3"/>
    <w:rsid w:val="004C5BEE"/>
    <w:rsid w:val="004C6D65"/>
    <w:rsid w:val="004C76C9"/>
    <w:rsid w:val="004C7C5E"/>
    <w:rsid w:val="004D1DF5"/>
    <w:rsid w:val="004D3224"/>
    <w:rsid w:val="004D36C5"/>
    <w:rsid w:val="004D3AF7"/>
    <w:rsid w:val="004D3FB8"/>
    <w:rsid w:val="004D452C"/>
    <w:rsid w:val="004D46C2"/>
    <w:rsid w:val="004D58B2"/>
    <w:rsid w:val="004D5E50"/>
    <w:rsid w:val="004D6056"/>
    <w:rsid w:val="004D6735"/>
    <w:rsid w:val="004D69DB"/>
    <w:rsid w:val="004E15D0"/>
    <w:rsid w:val="004E2B99"/>
    <w:rsid w:val="004E313D"/>
    <w:rsid w:val="004E3A61"/>
    <w:rsid w:val="004E4BBB"/>
    <w:rsid w:val="004E5202"/>
    <w:rsid w:val="004E5761"/>
    <w:rsid w:val="004E5F52"/>
    <w:rsid w:val="004E65CA"/>
    <w:rsid w:val="004E6951"/>
    <w:rsid w:val="004E7ED4"/>
    <w:rsid w:val="004F0FA0"/>
    <w:rsid w:val="004F133C"/>
    <w:rsid w:val="004F17DC"/>
    <w:rsid w:val="004F1AB2"/>
    <w:rsid w:val="004F1E8E"/>
    <w:rsid w:val="004F2A71"/>
    <w:rsid w:val="004F2C50"/>
    <w:rsid w:val="004F2D98"/>
    <w:rsid w:val="004F3072"/>
    <w:rsid w:val="004F3A0A"/>
    <w:rsid w:val="004F3A6A"/>
    <w:rsid w:val="004F4A32"/>
    <w:rsid w:val="004F597F"/>
    <w:rsid w:val="004F6DAE"/>
    <w:rsid w:val="004F7218"/>
    <w:rsid w:val="004F7726"/>
    <w:rsid w:val="005017DA"/>
    <w:rsid w:val="005019C5"/>
    <w:rsid w:val="00501B56"/>
    <w:rsid w:val="00501B69"/>
    <w:rsid w:val="00501E8D"/>
    <w:rsid w:val="0050202E"/>
    <w:rsid w:val="005028D8"/>
    <w:rsid w:val="00502BE6"/>
    <w:rsid w:val="00502C4B"/>
    <w:rsid w:val="0050345F"/>
    <w:rsid w:val="00503827"/>
    <w:rsid w:val="00503F58"/>
    <w:rsid w:val="00504424"/>
    <w:rsid w:val="005049CB"/>
    <w:rsid w:val="00504B7B"/>
    <w:rsid w:val="00505BFE"/>
    <w:rsid w:val="00507408"/>
    <w:rsid w:val="00507464"/>
    <w:rsid w:val="00507BD3"/>
    <w:rsid w:val="00510287"/>
    <w:rsid w:val="00510578"/>
    <w:rsid w:val="005113DC"/>
    <w:rsid w:val="005116EF"/>
    <w:rsid w:val="005127A9"/>
    <w:rsid w:val="005129D3"/>
    <w:rsid w:val="00512A4B"/>
    <w:rsid w:val="00513649"/>
    <w:rsid w:val="00513ECA"/>
    <w:rsid w:val="00514403"/>
    <w:rsid w:val="005150DF"/>
    <w:rsid w:val="0051594F"/>
    <w:rsid w:val="00515FFA"/>
    <w:rsid w:val="00516BD6"/>
    <w:rsid w:val="00520AFB"/>
    <w:rsid w:val="0052112F"/>
    <w:rsid w:val="0052188C"/>
    <w:rsid w:val="00521B91"/>
    <w:rsid w:val="00521CB0"/>
    <w:rsid w:val="00522095"/>
    <w:rsid w:val="00523219"/>
    <w:rsid w:val="005243D4"/>
    <w:rsid w:val="00524706"/>
    <w:rsid w:val="00524BC6"/>
    <w:rsid w:val="00524C72"/>
    <w:rsid w:val="00525A84"/>
    <w:rsid w:val="00525E51"/>
    <w:rsid w:val="00525FEB"/>
    <w:rsid w:val="00526454"/>
    <w:rsid w:val="0052682A"/>
    <w:rsid w:val="00527F3E"/>
    <w:rsid w:val="00530148"/>
    <w:rsid w:val="0053035B"/>
    <w:rsid w:val="0053051D"/>
    <w:rsid w:val="005307B7"/>
    <w:rsid w:val="005309BC"/>
    <w:rsid w:val="00530C78"/>
    <w:rsid w:val="005316CE"/>
    <w:rsid w:val="00531AA2"/>
    <w:rsid w:val="00532F30"/>
    <w:rsid w:val="0053311B"/>
    <w:rsid w:val="005332D2"/>
    <w:rsid w:val="00533EAB"/>
    <w:rsid w:val="00534F5E"/>
    <w:rsid w:val="00535107"/>
    <w:rsid w:val="0053605D"/>
    <w:rsid w:val="00536664"/>
    <w:rsid w:val="00536BD3"/>
    <w:rsid w:val="00536E32"/>
    <w:rsid w:val="005377B4"/>
    <w:rsid w:val="00540420"/>
    <w:rsid w:val="00540699"/>
    <w:rsid w:val="00540E13"/>
    <w:rsid w:val="005425BE"/>
    <w:rsid w:val="005429E2"/>
    <w:rsid w:val="00543348"/>
    <w:rsid w:val="00544E22"/>
    <w:rsid w:val="0054536D"/>
    <w:rsid w:val="005463CF"/>
    <w:rsid w:val="005468DB"/>
    <w:rsid w:val="00546AB4"/>
    <w:rsid w:val="00547332"/>
    <w:rsid w:val="00547842"/>
    <w:rsid w:val="005502AE"/>
    <w:rsid w:val="00550D57"/>
    <w:rsid w:val="00551B5F"/>
    <w:rsid w:val="00551BC9"/>
    <w:rsid w:val="00551C29"/>
    <w:rsid w:val="00552541"/>
    <w:rsid w:val="00552A9C"/>
    <w:rsid w:val="00552F9E"/>
    <w:rsid w:val="0055353C"/>
    <w:rsid w:val="00553545"/>
    <w:rsid w:val="0055434D"/>
    <w:rsid w:val="005552BD"/>
    <w:rsid w:val="00555561"/>
    <w:rsid w:val="005570DC"/>
    <w:rsid w:val="0055713B"/>
    <w:rsid w:val="0055745C"/>
    <w:rsid w:val="00557681"/>
    <w:rsid w:val="005600EA"/>
    <w:rsid w:val="00560114"/>
    <w:rsid w:val="00560255"/>
    <w:rsid w:val="0056034B"/>
    <w:rsid w:val="005605D2"/>
    <w:rsid w:val="00560D74"/>
    <w:rsid w:val="00560E14"/>
    <w:rsid w:val="00560EAA"/>
    <w:rsid w:val="005611A3"/>
    <w:rsid w:val="00561300"/>
    <w:rsid w:val="005615C8"/>
    <w:rsid w:val="005647F0"/>
    <w:rsid w:val="00564909"/>
    <w:rsid w:val="00564A03"/>
    <w:rsid w:val="00564C4A"/>
    <w:rsid w:val="00565568"/>
    <w:rsid w:val="00565C0C"/>
    <w:rsid w:val="00566FA2"/>
    <w:rsid w:val="005672F1"/>
    <w:rsid w:val="0056799B"/>
    <w:rsid w:val="00570AC8"/>
    <w:rsid w:val="00570DCC"/>
    <w:rsid w:val="00570EFE"/>
    <w:rsid w:val="00572138"/>
    <w:rsid w:val="00572DF4"/>
    <w:rsid w:val="0057383E"/>
    <w:rsid w:val="00573ED9"/>
    <w:rsid w:val="00575CCF"/>
    <w:rsid w:val="005762FE"/>
    <w:rsid w:val="0057654D"/>
    <w:rsid w:val="0057705B"/>
    <w:rsid w:val="0057727D"/>
    <w:rsid w:val="00577712"/>
    <w:rsid w:val="0057777C"/>
    <w:rsid w:val="00577AF5"/>
    <w:rsid w:val="00580855"/>
    <w:rsid w:val="00580A7D"/>
    <w:rsid w:val="00580E61"/>
    <w:rsid w:val="00582199"/>
    <w:rsid w:val="00582C2E"/>
    <w:rsid w:val="0058325A"/>
    <w:rsid w:val="00583295"/>
    <w:rsid w:val="005836A6"/>
    <w:rsid w:val="00583AE5"/>
    <w:rsid w:val="00584624"/>
    <w:rsid w:val="005851BB"/>
    <w:rsid w:val="00585250"/>
    <w:rsid w:val="00585670"/>
    <w:rsid w:val="0058676F"/>
    <w:rsid w:val="00587501"/>
    <w:rsid w:val="005878C9"/>
    <w:rsid w:val="00587D25"/>
    <w:rsid w:val="00590856"/>
    <w:rsid w:val="005910C8"/>
    <w:rsid w:val="00591F68"/>
    <w:rsid w:val="00592B7D"/>
    <w:rsid w:val="005932D1"/>
    <w:rsid w:val="005935FE"/>
    <w:rsid w:val="00593B38"/>
    <w:rsid w:val="00593BA9"/>
    <w:rsid w:val="00593CE4"/>
    <w:rsid w:val="00594282"/>
    <w:rsid w:val="00594DBE"/>
    <w:rsid w:val="00596D79"/>
    <w:rsid w:val="00597D8E"/>
    <w:rsid w:val="005A0271"/>
    <w:rsid w:val="005A05E2"/>
    <w:rsid w:val="005A07DF"/>
    <w:rsid w:val="005A0C21"/>
    <w:rsid w:val="005A1A38"/>
    <w:rsid w:val="005A1B6C"/>
    <w:rsid w:val="005A1ED5"/>
    <w:rsid w:val="005A26F2"/>
    <w:rsid w:val="005A2E9C"/>
    <w:rsid w:val="005A33CE"/>
    <w:rsid w:val="005A39F1"/>
    <w:rsid w:val="005A480E"/>
    <w:rsid w:val="005A485C"/>
    <w:rsid w:val="005A498A"/>
    <w:rsid w:val="005A5EEE"/>
    <w:rsid w:val="005A6A69"/>
    <w:rsid w:val="005A712C"/>
    <w:rsid w:val="005A740B"/>
    <w:rsid w:val="005B0855"/>
    <w:rsid w:val="005B1282"/>
    <w:rsid w:val="005B1671"/>
    <w:rsid w:val="005B1A6F"/>
    <w:rsid w:val="005B201F"/>
    <w:rsid w:val="005B2528"/>
    <w:rsid w:val="005B2C3A"/>
    <w:rsid w:val="005B3B3B"/>
    <w:rsid w:val="005B4439"/>
    <w:rsid w:val="005B4C01"/>
    <w:rsid w:val="005B551B"/>
    <w:rsid w:val="005B5A96"/>
    <w:rsid w:val="005B65E3"/>
    <w:rsid w:val="005B6D72"/>
    <w:rsid w:val="005C06A5"/>
    <w:rsid w:val="005C0897"/>
    <w:rsid w:val="005C0D43"/>
    <w:rsid w:val="005C15A9"/>
    <w:rsid w:val="005C16CF"/>
    <w:rsid w:val="005C1CE2"/>
    <w:rsid w:val="005C1EC0"/>
    <w:rsid w:val="005C48A0"/>
    <w:rsid w:val="005C4D5F"/>
    <w:rsid w:val="005C4E71"/>
    <w:rsid w:val="005C50B2"/>
    <w:rsid w:val="005C5308"/>
    <w:rsid w:val="005C72A8"/>
    <w:rsid w:val="005C742C"/>
    <w:rsid w:val="005D0257"/>
    <w:rsid w:val="005D08C1"/>
    <w:rsid w:val="005D1DE6"/>
    <w:rsid w:val="005D2603"/>
    <w:rsid w:val="005D287B"/>
    <w:rsid w:val="005D3559"/>
    <w:rsid w:val="005D48F9"/>
    <w:rsid w:val="005D4D89"/>
    <w:rsid w:val="005D57C0"/>
    <w:rsid w:val="005D58DD"/>
    <w:rsid w:val="005D6399"/>
    <w:rsid w:val="005D65A6"/>
    <w:rsid w:val="005D65AC"/>
    <w:rsid w:val="005D6AF1"/>
    <w:rsid w:val="005D79B0"/>
    <w:rsid w:val="005D7A31"/>
    <w:rsid w:val="005E01B8"/>
    <w:rsid w:val="005E0207"/>
    <w:rsid w:val="005E16DD"/>
    <w:rsid w:val="005E1B6E"/>
    <w:rsid w:val="005E1B79"/>
    <w:rsid w:val="005E34E8"/>
    <w:rsid w:val="005E3C84"/>
    <w:rsid w:val="005E41BF"/>
    <w:rsid w:val="005E4B9C"/>
    <w:rsid w:val="005E4C6F"/>
    <w:rsid w:val="005E5428"/>
    <w:rsid w:val="005E55AA"/>
    <w:rsid w:val="005E5B41"/>
    <w:rsid w:val="005E6B10"/>
    <w:rsid w:val="005E6E9C"/>
    <w:rsid w:val="005E6F11"/>
    <w:rsid w:val="005F0676"/>
    <w:rsid w:val="005F19D5"/>
    <w:rsid w:val="005F1C33"/>
    <w:rsid w:val="005F2CFF"/>
    <w:rsid w:val="005F2F9B"/>
    <w:rsid w:val="005F314F"/>
    <w:rsid w:val="005F3533"/>
    <w:rsid w:val="005F4110"/>
    <w:rsid w:val="005F411E"/>
    <w:rsid w:val="005F4557"/>
    <w:rsid w:val="005F46B2"/>
    <w:rsid w:val="005F47AC"/>
    <w:rsid w:val="005F4872"/>
    <w:rsid w:val="005F4E0E"/>
    <w:rsid w:val="005F5AF8"/>
    <w:rsid w:val="005F5D9B"/>
    <w:rsid w:val="0060003A"/>
    <w:rsid w:val="00600233"/>
    <w:rsid w:val="00600591"/>
    <w:rsid w:val="00600712"/>
    <w:rsid w:val="006013F2"/>
    <w:rsid w:val="00601BC9"/>
    <w:rsid w:val="00601D21"/>
    <w:rsid w:val="00601E8B"/>
    <w:rsid w:val="00603482"/>
    <w:rsid w:val="00603BD7"/>
    <w:rsid w:val="006049A6"/>
    <w:rsid w:val="00604D78"/>
    <w:rsid w:val="0060501F"/>
    <w:rsid w:val="0060509C"/>
    <w:rsid w:val="006052E8"/>
    <w:rsid w:val="00605BB6"/>
    <w:rsid w:val="00606B7D"/>
    <w:rsid w:val="0060709F"/>
    <w:rsid w:val="00611182"/>
    <w:rsid w:val="00611773"/>
    <w:rsid w:val="00612CDA"/>
    <w:rsid w:val="006132FC"/>
    <w:rsid w:val="00613956"/>
    <w:rsid w:val="00613F5B"/>
    <w:rsid w:val="00613FB7"/>
    <w:rsid w:val="00614EDD"/>
    <w:rsid w:val="006160C7"/>
    <w:rsid w:val="00616342"/>
    <w:rsid w:val="00616E07"/>
    <w:rsid w:val="00620348"/>
    <w:rsid w:val="00620C82"/>
    <w:rsid w:val="006215CC"/>
    <w:rsid w:val="00621C2A"/>
    <w:rsid w:val="00621CA5"/>
    <w:rsid w:val="00621FA1"/>
    <w:rsid w:val="00622347"/>
    <w:rsid w:val="006228A2"/>
    <w:rsid w:val="00623482"/>
    <w:rsid w:val="006240C5"/>
    <w:rsid w:val="006240DA"/>
    <w:rsid w:val="0062464D"/>
    <w:rsid w:val="00625BA5"/>
    <w:rsid w:val="00625FED"/>
    <w:rsid w:val="00626647"/>
    <w:rsid w:val="0062692E"/>
    <w:rsid w:val="00626A12"/>
    <w:rsid w:val="006274DF"/>
    <w:rsid w:val="0063042C"/>
    <w:rsid w:val="006306E1"/>
    <w:rsid w:val="00630725"/>
    <w:rsid w:val="00630BDE"/>
    <w:rsid w:val="00630EDB"/>
    <w:rsid w:val="006316E6"/>
    <w:rsid w:val="00631E53"/>
    <w:rsid w:val="006322DF"/>
    <w:rsid w:val="006324FB"/>
    <w:rsid w:val="00633838"/>
    <w:rsid w:val="00634039"/>
    <w:rsid w:val="006345AC"/>
    <w:rsid w:val="0063493A"/>
    <w:rsid w:val="00635131"/>
    <w:rsid w:val="00635855"/>
    <w:rsid w:val="006358A9"/>
    <w:rsid w:val="00635B89"/>
    <w:rsid w:val="00635F05"/>
    <w:rsid w:val="00635FD0"/>
    <w:rsid w:val="00636083"/>
    <w:rsid w:val="006360E0"/>
    <w:rsid w:val="0063629C"/>
    <w:rsid w:val="006365A2"/>
    <w:rsid w:val="006371E9"/>
    <w:rsid w:val="00637890"/>
    <w:rsid w:val="00640142"/>
    <w:rsid w:val="00640306"/>
    <w:rsid w:val="006405D6"/>
    <w:rsid w:val="006411EE"/>
    <w:rsid w:val="006414A2"/>
    <w:rsid w:val="0064178C"/>
    <w:rsid w:val="006421E9"/>
    <w:rsid w:val="006422DE"/>
    <w:rsid w:val="00642FCA"/>
    <w:rsid w:val="00643DDD"/>
    <w:rsid w:val="00643F07"/>
    <w:rsid w:val="00643FA1"/>
    <w:rsid w:val="00644348"/>
    <w:rsid w:val="00645467"/>
    <w:rsid w:val="00645891"/>
    <w:rsid w:val="00645A73"/>
    <w:rsid w:val="00645B98"/>
    <w:rsid w:val="006468F7"/>
    <w:rsid w:val="00646916"/>
    <w:rsid w:val="006470AF"/>
    <w:rsid w:val="006470BE"/>
    <w:rsid w:val="006471B0"/>
    <w:rsid w:val="00647D74"/>
    <w:rsid w:val="00647E62"/>
    <w:rsid w:val="00650268"/>
    <w:rsid w:val="00650F8F"/>
    <w:rsid w:val="006512DE"/>
    <w:rsid w:val="00651E47"/>
    <w:rsid w:val="0065255E"/>
    <w:rsid w:val="00652825"/>
    <w:rsid w:val="00652A1D"/>
    <w:rsid w:val="0065300E"/>
    <w:rsid w:val="0065433B"/>
    <w:rsid w:val="006545F3"/>
    <w:rsid w:val="00655CDA"/>
    <w:rsid w:val="00656C25"/>
    <w:rsid w:val="00656D12"/>
    <w:rsid w:val="0066123A"/>
    <w:rsid w:val="00661660"/>
    <w:rsid w:val="0066190B"/>
    <w:rsid w:val="00661A9B"/>
    <w:rsid w:val="00661DA6"/>
    <w:rsid w:val="00661DB3"/>
    <w:rsid w:val="00662574"/>
    <w:rsid w:val="006630E5"/>
    <w:rsid w:val="0066323C"/>
    <w:rsid w:val="00663837"/>
    <w:rsid w:val="0066417A"/>
    <w:rsid w:val="00664247"/>
    <w:rsid w:val="0066426A"/>
    <w:rsid w:val="00664947"/>
    <w:rsid w:val="00665231"/>
    <w:rsid w:val="00665B95"/>
    <w:rsid w:val="00665DF0"/>
    <w:rsid w:val="00667714"/>
    <w:rsid w:val="00667FA4"/>
    <w:rsid w:val="00671847"/>
    <w:rsid w:val="00672841"/>
    <w:rsid w:val="00672A1E"/>
    <w:rsid w:val="00672DA5"/>
    <w:rsid w:val="00673393"/>
    <w:rsid w:val="006734BA"/>
    <w:rsid w:val="00673CBC"/>
    <w:rsid w:val="00673F61"/>
    <w:rsid w:val="00674C19"/>
    <w:rsid w:val="006755D3"/>
    <w:rsid w:val="00675AA1"/>
    <w:rsid w:val="00675CAF"/>
    <w:rsid w:val="0068002E"/>
    <w:rsid w:val="0068051C"/>
    <w:rsid w:val="0068070A"/>
    <w:rsid w:val="0068073E"/>
    <w:rsid w:val="00680A08"/>
    <w:rsid w:val="006817D9"/>
    <w:rsid w:val="00681FF5"/>
    <w:rsid w:val="006823D4"/>
    <w:rsid w:val="00683885"/>
    <w:rsid w:val="00683ED7"/>
    <w:rsid w:val="00683FC6"/>
    <w:rsid w:val="00684C58"/>
    <w:rsid w:val="00684C6B"/>
    <w:rsid w:val="00685EA9"/>
    <w:rsid w:val="00686267"/>
    <w:rsid w:val="00686CE4"/>
    <w:rsid w:val="0068725C"/>
    <w:rsid w:val="00687422"/>
    <w:rsid w:val="006874C8"/>
    <w:rsid w:val="006902B0"/>
    <w:rsid w:val="0069077F"/>
    <w:rsid w:val="00691CBC"/>
    <w:rsid w:val="00691EBF"/>
    <w:rsid w:val="00691F8E"/>
    <w:rsid w:val="00691FFC"/>
    <w:rsid w:val="00692299"/>
    <w:rsid w:val="00692BC5"/>
    <w:rsid w:val="00693407"/>
    <w:rsid w:val="00693E6C"/>
    <w:rsid w:val="00694E6E"/>
    <w:rsid w:val="00694EE5"/>
    <w:rsid w:val="00695441"/>
    <w:rsid w:val="006956CB"/>
    <w:rsid w:val="00695C55"/>
    <w:rsid w:val="0069647E"/>
    <w:rsid w:val="00697912"/>
    <w:rsid w:val="006A0860"/>
    <w:rsid w:val="006A245C"/>
    <w:rsid w:val="006A2B7D"/>
    <w:rsid w:val="006A3117"/>
    <w:rsid w:val="006A4735"/>
    <w:rsid w:val="006A5004"/>
    <w:rsid w:val="006A6B98"/>
    <w:rsid w:val="006A77CE"/>
    <w:rsid w:val="006B1345"/>
    <w:rsid w:val="006B145C"/>
    <w:rsid w:val="006B158E"/>
    <w:rsid w:val="006B2203"/>
    <w:rsid w:val="006B3524"/>
    <w:rsid w:val="006B357E"/>
    <w:rsid w:val="006B3BA9"/>
    <w:rsid w:val="006B3C30"/>
    <w:rsid w:val="006B5068"/>
    <w:rsid w:val="006B59AE"/>
    <w:rsid w:val="006B5B94"/>
    <w:rsid w:val="006B6BCD"/>
    <w:rsid w:val="006B6CA5"/>
    <w:rsid w:val="006B7199"/>
    <w:rsid w:val="006B7986"/>
    <w:rsid w:val="006C09EF"/>
    <w:rsid w:val="006C0DB0"/>
    <w:rsid w:val="006C1D81"/>
    <w:rsid w:val="006C22C5"/>
    <w:rsid w:val="006C2B09"/>
    <w:rsid w:val="006C2DCD"/>
    <w:rsid w:val="006C36F4"/>
    <w:rsid w:val="006C3BD3"/>
    <w:rsid w:val="006C4A0C"/>
    <w:rsid w:val="006C4BF0"/>
    <w:rsid w:val="006C54F4"/>
    <w:rsid w:val="006C5B51"/>
    <w:rsid w:val="006C6B92"/>
    <w:rsid w:val="006C795C"/>
    <w:rsid w:val="006C7AE7"/>
    <w:rsid w:val="006D111A"/>
    <w:rsid w:val="006D30D2"/>
    <w:rsid w:val="006D3612"/>
    <w:rsid w:val="006D4548"/>
    <w:rsid w:val="006D48FD"/>
    <w:rsid w:val="006D4A7A"/>
    <w:rsid w:val="006D579B"/>
    <w:rsid w:val="006D5AD6"/>
    <w:rsid w:val="006D5D97"/>
    <w:rsid w:val="006D6BF8"/>
    <w:rsid w:val="006D6E37"/>
    <w:rsid w:val="006D7B22"/>
    <w:rsid w:val="006E0742"/>
    <w:rsid w:val="006E111D"/>
    <w:rsid w:val="006E157E"/>
    <w:rsid w:val="006E1A1F"/>
    <w:rsid w:val="006E1E29"/>
    <w:rsid w:val="006E21F8"/>
    <w:rsid w:val="006E2630"/>
    <w:rsid w:val="006E2643"/>
    <w:rsid w:val="006E2777"/>
    <w:rsid w:val="006E3C0B"/>
    <w:rsid w:val="006E456A"/>
    <w:rsid w:val="006E4681"/>
    <w:rsid w:val="006E47D4"/>
    <w:rsid w:val="006E4B6C"/>
    <w:rsid w:val="006E5521"/>
    <w:rsid w:val="006E5A90"/>
    <w:rsid w:val="006E6D2B"/>
    <w:rsid w:val="006E6FD1"/>
    <w:rsid w:val="006E7695"/>
    <w:rsid w:val="006F055B"/>
    <w:rsid w:val="006F10B9"/>
    <w:rsid w:val="006F1E65"/>
    <w:rsid w:val="006F2136"/>
    <w:rsid w:val="006F24B7"/>
    <w:rsid w:val="006F3212"/>
    <w:rsid w:val="006F447D"/>
    <w:rsid w:val="006F44CC"/>
    <w:rsid w:val="006F5ECF"/>
    <w:rsid w:val="006F6913"/>
    <w:rsid w:val="006F7A9A"/>
    <w:rsid w:val="00701D70"/>
    <w:rsid w:val="0070203A"/>
    <w:rsid w:val="007021D1"/>
    <w:rsid w:val="00703263"/>
    <w:rsid w:val="00703D29"/>
    <w:rsid w:val="007046BF"/>
    <w:rsid w:val="00704E67"/>
    <w:rsid w:val="00705193"/>
    <w:rsid w:val="00705E19"/>
    <w:rsid w:val="00707490"/>
    <w:rsid w:val="00707E8C"/>
    <w:rsid w:val="007101FC"/>
    <w:rsid w:val="0071147B"/>
    <w:rsid w:val="007116B1"/>
    <w:rsid w:val="00712B64"/>
    <w:rsid w:val="00714151"/>
    <w:rsid w:val="0071452E"/>
    <w:rsid w:val="00715829"/>
    <w:rsid w:val="0071605B"/>
    <w:rsid w:val="007163F4"/>
    <w:rsid w:val="007165B0"/>
    <w:rsid w:val="00716AE5"/>
    <w:rsid w:val="007176FE"/>
    <w:rsid w:val="00717C71"/>
    <w:rsid w:val="00717E72"/>
    <w:rsid w:val="00720F49"/>
    <w:rsid w:val="00722189"/>
    <w:rsid w:val="007223E8"/>
    <w:rsid w:val="0072250F"/>
    <w:rsid w:val="00722C28"/>
    <w:rsid w:val="00723023"/>
    <w:rsid w:val="00723391"/>
    <w:rsid w:val="00723756"/>
    <w:rsid w:val="0072383A"/>
    <w:rsid w:val="00724566"/>
    <w:rsid w:val="00725E69"/>
    <w:rsid w:val="0072625C"/>
    <w:rsid w:val="007269CC"/>
    <w:rsid w:val="0072705A"/>
    <w:rsid w:val="0072738D"/>
    <w:rsid w:val="00727A5A"/>
    <w:rsid w:val="00730292"/>
    <w:rsid w:val="007306CC"/>
    <w:rsid w:val="00730FF0"/>
    <w:rsid w:val="00731625"/>
    <w:rsid w:val="007322A1"/>
    <w:rsid w:val="00733359"/>
    <w:rsid w:val="00733432"/>
    <w:rsid w:val="00733442"/>
    <w:rsid w:val="00734DF5"/>
    <w:rsid w:val="00736AB5"/>
    <w:rsid w:val="00740022"/>
    <w:rsid w:val="00740471"/>
    <w:rsid w:val="00741512"/>
    <w:rsid w:val="00741B1F"/>
    <w:rsid w:val="00741C93"/>
    <w:rsid w:val="00742CBF"/>
    <w:rsid w:val="00742CCD"/>
    <w:rsid w:val="00743576"/>
    <w:rsid w:val="00744B6A"/>
    <w:rsid w:val="00744F83"/>
    <w:rsid w:val="007464F4"/>
    <w:rsid w:val="0074705A"/>
    <w:rsid w:val="00747BAF"/>
    <w:rsid w:val="00747D00"/>
    <w:rsid w:val="00747E5C"/>
    <w:rsid w:val="00750ACB"/>
    <w:rsid w:val="00750B78"/>
    <w:rsid w:val="00751B89"/>
    <w:rsid w:val="00751CA7"/>
    <w:rsid w:val="00751D51"/>
    <w:rsid w:val="00751DD6"/>
    <w:rsid w:val="00753141"/>
    <w:rsid w:val="00753288"/>
    <w:rsid w:val="0075415E"/>
    <w:rsid w:val="00754DA8"/>
    <w:rsid w:val="0075530F"/>
    <w:rsid w:val="00755454"/>
    <w:rsid w:val="00755566"/>
    <w:rsid w:val="00755C6E"/>
    <w:rsid w:val="00756803"/>
    <w:rsid w:val="00756AEE"/>
    <w:rsid w:val="00756DCD"/>
    <w:rsid w:val="007578F7"/>
    <w:rsid w:val="007604F1"/>
    <w:rsid w:val="00760FB9"/>
    <w:rsid w:val="00761B67"/>
    <w:rsid w:val="007622E0"/>
    <w:rsid w:val="00762F12"/>
    <w:rsid w:val="0076301D"/>
    <w:rsid w:val="00763E60"/>
    <w:rsid w:val="007644F1"/>
    <w:rsid w:val="00764A93"/>
    <w:rsid w:val="00765ADA"/>
    <w:rsid w:val="00765ED0"/>
    <w:rsid w:val="0076649C"/>
    <w:rsid w:val="007706CC"/>
    <w:rsid w:val="007708EA"/>
    <w:rsid w:val="00770F31"/>
    <w:rsid w:val="00773FA6"/>
    <w:rsid w:val="00774D60"/>
    <w:rsid w:val="0077561A"/>
    <w:rsid w:val="0077599A"/>
    <w:rsid w:val="00776184"/>
    <w:rsid w:val="007763C7"/>
    <w:rsid w:val="00777171"/>
    <w:rsid w:val="00777221"/>
    <w:rsid w:val="007777B1"/>
    <w:rsid w:val="00777CC6"/>
    <w:rsid w:val="00780456"/>
    <w:rsid w:val="00780740"/>
    <w:rsid w:val="00780D64"/>
    <w:rsid w:val="007811F2"/>
    <w:rsid w:val="0078147A"/>
    <w:rsid w:val="0078148B"/>
    <w:rsid w:val="007816A8"/>
    <w:rsid w:val="00781D5F"/>
    <w:rsid w:val="00782BB6"/>
    <w:rsid w:val="00782CA8"/>
    <w:rsid w:val="007837FF"/>
    <w:rsid w:val="007840DD"/>
    <w:rsid w:val="00785FAE"/>
    <w:rsid w:val="007866D4"/>
    <w:rsid w:val="0078683D"/>
    <w:rsid w:val="00786B58"/>
    <w:rsid w:val="00786C26"/>
    <w:rsid w:val="007871D8"/>
    <w:rsid w:val="00787528"/>
    <w:rsid w:val="007878FA"/>
    <w:rsid w:val="00787E98"/>
    <w:rsid w:val="00787F22"/>
    <w:rsid w:val="00790273"/>
    <w:rsid w:val="00791050"/>
    <w:rsid w:val="0079242D"/>
    <w:rsid w:val="00792644"/>
    <w:rsid w:val="00793FC0"/>
    <w:rsid w:val="00794755"/>
    <w:rsid w:val="007957F1"/>
    <w:rsid w:val="00795F12"/>
    <w:rsid w:val="007A01F7"/>
    <w:rsid w:val="007A09EA"/>
    <w:rsid w:val="007A0E5B"/>
    <w:rsid w:val="007A16C5"/>
    <w:rsid w:val="007A1976"/>
    <w:rsid w:val="007A38A7"/>
    <w:rsid w:val="007A3CA0"/>
    <w:rsid w:val="007A46C6"/>
    <w:rsid w:val="007A4CEF"/>
    <w:rsid w:val="007A64D2"/>
    <w:rsid w:val="007A64E8"/>
    <w:rsid w:val="007A6E4C"/>
    <w:rsid w:val="007A6F19"/>
    <w:rsid w:val="007A742D"/>
    <w:rsid w:val="007A74E8"/>
    <w:rsid w:val="007B0243"/>
    <w:rsid w:val="007B027C"/>
    <w:rsid w:val="007B09D6"/>
    <w:rsid w:val="007B0BE7"/>
    <w:rsid w:val="007B11FF"/>
    <w:rsid w:val="007B219E"/>
    <w:rsid w:val="007B2350"/>
    <w:rsid w:val="007B2365"/>
    <w:rsid w:val="007B2518"/>
    <w:rsid w:val="007B2D07"/>
    <w:rsid w:val="007B344B"/>
    <w:rsid w:val="007B390E"/>
    <w:rsid w:val="007B45FD"/>
    <w:rsid w:val="007B4D22"/>
    <w:rsid w:val="007B6AEE"/>
    <w:rsid w:val="007B7137"/>
    <w:rsid w:val="007B7244"/>
    <w:rsid w:val="007B7376"/>
    <w:rsid w:val="007C0089"/>
    <w:rsid w:val="007C00B3"/>
    <w:rsid w:val="007C0C78"/>
    <w:rsid w:val="007C0C8B"/>
    <w:rsid w:val="007C125B"/>
    <w:rsid w:val="007C18A4"/>
    <w:rsid w:val="007C204E"/>
    <w:rsid w:val="007C2B77"/>
    <w:rsid w:val="007C35FB"/>
    <w:rsid w:val="007C6576"/>
    <w:rsid w:val="007C7E0A"/>
    <w:rsid w:val="007D0067"/>
    <w:rsid w:val="007D00DE"/>
    <w:rsid w:val="007D1DF8"/>
    <w:rsid w:val="007D26C1"/>
    <w:rsid w:val="007D2E1A"/>
    <w:rsid w:val="007D3103"/>
    <w:rsid w:val="007D5221"/>
    <w:rsid w:val="007D5396"/>
    <w:rsid w:val="007D5539"/>
    <w:rsid w:val="007D56C5"/>
    <w:rsid w:val="007D5964"/>
    <w:rsid w:val="007D5A5A"/>
    <w:rsid w:val="007D68A6"/>
    <w:rsid w:val="007D6F18"/>
    <w:rsid w:val="007D7154"/>
    <w:rsid w:val="007E119D"/>
    <w:rsid w:val="007E1F05"/>
    <w:rsid w:val="007E275D"/>
    <w:rsid w:val="007E2F85"/>
    <w:rsid w:val="007E358C"/>
    <w:rsid w:val="007E379D"/>
    <w:rsid w:val="007E37C7"/>
    <w:rsid w:val="007E3A1E"/>
    <w:rsid w:val="007E3F89"/>
    <w:rsid w:val="007E46AF"/>
    <w:rsid w:val="007E5B5A"/>
    <w:rsid w:val="007E7842"/>
    <w:rsid w:val="007E7E07"/>
    <w:rsid w:val="007F03DE"/>
    <w:rsid w:val="007F0892"/>
    <w:rsid w:val="007F2488"/>
    <w:rsid w:val="007F25AC"/>
    <w:rsid w:val="007F3263"/>
    <w:rsid w:val="007F476D"/>
    <w:rsid w:val="007F4849"/>
    <w:rsid w:val="007F4DD0"/>
    <w:rsid w:val="007F55BC"/>
    <w:rsid w:val="007F5CF2"/>
    <w:rsid w:val="007F5D31"/>
    <w:rsid w:val="007F663F"/>
    <w:rsid w:val="007F78EA"/>
    <w:rsid w:val="007F7E7E"/>
    <w:rsid w:val="008008F1"/>
    <w:rsid w:val="0080180F"/>
    <w:rsid w:val="00801E01"/>
    <w:rsid w:val="00803770"/>
    <w:rsid w:val="00803982"/>
    <w:rsid w:val="00804415"/>
    <w:rsid w:val="008044D5"/>
    <w:rsid w:val="00804CFD"/>
    <w:rsid w:val="0080531C"/>
    <w:rsid w:val="00805626"/>
    <w:rsid w:val="008058FC"/>
    <w:rsid w:val="00806DA2"/>
    <w:rsid w:val="008132B0"/>
    <w:rsid w:val="00814125"/>
    <w:rsid w:val="00814516"/>
    <w:rsid w:val="008146FD"/>
    <w:rsid w:val="008147EC"/>
    <w:rsid w:val="00814976"/>
    <w:rsid w:val="008156B8"/>
    <w:rsid w:val="0081680B"/>
    <w:rsid w:val="008172A7"/>
    <w:rsid w:val="00820D27"/>
    <w:rsid w:val="00821686"/>
    <w:rsid w:val="008217C5"/>
    <w:rsid w:val="00821857"/>
    <w:rsid w:val="00821EF5"/>
    <w:rsid w:val="00822269"/>
    <w:rsid w:val="00822382"/>
    <w:rsid w:val="008232C8"/>
    <w:rsid w:val="00823521"/>
    <w:rsid w:val="00823AAB"/>
    <w:rsid w:val="008244E8"/>
    <w:rsid w:val="0082460A"/>
    <w:rsid w:val="00824780"/>
    <w:rsid w:val="0082484F"/>
    <w:rsid w:val="00824929"/>
    <w:rsid w:val="00825047"/>
    <w:rsid w:val="008255CD"/>
    <w:rsid w:val="008260BA"/>
    <w:rsid w:val="008264E6"/>
    <w:rsid w:val="00826663"/>
    <w:rsid w:val="00826680"/>
    <w:rsid w:val="00826BC9"/>
    <w:rsid w:val="00826BDB"/>
    <w:rsid w:val="008270D6"/>
    <w:rsid w:val="008276A9"/>
    <w:rsid w:val="00830212"/>
    <w:rsid w:val="00831694"/>
    <w:rsid w:val="008317E1"/>
    <w:rsid w:val="0083231D"/>
    <w:rsid w:val="00832425"/>
    <w:rsid w:val="008327E0"/>
    <w:rsid w:val="00832B60"/>
    <w:rsid w:val="00832CCC"/>
    <w:rsid w:val="00833C25"/>
    <w:rsid w:val="00833DAA"/>
    <w:rsid w:val="00833DDF"/>
    <w:rsid w:val="00834037"/>
    <w:rsid w:val="008354AF"/>
    <w:rsid w:val="0083588A"/>
    <w:rsid w:val="00835D5C"/>
    <w:rsid w:val="00836D1D"/>
    <w:rsid w:val="00837BDC"/>
    <w:rsid w:val="0084027B"/>
    <w:rsid w:val="0084099F"/>
    <w:rsid w:val="00840E8A"/>
    <w:rsid w:val="008421B9"/>
    <w:rsid w:val="00842A48"/>
    <w:rsid w:val="00842F0F"/>
    <w:rsid w:val="008437CE"/>
    <w:rsid w:val="00843D9C"/>
    <w:rsid w:val="00844208"/>
    <w:rsid w:val="00844804"/>
    <w:rsid w:val="00845820"/>
    <w:rsid w:val="00845BCD"/>
    <w:rsid w:val="00845C5D"/>
    <w:rsid w:val="008461F8"/>
    <w:rsid w:val="00846657"/>
    <w:rsid w:val="00846D1A"/>
    <w:rsid w:val="00847786"/>
    <w:rsid w:val="00847841"/>
    <w:rsid w:val="00847DC2"/>
    <w:rsid w:val="008504D6"/>
    <w:rsid w:val="0085157F"/>
    <w:rsid w:val="008518C3"/>
    <w:rsid w:val="008529B4"/>
    <w:rsid w:val="00853F7C"/>
    <w:rsid w:val="0085463C"/>
    <w:rsid w:val="00854A06"/>
    <w:rsid w:val="00854F3A"/>
    <w:rsid w:val="008555F1"/>
    <w:rsid w:val="00855A48"/>
    <w:rsid w:val="00856359"/>
    <w:rsid w:val="00856B90"/>
    <w:rsid w:val="00856F86"/>
    <w:rsid w:val="00857E47"/>
    <w:rsid w:val="008603D0"/>
    <w:rsid w:val="008604B8"/>
    <w:rsid w:val="00860643"/>
    <w:rsid w:val="00861A0A"/>
    <w:rsid w:val="00862ACB"/>
    <w:rsid w:val="00863102"/>
    <w:rsid w:val="00863D3E"/>
    <w:rsid w:val="0086404D"/>
    <w:rsid w:val="008651CC"/>
    <w:rsid w:val="00866501"/>
    <w:rsid w:val="00866B65"/>
    <w:rsid w:val="00866CFF"/>
    <w:rsid w:val="00867657"/>
    <w:rsid w:val="008701E4"/>
    <w:rsid w:val="00870DFF"/>
    <w:rsid w:val="00870ED5"/>
    <w:rsid w:val="00870F8A"/>
    <w:rsid w:val="00871BC1"/>
    <w:rsid w:val="0087296F"/>
    <w:rsid w:val="00872DC9"/>
    <w:rsid w:val="00873806"/>
    <w:rsid w:val="00873AE3"/>
    <w:rsid w:val="0087445F"/>
    <w:rsid w:val="0087499C"/>
    <w:rsid w:val="00876146"/>
    <w:rsid w:val="00876745"/>
    <w:rsid w:val="0087688B"/>
    <w:rsid w:val="008770D7"/>
    <w:rsid w:val="0087710F"/>
    <w:rsid w:val="008779CA"/>
    <w:rsid w:val="008803AD"/>
    <w:rsid w:val="00880412"/>
    <w:rsid w:val="008829D5"/>
    <w:rsid w:val="00882A1D"/>
    <w:rsid w:val="00882BEC"/>
    <w:rsid w:val="008832BF"/>
    <w:rsid w:val="008832FD"/>
    <w:rsid w:val="00883F3B"/>
    <w:rsid w:val="00883FB8"/>
    <w:rsid w:val="00884289"/>
    <w:rsid w:val="00884D0F"/>
    <w:rsid w:val="00885871"/>
    <w:rsid w:val="008859D3"/>
    <w:rsid w:val="00885C0D"/>
    <w:rsid w:val="00885CAB"/>
    <w:rsid w:val="008860F3"/>
    <w:rsid w:val="008867E3"/>
    <w:rsid w:val="00886C18"/>
    <w:rsid w:val="00887702"/>
    <w:rsid w:val="00887B00"/>
    <w:rsid w:val="00890B2D"/>
    <w:rsid w:val="00890D6B"/>
    <w:rsid w:val="008915F0"/>
    <w:rsid w:val="008922DC"/>
    <w:rsid w:val="00892982"/>
    <w:rsid w:val="00893D11"/>
    <w:rsid w:val="0089455B"/>
    <w:rsid w:val="00894E3B"/>
    <w:rsid w:val="008950AE"/>
    <w:rsid w:val="008961E8"/>
    <w:rsid w:val="00897E36"/>
    <w:rsid w:val="008A0693"/>
    <w:rsid w:val="008A072C"/>
    <w:rsid w:val="008A0736"/>
    <w:rsid w:val="008A076C"/>
    <w:rsid w:val="008A1429"/>
    <w:rsid w:val="008A1F5F"/>
    <w:rsid w:val="008A21AB"/>
    <w:rsid w:val="008A251F"/>
    <w:rsid w:val="008A2BC4"/>
    <w:rsid w:val="008A2DC9"/>
    <w:rsid w:val="008A3A5E"/>
    <w:rsid w:val="008A53B3"/>
    <w:rsid w:val="008B02C0"/>
    <w:rsid w:val="008B03B0"/>
    <w:rsid w:val="008B06BC"/>
    <w:rsid w:val="008B0CC9"/>
    <w:rsid w:val="008B0EEB"/>
    <w:rsid w:val="008B2724"/>
    <w:rsid w:val="008B3CAA"/>
    <w:rsid w:val="008B4EF6"/>
    <w:rsid w:val="008B5295"/>
    <w:rsid w:val="008B56A8"/>
    <w:rsid w:val="008B58CA"/>
    <w:rsid w:val="008B5E67"/>
    <w:rsid w:val="008B693D"/>
    <w:rsid w:val="008B6C18"/>
    <w:rsid w:val="008B7653"/>
    <w:rsid w:val="008B77D9"/>
    <w:rsid w:val="008B7831"/>
    <w:rsid w:val="008B7FC6"/>
    <w:rsid w:val="008C0669"/>
    <w:rsid w:val="008C06C4"/>
    <w:rsid w:val="008C0E7A"/>
    <w:rsid w:val="008C0FC3"/>
    <w:rsid w:val="008C1323"/>
    <w:rsid w:val="008C1899"/>
    <w:rsid w:val="008C2C12"/>
    <w:rsid w:val="008C2E85"/>
    <w:rsid w:val="008C3345"/>
    <w:rsid w:val="008C38DC"/>
    <w:rsid w:val="008C39E7"/>
    <w:rsid w:val="008C4878"/>
    <w:rsid w:val="008C4ACC"/>
    <w:rsid w:val="008C52A6"/>
    <w:rsid w:val="008C54FA"/>
    <w:rsid w:val="008C5C33"/>
    <w:rsid w:val="008C6041"/>
    <w:rsid w:val="008C6722"/>
    <w:rsid w:val="008C678B"/>
    <w:rsid w:val="008C79F4"/>
    <w:rsid w:val="008D002C"/>
    <w:rsid w:val="008D06C9"/>
    <w:rsid w:val="008D1B52"/>
    <w:rsid w:val="008D3209"/>
    <w:rsid w:val="008D3A24"/>
    <w:rsid w:val="008D5537"/>
    <w:rsid w:val="008D623A"/>
    <w:rsid w:val="008D67DF"/>
    <w:rsid w:val="008D6B10"/>
    <w:rsid w:val="008D6DE1"/>
    <w:rsid w:val="008D73B7"/>
    <w:rsid w:val="008D7687"/>
    <w:rsid w:val="008D7A75"/>
    <w:rsid w:val="008E0017"/>
    <w:rsid w:val="008E10AA"/>
    <w:rsid w:val="008E1263"/>
    <w:rsid w:val="008E1F7B"/>
    <w:rsid w:val="008E2230"/>
    <w:rsid w:val="008E2448"/>
    <w:rsid w:val="008E27E0"/>
    <w:rsid w:val="008E3567"/>
    <w:rsid w:val="008E3604"/>
    <w:rsid w:val="008E38DB"/>
    <w:rsid w:val="008E482F"/>
    <w:rsid w:val="008E4E81"/>
    <w:rsid w:val="008E502B"/>
    <w:rsid w:val="008E6075"/>
    <w:rsid w:val="008E63ED"/>
    <w:rsid w:val="008E65A0"/>
    <w:rsid w:val="008E6831"/>
    <w:rsid w:val="008E7018"/>
    <w:rsid w:val="008E76FC"/>
    <w:rsid w:val="008E79E8"/>
    <w:rsid w:val="008F0804"/>
    <w:rsid w:val="008F16E6"/>
    <w:rsid w:val="008F198C"/>
    <w:rsid w:val="008F2DB8"/>
    <w:rsid w:val="008F3A3D"/>
    <w:rsid w:val="008F3A85"/>
    <w:rsid w:val="008F3B8F"/>
    <w:rsid w:val="008F3FDB"/>
    <w:rsid w:val="008F4961"/>
    <w:rsid w:val="008F57AE"/>
    <w:rsid w:val="008F5E59"/>
    <w:rsid w:val="00900206"/>
    <w:rsid w:val="00900881"/>
    <w:rsid w:val="00901446"/>
    <w:rsid w:val="009016F3"/>
    <w:rsid w:val="00901D87"/>
    <w:rsid w:val="00901F58"/>
    <w:rsid w:val="009020A0"/>
    <w:rsid w:val="009021D0"/>
    <w:rsid w:val="009027E0"/>
    <w:rsid w:val="00903327"/>
    <w:rsid w:val="0090381C"/>
    <w:rsid w:val="0090467A"/>
    <w:rsid w:val="00905A3A"/>
    <w:rsid w:val="00906493"/>
    <w:rsid w:val="00906BB1"/>
    <w:rsid w:val="009072B0"/>
    <w:rsid w:val="00907514"/>
    <w:rsid w:val="009079AF"/>
    <w:rsid w:val="00910577"/>
    <w:rsid w:val="009106C0"/>
    <w:rsid w:val="0091103D"/>
    <w:rsid w:val="00911095"/>
    <w:rsid w:val="009119E7"/>
    <w:rsid w:val="00912BFD"/>
    <w:rsid w:val="00912ECD"/>
    <w:rsid w:val="00912F99"/>
    <w:rsid w:val="00913285"/>
    <w:rsid w:val="00913AF1"/>
    <w:rsid w:val="00915477"/>
    <w:rsid w:val="00915826"/>
    <w:rsid w:val="00916422"/>
    <w:rsid w:val="009173EA"/>
    <w:rsid w:val="00917571"/>
    <w:rsid w:val="00917A57"/>
    <w:rsid w:val="009210B7"/>
    <w:rsid w:val="009213FE"/>
    <w:rsid w:val="00923591"/>
    <w:rsid w:val="00924767"/>
    <w:rsid w:val="00924C55"/>
    <w:rsid w:val="00925BDA"/>
    <w:rsid w:val="00927136"/>
    <w:rsid w:val="009304AB"/>
    <w:rsid w:val="00930A35"/>
    <w:rsid w:val="00931199"/>
    <w:rsid w:val="009318CC"/>
    <w:rsid w:val="00931E03"/>
    <w:rsid w:val="00932514"/>
    <w:rsid w:val="009328C0"/>
    <w:rsid w:val="00932CB6"/>
    <w:rsid w:val="00932FE8"/>
    <w:rsid w:val="0093385C"/>
    <w:rsid w:val="00933C14"/>
    <w:rsid w:val="00933C93"/>
    <w:rsid w:val="00934285"/>
    <w:rsid w:val="00935007"/>
    <w:rsid w:val="0093674A"/>
    <w:rsid w:val="0093779B"/>
    <w:rsid w:val="00940F0F"/>
    <w:rsid w:val="00941460"/>
    <w:rsid w:val="0094369C"/>
    <w:rsid w:val="00943CE5"/>
    <w:rsid w:val="0094442C"/>
    <w:rsid w:val="00944BA6"/>
    <w:rsid w:val="00945ADE"/>
    <w:rsid w:val="00945E42"/>
    <w:rsid w:val="00946882"/>
    <w:rsid w:val="00947699"/>
    <w:rsid w:val="009476BB"/>
    <w:rsid w:val="009511D2"/>
    <w:rsid w:val="00951F05"/>
    <w:rsid w:val="009521EA"/>
    <w:rsid w:val="00952BB8"/>
    <w:rsid w:val="00952DF3"/>
    <w:rsid w:val="009546DA"/>
    <w:rsid w:val="00954793"/>
    <w:rsid w:val="009550D4"/>
    <w:rsid w:val="00956685"/>
    <w:rsid w:val="00957878"/>
    <w:rsid w:val="009578ED"/>
    <w:rsid w:val="00957926"/>
    <w:rsid w:val="00957C77"/>
    <w:rsid w:val="00960741"/>
    <w:rsid w:val="009611AB"/>
    <w:rsid w:val="00961552"/>
    <w:rsid w:val="00961B0D"/>
    <w:rsid w:val="00961BE9"/>
    <w:rsid w:val="0096206E"/>
    <w:rsid w:val="00962945"/>
    <w:rsid w:val="00963BCA"/>
    <w:rsid w:val="009659E5"/>
    <w:rsid w:val="00965C25"/>
    <w:rsid w:val="00965EC3"/>
    <w:rsid w:val="00966C4E"/>
    <w:rsid w:val="00967D7C"/>
    <w:rsid w:val="00970127"/>
    <w:rsid w:val="009701A7"/>
    <w:rsid w:val="009702E0"/>
    <w:rsid w:val="00970BC4"/>
    <w:rsid w:val="009716CA"/>
    <w:rsid w:val="009728CB"/>
    <w:rsid w:val="00972ED5"/>
    <w:rsid w:val="00973721"/>
    <w:rsid w:val="00975343"/>
    <w:rsid w:val="00975C0E"/>
    <w:rsid w:val="00976200"/>
    <w:rsid w:val="0097620F"/>
    <w:rsid w:val="0097688A"/>
    <w:rsid w:val="00976B58"/>
    <w:rsid w:val="00977927"/>
    <w:rsid w:val="009807F7"/>
    <w:rsid w:val="00980F19"/>
    <w:rsid w:val="009819CC"/>
    <w:rsid w:val="00981B66"/>
    <w:rsid w:val="00981F05"/>
    <w:rsid w:val="00983D3B"/>
    <w:rsid w:val="00984311"/>
    <w:rsid w:val="0098562A"/>
    <w:rsid w:val="00985B6A"/>
    <w:rsid w:val="009861BD"/>
    <w:rsid w:val="00986CAC"/>
    <w:rsid w:val="00990D4A"/>
    <w:rsid w:val="009912E8"/>
    <w:rsid w:val="009918A4"/>
    <w:rsid w:val="00991BB5"/>
    <w:rsid w:val="0099332F"/>
    <w:rsid w:val="0099440B"/>
    <w:rsid w:val="00995137"/>
    <w:rsid w:val="0099538D"/>
    <w:rsid w:val="00995429"/>
    <w:rsid w:val="00995E73"/>
    <w:rsid w:val="00997497"/>
    <w:rsid w:val="0099759D"/>
    <w:rsid w:val="009A003B"/>
    <w:rsid w:val="009A04D2"/>
    <w:rsid w:val="009A07A1"/>
    <w:rsid w:val="009A0C71"/>
    <w:rsid w:val="009A1263"/>
    <w:rsid w:val="009A19E5"/>
    <w:rsid w:val="009A1A93"/>
    <w:rsid w:val="009A2047"/>
    <w:rsid w:val="009A2077"/>
    <w:rsid w:val="009A214D"/>
    <w:rsid w:val="009A2533"/>
    <w:rsid w:val="009A2A29"/>
    <w:rsid w:val="009A2ECC"/>
    <w:rsid w:val="009A2EE6"/>
    <w:rsid w:val="009A2FA6"/>
    <w:rsid w:val="009A31D8"/>
    <w:rsid w:val="009A3276"/>
    <w:rsid w:val="009A4FB3"/>
    <w:rsid w:val="009A6A15"/>
    <w:rsid w:val="009A72E9"/>
    <w:rsid w:val="009A767F"/>
    <w:rsid w:val="009B0362"/>
    <w:rsid w:val="009B077B"/>
    <w:rsid w:val="009B23F1"/>
    <w:rsid w:val="009B24F1"/>
    <w:rsid w:val="009B26CE"/>
    <w:rsid w:val="009B2A52"/>
    <w:rsid w:val="009B2B9C"/>
    <w:rsid w:val="009B2C9E"/>
    <w:rsid w:val="009B30BF"/>
    <w:rsid w:val="009B327C"/>
    <w:rsid w:val="009B4E83"/>
    <w:rsid w:val="009B52E1"/>
    <w:rsid w:val="009B5B63"/>
    <w:rsid w:val="009B6129"/>
    <w:rsid w:val="009B66DE"/>
    <w:rsid w:val="009C12F3"/>
    <w:rsid w:val="009C1D6B"/>
    <w:rsid w:val="009C2114"/>
    <w:rsid w:val="009C26B9"/>
    <w:rsid w:val="009C2E9D"/>
    <w:rsid w:val="009C32FE"/>
    <w:rsid w:val="009C493F"/>
    <w:rsid w:val="009C4FDD"/>
    <w:rsid w:val="009C59F5"/>
    <w:rsid w:val="009C5C28"/>
    <w:rsid w:val="009C6029"/>
    <w:rsid w:val="009C625D"/>
    <w:rsid w:val="009C69DB"/>
    <w:rsid w:val="009C6C16"/>
    <w:rsid w:val="009C76D9"/>
    <w:rsid w:val="009D0247"/>
    <w:rsid w:val="009D061C"/>
    <w:rsid w:val="009D1C2C"/>
    <w:rsid w:val="009D2AD4"/>
    <w:rsid w:val="009D3238"/>
    <w:rsid w:val="009D3575"/>
    <w:rsid w:val="009D48B2"/>
    <w:rsid w:val="009D51D5"/>
    <w:rsid w:val="009D620C"/>
    <w:rsid w:val="009D6D9A"/>
    <w:rsid w:val="009D7043"/>
    <w:rsid w:val="009D7316"/>
    <w:rsid w:val="009E0D1C"/>
    <w:rsid w:val="009E1A29"/>
    <w:rsid w:val="009E2190"/>
    <w:rsid w:val="009E232E"/>
    <w:rsid w:val="009E2730"/>
    <w:rsid w:val="009E2747"/>
    <w:rsid w:val="009E3E19"/>
    <w:rsid w:val="009E5BE6"/>
    <w:rsid w:val="009E69A1"/>
    <w:rsid w:val="009E73BE"/>
    <w:rsid w:val="009E7435"/>
    <w:rsid w:val="009F00D9"/>
    <w:rsid w:val="009F093A"/>
    <w:rsid w:val="009F144C"/>
    <w:rsid w:val="009F185C"/>
    <w:rsid w:val="009F22FC"/>
    <w:rsid w:val="009F2337"/>
    <w:rsid w:val="009F309D"/>
    <w:rsid w:val="009F42BB"/>
    <w:rsid w:val="009F504C"/>
    <w:rsid w:val="009F5CF1"/>
    <w:rsid w:val="009F68C7"/>
    <w:rsid w:val="009F6A7A"/>
    <w:rsid w:val="009F7467"/>
    <w:rsid w:val="00A00E29"/>
    <w:rsid w:val="00A013C6"/>
    <w:rsid w:val="00A020EC"/>
    <w:rsid w:val="00A02105"/>
    <w:rsid w:val="00A02F66"/>
    <w:rsid w:val="00A03992"/>
    <w:rsid w:val="00A043AF"/>
    <w:rsid w:val="00A04FC3"/>
    <w:rsid w:val="00A05323"/>
    <w:rsid w:val="00A05BD9"/>
    <w:rsid w:val="00A05BDA"/>
    <w:rsid w:val="00A0610A"/>
    <w:rsid w:val="00A06191"/>
    <w:rsid w:val="00A06CE4"/>
    <w:rsid w:val="00A0706B"/>
    <w:rsid w:val="00A070CA"/>
    <w:rsid w:val="00A074FB"/>
    <w:rsid w:val="00A07778"/>
    <w:rsid w:val="00A1074A"/>
    <w:rsid w:val="00A119BD"/>
    <w:rsid w:val="00A12221"/>
    <w:rsid w:val="00A13688"/>
    <w:rsid w:val="00A14523"/>
    <w:rsid w:val="00A145D2"/>
    <w:rsid w:val="00A145DC"/>
    <w:rsid w:val="00A14DE2"/>
    <w:rsid w:val="00A15B41"/>
    <w:rsid w:val="00A17387"/>
    <w:rsid w:val="00A178A4"/>
    <w:rsid w:val="00A17BA6"/>
    <w:rsid w:val="00A20BE2"/>
    <w:rsid w:val="00A2137E"/>
    <w:rsid w:val="00A21526"/>
    <w:rsid w:val="00A21B7B"/>
    <w:rsid w:val="00A21DF3"/>
    <w:rsid w:val="00A22257"/>
    <w:rsid w:val="00A224C8"/>
    <w:rsid w:val="00A22614"/>
    <w:rsid w:val="00A22995"/>
    <w:rsid w:val="00A23319"/>
    <w:rsid w:val="00A23BCC"/>
    <w:rsid w:val="00A243BA"/>
    <w:rsid w:val="00A26294"/>
    <w:rsid w:val="00A27137"/>
    <w:rsid w:val="00A2733A"/>
    <w:rsid w:val="00A2742C"/>
    <w:rsid w:val="00A276A2"/>
    <w:rsid w:val="00A2772F"/>
    <w:rsid w:val="00A27D46"/>
    <w:rsid w:val="00A30152"/>
    <w:rsid w:val="00A3023A"/>
    <w:rsid w:val="00A30EDA"/>
    <w:rsid w:val="00A31399"/>
    <w:rsid w:val="00A31558"/>
    <w:rsid w:val="00A31F88"/>
    <w:rsid w:val="00A33626"/>
    <w:rsid w:val="00A33A2A"/>
    <w:rsid w:val="00A36BBA"/>
    <w:rsid w:val="00A3756E"/>
    <w:rsid w:val="00A37A36"/>
    <w:rsid w:val="00A408EF"/>
    <w:rsid w:val="00A41167"/>
    <w:rsid w:val="00A417FD"/>
    <w:rsid w:val="00A41FFD"/>
    <w:rsid w:val="00A4217D"/>
    <w:rsid w:val="00A426F6"/>
    <w:rsid w:val="00A4324C"/>
    <w:rsid w:val="00A436F2"/>
    <w:rsid w:val="00A44C09"/>
    <w:rsid w:val="00A44C72"/>
    <w:rsid w:val="00A459AD"/>
    <w:rsid w:val="00A46331"/>
    <w:rsid w:val="00A46A07"/>
    <w:rsid w:val="00A46A45"/>
    <w:rsid w:val="00A46B8C"/>
    <w:rsid w:val="00A52CDB"/>
    <w:rsid w:val="00A52DB9"/>
    <w:rsid w:val="00A53058"/>
    <w:rsid w:val="00A5352F"/>
    <w:rsid w:val="00A53544"/>
    <w:rsid w:val="00A53B41"/>
    <w:rsid w:val="00A53FA4"/>
    <w:rsid w:val="00A54B45"/>
    <w:rsid w:val="00A55697"/>
    <w:rsid w:val="00A570B0"/>
    <w:rsid w:val="00A570E2"/>
    <w:rsid w:val="00A605E3"/>
    <w:rsid w:val="00A60C68"/>
    <w:rsid w:val="00A61061"/>
    <w:rsid w:val="00A6107D"/>
    <w:rsid w:val="00A61648"/>
    <w:rsid w:val="00A61781"/>
    <w:rsid w:val="00A625F4"/>
    <w:rsid w:val="00A64522"/>
    <w:rsid w:val="00A653F4"/>
    <w:rsid w:val="00A6550A"/>
    <w:rsid w:val="00A6583B"/>
    <w:rsid w:val="00A66B6C"/>
    <w:rsid w:val="00A67606"/>
    <w:rsid w:val="00A67E3C"/>
    <w:rsid w:val="00A7013D"/>
    <w:rsid w:val="00A716DC"/>
    <w:rsid w:val="00A72600"/>
    <w:rsid w:val="00A7316E"/>
    <w:rsid w:val="00A732FA"/>
    <w:rsid w:val="00A73AE8"/>
    <w:rsid w:val="00A73AED"/>
    <w:rsid w:val="00A73B05"/>
    <w:rsid w:val="00A74B21"/>
    <w:rsid w:val="00A74F9E"/>
    <w:rsid w:val="00A7504A"/>
    <w:rsid w:val="00A750D4"/>
    <w:rsid w:val="00A75404"/>
    <w:rsid w:val="00A75601"/>
    <w:rsid w:val="00A7592B"/>
    <w:rsid w:val="00A7599D"/>
    <w:rsid w:val="00A75B5D"/>
    <w:rsid w:val="00A76141"/>
    <w:rsid w:val="00A77463"/>
    <w:rsid w:val="00A778B2"/>
    <w:rsid w:val="00A803F6"/>
    <w:rsid w:val="00A80914"/>
    <w:rsid w:val="00A80A31"/>
    <w:rsid w:val="00A80D72"/>
    <w:rsid w:val="00A815B2"/>
    <w:rsid w:val="00A81BA4"/>
    <w:rsid w:val="00A82EB0"/>
    <w:rsid w:val="00A8313A"/>
    <w:rsid w:val="00A83EB1"/>
    <w:rsid w:val="00A84294"/>
    <w:rsid w:val="00A84A86"/>
    <w:rsid w:val="00A84ED1"/>
    <w:rsid w:val="00A84FCB"/>
    <w:rsid w:val="00A8508D"/>
    <w:rsid w:val="00A85AF7"/>
    <w:rsid w:val="00A85C04"/>
    <w:rsid w:val="00A902B1"/>
    <w:rsid w:val="00A908B2"/>
    <w:rsid w:val="00A911E4"/>
    <w:rsid w:val="00A91545"/>
    <w:rsid w:val="00A91DD1"/>
    <w:rsid w:val="00A92106"/>
    <w:rsid w:val="00A928AB"/>
    <w:rsid w:val="00A9293C"/>
    <w:rsid w:val="00A92D42"/>
    <w:rsid w:val="00A92F63"/>
    <w:rsid w:val="00A9326F"/>
    <w:rsid w:val="00A94786"/>
    <w:rsid w:val="00A949DC"/>
    <w:rsid w:val="00A952A9"/>
    <w:rsid w:val="00A95732"/>
    <w:rsid w:val="00A96648"/>
    <w:rsid w:val="00A96F01"/>
    <w:rsid w:val="00A96FA3"/>
    <w:rsid w:val="00AA046A"/>
    <w:rsid w:val="00AA3467"/>
    <w:rsid w:val="00AA4F28"/>
    <w:rsid w:val="00AA5566"/>
    <w:rsid w:val="00AA556C"/>
    <w:rsid w:val="00AA6559"/>
    <w:rsid w:val="00AA7010"/>
    <w:rsid w:val="00AA781E"/>
    <w:rsid w:val="00AA7CE7"/>
    <w:rsid w:val="00AA7FC8"/>
    <w:rsid w:val="00AB06D3"/>
    <w:rsid w:val="00AB094C"/>
    <w:rsid w:val="00AB1FBB"/>
    <w:rsid w:val="00AB2298"/>
    <w:rsid w:val="00AB2C2A"/>
    <w:rsid w:val="00AB51DB"/>
    <w:rsid w:val="00AB607D"/>
    <w:rsid w:val="00AB62FF"/>
    <w:rsid w:val="00AB6DDC"/>
    <w:rsid w:val="00AC1A2B"/>
    <w:rsid w:val="00AC1AAC"/>
    <w:rsid w:val="00AC1CF3"/>
    <w:rsid w:val="00AC1E81"/>
    <w:rsid w:val="00AC1F59"/>
    <w:rsid w:val="00AC2D64"/>
    <w:rsid w:val="00AC2F8B"/>
    <w:rsid w:val="00AC3187"/>
    <w:rsid w:val="00AC3B1B"/>
    <w:rsid w:val="00AC4936"/>
    <w:rsid w:val="00AC4CC9"/>
    <w:rsid w:val="00AC4DDB"/>
    <w:rsid w:val="00AC55C1"/>
    <w:rsid w:val="00AC5B30"/>
    <w:rsid w:val="00AC5FDE"/>
    <w:rsid w:val="00AC6CBB"/>
    <w:rsid w:val="00AC7130"/>
    <w:rsid w:val="00AC76A9"/>
    <w:rsid w:val="00AD078D"/>
    <w:rsid w:val="00AD143A"/>
    <w:rsid w:val="00AD1759"/>
    <w:rsid w:val="00AD19EE"/>
    <w:rsid w:val="00AD2273"/>
    <w:rsid w:val="00AD324B"/>
    <w:rsid w:val="00AD3BD2"/>
    <w:rsid w:val="00AD3E3F"/>
    <w:rsid w:val="00AD6471"/>
    <w:rsid w:val="00AD6911"/>
    <w:rsid w:val="00AD76AA"/>
    <w:rsid w:val="00AD781D"/>
    <w:rsid w:val="00AD7E0C"/>
    <w:rsid w:val="00AD7E6D"/>
    <w:rsid w:val="00AE014E"/>
    <w:rsid w:val="00AE0B0F"/>
    <w:rsid w:val="00AE0C08"/>
    <w:rsid w:val="00AE13C9"/>
    <w:rsid w:val="00AE1484"/>
    <w:rsid w:val="00AE2427"/>
    <w:rsid w:val="00AE2591"/>
    <w:rsid w:val="00AE25DD"/>
    <w:rsid w:val="00AE28FF"/>
    <w:rsid w:val="00AE35DF"/>
    <w:rsid w:val="00AE4731"/>
    <w:rsid w:val="00AE48DE"/>
    <w:rsid w:val="00AE4E1F"/>
    <w:rsid w:val="00AE52CD"/>
    <w:rsid w:val="00AE52EC"/>
    <w:rsid w:val="00AE5A58"/>
    <w:rsid w:val="00AE62CA"/>
    <w:rsid w:val="00AE68E1"/>
    <w:rsid w:val="00AE6D9C"/>
    <w:rsid w:val="00AE7223"/>
    <w:rsid w:val="00AE7FE3"/>
    <w:rsid w:val="00AF08FE"/>
    <w:rsid w:val="00AF0B9A"/>
    <w:rsid w:val="00AF16EA"/>
    <w:rsid w:val="00AF22D7"/>
    <w:rsid w:val="00AF2E5D"/>
    <w:rsid w:val="00AF4315"/>
    <w:rsid w:val="00AF488B"/>
    <w:rsid w:val="00AF577A"/>
    <w:rsid w:val="00AF596D"/>
    <w:rsid w:val="00AF63C9"/>
    <w:rsid w:val="00AF66AF"/>
    <w:rsid w:val="00AF674A"/>
    <w:rsid w:val="00AF6E18"/>
    <w:rsid w:val="00AF74D8"/>
    <w:rsid w:val="00AF789C"/>
    <w:rsid w:val="00AF79BB"/>
    <w:rsid w:val="00AF7E8F"/>
    <w:rsid w:val="00B0050C"/>
    <w:rsid w:val="00B00A4E"/>
    <w:rsid w:val="00B00A66"/>
    <w:rsid w:val="00B01106"/>
    <w:rsid w:val="00B01C96"/>
    <w:rsid w:val="00B02321"/>
    <w:rsid w:val="00B02906"/>
    <w:rsid w:val="00B02E08"/>
    <w:rsid w:val="00B03B18"/>
    <w:rsid w:val="00B03E47"/>
    <w:rsid w:val="00B049BF"/>
    <w:rsid w:val="00B04E34"/>
    <w:rsid w:val="00B05101"/>
    <w:rsid w:val="00B05CCB"/>
    <w:rsid w:val="00B06632"/>
    <w:rsid w:val="00B07B39"/>
    <w:rsid w:val="00B07F71"/>
    <w:rsid w:val="00B119BE"/>
    <w:rsid w:val="00B120F2"/>
    <w:rsid w:val="00B12F7D"/>
    <w:rsid w:val="00B1317E"/>
    <w:rsid w:val="00B131D7"/>
    <w:rsid w:val="00B13203"/>
    <w:rsid w:val="00B13640"/>
    <w:rsid w:val="00B136E6"/>
    <w:rsid w:val="00B13F26"/>
    <w:rsid w:val="00B14EC9"/>
    <w:rsid w:val="00B15081"/>
    <w:rsid w:val="00B15383"/>
    <w:rsid w:val="00B156D1"/>
    <w:rsid w:val="00B15E13"/>
    <w:rsid w:val="00B16C1D"/>
    <w:rsid w:val="00B17D99"/>
    <w:rsid w:val="00B206AA"/>
    <w:rsid w:val="00B20A11"/>
    <w:rsid w:val="00B20A7E"/>
    <w:rsid w:val="00B212C5"/>
    <w:rsid w:val="00B22584"/>
    <w:rsid w:val="00B23582"/>
    <w:rsid w:val="00B23BB2"/>
    <w:rsid w:val="00B23FC1"/>
    <w:rsid w:val="00B241B0"/>
    <w:rsid w:val="00B2570E"/>
    <w:rsid w:val="00B25B01"/>
    <w:rsid w:val="00B25DF0"/>
    <w:rsid w:val="00B25E2A"/>
    <w:rsid w:val="00B25ECF"/>
    <w:rsid w:val="00B25F5B"/>
    <w:rsid w:val="00B25FF9"/>
    <w:rsid w:val="00B26023"/>
    <w:rsid w:val="00B26217"/>
    <w:rsid w:val="00B2642D"/>
    <w:rsid w:val="00B26885"/>
    <w:rsid w:val="00B27179"/>
    <w:rsid w:val="00B278E9"/>
    <w:rsid w:val="00B27A6A"/>
    <w:rsid w:val="00B3076A"/>
    <w:rsid w:val="00B32FC6"/>
    <w:rsid w:val="00B33017"/>
    <w:rsid w:val="00B33832"/>
    <w:rsid w:val="00B344BF"/>
    <w:rsid w:val="00B35292"/>
    <w:rsid w:val="00B35DCE"/>
    <w:rsid w:val="00B35F7A"/>
    <w:rsid w:val="00B36F44"/>
    <w:rsid w:val="00B36F4A"/>
    <w:rsid w:val="00B3738C"/>
    <w:rsid w:val="00B402A6"/>
    <w:rsid w:val="00B410EA"/>
    <w:rsid w:val="00B41514"/>
    <w:rsid w:val="00B41672"/>
    <w:rsid w:val="00B420AB"/>
    <w:rsid w:val="00B42A22"/>
    <w:rsid w:val="00B42EB2"/>
    <w:rsid w:val="00B43508"/>
    <w:rsid w:val="00B44DAD"/>
    <w:rsid w:val="00B45D00"/>
    <w:rsid w:val="00B4655A"/>
    <w:rsid w:val="00B46A55"/>
    <w:rsid w:val="00B46ED4"/>
    <w:rsid w:val="00B4758F"/>
    <w:rsid w:val="00B47613"/>
    <w:rsid w:val="00B477CD"/>
    <w:rsid w:val="00B47A47"/>
    <w:rsid w:val="00B5007B"/>
    <w:rsid w:val="00B5091A"/>
    <w:rsid w:val="00B51DB9"/>
    <w:rsid w:val="00B51EBC"/>
    <w:rsid w:val="00B525C2"/>
    <w:rsid w:val="00B52C7F"/>
    <w:rsid w:val="00B53561"/>
    <w:rsid w:val="00B53594"/>
    <w:rsid w:val="00B54806"/>
    <w:rsid w:val="00B54D1E"/>
    <w:rsid w:val="00B54FC0"/>
    <w:rsid w:val="00B555DB"/>
    <w:rsid w:val="00B561C8"/>
    <w:rsid w:val="00B5714E"/>
    <w:rsid w:val="00B57273"/>
    <w:rsid w:val="00B57F0C"/>
    <w:rsid w:val="00B60575"/>
    <w:rsid w:val="00B61ACA"/>
    <w:rsid w:val="00B623F6"/>
    <w:rsid w:val="00B6245B"/>
    <w:rsid w:val="00B626FD"/>
    <w:rsid w:val="00B62ACD"/>
    <w:rsid w:val="00B63126"/>
    <w:rsid w:val="00B63C40"/>
    <w:rsid w:val="00B64F26"/>
    <w:rsid w:val="00B660BB"/>
    <w:rsid w:val="00B6650D"/>
    <w:rsid w:val="00B66807"/>
    <w:rsid w:val="00B66FC4"/>
    <w:rsid w:val="00B6715F"/>
    <w:rsid w:val="00B714A7"/>
    <w:rsid w:val="00B716F1"/>
    <w:rsid w:val="00B72BD5"/>
    <w:rsid w:val="00B7318C"/>
    <w:rsid w:val="00B731FB"/>
    <w:rsid w:val="00B73302"/>
    <w:rsid w:val="00B733F8"/>
    <w:rsid w:val="00B7456A"/>
    <w:rsid w:val="00B750A2"/>
    <w:rsid w:val="00B7568A"/>
    <w:rsid w:val="00B757F9"/>
    <w:rsid w:val="00B76985"/>
    <w:rsid w:val="00B77992"/>
    <w:rsid w:val="00B80563"/>
    <w:rsid w:val="00B808A3"/>
    <w:rsid w:val="00B80B4D"/>
    <w:rsid w:val="00B812AB"/>
    <w:rsid w:val="00B81BD8"/>
    <w:rsid w:val="00B8262B"/>
    <w:rsid w:val="00B83C39"/>
    <w:rsid w:val="00B83DBD"/>
    <w:rsid w:val="00B84530"/>
    <w:rsid w:val="00B85A6D"/>
    <w:rsid w:val="00B85E07"/>
    <w:rsid w:val="00B86FDF"/>
    <w:rsid w:val="00B90F29"/>
    <w:rsid w:val="00B91392"/>
    <w:rsid w:val="00B91D14"/>
    <w:rsid w:val="00B92A9D"/>
    <w:rsid w:val="00B92D1E"/>
    <w:rsid w:val="00B93631"/>
    <w:rsid w:val="00B944B1"/>
    <w:rsid w:val="00B95C4D"/>
    <w:rsid w:val="00B95D48"/>
    <w:rsid w:val="00B964E3"/>
    <w:rsid w:val="00B96F5E"/>
    <w:rsid w:val="00B96F7F"/>
    <w:rsid w:val="00B979D8"/>
    <w:rsid w:val="00BA05DB"/>
    <w:rsid w:val="00BA08AD"/>
    <w:rsid w:val="00BA1AD6"/>
    <w:rsid w:val="00BA1F0D"/>
    <w:rsid w:val="00BA246F"/>
    <w:rsid w:val="00BA36CE"/>
    <w:rsid w:val="00BA3C28"/>
    <w:rsid w:val="00BA480F"/>
    <w:rsid w:val="00BA48AB"/>
    <w:rsid w:val="00BA4A86"/>
    <w:rsid w:val="00BA6753"/>
    <w:rsid w:val="00BA6ABB"/>
    <w:rsid w:val="00BA7146"/>
    <w:rsid w:val="00BA7A42"/>
    <w:rsid w:val="00BA7B86"/>
    <w:rsid w:val="00BA7C8B"/>
    <w:rsid w:val="00BB06D3"/>
    <w:rsid w:val="00BB0745"/>
    <w:rsid w:val="00BB08DE"/>
    <w:rsid w:val="00BB1855"/>
    <w:rsid w:val="00BB191B"/>
    <w:rsid w:val="00BB21B7"/>
    <w:rsid w:val="00BB25FB"/>
    <w:rsid w:val="00BB2B52"/>
    <w:rsid w:val="00BB353D"/>
    <w:rsid w:val="00BB39A7"/>
    <w:rsid w:val="00BB3BB3"/>
    <w:rsid w:val="00BB47E3"/>
    <w:rsid w:val="00BB618D"/>
    <w:rsid w:val="00BB6553"/>
    <w:rsid w:val="00BB6BEE"/>
    <w:rsid w:val="00BB6DE4"/>
    <w:rsid w:val="00BC004A"/>
    <w:rsid w:val="00BC0D74"/>
    <w:rsid w:val="00BC15B6"/>
    <w:rsid w:val="00BC1F31"/>
    <w:rsid w:val="00BC24FA"/>
    <w:rsid w:val="00BC3267"/>
    <w:rsid w:val="00BC32C6"/>
    <w:rsid w:val="00BC32C8"/>
    <w:rsid w:val="00BC354D"/>
    <w:rsid w:val="00BC3813"/>
    <w:rsid w:val="00BC3DA1"/>
    <w:rsid w:val="00BC3FFE"/>
    <w:rsid w:val="00BC4544"/>
    <w:rsid w:val="00BC5280"/>
    <w:rsid w:val="00BC6328"/>
    <w:rsid w:val="00BC6E0E"/>
    <w:rsid w:val="00BC7887"/>
    <w:rsid w:val="00BD0CF7"/>
    <w:rsid w:val="00BD0D29"/>
    <w:rsid w:val="00BD124F"/>
    <w:rsid w:val="00BD14BE"/>
    <w:rsid w:val="00BD18BF"/>
    <w:rsid w:val="00BD2D27"/>
    <w:rsid w:val="00BD2E30"/>
    <w:rsid w:val="00BD3CF9"/>
    <w:rsid w:val="00BD44E1"/>
    <w:rsid w:val="00BD47D4"/>
    <w:rsid w:val="00BD4E38"/>
    <w:rsid w:val="00BD5107"/>
    <w:rsid w:val="00BD6876"/>
    <w:rsid w:val="00BD6B21"/>
    <w:rsid w:val="00BE0DBB"/>
    <w:rsid w:val="00BE0E58"/>
    <w:rsid w:val="00BE0FBE"/>
    <w:rsid w:val="00BE13CA"/>
    <w:rsid w:val="00BE1436"/>
    <w:rsid w:val="00BE1B0C"/>
    <w:rsid w:val="00BE1B9A"/>
    <w:rsid w:val="00BE364A"/>
    <w:rsid w:val="00BE37AA"/>
    <w:rsid w:val="00BE447A"/>
    <w:rsid w:val="00BE65E8"/>
    <w:rsid w:val="00BE7587"/>
    <w:rsid w:val="00BE789D"/>
    <w:rsid w:val="00BE7927"/>
    <w:rsid w:val="00BF01A3"/>
    <w:rsid w:val="00BF0343"/>
    <w:rsid w:val="00BF05EC"/>
    <w:rsid w:val="00BF0A80"/>
    <w:rsid w:val="00BF0E8A"/>
    <w:rsid w:val="00BF2718"/>
    <w:rsid w:val="00BF2963"/>
    <w:rsid w:val="00BF3221"/>
    <w:rsid w:val="00BF3A3B"/>
    <w:rsid w:val="00BF3AD8"/>
    <w:rsid w:val="00BF59C7"/>
    <w:rsid w:val="00BF66E0"/>
    <w:rsid w:val="00BF6CA5"/>
    <w:rsid w:val="00BF7891"/>
    <w:rsid w:val="00BF7C08"/>
    <w:rsid w:val="00BF7C7E"/>
    <w:rsid w:val="00C0004D"/>
    <w:rsid w:val="00C009DC"/>
    <w:rsid w:val="00C01145"/>
    <w:rsid w:val="00C01556"/>
    <w:rsid w:val="00C02068"/>
    <w:rsid w:val="00C02627"/>
    <w:rsid w:val="00C0336F"/>
    <w:rsid w:val="00C03588"/>
    <w:rsid w:val="00C045EA"/>
    <w:rsid w:val="00C04847"/>
    <w:rsid w:val="00C048C4"/>
    <w:rsid w:val="00C049C3"/>
    <w:rsid w:val="00C04B9A"/>
    <w:rsid w:val="00C04EEF"/>
    <w:rsid w:val="00C06381"/>
    <w:rsid w:val="00C06E32"/>
    <w:rsid w:val="00C072B5"/>
    <w:rsid w:val="00C10300"/>
    <w:rsid w:val="00C10959"/>
    <w:rsid w:val="00C10AD4"/>
    <w:rsid w:val="00C10B17"/>
    <w:rsid w:val="00C11536"/>
    <w:rsid w:val="00C11829"/>
    <w:rsid w:val="00C120E0"/>
    <w:rsid w:val="00C13646"/>
    <w:rsid w:val="00C142A5"/>
    <w:rsid w:val="00C14BA6"/>
    <w:rsid w:val="00C153ED"/>
    <w:rsid w:val="00C1548D"/>
    <w:rsid w:val="00C1578E"/>
    <w:rsid w:val="00C16AB6"/>
    <w:rsid w:val="00C16D84"/>
    <w:rsid w:val="00C173BC"/>
    <w:rsid w:val="00C17AE4"/>
    <w:rsid w:val="00C17D0B"/>
    <w:rsid w:val="00C20995"/>
    <w:rsid w:val="00C21A66"/>
    <w:rsid w:val="00C22B2D"/>
    <w:rsid w:val="00C23ABF"/>
    <w:rsid w:val="00C241A4"/>
    <w:rsid w:val="00C244E4"/>
    <w:rsid w:val="00C251C8"/>
    <w:rsid w:val="00C251D4"/>
    <w:rsid w:val="00C25233"/>
    <w:rsid w:val="00C2699C"/>
    <w:rsid w:val="00C275A2"/>
    <w:rsid w:val="00C27A98"/>
    <w:rsid w:val="00C27EE6"/>
    <w:rsid w:val="00C30E01"/>
    <w:rsid w:val="00C310FF"/>
    <w:rsid w:val="00C31151"/>
    <w:rsid w:val="00C31F86"/>
    <w:rsid w:val="00C32C0B"/>
    <w:rsid w:val="00C32EEE"/>
    <w:rsid w:val="00C334E8"/>
    <w:rsid w:val="00C340DF"/>
    <w:rsid w:val="00C3415F"/>
    <w:rsid w:val="00C34CDE"/>
    <w:rsid w:val="00C34F3A"/>
    <w:rsid w:val="00C353A9"/>
    <w:rsid w:val="00C36403"/>
    <w:rsid w:val="00C36E3A"/>
    <w:rsid w:val="00C37572"/>
    <w:rsid w:val="00C37B4E"/>
    <w:rsid w:val="00C403F0"/>
    <w:rsid w:val="00C404E4"/>
    <w:rsid w:val="00C41DE3"/>
    <w:rsid w:val="00C42EBB"/>
    <w:rsid w:val="00C433D1"/>
    <w:rsid w:val="00C43E3F"/>
    <w:rsid w:val="00C443DD"/>
    <w:rsid w:val="00C44931"/>
    <w:rsid w:val="00C44E63"/>
    <w:rsid w:val="00C4557C"/>
    <w:rsid w:val="00C45EB3"/>
    <w:rsid w:val="00C460F6"/>
    <w:rsid w:val="00C471E5"/>
    <w:rsid w:val="00C47382"/>
    <w:rsid w:val="00C50902"/>
    <w:rsid w:val="00C51EF1"/>
    <w:rsid w:val="00C5229F"/>
    <w:rsid w:val="00C53B29"/>
    <w:rsid w:val="00C53D1A"/>
    <w:rsid w:val="00C54C96"/>
    <w:rsid w:val="00C554FC"/>
    <w:rsid w:val="00C55CC7"/>
    <w:rsid w:val="00C57365"/>
    <w:rsid w:val="00C574B6"/>
    <w:rsid w:val="00C57571"/>
    <w:rsid w:val="00C6089E"/>
    <w:rsid w:val="00C61058"/>
    <w:rsid w:val="00C61332"/>
    <w:rsid w:val="00C615D1"/>
    <w:rsid w:val="00C623DC"/>
    <w:rsid w:val="00C62727"/>
    <w:rsid w:val="00C62A44"/>
    <w:rsid w:val="00C63B16"/>
    <w:rsid w:val="00C63C83"/>
    <w:rsid w:val="00C63D2E"/>
    <w:rsid w:val="00C64934"/>
    <w:rsid w:val="00C65305"/>
    <w:rsid w:val="00C65B98"/>
    <w:rsid w:val="00C6707C"/>
    <w:rsid w:val="00C70762"/>
    <w:rsid w:val="00C71104"/>
    <w:rsid w:val="00C71896"/>
    <w:rsid w:val="00C718E1"/>
    <w:rsid w:val="00C71B65"/>
    <w:rsid w:val="00C722C9"/>
    <w:rsid w:val="00C73802"/>
    <w:rsid w:val="00C74538"/>
    <w:rsid w:val="00C74700"/>
    <w:rsid w:val="00C74C7E"/>
    <w:rsid w:val="00C75044"/>
    <w:rsid w:val="00C77346"/>
    <w:rsid w:val="00C7793E"/>
    <w:rsid w:val="00C77AF2"/>
    <w:rsid w:val="00C8001B"/>
    <w:rsid w:val="00C80D03"/>
    <w:rsid w:val="00C81995"/>
    <w:rsid w:val="00C8199D"/>
    <w:rsid w:val="00C81BC4"/>
    <w:rsid w:val="00C8269A"/>
    <w:rsid w:val="00C826B9"/>
    <w:rsid w:val="00C82D1B"/>
    <w:rsid w:val="00C82E48"/>
    <w:rsid w:val="00C83BBD"/>
    <w:rsid w:val="00C83C29"/>
    <w:rsid w:val="00C84020"/>
    <w:rsid w:val="00C846F8"/>
    <w:rsid w:val="00C85B96"/>
    <w:rsid w:val="00C861D8"/>
    <w:rsid w:val="00C8645F"/>
    <w:rsid w:val="00C8707A"/>
    <w:rsid w:val="00C87598"/>
    <w:rsid w:val="00C87C01"/>
    <w:rsid w:val="00C87D79"/>
    <w:rsid w:val="00C87E77"/>
    <w:rsid w:val="00C9037D"/>
    <w:rsid w:val="00C904E9"/>
    <w:rsid w:val="00C90864"/>
    <w:rsid w:val="00C90917"/>
    <w:rsid w:val="00C91043"/>
    <w:rsid w:val="00C9170C"/>
    <w:rsid w:val="00C91E11"/>
    <w:rsid w:val="00C92055"/>
    <w:rsid w:val="00C92721"/>
    <w:rsid w:val="00C92F8D"/>
    <w:rsid w:val="00C9301D"/>
    <w:rsid w:val="00C9307F"/>
    <w:rsid w:val="00C9337B"/>
    <w:rsid w:val="00C93D95"/>
    <w:rsid w:val="00C93F6A"/>
    <w:rsid w:val="00C93F84"/>
    <w:rsid w:val="00C95AD5"/>
    <w:rsid w:val="00C961F4"/>
    <w:rsid w:val="00C9658A"/>
    <w:rsid w:val="00C96BF7"/>
    <w:rsid w:val="00C97C9C"/>
    <w:rsid w:val="00CA0270"/>
    <w:rsid w:val="00CA0A81"/>
    <w:rsid w:val="00CA0FBB"/>
    <w:rsid w:val="00CA1334"/>
    <w:rsid w:val="00CA1987"/>
    <w:rsid w:val="00CA1EFE"/>
    <w:rsid w:val="00CA237B"/>
    <w:rsid w:val="00CA23B1"/>
    <w:rsid w:val="00CA256B"/>
    <w:rsid w:val="00CA2E51"/>
    <w:rsid w:val="00CA323E"/>
    <w:rsid w:val="00CA3917"/>
    <w:rsid w:val="00CA407E"/>
    <w:rsid w:val="00CA42D8"/>
    <w:rsid w:val="00CA43DE"/>
    <w:rsid w:val="00CA58CC"/>
    <w:rsid w:val="00CA6A21"/>
    <w:rsid w:val="00CA6B62"/>
    <w:rsid w:val="00CA70CC"/>
    <w:rsid w:val="00CB088D"/>
    <w:rsid w:val="00CB1421"/>
    <w:rsid w:val="00CB1AA3"/>
    <w:rsid w:val="00CB244B"/>
    <w:rsid w:val="00CB2645"/>
    <w:rsid w:val="00CB2C7E"/>
    <w:rsid w:val="00CB2D99"/>
    <w:rsid w:val="00CB30FC"/>
    <w:rsid w:val="00CB32F9"/>
    <w:rsid w:val="00CB346F"/>
    <w:rsid w:val="00CB364F"/>
    <w:rsid w:val="00CB397C"/>
    <w:rsid w:val="00CB3C96"/>
    <w:rsid w:val="00CB42F5"/>
    <w:rsid w:val="00CB47EE"/>
    <w:rsid w:val="00CB4BF6"/>
    <w:rsid w:val="00CB4C96"/>
    <w:rsid w:val="00CB565B"/>
    <w:rsid w:val="00CB5A55"/>
    <w:rsid w:val="00CB6F6C"/>
    <w:rsid w:val="00CB724D"/>
    <w:rsid w:val="00CB78E7"/>
    <w:rsid w:val="00CC0420"/>
    <w:rsid w:val="00CC15B1"/>
    <w:rsid w:val="00CC1683"/>
    <w:rsid w:val="00CC3131"/>
    <w:rsid w:val="00CC444A"/>
    <w:rsid w:val="00CC48EB"/>
    <w:rsid w:val="00CC5103"/>
    <w:rsid w:val="00CC5730"/>
    <w:rsid w:val="00CC7080"/>
    <w:rsid w:val="00CC7A94"/>
    <w:rsid w:val="00CC7C56"/>
    <w:rsid w:val="00CD048D"/>
    <w:rsid w:val="00CD0B93"/>
    <w:rsid w:val="00CD2956"/>
    <w:rsid w:val="00CD2C9F"/>
    <w:rsid w:val="00CD31B6"/>
    <w:rsid w:val="00CD4122"/>
    <w:rsid w:val="00CD427A"/>
    <w:rsid w:val="00CD4396"/>
    <w:rsid w:val="00CD476F"/>
    <w:rsid w:val="00CD4E43"/>
    <w:rsid w:val="00CD54A3"/>
    <w:rsid w:val="00CD5B84"/>
    <w:rsid w:val="00CD6C3D"/>
    <w:rsid w:val="00CD6C8A"/>
    <w:rsid w:val="00CD6F7A"/>
    <w:rsid w:val="00CD73FF"/>
    <w:rsid w:val="00CD7EFF"/>
    <w:rsid w:val="00CD7F04"/>
    <w:rsid w:val="00CE0978"/>
    <w:rsid w:val="00CE0FEE"/>
    <w:rsid w:val="00CE1658"/>
    <w:rsid w:val="00CE166C"/>
    <w:rsid w:val="00CE1CE2"/>
    <w:rsid w:val="00CE2822"/>
    <w:rsid w:val="00CE2C43"/>
    <w:rsid w:val="00CE2CEE"/>
    <w:rsid w:val="00CE37EA"/>
    <w:rsid w:val="00CE40D0"/>
    <w:rsid w:val="00CE4E4C"/>
    <w:rsid w:val="00CE4FEF"/>
    <w:rsid w:val="00CE584B"/>
    <w:rsid w:val="00CE603F"/>
    <w:rsid w:val="00CE61E1"/>
    <w:rsid w:val="00CE6510"/>
    <w:rsid w:val="00CE6F1B"/>
    <w:rsid w:val="00CE6F8A"/>
    <w:rsid w:val="00CE70DB"/>
    <w:rsid w:val="00CE78DD"/>
    <w:rsid w:val="00CF07B4"/>
    <w:rsid w:val="00CF21F2"/>
    <w:rsid w:val="00CF22C7"/>
    <w:rsid w:val="00CF2300"/>
    <w:rsid w:val="00CF346F"/>
    <w:rsid w:val="00CF3FD7"/>
    <w:rsid w:val="00CF42D7"/>
    <w:rsid w:val="00CF42DE"/>
    <w:rsid w:val="00CF4809"/>
    <w:rsid w:val="00CF48C3"/>
    <w:rsid w:val="00CF4C0E"/>
    <w:rsid w:val="00CF4CEF"/>
    <w:rsid w:val="00CF533C"/>
    <w:rsid w:val="00CF5A4F"/>
    <w:rsid w:val="00CF6E3F"/>
    <w:rsid w:val="00CF6E57"/>
    <w:rsid w:val="00CF7775"/>
    <w:rsid w:val="00CF7F21"/>
    <w:rsid w:val="00D0092F"/>
    <w:rsid w:val="00D01974"/>
    <w:rsid w:val="00D01C63"/>
    <w:rsid w:val="00D01F5A"/>
    <w:rsid w:val="00D02E1C"/>
    <w:rsid w:val="00D02F99"/>
    <w:rsid w:val="00D054F6"/>
    <w:rsid w:val="00D056FF"/>
    <w:rsid w:val="00D058B9"/>
    <w:rsid w:val="00D10389"/>
    <w:rsid w:val="00D109F8"/>
    <w:rsid w:val="00D1114C"/>
    <w:rsid w:val="00D118AE"/>
    <w:rsid w:val="00D11E47"/>
    <w:rsid w:val="00D1219D"/>
    <w:rsid w:val="00D126CA"/>
    <w:rsid w:val="00D13AA9"/>
    <w:rsid w:val="00D13CF1"/>
    <w:rsid w:val="00D13DD6"/>
    <w:rsid w:val="00D13E39"/>
    <w:rsid w:val="00D140C4"/>
    <w:rsid w:val="00D146E0"/>
    <w:rsid w:val="00D14830"/>
    <w:rsid w:val="00D14D35"/>
    <w:rsid w:val="00D160AA"/>
    <w:rsid w:val="00D16508"/>
    <w:rsid w:val="00D1731F"/>
    <w:rsid w:val="00D17E64"/>
    <w:rsid w:val="00D20ABF"/>
    <w:rsid w:val="00D21B40"/>
    <w:rsid w:val="00D21B99"/>
    <w:rsid w:val="00D220F9"/>
    <w:rsid w:val="00D22D93"/>
    <w:rsid w:val="00D245D7"/>
    <w:rsid w:val="00D245F7"/>
    <w:rsid w:val="00D25174"/>
    <w:rsid w:val="00D25629"/>
    <w:rsid w:val="00D257EB"/>
    <w:rsid w:val="00D272FD"/>
    <w:rsid w:val="00D279BF"/>
    <w:rsid w:val="00D27E2C"/>
    <w:rsid w:val="00D27F5A"/>
    <w:rsid w:val="00D30A17"/>
    <w:rsid w:val="00D30D0A"/>
    <w:rsid w:val="00D31702"/>
    <w:rsid w:val="00D320A0"/>
    <w:rsid w:val="00D34C41"/>
    <w:rsid w:val="00D34D94"/>
    <w:rsid w:val="00D35CCB"/>
    <w:rsid w:val="00D3655D"/>
    <w:rsid w:val="00D3683F"/>
    <w:rsid w:val="00D372FC"/>
    <w:rsid w:val="00D37985"/>
    <w:rsid w:val="00D414BF"/>
    <w:rsid w:val="00D41CE7"/>
    <w:rsid w:val="00D41E86"/>
    <w:rsid w:val="00D42E7C"/>
    <w:rsid w:val="00D431CD"/>
    <w:rsid w:val="00D436C1"/>
    <w:rsid w:val="00D43C31"/>
    <w:rsid w:val="00D4416A"/>
    <w:rsid w:val="00D44509"/>
    <w:rsid w:val="00D4478A"/>
    <w:rsid w:val="00D44EA4"/>
    <w:rsid w:val="00D45329"/>
    <w:rsid w:val="00D4576C"/>
    <w:rsid w:val="00D46296"/>
    <w:rsid w:val="00D47DFB"/>
    <w:rsid w:val="00D50BA5"/>
    <w:rsid w:val="00D50C45"/>
    <w:rsid w:val="00D5163B"/>
    <w:rsid w:val="00D5189A"/>
    <w:rsid w:val="00D519AD"/>
    <w:rsid w:val="00D51D3E"/>
    <w:rsid w:val="00D528F2"/>
    <w:rsid w:val="00D53251"/>
    <w:rsid w:val="00D54887"/>
    <w:rsid w:val="00D55604"/>
    <w:rsid w:val="00D56317"/>
    <w:rsid w:val="00D56658"/>
    <w:rsid w:val="00D56D97"/>
    <w:rsid w:val="00D56F1F"/>
    <w:rsid w:val="00D572B2"/>
    <w:rsid w:val="00D572E0"/>
    <w:rsid w:val="00D5743F"/>
    <w:rsid w:val="00D57879"/>
    <w:rsid w:val="00D57C13"/>
    <w:rsid w:val="00D60DA3"/>
    <w:rsid w:val="00D61431"/>
    <w:rsid w:val="00D61954"/>
    <w:rsid w:val="00D62396"/>
    <w:rsid w:val="00D6278E"/>
    <w:rsid w:val="00D62A72"/>
    <w:rsid w:val="00D62B85"/>
    <w:rsid w:val="00D6331C"/>
    <w:rsid w:val="00D64053"/>
    <w:rsid w:val="00D646CF"/>
    <w:rsid w:val="00D64824"/>
    <w:rsid w:val="00D64C93"/>
    <w:rsid w:val="00D668B4"/>
    <w:rsid w:val="00D67AED"/>
    <w:rsid w:val="00D67F68"/>
    <w:rsid w:val="00D709CE"/>
    <w:rsid w:val="00D70BD1"/>
    <w:rsid w:val="00D7342F"/>
    <w:rsid w:val="00D7390C"/>
    <w:rsid w:val="00D74241"/>
    <w:rsid w:val="00D74856"/>
    <w:rsid w:val="00D74CCB"/>
    <w:rsid w:val="00D74CD1"/>
    <w:rsid w:val="00D75E81"/>
    <w:rsid w:val="00D7655B"/>
    <w:rsid w:val="00D76F28"/>
    <w:rsid w:val="00D77463"/>
    <w:rsid w:val="00D837D5"/>
    <w:rsid w:val="00D84352"/>
    <w:rsid w:val="00D84ACA"/>
    <w:rsid w:val="00D84F0E"/>
    <w:rsid w:val="00D85296"/>
    <w:rsid w:val="00D857B1"/>
    <w:rsid w:val="00D85837"/>
    <w:rsid w:val="00D8673E"/>
    <w:rsid w:val="00D86A45"/>
    <w:rsid w:val="00D86FDB"/>
    <w:rsid w:val="00D87CB4"/>
    <w:rsid w:val="00D87D43"/>
    <w:rsid w:val="00D90027"/>
    <w:rsid w:val="00D906C7"/>
    <w:rsid w:val="00D90CC1"/>
    <w:rsid w:val="00D916C2"/>
    <w:rsid w:val="00D92360"/>
    <w:rsid w:val="00D927A4"/>
    <w:rsid w:val="00D93714"/>
    <w:rsid w:val="00D93D30"/>
    <w:rsid w:val="00D957ED"/>
    <w:rsid w:val="00D95DA4"/>
    <w:rsid w:val="00D95E15"/>
    <w:rsid w:val="00D96011"/>
    <w:rsid w:val="00D96538"/>
    <w:rsid w:val="00D97223"/>
    <w:rsid w:val="00D9744A"/>
    <w:rsid w:val="00D97AE4"/>
    <w:rsid w:val="00DA07AB"/>
    <w:rsid w:val="00DA113A"/>
    <w:rsid w:val="00DA120B"/>
    <w:rsid w:val="00DA2294"/>
    <w:rsid w:val="00DA3C2A"/>
    <w:rsid w:val="00DA407E"/>
    <w:rsid w:val="00DA4282"/>
    <w:rsid w:val="00DA443B"/>
    <w:rsid w:val="00DA5822"/>
    <w:rsid w:val="00DA6040"/>
    <w:rsid w:val="00DA65AD"/>
    <w:rsid w:val="00DA6D10"/>
    <w:rsid w:val="00DA7985"/>
    <w:rsid w:val="00DA7BCD"/>
    <w:rsid w:val="00DB00F2"/>
    <w:rsid w:val="00DB0924"/>
    <w:rsid w:val="00DB0D30"/>
    <w:rsid w:val="00DB17AE"/>
    <w:rsid w:val="00DB1EC6"/>
    <w:rsid w:val="00DB2F4F"/>
    <w:rsid w:val="00DB41B1"/>
    <w:rsid w:val="00DB434C"/>
    <w:rsid w:val="00DB4AC3"/>
    <w:rsid w:val="00DB624C"/>
    <w:rsid w:val="00DB6A6B"/>
    <w:rsid w:val="00DB6D27"/>
    <w:rsid w:val="00DB7901"/>
    <w:rsid w:val="00DB7E79"/>
    <w:rsid w:val="00DC2338"/>
    <w:rsid w:val="00DC25FB"/>
    <w:rsid w:val="00DC34D7"/>
    <w:rsid w:val="00DC3914"/>
    <w:rsid w:val="00DC3C51"/>
    <w:rsid w:val="00DC4746"/>
    <w:rsid w:val="00DC4A29"/>
    <w:rsid w:val="00DC5392"/>
    <w:rsid w:val="00DC7640"/>
    <w:rsid w:val="00DD0786"/>
    <w:rsid w:val="00DD1F26"/>
    <w:rsid w:val="00DD20CF"/>
    <w:rsid w:val="00DD3ACA"/>
    <w:rsid w:val="00DD41DE"/>
    <w:rsid w:val="00DD49A4"/>
    <w:rsid w:val="00DD5B0D"/>
    <w:rsid w:val="00DD5F1B"/>
    <w:rsid w:val="00DD5FF0"/>
    <w:rsid w:val="00DD6B28"/>
    <w:rsid w:val="00DD6CB7"/>
    <w:rsid w:val="00DD7047"/>
    <w:rsid w:val="00DD71D3"/>
    <w:rsid w:val="00DD7BB0"/>
    <w:rsid w:val="00DE0507"/>
    <w:rsid w:val="00DE12EB"/>
    <w:rsid w:val="00DE2EF7"/>
    <w:rsid w:val="00DE3893"/>
    <w:rsid w:val="00DE3B28"/>
    <w:rsid w:val="00DE649E"/>
    <w:rsid w:val="00DE699D"/>
    <w:rsid w:val="00DE717A"/>
    <w:rsid w:val="00DE73AA"/>
    <w:rsid w:val="00DE75CC"/>
    <w:rsid w:val="00DF1ED1"/>
    <w:rsid w:val="00DF2095"/>
    <w:rsid w:val="00DF2FDA"/>
    <w:rsid w:val="00DF3031"/>
    <w:rsid w:val="00DF4978"/>
    <w:rsid w:val="00DF4D5B"/>
    <w:rsid w:val="00DF55EF"/>
    <w:rsid w:val="00DF56E9"/>
    <w:rsid w:val="00DF5BA6"/>
    <w:rsid w:val="00DF66A7"/>
    <w:rsid w:val="00DF6B77"/>
    <w:rsid w:val="00DF6EFC"/>
    <w:rsid w:val="00DF6F04"/>
    <w:rsid w:val="00DF6F13"/>
    <w:rsid w:val="00DF7106"/>
    <w:rsid w:val="00DF7685"/>
    <w:rsid w:val="00E00111"/>
    <w:rsid w:val="00E00C2D"/>
    <w:rsid w:val="00E018FB"/>
    <w:rsid w:val="00E01DA1"/>
    <w:rsid w:val="00E021A0"/>
    <w:rsid w:val="00E02E36"/>
    <w:rsid w:val="00E047F7"/>
    <w:rsid w:val="00E04F14"/>
    <w:rsid w:val="00E055F3"/>
    <w:rsid w:val="00E05D24"/>
    <w:rsid w:val="00E0650F"/>
    <w:rsid w:val="00E0779D"/>
    <w:rsid w:val="00E116FC"/>
    <w:rsid w:val="00E13762"/>
    <w:rsid w:val="00E145CF"/>
    <w:rsid w:val="00E1473D"/>
    <w:rsid w:val="00E14DA8"/>
    <w:rsid w:val="00E15762"/>
    <w:rsid w:val="00E20176"/>
    <w:rsid w:val="00E20251"/>
    <w:rsid w:val="00E202B1"/>
    <w:rsid w:val="00E20419"/>
    <w:rsid w:val="00E2157A"/>
    <w:rsid w:val="00E2295B"/>
    <w:rsid w:val="00E23EF2"/>
    <w:rsid w:val="00E25398"/>
    <w:rsid w:val="00E25475"/>
    <w:rsid w:val="00E256C4"/>
    <w:rsid w:val="00E25B25"/>
    <w:rsid w:val="00E25C01"/>
    <w:rsid w:val="00E25C3B"/>
    <w:rsid w:val="00E26409"/>
    <w:rsid w:val="00E269FB"/>
    <w:rsid w:val="00E27C65"/>
    <w:rsid w:val="00E3019E"/>
    <w:rsid w:val="00E30A99"/>
    <w:rsid w:val="00E331ED"/>
    <w:rsid w:val="00E3359A"/>
    <w:rsid w:val="00E336D0"/>
    <w:rsid w:val="00E33BB7"/>
    <w:rsid w:val="00E33BFD"/>
    <w:rsid w:val="00E346D0"/>
    <w:rsid w:val="00E34736"/>
    <w:rsid w:val="00E354FD"/>
    <w:rsid w:val="00E35856"/>
    <w:rsid w:val="00E360E8"/>
    <w:rsid w:val="00E366ED"/>
    <w:rsid w:val="00E3702F"/>
    <w:rsid w:val="00E3740C"/>
    <w:rsid w:val="00E4282E"/>
    <w:rsid w:val="00E43114"/>
    <w:rsid w:val="00E43321"/>
    <w:rsid w:val="00E4341B"/>
    <w:rsid w:val="00E43849"/>
    <w:rsid w:val="00E4456D"/>
    <w:rsid w:val="00E44F67"/>
    <w:rsid w:val="00E47286"/>
    <w:rsid w:val="00E472AD"/>
    <w:rsid w:val="00E50286"/>
    <w:rsid w:val="00E50865"/>
    <w:rsid w:val="00E50D40"/>
    <w:rsid w:val="00E50DE0"/>
    <w:rsid w:val="00E51119"/>
    <w:rsid w:val="00E5124F"/>
    <w:rsid w:val="00E51492"/>
    <w:rsid w:val="00E51917"/>
    <w:rsid w:val="00E51CB6"/>
    <w:rsid w:val="00E52B19"/>
    <w:rsid w:val="00E52DEA"/>
    <w:rsid w:val="00E52F39"/>
    <w:rsid w:val="00E534A6"/>
    <w:rsid w:val="00E53B08"/>
    <w:rsid w:val="00E54811"/>
    <w:rsid w:val="00E56561"/>
    <w:rsid w:val="00E5758A"/>
    <w:rsid w:val="00E57609"/>
    <w:rsid w:val="00E579AC"/>
    <w:rsid w:val="00E60479"/>
    <w:rsid w:val="00E60521"/>
    <w:rsid w:val="00E6176E"/>
    <w:rsid w:val="00E6194D"/>
    <w:rsid w:val="00E629BA"/>
    <w:rsid w:val="00E630C7"/>
    <w:rsid w:val="00E63925"/>
    <w:rsid w:val="00E63A62"/>
    <w:rsid w:val="00E63EB9"/>
    <w:rsid w:val="00E64F68"/>
    <w:rsid w:val="00E65812"/>
    <w:rsid w:val="00E65D33"/>
    <w:rsid w:val="00E661C3"/>
    <w:rsid w:val="00E66616"/>
    <w:rsid w:val="00E66707"/>
    <w:rsid w:val="00E66C21"/>
    <w:rsid w:val="00E66D4C"/>
    <w:rsid w:val="00E67C34"/>
    <w:rsid w:val="00E70201"/>
    <w:rsid w:val="00E70770"/>
    <w:rsid w:val="00E7178A"/>
    <w:rsid w:val="00E71982"/>
    <w:rsid w:val="00E71D06"/>
    <w:rsid w:val="00E721B9"/>
    <w:rsid w:val="00E723BA"/>
    <w:rsid w:val="00E72EDD"/>
    <w:rsid w:val="00E74A66"/>
    <w:rsid w:val="00E7632A"/>
    <w:rsid w:val="00E776A3"/>
    <w:rsid w:val="00E779D3"/>
    <w:rsid w:val="00E804FF"/>
    <w:rsid w:val="00E806D6"/>
    <w:rsid w:val="00E807BA"/>
    <w:rsid w:val="00E824EE"/>
    <w:rsid w:val="00E82A02"/>
    <w:rsid w:val="00E83305"/>
    <w:rsid w:val="00E83350"/>
    <w:rsid w:val="00E842F7"/>
    <w:rsid w:val="00E8536B"/>
    <w:rsid w:val="00E853EE"/>
    <w:rsid w:val="00E853F9"/>
    <w:rsid w:val="00E85E5B"/>
    <w:rsid w:val="00E86989"/>
    <w:rsid w:val="00E86B1D"/>
    <w:rsid w:val="00E86C19"/>
    <w:rsid w:val="00E87012"/>
    <w:rsid w:val="00E9037D"/>
    <w:rsid w:val="00E9161C"/>
    <w:rsid w:val="00E932A2"/>
    <w:rsid w:val="00E93798"/>
    <w:rsid w:val="00E94246"/>
    <w:rsid w:val="00E95B35"/>
    <w:rsid w:val="00E96148"/>
    <w:rsid w:val="00E96D07"/>
    <w:rsid w:val="00EA04E1"/>
    <w:rsid w:val="00EA1BEB"/>
    <w:rsid w:val="00EA2E32"/>
    <w:rsid w:val="00EA39CF"/>
    <w:rsid w:val="00EA3AD7"/>
    <w:rsid w:val="00EA41AC"/>
    <w:rsid w:val="00EA515C"/>
    <w:rsid w:val="00EA517A"/>
    <w:rsid w:val="00EA7D2D"/>
    <w:rsid w:val="00EA7FDA"/>
    <w:rsid w:val="00EB1E47"/>
    <w:rsid w:val="00EB3826"/>
    <w:rsid w:val="00EB496E"/>
    <w:rsid w:val="00EB4CA1"/>
    <w:rsid w:val="00EB57CB"/>
    <w:rsid w:val="00EB74BF"/>
    <w:rsid w:val="00EB79A1"/>
    <w:rsid w:val="00EC1644"/>
    <w:rsid w:val="00EC1805"/>
    <w:rsid w:val="00EC1AAD"/>
    <w:rsid w:val="00EC218A"/>
    <w:rsid w:val="00EC33AF"/>
    <w:rsid w:val="00EC4005"/>
    <w:rsid w:val="00EC49EC"/>
    <w:rsid w:val="00EC5964"/>
    <w:rsid w:val="00EC772D"/>
    <w:rsid w:val="00EC7C02"/>
    <w:rsid w:val="00ED02FA"/>
    <w:rsid w:val="00ED0BD7"/>
    <w:rsid w:val="00ED1233"/>
    <w:rsid w:val="00ED16CC"/>
    <w:rsid w:val="00ED24C0"/>
    <w:rsid w:val="00ED2682"/>
    <w:rsid w:val="00ED31FD"/>
    <w:rsid w:val="00ED4369"/>
    <w:rsid w:val="00ED460C"/>
    <w:rsid w:val="00ED4CD8"/>
    <w:rsid w:val="00ED50E9"/>
    <w:rsid w:val="00ED696D"/>
    <w:rsid w:val="00ED716F"/>
    <w:rsid w:val="00ED77D1"/>
    <w:rsid w:val="00ED7887"/>
    <w:rsid w:val="00ED78B4"/>
    <w:rsid w:val="00ED7B05"/>
    <w:rsid w:val="00EE0128"/>
    <w:rsid w:val="00EE131B"/>
    <w:rsid w:val="00EE15EE"/>
    <w:rsid w:val="00EE1F7C"/>
    <w:rsid w:val="00EE3F01"/>
    <w:rsid w:val="00EE4601"/>
    <w:rsid w:val="00EE4E7C"/>
    <w:rsid w:val="00EE5205"/>
    <w:rsid w:val="00EE63D8"/>
    <w:rsid w:val="00EE69EC"/>
    <w:rsid w:val="00EE7798"/>
    <w:rsid w:val="00EE77E6"/>
    <w:rsid w:val="00EE7893"/>
    <w:rsid w:val="00EE7AED"/>
    <w:rsid w:val="00EE7D4B"/>
    <w:rsid w:val="00EE7EA8"/>
    <w:rsid w:val="00EF1363"/>
    <w:rsid w:val="00EF1426"/>
    <w:rsid w:val="00EF1C10"/>
    <w:rsid w:val="00EF211D"/>
    <w:rsid w:val="00EF25D4"/>
    <w:rsid w:val="00EF25EF"/>
    <w:rsid w:val="00EF31A6"/>
    <w:rsid w:val="00EF360F"/>
    <w:rsid w:val="00EF5FDA"/>
    <w:rsid w:val="00EF67D7"/>
    <w:rsid w:val="00F00B69"/>
    <w:rsid w:val="00F00BB6"/>
    <w:rsid w:val="00F013C3"/>
    <w:rsid w:val="00F0422E"/>
    <w:rsid w:val="00F0476F"/>
    <w:rsid w:val="00F047D1"/>
    <w:rsid w:val="00F05431"/>
    <w:rsid w:val="00F056B5"/>
    <w:rsid w:val="00F06195"/>
    <w:rsid w:val="00F07CE7"/>
    <w:rsid w:val="00F07FCF"/>
    <w:rsid w:val="00F11038"/>
    <w:rsid w:val="00F110BD"/>
    <w:rsid w:val="00F110C8"/>
    <w:rsid w:val="00F1150F"/>
    <w:rsid w:val="00F11654"/>
    <w:rsid w:val="00F11D0E"/>
    <w:rsid w:val="00F12F3F"/>
    <w:rsid w:val="00F13070"/>
    <w:rsid w:val="00F130CE"/>
    <w:rsid w:val="00F13380"/>
    <w:rsid w:val="00F13615"/>
    <w:rsid w:val="00F137F8"/>
    <w:rsid w:val="00F15069"/>
    <w:rsid w:val="00F15574"/>
    <w:rsid w:val="00F1562E"/>
    <w:rsid w:val="00F157D7"/>
    <w:rsid w:val="00F17407"/>
    <w:rsid w:val="00F17811"/>
    <w:rsid w:val="00F17E07"/>
    <w:rsid w:val="00F20037"/>
    <w:rsid w:val="00F205C9"/>
    <w:rsid w:val="00F20B17"/>
    <w:rsid w:val="00F231C9"/>
    <w:rsid w:val="00F23499"/>
    <w:rsid w:val="00F23B3B"/>
    <w:rsid w:val="00F23CFB"/>
    <w:rsid w:val="00F24C90"/>
    <w:rsid w:val="00F25273"/>
    <w:rsid w:val="00F25393"/>
    <w:rsid w:val="00F25F75"/>
    <w:rsid w:val="00F267E0"/>
    <w:rsid w:val="00F269AA"/>
    <w:rsid w:val="00F26CBD"/>
    <w:rsid w:val="00F30700"/>
    <w:rsid w:val="00F30797"/>
    <w:rsid w:val="00F31F3C"/>
    <w:rsid w:val="00F32FFF"/>
    <w:rsid w:val="00F334A4"/>
    <w:rsid w:val="00F338AD"/>
    <w:rsid w:val="00F33AFE"/>
    <w:rsid w:val="00F33C82"/>
    <w:rsid w:val="00F33DDA"/>
    <w:rsid w:val="00F36FCB"/>
    <w:rsid w:val="00F37E71"/>
    <w:rsid w:val="00F37FC1"/>
    <w:rsid w:val="00F400E3"/>
    <w:rsid w:val="00F424D5"/>
    <w:rsid w:val="00F424F6"/>
    <w:rsid w:val="00F4264E"/>
    <w:rsid w:val="00F43738"/>
    <w:rsid w:val="00F44116"/>
    <w:rsid w:val="00F4513B"/>
    <w:rsid w:val="00F45302"/>
    <w:rsid w:val="00F4552E"/>
    <w:rsid w:val="00F45793"/>
    <w:rsid w:val="00F45DA2"/>
    <w:rsid w:val="00F461B5"/>
    <w:rsid w:val="00F461EC"/>
    <w:rsid w:val="00F46417"/>
    <w:rsid w:val="00F464E4"/>
    <w:rsid w:val="00F474EB"/>
    <w:rsid w:val="00F51D17"/>
    <w:rsid w:val="00F52C51"/>
    <w:rsid w:val="00F5304B"/>
    <w:rsid w:val="00F53480"/>
    <w:rsid w:val="00F53788"/>
    <w:rsid w:val="00F53A42"/>
    <w:rsid w:val="00F54633"/>
    <w:rsid w:val="00F547FE"/>
    <w:rsid w:val="00F56851"/>
    <w:rsid w:val="00F575C0"/>
    <w:rsid w:val="00F60126"/>
    <w:rsid w:val="00F61078"/>
    <w:rsid w:val="00F61313"/>
    <w:rsid w:val="00F61326"/>
    <w:rsid w:val="00F6164D"/>
    <w:rsid w:val="00F61930"/>
    <w:rsid w:val="00F62B73"/>
    <w:rsid w:val="00F64CB6"/>
    <w:rsid w:val="00F65425"/>
    <w:rsid w:val="00F65909"/>
    <w:rsid w:val="00F670B3"/>
    <w:rsid w:val="00F674F2"/>
    <w:rsid w:val="00F67FA7"/>
    <w:rsid w:val="00F71A7F"/>
    <w:rsid w:val="00F72078"/>
    <w:rsid w:val="00F72103"/>
    <w:rsid w:val="00F72AA1"/>
    <w:rsid w:val="00F72F96"/>
    <w:rsid w:val="00F73F98"/>
    <w:rsid w:val="00F74115"/>
    <w:rsid w:val="00F7464B"/>
    <w:rsid w:val="00F74853"/>
    <w:rsid w:val="00F74DFF"/>
    <w:rsid w:val="00F74F66"/>
    <w:rsid w:val="00F755CF"/>
    <w:rsid w:val="00F75774"/>
    <w:rsid w:val="00F764C1"/>
    <w:rsid w:val="00F77653"/>
    <w:rsid w:val="00F77AA9"/>
    <w:rsid w:val="00F77C87"/>
    <w:rsid w:val="00F80107"/>
    <w:rsid w:val="00F80CE8"/>
    <w:rsid w:val="00F822EC"/>
    <w:rsid w:val="00F82877"/>
    <w:rsid w:val="00F82AF5"/>
    <w:rsid w:val="00F82EC1"/>
    <w:rsid w:val="00F82EF6"/>
    <w:rsid w:val="00F82F99"/>
    <w:rsid w:val="00F83BA3"/>
    <w:rsid w:val="00F85089"/>
    <w:rsid w:val="00F853DE"/>
    <w:rsid w:val="00F8584B"/>
    <w:rsid w:val="00F85A35"/>
    <w:rsid w:val="00F86176"/>
    <w:rsid w:val="00F8666F"/>
    <w:rsid w:val="00F90594"/>
    <w:rsid w:val="00F90673"/>
    <w:rsid w:val="00F927B6"/>
    <w:rsid w:val="00F93047"/>
    <w:rsid w:val="00F9308E"/>
    <w:rsid w:val="00F9379F"/>
    <w:rsid w:val="00F93A62"/>
    <w:rsid w:val="00F948C2"/>
    <w:rsid w:val="00F94EA0"/>
    <w:rsid w:val="00F95C44"/>
    <w:rsid w:val="00F96C15"/>
    <w:rsid w:val="00F9737F"/>
    <w:rsid w:val="00F97542"/>
    <w:rsid w:val="00F97D58"/>
    <w:rsid w:val="00FA044A"/>
    <w:rsid w:val="00FA04D2"/>
    <w:rsid w:val="00FA18DF"/>
    <w:rsid w:val="00FA267E"/>
    <w:rsid w:val="00FA2C83"/>
    <w:rsid w:val="00FA2EF5"/>
    <w:rsid w:val="00FA3DB1"/>
    <w:rsid w:val="00FA4FBC"/>
    <w:rsid w:val="00FA50DB"/>
    <w:rsid w:val="00FA53B5"/>
    <w:rsid w:val="00FA597D"/>
    <w:rsid w:val="00FA5AE8"/>
    <w:rsid w:val="00FA61B3"/>
    <w:rsid w:val="00FA61EB"/>
    <w:rsid w:val="00FA63A8"/>
    <w:rsid w:val="00FA6FDD"/>
    <w:rsid w:val="00FA745D"/>
    <w:rsid w:val="00FB1949"/>
    <w:rsid w:val="00FB1957"/>
    <w:rsid w:val="00FB1984"/>
    <w:rsid w:val="00FB354A"/>
    <w:rsid w:val="00FB3661"/>
    <w:rsid w:val="00FB41C7"/>
    <w:rsid w:val="00FB4534"/>
    <w:rsid w:val="00FB4649"/>
    <w:rsid w:val="00FB4E2C"/>
    <w:rsid w:val="00FB5189"/>
    <w:rsid w:val="00FC01D1"/>
    <w:rsid w:val="00FC043F"/>
    <w:rsid w:val="00FC05FF"/>
    <w:rsid w:val="00FC08A4"/>
    <w:rsid w:val="00FC2D37"/>
    <w:rsid w:val="00FC3A9D"/>
    <w:rsid w:val="00FC44CB"/>
    <w:rsid w:val="00FC4907"/>
    <w:rsid w:val="00FC4ECD"/>
    <w:rsid w:val="00FC5120"/>
    <w:rsid w:val="00FC74F2"/>
    <w:rsid w:val="00FC74F4"/>
    <w:rsid w:val="00FC7B6F"/>
    <w:rsid w:val="00FC7E8C"/>
    <w:rsid w:val="00FD0386"/>
    <w:rsid w:val="00FD2955"/>
    <w:rsid w:val="00FD393C"/>
    <w:rsid w:val="00FD6272"/>
    <w:rsid w:val="00FD7E97"/>
    <w:rsid w:val="00FE057F"/>
    <w:rsid w:val="00FE0D2D"/>
    <w:rsid w:val="00FE12FF"/>
    <w:rsid w:val="00FE13BB"/>
    <w:rsid w:val="00FE17E3"/>
    <w:rsid w:val="00FE1D6A"/>
    <w:rsid w:val="00FE3020"/>
    <w:rsid w:val="00FE449D"/>
    <w:rsid w:val="00FE4563"/>
    <w:rsid w:val="00FE466B"/>
    <w:rsid w:val="00FE5886"/>
    <w:rsid w:val="00FE61C6"/>
    <w:rsid w:val="00FE698C"/>
    <w:rsid w:val="00FE706E"/>
    <w:rsid w:val="00FE73F8"/>
    <w:rsid w:val="00FE7732"/>
    <w:rsid w:val="00FE7964"/>
    <w:rsid w:val="00FE7AEE"/>
    <w:rsid w:val="00FE7C5A"/>
    <w:rsid w:val="00FF04E7"/>
    <w:rsid w:val="00FF0B13"/>
    <w:rsid w:val="00FF3A00"/>
    <w:rsid w:val="00FF3A41"/>
    <w:rsid w:val="00FF510A"/>
    <w:rsid w:val="00FF5492"/>
    <w:rsid w:val="00FF7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24FC54"/>
  <w15:chartTrackingRefBased/>
  <w15:docId w15:val="{3ABBDAAA-458A-DD44-8CDF-93D674936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A1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7FF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840DD"/>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840D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A1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30A17"/>
    <w:rPr>
      <w:color w:val="0563C1" w:themeColor="hyperlink"/>
      <w:u w:val="single"/>
    </w:rPr>
  </w:style>
  <w:style w:type="paragraph" w:styleId="NormalWeb">
    <w:name w:val="Normal (Web)"/>
    <w:basedOn w:val="Normal"/>
    <w:uiPriority w:val="99"/>
    <w:unhideWhenUsed/>
    <w:rsid w:val="00D30A17"/>
    <w:rPr>
      <w:rFonts w:ascii="Times New Roman" w:eastAsiaTheme="minorHAnsi" w:hAnsi="Times New Roman" w:cs="Times New Roman"/>
      <w:sz w:val="24"/>
      <w:szCs w:val="24"/>
      <w:lang w:eastAsia="en-US"/>
    </w:rPr>
  </w:style>
  <w:style w:type="character" w:styleId="Emphasis">
    <w:name w:val="Emphasis"/>
    <w:basedOn w:val="DefaultParagraphFont"/>
    <w:uiPriority w:val="20"/>
    <w:qFormat/>
    <w:rsid w:val="00D30A17"/>
    <w:rPr>
      <w:i/>
      <w:iCs/>
    </w:rPr>
  </w:style>
  <w:style w:type="table" w:styleId="TableGrid">
    <w:name w:val="Table Grid"/>
    <w:basedOn w:val="TableNormal"/>
    <w:uiPriority w:val="39"/>
    <w:rsid w:val="00D30A17"/>
    <w:pPr>
      <w:spacing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30A17"/>
    <w:rPr>
      <w:b/>
      <w:bCs/>
    </w:rPr>
  </w:style>
  <w:style w:type="character" w:customStyle="1" w:styleId="selectable">
    <w:name w:val="selectable"/>
    <w:basedOn w:val="DefaultParagraphFont"/>
    <w:rsid w:val="00D30A17"/>
  </w:style>
  <w:style w:type="paragraph" w:styleId="NoSpacing">
    <w:name w:val="No Spacing"/>
    <w:link w:val="NoSpacingChar"/>
    <w:uiPriority w:val="1"/>
    <w:qFormat/>
    <w:rsid w:val="00532F30"/>
    <w:pPr>
      <w:spacing w:line="240" w:lineRule="auto"/>
    </w:pPr>
    <w:rPr>
      <w:lang w:val="en-US" w:eastAsia="en-US"/>
    </w:rPr>
  </w:style>
  <w:style w:type="character" w:customStyle="1" w:styleId="NoSpacingChar">
    <w:name w:val="No Spacing Char"/>
    <w:basedOn w:val="DefaultParagraphFont"/>
    <w:link w:val="NoSpacing"/>
    <w:uiPriority w:val="1"/>
    <w:rsid w:val="00532F30"/>
    <w:rPr>
      <w:lang w:val="en-US" w:eastAsia="en-US"/>
    </w:rPr>
  </w:style>
  <w:style w:type="paragraph" w:customStyle="1" w:styleId="menu-item">
    <w:name w:val="menu-item"/>
    <w:basedOn w:val="Normal"/>
    <w:rsid w:val="007777B1"/>
    <w:pPr>
      <w:spacing w:before="100" w:beforeAutospacing="1" w:after="100" w:afterAutospacing="1" w:line="240" w:lineRule="auto"/>
      <w:jc w:val="left"/>
    </w:pPr>
    <w:rPr>
      <w:rFonts w:ascii="Times New Roman" w:hAnsi="Times New Roman" w:cs="Times New Roman"/>
      <w:sz w:val="24"/>
      <w:szCs w:val="24"/>
    </w:rPr>
  </w:style>
  <w:style w:type="character" w:customStyle="1" w:styleId="first-bannerpost-author">
    <w:name w:val="first-banner__post-author"/>
    <w:basedOn w:val="DefaultParagraphFont"/>
    <w:rsid w:val="007777B1"/>
  </w:style>
  <w:style w:type="paragraph" w:customStyle="1" w:styleId="Default">
    <w:name w:val="Default"/>
    <w:rsid w:val="00A902B1"/>
    <w:pPr>
      <w:autoSpaceDE w:val="0"/>
      <w:autoSpaceDN w:val="0"/>
      <w:adjustRightInd w:val="0"/>
      <w:spacing w:line="240" w:lineRule="auto"/>
      <w:jc w:val="left"/>
    </w:pPr>
    <w:rPr>
      <w:rFonts w:ascii="Arial" w:hAnsi="Arial" w:cs="Arial"/>
      <w:color w:val="000000"/>
      <w:sz w:val="24"/>
      <w:szCs w:val="24"/>
    </w:rPr>
  </w:style>
  <w:style w:type="paragraph" w:styleId="ListParagraph">
    <w:name w:val="List Paragraph"/>
    <w:basedOn w:val="Normal"/>
    <w:uiPriority w:val="34"/>
    <w:qFormat/>
    <w:rsid w:val="000E0268"/>
    <w:pPr>
      <w:ind w:left="720"/>
      <w:contextualSpacing/>
    </w:pPr>
  </w:style>
  <w:style w:type="character" w:styleId="UnresolvedMention">
    <w:name w:val="Unresolved Mention"/>
    <w:basedOn w:val="DefaultParagraphFont"/>
    <w:uiPriority w:val="99"/>
    <w:semiHidden/>
    <w:unhideWhenUsed/>
    <w:rsid w:val="00CD427A"/>
    <w:rPr>
      <w:color w:val="605E5C"/>
      <w:shd w:val="clear" w:color="auto" w:fill="E1DFDD"/>
    </w:rPr>
  </w:style>
  <w:style w:type="character" w:customStyle="1" w:styleId="Heading2Char">
    <w:name w:val="Heading 2 Char"/>
    <w:basedOn w:val="DefaultParagraphFont"/>
    <w:link w:val="Heading2"/>
    <w:uiPriority w:val="9"/>
    <w:rsid w:val="00357FF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840DD"/>
    <w:pPr>
      <w:tabs>
        <w:tab w:val="center" w:pos="4513"/>
        <w:tab w:val="right" w:pos="9026"/>
      </w:tabs>
      <w:spacing w:line="240" w:lineRule="auto"/>
    </w:pPr>
  </w:style>
  <w:style w:type="character" w:customStyle="1" w:styleId="HeaderChar">
    <w:name w:val="Header Char"/>
    <w:basedOn w:val="DefaultParagraphFont"/>
    <w:link w:val="Header"/>
    <w:uiPriority w:val="99"/>
    <w:rsid w:val="007840DD"/>
  </w:style>
  <w:style w:type="paragraph" w:styleId="Footer">
    <w:name w:val="footer"/>
    <w:basedOn w:val="Normal"/>
    <w:link w:val="FooterChar"/>
    <w:uiPriority w:val="99"/>
    <w:unhideWhenUsed/>
    <w:rsid w:val="007840DD"/>
    <w:pPr>
      <w:tabs>
        <w:tab w:val="center" w:pos="4513"/>
        <w:tab w:val="right" w:pos="9026"/>
      </w:tabs>
      <w:spacing w:line="240" w:lineRule="auto"/>
    </w:pPr>
  </w:style>
  <w:style w:type="character" w:customStyle="1" w:styleId="FooterChar">
    <w:name w:val="Footer Char"/>
    <w:basedOn w:val="DefaultParagraphFont"/>
    <w:link w:val="Footer"/>
    <w:uiPriority w:val="99"/>
    <w:rsid w:val="007840DD"/>
  </w:style>
  <w:style w:type="character" w:customStyle="1" w:styleId="Heading3Char">
    <w:name w:val="Heading 3 Char"/>
    <w:basedOn w:val="DefaultParagraphFont"/>
    <w:link w:val="Heading3"/>
    <w:uiPriority w:val="9"/>
    <w:semiHidden/>
    <w:rsid w:val="007840D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840DD"/>
    <w:rPr>
      <w:rFonts w:asciiTheme="majorHAnsi" w:eastAsiaTheme="majorEastAsia" w:hAnsiTheme="majorHAnsi" w:cstheme="majorBidi"/>
      <w:i/>
      <w:iCs/>
      <w:color w:val="2F5496" w:themeColor="accent1" w:themeShade="BF"/>
    </w:rPr>
  </w:style>
  <w:style w:type="paragraph" w:customStyle="1" w:styleId="uiqtextpara">
    <w:name w:val="ui_qtext_para"/>
    <w:basedOn w:val="Normal"/>
    <w:rsid w:val="007840DD"/>
    <w:pPr>
      <w:spacing w:before="100" w:beforeAutospacing="1" w:after="100" w:afterAutospacing="1" w:line="240" w:lineRule="auto"/>
      <w:jc w:val="left"/>
    </w:pPr>
    <w:rPr>
      <w:rFonts w:ascii="Times New Roman" w:eastAsia="Times New Roman" w:hAnsi="Times New Roman" w:cs="Times New Roman"/>
      <w:sz w:val="24"/>
      <w:szCs w:val="24"/>
    </w:rPr>
  </w:style>
  <w:style w:type="character" w:customStyle="1" w:styleId="t">
    <w:name w:val="t"/>
    <w:basedOn w:val="DefaultParagraphFont"/>
    <w:rsid w:val="00D97223"/>
  </w:style>
  <w:style w:type="character" w:styleId="PageNumber">
    <w:name w:val="page number"/>
    <w:basedOn w:val="DefaultParagraphFont"/>
    <w:uiPriority w:val="99"/>
    <w:semiHidden/>
    <w:unhideWhenUsed/>
    <w:rsid w:val="006B59AE"/>
  </w:style>
  <w:style w:type="paragraph" w:styleId="TOCHeading">
    <w:name w:val="TOC Heading"/>
    <w:basedOn w:val="Heading1"/>
    <w:next w:val="Normal"/>
    <w:uiPriority w:val="39"/>
    <w:unhideWhenUsed/>
    <w:qFormat/>
    <w:rsid w:val="00B25E2A"/>
    <w:pPr>
      <w:spacing w:line="259" w:lineRule="auto"/>
      <w:jc w:val="left"/>
      <w:outlineLvl w:val="9"/>
    </w:pPr>
    <w:rPr>
      <w:lang w:val="en-US" w:eastAsia="en-US"/>
    </w:rPr>
  </w:style>
  <w:style w:type="paragraph" w:styleId="TOC1">
    <w:name w:val="toc 1"/>
    <w:basedOn w:val="Normal"/>
    <w:next w:val="Normal"/>
    <w:autoRedefine/>
    <w:uiPriority w:val="39"/>
    <w:unhideWhenUsed/>
    <w:rsid w:val="00B25E2A"/>
    <w:pPr>
      <w:spacing w:after="100"/>
    </w:pPr>
  </w:style>
  <w:style w:type="paragraph" w:styleId="TOC2">
    <w:name w:val="toc 2"/>
    <w:basedOn w:val="Normal"/>
    <w:next w:val="Normal"/>
    <w:autoRedefine/>
    <w:uiPriority w:val="39"/>
    <w:unhideWhenUsed/>
    <w:rsid w:val="00B25E2A"/>
    <w:pPr>
      <w:spacing w:after="100" w:line="259" w:lineRule="auto"/>
      <w:ind w:left="220"/>
      <w:jc w:val="left"/>
    </w:pPr>
    <w:rPr>
      <w:rFonts w:cs="Times New Roman"/>
      <w:lang w:val="en-US" w:eastAsia="en-US"/>
    </w:rPr>
  </w:style>
  <w:style w:type="paragraph" w:styleId="TOC3">
    <w:name w:val="toc 3"/>
    <w:basedOn w:val="Normal"/>
    <w:next w:val="Normal"/>
    <w:autoRedefine/>
    <w:uiPriority w:val="39"/>
    <w:unhideWhenUsed/>
    <w:rsid w:val="00B25E2A"/>
    <w:pPr>
      <w:spacing w:after="100" w:line="259" w:lineRule="auto"/>
      <w:ind w:left="440"/>
      <w:jc w:val="left"/>
    </w:pPr>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920392">
      <w:bodyDiv w:val="1"/>
      <w:marLeft w:val="0"/>
      <w:marRight w:val="0"/>
      <w:marTop w:val="0"/>
      <w:marBottom w:val="0"/>
      <w:divBdr>
        <w:top w:val="none" w:sz="0" w:space="0" w:color="auto"/>
        <w:left w:val="none" w:sz="0" w:space="0" w:color="auto"/>
        <w:bottom w:val="none" w:sz="0" w:space="0" w:color="auto"/>
        <w:right w:val="none" w:sz="0" w:space="0" w:color="auto"/>
      </w:divBdr>
    </w:div>
    <w:div w:id="330374467">
      <w:bodyDiv w:val="1"/>
      <w:marLeft w:val="0"/>
      <w:marRight w:val="0"/>
      <w:marTop w:val="0"/>
      <w:marBottom w:val="0"/>
      <w:divBdr>
        <w:top w:val="none" w:sz="0" w:space="0" w:color="auto"/>
        <w:left w:val="none" w:sz="0" w:space="0" w:color="auto"/>
        <w:bottom w:val="none" w:sz="0" w:space="0" w:color="auto"/>
        <w:right w:val="none" w:sz="0" w:space="0" w:color="auto"/>
      </w:divBdr>
    </w:div>
    <w:div w:id="409890299">
      <w:bodyDiv w:val="1"/>
      <w:marLeft w:val="0"/>
      <w:marRight w:val="0"/>
      <w:marTop w:val="0"/>
      <w:marBottom w:val="0"/>
      <w:divBdr>
        <w:top w:val="none" w:sz="0" w:space="0" w:color="auto"/>
        <w:left w:val="none" w:sz="0" w:space="0" w:color="auto"/>
        <w:bottom w:val="none" w:sz="0" w:space="0" w:color="auto"/>
        <w:right w:val="none" w:sz="0" w:space="0" w:color="auto"/>
      </w:divBdr>
      <w:divsChild>
        <w:div w:id="2012639088">
          <w:marLeft w:val="0"/>
          <w:marRight w:val="0"/>
          <w:marTop w:val="0"/>
          <w:marBottom w:val="0"/>
          <w:divBdr>
            <w:top w:val="none" w:sz="0" w:space="0" w:color="auto"/>
            <w:left w:val="none" w:sz="0" w:space="0" w:color="auto"/>
            <w:bottom w:val="none" w:sz="0" w:space="0" w:color="auto"/>
            <w:right w:val="none" w:sz="0" w:space="0" w:color="auto"/>
          </w:divBdr>
          <w:divsChild>
            <w:div w:id="1540506552">
              <w:marLeft w:val="0"/>
              <w:marRight w:val="0"/>
              <w:marTop w:val="0"/>
              <w:marBottom w:val="0"/>
              <w:divBdr>
                <w:top w:val="none" w:sz="0" w:space="0" w:color="auto"/>
                <w:left w:val="none" w:sz="0" w:space="0" w:color="auto"/>
                <w:bottom w:val="none" w:sz="0" w:space="0" w:color="auto"/>
                <w:right w:val="none" w:sz="0" w:space="0" w:color="auto"/>
              </w:divBdr>
            </w:div>
          </w:divsChild>
        </w:div>
        <w:div w:id="1116559698">
          <w:marLeft w:val="0"/>
          <w:marRight w:val="0"/>
          <w:marTop w:val="0"/>
          <w:marBottom w:val="0"/>
          <w:divBdr>
            <w:top w:val="none" w:sz="0" w:space="0" w:color="auto"/>
            <w:left w:val="none" w:sz="0" w:space="0" w:color="auto"/>
            <w:bottom w:val="none" w:sz="0" w:space="0" w:color="auto"/>
            <w:right w:val="none" w:sz="0" w:space="0" w:color="auto"/>
          </w:divBdr>
        </w:div>
        <w:div w:id="1511681263">
          <w:marLeft w:val="0"/>
          <w:marRight w:val="0"/>
          <w:marTop w:val="0"/>
          <w:marBottom w:val="0"/>
          <w:divBdr>
            <w:top w:val="none" w:sz="0" w:space="0" w:color="auto"/>
            <w:left w:val="none" w:sz="0" w:space="0" w:color="auto"/>
            <w:bottom w:val="none" w:sz="0" w:space="0" w:color="auto"/>
            <w:right w:val="none" w:sz="0" w:space="0" w:color="auto"/>
          </w:divBdr>
          <w:divsChild>
            <w:div w:id="890922441">
              <w:marLeft w:val="0"/>
              <w:marRight w:val="0"/>
              <w:marTop w:val="450"/>
              <w:marBottom w:val="75"/>
              <w:divBdr>
                <w:top w:val="none" w:sz="0" w:space="0" w:color="auto"/>
                <w:left w:val="none" w:sz="0" w:space="0" w:color="auto"/>
                <w:bottom w:val="none" w:sz="0" w:space="0" w:color="auto"/>
                <w:right w:val="none" w:sz="0" w:space="0" w:color="auto"/>
              </w:divBdr>
            </w:div>
            <w:div w:id="1606620384">
              <w:marLeft w:val="0"/>
              <w:marRight w:val="0"/>
              <w:marTop w:val="0"/>
              <w:marBottom w:val="0"/>
              <w:divBdr>
                <w:top w:val="none" w:sz="0" w:space="0" w:color="auto"/>
                <w:left w:val="none" w:sz="0" w:space="0" w:color="auto"/>
                <w:bottom w:val="none" w:sz="0" w:space="0" w:color="auto"/>
                <w:right w:val="none" w:sz="0" w:space="0" w:color="auto"/>
              </w:divBdr>
              <w:divsChild>
                <w:div w:id="178823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91024">
          <w:marLeft w:val="0"/>
          <w:marRight w:val="0"/>
          <w:marTop w:val="0"/>
          <w:marBottom w:val="0"/>
          <w:divBdr>
            <w:top w:val="none" w:sz="0" w:space="0" w:color="auto"/>
            <w:left w:val="none" w:sz="0" w:space="0" w:color="auto"/>
            <w:bottom w:val="none" w:sz="0" w:space="0" w:color="auto"/>
            <w:right w:val="none" w:sz="0" w:space="0" w:color="auto"/>
          </w:divBdr>
          <w:divsChild>
            <w:div w:id="513109590">
              <w:marLeft w:val="0"/>
              <w:marRight w:val="0"/>
              <w:marTop w:val="0"/>
              <w:marBottom w:val="0"/>
              <w:divBdr>
                <w:top w:val="none" w:sz="0" w:space="0" w:color="auto"/>
                <w:left w:val="none" w:sz="0" w:space="0" w:color="auto"/>
                <w:bottom w:val="none" w:sz="0" w:space="0" w:color="auto"/>
                <w:right w:val="none" w:sz="0" w:space="0" w:color="auto"/>
              </w:divBdr>
              <w:divsChild>
                <w:div w:id="1465735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971763">
      <w:bodyDiv w:val="1"/>
      <w:marLeft w:val="0"/>
      <w:marRight w:val="0"/>
      <w:marTop w:val="0"/>
      <w:marBottom w:val="0"/>
      <w:divBdr>
        <w:top w:val="none" w:sz="0" w:space="0" w:color="auto"/>
        <w:left w:val="none" w:sz="0" w:space="0" w:color="auto"/>
        <w:bottom w:val="none" w:sz="0" w:space="0" w:color="auto"/>
        <w:right w:val="none" w:sz="0" w:space="0" w:color="auto"/>
      </w:divBdr>
    </w:div>
    <w:div w:id="1573079836">
      <w:bodyDiv w:val="1"/>
      <w:marLeft w:val="0"/>
      <w:marRight w:val="0"/>
      <w:marTop w:val="0"/>
      <w:marBottom w:val="0"/>
      <w:divBdr>
        <w:top w:val="none" w:sz="0" w:space="0" w:color="auto"/>
        <w:left w:val="none" w:sz="0" w:space="0" w:color="auto"/>
        <w:bottom w:val="none" w:sz="0" w:space="0" w:color="auto"/>
        <w:right w:val="none" w:sz="0" w:space="0" w:color="auto"/>
      </w:divBdr>
      <w:divsChild>
        <w:div w:id="2000111830">
          <w:marLeft w:val="0"/>
          <w:marRight w:val="0"/>
          <w:marTop w:val="0"/>
          <w:marBottom w:val="0"/>
          <w:divBdr>
            <w:top w:val="none" w:sz="0" w:space="0" w:color="auto"/>
            <w:left w:val="none" w:sz="0" w:space="0" w:color="auto"/>
            <w:bottom w:val="none" w:sz="0" w:space="0" w:color="auto"/>
            <w:right w:val="none" w:sz="0" w:space="0" w:color="auto"/>
          </w:divBdr>
          <w:divsChild>
            <w:div w:id="80878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617023">
      <w:bodyDiv w:val="1"/>
      <w:marLeft w:val="0"/>
      <w:marRight w:val="0"/>
      <w:marTop w:val="0"/>
      <w:marBottom w:val="0"/>
      <w:divBdr>
        <w:top w:val="none" w:sz="0" w:space="0" w:color="auto"/>
        <w:left w:val="none" w:sz="0" w:space="0" w:color="auto"/>
        <w:bottom w:val="none" w:sz="0" w:space="0" w:color="auto"/>
        <w:right w:val="none" w:sz="0" w:space="0" w:color="auto"/>
      </w:divBdr>
    </w:div>
    <w:div w:id="1938102379">
      <w:bodyDiv w:val="1"/>
      <w:marLeft w:val="0"/>
      <w:marRight w:val="0"/>
      <w:marTop w:val="0"/>
      <w:marBottom w:val="0"/>
      <w:divBdr>
        <w:top w:val="none" w:sz="0" w:space="0" w:color="auto"/>
        <w:left w:val="none" w:sz="0" w:space="0" w:color="auto"/>
        <w:bottom w:val="none" w:sz="0" w:space="0" w:color="auto"/>
        <w:right w:val="none" w:sz="0" w:space="0" w:color="auto"/>
      </w:divBdr>
    </w:div>
    <w:div w:id="1968579317">
      <w:bodyDiv w:val="1"/>
      <w:marLeft w:val="0"/>
      <w:marRight w:val="0"/>
      <w:marTop w:val="0"/>
      <w:marBottom w:val="0"/>
      <w:divBdr>
        <w:top w:val="none" w:sz="0" w:space="0" w:color="auto"/>
        <w:left w:val="none" w:sz="0" w:space="0" w:color="auto"/>
        <w:bottom w:val="none" w:sz="0" w:space="0" w:color="auto"/>
        <w:right w:val="none" w:sz="0" w:space="0" w:color="auto"/>
      </w:divBdr>
      <w:divsChild>
        <w:div w:id="1286500858">
          <w:marLeft w:val="75"/>
          <w:marRight w:val="75"/>
          <w:marTop w:val="75"/>
          <w:marBottom w:val="75"/>
          <w:divBdr>
            <w:top w:val="single" w:sz="6" w:space="8" w:color="6A6764"/>
            <w:left w:val="single" w:sz="6" w:space="8" w:color="6A6764"/>
            <w:bottom w:val="single" w:sz="6" w:space="8" w:color="6A6764"/>
            <w:right w:val="single" w:sz="6" w:space="8" w:color="6A6764"/>
          </w:divBdr>
        </w:div>
        <w:div w:id="1081682273">
          <w:marLeft w:val="75"/>
          <w:marRight w:val="75"/>
          <w:marTop w:val="75"/>
          <w:marBottom w:val="75"/>
          <w:divBdr>
            <w:top w:val="single" w:sz="6" w:space="8" w:color="6A6764"/>
            <w:left w:val="single" w:sz="6" w:space="8" w:color="6A6764"/>
            <w:bottom w:val="single" w:sz="6" w:space="8" w:color="6A6764"/>
            <w:right w:val="single" w:sz="6" w:space="8" w:color="6A6764"/>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chart" Target="charts/chart2.xml"/><Relationship Id="rId25" Type="http://schemas.openxmlformats.org/officeDocument/2006/relationships/image" Target="media/image13.jpe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image" Target="media/image8.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1.jpe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0.jpeg"/><Relationship Id="rId27" Type="http://schemas.openxmlformats.org/officeDocument/2006/relationships/header" Target="header2.xml"/><Relationship Id="rId30" Type="http://schemas.openxmlformats.org/officeDocument/2006/relationships/header" Target="head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Survey</a:t>
            </a:r>
            <a:r>
              <a:rPr lang="en-GB" baseline="0"/>
              <a:t> responses to questions 1,3,4,5.</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Yes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Q1) Does your learning institution use whiteboard markers?</c:v>
                </c:pt>
                <c:pt idx="1">
                  <c:v>Q3) Do you think there's a need for a rechargeable battery?</c:v>
                </c:pt>
                <c:pt idx="2">
                  <c:v>Q4) Do you think £20 for a set of 4 rechrgeable markers is acceptable?</c:v>
                </c:pt>
                <c:pt idx="3">
                  <c:v>Q5) Would you recommend it to a friend?</c:v>
                </c:pt>
              </c:strCache>
            </c:strRef>
          </c:cat>
          <c:val>
            <c:numRef>
              <c:f>Sheet1!$B$2:$B$5</c:f>
              <c:numCache>
                <c:formatCode>General</c:formatCode>
                <c:ptCount val="4"/>
                <c:pt idx="0">
                  <c:v>800</c:v>
                </c:pt>
                <c:pt idx="1">
                  <c:v>800</c:v>
                </c:pt>
                <c:pt idx="2">
                  <c:v>600</c:v>
                </c:pt>
                <c:pt idx="3">
                  <c:v>700</c:v>
                </c:pt>
              </c:numCache>
            </c:numRef>
          </c:val>
          <c:extLst>
            <c:ext xmlns:c16="http://schemas.microsoft.com/office/drawing/2014/chart" uri="{C3380CC4-5D6E-409C-BE32-E72D297353CC}">
              <c16:uniqueId val="{00000000-3C4B-4DC6-9CF3-EBC7C8746FCE}"/>
            </c:ext>
          </c:extLst>
        </c:ser>
        <c:ser>
          <c:idx val="1"/>
          <c:order val="1"/>
          <c:tx>
            <c:strRef>
              <c:f>Sheet1!$C$1</c:f>
              <c:strCache>
                <c:ptCount val="1"/>
                <c:pt idx="0">
                  <c:v>No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Q1) Does your learning institution use whiteboard markers?</c:v>
                </c:pt>
                <c:pt idx="1">
                  <c:v>Q3) Do you think there's a need for a rechargeable battery?</c:v>
                </c:pt>
                <c:pt idx="2">
                  <c:v>Q4) Do you think £20 for a set of 4 rechrgeable markers is acceptable?</c:v>
                </c:pt>
                <c:pt idx="3">
                  <c:v>Q5) Would you recommend it to a friend?</c:v>
                </c:pt>
              </c:strCache>
            </c:strRef>
          </c:cat>
          <c:val>
            <c:numRef>
              <c:f>Sheet1!$C$2:$C$5</c:f>
              <c:numCache>
                <c:formatCode>General</c:formatCode>
                <c:ptCount val="4"/>
                <c:pt idx="0">
                  <c:v>200</c:v>
                </c:pt>
                <c:pt idx="1">
                  <c:v>200</c:v>
                </c:pt>
                <c:pt idx="2">
                  <c:v>300</c:v>
                </c:pt>
                <c:pt idx="3">
                  <c:v>200</c:v>
                </c:pt>
              </c:numCache>
            </c:numRef>
          </c:val>
          <c:extLst>
            <c:ext xmlns:c16="http://schemas.microsoft.com/office/drawing/2014/chart" uri="{C3380CC4-5D6E-409C-BE32-E72D297353CC}">
              <c16:uniqueId val="{00000001-3C4B-4DC6-9CF3-EBC7C8746FCE}"/>
            </c:ext>
          </c:extLst>
        </c:ser>
        <c:ser>
          <c:idx val="2"/>
          <c:order val="2"/>
          <c:tx>
            <c:strRef>
              <c:f>Sheet1!$D$1</c:f>
              <c:strCache>
                <c:ptCount val="1"/>
                <c:pt idx="0">
                  <c:v>Not Sure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Q1) Does your learning institution use whiteboard markers?</c:v>
                </c:pt>
                <c:pt idx="1">
                  <c:v>Q3) Do you think there's a need for a rechargeable battery?</c:v>
                </c:pt>
                <c:pt idx="2">
                  <c:v>Q4) Do you think £20 for a set of 4 rechrgeable markers is acceptable?</c:v>
                </c:pt>
                <c:pt idx="3">
                  <c:v>Q5) Would you recommend it to a friend?</c:v>
                </c:pt>
              </c:strCache>
            </c:strRef>
          </c:cat>
          <c:val>
            <c:numRef>
              <c:f>Sheet1!$D$2:$D$5</c:f>
              <c:numCache>
                <c:formatCode>General</c:formatCode>
                <c:ptCount val="4"/>
                <c:pt idx="2">
                  <c:v>100</c:v>
                </c:pt>
                <c:pt idx="3">
                  <c:v>100</c:v>
                </c:pt>
              </c:numCache>
            </c:numRef>
          </c:val>
          <c:extLst>
            <c:ext xmlns:c16="http://schemas.microsoft.com/office/drawing/2014/chart" uri="{C3380CC4-5D6E-409C-BE32-E72D297353CC}">
              <c16:uniqueId val="{00000002-3C4B-4DC6-9CF3-EBC7C8746FCE}"/>
            </c:ext>
          </c:extLst>
        </c:ser>
        <c:dLbls>
          <c:dLblPos val="ctr"/>
          <c:showLegendKey val="0"/>
          <c:showVal val="1"/>
          <c:showCatName val="0"/>
          <c:showSerName val="0"/>
          <c:showPercent val="0"/>
          <c:showBubbleSize val="0"/>
        </c:dLbls>
        <c:gapWidth val="150"/>
        <c:overlap val="100"/>
        <c:axId val="125828063"/>
        <c:axId val="132527359"/>
      </c:barChart>
      <c:catAx>
        <c:axId val="1258280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Survey</a:t>
                </a:r>
                <a:r>
                  <a:rPr lang="en-GB" baseline="0"/>
                  <a:t> questions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527359"/>
        <c:crosses val="autoZero"/>
        <c:auto val="1"/>
        <c:lblAlgn val="ctr"/>
        <c:lblOffset val="100"/>
        <c:noMultiLvlLbl val="0"/>
      </c:catAx>
      <c:valAx>
        <c:axId val="1325273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8280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Survey</a:t>
            </a:r>
            <a:r>
              <a:rPr lang="en-GB" baseline="0"/>
              <a:t> response to question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 to 20 markers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Q2) How many whiteboard markers does you use a month?</c:v>
                </c:pt>
              </c:strCache>
            </c:strRef>
          </c:cat>
          <c:val>
            <c:numRef>
              <c:f>Sheet1!$B$2</c:f>
              <c:numCache>
                <c:formatCode>General</c:formatCode>
                <c:ptCount val="1"/>
                <c:pt idx="0">
                  <c:v>100</c:v>
                </c:pt>
              </c:numCache>
            </c:numRef>
          </c:val>
          <c:extLst>
            <c:ext xmlns:c16="http://schemas.microsoft.com/office/drawing/2014/chart" uri="{C3380CC4-5D6E-409C-BE32-E72D297353CC}">
              <c16:uniqueId val="{00000000-9212-44B4-BC44-548440DFEA5C}"/>
            </c:ext>
          </c:extLst>
        </c:ser>
        <c:ser>
          <c:idx val="1"/>
          <c:order val="1"/>
          <c:tx>
            <c:strRef>
              <c:f>Sheet1!$C$1</c:f>
              <c:strCache>
                <c:ptCount val="1"/>
                <c:pt idx="0">
                  <c:v>21 to 40 markers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Q2) How many whiteboard markers does you use a month?</c:v>
                </c:pt>
              </c:strCache>
            </c:strRef>
          </c:cat>
          <c:val>
            <c:numRef>
              <c:f>Sheet1!$C$2</c:f>
              <c:numCache>
                <c:formatCode>General</c:formatCode>
                <c:ptCount val="1"/>
                <c:pt idx="0">
                  <c:v>700</c:v>
                </c:pt>
              </c:numCache>
            </c:numRef>
          </c:val>
          <c:extLst>
            <c:ext xmlns:c16="http://schemas.microsoft.com/office/drawing/2014/chart" uri="{C3380CC4-5D6E-409C-BE32-E72D297353CC}">
              <c16:uniqueId val="{00000001-9212-44B4-BC44-548440DFEA5C}"/>
            </c:ext>
          </c:extLst>
        </c:ser>
        <c:ser>
          <c:idx val="2"/>
          <c:order val="2"/>
          <c:tx>
            <c:strRef>
              <c:f>Sheet1!$D$1</c:f>
              <c:strCache>
                <c:ptCount val="1"/>
                <c:pt idx="0">
                  <c:v>Don't use markers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Q2) How many whiteboard markers does you use a month?</c:v>
                </c:pt>
              </c:strCache>
            </c:strRef>
          </c:cat>
          <c:val>
            <c:numRef>
              <c:f>Sheet1!$D$2</c:f>
              <c:numCache>
                <c:formatCode>General</c:formatCode>
                <c:ptCount val="1"/>
                <c:pt idx="0">
                  <c:v>200</c:v>
                </c:pt>
              </c:numCache>
            </c:numRef>
          </c:val>
          <c:extLst>
            <c:ext xmlns:c16="http://schemas.microsoft.com/office/drawing/2014/chart" uri="{C3380CC4-5D6E-409C-BE32-E72D297353CC}">
              <c16:uniqueId val="{00000002-9212-44B4-BC44-548440DFEA5C}"/>
            </c:ext>
          </c:extLst>
        </c:ser>
        <c:dLbls>
          <c:dLblPos val="outEnd"/>
          <c:showLegendKey val="0"/>
          <c:showVal val="1"/>
          <c:showCatName val="0"/>
          <c:showSerName val="0"/>
          <c:showPercent val="0"/>
          <c:showBubbleSize val="0"/>
        </c:dLbls>
        <c:gapWidth val="219"/>
        <c:overlap val="-27"/>
        <c:axId val="220914895"/>
        <c:axId val="132543167"/>
      </c:barChart>
      <c:catAx>
        <c:axId val="2209148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543167"/>
        <c:crosses val="autoZero"/>
        <c:auto val="1"/>
        <c:lblAlgn val="ctr"/>
        <c:lblOffset val="100"/>
        <c:noMultiLvlLbl val="0"/>
      </c:catAx>
      <c:valAx>
        <c:axId val="1325431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914895"/>
        <c:crosses val="autoZero"/>
        <c:crossBetween val="between"/>
      </c:valAx>
      <c:spPr>
        <a:noFill/>
        <a:ln>
          <a:noFill/>
        </a:ln>
        <a:effectLst/>
      </c:spPr>
    </c:plotArea>
    <c:legend>
      <c:legendPos val="b"/>
      <c:layout>
        <c:manualLayout>
          <c:xMode val="edge"/>
          <c:yMode val="edge"/>
          <c:x val="0.20708732691509285"/>
          <c:y val="0.8998198810054403"/>
          <c:w val="0.5858253461698143"/>
          <c:h val="6.064732474478425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9" ma:contentTypeDescription="Create a new document." ma:contentTypeScope="" ma:versionID="af8dbe617f6eec9f6fb7d0d2bcb1deef">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4685228bea5f7ac8252ef7b913a85fa3"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4B9852-8746-478E-B468-C0AA953862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3f49fdf5-e317-45d2-ba65-50e9f4d179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2961DC-52E7-4876-B92A-E5DD70717C2F}">
  <ds:schemaRefs>
    <ds:schemaRef ds:uri="http://schemas.microsoft.com/sharepoint/v3/contenttype/forms"/>
  </ds:schemaRefs>
</ds:datastoreItem>
</file>

<file path=customXml/itemProps3.xml><?xml version="1.0" encoding="utf-8"?>
<ds:datastoreItem xmlns:ds="http://schemas.openxmlformats.org/officeDocument/2006/customXml" ds:itemID="{CB9CF62A-85E7-48D5-8C20-D60AC46FC199}">
  <ds:schemaRefs>
    <ds:schemaRef ds:uri="http://schemas.microsoft.com/office/2006/documentManagement/types"/>
    <ds:schemaRef ds:uri="3f49fdf5-e317-45d2-ba65-50e9f4d179a3"/>
    <ds:schemaRef ds:uri="http://www.w3.org/XML/1998/namespace"/>
    <ds:schemaRef ds:uri="ae32177b-cee5-4987-b7ff-4c3bf7b94693"/>
    <ds:schemaRef ds:uri="http://purl.org/dc/elements/1.1/"/>
    <ds:schemaRef ds:uri="http://schemas.microsoft.com/office/2006/metadata/properties"/>
    <ds:schemaRef ds:uri="http://purl.org/dc/dcmitype/"/>
    <ds:schemaRef ds:uri="http://schemas.microsoft.com/office/infopath/2007/PartnerControls"/>
    <ds:schemaRef ds:uri="http://schemas.openxmlformats.org/package/2006/metadata/core-properties"/>
    <ds:schemaRef ds:uri="http://purl.org/dc/terms/"/>
  </ds:schemaRefs>
</ds:datastoreItem>
</file>

<file path=customXml/itemProps4.xml><?xml version="1.0" encoding="utf-8"?>
<ds:datastoreItem xmlns:ds="http://schemas.openxmlformats.org/officeDocument/2006/customXml" ds:itemID="{D7818436-8879-4D16-B8D8-B751B445D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6531</Words>
  <Characters>37425</Characters>
  <Application>Microsoft Office Word</Application>
  <DocSecurity>0</DocSecurity>
  <Lines>912</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Lecturer;  Buddhi</dc:subject>
  <dc:creator>Muhammud Habibur Rahman</dc:creator>
  <cp:keywords/>
  <dc:description/>
  <cp:lastModifiedBy>Muhammad Rahman (1713140)</cp:lastModifiedBy>
  <cp:revision>2</cp:revision>
  <dcterms:created xsi:type="dcterms:W3CDTF">2020-03-16T21:42:00Z</dcterms:created>
  <dcterms:modified xsi:type="dcterms:W3CDTF">2020-03-16T21:42:00Z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