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27C2B854" w:rsidR="00EC129D" w:rsidRPr="007D32C5" w:rsidRDefault="00EC129D" w:rsidP="00C17ED6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884BA4F" w:rsidR="00EC129D" w:rsidRPr="007D32C5" w:rsidRDefault="0043659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2409194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61338474" w:rsidR="00EC129D" w:rsidRPr="007D32C5" w:rsidRDefault="0043659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Friday Iguodala </w:t>
            </w:r>
            <w:proofErr w:type="spellStart"/>
            <w:r>
              <w:rPr>
                <w:rFonts w:ascii="Arial" w:hAnsi="Arial" w:cs="Arial"/>
                <w:sz w:val="22"/>
              </w:rPr>
              <w:t>omosumwen</w:t>
            </w:r>
            <w:proofErr w:type="spellEnd"/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42B8334" w:rsidR="00EC129D" w:rsidRPr="007D32C5" w:rsidRDefault="00436592">
            <w:pPr>
              <w:rPr>
                <w:rFonts w:ascii="Arial" w:hAnsi="Arial" w:cs="Arial"/>
                <w:sz w:val="22"/>
              </w:rPr>
            </w:pPr>
            <w:r w:rsidRPr="00436592">
              <w:rPr>
                <w:rFonts w:ascii="Arial" w:hAnsi="Arial" w:cs="Arial"/>
                <w:sz w:val="22"/>
              </w:rPr>
              <w:t>Yoga Reading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3781966" w:rsidR="00EC129D" w:rsidRPr="007D32C5" w:rsidRDefault="00436592" w:rsidP="00436592">
            <w:pPr>
              <w:rPr>
                <w:rFonts w:ascii="Arial" w:hAnsi="Arial" w:cs="Arial"/>
                <w:sz w:val="22"/>
              </w:rPr>
            </w:pPr>
            <w:r w:rsidRPr="00436592">
              <w:rPr>
                <w:rFonts w:ascii="Arial" w:hAnsi="Arial" w:cs="Arial"/>
                <w:sz w:val="22"/>
              </w:rPr>
              <w:t>https://www.yogareading.co.uk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0EA421DA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36592" w:rsidRPr="00436592">
              <w:rPr>
                <w:rFonts w:ascii="Arial" w:hAnsi="Arial" w:cs="Arial"/>
                <w:sz w:val="22"/>
              </w:rPr>
              <w:t>The website loads quickly on both desktop and mobile devices. Pages, images, and menus appear without noticeable delay, ensuring smooth access to content.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6C8CB9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36592" w:rsidRPr="00436592">
              <w:rPr>
                <w:rFonts w:ascii="Arial" w:hAnsi="Arial" w:cs="Arial"/>
                <w:sz w:val="22"/>
              </w:rPr>
              <w:t xml:space="preserve">Yes, the site includes multiple sub-pages such as classes, pricing, events, and FAQs. Navigation is intuitive via a top menu bar and clearly </w:t>
            </w:r>
            <w:r w:rsidR="001951FE" w:rsidRPr="00436592">
              <w:rPr>
                <w:rFonts w:ascii="Arial" w:hAnsi="Arial" w:cs="Arial"/>
                <w:sz w:val="22"/>
              </w:rPr>
              <w:t>labelled</w:t>
            </w:r>
            <w:r w:rsidR="00436592" w:rsidRPr="00436592">
              <w:rPr>
                <w:rFonts w:ascii="Arial" w:hAnsi="Arial" w:cs="Arial"/>
                <w:sz w:val="22"/>
              </w:rPr>
              <w:t xml:space="preserve"> buttons like “Book Now” and “See Timetable.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250E443E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E2CB2" w:rsidRPr="003E2CB2">
              <w:rPr>
                <w:rFonts w:ascii="Arial" w:hAnsi="Arial" w:cs="Arial"/>
                <w:sz w:val="22"/>
              </w:rPr>
              <w:t xml:space="preserve">Yes, customers can book classes and courses directly through the website. Booking options are integrated with </w:t>
            </w:r>
            <w:r w:rsidR="001951FE" w:rsidRPr="003E2CB2">
              <w:rPr>
                <w:rFonts w:ascii="Arial" w:hAnsi="Arial" w:cs="Arial"/>
                <w:sz w:val="22"/>
              </w:rPr>
              <w:t>Punch pass</w:t>
            </w:r>
            <w:r w:rsidR="003E2CB2" w:rsidRPr="003E2CB2">
              <w:rPr>
                <w:rFonts w:ascii="Arial" w:hAnsi="Arial" w:cs="Arial"/>
                <w:sz w:val="22"/>
              </w:rPr>
              <w:t>, allowing users to select dates and pay online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37667B50" w:rsidR="009C6B52" w:rsidRPr="007D32C5" w:rsidRDefault="003E2CB2">
            <w:pPr>
              <w:rPr>
                <w:rFonts w:ascii="Arial" w:hAnsi="Arial" w:cs="Arial"/>
                <w:sz w:val="22"/>
              </w:rPr>
            </w:pPr>
            <w:r w:rsidRPr="003E2CB2">
              <w:rPr>
                <w:rFonts w:ascii="Arial" w:hAnsi="Arial" w:cs="Arial"/>
                <w:sz w:val="22"/>
              </w:rPr>
              <w:t>Usability could be improved by simplifying the homepage layout and reducing text density. Adding clearer visual cues and a search bar would enhance navigation.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51E8837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E2CB2">
              <w:t xml:space="preserve"> </w:t>
            </w:r>
            <w:r w:rsidR="003E2CB2" w:rsidRPr="003E2CB2">
              <w:rPr>
                <w:rFonts w:ascii="Arial" w:hAnsi="Arial" w:cs="Arial"/>
                <w:sz w:val="22"/>
              </w:rPr>
              <w:t>The website is visually appealing with a clean, calming design. On mobile, the layout adjusts well, though some text sections appear compressed compared to desktop.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9F1247">
        <w:trPr>
          <w:trHeight w:val="40"/>
        </w:trPr>
        <w:tc>
          <w:tcPr>
            <w:tcW w:w="9016" w:type="dxa"/>
            <w:gridSpan w:val="5"/>
          </w:tcPr>
          <w:p w14:paraId="2EB59D7A" w14:textId="400052D6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3E2CB2">
              <w:rPr>
                <w:rFonts w:ascii="Arial" w:hAnsi="Arial" w:cs="Arial"/>
                <w:sz w:val="22"/>
              </w:rPr>
              <w:t xml:space="preserve">– </w:t>
            </w:r>
            <w:r w:rsidR="003E2CB2" w:rsidRPr="007D32C5">
              <w:rPr>
                <w:rFonts w:ascii="Arial" w:hAnsi="Arial" w:cs="Arial"/>
                <w:sz w:val="22"/>
              </w:rPr>
              <w:t>How</w:t>
            </w:r>
            <w:r w:rsidR="003E2CB2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6CE5DFA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E2CB2">
              <w:t xml:space="preserve"> </w:t>
            </w:r>
            <w:r w:rsidR="003E2CB2" w:rsidRPr="003E2CB2">
              <w:rPr>
                <w:rFonts w:ascii="Arial" w:hAnsi="Arial" w:cs="Arial"/>
                <w:sz w:val="22"/>
              </w:rPr>
              <w:t>Imagery is vibrant and relevant, showcasing yoga poses and studio settings. Colour choices are soft and soothing, enhancing the wellness theme. No video content is present.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69424AD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E2CB2">
              <w:t xml:space="preserve"> </w:t>
            </w:r>
            <w:r w:rsidR="003E2CB2" w:rsidRPr="003E2CB2">
              <w:rPr>
                <w:rFonts w:ascii="Arial" w:hAnsi="Arial" w:cs="Arial"/>
                <w:sz w:val="22"/>
              </w:rPr>
              <w:t>No online chat tool is available. Adding a live chat feature could improve customer support and allow quick responses to booking or class inquiries.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4379A151" w:rsidR="009C6B52" w:rsidRPr="007D32C5" w:rsidRDefault="003E2CB2">
            <w:pPr>
              <w:rPr>
                <w:rFonts w:ascii="Arial" w:hAnsi="Arial" w:cs="Arial"/>
                <w:sz w:val="22"/>
              </w:rPr>
            </w:pPr>
            <w:r w:rsidRPr="003E2CB2">
              <w:rPr>
                <w:rFonts w:ascii="Arial" w:hAnsi="Arial" w:cs="Arial"/>
                <w:sz w:val="22"/>
              </w:rPr>
              <w:t>Social media links are present but located at the bottom of the page. They are functional but could be more prominent to encourage engagement.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1D2E834E" w:rsidR="009C6B52" w:rsidRPr="007D32C5" w:rsidRDefault="001951FE">
            <w:pPr>
              <w:rPr>
                <w:rFonts w:ascii="Arial" w:hAnsi="Arial" w:cs="Arial"/>
                <w:sz w:val="22"/>
              </w:rPr>
            </w:pPr>
            <w:r w:rsidRPr="001951FE">
              <w:rPr>
                <w:rFonts w:ascii="Arial" w:hAnsi="Arial" w:cs="Arial"/>
                <w:sz w:val="22"/>
              </w:rPr>
              <w:t>Services are clearly outlined through dedicated pages for class types, pricing, and memberships. Each includes descriptions, benefits, and booking options.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77702507" w:rsidR="009C6B52" w:rsidRPr="007D32C5" w:rsidRDefault="001951FE">
            <w:pPr>
              <w:rPr>
                <w:rFonts w:ascii="Arial" w:hAnsi="Arial" w:cs="Arial"/>
                <w:sz w:val="22"/>
              </w:rPr>
            </w:pPr>
            <w:r w:rsidRPr="001951FE">
              <w:rPr>
                <w:rFonts w:ascii="Arial" w:hAnsi="Arial" w:cs="Arial"/>
                <w:sz w:val="22"/>
              </w:rPr>
              <w:t>Customer reviews are available under the “Testimonials” section. They appear authentic but could be updated more frequently to reflect current experiences.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05EFFD43" w:rsidR="009C6B52" w:rsidRPr="007D32C5" w:rsidRDefault="001951FE">
            <w:pPr>
              <w:rPr>
                <w:rFonts w:ascii="Arial" w:hAnsi="Arial" w:cs="Arial"/>
                <w:sz w:val="22"/>
              </w:rPr>
            </w:pPr>
            <w:r w:rsidRPr="001951FE">
              <w:rPr>
                <w:rFonts w:ascii="Arial" w:hAnsi="Arial" w:cs="Arial"/>
                <w:sz w:val="22"/>
              </w:rPr>
              <w:t>The service is presented as high quality through expert-led classes, detailed packages, and flexible membership options. I would recommend it for its variety and professional presentation.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848082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1951FE">
              <w:t xml:space="preserve"> </w:t>
            </w:r>
            <w:r w:rsidR="001951FE" w:rsidRPr="001951FE">
              <w:rPr>
                <w:rFonts w:ascii="Arial" w:hAnsi="Arial" w:cs="Arial"/>
                <w:sz w:val="22"/>
              </w:rPr>
              <w:t>Yes, prices are clearly listed for all services. The pricing reflects the quality and flexibility offered, with options for drop-in, monthly, and on-demand memberships.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D8666C2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1951FE">
              <w:t xml:space="preserve"> </w:t>
            </w:r>
            <w:r w:rsidR="001951FE" w:rsidRPr="001951FE">
              <w:rPr>
                <w:rFonts w:ascii="Arial" w:hAnsi="Arial" w:cs="Arial"/>
                <w:sz w:val="22"/>
              </w:rPr>
              <w:t>Yoga classes Readin</w:t>
            </w:r>
            <w:r w:rsidR="001951FE">
              <w:rPr>
                <w:rFonts w:ascii="Arial" w:hAnsi="Arial" w:cs="Arial"/>
                <w:sz w:val="22"/>
              </w:rPr>
              <w:t>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5E79A9D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1951FE">
              <w:t xml:space="preserve"> </w:t>
            </w:r>
            <w:r w:rsidR="001951FE" w:rsidRPr="001951FE">
              <w:rPr>
                <w:rFonts w:ascii="Arial" w:hAnsi="Arial" w:cs="Arial"/>
                <w:sz w:val="22"/>
              </w:rPr>
              <w:t>Ashtanga yoga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CB97937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1951FE" w:rsidRPr="001951FE">
              <w:rPr>
                <w:rFonts w:ascii="Arial" w:hAnsi="Arial" w:cs="Arial"/>
                <w:sz w:val="22"/>
              </w:rPr>
              <w:t>Online yoga UK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6BA31EC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951FE" w:rsidRPr="001951FE">
              <w:rPr>
                <w:rFonts w:ascii="Arial" w:hAnsi="Arial" w:cs="Arial"/>
                <w:sz w:val="22"/>
              </w:rPr>
              <w:t>Yes, when these keywords are entered into Google, Yoga Reading appears within the top ten search results, indicating strong SEO performance.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36966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951FE"/>
    <w:rsid w:val="001F1175"/>
    <w:rsid w:val="003E2CB2"/>
    <w:rsid w:val="00436592"/>
    <w:rsid w:val="00594A98"/>
    <w:rsid w:val="005B5D4B"/>
    <w:rsid w:val="007D32C5"/>
    <w:rsid w:val="00801251"/>
    <w:rsid w:val="009C6B52"/>
    <w:rsid w:val="009F1247"/>
    <w:rsid w:val="00C17ED6"/>
    <w:rsid w:val="00CC12E8"/>
    <w:rsid w:val="00CE5D08"/>
    <w:rsid w:val="00D4258D"/>
    <w:rsid w:val="00E26B70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4280</TotalTime>
  <Pages>3</Pages>
  <Words>788</Words>
  <Characters>3846</Characters>
  <Application>Microsoft Office Word</Application>
  <DocSecurity>0</DocSecurity>
  <Lines>240</Lines>
  <Paragraphs>125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Friday Iguodala Omosumwen (2409194)</cp:lastModifiedBy>
  <cp:revision>6</cp:revision>
  <dcterms:created xsi:type="dcterms:W3CDTF">2024-06-20T16:27:00Z</dcterms:created>
  <dcterms:modified xsi:type="dcterms:W3CDTF">2025-11-07T00:47:00Z</dcterms:modified>
</cp:coreProperties>
</file>