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045E58" w14:textId="0B741FEC" w:rsidR="00776C82" w:rsidRDefault="00DA554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Reference list</w:t>
      </w:r>
    </w:p>
    <w:p w14:paraId="7B52A141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Barnes, A. </w:t>
      </w:r>
      <w:proofErr w:type="spellStart"/>
      <w:r w:rsidRPr="00D130B6">
        <w:rPr>
          <w:rFonts w:ascii="Arial" w:hAnsi="Arial" w:cs="Arial"/>
          <w:sz w:val="24"/>
          <w:szCs w:val="24"/>
        </w:rPr>
        <w:t>Bassot</w:t>
      </w:r>
      <w:proofErr w:type="spellEnd"/>
      <w:r w:rsidRPr="00D130B6">
        <w:rPr>
          <w:rFonts w:ascii="Arial" w:hAnsi="Arial" w:cs="Arial"/>
          <w:sz w:val="24"/>
          <w:szCs w:val="24"/>
        </w:rPr>
        <w:t xml:space="preserve">, G. and Chant, A. (2011)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An introduction to career learning and development 11-19.  </w:t>
      </w:r>
      <w:r w:rsidRPr="00D130B6">
        <w:rPr>
          <w:rFonts w:ascii="Arial" w:hAnsi="Arial" w:cs="Arial"/>
          <w:sz w:val="24"/>
          <w:szCs w:val="24"/>
        </w:rPr>
        <w:t>Oxon: Routledge.</w:t>
      </w:r>
    </w:p>
    <w:p w14:paraId="2C012BAE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Barrett, A. and Joyce, P. (2018)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LEADERSHIP AND MANAGEMENT IN PRIMARY SCHOOLS.  </w:t>
      </w:r>
      <w:r w:rsidRPr="00D130B6">
        <w:rPr>
          <w:rFonts w:ascii="Arial" w:hAnsi="Arial" w:cs="Arial"/>
          <w:sz w:val="24"/>
          <w:szCs w:val="24"/>
        </w:rPr>
        <w:t xml:space="preserve">Available at: </w:t>
      </w:r>
      <w:hyperlink r:id="rId4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https://circulars.gov.ie/pdf/circular/education/2018/70.pdf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</w:t>
      </w:r>
      <w:r w:rsidRPr="00D130B6">
        <w:rPr>
          <w:rFonts w:ascii="Arial" w:hAnsi="Arial" w:cs="Arial"/>
          <w:sz w:val="24"/>
          <w:szCs w:val="24"/>
          <w:vertAlign w:val="superscript"/>
        </w:rPr>
        <w:t>st</w:t>
      </w:r>
      <w:r w:rsidRPr="00D130B6">
        <w:rPr>
          <w:rFonts w:ascii="Arial" w:hAnsi="Arial" w:cs="Arial"/>
          <w:sz w:val="24"/>
          <w:szCs w:val="24"/>
        </w:rPr>
        <w:t xml:space="preserve"> July 2020).</w:t>
      </w:r>
    </w:p>
    <w:p w14:paraId="43F58FCC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Buck, A. (2018)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Leadership Matters 3.0.  </w:t>
      </w:r>
      <w:r w:rsidRPr="00D130B6">
        <w:rPr>
          <w:rFonts w:ascii="Arial" w:hAnsi="Arial" w:cs="Arial"/>
          <w:sz w:val="24"/>
          <w:szCs w:val="24"/>
        </w:rPr>
        <w:t>Suffolk: John Catt Educational Limited.</w:t>
      </w:r>
    </w:p>
    <w:p w14:paraId="3E9A59EE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Cherry, K. (2006)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Leadership Styles.  </w:t>
      </w:r>
      <w:r w:rsidRPr="00D130B6">
        <w:rPr>
          <w:rFonts w:ascii="Arial" w:hAnsi="Arial" w:cs="Arial"/>
          <w:sz w:val="24"/>
          <w:szCs w:val="24"/>
        </w:rPr>
        <w:t xml:space="preserve">Available at: </w:t>
      </w:r>
      <w:hyperlink r:id="rId5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s://d1wqtxts1xzle7.cloudfront.net/45648285/Leadership_Style_PDF_2.pdf?1463341208=&amp;response-content-disposition=inline%3B+filename%3DLeadership_Style_PDF.pdf&amp;Expires=1594136653&amp;Signature=PCAAHPrtbsME5CFvnOcNNXow2RYmXncO9NoKRp20kli7zA1RB321D3D5-KJYkJP94W-ExSm6uNhcrTDJBL3zkstH70JXry9OubX5zGNd6kNh6KGKGQEJoi-eUfRceb9z2GnhXAh57vpUmSFkzL92D5WlFIkHs26yBj9NWHIdpaZl2VyAqGP7dD~3ZgOaYNmy8Pmy3nW4JDrd4TWX0RL~WqnG1MMjQSJ03vSePhc0iorTGiNRClmguaZt6AqRKk-iasKPnrMP0a83AZ866YeRp3H~VvV2Hb8mL9oAxwCD4GY5P3hccquKxTuDPmHTg6NdW~j2ciN8a06eAIji6cqCyg__&amp;Key-Pair-Id=APKAJLOHF5GGSLRBV4ZA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7</w:t>
      </w:r>
      <w:r w:rsidRPr="00D130B6">
        <w:rPr>
          <w:rFonts w:ascii="Arial" w:hAnsi="Arial" w:cs="Arial"/>
          <w:sz w:val="24"/>
          <w:szCs w:val="24"/>
          <w:vertAlign w:val="superscript"/>
        </w:rPr>
        <w:t>th</w:t>
      </w:r>
      <w:r w:rsidRPr="00D130B6">
        <w:rPr>
          <w:rFonts w:ascii="Arial" w:hAnsi="Arial" w:cs="Arial"/>
          <w:sz w:val="24"/>
          <w:szCs w:val="24"/>
        </w:rPr>
        <w:t xml:space="preserve"> July 2020). </w:t>
      </w:r>
    </w:p>
    <w:p w14:paraId="4278CA9D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>Eco-Schools (</w:t>
      </w:r>
      <w:proofErr w:type="spellStart"/>
      <w:proofErr w:type="gramStart"/>
      <w:r w:rsidRPr="00D130B6">
        <w:rPr>
          <w:rFonts w:ascii="Arial" w:hAnsi="Arial" w:cs="Arial"/>
          <w:sz w:val="24"/>
          <w:szCs w:val="24"/>
        </w:rPr>
        <w:t>n.da</w:t>
      </w:r>
      <w:proofErr w:type="spellEnd"/>
      <w:proofErr w:type="gramEnd"/>
      <w:r w:rsidRPr="00D130B6">
        <w:rPr>
          <w:rFonts w:ascii="Arial" w:hAnsi="Arial" w:cs="Arial"/>
          <w:sz w:val="24"/>
          <w:szCs w:val="24"/>
        </w:rPr>
        <w:t xml:space="preserve">) </w:t>
      </w:r>
      <w:r w:rsidRPr="00D130B6">
        <w:rPr>
          <w:rFonts w:ascii="Arial" w:hAnsi="Arial" w:cs="Arial"/>
          <w:i/>
          <w:iCs/>
          <w:sz w:val="24"/>
          <w:szCs w:val="24"/>
        </w:rPr>
        <w:t>The Eco-Schools Awards</w:t>
      </w:r>
      <w:r w:rsidRPr="00D130B6">
        <w:rPr>
          <w:rFonts w:ascii="Arial" w:hAnsi="Arial" w:cs="Arial"/>
          <w:sz w:val="24"/>
          <w:szCs w:val="24"/>
        </w:rPr>
        <w:t xml:space="preserve">.  Available at: </w:t>
      </w:r>
      <w:hyperlink r:id="rId6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https://www.eco-schools.org.uk/about/howitworks/the-awards/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12</w:t>
      </w:r>
      <w:r w:rsidRPr="00D130B6">
        <w:rPr>
          <w:rFonts w:ascii="Arial" w:hAnsi="Arial" w:cs="Arial"/>
          <w:sz w:val="24"/>
          <w:szCs w:val="24"/>
          <w:vertAlign w:val="superscript"/>
        </w:rPr>
        <w:t>th</w:t>
      </w:r>
      <w:r w:rsidRPr="00D130B6">
        <w:rPr>
          <w:rFonts w:ascii="Arial" w:hAnsi="Arial" w:cs="Arial"/>
          <w:sz w:val="24"/>
          <w:szCs w:val="24"/>
        </w:rPr>
        <w:t xml:space="preserve"> July 2020)</w:t>
      </w:r>
    </w:p>
    <w:p w14:paraId="2F01C9FE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>Eco-Schools (</w:t>
      </w:r>
      <w:proofErr w:type="spellStart"/>
      <w:r w:rsidRPr="00D130B6">
        <w:rPr>
          <w:rFonts w:ascii="Arial" w:hAnsi="Arial" w:cs="Arial"/>
          <w:sz w:val="24"/>
          <w:szCs w:val="24"/>
        </w:rPr>
        <w:t>n.db</w:t>
      </w:r>
      <w:proofErr w:type="spellEnd"/>
      <w:r w:rsidRPr="00D130B6">
        <w:rPr>
          <w:rFonts w:ascii="Arial" w:hAnsi="Arial" w:cs="Arial"/>
          <w:sz w:val="24"/>
          <w:szCs w:val="24"/>
        </w:rPr>
        <w:t>)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 Why become an Eco-</w:t>
      </w:r>
      <w:proofErr w:type="gramStart"/>
      <w:r w:rsidRPr="00D130B6">
        <w:rPr>
          <w:rFonts w:ascii="Arial" w:hAnsi="Arial" w:cs="Arial"/>
          <w:i/>
          <w:iCs/>
          <w:sz w:val="24"/>
          <w:szCs w:val="24"/>
        </w:rPr>
        <w:t>School?.</w:t>
      </w:r>
      <w:proofErr w:type="gramEnd"/>
      <w:r w:rsidRPr="00D130B6">
        <w:rPr>
          <w:rFonts w:ascii="Arial" w:hAnsi="Arial" w:cs="Arial"/>
          <w:i/>
          <w:iCs/>
          <w:sz w:val="24"/>
          <w:szCs w:val="24"/>
        </w:rPr>
        <w:t xml:space="preserve">  </w:t>
      </w:r>
      <w:r w:rsidRPr="00D130B6"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https://www.eco-schools.org.uk/about/benefits-of-joining/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12th July 2020).</w:t>
      </w:r>
    </w:p>
    <w:p w14:paraId="72AEF0C2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Education Policy Institute (2018)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Early years education: what does high-quality provision look </w:t>
      </w:r>
      <w:proofErr w:type="gramStart"/>
      <w:r w:rsidRPr="00D130B6">
        <w:rPr>
          <w:rFonts w:ascii="Arial" w:hAnsi="Arial" w:cs="Arial"/>
          <w:i/>
          <w:iCs/>
          <w:sz w:val="24"/>
          <w:szCs w:val="24"/>
        </w:rPr>
        <w:t>like?.</w:t>
      </w:r>
      <w:proofErr w:type="gramEnd"/>
      <w:r w:rsidRPr="00D130B6">
        <w:rPr>
          <w:rFonts w:ascii="Arial" w:hAnsi="Arial" w:cs="Arial"/>
          <w:i/>
          <w:iCs/>
          <w:sz w:val="24"/>
          <w:szCs w:val="24"/>
        </w:rPr>
        <w:t xml:space="preserve">  </w:t>
      </w:r>
      <w:r w:rsidRPr="00D130B6">
        <w:rPr>
          <w:rFonts w:ascii="Arial" w:hAnsi="Arial" w:cs="Arial"/>
          <w:sz w:val="24"/>
          <w:szCs w:val="24"/>
        </w:rPr>
        <w:t xml:space="preserve">Available at: </w:t>
      </w:r>
      <w:hyperlink r:id="rId8" w:anchor=":~:text=We%20think%20there%20are%20two,teachers'%20training%20and%20professional%20development.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https://epi.org.uk/publications-and-research/early-years-high-quality-provision/#:~:text=We%20think%20there%20are%20two,teachers'%20training%20and%20professional%20development.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12 July 2020).</w:t>
      </w:r>
    </w:p>
    <w:p w14:paraId="3C573A5D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130B6">
        <w:rPr>
          <w:rFonts w:ascii="Arial" w:hAnsi="Arial" w:cs="Arial"/>
          <w:sz w:val="24"/>
          <w:szCs w:val="24"/>
        </w:rPr>
        <w:t>eduExcellence</w:t>
      </w:r>
      <w:proofErr w:type="spellEnd"/>
      <w:r w:rsidRPr="00D130B6">
        <w:rPr>
          <w:rFonts w:ascii="Arial" w:hAnsi="Arial" w:cs="Arial"/>
          <w:sz w:val="24"/>
          <w:szCs w:val="24"/>
        </w:rPr>
        <w:t xml:space="preserve"> (2017)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Democratic Leadership: The most effective Leadership Style for School Heads.  </w:t>
      </w:r>
      <w:r w:rsidRPr="00D130B6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https://www.eduexcellence.org/blog/360/democratic-</w:t>
        </w:r>
        <w:r w:rsidRPr="00D130B6">
          <w:rPr>
            <w:rStyle w:val="Hyperlink"/>
            <w:rFonts w:ascii="Arial" w:hAnsi="Arial" w:cs="Arial"/>
            <w:sz w:val="24"/>
            <w:szCs w:val="24"/>
          </w:rPr>
          <w:lastRenderedPageBreak/>
          <w:t>leadership-the-most-effective-leadership-style-for-school-heads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7</w:t>
      </w:r>
      <w:r w:rsidRPr="00D130B6">
        <w:rPr>
          <w:rFonts w:ascii="Arial" w:hAnsi="Arial" w:cs="Arial"/>
          <w:sz w:val="24"/>
          <w:szCs w:val="24"/>
          <w:vertAlign w:val="superscript"/>
        </w:rPr>
        <w:t>th</w:t>
      </w:r>
      <w:r w:rsidRPr="00D130B6">
        <w:rPr>
          <w:rFonts w:ascii="Arial" w:hAnsi="Arial" w:cs="Arial"/>
          <w:sz w:val="24"/>
          <w:szCs w:val="24"/>
        </w:rPr>
        <w:t xml:space="preserve"> July 2020).</w:t>
      </w:r>
    </w:p>
    <w:p w14:paraId="7966CD3C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Estyn (2016)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Leadership and primary school improvement.  </w:t>
      </w:r>
      <w:r w:rsidRPr="00D130B6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https://www.estyn.gov.wales/sites/www.estyn.gov.wales/files/documents/Leadership%20and%20primary%20improvement%20-%20new%20links_0.pdf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10</w:t>
      </w:r>
      <w:r w:rsidRPr="00D130B6">
        <w:rPr>
          <w:rFonts w:ascii="Arial" w:hAnsi="Arial" w:cs="Arial"/>
          <w:sz w:val="24"/>
          <w:szCs w:val="24"/>
          <w:vertAlign w:val="superscript"/>
        </w:rPr>
        <w:t>th</w:t>
      </w:r>
      <w:r w:rsidRPr="00D130B6">
        <w:rPr>
          <w:rFonts w:ascii="Arial" w:hAnsi="Arial" w:cs="Arial"/>
          <w:sz w:val="24"/>
          <w:szCs w:val="24"/>
        </w:rPr>
        <w:t xml:space="preserve"> July 2020).</w:t>
      </w:r>
    </w:p>
    <w:p w14:paraId="77DC73A0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Estyn (2016)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Teamwork leads to high quality teaching.  </w:t>
      </w:r>
      <w:r w:rsidRPr="00D130B6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https://www.estyn.gov.wales/effective-practice/teamwork-leads-high-quality-teaching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11</w:t>
      </w:r>
      <w:r w:rsidRPr="00D130B6">
        <w:rPr>
          <w:rFonts w:ascii="Arial" w:hAnsi="Arial" w:cs="Arial"/>
          <w:sz w:val="24"/>
          <w:szCs w:val="24"/>
          <w:vertAlign w:val="superscript"/>
        </w:rPr>
        <w:t>th</w:t>
      </w:r>
      <w:r w:rsidRPr="00D130B6">
        <w:rPr>
          <w:rFonts w:ascii="Arial" w:hAnsi="Arial" w:cs="Arial"/>
          <w:sz w:val="24"/>
          <w:szCs w:val="24"/>
        </w:rPr>
        <w:t xml:space="preserve"> July 2020).</w:t>
      </w:r>
    </w:p>
    <w:p w14:paraId="5F4CB2A4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Estyn (2018)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Estyn’s arrangements for assuring the quality of inspections.  </w:t>
      </w:r>
      <w:r w:rsidRPr="00D130B6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https://www.estyn.gov.wales/sites/www.estyn.gov.wales/files/documents/NIA%20-%20Revised%20QA%20policy%20and%20procedures%20for%20inspections%202017.pdf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12 July 2020).</w:t>
      </w:r>
    </w:p>
    <w:p w14:paraId="1C6E1E9D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Eurydice (2019)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Quality Assurance in Early Childhood and School Education.  </w:t>
      </w:r>
      <w:r w:rsidRPr="00D130B6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https://eacea.ec.europa.eu/national-policies/eurydice/content/quality-assurance-early-childhood-and-school-education-78_en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12 July 2020).</w:t>
      </w:r>
    </w:p>
    <w:p w14:paraId="47992921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Ferguson, D. (2019) ‘Record levels of stress ‘put teachers at breaking point’’, </w:t>
      </w:r>
      <w:r w:rsidRPr="00D130B6">
        <w:rPr>
          <w:rFonts w:ascii="Arial" w:hAnsi="Arial" w:cs="Arial"/>
          <w:i/>
          <w:iCs/>
          <w:sz w:val="24"/>
          <w:szCs w:val="24"/>
        </w:rPr>
        <w:t>The Guardian,</w:t>
      </w:r>
      <w:r w:rsidRPr="00D130B6">
        <w:rPr>
          <w:rFonts w:ascii="Arial" w:hAnsi="Arial" w:cs="Arial"/>
          <w:sz w:val="24"/>
          <w:szCs w:val="24"/>
        </w:rPr>
        <w:t xml:space="preserve"> 10</w:t>
      </w:r>
      <w:r w:rsidRPr="00D130B6">
        <w:rPr>
          <w:rFonts w:ascii="Arial" w:hAnsi="Arial" w:cs="Arial"/>
          <w:sz w:val="24"/>
          <w:szCs w:val="24"/>
          <w:vertAlign w:val="superscript"/>
        </w:rPr>
        <w:t>th</w:t>
      </w:r>
      <w:r w:rsidRPr="00D130B6">
        <w:rPr>
          <w:rFonts w:ascii="Arial" w:hAnsi="Arial" w:cs="Arial"/>
          <w:sz w:val="24"/>
          <w:szCs w:val="24"/>
        </w:rPr>
        <w:t xml:space="preserve"> November.  Available at: </w:t>
      </w:r>
      <w:hyperlink r:id="rId14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https://www.theguardian.com/education/2019/nov/10/stressed-teachers-at-breaking-point-says-report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10 July 2020).</w:t>
      </w:r>
    </w:p>
    <w:p w14:paraId="59CBA463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GOV.UK (2020)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School teacher workforce.  </w:t>
      </w:r>
      <w:r w:rsidRPr="00D130B6">
        <w:rPr>
          <w:rFonts w:ascii="Arial" w:hAnsi="Arial" w:cs="Arial"/>
          <w:sz w:val="24"/>
          <w:szCs w:val="24"/>
        </w:rPr>
        <w:t xml:space="preserve">Available at: </w:t>
      </w:r>
      <w:hyperlink r:id="rId15" w:anchor=":~:text=and%20gender%20Summary-,This%20data%20shows%20that%3A,those%20whose%20ethnicity%20was%20known)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https://www.ethnicity-facts-figures.service.gov.uk/workforce-and-business/workforce-diversity/school-teacher-workforce/latest#:~:text=and%20gender%20Summary-,This%20data%20shows%20that%3A,those%20whose%20ethnicity%20was%20known)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10</w:t>
      </w:r>
      <w:r w:rsidRPr="00D130B6">
        <w:rPr>
          <w:rFonts w:ascii="Arial" w:hAnsi="Arial" w:cs="Arial"/>
          <w:sz w:val="24"/>
          <w:szCs w:val="24"/>
          <w:vertAlign w:val="superscript"/>
        </w:rPr>
        <w:t>th</w:t>
      </w:r>
      <w:r w:rsidRPr="00D130B6">
        <w:rPr>
          <w:rFonts w:ascii="Arial" w:hAnsi="Arial" w:cs="Arial"/>
          <w:sz w:val="24"/>
          <w:szCs w:val="24"/>
        </w:rPr>
        <w:t xml:space="preserve"> July 2020).</w:t>
      </w:r>
    </w:p>
    <w:p w14:paraId="746E5C27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Horowitz, J. </w:t>
      </w:r>
      <w:proofErr w:type="spellStart"/>
      <w:r w:rsidRPr="00D130B6">
        <w:rPr>
          <w:rFonts w:ascii="Arial" w:hAnsi="Arial" w:cs="Arial"/>
          <w:sz w:val="24"/>
          <w:szCs w:val="24"/>
        </w:rPr>
        <w:t>Igielnik</w:t>
      </w:r>
      <w:proofErr w:type="spellEnd"/>
      <w:r w:rsidRPr="00D130B6">
        <w:rPr>
          <w:rFonts w:ascii="Arial" w:hAnsi="Arial" w:cs="Arial"/>
          <w:sz w:val="24"/>
          <w:szCs w:val="24"/>
        </w:rPr>
        <w:t xml:space="preserve">, R. and Parker, K. (2018)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Views on leadership traits and competencies and how they intersect with gender.  </w:t>
      </w:r>
      <w:r w:rsidRPr="00D130B6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https://www.pewsocialtrends.org/2018/09/20/2-views-on-leadership-traits-and-competencies-and-how-they-intersect-with-gender/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10</w:t>
      </w:r>
      <w:r w:rsidRPr="00D130B6">
        <w:rPr>
          <w:rFonts w:ascii="Arial" w:hAnsi="Arial" w:cs="Arial"/>
          <w:sz w:val="24"/>
          <w:szCs w:val="24"/>
          <w:vertAlign w:val="superscript"/>
        </w:rPr>
        <w:t>th</w:t>
      </w:r>
      <w:r w:rsidRPr="00D130B6">
        <w:rPr>
          <w:rFonts w:ascii="Arial" w:hAnsi="Arial" w:cs="Arial"/>
          <w:sz w:val="24"/>
          <w:szCs w:val="24"/>
        </w:rPr>
        <w:t xml:space="preserve"> July 2020).</w:t>
      </w:r>
    </w:p>
    <w:p w14:paraId="48D23D7A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lastRenderedPageBreak/>
        <w:t xml:space="preserve">Jenkins, R. (2019) ‘Why we need more female teachers across all levels of education’, </w:t>
      </w:r>
      <w:proofErr w:type="spellStart"/>
      <w:r w:rsidRPr="00D130B6">
        <w:rPr>
          <w:rFonts w:ascii="Arial" w:hAnsi="Arial" w:cs="Arial"/>
          <w:i/>
          <w:iCs/>
          <w:sz w:val="24"/>
          <w:szCs w:val="24"/>
        </w:rPr>
        <w:t>Unicef</w:t>
      </w:r>
      <w:proofErr w:type="spellEnd"/>
      <w:r w:rsidRPr="00D130B6">
        <w:rPr>
          <w:rFonts w:ascii="Arial" w:hAnsi="Arial" w:cs="Arial"/>
          <w:i/>
          <w:iCs/>
          <w:sz w:val="24"/>
          <w:szCs w:val="24"/>
        </w:rPr>
        <w:t xml:space="preserve">, </w:t>
      </w:r>
      <w:r w:rsidRPr="00D130B6">
        <w:rPr>
          <w:rFonts w:ascii="Arial" w:hAnsi="Arial" w:cs="Arial"/>
          <w:sz w:val="24"/>
          <w:szCs w:val="24"/>
        </w:rPr>
        <w:t>4</w:t>
      </w:r>
      <w:r w:rsidRPr="00D130B6">
        <w:rPr>
          <w:rFonts w:ascii="Arial" w:hAnsi="Arial" w:cs="Arial"/>
          <w:sz w:val="24"/>
          <w:szCs w:val="24"/>
          <w:vertAlign w:val="superscript"/>
        </w:rPr>
        <w:t>th</w:t>
      </w:r>
      <w:r w:rsidRPr="00D130B6">
        <w:rPr>
          <w:rFonts w:ascii="Arial" w:hAnsi="Arial" w:cs="Arial"/>
          <w:sz w:val="24"/>
          <w:szCs w:val="24"/>
        </w:rPr>
        <w:t xml:space="preserve"> October.  Available at: </w:t>
      </w:r>
      <w:hyperlink r:id="rId17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https://blogs.unicef.org/blog/need-more-female-teachers-across-levels-education/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10 July 2020).</w:t>
      </w:r>
    </w:p>
    <w:p w14:paraId="448D4E28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130B6">
        <w:rPr>
          <w:rFonts w:ascii="Arial" w:hAnsi="Arial" w:cs="Arial"/>
          <w:sz w:val="24"/>
          <w:szCs w:val="24"/>
        </w:rPr>
        <w:t>Kasser</w:t>
      </w:r>
      <w:proofErr w:type="spellEnd"/>
      <w:r w:rsidRPr="00D130B6">
        <w:rPr>
          <w:rFonts w:ascii="Arial" w:hAnsi="Arial" w:cs="Arial"/>
          <w:sz w:val="24"/>
          <w:szCs w:val="24"/>
        </w:rPr>
        <w:t xml:space="preserve">, S. L. and Lytle, R. K. (2005)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Inclusive Physical Activity.  </w:t>
      </w:r>
      <w:r w:rsidRPr="00D130B6">
        <w:rPr>
          <w:rFonts w:ascii="Arial" w:hAnsi="Arial" w:cs="Arial"/>
          <w:sz w:val="24"/>
          <w:szCs w:val="24"/>
        </w:rPr>
        <w:t>United States of America: Human Kinetics.</w:t>
      </w:r>
    </w:p>
    <w:p w14:paraId="7BFC3064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130B6">
        <w:rPr>
          <w:rFonts w:ascii="Arial" w:hAnsi="Arial" w:cs="Arial"/>
          <w:sz w:val="24"/>
          <w:szCs w:val="24"/>
        </w:rPr>
        <w:t>Khansari</w:t>
      </w:r>
      <w:proofErr w:type="spellEnd"/>
      <w:r w:rsidRPr="00D130B6">
        <w:rPr>
          <w:rFonts w:ascii="Arial" w:hAnsi="Arial" w:cs="Arial"/>
          <w:sz w:val="24"/>
          <w:szCs w:val="24"/>
        </w:rPr>
        <w:t>, S. H. (2018) ‘</w:t>
      </w:r>
      <w:r w:rsidRPr="00D130B6">
        <w:rPr>
          <w:rFonts w:ascii="Arial" w:hAnsi="Arial" w:cs="Arial"/>
          <w:sz w:val="24"/>
          <w:szCs w:val="24"/>
        </w:rPr>
        <w:t>Constituents of Effective Teamwork in School</w:t>
      </w:r>
      <w:r w:rsidRPr="00D130B6">
        <w:rPr>
          <w:rFonts w:ascii="Arial" w:hAnsi="Arial" w:cs="Arial"/>
          <w:sz w:val="24"/>
          <w:szCs w:val="24"/>
        </w:rPr>
        <w:t xml:space="preserve">’,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Department of Education, </w:t>
      </w:r>
      <w:r w:rsidRPr="00D130B6">
        <w:rPr>
          <w:rFonts w:ascii="Arial" w:hAnsi="Arial" w:cs="Arial"/>
          <w:sz w:val="24"/>
          <w:szCs w:val="24"/>
        </w:rPr>
        <w:t xml:space="preserve">pp.1-88.  Available at: </w:t>
      </w:r>
      <w:hyperlink r:id="rId18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https://pdfs.semanticscholar.org/3b7b/7e93c7ce359acce136cbebeae78602182fb4.pdf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11 July 2020).</w:t>
      </w:r>
    </w:p>
    <w:p w14:paraId="14D960B2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130B6">
        <w:rPr>
          <w:rFonts w:ascii="Arial" w:hAnsi="Arial" w:cs="Arial"/>
          <w:sz w:val="24"/>
          <w:szCs w:val="24"/>
        </w:rPr>
        <w:t>Kilicoglu</w:t>
      </w:r>
      <w:proofErr w:type="spellEnd"/>
      <w:r w:rsidRPr="00D130B6">
        <w:rPr>
          <w:rFonts w:ascii="Arial" w:hAnsi="Arial" w:cs="Arial"/>
          <w:sz w:val="24"/>
          <w:szCs w:val="24"/>
        </w:rPr>
        <w:t>, D. (2018) ‘</w:t>
      </w:r>
      <w:r w:rsidRPr="00D130B6">
        <w:rPr>
          <w:rFonts w:ascii="Arial" w:hAnsi="Arial" w:cs="Arial"/>
          <w:sz w:val="24"/>
          <w:szCs w:val="24"/>
        </w:rPr>
        <w:t>Understanding Democratic and Distributed Leadership: How Democratic Leadership of School Principals Related to Distributed Leadership in Schools?</w:t>
      </w:r>
      <w:r w:rsidRPr="00D130B6">
        <w:rPr>
          <w:rFonts w:ascii="Arial" w:hAnsi="Arial" w:cs="Arial"/>
          <w:sz w:val="24"/>
          <w:szCs w:val="24"/>
        </w:rPr>
        <w:t xml:space="preserve">’,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Educational Policy Analysis and Strategic Research, </w:t>
      </w:r>
      <w:r w:rsidRPr="00D130B6">
        <w:rPr>
          <w:rFonts w:ascii="Arial" w:hAnsi="Arial" w:cs="Arial"/>
          <w:sz w:val="24"/>
          <w:szCs w:val="24"/>
        </w:rPr>
        <w:t xml:space="preserve">13(3), pp.6-23.  </w:t>
      </w:r>
      <w:proofErr w:type="spellStart"/>
      <w:r w:rsidRPr="00D130B6">
        <w:rPr>
          <w:rFonts w:ascii="Arial" w:hAnsi="Arial" w:cs="Arial"/>
          <w:sz w:val="24"/>
          <w:szCs w:val="24"/>
        </w:rPr>
        <w:t>doi</w:t>
      </w:r>
      <w:proofErr w:type="spellEnd"/>
      <w:r w:rsidRPr="00D130B6">
        <w:rPr>
          <w:rFonts w:ascii="Arial" w:hAnsi="Arial" w:cs="Arial"/>
          <w:sz w:val="24"/>
          <w:szCs w:val="24"/>
        </w:rPr>
        <w:t>: 10.29329/epasr.2018.150.1</w:t>
      </w:r>
    </w:p>
    <w:p w14:paraId="725F4395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130B6">
        <w:rPr>
          <w:rFonts w:ascii="Arial" w:hAnsi="Arial" w:cs="Arial"/>
          <w:sz w:val="24"/>
          <w:szCs w:val="24"/>
        </w:rPr>
        <w:t>Kise</w:t>
      </w:r>
      <w:proofErr w:type="spellEnd"/>
      <w:r w:rsidRPr="00D130B6">
        <w:rPr>
          <w:rFonts w:ascii="Arial" w:hAnsi="Arial" w:cs="Arial"/>
          <w:sz w:val="24"/>
          <w:szCs w:val="24"/>
        </w:rPr>
        <w:t xml:space="preserve">, J. A. G. and Russell, B. (2008)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Effective Collaboration, Communication, and Change Through Personality Type.  </w:t>
      </w:r>
      <w:r w:rsidRPr="00D130B6">
        <w:rPr>
          <w:rFonts w:ascii="Arial" w:hAnsi="Arial" w:cs="Arial"/>
          <w:sz w:val="24"/>
          <w:szCs w:val="24"/>
        </w:rPr>
        <w:t xml:space="preserve">California: Corwin Press. </w:t>
      </w:r>
    </w:p>
    <w:p w14:paraId="4BB0B0CD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130B6">
        <w:rPr>
          <w:rFonts w:ascii="Arial" w:hAnsi="Arial" w:cs="Arial"/>
          <w:sz w:val="24"/>
          <w:szCs w:val="24"/>
        </w:rPr>
        <w:t>Kivunja</w:t>
      </w:r>
      <w:proofErr w:type="spellEnd"/>
      <w:r w:rsidRPr="00D130B6">
        <w:rPr>
          <w:rFonts w:ascii="Arial" w:hAnsi="Arial" w:cs="Arial"/>
          <w:sz w:val="24"/>
          <w:szCs w:val="24"/>
        </w:rPr>
        <w:t xml:space="preserve">, C. (2015) ‘Leadership in Early Childhood Education Contexts: Looks, Roles, and Functions’,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Scientific Research Publishing, </w:t>
      </w:r>
      <w:r w:rsidRPr="00D130B6">
        <w:rPr>
          <w:rFonts w:ascii="Arial" w:hAnsi="Arial" w:cs="Arial"/>
          <w:sz w:val="24"/>
          <w:szCs w:val="24"/>
        </w:rPr>
        <w:t xml:space="preserve">pp. 1711-1717.  Available at: </w:t>
      </w:r>
      <w:hyperlink r:id="rId19" w:history="1">
        <w:r w:rsidRPr="00D130B6">
          <w:rPr>
            <w:rStyle w:val="Hyperlink"/>
            <w:rFonts w:ascii="Arial" w:hAnsi="Arial" w:cs="Arial"/>
            <w:sz w:val="24"/>
            <w:szCs w:val="24"/>
          </w:rPr>
          <w:t>file:///C:/Users/hanna/Downloads/Leadership%20in%20Early%20Years%20Education.pdf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 July 2020).</w:t>
      </w:r>
    </w:p>
    <w:p w14:paraId="547B841C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Lancaster, A. and Garvey, D. (2010)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Leadership for Quality in Early Years and </w:t>
      </w:r>
      <w:proofErr w:type="spellStart"/>
      <w:r w:rsidRPr="00D130B6">
        <w:rPr>
          <w:rFonts w:ascii="Arial" w:hAnsi="Arial" w:cs="Arial"/>
          <w:i/>
          <w:iCs/>
          <w:sz w:val="24"/>
          <w:szCs w:val="24"/>
        </w:rPr>
        <w:t>Playwork</w:t>
      </w:r>
      <w:proofErr w:type="spellEnd"/>
      <w:r w:rsidRPr="00D130B6">
        <w:rPr>
          <w:rFonts w:ascii="Arial" w:hAnsi="Arial" w:cs="Arial"/>
          <w:i/>
          <w:iCs/>
          <w:sz w:val="24"/>
          <w:szCs w:val="24"/>
        </w:rPr>
        <w:t xml:space="preserve">.  </w:t>
      </w:r>
      <w:r w:rsidRPr="00D130B6">
        <w:rPr>
          <w:rFonts w:ascii="Arial" w:hAnsi="Arial" w:cs="Arial"/>
          <w:sz w:val="24"/>
          <w:szCs w:val="24"/>
        </w:rPr>
        <w:t>London: NCB.</w:t>
      </w:r>
    </w:p>
    <w:p w14:paraId="218805A2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130B6">
        <w:rPr>
          <w:rFonts w:ascii="Arial" w:hAnsi="Arial" w:cs="Arial"/>
          <w:sz w:val="24"/>
          <w:szCs w:val="24"/>
        </w:rPr>
        <w:t>Macbeath</w:t>
      </w:r>
      <w:proofErr w:type="spellEnd"/>
      <w:r w:rsidRPr="00D130B6">
        <w:rPr>
          <w:rFonts w:ascii="Arial" w:hAnsi="Arial" w:cs="Arial"/>
          <w:sz w:val="24"/>
          <w:szCs w:val="24"/>
        </w:rPr>
        <w:t xml:space="preserve">, J. and Moos, L. (2004)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Democratic Learning: The Challenge to School Effectiveness.  </w:t>
      </w:r>
      <w:r w:rsidRPr="00D130B6">
        <w:rPr>
          <w:rFonts w:ascii="Arial" w:hAnsi="Arial" w:cs="Arial"/>
          <w:sz w:val="24"/>
          <w:szCs w:val="24"/>
        </w:rPr>
        <w:t xml:space="preserve">New York: </w:t>
      </w:r>
      <w:proofErr w:type="spellStart"/>
      <w:r w:rsidRPr="00D130B6">
        <w:rPr>
          <w:rFonts w:ascii="Arial" w:hAnsi="Arial" w:cs="Arial"/>
          <w:sz w:val="24"/>
          <w:szCs w:val="24"/>
        </w:rPr>
        <w:t>RoutledgeFalmer</w:t>
      </w:r>
      <w:proofErr w:type="spellEnd"/>
      <w:r w:rsidRPr="00D130B6">
        <w:rPr>
          <w:rFonts w:ascii="Arial" w:hAnsi="Arial" w:cs="Arial"/>
          <w:sz w:val="24"/>
          <w:szCs w:val="24"/>
        </w:rPr>
        <w:t>.</w:t>
      </w:r>
    </w:p>
    <w:p w14:paraId="7A4CDB0F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Maurice, A. </w:t>
      </w:r>
      <w:proofErr w:type="spellStart"/>
      <w:r w:rsidRPr="00D130B6">
        <w:rPr>
          <w:rFonts w:ascii="Arial" w:hAnsi="Arial" w:cs="Arial"/>
          <w:sz w:val="24"/>
          <w:szCs w:val="24"/>
        </w:rPr>
        <w:t>Buhere</w:t>
      </w:r>
      <w:proofErr w:type="spellEnd"/>
      <w:r w:rsidRPr="00D130B6">
        <w:rPr>
          <w:rFonts w:ascii="Arial" w:hAnsi="Arial" w:cs="Arial"/>
          <w:sz w:val="24"/>
          <w:szCs w:val="24"/>
        </w:rPr>
        <w:t xml:space="preserve">, P. and </w:t>
      </w:r>
      <w:proofErr w:type="spellStart"/>
      <w:r w:rsidRPr="00D130B6">
        <w:rPr>
          <w:rFonts w:ascii="Arial" w:hAnsi="Arial" w:cs="Arial"/>
          <w:sz w:val="24"/>
          <w:szCs w:val="24"/>
        </w:rPr>
        <w:t>Aloka</w:t>
      </w:r>
      <w:proofErr w:type="spellEnd"/>
      <w:r w:rsidRPr="00D130B6">
        <w:rPr>
          <w:rFonts w:ascii="Arial" w:hAnsi="Arial" w:cs="Arial"/>
          <w:sz w:val="24"/>
          <w:szCs w:val="24"/>
        </w:rPr>
        <w:t xml:space="preserve">, P. (2019) ‘Influence of headteacher autocratic leadership style on implementation of inclusive education in public primary schools in </w:t>
      </w:r>
      <w:proofErr w:type="spellStart"/>
      <w:r w:rsidRPr="00D130B6">
        <w:rPr>
          <w:rFonts w:ascii="Arial" w:hAnsi="Arial" w:cs="Arial"/>
          <w:sz w:val="24"/>
          <w:szCs w:val="24"/>
        </w:rPr>
        <w:t>Uasin</w:t>
      </w:r>
      <w:proofErr w:type="spellEnd"/>
      <w:r w:rsidRPr="00D130B6">
        <w:rPr>
          <w:rFonts w:ascii="Arial" w:hAnsi="Arial" w:cs="Arial"/>
          <w:sz w:val="24"/>
          <w:szCs w:val="24"/>
        </w:rPr>
        <w:t xml:space="preserve"> Gishu County, Kenya’,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International Journal of Education and Research, </w:t>
      </w:r>
      <w:r w:rsidRPr="00D130B6">
        <w:rPr>
          <w:rFonts w:ascii="Arial" w:hAnsi="Arial" w:cs="Arial"/>
          <w:sz w:val="24"/>
          <w:szCs w:val="24"/>
        </w:rPr>
        <w:t xml:space="preserve">7(4), pp. 1-14.  Available at: </w:t>
      </w:r>
      <w:hyperlink r:id="rId20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http://41.89.195.24/bitstream/handle/123456789/1349/01.pdf?sequence=1&amp;isAllowed=y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7 July 2020).</w:t>
      </w:r>
    </w:p>
    <w:p w14:paraId="717CCC07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130B6">
        <w:rPr>
          <w:rFonts w:ascii="Arial" w:hAnsi="Arial" w:cs="Arial"/>
          <w:sz w:val="24"/>
          <w:szCs w:val="24"/>
        </w:rPr>
        <w:lastRenderedPageBreak/>
        <w:t>Melhuish</w:t>
      </w:r>
      <w:proofErr w:type="spellEnd"/>
      <w:r w:rsidRPr="00D130B6">
        <w:rPr>
          <w:rFonts w:ascii="Arial" w:hAnsi="Arial" w:cs="Arial"/>
          <w:sz w:val="24"/>
          <w:szCs w:val="24"/>
        </w:rPr>
        <w:t xml:space="preserve">, T. Siraj, I. and Kingston, D. (2015)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How SSTEW Scale Supports Quality Improvement.  </w:t>
      </w:r>
      <w:r w:rsidRPr="00D130B6">
        <w:rPr>
          <w:rFonts w:ascii="Arial" w:hAnsi="Arial" w:cs="Arial"/>
          <w:sz w:val="24"/>
          <w:szCs w:val="24"/>
        </w:rPr>
        <w:t xml:space="preserve">Available at: </w:t>
      </w:r>
      <w:hyperlink r:id="rId21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https://www.foundationyears.org.uk/files/2015/03/Eary-Childhood-Matters-a-presentation-by-Iram-and-Denise.pdf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12</w:t>
      </w:r>
      <w:r w:rsidRPr="00D130B6">
        <w:rPr>
          <w:rFonts w:ascii="Arial" w:hAnsi="Arial" w:cs="Arial"/>
          <w:sz w:val="24"/>
          <w:szCs w:val="24"/>
          <w:vertAlign w:val="superscript"/>
        </w:rPr>
        <w:t>th</w:t>
      </w:r>
      <w:r w:rsidRPr="00D130B6">
        <w:rPr>
          <w:rFonts w:ascii="Arial" w:hAnsi="Arial" w:cs="Arial"/>
          <w:sz w:val="24"/>
          <w:szCs w:val="24"/>
        </w:rPr>
        <w:t xml:space="preserve"> July 2020).</w:t>
      </w:r>
    </w:p>
    <w:p w14:paraId="5BAC12DD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Moyles, J. (2006)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Effective Leadership and Management in the Early Years.  </w:t>
      </w:r>
      <w:r w:rsidRPr="00D130B6">
        <w:rPr>
          <w:rFonts w:ascii="Arial" w:hAnsi="Arial" w:cs="Arial"/>
          <w:sz w:val="24"/>
          <w:szCs w:val="24"/>
        </w:rPr>
        <w:t>Berkshire: Open University Press.</w:t>
      </w:r>
    </w:p>
    <w:p w14:paraId="735C9EE5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National Assembly for Wales (2019) </w:t>
      </w:r>
      <w:r w:rsidRPr="00D130B6">
        <w:rPr>
          <w:rFonts w:ascii="Arial" w:hAnsi="Arial" w:cs="Arial"/>
          <w:i/>
          <w:iCs/>
          <w:sz w:val="24"/>
          <w:szCs w:val="24"/>
        </w:rPr>
        <w:t>Early Childhood Education and Care: Quality matters</w:t>
      </w:r>
      <w:r w:rsidRPr="00D130B6">
        <w:rPr>
          <w:rFonts w:ascii="Arial" w:hAnsi="Arial" w:cs="Arial"/>
          <w:sz w:val="24"/>
          <w:szCs w:val="24"/>
        </w:rPr>
        <w:t xml:space="preserve">.  Available at: </w:t>
      </w:r>
      <w:hyperlink r:id="rId22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https://senedd.wales/Research%20Documents/19%20-%20047%20-%20Early%20Years/19-47-Web-eng.pdf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12 July 2020).</w:t>
      </w:r>
    </w:p>
    <w:p w14:paraId="4348A5A3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NCVO (2017)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The importance of teams.  </w:t>
      </w:r>
      <w:r w:rsidRPr="00D130B6">
        <w:rPr>
          <w:rFonts w:ascii="Arial" w:hAnsi="Arial" w:cs="Arial"/>
          <w:sz w:val="24"/>
          <w:szCs w:val="24"/>
        </w:rPr>
        <w:t xml:space="preserve">Available at: </w:t>
      </w:r>
      <w:hyperlink r:id="rId23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https://knowhow.ncvo.org.uk/your-team/people-management-skills/teams/about-teams-and-types-of-team/importance#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11</w:t>
      </w:r>
      <w:r w:rsidRPr="00D130B6">
        <w:rPr>
          <w:rFonts w:ascii="Arial" w:hAnsi="Arial" w:cs="Arial"/>
          <w:sz w:val="24"/>
          <w:szCs w:val="24"/>
          <w:vertAlign w:val="superscript"/>
        </w:rPr>
        <w:t>th</w:t>
      </w:r>
      <w:r w:rsidRPr="00D130B6">
        <w:rPr>
          <w:rFonts w:ascii="Arial" w:hAnsi="Arial" w:cs="Arial"/>
          <w:sz w:val="24"/>
          <w:szCs w:val="24"/>
        </w:rPr>
        <w:t xml:space="preserve"> July 2020).</w:t>
      </w:r>
    </w:p>
    <w:p w14:paraId="55072E2A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Newstead, S. and Isles-Buck, E. (2019)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Essential Skills for Managers of </w:t>
      </w:r>
      <w:r w:rsidRPr="00D130B6">
        <w:rPr>
          <w:rFonts w:ascii="Arial" w:hAnsi="Arial" w:cs="Arial"/>
          <w:i/>
          <w:iCs/>
          <w:sz w:val="24"/>
          <w:szCs w:val="24"/>
        </w:rPr>
        <w:t>Child Centred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 Settings</w:t>
      </w:r>
      <w:r w:rsidRPr="00D130B6">
        <w:rPr>
          <w:rFonts w:ascii="Arial" w:hAnsi="Arial" w:cs="Arial"/>
          <w:sz w:val="24"/>
          <w:szCs w:val="24"/>
        </w:rPr>
        <w:t>.  3</w:t>
      </w:r>
      <w:r w:rsidRPr="00D130B6">
        <w:rPr>
          <w:rFonts w:ascii="Arial" w:hAnsi="Arial" w:cs="Arial"/>
          <w:sz w:val="24"/>
          <w:szCs w:val="24"/>
          <w:vertAlign w:val="superscript"/>
        </w:rPr>
        <w:t>rd</w:t>
      </w:r>
      <w:r w:rsidRPr="00D130B6">
        <w:rPr>
          <w:rFonts w:ascii="Arial" w:hAnsi="Arial" w:cs="Arial"/>
          <w:sz w:val="24"/>
          <w:szCs w:val="24"/>
        </w:rPr>
        <w:t xml:space="preserve"> edn.  New York: Routledge. </w:t>
      </w:r>
    </w:p>
    <w:p w14:paraId="0F82D3D5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Nutbrown, C. (2012)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FOUNDATIONS FOR QUALITY The independent review of early education and childcare qualifications.  </w:t>
      </w:r>
      <w:r w:rsidRPr="00D130B6">
        <w:rPr>
          <w:rFonts w:ascii="Arial" w:hAnsi="Arial" w:cs="Arial"/>
          <w:sz w:val="24"/>
          <w:szCs w:val="24"/>
        </w:rPr>
        <w:t xml:space="preserve">Available at: </w:t>
      </w:r>
      <w:hyperlink r:id="rId24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https://assets.publishing.service.gov.uk/government/uploads/system/uploads/attachment_data/file/175463/Nutbrown-Review.pdf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</w:t>
      </w:r>
      <w:r w:rsidRPr="00D130B6">
        <w:rPr>
          <w:rFonts w:ascii="Arial" w:hAnsi="Arial" w:cs="Arial"/>
          <w:sz w:val="24"/>
          <w:szCs w:val="24"/>
          <w:vertAlign w:val="superscript"/>
        </w:rPr>
        <w:t>st</w:t>
      </w:r>
      <w:r w:rsidRPr="00D130B6">
        <w:rPr>
          <w:rFonts w:ascii="Arial" w:hAnsi="Arial" w:cs="Arial"/>
          <w:sz w:val="24"/>
          <w:szCs w:val="24"/>
        </w:rPr>
        <w:t xml:space="preserve"> July 2020).</w:t>
      </w:r>
    </w:p>
    <w:p w14:paraId="29054C4D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Nutbrown, C. (2012)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Foundations for Quality.  </w:t>
      </w:r>
      <w:r w:rsidRPr="00D130B6">
        <w:rPr>
          <w:rFonts w:ascii="Arial" w:hAnsi="Arial" w:cs="Arial"/>
          <w:sz w:val="24"/>
          <w:szCs w:val="24"/>
        </w:rPr>
        <w:t xml:space="preserve">Available at: </w:t>
      </w:r>
      <w:hyperlink r:id="rId25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https://assets.publishing.service.gov.uk/government/uploads/system/uploads/attachment_data/file/175463/Nutbrown-Review.pdf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12 July 2020).</w:t>
      </w:r>
    </w:p>
    <w:p w14:paraId="4B4CE91C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Office for National Statistics (2019)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Gender pay gap in the UK:2019.  </w:t>
      </w:r>
      <w:r w:rsidRPr="00D130B6">
        <w:rPr>
          <w:rFonts w:ascii="Arial" w:hAnsi="Arial" w:cs="Arial"/>
          <w:sz w:val="24"/>
          <w:szCs w:val="24"/>
        </w:rPr>
        <w:t xml:space="preserve">Available at: </w:t>
      </w:r>
      <w:hyperlink r:id="rId26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https://www.ons.gov.uk/employmentandlabourmarket/peopleinwork/earningsandworkinghours/bulletins/genderpaygapintheuk/2019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10</w:t>
      </w:r>
      <w:r w:rsidRPr="00D130B6">
        <w:rPr>
          <w:rFonts w:ascii="Arial" w:hAnsi="Arial" w:cs="Arial"/>
          <w:sz w:val="24"/>
          <w:szCs w:val="24"/>
          <w:vertAlign w:val="superscript"/>
        </w:rPr>
        <w:t>th</w:t>
      </w:r>
      <w:r w:rsidRPr="00D130B6">
        <w:rPr>
          <w:rFonts w:ascii="Arial" w:hAnsi="Arial" w:cs="Arial"/>
          <w:sz w:val="24"/>
          <w:szCs w:val="24"/>
        </w:rPr>
        <w:t xml:space="preserve"> July 2020).</w:t>
      </w:r>
    </w:p>
    <w:p w14:paraId="6097A76B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Page-Smith, A. and Craft, A. (2011)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Developing Reflective Practice in the Early Years.  </w:t>
      </w:r>
      <w:r w:rsidRPr="00D130B6">
        <w:rPr>
          <w:rFonts w:ascii="Arial" w:hAnsi="Arial" w:cs="Arial"/>
          <w:sz w:val="24"/>
          <w:szCs w:val="24"/>
        </w:rPr>
        <w:t>2</w:t>
      </w:r>
      <w:r w:rsidRPr="00D130B6">
        <w:rPr>
          <w:rFonts w:ascii="Arial" w:hAnsi="Arial" w:cs="Arial"/>
          <w:sz w:val="24"/>
          <w:szCs w:val="24"/>
          <w:vertAlign w:val="superscript"/>
        </w:rPr>
        <w:t>nd</w:t>
      </w:r>
      <w:r w:rsidRPr="00D130B6">
        <w:rPr>
          <w:rFonts w:ascii="Arial" w:hAnsi="Arial" w:cs="Arial"/>
          <w:sz w:val="24"/>
          <w:szCs w:val="24"/>
        </w:rPr>
        <w:t xml:space="preserve"> edn.  Berkshire: </w:t>
      </w:r>
      <w:r w:rsidRPr="00D130B6">
        <w:rPr>
          <w:rFonts w:ascii="Arial" w:hAnsi="Arial" w:cs="Arial"/>
          <w:sz w:val="24"/>
          <w:szCs w:val="24"/>
        </w:rPr>
        <w:t>McGraw-Hill Education</w:t>
      </w:r>
      <w:r w:rsidRPr="00D130B6">
        <w:rPr>
          <w:rFonts w:ascii="Arial" w:hAnsi="Arial" w:cs="Arial"/>
          <w:sz w:val="24"/>
          <w:szCs w:val="24"/>
        </w:rPr>
        <w:t>.</w:t>
      </w:r>
    </w:p>
    <w:p w14:paraId="34FEA251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PayScale (2020)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The state of the gender pay gap 2020.  </w:t>
      </w:r>
      <w:r w:rsidRPr="00D130B6">
        <w:rPr>
          <w:rFonts w:ascii="Arial" w:hAnsi="Arial" w:cs="Arial"/>
          <w:sz w:val="24"/>
          <w:szCs w:val="24"/>
        </w:rPr>
        <w:t xml:space="preserve">Available at: </w:t>
      </w:r>
      <w:hyperlink r:id="rId27" w:anchor="section05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https://www.payscale.com/data/gender-pay-gap#section05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10</w:t>
      </w:r>
      <w:r w:rsidRPr="00D130B6">
        <w:rPr>
          <w:rFonts w:ascii="Arial" w:hAnsi="Arial" w:cs="Arial"/>
          <w:sz w:val="24"/>
          <w:szCs w:val="24"/>
          <w:vertAlign w:val="superscript"/>
        </w:rPr>
        <w:t>th</w:t>
      </w:r>
      <w:r w:rsidRPr="00D130B6">
        <w:rPr>
          <w:rFonts w:ascii="Arial" w:hAnsi="Arial" w:cs="Arial"/>
          <w:sz w:val="24"/>
          <w:szCs w:val="24"/>
        </w:rPr>
        <w:t xml:space="preserve"> July 2020).</w:t>
      </w:r>
    </w:p>
    <w:p w14:paraId="27A5CD3A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130B6">
        <w:rPr>
          <w:rFonts w:ascii="Arial" w:hAnsi="Arial" w:cs="Arial"/>
          <w:sz w:val="24"/>
          <w:szCs w:val="24"/>
        </w:rPr>
        <w:lastRenderedPageBreak/>
        <w:t>Prozesky</w:t>
      </w:r>
      <w:proofErr w:type="spellEnd"/>
      <w:r w:rsidRPr="00D130B6">
        <w:rPr>
          <w:rFonts w:ascii="Arial" w:hAnsi="Arial" w:cs="Arial"/>
          <w:sz w:val="24"/>
          <w:szCs w:val="24"/>
        </w:rPr>
        <w:t xml:space="preserve">, D. R. (2000) ‘Communication and Effective Teaching’,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Community Eye Health Journal, </w:t>
      </w:r>
      <w:r w:rsidRPr="00D130B6">
        <w:rPr>
          <w:rFonts w:ascii="Arial" w:hAnsi="Arial" w:cs="Arial"/>
          <w:sz w:val="24"/>
          <w:szCs w:val="24"/>
        </w:rPr>
        <w:t xml:space="preserve">13(35), pp. 44-45.  Available at: </w:t>
      </w:r>
      <w:hyperlink r:id="rId28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https://www.ncbi.nlm.nih.gov/pmc/articles/PMC1705977/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11 July 2020).</w:t>
      </w:r>
    </w:p>
    <w:p w14:paraId="1EBEEEB5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>Rodd, J. (n.d) ‘</w:t>
      </w:r>
      <w:r w:rsidRPr="00D130B6">
        <w:rPr>
          <w:rFonts w:ascii="Arial" w:hAnsi="Arial" w:cs="Arial"/>
          <w:sz w:val="24"/>
          <w:szCs w:val="24"/>
        </w:rPr>
        <w:t>Leadership: an essential ingredient or an optional extra for quality early childhood provision?</w:t>
      </w:r>
      <w:r w:rsidRPr="00D130B6">
        <w:rPr>
          <w:rFonts w:ascii="Arial" w:hAnsi="Arial" w:cs="Arial"/>
          <w:sz w:val="24"/>
          <w:szCs w:val="24"/>
        </w:rPr>
        <w:t xml:space="preserve">’, </w:t>
      </w:r>
      <w:r w:rsidRPr="00D130B6">
        <w:rPr>
          <w:rFonts w:ascii="Arial" w:hAnsi="Arial" w:cs="Arial"/>
          <w:i/>
          <w:iCs/>
          <w:sz w:val="24"/>
          <w:szCs w:val="24"/>
        </w:rPr>
        <w:t>TACTYC,</w:t>
      </w:r>
      <w:r w:rsidRPr="00D130B6">
        <w:rPr>
          <w:rFonts w:ascii="Arial" w:hAnsi="Arial" w:cs="Arial"/>
          <w:sz w:val="24"/>
          <w:szCs w:val="24"/>
        </w:rPr>
        <w:t xml:space="preserve"> pp. 1-4.  Available at: </w:t>
      </w:r>
      <w:hyperlink r:id="rId29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https://tactyc.org.uk/pdfs/Reflection-rodd.pdf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 July 2020).</w:t>
      </w:r>
    </w:p>
    <w:p w14:paraId="1DD857EB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Silva, A. (2016) ‘What is Leadership?’,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Journal of Business Studies Quarterly, </w:t>
      </w:r>
      <w:r w:rsidRPr="00D130B6">
        <w:rPr>
          <w:rFonts w:ascii="Arial" w:hAnsi="Arial" w:cs="Arial"/>
          <w:sz w:val="24"/>
          <w:szCs w:val="24"/>
        </w:rPr>
        <w:t xml:space="preserve">8 (1), pp. 1-5.  Available at: </w:t>
      </w:r>
      <w:hyperlink r:id="rId30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https://media.proquest.com/media/pq/classic/doc/4225945211/fmt/pi/rep/NONE?_s=DS4eyaek7DqLhjJ0bzP1v57qdRc%3D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 July 2020).</w:t>
      </w:r>
    </w:p>
    <w:p w14:paraId="0FB194C3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Siraj-Blatchford, I. and Manni, L. (2007)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Effective Leadership in the Early Years Sector: The ELEYS Study.  </w:t>
      </w:r>
      <w:r w:rsidRPr="00D130B6">
        <w:rPr>
          <w:rFonts w:ascii="Arial" w:hAnsi="Arial" w:cs="Arial"/>
          <w:sz w:val="24"/>
          <w:szCs w:val="24"/>
        </w:rPr>
        <w:t>London: Institute of Education.</w:t>
      </w:r>
    </w:p>
    <w:p w14:paraId="2AA4ADC5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Smith, L. (2017) ‘Distributed leadership in early years and childcare’,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Institute for Research and Innovation in Social Services.  </w:t>
      </w:r>
      <w:r w:rsidRPr="00D130B6">
        <w:rPr>
          <w:rFonts w:ascii="Arial" w:hAnsi="Arial" w:cs="Arial"/>
          <w:sz w:val="24"/>
          <w:szCs w:val="24"/>
        </w:rPr>
        <w:t xml:space="preserve">Available at: </w:t>
      </w:r>
      <w:hyperlink r:id="rId31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https://www.iriss.org.uk/resources/esss-outlines/distributed-leadership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 July 2020)</w:t>
      </w:r>
    </w:p>
    <w:p w14:paraId="0AAB2980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>Stein, L. (2016) ‘</w:t>
      </w:r>
      <w:r w:rsidRPr="00D130B6">
        <w:rPr>
          <w:rFonts w:ascii="Arial" w:hAnsi="Arial" w:cs="Arial"/>
          <w:sz w:val="24"/>
          <w:szCs w:val="24"/>
        </w:rPr>
        <w:t>Schools Need Leaders - Not Managers: It's Time for a Paradigm Shift</w:t>
      </w:r>
      <w:r w:rsidRPr="00D130B6">
        <w:rPr>
          <w:rFonts w:ascii="Arial" w:hAnsi="Arial" w:cs="Arial"/>
          <w:sz w:val="24"/>
          <w:szCs w:val="24"/>
        </w:rPr>
        <w:t xml:space="preserve">’,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Journal of Leadership Education, </w:t>
      </w:r>
      <w:r w:rsidRPr="00D130B6">
        <w:rPr>
          <w:rFonts w:ascii="Arial" w:hAnsi="Arial" w:cs="Arial"/>
          <w:sz w:val="24"/>
          <w:szCs w:val="24"/>
        </w:rPr>
        <w:t xml:space="preserve">15(2), pp. 21-30.  </w:t>
      </w:r>
      <w:r w:rsidRPr="00D130B6">
        <w:rPr>
          <w:rFonts w:ascii="Arial" w:hAnsi="Arial" w:cs="Arial"/>
          <w:sz w:val="24"/>
          <w:szCs w:val="24"/>
        </w:rPr>
        <w:t>DOI: 10.12806/V15/I2/I3</w:t>
      </w:r>
      <w:r w:rsidRPr="00D130B6">
        <w:rPr>
          <w:rFonts w:ascii="Arial" w:hAnsi="Arial" w:cs="Arial"/>
          <w:sz w:val="24"/>
          <w:szCs w:val="24"/>
        </w:rPr>
        <w:t xml:space="preserve"> </w:t>
      </w:r>
    </w:p>
    <w:p w14:paraId="6363B930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130B6">
        <w:rPr>
          <w:rFonts w:ascii="Arial" w:hAnsi="Arial" w:cs="Arial"/>
          <w:sz w:val="24"/>
          <w:szCs w:val="24"/>
        </w:rPr>
        <w:t>Strehmel</w:t>
      </w:r>
      <w:proofErr w:type="spellEnd"/>
      <w:r w:rsidRPr="00D130B6">
        <w:rPr>
          <w:rFonts w:ascii="Arial" w:hAnsi="Arial" w:cs="Arial"/>
          <w:sz w:val="24"/>
          <w:szCs w:val="24"/>
        </w:rPr>
        <w:t xml:space="preserve">, P. </w:t>
      </w:r>
      <w:r w:rsidRPr="00D130B6">
        <w:rPr>
          <w:rFonts w:ascii="Arial" w:hAnsi="Arial" w:cs="Arial"/>
          <w:i/>
          <w:iCs/>
          <w:sz w:val="24"/>
          <w:szCs w:val="24"/>
        </w:rPr>
        <w:t>et al</w:t>
      </w:r>
      <w:r w:rsidRPr="00D130B6">
        <w:rPr>
          <w:rFonts w:ascii="Arial" w:hAnsi="Arial" w:cs="Arial"/>
          <w:sz w:val="24"/>
          <w:szCs w:val="24"/>
        </w:rPr>
        <w:t xml:space="preserve">. (2019) ‘Leadership in Early Education in Times of Change.  Research from five continents’,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Verlag Barbara </w:t>
      </w:r>
      <w:proofErr w:type="spellStart"/>
      <w:r w:rsidRPr="00D130B6">
        <w:rPr>
          <w:rFonts w:ascii="Arial" w:hAnsi="Arial" w:cs="Arial"/>
          <w:i/>
          <w:iCs/>
          <w:sz w:val="24"/>
          <w:szCs w:val="24"/>
        </w:rPr>
        <w:t>Budrich</w:t>
      </w:r>
      <w:proofErr w:type="spellEnd"/>
      <w:r w:rsidRPr="00D130B6">
        <w:rPr>
          <w:rFonts w:ascii="Arial" w:hAnsi="Arial" w:cs="Arial"/>
          <w:i/>
          <w:iCs/>
          <w:sz w:val="24"/>
          <w:szCs w:val="24"/>
        </w:rPr>
        <w:t xml:space="preserve">, </w:t>
      </w:r>
      <w:r w:rsidRPr="00D130B6">
        <w:rPr>
          <w:rFonts w:ascii="Arial" w:hAnsi="Arial" w:cs="Arial"/>
          <w:sz w:val="24"/>
          <w:szCs w:val="24"/>
        </w:rPr>
        <w:t xml:space="preserve">pp. 1-311.  Available at: </w:t>
      </w:r>
      <w:hyperlink r:id="rId32" w:history="1">
        <w:r w:rsidRPr="00D130B6">
          <w:rPr>
            <w:rStyle w:val="Hyperlink"/>
            <w:rFonts w:ascii="Arial" w:hAnsi="Arial" w:cs="Arial"/>
            <w:sz w:val="24"/>
            <w:szCs w:val="24"/>
          </w:rPr>
          <w:t>file:///C:/Users/hanna/Downloads/Leadership%20in%20Early%20Years%20Education%20Times%20of%20Change.pdf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11 July 2020).</w:t>
      </w:r>
    </w:p>
    <w:p w14:paraId="03C44E4B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130B6">
        <w:rPr>
          <w:rFonts w:ascii="Arial" w:hAnsi="Arial" w:cs="Arial"/>
          <w:sz w:val="24"/>
          <w:szCs w:val="24"/>
        </w:rPr>
        <w:t>Szuba</w:t>
      </w:r>
      <w:proofErr w:type="spellEnd"/>
      <w:r w:rsidRPr="00D130B6">
        <w:rPr>
          <w:rFonts w:ascii="Arial" w:hAnsi="Arial" w:cs="Arial"/>
          <w:sz w:val="24"/>
          <w:szCs w:val="24"/>
        </w:rPr>
        <w:t xml:space="preserve">, T. (2003)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Planning Guide for Maintaining School Facilities.  </w:t>
      </w:r>
      <w:r w:rsidRPr="00D130B6">
        <w:rPr>
          <w:rFonts w:ascii="Arial" w:hAnsi="Arial" w:cs="Arial"/>
          <w:sz w:val="24"/>
          <w:szCs w:val="24"/>
        </w:rPr>
        <w:t xml:space="preserve">Washington: National </w:t>
      </w:r>
      <w:proofErr w:type="spellStart"/>
      <w:r w:rsidRPr="00D130B6">
        <w:rPr>
          <w:rFonts w:ascii="Arial" w:hAnsi="Arial" w:cs="Arial"/>
          <w:sz w:val="24"/>
          <w:szCs w:val="24"/>
        </w:rPr>
        <w:t>center</w:t>
      </w:r>
      <w:proofErr w:type="spellEnd"/>
      <w:r w:rsidRPr="00D130B6">
        <w:rPr>
          <w:rFonts w:ascii="Arial" w:hAnsi="Arial" w:cs="Arial"/>
          <w:sz w:val="24"/>
          <w:szCs w:val="24"/>
        </w:rPr>
        <w:t xml:space="preserve"> for education statistics.  </w:t>
      </w:r>
    </w:p>
    <w:p w14:paraId="1CFC3D49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Terry, P.M. (1999) ‘Empowering Teachers </w:t>
      </w:r>
      <w:proofErr w:type="gramStart"/>
      <w:r w:rsidRPr="00D130B6">
        <w:rPr>
          <w:rFonts w:ascii="Arial" w:hAnsi="Arial" w:cs="Arial"/>
          <w:sz w:val="24"/>
          <w:szCs w:val="24"/>
        </w:rPr>
        <w:t>As</w:t>
      </w:r>
      <w:proofErr w:type="gramEnd"/>
      <w:r w:rsidRPr="00D130B6">
        <w:rPr>
          <w:rFonts w:ascii="Arial" w:hAnsi="Arial" w:cs="Arial"/>
          <w:sz w:val="24"/>
          <w:szCs w:val="24"/>
        </w:rPr>
        <w:t xml:space="preserve"> Leaders’,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National Forum of Teacher Education Journal, </w:t>
      </w:r>
      <w:r w:rsidRPr="00D130B6">
        <w:rPr>
          <w:rFonts w:ascii="Arial" w:hAnsi="Arial" w:cs="Arial"/>
          <w:sz w:val="24"/>
          <w:szCs w:val="24"/>
        </w:rPr>
        <w:t xml:space="preserve">10(3), pp. 1-7.  Available at: </w:t>
      </w:r>
      <w:hyperlink r:id="rId33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http://www.nationalforum.com/Electronic%20Journal%20Volumes/Terry,%20paul%20M.%20Empowering%20Teachers%20As%20Leaders.pdf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10 July 2020).</w:t>
      </w:r>
    </w:p>
    <w:p w14:paraId="13C7C92D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lastRenderedPageBreak/>
        <w:t xml:space="preserve">The Communication Trust (n.d)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Why communication is important.  </w:t>
      </w:r>
      <w:r w:rsidRPr="00D130B6">
        <w:rPr>
          <w:rFonts w:ascii="Arial" w:hAnsi="Arial" w:cs="Arial"/>
          <w:sz w:val="24"/>
          <w:szCs w:val="24"/>
        </w:rPr>
        <w:t xml:space="preserve">Available at: </w:t>
      </w:r>
      <w:hyperlink r:id="rId34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https://www.thecommunicationtrust.org.uk/media/2147/all_together_now_-_section_2.pdf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11</w:t>
      </w:r>
      <w:r w:rsidRPr="00D130B6">
        <w:rPr>
          <w:rFonts w:ascii="Arial" w:hAnsi="Arial" w:cs="Arial"/>
          <w:sz w:val="24"/>
          <w:szCs w:val="24"/>
          <w:vertAlign w:val="superscript"/>
        </w:rPr>
        <w:t>th</w:t>
      </w:r>
      <w:r w:rsidRPr="00D130B6">
        <w:rPr>
          <w:rFonts w:ascii="Arial" w:hAnsi="Arial" w:cs="Arial"/>
          <w:sz w:val="24"/>
          <w:szCs w:val="24"/>
        </w:rPr>
        <w:t xml:space="preserve"> July 2020).</w:t>
      </w:r>
    </w:p>
    <w:p w14:paraId="727D8AE7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Thomas, D. (2009)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Working together in success.  </w:t>
      </w:r>
      <w:r w:rsidRPr="00D130B6">
        <w:rPr>
          <w:rFonts w:ascii="Arial" w:hAnsi="Arial" w:cs="Arial"/>
          <w:sz w:val="24"/>
          <w:szCs w:val="24"/>
        </w:rPr>
        <w:t xml:space="preserve">Available at: </w:t>
      </w:r>
      <w:hyperlink r:id="rId35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https://core.ac.uk/download/pdf/19475279.pdf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11 July 2020).</w:t>
      </w:r>
    </w:p>
    <w:p w14:paraId="5546ABAA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Tuckman’s, B. (2010) ‘Forming, storming, norming &amp; performing Team Development Model’,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Culture at work, </w:t>
      </w:r>
      <w:r w:rsidRPr="00D130B6">
        <w:rPr>
          <w:rFonts w:ascii="Arial" w:hAnsi="Arial" w:cs="Arial"/>
          <w:sz w:val="24"/>
          <w:szCs w:val="24"/>
        </w:rPr>
        <w:t xml:space="preserve">pp. 1-4.  Available at: </w:t>
      </w:r>
      <w:hyperlink r:id="rId36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s://d1wqtxts1xzle7.cloudfront.net/55992495/Bruce_Tuckmans_Forming__Storming__Norming___Performing_Team_Development_Model.pdf?1520438939=&amp;response-content-disposition=inline%3B+filename%3DBruce_Tuckmans_Team_Development_Model.pdf&amp;Expires=1594471755&amp;Signature=QVoGdGdwbfbiRnCdKUlprfo~iojeyvMOCUqY8zeO28D~dw90RFZlbMeewBM4o4aUO11nays2SjRCTLeaLsseHQnn2peJG1fcz4oP9n-GnqCwAJx-unNYPk2xpGjZLxyXmOZlCJGorIdOOS40YdgQT~Cv818RF2ctDM0zfl-AAoXGPhz~fYXYahLPWX3Zi1oD8~AgDJyLHe8alXU2Pjfciwk4TNlWVgJ5k8WYrTwvvSg03xDL01cj~gjVVws~KQElzNRXLIQPMwxxJaEoewPASgEww~yPZVWcYYR00F06O1YEr7UAQV8QAmduC1hzavCm2IeiaitGDvj3-6xGZ0J6cg__&amp;Key-Pair-Id=APKAJLOHF5GGSLRBV4ZA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11 July 2020).</w:t>
      </w:r>
    </w:p>
    <w:p w14:paraId="13347A64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130B6">
        <w:rPr>
          <w:rFonts w:ascii="Arial" w:hAnsi="Arial" w:cs="Arial"/>
          <w:sz w:val="24"/>
          <w:szCs w:val="24"/>
        </w:rPr>
        <w:t>Waniganayake</w:t>
      </w:r>
      <w:proofErr w:type="spellEnd"/>
      <w:r w:rsidRPr="00D130B6">
        <w:rPr>
          <w:rFonts w:ascii="Arial" w:hAnsi="Arial" w:cs="Arial"/>
          <w:sz w:val="24"/>
          <w:szCs w:val="24"/>
        </w:rPr>
        <w:t>, M. (2014) ‘</w:t>
      </w:r>
      <w:r w:rsidRPr="00D130B6">
        <w:rPr>
          <w:rFonts w:ascii="Arial" w:hAnsi="Arial" w:cs="Arial"/>
          <w:sz w:val="24"/>
          <w:szCs w:val="24"/>
        </w:rPr>
        <w:t>Being and Becoming Early Childhood Leaders: Reflections on Leadership Studies in Early Childhood Education and the Future Leadership Research Agenda</w:t>
      </w:r>
      <w:r w:rsidRPr="00D130B6">
        <w:rPr>
          <w:rFonts w:ascii="Arial" w:hAnsi="Arial" w:cs="Arial"/>
          <w:sz w:val="24"/>
          <w:szCs w:val="24"/>
        </w:rPr>
        <w:t xml:space="preserve">’,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Journal of Early Childhood Education Research, </w:t>
      </w:r>
      <w:r w:rsidRPr="00D130B6">
        <w:rPr>
          <w:rFonts w:ascii="Arial" w:hAnsi="Arial" w:cs="Arial"/>
          <w:sz w:val="24"/>
          <w:szCs w:val="24"/>
        </w:rPr>
        <w:t xml:space="preserve">3 (1), pp. 66-81.  Available at: </w:t>
      </w:r>
      <w:hyperlink r:id="rId37" w:history="1">
        <w:r w:rsidRPr="00D130B6">
          <w:rPr>
            <w:rStyle w:val="Hyperlink"/>
            <w:rFonts w:ascii="Arial" w:hAnsi="Arial" w:cs="Arial"/>
            <w:sz w:val="24"/>
            <w:szCs w:val="24"/>
          </w:rPr>
          <w:t>file:///C:/Users/hanna/Downloads/Being%20and%20Becoming%20Early%20Childhood%20Leaders.pdf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 July 2020).</w:t>
      </w:r>
    </w:p>
    <w:p w14:paraId="5F481BCD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Welsh Government (2013)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Building a Brighter Future.  </w:t>
      </w:r>
      <w:r w:rsidRPr="00D130B6">
        <w:rPr>
          <w:rFonts w:ascii="Arial" w:hAnsi="Arial" w:cs="Arial"/>
          <w:sz w:val="24"/>
          <w:szCs w:val="24"/>
        </w:rPr>
        <w:t xml:space="preserve">Available at: </w:t>
      </w:r>
      <w:hyperlink r:id="rId38" w:history="1">
        <w:r w:rsidRPr="00D130B6">
          <w:rPr>
            <w:rStyle w:val="Hyperlink"/>
            <w:rFonts w:ascii="Arial" w:hAnsi="Arial" w:cs="Arial"/>
            <w:sz w:val="24"/>
            <w:szCs w:val="24"/>
          </w:rPr>
          <w:t>file:///C:/Users/hanna/Downloads/130716-building-brighter-future-en.pdf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12 July 2020).</w:t>
      </w:r>
    </w:p>
    <w:p w14:paraId="6C5F80A1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Welsh Government (2014)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An independent stocktake of the Foundation Phase in Wales.  </w:t>
      </w:r>
      <w:r w:rsidRPr="00D130B6">
        <w:rPr>
          <w:rFonts w:ascii="Arial" w:hAnsi="Arial" w:cs="Arial"/>
          <w:sz w:val="24"/>
          <w:szCs w:val="24"/>
        </w:rPr>
        <w:t xml:space="preserve">Available at: </w:t>
      </w:r>
      <w:hyperlink r:id="rId39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https://dera.ioe.ac.uk/20340/1/140519-independent-stocktake-of-the-foundation-phase-in-wales-en.pdf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12 July 2020).</w:t>
      </w:r>
    </w:p>
    <w:p w14:paraId="26D695AE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lastRenderedPageBreak/>
        <w:t xml:space="preserve">Welsh Government (2014b)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Independent review of childcare and early education registration, </w:t>
      </w:r>
      <w:proofErr w:type="gramStart"/>
      <w:r w:rsidRPr="00D130B6">
        <w:rPr>
          <w:rFonts w:ascii="Arial" w:hAnsi="Arial" w:cs="Arial"/>
          <w:i/>
          <w:iCs/>
          <w:sz w:val="24"/>
          <w:szCs w:val="24"/>
        </w:rPr>
        <w:t>regulation</w:t>
      </w:r>
      <w:proofErr w:type="gramEnd"/>
      <w:r w:rsidRPr="00D130B6">
        <w:rPr>
          <w:rFonts w:ascii="Arial" w:hAnsi="Arial" w:cs="Arial"/>
          <w:i/>
          <w:iCs/>
          <w:sz w:val="24"/>
          <w:szCs w:val="24"/>
        </w:rPr>
        <w:t xml:space="preserve"> and inspection.  </w:t>
      </w:r>
      <w:r w:rsidRPr="00D130B6">
        <w:rPr>
          <w:rFonts w:ascii="Arial" w:hAnsi="Arial" w:cs="Arial"/>
          <w:sz w:val="24"/>
          <w:szCs w:val="24"/>
        </w:rPr>
        <w:t xml:space="preserve">Available at: </w:t>
      </w:r>
      <w:hyperlink r:id="rId40" w:history="1">
        <w:r w:rsidRPr="00D130B6">
          <w:rPr>
            <w:rStyle w:val="Hyperlink"/>
            <w:rFonts w:ascii="Arial" w:hAnsi="Arial" w:cs="Arial"/>
            <w:sz w:val="24"/>
            <w:szCs w:val="24"/>
          </w:rPr>
          <w:t>file:///C:/Users/hanna/Downloads/independent-review-of-childcare-services.pdf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12 July 2020).</w:t>
      </w:r>
    </w:p>
    <w:p w14:paraId="1138EAFD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Welsh Government (2019)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Professional standards for teaching and leadership.  </w:t>
      </w:r>
      <w:r w:rsidRPr="00D130B6">
        <w:rPr>
          <w:rFonts w:ascii="Arial" w:hAnsi="Arial" w:cs="Arial"/>
          <w:sz w:val="24"/>
          <w:szCs w:val="24"/>
        </w:rPr>
        <w:t xml:space="preserve">Available at: </w:t>
      </w:r>
      <w:hyperlink r:id="rId41" w:history="1">
        <w:r w:rsidRPr="00D130B6">
          <w:rPr>
            <w:rStyle w:val="Hyperlink"/>
            <w:rFonts w:ascii="Arial" w:hAnsi="Arial" w:cs="Arial"/>
            <w:sz w:val="24"/>
            <w:szCs w:val="24"/>
          </w:rPr>
          <w:t>file:///C:/Users/hanna/Downloads/Leadership%20in%20Early%20Years%20Education%20Times%20of%20Change.pdf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11 July 2020).</w:t>
      </w:r>
    </w:p>
    <w:p w14:paraId="4F9B96EB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Whalley, M.E. (2008)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Leading Practice in Early Years Settings.  </w:t>
      </w:r>
      <w:r w:rsidRPr="00D130B6">
        <w:rPr>
          <w:rFonts w:ascii="Arial" w:hAnsi="Arial" w:cs="Arial"/>
          <w:sz w:val="24"/>
          <w:szCs w:val="24"/>
        </w:rPr>
        <w:t>Exeter: Learning matters.</w:t>
      </w:r>
    </w:p>
    <w:p w14:paraId="1EF99941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White, A. (2009) ‘From Comfort Zone to Performance Management’,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White &amp; MacLean Publishing, </w:t>
      </w:r>
      <w:r w:rsidRPr="00D130B6">
        <w:rPr>
          <w:rFonts w:ascii="Arial" w:hAnsi="Arial" w:cs="Arial"/>
          <w:sz w:val="24"/>
          <w:szCs w:val="24"/>
        </w:rPr>
        <w:t xml:space="preserve">pp. 1-18.  Available at: </w:t>
      </w:r>
      <w:hyperlink r:id="rId42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https://www.researchgate.net/profile/Alasdair_White3/publication/228957278_From_Comfort_Zone_to_Performance_Management/links/5a099e45a6fdcc8b54771870/From-Comfort-Zone-to-Performance-Management.pdf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11 July 2020).</w:t>
      </w:r>
    </w:p>
    <w:p w14:paraId="68790AF5" w14:textId="77777777" w:rsidR="00897B91" w:rsidRPr="00D130B6" w:rsidRDefault="00897B91" w:rsidP="00D130B6">
      <w:pPr>
        <w:spacing w:line="360" w:lineRule="auto"/>
        <w:rPr>
          <w:rFonts w:ascii="Arial" w:hAnsi="Arial" w:cs="Arial"/>
          <w:sz w:val="24"/>
          <w:szCs w:val="24"/>
        </w:rPr>
      </w:pPr>
      <w:r w:rsidRPr="00D130B6">
        <w:rPr>
          <w:rFonts w:ascii="Arial" w:hAnsi="Arial" w:cs="Arial"/>
          <w:sz w:val="24"/>
          <w:szCs w:val="24"/>
        </w:rPr>
        <w:t xml:space="preserve">Wong, D. and </w:t>
      </w:r>
      <w:proofErr w:type="spellStart"/>
      <w:r w:rsidRPr="00D130B6">
        <w:rPr>
          <w:rFonts w:ascii="Arial" w:hAnsi="Arial" w:cs="Arial"/>
          <w:sz w:val="24"/>
          <w:szCs w:val="24"/>
        </w:rPr>
        <w:t>Waniganayake</w:t>
      </w:r>
      <w:proofErr w:type="spellEnd"/>
      <w:r w:rsidRPr="00D130B6">
        <w:rPr>
          <w:rFonts w:ascii="Arial" w:hAnsi="Arial" w:cs="Arial"/>
          <w:sz w:val="24"/>
          <w:szCs w:val="24"/>
        </w:rPr>
        <w:t>, M. (2013) ‘</w:t>
      </w:r>
      <w:r w:rsidRPr="00D130B6">
        <w:rPr>
          <w:rFonts w:ascii="Arial" w:hAnsi="Arial" w:cs="Arial"/>
          <w:sz w:val="24"/>
          <w:szCs w:val="24"/>
        </w:rPr>
        <w:t>Mentoring as a Leadership Development Strategy in Early Childhood Education</w:t>
      </w:r>
      <w:r w:rsidRPr="00D130B6">
        <w:rPr>
          <w:rFonts w:ascii="Arial" w:hAnsi="Arial" w:cs="Arial"/>
          <w:sz w:val="24"/>
          <w:szCs w:val="24"/>
        </w:rPr>
        <w:t xml:space="preserve">’, </w:t>
      </w:r>
      <w:r w:rsidRPr="00D130B6">
        <w:rPr>
          <w:rFonts w:ascii="Arial" w:hAnsi="Arial" w:cs="Arial"/>
          <w:i/>
          <w:iCs/>
          <w:sz w:val="24"/>
          <w:szCs w:val="24"/>
        </w:rPr>
        <w:t xml:space="preserve">Tampere University Press, </w:t>
      </w:r>
      <w:r w:rsidRPr="00D130B6">
        <w:rPr>
          <w:rFonts w:ascii="Arial" w:hAnsi="Arial" w:cs="Arial"/>
          <w:sz w:val="24"/>
          <w:szCs w:val="24"/>
        </w:rPr>
        <w:t xml:space="preserve">pp. 163-180.  Available at: </w:t>
      </w:r>
      <w:hyperlink r:id="rId43" w:history="1">
        <w:r w:rsidRPr="00D130B6">
          <w:rPr>
            <w:rStyle w:val="Hyperlink"/>
            <w:rFonts w:ascii="Arial" w:hAnsi="Arial" w:cs="Arial"/>
            <w:sz w:val="24"/>
            <w:szCs w:val="24"/>
          </w:rPr>
          <w:t>https://pdfs.semanticscholar.org/46a0/aa9d050433cc1c6f209e735d6e72ccc28e5a.pdf</w:t>
        </w:r>
      </w:hyperlink>
      <w:r w:rsidRPr="00D130B6">
        <w:rPr>
          <w:rFonts w:ascii="Arial" w:hAnsi="Arial" w:cs="Arial"/>
          <w:sz w:val="24"/>
          <w:szCs w:val="24"/>
        </w:rPr>
        <w:t xml:space="preserve">  (Accessed: 11 July 2020).</w:t>
      </w:r>
    </w:p>
    <w:sectPr w:rsidR="00897B91" w:rsidRPr="00D130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54E"/>
    <w:rsid w:val="000165BD"/>
    <w:rsid w:val="00020A8D"/>
    <w:rsid w:val="000749F4"/>
    <w:rsid w:val="00076BBF"/>
    <w:rsid w:val="00081C00"/>
    <w:rsid w:val="0008630D"/>
    <w:rsid w:val="00087953"/>
    <w:rsid w:val="000A4853"/>
    <w:rsid w:val="000F56D4"/>
    <w:rsid w:val="0014552B"/>
    <w:rsid w:val="00146960"/>
    <w:rsid w:val="001960DB"/>
    <w:rsid w:val="001B314A"/>
    <w:rsid w:val="001E0508"/>
    <w:rsid w:val="001F1201"/>
    <w:rsid w:val="0023104B"/>
    <w:rsid w:val="00232902"/>
    <w:rsid w:val="002670C6"/>
    <w:rsid w:val="00287DB2"/>
    <w:rsid w:val="00290999"/>
    <w:rsid w:val="002A1440"/>
    <w:rsid w:val="002B5A6D"/>
    <w:rsid w:val="002C050F"/>
    <w:rsid w:val="002C7E71"/>
    <w:rsid w:val="002E50EB"/>
    <w:rsid w:val="00302955"/>
    <w:rsid w:val="00303D6C"/>
    <w:rsid w:val="00306430"/>
    <w:rsid w:val="00312E7C"/>
    <w:rsid w:val="00354234"/>
    <w:rsid w:val="0036290F"/>
    <w:rsid w:val="003C30F4"/>
    <w:rsid w:val="004D303B"/>
    <w:rsid w:val="004E7726"/>
    <w:rsid w:val="004F00DB"/>
    <w:rsid w:val="004F6EC5"/>
    <w:rsid w:val="005107F7"/>
    <w:rsid w:val="00514DBA"/>
    <w:rsid w:val="00514FFF"/>
    <w:rsid w:val="005352B3"/>
    <w:rsid w:val="005613E6"/>
    <w:rsid w:val="00584698"/>
    <w:rsid w:val="005926B1"/>
    <w:rsid w:val="005E4A51"/>
    <w:rsid w:val="00607B77"/>
    <w:rsid w:val="006221C2"/>
    <w:rsid w:val="00624621"/>
    <w:rsid w:val="00625DF4"/>
    <w:rsid w:val="0067710D"/>
    <w:rsid w:val="006855FD"/>
    <w:rsid w:val="006F1258"/>
    <w:rsid w:val="00755309"/>
    <w:rsid w:val="00776C82"/>
    <w:rsid w:val="007849D2"/>
    <w:rsid w:val="00792777"/>
    <w:rsid w:val="007A2894"/>
    <w:rsid w:val="007A6C14"/>
    <w:rsid w:val="007B5BF7"/>
    <w:rsid w:val="008567BD"/>
    <w:rsid w:val="00856DD5"/>
    <w:rsid w:val="008609E8"/>
    <w:rsid w:val="008645F0"/>
    <w:rsid w:val="00897B91"/>
    <w:rsid w:val="00912C14"/>
    <w:rsid w:val="0091507D"/>
    <w:rsid w:val="009153DF"/>
    <w:rsid w:val="0095759D"/>
    <w:rsid w:val="00973DDD"/>
    <w:rsid w:val="009F7FB0"/>
    <w:rsid w:val="00A14E22"/>
    <w:rsid w:val="00A42223"/>
    <w:rsid w:val="00A825A4"/>
    <w:rsid w:val="00A84933"/>
    <w:rsid w:val="00AC198B"/>
    <w:rsid w:val="00AF3F50"/>
    <w:rsid w:val="00B4766F"/>
    <w:rsid w:val="00B47F78"/>
    <w:rsid w:val="00B616B7"/>
    <w:rsid w:val="00B63F26"/>
    <w:rsid w:val="00B70529"/>
    <w:rsid w:val="00BF6D78"/>
    <w:rsid w:val="00C62E82"/>
    <w:rsid w:val="00C860F5"/>
    <w:rsid w:val="00CB729F"/>
    <w:rsid w:val="00CF5B2A"/>
    <w:rsid w:val="00D130B6"/>
    <w:rsid w:val="00D841D8"/>
    <w:rsid w:val="00D956A4"/>
    <w:rsid w:val="00DA554E"/>
    <w:rsid w:val="00E60658"/>
    <w:rsid w:val="00E72D72"/>
    <w:rsid w:val="00F10D9F"/>
    <w:rsid w:val="00F1291E"/>
    <w:rsid w:val="00F20185"/>
    <w:rsid w:val="00F604C2"/>
    <w:rsid w:val="00F662E1"/>
    <w:rsid w:val="00F67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69F44"/>
  <w15:chartTrackingRefBased/>
  <w15:docId w15:val="{673C4C8F-9D94-42C7-B373-592332C1D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F56D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14DB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21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i.org.uk/publications-and-research/early-years-high-quality-provision/" TargetMode="External"/><Relationship Id="rId13" Type="http://schemas.openxmlformats.org/officeDocument/2006/relationships/hyperlink" Target="https://eacea.ec.europa.eu/national-policies/eurydice/content/quality-assurance-early-childhood-and-school-education-78_en" TargetMode="External"/><Relationship Id="rId18" Type="http://schemas.openxmlformats.org/officeDocument/2006/relationships/hyperlink" Target="https://pdfs.semanticscholar.org/3b7b/7e93c7ce359acce136cbebeae78602182fb4.pdf" TargetMode="External"/><Relationship Id="rId26" Type="http://schemas.openxmlformats.org/officeDocument/2006/relationships/hyperlink" Target="https://www.ons.gov.uk/employmentandlabourmarket/peopleinwork/earningsandworkinghours/bulletins/genderpaygapintheuk/2019" TargetMode="External"/><Relationship Id="rId39" Type="http://schemas.openxmlformats.org/officeDocument/2006/relationships/hyperlink" Target="https://dera.ioe.ac.uk/20340/1/140519-independent-stocktake-of-the-foundation-phase-in-wales-en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foundationyears.org.uk/files/2015/03/Eary-Childhood-Matters-a-presentation-by-Iram-and-Denise.pdf" TargetMode="External"/><Relationship Id="rId34" Type="http://schemas.openxmlformats.org/officeDocument/2006/relationships/hyperlink" Target="https://www.thecommunicationtrust.org.uk/media/2147/all_together_now_-_section_2.pdf" TargetMode="External"/><Relationship Id="rId42" Type="http://schemas.openxmlformats.org/officeDocument/2006/relationships/hyperlink" Target="https://www.researchgate.net/profile/Alasdair_White3/publication/228957278_From_Comfort_Zone_to_Performance_Management/links/5a099e45a6fdcc8b54771870/From-Comfort-Zone-to-Performance-Management.pdf" TargetMode="External"/><Relationship Id="rId7" Type="http://schemas.openxmlformats.org/officeDocument/2006/relationships/hyperlink" Target="https://www.eco-schools.org.uk/about/benefits-of-joining/" TargetMode="External"/><Relationship Id="rId12" Type="http://schemas.openxmlformats.org/officeDocument/2006/relationships/hyperlink" Target="https://www.estyn.gov.wales/sites/www.estyn.gov.wales/files/documents/NIA%20-%20Revised%20QA%20policy%20and%20procedures%20for%20inspections%202017.pdf" TargetMode="External"/><Relationship Id="rId17" Type="http://schemas.openxmlformats.org/officeDocument/2006/relationships/hyperlink" Target="https://blogs.unicef.org/blog/need-more-female-teachers-across-levels-education/" TargetMode="External"/><Relationship Id="rId25" Type="http://schemas.openxmlformats.org/officeDocument/2006/relationships/hyperlink" Target="https://assets.publishing.service.gov.uk/government/uploads/system/uploads/attachment_data/file/175463/Nutbrown-Review.pdf" TargetMode="External"/><Relationship Id="rId33" Type="http://schemas.openxmlformats.org/officeDocument/2006/relationships/hyperlink" Target="http://www.nationalforum.com/Electronic%20Journal%20Volumes/Terry,%20paul%20M.%20Empowering%20Teachers%20As%20Leaders.pdf" TargetMode="External"/><Relationship Id="rId38" Type="http://schemas.openxmlformats.org/officeDocument/2006/relationships/hyperlink" Target="file:///C:\Users\hanna\Downloads\130716-building-brighter-future-en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pewsocialtrends.org/2018/09/20/2-views-on-leadership-traits-and-competencies-and-how-they-intersect-with-gender/" TargetMode="External"/><Relationship Id="rId20" Type="http://schemas.openxmlformats.org/officeDocument/2006/relationships/hyperlink" Target="http://41.89.195.24/bitstream/handle/123456789/1349/01.pdf?sequence=1&amp;isAllowed=y" TargetMode="External"/><Relationship Id="rId29" Type="http://schemas.openxmlformats.org/officeDocument/2006/relationships/hyperlink" Target="https://tactyc.org.uk/pdfs/Reflection-rodd.pdf" TargetMode="External"/><Relationship Id="rId41" Type="http://schemas.openxmlformats.org/officeDocument/2006/relationships/hyperlink" Target="file:///C:\Users\hanna\Downloads\Leadership%20in%20Early%20Years%20Education%20Times%20of%20Change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eco-schools.org.uk/about/howitworks/the-awards/" TargetMode="External"/><Relationship Id="rId11" Type="http://schemas.openxmlformats.org/officeDocument/2006/relationships/hyperlink" Target="https://www.estyn.gov.wales/effective-practice/teamwork-leads-high-quality-teaching" TargetMode="External"/><Relationship Id="rId24" Type="http://schemas.openxmlformats.org/officeDocument/2006/relationships/hyperlink" Target="https://assets.publishing.service.gov.uk/government/uploads/system/uploads/attachment_data/file/175463/Nutbrown-Review.pdf" TargetMode="External"/><Relationship Id="rId32" Type="http://schemas.openxmlformats.org/officeDocument/2006/relationships/hyperlink" Target="file:///C:\Users\hanna\Downloads\Leadership%20in%20Early%20Years%20Education%20Times%20of%20Change.pdf" TargetMode="External"/><Relationship Id="rId37" Type="http://schemas.openxmlformats.org/officeDocument/2006/relationships/hyperlink" Target="file:///C:\Users\hanna\Downloads\Being%20and%20Becoming%20Early%20Childhood%20Leaders.pdf" TargetMode="External"/><Relationship Id="rId40" Type="http://schemas.openxmlformats.org/officeDocument/2006/relationships/hyperlink" Target="file:///C:\Users\hanna\Downloads\independent-review-of-childcare-services.pdf" TargetMode="External"/><Relationship Id="rId45" Type="http://schemas.openxmlformats.org/officeDocument/2006/relationships/theme" Target="theme/theme1.xml"/><Relationship Id="rId5" Type="http://schemas.openxmlformats.org/officeDocument/2006/relationships/hyperlink" Target="https://d1wqtxts1xzle7.cloudfront.net/45648285/Leadership_Style_PDF_2.pdf?1463341208=&amp;response-content-disposition=inline%3B+filename%3DLeadership_Style_PDF.pdf&amp;Expires=1594136653&amp;Signature=PCAAHPrtbsME5CFvnOcNNXow2RYmXncO9NoKRp20kli7zA1RB321D3D5-KJYkJP94W-ExSm6uNhcrTDJBL3zkstH70JXry9OubX5zGNd6kNh6KGKGQEJoi-eUfRceb9z2GnhXAh57vpUmSFkzL92D5WlFIkHs26yBj9NWHIdpaZl2VyAqGP7dD~3ZgOaYNmy8Pmy3nW4JDrd4TWX0RL~WqnG1MMjQSJ03vSePhc0iorTGiNRClmguaZt6AqRKk-iasKPnrMP0a83AZ866YeRp3H~VvV2Hb8mL9oAxwCD4GY5P3hccquKxTuDPmHTg6NdW~j2ciN8a06eAIji6cqCyg__&amp;Key-Pair-Id=APKAJLOHF5GGSLRBV4ZA" TargetMode="External"/><Relationship Id="rId15" Type="http://schemas.openxmlformats.org/officeDocument/2006/relationships/hyperlink" Target="https://www.ethnicity-facts-figures.service.gov.uk/workforce-and-business/workforce-diversity/school-teacher-workforce/latest" TargetMode="External"/><Relationship Id="rId23" Type="http://schemas.openxmlformats.org/officeDocument/2006/relationships/hyperlink" Target="https://knowhow.ncvo.org.uk/your-team/people-management-skills/teams/about-teams-and-types-of-team/importance" TargetMode="External"/><Relationship Id="rId28" Type="http://schemas.openxmlformats.org/officeDocument/2006/relationships/hyperlink" Target="https://www.ncbi.nlm.nih.gov/pmc/articles/PMC1705977/" TargetMode="External"/><Relationship Id="rId36" Type="http://schemas.openxmlformats.org/officeDocument/2006/relationships/hyperlink" Target="https://d1wqtxts1xzle7.cloudfront.net/55992495/Bruce_Tuckmans_Forming__Storming__Norming___Performing_Team_Development_Model.pdf?1520438939=&amp;response-content-disposition=inline%3B+filename%3DBruce_Tuckmans_Team_Development_Model.pdf&amp;Expires=1594471755&amp;Signature=QVoGdGdwbfbiRnCdKUlprfo~iojeyvMOCUqY8zeO28D~dw90RFZlbMeewBM4o4aUO11nays2SjRCTLeaLsseHQnn2peJG1fcz4oP9n-GnqCwAJx-unNYPk2xpGjZLxyXmOZlCJGorIdOOS40YdgQT~Cv818RF2ctDM0zfl-AAoXGPhz~fYXYahLPWX3Zi1oD8~AgDJyLHe8alXU2Pjfciwk4TNlWVgJ5k8WYrTwvvSg03xDL01cj~gjVVws~KQElzNRXLIQPMwxxJaEoewPASgEww~yPZVWcYYR00F06O1YEr7UAQV8QAmduC1hzavCm2IeiaitGDvj3-6xGZ0J6cg__&amp;Key-Pair-Id=APKAJLOHF5GGSLRBV4ZA" TargetMode="External"/><Relationship Id="rId10" Type="http://schemas.openxmlformats.org/officeDocument/2006/relationships/hyperlink" Target="https://www.estyn.gov.wales/sites/www.estyn.gov.wales/files/documents/Leadership%20and%20primary%20improvement%20-%20new%20links_0.pdf" TargetMode="External"/><Relationship Id="rId19" Type="http://schemas.openxmlformats.org/officeDocument/2006/relationships/hyperlink" Target="file:///C:\Users\hanna\Downloads\Leadership%20in%20Early%20Years%20Education.pdf" TargetMode="External"/><Relationship Id="rId31" Type="http://schemas.openxmlformats.org/officeDocument/2006/relationships/hyperlink" Target="https://www.iriss.org.uk/resources/esss-outlines/distributed-leadership" TargetMode="External"/><Relationship Id="rId44" Type="http://schemas.openxmlformats.org/officeDocument/2006/relationships/fontTable" Target="fontTable.xml"/><Relationship Id="rId4" Type="http://schemas.openxmlformats.org/officeDocument/2006/relationships/hyperlink" Target="https://circulars.gov.ie/pdf/circular/education/2018/70.pdf" TargetMode="External"/><Relationship Id="rId9" Type="http://schemas.openxmlformats.org/officeDocument/2006/relationships/hyperlink" Target="https://www.eduexcellence.org/blog/360/democratic-leadership-the-most-effective-leadership-style-for-school-heads" TargetMode="External"/><Relationship Id="rId14" Type="http://schemas.openxmlformats.org/officeDocument/2006/relationships/hyperlink" Target="https://www.theguardian.com/education/2019/nov/10/stressed-teachers-at-breaking-point-says-report" TargetMode="External"/><Relationship Id="rId22" Type="http://schemas.openxmlformats.org/officeDocument/2006/relationships/hyperlink" Target="https://senedd.wales/Research%20Documents/19%20-%20047%20-%20Early%20Years/19-47-Web-eng.pdf" TargetMode="External"/><Relationship Id="rId27" Type="http://schemas.openxmlformats.org/officeDocument/2006/relationships/hyperlink" Target="https://www.payscale.com/data/gender-pay-gap" TargetMode="External"/><Relationship Id="rId30" Type="http://schemas.openxmlformats.org/officeDocument/2006/relationships/hyperlink" Target="https://media.proquest.com/media/pq/classic/doc/4225945211/fmt/pi/rep/NONE?_s=DS4eyaek7DqLhjJ0bzP1v57qdRc%3D" TargetMode="External"/><Relationship Id="rId35" Type="http://schemas.openxmlformats.org/officeDocument/2006/relationships/hyperlink" Target="https://core.ac.uk/download/pdf/19475279.pdf" TargetMode="External"/><Relationship Id="rId43" Type="http://schemas.openxmlformats.org/officeDocument/2006/relationships/hyperlink" Target="https://pdfs.semanticscholar.org/46a0/aa9d050433cc1c6f209e735d6e72ccc28e5a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7</Pages>
  <Words>2708</Words>
  <Characters>15438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Hannah-May Maddern</dc:creator>
  <cp:keywords/>
  <dc:description/>
  <cp:lastModifiedBy>Hannah-May Maddern</cp:lastModifiedBy>
  <cp:revision>80</cp:revision>
  <dcterms:created xsi:type="dcterms:W3CDTF">2020-07-01T09:17:00Z</dcterms:created>
  <dcterms:modified xsi:type="dcterms:W3CDTF">2020-07-12T14:41:00Z</dcterms:modified>
</cp:coreProperties>
</file>