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88550315"/>
        <w:docPartObj>
          <w:docPartGallery w:val="Cover Pages"/>
          <w:docPartUnique/>
        </w:docPartObj>
      </w:sdtPr>
      <w:sdtEndPr>
        <w:rPr>
          <w:sz w:val="20"/>
        </w:rPr>
      </w:sdtEndPr>
      <w:sdtContent>
        <w:p w14:paraId="5A839E0E" w14:textId="1DF9A2F9" w:rsidR="0078087F" w:rsidRDefault="0078087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4896" behindDoc="0" locked="0" layoutInCell="1" allowOverlap="1" wp14:anchorId="06536ECF" wp14:editId="49CEA80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66BDB5F" id="Group 51" o:spid="_x0000_s1026" style="position:absolute;margin-left:0;margin-top:0;width:8in;height:95.7pt;z-index:25166489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" path="m,l7312660,r,1129665l3619500,733425,,1091565,,xe" fillcolor="#4f81bd [3204]" stroked="f" strokeweight="2pt"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" stroked="f" strokeweight="2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3AC1CC0E" w14:textId="0CEDE6DB" w:rsidR="0078087F" w:rsidRDefault="00075AD7">
          <w:pPr>
            <w:rPr>
              <w:rFonts w:ascii="Arial" w:eastAsia="Arial" w:hAnsi="Arial" w:cs="Arial"/>
              <w:sz w:val="20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7503747D" wp14:editId="2A9C15C6">
                    <wp:simplePos x="0" y="0"/>
                    <wp:positionH relativeFrom="page">
                      <wp:posOffset>-1021080</wp:posOffset>
                    </wp:positionH>
                    <wp:positionV relativeFrom="page">
                      <wp:posOffset>2103120</wp:posOffset>
                    </wp:positionV>
                    <wp:extent cx="8534400" cy="3086100"/>
                    <wp:effectExtent l="0" t="0" r="0" b="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534400" cy="3086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A7F4F63" w14:textId="1AE9DFDF" w:rsidR="0078087F" w:rsidRPr="002D2CA8" w:rsidRDefault="0078087F" w:rsidP="00075AD7">
                                <w:pPr>
                                  <w:rPr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075AD7">
                                      <w:rPr>
                                        <w:caps/>
                                        <w:sz w:val="64"/>
                                        <w:szCs w:val="64"/>
                                      </w:rPr>
                                      <w:t>Report for Hilton Hotel Group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1158832" w14:textId="691A8784" w:rsidR="0078087F" w:rsidRDefault="002D2CA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503747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6" type="#_x0000_t202" style="position:absolute;margin-left:-80.4pt;margin-top:165.6pt;width:672pt;height:243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" filled="f" stroked="f" strokeweight=".5pt">
                    <v:textbox inset="126pt,0,54pt,0">
                      <w:txbxContent>
                        <w:p w14:paraId="6A7F4F63" w14:textId="1AE9DFDF" w:rsidR="0078087F" w:rsidRPr="002D2CA8" w:rsidRDefault="0078087F" w:rsidP="00075AD7">
                          <w:pPr>
                            <w:rPr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075AD7">
                                <w:rPr>
                                  <w:caps/>
                                  <w:sz w:val="64"/>
                                  <w:szCs w:val="64"/>
                                </w:rPr>
                                <w:t>Report for Hilton Hotel Group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1158832" w14:textId="691A8784" w:rsidR="0078087F" w:rsidRDefault="002D2CA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2D2CA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872" behindDoc="0" locked="0" layoutInCell="1" allowOverlap="1" wp14:anchorId="2EBCEAEF" wp14:editId="0E374A52">
                    <wp:simplePos x="0" y="0"/>
                    <wp:positionH relativeFrom="page">
                      <wp:posOffset>137160</wp:posOffset>
                    </wp:positionH>
                    <wp:positionV relativeFrom="page">
                      <wp:posOffset>7482840</wp:posOffset>
                    </wp:positionV>
                    <wp:extent cx="7033260" cy="1009650"/>
                    <wp:effectExtent l="0" t="0" r="0" b="10795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3326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8F6E10" w14:textId="729AAEDF" w:rsidR="0078087F" w:rsidRDefault="0078087F">
                                <w:pPr>
                                  <w:pStyle w:val="NoSpacing"/>
                                  <w:jc w:val="right"/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717E270A" w14:textId="177B04FF" w:rsidR="0078087F" w:rsidRDefault="002D2CA8" w:rsidP="002D2CA8">
                                    <w:pPr>
                                      <w:pStyle w:val="NoSpacing"/>
                                      <w:jc w:val="center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                                        </w:t>
                                    </w:r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br/>
                                      <w:t xml:space="preserve">                    Student </w:t>
                                    </w:r>
                                    <w:proofErr w:type="spellStart"/>
                                    <w:proofErr w:type="gramStart"/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name:Andreea</w:t>
                                    </w:r>
                                    <w:proofErr w:type="spellEnd"/>
                                    <w:proofErr w:type="gramEnd"/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Boscornea</w:t>
                                    </w:r>
                                    <w:proofErr w:type="spellEnd"/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br/>
                                      <w:t>Student ID:2122612</w:t>
                                    </w:r>
                                    <w:r w:rsid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br/>
                                    </w:r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Lecturer name: Dale Clarke</w:t>
                                    </w:r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br/>
                                      <w:t xml:space="preserve">               Module :Management &amp;</w:t>
                                    </w:r>
                                    <w:proofErr w:type="spellStart"/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Organisational</w:t>
                                    </w:r>
                                    <w:proofErr w:type="spellEnd"/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Behaviour</w:t>
                                    </w:r>
                                    <w:proofErr w:type="spellEnd"/>
                                    <w:r w:rsidRPr="003F0436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 BMIH5004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EBCEAEF" id="Text Box 53" o:spid="_x0000_s1027" type="#_x0000_t202" style="position:absolute;margin-left:10.8pt;margin-top:589.2pt;width:553.8pt;height:79.5pt;z-index:251663872;visibility:visible;mso-wrap-style:square;mso-width-percent:0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" filled="f" stroked="f" strokeweight=".5pt">
                    <v:textbox style="mso-fit-shape-to-text:t" inset="126pt,0,54pt,0">
                      <w:txbxContent>
                        <w:p w14:paraId="388F6E10" w14:textId="729AAEDF" w:rsidR="0078087F" w:rsidRDefault="0078087F">
                          <w:pPr>
                            <w:pStyle w:val="NoSpacing"/>
                            <w:jc w:val="right"/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4"/>
                              <w:szCs w:val="24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717E270A" w14:textId="177B04FF" w:rsidR="0078087F" w:rsidRDefault="002D2CA8" w:rsidP="002D2CA8">
                              <w:pPr>
                                <w:pStyle w:val="NoSpacing"/>
                                <w:jc w:val="center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                                        </w:t>
                              </w:r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br/>
                                <w:t xml:space="preserve">                    Student </w:t>
                              </w:r>
                              <w:proofErr w:type="spellStart"/>
                              <w:proofErr w:type="gramStart"/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name:Andreea</w:t>
                              </w:r>
                              <w:proofErr w:type="spellEnd"/>
                              <w:proofErr w:type="gramEnd"/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Boscornea</w:t>
                              </w:r>
                              <w:proofErr w:type="spellEnd"/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br/>
                                <w:t>Student ID:2122612</w:t>
                              </w:r>
                              <w:r w:rsid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br/>
                              </w:r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Lecturer name: Dale Clarke</w:t>
                              </w:r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br/>
                                <w:t xml:space="preserve">               Module :Management &amp;</w:t>
                              </w:r>
                              <w:proofErr w:type="spellStart"/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Organisational</w:t>
                              </w:r>
                              <w:proofErr w:type="spellEnd"/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Behaviour</w:t>
                              </w:r>
                              <w:proofErr w:type="spellEnd"/>
                              <w:r w:rsidRPr="003F0436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 BMIH5004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8087F">
            <w:rPr>
              <w:sz w:val="20"/>
            </w:rPr>
            <w:br w:type="page"/>
          </w:r>
        </w:p>
      </w:sdtContent>
    </w:sdt>
    <w:p w14:paraId="3F0C4F6A" w14:textId="77777777" w:rsidR="00563F43" w:rsidRDefault="00563F43" w:rsidP="00563F43">
      <w:pPr>
        <w:pStyle w:val="BodyText"/>
        <w:ind w:left="-426"/>
        <w:rPr>
          <w:sz w:val="20"/>
        </w:rPr>
      </w:pPr>
    </w:p>
    <w:p w14:paraId="37BDF84C" w14:textId="77777777" w:rsidR="00563F43" w:rsidRDefault="00563F43" w:rsidP="00563F43">
      <w:pPr>
        <w:pStyle w:val="BodyText"/>
        <w:spacing w:before="4"/>
        <w:rPr>
          <w:sz w:val="27"/>
        </w:rPr>
      </w:pPr>
    </w:p>
    <w:p w14:paraId="645B8E43" w14:textId="19E7B3CF" w:rsidR="00EE1548" w:rsidRDefault="00EE1548"/>
    <w:sdt>
      <w:sdtPr>
        <w:id w:val="24731755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val="en-GB" w:eastAsia="en-US"/>
        </w:rPr>
      </w:sdtEndPr>
      <w:sdtContent>
        <w:p w14:paraId="34FEB79B" w14:textId="373F02E6" w:rsidR="00760258" w:rsidRDefault="00760258">
          <w:pPr>
            <w:pStyle w:val="TOCHeading"/>
          </w:pPr>
          <w:r>
            <w:t>Table of Contents</w:t>
          </w:r>
        </w:p>
        <w:p w14:paraId="4EA99F01" w14:textId="2493434D" w:rsidR="00760258" w:rsidRDefault="00760258">
          <w:pPr>
            <w:pStyle w:val="TOC1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764746" w:history="1">
            <w:r w:rsidRPr="001D6BF2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_Toc150764746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5AD7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45B5CA" w14:textId="50287121" w:rsidR="00760258" w:rsidRDefault="00760258">
          <w:pPr>
            <w:pStyle w:val="TOC1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0764747" w:history="1">
            <w:r w:rsidRPr="001D6BF2">
              <w:rPr>
                <w:rStyle w:val="Hyperlink"/>
                <w:rFonts w:ascii="Arial" w:hAnsi="Arial" w:cs="Arial"/>
                <w:noProof/>
              </w:rPr>
              <w:t>Organisation structure of Hilton Hotel Group 225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_Toc150764747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5AD7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5BEAB5" w14:textId="308E1C32" w:rsidR="00760258" w:rsidRDefault="00760258">
          <w:pPr>
            <w:pStyle w:val="TOC1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0764748" w:history="1">
            <w:r w:rsidRPr="001D6BF2">
              <w:rPr>
                <w:rStyle w:val="Hyperlink"/>
                <w:rFonts w:ascii="Arial" w:hAnsi="Arial" w:cs="Arial"/>
                <w:noProof/>
              </w:rPr>
              <w:t>Organisational culture of Hilton Hotel Group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_Toc150764748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5AD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482A46" w14:textId="629BE4BC" w:rsidR="00760258" w:rsidRDefault="00760258">
          <w:pPr>
            <w:pStyle w:val="TOC1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0764749" w:history="1">
            <w:r w:rsidRPr="001D6BF2">
              <w:rPr>
                <w:rStyle w:val="Hyperlink"/>
                <w:rFonts w:ascii="Arial" w:hAnsi="Arial" w:cs="Arial"/>
                <w:noProof/>
              </w:rPr>
              <w:t>Organisational goals of Hilton Hotel Group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_Toc150764749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5AD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8A9779" w14:textId="327FC0E4" w:rsidR="00760258" w:rsidRDefault="00760258">
          <w:pPr>
            <w:pStyle w:val="TOC1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0764750" w:history="1">
            <w:r w:rsidRPr="001D6BF2">
              <w:rPr>
                <w:rStyle w:val="Hyperlink"/>
                <w:rFonts w:ascii="Arial" w:hAnsi="Arial" w:cs="Arial"/>
                <w:noProof/>
              </w:rPr>
              <w:t xml:space="preserve">Recent </w:t>
            </w:r>
            <w:r>
              <w:rPr>
                <w:rStyle w:val="Hyperlink"/>
                <w:rFonts w:ascii="Arial" w:hAnsi="Arial" w:cs="Arial"/>
                <w:noProof/>
              </w:rPr>
              <w:t>Change Initiatives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_Toc150764750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5AD7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E1C0D8" w14:textId="2DD4FACD" w:rsidR="00760258" w:rsidRDefault="00760258">
          <w:pPr>
            <w:pStyle w:val="TOC1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0764751" w:history="1">
            <w:r w:rsidRPr="001D6BF2">
              <w:rPr>
                <w:rStyle w:val="Hyperlink"/>
                <w:rFonts w:ascii="Arial" w:hAnsi="Arial" w:cs="Arial"/>
                <w:noProof/>
              </w:rPr>
              <w:t>Impact of changes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_Toc150764751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5AD7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AFE7AD" w14:textId="2F914C2D" w:rsidR="00760258" w:rsidRDefault="00760258">
          <w:pPr>
            <w:pStyle w:val="TOC1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0764752" w:history="1">
            <w:r w:rsidRPr="001D6BF2">
              <w:rPr>
                <w:rStyle w:val="Hyperlink"/>
                <w:rFonts w:ascii="Arial" w:hAnsi="Arial" w:cs="Arial"/>
                <w:noProof/>
              </w:rPr>
              <w:t>Management of changes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_Toc150764752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5AD7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79D15" w14:textId="2AF8D25D" w:rsidR="00760258" w:rsidRDefault="00760258">
          <w:pPr>
            <w:pStyle w:val="TOC1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0764753" w:history="1">
            <w:r w:rsidRPr="001D6BF2">
              <w:rPr>
                <w:rStyle w:val="Hyperlink"/>
                <w:rFonts w:ascii="Arial" w:hAnsi="Arial" w:cs="Arial"/>
                <w:noProof/>
              </w:rPr>
              <w:t>The organisation’s strategic direction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_Toc150764753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5AD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32022C" w14:textId="084B5EC5" w:rsidR="00760258" w:rsidRDefault="00760258">
          <w:pPr>
            <w:pStyle w:val="TOC1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0764754" w:history="1">
            <w:r w:rsidRPr="001D6BF2">
              <w:rPr>
                <w:rStyle w:val="Hyperlink"/>
                <w:rFonts w:ascii="Arial" w:hAnsi="Arial" w:cs="Arial"/>
                <w:noProof/>
              </w:rPr>
              <w:t>Current business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_Toc150764754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5AD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8A4022" w14:textId="0A5F18CA" w:rsidR="00760258" w:rsidRDefault="00760258">
          <w:pPr>
            <w:pStyle w:val="TOC1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0764755" w:history="1">
            <w:r w:rsidRPr="001D6BF2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_Toc150764755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5AD7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CB0C6D" w14:textId="1B15C3F1" w:rsidR="00760258" w:rsidRDefault="00760258">
          <w:pPr>
            <w:pStyle w:val="TOC1"/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0764756" w:history="1">
            <w:r w:rsidRPr="001D6BF2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_Toc150764756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75AD7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D67E37" w14:textId="32DF2FF1" w:rsidR="00760258" w:rsidRDefault="00760258">
          <w:r>
            <w:rPr>
              <w:b/>
              <w:bCs/>
              <w:noProof/>
            </w:rPr>
            <w:fldChar w:fldCharType="end"/>
          </w:r>
        </w:p>
      </w:sdtContent>
    </w:sdt>
    <w:p w14:paraId="7811BF42" w14:textId="5159E856" w:rsidR="00882270" w:rsidRDefault="00EE1548" w:rsidP="000C22B9">
      <w:r>
        <w:br w:type="page"/>
      </w:r>
    </w:p>
    <w:p w14:paraId="5BE33545" w14:textId="77777777" w:rsidR="00882270" w:rsidRPr="00A505AA" w:rsidRDefault="00882270" w:rsidP="00F36FE9">
      <w:pPr>
        <w:pStyle w:val="Heading1"/>
        <w:spacing w:line="360" w:lineRule="auto"/>
        <w:jc w:val="both"/>
        <w:rPr>
          <w:rFonts w:ascii="Arial" w:hAnsi="Arial" w:cs="Arial"/>
        </w:rPr>
      </w:pPr>
      <w:bookmarkStart w:id="0" w:name="_Toc150764746"/>
      <w:r w:rsidRPr="00A505AA">
        <w:rPr>
          <w:rFonts w:ascii="Arial" w:hAnsi="Arial" w:cs="Arial"/>
        </w:rPr>
        <w:lastRenderedPageBreak/>
        <w:t>Introduction</w:t>
      </w:r>
      <w:bookmarkEnd w:id="0"/>
      <w:r w:rsidRPr="00A505AA">
        <w:rPr>
          <w:rFonts w:ascii="Arial" w:hAnsi="Arial" w:cs="Arial"/>
        </w:rPr>
        <w:t xml:space="preserve"> </w:t>
      </w:r>
    </w:p>
    <w:p w14:paraId="367F804B" w14:textId="7A9E2257" w:rsidR="00882270" w:rsidRDefault="008452AB" w:rsidP="00F36FE9">
      <w:pPr>
        <w:spacing w:line="360" w:lineRule="auto"/>
        <w:jc w:val="both"/>
      </w:pPr>
      <w:r w:rsidRPr="00F36FE9">
        <w:rPr>
          <w:rFonts w:ascii="Arial" w:hAnsi="Arial" w:cs="Arial"/>
          <w:sz w:val="24"/>
          <w:szCs w:val="24"/>
        </w:rPr>
        <w:t xml:space="preserve">This report will highlight the </w:t>
      </w:r>
      <w:r w:rsidR="00922AA2" w:rsidRPr="00F36FE9">
        <w:rPr>
          <w:rFonts w:ascii="Arial" w:hAnsi="Arial" w:cs="Arial"/>
          <w:sz w:val="24"/>
          <w:szCs w:val="24"/>
        </w:rPr>
        <w:t>Hilton hotel group's organisational structure, the culture of the hotel group,</w:t>
      </w:r>
      <w:r w:rsidRPr="00F36FE9">
        <w:rPr>
          <w:rFonts w:ascii="Arial" w:hAnsi="Arial" w:cs="Arial"/>
          <w:sz w:val="24"/>
          <w:szCs w:val="24"/>
        </w:rPr>
        <w:t xml:space="preserve"> and their </w:t>
      </w:r>
      <w:r w:rsidR="00922AA2" w:rsidRPr="00F36FE9">
        <w:rPr>
          <w:rFonts w:ascii="Arial" w:hAnsi="Arial" w:cs="Arial"/>
          <w:sz w:val="24"/>
          <w:szCs w:val="24"/>
        </w:rPr>
        <w:t>corporate</w:t>
      </w:r>
      <w:r w:rsidRPr="00F36FE9">
        <w:rPr>
          <w:rFonts w:ascii="Arial" w:hAnsi="Arial" w:cs="Arial"/>
          <w:sz w:val="24"/>
          <w:szCs w:val="24"/>
        </w:rPr>
        <w:t xml:space="preserve"> goals that </w:t>
      </w:r>
      <w:r w:rsidR="00922AA2" w:rsidRPr="00F36FE9">
        <w:rPr>
          <w:rFonts w:ascii="Arial" w:hAnsi="Arial" w:cs="Arial"/>
          <w:sz w:val="24"/>
          <w:szCs w:val="24"/>
        </w:rPr>
        <w:t>help</w:t>
      </w:r>
      <w:r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>organisations attain profitability, along with the excellent brand image that influences the organisation's overall performance</w:t>
      </w:r>
      <w:r w:rsidR="00394222" w:rsidRPr="00F36FE9">
        <w:rPr>
          <w:rFonts w:ascii="Arial" w:hAnsi="Arial" w:cs="Arial"/>
          <w:sz w:val="24"/>
          <w:szCs w:val="24"/>
        </w:rPr>
        <w:t xml:space="preserve"> (Manoharan et al., 2023)</w:t>
      </w:r>
      <w:r w:rsidRPr="00F36FE9">
        <w:rPr>
          <w:rFonts w:ascii="Arial" w:hAnsi="Arial" w:cs="Arial"/>
          <w:sz w:val="24"/>
          <w:szCs w:val="24"/>
        </w:rPr>
        <w:t>. Additionally</w:t>
      </w:r>
      <w:r w:rsidR="00922AA2" w:rsidRPr="00F36FE9">
        <w:rPr>
          <w:rFonts w:ascii="Arial" w:hAnsi="Arial" w:cs="Arial"/>
          <w:sz w:val="24"/>
          <w:szCs w:val="24"/>
        </w:rPr>
        <w:t>, the recent changes initiated by the group,</w:t>
      </w:r>
      <w:r w:rsidRPr="00F36FE9">
        <w:rPr>
          <w:rFonts w:ascii="Arial" w:hAnsi="Arial" w:cs="Arial"/>
          <w:sz w:val="24"/>
          <w:szCs w:val="24"/>
        </w:rPr>
        <w:t xml:space="preserve"> their impact and how the group handled these changes effectively. Further</w:t>
      </w:r>
      <w:r w:rsidR="00922AA2" w:rsidRPr="00F36FE9">
        <w:rPr>
          <w:rFonts w:ascii="Arial" w:hAnsi="Arial" w:cs="Arial"/>
          <w:sz w:val="24"/>
          <w:szCs w:val="24"/>
        </w:rPr>
        <w:t>,</w:t>
      </w:r>
      <w:r w:rsidRPr="00F36FE9">
        <w:rPr>
          <w:rFonts w:ascii="Arial" w:hAnsi="Arial" w:cs="Arial"/>
          <w:sz w:val="24"/>
          <w:szCs w:val="24"/>
        </w:rPr>
        <w:t xml:space="preserve"> this report highlights the organisation’s strategic direction and current business performance of the Hilton hotel group.</w:t>
      </w:r>
      <w:r>
        <w:t xml:space="preserve">   </w:t>
      </w:r>
      <w:r w:rsidR="00882270">
        <w:br w:type="page"/>
      </w:r>
    </w:p>
    <w:p w14:paraId="54698A1F" w14:textId="77777777" w:rsidR="00882270" w:rsidRPr="00A505AA" w:rsidRDefault="00882270" w:rsidP="00F36FE9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" w:name="_Toc150764747"/>
      <w:r w:rsidRPr="00A505AA">
        <w:rPr>
          <w:rFonts w:ascii="Arial" w:hAnsi="Arial" w:cs="Arial"/>
        </w:rPr>
        <w:lastRenderedPageBreak/>
        <w:t>Organisation structure of Hilton Hotel Group 225</w:t>
      </w:r>
      <w:bookmarkEnd w:id="1"/>
    </w:p>
    <w:p w14:paraId="6FE4AF09" w14:textId="7816DCC3" w:rsidR="004C39C6" w:rsidRPr="00F36FE9" w:rsidRDefault="00C75207" w:rsidP="00F36F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6FE9">
        <w:rPr>
          <w:rFonts w:ascii="Arial" w:hAnsi="Arial" w:cs="Arial"/>
          <w:sz w:val="24"/>
          <w:szCs w:val="24"/>
        </w:rPr>
        <w:t>As the Hilton Hotel Group</w:t>
      </w:r>
      <w:r w:rsidR="00D52803" w:rsidRPr="00F36FE9">
        <w:rPr>
          <w:rFonts w:ascii="Arial" w:hAnsi="Arial" w:cs="Arial"/>
          <w:sz w:val="24"/>
          <w:szCs w:val="24"/>
        </w:rPr>
        <w:t xml:space="preserve"> </w:t>
      </w:r>
      <w:r w:rsidRPr="00F36FE9">
        <w:rPr>
          <w:rFonts w:ascii="Arial" w:hAnsi="Arial" w:cs="Arial"/>
          <w:sz w:val="24"/>
          <w:szCs w:val="24"/>
        </w:rPr>
        <w:t xml:space="preserve">offers </w:t>
      </w:r>
      <w:r w:rsidR="00922AA2" w:rsidRPr="00F36FE9">
        <w:rPr>
          <w:rFonts w:ascii="Arial" w:hAnsi="Arial" w:cs="Arial"/>
          <w:sz w:val="24"/>
          <w:szCs w:val="24"/>
        </w:rPr>
        <w:t xml:space="preserve">worldwide hospitality services as a hotel and resort, they have a highly efficient organisational structure to manage </w:t>
      </w:r>
      <w:r w:rsidR="0078087F">
        <w:rPr>
          <w:rFonts w:ascii="Arial" w:hAnsi="Arial" w:cs="Arial"/>
          <w:sz w:val="24"/>
          <w:szCs w:val="24"/>
        </w:rPr>
        <w:t>administrative</w:t>
      </w:r>
      <w:r w:rsidR="00922AA2" w:rsidRPr="00F36FE9">
        <w:rPr>
          <w:rFonts w:ascii="Arial" w:hAnsi="Arial" w:cs="Arial"/>
          <w:sz w:val="24"/>
          <w:szCs w:val="24"/>
        </w:rPr>
        <w:t xml:space="preserve"> tasks effectively and </w:t>
      </w:r>
      <w:r w:rsidR="0078087F">
        <w:rPr>
          <w:rFonts w:ascii="Arial" w:hAnsi="Arial" w:cs="Arial"/>
          <w:sz w:val="24"/>
          <w:szCs w:val="24"/>
        </w:rPr>
        <w:t>provide</w:t>
      </w:r>
      <w:r w:rsidR="00922AA2" w:rsidRPr="00F36FE9">
        <w:rPr>
          <w:rFonts w:ascii="Arial" w:hAnsi="Arial" w:cs="Arial"/>
          <w:sz w:val="24"/>
          <w:szCs w:val="24"/>
        </w:rPr>
        <w:t xml:space="preserve"> a high-quality </w:t>
      </w:r>
      <w:r w:rsidR="00D52803" w:rsidRPr="00F36FE9">
        <w:rPr>
          <w:rFonts w:ascii="Arial" w:hAnsi="Arial" w:cs="Arial"/>
          <w:sz w:val="24"/>
          <w:szCs w:val="24"/>
        </w:rPr>
        <w:t>service to the customers. As per the annual report of the Hilton hotel group</w:t>
      </w:r>
      <w:r w:rsidR="00922AA2" w:rsidRPr="00F36FE9">
        <w:rPr>
          <w:rFonts w:ascii="Arial" w:hAnsi="Arial" w:cs="Arial"/>
          <w:sz w:val="24"/>
          <w:szCs w:val="24"/>
        </w:rPr>
        <w:t>,</w:t>
      </w:r>
      <w:r w:rsidR="00D52803" w:rsidRPr="00F36FE9">
        <w:rPr>
          <w:rFonts w:ascii="Arial" w:hAnsi="Arial" w:cs="Arial"/>
          <w:sz w:val="24"/>
          <w:szCs w:val="24"/>
        </w:rPr>
        <w:t xml:space="preserve"> the organisational structure implemented by them is the hierarchical organisational structure</w:t>
      </w:r>
      <w:r w:rsidR="001B765F" w:rsidRPr="00F36FE9">
        <w:rPr>
          <w:rFonts w:ascii="Arial" w:hAnsi="Arial" w:cs="Arial"/>
          <w:sz w:val="24"/>
          <w:szCs w:val="24"/>
        </w:rPr>
        <w:t xml:space="preserve"> (Hilton, 2023)</w:t>
      </w:r>
      <w:r w:rsidR="00D52803" w:rsidRPr="00F36FE9">
        <w:rPr>
          <w:rFonts w:ascii="Arial" w:hAnsi="Arial" w:cs="Arial"/>
          <w:sz w:val="24"/>
          <w:szCs w:val="24"/>
        </w:rPr>
        <w:t xml:space="preserve">. This organisational structure is separated </w:t>
      </w:r>
      <w:r w:rsidR="00922AA2" w:rsidRPr="00F36FE9">
        <w:rPr>
          <w:rFonts w:ascii="Arial" w:hAnsi="Arial" w:cs="Arial"/>
          <w:sz w:val="24"/>
          <w:szCs w:val="24"/>
        </w:rPr>
        <w:t>into</w:t>
      </w:r>
      <w:r w:rsidR="00D52803" w:rsidRPr="00F36FE9">
        <w:rPr>
          <w:rFonts w:ascii="Arial" w:hAnsi="Arial" w:cs="Arial"/>
          <w:sz w:val="24"/>
          <w:szCs w:val="24"/>
        </w:rPr>
        <w:t xml:space="preserve"> various district managerial levels.</w:t>
      </w:r>
      <w:r w:rsidR="004C39C6" w:rsidRPr="00F36FE9">
        <w:rPr>
          <w:rFonts w:ascii="Arial" w:hAnsi="Arial" w:cs="Arial"/>
          <w:sz w:val="24"/>
          <w:szCs w:val="24"/>
        </w:rPr>
        <w:t xml:space="preserve"> Among </w:t>
      </w:r>
      <w:r w:rsidR="00922AA2" w:rsidRPr="00F36FE9">
        <w:rPr>
          <w:rFonts w:ascii="Arial" w:hAnsi="Arial" w:cs="Arial"/>
          <w:sz w:val="24"/>
          <w:szCs w:val="24"/>
        </w:rPr>
        <w:t xml:space="preserve">these </w:t>
      </w:r>
      <w:r w:rsidR="0078087F">
        <w:rPr>
          <w:rFonts w:ascii="Arial" w:hAnsi="Arial" w:cs="Arial"/>
          <w:sz w:val="24"/>
          <w:szCs w:val="24"/>
        </w:rPr>
        <w:t>multiple</w:t>
      </w:r>
      <w:r w:rsidR="00922AA2" w:rsidRPr="00F36FE9">
        <w:rPr>
          <w:rFonts w:ascii="Arial" w:hAnsi="Arial" w:cs="Arial"/>
          <w:sz w:val="24"/>
          <w:szCs w:val="24"/>
        </w:rPr>
        <w:t xml:space="preserve"> levels of the organisational structure, the first or top level is the board of directors, which sets the organisational goals and directions to achieve them</w:t>
      </w:r>
      <w:r w:rsidR="004C39C6" w:rsidRPr="00F36FE9">
        <w:rPr>
          <w:rFonts w:ascii="Arial" w:hAnsi="Arial" w:cs="Arial"/>
          <w:sz w:val="24"/>
          <w:szCs w:val="24"/>
        </w:rPr>
        <w:t>.</w:t>
      </w:r>
    </w:p>
    <w:p w14:paraId="331BDC10" w14:textId="77777777" w:rsidR="006449D2" w:rsidRDefault="00A86A63" w:rsidP="000C22B9">
      <w:pPr>
        <w:keepNext/>
        <w:spacing w:line="360" w:lineRule="auto"/>
        <w:jc w:val="center"/>
      </w:pPr>
      <w:r>
        <w:rPr>
          <w:noProof/>
          <w:lang w:eastAsia="en-GB"/>
        </w:rPr>
        <w:drawing>
          <wp:inline distT="0" distB="0" distL="0" distR="0" wp14:anchorId="5DFD3821" wp14:editId="1C8FB2E5">
            <wp:extent cx="4853940" cy="2564639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transparent-organizational-chart-hilton-hotels-resorts-corporation-hilton-hotels-resorts-angle-text-number-removebg-preview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0838" cy="2568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62BF3" w14:textId="6E88C3E9" w:rsidR="00FE477E" w:rsidRDefault="006449D2" w:rsidP="00FE477E">
      <w:pPr>
        <w:pStyle w:val="Caption"/>
        <w:spacing w:line="360" w:lineRule="auto"/>
        <w:jc w:val="center"/>
      </w:pPr>
      <w:r>
        <w:t xml:space="preserve">Figure </w:t>
      </w:r>
      <w:fldSimple w:instr=" SEQ Figure \* ARABIC ">
        <w:r w:rsidR="00075AD7">
          <w:rPr>
            <w:noProof/>
          </w:rPr>
          <w:t>1</w:t>
        </w:r>
      </w:fldSimple>
      <w:r w:rsidRPr="006449D2">
        <w:t xml:space="preserve"> </w:t>
      </w:r>
      <w:r w:rsidR="00922AA2">
        <w:t>Hierarchical</w:t>
      </w:r>
      <w:r w:rsidRPr="006449D2">
        <w:t xml:space="preserve"> organisational structure</w:t>
      </w:r>
      <w:r>
        <w:t xml:space="preserve"> of </w:t>
      </w:r>
      <w:r w:rsidRPr="006449D2">
        <w:t>Hilton Hotel Group</w:t>
      </w:r>
    </w:p>
    <w:p w14:paraId="0960F6D3" w14:textId="4FCECA9D" w:rsidR="00FE477E" w:rsidRPr="00F36FE9" w:rsidRDefault="00FE477E" w:rsidP="00F36F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6FE9">
        <w:rPr>
          <w:rFonts w:ascii="Arial" w:hAnsi="Arial" w:cs="Arial"/>
          <w:sz w:val="24"/>
          <w:szCs w:val="24"/>
        </w:rPr>
        <w:t xml:space="preserve">(Source: </w:t>
      </w:r>
      <w:r w:rsidRPr="00F36FE9">
        <w:rPr>
          <w:rFonts w:ascii="Arial" w:hAnsi="Arial" w:cs="Arial"/>
          <w:color w:val="222222"/>
          <w:sz w:val="24"/>
          <w:szCs w:val="24"/>
          <w:shd w:val="clear" w:color="auto" w:fill="FFFFFF"/>
        </w:rPr>
        <w:t>Reidhead, 2020</w:t>
      </w:r>
      <w:r w:rsidRPr="00F36FE9">
        <w:rPr>
          <w:rFonts w:ascii="Arial" w:hAnsi="Arial" w:cs="Arial"/>
          <w:sz w:val="24"/>
          <w:szCs w:val="24"/>
        </w:rPr>
        <w:t>)</w:t>
      </w:r>
    </w:p>
    <w:p w14:paraId="67E9C58E" w14:textId="05143A7A" w:rsidR="00FE477E" w:rsidRPr="00F36FE9" w:rsidRDefault="004C39C6" w:rsidP="00F36F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6FE9">
        <w:rPr>
          <w:rFonts w:ascii="Arial" w:hAnsi="Arial" w:cs="Arial"/>
          <w:sz w:val="24"/>
          <w:szCs w:val="24"/>
        </w:rPr>
        <w:t xml:space="preserve">The next level of organisational structure is the executive managers </w:t>
      </w:r>
      <w:r w:rsidR="00922AA2" w:rsidRPr="00F36FE9">
        <w:rPr>
          <w:rFonts w:ascii="Arial" w:hAnsi="Arial" w:cs="Arial"/>
          <w:sz w:val="24"/>
          <w:szCs w:val="24"/>
        </w:rPr>
        <w:t>who</w:t>
      </w:r>
      <w:r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>perform the hotel group's daily management</w:t>
      </w:r>
      <w:r w:rsidRPr="00F36FE9">
        <w:rPr>
          <w:rFonts w:ascii="Arial" w:hAnsi="Arial" w:cs="Arial"/>
          <w:sz w:val="24"/>
          <w:szCs w:val="24"/>
        </w:rPr>
        <w:t xml:space="preserve">. The team of executive </w:t>
      </w:r>
      <w:r w:rsidR="00922AA2" w:rsidRPr="00F36FE9">
        <w:rPr>
          <w:rFonts w:ascii="Arial" w:hAnsi="Arial" w:cs="Arial"/>
          <w:sz w:val="24"/>
          <w:szCs w:val="24"/>
        </w:rPr>
        <w:t>managers are directed by the CEO and senior executive managers who execute and monitor</w:t>
      </w:r>
      <w:r w:rsidR="00A86A63" w:rsidRPr="00F36FE9">
        <w:rPr>
          <w:rFonts w:ascii="Arial" w:hAnsi="Arial" w:cs="Arial"/>
          <w:sz w:val="24"/>
          <w:szCs w:val="24"/>
        </w:rPr>
        <w:t xml:space="preserve"> the operations such as marketing, economic and organisational operations</w:t>
      </w:r>
      <w:r w:rsidR="00FE477E" w:rsidRPr="00F36FE9">
        <w:rPr>
          <w:rFonts w:ascii="Arial" w:hAnsi="Arial" w:cs="Arial"/>
          <w:sz w:val="24"/>
          <w:szCs w:val="24"/>
        </w:rPr>
        <w:t xml:space="preserve"> (</w:t>
      </w:r>
      <w:r w:rsidR="00FE477E" w:rsidRPr="00F36FE9">
        <w:rPr>
          <w:rFonts w:ascii="Arial" w:hAnsi="Arial" w:cs="Arial"/>
          <w:color w:val="222222"/>
          <w:sz w:val="24"/>
          <w:szCs w:val="24"/>
          <w:shd w:val="clear" w:color="auto" w:fill="FFFFFF"/>
        </w:rPr>
        <w:t>Reidhead, 2020</w:t>
      </w:r>
      <w:r w:rsidR="00FE477E" w:rsidRPr="00F36FE9">
        <w:rPr>
          <w:rFonts w:ascii="Arial" w:hAnsi="Arial" w:cs="Arial"/>
          <w:sz w:val="24"/>
          <w:szCs w:val="24"/>
        </w:rPr>
        <w:t>)</w:t>
      </w:r>
      <w:r w:rsidR="00A86A63" w:rsidRPr="00F36FE9">
        <w:rPr>
          <w:rFonts w:ascii="Arial" w:hAnsi="Arial" w:cs="Arial"/>
          <w:sz w:val="24"/>
          <w:szCs w:val="24"/>
        </w:rPr>
        <w:t xml:space="preserve">. Below the executive </w:t>
      </w:r>
      <w:r w:rsidR="00922AA2" w:rsidRPr="00F36FE9">
        <w:rPr>
          <w:rFonts w:ascii="Arial" w:hAnsi="Arial" w:cs="Arial"/>
          <w:sz w:val="24"/>
          <w:szCs w:val="24"/>
        </w:rPr>
        <w:t>manager's</w:t>
      </w:r>
      <w:r w:rsidR="00A86A63" w:rsidRPr="00F36FE9">
        <w:rPr>
          <w:rFonts w:ascii="Arial" w:hAnsi="Arial" w:cs="Arial"/>
          <w:sz w:val="24"/>
          <w:szCs w:val="24"/>
        </w:rPr>
        <w:t xml:space="preserve"> team </w:t>
      </w:r>
      <w:r w:rsidR="00922AA2" w:rsidRPr="00F36FE9">
        <w:rPr>
          <w:rFonts w:ascii="Arial" w:hAnsi="Arial" w:cs="Arial"/>
          <w:sz w:val="24"/>
          <w:szCs w:val="24"/>
        </w:rPr>
        <w:t>is a team of regional presidents who</w:t>
      </w:r>
      <w:r w:rsidR="00A86A63" w:rsidRPr="00F36FE9">
        <w:rPr>
          <w:rFonts w:ascii="Arial" w:hAnsi="Arial" w:cs="Arial"/>
          <w:sz w:val="24"/>
          <w:szCs w:val="24"/>
        </w:rPr>
        <w:t xml:space="preserve"> perform and monitor the onsite regional management of </w:t>
      </w:r>
      <w:r w:rsidR="00922AA2" w:rsidRPr="00F36FE9">
        <w:rPr>
          <w:rFonts w:ascii="Arial" w:hAnsi="Arial" w:cs="Arial"/>
          <w:sz w:val="24"/>
          <w:szCs w:val="24"/>
        </w:rPr>
        <w:t xml:space="preserve">the </w:t>
      </w:r>
      <w:r w:rsidR="00A86A63" w:rsidRPr="00F36FE9">
        <w:rPr>
          <w:rFonts w:ascii="Arial" w:hAnsi="Arial" w:cs="Arial"/>
          <w:sz w:val="24"/>
          <w:szCs w:val="24"/>
        </w:rPr>
        <w:t>Hilton hotel group.</w:t>
      </w:r>
      <w:r w:rsidR="006B6515" w:rsidRPr="00F36FE9">
        <w:rPr>
          <w:rFonts w:ascii="Arial" w:hAnsi="Arial" w:cs="Arial"/>
          <w:sz w:val="24"/>
          <w:szCs w:val="24"/>
        </w:rPr>
        <w:t xml:space="preserve"> </w:t>
      </w:r>
    </w:p>
    <w:p w14:paraId="0E4CCEAD" w14:textId="138466E9" w:rsidR="00250CD5" w:rsidRPr="00F36FE9" w:rsidRDefault="006B6515" w:rsidP="00F36F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6FE9">
        <w:rPr>
          <w:rFonts w:ascii="Arial" w:hAnsi="Arial" w:cs="Arial"/>
          <w:sz w:val="24"/>
          <w:szCs w:val="24"/>
        </w:rPr>
        <w:t>Under every president</w:t>
      </w:r>
      <w:r w:rsidR="00922AA2" w:rsidRPr="00F36FE9">
        <w:rPr>
          <w:rFonts w:ascii="Arial" w:hAnsi="Arial" w:cs="Arial"/>
          <w:sz w:val="24"/>
          <w:szCs w:val="24"/>
        </w:rPr>
        <w:t>, there are teams of general managers who</w:t>
      </w:r>
      <w:r w:rsidRPr="00F36FE9">
        <w:rPr>
          <w:rFonts w:ascii="Arial" w:hAnsi="Arial" w:cs="Arial"/>
          <w:sz w:val="24"/>
          <w:szCs w:val="24"/>
        </w:rPr>
        <w:t xml:space="preserve"> perform the daily operational responsibility of that region’s hotel. Under these general managers</w:t>
      </w:r>
      <w:r w:rsidR="00922AA2" w:rsidRPr="00F36FE9">
        <w:rPr>
          <w:rFonts w:ascii="Arial" w:hAnsi="Arial" w:cs="Arial"/>
          <w:sz w:val="24"/>
          <w:szCs w:val="24"/>
        </w:rPr>
        <w:t xml:space="preserve"> are employees such as food services, housekeeping staff, and other service staff</w:t>
      </w:r>
      <w:r w:rsidRPr="00F36FE9">
        <w:rPr>
          <w:rFonts w:ascii="Arial" w:hAnsi="Arial" w:cs="Arial"/>
          <w:sz w:val="24"/>
          <w:szCs w:val="24"/>
        </w:rPr>
        <w:t>. On the last level</w:t>
      </w:r>
      <w:r w:rsidR="00922AA2" w:rsidRPr="00F36FE9">
        <w:rPr>
          <w:rFonts w:ascii="Arial" w:hAnsi="Arial" w:cs="Arial"/>
          <w:sz w:val="24"/>
          <w:szCs w:val="24"/>
        </w:rPr>
        <w:t xml:space="preserve">, there are employees or service staff who interact directly with the </w:t>
      </w:r>
      <w:r w:rsidR="00922AA2" w:rsidRPr="00F36FE9">
        <w:rPr>
          <w:rFonts w:ascii="Arial" w:hAnsi="Arial" w:cs="Arial"/>
          <w:sz w:val="24"/>
          <w:szCs w:val="24"/>
        </w:rPr>
        <w:lastRenderedPageBreak/>
        <w:t xml:space="preserve">guests or customers, and </w:t>
      </w:r>
      <w:r w:rsidR="000F2A60" w:rsidRPr="00F36FE9">
        <w:rPr>
          <w:rFonts w:ascii="Arial" w:hAnsi="Arial" w:cs="Arial"/>
          <w:sz w:val="24"/>
          <w:szCs w:val="24"/>
        </w:rPr>
        <w:t>they must</w:t>
      </w:r>
      <w:r w:rsidR="00922AA2" w:rsidRPr="00F36FE9">
        <w:rPr>
          <w:rFonts w:ascii="Arial" w:hAnsi="Arial" w:cs="Arial"/>
          <w:sz w:val="24"/>
          <w:szCs w:val="24"/>
        </w:rPr>
        <w:t xml:space="preserve"> provide customers with top-notch services,</w:t>
      </w:r>
      <w:r w:rsidRPr="00F36FE9">
        <w:rPr>
          <w:rFonts w:ascii="Arial" w:hAnsi="Arial" w:cs="Arial"/>
          <w:sz w:val="24"/>
          <w:szCs w:val="24"/>
        </w:rPr>
        <w:t xml:space="preserve"> as the Hilton group always offers.         </w:t>
      </w:r>
      <w:r w:rsidR="00A86A63" w:rsidRPr="00F36FE9">
        <w:rPr>
          <w:rFonts w:ascii="Arial" w:hAnsi="Arial" w:cs="Arial"/>
          <w:sz w:val="24"/>
          <w:szCs w:val="24"/>
        </w:rPr>
        <w:t xml:space="preserve">   </w:t>
      </w:r>
    </w:p>
    <w:p w14:paraId="33A18084" w14:textId="77777777" w:rsidR="00882270" w:rsidRPr="00A505AA" w:rsidRDefault="00882270" w:rsidP="00F36FE9">
      <w:pPr>
        <w:pStyle w:val="Heading1"/>
        <w:spacing w:line="360" w:lineRule="auto"/>
        <w:jc w:val="both"/>
        <w:rPr>
          <w:rFonts w:ascii="Arial" w:hAnsi="Arial" w:cs="Arial"/>
        </w:rPr>
      </w:pPr>
      <w:bookmarkStart w:id="2" w:name="_Toc150764748"/>
      <w:r w:rsidRPr="00A505AA">
        <w:rPr>
          <w:rFonts w:ascii="Arial" w:hAnsi="Arial" w:cs="Arial"/>
        </w:rPr>
        <w:t>Organisational culture of Hilton Hotel Group</w:t>
      </w:r>
      <w:bookmarkEnd w:id="2"/>
    </w:p>
    <w:p w14:paraId="55CC0E3C" w14:textId="65968D20" w:rsidR="00654247" w:rsidRPr="00F36FE9" w:rsidRDefault="00747723" w:rsidP="00F36F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6FE9">
        <w:rPr>
          <w:rFonts w:ascii="Arial" w:hAnsi="Arial" w:cs="Arial"/>
          <w:sz w:val="24"/>
          <w:szCs w:val="24"/>
        </w:rPr>
        <w:t xml:space="preserve">The </w:t>
      </w:r>
      <w:r w:rsidRPr="00A505AA">
        <w:rPr>
          <w:rFonts w:ascii="Arial" w:hAnsi="Arial" w:cs="Arial"/>
          <w:bCs/>
          <w:sz w:val="24"/>
          <w:szCs w:val="24"/>
        </w:rPr>
        <w:t>organisational culture</w:t>
      </w:r>
      <w:r w:rsidRPr="00F36FE9">
        <w:rPr>
          <w:rFonts w:ascii="Arial" w:hAnsi="Arial" w:cs="Arial"/>
          <w:sz w:val="24"/>
          <w:szCs w:val="24"/>
        </w:rPr>
        <w:t xml:space="preserve"> refers </w:t>
      </w:r>
      <w:r w:rsidR="00922AA2" w:rsidRPr="00F36FE9">
        <w:rPr>
          <w:rFonts w:ascii="Arial" w:hAnsi="Arial" w:cs="Arial"/>
          <w:sz w:val="24"/>
          <w:szCs w:val="24"/>
        </w:rPr>
        <w:t>to</w:t>
      </w:r>
      <w:r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>previously defined policies that</w:t>
      </w:r>
      <w:r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>offer</w:t>
      </w:r>
      <w:r w:rsidRPr="00F36FE9">
        <w:rPr>
          <w:rFonts w:ascii="Arial" w:hAnsi="Arial" w:cs="Arial"/>
          <w:sz w:val="24"/>
          <w:szCs w:val="24"/>
        </w:rPr>
        <w:t xml:space="preserve"> directions to the employees. This </w:t>
      </w:r>
      <w:r w:rsidR="00922AA2" w:rsidRPr="00F36FE9">
        <w:rPr>
          <w:rFonts w:ascii="Arial" w:hAnsi="Arial" w:cs="Arial"/>
          <w:sz w:val="24"/>
          <w:szCs w:val="24"/>
        </w:rPr>
        <w:t>complicated arrangement</w:t>
      </w:r>
      <w:r w:rsidRPr="00F36FE9">
        <w:rPr>
          <w:rFonts w:ascii="Arial" w:hAnsi="Arial" w:cs="Arial"/>
          <w:sz w:val="24"/>
          <w:szCs w:val="24"/>
        </w:rPr>
        <w:t xml:space="preserve"> includes common </w:t>
      </w:r>
      <w:r w:rsidRPr="00A505AA">
        <w:rPr>
          <w:rFonts w:ascii="Arial" w:hAnsi="Arial" w:cs="Arial"/>
          <w:bCs/>
          <w:sz w:val="24"/>
          <w:szCs w:val="24"/>
        </w:rPr>
        <w:t>assumptions,</w:t>
      </w:r>
      <w:r w:rsidRPr="00F36FE9">
        <w:rPr>
          <w:rFonts w:ascii="Arial" w:hAnsi="Arial" w:cs="Arial"/>
          <w:b/>
          <w:sz w:val="24"/>
          <w:szCs w:val="24"/>
        </w:rPr>
        <w:t xml:space="preserve"> </w:t>
      </w:r>
      <w:r w:rsidRPr="00A505AA">
        <w:rPr>
          <w:rFonts w:ascii="Arial" w:hAnsi="Arial" w:cs="Arial"/>
          <w:bCs/>
          <w:sz w:val="24"/>
          <w:szCs w:val="24"/>
        </w:rPr>
        <w:t>attitudes, and beliefs</w:t>
      </w:r>
      <w:r w:rsidRPr="00F36FE9">
        <w:rPr>
          <w:rFonts w:ascii="Arial" w:hAnsi="Arial" w:cs="Arial"/>
          <w:sz w:val="24"/>
          <w:szCs w:val="24"/>
        </w:rPr>
        <w:t xml:space="preserve"> and controls how people behave within the company.</w:t>
      </w:r>
      <w:r w:rsidR="00654247"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 xml:space="preserve">These fundamental presumptions, convictions, and ideals influence the distinctive and unique psychological and social environment </w:t>
      </w:r>
      <w:r w:rsidR="001B765F" w:rsidRPr="00F36FE9">
        <w:rPr>
          <w:rFonts w:ascii="Arial" w:hAnsi="Arial" w:cs="Arial"/>
          <w:sz w:val="24"/>
          <w:szCs w:val="24"/>
        </w:rPr>
        <w:t>(Hilton, 2023)</w:t>
      </w:r>
      <w:r w:rsidR="00654247" w:rsidRPr="00F36FE9">
        <w:rPr>
          <w:rFonts w:ascii="Arial" w:hAnsi="Arial" w:cs="Arial"/>
          <w:sz w:val="24"/>
          <w:szCs w:val="24"/>
        </w:rPr>
        <w:t xml:space="preserve">. </w:t>
      </w:r>
      <w:r w:rsidR="00922AA2" w:rsidRPr="00A505AA">
        <w:rPr>
          <w:rFonts w:ascii="Arial" w:hAnsi="Arial" w:cs="Arial"/>
          <w:bCs/>
          <w:sz w:val="24"/>
          <w:szCs w:val="24"/>
        </w:rPr>
        <w:t>The organisational</w:t>
      </w:r>
      <w:r w:rsidR="00654247" w:rsidRPr="00F36FE9">
        <w:rPr>
          <w:rFonts w:ascii="Arial" w:hAnsi="Arial" w:cs="Arial"/>
          <w:b/>
          <w:sz w:val="24"/>
          <w:szCs w:val="24"/>
        </w:rPr>
        <w:t xml:space="preserve"> </w:t>
      </w:r>
      <w:r w:rsidR="00654247" w:rsidRPr="00A505AA">
        <w:rPr>
          <w:rFonts w:ascii="Arial" w:hAnsi="Arial" w:cs="Arial"/>
          <w:bCs/>
          <w:sz w:val="24"/>
          <w:szCs w:val="24"/>
        </w:rPr>
        <w:t>culture of Hilton</w:t>
      </w:r>
      <w:r w:rsidR="00654247"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>Hotel</w:t>
      </w:r>
      <w:r w:rsidR="00654247" w:rsidRPr="00F36FE9">
        <w:rPr>
          <w:rFonts w:ascii="Arial" w:hAnsi="Arial" w:cs="Arial"/>
          <w:sz w:val="24"/>
          <w:szCs w:val="24"/>
        </w:rPr>
        <w:t xml:space="preserve"> is developed on the </w:t>
      </w:r>
      <w:r w:rsidR="00654247" w:rsidRPr="00A505AA">
        <w:rPr>
          <w:rFonts w:ascii="Arial" w:hAnsi="Arial" w:cs="Arial"/>
          <w:bCs/>
          <w:sz w:val="24"/>
          <w:szCs w:val="24"/>
        </w:rPr>
        <w:t xml:space="preserve">groundwork of promise, </w:t>
      </w:r>
      <w:proofErr w:type="gramStart"/>
      <w:r w:rsidR="00654247" w:rsidRPr="00A505AA">
        <w:rPr>
          <w:rFonts w:ascii="Arial" w:hAnsi="Arial" w:cs="Arial"/>
          <w:bCs/>
          <w:sz w:val="24"/>
          <w:szCs w:val="24"/>
        </w:rPr>
        <w:t>brilliance</w:t>
      </w:r>
      <w:proofErr w:type="gramEnd"/>
      <w:r w:rsidR="00654247" w:rsidRPr="00A505AA">
        <w:rPr>
          <w:rFonts w:ascii="Arial" w:hAnsi="Arial" w:cs="Arial"/>
          <w:bCs/>
          <w:sz w:val="24"/>
          <w:szCs w:val="24"/>
        </w:rPr>
        <w:t xml:space="preserve"> and</w:t>
      </w:r>
      <w:r w:rsidR="00654247" w:rsidRPr="00F36FE9">
        <w:rPr>
          <w:rFonts w:ascii="Arial" w:hAnsi="Arial" w:cs="Arial"/>
          <w:b/>
          <w:sz w:val="24"/>
          <w:szCs w:val="24"/>
        </w:rPr>
        <w:t xml:space="preserve"> </w:t>
      </w:r>
      <w:r w:rsidR="00654247" w:rsidRPr="00A505AA">
        <w:rPr>
          <w:rFonts w:ascii="Arial" w:hAnsi="Arial" w:cs="Arial"/>
          <w:bCs/>
          <w:sz w:val="24"/>
          <w:szCs w:val="24"/>
        </w:rPr>
        <w:t>invention</w:t>
      </w:r>
      <w:r w:rsidR="00654247" w:rsidRPr="00F36FE9">
        <w:rPr>
          <w:rFonts w:ascii="Arial" w:hAnsi="Arial" w:cs="Arial"/>
          <w:sz w:val="24"/>
          <w:szCs w:val="24"/>
        </w:rPr>
        <w:t xml:space="preserve">. The groups are always </w:t>
      </w:r>
      <w:r w:rsidR="00922AA2" w:rsidRPr="00F36FE9">
        <w:rPr>
          <w:rFonts w:ascii="Arial" w:hAnsi="Arial" w:cs="Arial"/>
          <w:sz w:val="24"/>
          <w:szCs w:val="24"/>
        </w:rPr>
        <w:t>consumer-oriented in their service, which</w:t>
      </w:r>
      <w:r w:rsidR="00654247" w:rsidRPr="00F36FE9">
        <w:rPr>
          <w:rFonts w:ascii="Arial" w:hAnsi="Arial" w:cs="Arial"/>
          <w:sz w:val="24"/>
          <w:szCs w:val="24"/>
        </w:rPr>
        <w:t xml:space="preserve"> imitates </w:t>
      </w:r>
      <w:r w:rsidR="00922AA2" w:rsidRPr="00F36FE9">
        <w:rPr>
          <w:rFonts w:ascii="Arial" w:hAnsi="Arial" w:cs="Arial"/>
          <w:sz w:val="24"/>
          <w:szCs w:val="24"/>
        </w:rPr>
        <w:t>an</w:t>
      </w:r>
      <w:r w:rsidR="00654247"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>influential</w:t>
      </w:r>
      <w:r w:rsidR="00654247" w:rsidRPr="00F36FE9">
        <w:rPr>
          <w:rFonts w:ascii="Arial" w:hAnsi="Arial" w:cs="Arial"/>
          <w:sz w:val="24"/>
          <w:szCs w:val="24"/>
        </w:rPr>
        <w:t xml:space="preserve"> organisational culture. </w:t>
      </w:r>
    </w:p>
    <w:p w14:paraId="104AFC2D" w14:textId="1A32005E" w:rsidR="00031DB8" w:rsidRPr="00F36FE9" w:rsidRDefault="00654247" w:rsidP="00F36F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6FE9">
        <w:rPr>
          <w:rFonts w:ascii="Arial" w:hAnsi="Arial" w:cs="Arial"/>
          <w:sz w:val="24"/>
          <w:szCs w:val="24"/>
        </w:rPr>
        <w:t xml:space="preserve">This </w:t>
      </w:r>
      <w:r w:rsidR="000F2A60" w:rsidRPr="00A505AA">
        <w:rPr>
          <w:rFonts w:ascii="Arial" w:hAnsi="Arial" w:cs="Arial"/>
          <w:bCs/>
          <w:sz w:val="24"/>
          <w:szCs w:val="24"/>
        </w:rPr>
        <w:t>influential</w:t>
      </w:r>
      <w:r w:rsidRPr="00A505AA">
        <w:rPr>
          <w:rFonts w:ascii="Arial" w:hAnsi="Arial" w:cs="Arial"/>
          <w:bCs/>
          <w:sz w:val="24"/>
          <w:szCs w:val="24"/>
        </w:rPr>
        <w:t xml:space="preserve"> organisational culture developed</w:t>
      </w:r>
      <w:r w:rsidRPr="00F36FE9">
        <w:rPr>
          <w:rFonts w:ascii="Arial" w:hAnsi="Arial" w:cs="Arial"/>
          <w:sz w:val="24"/>
          <w:szCs w:val="24"/>
        </w:rPr>
        <w:t xml:space="preserve"> on the </w:t>
      </w:r>
      <w:r w:rsidR="000F2A60" w:rsidRPr="00F36FE9">
        <w:rPr>
          <w:rFonts w:ascii="Arial" w:hAnsi="Arial" w:cs="Arial"/>
          <w:sz w:val="24"/>
          <w:szCs w:val="24"/>
        </w:rPr>
        <w:t>essential</w:t>
      </w:r>
      <w:r w:rsidRPr="00F36FE9">
        <w:rPr>
          <w:rFonts w:ascii="Arial" w:hAnsi="Arial" w:cs="Arial"/>
          <w:sz w:val="24"/>
          <w:szCs w:val="24"/>
        </w:rPr>
        <w:t xml:space="preserve"> morals that </w:t>
      </w:r>
      <w:r w:rsidR="00922AA2" w:rsidRPr="00F36FE9">
        <w:rPr>
          <w:rFonts w:ascii="Arial" w:hAnsi="Arial" w:cs="Arial"/>
          <w:sz w:val="24"/>
          <w:szCs w:val="24"/>
        </w:rPr>
        <w:t>carry out</w:t>
      </w:r>
      <w:r w:rsidRPr="00F36FE9">
        <w:rPr>
          <w:rFonts w:ascii="Arial" w:hAnsi="Arial" w:cs="Arial"/>
          <w:sz w:val="24"/>
          <w:szCs w:val="24"/>
        </w:rPr>
        <w:t xml:space="preserve"> the performance of the workforce. </w:t>
      </w:r>
      <w:r w:rsidR="00922AA2" w:rsidRPr="00F36FE9">
        <w:rPr>
          <w:rFonts w:ascii="Arial" w:hAnsi="Arial" w:cs="Arial"/>
          <w:sz w:val="24"/>
          <w:szCs w:val="24"/>
        </w:rPr>
        <w:t xml:space="preserve">Three major </w:t>
      </w:r>
      <w:r w:rsidR="0078087F">
        <w:rPr>
          <w:rFonts w:ascii="Arial" w:hAnsi="Arial" w:cs="Arial"/>
          <w:sz w:val="24"/>
          <w:szCs w:val="24"/>
        </w:rPr>
        <w:t>basic</w:t>
      </w:r>
      <w:r w:rsidR="00922AA2" w:rsidRPr="00F36FE9">
        <w:rPr>
          <w:rFonts w:ascii="Arial" w:hAnsi="Arial" w:cs="Arial"/>
          <w:sz w:val="24"/>
          <w:szCs w:val="24"/>
        </w:rPr>
        <w:t xml:space="preserve"> morals are represented as the three layers: products</w:t>
      </w:r>
      <w:r w:rsidRPr="00F36FE9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031DB8" w:rsidRPr="00F36FE9">
        <w:rPr>
          <w:rFonts w:ascii="Arial" w:hAnsi="Arial" w:cs="Arial"/>
          <w:sz w:val="24"/>
          <w:szCs w:val="24"/>
        </w:rPr>
        <w:t>morals</w:t>
      </w:r>
      <w:proofErr w:type="gramEnd"/>
      <w:r w:rsidR="00031DB8" w:rsidRPr="00F36FE9">
        <w:rPr>
          <w:rFonts w:ascii="Arial" w:hAnsi="Arial" w:cs="Arial"/>
          <w:sz w:val="24"/>
          <w:szCs w:val="24"/>
        </w:rPr>
        <w:t xml:space="preserve"> and fundamental expectations</w:t>
      </w:r>
      <w:r w:rsidR="00FE477E" w:rsidRPr="00F36FE9">
        <w:rPr>
          <w:rFonts w:ascii="Arial" w:hAnsi="Arial" w:cs="Arial"/>
          <w:sz w:val="24"/>
          <w:szCs w:val="24"/>
        </w:rPr>
        <w:t xml:space="preserve"> (Mohsen et al., 2020)</w:t>
      </w:r>
      <w:r w:rsidR="00031DB8" w:rsidRPr="00F36FE9">
        <w:rPr>
          <w:rFonts w:ascii="Arial" w:hAnsi="Arial" w:cs="Arial"/>
          <w:sz w:val="24"/>
          <w:szCs w:val="24"/>
        </w:rPr>
        <w:t xml:space="preserve">. The </w:t>
      </w:r>
      <w:r w:rsidR="00031DB8" w:rsidRPr="00A505AA">
        <w:rPr>
          <w:rFonts w:ascii="Arial" w:hAnsi="Arial" w:cs="Arial"/>
          <w:bCs/>
          <w:sz w:val="24"/>
          <w:szCs w:val="24"/>
        </w:rPr>
        <w:t>artefact</w:t>
      </w:r>
      <w:r w:rsidR="00031DB8" w:rsidRPr="00F36FE9">
        <w:rPr>
          <w:rFonts w:ascii="Arial" w:hAnsi="Arial" w:cs="Arial"/>
          <w:sz w:val="24"/>
          <w:szCs w:val="24"/>
        </w:rPr>
        <w:t xml:space="preserve"> or products of the organisational culture of Hilton is the form of </w:t>
      </w:r>
      <w:r w:rsidR="00922AA2" w:rsidRPr="00A505AA">
        <w:rPr>
          <w:rFonts w:ascii="Arial" w:hAnsi="Arial" w:cs="Arial"/>
          <w:bCs/>
          <w:sz w:val="24"/>
          <w:szCs w:val="24"/>
        </w:rPr>
        <w:t xml:space="preserve">the outer layer of the </w:t>
      </w:r>
      <w:r w:rsidR="00031DB8" w:rsidRPr="00A505AA">
        <w:rPr>
          <w:rFonts w:ascii="Arial" w:hAnsi="Arial" w:cs="Arial"/>
          <w:bCs/>
          <w:sz w:val="24"/>
          <w:szCs w:val="24"/>
        </w:rPr>
        <w:t xml:space="preserve">circle of </w:t>
      </w:r>
      <w:r w:rsidR="0078087F" w:rsidRPr="00A505AA">
        <w:rPr>
          <w:rFonts w:ascii="Arial" w:hAnsi="Arial" w:cs="Arial"/>
          <w:bCs/>
          <w:sz w:val="24"/>
          <w:szCs w:val="24"/>
        </w:rPr>
        <w:t>corporate</w:t>
      </w:r>
      <w:r w:rsidR="00031DB8" w:rsidRPr="00A505AA">
        <w:rPr>
          <w:rFonts w:ascii="Arial" w:hAnsi="Arial" w:cs="Arial"/>
          <w:bCs/>
          <w:sz w:val="24"/>
          <w:szCs w:val="24"/>
        </w:rPr>
        <w:t xml:space="preserve"> culture</w:t>
      </w:r>
      <w:r w:rsidR="00031DB8" w:rsidRPr="00F36FE9">
        <w:rPr>
          <w:rFonts w:ascii="Arial" w:hAnsi="Arial" w:cs="Arial"/>
          <w:sz w:val="24"/>
          <w:szCs w:val="24"/>
        </w:rPr>
        <w:t xml:space="preserve">. Artefact refers to the visible and touchable feature of </w:t>
      </w:r>
      <w:r w:rsidR="00922AA2" w:rsidRPr="00F36FE9">
        <w:rPr>
          <w:rFonts w:ascii="Arial" w:hAnsi="Arial" w:cs="Arial"/>
          <w:sz w:val="24"/>
          <w:szCs w:val="24"/>
        </w:rPr>
        <w:t xml:space="preserve">the </w:t>
      </w:r>
      <w:r w:rsidR="00031DB8" w:rsidRPr="00F36FE9">
        <w:rPr>
          <w:rFonts w:ascii="Arial" w:hAnsi="Arial" w:cs="Arial"/>
          <w:sz w:val="24"/>
          <w:szCs w:val="24"/>
        </w:rPr>
        <w:t xml:space="preserve">organisational culture of the Hilton group. The artefacts of the Hilton group are </w:t>
      </w:r>
      <w:r w:rsidR="000F2A60" w:rsidRPr="00F36FE9">
        <w:rPr>
          <w:rFonts w:ascii="Arial" w:hAnsi="Arial" w:cs="Arial"/>
          <w:sz w:val="24"/>
          <w:szCs w:val="24"/>
        </w:rPr>
        <w:t>the open-door policies</w:t>
      </w:r>
      <w:r w:rsidR="00031DB8" w:rsidRPr="00F36FE9">
        <w:rPr>
          <w:rFonts w:ascii="Arial" w:hAnsi="Arial" w:cs="Arial"/>
          <w:sz w:val="24"/>
          <w:szCs w:val="24"/>
        </w:rPr>
        <w:t xml:space="preserve">, </w:t>
      </w:r>
      <w:r w:rsidR="00922AA2" w:rsidRPr="00F36FE9">
        <w:rPr>
          <w:rFonts w:ascii="Arial" w:hAnsi="Arial" w:cs="Arial"/>
          <w:sz w:val="24"/>
          <w:szCs w:val="24"/>
        </w:rPr>
        <w:t>the staff's dress code and the office's layout</w:t>
      </w:r>
      <w:r w:rsidR="00031DB8" w:rsidRPr="00F36FE9">
        <w:rPr>
          <w:rFonts w:ascii="Arial" w:hAnsi="Arial" w:cs="Arial"/>
          <w:sz w:val="24"/>
          <w:szCs w:val="24"/>
        </w:rPr>
        <w:t xml:space="preserve">. </w:t>
      </w:r>
    </w:p>
    <w:p w14:paraId="27B8FECD" w14:textId="6A5F20A1" w:rsidR="00CA2204" w:rsidRPr="00F36FE9" w:rsidRDefault="00031DB8" w:rsidP="00F36F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6FE9">
        <w:rPr>
          <w:rFonts w:ascii="Arial" w:hAnsi="Arial" w:cs="Arial"/>
          <w:sz w:val="24"/>
          <w:szCs w:val="24"/>
        </w:rPr>
        <w:t>Further</w:t>
      </w:r>
      <w:r w:rsidR="00390D45" w:rsidRPr="00F36FE9">
        <w:rPr>
          <w:rFonts w:ascii="Arial" w:hAnsi="Arial" w:cs="Arial"/>
          <w:sz w:val="24"/>
          <w:szCs w:val="24"/>
        </w:rPr>
        <w:t xml:space="preserve">, </w:t>
      </w:r>
      <w:r w:rsidR="00390D45" w:rsidRPr="00A505AA">
        <w:rPr>
          <w:rFonts w:ascii="Arial" w:hAnsi="Arial" w:cs="Arial"/>
          <w:bCs/>
          <w:sz w:val="24"/>
          <w:szCs w:val="24"/>
        </w:rPr>
        <w:t>morals</w:t>
      </w:r>
      <w:r w:rsidR="00390D45" w:rsidRPr="00F36FE9">
        <w:rPr>
          <w:rFonts w:ascii="Arial" w:hAnsi="Arial" w:cs="Arial"/>
          <w:sz w:val="24"/>
          <w:szCs w:val="24"/>
        </w:rPr>
        <w:t xml:space="preserve"> within the </w:t>
      </w:r>
      <w:r w:rsidR="00922AA2" w:rsidRPr="00F36FE9">
        <w:rPr>
          <w:rFonts w:ascii="Arial" w:hAnsi="Arial" w:cs="Arial"/>
          <w:sz w:val="24"/>
          <w:szCs w:val="24"/>
        </w:rPr>
        <w:t>Hilton group's organisational culture must be observed</w:t>
      </w:r>
      <w:r w:rsidR="00FE477E" w:rsidRPr="00F36FE9">
        <w:rPr>
          <w:rFonts w:ascii="Arial" w:hAnsi="Arial" w:cs="Arial"/>
          <w:sz w:val="24"/>
          <w:szCs w:val="24"/>
        </w:rPr>
        <w:t xml:space="preserve"> (Romme, 2019)</w:t>
      </w:r>
      <w:r w:rsidR="00D63855" w:rsidRPr="00F36FE9">
        <w:rPr>
          <w:rFonts w:ascii="Arial" w:hAnsi="Arial" w:cs="Arial"/>
          <w:sz w:val="24"/>
          <w:szCs w:val="24"/>
        </w:rPr>
        <w:t xml:space="preserve">. Hilton ensures to communicate the </w:t>
      </w:r>
      <w:r w:rsidR="0078087F">
        <w:rPr>
          <w:rFonts w:ascii="Arial" w:hAnsi="Arial" w:cs="Arial"/>
          <w:sz w:val="24"/>
          <w:szCs w:val="24"/>
        </w:rPr>
        <w:t>corporate</w:t>
      </w:r>
      <w:r w:rsidR="00D63855" w:rsidRPr="00F36FE9">
        <w:rPr>
          <w:rFonts w:ascii="Arial" w:hAnsi="Arial" w:cs="Arial"/>
          <w:sz w:val="24"/>
          <w:szCs w:val="24"/>
        </w:rPr>
        <w:t xml:space="preserve"> morals with the employees. </w:t>
      </w:r>
      <w:r w:rsidR="00D950B1" w:rsidRPr="00F36FE9">
        <w:rPr>
          <w:rFonts w:ascii="Arial" w:hAnsi="Arial" w:cs="Arial"/>
          <w:sz w:val="24"/>
          <w:szCs w:val="24"/>
        </w:rPr>
        <w:t>These</w:t>
      </w:r>
      <w:r w:rsidR="00D63855"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>morals</w:t>
      </w:r>
      <w:r w:rsidR="00D63855" w:rsidRPr="00F36FE9">
        <w:rPr>
          <w:rFonts w:ascii="Arial" w:hAnsi="Arial" w:cs="Arial"/>
          <w:sz w:val="24"/>
          <w:szCs w:val="24"/>
        </w:rPr>
        <w:t xml:space="preserve"> are</w:t>
      </w:r>
      <w:r w:rsidR="00D950B1"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>shared</w:t>
      </w:r>
      <w:r w:rsidR="00D950B1" w:rsidRPr="00F36FE9">
        <w:rPr>
          <w:rFonts w:ascii="Arial" w:hAnsi="Arial" w:cs="Arial"/>
          <w:sz w:val="24"/>
          <w:szCs w:val="24"/>
        </w:rPr>
        <w:t xml:space="preserve"> </w:t>
      </w:r>
      <w:r w:rsidR="00D950B1" w:rsidRPr="00A505AA">
        <w:rPr>
          <w:rFonts w:ascii="Arial" w:hAnsi="Arial" w:cs="Arial"/>
          <w:bCs/>
          <w:sz w:val="24"/>
          <w:szCs w:val="24"/>
        </w:rPr>
        <w:t>objectives, beliefs, and standards</w:t>
      </w:r>
      <w:r w:rsidR="00D950B1"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>that comprise</w:t>
      </w:r>
      <w:r w:rsidR="00D950B1" w:rsidRPr="00F36FE9">
        <w:rPr>
          <w:rFonts w:ascii="Arial" w:hAnsi="Arial" w:cs="Arial"/>
          <w:sz w:val="24"/>
          <w:szCs w:val="24"/>
        </w:rPr>
        <w:t xml:space="preserve"> The Hilton's fundamental values. The </w:t>
      </w:r>
      <w:r w:rsidR="000F2A60" w:rsidRPr="00F36FE9">
        <w:rPr>
          <w:rFonts w:ascii="Arial" w:hAnsi="Arial" w:cs="Arial"/>
          <w:sz w:val="24"/>
          <w:szCs w:val="24"/>
        </w:rPr>
        <w:t>essential</w:t>
      </w:r>
      <w:r w:rsidR="00D950B1" w:rsidRPr="00F36FE9">
        <w:rPr>
          <w:rFonts w:ascii="Arial" w:hAnsi="Arial" w:cs="Arial"/>
          <w:sz w:val="24"/>
          <w:szCs w:val="24"/>
        </w:rPr>
        <w:t xml:space="preserve"> morals are </w:t>
      </w:r>
      <w:r w:rsidR="00D950B1" w:rsidRPr="00A505AA">
        <w:rPr>
          <w:rFonts w:ascii="Arial" w:hAnsi="Arial" w:cs="Arial"/>
          <w:bCs/>
          <w:sz w:val="24"/>
          <w:szCs w:val="24"/>
        </w:rPr>
        <w:t>responsibility,</w:t>
      </w:r>
      <w:r w:rsidR="00D950B1" w:rsidRPr="00F36FE9">
        <w:rPr>
          <w:rFonts w:ascii="Arial" w:hAnsi="Arial" w:cs="Arial"/>
          <w:b/>
          <w:sz w:val="24"/>
          <w:szCs w:val="24"/>
        </w:rPr>
        <w:t xml:space="preserve"> </w:t>
      </w:r>
      <w:r w:rsidR="00D950B1" w:rsidRPr="00A505AA">
        <w:rPr>
          <w:rFonts w:ascii="Arial" w:hAnsi="Arial" w:cs="Arial"/>
          <w:bCs/>
          <w:sz w:val="24"/>
          <w:szCs w:val="24"/>
        </w:rPr>
        <w:t>variety, excellence, teamwork</w:t>
      </w:r>
      <w:r w:rsidR="00D950B1" w:rsidRPr="00F36FE9">
        <w:rPr>
          <w:rFonts w:ascii="Arial" w:hAnsi="Arial" w:cs="Arial"/>
          <w:sz w:val="24"/>
          <w:szCs w:val="24"/>
        </w:rPr>
        <w:t>, desire, honesty</w:t>
      </w:r>
      <w:r w:rsidR="000F2A60" w:rsidRPr="00F36FE9">
        <w:rPr>
          <w:rFonts w:ascii="Arial" w:hAnsi="Arial" w:cs="Arial"/>
          <w:sz w:val="24"/>
          <w:szCs w:val="24"/>
        </w:rPr>
        <w:t>,</w:t>
      </w:r>
      <w:r w:rsidR="00D950B1" w:rsidRPr="00F36FE9">
        <w:rPr>
          <w:rFonts w:ascii="Arial" w:hAnsi="Arial" w:cs="Arial"/>
          <w:sz w:val="24"/>
          <w:szCs w:val="24"/>
        </w:rPr>
        <w:t xml:space="preserve"> </w:t>
      </w:r>
      <w:r w:rsidR="000F2A60" w:rsidRPr="00F36FE9">
        <w:rPr>
          <w:rFonts w:ascii="Arial" w:hAnsi="Arial" w:cs="Arial"/>
          <w:sz w:val="24"/>
          <w:szCs w:val="24"/>
        </w:rPr>
        <w:t>and</w:t>
      </w:r>
      <w:r w:rsidR="00D950B1" w:rsidRPr="00F36FE9">
        <w:rPr>
          <w:rFonts w:ascii="Arial" w:hAnsi="Arial" w:cs="Arial"/>
          <w:sz w:val="24"/>
          <w:szCs w:val="24"/>
        </w:rPr>
        <w:t xml:space="preserve"> management. Another level of </w:t>
      </w:r>
      <w:r w:rsidR="00922AA2" w:rsidRPr="00F36FE9">
        <w:rPr>
          <w:rFonts w:ascii="Arial" w:hAnsi="Arial" w:cs="Arial"/>
          <w:sz w:val="24"/>
          <w:szCs w:val="24"/>
        </w:rPr>
        <w:t xml:space="preserve">the </w:t>
      </w:r>
      <w:r w:rsidR="00D950B1" w:rsidRPr="00F36FE9">
        <w:rPr>
          <w:rFonts w:ascii="Arial" w:hAnsi="Arial" w:cs="Arial"/>
          <w:sz w:val="24"/>
          <w:szCs w:val="24"/>
        </w:rPr>
        <w:t xml:space="preserve">circle of culture is an </w:t>
      </w:r>
      <w:r w:rsidR="00D950B1" w:rsidRPr="00A505AA">
        <w:rPr>
          <w:rFonts w:ascii="Arial" w:hAnsi="Arial" w:cs="Arial"/>
          <w:bCs/>
          <w:sz w:val="24"/>
          <w:szCs w:val="24"/>
        </w:rPr>
        <w:t>expectation</w:t>
      </w:r>
      <w:r w:rsidR="00D950B1"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 xml:space="preserve">that </w:t>
      </w:r>
      <w:r w:rsidR="00D950B1" w:rsidRPr="00F36FE9">
        <w:rPr>
          <w:rFonts w:ascii="Arial" w:hAnsi="Arial" w:cs="Arial"/>
          <w:sz w:val="24"/>
          <w:szCs w:val="24"/>
        </w:rPr>
        <w:t xml:space="preserve">provides the </w:t>
      </w:r>
      <w:r w:rsidR="00D950B1" w:rsidRPr="00A505AA">
        <w:rPr>
          <w:rFonts w:ascii="Arial" w:hAnsi="Arial" w:cs="Arial"/>
          <w:bCs/>
          <w:sz w:val="24"/>
          <w:szCs w:val="24"/>
        </w:rPr>
        <w:t>philosophies and ideologies</w:t>
      </w:r>
      <w:r w:rsidR="00D950B1"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 xml:space="preserve">based on the </w:t>
      </w:r>
      <w:r w:rsidR="00D950B1" w:rsidRPr="00F36FE9">
        <w:rPr>
          <w:rFonts w:ascii="Arial" w:hAnsi="Arial" w:cs="Arial"/>
          <w:sz w:val="24"/>
          <w:szCs w:val="24"/>
        </w:rPr>
        <w:t>Hilton group’</w:t>
      </w:r>
      <w:r w:rsidR="00CA2204" w:rsidRPr="00F36FE9">
        <w:rPr>
          <w:rFonts w:ascii="Arial" w:hAnsi="Arial" w:cs="Arial"/>
          <w:sz w:val="24"/>
          <w:szCs w:val="24"/>
        </w:rPr>
        <w:t xml:space="preserve">s organisational culture. </w:t>
      </w:r>
      <w:r w:rsidR="00922AA2" w:rsidRPr="00F36FE9">
        <w:rPr>
          <w:rFonts w:ascii="Arial" w:hAnsi="Arial" w:cs="Arial"/>
          <w:sz w:val="24"/>
          <w:szCs w:val="24"/>
        </w:rPr>
        <w:t xml:space="preserve">Staff are unconscious of expectations but </w:t>
      </w:r>
      <w:r w:rsidR="00CA2204" w:rsidRPr="00F36FE9">
        <w:rPr>
          <w:rFonts w:ascii="Arial" w:hAnsi="Arial" w:cs="Arial"/>
          <w:sz w:val="24"/>
          <w:szCs w:val="24"/>
        </w:rPr>
        <w:t xml:space="preserve">perform better by knowing the </w:t>
      </w:r>
      <w:r w:rsidR="00922AA2" w:rsidRPr="00F36FE9">
        <w:rPr>
          <w:rFonts w:ascii="Arial" w:hAnsi="Arial" w:cs="Arial"/>
          <w:sz w:val="24"/>
          <w:szCs w:val="24"/>
        </w:rPr>
        <w:t>organisation's values</w:t>
      </w:r>
      <w:r w:rsidR="00CA2204" w:rsidRPr="00F36FE9">
        <w:rPr>
          <w:rFonts w:ascii="Arial" w:hAnsi="Arial" w:cs="Arial"/>
          <w:sz w:val="24"/>
          <w:szCs w:val="24"/>
        </w:rPr>
        <w:t xml:space="preserve">. </w:t>
      </w:r>
      <w:r w:rsidR="00D950B1" w:rsidRPr="00F36FE9">
        <w:rPr>
          <w:rFonts w:ascii="Arial" w:hAnsi="Arial" w:cs="Arial"/>
          <w:sz w:val="24"/>
          <w:szCs w:val="24"/>
        </w:rPr>
        <w:t xml:space="preserve">    </w:t>
      </w:r>
      <w:r w:rsidR="00D63855" w:rsidRPr="00F36FE9">
        <w:rPr>
          <w:rFonts w:ascii="Arial" w:hAnsi="Arial" w:cs="Arial"/>
          <w:sz w:val="24"/>
          <w:szCs w:val="24"/>
        </w:rPr>
        <w:t xml:space="preserve"> </w:t>
      </w:r>
    </w:p>
    <w:p w14:paraId="7F13B7A4" w14:textId="77777777" w:rsidR="00882270" w:rsidRPr="00A505AA" w:rsidRDefault="00882270" w:rsidP="00F36FE9">
      <w:pPr>
        <w:pStyle w:val="Heading1"/>
        <w:spacing w:line="360" w:lineRule="auto"/>
        <w:jc w:val="both"/>
        <w:rPr>
          <w:rFonts w:ascii="Arial" w:hAnsi="Arial" w:cs="Arial"/>
        </w:rPr>
      </w:pPr>
      <w:bookmarkStart w:id="3" w:name="_Toc150764749"/>
      <w:r w:rsidRPr="00A505AA">
        <w:rPr>
          <w:rFonts w:ascii="Arial" w:hAnsi="Arial" w:cs="Arial"/>
        </w:rPr>
        <w:t>Organisational goals of Hilton Hotel Group</w:t>
      </w:r>
      <w:bookmarkEnd w:id="3"/>
      <w:r w:rsidR="00CA2204" w:rsidRPr="00A505AA">
        <w:rPr>
          <w:rFonts w:ascii="Arial" w:hAnsi="Arial" w:cs="Arial"/>
        </w:rPr>
        <w:t xml:space="preserve"> </w:t>
      </w:r>
    </w:p>
    <w:p w14:paraId="3278FF1F" w14:textId="0A9EB63C" w:rsidR="0052624B" w:rsidRPr="00F36FE9" w:rsidRDefault="00CA2204" w:rsidP="00F36FE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05AA">
        <w:rPr>
          <w:rFonts w:ascii="Arial" w:hAnsi="Arial" w:cs="Arial"/>
          <w:bCs/>
          <w:sz w:val="24"/>
          <w:szCs w:val="24"/>
        </w:rPr>
        <w:t xml:space="preserve">Organisational </w:t>
      </w:r>
      <w:r w:rsidR="00922AA2" w:rsidRPr="00A505AA">
        <w:rPr>
          <w:rFonts w:ascii="Arial" w:hAnsi="Arial" w:cs="Arial"/>
          <w:bCs/>
          <w:sz w:val="24"/>
          <w:szCs w:val="24"/>
        </w:rPr>
        <w:t>goals</w:t>
      </w:r>
      <w:r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>refer to the strategies or objectives that are decided to be achieved by the management to improve the organisation's overall performance</w:t>
      </w:r>
      <w:r w:rsidRPr="00F36FE9">
        <w:rPr>
          <w:rFonts w:ascii="Arial" w:hAnsi="Arial" w:cs="Arial"/>
          <w:sz w:val="24"/>
          <w:szCs w:val="24"/>
        </w:rPr>
        <w:t>.</w:t>
      </w:r>
      <w:r w:rsidR="0052624B" w:rsidRPr="00F36FE9">
        <w:rPr>
          <w:rFonts w:ascii="Arial" w:hAnsi="Arial" w:cs="Arial"/>
          <w:sz w:val="24"/>
          <w:szCs w:val="24"/>
        </w:rPr>
        <w:t xml:space="preserve"> </w:t>
      </w:r>
      <w:r w:rsidR="00922AA2" w:rsidRPr="00F36FE9">
        <w:rPr>
          <w:rFonts w:ascii="Arial" w:hAnsi="Arial" w:cs="Arial"/>
          <w:sz w:val="24"/>
          <w:szCs w:val="24"/>
        </w:rPr>
        <w:t xml:space="preserve">The </w:t>
      </w:r>
      <w:r w:rsidR="00922AA2" w:rsidRPr="00F36FE9">
        <w:rPr>
          <w:rFonts w:ascii="Arial" w:hAnsi="Arial" w:cs="Arial"/>
          <w:sz w:val="24"/>
          <w:szCs w:val="24"/>
        </w:rPr>
        <w:lastRenderedPageBreak/>
        <w:t xml:space="preserve">various organisational goals of the Hilton hotel group encourage them to achieve even higher performance </w:t>
      </w:r>
      <w:r w:rsidR="00D912F8" w:rsidRPr="00F36FE9">
        <w:rPr>
          <w:rFonts w:ascii="Arial" w:hAnsi="Arial" w:cs="Arial"/>
          <w:sz w:val="24"/>
          <w:szCs w:val="24"/>
        </w:rPr>
        <w:t>(Hilton, 2023)</w:t>
      </w:r>
      <w:r w:rsidR="0052624B" w:rsidRPr="00F36FE9">
        <w:rPr>
          <w:rFonts w:ascii="Arial" w:hAnsi="Arial" w:cs="Arial"/>
          <w:sz w:val="24"/>
          <w:szCs w:val="24"/>
        </w:rPr>
        <w:t xml:space="preserve">. </w:t>
      </w:r>
      <w:r w:rsidR="00922AA2" w:rsidRPr="00F36FE9">
        <w:rPr>
          <w:rFonts w:ascii="Arial" w:hAnsi="Arial" w:cs="Arial"/>
          <w:sz w:val="24"/>
          <w:szCs w:val="24"/>
        </w:rPr>
        <w:t xml:space="preserve">The Hilton hotel group's most significant and initial </w:t>
      </w:r>
      <w:r w:rsidR="0078087F">
        <w:rPr>
          <w:rFonts w:ascii="Arial" w:hAnsi="Arial" w:cs="Arial"/>
          <w:sz w:val="24"/>
          <w:szCs w:val="24"/>
        </w:rPr>
        <w:t>objective</w:t>
      </w:r>
      <w:r w:rsidR="00922AA2" w:rsidRPr="00F36FE9">
        <w:rPr>
          <w:rFonts w:ascii="Arial" w:hAnsi="Arial" w:cs="Arial"/>
          <w:sz w:val="24"/>
          <w:szCs w:val="24"/>
        </w:rPr>
        <w:t xml:space="preserve"> is to offer their customers top-notch services</w:t>
      </w:r>
      <w:r w:rsidR="0052624B" w:rsidRPr="00F36FE9">
        <w:rPr>
          <w:rFonts w:ascii="Arial" w:hAnsi="Arial" w:cs="Arial"/>
          <w:sz w:val="24"/>
          <w:szCs w:val="24"/>
        </w:rPr>
        <w:t>. Offering the best services to the customer can build trust among the customers</w:t>
      </w:r>
      <w:r w:rsidR="00922AA2" w:rsidRPr="00F36FE9">
        <w:rPr>
          <w:rFonts w:ascii="Arial" w:hAnsi="Arial" w:cs="Arial"/>
          <w:sz w:val="24"/>
          <w:szCs w:val="24"/>
        </w:rPr>
        <w:t>, increase the retention of the customers, and make them likely to visit</w:t>
      </w:r>
      <w:r w:rsidR="0052624B" w:rsidRPr="00F36FE9">
        <w:rPr>
          <w:rFonts w:ascii="Arial" w:hAnsi="Arial" w:cs="Arial"/>
          <w:sz w:val="24"/>
          <w:szCs w:val="24"/>
        </w:rPr>
        <w:t xml:space="preserve"> again and again. To achieve the best service from the employees</w:t>
      </w:r>
      <w:r w:rsidR="00922AA2" w:rsidRPr="00F36FE9">
        <w:rPr>
          <w:rFonts w:ascii="Arial" w:hAnsi="Arial" w:cs="Arial"/>
          <w:sz w:val="24"/>
          <w:szCs w:val="24"/>
        </w:rPr>
        <w:t xml:space="preserve">, Hilton provides training and development opportunities for the staff to improve their </w:t>
      </w:r>
      <w:r w:rsidR="0078087F">
        <w:rPr>
          <w:rFonts w:ascii="Arial" w:hAnsi="Arial" w:cs="Arial"/>
          <w:sz w:val="24"/>
          <w:szCs w:val="24"/>
        </w:rPr>
        <w:t>customer service</w:t>
      </w:r>
      <w:r w:rsidR="00922AA2" w:rsidRPr="00F36FE9">
        <w:rPr>
          <w:rFonts w:ascii="Arial" w:hAnsi="Arial" w:cs="Arial"/>
          <w:sz w:val="24"/>
          <w:szCs w:val="24"/>
        </w:rPr>
        <w:t xml:space="preserve"> </w:t>
      </w:r>
      <w:r w:rsidR="0078087F">
        <w:rPr>
          <w:rFonts w:ascii="Arial" w:hAnsi="Arial" w:cs="Arial"/>
          <w:sz w:val="24"/>
          <w:szCs w:val="24"/>
        </w:rPr>
        <w:t>to</w:t>
      </w:r>
      <w:r w:rsidR="00922AA2" w:rsidRPr="00F36FE9">
        <w:rPr>
          <w:rFonts w:ascii="Arial" w:hAnsi="Arial" w:cs="Arial"/>
          <w:sz w:val="24"/>
          <w:szCs w:val="24"/>
        </w:rPr>
        <w:t xml:space="preserve"> increase </w:t>
      </w:r>
      <w:r w:rsidR="0052624B" w:rsidRPr="00F36FE9">
        <w:rPr>
          <w:rFonts w:ascii="Arial" w:hAnsi="Arial" w:cs="Arial"/>
          <w:sz w:val="24"/>
          <w:szCs w:val="24"/>
        </w:rPr>
        <w:t>customer retention.</w:t>
      </w:r>
    </w:p>
    <w:p w14:paraId="66E01B81" w14:textId="5EB94F55" w:rsidR="00CA2204" w:rsidRPr="000F2A60" w:rsidRDefault="0052624B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 xml:space="preserve">Another goal of the Hilton is to </w:t>
      </w:r>
      <w:r w:rsidRPr="00A505AA">
        <w:rPr>
          <w:rFonts w:ascii="Arial" w:hAnsi="Arial" w:cs="Arial"/>
          <w:bCs/>
          <w:sz w:val="24"/>
          <w:szCs w:val="24"/>
        </w:rPr>
        <w:t xml:space="preserve">increase </w:t>
      </w:r>
      <w:r w:rsidR="00F24FD1" w:rsidRPr="00A505AA">
        <w:rPr>
          <w:rFonts w:ascii="Arial" w:hAnsi="Arial" w:cs="Arial"/>
          <w:bCs/>
          <w:sz w:val="24"/>
          <w:szCs w:val="24"/>
        </w:rPr>
        <w:t xml:space="preserve">the </w:t>
      </w:r>
      <w:r w:rsidR="00922AA2" w:rsidRPr="00A505AA">
        <w:rPr>
          <w:rFonts w:ascii="Arial" w:hAnsi="Arial" w:cs="Arial"/>
          <w:bCs/>
          <w:sz w:val="24"/>
          <w:szCs w:val="24"/>
        </w:rPr>
        <w:t>group's market presence.</w:t>
      </w:r>
      <w:r w:rsidR="00922AA2" w:rsidRPr="000F2A60">
        <w:rPr>
          <w:rFonts w:ascii="Arial" w:hAnsi="Arial" w:cs="Arial"/>
          <w:sz w:val="24"/>
          <w:szCs w:val="24"/>
        </w:rPr>
        <w:t xml:space="preserve"> Their goal is to introduce 1000 more hotels by</w:t>
      </w:r>
      <w:r w:rsidR="00840EA4" w:rsidRPr="000F2A60">
        <w:rPr>
          <w:rFonts w:ascii="Arial" w:hAnsi="Arial" w:cs="Arial"/>
          <w:sz w:val="24"/>
          <w:szCs w:val="24"/>
        </w:rPr>
        <w:t xml:space="preserve"> 2025. To attain this goal</w:t>
      </w:r>
      <w:r w:rsidR="00922AA2" w:rsidRPr="000F2A60">
        <w:rPr>
          <w:rFonts w:ascii="Arial" w:hAnsi="Arial" w:cs="Arial"/>
          <w:sz w:val="24"/>
          <w:szCs w:val="24"/>
        </w:rPr>
        <w:t>, the group developed a strategy of growth, which involves capturing new market areas</w:t>
      </w:r>
      <w:r w:rsidR="00840EA4" w:rsidRPr="000F2A60">
        <w:rPr>
          <w:rFonts w:ascii="Arial" w:hAnsi="Arial" w:cs="Arial"/>
          <w:sz w:val="24"/>
          <w:szCs w:val="24"/>
        </w:rPr>
        <w:t xml:space="preserve"> such as Africa and Asia. Another </w:t>
      </w:r>
      <w:r w:rsidR="000F2A60" w:rsidRPr="000F2A60">
        <w:rPr>
          <w:rFonts w:ascii="Arial" w:hAnsi="Arial" w:cs="Arial"/>
          <w:sz w:val="24"/>
          <w:szCs w:val="24"/>
        </w:rPr>
        <w:t>primary</w:t>
      </w:r>
      <w:r w:rsidR="00840EA4" w:rsidRPr="000F2A60">
        <w:rPr>
          <w:rFonts w:ascii="Arial" w:hAnsi="Arial" w:cs="Arial"/>
          <w:sz w:val="24"/>
          <w:szCs w:val="24"/>
        </w:rPr>
        <w:t xml:space="preserve"> goal of the Hilton group is to minimise the environmental impact and improve the</w:t>
      </w:r>
      <w:r w:rsidR="00840EA4" w:rsidRPr="00A505AA">
        <w:rPr>
          <w:rFonts w:ascii="Arial" w:hAnsi="Arial" w:cs="Arial"/>
          <w:bCs/>
          <w:sz w:val="24"/>
          <w:szCs w:val="24"/>
        </w:rPr>
        <w:t xml:space="preserve"> </w:t>
      </w:r>
      <w:r w:rsidR="00922AA2" w:rsidRPr="00A505AA">
        <w:rPr>
          <w:rFonts w:ascii="Arial" w:hAnsi="Arial" w:cs="Arial"/>
          <w:bCs/>
          <w:sz w:val="24"/>
          <w:szCs w:val="24"/>
        </w:rPr>
        <w:t>group's corporate social responsibility (CSR) to improve the organisation's performance</w:t>
      </w:r>
      <w:r w:rsidR="00D912F8" w:rsidRPr="000F2A60">
        <w:rPr>
          <w:rFonts w:ascii="Arial" w:hAnsi="Arial" w:cs="Arial"/>
          <w:sz w:val="24"/>
          <w:szCs w:val="24"/>
        </w:rPr>
        <w:t xml:space="preserve"> (Hilton, 2023)</w:t>
      </w:r>
      <w:r w:rsidR="00840EA4" w:rsidRPr="000F2A60">
        <w:rPr>
          <w:rFonts w:ascii="Arial" w:hAnsi="Arial" w:cs="Arial"/>
          <w:sz w:val="24"/>
          <w:szCs w:val="24"/>
        </w:rPr>
        <w:t xml:space="preserve">. </w:t>
      </w:r>
      <w:r w:rsidR="00F24FD1" w:rsidRPr="000F2A60">
        <w:rPr>
          <w:rFonts w:ascii="Arial" w:hAnsi="Arial" w:cs="Arial"/>
          <w:sz w:val="24"/>
          <w:szCs w:val="24"/>
        </w:rPr>
        <w:t xml:space="preserve">The CSR of the Hilton group involves </w:t>
      </w:r>
      <w:r w:rsidR="00922AA2" w:rsidRPr="000F2A60">
        <w:rPr>
          <w:rFonts w:ascii="Arial" w:hAnsi="Arial" w:cs="Arial"/>
          <w:sz w:val="24"/>
          <w:szCs w:val="24"/>
        </w:rPr>
        <w:t>reducing energy consumption, using green energy for the hotel group, decreasing the waste from hotels, and increasing</w:t>
      </w:r>
      <w:r w:rsidR="00F24FD1" w:rsidRPr="000F2A60">
        <w:rPr>
          <w:rFonts w:ascii="Arial" w:hAnsi="Arial" w:cs="Arial"/>
          <w:b/>
          <w:sz w:val="24"/>
          <w:szCs w:val="24"/>
        </w:rPr>
        <w:t xml:space="preserve"> </w:t>
      </w:r>
      <w:r w:rsidR="00F24FD1" w:rsidRPr="00A505AA">
        <w:rPr>
          <w:rFonts w:ascii="Arial" w:hAnsi="Arial" w:cs="Arial"/>
          <w:bCs/>
          <w:sz w:val="24"/>
          <w:szCs w:val="24"/>
        </w:rPr>
        <w:t>the local staff to empower local people.</w:t>
      </w:r>
      <w:r w:rsidR="00F24FD1" w:rsidRPr="000F2A60">
        <w:rPr>
          <w:rFonts w:ascii="Arial" w:hAnsi="Arial" w:cs="Arial"/>
          <w:sz w:val="24"/>
          <w:szCs w:val="24"/>
        </w:rPr>
        <w:t xml:space="preserve">   </w:t>
      </w:r>
      <w:r w:rsidR="00840EA4" w:rsidRPr="000F2A60">
        <w:rPr>
          <w:rFonts w:ascii="Arial" w:hAnsi="Arial" w:cs="Arial"/>
          <w:sz w:val="24"/>
          <w:szCs w:val="24"/>
        </w:rPr>
        <w:t xml:space="preserve">      </w:t>
      </w:r>
      <w:r w:rsidRPr="000F2A60">
        <w:rPr>
          <w:rFonts w:ascii="Arial" w:hAnsi="Arial" w:cs="Arial"/>
          <w:sz w:val="24"/>
          <w:szCs w:val="24"/>
        </w:rPr>
        <w:t xml:space="preserve">          </w:t>
      </w:r>
      <w:r w:rsidR="00CA2204" w:rsidRPr="000F2A60">
        <w:rPr>
          <w:rFonts w:ascii="Arial" w:hAnsi="Arial" w:cs="Arial"/>
          <w:sz w:val="24"/>
          <w:szCs w:val="24"/>
        </w:rPr>
        <w:t xml:space="preserve"> </w:t>
      </w:r>
    </w:p>
    <w:p w14:paraId="3E8C1C80" w14:textId="77777777" w:rsidR="00882270" w:rsidRPr="00A505AA" w:rsidRDefault="00882270" w:rsidP="000F2A60">
      <w:pPr>
        <w:pStyle w:val="Heading1"/>
        <w:spacing w:line="360" w:lineRule="auto"/>
        <w:jc w:val="both"/>
        <w:rPr>
          <w:rFonts w:ascii="Arial" w:hAnsi="Arial" w:cs="Arial"/>
        </w:rPr>
      </w:pPr>
      <w:bookmarkStart w:id="4" w:name="_Toc150764750"/>
      <w:r w:rsidRPr="00A505AA">
        <w:rPr>
          <w:rFonts w:ascii="Arial" w:hAnsi="Arial" w:cs="Arial"/>
        </w:rPr>
        <w:t>Recent change initiatives</w:t>
      </w:r>
      <w:bookmarkEnd w:id="4"/>
    </w:p>
    <w:p w14:paraId="202E1EE9" w14:textId="7A5FF413" w:rsidR="00D12BA6" w:rsidRPr="000F2A60" w:rsidRDefault="00922AA2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>The Hilton Hotel Group has undergone various changes in the hospitality industry to sustain itself in the competition</w:t>
      </w:r>
      <w:r w:rsidR="00C3196D" w:rsidRPr="000F2A60">
        <w:rPr>
          <w:rFonts w:ascii="Arial" w:hAnsi="Arial" w:cs="Arial"/>
          <w:sz w:val="24"/>
          <w:szCs w:val="24"/>
        </w:rPr>
        <w:t xml:space="preserve">. </w:t>
      </w:r>
      <w:r w:rsidRPr="000F2A60">
        <w:rPr>
          <w:rFonts w:ascii="Arial" w:hAnsi="Arial" w:cs="Arial"/>
          <w:sz w:val="24"/>
          <w:szCs w:val="24"/>
        </w:rPr>
        <w:t>A significant</w:t>
      </w:r>
      <w:r w:rsidR="00C3196D" w:rsidRPr="000F2A60">
        <w:rPr>
          <w:rFonts w:ascii="Arial" w:hAnsi="Arial" w:cs="Arial"/>
          <w:sz w:val="24"/>
          <w:szCs w:val="24"/>
        </w:rPr>
        <w:t xml:space="preserve"> change </w:t>
      </w:r>
      <w:r w:rsidRPr="000F2A60">
        <w:rPr>
          <w:rFonts w:ascii="Arial" w:hAnsi="Arial" w:cs="Arial"/>
          <w:sz w:val="24"/>
          <w:szCs w:val="24"/>
        </w:rPr>
        <w:t xml:space="preserve">initiated by the Hilton hotel group is adopting the digital tactic to advance </w:t>
      </w:r>
      <w:r w:rsidR="000F2A60" w:rsidRPr="000F2A60">
        <w:rPr>
          <w:rFonts w:ascii="Arial" w:hAnsi="Arial" w:cs="Arial"/>
          <w:sz w:val="24"/>
          <w:szCs w:val="24"/>
        </w:rPr>
        <w:t>customers' experience</w:t>
      </w:r>
      <w:r w:rsidRPr="000F2A60">
        <w:rPr>
          <w:rFonts w:ascii="Arial" w:hAnsi="Arial" w:cs="Arial"/>
          <w:sz w:val="24"/>
          <w:szCs w:val="24"/>
        </w:rPr>
        <w:t xml:space="preserve"> </w:t>
      </w:r>
      <w:r w:rsidR="000F2A60" w:rsidRPr="000F2A60">
        <w:rPr>
          <w:rFonts w:ascii="Arial" w:hAnsi="Arial" w:cs="Arial"/>
          <w:sz w:val="24"/>
          <w:szCs w:val="24"/>
        </w:rPr>
        <w:t xml:space="preserve">by </w:t>
      </w:r>
      <w:r w:rsidRPr="000F2A60">
        <w:rPr>
          <w:rFonts w:ascii="Arial" w:hAnsi="Arial" w:cs="Arial"/>
          <w:sz w:val="24"/>
          <w:szCs w:val="24"/>
        </w:rPr>
        <w:t>rationalising</w:t>
      </w:r>
      <w:r w:rsidR="006F5F81" w:rsidRPr="000F2A60">
        <w:rPr>
          <w:rFonts w:ascii="Arial" w:hAnsi="Arial" w:cs="Arial"/>
          <w:sz w:val="24"/>
          <w:szCs w:val="24"/>
        </w:rPr>
        <w:t xml:space="preserve"> the operation. This strategy </w:t>
      </w:r>
      <w:r w:rsidRPr="000F2A60">
        <w:rPr>
          <w:rFonts w:ascii="Arial" w:hAnsi="Arial" w:cs="Arial"/>
          <w:sz w:val="24"/>
          <w:szCs w:val="24"/>
        </w:rPr>
        <w:t>was carried out by introducing the mobile application of Hilton Group that offers online check-in checkout, ordering food and room service, and</w:t>
      </w:r>
      <w:r w:rsidR="006F5F81" w:rsidRPr="000F2A60">
        <w:rPr>
          <w:rFonts w:ascii="Arial" w:hAnsi="Arial" w:cs="Arial"/>
          <w:sz w:val="24"/>
          <w:szCs w:val="24"/>
        </w:rPr>
        <w:t xml:space="preserve"> many other facilities</w:t>
      </w:r>
      <w:r w:rsidR="00D912F8" w:rsidRPr="000F2A60">
        <w:rPr>
          <w:rFonts w:ascii="Arial" w:hAnsi="Arial" w:cs="Arial"/>
          <w:sz w:val="24"/>
          <w:szCs w:val="24"/>
        </w:rPr>
        <w:t xml:space="preserve"> (Anon, 2023)</w:t>
      </w:r>
      <w:r w:rsidR="006F5F81" w:rsidRPr="000F2A60">
        <w:rPr>
          <w:rFonts w:ascii="Arial" w:hAnsi="Arial" w:cs="Arial"/>
          <w:sz w:val="24"/>
          <w:szCs w:val="24"/>
        </w:rPr>
        <w:t xml:space="preserve">. This leads to </w:t>
      </w:r>
      <w:r w:rsidRPr="000F2A60">
        <w:rPr>
          <w:rFonts w:ascii="Arial" w:hAnsi="Arial" w:cs="Arial"/>
          <w:sz w:val="24"/>
          <w:szCs w:val="24"/>
        </w:rPr>
        <w:t>increased</w:t>
      </w:r>
      <w:r w:rsidR="006F5F81" w:rsidRPr="000F2A60">
        <w:rPr>
          <w:rFonts w:ascii="Arial" w:hAnsi="Arial" w:cs="Arial"/>
          <w:sz w:val="24"/>
          <w:szCs w:val="24"/>
        </w:rPr>
        <w:t xml:space="preserve"> customer satisfaction and attraction towards the Hilton group.</w:t>
      </w:r>
      <w:r w:rsidR="00D12BA6" w:rsidRPr="000F2A60">
        <w:rPr>
          <w:rFonts w:ascii="Arial" w:hAnsi="Arial" w:cs="Arial"/>
          <w:sz w:val="24"/>
          <w:szCs w:val="24"/>
        </w:rPr>
        <w:t xml:space="preserve"> </w:t>
      </w:r>
    </w:p>
    <w:p w14:paraId="2464A444" w14:textId="5D47EE4F" w:rsidR="00530319" w:rsidRPr="000F2A60" w:rsidRDefault="00D12BA6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 xml:space="preserve">Another change </w:t>
      </w:r>
      <w:r w:rsidR="00BA1D18" w:rsidRPr="000F2A60">
        <w:rPr>
          <w:rFonts w:ascii="Arial" w:hAnsi="Arial" w:cs="Arial"/>
          <w:sz w:val="24"/>
          <w:szCs w:val="24"/>
        </w:rPr>
        <w:t>initiated by the Hilton group is introducing the robotic service at their hotels to</w:t>
      </w:r>
      <w:r w:rsidRPr="000F2A60">
        <w:rPr>
          <w:rFonts w:ascii="Arial" w:hAnsi="Arial" w:cs="Arial"/>
          <w:sz w:val="24"/>
          <w:szCs w:val="24"/>
        </w:rPr>
        <w:t xml:space="preserve"> attract customers and increase service sustainability</w:t>
      </w:r>
      <w:r w:rsidR="00F95415" w:rsidRPr="000F2A60">
        <w:rPr>
          <w:rFonts w:ascii="Arial" w:hAnsi="Arial" w:cs="Arial"/>
          <w:sz w:val="24"/>
          <w:szCs w:val="24"/>
        </w:rPr>
        <w:t xml:space="preserve"> (Park, 2020)</w:t>
      </w:r>
      <w:r w:rsidRPr="000F2A60">
        <w:rPr>
          <w:rFonts w:ascii="Arial" w:hAnsi="Arial" w:cs="Arial"/>
          <w:sz w:val="24"/>
          <w:szCs w:val="24"/>
        </w:rPr>
        <w:t xml:space="preserve">. This leads to </w:t>
      </w:r>
      <w:r w:rsidR="00BA1D18" w:rsidRPr="000F2A60">
        <w:rPr>
          <w:rFonts w:ascii="Arial" w:hAnsi="Arial" w:cs="Arial"/>
          <w:sz w:val="24"/>
          <w:szCs w:val="24"/>
        </w:rPr>
        <w:t xml:space="preserve">an </w:t>
      </w:r>
      <w:r w:rsidRPr="000F2A60">
        <w:rPr>
          <w:rFonts w:ascii="Arial" w:hAnsi="Arial" w:cs="Arial"/>
          <w:sz w:val="24"/>
          <w:szCs w:val="24"/>
        </w:rPr>
        <w:t xml:space="preserve">increase </w:t>
      </w:r>
      <w:r w:rsidR="00BA1D18" w:rsidRPr="000F2A60">
        <w:rPr>
          <w:rFonts w:ascii="Arial" w:hAnsi="Arial" w:cs="Arial"/>
          <w:sz w:val="24"/>
          <w:szCs w:val="24"/>
        </w:rPr>
        <w:t xml:space="preserve">in </w:t>
      </w:r>
      <w:r w:rsidRPr="000F2A60">
        <w:rPr>
          <w:rFonts w:ascii="Arial" w:hAnsi="Arial" w:cs="Arial"/>
          <w:sz w:val="24"/>
          <w:szCs w:val="24"/>
        </w:rPr>
        <w:t xml:space="preserve">the </w:t>
      </w:r>
      <w:r w:rsidR="00BA1D18" w:rsidRPr="000F2A60">
        <w:rPr>
          <w:rFonts w:ascii="Arial" w:hAnsi="Arial" w:cs="Arial"/>
          <w:sz w:val="24"/>
          <w:szCs w:val="24"/>
        </w:rPr>
        <w:t>organisation's reputation and</w:t>
      </w:r>
      <w:r w:rsidRPr="000F2A60">
        <w:rPr>
          <w:rFonts w:ascii="Arial" w:hAnsi="Arial" w:cs="Arial"/>
          <w:sz w:val="24"/>
          <w:szCs w:val="24"/>
        </w:rPr>
        <w:t xml:space="preserve"> market branding. Also</w:t>
      </w:r>
      <w:r w:rsidR="00BA1D18" w:rsidRPr="000F2A60">
        <w:rPr>
          <w:rFonts w:ascii="Arial" w:hAnsi="Arial" w:cs="Arial"/>
          <w:sz w:val="24"/>
          <w:szCs w:val="24"/>
        </w:rPr>
        <w:t>,</w:t>
      </w:r>
      <w:r w:rsidRPr="000F2A60">
        <w:rPr>
          <w:rFonts w:ascii="Arial" w:hAnsi="Arial" w:cs="Arial"/>
          <w:sz w:val="24"/>
          <w:szCs w:val="24"/>
        </w:rPr>
        <w:t xml:space="preserve"> this leads to </w:t>
      </w:r>
      <w:r w:rsidR="00BA1D18" w:rsidRPr="000F2A60">
        <w:rPr>
          <w:rFonts w:ascii="Arial" w:hAnsi="Arial" w:cs="Arial"/>
          <w:sz w:val="24"/>
          <w:szCs w:val="24"/>
        </w:rPr>
        <w:t xml:space="preserve">an </w:t>
      </w:r>
      <w:r w:rsidRPr="000F2A60">
        <w:rPr>
          <w:rFonts w:ascii="Arial" w:hAnsi="Arial" w:cs="Arial"/>
          <w:sz w:val="24"/>
          <w:szCs w:val="24"/>
        </w:rPr>
        <w:t xml:space="preserve">increase </w:t>
      </w:r>
      <w:r w:rsidR="00BA1D18" w:rsidRPr="000F2A60">
        <w:rPr>
          <w:rFonts w:ascii="Arial" w:hAnsi="Arial" w:cs="Arial"/>
          <w:sz w:val="24"/>
          <w:szCs w:val="24"/>
        </w:rPr>
        <w:t>in customer experience and</w:t>
      </w:r>
      <w:r w:rsidR="00530319" w:rsidRPr="000F2A60">
        <w:rPr>
          <w:rFonts w:ascii="Arial" w:hAnsi="Arial" w:cs="Arial"/>
          <w:sz w:val="24"/>
          <w:szCs w:val="24"/>
        </w:rPr>
        <w:t xml:space="preserve"> customer retention. Another change </w:t>
      </w:r>
      <w:r w:rsidR="00BA1D18" w:rsidRPr="000F2A60">
        <w:rPr>
          <w:rFonts w:ascii="Arial" w:hAnsi="Arial" w:cs="Arial"/>
          <w:sz w:val="24"/>
          <w:szCs w:val="24"/>
        </w:rPr>
        <w:t>initiated by the Hilton group is introducing sustainable practices to minimise the environmental cause</w:t>
      </w:r>
      <w:r w:rsidR="0078087F">
        <w:rPr>
          <w:rFonts w:ascii="Arial" w:hAnsi="Arial" w:cs="Arial"/>
          <w:sz w:val="24"/>
          <w:szCs w:val="24"/>
        </w:rPr>
        <w:t xml:space="preserve">, follow the CSR values, increase customer attraction, and improve the customer experience by being an eco-friendly hotel </w:t>
      </w:r>
      <w:r w:rsidR="00F95415" w:rsidRPr="000F2A60">
        <w:rPr>
          <w:rFonts w:ascii="Arial" w:hAnsi="Arial" w:cs="Arial"/>
          <w:sz w:val="24"/>
          <w:szCs w:val="24"/>
        </w:rPr>
        <w:t xml:space="preserve">(Lee </w:t>
      </w:r>
      <w:r w:rsidR="00BA1D18" w:rsidRPr="000F2A60">
        <w:rPr>
          <w:rFonts w:ascii="Arial" w:hAnsi="Arial" w:cs="Arial"/>
          <w:sz w:val="24"/>
          <w:szCs w:val="24"/>
        </w:rPr>
        <w:t>&amp;</w:t>
      </w:r>
      <w:r w:rsidR="00F95415" w:rsidRPr="000F2A60">
        <w:rPr>
          <w:rFonts w:ascii="Arial" w:hAnsi="Arial" w:cs="Arial"/>
          <w:sz w:val="24"/>
          <w:szCs w:val="24"/>
        </w:rPr>
        <w:t xml:space="preserve"> Legendre, 2023)</w:t>
      </w:r>
      <w:r w:rsidR="00530319" w:rsidRPr="000F2A60">
        <w:rPr>
          <w:rFonts w:ascii="Arial" w:hAnsi="Arial" w:cs="Arial"/>
          <w:sz w:val="24"/>
          <w:szCs w:val="24"/>
        </w:rPr>
        <w:t xml:space="preserve">. </w:t>
      </w:r>
    </w:p>
    <w:p w14:paraId="43FE9374" w14:textId="5480128A" w:rsidR="00F24FD1" w:rsidRPr="000F2A60" w:rsidRDefault="00530319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lastRenderedPageBreak/>
        <w:t xml:space="preserve">Another change </w:t>
      </w:r>
      <w:r w:rsidR="00BA1D18" w:rsidRPr="000F2A60">
        <w:rPr>
          <w:rFonts w:ascii="Arial" w:hAnsi="Arial" w:cs="Arial"/>
          <w:sz w:val="24"/>
          <w:szCs w:val="24"/>
        </w:rPr>
        <w:t>initiated by the Hilton group was to increase the performance of the employees, and</w:t>
      </w:r>
      <w:r w:rsidRPr="000F2A60">
        <w:rPr>
          <w:rFonts w:ascii="Arial" w:hAnsi="Arial" w:cs="Arial"/>
          <w:sz w:val="24"/>
          <w:szCs w:val="24"/>
        </w:rPr>
        <w:t xml:space="preserve"> the Hilton group </w:t>
      </w:r>
      <w:r w:rsidR="00BA1D18" w:rsidRPr="000F2A60">
        <w:rPr>
          <w:rFonts w:ascii="Arial" w:hAnsi="Arial" w:cs="Arial"/>
          <w:sz w:val="24"/>
          <w:szCs w:val="24"/>
        </w:rPr>
        <w:t>introduced</w:t>
      </w:r>
      <w:r w:rsidRPr="000F2A60">
        <w:rPr>
          <w:rFonts w:ascii="Arial" w:hAnsi="Arial" w:cs="Arial"/>
          <w:sz w:val="24"/>
          <w:szCs w:val="24"/>
        </w:rPr>
        <w:t xml:space="preserve"> </w:t>
      </w:r>
      <w:r w:rsidR="00BA1D18" w:rsidRPr="000F2A60">
        <w:rPr>
          <w:rFonts w:ascii="Arial" w:hAnsi="Arial" w:cs="Arial"/>
          <w:sz w:val="24"/>
          <w:szCs w:val="24"/>
        </w:rPr>
        <w:t>a</w:t>
      </w:r>
      <w:r w:rsidRPr="000F2A60">
        <w:rPr>
          <w:rFonts w:ascii="Arial" w:hAnsi="Arial" w:cs="Arial"/>
          <w:sz w:val="24"/>
          <w:szCs w:val="24"/>
        </w:rPr>
        <w:t xml:space="preserve"> training and development program for the employees</w:t>
      </w:r>
      <w:r w:rsidR="00F95415" w:rsidRPr="000F2A60">
        <w:rPr>
          <w:rFonts w:ascii="Arial" w:hAnsi="Arial" w:cs="Arial"/>
          <w:sz w:val="24"/>
          <w:szCs w:val="24"/>
        </w:rPr>
        <w:t xml:space="preserve"> (Ma, 2021)</w:t>
      </w:r>
      <w:r w:rsidRPr="000F2A60">
        <w:rPr>
          <w:rFonts w:ascii="Arial" w:hAnsi="Arial" w:cs="Arial"/>
          <w:sz w:val="24"/>
          <w:szCs w:val="24"/>
        </w:rPr>
        <w:t xml:space="preserve">. This leads to </w:t>
      </w:r>
      <w:r w:rsidR="00BA1D18" w:rsidRPr="000F2A60">
        <w:rPr>
          <w:rFonts w:ascii="Arial" w:hAnsi="Arial" w:cs="Arial"/>
          <w:sz w:val="24"/>
          <w:szCs w:val="24"/>
        </w:rPr>
        <w:t xml:space="preserve">an increase in the employees' skills </w:t>
      </w:r>
      <w:proofErr w:type="gramStart"/>
      <w:r w:rsidR="00BA1D18" w:rsidRPr="000F2A60">
        <w:rPr>
          <w:rFonts w:ascii="Arial" w:hAnsi="Arial" w:cs="Arial"/>
          <w:sz w:val="24"/>
          <w:szCs w:val="24"/>
        </w:rPr>
        <w:t>and also</w:t>
      </w:r>
      <w:proofErr w:type="gramEnd"/>
      <w:r w:rsidR="00BA1D18" w:rsidRPr="000F2A60">
        <w:rPr>
          <w:rFonts w:ascii="Arial" w:hAnsi="Arial" w:cs="Arial"/>
          <w:sz w:val="24"/>
          <w:szCs w:val="24"/>
        </w:rPr>
        <w:t xml:space="preserve"> increases</w:t>
      </w:r>
      <w:r w:rsidRPr="000F2A60">
        <w:rPr>
          <w:rFonts w:ascii="Arial" w:hAnsi="Arial" w:cs="Arial"/>
          <w:sz w:val="24"/>
          <w:szCs w:val="24"/>
        </w:rPr>
        <w:t xml:space="preserve"> the customer experience by providing the top service by the employees of Hilton group.</w:t>
      </w:r>
      <w:r w:rsidR="00250CD5" w:rsidRPr="000F2A60">
        <w:rPr>
          <w:rFonts w:ascii="Arial" w:hAnsi="Arial" w:cs="Arial"/>
          <w:sz w:val="24"/>
          <w:szCs w:val="24"/>
        </w:rPr>
        <w:t xml:space="preserve"> </w:t>
      </w:r>
      <w:r w:rsidRPr="000F2A60">
        <w:rPr>
          <w:rFonts w:ascii="Arial" w:hAnsi="Arial" w:cs="Arial"/>
          <w:sz w:val="24"/>
          <w:szCs w:val="24"/>
        </w:rPr>
        <w:t xml:space="preserve">    </w:t>
      </w:r>
      <w:r w:rsidR="00D12BA6" w:rsidRPr="000F2A60">
        <w:rPr>
          <w:rFonts w:ascii="Arial" w:hAnsi="Arial" w:cs="Arial"/>
          <w:sz w:val="24"/>
          <w:szCs w:val="24"/>
        </w:rPr>
        <w:t xml:space="preserve">    </w:t>
      </w:r>
      <w:r w:rsidR="000C7245" w:rsidRPr="000F2A60">
        <w:rPr>
          <w:rFonts w:ascii="Arial" w:hAnsi="Arial" w:cs="Arial"/>
          <w:sz w:val="24"/>
          <w:szCs w:val="24"/>
        </w:rPr>
        <w:t xml:space="preserve">  </w:t>
      </w:r>
      <w:r w:rsidR="006F5F81" w:rsidRPr="000F2A60">
        <w:rPr>
          <w:rFonts w:ascii="Arial" w:hAnsi="Arial" w:cs="Arial"/>
          <w:sz w:val="24"/>
          <w:szCs w:val="24"/>
        </w:rPr>
        <w:t xml:space="preserve">    </w:t>
      </w:r>
      <w:r w:rsidR="00C3196D" w:rsidRPr="000F2A60">
        <w:rPr>
          <w:rFonts w:ascii="Arial" w:hAnsi="Arial" w:cs="Arial"/>
          <w:sz w:val="24"/>
          <w:szCs w:val="24"/>
        </w:rPr>
        <w:t xml:space="preserve">   </w:t>
      </w:r>
    </w:p>
    <w:p w14:paraId="186B9F50" w14:textId="77777777" w:rsidR="00882270" w:rsidRPr="00A505AA" w:rsidRDefault="00882270" w:rsidP="000F2A60">
      <w:pPr>
        <w:pStyle w:val="Heading1"/>
        <w:spacing w:line="360" w:lineRule="auto"/>
        <w:jc w:val="both"/>
        <w:rPr>
          <w:rFonts w:ascii="Arial" w:hAnsi="Arial" w:cs="Arial"/>
        </w:rPr>
      </w:pPr>
      <w:bookmarkStart w:id="5" w:name="_Toc150764751"/>
      <w:r w:rsidRPr="00A505AA">
        <w:rPr>
          <w:rFonts w:ascii="Arial" w:hAnsi="Arial" w:cs="Arial"/>
        </w:rPr>
        <w:t>Impact of changes</w:t>
      </w:r>
      <w:bookmarkEnd w:id="5"/>
    </w:p>
    <w:p w14:paraId="73CB6F31" w14:textId="1FF0E05F" w:rsidR="00250CD5" w:rsidRPr="000F2A60" w:rsidRDefault="00530319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 xml:space="preserve">The </w:t>
      </w:r>
      <w:r w:rsidR="000A7FEA" w:rsidRPr="000F2A60">
        <w:rPr>
          <w:rFonts w:ascii="Arial" w:hAnsi="Arial" w:cs="Arial"/>
          <w:sz w:val="24"/>
          <w:szCs w:val="24"/>
        </w:rPr>
        <w:t>impacts of the changes initiated by the Hilton group are</w:t>
      </w:r>
      <w:r w:rsidRPr="000F2A60">
        <w:rPr>
          <w:rFonts w:ascii="Arial" w:hAnsi="Arial" w:cs="Arial"/>
          <w:sz w:val="24"/>
          <w:szCs w:val="24"/>
        </w:rPr>
        <w:t xml:space="preserve"> </w:t>
      </w:r>
      <w:r w:rsidR="000A7FEA" w:rsidRPr="000F2A60">
        <w:rPr>
          <w:rFonts w:ascii="Arial" w:hAnsi="Arial" w:cs="Arial"/>
          <w:sz w:val="24"/>
          <w:szCs w:val="24"/>
        </w:rPr>
        <w:t xml:space="preserve">remarkable </w:t>
      </w:r>
      <w:r w:rsidR="00BA1D18" w:rsidRPr="000F2A60">
        <w:rPr>
          <w:rFonts w:ascii="Arial" w:hAnsi="Arial" w:cs="Arial"/>
          <w:sz w:val="24"/>
          <w:szCs w:val="24"/>
        </w:rPr>
        <w:t>and</w:t>
      </w:r>
      <w:r w:rsidR="000A7FEA" w:rsidRPr="000F2A60">
        <w:rPr>
          <w:rFonts w:ascii="Arial" w:hAnsi="Arial" w:cs="Arial"/>
          <w:sz w:val="24"/>
          <w:szCs w:val="24"/>
        </w:rPr>
        <w:t xml:space="preserve"> </w:t>
      </w:r>
      <w:r w:rsidR="00BA1D18" w:rsidRPr="000F2A60">
        <w:rPr>
          <w:rFonts w:ascii="Arial" w:hAnsi="Arial" w:cs="Arial"/>
          <w:sz w:val="24"/>
          <w:szCs w:val="24"/>
        </w:rPr>
        <w:t>increase the origination's performance</w:t>
      </w:r>
      <w:r w:rsidR="000A7FEA" w:rsidRPr="000F2A60">
        <w:rPr>
          <w:rFonts w:ascii="Arial" w:hAnsi="Arial" w:cs="Arial"/>
          <w:sz w:val="24"/>
          <w:szCs w:val="24"/>
        </w:rPr>
        <w:t xml:space="preserve">. The </w:t>
      </w:r>
      <w:r w:rsidR="0078087F">
        <w:rPr>
          <w:rFonts w:ascii="Arial" w:hAnsi="Arial" w:cs="Arial"/>
          <w:sz w:val="24"/>
          <w:szCs w:val="24"/>
        </w:rPr>
        <w:t>result</w:t>
      </w:r>
      <w:r w:rsidR="000A7FEA" w:rsidRPr="000F2A60">
        <w:rPr>
          <w:rFonts w:ascii="Arial" w:hAnsi="Arial" w:cs="Arial"/>
          <w:sz w:val="24"/>
          <w:szCs w:val="24"/>
        </w:rPr>
        <w:t xml:space="preserve"> of </w:t>
      </w:r>
      <w:r w:rsidR="00BA1D18" w:rsidRPr="000F2A60">
        <w:rPr>
          <w:rFonts w:ascii="Arial" w:hAnsi="Arial" w:cs="Arial"/>
          <w:sz w:val="24"/>
          <w:szCs w:val="24"/>
        </w:rPr>
        <w:t>the Hilton group's digital application leads to improved client experience and streamlined</w:t>
      </w:r>
      <w:r w:rsidR="000A7FEA" w:rsidRPr="000F2A60">
        <w:rPr>
          <w:rFonts w:ascii="Arial" w:hAnsi="Arial" w:cs="Arial"/>
          <w:sz w:val="24"/>
          <w:szCs w:val="24"/>
        </w:rPr>
        <w:t xml:space="preserve"> operations</w:t>
      </w:r>
      <w:r w:rsidR="0054109B" w:rsidRPr="000F2A60">
        <w:rPr>
          <w:rFonts w:ascii="Arial" w:hAnsi="Arial" w:cs="Arial"/>
          <w:sz w:val="24"/>
          <w:szCs w:val="24"/>
        </w:rPr>
        <w:t xml:space="preserve"> (</w:t>
      </w:r>
      <w:r w:rsidR="00D912F8" w:rsidRPr="000F2A60">
        <w:rPr>
          <w:rFonts w:ascii="Arial" w:hAnsi="Arial" w:cs="Arial"/>
          <w:sz w:val="24"/>
          <w:szCs w:val="24"/>
        </w:rPr>
        <w:t>Anon, 2023</w:t>
      </w:r>
      <w:r w:rsidR="0054109B" w:rsidRPr="000F2A60">
        <w:rPr>
          <w:rFonts w:ascii="Arial" w:hAnsi="Arial" w:cs="Arial"/>
          <w:sz w:val="24"/>
          <w:szCs w:val="24"/>
        </w:rPr>
        <w:t>)</w:t>
      </w:r>
      <w:r w:rsidR="000A7FEA" w:rsidRPr="000F2A60">
        <w:rPr>
          <w:rFonts w:ascii="Arial" w:hAnsi="Arial" w:cs="Arial"/>
          <w:sz w:val="24"/>
          <w:szCs w:val="24"/>
        </w:rPr>
        <w:t xml:space="preserve">. Increased client satisfaction and interest in the Hilton group </w:t>
      </w:r>
      <w:r w:rsidR="00BA1D18" w:rsidRPr="000F2A60">
        <w:rPr>
          <w:rFonts w:ascii="Arial" w:hAnsi="Arial" w:cs="Arial"/>
          <w:sz w:val="24"/>
          <w:szCs w:val="24"/>
        </w:rPr>
        <w:t>resulted</w:t>
      </w:r>
      <w:r w:rsidR="000A7FEA" w:rsidRPr="000F2A60">
        <w:rPr>
          <w:rFonts w:ascii="Arial" w:hAnsi="Arial" w:cs="Arial"/>
          <w:sz w:val="24"/>
          <w:szCs w:val="24"/>
        </w:rPr>
        <w:t xml:space="preserve"> from this change. This change </w:t>
      </w:r>
      <w:r w:rsidR="000F2A60" w:rsidRPr="000F2A60">
        <w:rPr>
          <w:rFonts w:ascii="Arial" w:hAnsi="Arial" w:cs="Arial"/>
          <w:sz w:val="24"/>
          <w:szCs w:val="24"/>
        </w:rPr>
        <w:t>can</w:t>
      </w:r>
      <w:r w:rsidR="000A7FEA" w:rsidRPr="000F2A60">
        <w:rPr>
          <w:rFonts w:ascii="Arial" w:hAnsi="Arial" w:cs="Arial"/>
          <w:sz w:val="24"/>
          <w:szCs w:val="24"/>
        </w:rPr>
        <w:t xml:space="preserve"> save the time and </w:t>
      </w:r>
      <w:r w:rsidR="000F2A60" w:rsidRPr="000F2A60">
        <w:rPr>
          <w:rFonts w:ascii="Arial" w:hAnsi="Arial" w:cs="Arial"/>
          <w:sz w:val="24"/>
          <w:szCs w:val="24"/>
        </w:rPr>
        <w:t>effort</w:t>
      </w:r>
      <w:r w:rsidR="000A7FEA" w:rsidRPr="000F2A60">
        <w:rPr>
          <w:rFonts w:ascii="Arial" w:hAnsi="Arial" w:cs="Arial"/>
          <w:sz w:val="24"/>
          <w:szCs w:val="24"/>
        </w:rPr>
        <w:t xml:space="preserve"> of the customers </w:t>
      </w:r>
      <w:r w:rsidR="0078087F">
        <w:rPr>
          <w:rFonts w:ascii="Arial" w:hAnsi="Arial" w:cs="Arial"/>
          <w:sz w:val="24"/>
          <w:szCs w:val="24"/>
        </w:rPr>
        <w:t>to</w:t>
      </w:r>
      <w:r w:rsidR="000A7FEA" w:rsidRPr="000F2A60">
        <w:rPr>
          <w:rFonts w:ascii="Arial" w:hAnsi="Arial" w:cs="Arial"/>
          <w:sz w:val="24"/>
          <w:szCs w:val="24"/>
        </w:rPr>
        <w:t xml:space="preserve"> improve the experience of the customers as they are the major </w:t>
      </w:r>
      <w:proofErr w:type="gramStart"/>
      <w:r w:rsidR="000A7FEA" w:rsidRPr="000F2A60">
        <w:rPr>
          <w:rFonts w:ascii="Arial" w:hAnsi="Arial" w:cs="Arial"/>
          <w:sz w:val="24"/>
          <w:szCs w:val="24"/>
        </w:rPr>
        <w:t>valuable asset</w:t>
      </w:r>
      <w:proofErr w:type="gramEnd"/>
      <w:r w:rsidR="000A7FEA" w:rsidRPr="000F2A60">
        <w:rPr>
          <w:rFonts w:ascii="Arial" w:hAnsi="Arial" w:cs="Arial"/>
          <w:sz w:val="24"/>
          <w:szCs w:val="24"/>
        </w:rPr>
        <w:t xml:space="preserve"> of the group.</w:t>
      </w:r>
      <w:r w:rsidR="00250CD5" w:rsidRPr="000F2A60">
        <w:rPr>
          <w:rFonts w:ascii="Arial" w:hAnsi="Arial" w:cs="Arial"/>
          <w:sz w:val="24"/>
          <w:szCs w:val="24"/>
        </w:rPr>
        <w:t xml:space="preserve"> </w:t>
      </w:r>
      <w:r w:rsidR="000A7FEA" w:rsidRPr="000F2A60">
        <w:rPr>
          <w:rFonts w:ascii="Arial" w:hAnsi="Arial" w:cs="Arial"/>
          <w:sz w:val="24"/>
          <w:szCs w:val="24"/>
        </w:rPr>
        <w:t xml:space="preserve">Impact of </w:t>
      </w:r>
      <w:r w:rsidR="00BA1D18" w:rsidRPr="000F2A60">
        <w:rPr>
          <w:rFonts w:ascii="Arial" w:hAnsi="Arial" w:cs="Arial"/>
          <w:sz w:val="24"/>
          <w:szCs w:val="24"/>
        </w:rPr>
        <w:t>Robotic</w:t>
      </w:r>
      <w:r w:rsidR="000A7FEA" w:rsidRPr="000F2A60">
        <w:rPr>
          <w:rFonts w:ascii="Arial" w:hAnsi="Arial" w:cs="Arial"/>
          <w:sz w:val="24"/>
          <w:szCs w:val="24"/>
        </w:rPr>
        <w:t xml:space="preserve"> </w:t>
      </w:r>
      <w:r w:rsidR="00BA1D18" w:rsidRPr="000F2A60">
        <w:rPr>
          <w:rFonts w:ascii="Arial" w:hAnsi="Arial" w:cs="Arial"/>
          <w:sz w:val="24"/>
          <w:szCs w:val="24"/>
        </w:rPr>
        <w:t>Servants</w:t>
      </w:r>
      <w:r w:rsidR="000A7FEA" w:rsidRPr="000F2A60">
        <w:rPr>
          <w:rFonts w:ascii="Arial" w:hAnsi="Arial" w:cs="Arial"/>
          <w:sz w:val="24"/>
          <w:szCs w:val="24"/>
        </w:rPr>
        <w:t xml:space="preserve"> in the Hilton group</w:t>
      </w:r>
      <w:r w:rsidR="00BA1D18" w:rsidRPr="000F2A60">
        <w:rPr>
          <w:rFonts w:ascii="Arial" w:hAnsi="Arial" w:cs="Arial"/>
          <w:sz w:val="24"/>
          <w:szCs w:val="24"/>
        </w:rPr>
        <w:t>: To</w:t>
      </w:r>
      <w:r w:rsidR="000A7FEA" w:rsidRPr="000F2A60">
        <w:rPr>
          <w:rFonts w:ascii="Arial" w:hAnsi="Arial" w:cs="Arial"/>
          <w:sz w:val="24"/>
          <w:szCs w:val="24"/>
        </w:rPr>
        <w:t xml:space="preserve"> draw guests and improve service sustainability, the Hilton group has implemented another modification by implementing robotic service at its hotels</w:t>
      </w:r>
      <w:r w:rsidR="0054109B" w:rsidRPr="000F2A60">
        <w:rPr>
          <w:rFonts w:ascii="Arial" w:hAnsi="Arial" w:cs="Arial"/>
          <w:sz w:val="24"/>
          <w:szCs w:val="24"/>
        </w:rPr>
        <w:t xml:space="preserve"> (Seo </w:t>
      </w:r>
      <w:r w:rsidR="00BA1D18" w:rsidRPr="000F2A60">
        <w:rPr>
          <w:rFonts w:ascii="Arial" w:hAnsi="Arial" w:cs="Arial"/>
          <w:sz w:val="24"/>
          <w:szCs w:val="24"/>
        </w:rPr>
        <w:t>&amp;</w:t>
      </w:r>
      <w:r w:rsidR="0054109B" w:rsidRPr="000F2A60">
        <w:rPr>
          <w:rFonts w:ascii="Arial" w:hAnsi="Arial" w:cs="Arial"/>
          <w:sz w:val="24"/>
          <w:szCs w:val="24"/>
        </w:rPr>
        <w:t xml:space="preserve"> Lee, 2021)</w:t>
      </w:r>
      <w:r w:rsidR="000A7FEA" w:rsidRPr="000F2A60">
        <w:rPr>
          <w:rFonts w:ascii="Arial" w:hAnsi="Arial" w:cs="Arial"/>
          <w:sz w:val="24"/>
          <w:szCs w:val="24"/>
        </w:rPr>
        <w:t xml:space="preserve">. Increased market branding and improved </w:t>
      </w:r>
      <w:r w:rsidR="000F2A60" w:rsidRPr="000F2A60">
        <w:rPr>
          <w:rFonts w:ascii="Arial" w:hAnsi="Arial" w:cs="Arial"/>
          <w:sz w:val="24"/>
          <w:szCs w:val="24"/>
        </w:rPr>
        <w:t>organisational</w:t>
      </w:r>
      <w:r w:rsidR="000A7FEA" w:rsidRPr="000F2A60">
        <w:rPr>
          <w:rFonts w:ascii="Arial" w:hAnsi="Arial" w:cs="Arial"/>
          <w:sz w:val="24"/>
          <w:szCs w:val="24"/>
        </w:rPr>
        <w:t xml:space="preserve"> repute are the results of this. Additionally, this </w:t>
      </w:r>
      <w:r w:rsidR="0078087F">
        <w:rPr>
          <w:rFonts w:ascii="Arial" w:hAnsi="Arial" w:cs="Arial"/>
          <w:sz w:val="24"/>
          <w:szCs w:val="24"/>
        </w:rPr>
        <w:t>enhances</w:t>
      </w:r>
      <w:r w:rsidR="000A7FEA" w:rsidRPr="000F2A60">
        <w:rPr>
          <w:rFonts w:ascii="Arial" w:hAnsi="Arial" w:cs="Arial"/>
          <w:sz w:val="24"/>
          <w:szCs w:val="24"/>
        </w:rPr>
        <w:t xml:space="preserve"> client satisfaction and customer retention.</w:t>
      </w:r>
      <w:r w:rsidR="00250CD5" w:rsidRPr="000F2A60">
        <w:rPr>
          <w:rFonts w:ascii="Arial" w:hAnsi="Arial" w:cs="Arial"/>
          <w:sz w:val="24"/>
          <w:szCs w:val="24"/>
        </w:rPr>
        <w:t xml:space="preserve"> </w:t>
      </w:r>
    </w:p>
    <w:p w14:paraId="5E758E4E" w14:textId="0F27A301" w:rsidR="00250CD5" w:rsidRPr="000F2A60" w:rsidRDefault="00250CD5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 xml:space="preserve">The Hilton group also introduced sustainable </w:t>
      </w:r>
      <w:r w:rsidR="00BA1D18" w:rsidRPr="000F2A60">
        <w:rPr>
          <w:rFonts w:ascii="Arial" w:hAnsi="Arial" w:cs="Arial"/>
          <w:sz w:val="24"/>
          <w:szCs w:val="24"/>
        </w:rPr>
        <w:t>practices</w:t>
      </w:r>
      <w:r w:rsidRPr="000F2A60">
        <w:rPr>
          <w:rFonts w:ascii="Arial" w:hAnsi="Arial" w:cs="Arial"/>
          <w:sz w:val="24"/>
          <w:szCs w:val="24"/>
        </w:rPr>
        <w:t xml:space="preserve"> to reduce environmental impact</w:t>
      </w:r>
      <w:r w:rsidR="00BA1D18" w:rsidRPr="000F2A60">
        <w:rPr>
          <w:rFonts w:ascii="Arial" w:hAnsi="Arial" w:cs="Arial"/>
          <w:sz w:val="24"/>
          <w:szCs w:val="24"/>
        </w:rPr>
        <w:t xml:space="preserve">, adhere to CSR principles sustainably, promote customer appeal, and improve </w:t>
      </w:r>
      <w:r w:rsidRPr="000F2A60">
        <w:rPr>
          <w:rFonts w:ascii="Arial" w:hAnsi="Arial" w:cs="Arial"/>
          <w:sz w:val="24"/>
          <w:szCs w:val="24"/>
        </w:rPr>
        <w:t>customer experience when staying in eco-friendly hotels</w:t>
      </w:r>
      <w:r w:rsidR="0054109B" w:rsidRPr="000F2A60">
        <w:rPr>
          <w:rFonts w:ascii="Arial" w:hAnsi="Arial" w:cs="Arial"/>
          <w:sz w:val="24"/>
          <w:szCs w:val="24"/>
        </w:rPr>
        <w:t xml:space="preserve"> (Tsou et al., 2022)</w:t>
      </w:r>
      <w:r w:rsidRPr="000F2A60">
        <w:rPr>
          <w:rFonts w:ascii="Arial" w:hAnsi="Arial" w:cs="Arial"/>
          <w:sz w:val="24"/>
          <w:szCs w:val="24"/>
        </w:rPr>
        <w:t xml:space="preserve">. The Hilton group also implemented a training and development programme for staff </w:t>
      </w:r>
      <w:r w:rsidR="000F2A60" w:rsidRPr="000F2A60">
        <w:rPr>
          <w:rFonts w:ascii="Arial" w:hAnsi="Arial" w:cs="Arial"/>
          <w:sz w:val="24"/>
          <w:szCs w:val="24"/>
        </w:rPr>
        <w:t>to</w:t>
      </w:r>
      <w:r w:rsidRPr="000F2A60">
        <w:rPr>
          <w:rFonts w:ascii="Arial" w:hAnsi="Arial" w:cs="Arial"/>
          <w:sz w:val="24"/>
          <w:szCs w:val="24"/>
        </w:rPr>
        <w:t xml:space="preserve"> improve employee performance and that of the Hilton group. </w:t>
      </w:r>
      <w:r w:rsidR="000F2A60" w:rsidRPr="000F2A60">
        <w:rPr>
          <w:rFonts w:ascii="Arial" w:hAnsi="Arial" w:cs="Arial"/>
          <w:sz w:val="24"/>
          <w:szCs w:val="24"/>
        </w:rPr>
        <w:t>Hilton group personnel improve their workforce's skills and client experience by offering the best service possible</w:t>
      </w:r>
      <w:r w:rsidRPr="000F2A60">
        <w:rPr>
          <w:rFonts w:ascii="Arial" w:hAnsi="Arial" w:cs="Arial"/>
          <w:sz w:val="24"/>
          <w:szCs w:val="24"/>
        </w:rPr>
        <w:t xml:space="preserve">. </w:t>
      </w:r>
    </w:p>
    <w:p w14:paraId="5EE12891" w14:textId="77777777" w:rsidR="00882270" w:rsidRPr="00A505AA" w:rsidRDefault="00882270" w:rsidP="000F2A60">
      <w:pPr>
        <w:pStyle w:val="Heading1"/>
        <w:spacing w:line="360" w:lineRule="auto"/>
        <w:rPr>
          <w:rFonts w:ascii="Arial" w:hAnsi="Arial" w:cs="Arial"/>
        </w:rPr>
      </w:pPr>
      <w:bookmarkStart w:id="6" w:name="_Toc150764752"/>
      <w:r w:rsidRPr="00A505AA">
        <w:rPr>
          <w:rFonts w:ascii="Arial" w:hAnsi="Arial" w:cs="Arial"/>
        </w:rPr>
        <w:t>Management of changes</w:t>
      </w:r>
      <w:bookmarkEnd w:id="6"/>
    </w:p>
    <w:p w14:paraId="7EDE2188" w14:textId="2FFD6D58" w:rsidR="00F46DBF" w:rsidRPr="000F2A60" w:rsidRDefault="006669DE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 xml:space="preserve">The Hilton group successfully </w:t>
      </w:r>
      <w:r w:rsidR="0078087F">
        <w:rPr>
          <w:rFonts w:ascii="Arial" w:hAnsi="Arial" w:cs="Arial"/>
          <w:sz w:val="24"/>
          <w:szCs w:val="24"/>
        </w:rPr>
        <w:t>manages the changes initiated to improve the organisation's overall performance</w:t>
      </w:r>
      <w:r w:rsidRPr="000F2A60">
        <w:rPr>
          <w:rFonts w:ascii="Arial" w:hAnsi="Arial" w:cs="Arial"/>
          <w:sz w:val="24"/>
          <w:szCs w:val="24"/>
        </w:rPr>
        <w:t xml:space="preserve">. The digital </w:t>
      </w:r>
      <w:r w:rsidR="0078087F">
        <w:rPr>
          <w:rFonts w:ascii="Arial" w:hAnsi="Arial" w:cs="Arial"/>
          <w:sz w:val="24"/>
          <w:szCs w:val="24"/>
        </w:rPr>
        <w:t>transformation</w:t>
      </w:r>
      <w:r w:rsidRPr="000F2A60">
        <w:rPr>
          <w:rFonts w:ascii="Arial" w:hAnsi="Arial" w:cs="Arial"/>
          <w:sz w:val="24"/>
          <w:szCs w:val="24"/>
        </w:rPr>
        <w:t xml:space="preserve"> </w:t>
      </w:r>
      <w:r w:rsidR="0078087F">
        <w:rPr>
          <w:rFonts w:ascii="Arial" w:hAnsi="Arial" w:cs="Arial"/>
          <w:sz w:val="24"/>
          <w:szCs w:val="24"/>
        </w:rPr>
        <w:t>undertaken</w:t>
      </w:r>
      <w:r w:rsidR="00BA1D18" w:rsidRPr="000F2A60">
        <w:rPr>
          <w:rFonts w:ascii="Arial" w:hAnsi="Arial" w:cs="Arial"/>
          <w:sz w:val="24"/>
          <w:szCs w:val="24"/>
        </w:rPr>
        <w:t xml:space="preserve"> by the leaders of the Hilton hotel group is well managed by communicating about the application's user guide</w:t>
      </w:r>
      <w:r w:rsidR="00F46DBF" w:rsidRPr="000F2A60">
        <w:rPr>
          <w:rFonts w:ascii="Arial" w:hAnsi="Arial" w:cs="Arial"/>
          <w:sz w:val="24"/>
          <w:szCs w:val="24"/>
        </w:rPr>
        <w:t xml:space="preserve"> with </w:t>
      </w:r>
      <w:r w:rsidR="00BA1D18" w:rsidRPr="000F2A60">
        <w:rPr>
          <w:rFonts w:ascii="Arial" w:hAnsi="Arial" w:cs="Arial"/>
          <w:sz w:val="24"/>
          <w:szCs w:val="24"/>
        </w:rPr>
        <w:t>staff</w:t>
      </w:r>
      <w:r w:rsidR="00F46DBF" w:rsidRPr="000F2A60">
        <w:rPr>
          <w:rFonts w:ascii="Arial" w:hAnsi="Arial" w:cs="Arial"/>
          <w:sz w:val="24"/>
          <w:szCs w:val="24"/>
        </w:rPr>
        <w:t xml:space="preserve"> and through advertising </w:t>
      </w:r>
      <w:r w:rsidR="00BA1D18" w:rsidRPr="000F2A60">
        <w:rPr>
          <w:rFonts w:ascii="Arial" w:hAnsi="Arial" w:cs="Arial"/>
          <w:sz w:val="24"/>
          <w:szCs w:val="24"/>
        </w:rPr>
        <w:t>communication</w:t>
      </w:r>
      <w:r w:rsidR="00F46DBF" w:rsidRPr="000F2A60">
        <w:rPr>
          <w:rFonts w:ascii="Arial" w:hAnsi="Arial" w:cs="Arial"/>
          <w:sz w:val="24"/>
          <w:szCs w:val="24"/>
        </w:rPr>
        <w:t xml:space="preserve"> with the customers (Helmold </w:t>
      </w:r>
      <w:r w:rsidR="00BA1D18" w:rsidRPr="000F2A60">
        <w:rPr>
          <w:rFonts w:ascii="Arial" w:hAnsi="Arial" w:cs="Arial"/>
          <w:sz w:val="24"/>
          <w:szCs w:val="24"/>
        </w:rPr>
        <w:t>&amp;</w:t>
      </w:r>
      <w:r w:rsidR="00F46DBF" w:rsidRPr="000F2A60">
        <w:rPr>
          <w:rFonts w:ascii="Arial" w:hAnsi="Arial" w:cs="Arial"/>
          <w:sz w:val="24"/>
          <w:szCs w:val="24"/>
        </w:rPr>
        <w:t xml:space="preserve"> Helmold, 2020). Further</w:t>
      </w:r>
      <w:r w:rsidR="00BA1D18" w:rsidRPr="000F2A60">
        <w:rPr>
          <w:rFonts w:ascii="Arial" w:hAnsi="Arial" w:cs="Arial"/>
          <w:sz w:val="24"/>
          <w:szCs w:val="24"/>
        </w:rPr>
        <w:t xml:space="preserve">, the management of another change </w:t>
      </w:r>
      <w:r w:rsidR="00BA1D18" w:rsidRPr="000F2A60">
        <w:rPr>
          <w:rFonts w:ascii="Arial" w:hAnsi="Arial" w:cs="Arial"/>
          <w:sz w:val="24"/>
          <w:szCs w:val="24"/>
        </w:rPr>
        <w:lastRenderedPageBreak/>
        <w:t xml:space="preserve">is of CSR practices by initiating and designing the structure of a </w:t>
      </w:r>
      <w:r w:rsidR="00F46DBF" w:rsidRPr="000F2A60">
        <w:rPr>
          <w:rFonts w:ascii="Arial" w:hAnsi="Arial" w:cs="Arial"/>
          <w:sz w:val="24"/>
          <w:szCs w:val="24"/>
        </w:rPr>
        <w:t xml:space="preserve">plan to implement the CSR successfully. This task is also well managed by the leaders of the Hilton hotel group. </w:t>
      </w:r>
    </w:p>
    <w:p w14:paraId="2AB95CF6" w14:textId="2BECDDE3" w:rsidR="00250CD5" w:rsidRPr="000F2A60" w:rsidRDefault="00F46DBF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 xml:space="preserve">Another change is introducing robots in the hotel service that </w:t>
      </w:r>
      <w:r w:rsidR="00BA1D18" w:rsidRPr="000F2A60">
        <w:rPr>
          <w:rFonts w:ascii="Arial" w:hAnsi="Arial" w:cs="Arial"/>
          <w:sz w:val="24"/>
          <w:szCs w:val="24"/>
        </w:rPr>
        <w:t xml:space="preserve">are </w:t>
      </w:r>
      <w:r w:rsidRPr="000F2A60">
        <w:rPr>
          <w:rFonts w:ascii="Arial" w:hAnsi="Arial" w:cs="Arial"/>
          <w:sz w:val="24"/>
          <w:szCs w:val="24"/>
        </w:rPr>
        <w:t xml:space="preserve">also managed and planned by the executives of the Hilton hotel group. </w:t>
      </w:r>
      <w:r w:rsidR="00BA1D18" w:rsidRPr="000F2A60">
        <w:rPr>
          <w:rFonts w:ascii="Arial" w:hAnsi="Arial" w:cs="Arial"/>
          <w:sz w:val="24"/>
          <w:szCs w:val="24"/>
        </w:rPr>
        <w:t>Skills the staff to operate these robots and introduce a new tech team</w:t>
      </w:r>
      <w:r w:rsidRPr="000F2A60">
        <w:rPr>
          <w:rFonts w:ascii="Arial" w:hAnsi="Arial" w:cs="Arial"/>
          <w:sz w:val="24"/>
          <w:szCs w:val="24"/>
        </w:rPr>
        <w:t xml:space="preserve"> to manage the robotic operation successfully (Jia et al., 2022). Hilton </w:t>
      </w:r>
      <w:r w:rsidR="00BA1D18" w:rsidRPr="000F2A60">
        <w:rPr>
          <w:rFonts w:ascii="Arial" w:hAnsi="Arial" w:cs="Arial"/>
          <w:sz w:val="24"/>
          <w:szCs w:val="24"/>
        </w:rPr>
        <w:t>Group also introduced the employee development program by arranging career growth opportunities by having sessions to upskill</w:t>
      </w:r>
      <w:r w:rsidRPr="000F2A60">
        <w:rPr>
          <w:rFonts w:ascii="Arial" w:hAnsi="Arial" w:cs="Arial"/>
          <w:sz w:val="24"/>
          <w:szCs w:val="24"/>
        </w:rPr>
        <w:t xml:space="preserve"> the employees </w:t>
      </w:r>
      <w:r w:rsidR="00BA1D18" w:rsidRPr="000F2A60">
        <w:rPr>
          <w:rFonts w:ascii="Arial" w:hAnsi="Arial" w:cs="Arial"/>
          <w:sz w:val="24"/>
          <w:szCs w:val="24"/>
        </w:rPr>
        <w:t>to improve customer service</w:t>
      </w:r>
      <w:r w:rsidRPr="000F2A60">
        <w:rPr>
          <w:rFonts w:ascii="Arial" w:hAnsi="Arial" w:cs="Arial"/>
          <w:sz w:val="24"/>
          <w:szCs w:val="24"/>
        </w:rPr>
        <w:t xml:space="preserve">.  </w:t>
      </w:r>
    </w:p>
    <w:p w14:paraId="24301B44" w14:textId="77777777" w:rsidR="00882270" w:rsidRPr="00A505AA" w:rsidRDefault="00882270" w:rsidP="000F2A60">
      <w:pPr>
        <w:pStyle w:val="Heading1"/>
        <w:spacing w:line="360" w:lineRule="auto"/>
        <w:jc w:val="both"/>
        <w:rPr>
          <w:rFonts w:ascii="Arial" w:hAnsi="Arial" w:cs="Arial"/>
        </w:rPr>
      </w:pPr>
      <w:bookmarkStart w:id="7" w:name="_Toc150764753"/>
      <w:r w:rsidRPr="00A505AA">
        <w:rPr>
          <w:rFonts w:ascii="Arial" w:hAnsi="Arial" w:cs="Arial"/>
        </w:rPr>
        <w:t>The organisation’s strategic direction</w:t>
      </w:r>
      <w:bookmarkEnd w:id="7"/>
    </w:p>
    <w:p w14:paraId="6492C7A2" w14:textId="37FEA880" w:rsidR="006669DE" w:rsidRPr="000F2A60" w:rsidRDefault="006669DE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 xml:space="preserve">The group concentrated </w:t>
      </w:r>
      <w:r w:rsidR="00BA1D18" w:rsidRPr="000F2A60">
        <w:rPr>
          <w:rFonts w:ascii="Arial" w:hAnsi="Arial" w:cs="Arial"/>
          <w:sz w:val="24"/>
          <w:szCs w:val="24"/>
        </w:rPr>
        <w:t>on broadening their worldwide reach and strengthening their brands' line-up</w:t>
      </w:r>
      <w:r w:rsidRPr="000F2A60">
        <w:rPr>
          <w:rFonts w:ascii="Arial" w:hAnsi="Arial" w:cs="Arial"/>
          <w:sz w:val="24"/>
          <w:szCs w:val="24"/>
        </w:rPr>
        <w:t xml:space="preserve"> lately. </w:t>
      </w:r>
      <w:r w:rsidR="00BA1D18" w:rsidRPr="000F2A60">
        <w:rPr>
          <w:rFonts w:ascii="Arial" w:hAnsi="Arial" w:cs="Arial"/>
          <w:sz w:val="24"/>
          <w:szCs w:val="24"/>
        </w:rPr>
        <w:t>The corporation</w:t>
      </w:r>
      <w:r w:rsidRPr="000F2A60">
        <w:rPr>
          <w:rFonts w:ascii="Arial" w:hAnsi="Arial" w:cs="Arial"/>
          <w:sz w:val="24"/>
          <w:szCs w:val="24"/>
        </w:rPr>
        <w:t xml:space="preserve"> is </w:t>
      </w:r>
      <w:r w:rsidR="00BA1D18" w:rsidRPr="000F2A60">
        <w:rPr>
          <w:rFonts w:ascii="Arial" w:hAnsi="Arial" w:cs="Arial"/>
          <w:sz w:val="24"/>
          <w:szCs w:val="24"/>
        </w:rPr>
        <w:t>investing significantly</w:t>
      </w:r>
      <w:r w:rsidRPr="000F2A60">
        <w:rPr>
          <w:rFonts w:ascii="Arial" w:hAnsi="Arial" w:cs="Arial"/>
          <w:sz w:val="24"/>
          <w:szCs w:val="24"/>
        </w:rPr>
        <w:t xml:space="preserve"> </w:t>
      </w:r>
      <w:r w:rsidR="00BA1D18" w:rsidRPr="000F2A60">
        <w:rPr>
          <w:rFonts w:ascii="Arial" w:hAnsi="Arial" w:cs="Arial"/>
          <w:sz w:val="24"/>
          <w:szCs w:val="24"/>
        </w:rPr>
        <w:t>in developing novel facilities within developing nations, including India, China, and the</w:t>
      </w:r>
      <w:r w:rsidRPr="000F2A60">
        <w:rPr>
          <w:rFonts w:ascii="Arial" w:hAnsi="Arial" w:cs="Arial"/>
          <w:sz w:val="24"/>
          <w:szCs w:val="24"/>
        </w:rPr>
        <w:t xml:space="preserve"> Arab world. </w:t>
      </w:r>
      <w:r w:rsidR="00BA1D18" w:rsidRPr="000F2A60">
        <w:rPr>
          <w:rFonts w:ascii="Arial" w:hAnsi="Arial" w:cs="Arial"/>
          <w:sz w:val="24"/>
          <w:szCs w:val="24"/>
        </w:rPr>
        <w:t xml:space="preserve">To meet the constantly shifting demands of these clients, Hilton was renovating the </w:t>
      </w:r>
      <w:r w:rsidRPr="000F2A60">
        <w:rPr>
          <w:rFonts w:ascii="Arial" w:hAnsi="Arial" w:cs="Arial"/>
          <w:sz w:val="24"/>
          <w:szCs w:val="24"/>
        </w:rPr>
        <w:t>company's current buildings concurrently</w:t>
      </w:r>
      <w:r w:rsidR="002D6B0C" w:rsidRPr="000F2A6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D6B0C" w:rsidRPr="000F2A60">
        <w:rPr>
          <w:rFonts w:ascii="Arial" w:hAnsi="Arial" w:cs="Arial"/>
          <w:sz w:val="24"/>
          <w:szCs w:val="24"/>
        </w:rPr>
        <w:t>Krupskyi</w:t>
      </w:r>
      <w:proofErr w:type="spellEnd"/>
      <w:r w:rsidR="002D6B0C" w:rsidRPr="000F2A60">
        <w:rPr>
          <w:rFonts w:ascii="Arial" w:hAnsi="Arial" w:cs="Arial"/>
          <w:sz w:val="24"/>
          <w:szCs w:val="24"/>
        </w:rPr>
        <w:t xml:space="preserve"> et al., 2019)</w:t>
      </w:r>
      <w:r w:rsidRPr="000F2A60">
        <w:rPr>
          <w:rFonts w:ascii="Arial" w:hAnsi="Arial" w:cs="Arial"/>
          <w:sz w:val="24"/>
          <w:szCs w:val="24"/>
        </w:rPr>
        <w:t xml:space="preserve">. </w:t>
      </w:r>
      <w:r w:rsidR="00BA1D18" w:rsidRPr="000F2A60">
        <w:rPr>
          <w:rFonts w:ascii="Arial" w:hAnsi="Arial" w:cs="Arial"/>
          <w:sz w:val="24"/>
          <w:szCs w:val="24"/>
        </w:rPr>
        <w:t xml:space="preserve">Using the company's "Linked Suite" technologies represents a few of the </w:t>
      </w:r>
      <w:r w:rsidRPr="000F2A60">
        <w:rPr>
          <w:rFonts w:ascii="Arial" w:hAnsi="Arial" w:cs="Arial"/>
          <w:sz w:val="24"/>
          <w:szCs w:val="24"/>
        </w:rPr>
        <w:t xml:space="preserve">company's </w:t>
      </w:r>
      <w:r w:rsidR="00BA1D18" w:rsidRPr="000F2A60">
        <w:rPr>
          <w:rFonts w:ascii="Arial" w:hAnsi="Arial" w:cs="Arial"/>
          <w:sz w:val="24"/>
          <w:szCs w:val="24"/>
        </w:rPr>
        <w:t>primary</w:t>
      </w:r>
      <w:r w:rsidRPr="000F2A60">
        <w:rPr>
          <w:rFonts w:ascii="Arial" w:hAnsi="Arial" w:cs="Arial"/>
          <w:sz w:val="24"/>
          <w:szCs w:val="24"/>
        </w:rPr>
        <w:t xml:space="preserve"> objectives. With </w:t>
      </w:r>
      <w:r w:rsidR="00BA1D18" w:rsidRPr="000F2A60">
        <w:rPr>
          <w:rFonts w:ascii="Arial" w:hAnsi="Arial" w:cs="Arial"/>
          <w:sz w:val="24"/>
          <w:szCs w:val="24"/>
        </w:rPr>
        <w:t>this equipment, visitors may use mobile devices to manage various features within the hotel, including illumination, warmth,</w:t>
      </w:r>
      <w:r w:rsidR="00BA1D18" w:rsidRPr="000F2A60">
        <w:rPr>
          <w:rFonts w:ascii="Arial" w:hAnsi="Arial" w:cs="Arial"/>
        </w:rPr>
        <w:t xml:space="preserve"> </w:t>
      </w:r>
      <w:r w:rsidR="00BA1D18" w:rsidRPr="000F2A60">
        <w:rPr>
          <w:rFonts w:ascii="Arial" w:hAnsi="Arial" w:cs="Arial"/>
          <w:sz w:val="24"/>
          <w:szCs w:val="24"/>
        </w:rPr>
        <w:t>and</w:t>
      </w:r>
      <w:r w:rsidRPr="000F2A60">
        <w:rPr>
          <w:rFonts w:ascii="Arial" w:hAnsi="Arial" w:cs="Arial"/>
          <w:sz w:val="24"/>
          <w:szCs w:val="24"/>
        </w:rPr>
        <w:t xml:space="preserve"> infotainment. These programmes </w:t>
      </w:r>
      <w:r w:rsidR="00BA1D18" w:rsidRPr="000F2A60">
        <w:rPr>
          <w:rFonts w:ascii="Arial" w:hAnsi="Arial" w:cs="Arial"/>
          <w:sz w:val="24"/>
          <w:szCs w:val="24"/>
        </w:rPr>
        <w:t>are one component</w:t>
      </w:r>
      <w:r w:rsidR="00BA1D18" w:rsidRPr="000F2A60">
        <w:rPr>
          <w:sz w:val="24"/>
          <w:szCs w:val="24"/>
        </w:rPr>
        <w:t xml:space="preserve"> </w:t>
      </w:r>
      <w:r w:rsidR="00BA1D18" w:rsidRPr="000F2A60">
        <w:rPr>
          <w:rFonts w:ascii="Arial" w:hAnsi="Arial" w:cs="Arial"/>
          <w:sz w:val="24"/>
          <w:szCs w:val="24"/>
        </w:rPr>
        <w:t>of Hilton's more considerable effort towards improving guests' satisfaction and using technologies to make accommodations simpler and</w:t>
      </w:r>
      <w:r w:rsidRPr="000F2A60">
        <w:rPr>
          <w:rFonts w:ascii="Arial" w:hAnsi="Arial" w:cs="Arial"/>
          <w:sz w:val="24"/>
          <w:szCs w:val="24"/>
        </w:rPr>
        <w:t xml:space="preserve"> personalised. </w:t>
      </w:r>
    </w:p>
    <w:p w14:paraId="6E017A13" w14:textId="5C3F2FC3" w:rsidR="006669DE" w:rsidRPr="000F2A60" w:rsidRDefault="00BA1D18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>The Hilton Hotel also invests in its reward programme, Hilton Hotels Honours, to foster client involvement and devotion</w:t>
      </w:r>
      <w:r w:rsidR="002D6B0C" w:rsidRPr="000F2A60">
        <w:rPr>
          <w:rFonts w:ascii="Arial" w:hAnsi="Arial" w:cs="Arial"/>
          <w:sz w:val="24"/>
          <w:szCs w:val="24"/>
        </w:rPr>
        <w:t xml:space="preserve">. </w:t>
      </w:r>
      <w:r w:rsidRPr="000F2A60">
        <w:rPr>
          <w:rFonts w:ascii="Arial" w:hAnsi="Arial" w:cs="Arial"/>
          <w:sz w:val="24"/>
          <w:szCs w:val="24"/>
        </w:rPr>
        <w:t xml:space="preserve">The corporation added </w:t>
      </w:r>
      <w:r w:rsidR="000F2A60" w:rsidRPr="000F2A60">
        <w:rPr>
          <w:rFonts w:ascii="Arial" w:hAnsi="Arial" w:cs="Arial"/>
          <w:sz w:val="24"/>
          <w:szCs w:val="24"/>
        </w:rPr>
        <w:t xml:space="preserve">functions to improve </w:t>
      </w:r>
      <w:r w:rsidR="0078087F">
        <w:rPr>
          <w:rFonts w:ascii="Arial" w:hAnsi="Arial" w:cs="Arial"/>
          <w:sz w:val="24"/>
          <w:szCs w:val="24"/>
        </w:rPr>
        <w:t>user appeal, including Facts</w:t>
      </w:r>
      <w:r w:rsidR="00A505AA">
        <w:rPr>
          <w:rFonts w:ascii="Arial" w:hAnsi="Arial" w:cs="Arial"/>
          <w:sz w:val="24"/>
          <w:szCs w:val="24"/>
        </w:rPr>
        <w:t>, Awards,</w:t>
      </w:r>
      <w:r w:rsidRPr="000F2A60">
        <w:rPr>
          <w:rFonts w:ascii="Arial" w:hAnsi="Arial" w:cs="Arial"/>
          <w:sz w:val="24"/>
          <w:szCs w:val="24"/>
        </w:rPr>
        <w:t xml:space="preserve"> and</w:t>
      </w:r>
      <w:r w:rsidR="006669DE" w:rsidRPr="000F2A60">
        <w:rPr>
          <w:rFonts w:ascii="Arial" w:hAnsi="Arial" w:cs="Arial"/>
          <w:sz w:val="24"/>
          <w:szCs w:val="24"/>
        </w:rPr>
        <w:t xml:space="preserve"> Pay. Hilton </w:t>
      </w:r>
      <w:r w:rsidR="000F2A60" w:rsidRPr="000F2A60">
        <w:rPr>
          <w:rFonts w:ascii="Arial" w:hAnsi="Arial" w:cs="Arial"/>
          <w:sz w:val="24"/>
          <w:szCs w:val="24"/>
        </w:rPr>
        <w:t>also utilised</w:t>
      </w:r>
      <w:r w:rsidR="006669DE" w:rsidRPr="000F2A60">
        <w:rPr>
          <w:rFonts w:ascii="Arial" w:hAnsi="Arial" w:cs="Arial"/>
          <w:sz w:val="24"/>
          <w:szCs w:val="24"/>
        </w:rPr>
        <w:t xml:space="preserve"> statistical analysis </w:t>
      </w:r>
      <w:r w:rsidRPr="000F2A60">
        <w:rPr>
          <w:rFonts w:ascii="Arial" w:hAnsi="Arial" w:cs="Arial"/>
          <w:sz w:val="24"/>
          <w:szCs w:val="24"/>
        </w:rPr>
        <w:t>to learn about consumer tastes and behaviour, which helps businesses better tailor their goods and</w:t>
      </w:r>
      <w:r w:rsidR="006669DE" w:rsidRPr="000F2A60">
        <w:rPr>
          <w:rFonts w:ascii="Arial" w:hAnsi="Arial" w:cs="Arial"/>
          <w:sz w:val="24"/>
          <w:szCs w:val="24"/>
        </w:rPr>
        <w:t xml:space="preserve"> advertising initiatives. </w:t>
      </w:r>
    </w:p>
    <w:p w14:paraId="49B51E24" w14:textId="77777777" w:rsidR="00882270" w:rsidRPr="00A505AA" w:rsidRDefault="00882270" w:rsidP="000F2A60">
      <w:pPr>
        <w:pStyle w:val="Heading1"/>
        <w:spacing w:line="360" w:lineRule="auto"/>
        <w:jc w:val="both"/>
        <w:rPr>
          <w:rFonts w:ascii="Arial" w:hAnsi="Arial" w:cs="Arial"/>
        </w:rPr>
      </w:pPr>
      <w:bookmarkStart w:id="8" w:name="_Toc150764754"/>
      <w:r w:rsidRPr="00A505AA">
        <w:rPr>
          <w:rFonts w:ascii="Arial" w:hAnsi="Arial" w:cs="Arial"/>
        </w:rPr>
        <w:t>Current business performance</w:t>
      </w:r>
      <w:bookmarkEnd w:id="8"/>
    </w:p>
    <w:p w14:paraId="44523301" w14:textId="62AAAE69" w:rsidR="00250CD5" w:rsidRPr="000F2A60" w:rsidRDefault="006669DE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 xml:space="preserve">The Hilton group </w:t>
      </w:r>
      <w:r w:rsidR="00BA1D18" w:rsidRPr="000F2A60">
        <w:rPr>
          <w:rFonts w:ascii="Arial" w:hAnsi="Arial" w:cs="Arial"/>
          <w:sz w:val="24"/>
          <w:szCs w:val="24"/>
        </w:rPr>
        <w:t>has kept operating profitably alongside substantial increases in</w:t>
      </w:r>
      <w:r w:rsidRPr="000F2A60">
        <w:rPr>
          <w:rFonts w:ascii="Arial" w:hAnsi="Arial" w:cs="Arial"/>
          <w:sz w:val="24"/>
          <w:szCs w:val="24"/>
        </w:rPr>
        <w:t xml:space="preserve"> sales over the past few decades. The business's annual sales for 2019</w:t>
      </w:r>
      <w:r w:rsidR="00BA1D18" w:rsidRPr="000F2A60">
        <w:rPr>
          <w:rFonts w:ascii="Arial" w:hAnsi="Arial" w:cs="Arial"/>
          <w:sz w:val="24"/>
          <w:szCs w:val="24"/>
        </w:rPr>
        <w:t xml:space="preserve"> increased Six per cent</w:t>
      </w:r>
      <w:r w:rsidRPr="000F2A60">
        <w:rPr>
          <w:rFonts w:ascii="Arial" w:hAnsi="Arial" w:cs="Arial"/>
          <w:sz w:val="24"/>
          <w:szCs w:val="24"/>
        </w:rPr>
        <w:t xml:space="preserve"> to $9.5 billion over the same period in 2018. The business's total revenue </w:t>
      </w:r>
      <w:r w:rsidRPr="000F2A60">
        <w:rPr>
          <w:rFonts w:ascii="Arial" w:hAnsi="Arial" w:cs="Arial"/>
          <w:sz w:val="24"/>
          <w:szCs w:val="24"/>
        </w:rPr>
        <w:lastRenderedPageBreak/>
        <w:t xml:space="preserve">during the entire period increased by 39.3 </w:t>
      </w:r>
      <w:r w:rsidR="00BA1D18" w:rsidRPr="000F2A60">
        <w:rPr>
          <w:rFonts w:ascii="Arial" w:hAnsi="Arial" w:cs="Arial"/>
          <w:sz w:val="24"/>
          <w:szCs w:val="24"/>
        </w:rPr>
        <w:t>per cent</w:t>
      </w:r>
      <w:r w:rsidRPr="000F2A60">
        <w:rPr>
          <w:rFonts w:ascii="Arial" w:hAnsi="Arial" w:cs="Arial"/>
          <w:sz w:val="24"/>
          <w:szCs w:val="24"/>
        </w:rPr>
        <w:t xml:space="preserve"> over the same period in 2017 to $886 million. </w:t>
      </w:r>
      <w:r w:rsidR="000F2A60" w:rsidRPr="000F2A60">
        <w:rPr>
          <w:rFonts w:ascii="Arial" w:hAnsi="Arial" w:cs="Arial"/>
          <w:sz w:val="24"/>
          <w:szCs w:val="24"/>
        </w:rPr>
        <w:t>Implementing</w:t>
      </w:r>
      <w:r w:rsidRPr="000F2A60">
        <w:rPr>
          <w:rFonts w:ascii="Arial" w:hAnsi="Arial" w:cs="Arial"/>
          <w:sz w:val="24"/>
          <w:szCs w:val="24"/>
        </w:rPr>
        <w:t xml:space="preserve"> innovative products</w:t>
      </w:r>
      <w:r w:rsidR="00BA1D18" w:rsidRPr="000F2A60">
        <w:rPr>
          <w:rFonts w:ascii="Arial" w:hAnsi="Arial" w:cs="Arial"/>
          <w:sz w:val="24"/>
          <w:szCs w:val="24"/>
        </w:rPr>
        <w:t xml:space="preserve"> and amenities and</w:t>
      </w:r>
      <w:r w:rsidRPr="000F2A60">
        <w:rPr>
          <w:rFonts w:ascii="Arial" w:hAnsi="Arial" w:cs="Arial"/>
          <w:sz w:val="24"/>
          <w:szCs w:val="24"/>
        </w:rPr>
        <w:t xml:space="preserve"> branching out towards emerging sectors contributed </w:t>
      </w:r>
      <w:r w:rsidR="00BA1D18" w:rsidRPr="000F2A60">
        <w:rPr>
          <w:rFonts w:ascii="Arial" w:hAnsi="Arial" w:cs="Arial"/>
          <w:sz w:val="24"/>
          <w:szCs w:val="24"/>
        </w:rPr>
        <w:t>to Hilton's success</w:t>
      </w:r>
      <w:r w:rsidRPr="000F2A60">
        <w:rPr>
          <w:rFonts w:ascii="Arial" w:hAnsi="Arial" w:cs="Arial"/>
          <w:sz w:val="24"/>
          <w:szCs w:val="24"/>
        </w:rPr>
        <w:t xml:space="preserve">. </w:t>
      </w:r>
      <w:r w:rsidR="00BA1D18" w:rsidRPr="000F2A60">
        <w:rPr>
          <w:rFonts w:ascii="Arial" w:hAnsi="Arial" w:cs="Arial"/>
          <w:sz w:val="24"/>
          <w:szCs w:val="24"/>
        </w:rPr>
        <w:t>The organisation’s successful reward programme, which encouraged client interaction with returning customers, also contributed to</w:t>
      </w:r>
      <w:r w:rsidRPr="000F2A60">
        <w:rPr>
          <w:rFonts w:ascii="Arial" w:hAnsi="Arial" w:cs="Arial"/>
          <w:sz w:val="24"/>
          <w:szCs w:val="24"/>
        </w:rPr>
        <w:t xml:space="preserve"> their prosperity. Hilton's group was nevertheless exempt from </w:t>
      </w:r>
      <w:r w:rsidR="00BA1D18" w:rsidRPr="000F2A60">
        <w:rPr>
          <w:rFonts w:ascii="Arial" w:hAnsi="Arial" w:cs="Arial"/>
          <w:sz w:val="24"/>
          <w:szCs w:val="24"/>
        </w:rPr>
        <w:t xml:space="preserve">the </w:t>
      </w:r>
      <w:r w:rsidRPr="000F2A60">
        <w:rPr>
          <w:rFonts w:ascii="Arial" w:hAnsi="Arial" w:cs="Arial"/>
          <w:sz w:val="24"/>
          <w:szCs w:val="24"/>
        </w:rPr>
        <w:t xml:space="preserve">repercussions of COVID-19, which caused </w:t>
      </w:r>
      <w:r w:rsidR="00BA1D18" w:rsidRPr="000F2A60">
        <w:rPr>
          <w:rFonts w:ascii="Arial" w:hAnsi="Arial" w:cs="Arial"/>
          <w:sz w:val="24"/>
          <w:szCs w:val="24"/>
        </w:rPr>
        <w:t>significant</w:t>
      </w:r>
      <w:r w:rsidRPr="000F2A60">
        <w:rPr>
          <w:rFonts w:ascii="Arial" w:hAnsi="Arial" w:cs="Arial"/>
          <w:sz w:val="24"/>
          <w:szCs w:val="24"/>
        </w:rPr>
        <w:t xml:space="preserve"> consequences </w:t>
      </w:r>
      <w:r w:rsidR="00BA1D18" w:rsidRPr="000F2A60">
        <w:rPr>
          <w:rFonts w:ascii="Arial" w:hAnsi="Arial" w:cs="Arial"/>
          <w:sz w:val="24"/>
          <w:szCs w:val="24"/>
        </w:rPr>
        <w:t>for</w:t>
      </w:r>
      <w:r w:rsidRPr="000F2A60">
        <w:rPr>
          <w:rFonts w:ascii="Arial" w:hAnsi="Arial" w:cs="Arial"/>
          <w:sz w:val="24"/>
          <w:szCs w:val="24"/>
        </w:rPr>
        <w:t xml:space="preserve"> hotel businesses</w:t>
      </w:r>
      <w:r w:rsidR="002D6B0C" w:rsidRPr="000F2A6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D6B0C" w:rsidRPr="000F2A60">
        <w:rPr>
          <w:rFonts w:ascii="Arial" w:hAnsi="Arial" w:cs="Arial"/>
          <w:sz w:val="24"/>
          <w:szCs w:val="24"/>
        </w:rPr>
        <w:t>Mekhruza</w:t>
      </w:r>
      <w:proofErr w:type="spellEnd"/>
      <w:r w:rsidR="002D6B0C" w:rsidRPr="000F2A60">
        <w:rPr>
          <w:rFonts w:ascii="Arial" w:hAnsi="Arial" w:cs="Arial"/>
          <w:sz w:val="24"/>
          <w:szCs w:val="24"/>
        </w:rPr>
        <w:t xml:space="preserve"> et al., 2022)</w:t>
      </w:r>
      <w:r w:rsidRPr="000F2A60">
        <w:rPr>
          <w:rFonts w:ascii="Arial" w:hAnsi="Arial" w:cs="Arial"/>
          <w:sz w:val="24"/>
          <w:szCs w:val="24"/>
        </w:rPr>
        <w:t>.</w:t>
      </w:r>
    </w:p>
    <w:p w14:paraId="207B84BB" w14:textId="71E4695B" w:rsidR="006669DE" w:rsidRPr="000F2A60" w:rsidRDefault="00BA1D18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>The business</w:t>
      </w:r>
      <w:r w:rsidR="006669DE" w:rsidRPr="000F2A60">
        <w:rPr>
          <w:rFonts w:ascii="Arial" w:hAnsi="Arial" w:cs="Arial"/>
          <w:sz w:val="24"/>
          <w:szCs w:val="24"/>
        </w:rPr>
        <w:t xml:space="preserve"> announced a $720 million deficit </w:t>
      </w:r>
      <w:r w:rsidR="00CC79C3" w:rsidRPr="000F2A60">
        <w:rPr>
          <w:rFonts w:ascii="Arial" w:hAnsi="Arial" w:cs="Arial"/>
          <w:sz w:val="24"/>
          <w:szCs w:val="24"/>
        </w:rPr>
        <w:t xml:space="preserve">and a </w:t>
      </w:r>
      <w:r w:rsidR="006669DE" w:rsidRPr="000F2A60">
        <w:rPr>
          <w:rFonts w:ascii="Arial" w:hAnsi="Arial" w:cs="Arial"/>
          <w:sz w:val="24"/>
          <w:szCs w:val="24"/>
        </w:rPr>
        <w:t xml:space="preserve">54 </w:t>
      </w:r>
      <w:r w:rsidR="00CC79C3" w:rsidRPr="000F2A60">
        <w:rPr>
          <w:rFonts w:ascii="Arial" w:hAnsi="Arial" w:cs="Arial"/>
          <w:sz w:val="24"/>
          <w:szCs w:val="24"/>
        </w:rPr>
        <w:t>per cent</w:t>
      </w:r>
      <w:r w:rsidR="006669DE" w:rsidRPr="000F2A60">
        <w:rPr>
          <w:rFonts w:ascii="Arial" w:hAnsi="Arial" w:cs="Arial"/>
          <w:sz w:val="24"/>
          <w:szCs w:val="24"/>
        </w:rPr>
        <w:t xml:space="preserve"> lower turnover for 2020. Hilton was obliged </w:t>
      </w:r>
      <w:r w:rsidR="00CC79C3" w:rsidRPr="000F2A60">
        <w:rPr>
          <w:rFonts w:ascii="Arial" w:hAnsi="Arial" w:cs="Arial"/>
          <w:sz w:val="24"/>
          <w:szCs w:val="24"/>
        </w:rPr>
        <w:t>to implement several cost-cutting initiatives because of the global epidemic, involving layoffs, salary cuts, and</w:t>
      </w:r>
      <w:r w:rsidR="006669DE" w:rsidRPr="000F2A60">
        <w:rPr>
          <w:rFonts w:ascii="Arial" w:hAnsi="Arial" w:cs="Arial"/>
          <w:sz w:val="24"/>
          <w:szCs w:val="24"/>
        </w:rPr>
        <w:t xml:space="preserve"> </w:t>
      </w:r>
      <w:r w:rsidR="00CC79C3" w:rsidRPr="000F2A60">
        <w:rPr>
          <w:rFonts w:ascii="Arial" w:hAnsi="Arial" w:cs="Arial"/>
          <w:sz w:val="24"/>
          <w:szCs w:val="24"/>
        </w:rPr>
        <w:t>halts</w:t>
      </w:r>
      <w:r w:rsidR="006669DE" w:rsidRPr="000F2A60">
        <w:rPr>
          <w:rFonts w:ascii="Arial" w:hAnsi="Arial" w:cs="Arial"/>
          <w:sz w:val="24"/>
          <w:szCs w:val="24"/>
        </w:rPr>
        <w:t xml:space="preserve"> </w:t>
      </w:r>
      <w:r w:rsidR="00CC79C3" w:rsidRPr="000F2A60">
        <w:rPr>
          <w:rFonts w:ascii="Arial" w:hAnsi="Arial" w:cs="Arial"/>
          <w:sz w:val="24"/>
          <w:szCs w:val="24"/>
        </w:rPr>
        <w:t>regarding</w:t>
      </w:r>
      <w:r w:rsidR="006669DE" w:rsidRPr="000F2A60">
        <w:rPr>
          <w:rFonts w:ascii="Arial" w:hAnsi="Arial" w:cs="Arial"/>
          <w:sz w:val="24"/>
          <w:szCs w:val="24"/>
        </w:rPr>
        <w:t xml:space="preserve"> buybacks. Considering those issues, the Hilton keeps </w:t>
      </w:r>
      <w:r w:rsidR="000F2A60" w:rsidRPr="000F2A60">
        <w:rPr>
          <w:rFonts w:ascii="Arial" w:hAnsi="Arial" w:cs="Arial"/>
          <w:sz w:val="24"/>
          <w:szCs w:val="24"/>
        </w:rPr>
        <w:t>preparing to place</w:t>
      </w:r>
      <w:r w:rsidR="006669DE" w:rsidRPr="000F2A60">
        <w:rPr>
          <w:rFonts w:ascii="Arial" w:hAnsi="Arial" w:cs="Arial"/>
          <w:sz w:val="24"/>
          <w:szCs w:val="24"/>
        </w:rPr>
        <w:t xml:space="preserve"> their business in an excellent rebound situation. </w:t>
      </w:r>
      <w:r w:rsidR="00CC79C3" w:rsidRPr="000F2A60">
        <w:rPr>
          <w:rFonts w:ascii="Arial" w:hAnsi="Arial" w:cs="Arial"/>
          <w:sz w:val="24"/>
          <w:szCs w:val="24"/>
        </w:rPr>
        <w:t>To comfort visitors and staff, the firm adopted</w:t>
      </w:r>
      <w:r w:rsidR="006669DE" w:rsidRPr="000F2A60">
        <w:rPr>
          <w:rFonts w:ascii="Arial" w:hAnsi="Arial" w:cs="Arial"/>
          <w:sz w:val="24"/>
          <w:szCs w:val="24"/>
        </w:rPr>
        <w:t xml:space="preserve"> improved cleanliness </w:t>
      </w:r>
      <w:r w:rsidR="00CC79C3" w:rsidRPr="000F2A60">
        <w:rPr>
          <w:rFonts w:ascii="Arial" w:hAnsi="Arial" w:cs="Arial"/>
          <w:sz w:val="24"/>
          <w:szCs w:val="24"/>
        </w:rPr>
        <w:t>and</w:t>
      </w:r>
      <w:r w:rsidR="006669DE" w:rsidRPr="000F2A60">
        <w:rPr>
          <w:rFonts w:ascii="Arial" w:hAnsi="Arial" w:cs="Arial"/>
          <w:sz w:val="24"/>
          <w:szCs w:val="24"/>
        </w:rPr>
        <w:t xml:space="preserve"> security standards throughout all </w:t>
      </w:r>
      <w:r w:rsidR="00CC79C3" w:rsidRPr="000F2A60">
        <w:rPr>
          <w:rFonts w:ascii="Arial" w:hAnsi="Arial" w:cs="Arial"/>
          <w:sz w:val="24"/>
          <w:szCs w:val="24"/>
        </w:rPr>
        <w:t>its</w:t>
      </w:r>
      <w:r w:rsidR="006669DE" w:rsidRPr="000F2A60">
        <w:rPr>
          <w:rFonts w:ascii="Arial" w:hAnsi="Arial" w:cs="Arial"/>
          <w:sz w:val="24"/>
          <w:szCs w:val="24"/>
        </w:rPr>
        <w:t xml:space="preserve"> facilities. Along with these efforts, Hilton was pushing online employment possibilities for visitors and giving improved accommodating refund rules </w:t>
      </w:r>
      <w:r w:rsidR="00CC79C3" w:rsidRPr="000F2A60">
        <w:rPr>
          <w:rFonts w:ascii="Arial" w:hAnsi="Arial" w:cs="Arial"/>
          <w:sz w:val="24"/>
          <w:szCs w:val="24"/>
        </w:rPr>
        <w:t>to meet their clients' ever-changing demands better</w:t>
      </w:r>
      <w:r w:rsidR="006669DE" w:rsidRPr="000F2A60">
        <w:rPr>
          <w:rFonts w:ascii="Arial" w:hAnsi="Arial" w:cs="Arial"/>
          <w:sz w:val="24"/>
          <w:szCs w:val="24"/>
        </w:rPr>
        <w:t xml:space="preserve">. Hilton is anticipated towards keep expanding in 2022, supported by </w:t>
      </w:r>
      <w:r w:rsidR="00CC79C3" w:rsidRPr="000F2A60">
        <w:rPr>
          <w:rFonts w:ascii="Arial" w:hAnsi="Arial" w:cs="Arial"/>
          <w:sz w:val="24"/>
          <w:szCs w:val="24"/>
        </w:rPr>
        <w:t xml:space="preserve">a pickup in requests for tourism after the globe starts </w:t>
      </w:r>
      <w:r w:rsidR="006669DE" w:rsidRPr="000F2A60">
        <w:rPr>
          <w:rFonts w:ascii="Arial" w:hAnsi="Arial" w:cs="Arial"/>
          <w:sz w:val="24"/>
          <w:szCs w:val="24"/>
        </w:rPr>
        <w:t>healing after the COVID-19 epidemic.</w:t>
      </w:r>
    </w:p>
    <w:p w14:paraId="3D9FCBD5" w14:textId="7FE34BF0" w:rsidR="006669DE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>Organisations began developing technology that powers their website to improve customer engagement and processes</w:t>
      </w:r>
      <w:r w:rsidR="006669DE" w:rsidRPr="000F2A60">
        <w:rPr>
          <w:rFonts w:ascii="Arial" w:hAnsi="Arial" w:cs="Arial"/>
          <w:sz w:val="24"/>
          <w:szCs w:val="24"/>
        </w:rPr>
        <w:t xml:space="preserve">. Hilton also focuses </w:t>
      </w:r>
      <w:r w:rsidR="00CC79C3" w:rsidRPr="000F2A60">
        <w:rPr>
          <w:rFonts w:ascii="Arial" w:hAnsi="Arial" w:cs="Arial"/>
          <w:sz w:val="24"/>
          <w:szCs w:val="24"/>
        </w:rPr>
        <w:t>on social programmes, including minimising the damage they cause and</w:t>
      </w:r>
      <w:r w:rsidR="006669DE" w:rsidRPr="000F2A60">
        <w:rPr>
          <w:rFonts w:ascii="Arial" w:hAnsi="Arial" w:cs="Arial"/>
          <w:sz w:val="24"/>
          <w:szCs w:val="24"/>
        </w:rPr>
        <w:t xml:space="preserve"> helping those within the region. </w:t>
      </w:r>
      <w:r w:rsidR="00CC79C3" w:rsidRPr="000F2A60">
        <w:rPr>
          <w:rFonts w:ascii="Arial" w:hAnsi="Arial" w:cs="Arial"/>
          <w:sz w:val="24"/>
          <w:szCs w:val="24"/>
        </w:rPr>
        <w:t xml:space="preserve">The Hilton group is anticipated to succeed in luxury </w:t>
      </w:r>
      <w:r w:rsidR="006669DE" w:rsidRPr="000F2A60">
        <w:rPr>
          <w:rFonts w:ascii="Arial" w:hAnsi="Arial" w:cs="Arial"/>
          <w:sz w:val="24"/>
          <w:szCs w:val="24"/>
        </w:rPr>
        <w:t>in 2022</w:t>
      </w:r>
      <w:r w:rsidR="002D6B0C" w:rsidRPr="000F2A60">
        <w:rPr>
          <w:rFonts w:ascii="Arial" w:hAnsi="Arial" w:cs="Arial"/>
          <w:sz w:val="24"/>
          <w:szCs w:val="24"/>
        </w:rPr>
        <w:t xml:space="preserve"> (Duci, 2021)</w:t>
      </w:r>
      <w:r w:rsidR="006669DE" w:rsidRPr="000F2A60">
        <w:rPr>
          <w:rFonts w:ascii="Arial" w:hAnsi="Arial" w:cs="Arial"/>
          <w:sz w:val="24"/>
          <w:szCs w:val="24"/>
        </w:rPr>
        <w:t xml:space="preserve">. LXR, which </w:t>
      </w:r>
      <w:r w:rsidR="00CC79C3" w:rsidRPr="000F2A60">
        <w:rPr>
          <w:rFonts w:ascii="Arial" w:hAnsi="Arial" w:cs="Arial"/>
          <w:sz w:val="24"/>
          <w:szCs w:val="24"/>
        </w:rPr>
        <w:t>includes Accommodation and Vacation rentals, the organisation’s new premium portfolio, provides visitors with upgraded getaways at unique</w:t>
      </w:r>
      <w:r w:rsidR="006669DE" w:rsidRPr="000F2A60">
        <w:rPr>
          <w:rFonts w:ascii="Arial" w:hAnsi="Arial" w:cs="Arial"/>
          <w:sz w:val="24"/>
          <w:szCs w:val="24"/>
        </w:rPr>
        <w:t xml:space="preserve"> establishments in prominent places.</w:t>
      </w:r>
    </w:p>
    <w:p w14:paraId="365B7250" w14:textId="46BF361A" w:rsidR="00250CD5" w:rsidRPr="000F2A60" w:rsidRDefault="00250CD5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br w:type="page"/>
      </w:r>
    </w:p>
    <w:p w14:paraId="6D3D28EC" w14:textId="46BF361A" w:rsidR="008452AB" w:rsidRPr="00A505AA" w:rsidRDefault="00250CD5" w:rsidP="000F2A60">
      <w:pPr>
        <w:pStyle w:val="Heading1"/>
        <w:spacing w:line="360" w:lineRule="auto"/>
        <w:rPr>
          <w:rFonts w:ascii="Arial" w:hAnsi="Arial" w:cs="Arial"/>
        </w:rPr>
      </w:pPr>
      <w:bookmarkStart w:id="9" w:name="_Toc150764755"/>
      <w:r w:rsidRPr="00A505AA">
        <w:rPr>
          <w:rFonts w:ascii="Arial" w:hAnsi="Arial" w:cs="Arial"/>
        </w:rPr>
        <w:lastRenderedPageBreak/>
        <w:t>Conclusion</w:t>
      </w:r>
      <w:bookmarkEnd w:id="9"/>
    </w:p>
    <w:p w14:paraId="5E57D8F9" w14:textId="541A24D7" w:rsidR="00250CD5" w:rsidRPr="000F2A60" w:rsidRDefault="008452AB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 xml:space="preserve">Analysing the organisational structure of the Hilton </w:t>
      </w:r>
      <w:r w:rsidR="00CC79C3" w:rsidRPr="000F2A60">
        <w:rPr>
          <w:rFonts w:ascii="Arial" w:hAnsi="Arial" w:cs="Arial"/>
          <w:sz w:val="24"/>
          <w:szCs w:val="24"/>
        </w:rPr>
        <w:t>Hotel</w:t>
      </w:r>
      <w:r w:rsidRPr="000F2A60">
        <w:rPr>
          <w:rFonts w:ascii="Arial" w:hAnsi="Arial" w:cs="Arial"/>
          <w:sz w:val="24"/>
          <w:szCs w:val="24"/>
        </w:rPr>
        <w:t xml:space="preserve"> group</w:t>
      </w:r>
      <w:r w:rsidR="00CC79C3" w:rsidRPr="000F2A60">
        <w:rPr>
          <w:rFonts w:ascii="Arial" w:hAnsi="Arial" w:cs="Arial"/>
          <w:sz w:val="24"/>
          <w:szCs w:val="24"/>
        </w:rPr>
        <w:t>, we</w:t>
      </w:r>
      <w:r w:rsidRPr="000F2A60">
        <w:rPr>
          <w:rFonts w:ascii="Arial" w:hAnsi="Arial" w:cs="Arial"/>
          <w:sz w:val="24"/>
          <w:szCs w:val="24"/>
        </w:rPr>
        <w:t xml:space="preserve"> can </w:t>
      </w:r>
      <w:r w:rsidR="00CC79C3" w:rsidRPr="000F2A60">
        <w:rPr>
          <w:rFonts w:ascii="Arial" w:hAnsi="Arial" w:cs="Arial"/>
          <w:sz w:val="24"/>
          <w:szCs w:val="24"/>
        </w:rPr>
        <w:t>conclude</w:t>
      </w:r>
      <w:r w:rsidRPr="000F2A60">
        <w:rPr>
          <w:rFonts w:ascii="Arial" w:hAnsi="Arial" w:cs="Arial"/>
          <w:sz w:val="24"/>
          <w:szCs w:val="24"/>
        </w:rPr>
        <w:t xml:space="preserve"> that it follows the hierarchical organisational structure that operates </w:t>
      </w:r>
      <w:r w:rsidR="00CC79C3" w:rsidRPr="000F2A60">
        <w:rPr>
          <w:rFonts w:ascii="Arial" w:hAnsi="Arial" w:cs="Arial"/>
          <w:sz w:val="24"/>
          <w:szCs w:val="24"/>
        </w:rPr>
        <w:t>at</w:t>
      </w:r>
      <w:r w:rsidRPr="000F2A60">
        <w:rPr>
          <w:rFonts w:ascii="Arial" w:hAnsi="Arial" w:cs="Arial"/>
          <w:sz w:val="24"/>
          <w:szCs w:val="24"/>
        </w:rPr>
        <w:t xml:space="preserve"> different levels. Further</w:t>
      </w:r>
      <w:r w:rsidR="00CC79C3" w:rsidRPr="000F2A60">
        <w:rPr>
          <w:rFonts w:ascii="Arial" w:hAnsi="Arial" w:cs="Arial"/>
          <w:sz w:val="24"/>
          <w:szCs w:val="24"/>
        </w:rPr>
        <w:t xml:space="preserve">, this report sheds light on the </w:t>
      </w:r>
      <w:r w:rsidR="0078087F">
        <w:rPr>
          <w:rFonts w:ascii="Arial" w:hAnsi="Arial" w:cs="Arial"/>
          <w:sz w:val="24"/>
          <w:szCs w:val="24"/>
        </w:rPr>
        <w:t>corporate</w:t>
      </w:r>
      <w:r w:rsidR="00CC79C3" w:rsidRPr="000F2A60">
        <w:rPr>
          <w:rFonts w:ascii="Arial" w:hAnsi="Arial" w:cs="Arial"/>
          <w:sz w:val="24"/>
          <w:szCs w:val="24"/>
        </w:rPr>
        <w:t xml:space="preserve"> culture with the help of a </w:t>
      </w:r>
      <w:r w:rsidRPr="000F2A60">
        <w:rPr>
          <w:rFonts w:ascii="Arial" w:hAnsi="Arial" w:cs="Arial"/>
          <w:sz w:val="24"/>
          <w:szCs w:val="24"/>
        </w:rPr>
        <w:t xml:space="preserve">circle of culture with </w:t>
      </w:r>
      <w:r w:rsidR="0078087F">
        <w:rPr>
          <w:rFonts w:ascii="Arial" w:hAnsi="Arial" w:cs="Arial"/>
          <w:sz w:val="24"/>
          <w:szCs w:val="24"/>
        </w:rPr>
        <w:t>other</w:t>
      </w:r>
      <w:r w:rsidRPr="000F2A60">
        <w:rPr>
          <w:rFonts w:ascii="Arial" w:hAnsi="Arial" w:cs="Arial"/>
          <w:sz w:val="24"/>
          <w:szCs w:val="24"/>
        </w:rPr>
        <w:t xml:space="preserve"> layers. Also</w:t>
      </w:r>
      <w:r w:rsidR="00CC79C3" w:rsidRPr="000F2A60">
        <w:rPr>
          <w:rFonts w:ascii="Arial" w:hAnsi="Arial" w:cs="Arial"/>
          <w:sz w:val="24"/>
          <w:szCs w:val="24"/>
        </w:rPr>
        <w:t>, analysing the goals of the Hilton hotel group can conclude that these goals cover all aspects</w:t>
      </w:r>
      <w:r w:rsidRPr="000F2A60">
        <w:rPr>
          <w:rFonts w:ascii="Arial" w:hAnsi="Arial" w:cs="Arial"/>
          <w:sz w:val="24"/>
          <w:szCs w:val="24"/>
        </w:rPr>
        <w:t xml:space="preserve"> of the growth of the Hilton hotel group. Along with the change initiatives and their impacts</w:t>
      </w:r>
      <w:r w:rsidR="00CC79C3" w:rsidRPr="000F2A60">
        <w:rPr>
          <w:rFonts w:ascii="Arial" w:hAnsi="Arial" w:cs="Arial"/>
          <w:sz w:val="24"/>
          <w:szCs w:val="24"/>
        </w:rPr>
        <w:t>, the changes are positive,</w:t>
      </w:r>
      <w:r w:rsidRPr="000F2A60">
        <w:rPr>
          <w:rFonts w:ascii="Arial" w:hAnsi="Arial" w:cs="Arial"/>
          <w:sz w:val="24"/>
          <w:szCs w:val="24"/>
        </w:rPr>
        <w:t xml:space="preserve"> and their impact offers the direction of </w:t>
      </w:r>
      <w:r w:rsidR="0078087F">
        <w:rPr>
          <w:rFonts w:ascii="Arial" w:hAnsi="Arial" w:cs="Arial"/>
          <w:sz w:val="24"/>
          <w:szCs w:val="24"/>
        </w:rPr>
        <w:t>development</w:t>
      </w:r>
      <w:r w:rsidRPr="000F2A60">
        <w:rPr>
          <w:rFonts w:ascii="Arial" w:hAnsi="Arial" w:cs="Arial"/>
          <w:sz w:val="24"/>
          <w:szCs w:val="24"/>
        </w:rPr>
        <w:t xml:space="preserve"> of the group. </w:t>
      </w:r>
      <w:proofErr w:type="gramStart"/>
      <w:r w:rsidRPr="000F2A60">
        <w:rPr>
          <w:rFonts w:ascii="Arial" w:hAnsi="Arial" w:cs="Arial"/>
          <w:sz w:val="24"/>
          <w:szCs w:val="24"/>
        </w:rPr>
        <w:t>Also</w:t>
      </w:r>
      <w:r w:rsidR="00CC79C3" w:rsidRPr="000F2A60">
        <w:rPr>
          <w:rFonts w:ascii="Arial" w:hAnsi="Arial" w:cs="Arial"/>
          <w:sz w:val="24"/>
          <w:szCs w:val="24"/>
        </w:rPr>
        <w:t>, analysing the organisation’s strategic direction and current business performance, it</w:t>
      </w:r>
      <w:proofErr w:type="gramEnd"/>
      <w:r w:rsidR="00CC79C3" w:rsidRPr="000F2A60">
        <w:rPr>
          <w:rFonts w:ascii="Arial" w:hAnsi="Arial" w:cs="Arial"/>
          <w:sz w:val="24"/>
          <w:szCs w:val="24"/>
        </w:rPr>
        <w:t xml:space="preserve"> can be concluded that it is moving ahead to achieve its high efficiency and obtain high-performance goals to sustain itself </w:t>
      </w:r>
      <w:r w:rsidR="002D6B0C" w:rsidRPr="000F2A60">
        <w:rPr>
          <w:rFonts w:ascii="Arial" w:hAnsi="Arial" w:cs="Arial"/>
          <w:sz w:val="24"/>
          <w:szCs w:val="24"/>
        </w:rPr>
        <w:t xml:space="preserve">in the competition. </w:t>
      </w:r>
      <w:r w:rsidRPr="000F2A60">
        <w:rPr>
          <w:rFonts w:ascii="Arial" w:hAnsi="Arial" w:cs="Arial"/>
          <w:sz w:val="24"/>
          <w:szCs w:val="24"/>
        </w:rPr>
        <w:t xml:space="preserve">       </w:t>
      </w:r>
      <w:r w:rsidR="00250CD5" w:rsidRPr="000F2A60">
        <w:rPr>
          <w:rFonts w:ascii="Arial" w:hAnsi="Arial" w:cs="Arial"/>
          <w:sz w:val="24"/>
          <w:szCs w:val="24"/>
        </w:rPr>
        <w:t xml:space="preserve"> </w:t>
      </w:r>
    </w:p>
    <w:p w14:paraId="6B2BB061" w14:textId="77777777" w:rsidR="00250CD5" w:rsidRDefault="00250CD5" w:rsidP="00250CD5">
      <w:r>
        <w:br w:type="page"/>
      </w:r>
    </w:p>
    <w:p w14:paraId="09741A4C" w14:textId="4892A8CC" w:rsidR="00A505AA" w:rsidRPr="00A505AA" w:rsidRDefault="00A505AA" w:rsidP="00A505AA">
      <w:pPr>
        <w:pStyle w:val="Heading1"/>
        <w:spacing w:line="360" w:lineRule="auto"/>
        <w:rPr>
          <w:rFonts w:ascii="Arial" w:hAnsi="Arial" w:cs="Arial"/>
          <w:sz w:val="36"/>
          <w:szCs w:val="36"/>
        </w:rPr>
      </w:pPr>
      <w:r w:rsidRPr="00A505AA">
        <w:rPr>
          <w:rFonts w:ascii="Arial" w:hAnsi="Arial" w:cs="Arial"/>
          <w:sz w:val="36"/>
          <w:szCs w:val="36"/>
        </w:rPr>
        <w:lastRenderedPageBreak/>
        <w:t xml:space="preserve">                                  </w:t>
      </w:r>
      <w:bookmarkStart w:id="10" w:name="_Toc150764756"/>
      <w:r w:rsidRPr="00A505AA">
        <w:rPr>
          <w:rFonts w:ascii="Arial" w:hAnsi="Arial" w:cs="Arial"/>
          <w:sz w:val="36"/>
          <w:szCs w:val="36"/>
        </w:rPr>
        <w:t>References</w:t>
      </w:r>
      <w:bookmarkEnd w:id="10"/>
      <w:r w:rsidRPr="00A505AA">
        <w:rPr>
          <w:rFonts w:ascii="Arial" w:hAnsi="Arial" w:cs="Arial"/>
          <w:sz w:val="36"/>
          <w:szCs w:val="36"/>
        </w:rPr>
        <w:t xml:space="preserve"> </w:t>
      </w:r>
    </w:p>
    <w:p w14:paraId="4F46D654" w14:textId="4DE53ABC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1.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Anon (2023) </w:t>
      </w:r>
      <w:r w:rsidR="003049D0" w:rsidRPr="000F2A60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Hilton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[online] available at: </w:t>
      </w:r>
      <w:hyperlink r:id="rId12" w:history="1">
        <w:r w:rsidR="003049D0" w:rsidRPr="000F2A60">
          <w:rPr>
            <w:rStyle w:val="Hyperlink"/>
            <w:rFonts w:ascii="Arial" w:hAnsi="Arial" w:cs="Arial"/>
            <w:sz w:val="24"/>
            <w:szCs w:val="24"/>
          </w:rPr>
          <w:t>https://www.hilton.com/en/p/hilton-honors-mobile-app/</w:t>
        </w:r>
      </w:hyperlink>
      <w:r w:rsidR="003049D0" w:rsidRPr="000F2A60">
        <w:rPr>
          <w:rFonts w:ascii="Arial" w:hAnsi="Arial" w:cs="Arial"/>
          <w:sz w:val="24"/>
          <w:szCs w:val="24"/>
        </w:rPr>
        <w:t xml:space="preserve">. (accessed </w:t>
      </w:r>
      <w:r w:rsidR="00CC79C3" w:rsidRPr="000F2A60">
        <w:rPr>
          <w:rFonts w:ascii="Arial" w:hAnsi="Arial" w:cs="Arial"/>
          <w:sz w:val="24"/>
          <w:szCs w:val="24"/>
        </w:rPr>
        <w:t>on</w:t>
      </w:r>
      <w:r w:rsidR="003049D0" w:rsidRPr="000F2A60">
        <w:rPr>
          <w:rFonts w:ascii="Arial" w:hAnsi="Arial" w:cs="Arial"/>
          <w:sz w:val="24"/>
          <w:szCs w:val="24"/>
        </w:rPr>
        <w:t xml:space="preserve"> </w:t>
      </w:r>
      <w:r w:rsidRPr="000F2A60">
        <w:rPr>
          <w:rFonts w:ascii="Arial" w:hAnsi="Arial" w:cs="Arial"/>
          <w:sz w:val="24"/>
          <w:szCs w:val="24"/>
        </w:rPr>
        <w:t>5 November</w:t>
      </w:r>
      <w:r w:rsidR="003049D0" w:rsidRPr="000F2A60">
        <w:rPr>
          <w:rFonts w:ascii="Arial" w:hAnsi="Arial" w:cs="Arial"/>
          <w:sz w:val="24"/>
          <w:szCs w:val="24"/>
        </w:rPr>
        <w:t xml:space="preserve"> 2023).</w:t>
      </w:r>
    </w:p>
    <w:p w14:paraId="6B993446" w14:textId="6E0B2492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2.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Duci, E. (2021)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 relationship between management accounting, strategic management accounting and strategic cost management.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Academic Journal of Interdisciplinary Studies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10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(5), 376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–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389.</w:t>
      </w:r>
    </w:p>
    <w:p w14:paraId="6F774083" w14:textId="1DBAB400" w:rsidR="003049D0" w:rsidRPr="000F2A60" w:rsidRDefault="000F2A60" w:rsidP="000F2A60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3.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Helmold, M. and Helmold, M. (2020)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Total revenue management (</w:t>
      </w:r>
      <w:proofErr w:type="spellStart"/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trm</w:t>
      </w:r>
      <w:proofErr w:type="spellEnd"/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)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 (pp. 1-12). Springer International Publishing.</w:t>
      </w:r>
    </w:p>
    <w:p w14:paraId="4CF2CEC3" w14:textId="3C86F2EB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 xml:space="preserve"> </w:t>
      </w:r>
      <w:r w:rsidR="003049D0" w:rsidRPr="000F2A60">
        <w:rPr>
          <w:rFonts w:ascii="Arial" w:hAnsi="Arial" w:cs="Arial"/>
          <w:sz w:val="24"/>
          <w:szCs w:val="24"/>
        </w:rPr>
        <w:t xml:space="preserve">Hilton (2023) 2022 Annual Report Hilton [online]. Available at: </w:t>
      </w:r>
      <w:hyperlink r:id="rId13" w:history="1">
        <w:r w:rsidR="003049D0" w:rsidRPr="000F2A60">
          <w:rPr>
            <w:rStyle w:val="Hyperlink"/>
            <w:rFonts w:ascii="Arial" w:hAnsi="Arial" w:cs="Arial"/>
            <w:sz w:val="24"/>
            <w:szCs w:val="24"/>
          </w:rPr>
          <w:t>https://www.annualreports.com/HostedData/AnnualReports/PDF/NYSE_HGV_2022.pdf</w:t>
        </w:r>
      </w:hyperlink>
      <w:r w:rsidR="003049D0" w:rsidRPr="000F2A60">
        <w:rPr>
          <w:rFonts w:ascii="Arial" w:hAnsi="Arial" w:cs="Arial"/>
          <w:sz w:val="24"/>
          <w:szCs w:val="24"/>
        </w:rPr>
        <w:t xml:space="preserve"> (Accessed </w:t>
      </w:r>
      <w:r w:rsidR="00CC79C3" w:rsidRPr="000F2A60">
        <w:rPr>
          <w:rFonts w:ascii="Arial" w:hAnsi="Arial" w:cs="Arial"/>
          <w:sz w:val="24"/>
          <w:szCs w:val="24"/>
        </w:rPr>
        <w:t>on</w:t>
      </w:r>
      <w:r w:rsidR="003049D0" w:rsidRPr="000F2A60">
        <w:rPr>
          <w:rFonts w:ascii="Arial" w:hAnsi="Arial" w:cs="Arial"/>
          <w:sz w:val="24"/>
          <w:szCs w:val="24"/>
        </w:rPr>
        <w:t xml:space="preserve"> 1</w:t>
      </w:r>
      <w:r w:rsidRPr="000F2A60">
        <w:rPr>
          <w:rFonts w:ascii="Arial" w:hAnsi="Arial" w:cs="Arial"/>
          <w:sz w:val="24"/>
          <w:szCs w:val="24"/>
        </w:rPr>
        <w:t xml:space="preserve"> Novembe</w:t>
      </w:r>
      <w:r w:rsidR="003049D0" w:rsidRPr="000F2A60">
        <w:rPr>
          <w:rFonts w:ascii="Arial" w:hAnsi="Arial" w:cs="Arial"/>
          <w:sz w:val="24"/>
          <w:szCs w:val="24"/>
        </w:rPr>
        <w:t>r 2023).</w:t>
      </w:r>
    </w:p>
    <w:p w14:paraId="19F2DB58" w14:textId="20220135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</w:rPr>
        <w:t xml:space="preserve"> </w:t>
      </w:r>
      <w:r w:rsidR="003049D0" w:rsidRPr="000F2A60">
        <w:rPr>
          <w:rFonts w:ascii="Arial" w:hAnsi="Arial" w:cs="Arial"/>
          <w:sz w:val="24"/>
          <w:szCs w:val="24"/>
        </w:rPr>
        <w:t xml:space="preserve">Hilton (2023) Environmental Impact </w:t>
      </w:r>
      <w:r w:rsidR="003049D0" w:rsidRPr="000F2A60">
        <w:rPr>
          <w:rFonts w:ascii="Arial" w:hAnsi="Arial" w:cs="Arial"/>
          <w:i/>
          <w:sz w:val="24"/>
          <w:szCs w:val="24"/>
        </w:rPr>
        <w:t>Hilton</w:t>
      </w:r>
      <w:r w:rsidR="003049D0" w:rsidRPr="000F2A60">
        <w:rPr>
          <w:rFonts w:ascii="Arial" w:hAnsi="Arial" w:cs="Arial"/>
          <w:sz w:val="24"/>
          <w:szCs w:val="24"/>
        </w:rPr>
        <w:t xml:space="preserve"> [online]. Available at: </w:t>
      </w:r>
      <w:hyperlink r:id="rId14" w:anchor=":~:text=Hilton%20is%20committed%20to%20reducing%20waste%20and%20driving%20towards%20a,waste%20by%2050%25%20by%202030" w:history="1">
        <w:r w:rsidR="003049D0" w:rsidRPr="000F2A60">
          <w:rPr>
            <w:rStyle w:val="Hyperlink"/>
            <w:rFonts w:ascii="Arial" w:hAnsi="Arial" w:cs="Arial"/>
            <w:sz w:val="24"/>
            <w:szCs w:val="24"/>
          </w:rPr>
          <w:t>https://esg.hilton.com/environment/#:~:text=Hilton%20is%20committed%20to%20reducing%20waste%20and%20driving%20towards%20a,waste%20by%2050%25%20by%202030</w:t>
        </w:r>
      </w:hyperlink>
      <w:r w:rsidR="003049D0" w:rsidRPr="000F2A60">
        <w:rPr>
          <w:rFonts w:ascii="Arial" w:hAnsi="Arial" w:cs="Arial"/>
          <w:sz w:val="24"/>
          <w:szCs w:val="24"/>
        </w:rPr>
        <w:t xml:space="preserve">. (Accessed at: </w:t>
      </w:r>
      <w:r w:rsidRPr="000F2A60">
        <w:rPr>
          <w:rFonts w:ascii="Arial" w:hAnsi="Arial" w:cs="Arial"/>
          <w:sz w:val="24"/>
          <w:szCs w:val="24"/>
        </w:rPr>
        <w:t>31</w:t>
      </w:r>
      <w:r w:rsidR="003049D0" w:rsidRPr="000F2A60">
        <w:rPr>
          <w:rFonts w:ascii="Arial" w:hAnsi="Arial" w:cs="Arial"/>
          <w:sz w:val="24"/>
          <w:szCs w:val="24"/>
        </w:rPr>
        <w:t xml:space="preserve"> October 2023).</w:t>
      </w:r>
    </w:p>
    <w:p w14:paraId="14D583E8" w14:textId="53950DF1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</w:rPr>
        <w:t xml:space="preserve"> </w:t>
      </w:r>
      <w:r w:rsidR="003049D0" w:rsidRPr="000F2A60">
        <w:rPr>
          <w:rFonts w:ascii="Arial" w:hAnsi="Arial" w:cs="Arial"/>
          <w:sz w:val="24"/>
          <w:szCs w:val="24"/>
        </w:rPr>
        <w:t xml:space="preserve">Hilton (2023) Our Culture </w:t>
      </w:r>
      <w:r w:rsidR="003049D0" w:rsidRPr="000F2A60">
        <w:rPr>
          <w:rFonts w:ascii="Arial" w:hAnsi="Arial" w:cs="Arial"/>
          <w:i/>
          <w:sz w:val="24"/>
          <w:szCs w:val="24"/>
        </w:rPr>
        <w:t>Hilton</w:t>
      </w:r>
      <w:r w:rsidR="003049D0" w:rsidRPr="000F2A60">
        <w:rPr>
          <w:rFonts w:ascii="Arial" w:hAnsi="Arial" w:cs="Arial"/>
          <w:sz w:val="24"/>
          <w:szCs w:val="24"/>
        </w:rPr>
        <w:t xml:space="preserve"> [online]. Available at: </w:t>
      </w:r>
      <w:hyperlink r:id="rId15" w:history="1">
        <w:r w:rsidR="003049D0" w:rsidRPr="000F2A60">
          <w:rPr>
            <w:rStyle w:val="Hyperlink"/>
            <w:rFonts w:ascii="Arial" w:hAnsi="Arial" w:cs="Arial"/>
            <w:sz w:val="24"/>
            <w:szCs w:val="24"/>
          </w:rPr>
          <w:t>https://jobs.hilton.com/us/en/culture</w:t>
        </w:r>
      </w:hyperlink>
      <w:r w:rsidR="003049D0" w:rsidRPr="000F2A60">
        <w:rPr>
          <w:rFonts w:ascii="Arial" w:hAnsi="Arial" w:cs="Arial"/>
          <w:sz w:val="24"/>
          <w:szCs w:val="24"/>
        </w:rPr>
        <w:t>. (Accessed at: 1</w:t>
      </w:r>
      <w:r w:rsidRPr="000F2A60">
        <w:rPr>
          <w:rFonts w:ascii="Arial" w:hAnsi="Arial" w:cs="Arial"/>
          <w:sz w:val="24"/>
          <w:szCs w:val="24"/>
        </w:rPr>
        <w:t xml:space="preserve"> November</w:t>
      </w:r>
      <w:r w:rsidR="003049D0" w:rsidRPr="000F2A60">
        <w:rPr>
          <w:rFonts w:ascii="Arial" w:hAnsi="Arial" w:cs="Arial"/>
          <w:sz w:val="24"/>
          <w:szCs w:val="24"/>
        </w:rPr>
        <w:t xml:space="preserve"> 2023).</w:t>
      </w:r>
    </w:p>
    <w:p w14:paraId="5E3212F4" w14:textId="1844BF87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sz w:val="24"/>
          <w:szCs w:val="24"/>
        </w:rPr>
        <w:t>7.</w:t>
      </w:r>
      <w:r>
        <w:rPr>
          <w:rFonts w:ascii="Arial" w:hAnsi="Arial" w:cs="Arial"/>
          <w:sz w:val="24"/>
          <w:szCs w:val="24"/>
        </w:rPr>
        <w:t xml:space="preserve"> </w:t>
      </w:r>
      <w:r w:rsidR="003049D0" w:rsidRPr="000F2A60">
        <w:rPr>
          <w:rFonts w:ascii="Arial" w:hAnsi="Arial" w:cs="Arial"/>
          <w:sz w:val="24"/>
          <w:szCs w:val="24"/>
        </w:rPr>
        <w:t xml:space="preserve">Hilton (2023) Our Values Hilton [online]. Available at: </w:t>
      </w:r>
      <w:hyperlink r:id="rId16" w:anchor=":~:text=To%20fill%20the%20earth%20with%20the%20light%20and%20warmth%20of,%2C%20every%20guest%2C%20every%20time" w:history="1">
        <w:r w:rsidR="003049D0" w:rsidRPr="000F2A60">
          <w:rPr>
            <w:rStyle w:val="Hyperlink"/>
            <w:rFonts w:ascii="Arial" w:hAnsi="Arial" w:cs="Arial"/>
            <w:sz w:val="24"/>
            <w:szCs w:val="24"/>
          </w:rPr>
          <w:t>https://www.hilton.com/en/corporate/#:~:text=To%20fill%20the%20earth%20with%20the%20light%20and%20warmth%20of,%2C%20every%20guest%2C%20every%20time</w:t>
        </w:r>
      </w:hyperlink>
      <w:r w:rsidR="003049D0" w:rsidRPr="000F2A60">
        <w:rPr>
          <w:rFonts w:ascii="Arial" w:hAnsi="Arial" w:cs="Arial"/>
          <w:sz w:val="24"/>
          <w:szCs w:val="24"/>
        </w:rPr>
        <w:t xml:space="preserve">. (Accessed at 1 </w:t>
      </w:r>
      <w:r w:rsidRPr="000F2A60">
        <w:rPr>
          <w:rFonts w:ascii="Arial" w:hAnsi="Arial" w:cs="Arial"/>
          <w:sz w:val="24"/>
          <w:szCs w:val="24"/>
        </w:rPr>
        <w:t>November</w:t>
      </w:r>
      <w:r w:rsidR="003049D0" w:rsidRPr="000F2A6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049D0" w:rsidRPr="000F2A60">
        <w:rPr>
          <w:rFonts w:ascii="Arial" w:hAnsi="Arial" w:cs="Arial"/>
          <w:sz w:val="24"/>
          <w:szCs w:val="24"/>
        </w:rPr>
        <w:t>2023 )</w:t>
      </w:r>
      <w:proofErr w:type="gramEnd"/>
      <w:r w:rsidR="003049D0" w:rsidRPr="000F2A60">
        <w:rPr>
          <w:rFonts w:ascii="Arial" w:hAnsi="Arial" w:cs="Arial"/>
          <w:sz w:val="24"/>
          <w:szCs w:val="24"/>
        </w:rPr>
        <w:t xml:space="preserve"> </w:t>
      </w:r>
    </w:p>
    <w:p w14:paraId="420DF2E8" w14:textId="4A5AE689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8.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Jia, Y., </w:t>
      </w:r>
      <w:proofErr w:type="spellStart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Curpad</w:t>
      </w:r>
      <w:proofErr w:type="spellEnd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 S., Diller, C. and Gentry, R. (2022)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Serving Hotel Customers in a </w:t>
      </w:r>
      <w:proofErr w:type="spellStart"/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Postpandemic</w:t>
      </w:r>
      <w:proofErr w:type="spellEnd"/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World: How Can Hilton Worldwide Recover and Change</w:t>
      </w:r>
      <w:r w:rsidR="00CC79C3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?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SAGE Publications: SAGE Business Cases Originals.</w:t>
      </w:r>
    </w:p>
    <w:p w14:paraId="2C2C8713" w14:textId="2413286A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9.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Krupskyi, O.P., </w:t>
      </w:r>
      <w:proofErr w:type="spellStart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Dzhusov</w:t>
      </w:r>
      <w:proofErr w:type="spellEnd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O., </w:t>
      </w:r>
      <w:proofErr w:type="spellStart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Meshko</w:t>
      </w:r>
      <w:proofErr w:type="spellEnd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N., </w:t>
      </w:r>
      <w:proofErr w:type="spellStart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Britchenko</w:t>
      </w:r>
      <w:proofErr w:type="spellEnd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 I. and Prytykin, A. (2019)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Key sources when formulating competitive advantages for hotel chains.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Tourism: An International Interdisciplinary Journal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67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pp.34-46.</w:t>
      </w:r>
    </w:p>
    <w:p w14:paraId="4346A0BF" w14:textId="5F33DF91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10.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Lee, R.H. and Legendre, T.S. (2023)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Learning from Hilton Worldwide–Successful Corporate Social Responsibility Strategies. In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Teaching Cases in Tourism, Hospitality and Events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 (pp. 191-200). GB: CABI.</w:t>
      </w:r>
    </w:p>
    <w:p w14:paraId="079185C0" w14:textId="2A25AAF7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11.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Ma, R. (2021)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Human resource management in multinational companies——from the perspective of Hilton Hotels. In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E3S Web of Conferences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 (Vol. 235, p. 02058). EDP Sciences.</w:t>
      </w:r>
    </w:p>
    <w:p w14:paraId="74C4B95D" w14:textId="4F38A27A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12.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Manoharan, A., Madera, J.M. and Singal, M. (2023)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DIVERSITY, EQUITY, AND INCLUSION MANAGEMENT IN THE HOSPITALITY INDUSTRY.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Routledge Handbook of Diversity, Equity, and Inclusion Management in the Hospitality Industry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3A0821D7" w14:textId="06254ED1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13.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Mekhruza</w:t>
      </w:r>
      <w:proofErr w:type="spellEnd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V., </w:t>
      </w:r>
      <w:proofErr w:type="spellStart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Malokhat</w:t>
      </w:r>
      <w:proofErr w:type="spellEnd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S., Rustam, T. and </w:t>
      </w:r>
      <w:proofErr w:type="spellStart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Bakhora</w:t>
      </w:r>
      <w:proofErr w:type="spellEnd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 R. (2022) PERFORMANCE OF HILTON: HOW HILTON TACKLES THE EPIDEMIC COVID-19 DISEASE. </w:t>
      </w:r>
      <w:proofErr w:type="spellStart"/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Thematics</w:t>
      </w:r>
      <w:proofErr w:type="spellEnd"/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Journal of Business Management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(2).</w:t>
      </w:r>
    </w:p>
    <w:p w14:paraId="65071516" w14:textId="011823EE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14.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Mohsen, A., </w:t>
      </w:r>
      <w:proofErr w:type="spellStart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Neyazi</w:t>
      </w:r>
      <w:proofErr w:type="spellEnd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N. and Ebtekar, S. (2020) The impact of 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organisational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culture on </w:t>
      </w:r>
      <w:proofErr w:type="gramStart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employees</w:t>
      </w:r>
      <w:proofErr w:type="gramEnd"/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performance: an overview.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Management (IJM)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11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(8), pp.879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–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888.</w:t>
      </w:r>
    </w:p>
    <w:p w14:paraId="5BC0E0FB" w14:textId="7B01E15C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15.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Park, S. (2020)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Multifaceted trust in tourism service robots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—Annals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of Tourism Research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81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p.102888.</w:t>
      </w:r>
    </w:p>
    <w:p w14:paraId="1183DDEB" w14:textId="4819FD7E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16.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Reidhead, C. (2020)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Impact of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organisational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culture on employee satisfaction: A case of Hilton hotel, United Kingdom.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Economics and Business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(1).</w:t>
      </w:r>
    </w:p>
    <w:p w14:paraId="0AE546F5" w14:textId="3F61CBA2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17.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Romme, A.G.L. (2019)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Climbing up and down the hierarchy of accountability: implications for 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organisation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design.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Organization Design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8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p.20.</w:t>
      </w:r>
    </w:p>
    <w:p w14:paraId="18DFDC87" w14:textId="4764B7D3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18.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Seo, K.H. and Lee, J.H. (2021)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 emergence of service robots at restaurants: Integrating trust, perceived risk, and satisfaction.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13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(8), p.4431.</w:t>
      </w:r>
    </w:p>
    <w:p w14:paraId="5F1BF15F" w14:textId="303D7FD3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19.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Tomislav, C.A.R. and STIFANICH, L.P. (2020)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Mobile technology: a tool to increase hotel sales and revenue.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Economics Business and Organization Research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pp.454-465.</w:t>
      </w:r>
    </w:p>
    <w:p w14:paraId="4E07AA8B" w14:textId="281EA477" w:rsidR="003049D0" w:rsidRPr="000F2A60" w:rsidRDefault="000F2A6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20.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Tsou, H.T., Hou, C.C., Chen, J.S. 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&amp;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Ngo, M.C. (2022)</w:t>
      </w:r>
      <w:r w:rsidR="00CC79C3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Rethinking Sustainability Hotel Branding: The Pathways from Hotel Services to Brand Engagement.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="003049D0" w:rsidRPr="000F2A6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14</w:t>
      </w:r>
      <w:r w:rsidR="003049D0" w:rsidRPr="000F2A60">
        <w:rPr>
          <w:rFonts w:ascii="Arial" w:hAnsi="Arial" w:cs="Arial"/>
          <w:color w:val="222222"/>
          <w:sz w:val="24"/>
          <w:szCs w:val="24"/>
          <w:shd w:val="clear" w:color="auto" w:fill="FFFFFF"/>
        </w:rPr>
        <w:t>(16), 10138.</w:t>
      </w:r>
    </w:p>
    <w:p w14:paraId="45580D26" w14:textId="77777777" w:rsidR="00882270" w:rsidRPr="000F2A60" w:rsidRDefault="00882270" w:rsidP="000F2A6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82270" w:rsidRPr="000F2A60" w:rsidSect="0078087F">
      <w:footerReference w:type="default" r:id="rId17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D36BC" w14:textId="77777777" w:rsidR="00BF21A9" w:rsidRDefault="00BF21A9" w:rsidP="00EE1548">
      <w:pPr>
        <w:spacing w:after="0" w:line="240" w:lineRule="auto"/>
      </w:pPr>
      <w:r>
        <w:separator/>
      </w:r>
    </w:p>
  </w:endnote>
  <w:endnote w:type="continuationSeparator" w:id="0">
    <w:p w14:paraId="27372D2F" w14:textId="77777777" w:rsidR="00BF21A9" w:rsidRDefault="00BF21A9" w:rsidP="00EE1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66892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6C79C3" w14:textId="77777777" w:rsidR="00EE1548" w:rsidRDefault="00EE15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49D0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76881995" w14:textId="77777777" w:rsidR="00EE1548" w:rsidRDefault="00EE15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1F751" w14:textId="77777777" w:rsidR="00BF21A9" w:rsidRDefault="00BF21A9" w:rsidP="00EE1548">
      <w:pPr>
        <w:spacing w:after="0" w:line="240" w:lineRule="auto"/>
      </w:pPr>
      <w:r>
        <w:separator/>
      </w:r>
    </w:p>
  </w:footnote>
  <w:footnote w:type="continuationSeparator" w:id="0">
    <w:p w14:paraId="2C6C2C2B" w14:textId="77777777" w:rsidR="00BF21A9" w:rsidRDefault="00BF21A9" w:rsidP="00EE1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3A186B"/>
    <w:multiLevelType w:val="hybridMultilevel"/>
    <w:tmpl w:val="D60E813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88633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2270"/>
    <w:rsid w:val="00031DB8"/>
    <w:rsid w:val="00075AD7"/>
    <w:rsid w:val="000A7FEA"/>
    <w:rsid w:val="000C22B9"/>
    <w:rsid w:val="000C7245"/>
    <w:rsid w:val="000F2A60"/>
    <w:rsid w:val="001B765F"/>
    <w:rsid w:val="00250CD5"/>
    <w:rsid w:val="002D2CA8"/>
    <w:rsid w:val="002D6B0C"/>
    <w:rsid w:val="003049D0"/>
    <w:rsid w:val="0035798A"/>
    <w:rsid w:val="003743DD"/>
    <w:rsid w:val="00390D45"/>
    <w:rsid w:val="00394222"/>
    <w:rsid w:val="003E36F5"/>
    <w:rsid w:val="003F0436"/>
    <w:rsid w:val="00440EB9"/>
    <w:rsid w:val="004C39C6"/>
    <w:rsid w:val="00517968"/>
    <w:rsid w:val="00523C0C"/>
    <w:rsid w:val="0052624B"/>
    <w:rsid w:val="00530319"/>
    <w:rsid w:val="0054109B"/>
    <w:rsid w:val="00563F43"/>
    <w:rsid w:val="006449D2"/>
    <w:rsid w:val="00654247"/>
    <w:rsid w:val="006669DE"/>
    <w:rsid w:val="006A558D"/>
    <w:rsid w:val="006B6515"/>
    <w:rsid w:val="006D1259"/>
    <w:rsid w:val="006E25ED"/>
    <w:rsid w:val="006F5F81"/>
    <w:rsid w:val="00707A88"/>
    <w:rsid w:val="0074394F"/>
    <w:rsid w:val="00747723"/>
    <w:rsid w:val="00760258"/>
    <w:rsid w:val="0078087F"/>
    <w:rsid w:val="007A35CE"/>
    <w:rsid w:val="00840EA4"/>
    <w:rsid w:val="008452AB"/>
    <w:rsid w:val="00882270"/>
    <w:rsid w:val="008B15A2"/>
    <w:rsid w:val="00922AA2"/>
    <w:rsid w:val="0099171C"/>
    <w:rsid w:val="00A505AA"/>
    <w:rsid w:val="00A86A63"/>
    <w:rsid w:val="00AB53BA"/>
    <w:rsid w:val="00AC4C90"/>
    <w:rsid w:val="00BA1D18"/>
    <w:rsid w:val="00BF21A9"/>
    <w:rsid w:val="00C16C57"/>
    <w:rsid w:val="00C3196D"/>
    <w:rsid w:val="00C75207"/>
    <w:rsid w:val="00CA2204"/>
    <w:rsid w:val="00CC79C3"/>
    <w:rsid w:val="00D12BA6"/>
    <w:rsid w:val="00D52803"/>
    <w:rsid w:val="00D63855"/>
    <w:rsid w:val="00D74722"/>
    <w:rsid w:val="00D912F8"/>
    <w:rsid w:val="00D950B1"/>
    <w:rsid w:val="00E245BE"/>
    <w:rsid w:val="00E43A66"/>
    <w:rsid w:val="00E70D89"/>
    <w:rsid w:val="00E97AE9"/>
    <w:rsid w:val="00EA2D4A"/>
    <w:rsid w:val="00EE1548"/>
    <w:rsid w:val="00F24FD1"/>
    <w:rsid w:val="00F36FE9"/>
    <w:rsid w:val="00F46DBF"/>
    <w:rsid w:val="00F95415"/>
    <w:rsid w:val="00FE477E"/>
    <w:rsid w:val="00FE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A910D5"/>
  <w15:docId w15:val="{714A2F60-2A5F-4592-ADB7-F611FEED0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22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8227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8227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822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6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A63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6449D2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A220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50C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15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548"/>
  </w:style>
  <w:style w:type="paragraph" w:styleId="Footer">
    <w:name w:val="footer"/>
    <w:basedOn w:val="Normal"/>
    <w:link w:val="FooterChar"/>
    <w:uiPriority w:val="99"/>
    <w:unhideWhenUsed/>
    <w:rsid w:val="00EE15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548"/>
  </w:style>
  <w:style w:type="paragraph" w:styleId="TOCHeading">
    <w:name w:val="TOC Heading"/>
    <w:basedOn w:val="Heading1"/>
    <w:next w:val="Normal"/>
    <w:uiPriority w:val="39"/>
    <w:unhideWhenUsed/>
    <w:qFormat/>
    <w:rsid w:val="00EE1548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F36FE9"/>
    <w:pPr>
      <w:tabs>
        <w:tab w:val="right" w:leader="dot" w:pos="9016"/>
      </w:tabs>
      <w:spacing w:after="100" w:line="360" w:lineRule="auto"/>
      <w:jc w:val="both"/>
    </w:pPr>
  </w:style>
  <w:style w:type="paragraph" w:styleId="BodyText">
    <w:name w:val="Body Text"/>
    <w:basedOn w:val="Normal"/>
    <w:link w:val="BodyTextChar"/>
    <w:uiPriority w:val="1"/>
    <w:qFormat/>
    <w:rsid w:val="00563F4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63F43"/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563F4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oSpacing">
    <w:name w:val="No Spacing"/>
    <w:link w:val="NoSpacingChar"/>
    <w:uiPriority w:val="1"/>
    <w:qFormat/>
    <w:rsid w:val="0078087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8087F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07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nnualreports.com/HostedData/AnnualReports/PDF/NYSE_HGV_2022.pdf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hilton.com/en/p/hilton-honors-mobile-app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hilton.com/en/corporat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jobs.hilton.com/us/en/culture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esg.hilton.com/environ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                                       
                    Student name:Andreea Boscornea 
Student ID:2122612
Lecturer name: Dale Clarke
               Module :Management &amp;Organisational Behaviour BMIH5004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81ADAAF-0680-477F-84BC-41B14C3AE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2691</Words>
  <Characters>16476</Characters>
  <Application>Microsoft Office Word</Application>
  <DocSecurity>0</DocSecurity>
  <Lines>289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for Hilton Hotel Group</dc:title>
  <dc:creator>admin</dc:creator>
  <cp:lastModifiedBy>Andreea Boscornea (2122612)</cp:lastModifiedBy>
  <cp:revision>2</cp:revision>
  <dcterms:created xsi:type="dcterms:W3CDTF">2023-11-14T14:39:00Z</dcterms:created>
  <dcterms:modified xsi:type="dcterms:W3CDTF">2023-11-14T14:39:00Z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579b1b01ea6e5d3a83bf2c12945b9432edd21d09118b93cb73baa2534b250384</vt:lpwstr>
  </property>
</Properties>
</file>