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03BC60F5" w14:textId="193AB3A2" w:rsidR="004F2FA0" w:rsidRPr="004F2FA0" w:rsidRDefault="004F2FA0" w:rsidP="004F2FA0">
      <w:pPr>
        <w:spacing w:line="360" w:lineRule="auto"/>
        <w:rPr>
          <w:rFonts w:ascii="Arial" w:eastAsia="Times New Roman" w:hAnsi="Arial" w:cs="Arial"/>
          <w:b/>
          <w:color w:val="002060"/>
          <w:sz w:val="36"/>
          <w:szCs w:val="36"/>
          <w:lang w:val="en-GB" w:eastAsia="en-GB"/>
        </w:rPr>
      </w:pPr>
      <w:r>
        <w:rPr>
          <w:rFonts w:ascii="Arial" w:eastAsia="Times New Roman" w:hAnsi="Arial" w:cs="Arial"/>
          <w:b/>
          <w:color w:val="002060"/>
          <w:sz w:val="36"/>
          <w:szCs w:val="36"/>
          <w:lang w:val="en-GB" w:eastAsia="en-GB"/>
        </w:rPr>
        <w:t xml:space="preserve">                         </w:t>
      </w:r>
      <w:r w:rsidRPr="004F2FA0">
        <w:rPr>
          <w:rFonts w:ascii="Arial" w:eastAsia="Times New Roman" w:hAnsi="Arial" w:cs="Arial"/>
          <w:b/>
          <w:color w:val="002060"/>
          <w:sz w:val="36"/>
          <w:szCs w:val="36"/>
          <w:lang w:val="en-GB" w:eastAsia="en-GB"/>
        </w:rPr>
        <w:t xml:space="preserve">Project management </w:t>
      </w:r>
    </w:p>
    <w:p w14:paraId="6CE04814" w14:textId="7C0A15DB" w:rsidR="004F2FA0" w:rsidRPr="004F2FA0" w:rsidRDefault="004F2FA0" w:rsidP="004F2FA0">
      <w:pPr>
        <w:spacing w:line="360" w:lineRule="auto"/>
        <w:rPr>
          <w:rFonts w:ascii="Arial" w:eastAsia="Times New Roman" w:hAnsi="Arial" w:cs="Arial"/>
          <w:b/>
          <w:color w:val="002060"/>
          <w:sz w:val="36"/>
          <w:szCs w:val="36"/>
          <w:lang w:val="en-GB" w:eastAsia="en-GB"/>
        </w:rPr>
      </w:pPr>
      <w:r>
        <w:rPr>
          <w:rFonts w:ascii="Arial" w:eastAsia="Times New Roman" w:hAnsi="Arial" w:cs="Arial"/>
          <w:b/>
          <w:color w:val="002060"/>
          <w:sz w:val="36"/>
          <w:szCs w:val="36"/>
          <w:lang w:val="en-GB" w:eastAsia="en-GB"/>
        </w:rPr>
        <w:t xml:space="preserve">                        </w:t>
      </w:r>
      <w:r w:rsidRPr="004F2FA0">
        <w:rPr>
          <w:rFonts w:ascii="Arial" w:eastAsia="Times New Roman" w:hAnsi="Arial" w:cs="Arial"/>
          <w:b/>
          <w:color w:val="002060"/>
          <w:sz w:val="36"/>
          <w:szCs w:val="36"/>
          <w:lang w:val="en-GB" w:eastAsia="en-GB"/>
        </w:rPr>
        <w:t>Name: Angura Begum</w:t>
      </w:r>
    </w:p>
    <w:p w14:paraId="733A267E" w14:textId="77777777" w:rsidR="004F2FA0" w:rsidRPr="004F2FA0" w:rsidRDefault="004F2FA0" w:rsidP="004F2FA0">
      <w:pPr>
        <w:spacing w:line="360" w:lineRule="auto"/>
        <w:jc w:val="center"/>
        <w:rPr>
          <w:rFonts w:ascii="Arial" w:eastAsia="Times New Roman" w:hAnsi="Arial" w:cs="Arial"/>
          <w:b/>
          <w:color w:val="002060"/>
          <w:sz w:val="36"/>
          <w:szCs w:val="36"/>
          <w:lang w:val="en-GB" w:eastAsia="en-GB"/>
        </w:rPr>
      </w:pPr>
      <w:r w:rsidRPr="004F2FA0">
        <w:rPr>
          <w:rFonts w:ascii="Arial" w:eastAsia="Times New Roman" w:hAnsi="Arial" w:cs="Arial"/>
          <w:b/>
          <w:color w:val="002060"/>
          <w:sz w:val="36"/>
          <w:szCs w:val="36"/>
          <w:lang w:val="en-GB" w:eastAsia="en-GB"/>
        </w:rPr>
        <w:t>Student Number: 1712139</w:t>
      </w:r>
    </w:p>
    <w:p w14:paraId="18E39A19" w14:textId="77777777" w:rsidR="004F2FA0" w:rsidRPr="004F2FA0" w:rsidRDefault="004F2FA0" w:rsidP="004F2FA0">
      <w:pPr>
        <w:spacing w:line="360" w:lineRule="auto"/>
        <w:jc w:val="center"/>
        <w:rPr>
          <w:rFonts w:ascii="Arial" w:eastAsia="Times New Roman" w:hAnsi="Arial" w:cs="Arial"/>
          <w:b/>
          <w:color w:val="002060"/>
          <w:sz w:val="36"/>
          <w:szCs w:val="36"/>
          <w:lang w:val="en-GB" w:eastAsia="en-GB"/>
        </w:rPr>
      </w:pPr>
      <w:r w:rsidRPr="004F2FA0">
        <w:rPr>
          <w:rFonts w:ascii="Arial" w:eastAsia="Times New Roman" w:hAnsi="Arial" w:cs="Arial"/>
          <w:b/>
          <w:color w:val="002060"/>
          <w:sz w:val="36"/>
          <w:szCs w:val="36"/>
          <w:lang w:val="en-GB" w:eastAsia="en-GB"/>
        </w:rPr>
        <w:t>Module Code: BSMK5004</w:t>
      </w:r>
    </w:p>
    <w:p w14:paraId="05325F11" w14:textId="77777777" w:rsidR="004F2FA0" w:rsidRDefault="004F2FA0" w:rsidP="004F2FA0">
      <w:pPr>
        <w:spacing w:line="360" w:lineRule="auto"/>
        <w:jc w:val="center"/>
        <w:rPr>
          <w:rFonts w:ascii="Arial" w:eastAsia="Times New Roman" w:hAnsi="Arial" w:cs="Arial"/>
          <w:b/>
          <w:color w:val="002060"/>
          <w:sz w:val="36"/>
          <w:szCs w:val="36"/>
          <w:lang w:val="en-GB" w:eastAsia="en-GB"/>
        </w:rPr>
      </w:pPr>
      <w:r w:rsidRPr="004F2FA0">
        <w:rPr>
          <w:rFonts w:ascii="Arial" w:eastAsia="Times New Roman" w:hAnsi="Arial" w:cs="Arial"/>
          <w:b/>
          <w:color w:val="002060"/>
          <w:sz w:val="36"/>
          <w:szCs w:val="36"/>
          <w:lang w:val="en-GB" w:eastAsia="en-GB"/>
        </w:rPr>
        <w:t xml:space="preserve">Lecturer: Mr Paul Ranson </w:t>
      </w:r>
    </w:p>
    <w:p w14:paraId="6E9B8154" w14:textId="0838D003" w:rsidR="004F2FA0" w:rsidRPr="003574D1" w:rsidRDefault="004F2FA0" w:rsidP="003574D1">
      <w:pPr>
        <w:tabs>
          <w:tab w:val="left" w:pos="2400"/>
          <w:tab w:val="center" w:pos="4680"/>
        </w:tabs>
        <w:spacing w:line="360" w:lineRule="auto"/>
        <w:jc w:val="center"/>
        <w:rPr>
          <w:rFonts w:ascii="Arial" w:hAnsi="Arial" w:cs="Arial"/>
          <w:b/>
          <w:color w:val="FF0000"/>
          <w:sz w:val="40"/>
          <w:szCs w:val="40"/>
          <w:lang w:val="en-GB"/>
        </w:rPr>
      </w:pPr>
      <w:r w:rsidRPr="003574D1">
        <w:rPr>
          <w:rFonts w:ascii="Arial" w:hAnsi="Arial" w:cs="Arial"/>
          <w:b/>
          <w:color w:val="FF0000"/>
          <w:sz w:val="40"/>
          <w:szCs w:val="40"/>
          <w:lang w:val="en-GB"/>
        </w:rPr>
        <w:t>Birmingham Management Company</w:t>
      </w:r>
    </w:p>
    <w:p w14:paraId="6BBFBC2C" w14:textId="77777777" w:rsidR="003574D1" w:rsidRPr="003574D1" w:rsidRDefault="003574D1" w:rsidP="004F2FA0">
      <w:pPr>
        <w:spacing w:line="360" w:lineRule="auto"/>
        <w:jc w:val="center"/>
        <w:rPr>
          <w:rFonts w:ascii="Arial" w:hAnsi="Arial" w:cs="Arial"/>
          <w:b/>
          <w:color w:val="FF0000"/>
          <w:sz w:val="22"/>
          <w:lang w:val="en-GB"/>
        </w:rPr>
      </w:pPr>
    </w:p>
    <w:p w14:paraId="5C1F515C" w14:textId="77777777" w:rsidR="00123B57" w:rsidRDefault="00123B57" w:rsidP="004F2FA0">
      <w:pPr>
        <w:spacing w:line="360" w:lineRule="auto"/>
        <w:jc w:val="center"/>
        <w:rPr>
          <w:rFonts w:ascii="Arial" w:hAnsi="Arial" w:cs="Arial"/>
          <w:b/>
          <w:color w:val="FF0000"/>
          <w:sz w:val="52"/>
          <w:szCs w:val="52"/>
          <w:lang w:val="en-GB"/>
        </w:rPr>
      </w:pPr>
    </w:p>
    <w:p w14:paraId="0CD77459" w14:textId="77777777" w:rsidR="00123B57" w:rsidRPr="007926D1" w:rsidRDefault="00123B57" w:rsidP="004F2FA0">
      <w:pPr>
        <w:spacing w:line="360" w:lineRule="auto"/>
        <w:jc w:val="center"/>
        <w:rPr>
          <w:rFonts w:ascii="Arial" w:eastAsia="Times New Roman" w:hAnsi="Arial" w:cs="Arial"/>
          <w:b/>
          <w:color w:val="FF0000"/>
          <w:sz w:val="52"/>
          <w:szCs w:val="52"/>
          <w:lang w:val="en-GB" w:eastAsia="en-GB"/>
        </w:rPr>
      </w:pPr>
    </w:p>
    <w:p w14:paraId="29989DBC" w14:textId="77777777" w:rsidR="004F2FA0" w:rsidRDefault="004F2FA0" w:rsidP="004F2FA0">
      <w:pPr>
        <w:spacing w:line="360" w:lineRule="auto"/>
        <w:jc w:val="center"/>
        <w:rPr>
          <w:rFonts w:ascii="Arial" w:eastAsia="Times New Roman" w:hAnsi="Arial" w:cs="Arial"/>
          <w:b/>
          <w:color w:val="002060"/>
          <w:sz w:val="36"/>
          <w:szCs w:val="36"/>
          <w:lang w:val="en-GB" w:eastAsia="en-GB"/>
        </w:rPr>
      </w:pPr>
    </w:p>
    <w:p w14:paraId="6FC66835" w14:textId="77777777" w:rsidR="004F2FA0" w:rsidRDefault="004F2FA0" w:rsidP="004F2FA0">
      <w:pPr>
        <w:spacing w:line="360" w:lineRule="auto"/>
        <w:jc w:val="center"/>
        <w:rPr>
          <w:rFonts w:ascii="Arial" w:eastAsia="Times New Roman" w:hAnsi="Arial" w:cs="Arial"/>
          <w:b/>
          <w:color w:val="002060"/>
          <w:sz w:val="36"/>
          <w:szCs w:val="36"/>
          <w:lang w:val="en-GB" w:eastAsia="en-GB"/>
        </w:rPr>
      </w:pPr>
    </w:p>
    <w:p w14:paraId="5EA42559" w14:textId="77777777" w:rsidR="004F2FA0" w:rsidRPr="00100F41" w:rsidRDefault="004F2FA0" w:rsidP="00100F41">
      <w:pPr>
        <w:spacing w:line="360" w:lineRule="auto"/>
        <w:jc w:val="center"/>
        <w:rPr>
          <w:rFonts w:ascii="Arial" w:eastAsia="Times New Roman" w:hAnsi="Arial" w:cs="Arial"/>
          <w:b/>
          <w:color w:val="002060"/>
          <w:sz w:val="22"/>
          <w:lang w:val="en-GB" w:eastAsia="en-GB"/>
        </w:rPr>
      </w:pPr>
    </w:p>
    <w:p w14:paraId="678165E4" w14:textId="77777777" w:rsidR="004F2FA0" w:rsidRPr="00100F41" w:rsidRDefault="004F2FA0" w:rsidP="00100F41">
      <w:pPr>
        <w:pStyle w:val="TOCHeading"/>
        <w:spacing w:line="360" w:lineRule="auto"/>
        <w:rPr>
          <w:rFonts w:ascii="Arial" w:eastAsiaTheme="minorHAnsi" w:hAnsi="Arial" w:cs="Arial"/>
          <w:b w:val="0"/>
          <w:bCs w:val="0"/>
          <w:color w:val="auto"/>
          <w:sz w:val="22"/>
          <w:szCs w:val="22"/>
          <w:lang w:val="en-GB"/>
        </w:rPr>
      </w:pPr>
    </w:p>
    <w:p w14:paraId="1E1BA5DD" w14:textId="77777777" w:rsidR="004F2FA0" w:rsidRPr="00100F41" w:rsidRDefault="004F2FA0" w:rsidP="00100F41">
      <w:pPr>
        <w:spacing w:line="360" w:lineRule="auto"/>
        <w:jc w:val="left"/>
        <w:rPr>
          <w:rFonts w:ascii="Arial" w:hAnsi="Arial" w:cs="Arial"/>
          <w:sz w:val="22"/>
          <w:lang w:val="en-GB"/>
        </w:rPr>
      </w:pPr>
      <w:r w:rsidRPr="00100F41">
        <w:rPr>
          <w:rFonts w:ascii="Arial" w:hAnsi="Arial" w:cs="Arial"/>
          <w:b/>
          <w:bCs/>
          <w:sz w:val="22"/>
          <w:lang w:val="en-GB"/>
        </w:rPr>
        <w:br w:type="page"/>
      </w:r>
    </w:p>
    <w:sdt>
      <w:sdtPr>
        <w:rPr>
          <w:rFonts w:ascii="Times New Roman" w:eastAsiaTheme="minorHAnsi" w:hAnsi="Times New Roman" w:cstheme="minorBidi"/>
          <w:b w:val="0"/>
          <w:bCs w:val="0"/>
          <w:color w:val="auto"/>
          <w:sz w:val="24"/>
          <w:szCs w:val="22"/>
        </w:rPr>
        <w:id w:val="14048892"/>
        <w:docPartObj>
          <w:docPartGallery w:val="Table of Contents"/>
          <w:docPartUnique/>
        </w:docPartObj>
      </w:sdtPr>
      <w:sdtEndPr>
        <w:rPr>
          <w:noProof/>
        </w:rPr>
      </w:sdtEndPr>
      <w:sdtContent>
        <w:p w14:paraId="4C79FEC0" w14:textId="562ED74C" w:rsidR="00DF42FC" w:rsidRDefault="00DF42FC">
          <w:pPr>
            <w:pStyle w:val="TOCHeading"/>
          </w:pPr>
          <w:r>
            <w:t>Table of Contents</w:t>
          </w:r>
        </w:p>
        <w:p w14:paraId="47B92FF0" w14:textId="77777777" w:rsidR="00DF42FC" w:rsidRDefault="00DF42FC">
          <w:pPr>
            <w:pStyle w:val="TOC1"/>
            <w:tabs>
              <w:tab w:val="right" w:leader="dot" w:pos="9350"/>
            </w:tabs>
            <w:rPr>
              <w:rFonts w:asciiTheme="minorHAnsi" w:eastAsiaTheme="minorEastAsia" w:hAnsiTheme="minorHAnsi"/>
              <w:noProof/>
              <w:sz w:val="22"/>
              <w:lang w:val="en-GB" w:eastAsia="en-GB"/>
            </w:rPr>
          </w:pPr>
          <w:r>
            <w:fldChar w:fldCharType="begin"/>
          </w:r>
          <w:r>
            <w:instrText xml:space="preserve"> TOC \o "1-3" \h \z \u </w:instrText>
          </w:r>
          <w:r>
            <w:fldChar w:fldCharType="separate"/>
          </w:r>
          <w:hyperlink w:anchor="_Toc68699098" w:history="1">
            <w:r w:rsidRPr="004841D8">
              <w:rPr>
                <w:rStyle w:val="Hyperlink"/>
                <w:rFonts w:ascii="Arial" w:hAnsi="Arial" w:cs="Arial"/>
                <w:noProof/>
                <w:lang w:val="en-GB"/>
              </w:rPr>
              <w:t>Task 3 – Report</w:t>
            </w:r>
            <w:r>
              <w:rPr>
                <w:noProof/>
                <w:webHidden/>
              </w:rPr>
              <w:tab/>
            </w:r>
            <w:r>
              <w:rPr>
                <w:noProof/>
                <w:webHidden/>
              </w:rPr>
              <w:fldChar w:fldCharType="begin"/>
            </w:r>
            <w:r>
              <w:rPr>
                <w:noProof/>
                <w:webHidden/>
              </w:rPr>
              <w:instrText xml:space="preserve"> PAGEREF _Toc68699098 \h </w:instrText>
            </w:r>
            <w:r>
              <w:rPr>
                <w:noProof/>
                <w:webHidden/>
              </w:rPr>
            </w:r>
            <w:r>
              <w:rPr>
                <w:noProof/>
                <w:webHidden/>
              </w:rPr>
              <w:fldChar w:fldCharType="separate"/>
            </w:r>
            <w:r>
              <w:rPr>
                <w:noProof/>
                <w:webHidden/>
              </w:rPr>
              <w:t>3</w:t>
            </w:r>
            <w:r>
              <w:rPr>
                <w:noProof/>
                <w:webHidden/>
              </w:rPr>
              <w:fldChar w:fldCharType="end"/>
            </w:r>
          </w:hyperlink>
        </w:p>
        <w:p w14:paraId="2670D57E" w14:textId="77777777" w:rsidR="00DF42FC" w:rsidRDefault="002F2FE0">
          <w:pPr>
            <w:pStyle w:val="TOC2"/>
            <w:tabs>
              <w:tab w:val="right" w:leader="dot" w:pos="9350"/>
            </w:tabs>
            <w:rPr>
              <w:rFonts w:asciiTheme="minorHAnsi" w:eastAsiaTheme="minorEastAsia" w:hAnsiTheme="minorHAnsi"/>
              <w:noProof/>
              <w:sz w:val="22"/>
              <w:lang w:val="en-GB" w:eastAsia="en-GB"/>
            </w:rPr>
          </w:pPr>
          <w:hyperlink w:anchor="_Toc68699099" w:history="1">
            <w:r w:rsidR="00DF42FC" w:rsidRPr="004841D8">
              <w:rPr>
                <w:rStyle w:val="Hyperlink"/>
                <w:rFonts w:ascii="Arial" w:hAnsi="Arial" w:cs="Arial"/>
                <w:noProof/>
                <w:lang w:val="en-GB"/>
              </w:rPr>
              <w:t>Introduction</w:t>
            </w:r>
            <w:r w:rsidR="00DF42FC">
              <w:rPr>
                <w:noProof/>
                <w:webHidden/>
              </w:rPr>
              <w:tab/>
            </w:r>
            <w:r w:rsidR="00DF42FC">
              <w:rPr>
                <w:noProof/>
                <w:webHidden/>
              </w:rPr>
              <w:fldChar w:fldCharType="begin"/>
            </w:r>
            <w:r w:rsidR="00DF42FC">
              <w:rPr>
                <w:noProof/>
                <w:webHidden/>
              </w:rPr>
              <w:instrText xml:space="preserve"> PAGEREF _Toc68699099 \h </w:instrText>
            </w:r>
            <w:r w:rsidR="00DF42FC">
              <w:rPr>
                <w:noProof/>
                <w:webHidden/>
              </w:rPr>
            </w:r>
            <w:r w:rsidR="00DF42FC">
              <w:rPr>
                <w:noProof/>
                <w:webHidden/>
              </w:rPr>
              <w:fldChar w:fldCharType="separate"/>
            </w:r>
            <w:r w:rsidR="00DF42FC">
              <w:rPr>
                <w:noProof/>
                <w:webHidden/>
              </w:rPr>
              <w:t>3</w:t>
            </w:r>
            <w:r w:rsidR="00DF42FC">
              <w:rPr>
                <w:noProof/>
                <w:webHidden/>
              </w:rPr>
              <w:fldChar w:fldCharType="end"/>
            </w:r>
          </w:hyperlink>
        </w:p>
        <w:p w14:paraId="51BB0B4E" w14:textId="77777777" w:rsidR="00DF42FC" w:rsidRDefault="002F2FE0">
          <w:pPr>
            <w:pStyle w:val="TOC2"/>
            <w:tabs>
              <w:tab w:val="right" w:leader="dot" w:pos="9350"/>
            </w:tabs>
            <w:rPr>
              <w:rFonts w:asciiTheme="minorHAnsi" w:eastAsiaTheme="minorEastAsia" w:hAnsiTheme="minorHAnsi"/>
              <w:noProof/>
              <w:sz w:val="22"/>
              <w:lang w:val="en-GB" w:eastAsia="en-GB"/>
            </w:rPr>
          </w:pPr>
          <w:hyperlink w:anchor="_Toc68699100" w:history="1">
            <w:r w:rsidR="00DF42FC" w:rsidRPr="004841D8">
              <w:rPr>
                <w:rStyle w:val="Hyperlink"/>
                <w:rFonts w:ascii="Arial" w:hAnsi="Arial" w:cs="Arial"/>
                <w:noProof/>
                <w:lang w:val="en-GB"/>
              </w:rPr>
              <w:t>Description of the Organization</w:t>
            </w:r>
            <w:r w:rsidR="00DF42FC">
              <w:rPr>
                <w:noProof/>
                <w:webHidden/>
              </w:rPr>
              <w:tab/>
            </w:r>
            <w:r w:rsidR="00DF42FC">
              <w:rPr>
                <w:noProof/>
                <w:webHidden/>
              </w:rPr>
              <w:fldChar w:fldCharType="begin"/>
            </w:r>
            <w:r w:rsidR="00DF42FC">
              <w:rPr>
                <w:noProof/>
                <w:webHidden/>
              </w:rPr>
              <w:instrText xml:space="preserve"> PAGEREF _Toc68699100 \h </w:instrText>
            </w:r>
            <w:r w:rsidR="00DF42FC">
              <w:rPr>
                <w:noProof/>
                <w:webHidden/>
              </w:rPr>
            </w:r>
            <w:r w:rsidR="00DF42FC">
              <w:rPr>
                <w:noProof/>
                <w:webHidden/>
              </w:rPr>
              <w:fldChar w:fldCharType="separate"/>
            </w:r>
            <w:r w:rsidR="00DF42FC">
              <w:rPr>
                <w:noProof/>
                <w:webHidden/>
              </w:rPr>
              <w:t>3</w:t>
            </w:r>
            <w:r w:rsidR="00DF42FC">
              <w:rPr>
                <w:noProof/>
                <w:webHidden/>
              </w:rPr>
              <w:fldChar w:fldCharType="end"/>
            </w:r>
          </w:hyperlink>
        </w:p>
        <w:p w14:paraId="0FAD8296" w14:textId="77777777" w:rsidR="00DF42FC" w:rsidRDefault="002F2FE0">
          <w:pPr>
            <w:pStyle w:val="TOC2"/>
            <w:tabs>
              <w:tab w:val="right" w:leader="dot" w:pos="9350"/>
            </w:tabs>
            <w:rPr>
              <w:rFonts w:asciiTheme="minorHAnsi" w:eastAsiaTheme="minorEastAsia" w:hAnsiTheme="minorHAnsi"/>
              <w:noProof/>
              <w:sz w:val="22"/>
              <w:lang w:val="en-GB" w:eastAsia="en-GB"/>
            </w:rPr>
          </w:pPr>
          <w:hyperlink w:anchor="_Toc68699101" w:history="1">
            <w:r w:rsidR="00DF42FC" w:rsidRPr="004841D8">
              <w:rPr>
                <w:rStyle w:val="Hyperlink"/>
                <w:rFonts w:ascii="Arial" w:hAnsi="Arial" w:cs="Arial"/>
                <w:noProof/>
                <w:lang w:val="en-GB"/>
              </w:rPr>
              <w:t>Critical Assessment of the Risks Associated with the Project</w:t>
            </w:r>
            <w:r w:rsidR="00DF42FC">
              <w:rPr>
                <w:noProof/>
                <w:webHidden/>
              </w:rPr>
              <w:tab/>
            </w:r>
            <w:r w:rsidR="00DF42FC">
              <w:rPr>
                <w:noProof/>
                <w:webHidden/>
              </w:rPr>
              <w:fldChar w:fldCharType="begin"/>
            </w:r>
            <w:r w:rsidR="00DF42FC">
              <w:rPr>
                <w:noProof/>
                <w:webHidden/>
              </w:rPr>
              <w:instrText xml:space="preserve"> PAGEREF _Toc68699101 \h </w:instrText>
            </w:r>
            <w:r w:rsidR="00DF42FC">
              <w:rPr>
                <w:noProof/>
                <w:webHidden/>
              </w:rPr>
            </w:r>
            <w:r w:rsidR="00DF42FC">
              <w:rPr>
                <w:noProof/>
                <w:webHidden/>
              </w:rPr>
              <w:fldChar w:fldCharType="separate"/>
            </w:r>
            <w:r w:rsidR="00DF42FC">
              <w:rPr>
                <w:noProof/>
                <w:webHidden/>
              </w:rPr>
              <w:t>4</w:t>
            </w:r>
            <w:r w:rsidR="00DF42FC">
              <w:rPr>
                <w:noProof/>
                <w:webHidden/>
              </w:rPr>
              <w:fldChar w:fldCharType="end"/>
            </w:r>
          </w:hyperlink>
        </w:p>
        <w:p w14:paraId="0E776067" w14:textId="77777777" w:rsidR="00DF42FC" w:rsidRDefault="002F2FE0">
          <w:pPr>
            <w:pStyle w:val="TOC2"/>
            <w:tabs>
              <w:tab w:val="right" w:leader="dot" w:pos="9350"/>
            </w:tabs>
            <w:rPr>
              <w:rFonts w:asciiTheme="minorHAnsi" w:eastAsiaTheme="minorEastAsia" w:hAnsiTheme="minorHAnsi"/>
              <w:noProof/>
              <w:sz w:val="22"/>
              <w:lang w:val="en-GB" w:eastAsia="en-GB"/>
            </w:rPr>
          </w:pPr>
          <w:hyperlink w:anchor="_Toc68699102" w:history="1">
            <w:r w:rsidR="00DF42FC" w:rsidRPr="004841D8">
              <w:rPr>
                <w:rStyle w:val="Hyperlink"/>
                <w:rFonts w:ascii="Arial" w:hAnsi="Arial" w:cs="Arial"/>
                <w:noProof/>
                <w:lang w:val="en-GB"/>
              </w:rPr>
              <w:t>The Project Management Tools and Techniques Being Used in the Case Study</w:t>
            </w:r>
            <w:r w:rsidR="00DF42FC">
              <w:rPr>
                <w:noProof/>
                <w:webHidden/>
              </w:rPr>
              <w:tab/>
            </w:r>
            <w:r w:rsidR="00DF42FC">
              <w:rPr>
                <w:noProof/>
                <w:webHidden/>
              </w:rPr>
              <w:fldChar w:fldCharType="begin"/>
            </w:r>
            <w:r w:rsidR="00DF42FC">
              <w:rPr>
                <w:noProof/>
                <w:webHidden/>
              </w:rPr>
              <w:instrText xml:space="preserve"> PAGEREF _Toc68699102 \h </w:instrText>
            </w:r>
            <w:r w:rsidR="00DF42FC">
              <w:rPr>
                <w:noProof/>
                <w:webHidden/>
              </w:rPr>
            </w:r>
            <w:r w:rsidR="00DF42FC">
              <w:rPr>
                <w:noProof/>
                <w:webHidden/>
              </w:rPr>
              <w:fldChar w:fldCharType="separate"/>
            </w:r>
            <w:r w:rsidR="00DF42FC">
              <w:rPr>
                <w:noProof/>
                <w:webHidden/>
              </w:rPr>
              <w:t>5</w:t>
            </w:r>
            <w:r w:rsidR="00DF42FC">
              <w:rPr>
                <w:noProof/>
                <w:webHidden/>
              </w:rPr>
              <w:fldChar w:fldCharType="end"/>
            </w:r>
          </w:hyperlink>
        </w:p>
        <w:p w14:paraId="14BA13D5" w14:textId="77777777" w:rsidR="00DF42FC" w:rsidRDefault="002F2FE0">
          <w:pPr>
            <w:pStyle w:val="TOC2"/>
            <w:tabs>
              <w:tab w:val="right" w:leader="dot" w:pos="9350"/>
            </w:tabs>
            <w:rPr>
              <w:rFonts w:asciiTheme="minorHAnsi" w:eastAsiaTheme="minorEastAsia" w:hAnsiTheme="minorHAnsi"/>
              <w:noProof/>
              <w:sz w:val="22"/>
              <w:lang w:val="en-GB" w:eastAsia="en-GB"/>
            </w:rPr>
          </w:pPr>
          <w:hyperlink w:anchor="_Toc68699103" w:history="1">
            <w:r w:rsidR="00DF42FC" w:rsidRPr="004841D8">
              <w:rPr>
                <w:rStyle w:val="Hyperlink"/>
                <w:rFonts w:ascii="Arial" w:hAnsi="Arial" w:cs="Arial"/>
                <w:noProof/>
                <w:lang w:val="en-GB"/>
              </w:rPr>
              <w:t>Communicating the Project Plans with the Stakeholders</w:t>
            </w:r>
            <w:r w:rsidR="00DF42FC">
              <w:rPr>
                <w:noProof/>
                <w:webHidden/>
              </w:rPr>
              <w:tab/>
            </w:r>
            <w:r w:rsidR="00DF42FC">
              <w:rPr>
                <w:noProof/>
                <w:webHidden/>
              </w:rPr>
              <w:fldChar w:fldCharType="begin"/>
            </w:r>
            <w:r w:rsidR="00DF42FC">
              <w:rPr>
                <w:noProof/>
                <w:webHidden/>
              </w:rPr>
              <w:instrText xml:space="preserve"> PAGEREF _Toc68699103 \h </w:instrText>
            </w:r>
            <w:r w:rsidR="00DF42FC">
              <w:rPr>
                <w:noProof/>
                <w:webHidden/>
              </w:rPr>
            </w:r>
            <w:r w:rsidR="00DF42FC">
              <w:rPr>
                <w:noProof/>
                <w:webHidden/>
              </w:rPr>
              <w:fldChar w:fldCharType="separate"/>
            </w:r>
            <w:r w:rsidR="00DF42FC">
              <w:rPr>
                <w:noProof/>
                <w:webHidden/>
              </w:rPr>
              <w:t>11</w:t>
            </w:r>
            <w:r w:rsidR="00DF42FC">
              <w:rPr>
                <w:noProof/>
                <w:webHidden/>
              </w:rPr>
              <w:fldChar w:fldCharType="end"/>
            </w:r>
          </w:hyperlink>
        </w:p>
        <w:p w14:paraId="41977FA3" w14:textId="77777777" w:rsidR="00DF42FC" w:rsidRDefault="002F2FE0">
          <w:pPr>
            <w:pStyle w:val="TOC2"/>
            <w:tabs>
              <w:tab w:val="right" w:leader="dot" w:pos="9350"/>
            </w:tabs>
            <w:rPr>
              <w:rFonts w:asciiTheme="minorHAnsi" w:eastAsiaTheme="minorEastAsia" w:hAnsiTheme="minorHAnsi"/>
              <w:noProof/>
              <w:sz w:val="22"/>
              <w:lang w:val="en-GB" w:eastAsia="en-GB"/>
            </w:rPr>
          </w:pPr>
          <w:hyperlink w:anchor="_Toc68699104" w:history="1">
            <w:r w:rsidR="00DF42FC" w:rsidRPr="004841D8">
              <w:rPr>
                <w:rStyle w:val="Hyperlink"/>
                <w:rFonts w:ascii="Arial" w:hAnsi="Arial" w:cs="Arial"/>
                <w:noProof/>
                <w:lang w:val="en-GB"/>
              </w:rPr>
              <w:t>A Personal Reflection of Own Ability of Managing the Project with Future Recommendation and Self-Development Plan to Improve Own Performance</w:t>
            </w:r>
            <w:r w:rsidR="00DF42FC">
              <w:rPr>
                <w:noProof/>
                <w:webHidden/>
              </w:rPr>
              <w:tab/>
            </w:r>
            <w:r w:rsidR="00DF42FC">
              <w:rPr>
                <w:noProof/>
                <w:webHidden/>
              </w:rPr>
              <w:fldChar w:fldCharType="begin"/>
            </w:r>
            <w:r w:rsidR="00DF42FC">
              <w:rPr>
                <w:noProof/>
                <w:webHidden/>
              </w:rPr>
              <w:instrText xml:space="preserve"> PAGEREF _Toc68699104 \h </w:instrText>
            </w:r>
            <w:r w:rsidR="00DF42FC">
              <w:rPr>
                <w:noProof/>
                <w:webHidden/>
              </w:rPr>
            </w:r>
            <w:r w:rsidR="00DF42FC">
              <w:rPr>
                <w:noProof/>
                <w:webHidden/>
              </w:rPr>
              <w:fldChar w:fldCharType="separate"/>
            </w:r>
            <w:r w:rsidR="00DF42FC">
              <w:rPr>
                <w:noProof/>
                <w:webHidden/>
              </w:rPr>
              <w:t>12</w:t>
            </w:r>
            <w:r w:rsidR="00DF42FC">
              <w:rPr>
                <w:noProof/>
                <w:webHidden/>
              </w:rPr>
              <w:fldChar w:fldCharType="end"/>
            </w:r>
          </w:hyperlink>
        </w:p>
        <w:p w14:paraId="6C085EF6" w14:textId="77777777" w:rsidR="00DF42FC" w:rsidRDefault="002F2FE0">
          <w:pPr>
            <w:pStyle w:val="TOC1"/>
            <w:tabs>
              <w:tab w:val="right" w:leader="dot" w:pos="9350"/>
            </w:tabs>
            <w:rPr>
              <w:rFonts w:asciiTheme="minorHAnsi" w:eastAsiaTheme="minorEastAsia" w:hAnsiTheme="minorHAnsi"/>
              <w:noProof/>
              <w:sz w:val="22"/>
              <w:lang w:val="en-GB" w:eastAsia="en-GB"/>
            </w:rPr>
          </w:pPr>
          <w:hyperlink w:anchor="_Toc68699105" w:history="1">
            <w:r w:rsidR="00DF42FC" w:rsidRPr="004841D8">
              <w:rPr>
                <w:rStyle w:val="Hyperlink"/>
                <w:rFonts w:ascii="Arial" w:hAnsi="Arial" w:cs="Arial"/>
                <w:noProof/>
                <w:lang w:val="en-GB"/>
              </w:rPr>
              <w:t>Recommendations</w:t>
            </w:r>
            <w:r w:rsidR="00DF42FC">
              <w:rPr>
                <w:noProof/>
                <w:webHidden/>
              </w:rPr>
              <w:tab/>
            </w:r>
            <w:r w:rsidR="00DF42FC">
              <w:rPr>
                <w:noProof/>
                <w:webHidden/>
              </w:rPr>
              <w:fldChar w:fldCharType="begin"/>
            </w:r>
            <w:r w:rsidR="00DF42FC">
              <w:rPr>
                <w:noProof/>
                <w:webHidden/>
              </w:rPr>
              <w:instrText xml:space="preserve"> PAGEREF _Toc68699105 \h </w:instrText>
            </w:r>
            <w:r w:rsidR="00DF42FC">
              <w:rPr>
                <w:noProof/>
                <w:webHidden/>
              </w:rPr>
            </w:r>
            <w:r w:rsidR="00DF42FC">
              <w:rPr>
                <w:noProof/>
                <w:webHidden/>
              </w:rPr>
              <w:fldChar w:fldCharType="separate"/>
            </w:r>
            <w:r w:rsidR="00DF42FC">
              <w:rPr>
                <w:noProof/>
                <w:webHidden/>
              </w:rPr>
              <w:t>12</w:t>
            </w:r>
            <w:r w:rsidR="00DF42FC">
              <w:rPr>
                <w:noProof/>
                <w:webHidden/>
              </w:rPr>
              <w:fldChar w:fldCharType="end"/>
            </w:r>
          </w:hyperlink>
        </w:p>
        <w:p w14:paraId="182FFFE7" w14:textId="77777777" w:rsidR="00DF42FC" w:rsidRDefault="002F2FE0">
          <w:pPr>
            <w:pStyle w:val="TOC1"/>
            <w:tabs>
              <w:tab w:val="right" w:leader="dot" w:pos="9350"/>
            </w:tabs>
            <w:rPr>
              <w:rFonts w:asciiTheme="minorHAnsi" w:eastAsiaTheme="minorEastAsia" w:hAnsiTheme="minorHAnsi"/>
              <w:noProof/>
              <w:sz w:val="22"/>
              <w:lang w:val="en-GB" w:eastAsia="en-GB"/>
            </w:rPr>
          </w:pPr>
          <w:hyperlink w:anchor="_Toc68699106" w:history="1">
            <w:r w:rsidR="00DF42FC" w:rsidRPr="004841D8">
              <w:rPr>
                <w:rStyle w:val="Hyperlink"/>
                <w:rFonts w:ascii="Arial" w:hAnsi="Arial" w:cs="Arial"/>
                <w:noProof/>
                <w:lang w:val="en-GB"/>
              </w:rPr>
              <w:t>Conclusion</w:t>
            </w:r>
            <w:r w:rsidR="00DF42FC">
              <w:rPr>
                <w:noProof/>
                <w:webHidden/>
              </w:rPr>
              <w:tab/>
            </w:r>
            <w:r w:rsidR="00DF42FC">
              <w:rPr>
                <w:noProof/>
                <w:webHidden/>
              </w:rPr>
              <w:fldChar w:fldCharType="begin"/>
            </w:r>
            <w:r w:rsidR="00DF42FC">
              <w:rPr>
                <w:noProof/>
                <w:webHidden/>
              </w:rPr>
              <w:instrText xml:space="preserve"> PAGEREF _Toc68699106 \h </w:instrText>
            </w:r>
            <w:r w:rsidR="00DF42FC">
              <w:rPr>
                <w:noProof/>
                <w:webHidden/>
              </w:rPr>
            </w:r>
            <w:r w:rsidR="00DF42FC">
              <w:rPr>
                <w:noProof/>
                <w:webHidden/>
              </w:rPr>
              <w:fldChar w:fldCharType="separate"/>
            </w:r>
            <w:r w:rsidR="00DF42FC">
              <w:rPr>
                <w:noProof/>
                <w:webHidden/>
              </w:rPr>
              <w:t>14</w:t>
            </w:r>
            <w:r w:rsidR="00DF42FC">
              <w:rPr>
                <w:noProof/>
                <w:webHidden/>
              </w:rPr>
              <w:fldChar w:fldCharType="end"/>
            </w:r>
          </w:hyperlink>
        </w:p>
        <w:p w14:paraId="0478F034" w14:textId="77777777" w:rsidR="00DF42FC" w:rsidRDefault="002F2FE0">
          <w:pPr>
            <w:pStyle w:val="TOC1"/>
            <w:tabs>
              <w:tab w:val="right" w:leader="dot" w:pos="9350"/>
            </w:tabs>
            <w:rPr>
              <w:rFonts w:asciiTheme="minorHAnsi" w:eastAsiaTheme="minorEastAsia" w:hAnsiTheme="minorHAnsi"/>
              <w:noProof/>
              <w:sz w:val="22"/>
              <w:lang w:val="en-GB" w:eastAsia="en-GB"/>
            </w:rPr>
          </w:pPr>
          <w:hyperlink w:anchor="_Toc68699107" w:history="1">
            <w:r w:rsidR="00DF42FC" w:rsidRPr="004841D8">
              <w:rPr>
                <w:rStyle w:val="Hyperlink"/>
                <w:rFonts w:ascii="Arial" w:hAnsi="Arial" w:cs="Arial"/>
                <w:noProof/>
                <w:lang w:val="en-GB"/>
              </w:rPr>
              <w:t>References</w:t>
            </w:r>
            <w:r w:rsidR="00DF42FC">
              <w:rPr>
                <w:noProof/>
                <w:webHidden/>
              </w:rPr>
              <w:tab/>
            </w:r>
            <w:r w:rsidR="00DF42FC">
              <w:rPr>
                <w:noProof/>
                <w:webHidden/>
              </w:rPr>
              <w:fldChar w:fldCharType="begin"/>
            </w:r>
            <w:r w:rsidR="00DF42FC">
              <w:rPr>
                <w:noProof/>
                <w:webHidden/>
              </w:rPr>
              <w:instrText xml:space="preserve"> PAGEREF _Toc68699107 \h </w:instrText>
            </w:r>
            <w:r w:rsidR="00DF42FC">
              <w:rPr>
                <w:noProof/>
                <w:webHidden/>
              </w:rPr>
            </w:r>
            <w:r w:rsidR="00DF42FC">
              <w:rPr>
                <w:noProof/>
                <w:webHidden/>
              </w:rPr>
              <w:fldChar w:fldCharType="separate"/>
            </w:r>
            <w:r w:rsidR="00DF42FC">
              <w:rPr>
                <w:noProof/>
                <w:webHidden/>
              </w:rPr>
              <w:t>15</w:t>
            </w:r>
            <w:r w:rsidR="00DF42FC">
              <w:rPr>
                <w:noProof/>
                <w:webHidden/>
              </w:rPr>
              <w:fldChar w:fldCharType="end"/>
            </w:r>
          </w:hyperlink>
        </w:p>
        <w:p w14:paraId="7F2EEF7A" w14:textId="2EA39F9B" w:rsidR="00DF42FC" w:rsidRDefault="00DF42FC">
          <w:r>
            <w:rPr>
              <w:b/>
              <w:bCs/>
              <w:noProof/>
            </w:rPr>
            <w:fldChar w:fldCharType="end"/>
          </w:r>
        </w:p>
      </w:sdtContent>
    </w:sdt>
    <w:p w14:paraId="56A7324F" w14:textId="77777777" w:rsidR="006F21A7" w:rsidRPr="00100F41" w:rsidRDefault="006F21A7" w:rsidP="00100F41">
      <w:pPr>
        <w:spacing w:line="360" w:lineRule="auto"/>
        <w:jc w:val="left"/>
        <w:rPr>
          <w:rFonts w:ascii="Arial" w:eastAsiaTheme="majorEastAsia" w:hAnsi="Arial" w:cs="Arial"/>
          <w:bCs/>
          <w:sz w:val="22"/>
          <w:lang w:val="en-GB"/>
        </w:rPr>
      </w:pPr>
      <w:r w:rsidRPr="00100F41">
        <w:rPr>
          <w:rFonts w:ascii="Arial" w:eastAsiaTheme="majorEastAsia" w:hAnsi="Arial" w:cs="Arial"/>
          <w:bCs/>
          <w:sz w:val="22"/>
          <w:lang w:val="en-GB"/>
        </w:rPr>
        <w:br w:type="page"/>
      </w:r>
    </w:p>
    <w:p w14:paraId="6741DD15" w14:textId="77777777" w:rsidR="005E1FAB" w:rsidRPr="00100F41" w:rsidRDefault="000C6BA9" w:rsidP="00100F41">
      <w:pPr>
        <w:pStyle w:val="Heading1"/>
        <w:spacing w:line="360" w:lineRule="auto"/>
        <w:rPr>
          <w:rFonts w:ascii="Arial" w:hAnsi="Arial" w:cs="Arial"/>
          <w:b w:val="0"/>
          <w:sz w:val="22"/>
          <w:szCs w:val="22"/>
          <w:lang w:val="en-GB"/>
        </w:rPr>
      </w:pPr>
      <w:bookmarkStart w:id="0" w:name="_Toc68699098"/>
      <w:r w:rsidRPr="00100F41">
        <w:rPr>
          <w:rFonts w:ascii="Arial" w:hAnsi="Arial" w:cs="Arial"/>
          <w:b w:val="0"/>
          <w:sz w:val="22"/>
          <w:szCs w:val="22"/>
          <w:lang w:val="en-GB"/>
        </w:rPr>
        <w:lastRenderedPageBreak/>
        <w:t>Task 3 – Report</w:t>
      </w:r>
      <w:bookmarkEnd w:id="0"/>
    </w:p>
    <w:p w14:paraId="64CB6D68" w14:textId="77777777" w:rsidR="000C6BA9" w:rsidRPr="00100F41" w:rsidRDefault="000C6BA9" w:rsidP="00100F41">
      <w:pPr>
        <w:pStyle w:val="Heading2"/>
        <w:spacing w:line="360" w:lineRule="auto"/>
        <w:rPr>
          <w:rFonts w:ascii="Arial" w:hAnsi="Arial" w:cs="Arial"/>
          <w:bCs w:val="0"/>
          <w:sz w:val="22"/>
          <w:szCs w:val="22"/>
          <w:lang w:val="en-GB"/>
        </w:rPr>
      </w:pPr>
      <w:bookmarkStart w:id="1" w:name="_Toc68699099"/>
      <w:r w:rsidRPr="00100F41">
        <w:rPr>
          <w:rFonts w:ascii="Arial" w:hAnsi="Arial" w:cs="Arial"/>
          <w:bCs w:val="0"/>
          <w:sz w:val="22"/>
          <w:szCs w:val="22"/>
          <w:lang w:val="en-GB"/>
        </w:rPr>
        <w:t>Introduction</w:t>
      </w:r>
      <w:bookmarkEnd w:id="1"/>
    </w:p>
    <w:p w14:paraId="6B311581" w14:textId="43F4A2E4" w:rsidR="000C6BA9" w:rsidRPr="00100F41" w:rsidRDefault="000C6BA9" w:rsidP="00100F41">
      <w:pPr>
        <w:spacing w:line="360" w:lineRule="auto"/>
        <w:rPr>
          <w:rFonts w:ascii="Arial" w:hAnsi="Arial" w:cs="Arial"/>
          <w:sz w:val="22"/>
          <w:lang w:val="en-GB"/>
        </w:rPr>
      </w:pPr>
      <w:r w:rsidRPr="00100F41">
        <w:rPr>
          <w:rFonts w:ascii="Arial" w:hAnsi="Arial" w:cs="Arial"/>
          <w:sz w:val="22"/>
          <w:lang w:val="en-GB"/>
        </w:rPr>
        <w:t>A successful project management would have to be backed by efficient planning and monitoring of the working staff behind the project. This would help in the proper completion of a project within the stipulated time and lead to improvements within an organization</w:t>
      </w:r>
      <w:r w:rsidR="002C0151" w:rsidRPr="00100F41">
        <w:rPr>
          <w:rFonts w:ascii="Arial" w:hAnsi="Arial" w:cs="Arial"/>
          <w:sz w:val="22"/>
          <w:lang w:val="en-GB"/>
        </w:rPr>
        <w:t xml:space="preserve"> (Radujković and Sjekavica, 2017)</w:t>
      </w:r>
      <w:r w:rsidR="006E2415">
        <w:rPr>
          <w:rFonts w:ascii="Arial" w:hAnsi="Arial" w:cs="Arial"/>
          <w:sz w:val="22"/>
          <w:lang w:val="en-GB"/>
        </w:rPr>
        <w:t>. The current report will</w:t>
      </w:r>
      <w:r w:rsidRPr="00100F41">
        <w:rPr>
          <w:rFonts w:ascii="Arial" w:hAnsi="Arial" w:cs="Arial"/>
          <w:sz w:val="22"/>
          <w:lang w:val="en-GB"/>
        </w:rPr>
        <w:t xml:space="preserve"> reflect upon the same in which a project would be developed for Vintners Antiques. The project would be managed by Birmingham Management Company. The report would discuss about certain project management tools and techniques necessary for the proper management of the project along with severa</w:t>
      </w:r>
      <w:r w:rsidR="006E2415">
        <w:rPr>
          <w:rFonts w:ascii="Arial" w:hAnsi="Arial" w:cs="Arial"/>
          <w:sz w:val="22"/>
          <w:lang w:val="en-GB"/>
        </w:rPr>
        <w:t>l risks associated with the project</w:t>
      </w:r>
      <w:r w:rsidR="006A315F">
        <w:rPr>
          <w:rFonts w:ascii="Arial" w:hAnsi="Arial" w:cs="Arial"/>
          <w:sz w:val="22"/>
          <w:lang w:val="en-GB"/>
        </w:rPr>
        <w:t xml:space="preserve"> </w:t>
      </w:r>
      <w:r w:rsidR="00403FB5">
        <w:rPr>
          <w:rFonts w:ascii="Arial" w:hAnsi="Arial" w:cs="Arial"/>
          <w:sz w:val="22"/>
          <w:lang w:val="en-GB"/>
        </w:rPr>
        <w:t>planning</w:t>
      </w:r>
      <w:r w:rsidRPr="00100F41">
        <w:rPr>
          <w:rFonts w:ascii="Arial" w:hAnsi="Arial" w:cs="Arial"/>
          <w:sz w:val="22"/>
          <w:lang w:val="en-GB"/>
        </w:rPr>
        <w:t>. A reflection would also be provided towards the end that would help in providing a practical overview of the work experience along with some recommendations.</w:t>
      </w:r>
    </w:p>
    <w:p w14:paraId="5512F730" w14:textId="77777777" w:rsidR="000C6BA9" w:rsidRPr="00100F41" w:rsidRDefault="000C6BA9" w:rsidP="00100F41">
      <w:pPr>
        <w:pStyle w:val="Heading2"/>
        <w:spacing w:line="360" w:lineRule="auto"/>
        <w:rPr>
          <w:rFonts w:ascii="Arial" w:hAnsi="Arial" w:cs="Arial"/>
          <w:bCs w:val="0"/>
          <w:sz w:val="22"/>
          <w:szCs w:val="22"/>
          <w:lang w:val="en-GB"/>
        </w:rPr>
      </w:pPr>
      <w:bookmarkStart w:id="2" w:name="_Toc68699100"/>
      <w:r w:rsidRPr="00100F41">
        <w:rPr>
          <w:rFonts w:ascii="Arial" w:hAnsi="Arial" w:cs="Arial"/>
          <w:bCs w:val="0"/>
          <w:sz w:val="22"/>
          <w:szCs w:val="22"/>
          <w:lang w:val="en-GB"/>
        </w:rPr>
        <w:t>Description of the Organization</w:t>
      </w:r>
      <w:bookmarkEnd w:id="2"/>
    </w:p>
    <w:p w14:paraId="53A1DA0F" w14:textId="186801C0" w:rsidR="000C6BA9" w:rsidRPr="00100F41" w:rsidRDefault="000C6BA9" w:rsidP="00100F41">
      <w:pPr>
        <w:spacing w:line="360" w:lineRule="auto"/>
        <w:rPr>
          <w:rFonts w:ascii="Arial" w:hAnsi="Arial" w:cs="Arial"/>
          <w:sz w:val="22"/>
          <w:lang w:val="en-GB"/>
        </w:rPr>
      </w:pPr>
      <w:r w:rsidRPr="00100F41">
        <w:rPr>
          <w:rFonts w:ascii="Arial" w:hAnsi="Arial" w:cs="Arial"/>
          <w:sz w:val="22"/>
          <w:lang w:val="en-GB"/>
        </w:rPr>
        <w:t>The organization for which the project is developed is Vintners Antiques which deals in the selling of antique items. The organization operates in the UK and has developed a good number of cli</w:t>
      </w:r>
      <w:r w:rsidR="0090101A">
        <w:rPr>
          <w:rFonts w:ascii="Arial" w:hAnsi="Arial" w:cs="Arial"/>
          <w:sz w:val="22"/>
          <w:lang w:val="en-GB"/>
        </w:rPr>
        <w:t>ents over its years</w:t>
      </w:r>
      <w:r w:rsidRPr="00100F41">
        <w:rPr>
          <w:rFonts w:ascii="Arial" w:hAnsi="Arial" w:cs="Arial"/>
          <w:sz w:val="22"/>
          <w:lang w:val="en-GB"/>
        </w:rPr>
        <w:t xml:space="preserve">. The organization has been continuing its business in an offline manner during the various years of its </w:t>
      </w:r>
      <w:r w:rsidR="0090101A">
        <w:rPr>
          <w:rFonts w:ascii="Arial" w:hAnsi="Arial" w:cs="Arial"/>
          <w:sz w:val="22"/>
          <w:lang w:val="en-GB"/>
        </w:rPr>
        <w:t xml:space="preserve">trading </w:t>
      </w:r>
      <w:r w:rsidR="0090101A" w:rsidRPr="00100F41">
        <w:rPr>
          <w:rFonts w:ascii="Arial" w:hAnsi="Arial" w:cs="Arial"/>
          <w:sz w:val="22"/>
          <w:lang w:val="en-GB"/>
        </w:rPr>
        <w:t>but</w:t>
      </w:r>
      <w:r w:rsidRPr="00100F41">
        <w:rPr>
          <w:rFonts w:ascii="Arial" w:hAnsi="Arial" w:cs="Arial"/>
          <w:sz w:val="22"/>
          <w:lang w:val="en-GB"/>
        </w:rPr>
        <w:t xml:space="preserve"> has now opted to go for the online route of business. They have hired Birmingham Management Company to look over the ways in which they could improve upon their aspects of carrying out their online business in a viable manner that would help them to expand upon their business and lead to an increased revenue generation. Certain other aspects have also been suggested to the project management team that would help the organization in the proper enhancement of their business such as the renovation of their organization and the development of a new warehouse.</w:t>
      </w:r>
    </w:p>
    <w:p w14:paraId="03374154" w14:textId="6AE4AF11" w:rsidR="000C6BA9" w:rsidRDefault="000C6BA9" w:rsidP="00100F41">
      <w:pPr>
        <w:spacing w:line="360" w:lineRule="auto"/>
        <w:rPr>
          <w:rFonts w:ascii="Arial" w:hAnsi="Arial" w:cs="Arial"/>
          <w:sz w:val="22"/>
          <w:lang w:val="en-GB"/>
        </w:rPr>
      </w:pPr>
      <w:r w:rsidRPr="00100F41">
        <w:rPr>
          <w:rFonts w:ascii="Arial" w:hAnsi="Arial" w:cs="Arial"/>
          <w:sz w:val="22"/>
          <w:lang w:val="en-GB"/>
        </w:rPr>
        <w:t>Birmingham Management Company has various infrastructural strengths which enables them to manage entire proje</w:t>
      </w:r>
      <w:r w:rsidR="008C2705">
        <w:rPr>
          <w:rFonts w:ascii="Arial" w:hAnsi="Arial" w:cs="Arial"/>
          <w:sz w:val="22"/>
          <w:lang w:val="en-GB"/>
        </w:rPr>
        <w:t xml:space="preserve">cts for </w:t>
      </w:r>
      <w:r w:rsidRPr="00100F41">
        <w:rPr>
          <w:rFonts w:ascii="Arial" w:hAnsi="Arial" w:cs="Arial"/>
          <w:sz w:val="22"/>
          <w:lang w:val="en-GB"/>
        </w:rPr>
        <w:t>organizations. They have been able to build up quite a big name</w:t>
      </w:r>
      <w:r w:rsidR="008C2705">
        <w:rPr>
          <w:rFonts w:ascii="Arial" w:hAnsi="Arial" w:cs="Arial"/>
          <w:sz w:val="22"/>
          <w:lang w:val="en-GB"/>
        </w:rPr>
        <w:t xml:space="preserve"> for themselves in the</w:t>
      </w:r>
      <w:r w:rsidRPr="00100F41">
        <w:rPr>
          <w:rFonts w:ascii="Arial" w:hAnsi="Arial" w:cs="Arial"/>
          <w:sz w:val="22"/>
          <w:lang w:val="en-GB"/>
        </w:rPr>
        <w:t xml:space="preserve"> project management</w:t>
      </w:r>
      <w:r w:rsidR="008C2705">
        <w:rPr>
          <w:rFonts w:ascii="Arial" w:hAnsi="Arial" w:cs="Arial"/>
          <w:sz w:val="22"/>
          <w:lang w:val="en-GB"/>
        </w:rPr>
        <w:t xml:space="preserve"> </w:t>
      </w:r>
      <w:r w:rsidR="009922A2">
        <w:rPr>
          <w:rFonts w:ascii="Arial" w:hAnsi="Arial" w:cs="Arial"/>
          <w:sz w:val="22"/>
          <w:lang w:val="en-GB"/>
        </w:rPr>
        <w:t xml:space="preserve">business </w:t>
      </w:r>
      <w:r w:rsidRPr="00100F41">
        <w:rPr>
          <w:rFonts w:ascii="Arial" w:hAnsi="Arial" w:cs="Arial"/>
          <w:sz w:val="22"/>
          <w:lang w:val="en-GB"/>
        </w:rPr>
        <w:t>and h</w:t>
      </w:r>
      <w:r w:rsidR="008C2705">
        <w:rPr>
          <w:rFonts w:ascii="Arial" w:hAnsi="Arial" w:cs="Arial"/>
          <w:sz w:val="22"/>
          <w:lang w:val="en-GB"/>
        </w:rPr>
        <w:t>ave</w:t>
      </w:r>
      <w:r w:rsidRPr="00100F41">
        <w:rPr>
          <w:rFonts w:ascii="Arial" w:hAnsi="Arial" w:cs="Arial"/>
          <w:sz w:val="22"/>
          <w:lang w:val="en-GB"/>
        </w:rPr>
        <w:t xml:space="preserve"> a large base of customers. The various management and planning skills deployed by them have helped them to attain their current viable market position. There are six project managers within the organization managing certain aspects of a project</w:t>
      </w:r>
      <w:r w:rsidR="002C0151" w:rsidRPr="00100F41">
        <w:rPr>
          <w:rFonts w:ascii="Arial" w:hAnsi="Arial" w:cs="Arial"/>
          <w:sz w:val="22"/>
          <w:lang w:val="en-GB"/>
        </w:rPr>
        <w:t xml:space="preserve"> (Papke-Shields and Boyer-Wright, 2017)</w:t>
      </w:r>
      <w:r w:rsidRPr="00100F41">
        <w:rPr>
          <w:rFonts w:ascii="Arial" w:hAnsi="Arial" w:cs="Arial"/>
          <w:sz w:val="22"/>
          <w:lang w:val="en-GB"/>
        </w:rPr>
        <w:t>.</w:t>
      </w:r>
    </w:p>
    <w:p w14:paraId="3217D3AE" w14:textId="77777777" w:rsidR="00100F41" w:rsidRPr="00100F41" w:rsidRDefault="00100F41" w:rsidP="00100F41">
      <w:pPr>
        <w:spacing w:line="360" w:lineRule="auto"/>
        <w:rPr>
          <w:rFonts w:ascii="Arial" w:hAnsi="Arial" w:cs="Arial"/>
          <w:sz w:val="22"/>
          <w:lang w:val="en-GB"/>
        </w:rPr>
      </w:pPr>
    </w:p>
    <w:p w14:paraId="79D1D8C0" w14:textId="77777777" w:rsidR="000C6BA9" w:rsidRPr="00100F41" w:rsidRDefault="000C6BA9" w:rsidP="00100F41">
      <w:pPr>
        <w:spacing w:line="360" w:lineRule="auto"/>
        <w:rPr>
          <w:rFonts w:ascii="Arial" w:hAnsi="Arial" w:cs="Arial"/>
          <w:sz w:val="22"/>
          <w:lang w:val="en-GB"/>
        </w:rPr>
      </w:pPr>
      <w:r w:rsidRPr="00100F41">
        <w:rPr>
          <w:rFonts w:ascii="Arial" w:hAnsi="Arial" w:cs="Arial"/>
          <w:sz w:val="22"/>
          <w:lang w:val="en-GB"/>
        </w:rPr>
        <w:t xml:space="preserve">The organization ensures proper return to the stakeholders associated with a project and has attained the best position in the market. They utilize the product project technique in which </w:t>
      </w:r>
      <w:r w:rsidRPr="00100F41">
        <w:rPr>
          <w:rFonts w:ascii="Arial" w:hAnsi="Arial" w:cs="Arial"/>
          <w:sz w:val="22"/>
          <w:lang w:val="en-GB"/>
        </w:rPr>
        <w:lastRenderedPageBreak/>
        <w:t>enables them to divide the various jobs within a project in a distributed manner among the different individuals associated with the managing of the project. This also helps them to deploy new ideas into the project. The project deliverables are decided beforehand in an efficient manner so that it leads to the formation of the most efficient strategies and steps to achieve the deliverables. The range of operations is also designed accordingly</w:t>
      </w:r>
      <w:r w:rsidR="002C0151" w:rsidRPr="00100F41">
        <w:rPr>
          <w:rFonts w:ascii="Arial" w:hAnsi="Arial" w:cs="Arial"/>
          <w:sz w:val="22"/>
          <w:lang w:val="en-GB"/>
        </w:rPr>
        <w:t xml:space="preserve"> (Picciotto, 2020)</w:t>
      </w:r>
      <w:r w:rsidRPr="00100F41">
        <w:rPr>
          <w:rFonts w:ascii="Arial" w:hAnsi="Arial" w:cs="Arial"/>
          <w:sz w:val="22"/>
          <w:lang w:val="en-GB"/>
        </w:rPr>
        <w:t>.</w:t>
      </w:r>
    </w:p>
    <w:p w14:paraId="02754886" w14:textId="513CBA6C" w:rsidR="000C6BA9" w:rsidRPr="00100F41" w:rsidRDefault="000C6BA9" w:rsidP="00100F41">
      <w:pPr>
        <w:pStyle w:val="Heading2"/>
        <w:spacing w:line="360" w:lineRule="auto"/>
        <w:rPr>
          <w:rFonts w:ascii="Arial" w:hAnsi="Arial" w:cs="Arial"/>
          <w:bCs w:val="0"/>
          <w:sz w:val="22"/>
          <w:szCs w:val="22"/>
          <w:lang w:val="en-GB"/>
        </w:rPr>
      </w:pPr>
      <w:bookmarkStart w:id="3" w:name="_Toc68699101"/>
      <w:r w:rsidRPr="00100F41">
        <w:rPr>
          <w:rFonts w:ascii="Arial" w:hAnsi="Arial" w:cs="Arial"/>
          <w:bCs w:val="0"/>
          <w:sz w:val="22"/>
          <w:szCs w:val="22"/>
          <w:lang w:val="en-GB"/>
        </w:rPr>
        <w:t>Critical Assessment of the Risks Associated with the Project</w:t>
      </w:r>
      <w:bookmarkEnd w:id="3"/>
    </w:p>
    <w:p w14:paraId="21C8A677" w14:textId="77777777" w:rsidR="00D15A39" w:rsidRPr="00100F41" w:rsidRDefault="00D15A39" w:rsidP="00100F41">
      <w:pPr>
        <w:spacing w:line="360" w:lineRule="auto"/>
        <w:rPr>
          <w:rFonts w:ascii="Arial" w:hAnsi="Arial" w:cs="Arial"/>
          <w:sz w:val="22"/>
          <w:lang w:val="en-GB"/>
        </w:rPr>
      </w:pPr>
    </w:p>
    <w:p w14:paraId="686BF027" w14:textId="21BF12FE" w:rsidR="000C6BA9" w:rsidRPr="00100F41" w:rsidRDefault="000C6BA9" w:rsidP="00100F41">
      <w:pPr>
        <w:spacing w:line="360" w:lineRule="auto"/>
        <w:rPr>
          <w:rFonts w:ascii="Arial" w:hAnsi="Arial" w:cs="Arial"/>
          <w:sz w:val="22"/>
          <w:lang w:val="en-GB"/>
        </w:rPr>
      </w:pPr>
      <w:r w:rsidRPr="00100F41">
        <w:rPr>
          <w:rFonts w:ascii="Arial" w:hAnsi="Arial" w:cs="Arial"/>
          <w:sz w:val="22"/>
          <w:lang w:val="en-GB"/>
        </w:rPr>
        <w:t xml:space="preserve">Every project has some basic risks associated with </w:t>
      </w:r>
      <w:r w:rsidR="00B6055E" w:rsidRPr="00100F41">
        <w:rPr>
          <w:rFonts w:ascii="Arial" w:hAnsi="Arial" w:cs="Arial"/>
          <w:sz w:val="22"/>
          <w:lang w:val="en-GB"/>
        </w:rPr>
        <w:t>it</w:t>
      </w:r>
      <w:r w:rsidRPr="00100F41">
        <w:rPr>
          <w:rFonts w:ascii="Arial" w:hAnsi="Arial" w:cs="Arial"/>
          <w:sz w:val="22"/>
          <w:lang w:val="en-GB"/>
        </w:rPr>
        <w:t xml:space="preserve"> which would need to be managed significantly by the project managers. The current project might run into the risk in which the individuals associated with the project might fail to get a proper idea of the jobs designated </w:t>
      </w:r>
      <w:r w:rsidR="00D65BF4" w:rsidRPr="00100F41">
        <w:rPr>
          <w:rFonts w:ascii="Arial" w:hAnsi="Arial" w:cs="Arial"/>
          <w:sz w:val="22"/>
          <w:lang w:val="en-GB"/>
        </w:rPr>
        <w:t>t</w:t>
      </w:r>
      <w:r w:rsidRPr="00100F41">
        <w:rPr>
          <w:rFonts w:ascii="Arial" w:hAnsi="Arial" w:cs="Arial"/>
          <w:sz w:val="22"/>
          <w:lang w:val="en-GB"/>
        </w:rPr>
        <w:t>o them and this would give rise to utter confusion in the team resulting in the project going past its intended deadline. The usage of the resources in an inefficient way is another risk associated with the project that would lead to sudden increase in the total investment of the project</w:t>
      </w:r>
      <w:r w:rsidR="002C0151" w:rsidRPr="00100F41">
        <w:rPr>
          <w:rFonts w:ascii="Arial" w:hAnsi="Arial" w:cs="Arial"/>
          <w:sz w:val="22"/>
          <w:lang w:val="en-GB"/>
        </w:rPr>
        <w:t xml:space="preserve"> (Muriana and Vizzini, 2017)</w:t>
      </w:r>
      <w:r w:rsidRPr="00100F41">
        <w:rPr>
          <w:rFonts w:ascii="Arial" w:hAnsi="Arial" w:cs="Arial"/>
          <w:sz w:val="22"/>
          <w:lang w:val="en-GB"/>
        </w:rPr>
        <w:t>.</w:t>
      </w:r>
    </w:p>
    <w:p w14:paraId="0FE90035" w14:textId="320335AA" w:rsidR="000C6BA9" w:rsidRDefault="000C6BA9" w:rsidP="00100F41">
      <w:pPr>
        <w:spacing w:line="360" w:lineRule="auto"/>
        <w:rPr>
          <w:rFonts w:ascii="Arial" w:hAnsi="Arial" w:cs="Arial"/>
          <w:sz w:val="22"/>
          <w:lang w:val="en-GB"/>
        </w:rPr>
      </w:pPr>
      <w:r w:rsidRPr="00100F41">
        <w:rPr>
          <w:rFonts w:ascii="Arial" w:hAnsi="Arial" w:cs="Arial"/>
          <w:sz w:val="22"/>
          <w:lang w:val="en-GB"/>
        </w:rPr>
        <w:t xml:space="preserve">Birmingham Management Company has to zero in upon IT experts to decide upon the intended resources that would be required in the project. It also has to be seen that there are people of varied distinctions present within the team who might be programmers, designers, quality checkers, content creator, engineer, </w:t>
      </w:r>
      <w:r w:rsidR="00B6055E" w:rsidRPr="00100F41">
        <w:rPr>
          <w:rFonts w:ascii="Arial" w:hAnsi="Arial" w:cs="Arial"/>
          <w:sz w:val="22"/>
          <w:lang w:val="en-GB"/>
        </w:rPr>
        <w:t>and constructor</w:t>
      </w:r>
      <w:r w:rsidRPr="00100F41">
        <w:rPr>
          <w:rFonts w:ascii="Arial" w:hAnsi="Arial" w:cs="Arial"/>
          <w:sz w:val="22"/>
          <w:lang w:val="en-GB"/>
        </w:rPr>
        <w:t xml:space="preserve"> and so on. This would help in the abatement of the associated risks to a large degree. The usage of the Delphi techniques would help in clearing out the various project aspects in an efficient manner. The organization also deploys the Iron Triangle technique through which they are also able to decide upon the cost, time and scope of the project. It can be said that such steps would help Birmingham Management Company to prepare contingency plans even if the project goes haywire due to unforeseen circumstances. This would also help in adhering strictly to the project deadline as the steps would be in adherence to the same</w:t>
      </w:r>
      <w:r w:rsidR="002C0151" w:rsidRPr="00100F41">
        <w:rPr>
          <w:rFonts w:ascii="Arial" w:hAnsi="Arial" w:cs="Arial"/>
          <w:sz w:val="22"/>
          <w:lang w:val="en-GB"/>
        </w:rPr>
        <w:t xml:space="preserve"> (Flostrand </w:t>
      </w:r>
      <w:r w:rsidR="002C0151" w:rsidRPr="00100F41">
        <w:rPr>
          <w:rFonts w:ascii="Arial" w:hAnsi="Arial" w:cs="Arial"/>
          <w:i/>
          <w:sz w:val="22"/>
          <w:lang w:val="en-GB"/>
        </w:rPr>
        <w:t>et al.,</w:t>
      </w:r>
      <w:r w:rsidR="002C0151" w:rsidRPr="00100F41">
        <w:rPr>
          <w:rFonts w:ascii="Arial" w:hAnsi="Arial" w:cs="Arial"/>
          <w:sz w:val="22"/>
          <w:lang w:val="en-GB"/>
        </w:rPr>
        <w:t xml:space="preserve"> 2020)</w:t>
      </w:r>
      <w:r w:rsidRPr="00100F41">
        <w:rPr>
          <w:rFonts w:ascii="Arial" w:hAnsi="Arial" w:cs="Arial"/>
          <w:sz w:val="22"/>
          <w:lang w:val="en-GB"/>
        </w:rPr>
        <w:t>.</w:t>
      </w:r>
    </w:p>
    <w:p w14:paraId="513C5318" w14:textId="77777777" w:rsidR="00100F41" w:rsidRDefault="00100F41" w:rsidP="00100F41">
      <w:pPr>
        <w:spacing w:line="360" w:lineRule="auto"/>
        <w:rPr>
          <w:rFonts w:ascii="Arial" w:hAnsi="Arial" w:cs="Arial"/>
          <w:sz w:val="22"/>
          <w:lang w:val="en-GB"/>
        </w:rPr>
      </w:pPr>
    </w:p>
    <w:p w14:paraId="124C9690" w14:textId="77777777" w:rsidR="00100F41" w:rsidRDefault="00100F41" w:rsidP="00100F41">
      <w:pPr>
        <w:spacing w:line="360" w:lineRule="auto"/>
        <w:rPr>
          <w:rFonts w:ascii="Arial" w:hAnsi="Arial" w:cs="Arial"/>
          <w:sz w:val="22"/>
          <w:lang w:val="en-GB"/>
        </w:rPr>
      </w:pPr>
    </w:p>
    <w:p w14:paraId="1F38D9CC" w14:textId="77777777" w:rsidR="00100F41" w:rsidRDefault="00100F41" w:rsidP="00100F41">
      <w:pPr>
        <w:spacing w:line="360" w:lineRule="auto"/>
        <w:rPr>
          <w:rFonts w:ascii="Arial" w:hAnsi="Arial" w:cs="Arial"/>
          <w:sz w:val="22"/>
          <w:lang w:val="en-GB"/>
        </w:rPr>
      </w:pPr>
    </w:p>
    <w:p w14:paraId="63082586" w14:textId="77777777" w:rsidR="00100F41" w:rsidRDefault="00100F41" w:rsidP="00100F41">
      <w:pPr>
        <w:spacing w:line="360" w:lineRule="auto"/>
        <w:rPr>
          <w:rFonts w:ascii="Arial" w:hAnsi="Arial" w:cs="Arial"/>
          <w:sz w:val="22"/>
          <w:lang w:val="en-GB"/>
        </w:rPr>
      </w:pPr>
    </w:p>
    <w:p w14:paraId="4A946B48" w14:textId="77777777" w:rsidR="00100F41" w:rsidRPr="00100F41" w:rsidRDefault="00100F41" w:rsidP="00100F41">
      <w:pPr>
        <w:spacing w:line="360" w:lineRule="auto"/>
        <w:rPr>
          <w:rFonts w:ascii="Arial" w:hAnsi="Arial" w:cs="Arial"/>
          <w:sz w:val="22"/>
          <w:lang w:val="en-GB"/>
        </w:rPr>
      </w:pPr>
    </w:p>
    <w:p w14:paraId="78B9BB48" w14:textId="61C43C9C" w:rsidR="000C6BA9" w:rsidRPr="00100F41" w:rsidRDefault="000C6BA9" w:rsidP="00100F41">
      <w:pPr>
        <w:pStyle w:val="Heading2"/>
        <w:spacing w:line="360" w:lineRule="auto"/>
        <w:rPr>
          <w:rFonts w:ascii="Arial" w:hAnsi="Arial" w:cs="Arial"/>
          <w:bCs w:val="0"/>
          <w:sz w:val="22"/>
          <w:szCs w:val="22"/>
          <w:lang w:val="en-GB"/>
        </w:rPr>
      </w:pPr>
      <w:bookmarkStart w:id="4" w:name="_Toc68699102"/>
      <w:r w:rsidRPr="00100F41">
        <w:rPr>
          <w:rFonts w:ascii="Arial" w:hAnsi="Arial" w:cs="Arial"/>
          <w:bCs w:val="0"/>
          <w:sz w:val="22"/>
          <w:szCs w:val="22"/>
          <w:lang w:val="en-GB"/>
        </w:rPr>
        <w:lastRenderedPageBreak/>
        <w:t xml:space="preserve">The Project Management Tools and Techniques </w:t>
      </w:r>
      <w:r w:rsidR="009A632B" w:rsidRPr="00100F41">
        <w:rPr>
          <w:rFonts w:ascii="Arial" w:hAnsi="Arial" w:cs="Arial"/>
          <w:bCs w:val="0"/>
          <w:sz w:val="22"/>
          <w:szCs w:val="22"/>
          <w:lang w:val="en-GB"/>
        </w:rPr>
        <w:t>Being</w:t>
      </w:r>
      <w:r w:rsidRPr="00100F41">
        <w:rPr>
          <w:rFonts w:ascii="Arial" w:hAnsi="Arial" w:cs="Arial"/>
          <w:bCs w:val="0"/>
          <w:sz w:val="22"/>
          <w:szCs w:val="22"/>
          <w:lang w:val="en-GB"/>
        </w:rPr>
        <w:t xml:space="preserve"> Used in the Case Study</w:t>
      </w:r>
      <w:bookmarkEnd w:id="4"/>
    </w:p>
    <w:p w14:paraId="0852A4AF" w14:textId="36D74C77" w:rsidR="000C6BA9" w:rsidRPr="00100F41" w:rsidRDefault="000C6BA9" w:rsidP="00100F41">
      <w:pPr>
        <w:spacing w:line="360" w:lineRule="auto"/>
        <w:rPr>
          <w:rFonts w:ascii="Arial" w:hAnsi="Arial" w:cs="Arial"/>
          <w:b/>
          <w:bCs/>
          <w:sz w:val="22"/>
          <w:lang w:val="en-GB"/>
        </w:rPr>
      </w:pPr>
      <w:r w:rsidRPr="00100F41">
        <w:rPr>
          <w:rFonts w:ascii="Arial" w:hAnsi="Arial" w:cs="Arial"/>
          <w:b/>
          <w:bCs/>
          <w:sz w:val="22"/>
          <w:lang w:val="en-GB"/>
        </w:rPr>
        <w:t xml:space="preserve">Gantt </w:t>
      </w:r>
      <w:r w:rsidR="002A774F" w:rsidRPr="00100F41">
        <w:rPr>
          <w:rFonts w:ascii="Arial" w:hAnsi="Arial" w:cs="Arial"/>
          <w:b/>
          <w:bCs/>
          <w:sz w:val="22"/>
          <w:lang w:val="en-GB"/>
        </w:rPr>
        <w:t>chart</w:t>
      </w:r>
    </w:p>
    <w:tbl>
      <w:tblPr>
        <w:tblStyle w:val="TableGrid"/>
        <w:tblW w:w="0" w:type="auto"/>
        <w:tblLook w:val="04A0" w:firstRow="1" w:lastRow="0" w:firstColumn="1" w:lastColumn="0" w:noHBand="0" w:noVBand="1"/>
      </w:tblPr>
      <w:tblGrid>
        <w:gridCol w:w="4219"/>
        <w:gridCol w:w="1843"/>
        <w:gridCol w:w="1843"/>
        <w:gridCol w:w="1671"/>
      </w:tblGrid>
      <w:tr w:rsidR="00833999" w:rsidRPr="00100F41" w14:paraId="22F9D45F" w14:textId="77777777" w:rsidTr="00333530">
        <w:tc>
          <w:tcPr>
            <w:tcW w:w="4219" w:type="dxa"/>
          </w:tcPr>
          <w:p w14:paraId="658473DC" w14:textId="77777777" w:rsidR="008D49F6" w:rsidRPr="00100F41" w:rsidRDefault="008D49F6" w:rsidP="00100F41">
            <w:pPr>
              <w:spacing w:line="360" w:lineRule="auto"/>
              <w:jc w:val="center"/>
              <w:rPr>
                <w:rFonts w:ascii="Arial" w:hAnsi="Arial" w:cs="Arial"/>
                <w:sz w:val="22"/>
              </w:rPr>
            </w:pPr>
            <w:r w:rsidRPr="00100F41">
              <w:rPr>
                <w:rFonts w:ascii="Arial" w:hAnsi="Arial" w:cs="Arial"/>
                <w:sz w:val="22"/>
              </w:rPr>
              <w:t>Activity</w:t>
            </w:r>
          </w:p>
        </w:tc>
        <w:tc>
          <w:tcPr>
            <w:tcW w:w="1843" w:type="dxa"/>
          </w:tcPr>
          <w:p w14:paraId="255DB828" w14:textId="77777777" w:rsidR="008D49F6" w:rsidRPr="00100F41" w:rsidRDefault="008D49F6" w:rsidP="00100F41">
            <w:pPr>
              <w:spacing w:line="360" w:lineRule="auto"/>
              <w:jc w:val="center"/>
              <w:rPr>
                <w:rFonts w:ascii="Arial" w:hAnsi="Arial" w:cs="Arial"/>
                <w:sz w:val="22"/>
              </w:rPr>
            </w:pPr>
            <w:r w:rsidRPr="00100F41">
              <w:rPr>
                <w:rFonts w:ascii="Arial" w:hAnsi="Arial" w:cs="Arial"/>
                <w:sz w:val="22"/>
              </w:rPr>
              <w:t>Start Date</w:t>
            </w:r>
          </w:p>
        </w:tc>
        <w:tc>
          <w:tcPr>
            <w:tcW w:w="1843" w:type="dxa"/>
          </w:tcPr>
          <w:p w14:paraId="176EAC54" w14:textId="77777777" w:rsidR="008D49F6" w:rsidRPr="00100F41" w:rsidRDefault="008D49F6" w:rsidP="00100F41">
            <w:pPr>
              <w:spacing w:line="360" w:lineRule="auto"/>
              <w:jc w:val="center"/>
              <w:rPr>
                <w:rFonts w:ascii="Arial" w:hAnsi="Arial" w:cs="Arial"/>
                <w:sz w:val="22"/>
              </w:rPr>
            </w:pPr>
            <w:r w:rsidRPr="00100F41">
              <w:rPr>
                <w:rFonts w:ascii="Arial" w:hAnsi="Arial" w:cs="Arial"/>
                <w:sz w:val="22"/>
              </w:rPr>
              <w:t>Total Number of Days</w:t>
            </w:r>
          </w:p>
        </w:tc>
        <w:tc>
          <w:tcPr>
            <w:tcW w:w="1671" w:type="dxa"/>
          </w:tcPr>
          <w:p w14:paraId="0BD5C52C" w14:textId="77777777" w:rsidR="008D49F6" w:rsidRPr="00100F41" w:rsidRDefault="008D49F6" w:rsidP="00100F41">
            <w:pPr>
              <w:spacing w:line="360" w:lineRule="auto"/>
              <w:jc w:val="center"/>
              <w:rPr>
                <w:rFonts w:ascii="Arial" w:hAnsi="Arial" w:cs="Arial"/>
                <w:sz w:val="22"/>
              </w:rPr>
            </w:pPr>
            <w:r w:rsidRPr="00100F41">
              <w:rPr>
                <w:rFonts w:ascii="Arial" w:hAnsi="Arial" w:cs="Arial"/>
                <w:sz w:val="22"/>
              </w:rPr>
              <w:t>End Date</w:t>
            </w:r>
          </w:p>
        </w:tc>
      </w:tr>
      <w:tr w:rsidR="00833999" w:rsidRPr="00100F41" w14:paraId="7FA37C59" w14:textId="77777777" w:rsidTr="00333530">
        <w:tc>
          <w:tcPr>
            <w:tcW w:w="4219" w:type="dxa"/>
          </w:tcPr>
          <w:p w14:paraId="6554FA81" w14:textId="77777777" w:rsidR="008D49F6" w:rsidRPr="00100F41" w:rsidRDefault="008D49F6" w:rsidP="00100F41">
            <w:pPr>
              <w:spacing w:line="360" w:lineRule="auto"/>
              <w:rPr>
                <w:rFonts w:ascii="Arial" w:hAnsi="Arial" w:cs="Arial"/>
                <w:sz w:val="22"/>
              </w:rPr>
            </w:pPr>
            <w:r w:rsidRPr="00100F41">
              <w:rPr>
                <w:rFonts w:ascii="Arial" w:hAnsi="Arial" w:cs="Arial"/>
                <w:sz w:val="22"/>
              </w:rPr>
              <w:t>Deciding upon the resources</w:t>
            </w:r>
          </w:p>
        </w:tc>
        <w:tc>
          <w:tcPr>
            <w:tcW w:w="1843" w:type="dxa"/>
          </w:tcPr>
          <w:p w14:paraId="081B1756" w14:textId="77777777" w:rsidR="008D49F6" w:rsidRPr="00100F41" w:rsidRDefault="008D49F6" w:rsidP="00100F41">
            <w:pPr>
              <w:spacing w:line="360" w:lineRule="auto"/>
              <w:rPr>
                <w:rFonts w:ascii="Arial" w:hAnsi="Arial" w:cs="Arial"/>
                <w:sz w:val="22"/>
              </w:rPr>
            </w:pPr>
            <w:r w:rsidRPr="00100F41">
              <w:rPr>
                <w:rFonts w:ascii="Arial" w:hAnsi="Arial" w:cs="Arial"/>
                <w:sz w:val="22"/>
              </w:rPr>
              <w:t>01-04-2021</w:t>
            </w:r>
          </w:p>
        </w:tc>
        <w:tc>
          <w:tcPr>
            <w:tcW w:w="1843" w:type="dxa"/>
          </w:tcPr>
          <w:p w14:paraId="125AE402" w14:textId="77777777" w:rsidR="008D49F6" w:rsidRPr="00100F41" w:rsidRDefault="008D49F6" w:rsidP="00100F41">
            <w:pPr>
              <w:spacing w:line="360" w:lineRule="auto"/>
              <w:rPr>
                <w:rFonts w:ascii="Arial" w:hAnsi="Arial" w:cs="Arial"/>
                <w:sz w:val="22"/>
              </w:rPr>
            </w:pPr>
            <w:r w:rsidRPr="00100F41">
              <w:rPr>
                <w:rFonts w:ascii="Arial" w:hAnsi="Arial" w:cs="Arial"/>
                <w:sz w:val="22"/>
              </w:rPr>
              <w:t>30</w:t>
            </w:r>
          </w:p>
        </w:tc>
        <w:tc>
          <w:tcPr>
            <w:tcW w:w="1671" w:type="dxa"/>
          </w:tcPr>
          <w:p w14:paraId="43E9E92F" w14:textId="77777777" w:rsidR="008D49F6" w:rsidRPr="00100F41" w:rsidRDefault="008D49F6" w:rsidP="00100F41">
            <w:pPr>
              <w:spacing w:line="360" w:lineRule="auto"/>
              <w:rPr>
                <w:rFonts w:ascii="Arial" w:hAnsi="Arial" w:cs="Arial"/>
                <w:sz w:val="22"/>
              </w:rPr>
            </w:pPr>
            <w:r w:rsidRPr="00100F41">
              <w:rPr>
                <w:rFonts w:ascii="Arial" w:hAnsi="Arial" w:cs="Arial"/>
                <w:sz w:val="22"/>
              </w:rPr>
              <w:t>30-04-2021</w:t>
            </w:r>
          </w:p>
        </w:tc>
      </w:tr>
      <w:tr w:rsidR="00833999" w:rsidRPr="00100F41" w14:paraId="1B157CC7" w14:textId="77777777" w:rsidTr="00333530">
        <w:tc>
          <w:tcPr>
            <w:tcW w:w="4219" w:type="dxa"/>
          </w:tcPr>
          <w:p w14:paraId="3DE65F17" w14:textId="77777777" w:rsidR="008D49F6" w:rsidRPr="00100F41" w:rsidRDefault="008D49F6" w:rsidP="00100F41">
            <w:pPr>
              <w:spacing w:line="360" w:lineRule="auto"/>
              <w:rPr>
                <w:rFonts w:ascii="Arial" w:hAnsi="Arial" w:cs="Arial"/>
                <w:sz w:val="22"/>
              </w:rPr>
            </w:pPr>
            <w:r w:rsidRPr="00100F41">
              <w:rPr>
                <w:rFonts w:ascii="Arial" w:hAnsi="Arial" w:cs="Arial"/>
                <w:sz w:val="22"/>
              </w:rPr>
              <w:t>Allocating of the jobs between the different team members</w:t>
            </w:r>
          </w:p>
        </w:tc>
        <w:tc>
          <w:tcPr>
            <w:tcW w:w="1843" w:type="dxa"/>
          </w:tcPr>
          <w:p w14:paraId="49DAB977" w14:textId="77777777" w:rsidR="008D49F6" w:rsidRPr="00100F41" w:rsidRDefault="008D49F6" w:rsidP="00100F41">
            <w:pPr>
              <w:spacing w:line="360" w:lineRule="auto"/>
              <w:rPr>
                <w:rFonts w:ascii="Arial" w:hAnsi="Arial" w:cs="Arial"/>
                <w:sz w:val="22"/>
              </w:rPr>
            </w:pPr>
            <w:r w:rsidRPr="00100F41">
              <w:rPr>
                <w:rFonts w:ascii="Arial" w:hAnsi="Arial" w:cs="Arial"/>
                <w:sz w:val="22"/>
              </w:rPr>
              <w:t>01-05-2021</w:t>
            </w:r>
          </w:p>
        </w:tc>
        <w:tc>
          <w:tcPr>
            <w:tcW w:w="1843" w:type="dxa"/>
          </w:tcPr>
          <w:p w14:paraId="6709E857" w14:textId="77777777" w:rsidR="008D49F6" w:rsidRPr="00100F41" w:rsidRDefault="008D49F6" w:rsidP="00100F41">
            <w:pPr>
              <w:spacing w:line="360" w:lineRule="auto"/>
              <w:rPr>
                <w:rFonts w:ascii="Arial" w:hAnsi="Arial" w:cs="Arial"/>
                <w:sz w:val="22"/>
              </w:rPr>
            </w:pPr>
            <w:r w:rsidRPr="00100F41">
              <w:rPr>
                <w:rFonts w:ascii="Arial" w:hAnsi="Arial" w:cs="Arial"/>
                <w:sz w:val="22"/>
              </w:rPr>
              <w:t>16</w:t>
            </w:r>
          </w:p>
        </w:tc>
        <w:tc>
          <w:tcPr>
            <w:tcW w:w="1671" w:type="dxa"/>
          </w:tcPr>
          <w:p w14:paraId="022330D8" w14:textId="77777777" w:rsidR="008D49F6" w:rsidRPr="00100F41" w:rsidRDefault="008D49F6" w:rsidP="00100F41">
            <w:pPr>
              <w:spacing w:line="360" w:lineRule="auto"/>
              <w:rPr>
                <w:rFonts w:ascii="Arial" w:hAnsi="Arial" w:cs="Arial"/>
                <w:sz w:val="22"/>
              </w:rPr>
            </w:pPr>
            <w:r w:rsidRPr="00100F41">
              <w:rPr>
                <w:rFonts w:ascii="Arial" w:hAnsi="Arial" w:cs="Arial"/>
                <w:sz w:val="22"/>
              </w:rPr>
              <w:t>16-05-2021</w:t>
            </w:r>
          </w:p>
        </w:tc>
      </w:tr>
      <w:tr w:rsidR="00833999" w:rsidRPr="00100F41" w14:paraId="7128DF7D" w14:textId="77777777" w:rsidTr="00333530">
        <w:tc>
          <w:tcPr>
            <w:tcW w:w="4219" w:type="dxa"/>
          </w:tcPr>
          <w:p w14:paraId="22609B84" w14:textId="77777777" w:rsidR="008D49F6" w:rsidRPr="00100F41" w:rsidRDefault="008D49F6" w:rsidP="00100F41">
            <w:pPr>
              <w:spacing w:line="360" w:lineRule="auto"/>
              <w:rPr>
                <w:rFonts w:ascii="Arial" w:hAnsi="Arial" w:cs="Arial"/>
                <w:sz w:val="22"/>
              </w:rPr>
            </w:pPr>
            <w:r w:rsidRPr="00100F41">
              <w:rPr>
                <w:rFonts w:ascii="Arial" w:hAnsi="Arial" w:cs="Arial"/>
                <w:sz w:val="22"/>
              </w:rPr>
              <w:t>Arranging for PPE kits and ensuring work place safety owing to Covid-19</w:t>
            </w:r>
          </w:p>
        </w:tc>
        <w:tc>
          <w:tcPr>
            <w:tcW w:w="1843" w:type="dxa"/>
          </w:tcPr>
          <w:p w14:paraId="6F3ACA6D" w14:textId="77777777" w:rsidR="008D49F6" w:rsidRPr="00100F41" w:rsidRDefault="008D49F6" w:rsidP="00100F41">
            <w:pPr>
              <w:spacing w:line="360" w:lineRule="auto"/>
              <w:rPr>
                <w:rFonts w:ascii="Arial" w:hAnsi="Arial" w:cs="Arial"/>
                <w:sz w:val="22"/>
              </w:rPr>
            </w:pPr>
            <w:r w:rsidRPr="00100F41">
              <w:rPr>
                <w:rFonts w:ascii="Arial" w:hAnsi="Arial" w:cs="Arial"/>
                <w:sz w:val="22"/>
              </w:rPr>
              <w:t>17-05-2021</w:t>
            </w:r>
          </w:p>
        </w:tc>
        <w:tc>
          <w:tcPr>
            <w:tcW w:w="1843" w:type="dxa"/>
          </w:tcPr>
          <w:p w14:paraId="3D74AFA2" w14:textId="77777777" w:rsidR="008D49F6" w:rsidRPr="00100F41" w:rsidRDefault="008D49F6" w:rsidP="00100F41">
            <w:pPr>
              <w:spacing w:line="360" w:lineRule="auto"/>
              <w:rPr>
                <w:rFonts w:ascii="Arial" w:hAnsi="Arial" w:cs="Arial"/>
                <w:sz w:val="22"/>
              </w:rPr>
            </w:pPr>
            <w:r w:rsidRPr="00100F41">
              <w:rPr>
                <w:rFonts w:ascii="Arial" w:hAnsi="Arial" w:cs="Arial"/>
                <w:sz w:val="22"/>
              </w:rPr>
              <w:t>4</w:t>
            </w:r>
          </w:p>
        </w:tc>
        <w:tc>
          <w:tcPr>
            <w:tcW w:w="1671" w:type="dxa"/>
          </w:tcPr>
          <w:p w14:paraId="4082B364" w14:textId="77777777" w:rsidR="008D49F6" w:rsidRPr="00100F41" w:rsidRDefault="008D49F6" w:rsidP="00100F41">
            <w:pPr>
              <w:spacing w:line="360" w:lineRule="auto"/>
              <w:rPr>
                <w:rFonts w:ascii="Arial" w:hAnsi="Arial" w:cs="Arial"/>
                <w:sz w:val="22"/>
              </w:rPr>
            </w:pPr>
            <w:r w:rsidRPr="00100F41">
              <w:rPr>
                <w:rFonts w:ascii="Arial" w:hAnsi="Arial" w:cs="Arial"/>
                <w:sz w:val="22"/>
              </w:rPr>
              <w:t>20-05-2021</w:t>
            </w:r>
          </w:p>
        </w:tc>
      </w:tr>
      <w:tr w:rsidR="00833999" w:rsidRPr="00100F41" w14:paraId="2884B41E" w14:textId="77777777" w:rsidTr="00333530">
        <w:tc>
          <w:tcPr>
            <w:tcW w:w="4219" w:type="dxa"/>
          </w:tcPr>
          <w:p w14:paraId="4812A849" w14:textId="77777777" w:rsidR="008D49F6" w:rsidRPr="00100F41" w:rsidRDefault="008D49F6" w:rsidP="00100F41">
            <w:pPr>
              <w:spacing w:line="360" w:lineRule="auto"/>
              <w:rPr>
                <w:rFonts w:ascii="Arial" w:hAnsi="Arial" w:cs="Arial"/>
                <w:sz w:val="22"/>
              </w:rPr>
            </w:pPr>
            <w:r w:rsidRPr="00100F41">
              <w:rPr>
                <w:rFonts w:ascii="Arial" w:hAnsi="Arial" w:cs="Arial"/>
                <w:sz w:val="22"/>
              </w:rPr>
              <w:t>Redesigning of the warehouse</w:t>
            </w:r>
          </w:p>
        </w:tc>
        <w:tc>
          <w:tcPr>
            <w:tcW w:w="1843" w:type="dxa"/>
          </w:tcPr>
          <w:p w14:paraId="0ECEC553" w14:textId="77777777" w:rsidR="008D49F6" w:rsidRPr="00100F41" w:rsidRDefault="008D49F6" w:rsidP="00100F41">
            <w:pPr>
              <w:spacing w:line="360" w:lineRule="auto"/>
              <w:rPr>
                <w:rFonts w:ascii="Arial" w:hAnsi="Arial" w:cs="Arial"/>
                <w:sz w:val="22"/>
              </w:rPr>
            </w:pPr>
            <w:r w:rsidRPr="00100F41">
              <w:rPr>
                <w:rFonts w:ascii="Arial" w:hAnsi="Arial" w:cs="Arial"/>
                <w:sz w:val="22"/>
              </w:rPr>
              <w:t>21-05-2021</w:t>
            </w:r>
          </w:p>
        </w:tc>
        <w:tc>
          <w:tcPr>
            <w:tcW w:w="1843" w:type="dxa"/>
          </w:tcPr>
          <w:p w14:paraId="2D74BB99" w14:textId="77777777" w:rsidR="008D49F6" w:rsidRPr="00100F41" w:rsidRDefault="008D49F6" w:rsidP="00100F41">
            <w:pPr>
              <w:spacing w:line="360" w:lineRule="auto"/>
              <w:rPr>
                <w:rFonts w:ascii="Arial" w:hAnsi="Arial" w:cs="Arial"/>
                <w:sz w:val="22"/>
              </w:rPr>
            </w:pPr>
            <w:r w:rsidRPr="00100F41">
              <w:rPr>
                <w:rFonts w:ascii="Arial" w:hAnsi="Arial" w:cs="Arial"/>
                <w:sz w:val="22"/>
              </w:rPr>
              <w:t>29</w:t>
            </w:r>
          </w:p>
        </w:tc>
        <w:tc>
          <w:tcPr>
            <w:tcW w:w="1671" w:type="dxa"/>
          </w:tcPr>
          <w:p w14:paraId="724DAA21" w14:textId="77777777" w:rsidR="008D49F6" w:rsidRPr="00100F41" w:rsidRDefault="008D49F6" w:rsidP="00100F41">
            <w:pPr>
              <w:spacing w:line="360" w:lineRule="auto"/>
              <w:rPr>
                <w:rFonts w:ascii="Arial" w:hAnsi="Arial" w:cs="Arial"/>
                <w:sz w:val="22"/>
              </w:rPr>
            </w:pPr>
            <w:r w:rsidRPr="00100F41">
              <w:rPr>
                <w:rFonts w:ascii="Arial" w:hAnsi="Arial" w:cs="Arial"/>
                <w:sz w:val="22"/>
              </w:rPr>
              <w:t>18-06-2021</w:t>
            </w:r>
          </w:p>
        </w:tc>
      </w:tr>
      <w:tr w:rsidR="00833999" w:rsidRPr="00100F41" w14:paraId="03B42E34" w14:textId="77777777" w:rsidTr="00333530">
        <w:tc>
          <w:tcPr>
            <w:tcW w:w="4219" w:type="dxa"/>
          </w:tcPr>
          <w:p w14:paraId="05FEADC1" w14:textId="77777777" w:rsidR="008D49F6" w:rsidRPr="00100F41" w:rsidRDefault="008D49F6" w:rsidP="00100F41">
            <w:pPr>
              <w:spacing w:line="360" w:lineRule="auto"/>
              <w:rPr>
                <w:rFonts w:ascii="Arial" w:hAnsi="Arial" w:cs="Arial"/>
                <w:sz w:val="22"/>
              </w:rPr>
            </w:pPr>
            <w:r w:rsidRPr="00100F41">
              <w:rPr>
                <w:rFonts w:ascii="Arial" w:hAnsi="Arial" w:cs="Arial"/>
                <w:sz w:val="22"/>
              </w:rPr>
              <w:t>Renovation of the warehouse</w:t>
            </w:r>
          </w:p>
        </w:tc>
        <w:tc>
          <w:tcPr>
            <w:tcW w:w="1843" w:type="dxa"/>
          </w:tcPr>
          <w:p w14:paraId="165C8A33" w14:textId="77777777" w:rsidR="008D49F6" w:rsidRPr="00100F41" w:rsidRDefault="008D49F6" w:rsidP="00100F41">
            <w:pPr>
              <w:spacing w:line="360" w:lineRule="auto"/>
              <w:rPr>
                <w:rFonts w:ascii="Arial" w:hAnsi="Arial" w:cs="Arial"/>
                <w:sz w:val="22"/>
              </w:rPr>
            </w:pPr>
            <w:r w:rsidRPr="00100F41">
              <w:rPr>
                <w:rFonts w:ascii="Arial" w:hAnsi="Arial" w:cs="Arial"/>
                <w:sz w:val="22"/>
              </w:rPr>
              <w:t>19-06-2021</w:t>
            </w:r>
          </w:p>
        </w:tc>
        <w:tc>
          <w:tcPr>
            <w:tcW w:w="1843" w:type="dxa"/>
          </w:tcPr>
          <w:p w14:paraId="772E8C22" w14:textId="77777777" w:rsidR="008D49F6" w:rsidRPr="00100F41" w:rsidRDefault="008D49F6" w:rsidP="00100F41">
            <w:pPr>
              <w:spacing w:line="360" w:lineRule="auto"/>
              <w:rPr>
                <w:rFonts w:ascii="Arial" w:hAnsi="Arial" w:cs="Arial"/>
                <w:sz w:val="22"/>
              </w:rPr>
            </w:pPr>
            <w:r w:rsidRPr="00100F41">
              <w:rPr>
                <w:rFonts w:ascii="Arial" w:hAnsi="Arial" w:cs="Arial"/>
                <w:sz w:val="22"/>
              </w:rPr>
              <w:t>125</w:t>
            </w:r>
          </w:p>
        </w:tc>
        <w:tc>
          <w:tcPr>
            <w:tcW w:w="1671" w:type="dxa"/>
          </w:tcPr>
          <w:p w14:paraId="4FC2EABD" w14:textId="77777777" w:rsidR="008D49F6" w:rsidRPr="00100F41" w:rsidRDefault="008D49F6" w:rsidP="00100F41">
            <w:pPr>
              <w:spacing w:line="360" w:lineRule="auto"/>
              <w:rPr>
                <w:rFonts w:ascii="Arial" w:hAnsi="Arial" w:cs="Arial"/>
                <w:sz w:val="22"/>
              </w:rPr>
            </w:pPr>
            <w:r w:rsidRPr="00100F41">
              <w:rPr>
                <w:rFonts w:ascii="Arial" w:hAnsi="Arial" w:cs="Arial"/>
                <w:sz w:val="22"/>
              </w:rPr>
              <w:t>21-10-2021</w:t>
            </w:r>
          </w:p>
        </w:tc>
      </w:tr>
      <w:tr w:rsidR="00833999" w:rsidRPr="00100F41" w14:paraId="16B7F5F5" w14:textId="77777777" w:rsidTr="00333530">
        <w:tc>
          <w:tcPr>
            <w:tcW w:w="4219" w:type="dxa"/>
          </w:tcPr>
          <w:p w14:paraId="325D36B1" w14:textId="77777777" w:rsidR="008D49F6" w:rsidRPr="00100F41" w:rsidRDefault="008D49F6" w:rsidP="00100F41">
            <w:pPr>
              <w:spacing w:line="360" w:lineRule="auto"/>
              <w:rPr>
                <w:rFonts w:ascii="Arial" w:hAnsi="Arial" w:cs="Arial"/>
                <w:sz w:val="22"/>
              </w:rPr>
            </w:pPr>
            <w:r w:rsidRPr="00100F41">
              <w:rPr>
                <w:rFonts w:ascii="Arial" w:hAnsi="Arial" w:cs="Arial"/>
                <w:sz w:val="22"/>
              </w:rPr>
              <w:t>Arranging for a security system in the building</w:t>
            </w:r>
          </w:p>
        </w:tc>
        <w:tc>
          <w:tcPr>
            <w:tcW w:w="1843" w:type="dxa"/>
          </w:tcPr>
          <w:p w14:paraId="3D07E7D0" w14:textId="77777777" w:rsidR="008D49F6" w:rsidRPr="00100F41" w:rsidRDefault="008D49F6" w:rsidP="00100F41">
            <w:pPr>
              <w:spacing w:line="360" w:lineRule="auto"/>
              <w:rPr>
                <w:rFonts w:ascii="Arial" w:hAnsi="Arial" w:cs="Arial"/>
                <w:sz w:val="22"/>
              </w:rPr>
            </w:pPr>
            <w:r w:rsidRPr="00100F41">
              <w:rPr>
                <w:rFonts w:ascii="Arial" w:hAnsi="Arial" w:cs="Arial"/>
                <w:sz w:val="22"/>
              </w:rPr>
              <w:t>22-10-2021</w:t>
            </w:r>
          </w:p>
        </w:tc>
        <w:tc>
          <w:tcPr>
            <w:tcW w:w="1843" w:type="dxa"/>
          </w:tcPr>
          <w:p w14:paraId="7354E349" w14:textId="77777777" w:rsidR="008D49F6" w:rsidRPr="00100F41" w:rsidRDefault="008D49F6" w:rsidP="00100F41">
            <w:pPr>
              <w:spacing w:line="360" w:lineRule="auto"/>
              <w:rPr>
                <w:rFonts w:ascii="Arial" w:hAnsi="Arial" w:cs="Arial"/>
                <w:sz w:val="22"/>
              </w:rPr>
            </w:pPr>
            <w:r w:rsidRPr="00100F41">
              <w:rPr>
                <w:rFonts w:ascii="Arial" w:hAnsi="Arial" w:cs="Arial"/>
                <w:sz w:val="22"/>
              </w:rPr>
              <w:t>26</w:t>
            </w:r>
          </w:p>
        </w:tc>
        <w:tc>
          <w:tcPr>
            <w:tcW w:w="1671" w:type="dxa"/>
          </w:tcPr>
          <w:p w14:paraId="1AA067B9" w14:textId="77777777" w:rsidR="008D49F6" w:rsidRPr="00100F41" w:rsidRDefault="008D49F6" w:rsidP="00100F41">
            <w:pPr>
              <w:spacing w:line="360" w:lineRule="auto"/>
              <w:rPr>
                <w:rFonts w:ascii="Arial" w:hAnsi="Arial" w:cs="Arial"/>
                <w:sz w:val="22"/>
              </w:rPr>
            </w:pPr>
            <w:r w:rsidRPr="00100F41">
              <w:rPr>
                <w:rFonts w:ascii="Arial" w:hAnsi="Arial" w:cs="Arial"/>
                <w:sz w:val="22"/>
              </w:rPr>
              <w:t>16-11-2021</w:t>
            </w:r>
          </w:p>
        </w:tc>
      </w:tr>
      <w:tr w:rsidR="00833999" w:rsidRPr="00100F41" w14:paraId="3146BC38" w14:textId="77777777" w:rsidTr="00333530">
        <w:tc>
          <w:tcPr>
            <w:tcW w:w="4219" w:type="dxa"/>
          </w:tcPr>
          <w:p w14:paraId="2A637200" w14:textId="77777777" w:rsidR="008D49F6" w:rsidRPr="00100F41" w:rsidRDefault="008D49F6" w:rsidP="00100F41">
            <w:pPr>
              <w:spacing w:line="360" w:lineRule="auto"/>
              <w:rPr>
                <w:rFonts w:ascii="Arial" w:hAnsi="Arial" w:cs="Arial"/>
                <w:sz w:val="22"/>
              </w:rPr>
            </w:pPr>
            <w:r w:rsidRPr="00100F41">
              <w:rPr>
                <w:rFonts w:ascii="Arial" w:hAnsi="Arial" w:cs="Arial"/>
                <w:sz w:val="22"/>
              </w:rPr>
              <w:t>Expanding the business online by taking necessary steps</w:t>
            </w:r>
          </w:p>
        </w:tc>
        <w:tc>
          <w:tcPr>
            <w:tcW w:w="1843" w:type="dxa"/>
          </w:tcPr>
          <w:p w14:paraId="4419341B" w14:textId="77777777" w:rsidR="008D49F6" w:rsidRPr="00100F41" w:rsidRDefault="008D49F6" w:rsidP="00100F41">
            <w:pPr>
              <w:spacing w:line="360" w:lineRule="auto"/>
              <w:rPr>
                <w:rFonts w:ascii="Arial" w:hAnsi="Arial" w:cs="Arial"/>
                <w:sz w:val="22"/>
              </w:rPr>
            </w:pPr>
            <w:r w:rsidRPr="00100F41">
              <w:rPr>
                <w:rFonts w:ascii="Arial" w:hAnsi="Arial" w:cs="Arial"/>
                <w:sz w:val="22"/>
              </w:rPr>
              <w:t>17-11-2021</w:t>
            </w:r>
          </w:p>
        </w:tc>
        <w:tc>
          <w:tcPr>
            <w:tcW w:w="1843" w:type="dxa"/>
          </w:tcPr>
          <w:p w14:paraId="15F0BBF0" w14:textId="77777777" w:rsidR="008D49F6" w:rsidRPr="00100F41" w:rsidRDefault="008D49F6" w:rsidP="00100F41">
            <w:pPr>
              <w:spacing w:line="360" w:lineRule="auto"/>
              <w:rPr>
                <w:rFonts w:ascii="Arial" w:hAnsi="Arial" w:cs="Arial"/>
                <w:sz w:val="22"/>
              </w:rPr>
            </w:pPr>
            <w:r w:rsidRPr="00100F41">
              <w:rPr>
                <w:rFonts w:ascii="Arial" w:hAnsi="Arial" w:cs="Arial"/>
                <w:sz w:val="22"/>
              </w:rPr>
              <w:t>116</w:t>
            </w:r>
          </w:p>
        </w:tc>
        <w:tc>
          <w:tcPr>
            <w:tcW w:w="1671" w:type="dxa"/>
          </w:tcPr>
          <w:p w14:paraId="4F66AEA4" w14:textId="77777777" w:rsidR="008D49F6" w:rsidRPr="00100F41" w:rsidRDefault="008D49F6" w:rsidP="00100F41">
            <w:pPr>
              <w:spacing w:line="360" w:lineRule="auto"/>
              <w:rPr>
                <w:rFonts w:ascii="Arial" w:hAnsi="Arial" w:cs="Arial"/>
                <w:sz w:val="22"/>
              </w:rPr>
            </w:pPr>
            <w:r w:rsidRPr="00100F41">
              <w:rPr>
                <w:rFonts w:ascii="Arial" w:hAnsi="Arial" w:cs="Arial"/>
                <w:sz w:val="22"/>
              </w:rPr>
              <w:t>12-03-2022</w:t>
            </w:r>
          </w:p>
        </w:tc>
      </w:tr>
      <w:tr w:rsidR="00833999" w:rsidRPr="00100F41" w14:paraId="3928CD78" w14:textId="77777777" w:rsidTr="00333530">
        <w:tc>
          <w:tcPr>
            <w:tcW w:w="4219" w:type="dxa"/>
          </w:tcPr>
          <w:p w14:paraId="01AF86BD" w14:textId="77777777" w:rsidR="008D49F6" w:rsidRPr="00100F41" w:rsidRDefault="008D49F6" w:rsidP="00100F41">
            <w:pPr>
              <w:spacing w:line="360" w:lineRule="auto"/>
              <w:rPr>
                <w:rFonts w:ascii="Arial" w:hAnsi="Arial" w:cs="Arial"/>
                <w:sz w:val="22"/>
              </w:rPr>
            </w:pPr>
            <w:r w:rsidRPr="00100F41">
              <w:rPr>
                <w:rFonts w:ascii="Arial" w:hAnsi="Arial" w:cs="Arial"/>
                <w:sz w:val="22"/>
              </w:rPr>
              <w:t xml:space="preserve">Arranging for posters, flyers for promoting the business </w:t>
            </w:r>
          </w:p>
        </w:tc>
        <w:tc>
          <w:tcPr>
            <w:tcW w:w="1843" w:type="dxa"/>
          </w:tcPr>
          <w:p w14:paraId="45D0C4B2" w14:textId="77777777" w:rsidR="008D49F6" w:rsidRPr="00100F41" w:rsidRDefault="008D49F6" w:rsidP="00100F41">
            <w:pPr>
              <w:spacing w:line="360" w:lineRule="auto"/>
              <w:rPr>
                <w:rFonts w:ascii="Arial" w:hAnsi="Arial" w:cs="Arial"/>
                <w:sz w:val="22"/>
              </w:rPr>
            </w:pPr>
            <w:r w:rsidRPr="00100F41">
              <w:rPr>
                <w:rFonts w:ascii="Arial" w:hAnsi="Arial" w:cs="Arial"/>
                <w:sz w:val="22"/>
              </w:rPr>
              <w:t>13-03-2022</w:t>
            </w:r>
          </w:p>
        </w:tc>
        <w:tc>
          <w:tcPr>
            <w:tcW w:w="1843" w:type="dxa"/>
          </w:tcPr>
          <w:p w14:paraId="7516B7CE" w14:textId="77777777" w:rsidR="008D49F6" w:rsidRPr="00100F41" w:rsidRDefault="008D49F6" w:rsidP="00100F41">
            <w:pPr>
              <w:spacing w:line="360" w:lineRule="auto"/>
              <w:rPr>
                <w:rFonts w:ascii="Arial" w:hAnsi="Arial" w:cs="Arial"/>
                <w:sz w:val="22"/>
              </w:rPr>
            </w:pPr>
            <w:r w:rsidRPr="00100F41">
              <w:rPr>
                <w:rFonts w:ascii="Arial" w:hAnsi="Arial" w:cs="Arial"/>
                <w:sz w:val="22"/>
              </w:rPr>
              <w:t>33</w:t>
            </w:r>
          </w:p>
        </w:tc>
        <w:tc>
          <w:tcPr>
            <w:tcW w:w="1671" w:type="dxa"/>
          </w:tcPr>
          <w:p w14:paraId="03965433" w14:textId="77777777" w:rsidR="008D49F6" w:rsidRPr="00100F41" w:rsidRDefault="008D49F6" w:rsidP="00100F41">
            <w:pPr>
              <w:spacing w:line="360" w:lineRule="auto"/>
              <w:rPr>
                <w:rFonts w:ascii="Arial" w:hAnsi="Arial" w:cs="Arial"/>
                <w:sz w:val="22"/>
              </w:rPr>
            </w:pPr>
            <w:r w:rsidRPr="00100F41">
              <w:rPr>
                <w:rFonts w:ascii="Arial" w:hAnsi="Arial" w:cs="Arial"/>
                <w:sz w:val="22"/>
              </w:rPr>
              <w:t>11-04-2022</w:t>
            </w:r>
          </w:p>
        </w:tc>
      </w:tr>
      <w:tr w:rsidR="00833999" w:rsidRPr="00100F41" w14:paraId="2438F3D8" w14:textId="77777777" w:rsidTr="00333530">
        <w:tc>
          <w:tcPr>
            <w:tcW w:w="4219" w:type="dxa"/>
          </w:tcPr>
          <w:p w14:paraId="6D5F3D1F" w14:textId="77777777" w:rsidR="008D49F6" w:rsidRPr="00100F41" w:rsidRDefault="008D49F6" w:rsidP="00100F41">
            <w:pPr>
              <w:spacing w:line="360" w:lineRule="auto"/>
              <w:rPr>
                <w:rFonts w:ascii="Arial" w:hAnsi="Arial" w:cs="Arial"/>
                <w:sz w:val="22"/>
              </w:rPr>
            </w:pPr>
            <w:r w:rsidRPr="00100F41">
              <w:rPr>
                <w:rFonts w:ascii="Arial" w:hAnsi="Arial" w:cs="Arial"/>
                <w:sz w:val="22"/>
              </w:rPr>
              <w:t>Ensuring regular quality checks and support for the online platform by arranging for an IT support team</w:t>
            </w:r>
          </w:p>
        </w:tc>
        <w:tc>
          <w:tcPr>
            <w:tcW w:w="1843" w:type="dxa"/>
          </w:tcPr>
          <w:p w14:paraId="79B8C7DE" w14:textId="77777777" w:rsidR="008D49F6" w:rsidRPr="00100F41" w:rsidRDefault="008D49F6" w:rsidP="00100F41">
            <w:pPr>
              <w:spacing w:line="360" w:lineRule="auto"/>
              <w:rPr>
                <w:rFonts w:ascii="Arial" w:hAnsi="Arial" w:cs="Arial"/>
                <w:sz w:val="22"/>
              </w:rPr>
            </w:pPr>
            <w:r w:rsidRPr="00100F41">
              <w:rPr>
                <w:rFonts w:ascii="Arial" w:hAnsi="Arial" w:cs="Arial"/>
                <w:sz w:val="22"/>
              </w:rPr>
              <w:t>12-04-2022</w:t>
            </w:r>
          </w:p>
        </w:tc>
        <w:tc>
          <w:tcPr>
            <w:tcW w:w="1843" w:type="dxa"/>
          </w:tcPr>
          <w:p w14:paraId="40D8885C" w14:textId="77777777" w:rsidR="008D49F6" w:rsidRPr="00100F41" w:rsidRDefault="008D49F6" w:rsidP="00100F41">
            <w:pPr>
              <w:spacing w:line="360" w:lineRule="auto"/>
              <w:rPr>
                <w:rFonts w:ascii="Arial" w:hAnsi="Arial" w:cs="Arial"/>
                <w:sz w:val="22"/>
              </w:rPr>
            </w:pPr>
            <w:r w:rsidRPr="00100F41">
              <w:rPr>
                <w:rFonts w:ascii="Arial" w:hAnsi="Arial" w:cs="Arial"/>
                <w:sz w:val="22"/>
              </w:rPr>
              <w:t>17</w:t>
            </w:r>
          </w:p>
        </w:tc>
        <w:tc>
          <w:tcPr>
            <w:tcW w:w="1671" w:type="dxa"/>
          </w:tcPr>
          <w:p w14:paraId="4DF3FCE0" w14:textId="77777777" w:rsidR="008D49F6" w:rsidRPr="00100F41" w:rsidRDefault="008D49F6" w:rsidP="00100F41">
            <w:pPr>
              <w:spacing w:line="360" w:lineRule="auto"/>
              <w:rPr>
                <w:rFonts w:ascii="Arial" w:hAnsi="Arial" w:cs="Arial"/>
                <w:sz w:val="22"/>
              </w:rPr>
            </w:pPr>
            <w:r w:rsidRPr="00100F41">
              <w:rPr>
                <w:rFonts w:ascii="Arial" w:hAnsi="Arial" w:cs="Arial"/>
                <w:sz w:val="22"/>
              </w:rPr>
              <w:t>28-04-2022</w:t>
            </w:r>
          </w:p>
        </w:tc>
      </w:tr>
      <w:tr w:rsidR="00833999" w:rsidRPr="00100F41" w14:paraId="00105402" w14:textId="77777777" w:rsidTr="00333530">
        <w:tc>
          <w:tcPr>
            <w:tcW w:w="4219" w:type="dxa"/>
          </w:tcPr>
          <w:p w14:paraId="37EF7079" w14:textId="77777777" w:rsidR="008D49F6" w:rsidRPr="00100F41" w:rsidRDefault="008D49F6" w:rsidP="00100F41">
            <w:pPr>
              <w:spacing w:line="360" w:lineRule="auto"/>
              <w:rPr>
                <w:rFonts w:ascii="Arial" w:hAnsi="Arial" w:cs="Arial"/>
                <w:sz w:val="22"/>
              </w:rPr>
            </w:pPr>
            <w:r w:rsidRPr="00100F41">
              <w:rPr>
                <w:rFonts w:ascii="Arial" w:hAnsi="Arial" w:cs="Arial"/>
                <w:sz w:val="22"/>
              </w:rPr>
              <w:t>Final evaluation of the project</w:t>
            </w:r>
          </w:p>
        </w:tc>
        <w:tc>
          <w:tcPr>
            <w:tcW w:w="1843" w:type="dxa"/>
          </w:tcPr>
          <w:p w14:paraId="77BAA4F9" w14:textId="77777777" w:rsidR="008D49F6" w:rsidRPr="00100F41" w:rsidRDefault="008D49F6" w:rsidP="00100F41">
            <w:pPr>
              <w:spacing w:line="360" w:lineRule="auto"/>
              <w:rPr>
                <w:rFonts w:ascii="Arial" w:hAnsi="Arial" w:cs="Arial"/>
                <w:sz w:val="22"/>
              </w:rPr>
            </w:pPr>
            <w:r w:rsidRPr="00100F41">
              <w:rPr>
                <w:rFonts w:ascii="Arial" w:hAnsi="Arial" w:cs="Arial"/>
                <w:sz w:val="22"/>
              </w:rPr>
              <w:t>29-04-2022</w:t>
            </w:r>
          </w:p>
        </w:tc>
        <w:tc>
          <w:tcPr>
            <w:tcW w:w="1843" w:type="dxa"/>
          </w:tcPr>
          <w:p w14:paraId="4E57EE8D" w14:textId="77777777" w:rsidR="008D49F6" w:rsidRPr="00100F41" w:rsidRDefault="008D49F6" w:rsidP="00100F41">
            <w:pPr>
              <w:spacing w:line="360" w:lineRule="auto"/>
              <w:rPr>
                <w:rFonts w:ascii="Arial" w:hAnsi="Arial" w:cs="Arial"/>
                <w:sz w:val="22"/>
              </w:rPr>
            </w:pPr>
            <w:r w:rsidRPr="00100F41">
              <w:rPr>
                <w:rFonts w:ascii="Arial" w:hAnsi="Arial" w:cs="Arial"/>
                <w:sz w:val="22"/>
              </w:rPr>
              <w:t>19</w:t>
            </w:r>
          </w:p>
        </w:tc>
        <w:tc>
          <w:tcPr>
            <w:tcW w:w="1671" w:type="dxa"/>
          </w:tcPr>
          <w:p w14:paraId="1E676813" w14:textId="77777777" w:rsidR="008D49F6" w:rsidRPr="00100F41" w:rsidRDefault="008D49F6" w:rsidP="00100F41">
            <w:pPr>
              <w:spacing w:line="360" w:lineRule="auto"/>
              <w:rPr>
                <w:rFonts w:ascii="Arial" w:hAnsi="Arial" w:cs="Arial"/>
                <w:sz w:val="22"/>
              </w:rPr>
            </w:pPr>
            <w:r w:rsidRPr="00100F41">
              <w:rPr>
                <w:rFonts w:ascii="Arial" w:hAnsi="Arial" w:cs="Arial"/>
                <w:sz w:val="22"/>
              </w:rPr>
              <w:t>17-05-2022</w:t>
            </w:r>
          </w:p>
        </w:tc>
      </w:tr>
    </w:tbl>
    <w:p w14:paraId="0D737F8F" w14:textId="77777777" w:rsidR="008D49F6" w:rsidRPr="00100F41" w:rsidRDefault="008D49F6" w:rsidP="00100F41">
      <w:pPr>
        <w:spacing w:line="360" w:lineRule="auto"/>
        <w:jc w:val="center"/>
        <w:rPr>
          <w:rFonts w:ascii="Arial" w:hAnsi="Arial" w:cs="Arial"/>
          <w:sz w:val="22"/>
        </w:rPr>
      </w:pPr>
      <w:r w:rsidRPr="00100F41">
        <w:rPr>
          <w:rFonts w:ascii="Arial" w:hAnsi="Arial" w:cs="Arial"/>
          <w:sz w:val="22"/>
        </w:rPr>
        <w:t>Table 1: Breakdown of the Work</w:t>
      </w:r>
    </w:p>
    <w:p w14:paraId="22F15896" w14:textId="0C8C1E29" w:rsidR="008D49F6" w:rsidRDefault="008D49F6" w:rsidP="00100F41">
      <w:pPr>
        <w:spacing w:line="360" w:lineRule="auto"/>
        <w:jc w:val="center"/>
        <w:rPr>
          <w:rFonts w:ascii="Arial" w:hAnsi="Arial" w:cs="Arial"/>
          <w:sz w:val="22"/>
        </w:rPr>
      </w:pPr>
      <w:r w:rsidRPr="00100F41">
        <w:rPr>
          <w:rFonts w:ascii="Arial" w:hAnsi="Arial" w:cs="Arial"/>
          <w:sz w:val="22"/>
        </w:rPr>
        <w:t>(Created by</w:t>
      </w:r>
      <w:r w:rsidR="00D65BF4" w:rsidRPr="00100F41">
        <w:rPr>
          <w:rFonts w:ascii="Arial" w:hAnsi="Arial" w:cs="Arial"/>
          <w:sz w:val="22"/>
        </w:rPr>
        <w:t xml:space="preserve"> Angura Begum</w:t>
      </w:r>
      <w:r w:rsidRPr="00100F41">
        <w:rPr>
          <w:rFonts w:ascii="Arial" w:hAnsi="Arial" w:cs="Arial"/>
          <w:sz w:val="22"/>
        </w:rPr>
        <w:t>)</w:t>
      </w:r>
    </w:p>
    <w:p w14:paraId="4F6EE4E8" w14:textId="77777777" w:rsidR="0095337F" w:rsidRDefault="0095337F" w:rsidP="00100F41">
      <w:pPr>
        <w:spacing w:line="360" w:lineRule="auto"/>
        <w:jc w:val="center"/>
        <w:rPr>
          <w:rFonts w:ascii="Arial" w:hAnsi="Arial" w:cs="Arial"/>
          <w:sz w:val="22"/>
        </w:rPr>
      </w:pPr>
    </w:p>
    <w:p w14:paraId="6C506E26" w14:textId="77777777" w:rsidR="0095337F" w:rsidRDefault="0095337F" w:rsidP="00100F41">
      <w:pPr>
        <w:spacing w:line="360" w:lineRule="auto"/>
        <w:jc w:val="center"/>
        <w:rPr>
          <w:rFonts w:ascii="Arial" w:hAnsi="Arial" w:cs="Arial"/>
          <w:sz w:val="22"/>
        </w:rPr>
      </w:pPr>
    </w:p>
    <w:p w14:paraId="649E87C9" w14:textId="77777777" w:rsidR="0095337F" w:rsidRDefault="0095337F" w:rsidP="00100F41">
      <w:pPr>
        <w:spacing w:line="360" w:lineRule="auto"/>
        <w:jc w:val="center"/>
        <w:rPr>
          <w:rFonts w:ascii="Arial" w:hAnsi="Arial" w:cs="Arial"/>
          <w:sz w:val="22"/>
        </w:rPr>
      </w:pPr>
    </w:p>
    <w:p w14:paraId="30CC1E16" w14:textId="77777777" w:rsidR="0095337F" w:rsidRPr="00100F41" w:rsidRDefault="0095337F" w:rsidP="00100F41">
      <w:pPr>
        <w:spacing w:line="360" w:lineRule="auto"/>
        <w:jc w:val="center"/>
        <w:rPr>
          <w:rFonts w:ascii="Arial" w:hAnsi="Arial" w:cs="Arial"/>
          <w:sz w:val="22"/>
        </w:rPr>
      </w:pPr>
    </w:p>
    <w:p w14:paraId="5C11ABBD" w14:textId="657EC66A" w:rsidR="009D6117" w:rsidRPr="00100F41" w:rsidRDefault="009D6117" w:rsidP="00100F41">
      <w:pPr>
        <w:spacing w:line="360" w:lineRule="auto"/>
        <w:jc w:val="center"/>
        <w:rPr>
          <w:rFonts w:ascii="Arial" w:hAnsi="Arial" w:cs="Arial"/>
          <w:sz w:val="22"/>
        </w:rPr>
      </w:pPr>
    </w:p>
    <w:p w14:paraId="0C18FF07" w14:textId="19C72819" w:rsidR="0095337F" w:rsidRDefault="000C6BA9" w:rsidP="00100F41">
      <w:pPr>
        <w:spacing w:line="360" w:lineRule="auto"/>
        <w:rPr>
          <w:rFonts w:ascii="Arial" w:hAnsi="Arial" w:cs="Arial"/>
          <w:sz w:val="22"/>
          <w:lang w:val="en-GB"/>
        </w:rPr>
      </w:pPr>
      <w:r w:rsidRPr="00100F41">
        <w:rPr>
          <w:rFonts w:ascii="Arial" w:hAnsi="Arial" w:cs="Arial"/>
          <w:sz w:val="22"/>
          <w:lang w:val="en-GB"/>
        </w:rPr>
        <w:lastRenderedPageBreak/>
        <w:t xml:space="preserve">The usage of the Gantt </w:t>
      </w:r>
      <w:r w:rsidR="0042318C" w:rsidRPr="00100F41">
        <w:rPr>
          <w:rFonts w:ascii="Arial" w:hAnsi="Arial" w:cs="Arial"/>
          <w:sz w:val="22"/>
          <w:lang w:val="en-GB"/>
        </w:rPr>
        <w:t>chart</w:t>
      </w:r>
      <w:r w:rsidRPr="00100F41">
        <w:rPr>
          <w:rFonts w:ascii="Arial" w:hAnsi="Arial" w:cs="Arial"/>
          <w:sz w:val="22"/>
          <w:lang w:val="en-GB"/>
        </w:rPr>
        <w:t xml:space="preserve"> has helped in providing a pictorial repr</w:t>
      </w:r>
      <w:r w:rsidR="0095337F">
        <w:rPr>
          <w:rFonts w:ascii="Arial" w:hAnsi="Arial" w:cs="Arial"/>
          <w:sz w:val="22"/>
          <w:lang w:val="en-GB"/>
        </w:rPr>
        <w:t>esentation of the various tasks that would have to be carried out in the project.</w:t>
      </w:r>
      <w:r w:rsidR="0095337F" w:rsidRPr="0095337F">
        <w:rPr>
          <w:rFonts w:ascii="Arial" w:hAnsi="Arial" w:cs="Arial"/>
          <w:sz w:val="22"/>
          <w:lang w:val="en-GB"/>
        </w:rPr>
        <w:t xml:space="preserve"> </w:t>
      </w:r>
      <w:r w:rsidR="0095337F" w:rsidRPr="00100F41">
        <w:rPr>
          <w:rFonts w:ascii="Arial" w:hAnsi="Arial" w:cs="Arial"/>
          <w:sz w:val="22"/>
          <w:lang w:val="en-GB"/>
        </w:rPr>
        <w:t>Along with the scheduling of the tasks. This would enable the proper completion of the tasks within the stipulated time of the project (Sharon and Dori, 2017).</w:t>
      </w:r>
      <w:bookmarkStart w:id="5" w:name="_GoBack"/>
      <w:bookmarkEnd w:id="5"/>
    </w:p>
    <w:p w14:paraId="4A8CDECA" w14:textId="35FC657E" w:rsidR="0095337F" w:rsidRDefault="0095337F" w:rsidP="00100F41">
      <w:pPr>
        <w:spacing w:line="360" w:lineRule="auto"/>
        <w:rPr>
          <w:rFonts w:ascii="Arial" w:hAnsi="Arial" w:cs="Arial"/>
          <w:sz w:val="22"/>
          <w:lang w:val="en-GB"/>
        </w:rPr>
      </w:pPr>
      <w:r>
        <w:rPr>
          <w:rFonts w:ascii="Arial" w:hAnsi="Arial" w:cs="Arial"/>
          <w:sz w:val="22"/>
          <w:lang w:val="en-GB"/>
        </w:rPr>
        <w:t xml:space="preserve"> </w:t>
      </w:r>
    </w:p>
    <w:p w14:paraId="0805AE61" w14:textId="0B6A9634" w:rsidR="00100F41" w:rsidRDefault="0042318C" w:rsidP="00100F41">
      <w:pPr>
        <w:spacing w:line="360" w:lineRule="auto"/>
        <w:rPr>
          <w:rFonts w:ascii="Arial" w:hAnsi="Arial" w:cs="Arial"/>
          <w:sz w:val="22"/>
          <w:lang w:val="en-GB"/>
        </w:rPr>
      </w:pPr>
      <w:r w:rsidRPr="00100F41">
        <w:rPr>
          <w:rFonts w:ascii="Arial" w:hAnsi="Arial" w:cs="Arial"/>
          <w:noProof/>
          <w:sz w:val="22"/>
          <w:lang w:val="en-GB" w:eastAsia="en-GB"/>
        </w:rPr>
        <w:drawing>
          <wp:inline distT="0" distB="0" distL="0" distR="0" wp14:anchorId="3DF2C9EE" wp14:editId="263996A4">
            <wp:extent cx="6687967" cy="2661138"/>
            <wp:effectExtent l="0" t="0" r="17780" b="6350"/>
            <wp:docPr id="5" name="Chart 5">
              <a:extLst xmlns:a="http://schemas.openxmlformats.org/drawingml/2006/main">
                <a:ext uri="{FF2B5EF4-FFF2-40B4-BE49-F238E27FC236}">
                  <a16:creationId xmln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urn:schemas-microsoft-com:office:office" xmlns:v="urn:schemas-microsoft-com:vml" xmlns:w10="urn:schemas-microsoft-com:office:word" xmlns:w="http://schemas.openxmlformats.org/wordprocessingml/2006/main"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a16="http://schemas.microsoft.com/office/drawing/2014/main" id="{CC3D12B1-8A3E-43F2-B803-EBBD183C541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173727A9" w14:textId="77777777" w:rsidR="00100F41" w:rsidRPr="00100F41" w:rsidRDefault="00100F41" w:rsidP="00100F41">
      <w:pPr>
        <w:spacing w:line="360" w:lineRule="auto"/>
        <w:rPr>
          <w:rFonts w:ascii="Arial" w:hAnsi="Arial" w:cs="Arial"/>
          <w:sz w:val="22"/>
          <w:lang w:val="en-GB"/>
        </w:rPr>
      </w:pPr>
    </w:p>
    <w:p w14:paraId="7523E474" w14:textId="19C08E10" w:rsidR="000C6BA9" w:rsidRDefault="000C6BA9" w:rsidP="00100F41">
      <w:pPr>
        <w:spacing w:line="360" w:lineRule="auto"/>
        <w:rPr>
          <w:rFonts w:ascii="Arial" w:hAnsi="Arial" w:cs="Arial"/>
          <w:b/>
          <w:bCs/>
          <w:sz w:val="22"/>
          <w:lang w:val="en-GB"/>
        </w:rPr>
      </w:pPr>
    </w:p>
    <w:p w14:paraId="541D76B0" w14:textId="77777777" w:rsidR="00100F41" w:rsidRDefault="00100F41" w:rsidP="00100F41">
      <w:pPr>
        <w:spacing w:line="360" w:lineRule="auto"/>
        <w:rPr>
          <w:rFonts w:ascii="Arial" w:hAnsi="Arial" w:cs="Arial"/>
          <w:b/>
          <w:bCs/>
          <w:sz w:val="22"/>
          <w:lang w:val="en-GB"/>
        </w:rPr>
      </w:pPr>
    </w:p>
    <w:p w14:paraId="095F2079" w14:textId="77777777" w:rsidR="00100F41" w:rsidRDefault="00100F41" w:rsidP="00100F41">
      <w:pPr>
        <w:spacing w:line="360" w:lineRule="auto"/>
        <w:rPr>
          <w:rFonts w:ascii="Arial" w:hAnsi="Arial" w:cs="Arial"/>
          <w:b/>
          <w:bCs/>
          <w:sz w:val="22"/>
          <w:lang w:val="en-GB"/>
        </w:rPr>
      </w:pPr>
    </w:p>
    <w:p w14:paraId="216D6FF7" w14:textId="77777777" w:rsidR="00100F41" w:rsidRDefault="00100F41" w:rsidP="00100F41">
      <w:pPr>
        <w:spacing w:line="360" w:lineRule="auto"/>
        <w:rPr>
          <w:rFonts w:ascii="Arial" w:hAnsi="Arial" w:cs="Arial"/>
          <w:b/>
          <w:bCs/>
          <w:sz w:val="22"/>
          <w:lang w:val="en-GB"/>
        </w:rPr>
      </w:pPr>
    </w:p>
    <w:p w14:paraId="7E6D1E6F" w14:textId="77777777" w:rsidR="00100F41" w:rsidRDefault="00100F41" w:rsidP="00100F41">
      <w:pPr>
        <w:spacing w:line="360" w:lineRule="auto"/>
        <w:rPr>
          <w:rFonts w:ascii="Arial" w:hAnsi="Arial" w:cs="Arial"/>
          <w:b/>
          <w:bCs/>
          <w:sz w:val="22"/>
          <w:lang w:val="en-GB"/>
        </w:rPr>
      </w:pPr>
    </w:p>
    <w:p w14:paraId="3B358202" w14:textId="77777777" w:rsidR="00100F41" w:rsidRDefault="00100F41" w:rsidP="00100F41">
      <w:pPr>
        <w:spacing w:line="360" w:lineRule="auto"/>
        <w:rPr>
          <w:rFonts w:ascii="Arial" w:hAnsi="Arial" w:cs="Arial"/>
          <w:b/>
          <w:bCs/>
          <w:sz w:val="22"/>
          <w:lang w:val="en-GB"/>
        </w:rPr>
      </w:pPr>
    </w:p>
    <w:p w14:paraId="0EC95FF8" w14:textId="77777777" w:rsidR="00100F41" w:rsidRDefault="00100F41" w:rsidP="00100F41">
      <w:pPr>
        <w:spacing w:line="360" w:lineRule="auto"/>
        <w:rPr>
          <w:rFonts w:ascii="Arial" w:hAnsi="Arial" w:cs="Arial"/>
          <w:b/>
          <w:bCs/>
          <w:sz w:val="22"/>
          <w:lang w:val="en-GB"/>
        </w:rPr>
      </w:pPr>
    </w:p>
    <w:p w14:paraId="5E736D61" w14:textId="77777777" w:rsidR="00100F41" w:rsidRDefault="00100F41" w:rsidP="00100F41">
      <w:pPr>
        <w:spacing w:line="360" w:lineRule="auto"/>
        <w:rPr>
          <w:rFonts w:ascii="Arial" w:hAnsi="Arial" w:cs="Arial"/>
          <w:b/>
          <w:bCs/>
          <w:sz w:val="22"/>
          <w:lang w:val="en-GB"/>
        </w:rPr>
      </w:pPr>
    </w:p>
    <w:p w14:paraId="0D381C99" w14:textId="77777777" w:rsidR="00100F41" w:rsidRDefault="00100F41" w:rsidP="00100F41">
      <w:pPr>
        <w:spacing w:line="360" w:lineRule="auto"/>
        <w:rPr>
          <w:rFonts w:ascii="Arial" w:hAnsi="Arial" w:cs="Arial"/>
          <w:b/>
          <w:bCs/>
          <w:sz w:val="22"/>
          <w:lang w:val="en-GB"/>
        </w:rPr>
      </w:pPr>
    </w:p>
    <w:p w14:paraId="57C12B38" w14:textId="77777777" w:rsidR="0042318C" w:rsidRDefault="0042318C" w:rsidP="00100F41">
      <w:pPr>
        <w:spacing w:line="360" w:lineRule="auto"/>
        <w:rPr>
          <w:rFonts w:ascii="Arial" w:hAnsi="Arial" w:cs="Arial"/>
          <w:b/>
          <w:bCs/>
          <w:sz w:val="22"/>
          <w:lang w:val="en-GB"/>
        </w:rPr>
      </w:pPr>
    </w:p>
    <w:p w14:paraId="28A3E401" w14:textId="77777777" w:rsidR="0042318C" w:rsidRDefault="0042318C" w:rsidP="00100F41">
      <w:pPr>
        <w:spacing w:line="360" w:lineRule="auto"/>
        <w:rPr>
          <w:rFonts w:ascii="Arial" w:hAnsi="Arial" w:cs="Arial"/>
          <w:b/>
          <w:bCs/>
          <w:sz w:val="22"/>
          <w:lang w:val="en-GB"/>
        </w:rPr>
      </w:pPr>
    </w:p>
    <w:p w14:paraId="762FC11F" w14:textId="77777777" w:rsidR="00100F41" w:rsidRDefault="00100F41" w:rsidP="00100F41">
      <w:pPr>
        <w:spacing w:line="360" w:lineRule="auto"/>
        <w:rPr>
          <w:rFonts w:ascii="Arial" w:hAnsi="Arial" w:cs="Arial"/>
          <w:b/>
          <w:bCs/>
          <w:sz w:val="22"/>
          <w:lang w:val="en-GB"/>
        </w:rPr>
      </w:pPr>
    </w:p>
    <w:p w14:paraId="1AA24553" w14:textId="77777777" w:rsidR="00100F41" w:rsidRPr="00100F41" w:rsidRDefault="00100F41" w:rsidP="00100F41">
      <w:pPr>
        <w:spacing w:line="360" w:lineRule="auto"/>
        <w:rPr>
          <w:rFonts w:ascii="Arial" w:hAnsi="Arial" w:cs="Arial"/>
          <w:b/>
          <w:bCs/>
          <w:sz w:val="22"/>
          <w:lang w:val="en-GB"/>
        </w:rPr>
      </w:pPr>
      <w:r w:rsidRPr="00100F41">
        <w:rPr>
          <w:rFonts w:ascii="Arial" w:hAnsi="Arial" w:cs="Arial"/>
          <w:b/>
          <w:bCs/>
          <w:sz w:val="22"/>
          <w:lang w:val="en-GB"/>
        </w:rPr>
        <w:t>Prince2 Project Management</w:t>
      </w:r>
    </w:p>
    <w:p w14:paraId="2110BFFE" w14:textId="77777777" w:rsidR="00100F41" w:rsidRPr="00100F41" w:rsidRDefault="00100F41" w:rsidP="00100F41">
      <w:pPr>
        <w:spacing w:line="360" w:lineRule="auto"/>
        <w:rPr>
          <w:rFonts w:ascii="Arial" w:hAnsi="Arial" w:cs="Arial"/>
          <w:b/>
          <w:bCs/>
          <w:sz w:val="22"/>
          <w:lang w:val="en-GB"/>
        </w:rPr>
      </w:pPr>
    </w:p>
    <w:p w14:paraId="7D002AE0" w14:textId="77777777" w:rsidR="0032292C" w:rsidRPr="00100F41" w:rsidRDefault="0032292C" w:rsidP="00100F41">
      <w:pPr>
        <w:spacing w:line="360" w:lineRule="auto"/>
        <w:rPr>
          <w:rFonts w:ascii="Arial" w:hAnsi="Arial" w:cs="Arial"/>
          <w:sz w:val="22"/>
          <w:lang w:val="en-GB"/>
        </w:rPr>
      </w:pPr>
      <w:r w:rsidRPr="00100F41">
        <w:rPr>
          <w:rFonts w:ascii="Arial" w:hAnsi="Arial" w:cs="Arial"/>
          <w:noProof/>
          <w:sz w:val="22"/>
          <w:lang w:val="en-GB" w:eastAsia="en-GB"/>
        </w:rPr>
        <w:drawing>
          <wp:inline distT="0" distB="0" distL="0" distR="0" wp14:anchorId="09271149" wp14:editId="3ACEC95A">
            <wp:extent cx="5943600" cy="4303395"/>
            <wp:effectExtent l="19050" t="0" r="0" b="0"/>
            <wp:docPr id="1" name="Picture 0" descr="prince 2 project.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rince 2 project.png"/>
                    <pic:cNvPicPr/>
                  </pic:nvPicPr>
                  <pic:blipFill>
                    <a:blip r:embed="rId10"/>
                    <a:stretch>
                      <a:fillRect/>
                    </a:stretch>
                  </pic:blipFill>
                  <pic:spPr>
                    <a:xfrm>
                      <a:off x="0" y="0"/>
                      <a:ext cx="5943600" cy="4303395"/>
                    </a:xfrm>
                    <a:prstGeom prst="rect">
                      <a:avLst/>
                    </a:prstGeom>
                  </pic:spPr>
                </pic:pic>
              </a:graphicData>
            </a:graphic>
          </wp:inline>
        </w:drawing>
      </w:r>
    </w:p>
    <w:p w14:paraId="0A79D395" w14:textId="77777777" w:rsidR="0032292C" w:rsidRPr="00100F41" w:rsidRDefault="0032292C" w:rsidP="00100F41">
      <w:pPr>
        <w:spacing w:line="360" w:lineRule="auto"/>
        <w:jc w:val="center"/>
        <w:rPr>
          <w:rFonts w:ascii="Arial" w:hAnsi="Arial" w:cs="Arial"/>
          <w:sz w:val="22"/>
          <w:lang w:val="en-GB"/>
        </w:rPr>
      </w:pPr>
      <w:r w:rsidRPr="00100F41">
        <w:rPr>
          <w:rFonts w:ascii="Arial" w:hAnsi="Arial" w:cs="Arial"/>
          <w:sz w:val="22"/>
          <w:lang w:val="en-GB"/>
        </w:rPr>
        <w:t>Figure 2: Prince2 Project Management</w:t>
      </w:r>
    </w:p>
    <w:p w14:paraId="7EB6A682" w14:textId="77777777" w:rsidR="0032292C" w:rsidRPr="00100F41" w:rsidRDefault="0032292C" w:rsidP="00100F41">
      <w:pPr>
        <w:spacing w:line="360" w:lineRule="auto"/>
        <w:jc w:val="center"/>
        <w:rPr>
          <w:rFonts w:ascii="Arial" w:hAnsi="Arial" w:cs="Arial"/>
          <w:sz w:val="22"/>
          <w:lang w:val="en-GB"/>
        </w:rPr>
      </w:pPr>
      <w:r w:rsidRPr="00100F41">
        <w:rPr>
          <w:rFonts w:ascii="Arial" w:hAnsi="Arial" w:cs="Arial"/>
          <w:sz w:val="22"/>
          <w:lang w:val="en-GB"/>
        </w:rPr>
        <w:t>(Source: Global Edulink UK, 2018)</w:t>
      </w:r>
    </w:p>
    <w:p w14:paraId="73979D5F" w14:textId="7E020610" w:rsidR="001F2C24" w:rsidRDefault="000C6BA9" w:rsidP="00100F41">
      <w:pPr>
        <w:spacing w:line="360" w:lineRule="auto"/>
        <w:rPr>
          <w:rFonts w:ascii="Arial" w:hAnsi="Arial" w:cs="Arial"/>
          <w:sz w:val="22"/>
          <w:lang w:val="en-GB"/>
        </w:rPr>
      </w:pPr>
      <w:r w:rsidRPr="00100F41">
        <w:rPr>
          <w:rFonts w:ascii="Arial" w:hAnsi="Arial" w:cs="Arial"/>
          <w:sz w:val="22"/>
          <w:lang w:val="en-GB"/>
        </w:rPr>
        <w:t>The different steps within the project could be divided with adherence to the Prince 2 Project Management Tool. It would enable Birmingham Management Company to control the different stages of the project management effectively</w:t>
      </w:r>
      <w:r w:rsidR="002C0151" w:rsidRPr="00100F41">
        <w:rPr>
          <w:rFonts w:ascii="Arial" w:hAnsi="Arial" w:cs="Arial"/>
          <w:sz w:val="22"/>
          <w:lang w:val="en-GB"/>
        </w:rPr>
        <w:t xml:space="preserve"> (Islam and Evans, 2020)</w:t>
      </w:r>
      <w:r w:rsidRPr="00100F41">
        <w:rPr>
          <w:rFonts w:ascii="Arial" w:hAnsi="Arial" w:cs="Arial"/>
          <w:sz w:val="22"/>
          <w:lang w:val="en-GB"/>
        </w:rPr>
        <w:t>.</w:t>
      </w:r>
    </w:p>
    <w:p w14:paraId="1A7D365B" w14:textId="77777777" w:rsidR="001F2C24" w:rsidRDefault="001F2C24" w:rsidP="00100F41">
      <w:pPr>
        <w:spacing w:line="360" w:lineRule="auto"/>
        <w:rPr>
          <w:rFonts w:ascii="Arial" w:hAnsi="Arial" w:cs="Arial"/>
          <w:sz w:val="22"/>
          <w:lang w:val="en-GB"/>
        </w:rPr>
      </w:pPr>
    </w:p>
    <w:p w14:paraId="7B5C2A63" w14:textId="77777777" w:rsidR="001F2C24" w:rsidRPr="00100F41" w:rsidRDefault="001F2C24" w:rsidP="00100F41">
      <w:pPr>
        <w:spacing w:line="360" w:lineRule="auto"/>
        <w:rPr>
          <w:rFonts w:ascii="Arial" w:hAnsi="Arial" w:cs="Arial"/>
          <w:sz w:val="22"/>
          <w:lang w:val="en-GB"/>
        </w:rPr>
      </w:pPr>
    </w:p>
    <w:p w14:paraId="791C6787" w14:textId="77777777" w:rsidR="000C6BA9" w:rsidRPr="00100F41" w:rsidRDefault="000C6BA9" w:rsidP="00100F41">
      <w:pPr>
        <w:spacing w:line="360" w:lineRule="auto"/>
        <w:rPr>
          <w:rFonts w:ascii="Arial" w:hAnsi="Arial" w:cs="Arial"/>
          <w:b/>
          <w:bCs/>
          <w:sz w:val="22"/>
          <w:lang w:val="en-GB"/>
        </w:rPr>
      </w:pPr>
      <w:r w:rsidRPr="00100F41">
        <w:rPr>
          <w:rFonts w:ascii="Arial" w:hAnsi="Arial" w:cs="Arial"/>
          <w:b/>
          <w:bCs/>
          <w:sz w:val="22"/>
          <w:lang w:val="en-GB"/>
        </w:rPr>
        <w:lastRenderedPageBreak/>
        <w:t>Agile Management</w:t>
      </w:r>
    </w:p>
    <w:p w14:paraId="51BCA678" w14:textId="77777777" w:rsidR="0032292C" w:rsidRPr="00100F41" w:rsidRDefault="0032292C" w:rsidP="00100F41">
      <w:pPr>
        <w:spacing w:line="360" w:lineRule="auto"/>
        <w:rPr>
          <w:rFonts w:ascii="Arial" w:hAnsi="Arial" w:cs="Arial"/>
          <w:sz w:val="22"/>
          <w:lang w:val="en-GB"/>
        </w:rPr>
      </w:pPr>
      <w:r w:rsidRPr="00100F41">
        <w:rPr>
          <w:rFonts w:ascii="Arial" w:hAnsi="Arial" w:cs="Arial"/>
          <w:noProof/>
          <w:sz w:val="22"/>
          <w:lang w:val="en-GB" w:eastAsia="en-GB"/>
        </w:rPr>
        <w:drawing>
          <wp:inline distT="0" distB="0" distL="0" distR="0" wp14:anchorId="2A0F6580" wp14:editId="2BB5B73E">
            <wp:extent cx="5943600" cy="4016375"/>
            <wp:effectExtent l="19050" t="0" r="0" b="0"/>
            <wp:docPr id="2" name="Picture 1" descr="agile project.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agile project.jpg"/>
                    <pic:cNvPicPr/>
                  </pic:nvPicPr>
                  <pic:blipFill>
                    <a:blip r:embed="rId11"/>
                    <a:stretch>
                      <a:fillRect/>
                    </a:stretch>
                  </pic:blipFill>
                  <pic:spPr>
                    <a:xfrm>
                      <a:off x="0" y="0"/>
                      <a:ext cx="5943600" cy="4016375"/>
                    </a:xfrm>
                    <a:prstGeom prst="rect">
                      <a:avLst/>
                    </a:prstGeom>
                  </pic:spPr>
                </pic:pic>
              </a:graphicData>
            </a:graphic>
          </wp:inline>
        </w:drawing>
      </w:r>
    </w:p>
    <w:p w14:paraId="4D4B3052" w14:textId="77777777" w:rsidR="0032292C" w:rsidRPr="00100F41" w:rsidRDefault="0032292C" w:rsidP="00100F41">
      <w:pPr>
        <w:spacing w:line="360" w:lineRule="auto"/>
        <w:jc w:val="center"/>
        <w:rPr>
          <w:rFonts w:ascii="Arial" w:hAnsi="Arial" w:cs="Arial"/>
          <w:sz w:val="22"/>
          <w:lang w:val="en-GB"/>
        </w:rPr>
      </w:pPr>
      <w:r w:rsidRPr="00100F41">
        <w:rPr>
          <w:rFonts w:ascii="Arial" w:hAnsi="Arial" w:cs="Arial"/>
          <w:sz w:val="22"/>
          <w:lang w:val="en-GB"/>
        </w:rPr>
        <w:t>Figure 3: Agile Methodology</w:t>
      </w:r>
    </w:p>
    <w:p w14:paraId="588994C0" w14:textId="77777777" w:rsidR="0032292C" w:rsidRPr="00100F41" w:rsidRDefault="0032292C" w:rsidP="00100F41">
      <w:pPr>
        <w:spacing w:line="360" w:lineRule="auto"/>
        <w:jc w:val="center"/>
        <w:rPr>
          <w:rFonts w:ascii="Arial" w:hAnsi="Arial" w:cs="Arial"/>
          <w:sz w:val="22"/>
          <w:lang w:val="en-GB"/>
        </w:rPr>
      </w:pPr>
      <w:r w:rsidRPr="00100F41">
        <w:rPr>
          <w:rFonts w:ascii="Arial" w:hAnsi="Arial" w:cs="Arial"/>
          <w:sz w:val="22"/>
          <w:lang w:val="en-GB"/>
        </w:rPr>
        <w:t>(Source: Reddy, 2019)</w:t>
      </w:r>
    </w:p>
    <w:p w14:paraId="311C7739" w14:textId="77777777" w:rsidR="000C6BA9" w:rsidRDefault="000C6BA9" w:rsidP="00100F41">
      <w:pPr>
        <w:spacing w:line="360" w:lineRule="auto"/>
        <w:rPr>
          <w:rFonts w:ascii="Arial" w:hAnsi="Arial" w:cs="Arial"/>
          <w:sz w:val="22"/>
          <w:lang w:val="en-GB"/>
        </w:rPr>
      </w:pPr>
      <w:r w:rsidRPr="00100F41">
        <w:rPr>
          <w:rFonts w:ascii="Arial" w:hAnsi="Arial" w:cs="Arial"/>
          <w:sz w:val="22"/>
          <w:lang w:val="en-GB"/>
        </w:rPr>
        <w:t>The agile management technique would enable Birmingham Management Company to decide upon the most relevant steps to be utilized in the project and the same would be chalked out in the process of the project management</w:t>
      </w:r>
      <w:r w:rsidR="002C0151" w:rsidRPr="00100F41">
        <w:rPr>
          <w:rFonts w:ascii="Arial" w:hAnsi="Arial" w:cs="Arial"/>
          <w:sz w:val="22"/>
          <w:lang w:val="en-GB"/>
        </w:rPr>
        <w:t xml:space="preserve"> (Denning, 2017)</w:t>
      </w:r>
      <w:r w:rsidRPr="00100F41">
        <w:rPr>
          <w:rFonts w:ascii="Arial" w:hAnsi="Arial" w:cs="Arial"/>
          <w:sz w:val="22"/>
          <w:lang w:val="en-GB"/>
        </w:rPr>
        <w:t>.</w:t>
      </w:r>
    </w:p>
    <w:p w14:paraId="1C88EC04" w14:textId="77777777" w:rsidR="001F2C24" w:rsidRDefault="001F2C24" w:rsidP="00100F41">
      <w:pPr>
        <w:spacing w:line="360" w:lineRule="auto"/>
        <w:rPr>
          <w:rFonts w:ascii="Arial" w:hAnsi="Arial" w:cs="Arial"/>
          <w:sz w:val="22"/>
          <w:lang w:val="en-GB"/>
        </w:rPr>
      </w:pPr>
    </w:p>
    <w:p w14:paraId="4BD303FC" w14:textId="77777777" w:rsidR="001F2C24" w:rsidRDefault="001F2C24" w:rsidP="00100F41">
      <w:pPr>
        <w:spacing w:line="360" w:lineRule="auto"/>
        <w:rPr>
          <w:rFonts w:ascii="Arial" w:hAnsi="Arial" w:cs="Arial"/>
          <w:sz w:val="22"/>
          <w:lang w:val="en-GB"/>
        </w:rPr>
      </w:pPr>
    </w:p>
    <w:p w14:paraId="794CACAA" w14:textId="77777777" w:rsidR="001F2C24" w:rsidRDefault="001F2C24" w:rsidP="00100F41">
      <w:pPr>
        <w:spacing w:line="360" w:lineRule="auto"/>
        <w:rPr>
          <w:rFonts w:ascii="Arial" w:hAnsi="Arial" w:cs="Arial"/>
          <w:sz w:val="22"/>
          <w:lang w:val="en-GB"/>
        </w:rPr>
      </w:pPr>
    </w:p>
    <w:p w14:paraId="0D88F8F6" w14:textId="77777777" w:rsidR="001F2C24" w:rsidRDefault="001F2C24" w:rsidP="00100F41">
      <w:pPr>
        <w:spacing w:line="360" w:lineRule="auto"/>
        <w:rPr>
          <w:rFonts w:ascii="Arial" w:hAnsi="Arial" w:cs="Arial"/>
          <w:sz w:val="22"/>
          <w:lang w:val="en-GB"/>
        </w:rPr>
      </w:pPr>
    </w:p>
    <w:p w14:paraId="5AC3AAF1" w14:textId="77777777" w:rsidR="001F2C24" w:rsidRDefault="001F2C24" w:rsidP="00100F41">
      <w:pPr>
        <w:spacing w:line="360" w:lineRule="auto"/>
        <w:rPr>
          <w:rFonts w:ascii="Arial" w:hAnsi="Arial" w:cs="Arial"/>
          <w:sz w:val="22"/>
          <w:lang w:val="en-GB"/>
        </w:rPr>
      </w:pPr>
    </w:p>
    <w:p w14:paraId="1F81B486" w14:textId="77777777" w:rsidR="001F2C24" w:rsidRDefault="001F2C24" w:rsidP="00100F41">
      <w:pPr>
        <w:spacing w:line="360" w:lineRule="auto"/>
        <w:rPr>
          <w:rFonts w:ascii="Arial" w:hAnsi="Arial" w:cs="Arial"/>
          <w:sz w:val="22"/>
          <w:lang w:val="en-GB"/>
        </w:rPr>
      </w:pPr>
    </w:p>
    <w:p w14:paraId="4DF72B68" w14:textId="77777777" w:rsidR="001F2C24" w:rsidRPr="00100F41" w:rsidRDefault="001F2C24" w:rsidP="00100F41">
      <w:pPr>
        <w:spacing w:line="360" w:lineRule="auto"/>
        <w:rPr>
          <w:rFonts w:ascii="Arial" w:hAnsi="Arial" w:cs="Arial"/>
          <w:sz w:val="22"/>
          <w:lang w:val="en-GB"/>
        </w:rPr>
      </w:pPr>
    </w:p>
    <w:p w14:paraId="2C1687A5" w14:textId="77777777" w:rsidR="000C6BA9" w:rsidRPr="00100F41" w:rsidRDefault="000C6BA9" w:rsidP="00100F41">
      <w:pPr>
        <w:spacing w:line="360" w:lineRule="auto"/>
        <w:rPr>
          <w:rFonts w:ascii="Arial" w:hAnsi="Arial" w:cs="Arial"/>
          <w:b/>
          <w:bCs/>
          <w:sz w:val="22"/>
          <w:lang w:val="en-GB"/>
        </w:rPr>
      </w:pPr>
      <w:r w:rsidRPr="00100F41">
        <w:rPr>
          <w:rFonts w:ascii="Arial" w:hAnsi="Arial" w:cs="Arial"/>
          <w:b/>
          <w:bCs/>
          <w:sz w:val="22"/>
          <w:lang w:val="en-GB"/>
        </w:rPr>
        <w:t>Scrum Management</w:t>
      </w:r>
    </w:p>
    <w:p w14:paraId="775E98C8" w14:textId="77777777" w:rsidR="0032292C" w:rsidRPr="00100F41" w:rsidRDefault="0032292C" w:rsidP="00100F41">
      <w:pPr>
        <w:spacing w:line="360" w:lineRule="auto"/>
        <w:rPr>
          <w:rFonts w:ascii="Arial" w:hAnsi="Arial" w:cs="Arial"/>
          <w:sz w:val="22"/>
          <w:lang w:val="en-GB"/>
        </w:rPr>
      </w:pPr>
      <w:r w:rsidRPr="00100F41">
        <w:rPr>
          <w:rFonts w:ascii="Arial" w:hAnsi="Arial" w:cs="Arial"/>
          <w:noProof/>
          <w:sz w:val="22"/>
          <w:lang w:val="en-GB" w:eastAsia="en-GB"/>
        </w:rPr>
        <w:drawing>
          <wp:inline distT="0" distB="0" distL="0" distR="0" wp14:anchorId="754393E5" wp14:editId="3C8DB83F">
            <wp:extent cx="5943600" cy="3106420"/>
            <wp:effectExtent l="19050" t="0" r="0" b="0"/>
            <wp:docPr id="3" name="Picture 2" descr="scrum project.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crum project.jpg"/>
                    <pic:cNvPicPr/>
                  </pic:nvPicPr>
                  <pic:blipFill>
                    <a:blip r:embed="rId12"/>
                    <a:stretch>
                      <a:fillRect/>
                    </a:stretch>
                  </pic:blipFill>
                  <pic:spPr>
                    <a:xfrm>
                      <a:off x="0" y="0"/>
                      <a:ext cx="5943600" cy="3106420"/>
                    </a:xfrm>
                    <a:prstGeom prst="rect">
                      <a:avLst/>
                    </a:prstGeom>
                  </pic:spPr>
                </pic:pic>
              </a:graphicData>
            </a:graphic>
          </wp:inline>
        </w:drawing>
      </w:r>
    </w:p>
    <w:p w14:paraId="03183AAE" w14:textId="77777777" w:rsidR="0032292C" w:rsidRPr="00100F41" w:rsidRDefault="0032292C" w:rsidP="00100F41">
      <w:pPr>
        <w:spacing w:line="360" w:lineRule="auto"/>
        <w:jc w:val="center"/>
        <w:rPr>
          <w:rFonts w:ascii="Arial" w:hAnsi="Arial" w:cs="Arial"/>
          <w:sz w:val="22"/>
          <w:lang w:val="en-GB"/>
        </w:rPr>
      </w:pPr>
      <w:r w:rsidRPr="00100F41">
        <w:rPr>
          <w:rFonts w:ascii="Arial" w:hAnsi="Arial" w:cs="Arial"/>
          <w:sz w:val="22"/>
          <w:lang w:val="en-GB"/>
        </w:rPr>
        <w:t>Figure 4: Scrum Methodology</w:t>
      </w:r>
    </w:p>
    <w:p w14:paraId="538FC8CD" w14:textId="77777777" w:rsidR="0032292C" w:rsidRPr="00100F41" w:rsidRDefault="0032292C" w:rsidP="00100F41">
      <w:pPr>
        <w:spacing w:line="360" w:lineRule="auto"/>
        <w:jc w:val="center"/>
        <w:rPr>
          <w:rFonts w:ascii="Arial" w:hAnsi="Arial" w:cs="Arial"/>
          <w:sz w:val="22"/>
          <w:lang w:val="en-GB"/>
        </w:rPr>
      </w:pPr>
      <w:r w:rsidRPr="00100F41">
        <w:rPr>
          <w:rFonts w:ascii="Arial" w:hAnsi="Arial" w:cs="Arial"/>
          <w:sz w:val="22"/>
          <w:lang w:val="en-GB"/>
        </w:rPr>
        <w:t>(Source: Karabulut and Ergun, 2018)</w:t>
      </w:r>
    </w:p>
    <w:p w14:paraId="4E174507" w14:textId="77777777" w:rsidR="000C6BA9" w:rsidRPr="00100F41" w:rsidRDefault="000C6BA9" w:rsidP="00100F41">
      <w:pPr>
        <w:spacing w:line="360" w:lineRule="auto"/>
        <w:rPr>
          <w:rFonts w:ascii="Arial" w:hAnsi="Arial" w:cs="Arial"/>
          <w:sz w:val="22"/>
          <w:lang w:val="en-GB"/>
        </w:rPr>
      </w:pPr>
      <w:r w:rsidRPr="00100F41">
        <w:rPr>
          <w:rFonts w:ascii="Arial" w:hAnsi="Arial" w:cs="Arial"/>
          <w:sz w:val="22"/>
          <w:lang w:val="en-GB"/>
        </w:rPr>
        <w:t xml:space="preserve">The scrum management would enable Birmingham Management Company to create a software framework which would have relevance upon their project. It takes into effect the lightweight procedure that would help in </w:t>
      </w:r>
      <w:proofErr w:type="gramStart"/>
      <w:r w:rsidRPr="00100F41">
        <w:rPr>
          <w:rFonts w:ascii="Arial" w:hAnsi="Arial" w:cs="Arial"/>
          <w:sz w:val="22"/>
          <w:lang w:val="en-GB"/>
        </w:rPr>
        <w:t>adhering</w:t>
      </w:r>
      <w:proofErr w:type="gramEnd"/>
      <w:r w:rsidRPr="00100F41">
        <w:rPr>
          <w:rFonts w:ascii="Arial" w:hAnsi="Arial" w:cs="Arial"/>
          <w:sz w:val="22"/>
          <w:lang w:val="en-GB"/>
        </w:rPr>
        <w:t xml:space="preserve"> the organizational objectives to the proposed project</w:t>
      </w:r>
      <w:r w:rsidR="002C0151" w:rsidRPr="00100F41">
        <w:rPr>
          <w:rFonts w:ascii="Arial" w:hAnsi="Arial" w:cs="Arial"/>
          <w:sz w:val="22"/>
          <w:lang w:val="en-GB"/>
        </w:rPr>
        <w:t xml:space="preserve"> (Karabulut and Ergun, 2018)</w:t>
      </w:r>
      <w:r w:rsidRPr="00100F41">
        <w:rPr>
          <w:rFonts w:ascii="Arial" w:hAnsi="Arial" w:cs="Arial"/>
          <w:sz w:val="22"/>
          <w:lang w:val="en-GB"/>
        </w:rPr>
        <w:t>.</w:t>
      </w:r>
    </w:p>
    <w:p w14:paraId="6DC0053E" w14:textId="77777777" w:rsidR="000C6BA9" w:rsidRPr="00100F41" w:rsidRDefault="000C6BA9" w:rsidP="00100F41">
      <w:pPr>
        <w:spacing w:line="360" w:lineRule="auto"/>
        <w:rPr>
          <w:rFonts w:ascii="Arial" w:hAnsi="Arial" w:cs="Arial"/>
          <w:b/>
          <w:bCs/>
          <w:sz w:val="22"/>
          <w:lang w:val="en-GB"/>
        </w:rPr>
      </w:pPr>
      <w:r w:rsidRPr="00100F41">
        <w:rPr>
          <w:rFonts w:ascii="Arial" w:hAnsi="Arial" w:cs="Arial"/>
          <w:b/>
          <w:bCs/>
          <w:sz w:val="22"/>
          <w:lang w:val="en-GB"/>
        </w:rPr>
        <w:t>Delphi Method of Project Management</w:t>
      </w:r>
    </w:p>
    <w:p w14:paraId="7A960458" w14:textId="1D31A9F6" w:rsidR="000C6BA9" w:rsidRPr="00100F41" w:rsidRDefault="000C6BA9" w:rsidP="00100F41">
      <w:pPr>
        <w:spacing w:line="360" w:lineRule="auto"/>
        <w:rPr>
          <w:rFonts w:ascii="Arial" w:hAnsi="Arial" w:cs="Arial"/>
          <w:sz w:val="22"/>
          <w:lang w:val="en-GB"/>
        </w:rPr>
      </w:pPr>
      <w:r w:rsidRPr="00100F41">
        <w:rPr>
          <w:rFonts w:ascii="Arial" w:hAnsi="Arial" w:cs="Arial"/>
          <w:sz w:val="22"/>
          <w:lang w:val="en-GB"/>
        </w:rPr>
        <w:t>A comprehensive platform was created for the project managers with the implementation of the Delphi method so that they would be able to share their views in an open manner. This helped in the effective breakdown of the wor</w:t>
      </w:r>
      <w:r w:rsidR="001A41B7">
        <w:rPr>
          <w:rFonts w:ascii="Arial" w:hAnsi="Arial" w:cs="Arial"/>
          <w:sz w:val="22"/>
          <w:lang w:val="en-GB"/>
        </w:rPr>
        <w:t xml:space="preserve">k and the scheduling. </w:t>
      </w:r>
      <w:r w:rsidRPr="00100F41">
        <w:rPr>
          <w:rFonts w:ascii="Arial" w:hAnsi="Arial" w:cs="Arial"/>
          <w:sz w:val="22"/>
          <w:lang w:val="en-GB"/>
        </w:rPr>
        <w:t>This enabled the formation of relevant steps and measures that would help in achieving the project in the most efficient manner.</w:t>
      </w:r>
    </w:p>
    <w:p w14:paraId="6831A8AA" w14:textId="77777777" w:rsidR="0032292C" w:rsidRPr="00100F41" w:rsidRDefault="0032292C" w:rsidP="00100F41">
      <w:pPr>
        <w:spacing w:line="360" w:lineRule="auto"/>
        <w:jc w:val="center"/>
        <w:rPr>
          <w:rFonts w:ascii="Arial" w:hAnsi="Arial" w:cs="Arial"/>
          <w:sz w:val="22"/>
          <w:lang w:val="en-GB"/>
        </w:rPr>
      </w:pPr>
      <w:r w:rsidRPr="00100F41">
        <w:rPr>
          <w:rFonts w:ascii="Arial" w:hAnsi="Arial" w:cs="Arial"/>
          <w:noProof/>
          <w:sz w:val="22"/>
          <w:lang w:val="en-GB" w:eastAsia="en-GB"/>
        </w:rPr>
        <w:lastRenderedPageBreak/>
        <w:drawing>
          <wp:inline distT="0" distB="0" distL="0" distR="0" wp14:anchorId="23E20CB3" wp14:editId="320DF144">
            <wp:extent cx="4876800" cy="3971925"/>
            <wp:effectExtent l="19050" t="0" r="0" b="0"/>
            <wp:docPr id="4" name="Picture 3" descr="delphi project.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delphi project.png"/>
                    <pic:cNvPicPr/>
                  </pic:nvPicPr>
                  <pic:blipFill>
                    <a:blip r:embed="rId13"/>
                    <a:stretch>
                      <a:fillRect/>
                    </a:stretch>
                  </pic:blipFill>
                  <pic:spPr>
                    <a:xfrm>
                      <a:off x="0" y="0"/>
                      <a:ext cx="4876800" cy="3971925"/>
                    </a:xfrm>
                    <a:prstGeom prst="rect">
                      <a:avLst/>
                    </a:prstGeom>
                  </pic:spPr>
                </pic:pic>
              </a:graphicData>
            </a:graphic>
          </wp:inline>
        </w:drawing>
      </w:r>
    </w:p>
    <w:p w14:paraId="542075F8" w14:textId="77777777" w:rsidR="0032292C" w:rsidRPr="00100F41" w:rsidRDefault="0032292C" w:rsidP="00100F41">
      <w:pPr>
        <w:spacing w:line="360" w:lineRule="auto"/>
        <w:jc w:val="center"/>
        <w:rPr>
          <w:rFonts w:ascii="Arial" w:hAnsi="Arial" w:cs="Arial"/>
          <w:sz w:val="22"/>
          <w:lang w:val="en-GB"/>
        </w:rPr>
      </w:pPr>
      <w:r w:rsidRPr="00100F41">
        <w:rPr>
          <w:rFonts w:ascii="Arial" w:hAnsi="Arial" w:cs="Arial"/>
          <w:sz w:val="22"/>
          <w:lang w:val="en-GB"/>
        </w:rPr>
        <w:t>Figure 5: Delphi Method</w:t>
      </w:r>
    </w:p>
    <w:p w14:paraId="7C5AA0BA" w14:textId="77777777" w:rsidR="0032292C" w:rsidRPr="00100F41" w:rsidRDefault="0032292C" w:rsidP="00100F41">
      <w:pPr>
        <w:spacing w:line="360" w:lineRule="auto"/>
        <w:jc w:val="center"/>
        <w:rPr>
          <w:rFonts w:ascii="Arial" w:hAnsi="Arial" w:cs="Arial"/>
          <w:sz w:val="22"/>
          <w:lang w:val="en-GB"/>
        </w:rPr>
      </w:pPr>
      <w:r w:rsidRPr="00100F41">
        <w:rPr>
          <w:rFonts w:ascii="Arial" w:hAnsi="Arial" w:cs="Arial"/>
          <w:sz w:val="22"/>
          <w:lang w:val="en-GB"/>
        </w:rPr>
        <w:t>(Source: Humphrey-Murto and de Wit, 2019)</w:t>
      </w:r>
    </w:p>
    <w:p w14:paraId="3BD50684" w14:textId="4E6E865F" w:rsidR="000C6BA9" w:rsidRDefault="000C6BA9" w:rsidP="00100F41">
      <w:pPr>
        <w:spacing w:line="360" w:lineRule="auto"/>
        <w:rPr>
          <w:rFonts w:ascii="Arial" w:hAnsi="Arial" w:cs="Arial"/>
          <w:sz w:val="22"/>
          <w:lang w:val="en-GB"/>
        </w:rPr>
      </w:pPr>
      <w:r w:rsidRPr="00100F41">
        <w:rPr>
          <w:rFonts w:ascii="Arial" w:hAnsi="Arial" w:cs="Arial"/>
          <w:sz w:val="22"/>
          <w:lang w:val="en-GB"/>
        </w:rPr>
        <w:t xml:space="preserve">In adherence to the Delphi method, the project management team were able to analyse the various points of the project executives and this lessened the risk of overlooking some of the major points associated with the project. The notion of Delphi method is based on the aspect of mixing the view and counterviews in order to gain a common ground that would benefit everyone involved in the project and this significantly helped in enhancing the risk management ability of the project management team. The base of this method is based upon the notion that the most popular opinions might not </w:t>
      </w:r>
      <w:r w:rsidR="00D65BF4" w:rsidRPr="00100F41">
        <w:rPr>
          <w:rFonts w:ascii="Arial" w:hAnsi="Arial" w:cs="Arial"/>
          <w:sz w:val="22"/>
          <w:lang w:val="en-GB"/>
        </w:rPr>
        <w:t>be</w:t>
      </w:r>
      <w:r w:rsidRPr="00100F41">
        <w:rPr>
          <w:rFonts w:ascii="Arial" w:hAnsi="Arial" w:cs="Arial"/>
          <w:sz w:val="22"/>
          <w:lang w:val="en-GB"/>
        </w:rPr>
        <w:t xml:space="preserve"> true for every project and thus it would be essential to give proper significance to the counterviews through assessments and reassessments before deciding upon the final steps in the project</w:t>
      </w:r>
      <w:r w:rsidR="0036336B" w:rsidRPr="00100F41">
        <w:rPr>
          <w:rFonts w:ascii="Arial" w:hAnsi="Arial" w:cs="Arial"/>
          <w:sz w:val="22"/>
          <w:lang w:val="en-GB"/>
        </w:rPr>
        <w:t xml:space="preserve"> (Humphrey-Murto and de Wit, 2019)</w:t>
      </w:r>
      <w:r w:rsidRPr="00100F41">
        <w:rPr>
          <w:rFonts w:ascii="Arial" w:hAnsi="Arial" w:cs="Arial"/>
          <w:sz w:val="22"/>
          <w:lang w:val="en-GB"/>
        </w:rPr>
        <w:t>.</w:t>
      </w:r>
    </w:p>
    <w:p w14:paraId="4EBA4DB0" w14:textId="77777777" w:rsidR="00A13E46" w:rsidRDefault="00A13E46" w:rsidP="00100F41">
      <w:pPr>
        <w:spacing w:line="360" w:lineRule="auto"/>
        <w:rPr>
          <w:rFonts w:ascii="Arial" w:hAnsi="Arial" w:cs="Arial"/>
          <w:sz w:val="22"/>
          <w:lang w:val="en-GB"/>
        </w:rPr>
      </w:pPr>
    </w:p>
    <w:p w14:paraId="5C43322D" w14:textId="77777777" w:rsidR="00A13E46" w:rsidRPr="00100F41" w:rsidRDefault="00A13E46" w:rsidP="00100F41">
      <w:pPr>
        <w:spacing w:line="360" w:lineRule="auto"/>
        <w:rPr>
          <w:rFonts w:ascii="Arial" w:hAnsi="Arial" w:cs="Arial"/>
          <w:sz w:val="22"/>
          <w:lang w:val="en-GB"/>
        </w:rPr>
      </w:pPr>
    </w:p>
    <w:p w14:paraId="7667D509" w14:textId="20524BA5" w:rsidR="000C6BA9" w:rsidRPr="00100F41" w:rsidRDefault="000C6BA9" w:rsidP="00100F41">
      <w:pPr>
        <w:pStyle w:val="Heading2"/>
        <w:spacing w:line="360" w:lineRule="auto"/>
        <w:rPr>
          <w:rFonts w:ascii="Arial" w:hAnsi="Arial" w:cs="Arial"/>
          <w:bCs w:val="0"/>
          <w:sz w:val="22"/>
          <w:szCs w:val="22"/>
          <w:lang w:val="en-GB"/>
        </w:rPr>
      </w:pPr>
      <w:bookmarkStart w:id="6" w:name="_Toc68699103"/>
      <w:r w:rsidRPr="00100F41">
        <w:rPr>
          <w:rFonts w:ascii="Arial" w:hAnsi="Arial" w:cs="Arial"/>
          <w:bCs w:val="0"/>
          <w:sz w:val="22"/>
          <w:szCs w:val="22"/>
          <w:lang w:val="en-GB"/>
        </w:rPr>
        <w:lastRenderedPageBreak/>
        <w:t>Communicating the Project Plans with the Stakeholders</w:t>
      </w:r>
      <w:bookmarkEnd w:id="6"/>
    </w:p>
    <w:p w14:paraId="102CBD21" w14:textId="77777777" w:rsidR="00D15A39" w:rsidRPr="00100F41" w:rsidRDefault="00D15A39" w:rsidP="00100F41">
      <w:pPr>
        <w:spacing w:line="360" w:lineRule="auto"/>
        <w:rPr>
          <w:rFonts w:ascii="Arial" w:hAnsi="Arial" w:cs="Arial"/>
          <w:sz w:val="22"/>
          <w:lang w:val="en-GB"/>
        </w:rPr>
      </w:pPr>
    </w:p>
    <w:p w14:paraId="0864A75E" w14:textId="77777777" w:rsidR="000C6BA9" w:rsidRPr="00100F41" w:rsidRDefault="000C6BA9" w:rsidP="00100F41">
      <w:pPr>
        <w:spacing w:line="360" w:lineRule="auto"/>
        <w:rPr>
          <w:rFonts w:ascii="Arial" w:hAnsi="Arial" w:cs="Arial"/>
          <w:sz w:val="22"/>
          <w:lang w:val="en-GB"/>
        </w:rPr>
      </w:pPr>
      <w:r w:rsidRPr="00100F41">
        <w:rPr>
          <w:rFonts w:ascii="Arial" w:hAnsi="Arial" w:cs="Arial"/>
          <w:sz w:val="22"/>
          <w:lang w:val="en-GB"/>
        </w:rPr>
        <w:t>The plans of the project could be communicated to the stakeholders by the usage of an affinity map that would be coupled with the brainstorming session. It is a known fact that different aspects of the project would incite different reactions from the various stakeholders associated with the project and bridging the gaps between their views is quite intrinsic for the success of the project. This would be best ensured with the usage of both formal as well as informal approaches that would help the stakeholders to arrive at common grounds in adherence to the project</w:t>
      </w:r>
      <w:r w:rsidR="0036336B" w:rsidRPr="00100F41">
        <w:rPr>
          <w:rFonts w:ascii="Arial" w:hAnsi="Arial" w:cs="Arial"/>
          <w:sz w:val="22"/>
          <w:lang w:val="en-GB"/>
        </w:rPr>
        <w:t xml:space="preserve"> (Derakhshan </w:t>
      </w:r>
      <w:r w:rsidR="0036336B" w:rsidRPr="00100F41">
        <w:rPr>
          <w:rFonts w:ascii="Arial" w:hAnsi="Arial" w:cs="Arial"/>
          <w:i/>
          <w:sz w:val="22"/>
          <w:lang w:val="en-GB"/>
        </w:rPr>
        <w:t>et al.,</w:t>
      </w:r>
      <w:r w:rsidR="0036336B" w:rsidRPr="00100F41">
        <w:rPr>
          <w:rFonts w:ascii="Arial" w:hAnsi="Arial" w:cs="Arial"/>
          <w:sz w:val="22"/>
          <w:lang w:val="en-GB"/>
        </w:rPr>
        <w:t xml:space="preserve"> 2019)</w:t>
      </w:r>
      <w:r w:rsidRPr="00100F41">
        <w:rPr>
          <w:rFonts w:ascii="Arial" w:hAnsi="Arial" w:cs="Arial"/>
          <w:sz w:val="22"/>
          <w:lang w:val="en-GB"/>
        </w:rPr>
        <w:t>.</w:t>
      </w:r>
    </w:p>
    <w:p w14:paraId="1875869C" w14:textId="77777777" w:rsidR="000C6BA9" w:rsidRPr="00100F41" w:rsidRDefault="000C6BA9" w:rsidP="00100F41">
      <w:pPr>
        <w:spacing w:line="360" w:lineRule="auto"/>
        <w:rPr>
          <w:rFonts w:ascii="Arial" w:hAnsi="Arial" w:cs="Arial"/>
          <w:sz w:val="22"/>
          <w:lang w:val="en-GB"/>
        </w:rPr>
      </w:pPr>
      <w:r w:rsidRPr="00100F41">
        <w:rPr>
          <w:rFonts w:ascii="Arial" w:hAnsi="Arial" w:cs="Arial"/>
          <w:sz w:val="22"/>
          <w:lang w:val="en-GB"/>
        </w:rPr>
        <w:t>The communication process could prove to be quite challenging as it is a known fact that the goals and interests of the various stakeholders would largely vary from one another. The project managers concerned in the project would have to take essential steps to make sure that the stakeholders are able to attain common grounds with the help of the affinity map. This would have to be coupled with a brainstorming session that would help in charting out some of the most common goals and objectives of the project. This would help in aligning the project in adherence to those common goals and objectives. Throughout the process, the deploying of efficient communication skills would be necessary to achieve effective results</w:t>
      </w:r>
      <w:r w:rsidR="0036336B" w:rsidRPr="00100F41">
        <w:rPr>
          <w:rFonts w:ascii="Arial" w:hAnsi="Arial" w:cs="Arial"/>
          <w:sz w:val="22"/>
          <w:lang w:val="en-GB"/>
        </w:rPr>
        <w:t xml:space="preserve"> (Kolasa and Modrzejewska, 2020)</w:t>
      </w:r>
      <w:r w:rsidRPr="00100F41">
        <w:rPr>
          <w:rFonts w:ascii="Arial" w:hAnsi="Arial" w:cs="Arial"/>
          <w:sz w:val="22"/>
          <w:lang w:val="en-GB"/>
        </w:rPr>
        <w:t>.</w:t>
      </w:r>
    </w:p>
    <w:p w14:paraId="0C7856C5" w14:textId="4BACC970" w:rsidR="00AF287B" w:rsidRDefault="000C6BA9" w:rsidP="00100F41">
      <w:pPr>
        <w:spacing w:line="360" w:lineRule="auto"/>
        <w:rPr>
          <w:rFonts w:ascii="Arial" w:hAnsi="Arial" w:cs="Arial"/>
          <w:sz w:val="22"/>
          <w:lang w:val="en-GB"/>
        </w:rPr>
      </w:pPr>
      <w:r w:rsidRPr="00100F41">
        <w:rPr>
          <w:rFonts w:ascii="Arial" w:hAnsi="Arial" w:cs="Arial"/>
          <w:sz w:val="22"/>
          <w:lang w:val="en-GB"/>
        </w:rPr>
        <w:t xml:space="preserve">The affinity map is based upon the notion in which the data gathered during a brainstorming session is recorded and the same is then presented the participants of the session giving them the opportunity to reflect upon their </w:t>
      </w:r>
      <w:r w:rsidR="00D65BF4" w:rsidRPr="00100F41">
        <w:rPr>
          <w:rFonts w:ascii="Arial" w:hAnsi="Arial" w:cs="Arial"/>
          <w:sz w:val="22"/>
          <w:lang w:val="en-GB"/>
        </w:rPr>
        <w:t xml:space="preserve">own </w:t>
      </w:r>
      <w:r w:rsidRPr="00100F41">
        <w:rPr>
          <w:rFonts w:ascii="Arial" w:hAnsi="Arial" w:cs="Arial"/>
          <w:sz w:val="22"/>
          <w:lang w:val="en-GB"/>
        </w:rPr>
        <w:t>responses. This would prove to be quite helpful in the current context as this would help the stakeholders to review their own opinions and also look as the perspectives of the other stakeholders from a close angle so that it could be decided upon if there is any common ground between the different viewpoints which could lead the stakeholders towards the planning of some common project goals and objectives resulting in the furthering of the communication process. This would also be instrumental towards resource planning in an efficient manner</w:t>
      </w:r>
      <w:r w:rsidR="0036336B" w:rsidRPr="00100F41">
        <w:rPr>
          <w:rFonts w:ascii="Arial" w:hAnsi="Arial" w:cs="Arial"/>
          <w:sz w:val="22"/>
          <w:lang w:val="en-GB"/>
        </w:rPr>
        <w:t xml:space="preserve"> (Rodighiero and Romele, 2020)</w:t>
      </w:r>
      <w:r w:rsidRPr="00100F41">
        <w:rPr>
          <w:rFonts w:ascii="Arial" w:hAnsi="Arial" w:cs="Arial"/>
          <w:sz w:val="22"/>
          <w:lang w:val="en-GB"/>
        </w:rPr>
        <w:t>.  The relevant strategies that would be adopted finally by the project management team by giving due significance to the views of the stakeholders would help in benefitting every stakeholder associated with the project.</w:t>
      </w:r>
    </w:p>
    <w:p w14:paraId="7FA583C7" w14:textId="77777777" w:rsidR="00AF287B" w:rsidRPr="00100F41" w:rsidRDefault="00AF287B" w:rsidP="00100F41">
      <w:pPr>
        <w:spacing w:line="360" w:lineRule="auto"/>
        <w:rPr>
          <w:rFonts w:ascii="Arial" w:hAnsi="Arial" w:cs="Arial"/>
          <w:sz w:val="22"/>
          <w:lang w:val="en-GB"/>
        </w:rPr>
      </w:pPr>
    </w:p>
    <w:p w14:paraId="468A8442" w14:textId="77777777" w:rsidR="005C7E39" w:rsidRPr="00100F41" w:rsidRDefault="005C7E39" w:rsidP="00100F41">
      <w:pPr>
        <w:pStyle w:val="Heading2"/>
        <w:spacing w:line="360" w:lineRule="auto"/>
        <w:rPr>
          <w:rFonts w:ascii="Arial" w:hAnsi="Arial" w:cs="Arial"/>
          <w:bCs w:val="0"/>
          <w:sz w:val="22"/>
          <w:szCs w:val="22"/>
          <w:lang w:val="en-GB"/>
        </w:rPr>
      </w:pPr>
      <w:bookmarkStart w:id="7" w:name="_Toc68699104"/>
      <w:r w:rsidRPr="00100F41">
        <w:rPr>
          <w:rFonts w:ascii="Arial" w:hAnsi="Arial" w:cs="Arial"/>
          <w:bCs w:val="0"/>
          <w:sz w:val="22"/>
          <w:szCs w:val="22"/>
          <w:lang w:val="en-GB"/>
        </w:rPr>
        <w:lastRenderedPageBreak/>
        <w:t>A Personal Reflection of Own Ability of Managing the Project with Future Recommendation and Self-Development Plan to Improve Own Performance</w:t>
      </w:r>
      <w:bookmarkEnd w:id="7"/>
    </w:p>
    <w:p w14:paraId="4B00B377" w14:textId="77777777" w:rsidR="005C7E39" w:rsidRPr="00100F41" w:rsidRDefault="005C7E39" w:rsidP="00100F41">
      <w:pPr>
        <w:spacing w:line="360" w:lineRule="auto"/>
        <w:rPr>
          <w:rFonts w:ascii="Arial" w:hAnsi="Arial" w:cs="Arial"/>
          <w:b/>
          <w:bCs/>
          <w:sz w:val="22"/>
          <w:lang w:val="en-GB"/>
        </w:rPr>
      </w:pPr>
      <w:r w:rsidRPr="00100F41">
        <w:rPr>
          <w:rFonts w:ascii="Arial" w:hAnsi="Arial" w:cs="Arial"/>
          <w:b/>
          <w:bCs/>
          <w:sz w:val="22"/>
          <w:lang w:val="en-GB"/>
        </w:rPr>
        <w:t>A personal reflection of my own abilities for managing the project</w:t>
      </w:r>
    </w:p>
    <w:p w14:paraId="74F1ADC0" w14:textId="6BAC0FCB" w:rsidR="005C7E39" w:rsidRPr="00100F41" w:rsidRDefault="005C7E39" w:rsidP="00100F41">
      <w:pPr>
        <w:spacing w:line="360" w:lineRule="auto"/>
        <w:rPr>
          <w:rFonts w:ascii="Arial" w:hAnsi="Arial" w:cs="Arial"/>
          <w:sz w:val="22"/>
          <w:lang w:val="en-GB"/>
        </w:rPr>
      </w:pPr>
      <w:r w:rsidRPr="00100F41">
        <w:rPr>
          <w:rFonts w:ascii="Arial" w:hAnsi="Arial" w:cs="Arial"/>
          <w:sz w:val="22"/>
          <w:lang w:val="en-GB"/>
        </w:rPr>
        <w:t xml:space="preserve">I would like to state </w:t>
      </w:r>
      <w:r w:rsidR="00D65BF4" w:rsidRPr="00100F41">
        <w:rPr>
          <w:rFonts w:ascii="Arial" w:hAnsi="Arial" w:cs="Arial"/>
          <w:sz w:val="22"/>
          <w:lang w:val="en-GB"/>
        </w:rPr>
        <w:t>in regard to</w:t>
      </w:r>
      <w:r w:rsidRPr="00100F41">
        <w:rPr>
          <w:rFonts w:ascii="Arial" w:hAnsi="Arial" w:cs="Arial"/>
          <w:sz w:val="22"/>
          <w:lang w:val="en-GB"/>
        </w:rPr>
        <w:t xml:space="preserve"> </w:t>
      </w:r>
      <w:r w:rsidR="0032292C" w:rsidRPr="00100F41">
        <w:rPr>
          <w:rFonts w:ascii="Arial" w:hAnsi="Arial" w:cs="Arial"/>
          <w:sz w:val="22"/>
          <w:lang w:val="en-GB"/>
        </w:rPr>
        <w:t>m</w:t>
      </w:r>
      <w:r w:rsidRPr="00100F41">
        <w:rPr>
          <w:rFonts w:ascii="Arial" w:hAnsi="Arial" w:cs="Arial"/>
          <w:sz w:val="22"/>
          <w:lang w:val="en-GB"/>
        </w:rPr>
        <w:t>y own personal capabilities and attributes that I have a good amount of knowledge in project management. I also have been exposed to a variety of techni</w:t>
      </w:r>
      <w:r w:rsidR="002D3106">
        <w:rPr>
          <w:rFonts w:ascii="Arial" w:hAnsi="Arial" w:cs="Arial"/>
          <w:sz w:val="22"/>
          <w:lang w:val="en-GB"/>
        </w:rPr>
        <w:t xml:space="preserve">ques of project management. </w:t>
      </w:r>
      <w:r w:rsidR="0032292C" w:rsidRPr="00100F41">
        <w:rPr>
          <w:rFonts w:ascii="Arial" w:hAnsi="Arial" w:cs="Arial"/>
          <w:sz w:val="22"/>
          <w:lang w:val="en-GB"/>
        </w:rPr>
        <w:t>It</w:t>
      </w:r>
      <w:r w:rsidRPr="00100F41">
        <w:rPr>
          <w:rFonts w:ascii="Arial" w:hAnsi="Arial" w:cs="Arial"/>
          <w:sz w:val="22"/>
          <w:lang w:val="en-GB"/>
        </w:rPr>
        <w:t xml:space="preserve"> has aided me in formulating and executing various sorts of </w:t>
      </w:r>
      <w:r w:rsidR="005335E2" w:rsidRPr="00100F41">
        <w:rPr>
          <w:rFonts w:ascii="Arial" w:hAnsi="Arial" w:cs="Arial"/>
          <w:sz w:val="22"/>
          <w:lang w:val="en-GB"/>
        </w:rPr>
        <w:t>tasks</w:t>
      </w:r>
      <w:r w:rsidR="005335E2">
        <w:rPr>
          <w:rFonts w:ascii="Arial" w:hAnsi="Arial" w:cs="Arial"/>
          <w:sz w:val="22"/>
          <w:lang w:val="en-GB"/>
        </w:rPr>
        <w:t xml:space="preserve"> </w:t>
      </w:r>
      <w:r w:rsidR="005335E2" w:rsidRPr="00100F41">
        <w:rPr>
          <w:rFonts w:ascii="Arial" w:hAnsi="Arial" w:cs="Arial"/>
          <w:sz w:val="22"/>
          <w:lang w:val="en-GB"/>
        </w:rPr>
        <w:t>relate</w:t>
      </w:r>
      <w:r w:rsidR="005335E2">
        <w:rPr>
          <w:rFonts w:ascii="Arial" w:hAnsi="Arial" w:cs="Arial"/>
          <w:sz w:val="22"/>
          <w:lang w:val="en-GB"/>
        </w:rPr>
        <w:t>d</w:t>
      </w:r>
      <w:r w:rsidR="005335E2" w:rsidRPr="00100F41">
        <w:rPr>
          <w:rFonts w:ascii="Arial" w:hAnsi="Arial" w:cs="Arial"/>
          <w:sz w:val="22"/>
          <w:lang w:val="en-GB"/>
        </w:rPr>
        <w:t xml:space="preserve"> techniques </w:t>
      </w:r>
      <w:r w:rsidRPr="00100F41">
        <w:rPr>
          <w:rFonts w:ascii="Arial" w:hAnsi="Arial" w:cs="Arial"/>
          <w:sz w:val="22"/>
          <w:lang w:val="en-GB"/>
        </w:rPr>
        <w:t xml:space="preserve">d to project management. However, I would like to state that I do not possess good time management attributes. I must improve the quotient of my time management to execute the tasks within the specified deadline. This would aid me to enhance my credentials of project management. However, my excellent skills of communication have aided me to communicate with the various team members in an empathetic manner. I practiced active listening throughout the project initiation and execution, which is an essential part of effective communication. I can state in this context that with the aid of excellent communication attributes and theoretical knowledge on the techniques of project management, I would be capable of accelerating my quotient of learning. </w:t>
      </w:r>
    </w:p>
    <w:p w14:paraId="76A39090" w14:textId="6032BB39" w:rsidR="005C7E39" w:rsidRPr="00100F41" w:rsidRDefault="005C7E39" w:rsidP="00100F41">
      <w:pPr>
        <w:pStyle w:val="Heading1"/>
        <w:spacing w:line="360" w:lineRule="auto"/>
        <w:rPr>
          <w:rFonts w:ascii="Arial" w:hAnsi="Arial" w:cs="Arial"/>
          <w:sz w:val="22"/>
          <w:szCs w:val="22"/>
          <w:lang w:val="en-GB"/>
        </w:rPr>
      </w:pPr>
      <w:bookmarkStart w:id="8" w:name="_Toc68699105"/>
      <w:r w:rsidRPr="00100F41">
        <w:rPr>
          <w:rFonts w:ascii="Arial" w:hAnsi="Arial" w:cs="Arial"/>
          <w:sz w:val="22"/>
          <w:szCs w:val="22"/>
          <w:lang w:val="en-GB"/>
        </w:rPr>
        <w:t>Recommendations</w:t>
      </w:r>
      <w:bookmarkEnd w:id="8"/>
      <w:r w:rsidRPr="00100F41">
        <w:rPr>
          <w:rFonts w:ascii="Arial" w:hAnsi="Arial" w:cs="Arial"/>
          <w:sz w:val="22"/>
          <w:szCs w:val="22"/>
          <w:lang w:val="en-GB"/>
        </w:rPr>
        <w:t xml:space="preserve"> </w:t>
      </w:r>
    </w:p>
    <w:p w14:paraId="1545581F" w14:textId="77777777" w:rsidR="00D15A39" w:rsidRPr="00100F41" w:rsidRDefault="00D15A39" w:rsidP="00100F41">
      <w:pPr>
        <w:spacing w:line="360" w:lineRule="auto"/>
        <w:rPr>
          <w:rFonts w:ascii="Arial" w:hAnsi="Arial" w:cs="Arial"/>
          <w:sz w:val="22"/>
          <w:lang w:val="en-GB"/>
        </w:rPr>
      </w:pPr>
    </w:p>
    <w:p w14:paraId="7BEDE137" w14:textId="77777777" w:rsidR="005C7E39" w:rsidRPr="00100F41" w:rsidRDefault="005C7E39" w:rsidP="00100F41">
      <w:pPr>
        <w:spacing w:line="360" w:lineRule="auto"/>
        <w:rPr>
          <w:rFonts w:ascii="Arial" w:hAnsi="Arial" w:cs="Arial"/>
          <w:sz w:val="22"/>
          <w:lang w:val="en-GB"/>
        </w:rPr>
      </w:pPr>
      <w:r w:rsidRPr="00100F41">
        <w:rPr>
          <w:rFonts w:ascii="Arial" w:hAnsi="Arial" w:cs="Arial"/>
          <w:sz w:val="22"/>
          <w:lang w:val="en-GB"/>
        </w:rPr>
        <w:t>To enhance my attributes of project management, I ought to maintain a good level of efficiency for the generation of the most efficient and desired outcomes. I should also be able to nurture some attributes of mine for the development of effective and productive project management attributes. They are:</w:t>
      </w:r>
    </w:p>
    <w:p w14:paraId="6FE5F363" w14:textId="68497B5F" w:rsidR="005C7E39" w:rsidRPr="00100F41" w:rsidRDefault="005C7E39" w:rsidP="00100F41">
      <w:pPr>
        <w:pStyle w:val="ListParagraph"/>
        <w:numPr>
          <w:ilvl w:val="0"/>
          <w:numId w:val="1"/>
        </w:numPr>
        <w:rPr>
          <w:rFonts w:ascii="Arial" w:hAnsi="Arial" w:cs="Arial"/>
          <w:sz w:val="22"/>
          <w:szCs w:val="22"/>
        </w:rPr>
      </w:pPr>
      <w:r w:rsidRPr="00100F41">
        <w:rPr>
          <w:rFonts w:ascii="Arial" w:hAnsi="Arial" w:cs="Arial"/>
          <w:sz w:val="22"/>
          <w:szCs w:val="22"/>
        </w:rPr>
        <w:t xml:space="preserve">Gaining good amount of knowledge </w:t>
      </w:r>
      <w:r w:rsidR="00D65BF4" w:rsidRPr="00100F41">
        <w:rPr>
          <w:rFonts w:ascii="Arial" w:hAnsi="Arial" w:cs="Arial"/>
          <w:sz w:val="22"/>
          <w:szCs w:val="22"/>
        </w:rPr>
        <w:t>in regard to</w:t>
      </w:r>
      <w:r w:rsidRPr="00100F41">
        <w:rPr>
          <w:rFonts w:ascii="Arial" w:hAnsi="Arial" w:cs="Arial"/>
          <w:sz w:val="22"/>
          <w:szCs w:val="22"/>
        </w:rPr>
        <w:t xml:space="preserve"> the requirements of the procedures such as organising, planning, designing and setting up various priority goals. </w:t>
      </w:r>
    </w:p>
    <w:p w14:paraId="63B71945" w14:textId="77777777" w:rsidR="005C7E39" w:rsidRPr="00100F41" w:rsidRDefault="005C7E39" w:rsidP="00100F41">
      <w:pPr>
        <w:pStyle w:val="ListParagraph"/>
        <w:numPr>
          <w:ilvl w:val="0"/>
          <w:numId w:val="1"/>
        </w:numPr>
        <w:rPr>
          <w:rFonts w:ascii="Arial" w:hAnsi="Arial" w:cs="Arial"/>
          <w:sz w:val="22"/>
          <w:szCs w:val="22"/>
        </w:rPr>
      </w:pPr>
      <w:r w:rsidRPr="00100F41">
        <w:rPr>
          <w:rFonts w:ascii="Arial" w:hAnsi="Arial" w:cs="Arial"/>
          <w:sz w:val="22"/>
          <w:szCs w:val="22"/>
        </w:rPr>
        <w:t xml:space="preserve">I ought to also develop very effective and precise set of skills. This would not only aid me in the execution of the project but would also help me in accessing the project’s direction. </w:t>
      </w:r>
    </w:p>
    <w:p w14:paraId="02515319" w14:textId="18146B44" w:rsidR="005C7E39" w:rsidRDefault="005C7E39" w:rsidP="00100F41">
      <w:pPr>
        <w:pStyle w:val="ListParagraph"/>
        <w:numPr>
          <w:ilvl w:val="0"/>
          <w:numId w:val="1"/>
        </w:numPr>
        <w:rPr>
          <w:rFonts w:ascii="Arial" w:hAnsi="Arial" w:cs="Arial"/>
          <w:sz w:val="22"/>
          <w:szCs w:val="22"/>
        </w:rPr>
      </w:pPr>
      <w:r w:rsidRPr="00100F41">
        <w:rPr>
          <w:rFonts w:ascii="Arial" w:hAnsi="Arial" w:cs="Arial"/>
          <w:sz w:val="22"/>
          <w:szCs w:val="22"/>
        </w:rPr>
        <w:t xml:space="preserve">Gathering various effective attributes </w:t>
      </w:r>
      <w:r w:rsidR="00D65BF4" w:rsidRPr="00100F41">
        <w:rPr>
          <w:rFonts w:ascii="Arial" w:hAnsi="Arial" w:cs="Arial"/>
          <w:sz w:val="22"/>
          <w:szCs w:val="22"/>
        </w:rPr>
        <w:t>in regard to</w:t>
      </w:r>
      <w:r w:rsidRPr="00100F41">
        <w:rPr>
          <w:rFonts w:ascii="Arial" w:hAnsi="Arial" w:cs="Arial"/>
          <w:sz w:val="22"/>
          <w:szCs w:val="22"/>
        </w:rPr>
        <w:t xml:space="preserve"> successful execution of the project. I should also be acquainted with the various project management theories and models. I should be </w:t>
      </w:r>
      <w:r w:rsidR="00D65BF4" w:rsidRPr="00100F41">
        <w:rPr>
          <w:rFonts w:ascii="Arial" w:hAnsi="Arial" w:cs="Arial"/>
          <w:sz w:val="22"/>
          <w:szCs w:val="22"/>
        </w:rPr>
        <w:t>self-dependent</w:t>
      </w:r>
      <w:r w:rsidRPr="00100F41">
        <w:rPr>
          <w:rFonts w:ascii="Arial" w:hAnsi="Arial" w:cs="Arial"/>
          <w:sz w:val="22"/>
          <w:szCs w:val="22"/>
        </w:rPr>
        <w:t xml:space="preserve"> to single handily execute projects along with its effective management.</w:t>
      </w:r>
    </w:p>
    <w:p w14:paraId="139CE53E" w14:textId="77777777" w:rsidR="00AF287B" w:rsidRPr="00251C19" w:rsidRDefault="00AF287B" w:rsidP="00251C19">
      <w:pPr>
        <w:rPr>
          <w:rFonts w:ascii="Arial" w:hAnsi="Arial" w:cs="Arial"/>
          <w:sz w:val="22"/>
        </w:rPr>
      </w:pPr>
    </w:p>
    <w:p w14:paraId="051333E0" w14:textId="77777777" w:rsidR="00AF287B" w:rsidRPr="00100F41" w:rsidRDefault="00AF287B" w:rsidP="00AF287B">
      <w:pPr>
        <w:pStyle w:val="ListParagraph"/>
        <w:rPr>
          <w:rFonts w:ascii="Arial" w:hAnsi="Arial" w:cs="Arial"/>
          <w:sz w:val="22"/>
          <w:szCs w:val="22"/>
        </w:rPr>
      </w:pPr>
    </w:p>
    <w:p w14:paraId="04ED9032" w14:textId="27D6524D" w:rsidR="005C7E39" w:rsidRPr="00AF287B" w:rsidRDefault="00D65BF4" w:rsidP="00100F41">
      <w:pPr>
        <w:spacing w:line="360" w:lineRule="auto"/>
        <w:rPr>
          <w:rFonts w:ascii="Arial" w:hAnsi="Arial" w:cs="Arial"/>
          <w:sz w:val="20"/>
          <w:szCs w:val="20"/>
          <w:lang w:val="en-GB"/>
        </w:rPr>
      </w:pPr>
      <w:r w:rsidRPr="00AF287B">
        <w:rPr>
          <w:rFonts w:ascii="Arial" w:hAnsi="Arial" w:cs="Arial"/>
          <w:sz w:val="20"/>
          <w:szCs w:val="20"/>
          <w:lang w:val="en-GB"/>
        </w:rPr>
        <w:t>Self-Development</w:t>
      </w:r>
      <w:r w:rsidR="005C7E39" w:rsidRPr="00AF287B">
        <w:rPr>
          <w:rFonts w:ascii="Arial" w:hAnsi="Arial" w:cs="Arial"/>
          <w:sz w:val="20"/>
          <w:szCs w:val="20"/>
          <w:lang w:val="en-GB"/>
        </w:rPr>
        <w:t xml:space="preserve"> Plan</w:t>
      </w:r>
    </w:p>
    <w:tbl>
      <w:tblPr>
        <w:tblStyle w:val="TableGrid"/>
        <w:tblW w:w="0" w:type="auto"/>
        <w:tblLook w:val="04A0" w:firstRow="1" w:lastRow="0" w:firstColumn="1" w:lastColumn="0" w:noHBand="0" w:noVBand="1"/>
      </w:tblPr>
      <w:tblGrid>
        <w:gridCol w:w="2321"/>
        <w:gridCol w:w="2653"/>
        <w:gridCol w:w="2285"/>
        <w:gridCol w:w="2317"/>
      </w:tblGrid>
      <w:tr w:rsidR="00833999" w:rsidRPr="00AF287B" w14:paraId="703EE882" w14:textId="77777777" w:rsidTr="0005046C">
        <w:tc>
          <w:tcPr>
            <w:tcW w:w="2394" w:type="dxa"/>
          </w:tcPr>
          <w:p w14:paraId="28C184CA" w14:textId="77777777" w:rsidR="005C7E39" w:rsidRPr="00AF287B" w:rsidRDefault="005C7E39" w:rsidP="00100F41">
            <w:pPr>
              <w:spacing w:line="360" w:lineRule="auto"/>
              <w:rPr>
                <w:rFonts w:ascii="Arial" w:hAnsi="Arial" w:cs="Arial"/>
                <w:sz w:val="20"/>
                <w:szCs w:val="20"/>
                <w:lang w:val="en-GB"/>
              </w:rPr>
            </w:pPr>
            <w:r w:rsidRPr="00AF287B">
              <w:rPr>
                <w:rFonts w:ascii="Arial" w:hAnsi="Arial" w:cs="Arial"/>
                <w:sz w:val="20"/>
                <w:szCs w:val="20"/>
                <w:lang w:val="en-GB"/>
              </w:rPr>
              <w:t>Objectives or goals</w:t>
            </w:r>
          </w:p>
        </w:tc>
        <w:tc>
          <w:tcPr>
            <w:tcW w:w="2394" w:type="dxa"/>
          </w:tcPr>
          <w:p w14:paraId="231013D0" w14:textId="77777777" w:rsidR="005C7E39" w:rsidRPr="00AF287B" w:rsidRDefault="005C7E39" w:rsidP="00100F41">
            <w:pPr>
              <w:spacing w:line="360" w:lineRule="auto"/>
              <w:rPr>
                <w:rFonts w:ascii="Arial" w:hAnsi="Arial" w:cs="Arial"/>
                <w:sz w:val="20"/>
                <w:szCs w:val="20"/>
                <w:lang w:val="en-GB"/>
              </w:rPr>
            </w:pPr>
            <w:r w:rsidRPr="00AF287B">
              <w:rPr>
                <w:rFonts w:ascii="Arial" w:hAnsi="Arial" w:cs="Arial"/>
                <w:sz w:val="20"/>
                <w:szCs w:val="20"/>
                <w:lang w:val="en-GB"/>
              </w:rPr>
              <w:t>Strategic requirements</w:t>
            </w:r>
          </w:p>
        </w:tc>
        <w:tc>
          <w:tcPr>
            <w:tcW w:w="2394" w:type="dxa"/>
          </w:tcPr>
          <w:p w14:paraId="3AD4E65F" w14:textId="77777777" w:rsidR="005C7E39" w:rsidRPr="00AF287B" w:rsidRDefault="005C7E39" w:rsidP="00100F41">
            <w:pPr>
              <w:spacing w:line="360" w:lineRule="auto"/>
              <w:rPr>
                <w:rFonts w:ascii="Arial" w:hAnsi="Arial" w:cs="Arial"/>
                <w:sz w:val="20"/>
                <w:szCs w:val="20"/>
                <w:lang w:val="en-GB"/>
              </w:rPr>
            </w:pPr>
            <w:r w:rsidRPr="00AF287B">
              <w:rPr>
                <w:rFonts w:ascii="Arial" w:hAnsi="Arial" w:cs="Arial"/>
                <w:sz w:val="20"/>
                <w:szCs w:val="20"/>
                <w:lang w:val="en-GB"/>
              </w:rPr>
              <w:t>Time Frame</w:t>
            </w:r>
          </w:p>
        </w:tc>
        <w:tc>
          <w:tcPr>
            <w:tcW w:w="2394" w:type="dxa"/>
          </w:tcPr>
          <w:p w14:paraId="14969781" w14:textId="77777777" w:rsidR="005C7E39" w:rsidRPr="00AF287B" w:rsidRDefault="005C7E39" w:rsidP="00100F41">
            <w:pPr>
              <w:spacing w:line="360" w:lineRule="auto"/>
              <w:rPr>
                <w:rFonts w:ascii="Arial" w:hAnsi="Arial" w:cs="Arial"/>
                <w:sz w:val="20"/>
                <w:szCs w:val="20"/>
                <w:lang w:val="en-GB"/>
              </w:rPr>
            </w:pPr>
            <w:r w:rsidRPr="00AF287B">
              <w:rPr>
                <w:rFonts w:ascii="Arial" w:hAnsi="Arial" w:cs="Arial"/>
                <w:sz w:val="20"/>
                <w:szCs w:val="20"/>
                <w:lang w:val="en-GB"/>
              </w:rPr>
              <w:t>Remarks</w:t>
            </w:r>
          </w:p>
        </w:tc>
      </w:tr>
      <w:tr w:rsidR="00833999" w:rsidRPr="00AF287B" w14:paraId="3AA66D0D" w14:textId="77777777" w:rsidTr="0005046C">
        <w:tc>
          <w:tcPr>
            <w:tcW w:w="2394" w:type="dxa"/>
          </w:tcPr>
          <w:p w14:paraId="386AA95B" w14:textId="77777777" w:rsidR="005C7E39" w:rsidRPr="00AF287B" w:rsidRDefault="005C7E39" w:rsidP="00100F41">
            <w:pPr>
              <w:spacing w:line="360" w:lineRule="auto"/>
              <w:rPr>
                <w:rFonts w:ascii="Arial" w:hAnsi="Arial" w:cs="Arial"/>
                <w:sz w:val="20"/>
                <w:szCs w:val="20"/>
                <w:lang w:val="en-GB"/>
              </w:rPr>
            </w:pPr>
            <w:r w:rsidRPr="00AF287B">
              <w:rPr>
                <w:rFonts w:ascii="Arial" w:hAnsi="Arial" w:cs="Arial"/>
                <w:sz w:val="20"/>
                <w:szCs w:val="20"/>
                <w:lang w:val="en-GB"/>
              </w:rPr>
              <w:t>To achieve the attribute of effective leadership</w:t>
            </w:r>
          </w:p>
        </w:tc>
        <w:tc>
          <w:tcPr>
            <w:tcW w:w="2394" w:type="dxa"/>
          </w:tcPr>
          <w:p w14:paraId="6EEFD1B6" w14:textId="77777777" w:rsidR="005C7E39" w:rsidRPr="00AF287B" w:rsidRDefault="005C7E39" w:rsidP="00100F41">
            <w:pPr>
              <w:pStyle w:val="ListParagraph"/>
              <w:numPr>
                <w:ilvl w:val="0"/>
                <w:numId w:val="2"/>
              </w:numPr>
              <w:rPr>
                <w:rFonts w:ascii="Arial" w:hAnsi="Arial" w:cs="Arial"/>
                <w:sz w:val="20"/>
                <w:szCs w:val="20"/>
              </w:rPr>
            </w:pPr>
            <w:r w:rsidRPr="00AF287B">
              <w:rPr>
                <w:rFonts w:ascii="Arial" w:hAnsi="Arial" w:cs="Arial"/>
                <w:sz w:val="20"/>
                <w:szCs w:val="20"/>
              </w:rPr>
              <w:t>Team building with the aid of effective collaboration</w:t>
            </w:r>
          </w:p>
          <w:p w14:paraId="014D222A" w14:textId="77777777" w:rsidR="005C7E39" w:rsidRPr="00AF287B" w:rsidRDefault="005C7E39" w:rsidP="00100F41">
            <w:pPr>
              <w:pStyle w:val="ListParagraph"/>
              <w:numPr>
                <w:ilvl w:val="0"/>
                <w:numId w:val="2"/>
              </w:numPr>
              <w:rPr>
                <w:rFonts w:ascii="Arial" w:hAnsi="Arial" w:cs="Arial"/>
                <w:sz w:val="20"/>
                <w:szCs w:val="20"/>
              </w:rPr>
            </w:pPr>
            <w:r w:rsidRPr="00AF287B">
              <w:rPr>
                <w:rFonts w:ascii="Arial" w:hAnsi="Arial" w:cs="Arial"/>
                <w:sz w:val="20"/>
                <w:szCs w:val="20"/>
              </w:rPr>
              <w:t xml:space="preserve">Establishments of united goals of the organisation along with the accomplishment of individuals’ goals. </w:t>
            </w:r>
          </w:p>
        </w:tc>
        <w:tc>
          <w:tcPr>
            <w:tcW w:w="2394" w:type="dxa"/>
          </w:tcPr>
          <w:p w14:paraId="0724603B" w14:textId="77777777" w:rsidR="005C7E39" w:rsidRPr="00AF287B" w:rsidRDefault="005C7E39" w:rsidP="00100F41">
            <w:pPr>
              <w:spacing w:line="360" w:lineRule="auto"/>
              <w:rPr>
                <w:rFonts w:ascii="Arial" w:hAnsi="Arial" w:cs="Arial"/>
                <w:sz w:val="20"/>
                <w:szCs w:val="20"/>
                <w:lang w:val="en-GB"/>
              </w:rPr>
            </w:pPr>
            <w:r w:rsidRPr="00AF287B">
              <w:rPr>
                <w:rFonts w:ascii="Arial" w:hAnsi="Arial" w:cs="Arial"/>
                <w:sz w:val="20"/>
                <w:szCs w:val="20"/>
                <w:lang w:val="en-GB"/>
              </w:rPr>
              <w:t>6 months</w:t>
            </w:r>
          </w:p>
        </w:tc>
        <w:tc>
          <w:tcPr>
            <w:tcW w:w="2394" w:type="dxa"/>
          </w:tcPr>
          <w:p w14:paraId="198C690A" w14:textId="77777777" w:rsidR="005C7E39" w:rsidRPr="00AF287B" w:rsidRDefault="005C7E39" w:rsidP="00100F41">
            <w:pPr>
              <w:spacing w:line="360" w:lineRule="auto"/>
              <w:rPr>
                <w:rFonts w:ascii="Arial" w:hAnsi="Arial" w:cs="Arial"/>
                <w:sz w:val="20"/>
                <w:szCs w:val="20"/>
                <w:lang w:val="en-GB"/>
              </w:rPr>
            </w:pPr>
            <w:r w:rsidRPr="00AF287B">
              <w:rPr>
                <w:rFonts w:ascii="Arial" w:hAnsi="Arial" w:cs="Arial"/>
                <w:sz w:val="20"/>
                <w:szCs w:val="20"/>
                <w:lang w:val="en-GB"/>
              </w:rPr>
              <w:t xml:space="preserve">This aspect would aid me in ascertaining that all the members of the team are working in a dedicated and effective manner. Proper coordination can also be maintained among the team members with the aid of this attribute. </w:t>
            </w:r>
          </w:p>
        </w:tc>
      </w:tr>
      <w:tr w:rsidR="00833999" w:rsidRPr="00AF287B" w14:paraId="020BC278" w14:textId="77777777" w:rsidTr="0005046C">
        <w:tc>
          <w:tcPr>
            <w:tcW w:w="2394" w:type="dxa"/>
          </w:tcPr>
          <w:p w14:paraId="1DB267B3" w14:textId="77777777" w:rsidR="005C7E39" w:rsidRPr="00AF287B" w:rsidRDefault="005C7E39" w:rsidP="00100F41">
            <w:pPr>
              <w:spacing w:line="360" w:lineRule="auto"/>
              <w:rPr>
                <w:rFonts w:ascii="Arial" w:hAnsi="Arial" w:cs="Arial"/>
                <w:sz w:val="20"/>
                <w:szCs w:val="20"/>
                <w:lang w:val="en-GB"/>
              </w:rPr>
            </w:pPr>
            <w:r w:rsidRPr="00AF287B">
              <w:rPr>
                <w:rFonts w:ascii="Arial" w:hAnsi="Arial" w:cs="Arial"/>
                <w:sz w:val="20"/>
                <w:szCs w:val="20"/>
                <w:lang w:val="en-GB"/>
              </w:rPr>
              <w:t>To enhance the attribute of time management</w:t>
            </w:r>
          </w:p>
        </w:tc>
        <w:tc>
          <w:tcPr>
            <w:tcW w:w="2394" w:type="dxa"/>
          </w:tcPr>
          <w:p w14:paraId="60410342" w14:textId="77777777" w:rsidR="005C7E39" w:rsidRPr="00AF287B" w:rsidRDefault="005C7E39" w:rsidP="00100F41">
            <w:pPr>
              <w:pStyle w:val="ListParagraph"/>
              <w:numPr>
                <w:ilvl w:val="0"/>
                <w:numId w:val="3"/>
              </w:numPr>
              <w:rPr>
                <w:rFonts w:ascii="Arial" w:hAnsi="Arial" w:cs="Arial"/>
                <w:sz w:val="20"/>
                <w:szCs w:val="20"/>
              </w:rPr>
            </w:pPr>
            <w:r w:rsidRPr="00AF287B">
              <w:rPr>
                <w:rFonts w:ascii="Arial" w:hAnsi="Arial" w:cs="Arial"/>
                <w:sz w:val="20"/>
                <w:szCs w:val="20"/>
              </w:rPr>
              <w:t>Enhancing the quotient of effective communication and channelizing its effective flow.</w:t>
            </w:r>
          </w:p>
          <w:p w14:paraId="3926F4E3" w14:textId="77777777" w:rsidR="005C7E39" w:rsidRPr="00AF287B" w:rsidRDefault="005C7E39" w:rsidP="00100F41">
            <w:pPr>
              <w:pStyle w:val="ListParagraph"/>
              <w:numPr>
                <w:ilvl w:val="0"/>
                <w:numId w:val="3"/>
              </w:numPr>
              <w:rPr>
                <w:rFonts w:ascii="Arial" w:hAnsi="Arial" w:cs="Arial"/>
                <w:sz w:val="20"/>
                <w:szCs w:val="20"/>
              </w:rPr>
            </w:pPr>
            <w:r w:rsidRPr="00AF287B">
              <w:rPr>
                <w:rFonts w:ascii="Arial" w:hAnsi="Arial" w:cs="Arial"/>
                <w:sz w:val="20"/>
                <w:szCs w:val="20"/>
              </w:rPr>
              <w:t>Enhancing learning and knowledge developmental practices fort facilitating time management</w:t>
            </w:r>
          </w:p>
        </w:tc>
        <w:tc>
          <w:tcPr>
            <w:tcW w:w="2394" w:type="dxa"/>
          </w:tcPr>
          <w:p w14:paraId="268D703F" w14:textId="77777777" w:rsidR="005C7E39" w:rsidRPr="00AF287B" w:rsidRDefault="005C7E39" w:rsidP="00100F41">
            <w:pPr>
              <w:spacing w:line="360" w:lineRule="auto"/>
              <w:rPr>
                <w:rFonts w:ascii="Arial" w:hAnsi="Arial" w:cs="Arial"/>
                <w:sz w:val="20"/>
                <w:szCs w:val="20"/>
                <w:lang w:val="en-GB"/>
              </w:rPr>
            </w:pPr>
            <w:r w:rsidRPr="00AF287B">
              <w:rPr>
                <w:rFonts w:ascii="Arial" w:hAnsi="Arial" w:cs="Arial"/>
                <w:sz w:val="20"/>
                <w:szCs w:val="20"/>
                <w:lang w:val="en-GB"/>
              </w:rPr>
              <w:t>5 months</w:t>
            </w:r>
          </w:p>
        </w:tc>
        <w:tc>
          <w:tcPr>
            <w:tcW w:w="2394" w:type="dxa"/>
          </w:tcPr>
          <w:p w14:paraId="1B17FB2E" w14:textId="77777777" w:rsidR="005C7E39" w:rsidRPr="00AF287B" w:rsidRDefault="005C7E39" w:rsidP="00100F41">
            <w:pPr>
              <w:spacing w:line="360" w:lineRule="auto"/>
              <w:rPr>
                <w:rFonts w:ascii="Arial" w:hAnsi="Arial" w:cs="Arial"/>
                <w:sz w:val="20"/>
                <w:szCs w:val="20"/>
                <w:lang w:val="en-GB"/>
              </w:rPr>
            </w:pPr>
            <w:r w:rsidRPr="00AF287B">
              <w:rPr>
                <w:rFonts w:ascii="Arial" w:hAnsi="Arial" w:cs="Arial"/>
                <w:sz w:val="20"/>
                <w:szCs w:val="20"/>
                <w:lang w:val="en-GB"/>
              </w:rPr>
              <w:t>It would aid in ascertaining that the project tasks are executed within the specified deadlines</w:t>
            </w:r>
          </w:p>
        </w:tc>
      </w:tr>
      <w:tr w:rsidR="00833999" w:rsidRPr="00AF287B" w14:paraId="687121C5" w14:textId="77777777" w:rsidTr="0005046C">
        <w:tc>
          <w:tcPr>
            <w:tcW w:w="2394" w:type="dxa"/>
          </w:tcPr>
          <w:p w14:paraId="18303642" w14:textId="77777777" w:rsidR="005C7E39" w:rsidRPr="00AF287B" w:rsidRDefault="005C7E39" w:rsidP="00100F41">
            <w:pPr>
              <w:spacing w:line="360" w:lineRule="auto"/>
              <w:rPr>
                <w:rFonts w:ascii="Arial" w:hAnsi="Arial" w:cs="Arial"/>
                <w:sz w:val="20"/>
                <w:szCs w:val="20"/>
                <w:lang w:val="en-GB"/>
              </w:rPr>
            </w:pPr>
            <w:r w:rsidRPr="00AF287B">
              <w:rPr>
                <w:rFonts w:ascii="Arial" w:hAnsi="Arial" w:cs="Arial"/>
                <w:sz w:val="20"/>
                <w:szCs w:val="20"/>
                <w:lang w:val="en-GB"/>
              </w:rPr>
              <w:t>To enhance transferrable attributes</w:t>
            </w:r>
          </w:p>
        </w:tc>
        <w:tc>
          <w:tcPr>
            <w:tcW w:w="2394" w:type="dxa"/>
          </w:tcPr>
          <w:p w14:paraId="0C9E5275" w14:textId="77777777" w:rsidR="005C7E39" w:rsidRPr="00AF287B" w:rsidRDefault="005C7E39" w:rsidP="00100F41">
            <w:pPr>
              <w:pStyle w:val="ListParagraph"/>
              <w:numPr>
                <w:ilvl w:val="0"/>
                <w:numId w:val="4"/>
              </w:numPr>
              <w:rPr>
                <w:rFonts w:ascii="Arial" w:hAnsi="Arial" w:cs="Arial"/>
                <w:sz w:val="20"/>
                <w:szCs w:val="20"/>
              </w:rPr>
            </w:pPr>
            <w:r w:rsidRPr="00AF287B">
              <w:rPr>
                <w:rFonts w:ascii="Arial" w:hAnsi="Arial" w:cs="Arial"/>
                <w:sz w:val="20"/>
                <w:szCs w:val="20"/>
              </w:rPr>
              <w:t>Making sure that the required and necessary changes are implicated within the project proceedings</w:t>
            </w:r>
          </w:p>
        </w:tc>
        <w:tc>
          <w:tcPr>
            <w:tcW w:w="2394" w:type="dxa"/>
          </w:tcPr>
          <w:p w14:paraId="30CDF9C5" w14:textId="77777777" w:rsidR="005C7E39" w:rsidRPr="00AF287B" w:rsidRDefault="005C7E39" w:rsidP="00100F41">
            <w:pPr>
              <w:spacing w:line="360" w:lineRule="auto"/>
              <w:rPr>
                <w:rFonts w:ascii="Arial" w:hAnsi="Arial" w:cs="Arial"/>
                <w:sz w:val="20"/>
                <w:szCs w:val="20"/>
                <w:lang w:val="en-GB"/>
              </w:rPr>
            </w:pPr>
            <w:r w:rsidRPr="00AF287B">
              <w:rPr>
                <w:rFonts w:ascii="Arial" w:hAnsi="Arial" w:cs="Arial"/>
                <w:sz w:val="20"/>
                <w:szCs w:val="20"/>
                <w:lang w:val="en-GB"/>
              </w:rPr>
              <w:t>6 months</w:t>
            </w:r>
          </w:p>
        </w:tc>
        <w:tc>
          <w:tcPr>
            <w:tcW w:w="2394" w:type="dxa"/>
          </w:tcPr>
          <w:p w14:paraId="68F3B4EF" w14:textId="77777777" w:rsidR="005C7E39" w:rsidRPr="00AF287B" w:rsidRDefault="005C7E39" w:rsidP="00100F41">
            <w:pPr>
              <w:spacing w:line="360" w:lineRule="auto"/>
              <w:rPr>
                <w:rFonts w:ascii="Arial" w:hAnsi="Arial" w:cs="Arial"/>
                <w:sz w:val="20"/>
                <w:szCs w:val="20"/>
                <w:lang w:val="en-GB"/>
              </w:rPr>
            </w:pPr>
            <w:r w:rsidRPr="00AF287B">
              <w:rPr>
                <w:rFonts w:ascii="Arial" w:hAnsi="Arial" w:cs="Arial"/>
                <w:sz w:val="20"/>
                <w:szCs w:val="20"/>
                <w:lang w:val="en-GB"/>
              </w:rPr>
              <w:t xml:space="preserve">Ascertaining that all the tasks are executed within the deadlines set for enhancing productivity. </w:t>
            </w:r>
          </w:p>
        </w:tc>
      </w:tr>
    </w:tbl>
    <w:p w14:paraId="57296073" w14:textId="3C3213CB" w:rsidR="005C7E39" w:rsidRPr="00AF287B" w:rsidRDefault="005C7E39" w:rsidP="00100F41">
      <w:pPr>
        <w:spacing w:line="360" w:lineRule="auto"/>
        <w:jc w:val="center"/>
        <w:rPr>
          <w:rFonts w:ascii="Arial" w:hAnsi="Arial" w:cs="Arial"/>
          <w:sz w:val="20"/>
          <w:szCs w:val="20"/>
          <w:lang w:val="en-GB"/>
        </w:rPr>
      </w:pPr>
      <w:r w:rsidRPr="00AF287B">
        <w:rPr>
          <w:rFonts w:ascii="Arial" w:hAnsi="Arial" w:cs="Arial"/>
          <w:sz w:val="20"/>
          <w:szCs w:val="20"/>
          <w:lang w:val="en-GB"/>
        </w:rPr>
        <w:t xml:space="preserve">Table 1: </w:t>
      </w:r>
      <w:r w:rsidR="00D65BF4" w:rsidRPr="00AF287B">
        <w:rPr>
          <w:rFonts w:ascii="Arial" w:hAnsi="Arial" w:cs="Arial"/>
          <w:sz w:val="20"/>
          <w:szCs w:val="20"/>
          <w:lang w:val="en-GB"/>
        </w:rPr>
        <w:t>Self-development</w:t>
      </w:r>
      <w:r w:rsidRPr="00AF287B">
        <w:rPr>
          <w:rFonts w:ascii="Arial" w:hAnsi="Arial" w:cs="Arial"/>
          <w:sz w:val="20"/>
          <w:szCs w:val="20"/>
          <w:lang w:val="en-GB"/>
        </w:rPr>
        <w:t xml:space="preserve"> plan</w:t>
      </w:r>
    </w:p>
    <w:p w14:paraId="69660C78" w14:textId="1E0BD637" w:rsidR="005C7E39" w:rsidRPr="00AF287B" w:rsidRDefault="005C7E39" w:rsidP="00100F41">
      <w:pPr>
        <w:spacing w:line="360" w:lineRule="auto"/>
        <w:jc w:val="center"/>
        <w:rPr>
          <w:rFonts w:ascii="Arial" w:hAnsi="Arial" w:cs="Arial"/>
          <w:sz w:val="20"/>
          <w:szCs w:val="20"/>
          <w:lang w:val="en-GB"/>
        </w:rPr>
      </w:pPr>
      <w:r w:rsidRPr="00AF287B">
        <w:rPr>
          <w:rFonts w:ascii="Arial" w:hAnsi="Arial" w:cs="Arial"/>
          <w:sz w:val="20"/>
          <w:szCs w:val="20"/>
          <w:lang w:val="en-GB"/>
        </w:rPr>
        <w:t xml:space="preserve">(Created by </w:t>
      </w:r>
      <w:r w:rsidR="00D65BF4" w:rsidRPr="00AF287B">
        <w:rPr>
          <w:rFonts w:ascii="Arial" w:hAnsi="Arial" w:cs="Arial"/>
          <w:sz w:val="20"/>
          <w:szCs w:val="20"/>
          <w:lang w:val="en-GB"/>
        </w:rPr>
        <w:t>Angura Begum</w:t>
      </w:r>
      <w:r w:rsidRPr="00AF287B">
        <w:rPr>
          <w:rFonts w:ascii="Arial" w:hAnsi="Arial" w:cs="Arial"/>
          <w:sz w:val="20"/>
          <w:szCs w:val="20"/>
          <w:lang w:val="en-GB"/>
        </w:rPr>
        <w:t>)</w:t>
      </w:r>
    </w:p>
    <w:p w14:paraId="0AF938A1" w14:textId="77777777" w:rsidR="000C6BA9" w:rsidRPr="00100F41" w:rsidRDefault="000C6BA9" w:rsidP="00100F41">
      <w:pPr>
        <w:pStyle w:val="Heading1"/>
        <w:spacing w:line="360" w:lineRule="auto"/>
        <w:rPr>
          <w:rFonts w:ascii="Arial" w:hAnsi="Arial" w:cs="Arial"/>
          <w:bCs w:val="0"/>
          <w:sz w:val="22"/>
          <w:szCs w:val="22"/>
          <w:lang w:val="en-GB"/>
        </w:rPr>
      </w:pPr>
      <w:bookmarkStart w:id="9" w:name="_Toc68699106"/>
      <w:r w:rsidRPr="00100F41">
        <w:rPr>
          <w:rFonts w:ascii="Arial" w:hAnsi="Arial" w:cs="Arial"/>
          <w:bCs w:val="0"/>
          <w:sz w:val="22"/>
          <w:szCs w:val="22"/>
          <w:lang w:val="en-GB"/>
        </w:rPr>
        <w:lastRenderedPageBreak/>
        <w:t>Conclusion</w:t>
      </w:r>
      <w:bookmarkEnd w:id="9"/>
    </w:p>
    <w:p w14:paraId="15FE3495" w14:textId="0BCBCD0D" w:rsidR="0036336B" w:rsidRPr="00100F41" w:rsidRDefault="000C6BA9" w:rsidP="00100F41">
      <w:pPr>
        <w:spacing w:line="360" w:lineRule="auto"/>
        <w:rPr>
          <w:rFonts w:ascii="Arial" w:hAnsi="Arial" w:cs="Arial"/>
          <w:sz w:val="22"/>
          <w:lang w:val="en-GB"/>
        </w:rPr>
      </w:pPr>
      <w:r w:rsidRPr="00100F41">
        <w:rPr>
          <w:rFonts w:ascii="Arial" w:hAnsi="Arial" w:cs="Arial"/>
          <w:sz w:val="22"/>
          <w:lang w:val="en-GB"/>
        </w:rPr>
        <w:t xml:space="preserve">The following report has tried to give an account of the way in which the suggested project would be handled by adhering to certain tools and techniques. It has discussed about certain project management tools such as Gantt chart, Prince2 Project Management tool and so on along with concepts such as affinity map and agile methodology that ensures effective management of the project. The reflection supplied towards the end has also given an idea of my own ability in managing the project along with a </w:t>
      </w:r>
      <w:r w:rsidR="00D65BF4" w:rsidRPr="00100F41">
        <w:rPr>
          <w:rFonts w:ascii="Arial" w:hAnsi="Arial" w:cs="Arial"/>
          <w:sz w:val="22"/>
          <w:lang w:val="en-GB"/>
        </w:rPr>
        <w:t>self-development</w:t>
      </w:r>
      <w:r w:rsidRPr="00100F41">
        <w:rPr>
          <w:rFonts w:ascii="Arial" w:hAnsi="Arial" w:cs="Arial"/>
          <w:sz w:val="22"/>
          <w:lang w:val="en-GB"/>
        </w:rPr>
        <w:t xml:space="preserve"> plan that would help in correcting certain weaknesses.</w:t>
      </w:r>
    </w:p>
    <w:p w14:paraId="54340587" w14:textId="77777777" w:rsidR="0036336B" w:rsidRPr="00100F41" w:rsidRDefault="0036336B" w:rsidP="00100F41">
      <w:pPr>
        <w:spacing w:line="360" w:lineRule="auto"/>
        <w:jc w:val="left"/>
        <w:rPr>
          <w:rFonts w:ascii="Arial" w:hAnsi="Arial" w:cs="Arial"/>
          <w:sz w:val="22"/>
          <w:lang w:val="en-GB"/>
        </w:rPr>
      </w:pPr>
      <w:r w:rsidRPr="00100F41">
        <w:rPr>
          <w:rFonts w:ascii="Arial" w:hAnsi="Arial" w:cs="Arial"/>
          <w:sz w:val="22"/>
          <w:lang w:val="en-GB"/>
        </w:rPr>
        <w:br w:type="page"/>
      </w:r>
    </w:p>
    <w:p w14:paraId="6AC4FE3B" w14:textId="5C13E886" w:rsidR="000C6BA9" w:rsidRPr="00100F41" w:rsidRDefault="0036336B" w:rsidP="00100F41">
      <w:pPr>
        <w:pStyle w:val="Heading1"/>
        <w:spacing w:line="360" w:lineRule="auto"/>
        <w:rPr>
          <w:rFonts w:ascii="Arial" w:hAnsi="Arial" w:cs="Arial"/>
          <w:bCs w:val="0"/>
          <w:sz w:val="22"/>
          <w:szCs w:val="22"/>
          <w:lang w:val="en-GB"/>
        </w:rPr>
      </w:pPr>
      <w:bookmarkStart w:id="10" w:name="_Toc68699107"/>
      <w:r w:rsidRPr="00100F41">
        <w:rPr>
          <w:rFonts w:ascii="Arial" w:hAnsi="Arial" w:cs="Arial"/>
          <w:bCs w:val="0"/>
          <w:sz w:val="22"/>
          <w:szCs w:val="22"/>
          <w:lang w:val="en-GB"/>
        </w:rPr>
        <w:lastRenderedPageBreak/>
        <w:t>Reference</w:t>
      </w:r>
      <w:r w:rsidR="000F7D12" w:rsidRPr="00100F41">
        <w:rPr>
          <w:rFonts w:ascii="Arial" w:hAnsi="Arial" w:cs="Arial"/>
          <w:bCs w:val="0"/>
          <w:sz w:val="22"/>
          <w:szCs w:val="22"/>
          <w:lang w:val="en-GB"/>
        </w:rPr>
        <w:t>s</w:t>
      </w:r>
      <w:bookmarkEnd w:id="10"/>
      <w:r w:rsidRPr="00100F41">
        <w:rPr>
          <w:rFonts w:ascii="Arial" w:hAnsi="Arial" w:cs="Arial"/>
          <w:bCs w:val="0"/>
          <w:sz w:val="22"/>
          <w:szCs w:val="22"/>
          <w:lang w:val="en-GB"/>
        </w:rPr>
        <w:t xml:space="preserve"> </w:t>
      </w:r>
    </w:p>
    <w:p w14:paraId="225A16BF" w14:textId="77777777" w:rsidR="005C7E39" w:rsidRPr="00100F41" w:rsidRDefault="005C7E39" w:rsidP="00100F41">
      <w:pPr>
        <w:spacing w:line="360" w:lineRule="auto"/>
        <w:rPr>
          <w:rFonts w:ascii="Arial" w:hAnsi="Arial" w:cs="Arial"/>
          <w:sz w:val="22"/>
          <w:lang w:val="en-GB"/>
        </w:rPr>
      </w:pPr>
      <w:r w:rsidRPr="00100F41">
        <w:rPr>
          <w:rFonts w:ascii="Arial" w:hAnsi="Arial" w:cs="Arial"/>
          <w:sz w:val="22"/>
          <w:lang w:val="en-GB"/>
        </w:rPr>
        <w:t>Denning, S., 2017. The next frontier for Agile: strategic management. </w:t>
      </w:r>
      <w:proofErr w:type="gramStart"/>
      <w:r w:rsidRPr="00100F41">
        <w:rPr>
          <w:rFonts w:ascii="Arial" w:hAnsi="Arial" w:cs="Arial"/>
          <w:i/>
          <w:iCs/>
          <w:sz w:val="22"/>
          <w:lang w:val="en-GB"/>
        </w:rPr>
        <w:t>Strategy &amp; Leadership</w:t>
      </w:r>
      <w:r w:rsidRPr="00100F41">
        <w:rPr>
          <w:rFonts w:ascii="Arial" w:hAnsi="Arial" w:cs="Arial"/>
          <w:sz w:val="22"/>
          <w:lang w:val="en-GB"/>
        </w:rPr>
        <w:t>.</w:t>
      </w:r>
      <w:proofErr w:type="gramEnd"/>
    </w:p>
    <w:p w14:paraId="752753DB" w14:textId="77777777" w:rsidR="005C7E39" w:rsidRPr="00100F41" w:rsidRDefault="005C7E39" w:rsidP="00100F41">
      <w:pPr>
        <w:spacing w:line="360" w:lineRule="auto"/>
        <w:rPr>
          <w:rFonts w:ascii="Arial" w:hAnsi="Arial" w:cs="Arial"/>
          <w:sz w:val="22"/>
          <w:lang w:val="en-GB"/>
        </w:rPr>
      </w:pPr>
      <w:proofErr w:type="gramStart"/>
      <w:r w:rsidRPr="00100F41">
        <w:rPr>
          <w:rFonts w:ascii="Arial" w:hAnsi="Arial" w:cs="Arial"/>
          <w:sz w:val="22"/>
          <w:lang w:val="en-GB"/>
        </w:rPr>
        <w:t>Derakhshan, R., Turner, R. and Mancini, M., 2019.</w:t>
      </w:r>
      <w:proofErr w:type="gramEnd"/>
      <w:r w:rsidRPr="00100F41">
        <w:rPr>
          <w:rFonts w:ascii="Arial" w:hAnsi="Arial" w:cs="Arial"/>
          <w:sz w:val="22"/>
          <w:lang w:val="en-GB"/>
        </w:rPr>
        <w:t xml:space="preserve"> Project governance and stakeholders: a literature review. </w:t>
      </w:r>
      <w:proofErr w:type="gramStart"/>
      <w:r w:rsidRPr="00100F41">
        <w:rPr>
          <w:rFonts w:ascii="Arial" w:hAnsi="Arial" w:cs="Arial"/>
          <w:i/>
          <w:iCs/>
          <w:sz w:val="22"/>
          <w:lang w:val="en-GB"/>
        </w:rPr>
        <w:t>International Journal of Project Management</w:t>
      </w:r>
      <w:r w:rsidRPr="00100F41">
        <w:rPr>
          <w:rFonts w:ascii="Arial" w:hAnsi="Arial" w:cs="Arial"/>
          <w:sz w:val="22"/>
          <w:lang w:val="en-GB"/>
        </w:rPr>
        <w:t>, </w:t>
      </w:r>
      <w:r w:rsidRPr="00100F41">
        <w:rPr>
          <w:rFonts w:ascii="Arial" w:hAnsi="Arial" w:cs="Arial"/>
          <w:i/>
          <w:iCs/>
          <w:sz w:val="22"/>
          <w:lang w:val="en-GB"/>
        </w:rPr>
        <w:t>37</w:t>
      </w:r>
      <w:r w:rsidRPr="00100F41">
        <w:rPr>
          <w:rFonts w:ascii="Arial" w:hAnsi="Arial" w:cs="Arial"/>
          <w:sz w:val="22"/>
          <w:lang w:val="en-GB"/>
        </w:rPr>
        <w:t>(1), pp.98-116.</w:t>
      </w:r>
      <w:proofErr w:type="gramEnd"/>
    </w:p>
    <w:p w14:paraId="00C8FACA" w14:textId="77777777" w:rsidR="005C7E39" w:rsidRPr="00100F41" w:rsidRDefault="005C7E39" w:rsidP="00100F41">
      <w:pPr>
        <w:spacing w:line="360" w:lineRule="auto"/>
        <w:rPr>
          <w:rFonts w:ascii="Arial" w:hAnsi="Arial" w:cs="Arial"/>
          <w:sz w:val="22"/>
          <w:lang w:val="en-GB"/>
        </w:rPr>
      </w:pPr>
      <w:r w:rsidRPr="00100F41">
        <w:rPr>
          <w:rFonts w:ascii="Arial" w:hAnsi="Arial" w:cs="Arial"/>
          <w:sz w:val="22"/>
          <w:lang w:val="en-GB"/>
        </w:rPr>
        <w:t xml:space="preserve">Flostrand, A., Pitt, L. and Bridson, S., 2020. </w:t>
      </w:r>
      <w:proofErr w:type="gramStart"/>
      <w:r w:rsidRPr="00100F41">
        <w:rPr>
          <w:rFonts w:ascii="Arial" w:hAnsi="Arial" w:cs="Arial"/>
          <w:sz w:val="22"/>
          <w:lang w:val="en-GB"/>
        </w:rPr>
        <w:t>The Delphi technique in forecasting–A 42-year bibliographic analysis (1975–2017).</w:t>
      </w:r>
      <w:proofErr w:type="gramEnd"/>
      <w:r w:rsidRPr="00100F41">
        <w:rPr>
          <w:rFonts w:ascii="Arial" w:hAnsi="Arial" w:cs="Arial"/>
          <w:sz w:val="22"/>
          <w:lang w:val="en-GB"/>
        </w:rPr>
        <w:t> </w:t>
      </w:r>
      <w:proofErr w:type="gramStart"/>
      <w:r w:rsidRPr="00100F41">
        <w:rPr>
          <w:rFonts w:ascii="Arial" w:hAnsi="Arial" w:cs="Arial"/>
          <w:i/>
          <w:iCs/>
          <w:sz w:val="22"/>
          <w:lang w:val="en-GB"/>
        </w:rPr>
        <w:t>Technological Forecasting and Social Change</w:t>
      </w:r>
      <w:r w:rsidRPr="00100F41">
        <w:rPr>
          <w:rFonts w:ascii="Arial" w:hAnsi="Arial" w:cs="Arial"/>
          <w:sz w:val="22"/>
          <w:lang w:val="en-GB"/>
        </w:rPr>
        <w:t>, </w:t>
      </w:r>
      <w:r w:rsidRPr="00100F41">
        <w:rPr>
          <w:rFonts w:ascii="Arial" w:hAnsi="Arial" w:cs="Arial"/>
          <w:i/>
          <w:iCs/>
          <w:sz w:val="22"/>
          <w:lang w:val="en-GB"/>
        </w:rPr>
        <w:t>150</w:t>
      </w:r>
      <w:r w:rsidRPr="00100F41">
        <w:rPr>
          <w:rFonts w:ascii="Arial" w:hAnsi="Arial" w:cs="Arial"/>
          <w:sz w:val="22"/>
          <w:lang w:val="en-GB"/>
        </w:rPr>
        <w:t>, p.119773.</w:t>
      </w:r>
      <w:proofErr w:type="gramEnd"/>
    </w:p>
    <w:p w14:paraId="3949BF2C" w14:textId="77777777" w:rsidR="0032292C" w:rsidRPr="00100F41" w:rsidRDefault="0032292C" w:rsidP="00100F41">
      <w:pPr>
        <w:spacing w:line="360" w:lineRule="auto"/>
        <w:rPr>
          <w:rFonts w:ascii="Arial" w:hAnsi="Arial" w:cs="Arial"/>
          <w:sz w:val="22"/>
          <w:lang w:val="en-GB"/>
        </w:rPr>
      </w:pPr>
      <w:proofErr w:type="gramStart"/>
      <w:r w:rsidRPr="00100F41">
        <w:rPr>
          <w:rFonts w:ascii="Arial" w:hAnsi="Arial" w:cs="Arial"/>
          <w:sz w:val="22"/>
          <w:lang w:val="en-GB"/>
        </w:rPr>
        <w:t>Global Edulink UK.</w:t>
      </w:r>
      <w:proofErr w:type="gramEnd"/>
      <w:r w:rsidRPr="00100F41">
        <w:rPr>
          <w:rFonts w:ascii="Arial" w:hAnsi="Arial" w:cs="Arial"/>
          <w:sz w:val="22"/>
          <w:lang w:val="en-GB"/>
        </w:rPr>
        <w:t xml:space="preserve"> 2018. </w:t>
      </w:r>
      <w:r w:rsidRPr="00100F41">
        <w:rPr>
          <w:rFonts w:ascii="Arial" w:hAnsi="Arial" w:cs="Arial"/>
          <w:i/>
          <w:sz w:val="22"/>
          <w:lang w:val="en-GB"/>
        </w:rPr>
        <w:t xml:space="preserve">Is Taking Prince2 Training Online Better </w:t>
      </w:r>
      <w:proofErr w:type="gramStart"/>
      <w:r w:rsidRPr="00100F41">
        <w:rPr>
          <w:rFonts w:ascii="Arial" w:hAnsi="Arial" w:cs="Arial"/>
          <w:i/>
          <w:sz w:val="22"/>
          <w:lang w:val="en-GB"/>
        </w:rPr>
        <w:t>For</w:t>
      </w:r>
      <w:proofErr w:type="gramEnd"/>
      <w:r w:rsidRPr="00100F41">
        <w:rPr>
          <w:rFonts w:ascii="Arial" w:hAnsi="Arial" w:cs="Arial"/>
          <w:i/>
          <w:sz w:val="22"/>
          <w:lang w:val="en-GB"/>
        </w:rPr>
        <w:t xml:space="preserve"> a Project Management Career: Yes or N</w:t>
      </w:r>
      <w:r w:rsidRPr="00100F41">
        <w:rPr>
          <w:rFonts w:ascii="Arial" w:hAnsi="Arial" w:cs="Arial"/>
          <w:sz w:val="22"/>
          <w:lang w:val="en-GB"/>
        </w:rPr>
        <w:t>o? [</w:t>
      </w:r>
      <w:proofErr w:type="gramStart"/>
      <w:r w:rsidRPr="00100F41">
        <w:rPr>
          <w:rFonts w:ascii="Arial" w:hAnsi="Arial" w:cs="Arial"/>
          <w:sz w:val="22"/>
          <w:lang w:val="en-GB"/>
        </w:rPr>
        <w:t>online</w:t>
      </w:r>
      <w:proofErr w:type="gramEnd"/>
      <w:r w:rsidRPr="00100F41">
        <w:rPr>
          <w:rFonts w:ascii="Arial" w:hAnsi="Arial" w:cs="Arial"/>
          <w:sz w:val="22"/>
          <w:lang w:val="en-GB"/>
        </w:rPr>
        <w:t>] Available at: &lt;https://medium.com/@GlobalEdulinkUK/is-taking-prince2-training-online-better-for-a-project-management-career-yes-or-no-7f1c1d059eec&gt; [Accessed 1 April 2021]</w:t>
      </w:r>
    </w:p>
    <w:p w14:paraId="5D37BFC5" w14:textId="77777777" w:rsidR="005C7E39" w:rsidRPr="00100F41" w:rsidRDefault="005C7E39" w:rsidP="00100F41">
      <w:pPr>
        <w:spacing w:line="360" w:lineRule="auto"/>
        <w:rPr>
          <w:rFonts w:ascii="Arial" w:hAnsi="Arial" w:cs="Arial"/>
          <w:sz w:val="22"/>
          <w:lang w:val="en-GB"/>
        </w:rPr>
      </w:pPr>
      <w:proofErr w:type="gramStart"/>
      <w:r w:rsidRPr="00100F41">
        <w:rPr>
          <w:rFonts w:ascii="Arial" w:hAnsi="Arial" w:cs="Arial"/>
          <w:sz w:val="22"/>
          <w:lang w:val="en-GB"/>
        </w:rPr>
        <w:t>Humphrey-Murto, S. and de Wit, M., 2019.</w:t>
      </w:r>
      <w:proofErr w:type="gramEnd"/>
      <w:r w:rsidRPr="00100F41">
        <w:rPr>
          <w:rFonts w:ascii="Arial" w:hAnsi="Arial" w:cs="Arial"/>
          <w:sz w:val="22"/>
          <w:lang w:val="en-GB"/>
        </w:rPr>
        <w:t xml:space="preserve"> The Delphi method—more research please. </w:t>
      </w:r>
      <w:proofErr w:type="gramStart"/>
      <w:r w:rsidRPr="00100F41">
        <w:rPr>
          <w:rFonts w:ascii="Arial" w:hAnsi="Arial" w:cs="Arial"/>
          <w:i/>
          <w:iCs/>
          <w:sz w:val="22"/>
          <w:lang w:val="en-GB"/>
        </w:rPr>
        <w:t>Journal of clinical epidemiology</w:t>
      </w:r>
      <w:r w:rsidRPr="00100F41">
        <w:rPr>
          <w:rFonts w:ascii="Arial" w:hAnsi="Arial" w:cs="Arial"/>
          <w:sz w:val="22"/>
          <w:lang w:val="en-GB"/>
        </w:rPr>
        <w:t>, </w:t>
      </w:r>
      <w:r w:rsidRPr="00100F41">
        <w:rPr>
          <w:rFonts w:ascii="Arial" w:hAnsi="Arial" w:cs="Arial"/>
          <w:i/>
          <w:iCs/>
          <w:sz w:val="22"/>
          <w:lang w:val="en-GB"/>
        </w:rPr>
        <w:t>106</w:t>
      </w:r>
      <w:r w:rsidRPr="00100F41">
        <w:rPr>
          <w:rFonts w:ascii="Arial" w:hAnsi="Arial" w:cs="Arial"/>
          <w:sz w:val="22"/>
          <w:lang w:val="en-GB"/>
        </w:rPr>
        <w:t>, pp.136-139.</w:t>
      </w:r>
      <w:proofErr w:type="gramEnd"/>
    </w:p>
    <w:p w14:paraId="3EC4C421" w14:textId="77777777" w:rsidR="005C7E39" w:rsidRPr="00100F41" w:rsidRDefault="005C7E39" w:rsidP="00100F41">
      <w:pPr>
        <w:spacing w:line="360" w:lineRule="auto"/>
        <w:rPr>
          <w:rFonts w:ascii="Arial" w:hAnsi="Arial" w:cs="Arial"/>
          <w:sz w:val="22"/>
          <w:lang w:val="en-GB"/>
        </w:rPr>
      </w:pPr>
      <w:proofErr w:type="gramStart"/>
      <w:r w:rsidRPr="00100F41">
        <w:rPr>
          <w:rFonts w:ascii="Arial" w:hAnsi="Arial" w:cs="Arial"/>
          <w:sz w:val="22"/>
          <w:lang w:val="en-GB"/>
        </w:rPr>
        <w:t>Islam, S. and Evans, N., 2020.</w:t>
      </w:r>
      <w:proofErr w:type="gramEnd"/>
      <w:r w:rsidRPr="00100F41">
        <w:rPr>
          <w:rFonts w:ascii="Arial" w:hAnsi="Arial" w:cs="Arial"/>
          <w:sz w:val="22"/>
          <w:lang w:val="en-GB"/>
        </w:rPr>
        <w:t xml:space="preserve"> Key Success Factors of PRINCE2 Project Management Method in Software Development Project: KSF of PRINCE2 in SDLC. </w:t>
      </w:r>
      <w:proofErr w:type="gramStart"/>
      <w:r w:rsidRPr="00100F41">
        <w:rPr>
          <w:rFonts w:ascii="Arial" w:hAnsi="Arial" w:cs="Arial"/>
          <w:i/>
          <w:iCs/>
          <w:sz w:val="22"/>
          <w:lang w:val="en-GB"/>
        </w:rPr>
        <w:t>International Journal of Engineering Materials and Manufacture</w:t>
      </w:r>
      <w:r w:rsidRPr="00100F41">
        <w:rPr>
          <w:rFonts w:ascii="Arial" w:hAnsi="Arial" w:cs="Arial"/>
          <w:sz w:val="22"/>
          <w:lang w:val="en-GB"/>
        </w:rPr>
        <w:t>, </w:t>
      </w:r>
      <w:r w:rsidRPr="00100F41">
        <w:rPr>
          <w:rFonts w:ascii="Arial" w:hAnsi="Arial" w:cs="Arial"/>
          <w:i/>
          <w:iCs/>
          <w:sz w:val="22"/>
          <w:lang w:val="en-GB"/>
        </w:rPr>
        <w:t>5</w:t>
      </w:r>
      <w:r w:rsidRPr="00100F41">
        <w:rPr>
          <w:rFonts w:ascii="Arial" w:hAnsi="Arial" w:cs="Arial"/>
          <w:sz w:val="22"/>
          <w:lang w:val="en-GB"/>
        </w:rPr>
        <w:t>(3), pp.76-84.</w:t>
      </w:r>
      <w:proofErr w:type="gramEnd"/>
    </w:p>
    <w:p w14:paraId="1DA4FE7B" w14:textId="77777777" w:rsidR="005C7E39" w:rsidRPr="00100F41" w:rsidRDefault="005C7E39" w:rsidP="00100F41">
      <w:pPr>
        <w:spacing w:line="360" w:lineRule="auto"/>
        <w:rPr>
          <w:rFonts w:ascii="Arial" w:hAnsi="Arial" w:cs="Arial"/>
          <w:sz w:val="22"/>
          <w:lang w:val="en-GB"/>
        </w:rPr>
      </w:pPr>
      <w:r w:rsidRPr="00100F41">
        <w:rPr>
          <w:rFonts w:ascii="Arial" w:hAnsi="Arial" w:cs="Arial"/>
          <w:sz w:val="22"/>
          <w:lang w:val="en-GB"/>
        </w:rPr>
        <w:t>Karabulut, A.T. and Ergun, E., 2018. A new way of management: A scrum management. </w:t>
      </w:r>
      <w:proofErr w:type="gramStart"/>
      <w:r w:rsidRPr="00100F41">
        <w:rPr>
          <w:rFonts w:ascii="Arial" w:hAnsi="Arial" w:cs="Arial"/>
          <w:i/>
          <w:iCs/>
          <w:sz w:val="22"/>
          <w:lang w:val="en-GB"/>
        </w:rPr>
        <w:t>International Journal of Commerce and Finance</w:t>
      </w:r>
      <w:r w:rsidRPr="00100F41">
        <w:rPr>
          <w:rFonts w:ascii="Arial" w:hAnsi="Arial" w:cs="Arial"/>
          <w:sz w:val="22"/>
          <w:lang w:val="en-GB"/>
        </w:rPr>
        <w:t>, </w:t>
      </w:r>
      <w:r w:rsidRPr="00100F41">
        <w:rPr>
          <w:rFonts w:ascii="Arial" w:hAnsi="Arial" w:cs="Arial"/>
          <w:i/>
          <w:iCs/>
          <w:sz w:val="22"/>
          <w:lang w:val="en-GB"/>
        </w:rPr>
        <w:t>4</w:t>
      </w:r>
      <w:r w:rsidRPr="00100F41">
        <w:rPr>
          <w:rFonts w:ascii="Arial" w:hAnsi="Arial" w:cs="Arial"/>
          <w:sz w:val="22"/>
          <w:lang w:val="en-GB"/>
        </w:rPr>
        <w:t>(2), pp.108-117.</w:t>
      </w:r>
      <w:proofErr w:type="gramEnd"/>
    </w:p>
    <w:p w14:paraId="5DC37C04" w14:textId="77777777" w:rsidR="005C7E39" w:rsidRPr="00100F41" w:rsidRDefault="005C7E39" w:rsidP="00100F41">
      <w:pPr>
        <w:spacing w:line="360" w:lineRule="auto"/>
        <w:rPr>
          <w:rFonts w:ascii="Arial" w:hAnsi="Arial" w:cs="Arial"/>
          <w:sz w:val="22"/>
          <w:lang w:val="en-GB"/>
        </w:rPr>
      </w:pPr>
      <w:proofErr w:type="gramStart"/>
      <w:r w:rsidRPr="00100F41">
        <w:rPr>
          <w:rFonts w:ascii="Arial" w:hAnsi="Arial" w:cs="Arial"/>
          <w:sz w:val="22"/>
          <w:lang w:val="en-GB"/>
        </w:rPr>
        <w:t>Kolasa, I. and Modrzejewska, D., 2020, July.</w:t>
      </w:r>
      <w:proofErr w:type="gramEnd"/>
      <w:r w:rsidRPr="00100F41">
        <w:rPr>
          <w:rFonts w:ascii="Arial" w:hAnsi="Arial" w:cs="Arial"/>
          <w:sz w:val="22"/>
          <w:lang w:val="en-GB"/>
        </w:rPr>
        <w:t xml:space="preserve"> How Information System Project Stakeholders Perceive Project Success. In </w:t>
      </w:r>
      <w:r w:rsidRPr="00100F41">
        <w:rPr>
          <w:rFonts w:ascii="Arial" w:hAnsi="Arial" w:cs="Arial"/>
          <w:i/>
          <w:iCs/>
          <w:sz w:val="22"/>
          <w:lang w:val="en-GB"/>
        </w:rPr>
        <w:t>Science and Information Conference</w:t>
      </w:r>
      <w:r w:rsidRPr="00100F41">
        <w:rPr>
          <w:rFonts w:ascii="Arial" w:hAnsi="Arial" w:cs="Arial"/>
          <w:sz w:val="22"/>
          <w:lang w:val="en-GB"/>
        </w:rPr>
        <w:t xml:space="preserve"> (pp. 542-554). </w:t>
      </w:r>
      <w:proofErr w:type="gramStart"/>
      <w:r w:rsidRPr="00100F41">
        <w:rPr>
          <w:rFonts w:ascii="Arial" w:hAnsi="Arial" w:cs="Arial"/>
          <w:sz w:val="22"/>
          <w:lang w:val="en-GB"/>
        </w:rPr>
        <w:t>Springer, Cham.</w:t>
      </w:r>
      <w:proofErr w:type="gramEnd"/>
    </w:p>
    <w:p w14:paraId="2F797C4C" w14:textId="77777777" w:rsidR="005C7E39" w:rsidRPr="00100F41" w:rsidRDefault="005C7E39" w:rsidP="00100F41">
      <w:pPr>
        <w:spacing w:line="360" w:lineRule="auto"/>
        <w:rPr>
          <w:rFonts w:ascii="Arial" w:hAnsi="Arial" w:cs="Arial"/>
          <w:sz w:val="22"/>
          <w:lang w:val="en-GB"/>
        </w:rPr>
      </w:pPr>
      <w:r w:rsidRPr="00100F41">
        <w:rPr>
          <w:rFonts w:ascii="Arial" w:hAnsi="Arial" w:cs="Arial"/>
          <w:sz w:val="22"/>
          <w:lang w:val="en-GB"/>
        </w:rPr>
        <w:t>Muriana, C. and Vizzini, G., 2017. Project risk management: A deterministic quantitative technique for assessment and mitigation. </w:t>
      </w:r>
      <w:proofErr w:type="gramStart"/>
      <w:r w:rsidRPr="00100F41">
        <w:rPr>
          <w:rFonts w:ascii="Arial" w:hAnsi="Arial" w:cs="Arial"/>
          <w:i/>
          <w:iCs/>
          <w:sz w:val="22"/>
          <w:lang w:val="en-GB"/>
        </w:rPr>
        <w:t>International Journal of Project Management</w:t>
      </w:r>
      <w:r w:rsidRPr="00100F41">
        <w:rPr>
          <w:rFonts w:ascii="Arial" w:hAnsi="Arial" w:cs="Arial"/>
          <w:sz w:val="22"/>
          <w:lang w:val="en-GB"/>
        </w:rPr>
        <w:t>, </w:t>
      </w:r>
      <w:r w:rsidRPr="00100F41">
        <w:rPr>
          <w:rFonts w:ascii="Arial" w:hAnsi="Arial" w:cs="Arial"/>
          <w:i/>
          <w:iCs/>
          <w:sz w:val="22"/>
          <w:lang w:val="en-GB"/>
        </w:rPr>
        <w:t>35</w:t>
      </w:r>
      <w:r w:rsidRPr="00100F41">
        <w:rPr>
          <w:rFonts w:ascii="Arial" w:hAnsi="Arial" w:cs="Arial"/>
          <w:sz w:val="22"/>
          <w:lang w:val="en-GB"/>
        </w:rPr>
        <w:t>(3), pp.320-340.</w:t>
      </w:r>
      <w:proofErr w:type="gramEnd"/>
    </w:p>
    <w:p w14:paraId="62A23717" w14:textId="77777777" w:rsidR="005C7E39" w:rsidRPr="00100F41" w:rsidRDefault="005C7E39" w:rsidP="00100F41">
      <w:pPr>
        <w:spacing w:line="360" w:lineRule="auto"/>
        <w:rPr>
          <w:rFonts w:ascii="Arial" w:hAnsi="Arial" w:cs="Arial"/>
          <w:sz w:val="22"/>
          <w:lang w:val="en-GB"/>
        </w:rPr>
      </w:pPr>
      <w:proofErr w:type="gramStart"/>
      <w:r w:rsidRPr="00100F41">
        <w:rPr>
          <w:rFonts w:ascii="Arial" w:hAnsi="Arial" w:cs="Arial"/>
          <w:sz w:val="22"/>
          <w:lang w:val="en-GB"/>
        </w:rPr>
        <w:t>Papke-Shields, K.E. and Boyer-Wright, K.M., 2017.</w:t>
      </w:r>
      <w:proofErr w:type="gramEnd"/>
      <w:r w:rsidRPr="00100F41">
        <w:rPr>
          <w:rFonts w:ascii="Arial" w:hAnsi="Arial" w:cs="Arial"/>
          <w:sz w:val="22"/>
          <w:lang w:val="en-GB"/>
        </w:rPr>
        <w:t xml:space="preserve"> Strategic planning characteristics applied to project management. </w:t>
      </w:r>
      <w:proofErr w:type="gramStart"/>
      <w:r w:rsidRPr="00100F41">
        <w:rPr>
          <w:rFonts w:ascii="Arial" w:hAnsi="Arial" w:cs="Arial"/>
          <w:i/>
          <w:iCs/>
          <w:sz w:val="22"/>
          <w:lang w:val="en-GB"/>
        </w:rPr>
        <w:t>International Journal of Project Management</w:t>
      </w:r>
      <w:r w:rsidRPr="00100F41">
        <w:rPr>
          <w:rFonts w:ascii="Arial" w:hAnsi="Arial" w:cs="Arial"/>
          <w:sz w:val="22"/>
          <w:lang w:val="en-GB"/>
        </w:rPr>
        <w:t>, </w:t>
      </w:r>
      <w:r w:rsidRPr="00100F41">
        <w:rPr>
          <w:rFonts w:ascii="Arial" w:hAnsi="Arial" w:cs="Arial"/>
          <w:i/>
          <w:iCs/>
          <w:sz w:val="22"/>
          <w:lang w:val="en-GB"/>
        </w:rPr>
        <w:t>35</w:t>
      </w:r>
      <w:r w:rsidRPr="00100F41">
        <w:rPr>
          <w:rFonts w:ascii="Arial" w:hAnsi="Arial" w:cs="Arial"/>
          <w:sz w:val="22"/>
          <w:lang w:val="en-GB"/>
        </w:rPr>
        <w:t>(2), pp.169-179.</w:t>
      </w:r>
      <w:proofErr w:type="gramEnd"/>
    </w:p>
    <w:p w14:paraId="04285223" w14:textId="77777777" w:rsidR="005C7E39" w:rsidRPr="00100F41" w:rsidRDefault="005C7E39" w:rsidP="00100F41">
      <w:pPr>
        <w:spacing w:line="360" w:lineRule="auto"/>
        <w:rPr>
          <w:rFonts w:ascii="Arial" w:hAnsi="Arial" w:cs="Arial"/>
          <w:sz w:val="22"/>
          <w:lang w:val="en-GB"/>
        </w:rPr>
      </w:pPr>
      <w:r w:rsidRPr="00100F41">
        <w:rPr>
          <w:rFonts w:ascii="Arial" w:hAnsi="Arial" w:cs="Arial"/>
          <w:sz w:val="22"/>
          <w:lang w:val="en-GB"/>
        </w:rPr>
        <w:t xml:space="preserve">Picciotto, R., 2020. </w:t>
      </w:r>
      <w:proofErr w:type="gramStart"/>
      <w:r w:rsidRPr="00100F41">
        <w:rPr>
          <w:rFonts w:ascii="Arial" w:hAnsi="Arial" w:cs="Arial"/>
          <w:sz w:val="22"/>
          <w:lang w:val="en-GB"/>
        </w:rPr>
        <w:t>Towards a ‘New Project Management’movement?</w:t>
      </w:r>
      <w:proofErr w:type="gramEnd"/>
      <w:r w:rsidRPr="00100F41">
        <w:rPr>
          <w:rFonts w:ascii="Arial" w:hAnsi="Arial" w:cs="Arial"/>
          <w:sz w:val="22"/>
          <w:lang w:val="en-GB"/>
        </w:rPr>
        <w:t xml:space="preserve"> </w:t>
      </w:r>
      <w:proofErr w:type="gramStart"/>
      <w:r w:rsidRPr="00100F41">
        <w:rPr>
          <w:rFonts w:ascii="Arial" w:hAnsi="Arial" w:cs="Arial"/>
          <w:sz w:val="22"/>
          <w:lang w:val="en-GB"/>
        </w:rPr>
        <w:t>An international development perspective.</w:t>
      </w:r>
      <w:proofErr w:type="gramEnd"/>
      <w:r w:rsidRPr="00100F41">
        <w:rPr>
          <w:rFonts w:ascii="Arial" w:hAnsi="Arial" w:cs="Arial"/>
          <w:sz w:val="22"/>
          <w:lang w:val="en-GB"/>
        </w:rPr>
        <w:t> </w:t>
      </w:r>
      <w:proofErr w:type="gramStart"/>
      <w:r w:rsidRPr="00100F41">
        <w:rPr>
          <w:rFonts w:ascii="Arial" w:hAnsi="Arial" w:cs="Arial"/>
          <w:i/>
          <w:iCs/>
          <w:sz w:val="22"/>
          <w:lang w:val="en-GB"/>
        </w:rPr>
        <w:t>International Journal of Project Management</w:t>
      </w:r>
      <w:r w:rsidRPr="00100F41">
        <w:rPr>
          <w:rFonts w:ascii="Arial" w:hAnsi="Arial" w:cs="Arial"/>
          <w:sz w:val="22"/>
          <w:lang w:val="en-GB"/>
        </w:rPr>
        <w:t>, </w:t>
      </w:r>
      <w:r w:rsidRPr="00100F41">
        <w:rPr>
          <w:rFonts w:ascii="Arial" w:hAnsi="Arial" w:cs="Arial"/>
          <w:i/>
          <w:iCs/>
          <w:sz w:val="22"/>
          <w:lang w:val="en-GB"/>
        </w:rPr>
        <w:t>38</w:t>
      </w:r>
      <w:r w:rsidRPr="00100F41">
        <w:rPr>
          <w:rFonts w:ascii="Arial" w:hAnsi="Arial" w:cs="Arial"/>
          <w:sz w:val="22"/>
          <w:lang w:val="en-GB"/>
        </w:rPr>
        <w:t>(8), pp.474-485.</w:t>
      </w:r>
      <w:proofErr w:type="gramEnd"/>
    </w:p>
    <w:p w14:paraId="19E3C7F5" w14:textId="77777777" w:rsidR="005C7E39" w:rsidRPr="00100F41" w:rsidRDefault="005C7E39" w:rsidP="00100F41">
      <w:pPr>
        <w:spacing w:line="360" w:lineRule="auto"/>
        <w:rPr>
          <w:rFonts w:ascii="Arial" w:hAnsi="Arial" w:cs="Arial"/>
          <w:sz w:val="22"/>
          <w:lang w:val="en-GB"/>
        </w:rPr>
      </w:pPr>
      <w:proofErr w:type="gramStart"/>
      <w:r w:rsidRPr="00100F41">
        <w:rPr>
          <w:rFonts w:ascii="Arial" w:hAnsi="Arial" w:cs="Arial"/>
          <w:sz w:val="22"/>
          <w:lang w:val="en-GB"/>
        </w:rPr>
        <w:lastRenderedPageBreak/>
        <w:t>Radujković, M. and Sjekavica, M., 2017.</w:t>
      </w:r>
      <w:proofErr w:type="gramEnd"/>
      <w:r w:rsidRPr="00100F41">
        <w:rPr>
          <w:rFonts w:ascii="Arial" w:hAnsi="Arial" w:cs="Arial"/>
          <w:sz w:val="22"/>
          <w:lang w:val="en-GB"/>
        </w:rPr>
        <w:t xml:space="preserve"> </w:t>
      </w:r>
      <w:proofErr w:type="gramStart"/>
      <w:r w:rsidRPr="00100F41">
        <w:rPr>
          <w:rFonts w:ascii="Arial" w:hAnsi="Arial" w:cs="Arial"/>
          <w:sz w:val="22"/>
          <w:lang w:val="en-GB"/>
        </w:rPr>
        <w:t>Project management success factors.</w:t>
      </w:r>
      <w:proofErr w:type="gramEnd"/>
      <w:r w:rsidRPr="00100F41">
        <w:rPr>
          <w:rFonts w:ascii="Arial" w:hAnsi="Arial" w:cs="Arial"/>
          <w:sz w:val="22"/>
          <w:lang w:val="en-GB"/>
        </w:rPr>
        <w:t> </w:t>
      </w:r>
      <w:proofErr w:type="gramStart"/>
      <w:r w:rsidRPr="00100F41">
        <w:rPr>
          <w:rFonts w:ascii="Arial" w:hAnsi="Arial" w:cs="Arial"/>
          <w:i/>
          <w:iCs/>
          <w:sz w:val="22"/>
          <w:lang w:val="en-GB"/>
        </w:rPr>
        <w:t>Procedia engineering</w:t>
      </w:r>
      <w:r w:rsidRPr="00100F41">
        <w:rPr>
          <w:rFonts w:ascii="Arial" w:hAnsi="Arial" w:cs="Arial"/>
          <w:sz w:val="22"/>
          <w:lang w:val="en-GB"/>
        </w:rPr>
        <w:t>, </w:t>
      </w:r>
      <w:r w:rsidRPr="00100F41">
        <w:rPr>
          <w:rFonts w:ascii="Arial" w:hAnsi="Arial" w:cs="Arial"/>
          <w:i/>
          <w:iCs/>
          <w:sz w:val="22"/>
          <w:lang w:val="en-GB"/>
        </w:rPr>
        <w:t>196</w:t>
      </w:r>
      <w:r w:rsidRPr="00100F41">
        <w:rPr>
          <w:rFonts w:ascii="Arial" w:hAnsi="Arial" w:cs="Arial"/>
          <w:sz w:val="22"/>
          <w:lang w:val="en-GB"/>
        </w:rPr>
        <w:t>, pp.607-615.</w:t>
      </w:r>
      <w:proofErr w:type="gramEnd"/>
    </w:p>
    <w:p w14:paraId="527AC12B" w14:textId="77777777" w:rsidR="0032292C" w:rsidRPr="00100F41" w:rsidRDefault="0032292C" w:rsidP="00100F41">
      <w:pPr>
        <w:spacing w:line="360" w:lineRule="auto"/>
        <w:rPr>
          <w:rFonts w:ascii="Arial" w:hAnsi="Arial" w:cs="Arial"/>
          <w:sz w:val="22"/>
          <w:lang w:val="en-GB"/>
        </w:rPr>
      </w:pPr>
      <w:proofErr w:type="gramStart"/>
      <w:r w:rsidRPr="00100F41">
        <w:rPr>
          <w:rFonts w:ascii="Arial" w:hAnsi="Arial" w:cs="Arial"/>
          <w:sz w:val="22"/>
          <w:lang w:val="en-GB"/>
        </w:rPr>
        <w:t>Reddy, S. 2019.</w:t>
      </w:r>
      <w:proofErr w:type="gramEnd"/>
      <w:r w:rsidRPr="00100F41">
        <w:rPr>
          <w:rFonts w:ascii="Arial" w:hAnsi="Arial" w:cs="Arial"/>
          <w:sz w:val="22"/>
          <w:lang w:val="en-GB"/>
        </w:rPr>
        <w:t xml:space="preserve"> </w:t>
      </w:r>
      <w:proofErr w:type="gramStart"/>
      <w:r w:rsidRPr="00100F41">
        <w:rPr>
          <w:rFonts w:ascii="Arial" w:hAnsi="Arial" w:cs="Arial"/>
          <w:i/>
          <w:sz w:val="22"/>
          <w:lang w:val="en-GB"/>
        </w:rPr>
        <w:t>Agile Project Management Methodology — Manifesto, Frameworks and Process</w:t>
      </w:r>
      <w:r w:rsidRPr="00100F41">
        <w:rPr>
          <w:rFonts w:ascii="Arial" w:hAnsi="Arial" w:cs="Arial"/>
          <w:sz w:val="22"/>
          <w:lang w:val="en-GB"/>
        </w:rPr>
        <w:t>.</w:t>
      </w:r>
      <w:proofErr w:type="gramEnd"/>
      <w:r w:rsidRPr="00100F41">
        <w:rPr>
          <w:rFonts w:ascii="Arial" w:hAnsi="Arial" w:cs="Arial"/>
          <w:sz w:val="22"/>
          <w:lang w:val="en-GB"/>
        </w:rPr>
        <w:t xml:space="preserve"> [</w:t>
      </w:r>
      <w:proofErr w:type="gramStart"/>
      <w:r w:rsidRPr="00100F41">
        <w:rPr>
          <w:rFonts w:ascii="Arial" w:hAnsi="Arial" w:cs="Arial"/>
          <w:sz w:val="22"/>
          <w:lang w:val="en-GB"/>
        </w:rPr>
        <w:t>online</w:t>
      </w:r>
      <w:proofErr w:type="gramEnd"/>
      <w:r w:rsidRPr="00100F41">
        <w:rPr>
          <w:rFonts w:ascii="Arial" w:hAnsi="Arial" w:cs="Arial"/>
          <w:sz w:val="22"/>
          <w:lang w:val="en-GB"/>
        </w:rPr>
        <w:t xml:space="preserve">] </w:t>
      </w:r>
      <w:proofErr w:type="gramStart"/>
      <w:r w:rsidRPr="00100F41">
        <w:rPr>
          <w:rFonts w:ascii="Arial" w:hAnsi="Arial" w:cs="Arial"/>
          <w:sz w:val="22"/>
          <w:lang w:val="en-GB"/>
        </w:rPr>
        <w:t>Medium.</w:t>
      </w:r>
      <w:proofErr w:type="gramEnd"/>
      <w:r w:rsidRPr="00100F41">
        <w:rPr>
          <w:rFonts w:ascii="Arial" w:hAnsi="Arial" w:cs="Arial"/>
          <w:sz w:val="22"/>
          <w:lang w:val="en-GB"/>
        </w:rPr>
        <w:t xml:space="preserve"> Available at: &lt;https://medium.com/@sudarhtc/agile-project-management-methodology-manifesto-frameworks-and-process-f4c332ddb779&gt; [Accessed 1 April 2021]</w:t>
      </w:r>
    </w:p>
    <w:p w14:paraId="4A516D2E" w14:textId="77777777" w:rsidR="005C7E39" w:rsidRPr="00100F41" w:rsidRDefault="005C7E39" w:rsidP="00100F41">
      <w:pPr>
        <w:spacing w:line="360" w:lineRule="auto"/>
        <w:rPr>
          <w:rFonts w:ascii="Arial" w:hAnsi="Arial" w:cs="Arial"/>
          <w:sz w:val="22"/>
          <w:lang w:val="en-GB"/>
        </w:rPr>
      </w:pPr>
      <w:r w:rsidRPr="00100F41">
        <w:rPr>
          <w:rFonts w:ascii="Arial" w:hAnsi="Arial" w:cs="Arial"/>
          <w:sz w:val="22"/>
          <w:lang w:val="en-GB"/>
        </w:rPr>
        <w:t>Rodighiero, D. and Romele, A., 2020. The hermeneutic circle of data visualization: the case study of the affinity map. </w:t>
      </w:r>
      <w:r w:rsidRPr="00100F41">
        <w:rPr>
          <w:rFonts w:ascii="Arial" w:hAnsi="Arial" w:cs="Arial"/>
          <w:i/>
          <w:iCs/>
          <w:sz w:val="22"/>
          <w:lang w:val="en-GB"/>
        </w:rPr>
        <w:t>Techné: Research in Philosophy and Technology</w:t>
      </w:r>
      <w:r w:rsidRPr="00100F41">
        <w:rPr>
          <w:rFonts w:ascii="Arial" w:hAnsi="Arial" w:cs="Arial"/>
          <w:sz w:val="22"/>
          <w:lang w:val="en-GB"/>
        </w:rPr>
        <w:t>, </w:t>
      </w:r>
      <w:r w:rsidRPr="00100F41">
        <w:rPr>
          <w:rFonts w:ascii="Arial" w:hAnsi="Arial" w:cs="Arial"/>
          <w:i/>
          <w:iCs/>
          <w:sz w:val="22"/>
          <w:lang w:val="en-GB"/>
        </w:rPr>
        <w:t>24</w:t>
      </w:r>
      <w:r w:rsidRPr="00100F41">
        <w:rPr>
          <w:rFonts w:ascii="Arial" w:hAnsi="Arial" w:cs="Arial"/>
          <w:sz w:val="22"/>
          <w:lang w:val="en-GB"/>
        </w:rPr>
        <w:t>(3), pp.357-375.</w:t>
      </w:r>
    </w:p>
    <w:p w14:paraId="30D66065" w14:textId="77777777" w:rsidR="005C7E39" w:rsidRPr="00100F41" w:rsidRDefault="005C7E39" w:rsidP="00100F41">
      <w:pPr>
        <w:spacing w:line="360" w:lineRule="auto"/>
        <w:rPr>
          <w:rFonts w:ascii="Arial" w:hAnsi="Arial" w:cs="Arial"/>
          <w:sz w:val="22"/>
          <w:lang w:val="en-GB"/>
        </w:rPr>
      </w:pPr>
      <w:r w:rsidRPr="00100F41">
        <w:rPr>
          <w:rFonts w:ascii="Arial" w:hAnsi="Arial" w:cs="Arial"/>
          <w:sz w:val="22"/>
          <w:lang w:val="en-GB"/>
        </w:rPr>
        <w:t>Sharon, A. and Dori, D., 2017. Model</w:t>
      </w:r>
      <w:r w:rsidRPr="00100F41">
        <w:rPr>
          <w:rFonts w:ascii="Cambria Math" w:hAnsi="Cambria Math" w:cs="Cambria Math"/>
          <w:sz w:val="22"/>
          <w:lang w:val="en-GB"/>
        </w:rPr>
        <w:t>‐</w:t>
      </w:r>
      <w:r w:rsidRPr="00100F41">
        <w:rPr>
          <w:rFonts w:ascii="Arial" w:hAnsi="Arial" w:cs="Arial"/>
          <w:sz w:val="22"/>
          <w:lang w:val="en-GB"/>
        </w:rPr>
        <w:t>Based Project</w:t>
      </w:r>
      <w:r w:rsidRPr="00100F41">
        <w:rPr>
          <w:rFonts w:ascii="Cambria Math" w:hAnsi="Cambria Math" w:cs="Cambria Math"/>
          <w:sz w:val="22"/>
          <w:lang w:val="en-GB"/>
        </w:rPr>
        <w:t>‐</w:t>
      </w:r>
      <w:r w:rsidRPr="00100F41">
        <w:rPr>
          <w:rFonts w:ascii="Arial" w:hAnsi="Arial" w:cs="Arial"/>
          <w:sz w:val="22"/>
          <w:lang w:val="en-GB"/>
        </w:rPr>
        <w:t xml:space="preserve">Product Lifecycle Management and Gantt </w:t>
      </w:r>
      <w:proofErr w:type="gramStart"/>
      <w:r w:rsidRPr="00100F41">
        <w:rPr>
          <w:rFonts w:ascii="Arial" w:hAnsi="Arial" w:cs="Arial"/>
          <w:sz w:val="22"/>
          <w:lang w:val="en-GB"/>
        </w:rPr>
        <w:t>Chart</w:t>
      </w:r>
      <w:proofErr w:type="gramEnd"/>
      <w:r w:rsidRPr="00100F41">
        <w:rPr>
          <w:rFonts w:ascii="Arial" w:hAnsi="Arial" w:cs="Arial"/>
          <w:sz w:val="22"/>
          <w:lang w:val="en-GB"/>
        </w:rPr>
        <w:t xml:space="preserve"> Models: A Comparative Study. </w:t>
      </w:r>
      <w:proofErr w:type="gramStart"/>
      <w:r w:rsidRPr="00100F41">
        <w:rPr>
          <w:rFonts w:ascii="Arial" w:hAnsi="Arial" w:cs="Arial"/>
          <w:i/>
          <w:iCs/>
          <w:sz w:val="22"/>
          <w:lang w:val="en-GB"/>
        </w:rPr>
        <w:t>Systems engineering</w:t>
      </w:r>
      <w:r w:rsidRPr="00100F41">
        <w:rPr>
          <w:rFonts w:ascii="Arial" w:hAnsi="Arial" w:cs="Arial"/>
          <w:sz w:val="22"/>
          <w:lang w:val="en-GB"/>
        </w:rPr>
        <w:t>, </w:t>
      </w:r>
      <w:r w:rsidRPr="00100F41">
        <w:rPr>
          <w:rFonts w:ascii="Arial" w:hAnsi="Arial" w:cs="Arial"/>
          <w:i/>
          <w:iCs/>
          <w:sz w:val="22"/>
          <w:lang w:val="en-GB"/>
        </w:rPr>
        <w:t>20</w:t>
      </w:r>
      <w:r w:rsidRPr="00100F41">
        <w:rPr>
          <w:rFonts w:ascii="Arial" w:hAnsi="Arial" w:cs="Arial"/>
          <w:sz w:val="22"/>
          <w:lang w:val="en-GB"/>
        </w:rPr>
        <w:t>(5), pp.447-466.</w:t>
      </w:r>
      <w:proofErr w:type="gramEnd"/>
    </w:p>
    <w:p w14:paraId="2B3CBEA3" w14:textId="77777777" w:rsidR="0036336B" w:rsidRPr="00833999" w:rsidRDefault="0036336B" w:rsidP="006F21A7">
      <w:pPr>
        <w:spacing w:line="360" w:lineRule="auto"/>
        <w:rPr>
          <w:lang w:val="en-GB"/>
        </w:rPr>
      </w:pPr>
    </w:p>
    <w:p w14:paraId="546A32AE" w14:textId="77777777" w:rsidR="000C6BA9" w:rsidRPr="00833999" w:rsidRDefault="000C6BA9" w:rsidP="006F21A7">
      <w:pPr>
        <w:spacing w:line="360" w:lineRule="auto"/>
        <w:rPr>
          <w:lang w:val="en-GB"/>
        </w:rPr>
      </w:pPr>
    </w:p>
    <w:sectPr w:rsidR="000C6BA9" w:rsidRPr="00833999" w:rsidSect="005E1FAB">
      <w:footerReference w:type="default" r:id="rId14"/>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31A60C68" w14:textId="77777777" w:rsidR="002F2FE0" w:rsidRDefault="002F2FE0" w:rsidP="006F21A7">
      <w:pPr>
        <w:spacing w:after="0" w:line="240" w:lineRule="auto"/>
      </w:pPr>
      <w:r>
        <w:separator/>
      </w:r>
    </w:p>
  </w:endnote>
  <w:endnote w:type="continuationSeparator" w:id="0">
    <w:p w14:paraId="3043060F" w14:textId="77777777" w:rsidR="002F2FE0" w:rsidRDefault="002F2FE0" w:rsidP="006F21A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notTrueType/>
    <w:pitch w:val="variable"/>
    <w:sig w:usb0="00000003" w:usb1="00000000" w:usb2="00000000" w:usb3="00000000" w:csb0="00000001" w:csb1="00000000"/>
  </w:font>
  <w:font w:name="Cambria">
    <w:panose1 w:val="02040503050406030204"/>
    <w:charset w:val="00"/>
    <w:family w:val="roman"/>
    <w:pitch w:val="variable"/>
    <w:sig w:usb0="E00002FF" w:usb1="400004FF" w:usb2="00000000" w:usb3="00000000" w:csb0="0000019F" w:csb1="00000000"/>
  </w:font>
  <w:font w:name="Arial">
    <w:panose1 w:val="020B0604020202020204"/>
    <w:charset w:val="00"/>
    <w:family w:val="swiss"/>
    <w:pitch w:val="variable"/>
    <w:sig w:usb0="E0002AFF" w:usb1="C0007843" w:usb2="00000009" w:usb3="00000000" w:csb0="000001FF" w:csb1="00000000"/>
  </w:font>
  <w:font w:name="Cambria Math">
    <w:panose1 w:val="02040503050406030204"/>
    <w:charset w:val="00"/>
    <w:family w:val="roman"/>
    <w:pitch w:val="variable"/>
    <w:sig w:usb0="E00002FF" w:usb1="42002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199263610"/>
      <w:docPartObj>
        <w:docPartGallery w:val="Page Numbers (Bottom of Page)"/>
        <w:docPartUnique/>
      </w:docPartObj>
    </w:sdtPr>
    <w:sdtEndPr/>
    <w:sdtContent>
      <w:p w14:paraId="4AD1DF52" w14:textId="171CA154" w:rsidR="006F21A7" w:rsidRDefault="009D780A">
        <w:pPr>
          <w:pStyle w:val="Footer"/>
          <w:jc w:val="right"/>
        </w:pPr>
        <w:r>
          <w:fldChar w:fldCharType="begin"/>
        </w:r>
        <w:r>
          <w:instrText xml:space="preserve"> PAGE   \* MERGEFORMAT </w:instrText>
        </w:r>
        <w:r>
          <w:fldChar w:fldCharType="separate"/>
        </w:r>
        <w:r w:rsidR="00F928BD">
          <w:rPr>
            <w:noProof/>
          </w:rPr>
          <w:t>6</w:t>
        </w:r>
        <w:r>
          <w:rPr>
            <w:noProof/>
          </w:rPr>
          <w:fldChar w:fldCharType="end"/>
        </w:r>
      </w:p>
    </w:sdtContent>
  </w:sdt>
  <w:p w14:paraId="707122F4" w14:textId="77777777" w:rsidR="006F21A7" w:rsidRDefault="006F21A7">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65A41697" w14:textId="77777777" w:rsidR="002F2FE0" w:rsidRDefault="002F2FE0" w:rsidP="006F21A7">
      <w:pPr>
        <w:spacing w:after="0" w:line="240" w:lineRule="auto"/>
      </w:pPr>
      <w:r>
        <w:separator/>
      </w:r>
    </w:p>
  </w:footnote>
  <w:footnote w:type="continuationSeparator" w:id="0">
    <w:p w14:paraId="1A2E1453" w14:textId="77777777" w:rsidR="002F2FE0" w:rsidRDefault="002F2FE0" w:rsidP="006F21A7">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DE34C1C"/>
    <w:multiLevelType w:val="hybridMultilevel"/>
    <w:tmpl w:val="0C24177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24BB59B8"/>
    <w:multiLevelType w:val="hybridMultilevel"/>
    <w:tmpl w:val="44C6DDD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31025AAC"/>
    <w:multiLevelType w:val="hybridMultilevel"/>
    <w:tmpl w:val="8856EE3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nsid w:val="3B3D5E62"/>
    <w:multiLevelType w:val="hybridMultilevel"/>
    <w:tmpl w:val="1B94725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
  </w:num>
  <w:num w:numId="2">
    <w:abstractNumId w:val="0"/>
  </w:num>
  <w:num w:numId="3">
    <w:abstractNumId w:val="2"/>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6"/>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0C6BA9"/>
    <w:rsid w:val="000B2C2F"/>
    <w:rsid w:val="000C6BA9"/>
    <w:rsid w:val="000C7BC0"/>
    <w:rsid w:val="000F7D12"/>
    <w:rsid w:val="00100F41"/>
    <w:rsid w:val="00110786"/>
    <w:rsid w:val="00123B57"/>
    <w:rsid w:val="001A41B7"/>
    <w:rsid w:val="001F2C24"/>
    <w:rsid w:val="00251C19"/>
    <w:rsid w:val="00285AFC"/>
    <w:rsid w:val="002A774F"/>
    <w:rsid w:val="002C0151"/>
    <w:rsid w:val="002D3106"/>
    <w:rsid w:val="002F2FE0"/>
    <w:rsid w:val="0032292C"/>
    <w:rsid w:val="003574D1"/>
    <w:rsid w:val="0036336B"/>
    <w:rsid w:val="00372A39"/>
    <w:rsid w:val="003C4AFB"/>
    <w:rsid w:val="00403FB5"/>
    <w:rsid w:val="0042318C"/>
    <w:rsid w:val="004B3FAA"/>
    <w:rsid w:val="004F2FA0"/>
    <w:rsid w:val="00511427"/>
    <w:rsid w:val="00524960"/>
    <w:rsid w:val="005335E2"/>
    <w:rsid w:val="005472AA"/>
    <w:rsid w:val="00556E7C"/>
    <w:rsid w:val="005B4B0D"/>
    <w:rsid w:val="005C7E39"/>
    <w:rsid w:val="005E1FAB"/>
    <w:rsid w:val="005F6F50"/>
    <w:rsid w:val="00625FC4"/>
    <w:rsid w:val="00627B03"/>
    <w:rsid w:val="006A315F"/>
    <w:rsid w:val="006E2415"/>
    <w:rsid w:val="006F21A7"/>
    <w:rsid w:val="006F3068"/>
    <w:rsid w:val="007926D1"/>
    <w:rsid w:val="007E3023"/>
    <w:rsid w:val="00833999"/>
    <w:rsid w:val="00874135"/>
    <w:rsid w:val="0087460C"/>
    <w:rsid w:val="008C2705"/>
    <w:rsid w:val="008D49F6"/>
    <w:rsid w:val="0090101A"/>
    <w:rsid w:val="0095337F"/>
    <w:rsid w:val="009922A2"/>
    <w:rsid w:val="009A632B"/>
    <w:rsid w:val="009D6117"/>
    <w:rsid w:val="009D780A"/>
    <w:rsid w:val="00A13E46"/>
    <w:rsid w:val="00A20681"/>
    <w:rsid w:val="00A41177"/>
    <w:rsid w:val="00AF287B"/>
    <w:rsid w:val="00B54877"/>
    <w:rsid w:val="00B6055E"/>
    <w:rsid w:val="00BE22E5"/>
    <w:rsid w:val="00C2789E"/>
    <w:rsid w:val="00C54889"/>
    <w:rsid w:val="00CA44CA"/>
    <w:rsid w:val="00D15A39"/>
    <w:rsid w:val="00D46A4C"/>
    <w:rsid w:val="00D65BF4"/>
    <w:rsid w:val="00D84A75"/>
    <w:rsid w:val="00DD1811"/>
    <w:rsid w:val="00DF42FC"/>
    <w:rsid w:val="00E647E8"/>
    <w:rsid w:val="00EB7FE9"/>
    <w:rsid w:val="00F928BD"/>
    <w:rsid w:val="00F9678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5CCFF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0C6BA9"/>
    <w:pPr>
      <w:jc w:val="both"/>
    </w:pPr>
    <w:rPr>
      <w:rFonts w:ascii="Times New Roman" w:hAnsi="Times New Roman"/>
      <w:sz w:val="24"/>
    </w:rPr>
  </w:style>
  <w:style w:type="paragraph" w:styleId="Heading1">
    <w:name w:val="heading 1"/>
    <w:basedOn w:val="Normal"/>
    <w:next w:val="Normal"/>
    <w:link w:val="Heading1Char"/>
    <w:uiPriority w:val="9"/>
    <w:qFormat/>
    <w:rsid w:val="000C6BA9"/>
    <w:pPr>
      <w:keepNext/>
      <w:keepLines/>
      <w:spacing w:before="480" w:after="0"/>
      <w:outlineLvl w:val="0"/>
    </w:pPr>
    <w:rPr>
      <w:rFonts w:eastAsiaTheme="majorEastAsia" w:cstheme="majorBidi"/>
      <w:b/>
      <w:bCs/>
      <w:sz w:val="32"/>
      <w:szCs w:val="28"/>
    </w:rPr>
  </w:style>
  <w:style w:type="paragraph" w:styleId="Heading2">
    <w:name w:val="heading 2"/>
    <w:basedOn w:val="Normal"/>
    <w:next w:val="Normal"/>
    <w:link w:val="Heading2Char"/>
    <w:uiPriority w:val="9"/>
    <w:unhideWhenUsed/>
    <w:qFormat/>
    <w:rsid w:val="000C6BA9"/>
    <w:pPr>
      <w:keepNext/>
      <w:keepLines/>
      <w:spacing w:before="200" w:after="0"/>
      <w:outlineLvl w:val="1"/>
    </w:pPr>
    <w:rPr>
      <w:rFonts w:eastAsiaTheme="majorEastAsia" w:cstheme="majorBidi"/>
      <w:b/>
      <w:bCs/>
      <w:sz w:val="28"/>
      <w:szCs w:val="26"/>
    </w:rPr>
  </w:style>
  <w:style w:type="paragraph" w:styleId="Heading3">
    <w:name w:val="heading 3"/>
    <w:basedOn w:val="Normal"/>
    <w:next w:val="Normal"/>
    <w:link w:val="Heading3Char"/>
    <w:uiPriority w:val="9"/>
    <w:semiHidden/>
    <w:unhideWhenUsed/>
    <w:qFormat/>
    <w:rsid w:val="000C6BA9"/>
    <w:pPr>
      <w:keepNext/>
      <w:keepLines/>
      <w:spacing w:before="200" w:after="0"/>
      <w:outlineLvl w:val="2"/>
    </w:pPr>
    <w:rPr>
      <w:rFonts w:eastAsiaTheme="majorEastAsia" w:cstheme="majorBidi"/>
      <w:b/>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C6BA9"/>
    <w:rPr>
      <w:rFonts w:ascii="Times New Roman" w:eastAsiaTheme="majorEastAsia" w:hAnsi="Times New Roman" w:cstheme="majorBidi"/>
      <w:b/>
      <w:bCs/>
      <w:sz w:val="32"/>
      <w:szCs w:val="28"/>
    </w:rPr>
  </w:style>
  <w:style w:type="character" w:customStyle="1" w:styleId="Heading2Char">
    <w:name w:val="Heading 2 Char"/>
    <w:basedOn w:val="DefaultParagraphFont"/>
    <w:link w:val="Heading2"/>
    <w:uiPriority w:val="9"/>
    <w:rsid w:val="000C6BA9"/>
    <w:rPr>
      <w:rFonts w:ascii="Times New Roman" w:eastAsiaTheme="majorEastAsia" w:hAnsi="Times New Roman" w:cstheme="majorBidi"/>
      <w:b/>
      <w:bCs/>
      <w:sz w:val="28"/>
      <w:szCs w:val="26"/>
    </w:rPr>
  </w:style>
  <w:style w:type="character" w:customStyle="1" w:styleId="Heading3Char">
    <w:name w:val="Heading 3 Char"/>
    <w:basedOn w:val="DefaultParagraphFont"/>
    <w:link w:val="Heading3"/>
    <w:uiPriority w:val="9"/>
    <w:semiHidden/>
    <w:rsid w:val="000C6BA9"/>
    <w:rPr>
      <w:rFonts w:ascii="Times New Roman" w:eastAsiaTheme="majorEastAsia" w:hAnsi="Times New Roman" w:cstheme="majorBidi"/>
      <w:b/>
      <w:bCs/>
      <w:sz w:val="24"/>
    </w:rPr>
  </w:style>
  <w:style w:type="paragraph" w:styleId="ListParagraph">
    <w:name w:val="List Paragraph"/>
    <w:basedOn w:val="Normal"/>
    <w:uiPriority w:val="34"/>
    <w:qFormat/>
    <w:rsid w:val="005C7E39"/>
    <w:pPr>
      <w:spacing w:after="0" w:line="360" w:lineRule="auto"/>
      <w:ind w:left="720"/>
      <w:contextualSpacing/>
    </w:pPr>
    <w:rPr>
      <w:rFonts w:eastAsiaTheme="minorEastAsia" w:cs="Times New Roman"/>
      <w:szCs w:val="24"/>
      <w:lang w:val="en-GB" w:bidi="en-US"/>
    </w:rPr>
  </w:style>
  <w:style w:type="table" w:styleId="TableGrid">
    <w:name w:val="Table Grid"/>
    <w:basedOn w:val="TableNormal"/>
    <w:uiPriority w:val="59"/>
    <w:rsid w:val="005C7E39"/>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BalloonText">
    <w:name w:val="Balloon Text"/>
    <w:basedOn w:val="Normal"/>
    <w:link w:val="BalloonTextChar"/>
    <w:uiPriority w:val="99"/>
    <w:semiHidden/>
    <w:unhideWhenUsed/>
    <w:rsid w:val="0032292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2292C"/>
    <w:rPr>
      <w:rFonts w:ascii="Tahoma" w:hAnsi="Tahoma" w:cs="Tahoma"/>
      <w:sz w:val="16"/>
      <w:szCs w:val="16"/>
    </w:rPr>
  </w:style>
  <w:style w:type="paragraph" w:styleId="Header">
    <w:name w:val="header"/>
    <w:basedOn w:val="Normal"/>
    <w:link w:val="HeaderChar"/>
    <w:uiPriority w:val="99"/>
    <w:semiHidden/>
    <w:unhideWhenUsed/>
    <w:rsid w:val="006F21A7"/>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6F21A7"/>
    <w:rPr>
      <w:rFonts w:ascii="Times New Roman" w:hAnsi="Times New Roman"/>
      <w:sz w:val="24"/>
    </w:rPr>
  </w:style>
  <w:style w:type="paragraph" w:styleId="Footer">
    <w:name w:val="footer"/>
    <w:basedOn w:val="Normal"/>
    <w:link w:val="FooterChar"/>
    <w:uiPriority w:val="99"/>
    <w:unhideWhenUsed/>
    <w:rsid w:val="006F21A7"/>
    <w:pPr>
      <w:tabs>
        <w:tab w:val="center" w:pos="4680"/>
        <w:tab w:val="right" w:pos="9360"/>
      </w:tabs>
      <w:spacing w:after="0" w:line="240" w:lineRule="auto"/>
    </w:pPr>
  </w:style>
  <w:style w:type="character" w:customStyle="1" w:styleId="FooterChar">
    <w:name w:val="Footer Char"/>
    <w:basedOn w:val="DefaultParagraphFont"/>
    <w:link w:val="Footer"/>
    <w:uiPriority w:val="99"/>
    <w:rsid w:val="006F21A7"/>
    <w:rPr>
      <w:rFonts w:ascii="Times New Roman" w:hAnsi="Times New Roman"/>
      <w:sz w:val="24"/>
    </w:rPr>
  </w:style>
  <w:style w:type="paragraph" w:styleId="TOCHeading">
    <w:name w:val="TOC Heading"/>
    <w:basedOn w:val="Heading1"/>
    <w:next w:val="Normal"/>
    <w:uiPriority w:val="39"/>
    <w:semiHidden/>
    <w:unhideWhenUsed/>
    <w:qFormat/>
    <w:rsid w:val="006F21A7"/>
    <w:pPr>
      <w:jc w:val="left"/>
      <w:outlineLvl w:val="9"/>
    </w:pPr>
    <w:rPr>
      <w:rFonts w:asciiTheme="majorHAnsi" w:hAnsiTheme="majorHAnsi"/>
      <w:color w:val="365F91" w:themeColor="accent1" w:themeShade="BF"/>
      <w:sz w:val="28"/>
    </w:rPr>
  </w:style>
  <w:style w:type="paragraph" w:styleId="TOC1">
    <w:name w:val="toc 1"/>
    <w:basedOn w:val="Normal"/>
    <w:next w:val="Normal"/>
    <w:autoRedefine/>
    <w:uiPriority w:val="39"/>
    <w:unhideWhenUsed/>
    <w:rsid w:val="006F21A7"/>
    <w:pPr>
      <w:spacing w:after="100"/>
    </w:pPr>
  </w:style>
  <w:style w:type="paragraph" w:styleId="TOC2">
    <w:name w:val="toc 2"/>
    <w:basedOn w:val="Normal"/>
    <w:next w:val="Normal"/>
    <w:autoRedefine/>
    <w:uiPriority w:val="39"/>
    <w:unhideWhenUsed/>
    <w:rsid w:val="006F21A7"/>
    <w:pPr>
      <w:spacing w:after="100"/>
      <w:ind w:left="240"/>
    </w:pPr>
  </w:style>
  <w:style w:type="character" w:styleId="Hyperlink">
    <w:name w:val="Hyperlink"/>
    <w:basedOn w:val="DefaultParagraphFont"/>
    <w:uiPriority w:val="99"/>
    <w:unhideWhenUsed/>
    <w:rsid w:val="006F21A7"/>
    <w:rPr>
      <w:color w:val="0000FF" w:themeColor="hyperlink"/>
      <w:u w:val="single"/>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0C6BA9"/>
    <w:pPr>
      <w:jc w:val="both"/>
    </w:pPr>
    <w:rPr>
      <w:rFonts w:ascii="Times New Roman" w:hAnsi="Times New Roman"/>
      <w:sz w:val="24"/>
    </w:rPr>
  </w:style>
  <w:style w:type="paragraph" w:styleId="Heading1">
    <w:name w:val="heading 1"/>
    <w:basedOn w:val="Normal"/>
    <w:next w:val="Normal"/>
    <w:link w:val="Heading1Char"/>
    <w:uiPriority w:val="9"/>
    <w:qFormat/>
    <w:rsid w:val="000C6BA9"/>
    <w:pPr>
      <w:keepNext/>
      <w:keepLines/>
      <w:spacing w:before="480" w:after="0"/>
      <w:outlineLvl w:val="0"/>
    </w:pPr>
    <w:rPr>
      <w:rFonts w:eastAsiaTheme="majorEastAsia" w:cstheme="majorBidi"/>
      <w:b/>
      <w:bCs/>
      <w:sz w:val="32"/>
      <w:szCs w:val="28"/>
    </w:rPr>
  </w:style>
  <w:style w:type="paragraph" w:styleId="Heading2">
    <w:name w:val="heading 2"/>
    <w:basedOn w:val="Normal"/>
    <w:next w:val="Normal"/>
    <w:link w:val="Heading2Char"/>
    <w:uiPriority w:val="9"/>
    <w:unhideWhenUsed/>
    <w:qFormat/>
    <w:rsid w:val="000C6BA9"/>
    <w:pPr>
      <w:keepNext/>
      <w:keepLines/>
      <w:spacing w:before="200" w:after="0"/>
      <w:outlineLvl w:val="1"/>
    </w:pPr>
    <w:rPr>
      <w:rFonts w:eastAsiaTheme="majorEastAsia" w:cstheme="majorBidi"/>
      <w:b/>
      <w:bCs/>
      <w:sz w:val="28"/>
      <w:szCs w:val="26"/>
    </w:rPr>
  </w:style>
  <w:style w:type="paragraph" w:styleId="Heading3">
    <w:name w:val="heading 3"/>
    <w:basedOn w:val="Normal"/>
    <w:next w:val="Normal"/>
    <w:link w:val="Heading3Char"/>
    <w:uiPriority w:val="9"/>
    <w:semiHidden/>
    <w:unhideWhenUsed/>
    <w:qFormat/>
    <w:rsid w:val="000C6BA9"/>
    <w:pPr>
      <w:keepNext/>
      <w:keepLines/>
      <w:spacing w:before="200" w:after="0"/>
      <w:outlineLvl w:val="2"/>
    </w:pPr>
    <w:rPr>
      <w:rFonts w:eastAsiaTheme="majorEastAsia" w:cstheme="majorBidi"/>
      <w:b/>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C6BA9"/>
    <w:rPr>
      <w:rFonts w:ascii="Times New Roman" w:eastAsiaTheme="majorEastAsia" w:hAnsi="Times New Roman" w:cstheme="majorBidi"/>
      <w:b/>
      <w:bCs/>
      <w:sz w:val="32"/>
      <w:szCs w:val="28"/>
    </w:rPr>
  </w:style>
  <w:style w:type="character" w:customStyle="1" w:styleId="Heading2Char">
    <w:name w:val="Heading 2 Char"/>
    <w:basedOn w:val="DefaultParagraphFont"/>
    <w:link w:val="Heading2"/>
    <w:uiPriority w:val="9"/>
    <w:rsid w:val="000C6BA9"/>
    <w:rPr>
      <w:rFonts w:ascii="Times New Roman" w:eastAsiaTheme="majorEastAsia" w:hAnsi="Times New Roman" w:cstheme="majorBidi"/>
      <w:b/>
      <w:bCs/>
      <w:sz w:val="28"/>
      <w:szCs w:val="26"/>
    </w:rPr>
  </w:style>
  <w:style w:type="character" w:customStyle="1" w:styleId="Heading3Char">
    <w:name w:val="Heading 3 Char"/>
    <w:basedOn w:val="DefaultParagraphFont"/>
    <w:link w:val="Heading3"/>
    <w:uiPriority w:val="9"/>
    <w:semiHidden/>
    <w:rsid w:val="000C6BA9"/>
    <w:rPr>
      <w:rFonts w:ascii="Times New Roman" w:eastAsiaTheme="majorEastAsia" w:hAnsi="Times New Roman" w:cstheme="majorBidi"/>
      <w:b/>
      <w:bCs/>
      <w:sz w:val="24"/>
    </w:rPr>
  </w:style>
  <w:style w:type="paragraph" w:styleId="ListParagraph">
    <w:name w:val="List Paragraph"/>
    <w:basedOn w:val="Normal"/>
    <w:uiPriority w:val="34"/>
    <w:qFormat/>
    <w:rsid w:val="005C7E39"/>
    <w:pPr>
      <w:spacing w:after="0" w:line="360" w:lineRule="auto"/>
      <w:ind w:left="720"/>
      <w:contextualSpacing/>
    </w:pPr>
    <w:rPr>
      <w:rFonts w:eastAsiaTheme="minorEastAsia" w:cs="Times New Roman"/>
      <w:szCs w:val="24"/>
      <w:lang w:val="en-GB" w:bidi="en-US"/>
    </w:rPr>
  </w:style>
  <w:style w:type="table" w:styleId="TableGrid">
    <w:name w:val="Table Grid"/>
    <w:basedOn w:val="TableNormal"/>
    <w:uiPriority w:val="59"/>
    <w:rsid w:val="005C7E39"/>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BalloonText">
    <w:name w:val="Balloon Text"/>
    <w:basedOn w:val="Normal"/>
    <w:link w:val="BalloonTextChar"/>
    <w:uiPriority w:val="99"/>
    <w:semiHidden/>
    <w:unhideWhenUsed/>
    <w:rsid w:val="0032292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2292C"/>
    <w:rPr>
      <w:rFonts w:ascii="Tahoma" w:hAnsi="Tahoma" w:cs="Tahoma"/>
      <w:sz w:val="16"/>
      <w:szCs w:val="16"/>
    </w:rPr>
  </w:style>
  <w:style w:type="paragraph" w:styleId="Header">
    <w:name w:val="header"/>
    <w:basedOn w:val="Normal"/>
    <w:link w:val="HeaderChar"/>
    <w:uiPriority w:val="99"/>
    <w:semiHidden/>
    <w:unhideWhenUsed/>
    <w:rsid w:val="006F21A7"/>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6F21A7"/>
    <w:rPr>
      <w:rFonts w:ascii="Times New Roman" w:hAnsi="Times New Roman"/>
      <w:sz w:val="24"/>
    </w:rPr>
  </w:style>
  <w:style w:type="paragraph" w:styleId="Footer">
    <w:name w:val="footer"/>
    <w:basedOn w:val="Normal"/>
    <w:link w:val="FooterChar"/>
    <w:uiPriority w:val="99"/>
    <w:unhideWhenUsed/>
    <w:rsid w:val="006F21A7"/>
    <w:pPr>
      <w:tabs>
        <w:tab w:val="center" w:pos="4680"/>
        <w:tab w:val="right" w:pos="9360"/>
      </w:tabs>
      <w:spacing w:after="0" w:line="240" w:lineRule="auto"/>
    </w:pPr>
  </w:style>
  <w:style w:type="character" w:customStyle="1" w:styleId="FooterChar">
    <w:name w:val="Footer Char"/>
    <w:basedOn w:val="DefaultParagraphFont"/>
    <w:link w:val="Footer"/>
    <w:uiPriority w:val="99"/>
    <w:rsid w:val="006F21A7"/>
    <w:rPr>
      <w:rFonts w:ascii="Times New Roman" w:hAnsi="Times New Roman"/>
      <w:sz w:val="24"/>
    </w:rPr>
  </w:style>
  <w:style w:type="paragraph" w:styleId="TOCHeading">
    <w:name w:val="TOC Heading"/>
    <w:basedOn w:val="Heading1"/>
    <w:next w:val="Normal"/>
    <w:uiPriority w:val="39"/>
    <w:semiHidden/>
    <w:unhideWhenUsed/>
    <w:qFormat/>
    <w:rsid w:val="006F21A7"/>
    <w:pPr>
      <w:jc w:val="left"/>
      <w:outlineLvl w:val="9"/>
    </w:pPr>
    <w:rPr>
      <w:rFonts w:asciiTheme="majorHAnsi" w:hAnsiTheme="majorHAnsi"/>
      <w:color w:val="365F91" w:themeColor="accent1" w:themeShade="BF"/>
      <w:sz w:val="28"/>
    </w:rPr>
  </w:style>
  <w:style w:type="paragraph" w:styleId="TOC1">
    <w:name w:val="toc 1"/>
    <w:basedOn w:val="Normal"/>
    <w:next w:val="Normal"/>
    <w:autoRedefine/>
    <w:uiPriority w:val="39"/>
    <w:unhideWhenUsed/>
    <w:rsid w:val="006F21A7"/>
    <w:pPr>
      <w:spacing w:after="100"/>
    </w:pPr>
  </w:style>
  <w:style w:type="paragraph" w:styleId="TOC2">
    <w:name w:val="toc 2"/>
    <w:basedOn w:val="Normal"/>
    <w:next w:val="Normal"/>
    <w:autoRedefine/>
    <w:uiPriority w:val="39"/>
    <w:unhideWhenUsed/>
    <w:rsid w:val="006F21A7"/>
    <w:pPr>
      <w:spacing w:after="100"/>
      <w:ind w:left="240"/>
    </w:pPr>
  </w:style>
  <w:style w:type="character" w:styleId="Hyperlink">
    <w:name w:val="Hyperlink"/>
    <w:basedOn w:val="DefaultParagraphFont"/>
    <w:uiPriority w:val="99"/>
    <w:unhideWhenUsed/>
    <w:rsid w:val="006F21A7"/>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4.png"/><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image" Target="media/image3.jpe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2.jpeg"/><Relationship Id="rId5" Type="http://schemas.openxmlformats.org/officeDocument/2006/relationships/settings" Target="settings.xml"/><Relationship Id="rId15" Type="http://schemas.openxmlformats.org/officeDocument/2006/relationships/fontTable" Target="fontTable.xml"/><Relationship Id="rId10" Type="http://schemas.openxmlformats.org/officeDocument/2006/relationships/image" Target="media/image1.png"/><Relationship Id="rId4" Type="http://schemas.microsoft.com/office/2007/relationships/stylesWithEffects" Target="stylesWithEffects.xml"/><Relationship Id="rId9" Type="http://schemas.openxmlformats.org/officeDocument/2006/relationships/chart" Target="charts/chart1.xml"/><Relationship Id="rId14" Type="http://schemas.openxmlformats.org/officeDocument/2006/relationships/footer" Target="footer1.xml"/></Relationships>
</file>

<file path=word/charts/_rels/chart1.xml.rels><?xml version="1.0" encoding="UTF-8" standalone="yes"?>
<Relationships xmlns="http://schemas.openxmlformats.org/package/2006/relationships"><Relationship Id="rId1" Type="http://schemas.openxmlformats.org/officeDocument/2006/relationships/oleObject" Target="Book1" TargetMode="External"/></Relationships>
</file>

<file path=word/charts/chart1.xml><?xml version="1.0" encoding="utf-8"?>
<c:chartSpace xmlns:c="http://schemas.openxmlformats.org/drawingml/2006/chart" xmlns:a="http://schemas.openxmlformats.org/drawingml/2006/main" xmlns:r="http://schemas.openxmlformats.org/officeDocument/2006/relationships">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0"/>
    <c:plotArea>
      <c:layout/>
      <c:barChart>
        <c:barDir val="bar"/>
        <c:grouping val="stacked"/>
        <c:varyColors val="0"/>
        <c:ser>
          <c:idx val="0"/>
          <c:order val="0"/>
          <c:tx>
            <c:strRef>
              <c:f>Sheet1!$B$1</c:f>
              <c:strCache>
                <c:ptCount val="1"/>
              </c:strCache>
            </c:strRef>
          </c:tx>
          <c:spPr>
            <a:noFill/>
            <a:ln>
              <a:noFill/>
            </a:ln>
            <a:effectLst/>
          </c:spPr>
          <c:invertIfNegative val="0"/>
          <c:cat>
            <c:strRef>
              <c:f>Sheet1!$A$2:$A$11</c:f>
              <c:strCache>
                <c:ptCount val="10"/>
                <c:pt idx="0">
                  <c:v>Deciding upon the resources</c:v>
                </c:pt>
                <c:pt idx="1">
                  <c:v>Allocating of the jobs between the different team members</c:v>
                </c:pt>
                <c:pt idx="2">
                  <c:v>Arranging for PPE kits and ensuring work place safety owing to Covid-19</c:v>
                </c:pt>
                <c:pt idx="3">
                  <c:v>Redesigning of the warehouse</c:v>
                </c:pt>
                <c:pt idx="4">
                  <c:v>Renovation of the warehouse</c:v>
                </c:pt>
                <c:pt idx="5">
                  <c:v>Arranging for a security system in the building</c:v>
                </c:pt>
                <c:pt idx="6">
                  <c:v>Expanding the business online by taking necessary steps</c:v>
                </c:pt>
                <c:pt idx="7">
                  <c:v>Arranging for posters, flyers for promoting the business </c:v>
                </c:pt>
                <c:pt idx="8">
                  <c:v>Ensuring regular quality checks and support for the online platform by arranging for an IT support team</c:v>
                </c:pt>
                <c:pt idx="9">
                  <c:v>Final evaluation of the project</c:v>
                </c:pt>
              </c:strCache>
            </c:strRef>
          </c:cat>
          <c:val>
            <c:numRef>
              <c:f>Sheet1!$B$2:$B$11</c:f>
              <c:numCache>
                <c:formatCode>m/d/yyyy</c:formatCode>
                <c:ptCount val="10"/>
                <c:pt idx="0">
                  <c:v>44287</c:v>
                </c:pt>
                <c:pt idx="1">
                  <c:v>44317</c:v>
                </c:pt>
                <c:pt idx="2">
                  <c:v>44333</c:v>
                </c:pt>
                <c:pt idx="3">
                  <c:v>44337</c:v>
                </c:pt>
                <c:pt idx="4">
                  <c:v>44366</c:v>
                </c:pt>
                <c:pt idx="5">
                  <c:v>44491</c:v>
                </c:pt>
                <c:pt idx="6">
                  <c:v>44517</c:v>
                </c:pt>
                <c:pt idx="7">
                  <c:v>44633</c:v>
                </c:pt>
                <c:pt idx="8">
                  <c:v>44666</c:v>
                </c:pt>
                <c:pt idx="9">
                  <c:v>44683</c:v>
                </c:pt>
              </c:numCache>
            </c:numRef>
          </c:val>
          <c:extLst xmlns:c16r2="http://schemas.microsoft.com/office/drawing/2015/06/chart">
            <c:ext xmlns:c16="http://schemas.microsoft.com/office/drawing/2014/chart" uri="{C3380CC4-5D6E-409C-BE32-E72D297353CC}">
              <c16:uniqueId val="{00000000-FB09-4B66-8998-8AADF1F86C14}"/>
            </c:ext>
          </c:extLst>
        </c:ser>
        <c:ser>
          <c:idx val="1"/>
          <c:order val="1"/>
          <c:tx>
            <c:strRef>
              <c:f>Sheet1!$C$1</c:f>
              <c:strCache>
                <c:ptCount val="1"/>
              </c:strCache>
            </c:strRef>
          </c:tx>
          <c:spPr>
            <a:solidFill>
              <a:schemeClr val="accent2"/>
            </a:solidFill>
            <a:ln>
              <a:noFill/>
            </a:ln>
            <a:effectLst/>
          </c:spPr>
          <c:invertIfNegative val="0"/>
          <c:cat>
            <c:strRef>
              <c:f>Sheet1!$A$2:$A$11</c:f>
              <c:strCache>
                <c:ptCount val="10"/>
                <c:pt idx="0">
                  <c:v>Deciding upon the resources</c:v>
                </c:pt>
                <c:pt idx="1">
                  <c:v>Allocating of the jobs between the different team members</c:v>
                </c:pt>
                <c:pt idx="2">
                  <c:v>Arranging for PPE kits and ensuring work place safety owing to Covid-19</c:v>
                </c:pt>
                <c:pt idx="3">
                  <c:v>Redesigning of the warehouse</c:v>
                </c:pt>
                <c:pt idx="4">
                  <c:v>Renovation of the warehouse</c:v>
                </c:pt>
                <c:pt idx="5">
                  <c:v>Arranging for a security system in the building</c:v>
                </c:pt>
                <c:pt idx="6">
                  <c:v>Expanding the business online by taking necessary steps</c:v>
                </c:pt>
                <c:pt idx="7">
                  <c:v>Arranging for posters, flyers for promoting the business </c:v>
                </c:pt>
                <c:pt idx="8">
                  <c:v>Ensuring regular quality checks and support for the online platform by arranging for an IT support team</c:v>
                </c:pt>
                <c:pt idx="9">
                  <c:v>Final evaluation of the project</c:v>
                </c:pt>
              </c:strCache>
            </c:strRef>
          </c:cat>
          <c:val>
            <c:numRef>
              <c:f>Sheet1!$C$2:$C$11</c:f>
              <c:numCache>
                <c:formatCode>General</c:formatCode>
                <c:ptCount val="10"/>
                <c:pt idx="0">
                  <c:v>30</c:v>
                </c:pt>
                <c:pt idx="1">
                  <c:v>16</c:v>
                </c:pt>
                <c:pt idx="2">
                  <c:v>4</c:v>
                </c:pt>
                <c:pt idx="3">
                  <c:v>29</c:v>
                </c:pt>
                <c:pt idx="4">
                  <c:v>125</c:v>
                </c:pt>
                <c:pt idx="5">
                  <c:v>26</c:v>
                </c:pt>
                <c:pt idx="6">
                  <c:v>116</c:v>
                </c:pt>
                <c:pt idx="7">
                  <c:v>33</c:v>
                </c:pt>
                <c:pt idx="8">
                  <c:v>17</c:v>
                </c:pt>
                <c:pt idx="9">
                  <c:v>19</c:v>
                </c:pt>
              </c:numCache>
            </c:numRef>
          </c:val>
          <c:extLst xmlns:c16r2="http://schemas.microsoft.com/office/drawing/2015/06/chart">
            <c:ext xmlns:c16="http://schemas.microsoft.com/office/drawing/2014/chart" uri="{C3380CC4-5D6E-409C-BE32-E72D297353CC}">
              <c16:uniqueId val="{00000001-FB09-4B66-8998-8AADF1F86C14}"/>
            </c:ext>
          </c:extLst>
        </c:ser>
        <c:dLbls>
          <c:showLegendKey val="0"/>
          <c:showVal val="0"/>
          <c:showCatName val="0"/>
          <c:showSerName val="0"/>
          <c:showPercent val="0"/>
          <c:showBubbleSize val="0"/>
        </c:dLbls>
        <c:gapWidth val="150"/>
        <c:overlap val="100"/>
        <c:axId val="141867520"/>
        <c:axId val="141654208"/>
      </c:barChart>
      <c:catAx>
        <c:axId val="141867520"/>
        <c:scaling>
          <c:orientation val="maxMin"/>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41654208"/>
        <c:crosses val="autoZero"/>
        <c:auto val="1"/>
        <c:lblAlgn val="ctr"/>
        <c:lblOffset val="100"/>
        <c:noMultiLvlLbl val="0"/>
      </c:catAx>
      <c:valAx>
        <c:axId val="141654208"/>
        <c:scaling>
          <c:orientation val="minMax"/>
          <c:min val="44287"/>
        </c:scaling>
        <c:delete val="0"/>
        <c:axPos val="t"/>
        <c:majorGridlines>
          <c:spPr>
            <a:ln w="9525" cap="flat" cmpd="sng" algn="ctr">
              <a:solidFill>
                <a:schemeClr val="tx1">
                  <a:lumMod val="15000"/>
                  <a:lumOff val="85000"/>
                </a:schemeClr>
              </a:solidFill>
              <a:round/>
            </a:ln>
            <a:effectLst/>
          </c:spPr>
        </c:majorGridlines>
        <c:numFmt formatCode="m/d/yyyy" sourceLinked="1"/>
        <c:majorTickMark val="none"/>
        <c:minorTickMark val="none"/>
        <c:tickLblPos val="nextTo"/>
        <c:spPr>
          <a:noFill/>
          <a:ln>
            <a:noFill/>
          </a:ln>
          <a:effectLst/>
        </c:spPr>
        <c:txPr>
          <a:bodyPr rot="-60000000" spcFirstLastPara="1" vertOverflow="ellipsis" vert="horz" wrap="square" anchor="ctr" anchorCtr="1"/>
          <a:lstStyle/>
          <a:p>
            <a:pPr>
              <a:defRPr sz="600" b="0" i="0" u="none" strike="noStrike" kern="1200" baseline="0">
                <a:solidFill>
                  <a:schemeClr val="tx1">
                    <a:lumMod val="65000"/>
                    <a:lumOff val="35000"/>
                  </a:schemeClr>
                </a:solidFill>
                <a:latin typeface="+mn-lt"/>
                <a:ea typeface="+mn-ea"/>
                <a:cs typeface="+mn-cs"/>
              </a:defRPr>
            </a:pPr>
            <a:endParaRPr lang="en-US"/>
          </a:p>
        </c:txPr>
        <c:crossAx val="141867520"/>
        <c:crosses val="autoZero"/>
        <c:crossBetween val="between"/>
      </c:valAx>
      <c:spPr>
        <a:noFill/>
        <a:ln>
          <a:noFill/>
        </a:ln>
        <a:effectLst/>
      </c:spPr>
    </c:plotArea>
    <c:plotVisOnly val="1"/>
    <c:dispBlanksAs val="gap"/>
    <c:showDLblsOverMax val="0"/>
    <c:extLst xmlns:c16r2="http://schemas.microsoft.com/office/drawing/2015/06/char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1">
    <c:autoUpdate val="0"/>
  </c:externalData>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21EB1F8C-19A7-4992-A5AF-DAA38C1C8E3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16</Pages>
  <Words>2785</Words>
  <Characters>15877</Characters>
  <Application>Microsoft Office Word</Application>
  <DocSecurity>0</DocSecurity>
  <Lines>132</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18625</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angura begum</dc:creator>
  <cp:lastModifiedBy>angura begum</cp:lastModifiedBy>
  <cp:revision>3</cp:revision>
  <dcterms:created xsi:type="dcterms:W3CDTF">2021-04-07T13:46:00Z</dcterms:created>
  <dcterms:modified xsi:type="dcterms:W3CDTF">2021-04-07T13:47:00Z</dcterms:modified>
</cp:coreProperties>
</file>