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3230" w:rsidRPr="00D81534" w:rsidRDefault="00A43230" w:rsidP="00A43230">
      <w:pPr>
        <w:spacing w:line="360" w:lineRule="auto"/>
        <w:rPr>
          <w:rFonts w:asciiTheme="majorBidi" w:hAnsiTheme="majorBidi" w:cstheme="majorBidi"/>
          <w:b/>
          <w:bCs/>
          <w:color w:val="000000" w:themeColor="text1"/>
          <w:sz w:val="32"/>
          <w:szCs w:val="32"/>
          <w:lang w:val="en-GB"/>
        </w:rPr>
      </w:pPr>
    </w:p>
    <w:p w:rsidR="00A43230" w:rsidRPr="00A930CB" w:rsidRDefault="00A43230" w:rsidP="00A43230">
      <w:pPr>
        <w:spacing w:after="165" w:line="360" w:lineRule="auto"/>
        <w:rPr>
          <w:rFonts w:ascii="Tahoma" w:hAnsi="Tahoma" w:cs="Tahoma"/>
          <w:color w:val="000000"/>
          <w:sz w:val="40"/>
          <w:szCs w:val="40"/>
        </w:rPr>
      </w:pPr>
      <w:r>
        <w:rPr>
          <w:b/>
          <w:noProof/>
          <w:lang w:eastAsia="en-GB"/>
        </w:rPr>
        <w:drawing>
          <wp:inline distT="0" distB="0" distL="0" distR="0" wp14:anchorId="310511C3" wp14:editId="2A8731BE">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43230" w:rsidRDefault="00A43230" w:rsidP="00A43230">
      <w:pPr>
        <w:spacing w:after="165" w:line="360" w:lineRule="auto"/>
        <w:jc w:val="center"/>
        <w:rPr>
          <w:rFonts w:ascii="Tahoma" w:hAnsi="Tahoma" w:cs="Tahoma"/>
          <w:color w:val="000000"/>
          <w:sz w:val="40"/>
          <w:szCs w:val="40"/>
        </w:rPr>
      </w:pPr>
    </w:p>
    <w:tbl>
      <w:tblPr>
        <w:tblStyle w:val="TableGrid"/>
        <w:tblW w:w="0" w:type="auto"/>
        <w:tblLook w:val="04A0" w:firstRow="1" w:lastRow="0" w:firstColumn="1" w:lastColumn="0" w:noHBand="0" w:noVBand="1"/>
      </w:tblPr>
      <w:tblGrid>
        <w:gridCol w:w="4788"/>
        <w:gridCol w:w="4788"/>
      </w:tblGrid>
      <w:tr w:rsidR="00A43230" w:rsidTr="00A43230">
        <w:tc>
          <w:tcPr>
            <w:tcW w:w="4788" w:type="dxa"/>
          </w:tcPr>
          <w:p w:rsidR="00A43230" w:rsidRPr="00310B74" w:rsidRDefault="00A43230" w:rsidP="00836FAD">
            <w:pPr>
              <w:spacing w:after="165" w:line="360" w:lineRule="auto"/>
              <w:rPr>
                <w:rFonts w:ascii="Tahoma" w:hAnsi="Tahoma" w:cs="Tahoma"/>
                <w:color w:val="000000"/>
                <w:sz w:val="36"/>
                <w:szCs w:val="36"/>
              </w:rPr>
            </w:pPr>
            <w:r w:rsidRPr="00310B74">
              <w:rPr>
                <w:rFonts w:ascii="Tahoma" w:hAnsi="Tahoma" w:cs="Tahoma"/>
                <w:color w:val="000000"/>
                <w:sz w:val="36"/>
                <w:szCs w:val="36"/>
              </w:rPr>
              <w:t xml:space="preserve">Student </w:t>
            </w:r>
            <w:r w:rsidR="00836FAD" w:rsidRPr="00310B74">
              <w:rPr>
                <w:rFonts w:ascii="Tahoma" w:hAnsi="Tahoma" w:cs="Tahoma"/>
                <w:color w:val="000000"/>
                <w:sz w:val="36"/>
                <w:szCs w:val="36"/>
              </w:rPr>
              <w:t xml:space="preserve">Name:  </w:t>
            </w:r>
          </w:p>
        </w:tc>
        <w:tc>
          <w:tcPr>
            <w:tcW w:w="4788" w:type="dxa"/>
          </w:tcPr>
          <w:p w:rsidR="00A43230" w:rsidRPr="00310B74" w:rsidRDefault="00836FAD" w:rsidP="00836FAD">
            <w:pPr>
              <w:spacing w:after="165" w:line="360" w:lineRule="auto"/>
              <w:rPr>
                <w:rFonts w:ascii="Tahoma" w:hAnsi="Tahoma" w:cs="Tahoma"/>
                <w:color w:val="000000"/>
                <w:sz w:val="36"/>
                <w:szCs w:val="36"/>
              </w:rPr>
            </w:pPr>
            <w:proofErr w:type="spellStart"/>
            <w:r w:rsidRPr="00310B74">
              <w:rPr>
                <w:rFonts w:ascii="Tahoma" w:hAnsi="Tahoma" w:cs="Tahoma"/>
                <w:color w:val="000000"/>
                <w:sz w:val="36"/>
                <w:szCs w:val="36"/>
              </w:rPr>
              <w:t>Pavlin</w:t>
            </w:r>
            <w:proofErr w:type="spellEnd"/>
            <w:r w:rsidRPr="00310B74">
              <w:rPr>
                <w:rFonts w:ascii="Tahoma" w:hAnsi="Tahoma" w:cs="Tahoma"/>
                <w:color w:val="000000"/>
                <w:sz w:val="36"/>
                <w:szCs w:val="36"/>
              </w:rPr>
              <w:t xml:space="preserve"> </w:t>
            </w:r>
            <w:proofErr w:type="spellStart"/>
            <w:r w:rsidRPr="00310B74">
              <w:rPr>
                <w:rFonts w:ascii="Tahoma" w:hAnsi="Tahoma" w:cs="Tahoma"/>
                <w:color w:val="000000"/>
                <w:sz w:val="36"/>
                <w:szCs w:val="36"/>
              </w:rPr>
              <w:t>Grancharov</w:t>
            </w:r>
            <w:proofErr w:type="spellEnd"/>
          </w:p>
        </w:tc>
      </w:tr>
      <w:tr w:rsidR="00A43230" w:rsidTr="00A43230">
        <w:tc>
          <w:tcPr>
            <w:tcW w:w="4788" w:type="dxa"/>
          </w:tcPr>
          <w:p w:rsidR="00A43230" w:rsidRDefault="00A43230" w:rsidP="00836FAD">
            <w:pPr>
              <w:spacing w:after="165" w:line="360" w:lineRule="auto"/>
              <w:rPr>
                <w:rFonts w:ascii="Tahoma" w:hAnsi="Tahoma" w:cs="Tahoma"/>
                <w:color w:val="000000"/>
                <w:sz w:val="40"/>
                <w:szCs w:val="40"/>
              </w:rPr>
            </w:pPr>
            <w:r w:rsidRPr="00310B74">
              <w:rPr>
                <w:rFonts w:ascii="Tahoma" w:hAnsi="Tahoma" w:cs="Tahoma"/>
                <w:color w:val="000000"/>
                <w:sz w:val="36"/>
                <w:szCs w:val="36"/>
              </w:rPr>
              <w:t xml:space="preserve">Student </w:t>
            </w:r>
            <w:r w:rsidR="00836FAD" w:rsidRPr="00310B74">
              <w:rPr>
                <w:rFonts w:ascii="Tahoma" w:hAnsi="Tahoma" w:cs="Tahoma"/>
                <w:color w:val="000000"/>
                <w:sz w:val="36"/>
                <w:szCs w:val="36"/>
              </w:rPr>
              <w:t>Number</w:t>
            </w:r>
            <w:r w:rsidR="00836FAD">
              <w:rPr>
                <w:rFonts w:ascii="Tahoma" w:hAnsi="Tahoma" w:cs="Tahoma"/>
                <w:color w:val="000000"/>
                <w:sz w:val="40"/>
                <w:szCs w:val="40"/>
              </w:rPr>
              <w:t>:</w:t>
            </w:r>
          </w:p>
        </w:tc>
        <w:tc>
          <w:tcPr>
            <w:tcW w:w="4788" w:type="dxa"/>
          </w:tcPr>
          <w:p w:rsidR="00A43230" w:rsidRPr="00310B74" w:rsidRDefault="00836FAD" w:rsidP="00836FAD">
            <w:pPr>
              <w:spacing w:after="165" w:line="360" w:lineRule="auto"/>
              <w:rPr>
                <w:rFonts w:ascii="Tahoma" w:hAnsi="Tahoma" w:cs="Tahoma"/>
                <w:color w:val="000000"/>
                <w:sz w:val="36"/>
                <w:szCs w:val="36"/>
              </w:rPr>
            </w:pPr>
            <w:r w:rsidRPr="00310B74">
              <w:rPr>
                <w:rFonts w:ascii="Tahoma" w:hAnsi="Tahoma" w:cs="Tahoma"/>
                <w:color w:val="000000"/>
                <w:sz w:val="36"/>
                <w:szCs w:val="36"/>
              </w:rPr>
              <w:t>1806469</w:t>
            </w:r>
          </w:p>
        </w:tc>
      </w:tr>
      <w:tr w:rsidR="00A43230" w:rsidTr="00A43230">
        <w:tc>
          <w:tcPr>
            <w:tcW w:w="4788" w:type="dxa"/>
          </w:tcPr>
          <w:p w:rsidR="00A43230" w:rsidRPr="00310B74" w:rsidRDefault="00A43230" w:rsidP="00836FAD">
            <w:pPr>
              <w:spacing w:after="165" w:line="360" w:lineRule="auto"/>
              <w:rPr>
                <w:rFonts w:ascii="Tahoma" w:hAnsi="Tahoma" w:cs="Tahoma"/>
                <w:color w:val="000000"/>
                <w:sz w:val="36"/>
                <w:szCs w:val="36"/>
              </w:rPr>
            </w:pPr>
            <w:r w:rsidRPr="00310B74">
              <w:rPr>
                <w:rFonts w:ascii="Tahoma" w:hAnsi="Tahoma" w:cs="Tahoma"/>
                <w:color w:val="000000"/>
                <w:sz w:val="36"/>
                <w:szCs w:val="36"/>
              </w:rPr>
              <w:t xml:space="preserve">Module </w:t>
            </w:r>
            <w:r w:rsidR="00836FAD" w:rsidRPr="00310B74">
              <w:rPr>
                <w:rFonts w:ascii="Tahoma" w:hAnsi="Tahoma" w:cs="Tahoma"/>
                <w:color w:val="000000"/>
                <w:sz w:val="36"/>
                <w:szCs w:val="36"/>
              </w:rPr>
              <w:t>Number:</w:t>
            </w:r>
          </w:p>
        </w:tc>
        <w:tc>
          <w:tcPr>
            <w:tcW w:w="4788" w:type="dxa"/>
          </w:tcPr>
          <w:p w:rsidR="00A43230" w:rsidRPr="00310B74" w:rsidRDefault="00836FAD" w:rsidP="00836FAD">
            <w:pPr>
              <w:spacing w:after="165" w:line="360" w:lineRule="auto"/>
              <w:rPr>
                <w:rFonts w:ascii="Tahoma" w:hAnsi="Tahoma" w:cs="Tahoma"/>
                <w:color w:val="000000"/>
                <w:sz w:val="36"/>
                <w:szCs w:val="36"/>
              </w:rPr>
            </w:pPr>
            <w:r w:rsidRPr="00310B74">
              <w:rPr>
                <w:rFonts w:ascii="Tahoma" w:hAnsi="Tahoma" w:cs="Tahoma"/>
                <w:color w:val="000000"/>
                <w:sz w:val="36"/>
                <w:szCs w:val="36"/>
              </w:rPr>
              <w:t>BMSK4001_LON</w:t>
            </w:r>
          </w:p>
        </w:tc>
      </w:tr>
      <w:tr w:rsidR="00A43230" w:rsidTr="00A43230">
        <w:tc>
          <w:tcPr>
            <w:tcW w:w="4788" w:type="dxa"/>
          </w:tcPr>
          <w:p w:rsidR="00A43230" w:rsidRPr="00310B74" w:rsidRDefault="00A43230" w:rsidP="00836FAD">
            <w:pPr>
              <w:spacing w:after="165" w:line="360" w:lineRule="auto"/>
              <w:rPr>
                <w:rFonts w:ascii="Tahoma" w:hAnsi="Tahoma" w:cs="Tahoma"/>
                <w:color w:val="000000"/>
                <w:sz w:val="36"/>
                <w:szCs w:val="36"/>
              </w:rPr>
            </w:pPr>
            <w:r w:rsidRPr="00310B74">
              <w:rPr>
                <w:rFonts w:ascii="Tahoma" w:hAnsi="Tahoma" w:cs="Tahoma"/>
                <w:color w:val="000000"/>
                <w:sz w:val="36"/>
                <w:szCs w:val="36"/>
              </w:rPr>
              <w:t>Modul Title:</w:t>
            </w:r>
          </w:p>
        </w:tc>
        <w:tc>
          <w:tcPr>
            <w:tcW w:w="4788" w:type="dxa"/>
          </w:tcPr>
          <w:p w:rsidR="00A43230" w:rsidRPr="00310B74" w:rsidRDefault="00836FAD" w:rsidP="00836FAD">
            <w:pPr>
              <w:spacing w:after="165" w:line="360" w:lineRule="auto"/>
              <w:rPr>
                <w:rFonts w:ascii="Tahoma" w:hAnsi="Tahoma" w:cs="Tahoma"/>
                <w:color w:val="000000"/>
                <w:sz w:val="36"/>
                <w:szCs w:val="36"/>
              </w:rPr>
            </w:pPr>
            <w:r w:rsidRPr="00310B74">
              <w:rPr>
                <w:rFonts w:ascii="Tahoma" w:hAnsi="Tahoma" w:cs="Tahoma"/>
                <w:color w:val="000000"/>
                <w:sz w:val="36"/>
                <w:szCs w:val="36"/>
              </w:rPr>
              <w:t>Academic and Employability Skills</w:t>
            </w:r>
          </w:p>
        </w:tc>
      </w:tr>
      <w:tr w:rsidR="00A43230" w:rsidTr="00A43230">
        <w:tc>
          <w:tcPr>
            <w:tcW w:w="4788" w:type="dxa"/>
          </w:tcPr>
          <w:p w:rsidR="00A43230" w:rsidRPr="00310B74" w:rsidRDefault="00836FAD" w:rsidP="00836FAD">
            <w:pPr>
              <w:spacing w:after="165" w:line="360" w:lineRule="auto"/>
              <w:rPr>
                <w:rFonts w:ascii="Tahoma" w:hAnsi="Tahoma" w:cs="Tahoma"/>
                <w:color w:val="000000"/>
                <w:sz w:val="36"/>
                <w:szCs w:val="36"/>
              </w:rPr>
            </w:pPr>
            <w:r w:rsidRPr="00310B74">
              <w:rPr>
                <w:rFonts w:ascii="Tahoma" w:hAnsi="Tahoma" w:cs="Tahoma"/>
                <w:color w:val="000000"/>
                <w:sz w:val="36"/>
                <w:szCs w:val="36"/>
              </w:rPr>
              <w:t>Lecturer:</w:t>
            </w:r>
          </w:p>
        </w:tc>
        <w:tc>
          <w:tcPr>
            <w:tcW w:w="4788" w:type="dxa"/>
          </w:tcPr>
          <w:p w:rsidR="00A43230" w:rsidRPr="00310B74" w:rsidRDefault="00836FAD" w:rsidP="00836FAD">
            <w:pPr>
              <w:spacing w:after="165" w:line="360" w:lineRule="auto"/>
              <w:rPr>
                <w:rFonts w:ascii="Tahoma" w:hAnsi="Tahoma" w:cs="Tahoma"/>
                <w:color w:val="000000"/>
                <w:sz w:val="36"/>
                <w:szCs w:val="36"/>
              </w:rPr>
            </w:pPr>
            <w:r w:rsidRPr="00310B74">
              <w:rPr>
                <w:rFonts w:ascii="Tahoma" w:hAnsi="Tahoma" w:cs="Tahoma"/>
                <w:color w:val="000000"/>
                <w:sz w:val="36"/>
                <w:szCs w:val="36"/>
              </w:rPr>
              <w:t>Anita Nan</w:t>
            </w:r>
          </w:p>
        </w:tc>
      </w:tr>
    </w:tbl>
    <w:p w:rsidR="00A43230" w:rsidRDefault="00A43230" w:rsidP="00A43230">
      <w:pPr>
        <w:spacing w:after="165" w:line="360" w:lineRule="auto"/>
        <w:jc w:val="center"/>
        <w:rPr>
          <w:rFonts w:ascii="Tahoma" w:hAnsi="Tahoma" w:cs="Tahoma"/>
          <w:color w:val="000000"/>
          <w:sz w:val="40"/>
          <w:szCs w:val="40"/>
        </w:rPr>
      </w:pPr>
    </w:p>
    <w:p w:rsidR="00A43230" w:rsidRDefault="00A43230" w:rsidP="00A43230">
      <w:pPr>
        <w:spacing w:after="165" w:line="360" w:lineRule="auto"/>
        <w:jc w:val="center"/>
        <w:rPr>
          <w:rFonts w:ascii="Tahoma" w:hAnsi="Tahoma" w:cs="Tahoma"/>
          <w:color w:val="000000"/>
          <w:sz w:val="40"/>
          <w:szCs w:val="40"/>
        </w:rPr>
      </w:pPr>
    </w:p>
    <w:p w:rsidR="00A43230" w:rsidRDefault="00A43230" w:rsidP="00A43230">
      <w:pPr>
        <w:spacing w:after="165" w:line="360" w:lineRule="auto"/>
        <w:jc w:val="center"/>
        <w:rPr>
          <w:rFonts w:ascii="Tahoma" w:hAnsi="Tahoma" w:cs="Tahoma"/>
          <w:color w:val="000000"/>
          <w:sz w:val="40"/>
          <w:szCs w:val="40"/>
        </w:rPr>
      </w:pPr>
    </w:p>
    <w:p w:rsidR="00A43230" w:rsidRDefault="00A43230" w:rsidP="00A43230">
      <w:pPr>
        <w:spacing w:after="165" w:line="360" w:lineRule="auto"/>
        <w:jc w:val="center"/>
        <w:rPr>
          <w:rFonts w:ascii="Tahoma" w:hAnsi="Tahoma" w:cs="Tahoma"/>
          <w:color w:val="000000"/>
          <w:sz w:val="40"/>
          <w:szCs w:val="40"/>
        </w:rPr>
      </w:pPr>
    </w:p>
    <w:p w:rsidR="00A43230" w:rsidRDefault="00A43230" w:rsidP="00A43230">
      <w:pPr>
        <w:spacing w:after="165" w:line="360" w:lineRule="auto"/>
        <w:jc w:val="center"/>
        <w:rPr>
          <w:rFonts w:ascii="Tahoma" w:hAnsi="Tahoma" w:cs="Tahoma"/>
          <w:color w:val="000000"/>
          <w:sz w:val="40"/>
          <w:szCs w:val="40"/>
        </w:rPr>
      </w:pPr>
    </w:p>
    <w:p w:rsidR="00A43230" w:rsidRDefault="00A43230" w:rsidP="00A43230">
      <w:pPr>
        <w:spacing w:after="165" w:line="360" w:lineRule="auto"/>
        <w:jc w:val="center"/>
        <w:rPr>
          <w:rFonts w:ascii="Tahoma" w:hAnsi="Tahoma" w:cs="Tahoma"/>
          <w:color w:val="000000"/>
          <w:sz w:val="40"/>
          <w:szCs w:val="40"/>
        </w:rPr>
      </w:pPr>
    </w:p>
    <w:p w:rsidR="00A43230" w:rsidRDefault="00A43230" w:rsidP="00A43230">
      <w:pPr>
        <w:spacing w:after="165" w:line="360" w:lineRule="auto"/>
        <w:jc w:val="center"/>
        <w:rPr>
          <w:rFonts w:ascii="Tahoma" w:hAnsi="Tahoma" w:cs="Tahoma"/>
          <w:color w:val="000000"/>
          <w:sz w:val="40"/>
          <w:szCs w:val="40"/>
        </w:rPr>
      </w:pPr>
    </w:p>
    <w:p w:rsidR="00A43230" w:rsidRDefault="00A43230" w:rsidP="00A43230">
      <w:pPr>
        <w:spacing w:after="165" w:line="360" w:lineRule="auto"/>
        <w:jc w:val="center"/>
        <w:rPr>
          <w:rFonts w:ascii="Tahoma" w:hAnsi="Tahoma" w:cs="Tahoma"/>
          <w:color w:val="000000"/>
          <w:sz w:val="40"/>
          <w:szCs w:val="40"/>
        </w:rPr>
      </w:pPr>
    </w:p>
    <w:p w:rsidR="00A43230" w:rsidRDefault="00A43230" w:rsidP="00A43230">
      <w:pPr>
        <w:spacing w:after="165" w:line="360" w:lineRule="auto"/>
        <w:jc w:val="center"/>
        <w:rPr>
          <w:rFonts w:ascii="Tahoma" w:hAnsi="Tahoma" w:cs="Tahoma"/>
          <w:color w:val="000000"/>
          <w:sz w:val="40"/>
          <w:szCs w:val="40"/>
        </w:rPr>
      </w:pPr>
    </w:p>
    <w:p w:rsidR="00A43230" w:rsidRPr="00EC723E" w:rsidRDefault="00A43230" w:rsidP="00A43230">
      <w:pPr>
        <w:spacing w:after="165" w:line="360" w:lineRule="auto"/>
        <w:jc w:val="center"/>
        <w:rPr>
          <w:rFonts w:asciiTheme="majorBidi" w:hAnsiTheme="majorBidi" w:cstheme="majorBidi"/>
          <w:color w:val="000000" w:themeColor="text1"/>
          <w:sz w:val="24"/>
          <w:szCs w:val="24"/>
          <w:lang w:val="en-GB"/>
        </w:rPr>
      </w:pPr>
      <w:r w:rsidRPr="00A930CB">
        <w:rPr>
          <w:rFonts w:ascii="Tahoma" w:hAnsi="Tahoma" w:cs="Tahoma"/>
          <w:color w:val="000000"/>
          <w:sz w:val="40"/>
          <w:szCs w:val="40"/>
        </w:rPr>
        <w:br/>
      </w:r>
    </w:p>
    <w:p w:rsidR="003331A4" w:rsidRPr="003331A4" w:rsidRDefault="003331A4" w:rsidP="003331A4">
      <w:pPr>
        <w:jc w:val="center"/>
        <w:rPr>
          <w:rFonts w:asciiTheme="majorBidi" w:hAnsiTheme="majorBidi" w:cstheme="majorBidi"/>
          <w:b/>
          <w:bCs/>
          <w:color w:val="000000" w:themeColor="text1"/>
          <w:sz w:val="24"/>
          <w:szCs w:val="24"/>
          <w:lang w:val="en-GB"/>
        </w:rPr>
      </w:pPr>
      <w:r w:rsidRPr="003331A4">
        <w:rPr>
          <w:rFonts w:asciiTheme="majorBidi" w:hAnsiTheme="majorBidi" w:cstheme="majorBidi"/>
          <w:b/>
          <w:bCs/>
          <w:color w:val="000000" w:themeColor="text1"/>
          <w:sz w:val="24"/>
          <w:szCs w:val="24"/>
          <w:lang w:val="en-GB"/>
        </w:rPr>
        <w:t xml:space="preserve">Table of content </w:t>
      </w:r>
    </w:p>
    <w:p w:rsidR="00F94B80" w:rsidRPr="00F94B80" w:rsidRDefault="00F94B80" w:rsidP="00F94B80">
      <w:pPr>
        <w:pStyle w:val="TableofFigures"/>
        <w:tabs>
          <w:tab w:val="right" w:leader="dot" w:pos="9350"/>
        </w:tabs>
        <w:spacing w:line="360" w:lineRule="auto"/>
        <w:jc w:val="both"/>
        <w:rPr>
          <w:rFonts w:asciiTheme="majorBidi" w:hAnsiTheme="majorBidi" w:cstheme="majorBidi"/>
          <w:noProof/>
          <w:sz w:val="24"/>
          <w:szCs w:val="24"/>
        </w:rPr>
      </w:pPr>
      <w:r w:rsidRPr="00F94B80">
        <w:rPr>
          <w:rFonts w:asciiTheme="majorBidi" w:hAnsiTheme="majorBidi" w:cstheme="majorBidi"/>
          <w:color w:val="000000" w:themeColor="text1"/>
          <w:sz w:val="24"/>
          <w:szCs w:val="24"/>
          <w:lang w:val="en-GB"/>
        </w:rPr>
        <w:fldChar w:fldCharType="begin"/>
      </w:r>
      <w:r w:rsidRPr="00F94B80">
        <w:rPr>
          <w:rFonts w:asciiTheme="majorBidi" w:hAnsiTheme="majorBidi" w:cstheme="majorBidi"/>
          <w:color w:val="000000" w:themeColor="text1"/>
          <w:sz w:val="24"/>
          <w:szCs w:val="24"/>
          <w:lang w:val="en-GB"/>
        </w:rPr>
        <w:instrText xml:space="preserve"> TOC \h \z \t "Heading 1" \c </w:instrText>
      </w:r>
      <w:r w:rsidRPr="00F94B80">
        <w:rPr>
          <w:rFonts w:asciiTheme="majorBidi" w:hAnsiTheme="majorBidi" w:cstheme="majorBidi"/>
          <w:color w:val="000000" w:themeColor="text1"/>
          <w:sz w:val="24"/>
          <w:szCs w:val="24"/>
          <w:lang w:val="en-GB"/>
        </w:rPr>
        <w:fldChar w:fldCharType="separate"/>
      </w:r>
      <w:hyperlink w:anchor="_Toc6921560" w:history="1">
        <w:r w:rsidRPr="00F94B80">
          <w:rPr>
            <w:rStyle w:val="Hyperlink"/>
            <w:rFonts w:asciiTheme="majorBidi" w:hAnsiTheme="majorBidi" w:cstheme="majorBidi"/>
            <w:noProof/>
            <w:sz w:val="24"/>
            <w:szCs w:val="24"/>
            <w:lang w:val="en-GB"/>
          </w:rPr>
          <w:t>Introduction</w:t>
        </w:r>
        <w:r w:rsidRPr="00F94B80">
          <w:rPr>
            <w:rFonts w:asciiTheme="majorBidi" w:hAnsiTheme="majorBidi" w:cstheme="majorBidi"/>
            <w:noProof/>
            <w:webHidden/>
            <w:sz w:val="24"/>
            <w:szCs w:val="24"/>
          </w:rPr>
          <w:tab/>
        </w:r>
        <w:r w:rsidRPr="00F94B80">
          <w:rPr>
            <w:rFonts w:asciiTheme="majorBidi" w:hAnsiTheme="majorBidi" w:cstheme="majorBidi"/>
            <w:noProof/>
            <w:webHidden/>
            <w:sz w:val="24"/>
            <w:szCs w:val="24"/>
          </w:rPr>
          <w:fldChar w:fldCharType="begin"/>
        </w:r>
        <w:r w:rsidRPr="00F94B80">
          <w:rPr>
            <w:rFonts w:asciiTheme="majorBidi" w:hAnsiTheme="majorBidi" w:cstheme="majorBidi"/>
            <w:noProof/>
            <w:webHidden/>
            <w:sz w:val="24"/>
            <w:szCs w:val="24"/>
          </w:rPr>
          <w:instrText xml:space="preserve"> PAGEREF _Toc6921560 \h </w:instrText>
        </w:r>
        <w:r w:rsidRPr="00F94B80">
          <w:rPr>
            <w:rFonts w:asciiTheme="majorBidi" w:hAnsiTheme="majorBidi" w:cstheme="majorBidi"/>
            <w:noProof/>
            <w:webHidden/>
            <w:sz w:val="24"/>
            <w:szCs w:val="24"/>
          </w:rPr>
        </w:r>
        <w:r w:rsidRPr="00F94B80">
          <w:rPr>
            <w:rFonts w:asciiTheme="majorBidi" w:hAnsiTheme="majorBidi" w:cstheme="majorBidi"/>
            <w:noProof/>
            <w:webHidden/>
            <w:sz w:val="24"/>
            <w:szCs w:val="24"/>
          </w:rPr>
          <w:fldChar w:fldCharType="separate"/>
        </w:r>
        <w:r w:rsidRPr="00F94B80">
          <w:rPr>
            <w:rFonts w:asciiTheme="majorBidi" w:hAnsiTheme="majorBidi" w:cstheme="majorBidi"/>
            <w:noProof/>
            <w:webHidden/>
            <w:sz w:val="24"/>
            <w:szCs w:val="24"/>
          </w:rPr>
          <w:t>3</w:t>
        </w:r>
        <w:r w:rsidRPr="00F94B80">
          <w:rPr>
            <w:rFonts w:asciiTheme="majorBidi" w:hAnsiTheme="majorBidi" w:cstheme="majorBidi"/>
            <w:noProof/>
            <w:webHidden/>
            <w:sz w:val="24"/>
            <w:szCs w:val="24"/>
          </w:rPr>
          <w:fldChar w:fldCharType="end"/>
        </w:r>
      </w:hyperlink>
    </w:p>
    <w:p w:rsidR="00F94B80" w:rsidRPr="00F94B80" w:rsidRDefault="00F0175D" w:rsidP="00F94B80">
      <w:pPr>
        <w:pStyle w:val="TableofFigures"/>
        <w:tabs>
          <w:tab w:val="right" w:leader="dot" w:pos="9350"/>
        </w:tabs>
        <w:spacing w:line="360" w:lineRule="auto"/>
        <w:jc w:val="both"/>
        <w:rPr>
          <w:rFonts w:asciiTheme="majorBidi" w:hAnsiTheme="majorBidi" w:cstheme="majorBidi"/>
          <w:noProof/>
          <w:sz w:val="24"/>
          <w:szCs w:val="24"/>
        </w:rPr>
      </w:pPr>
      <w:hyperlink w:anchor="_Toc6921561" w:history="1">
        <w:r w:rsidR="00F94B80" w:rsidRPr="00F94B80">
          <w:rPr>
            <w:rStyle w:val="Hyperlink"/>
            <w:rFonts w:asciiTheme="majorBidi" w:hAnsiTheme="majorBidi" w:cstheme="majorBidi"/>
            <w:noProof/>
            <w:sz w:val="24"/>
            <w:szCs w:val="24"/>
            <w:lang w:val="en-GB"/>
          </w:rPr>
          <w:t>Description</w:t>
        </w:r>
        <w:r w:rsidR="00F94B80" w:rsidRPr="00F94B80">
          <w:rPr>
            <w:rFonts w:asciiTheme="majorBidi" w:hAnsiTheme="majorBidi" w:cstheme="majorBidi"/>
            <w:noProof/>
            <w:webHidden/>
            <w:sz w:val="24"/>
            <w:szCs w:val="24"/>
          </w:rPr>
          <w:tab/>
        </w:r>
        <w:r w:rsidR="00F94B80" w:rsidRPr="00F94B80">
          <w:rPr>
            <w:rFonts w:asciiTheme="majorBidi" w:hAnsiTheme="majorBidi" w:cstheme="majorBidi"/>
            <w:noProof/>
            <w:webHidden/>
            <w:sz w:val="24"/>
            <w:szCs w:val="24"/>
          </w:rPr>
          <w:fldChar w:fldCharType="begin"/>
        </w:r>
        <w:r w:rsidR="00F94B80" w:rsidRPr="00F94B80">
          <w:rPr>
            <w:rFonts w:asciiTheme="majorBidi" w:hAnsiTheme="majorBidi" w:cstheme="majorBidi"/>
            <w:noProof/>
            <w:webHidden/>
            <w:sz w:val="24"/>
            <w:szCs w:val="24"/>
          </w:rPr>
          <w:instrText xml:space="preserve"> PAGEREF _Toc6921561 \h </w:instrText>
        </w:r>
        <w:r w:rsidR="00F94B80" w:rsidRPr="00F94B80">
          <w:rPr>
            <w:rFonts w:asciiTheme="majorBidi" w:hAnsiTheme="majorBidi" w:cstheme="majorBidi"/>
            <w:noProof/>
            <w:webHidden/>
            <w:sz w:val="24"/>
            <w:szCs w:val="24"/>
          </w:rPr>
        </w:r>
        <w:r w:rsidR="00F94B80" w:rsidRPr="00F94B80">
          <w:rPr>
            <w:rFonts w:asciiTheme="majorBidi" w:hAnsiTheme="majorBidi" w:cstheme="majorBidi"/>
            <w:noProof/>
            <w:webHidden/>
            <w:sz w:val="24"/>
            <w:szCs w:val="24"/>
          </w:rPr>
          <w:fldChar w:fldCharType="separate"/>
        </w:r>
        <w:r w:rsidR="00F94B80" w:rsidRPr="00F94B80">
          <w:rPr>
            <w:rFonts w:asciiTheme="majorBidi" w:hAnsiTheme="majorBidi" w:cstheme="majorBidi"/>
            <w:noProof/>
            <w:webHidden/>
            <w:sz w:val="24"/>
            <w:szCs w:val="24"/>
          </w:rPr>
          <w:t>3</w:t>
        </w:r>
        <w:r w:rsidR="00F94B80" w:rsidRPr="00F94B80">
          <w:rPr>
            <w:rFonts w:asciiTheme="majorBidi" w:hAnsiTheme="majorBidi" w:cstheme="majorBidi"/>
            <w:noProof/>
            <w:webHidden/>
            <w:sz w:val="24"/>
            <w:szCs w:val="24"/>
          </w:rPr>
          <w:fldChar w:fldCharType="end"/>
        </w:r>
      </w:hyperlink>
    </w:p>
    <w:p w:rsidR="00F94B80" w:rsidRPr="00F94B80" w:rsidRDefault="00F0175D" w:rsidP="00F94B80">
      <w:pPr>
        <w:pStyle w:val="TableofFigures"/>
        <w:tabs>
          <w:tab w:val="right" w:leader="dot" w:pos="9350"/>
        </w:tabs>
        <w:spacing w:line="360" w:lineRule="auto"/>
        <w:jc w:val="both"/>
        <w:rPr>
          <w:rFonts w:asciiTheme="majorBidi" w:hAnsiTheme="majorBidi" w:cstheme="majorBidi"/>
          <w:noProof/>
          <w:sz w:val="24"/>
          <w:szCs w:val="24"/>
        </w:rPr>
      </w:pPr>
      <w:hyperlink w:anchor="_Toc6921562" w:history="1">
        <w:r w:rsidR="00F94B80" w:rsidRPr="00F94B80">
          <w:rPr>
            <w:rStyle w:val="Hyperlink"/>
            <w:rFonts w:asciiTheme="majorBidi" w:hAnsiTheme="majorBidi" w:cstheme="majorBidi"/>
            <w:noProof/>
            <w:sz w:val="24"/>
            <w:szCs w:val="24"/>
            <w:lang w:val="en-GB"/>
          </w:rPr>
          <w:t>Feelings</w:t>
        </w:r>
        <w:r w:rsidR="00F94B80" w:rsidRPr="00F94B80">
          <w:rPr>
            <w:rFonts w:asciiTheme="majorBidi" w:hAnsiTheme="majorBidi" w:cstheme="majorBidi"/>
            <w:noProof/>
            <w:webHidden/>
            <w:sz w:val="24"/>
            <w:szCs w:val="24"/>
          </w:rPr>
          <w:tab/>
        </w:r>
        <w:r w:rsidR="00F94B80" w:rsidRPr="00F94B80">
          <w:rPr>
            <w:rFonts w:asciiTheme="majorBidi" w:hAnsiTheme="majorBidi" w:cstheme="majorBidi"/>
            <w:noProof/>
            <w:webHidden/>
            <w:sz w:val="24"/>
            <w:szCs w:val="24"/>
          </w:rPr>
          <w:fldChar w:fldCharType="begin"/>
        </w:r>
        <w:r w:rsidR="00F94B80" w:rsidRPr="00F94B80">
          <w:rPr>
            <w:rFonts w:asciiTheme="majorBidi" w:hAnsiTheme="majorBidi" w:cstheme="majorBidi"/>
            <w:noProof/>
            <w:webHidden/>
            <w:sz w:val="24"/>
            <w:szCs w:val="24"/>
          </w:rPr>
          <w:instrText xml:space="preserve"> PAGEREF _Toc6921562 \h </w:instrText>
        </w:r>
        <w:r w:rsidR="00F94B80" w:rsidRPr="00F94B80">
          <w:rPr>
            <w:rFonts w:asciiTheme="majorBidi" w:hAnsiTheme="majorBidi" w:cstheme="majorBidi"/>
            <w:noProof/>
            <w:webHidden/>
            <w:sz w:val="24"/>
            <w:szCs w:val="24"/>
          </w:rPr>
        </w:r>
        <w:r w:rsidR="00F94B80" w:rsidRPr="00F94B80">
          <w:rPr>
            <w:rFonts w:asciiTheme="majorBidi" w:hAnsiTheme="majorBidi" w:cstheme="majorBidi"/>
            <w:noProof/>
            <w:webHidden/>
            <w:sz w:val="24"/>
            <w:szCs w:val="24"/>
          </w:rPr>
          <w:fldChar w:fldCharType="separate"/>
        </w:r>
        <w:r w:rsidR="00F94B80" w:rsidRPr="00F94B80">
          <w:rPr>
            <w:rFonts w:asciiTheme="majorBidi" w:hAnsiTheme="majorBidi" w:cstheme="majorBidi"/>
            <w:noProof/>
            <w:webHidden/>
            <w:sz w:val="24"/>
            <w:szCs w:val="24"/>
          </w:rPr>
          <w:t>3</w:t>
        </w:r>
        <w:r w:rsidR="00F94B80" w:rsidRPr="00F94B80">
          <w:rPr>
            <w:rFonts w:asciiTheme="majorBidi" w:hAnsiTheme="majorBidi" w:cstheme="majorBidi"/>
            <w:noProof/>
            <w:webHidden/>
            <w:sz w:val="24"/>
            <w:szCs w:val="24"/>
          </w:rPr>
          <w:fldChar w:fldCharType="end"/>
        </w:r>
      </w:hyperlink>
    </w:p>
    <w:p w:rsidR="00F94B80" w:rsidRPr="00F94B80" w:rsidRDefault="00F0175D" w:rsidP="00F94B80">
      <w:pPr>
        <w:pStyle w:val="TableofFigures"/>
        <w:tabs>
          <w:tab w:val="right" w:leader="dot" w:pos="9350"/>
        </w:tabs>
        <w:spacing w:line="360" w:lineRule="auto"/>
        <w:jc w:val="both"/>
        <w:rPr>
          <w:rFonts w:asciiTheme="majorBidi" w:hAnsiTheme="majorBidi" w:cstheme="majorBidi"/>
          <w:noProof/>
          <w:sz w:val="24"/>
          <w:szCs w:val="24"/>
        </w:rPr>
      </w:pPr>
      <w:hyperlink w:anchor="_Toc6921563" w:history="1">
        <w:r w:rsidR="00F94B80" w:rsidRPr="00F94B80">
          <w:rPr>
            <w:rStyle w:val="Hyperlink"/>
            <w:rFonts w:asciiTheme="majorBidi" w:hAnsiTheme="majorBidi" w:cstheme="majorBidi"/>
            <w:noProof/>
            <w:sz w:val="24"/>
            <w:szCs w:val="24"/>
            <w:lang w:val="en-GB"/>
          </w:rPr>
          <w:t>Evaluation</w:t>
        </w:r>
        <w:r w:rsidR="00F94B80" w:rsidRPr="00F94B80">
          <w:rPr>
            <w:rFonts w:asciiTheme="majorBidi" w:hAnsiTheme="majorBidi" w:cstheme="majorBidi"/>
            <w:noProof/>
            <w:webHidden/>
            <w:sz w:val="24"/>
            <w:szCs w:val="24"/>
          </w:rPr>
          <w:tab/>
        </w:r>
        <w:r w:rsidR="00F94B80" w:rsidRPr="00F94B80">
          <w:rPr>
            <w:rFonts w:asciiTheme="majorBidi" w:hAnsiTheme="majorBidi" w:cstheme="majorBidi"/>
            <w:noProof/>
            <w:webHidden/>
            <w:sz w:val="24"/>
            <w:szCs w:val="24"/>
          </w:rPr>
          <w:fldChar w:fldCharType="begin"/>
        </w:r>
        <w:r w:rsidR="00F94B80" w:rsidRPr="00F94B80">
          <w:rPr>
            <w:rFonts w:asciiTheme="majorBidi" w:hAnsiTheme="majorBidi" w:cstheme="majorBidi"/>
            <w:noProof/>
            <w:webHidden/>
            <w:sz w:val="24"/>
            <w:szCs w:val="24"/>
          </w:rPr>
          <w:instrText xml:space="preserve"> PAGEREF _Toc6921563 \h </w:instrText>
        </w:r>
        <w:r w:rsidR="00F94B80" w:rsidRPr="00F94B80">
          <w:rPr>
            <w:rFonts w:asciiTheme="majorBidi" w:hAnsiTheme="majorBidi" w:cstheme="majorBidi"/>
            <w:noProof/>
            <w:webHidden/>
            <w:sz w:val="24"/>
            <w:szCs w:val="24"/>
          </w:rPr>
        </w:r>
        <w:r w:rsidR="00F94B80" w:rsidRPr="00F94B80">
          <w:rPr>
            <w:rFonts w:asciiTheme="majorBidi" w:hAnsiTheme="majorBidi" w:cstheme="majorBidi"/>
            <w:noProof/>
            <w:webHidden/>
            <w:sz w:val="24"/>
            <w:szCs w:val="24"/>
          </w:rPr>
          <w:fldChar w:fldCharType="separate"/>
        </w:r>
        <w:r w:rsidR="00F94B80" w:rsidRPr="00F94B80">
          <w:rPr>
            <w:rFonts w:asciiTheme="majorBidi" w:hAnsiTheme="majorBidi" w:cstheme="majorBidi"/>
            <w:noProof/>
            <w:webHidden/>
            <w:sz w:val="24"/>
            <w:szCs w:val="24"/>
          </w:rPr>
          <w:t>4</w:t>
        </w:r>
        <w:r w:rsidR="00F94B80" w:rsidRPr="00F94B80">
          <w:rPr>
            <w:rFonts w:asciiTheme="majorBidi" w:hAnsiTheme="majorBidi" w:cstheme="majorBidi"/>
            <w:noProof/>
            <w:webHidden/>
            <w:sz w:val="24"/>
            <w:szCs w:val="24"/>
          </w:rPr>
          <w:fldChar w:fldCharType="end"/>
        </w:r>
      </w:hyperlink>
    </w:p>
    <w:p w:rsidR="00F94B80" w:rsidRPr="00F94B80" w:rsidRDefault="00F0175D" w:rsidP="00F94B80">
      <w:pPr>
        <w:pStyle w:val="TableofFigures"/>
        <w:tabs>
          <w:tab w:val="right" w:leader="dot" w:pos="9350"/>
        </w:tabs>
        <w:spacing w:line="360" w:lineRule="auto"/>
        <w:jc w:val="both"/>
        <w:rPr>
          <w:rFonts w:asciiTheme="majorBidi" w:hAnsiTheme="majorBidi" w:cstheme="majorBidi"/>
          <w:noProof/>
          <w:sz w:val="24"/>
          <w:szCs w:val="24"/>
        </w:rPr>
      </w:pPr>
      <w:hyperlink w:anchor="_Toc6921564" w:history="1">
        <w:r w:rsidR="00F94B80" w:rsidRPr="00F94B80">
          <w:rPr>
            <w:rStyle w:val="Hyperlink"/>
            <w:rFonts w:asciiTheme="majorBidi" w:hAnsiTheme="majorBidi" w:cstheme="majorBidi"/>
            <w:noProof/>
            <w:sz w:val="24"/>
            <w:szCs w:val="24"/>
            <w:lang w:val="en-GB"/>
          </w:rPr>
          <w:t>Analysis</w:t>
        </w:r>
        <w:r w:rsidR="00F94B80" w:rsidRPr="00F94B80">
          <w:rPr>
            <w:rFonts w:asciiTheme="majorBidi" w:hAnsiTheme="majorBidi" w:cstheme="majorBidi"/>
            <w:noProof/>
            <w:webHidden/>
            <w:sz w:val="24"/>
            <w:szCs w:val="24"/>
          </w:rPr>
          <w:tab/>
        </w:r>
        <w:r w:rsidR="00F94B80" w:rsidRPr="00F94B80">
          <w:rPr>
            <w:rFonts w:asciiTheme="majorBidi" w:hAnsiTheme="majorBidi" w:cstheme="majorBidi"/>
            <w:noProof/>
            <w:webHidden/>
            <w:sz w:val="24"/>
            <w:szCs w:val="24"/>
          </w:rPr>
          <w:fldChar w:fldCharType="begin"/>
        </w:r>
        <w:r w:rsidR="00F94B80" w:rsidRPr="00F94B80">
          <w:rPr>
            <w:rFonts w:asciiTheme="majorBidi" w:hAnsiTheme="majorBidi" w:cstheme="majorBidi"/>
            <w:noProof/>
            <w:webHidden/>
            <w:sz w:val="24"/>
            <w:szCs w:val="24"/>
          </w:rPr>
          <w:instrText xml:space="preserve"> PAGEREF _Toc6921564 \h </w:instrText>
        </w:r>
        <w:r w:rsidR="00F94B80" w:rsidRPr="00F94B80">
          <w:rPr>
            <w:rFonts w:asciiTheme="majorBidi" w:hAnsiTheme="majorBidi" w:cstheme="majorBidi"/>
            <w:noProof/>
            <w:webHidden/>
            <w:sz w:val="24"/>
            <w:szCs w:val="24"/>
          </w:rPr>
        </w:r>
        <w:r w:rsidR="00F94B80" w:rsidRPr="00F94B80">
          <w:rPr>
            <w:rFonts w:asciiTheme="majorBidi" w:hAnsiTheme="majorBidi" w:cstheme="majorBidi"/>
            <w:noProof/>
            <w:webHidden/>
            <w:sz w:val="24"/>
            <w:szCs w:val="24"/>
          </w:rPr>
          <w:fldChar w:fldCharType="separate"/>
        </w:r>
        <w:r w:rsidR="00F94B80" w:rsidRPr="00F94B80">
          <w:rPr>
            <w:rFonts w:asciiTheme="majorBidi" w:hAnsiTheme="majorBidi" w:cstheme="majorBidi"/>
            <w:noProof/>
            <w:webHidden/>
            <w:sz w:val="24"/>
            <w:szCs w:val="24"/>
          </w:rPr>
          <w:t>6</w:t>
        </w:r>
        <w:r w:rsidR="00F94B80" w:rsidRPr="00F94B80">
          <w:rPr>
            <w:rFonts w:asciiTheme="majorBidi" w:hAnsiTheme="majorBidi" w:cstheme="majorBidi"/>
            <w:noProof/>
            <w:webHidden/>
            <w:sz w:val="24"/>
            <w:szCs w:val="24"/>
          </w:rPr>
          <w:fldChar w:fldCharType="end"/>
        </w:r>
      </w:hyperlink>
    </w:p>
    <w:p w:rsidR="00F94B80" w:rsidRPr="00F94B80" w:rsidRDefault="00F0175D" w:rsidP="00F94B80">
      <w:pPr>
        <w:pStyle w:val="TableofFigures"/>
        <w:tabs>
          <w:tab w:val="right" w:leader="dot" w:pos="9350"/>
        </w:tabs>
        <w:spacing w:line="360" w:lineRule="auto"/>
        <w:jc w:val="both"/>
        <w:rPr>
          <w:rFonts w:asciiTheme="majorBidi" w:hAnsiTheme="majorBidi" w:cstheme="majorBidi"/>
          <w:noProof/>
          <w:sz w:val="24"/>
          <w:szCs w:val="24"/>
        </w:rPr>
      </w:pPr>
      <w:hyperlink w:anchor="_Toc6921565" w:history="1">
        <w:r w:rsidR="00F94B80" w:rsidRPr="00F94B80">
          <w:rPr>
            <w:rStyle w:val="Hyperlink"/>
            <w:rFonts w:asciiTheme="majorBidi" w:hAnsiTheme="majorBidi" w:cstheme="majorBidi"/>
            <w:noProof/>
            <w:sz w:val="24"/>
            <w:szCs w:val="24"/>
            <w:lang w:val="en-GB"/>
          </w:rPr>
          <w:t>Conclusion</w:t>
        </w:r>
        <w:r w:rsidR="00F94B80" w:rsidRPr="00F94B80">
          <w:rPr>
            <w:rFonts w:asciiTheme="majorBidi" w:hAnsiTheme="majorBidi" w:cstheme="majorBidi"/>
            <w:noProof/>
            <w:webHidden/>
            <w:sz w:val="24"/>
            <w:szCs w:val="24"/>
          </w:rPr>
          <w:tab/>
        </w:r>
        <w:r w:rsidR="00F94B80" w:rsidRPr="00F94B80">
          <w:rPr>
            <w:rFonts w:asciiTheme="majorBidi" w:hAnsiTheme="majorBidi" w:cstheme="majorBidi"/>
            <w:noProof/>
            <w:webHidden/>
            <w:sz w:val="24"/>
            <w:szCs w:val="24"/>
          </w:rPr>
          <w:fldChar w:fldCharType="begin"/>
        </w:r>
        <w:r w:rsidR="00F94B80" w:rsidRPr="00F94B80">
          <w:rPr>
            <w:rFonts w:asciiTheme="majorBidi" w:hAnsiTheme="majorBidi" w:cstheme="majorBidi"/>
            <w:noProof/>
            <w:webHidden/>
            <w:sz w:val="24"/>
            <w:szCs w:val="24"/>
          </w:rPr>
          <w:instrText xml:space="preserve"> PAGEREF _Toc6921565 \h </w:instrText>
        </w:r>
        <w:r w:rsidR="00F94B80" w:rsidRPr="00F94B80">
          <w:rPr>
            <w:rFonts w:asciiTheme="majorBidi" w:hAnsiTheme="majorBidi" w:cstheme="majorBidi"/>
            <w:noProof/>
            <w:webHidden/>
            <w:sz w:val="24"/>
            <w:szCs w:val="24"/>
          </w:rPr>
        </w:r>
        <w:r w:rsidR="00F94B80" w:rsidRPr="00F94B80">
          <w:rPr>
            <w:rFonts w:asciiTheme="majorBidi" w:hAnsiTheme="majorBidi" w:cstheme="majorBidi"/>
            <w:noProof/>
            <w:webHidden/>
            <w:sz w:val="24"/>
            <w:szCs w:val="24"/>
          </w:rPr>
          <w:fldChar w:fldCharType="separate"/>
        </w:r>
        <w:r w:rsidR="00F94B80" w:rsidRPr="00F94B80">
          <w:rPr>
            <w:rFonts w:asciiTheme="majorBidi" w:hAnsiTheme="majorBidi" w:cstheme="majorBidi"/>
            <w:noProof/>
            <w:webHidden/>
            <w:sz w:val="24"/>
            <w:szCs w:val="24"/>
          </w:rPr>
          <w:t>6</w:t>
        </w:r>
        <w:r w:rsidR="00F94B80" w:rsidRPr="00F94B80">
          <w:rPr>
            <w:rFonts w:asciiTheme="majorBidi" w:hAnsiTheme="majorBidi" w:cstheme="majorBidi"/>
            <w:noProof/>
            <w:webHidden/>
            <w:sz w:val="24"/>
            <w:szCs w:val="24"/>
          </w:rPr>
          <w:fldChar w:fldCharType="end"/>
        </w:r>
      </w:hyperlink>
    </w:p>
    <w:p w:rsidR="00F94B80" w:rsidRPr="00F94B80" w:rsidRDefault="00F0175D" w:rsidP="00F94B80">
      <w:pPr>
        <w:pStyle w:val="TableofFigures"/>
        <w:tabs>
          <w:tab w:val="right" w:leader="dot" w:pos="9350"/>
        </w:tabs>
        <w:spacing w:line="360" w:lineRule="auto"/>
        <w:jc w:val="both"/>
        <w:rPr>
          <w:rFonts w:asciiTheme="majorBidi" w:hAnsiTheme="majorBidi" w:cstheme="majorBidi"/>
          <w:noProof/>
          <w:sz w:val="24"/>
          <w:szCs w:val="24"/>
        </w:rPr>
      </w:pPr>
      <w:hyperlink w:anchor="_Toc6921566" w:history="1">
        <w:r w:rsidR="00F94B80" w:rsidRPr="00F94B80">
          <w:rPr>
            <w:rStyle w:val="Hyperlink"/>
            <w:rFonts w:asciiTheme="majorBidi" w:hAnsiTheme="majorBidi" w:cstheme="majorBidi"/>
            <w:noProof/>
            <w:sz w:val="24"/>
            <w:szCs w:val="24"/>
            <w:lang w:val="en-GB"/>
          </w:rPr>
          <w:t>Action plan</w:t>
        </w:r>
        <w:r w:rsidR="00F94B80" w:rsidRPr="00F94B80">
          <w:rPr>
            <w:rFonts w:asciiTheme="majorBidi" w:hAnsiTheme="majorBidi" w:cstheme="majorBidi"/>
            <w:noProof/>
            <w:webHidden/>
            <w:sz w:val="24"/>
            <w:szCs w:val="24"/>
          </w:rPr>
          <w:tab/>
        </w:r>
        <w:r w:rsidR="00F94B80" w:rsidRPr="00F94B80">
          <w:rPr>
            <w:rFonts w:asciiTheme="majorBidi" w:hAnsiTheme="majorBidi" w:cstheme="majorBidi"/>
            <w:noProof/>
            <w:webHidden/>
            <w:sz w:val="24"/>
            <w:szCs w:val="24"/>
          </w:rPr>
          <w:fldChar w:fldCharType="begin"/>
        </w:r>
        <w:r w:rsidR="00F94B80" w:rsidRPr="00F94B80">
          <w:rPr>
            <w:rFonts w:asciiTheme="majorBidi" w:hAnsiTheme="majorBidi" w:cstheme="majorBidi"/>
            <w:noProof/>
            <w:webHidden/>
            <w:sz w:val="24"/>
            <w:szCs w:val="24"/>
          </w:rPr>
          <w:instrText xml:space="preserve"> PAGEREF _Toc6921566 \h </w:instrText>
        </w:r>
        <w:r w:rsidR="00F94B80" w:rsidRPr="00F94B80">
          <w:rPr>
            <w:rFonts w:asciiTheme="majorBidi" w:hAnsiTheme="majorBidi" w:cstheme="majorBidi"/>
            <w:noProof/>
            <w:webHidden/>
            <w:sz w:val="24"/>
            <w:szCs w:val="24"/>
          </w:rPr>
        </w:r>
        <w:r w:rsidR="00F94B80" w:rsidRPr="00F94B80">
          <w:rPr>
            <w:rFonts w:asciiTheme="majorBidi" w:hAnsiTheme="majorBidi" w:cstheme="majorBidi"/>
            <w:noProof/>
            <w:webHidden/>
            <w:sz w:val="24"/>
            <w:szCs w:val="24"/>
          </w:rPr>
          <w:fldChar w:fldCharType="separate"/>
        </w:r>
        <w:r w:rsidR="00F94B80" w:rsidRPr="00F94B80">
          <w:rPr>
            <w:rFonts w:asciiTheme="majorBidi" w:hAnsiTheme="majorBidi" w:cstheme="majorBidi"/>
            <w:noProof/>
            <w:webHidden/>
            <w:sz w:val="24"/>
            <w:szCs w:val="24"/>
          </w:rPr>
          <w:t>7</w:t>
        </w:r>
        <w:r w:rsidR="00F94B80" w:rsidRPr="00F94B80">
          <w:rPr>
            <w:rFonts w:asciiTheme="majorBidi" w:hAnsiTheme="majorBidi" w:cstheme="majorBidi"/>
            <w:noProof/>
            <w:webHidden/>
            <w:sz w:val="24"/>
            <w:szCs w:val="24"/>
          </w:rPr>
          <w:fldChar w:fldCharType="end"/>
        </w:r>
      </w:hyperlink>
    </w:p>
    <w:p w:rsidR="00F94B80" w:rsidRPr="00F94B80" w:rsidRDefault="00F0175D" w:rsidP="00F94B80">
      <w:pPr>
        <w:pStyle w:val="TableofFigures"/>
        <w:tabs>
          <w:tab w:val="right" w:leader="dot" w:pos="9350"/>
        </w:tabs>
        <w:spacing w:line="360" w:lineRule="auto"/>
        <w:jc w:val="both"/>
        <w:rPr>
          <w:rFonts w:asciiTheme="majorBidi" w:hAnsiTheme="majorBidi" w:cstheme="majorBidi"/>
          <w:noProof/>
          <w:sz w:val="24"/>
          <w:szCs w:val="24"/>
        </w:rPr>
      </w:pPr>
      <w:hyperlink w:anchor="_Toc6921567" w:history="1">
        <w:r w:rsidR="00F94B80" w:rsidRPr="00F94B80">
          <w:rPr>
            <w:rStyle w:val="Hyperlink"/>
            <w:rFonts w:asciiTheme="majorBidi" w:hAnsiTheme="majorBidi" w:cstheme="majorBidi"/>
            <w:noProof/>
            <w:sz w:val="24"/>
            <w:szCs w:val="24"/>
            <w:lang w:val="en-GB"/>
          </w:rPr>
          <w:t>Conclusion</w:t>
        </w:r>
        <w:r w:rsidR="00F94B80" w:rsidRPr="00F94B80">
          <w:rPr>
            <w:rFonts w:asciiTheme="majorBidi" w:hAnsiTheme="majorBidi" w:cstheme="majorBidi"/>
            <w:noProof/>
            <w:webHidden/>
            <w:sz w:val="24"/>
            <w:szCs w:val="24"/>
          </w:rPr>
          <w:tab/>
        </w:r>
        <w:r w:rsidR="00F94B80" w:rsidRPr="00F94B80">
          <w:rPr>
            <w:rFonts w:asciiTheme="majorBidi" w:hAnsiTheme="majorBidi" w:cstheme="majorBidi"/>
            <w:noProof/>
            <w:webHidden/>
            <w:sz w:val="24"/>
            <w:szCs w:val="24"/>
          </w:rPr>
          <w:fldChar w:fldCharType="begin"/>
        </w:r>
        <w:r w:rsidR="00F94B80" w:rsidRPr="00F94B80">
          <w:rPr>
            <w:rFonts w:asciiTheme="majorBidi" w:hAnsiTheme="majorBidi" w:cstheme="majorBidi"/>
            <w:noProof/>
            <w:webHidden/>
            <w:sz w:val="24"/>
            <w:szCs w:val="24"/>
          </w:rPr>
          <w:instrText xml:space="preserve"> PAGEREF _Toc6921567 \h </w:instrText>
        </w:r>
        <w:r w:rsidR="00F94B80" w:rsidRPr="00F94B80">
          <w:rPr>
            <w:rFonts w:asciiTheme="majorBidi" w:hAnsiTheme="majorBidi" w:cstheme="majorBidi"/>
            <w:noProof/>
            <w:webHidden/>
            <w:sz w:val="24"/>
            <w:szCs w:val="24"/>
          </w:rPr>
        </w:r>
        <w:r w:rsidR="00F94B80" w:rsidRPr="00F94B80">
          <w:rPr>
            <w:rFonts w:asciiTheme="majorBidi" w:hAnsiTheme="majorBidi" w:cstheme="majorBidi"/>
            <w:noProof/>
            <w:webHidden/>
            <w:sz w:val="24"/>
            <w:szCs w:val="24"/>
          </w:rPr>
          <w:fldChar w:fldCharType="separate"/>
        </w:r>
        <w:r w:rsidR="00F94B80" w:rsidRPr="00F94B80">
          <w:rPr>
            <w:rFonts w:asciiTheme="majorBidi" w:hAnsiTheme="majorBidi" w:cstheme="majorBidi"/>
            <w:noProof/>
            <w:webHidden/>
            <w:sz w:val="24"/>
            <w:szCs w:val="24"/>
          </w:rPr>
          <w:t>8</w:t>
        </w:r>
        <w:r w:rsidR="00F94B80" w:rsidRPr="00F94B80">
          <w:rPr>
            <w:rFonts w:asciiTheme="majorBidi" w:hAnsiTheme="majorBidi" w:cstheme="majorBidi"/>
            <w:noProof/>
            <w:webHidden/>
            <w:sz w:val="24"/>
            <w:szCs w:val="24"/>
          </w:rPr>
          <w:fldChar w:fldCharType="end"/>
        </w:r>
      </w:hyperlink>
    </w:p>
    <w:p w:rsidR="00F94B80" w:rsidRPr="00F94B80" w:rsidRDefault="00F0175D" w:rsidP="00F94B80">
      <w:pPr>
        <w:pStyle w:val="TableofFigures"/>
        <w:tabs>
          <w:tab w:val="right" w:leader="dot" w:pos="9350"/>
        </w:tabs>
        <w:spacing w:line="360" w:lineRule="auto"/>
        <w:jc w:val="both"/>
        <w:rPr>
          <w:rFonts w:asciiTheme="majorBidi" w:hAnsiTheme="majorBidi" w:cstheme="majorBidi"/>
          <w:noProof/>
          <w:sz w:val="24"/>
          <w:szCs w:val="24"/>
        </w:rPr>
      </w:pPr>
      <w:hyperlink w:anchor="_Toc6921568" w:history="1">
        <w:r w:rsidR="00F94B80" w:rsidRPr="00F94B80">
          <w:rPr>
            <w:rStyle w:val="Hyperlink"/>
            <w:rFonts w:asciiTheme="majorBidi" w:hAnsiTheme="majorBidi" w:cstheme="majorBidi"/>
            <w:noProof/>
            <w:sz w:val="24"/>
            <w:szCs w:val="24"/>
            <w:lang w:val="en-GB"/>
          </w:rPr>
          <w:t>Reference list</w:t>
        </w:r>
        <w:r w:rsidR="00F94B80" w:rsidRPr="00F94B80">
          <w:rPr>
            <w:rFonts w:asciiTheme="majorBidi" w:hAnsiTheme="majorBidi" w:cstheme="majorBidi"/>
            <w:noProof/>
            <w:webHidden/>
            <w:sz w:val="24"/>
            <w:szCs w:val="24"/>
          </w:rPr>
          <w:tab/>
        </w:r>
        <w:r w:rsidR="00F94B80" w:rsidRPr="00F94B80">
          <w:rPr>
            <w:rFonts w:asciiTheme="majorBidi" w:hAnsiTheme="majorBidi" w:cstheme="majorBidi"/>
            <w:noProof/>
            <w:webHidden/>
            <w:sz w:val="24"/>
            <w:szCs w:val="24"/>
          </w:rPr>
          <w:fldChar w:fldCharType="begin"/>
        </w:r>
        <w:r w:rsidR="00F94B80" w:rsidRPr="00F94B80">
          <w:rPr>
            <w:rFonts w:asciiTheme="majorBidi" w:hAnsiTheme="majorBidi" w:cstheme="majorBidi"/>
            <w:noProof/>
            <w:webHidden/>
            <w:sz w:val="24"/>
            <w:szCs w:val="24"/>
          </w:rPr>
          <w:instrText xml:space="preserve"> PAGEREF _Toc6921568 \h </w:instrText>
        </w:r>
        <w:r w:rsidR="00F94B80" w:rsidRPr="00F94B80">
          <w:rPr>
            <w:rFonts w:asciiTheme="majorBidi" w:hAnsiTheme="majorBidi" w:cstheme="majorBidi"/>
            <w:noProof/>
            <w:webHidden/>
            <w:sz w:val="24"/>
            <w:szCs w:val="24"/>
          </w:rPr>
        </w:r>
        <w:r w:rsidR="00F94B80" w:rsidRPr="00F94B80">
          <w:rPr>
            <w:rFonts w:asciiTheme="majorBidi" w:hAnsiTheme="majorBidi" w:cstheme="majorBidi"/>
            <w:noProof/>
            <w:webHidden/>
            <w:sz w:val="24"/>
            <w:szCs w:val="24"/>
          </w:rPr>
          <w:fldChar w:fldCharType="separate"/>
        </w:r>
        <w:r w:rsidR="00F94B80" w:rsidRPr="00F94B80">
          <w:rPr>
            <w:rFonts w:asciiTheme="majorBidi" w:hAnsiTheme="majorBidi" w:cstheme="majorBidi"/>
            <w:noProof/>
            <w:webHidden/>
            <w:sz w:val="24"/>
            <w:szCs w:val="24"/>
          </w:rPr>
          <w:t>9</w:t>
        </w:r>
        <w:r w:rsidR="00F94B80" w:rsidRPr="00F94B80">
          <w:rPr>
            <w:rFonts w:asciiTheme="majorBidi" w:hAnsiTheme="majorBidi" w:cstheme="majorBidi"/>
            <w:noProof/>
            <w:webHidden/>
            <w:sz w:val="24"/>
            <w:szCs w:val="24"/>
          </w:rPr>
          <w:fldChar w:fldCharType="end"/>
        </w:r>
      </w:hyperlink>
    </w:p>
    <w:p w:rsidR="001E2C95" w:rsidRDefault="00F94B80" w:rsidP="00F94B80">
      <w:pPr>
        <w:spacing w:line="360" w:lineRule="auto"/>
        <w:jc w:val="both"/>
        <w:rPr>
          <w:rFonts w:asciiTheme="majorBidi" w:hAnsiTheme="majorBidi" w:cstheme="majorBidi"/>
          <w:color w:val="000000" w:themeColor="text1"/>
          <w:sz w:val="24"/>
          <w:szCs w:val="24"/>
          <w:lang w:val="en-GB"/>
        </w:rPr>
      </w:pPr>
      <w:r w:rsidRPr="00F94B80">
        <w:rPr>
          <w:rFonts w:asciiTheme="majorBidi" w:hAnsiTheme="majorBidi" w:cstheme="majorBidi"/>
          <w:color w:val="000000" w:themeColor="text1"/>
          <w:sz w:val="24"/>
          <w:szCs w:val="24"/>
          <w:lang w:val="en-GB"/>
        </w:rPr>
        <w:fldChar w:fldCharType="end"/>
      </w:r>
      <w:r w:rsidR="001E2C95">
        <w:rPr>
          <w:rFonts w:asciiTheme="majorBidi" w:hAnsiTheme="majorBidi" w:cstheme="majorBidi"/>
          <w:color w:val="000000" w:themeColor="text1"/>
          <w:sz w:val="24"/>
          <w:szCs w:val="24"/>
          <w:lang w:val="en-GB"/>
        </w:rPr>
        <w:br w:type="page"/>
      </w:r>
    </w:p>
    <w:p w:rsidR="00C40287" w:rsidRPr="00EC723E" w:rsidRDefault="00131C0A" w:rsidP="003331A4">
      <w:pPr>
        <w:pStyle w:val="Heading1"/>
        <w:rPr>
          <w:lang w:val="en-GB"/>
        </w:rPr>
      </w:pPr>
      <w:bookmarkStart w:id="0" w:name="_Toc6921560"/>
      <w:r w:rsidRPr="00EC723E">
        <w:rPr>
          <w:lang w:val="en-GB"/>
        </w:rPr>
        <w:lastRenderedPageBreak/>
        <w:t>Introduction</w:t>
      </w:r>
      <w:bookmarkEnd w:id="0"/>
      <w:r w:rsidRPr="00EC723E">
        <w:rPr>
          <w:lang w:val="en-GB"/>
        </w:rPr>
        <w:t xml:space="preserve"> </w:t>
      </w:r>
    </w:p>
    <w:p w:rsidR="00D23C43" w:rsidRPr="00EC723E" w:rsidRDefault="00D23C43" w:rsidP="003C4593">
      <w:pPr>
        <w:spacing w:line="360" w:lineRule="auto"/>
        <w:jc w:val="both"/>
        <w:rPr>
          <w:rFonts w:asciiTheme="majorBidi" w:hAnsiTheme="majorBidi" w:cstheme="majorBidi"/>
          <w:color w:val="000000" w:themeColor="text1"/>
          <w:sz w:val="24"/>
          <w:szCs w:val="24"/>
          <w:lang w:val="en-GB"/>
        </w:rPr>
      </w:pPr>
      <w:r w:rsidRPr="00EC723E">
        <w:rPr>
          <w:rFonts w:asciiTheme="majorBidi" w:hAnsiTheme="majorBidi" w:cstheme="majorBidi"/>
          <w:color w:val="000000" w:themeColor="text1"/>
          <w:sz w:val="24"/>
          <w:szCs w:val="24"/>
          <w:lang w:val="en-GB"/>
        </w:rPr>
        <w:t xml:space="preserve">The reflective writing is all about </w:t>
      </w:r>
      <w:r w:rsidR="003C4593" w:rsidRPr="00EC723E">
        <w:rPr>
          <w:rFonts w:asciiTheme="majorBidi" w:hAnsiTheme="majorBidi" w:cstheme="majorBidi"/>
          <w:color w:val="000000" w:themeColor="text1"/>
          <w:sz w:val="24"/>
          <w:szCs w:val="24"/>
          <w:lang w:val="en-GB"/>
        </w:rPr>
        <w:t>exploring</w:t>
      </w:r>
      <w:r w:rsidR="006D5716" w:rsidRPr="00EC723E">
        <w:rPr>
          <w:rFonts w:asciiTheme="majorBidi" w:hAnsiTheme="majorBidi" w:cstheme="majorBidi"/>
          <w:color w:val="000000" w:themeColor="text1"/>
          <w:sz w:val="24"/>
          <w:szCs w:val="24"/>
          <w:lang w:val="en-GB"/>
        </w:rPr>
        <w:t xml:space="preserve"> personal</w:t>
      </w:r>
      <w:r w:rsidRPr="00EC723E">
        <w:rPr>
          <w:rFonts w:asciiTheme="majorBidi" w:hAnsiTheme="majorBidi" w:cstheme="majorBidi"/>
          <w:color w:val="000000" w:themeColor="text1"/>
          <w:sz w:val="24"/>
          <w:szCs w:val="24"/>
          <w:lang w:val="en-GB"/>
        </w:rPr>
        <w:t xml:space="preserve"> experience and thereby, reflecting on the positive as well as negative aspects so as to formulate the goals for improving the outcomes and having future growth. </w:t>
      </w:r>
      <w:r w:rsidR="00DA6864" w:rsidRPr="00EC723E">
        <w:rPr>
          <w:rFonts w:asciiTheme="majorBidi" w:hAnsiTheme="majorBidi" w:cstheme="majorBidi"/>
          <w:color w:val="000000" w:themeColor="text1"/>
          <w:sz w:val="24"/>
          <w:szCs w:val="24"/>
          <w:lang w:val="en-GB"/>
        </w:rPr>
        <w:t>In this regard, the fundamental purpose of the study is to engage with the development of reflective feedba</w:t>
      </w:r>
      <w:r w:rsidR="00D54300" w:rsidRPr="00EC723E">
        <w:rPr>
          <w:rFonts w:asciiTheme="majorBidi" w:hAnsiTheme="majorBidi" w:cstheme="majorBidi"/>
          <w:color w:val="000000" w:themeColor="text1"/>
          <w:sz w:val="24"/>
          <w:szCs w:val="24"/>
          <w:lang w:val="en-GB"/>
        </w:rPr>
        <w:t>ck summary regarding the learned</w:t>
      </w:r>
      <w:r w:rsidR="00DA6864" w:rsidRPr="00EC723E">
        <w:rPr>
          <w:rFonts w:asciiTheme="majorBidi" w:hAnsiTheme="majorBidi" w:cstheme="majorBidi"/>
          <w:color w:val="000000" w:themeColor="text1"/>
          <w:sz w:val="24"/>
          <w:szCs w:val="24"/>
          <w:lang w:val="en-GB"/>
        </w:rPr>
        <w:t xml:space="preserve"> lesson of academic concepts introduced in the module such as academic writing, referencing techniques and research methods. </w:t>
      </w:r>
      <w:r w:rsidR="00DE516E" w:rsidRPr="00EC723E">
        <w:rPr>
          <w:rFonts w:asciiTheme="majorBidi" w:hAnsiTheme="majorBidi" w:cstheme="majorBidi"/>
          <w:color w:val="000000" w:themeColor="text1"/>
          <w:sz w:val="24"/>
          <w:szCs w:val="24"/>
          <w:lang w:val="en-GB"/>
        </w:rPr>
        <w:t xml:space="preserve">Hence, the reflective explanation will be done on the basis of </w:t>
      </w:r>
      <w:r w:rsidR="00510F2B" w:rsidRPr="00EC723E">
        <w:rPr>
          <w:rFonts w:asciiTheme="majorBidi" w:hAnsiTheme="majorBidi" w:cstheme="majorBidi"/>
          <w:color w:val="000000" w:themeColor="text1"/>
          <w:sz w:val="24"/>
          <w:szCs w:val="24"/>
          <w:lang w:val="en-GB"/>
        </w:rPr>
        <w:t>Gibbs Reflective Cycle through which it can be possi</w:t>
      </w:r>
      <w:r w:rsidR="00713568" w:rsidRPr="00EC723E">
        <w:rPr>
          <w:rFonts w:asciiTheme="majorBidi" w:hAnsiTheme="majorBidi" w:cstheme="majorBidi"/>
          <w:color w:val="000000" w:themeColor="text1"/>
          <w:sz w:val="24"/>
          <w:szCs w:val="24"/>
          <w:lang w:val="en-GB"/>
        </w:rPr>
        <w:t xml:space="preserve">ble to describe and analyse the academic and employability skills that I have learnt </w:t>
      </w:r>
      <w:r w:rsidR="00944DB4" w:rsidRPr="00EC723E">
        <w:rPr>
          <w:rFonts w:asciiTheme="majorBidi" w:hAnsiTheme="majorBidi" w:cstheme="majorBidi"/>
          <w:color w:val="000000" w:themeColor="text1"/>
          <w:sz w:val="24"/>
          <w:szCs w:val="24"/>
          <w:lang w:val="en-GB"/>
        </w:rPr>
        <w:t xml:space="preserve">throughout the module and thereby, developing an action plan for my future growth as well as improvement of career prospects. </w:t>
      </w:r>
    </w:p>
    <w:p w:rsidR="00131C0A" w:rsidRPr="00EC723E" w:rsidRDefault="00131C0A" w:rsidP="003331A4">
      <w:pPr>
        <w:pStyle w:val="Heading1"/>
        <w:rPr>
          <w:lang w:val="en-GB"/>
        </w:rPr>
      </w:pPr>
      <w:bookmarkStart w:id="1" w:name="_Toc6921561"/>
      <w:r w:rsidRPr="00EC723E">
        <w:rPr>
          <w:lang w:val="en-GB"/>
        </w:rPr>
        <w:t>Description</w:t>
      </w:r>
      <w:bookmarkEnd w:id="1"/>
      <w:r w:rsidRPr="00EC723E">
        <w:rPr>
          <w:lang w:val="en-GB"/>
        </w:rPr>
        <w:t xml:space="preserve"> </w:t>
      </w:r>
    </w:p>
    <w:p w:rsidR="006E166E" w:rsidRDefault="00EB4C13" w:rsidP="00131C0A">
      <w:pPr>
        <w:spacing w:line="360" w:lineRule="auto"/>
        <w:jc w:val="both"/>
        <w:rPr>
          <w:rFonts w:asciiTheme="majorBidi" w:hAnsiTheme="majorBidi" w:cstheme="majorBidi"/>
          <w:color w:val="000000" w:themeColor="text1"/>
          <w:sz w:val="24"/>
          <w:szCs w:val="24"/>
          <w:lang w:val="en-GB"/>
        </w:rPr>
      </w:pPr>
      <w:r w:rsidRPr="00EC723E">
        <w:rPr>
          <w:rFonts w:asciiTheme="majorBidi" w:hAnsiTheme="majorBidi" w:cstheme="majorBidi"/>
          <w:color w:val="000000" w:themeColor="text1"/>
          <w:sz w:val="24"/>
          <w:szCs w:val="24"/>
          <w:lang w:val="en-GB"/>
        </w:rPr>
        <w:t xml:space="preserve">During the module, I have encountered a number of terms and each one possesses unique requirements and set of skills. It is worth mentioning that, two of the terms were two teachers and thereby, required a slight adaptation of professional skills in order to </w:t>
      </w:r>
      <w:r w:rsidR="00C933A3" w:rsidRPr="00EC723E">
        <w:rPr>
          <w:rFonts w:asciiTheme="majorBidi" w:hAnsiTheme="majorBidi" w:cstheme="majorBidi"/>
          <w:color w:val="000000" w:themeColor="text1"/>
          <w:sz w:val="24"/>
          <w:szCs w:val="24"/>
          <w:lang w:val="en-GB"/>
        </w:rPr>
        <w:t xml:space="preserve">collaborate and communicate with the professors as well as peers to enhance my knowledge and competency. </w:t>
      </w:r>
      <w:r w:rsidR="0045017C" w:rsidRPr="00EC723E">
        <w:rPr>
          <w:rFonts w:asciiTheme="majorBidi" w:hAnsiTheme="majorBidi" w:cstheme="majorBidi"/>
          <w:color w:val="000000" w:themeColor="text1"/>
          <w:sz w:val="24"/>
          <w:szCs w:val="24"/>
          <w:lang w:val="en-GB"/>
        </w:rPr>
        <w:t xml:space="preserve">It can be mentioned that, the terms involved the improvement of various skills and thereby, I have to engage with academic writing practices, my presentation skills as well as time management and referencing skills. </w:t>
      </w:r>
      <w:r w:rsidR="00EC723E">
        <w:rPr>
          <w:rFonts w:asciiTheme="majorBidi" w:hAnsiTheme="majorBidi" w:cstheme="majorBidi"/>
          <w:color w:val="000000" w:themeColor="text1"/>
          <w:sz w:val="24"/>
          <w:szCs w:val="24"/>
          <w:lang w:val="en-GB"/>
        </w:rPr>
        <w:t xml:space="preserve">As a part of the study, I was required to conduct a range of primary research to capture key information that would support the detailed consideration of the terms requirement. </w:t>
      </w:r>
      <w:r w:rsidR="00D24AC9">
        <w:rPr>
          <w:rFonts w:asciiTheme="majorBidi" w:hAnsiTheme="majorBidi" w:cstheme="majorBidi"/>
          <w:color w:val="000000" w:themeColor="text1"/>
          <w:sz w:val="24"/>
          <w:szCs w:val="24"/>
          <w:lang w:val="en-GB"/>
        </w:rPr>
        <w:t xml:space="preserve">Further, I had to attend number of workshops so as to gain significant knowledge regarding the academic concepts. I have great experiences to engage with such subjects as all the professors and peers are helpful and thereby, it can be possible for us to improve our level of skills throughout the study. </w:t>
      </w:r>
      <w:r w:rsidR="000C1E28">
        <w:rPr>
          <w:rFonts w:asciiTheme="majorBidi" w:hAnsiTheme="majorBidi" w:cstheme="majorBidi"/>
          <w:color w:val="000000" w:themeColor="text1"/>
          <w:sz w:val="24"/>
          <w:szCs w:val="24"/>
          <w:lang w:val="en-GB"/>
        </w:rPr>
        <w:t xml:space="preserve">As the day goes on, I started to enjoy the course and this session was an amazing experience. </w:t>
      </w:r>
    </w:p>
    <w:p w:rsidR="00787818" w:rsidRPr="00327C6B" w:rsidRDefault="00327C6B" w:rsidP="003331A4">
      <w:pPr>
        <w:pStyle w:val="Heading1"/>
        <w:rPr>
          <w:lang w:val="en-GB"/>
        </w:rPr>
      </w:pPr>
      <w:bookmarkStart w:id="2" w:name="_Toc6921562"/>
      <w:r w:rsidRPr="00327C6B">
        <w:rPr>
          <w:lang w:val="en-GB"/>
        </w:rPr>
        <w:t>Feelings</w:t>
      </w:r>
      <w:bookmarkEnd w:id="2"/>
    </w:p>
    <w:p w:rsidR="003331A4" w:rsidRDefault="00536422" w:rsidP="003E5A81">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During the different terms of academic concepts, I </w:t>
      </w:r>
      <w:r w:rsidR="00504468">
        <w:rPr>
          <w:rFonts w:asciiTheme="majorBidi" w:hAnsiTheme="majorBidi" w:cstheme="majorBidi"/>
          <w:color w:val="000000" w:themeColor="text1"/>
          <w:sz w:val="24"/>
          <w:szCs w:val="24"/>
          <w:lang w:val="en-GB"/>
        </w:rPr>
        <w:t>felt increasingly stressed out</w:t>
      </w:r>
      <w:r>
        <w:rPr>
          <w:rFonts w:asciiTheme="majorBidi" w:hAnsiTheme="majorBidi" w:cstheme="majorBidi"/>
          <w:color w:val="000000" w:themeColor="text1"/>
          <w:sz w:val="24"/>
          <w:szCs w:val="24"/>
          <w:lang w:val="en-GB"/>
        </w:rPr>
        <w:t xml:space="preserve"> and worried about what I would need to perform. </w:t>
      </w:r>
      <w:r w:rsidR="007819DD">
        <w:rPr>
          <w:rFonts w:asciiTheme="majorBidi" w:hAnsiTheme="majorBidi" w:cstheme="majorBidi"/>
          <w:color w:val="000000" w:themeColor="text1"/>
          <w:sz w:val="24"/>
          <w:szCs w:val="24"/>
          <w:lang w:val="en-GB"/>
        </w:rPr>
        <w:t xml:space="preserve">I am aware that, I am not particularly confortable in such situations that are unfamiliar formal setting and thereby, I generally had to create intentionally </w:t>
      </w:r>
      <w:r w:rsidR="007819DD">
        <w:rPr>
          <w:rFonts w:asciiTheme="majorBidi" w:hAnsiTheme="majorBidi" w:cstheme="majorBidi"/>
          <w:color w:val="000000" w:themeColor="text1"/>
          <w:sz w:val="24"/>
          <w:szCs w:val="24"/>
          <w:lang w:val="en-GB"/>
        </w:rPr>
        <w:lastRenderedPageBreak/>
        <w:t xml:space="preserve">such situations that would help me to enhance my level of confidence.  </w:t>
      </w:r>
      <w:r w:rsidR="003A6C64">
        <w:rPr>
          <w:rFonts w:asciiTheme="majorBidi" w:hAnsiTheme="majorBidi" w:cstheme="majorBidi"/>
          <w:color w:val="000000" w:themeColor="text1"/>
          <w:sz w:val="24"/>
          <w:szCs w:val="24"/>
          <w:lang w:val="en-GB"/>
        </w:rPr>
        <w:t xml:space="preserve">However, it can be mentioned that, the continuous supports of teachers and various motivational classes help me to continue the session and thereby, engaging with improved skills and knowledge. It is worth mentioning that, during one session, we were given the tasks of performing our assignment within deadline. I was afraid in the beginning as I have to complete tasks within time and thereby, showing our time management skills. </w:t>
      </w:r>
      <w:r w:rsidR="00633283">
        <w:rPr>
          <w:rFonts w:asciiTheme="majorBidi" w:hAnsiTheme="majorBidi" w:cstheme="majorBidi"/>
          <w:color w:val="000000" w:themeColor="text1"/>
          <w:sz w:val="24"/>
          <w:szCs w:val="24"/>
          <w:lang w:val="en-GB"/>
        </w:rPr>
        <w:t xml:space="preserve">I used my own to-do-list and thereby, it can be possible for me to complete the tasks and thereby, gaining appreciation from my professors. Such practices help me to improve my level of confidence and I felt very confident to complete the other assignments as well. </w:t>
      </w:r>
      <w:r w:rsidR="0098184A">
        <w:rPr>
          <w:rFonts w:asciiTheme="majorBidi" w:hAnsiTheme="majorBidi" w:cstheme="majorBidi"/>
          <w:color w:val="000000" w:themeColor="text1"/>
          <w:sz w:val="24"/>
          <w:szCs w:val="24"/>
          <w:lang w:val="en-GB"/>
        </w:rPr>
        <w:t xml:space="preserve">Hence, the continuous motivation and availability of notes and information help us </w:t>
      </w:r>
      <w:r w:rsidR="00801A0D">
        <w:rPr>
          <w:rFonts w:asciiTheme="majorBidi" w:hAnsiTheme="majorBidi" w:cstheme="majorBidi"/>
          <w:color w:val="000000" w:themeColor="text1"/>
          <w:sz w:val="24"/>
          <w:szCs w:val="24"/>
          <w:lang w:val="en-GB"/>
        </w:rPr>
        <w:t xml:space="preserve">to improve our knowledge. </w:t>
      </w:r>
    </w:p>
    <w:p w:rsidR="00327C6B" w:rsidRPr="00EC723E" w:rsidRDefault="00A6516B" w:rsidP="00A311A8">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While delivering the courses on the basis of finding information, I felt that, I was missing the creation, innovation and up-to-date techniques of readings. In addition, I felt that, I need to learn how to assess the information so as to involve with critical thinking. </w:t>
      </w:r>
      <w:r w:rsidR="008D6293">
        <w:rPr>
          <w:rFonts w:asciiTheme="majorBidi" w:hAnsiTheme="majorBidi" w:cstheme="majorBidi"/>
          <w:color w:val="000000" w:themeColor="text1"/>
          <w:sz w:val="24"/>
          <w:szCs w:val="24"/>
          <w:lang w:val="en-GB"/>
        </w:rPr>
        <w:t xml:space="preserve">It is worth noting that, I quickly become flustered and lost my ways due to feeling inadequacy even after having heap of information. I find it difficult to quickly locate the questions and relevant notes and become embarrassed as I was unable to reach the conclusion. Fortunately, this embarrassment seemed to lead to developing my critical thinking skills potentially and thereby, offering me a positive outcome. </w:t>
      </w:r>
    </w:p>
    <w:p w:rsidR="00131C0A" w:rsidRPr="009D08E3" w:rsidRDefault="00131C0A" w:rsidP="003331A4">
      <w:pPr>
        <w:pStyle w:val="Heading1"/>
        <w:rPr>
          <w:lang w:val="en-GB"/>
        </w:rPr>
      </w:pPr>
      <w:bookmarkStart w:id="3" w:name="_Toc6921563"/>
      <w:r w:rsidRPr="009D08E3">
        <w:rPr>
          <w:lang w:val="en-GB"/>
        </w:rPr>
        <w:t>Evaluation</w:t>
      </w:r>
      <w:bookmarkEnd w:id="3"/>
      <w:r w:rsidRPr="009D08E3">
        <w:rPr>
          <w:lang w:val="en-GB"/>
        </w:rPr>
        <w:t xml:space="preserve"> </w:t>
      </w:r>
    </w:p>
    <w:p w:rsidR="009D08E3" w:rsidRDefault="002F4AE5" w:rsidP="00DC5815">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This segment of the Gibbs reflective cycle helps me to </w:t>
      </w:r>
      <w:r w:rsidR="00EF1FAB">
        <w:rPr>
          <w:rFonts w:asciiTheme="majorBidi" w:hAnsiTheme="majorBidi" w:cstheme="majorBidi"/>
          <w:color w:val="000000" w:themeColor="text1"/>
          <w:sz w:val="24"/>
          <w:szCs w:val="24"/>
          <w:lang w:val="en-GB"/>
        </w:rPr>
        <w:t xml:space="preserve">understand whether the experience is good or bad and thereby, </w:t>
      </w:r>
      <w:r w:rsidR="006B082A">
        <w:rPr>
          <w:rFonts w:asciiTheme="majorBidi" w:hAnsiTheme="majorBidi" w:cstheme="majorBidi"/>
          <w:color w:val="000000" w:themeColor="text1"/>
          <w:sz w:val="24"/>
          <w:szCs w:val="24"/>
          <w:lang w:val="en-GB"/>
        </w:rPr>
        <w:t xml:space="preserve">understanding </w:t>
      </w:r>
      <w:r w:rsidR="00EF1FAB">
        <w:rPr>
          <w:rFonts w:asciiTheme="majorBidi" w:hAnsiTheme="majorBidi" w:cstheme="majorBidi"/>
          <w:color w:val="000000" w:themeColor="text1"/>
          <w:sz w:val="24"/>
          <w:szCs w:val="24"/>
          <w:lang w:val="en-GB"/>
        </w:rPr>
        <w:t>how well the things went</w:t>
      </w:r>
      <w:r w:rsidR="00024E99">
        <w:rPr>
          <w:rFonts w:asciiTheme="majorBidi" w:hAnsiTheme="majorBidi" w:cstheme="majorBidi"/>
          <w:color w:val="000000" w:themeColor="text1"/>
          <w:sz w:val="24"/>
          <w:szCs w:val="24"/>
          <w:lang w:val="en-GB"/>
        </w:rPr>
        <w:t xml:space="preserve"> (</w:t>
      </w:r>
      <w:r w:rsidR="00024E99" w:rsidRPr="00F265B7">
        <w:rPr>
          <w:rFonts w:asciiTheme="majorBidi" w:hAnsiTheme="majorBidi" w:cstheme="majorBidi"/>
          <w:color w:val="000000" w:themeColor="text1"/>
          <w:sz w:val="24"/>
          <w:szCs w:val="24"/>
          <w:shd w:val="clear" w:color="auto" w:fill="FFFFFF"/>
        </w:rPr>
        <w:t>Potter</w:t>
      </w:r>
      <w:r w:rsidR="00024E99">
        <w:rPr>
          <w:rFonts w:asciiTheme="majorBidi" w:hAnsiTheme="majorBidi" w:cstheme="majorBidi"/>
          <w:color w:val="000000" w:themeColor="text1"/>
          <w:sz w:val="24"/>
          <w:szCs w:val="24"/>
          <w:shd w:val="clear" w:color="auto" w:fill="FFFFFF"/>
        </w:rPr>
        <w:t>, 2015</w:t>
      </w:r>
      <w:r w:rsidR="00024E99">
        <w:rPr>
          <w:rFonts w:asciiTheme="majorBidi" w:hAnsiTheme="majorBidi" w:cstheme="majorBidi"/>
          <w:color w:val="000000" w:themeColor="text1"/>
          <w:sz w:val="24"/>
          <w:szCs w:val="24"/>
          <w:lang w:val="en-GB"/>
        </w:rPr>
        <w:t>)</w:t>
      </w:r>
      <w:r w:rsidR="00EF1FAB">
        <w:rPr>
          <w:rFonts w:asciiTheme="majorBidi" w:hAnsiTheme="majorBidi" w:cstheme="majorBidi"/>
          <w:color w:val="000000" w:themeColor="text1"/>
          <w:sz w:val="24"/>
          <w:szCs w:val="24"/>
          <w:lang w:val="en-GB"/>
        </w:rPr>
        <w:t xml:space="preserve">. </w:t>
      </w:r>
      <w:r w:rsidR="002C637D">
        <w:rPr>
          <w:rFonts w:asciiTheme="majorBidi" w:hAnsiTheme="majorBidi" w:cstheme="majorBidi"/>
          <w:color w:val="000000" w:themeColor="text1"/>
          <w:sz w:val="24"/>
          <w:szCs w:val="24"/>
          <w:lang w:val="en-GB"/>
        </w:rPr>
        <w:t xml:space="preserve">The good side of the course is that, it comprises lot of skill development tests those are helpful in career development. </w:t>
      </w:r>
      <w:r w:rsidR="00752A6F">
        <w:rPr>
          <w:rFonts w:asciiTheme="majorBidi" w:hAnsiTheme="majorBidi" w:cstheme="majorBidi"/>
          <w:color w:val="000000" w:themeColor="text1"/>
          <w:sz w:val="24"/>
          <w:szCs w:val="24"/>
          <w:lang w:val="en-GB"/>
        </w:rPr>
        <w:t xml:space="preserve">It is worth mentioning that, I scored high during one of the terms that dealt with the understanding of research methods. </w:t>
      </w:r>
      <w:r w:rsidR="007E7065">
        <w:rPr>
          <w:rFonts w:asciiTheme="majorBidi" w:hAnsiTheme="majorBidi" w:cstheme="majorBidi"/>
          <w:color w:val="000000" w:themeColor="text1"/>
          <w:sz w:val="24"/>
          <w:szCs w:val="24"/>
          <w:lang w:val="en-GB"/>
        </w:rPr>
        <w:t xml:space="preserve">While studying various research methods, we have to engage with range of primary as well as secondary research methods and as a result, it can be possible for us to improve our communication and analytical thinking ability. </w:t>
      </w:r>
      <w:r w:rsidR="00E3507B">
        <w:rPr>
          <w:rFonts w:asciiTheme="majorBidi" w:hAnsiTheme="majorBidi" w:cstheme="majorBidi"/>
          <w:color w:val="000000" w:themeColor="text1"/>
          <w:sz w:val="24"/>
          <w:szCs w:val="24"/>
          <w:lang w:val="en-GB"/>
        </w:rPr>
        <w:t xml:space="preserve">I reacted positively to all the tasks allotted to us </w:t>
      </w:r>
      <w:r w:rsidR="00F50934">
        <w:rPr>
          <w:rFonts w:asciiTheme="majorBidi" w:hAnsiTheme="majorBidi" w:cstheme="majorBidi"/>
          <w:color w:val="000000" w:themeColor="text1"/>
          <w:sz w:val="24"/>
          <w:szCs w:val="24"/>
          <w:lang w:val="en-GB"/>
        </w:rPr>
        <w:t xml:space="preserve">and it shows </w:t>
      </w:r>
      <w:r w:rsidR="00F77FA5">
        <w:rPr>
          <w:rFonts w:asciiTheme="majorBidi" w:hAnsiTheme="majorBidi" w:cstheme="majorBidi"/>
          <w:color w:val="000000" w:themeColor="text1"/>
          <w:sz w:val="24"/>
          <w:szCs w:val="24"/>
          <w:lang w:val="en-GB"/>
        </w:rPr>
        <w:t>continues</w:t>
      </w:r>
      <w:r w:rsidR="00F50934">
        <w:rPr>
          <w:rFonts w:asciiTheme="majorBidi" w:hAnsiTheme="majorBidi" w:cstheme="majorBidi"/>
          <w:color w:val="000000" w:themeColor="text1"/>
          <w:sz w:val="24"/>
          <w:szCs w:val="24"/>
          <w:lang w:val="en-GB"/>
        </w:rPr>
        <w:t xml:space="preserve"> progression towards ultimate objectives. </w:t>
      </w:r>
      <w:r w:rsidR="00F77FA5">
        <w:rPr>
          <w:rFonts w:asciiTheme="majorBidi" w:hAnsiTheme="majorBidi" w:cstheme="majorBidi"/>
          <w:color w:val="000000" w:themeColor="text1"/>
          <w:sz w:val="24"/>
          <w:szCs w:val="24"/>
          <w:lang w:val="en-GB"/>
        </w:rPr>
        <w:t xml:space="preserve">Apart from this, it can be mentioned that, the study of academic concepts involves the academic writing and during the session, I become able to evaluate my own writing communication skills. </w:t>
      </w:r>
      <w:r w:rsidR="00F77FA5">
        <w:rPr>
          <w:rFonts w:asciiTheme="majorBidi" w:hAnsiTheme="majorBidi" w:cstheme="majorBidi"/>
          <w:color w:val="000000" w:themeColor="text1"/>
          <w:sz w:val="24"/>
          <w:szCs w:val="24"/>
          <w:lang w:val="en-GB"/>
        </w:rPr>
        <w:lastRenderedPageBreak/>
        <w:t xml:space="preserve">According to the viewpoint of </w:t>
      </w:r>
      <w:r w:rsidR="00A85C9E" w:rsidRPr="00F265B7">
        <w:rPr>
          <w:rFonts w:asciiTheme="majorBidi" w:hAnsiTheme="majorBidi" w:cstheme="majorBidi"/>
          <w:color w:val="000000" w:themeColor="text1"/>
          <w:sz w:val="24"/>
          <w:szCs w:val="24"/>
          <w:shd w:val="clear" w:color="auto" w:fill="FFFFFF"/>
        </w:rPr>
        <w:t>Little</w:t>
      </w:r>
      <w:r w:rsidR="00A85C9E">
        <w:rPr>
          <w:rFonts w:asciiTheme="majorBidi" w:hAnsiTheme="majorBidi" w:cstheme="majorBidi"/>
          <w:color w:val="000000" w:themeColor="text1"/>
          <w:sz w:val="24"/>
          <w:szCs w:val="24"/>
          <w:lang w:val="en-GB"/>
        </w:rPr>
        <w:t xml:space="preserve"> </w:t>
      </w:r>
      <w:r w:rsidR="00A85C9E">
        <w:rPr>
          <w:rFonts w:asciiTheme="majorBidi" w:hAnsiTheme="majorBidi" w:cstheme="majorBidi"/>
          <w:i/>
          <w:iCs/>
          <w:color w:val="000000" w:themeColor="text1"/>
          <w:sz w:val="24"/>
          <w:szCs w:val="24"/>
          <w:lang w:val="en-GB"/>
        </w:rPr>
        <w:t xml:space="preserve">et al. </w:t>
      </w:r>
      <w:r w:rsidR="00F77FA5">
        <w:rPr>
          <w:rFonts w:asciiTheme="majorBidi" w:hAnsiTheme="majorBidi" w:cstheme="majorBidi"/>
          <w:color w:val="000000" w:themeColor="text1"/>
          <w:sz w:val="24"/>
          <w:szCs w:val="24"/>
          <w:lang w:val="en-GB"/>
        </w:rPr>
        <w:t>(</w:t>
      </w:r>
      <w:r w:rsidR="00A85C9E">
        <w:rPr>
          <w:rFonts w:asciiTheme="majorBidi" w:hAnsiTheme="majorBidi" w:cstheme="majorBidi"/>
          <w:color w:val="000000" w:themeColor="text1"/>
          <w:sz w:val="24"/>
          <w:szCs w:val="24"/>
          <w:lang w:val="en-GB"/>
        </w:rPr>
        <w:t>2018</w:t>
      </w:r>
      <w:r w:rsidR="00F77FA5">
        <w:rPr>
          <w:rFonts w:asciiTheme="majorBidi" w:hAnsiTheme="majorBidi" w:cstheme="majorBidi"/>
          <w:color w:val="000000" w:themeColor="text1"/>
          <w:sz w:val="24"/>
          <w:szCs w:val="24"/>
          <w:lang w:val="en-GB"/>
        </w:rPr>
        <w:t xml:space="preserve">), writing communication skill is one of the core </w:t>
      </w:r>
      <w:r w:rsidR="00D81534">
        <w:rPr>
          <w:rFonts w:asciiTheme="majorBidi" w:hAnsiTheme="majorBidi" w:cstheme="majorBidi"/>
          <w:color w:val="000000" w:themeColor="text1"/>
          <w:sz w:val="24"/>
          <w:szCs w:val="24"/>
          <w:lang w:val="en-GB"/>
        </w:rPr>
        <w:t>competencies;</w:t>
      </w:r>
      <w:r w:rsidR="00F77FA5">
        <w:rPr>
          <w:rFonts w:asciiTheme="majorBidi" w:hAnsiTheme="majorBidi" w:cstheme="majorBidi"/>
          <w:color w:val="000000" w:themeColor="text1"/>
          <w:sz w:val="24"/>
          <w:szCs w:val="24"/>
          <w:lang w:val="en-GB"/>
        </w:rPr>
        <w:t xml:space="preserve"> an employee needs to have so as to show profe</w:t>
      </w:r>
      <w:r w:rsidR="00787ACD">
        <w:rPr>
          <w:rFonts w:asciiTheme="majorBidi" w:hAnsiTheme="majorBidi" w:cstheme="majorBidi"/>
          <w:color w:val="000000" w:themeColor="text1"/>
          <w:sz w:val="24"/>
          <w:szCs w:val="24"/>
          <w:lang w:val="en-GB"/>
        </w:rPr>
        <w:t xml:space="preserve">ssionalism in the workplace. Hence, </w:t>
      </w:r>
      <w:r w:rsidR="00DB761F">
        <w:rPr>
          <w:rFonts w:asciiTheme="majorBidi" w:hAnsiTheme="majorBidi" w:cstheme="majorBidi"/>
          <w:color w:val="000000" w:themeColor="text1"/>
          <w:sz w:val="24"/>
          <w:szCs w:val="24"/>
          <w:lang w:val="en-GB"/>
        </w:rPr>
        <w:t xml:space="preserve">one of the good things is that, I become able to know how to </w:t>
      </w:r>
      <w:r w:rsidR="006C5428">
        <w:rPr>
          <w:rFonts w:asciiTheme="majorBidi" w:hAnsiTheme="majorBidi" w:cstheme="majorBidi"/>
          <w:color w:val="000000" w:themeColor="text1"/>
          <w:sz w:val="24"/>
          <w:szCs w:val="24"/>
          <w:lang w:val="en-GB"/>
        </w:rPr>
        <w:t xml:space="preserve">prepare academic writing </w:t>
      </w:r>
      <w:r w:rsidR="00DC03C1">
        <w:rPr>
          <w:rFonts w:asciiTheme="majorBidi" w:hAnsiTheme="majorBidi" w:cstheme="majorBidi"/>
          <w:color w:val="000000" w:themeColor="text1"/>
          <w:sz w:val="24"/>
          <w:szCs w:val="24"/>
          <w:lang w:val="en-GB"/>
        </w:rPr>
        <w:t xml:space="preserve">by maintaining the intellectual boundaries and thereby, showing the specific areas of expertise. </w:t>
      </w:r>
      <w:r w:rsidR="00CD1695">
        <w:rPr>
          <w:rFonts w:asciiTheme="majorBidi" w:hAnsiTheme="majorBidi" w:cstheme="majorBidi"/>
          <w:color w:val="000000" w:themeColor="text1"/>
          <w:sz w:val="24"/>
          <w:szCs w:val="24"/>
          <w:lang w:val="en-GB"/>
        </w:rPr>
        <w:t xml:space="preserve">According to the viewpoint of </w:t>
      </w:r>
      <w:r w:rsidR="00A85C9E">
        <w:rPr>
          <w:rFonts w:asciiTheme="majorBidi" w:hAnsiTheme="majorBidi" w:cstheme="majorBidi"/>
          <w:color w:val="000000" w:themeColor="text1"/>
          <w:sz w:val="24"/>
          <w:szCs w:val="24"/>
          <w:shd w:val="clear" w:color="auto" w:fill="FFFFFF"/>
        </w:rPr>
        <w:t>Graham</w:t>
      </w:r>
      <w:r w:rsidR="00A85C9E" w:rsidRPr="00F265B7">
        <w:rPr>
          <w:rFonts w:asciiTheme="majorBidi" w:hAnsiTheme="majorBidi" w:cstheme="majorBidi"/>
          <w:color w:val="000000" w:themeColor="text1"/>
          <w:sz w:val="24"/>
          <w:szCs w:val="24"/>
          <w:shd w:val="clear" w:color="auto" w:fill="FFFFFF"/>
        </w:rPr>
        <w:t xml:space="preserve"> and Harris</w:t>
      </w:r>
      <w:r w:rsidR="00A85C9E">
        <w:rPr>
          <w:rFonts w:asciiTheme="majorBidi" w:hAnsiTheme="majorBidi" w:cstheme="majorBidi"/>
          <w:color w:val="000000" w:themeColor="text1"/>
          <w:sz w:val="24"/>
          <w:szCs w:val="24"/>
          <w:lang w:val="en-GB"/>
        </w:rPr>
        <w:t xml:space="preserve"> </w:t>
      </w:r>
      <w:r w:rsidR="00CD1695">
        <w:rPr>
          <w:rFonts w:asciiTheme="majorBidi" w:hAnsiTheme="majorBidi" w:cstheme="majorBidi"/>
          <w:color w:val="000000" w:themeColor="text1"/>
          <w:sz w:val="24"/>
          <w:szCs w:val="24"/>
          <w:lang w:val="en-GB"/>
        </w:rPr>
        <w:t>(</w:t>
      </w:r>
      <w:r w:rsidR="00A85C9E">
        <w:rPr>
          <w:rFonts w:asciiTheme="majorBidi" w:hAnsiTheme="majorBidi" w:cstheme="majorBidi"/>
          <w:color w:val="000000" w:themeColor="text1"/>
          <w:sz w:val="24"/>
          <w:szCs w:val="24"/>
          <w:lang w:val="en-GB"/>
        </w:rPr>
        <w:t>2017</w:t>
      </w:r>
      <w:r w:rsidR="00CD1695">
        <w:rPr>
          <w:rFonts w:asciiTheme="majorBidi" w:hAnsiTheme="majorBidi" w:cstheme="majorBidi"/>
          <w:color w:val="000000" w:themeColor="text1"/>
          <w:sz w:val="24"/>
          <w:szCs w:val="24"/>
          <w:lang w:val="en-GB"/>
        </w:rPr>
        <w:t xml:space="preserve">), </w:t>
      </w:r>
      <w:r w:rsidR="002D421F">
        <w:rPr>
          <w:rFonts w:asciiTheme="majorBidi" w:hAnsiTheme="majorBidi" w:cstheme="majorBidi"/>
          <w:color w:val="000000" w:themeColor="text1"/>
          <w:sz w:val="24"/>
          <w:szCs w:val="24"/>
          <w:lang w:val="en-GB"/>
        </w:rPr>
        <w:t xml:space="preserve">academic writing meant to explain the subject and thereby, it involves in-depth research process. </w:t>
      </w:r>
    </w:p>
    <w:p w:rsidR="00536EFB" w:rsidRPr="00EC723E" w:rsidRDefault="00536EFB" w:rsidP="00AF57C5">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Further, through the module, I get to know various </w:t>
      </w:r>
      <w:r w:rsidR="00B65FC9">
        <w:rPr>
          <w:rFonts w:asciiTheme="majorBidi" w:hAnsiTheme="majorBidi" w:cstheme="majorBidi"/>
          <w:color w:val="000000" w:themeColor="text1"/>
          <w:sz w:val="24"/>
          <w:szCs w:val="24"/>
          <w:lang w:val="en-GB"/>
        </w:rPr>
        <w:t>processes</w:t>
      </w:r>
      <w:r>
        <w:rPr>
          <w:rFonts w:asciiTheme="majorBidi" w:hAnsiTheme="majorBidi" w:cstheme="majorBidi"/>
          <w:color w:val="000000" w:themeColor="text1"/>
          <w:sz w:val="24"/>
          <w:szCs w:val="24"/>
          <w:lang w:val="en-GB"/>
        </w:rPr>
        <w:t xml:space="preserve"> to enhance the power point presentation skills. </w:t>
      </w:r>
      <w:r w:rsidR="00B65FC9">
        <w:rPr>
          <w:rFonts w:asciiTheme="majorBidi" w:hAnsiTheme="majorBidi" w:cstheme="majorBidi"/>
          <w:color w:val="000000" w:themeColor="text1"/>
          <w:sz w:val="24"/>
          <w:szCs w:val="24"/>
          <w:lang w:val="en-GB"/>
        </w:rPr>
        <w:t xml:space="preserve">According to the viewpoint of </w:t>
      </w:r>
      <w:r w:rsidR="00652CFF" w:rsidRPr="00F265B7">
        <w:rPr>
          <w:rFonts w:asciiTheme="majorBidi" w:hAnsiTheme="majorBidi" w:cstheme="majorBidi"/>
          <w:color w:val="000000" w:themeColor="text1"/>
          <w:sz w:val="24"/>
          <w:szCs w:val="24"/>
          <w:shd w:val="clear" w:color="auto" w:fill="FFFFFF"/>
        </w:rPr>
        <w:t>Ritchie</w:t>
      </w:r>
      <w:r w:rsidR="00652CFF">
        <w:rPr>
          <w:rFonts w:asciiTheme="majorBidi" w:hAnsiTheme="majorBidi" w:cstheme="majorBidi"/>
          <w:color w:val="000000" w:themeColor="text1"/>
          <w:sz w:val="24"/>
          <w:szCs w:val="24"/>
          <w:lang w:val="en-GB"/>
        </w:rPr>
        <w:t xml:space="preserve"> </w:t>
      </w:r>
      <w:r w:rsidR="00B65FC9">
        <w:rPr>
          <w:rFonts w:asciiTheme="majorBidi" w:hAnsiTheme="majorBidi" w:cstheme="majorBidi"/>
          <w:color w:val="000000" w:themeColor="text1"/>
          <w:sz w:val="24"/>
          <w:szCs w:val="24"/>
          <w:lang w:val="en-GB"/>
        </w:rPr>
        <w:t>(</w:t>
      </w:r>
      <w:r w:rsidR="00652CFF">
        <w:rPr>
          <w:rFonts w:asciiTheme="majorBidi" w:hAnsiTheme="majorBidi" w:cstheme="majorBidi"/>
          <w:color w:val="000000" w:themeColor="text1"/>
          <w:sz w:val="24"/>
          <w:szCs w:val="24"/>
          <w:lang w:val="en-GB"/>
        </w:rPr>
        <w:t>2016</w:t>
      </w:r>
      <w:r w:rsidR="00B65FC9">
        <w:rPr>
          <w:rFonts w:asciiTheme="majorBidi" w:hAnsiTheme="majorBidi" w:cstheme="majorBidi"/>
          <w:color w:val="000000" w:themeColor="text1"/>
          <w:sz w:val="24"/>
          <w:szCs w:val="24"/>
          <w:lang w:val="en-GB"/>
        </w:rPr>
        <w:t xml:space="preserve">), the first thing that helps to attract the audiences is the enhancement of presentation skills. Thus, through the module, I get to know that, initially we need to define our presentation goals to capture the audience attention. Hence, for enhancing the presentation skills, I get to know that, we have to enhance our public speaking skills so as to deliver the message efficiently </w:t>
      </w:r>
      <w:r w:rsidR="00E92007">
        <w:rPr>
          <w:rFonts w:asciiTheme="majorBidi" w:hAnsiTheme="majorBidi" w:cstheme="majorBidi"/>
          <w:color w:val="000000" w:themeColor="text1"/>
          <w:sz w:val="24"/>
          <w:szCs w:val="24"/>
          <w:lang w:val="en-GB"/>
        </w:rPr>
        <w:t xml:space="preserve">and thus, one of the core </w:t>
      </w:r>
      <w:r w:rsidR="00D422E1">
        <w:rPr>
          <w:rFonts w:asciiTheme="majorBidi" w:hAnsiTheme="majorBidi" w:cstheme="majorBidi"/>
          <w:color w:val="000000" w:themeColor="text1"/>
          <w:sz w:val="24"/>
          <w:szCs w:val="24"/>
          <w:lang w:val="en-GB"/>
        </w:rPr>
        <w:t>competencies</w:t>
      </w:r>
      <w:r w:rsidR="00E92007">
        <w:rPr>
          <w:rFonts w:asciiTheme="majorBidi" w:hAnsiTheme="majorBidi" w:cstheme="majorBidi"/>
          <w:color w:val="000000" w:themeColor="text1"/>
          <w:sz w:val="24"/>
          <w:szCs w:val="24"/>
          <w:lang w:val="en-GB"/>
        </w:rPr>
        <w:t xml:space="preserve"> that involves with the improved presentation skills is the effective public speaking ability. </w:t>
      </w:r>
    </w:p>
    <w:p w:rsidR="00131C0A" w:rsidRPr="00AF57C5" w:rsidRDefault="00131C0A" w:rsidP="003331A4">
      <w:pPr>
        <w:pStyle w:val="Heading1"/>
        <w:rPr>
          <w:lang w:val="en-GB"/>
        </w:rPr>
      </w:pPr>
      <w:bookmarkStart w:id="4" w:name="_Toc6921564"/>
      <w:r w:rsidRPr="00AF57C5">
        <w:rPr>
          <w:lang w:val="en-GB"/>
        </w:rPr>
        <w:t>Analysis</w:t>
      </w:r>
      <w:bookmarkEnd w:id="4"/>
      <w:r w:rsidRPr="00AF57C5">
        <w:rPr>
          <w:lang w:val="en-GB"/>
        </w:rPr>
        <w:t xml:space="preserve"> </w:t>
      </w:r>
    </w:p>
    <w:p w:rsidR="00621E25" w:rsidRDefault="00FD63FA" w:rsidP="00F056F1">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From the above-held study, it can be analysed that, through the module, I become able to leverage my own strengths in order to perform well during the terms and thereby, able to enhance my level of competency as well. </w:t>
      </w:r>
      <w:r w:rsidR="00D230D6">
        <w:rPr>
          <w:rFonts w:asciiTheme="majorBidi" w:hAnsiTheme="majorBidi" w:cstheme="majorBidi"/>
          <w:color w:val="000000" w:themeColor="text1"/>
          <w:sz w:val="24"/>
          <w:szCs w:val="24"/>
          <w:lang w:val="en-GB"/>
        </w:rPr>
        <w:t>From the analytical point of view, it can be noted</w:t>
      </w:r>
      <w:r w:rsidR="00470B01">
        <w:rPr>
          <w:rFonts w:asciiTheme="majorBidi" w:hAnsiTheme="majorBidi" w:cstheme="majorBidi"/>
          <w:color w:val="000000" w:themeColor="text1"/>
          <w:sz w:val="24"/>
          <w:szCs w:val="24"/>
          <w:lang w:val="en-GB"/>
        </w:rPr>
        <w:t xml:space="preserve"> that, </w:t>
      </w:r>
      <w:r w:rsidR="008B6F63">
        <w:rPr>
          <w:rFonts w:asciiTheme="majorBidi" w:hAnsiTheme="majorBidi" w:cstheme="majorBidi"/>
          <w:color w:val="000000" w:themeColor="text1"/>
          <w:sz w:val="24"/>
          <w:szCs w:val="24"/>
          <w:lang w:val="en-GB"/>
        </w:rPr>
        <w:t xml:space="preserve">I have learnt a lot of skills </w:t>
      </w:r>
      <w:r w:rsidR="00395A18">
        <w:rPr>
          <w:rFonts w:asciiTheme="majorBidi" w:hAnsiTheme="majorBidi" w:cstheme="majorBidi"/>
          <w:color w:val="000000" w:themeColor="text1"/>
          <w:sz w:val="24"/>
          <w:szCs w:val="24"/>
          <w:lang w:val="en-GB"/>
        </w:rPr>
        <w:t>such as time management, public speaking, presentation, referencing as well as critica</w:t>
      </w:r>
      <w:r w:rsidR="00C9561F">
        <w:rPr>
          <w:rFonts w:asciiTheme="majorBidi" w:hAnsiTheme="majorBidi" w:cstheme="majorBidi"/>
          <w:color w:val="000000" w:themeColor="text1"/>
          <w:sz w:val="24"/>
          <w:szCs w:val="24"/>
          <w:lang w:val="en-GB"/>
        </w:rPr>
        <w:t xml:space="preserve">l thinking and research skills. </w:t>
      </w:r>
      <w:r w:rsidR="00415FDD">
        <w:rPr>
          <w:rFonts w:asciiTheme="majorBidi" w:hAnsiTheme="majorBidi" w:cstheme="majorBidi"/>
          <w:color w:val="000000" w:themeColor="text1"/>
          <w:sz w:val="24"/>
          <w:szCs w:val="24"/>
          <w:lang w:val="en-GB"/>
        </w:rPr>
        <w:t>Further, it is worth mentioning that, I become able to realise my own strengths and weakness during the session and by enhancing the skills, it can be possible for me to enhance my career prospects.</w:t>
      </w:r>
    </w:p>
    <w:p w:rsidR="00621E25" w:rsidRPr="00621E25" w:rsidRDefault="00621E25" w:rsidP="00F056F1">
      <w:pPr>
        <w:spacing w:line="360" w:lineRule="auto"/>
        <w:jc w:val="both"/>
        <w:rPr>
          <w:rFonts w:asciiTheme="majorBidi" w:hAnsiTheme="majorBidi" w:cstheme="majorBidi"/>
          <w:b/>
          <w:bCs/>
          <w:color w:val="000000" w:themeColor="text1"/>
          <w:sz w:val="24"/>
          <w:szCs w:val="24"/>
          <w:lang w:val="en-GB"/>
        </w:rPr>
      </w:pPr>
      <w:r w:rsidRPr="0053433A">
        <w:rPr>
          <w:rFonts w:asciiTheme="majorBidi" w:hAnsiTheme="majorBidi" w:cstheme="majorBidi"/>
          <w:b/>
          <w:bCs/>
          <w:color w:val="000000" w:themeColor="text1"/>
          <w:sz w:val="24"/>
          <w:szCs w:val="24"/>
          <w:lang w:val="en-GB"/>
        </w:rPr>
        <w:t>Time management skill:</w:t>
      </w:r>
    </w:p>
    <w:p w:rsidR="00DD16C7" w:rsidRDefault="00C9561F" w:rsidP="00F056F1">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As per my own analytical view, it can be noted that, I have lack of time management skills and thereby, it bec</w:t>
      </w:r>
      <w:r w:rsidR="00182209">
        <w:rPr>
          <w:rFonts w:asciiTheme="majorBidi" w:hAnsiTheme="majorBidi" w:cstheme="majorBidi"/>
          <w:color w:val="000000" w:themeColor="text1"/>
          <w:sz w:val="24"/>
          <w:szCs w:val="24"/>
          <w:lang w:val="en-GB"/>
        </w:rPr>
        <w:t xml:space="preserve">omes difficult for me to complete the assignments within the deadline. </w:t>
      </w:r>
      <w:r w:rsidR="00A81B62">
        <w:rPr>
          <w:rFonts w:asciiTheme="majorBidi" w:hAnsiTheme="majorBidi" w:cstheme="majorBidi"/>
          <w:color w:val="000000" w:themeColor="text1"/>
          <w:sz w:val="24"/>
          <w:szCs w:val="24"/>
          <w:lang w:val="en-GB"/>
        </w:rPr>
        <w:t>During the session, I realised that, my time management skills is low and it has negative impact on the team’s perception of my overall personality.</w:t>
      </w:r>
    </w:p>
    <w:p w:rsidR="00DD16C7" w:rsidRPr="00DD16C7" w:rsidRDefault="00DD16C7" w:rsidP="00DD16C7">
      <w:pPr>
        <w:spacing w:line="360" w:lineRule="auto"/>
        <w:jc w:val="both"/>
        <w:rPr>
          <w:rFonts w:asciiTheme="majorBidi" w:hAnsiTheme="majorBidi" w:cstheme="majorBidi"/>
          <w:b/>
          <w:bCs/>
          <w:color w:val="000000" w:themeColor="text1"/>
          <w:sz w:val="24"/>
          <w:szCs w:val="24"/>
          <w:lang w:val="en-GB"/>
        </w:rPr>
      </w:pPr>
      <w:r w:rsidRPr="0053433A">
        <w:rPr>
          <w:rFonts w:asciiTheme="majorBidi" w:hAnsiTheme="majorBidi" w:cstheme="majorBidi"/>
          <w:b/>
          <w:bCs/>
          <w:color w:val="000000" w:themeColor="text1"/>
          <w:sz w:val="24"/>
          <w:szCs w:val="24"/>
          <w:lang w:val="en-GB"/>
        </w:rPr>
        <w:t>Note taking skills</w:t>
      </w:r>
      <w:r>
        <w:rPr>
          <w:rFonts w:asciiTheme="majorBidi" w:hAnsiTheme="majorBidi" w:cstheme="majorBidi"/>
          <w:b/>
          <w:bCs/>
          <w:color w:val="000000" w:themeColor="text1"/>
          <w:sz w:val="24"/>
          <w:szCs w:val="24"/>
          <w:lang w:val="en-GB"/>
        </w:rPr>
        <w:t>:</w:t>
      </w:r>
    </w:p>
    <w:p w:rsidR="00DF5280" w:rsidRDefault="00101428" w:rsidP="00F056F1">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lastRenderedPageBreak/>
        <w:t xml:space="preserve">Apart from this, it can be </w:t>
      </w:r>
      <w:r w:rsidR="00C0036C">
        <w:rPr>
          <w:rFonts w:asciiTheme="majorBidi" w:hAnsiTheme="majorBidi" w:cstheme="majorBidi"/>
          <w:color w:val="000000" w:themeColor="text1"/>
          <w:sz w:val="24"/>
          <w:szCs w:val="24"/>
          <w:lang w:val="en-GB"/>
        </w:rPr>
        <w:t xml:space="preserve">noted that, during the session, I have to engage with the note making </w:t>
      </w:r>
      <w:r w:rsidR="00A41798">
        <w:rPr>
          <w:rFonts w:asciiTheme="majorBidi" w:hAnsiTheme="majorBidi" w:cstheme="majorBidi"/>
          <w:color w:val="000000" w:themeColor="text1"/>
          <w:sz w:val="24"/>
          <w:szCs w:val="24"/>
          <w:lang w:val="en-GB"/>
        </w:rPr>
        <w:t>practi</w:t>
      </w:r>
      <w:r w:rsidR="003853BD">
        <w:rPr>
          <w:rFonts w:asciiTheme="majorBidi" w:hAnsiTheme="majorBidi" w:cstheme="majorBidi"/>
          <w:color w:val="000000" w:themeColor="text1"/>
          <w:sz w:val="24"/>
          <w:szCs w:val="24"/>
          <w:lang w:val="en-GB"/>
        </w:rPr>
        <w:t>ces while attending range of workshops and classes regarding the academic module. During the classes, due to procrastination, I found it difficult to quickly locate the relevant notes and questions and as a result, it becomes embarrassing while rearranging all the gathered information</w:t>
      </w:r>
      <w:r w:rsidR="00162F14">
        <w:rPr>
          <w:rFonts w:asciiTheme="majorBidi" w:hAnsiTheme="majorBidi" w:cstheme="majorBidi"/>
          <w:color w:val="000000" w:themeColor="text1"/>
          <w:sz w:val="24"/>
          <w:szCs w:val="24"/>
          <w:lang w:val="en-GB"/>
        </w:rPr>
        <w:t xml:space="preserve"> (</w:t>
      </w:r>
      <w:r w:rsidR="00162F14" w:rsidRPr="00F265B7">
        <w:rPr>
          <w:rFonts w:asciiTheme="majorBidi" w:hAnsiTheme="majorBidi" w:cstheme="majorBidi"/>
          <w:color w:val="000000" w:themeColor="text1"/>
          <w:sz w:val="24"/>
          <w:szCs w:val="24"/>
          <w:shd w:val="clear" w:color="auto" w:fill="FFFFFF"/>
        </w:rPr>
        <w:t xml:space="preserve">Alvarez </w:t>
      </w:r>
      <w:proofErr w:type="spellStart"/>
      <w:r w:rsidR="00162F14" w:rsidRPr="00F265B7">
        <w:rPr>
          <w:rFonts w:asciiTheme="majorBidi" w:hAnsiTheme="majorBidi" w:cstheme="majorBidi"/>
          <w:color w:val="000000" w:themeColor="text1"/>
          <w:sz w:val="24"/>
          <w:szCs w:val="24"/>
          <w:shd w:val="clear" w:color="auto" w:fill="FFFFFF"/>
        </w:rPr>
        <w:t>Sainz</w:t>
      </w:r>
      <w:proofErr w:type="spellEnd"/>
      <w:r w:rsidR="00162F14">
        <w:rPr>
          <w:rFonts w:asciiTheme="majorBidi" w:hAnsiTheme="majorBidi" w:cstheme="majorBidi"/>
          <w:color w:val="000000" w:themeColor="text1"/>
          <w:sz w:val="24"/>
          <w:szCs w:val="24"/>
          <w:shd w:val="clear" w:color="auto" w:fill="FFFFFF"/>
        </w:rPr>
        <w:t xml:space="preserve"> </w:t>
      </w:r>
      <w:r w:rsidR="00162F14">
        <w:rPr>
          <w:rFonts w:asciiTheme="majorBidi" w:hAnsiTheme="majorBidi" w:cstheme="majorBidi"/>
          <w:i/>
          <w:iCs/>
          <w:color w:val="000000" w:themeColor="text1"/>
          <w:sz w:val="24"/>
          <w:szCs w:val="24"/>
          <w:shd w:val="clear" w:color="auto" w:fill="FFFFFF"/>
        </w:rPr>
        <w:t xml:space="preserve">et al. </w:t>
      </w:r>
      <w:r w:rsidR="00162F14">
        <w:rPr>
          <w:rFonts w:asciiTheme="majorBidi" w:hAnsiTheme="majorBidi" w:cstheme="majorBidi"/>
          <w:color w:val="000000" w:themeColor="text1"/>
          <w:sz w:val="24"/>
          <w:szCs w:val="24"/>
          <w:shd w:val="clear" w:color="auto" w:fill="FFFFFF"/>
        </w:rPr>
        <w:t>2017</w:t>
      </w:r>
      <w:r w:rsidR="00162F14">
        <w:rPr>
          <w:rFonts w:asciiTheme="majorBidi" w:hAnsiTheme="majorBidi" w:cstheme="majorBidi"/>
          <w:color w:val="000000" w:themeColor="text1"/>
          <w:sz w:val="24"/>
          <w:szCs w:val="24"/>
          <w:lang w:val="en-GB"/>
        </w:rPr>
        <w:t>)</w:t>
      </w:r>
      <w:r w:rsidR="003853BD">
        <w:rPr>
          <w:rFonts w:asciiTheme="majorBidi" w:hAnsiTheme="majorBidi" w:cstheme="majorBidi"/>
          <w:color w:val="000000" w:themeColor="text1"/>
          <w:sz w:val="24"/>
          <w:szCs w:val="24"/>
          <w:lang w:val="en-GB"/>
        </w:rPr>
        <w:t xml:space="preserve">. </w:t>
      </w:r>
    </w:p>
    <w:p w:rsidR="000A751B" w:rsidRPr="00767983" w:rsidRDefault="000A751B" w:rsidP="00F056F1">
      <w:pPr>
        <w:spacing w:line="360" w:lineRule="auto"/>
        <w:jc w:val="both"/>
        <w:rPr>
          <w:rFonts w:asciiTheme="majorBidi" w:hAnsiTheme="majorBidi" w:cstheme="majorBidi"/>
          <w:b/>
          <w:bCs/>
          <w:color w:val="000000" w:themeColor="text1"/>
          <w:sz w:val="24"/>
          <w:szCs w:val="24"/>
          <w:lang w:val="en-GB"/>
        </w:rPr>
      </w:pPr>
      <w:r w:rsidRPr="0053433A">
        <w:rPr>
          <w:rFonts w:asciiTheme="majorBidi" w:hAnsiTheme="majorBidi" w:cstheme="majorBidi"/>
          <w:b/>
          <w:bCs/>
          <w:color w:val="000000" w:themeColor="text1"/>
          <w:sz w:val="24"/>
          <w:szCs w:val="24"/>
          <w:lang w:val="en-GB"/>
        </w:rPr>
        <w:t>Reflective writing</w:t>
      </w:r>
      <w:r w:rsidRPr="00767983">
        <w:rPr>
          <w:rFonts w:asciiTheme="majorBidi" w:hAnsiTheme="majorBidi" w:cstheme="majorBidi"/>
          <w:b/>
          <w:bCs/>
          <w:color w:val="000000" w:themeColor="text1"/>
          <w:sz w:val="24"/>
          <w:szCs w:val="24"/>
          <w:lang w:val="en-GB"/>
        </w:rPr>
        <w:t xml:space="preserve"> </w:t>
      </w:r>
    </w:p>
    <w:p w:rsidR="00565E10" w:rsidRDefault="00DA38F6" w:rsidP="00F056F1">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I need to work </w:t>
      </w:r>
      <w:r w:rsidR="009421DC">
        <w:rPr>
          <w:rFonts w:asciiTheme="majorBidi" w:hAnsiTheme="majorBidi" w:cstheme="majorBidi"/>
          <w:color w:val="000000" w:themeColor="text1"/>
          <w:sz w:val="24"/>
          <w:szCs w:val="24"/>
          <w:lang w:val="en-GB"/>
        </w:rPr>
        <w:t xml:space="preserve">on my reflective writing skills as it is helpful to engage with the learning practices from past experience. However, due to lack of critical thinking skills, it becomes difficult for me to engage with effective reflective writing practices. </w:t>
      </w:r>
    </w:p>
    <w:p w:rsidR="000A751B" w:rsidRPr="00767983" w:rsidRDefault="000A751B" w:rsidP="00F056F1">
      <w:pPr>
        <w:spacing w:line="360" w:lineRule="auto"/>
        <w:jc w:val="both"/>
        <w:rPr>
          <w:rFonts w:asciiTheme="majorBidi" w:hAnsiTheme="majorBidi" w:cstheme="majorBidi"/>
          <w:b/>
          <w:bCs/>
          <w:color w:val="000000" w:themeColor="text1"/>
          <w:sz w:val="24"/>
          <w:szCs w:val="24"/>
          <w:lang w:val="en-GB"/>
        </w:rPr>
      </w:pPr>
      <w:r w:rsidRPr="0053433A">
        <w:rPr>
          <w:rFonts w:asciiTheme="majorBidi" w:hAnsiTheme="majorBidi" w:cstheme="majorBidi"/>
          <w:b/>
          <w:bCs/>
          <w:color w:val="000000" w:themeColor="text1"/>
          <w:sz w:val="24"/>
          <w:szCs w:val="24"/>
          <w:lang w:val="en-GB"/>
        </w:rPr>
        <w:t>Personal development plan</w:t>
      </w:r>
      <w:r w:rsidRPr="00767983">
        <w:rPr>
          <w:rFonts w:asciiTheme="majorBidi" w:hAnsiTheme="majorBidi" w:cstheme="majorBidi"/>
          <w:b/>
          <w:bCs/>
          <w:color w:val="000000" w:themeColor="text1"/>
          <w:sz w:val="24"/>
          <w:szCs w:val="24"/>
          <w:lang w:val="en-GB"/>
        </w:rPr>
        <w:t xml:space="preserve"> </w:t>
      </w:r>
    </w:p>
    <w:p w:rsidR="000F1E0B" w:rsidRDefault="000F1E0B" w:rsidP="00F056F1">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One of the strengths is all about personal development plan. With the help of this particular skill, it can be possible for me to enhance my strengths as well as resolve my weak areas. Hence, though this skill, I become able to utilise my strengths throughout the module learning. </w:t>
      </w:r>
    </w:p>
    <w:p w:rsidR="000A751B" w:rsidRPr="00767983" w:rsidRDefault="000A751B" w:rsidP="00F056F1">
      <w:pPr>
        <w:spacing w:line="360" w:lineRule="auto"/>
        <w:jc w:val="both"/>
        <w:rPr>
          <w:rFonts w:asciiTheme="majorBidi" w:hAnsiTheme="majorBidi" w:cstheme="majorBidi"/>
          <w:b/>
          <w:bCs/>
          <w:color w:val="000000" w:themeColor="text1"/>
          <w:sz w:val="24"/>
          <w:szCs w:val="24"/>
          <w:lang w:val="en-GB"/>
        </w:rPr>
      </w:pPr>
      <w:r w:rsidRPr="0053433A">
        <w:rPr>
          <w:rFonts w:asciiTheme="majorBidi" w:hAnsiTheme="majorBidi" w:cstheme="majorBidi"/>
          <w:b/>
          <w:bCs/>
          <w:color w:val="000000" w:themeColor="text1"/>
          <w:sz w:val="24"/>
          <w:szCs w:val="24"/>
          <w:lang w:val="en-GB"/>
        </w:rPr>
        <w:t>Writing a cover letter</w:t>
      </w:r>
      <w:r w:rsidRPr="00767983">
        <w:rPr>
          <w:rFonts w:asciiTheme="majorBidi" w:hAnsiTheme="majorBidi" w:cstheme="majorBidi"/>
          <w:b/>
          <w:bCs/>
          <w:color w:val="000000" w:themeColor="text1"/>
          <w:sz w:val="24"/>
          <w:szCs w:val="24"/>
          <w:lang w:val="en-GB"/>
        </w:rPr>
        <w:t xml:space="preserve"> </w:t>
      </w:r>
    </w:p>
    <w:p w:rsidR="00735A36" w:rsidRDefault="009F560D" w:rsidP="009F560D">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With the help of improved writing communication skills and research skills, it can be possible for me to write an attractive cover letter and it is one of my strengths. This skill is helpful for me to communicate with the higher authority. </w:t>
      </w:r>
    </w:p>
    <w:p w:rsidR="000A751B" w:rsidRPr="00767983" w:rsidRDefault="000A751B" w:rsidP="00F056F1">
      <w:pPr>
        <w:spacing w:line="360" w:lineRule="auto"/>
        <w:jc w:val="both"/>
        <w:rPr>
          <w:rFonts w:asciiTheme="majorBidi" w:hAnsiTheme="majorBidi" w:cstheme="majorBidi"/>
          <w:b/>
          <w:bCs/>
          <w:color w:val="000000" w:themeColor="text1"/>
          <w:sz w:val="24"/>
          <w:szCs w:val="24"/>
          <w:lang w:val="en-GB"/>
        </w:rPr>
      </w:pPr>
      <w:r w:rsidRPr="0053433A">
        <w:rPr>
          <w:rFonts w:asciiTheme="majorBidi" w:hAnsiTheme="majorBidi" w:cstheme="majorBidi"/>
          <w:b/>
          <w:bCs/>
          <w:color w:val="000000" w:themeColor="text1"/>
          <w:sz w:val="24"/>
          <w:szCs w:val="24"/>
          <w:lang w:val="en-GB"/>
        </w:rPr>
        <w:t>Analytical thinking</w:t>
      </w:r>
      <w:r w:rsidRPr="00767983">
        <w:rPr>
          <w:rFonts w:asciiTheme="majorBidi" w:hAnsiTheme="majorBidi" w:cstheme="majorBidi"/>
          <w:b/>
          <w:bCs/>
          <w:color w:val="000000" w:themeColor="text1"/>
          <w:sz w:val="24"/>
          <w:szCs w:val="24"/>
          <w:lang w:val="en-GB"/>
        </w:rPr>
        <w:t xml:space="preserve"> </w:t>
      </w:r>
    </w:p>
    <w:p w:rsidR="00C448FB" w:rsidRDefault="00F66928" w:rsidP="00F056F1">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Working on various situations and thereby, making decisions to come out with effective decision is one of my skills. It helps to summarise situations analytically and thereby, finding out significant gaps within the available information.  </w:t>
      </w:r>
    </w:p>
    <w:p w:rsidR="00CE5895" w:rsidRPr="00CE5895" w:rsidRDefault="00CE5895" w:rsidP="00CE5895">
      <w:pPr>
        <w:spacing w:line="360" w:lineRule="auto"/>
        <w:jc w:val="both"/>
        <w:rPr>
          <w:rFonts w:asciiTheme="majorBidi" w:hAnsiTheme="majorBidi" w:cstheme="majorBidi"/>
          <w:b/>
          <w:bCs/>
          <w:color w:val="000000" w:themeColor="text1"/>
          <w:sz w:val="24"/>
          <w:szCs w:val="24"/>
          <w:lang w:val="en-GB"/>
        </w:rPr>
      </w:pPr>
      <w:r w:rsidRPr="0053433A">
        <w:rPr>
          <w:rFonts w:asciiTheme="majorBidi" w:hAnsiTheme="majorBidi" w:cstheme="majorBidi"/>
          <w:b/>
          <w:bCs/>
          <w:color w:val="000000" w:themeColor="text1"/>
          <w:sz w:val="24"/>
          <w:szCs w:val="24"/>
          <w:lang w:val="en-GB"/>
        </w:rPr>
        <w:t>Critical thinking ability:</w:t>
      </w:r>
    </w:p>
    <w:p w:rsidR="00CE5895" w:rsidRDefault="00D62641" w:rsidP="002C1272">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In addition, one of the terms was all about the enhancement of critical thinking skills and thereby, I had to engage with improved secondary research skills to complete the tasks. </w:t>
      </w:r>
      <w:r w:rsidR="003853BD">
        <w:rPr>
          <w:rFonts w:asciiTheme="majorBidi" w:hAnsiTheme="majorBidi" w:cstheme="majorBidi"/>
          <w:color w:val="000000" w:themeColor="text1"/>
          <w:sz w:val="24"/>
          <w:szCs w:val="24"/>
          <w:lang w:val="en-GB"/>
        </w:rPr>
        <w:t>Apart from this, I sense another area of improvement during the course work and this is all ab</w:t>
      </w:r>
      <w:r w:rsidR="00D00AD9">
        <w:rPr>
          <w:rFonts w:asciiTheme="majorBidi" w:hAnsiTheme="majorBidi" w:cstheme="majorBidi"/>
          <w:color w:val="000000" w:themeColor="text1"/>
          <w:sz w:val="24"/>
          <w:szCs w:val="24"/>
          <w:lang w:val="en-GB"/>
        </w:rPr>
        <w:t>out critical thinking ability. I</w:t>
      </w:r>
      <w:r w:rsidR="003853BD">
        <w:rPr>
          <w:rFonts w:asciiTheme="majorBidi" w:hAnsiTheme="majorBidi" w:cstheme="majorBidi"/>
          <w:color w:val="000000" w:themeColor="text1"/>
          <w:sz w:val="24"/>
          <w:szCs w:val="24"/>
          <w:lang w:val="en-GB"/>
        </w:rPr>
        <w:t xml:space="preserve">t can be noted that, I have lack of critical thinking ability and thereby, </w:t>
      </w:r>
      <w:r w:rsidR="00894F88">
        <w:rPr>
          <w:rFonts w:asciiTheme="majorBidi" w:hAnsiTheme="majorBidi" w:cstheme="majorBidi"/>
          <w:color w:val="000000" w:themeColor="text1"/>
          <w:sz w:val="24"/>
          <w:szCs w:val="24"/>
          <w:lang w:val="en-GB"/>
        </w:rPr>
        <w:t xml:space="preserve">I </w:t>
      </w:r>
      <w:r w:rsidR="00894F88">
        <w:rPr>
          <w:rFonts w:asciiTheme="majorBidi" w:hAnsiTheme="majorBidi" w:cstheme="majorBidi"/>
          <w:color w:val="000000" w:themeColor="text1"/>
          <w:sz w:val="24"/>
          <w:szCs w:val="24"/>
          <w:lang w:val="en-GB"/>
        </w:rPr>
        <w:lastRenderedPageBreak/>
        <w:t>often lead to wrong decision-making practices</w:t>
      </w:r>
      <w:r w:rsidR="00FF7FBA">
        <w:rPr>
          <w:rFonts w:asciiTheme="majorBidi" w:hAnsiTheme="majorBidi" w:cstheme="majorBidi"/>
          <w:color w:val="000000" w:themeColor="text1"/>
          <w:sz w:val="24"/>
          <w:szCs w:val="24"/>
          <w:lang w:val="en-GB"/>
        </w:rPr>
        <w:t xml:space="preserve"> (</w:t>
      </w:r>
      <w:r w:rsidR="00FF7FBA" w:rsidRPr="00F265B7">
        <w:rPr>
          <w:rFonts w:asciiTheme="majorBidi" w:hAnsiTheme="majorBidi" w:cstheme="majorBidi"/>
          <w:color w:val="000000" w:themeColor="text1"/>
          <w:sz w:val="24"/>
          <w:szCs w:val="24"/>
          <w:shd w:val="clear" w:color="auto" w:fill="FFFFFF"/>
        </w:rPr>
        <w:t>Samuel</w:t>
      </w:r>
      <w:r w:rsidR="00FF7FBA">
        <w:rPr>
          <w:rFonts w:asciiTheme="majorBidi" w:hAnsiTheme="majorBidi" w:cstheme="majorBidi"/>
          <w:color w:val="000000" w:themeColor="text1"/>
          <w:sz w:val="24"/>
          <w:szCs w:val="24"/>
          <w:shd w:val="clear" w:color="auto" w:fill="FFFFFF"/>
        </w:rPr>
        <w:t>, 2019</w:t>
      </w:r>
      <w:r w:rsidR="00FF7FBA">
        <w:rPr>
          <w:rFonts w:asciiTheme="majorBidi" w:hAnsiTheme="majorBidi" w:cstheme="majorBidi"/>
          <w:color w:val="000000" w:themeColor="text1"/>
          <w:sz w:val="24"/>
          <w:szCs w:val="24"/>
          <w:lang w:val="en-GB"/>
        </w:rPr>
        <w:t>)</w:t>
      </w:r>
      <w:r w:rsidR="00894F88">
        <w:rPr>
          <w:rFonts w:asciiTheme="majorBidi" w:hAnsiTheme="majorBidi" w:cstheme="majorBidi"/>
          <w:color w:val="000000" w:themeColor="text1"/>
          <w:sz w:val="24"/>
          <w:szCs w:val="24"/>
          <w:lang w:val="en-GB"/>
        </w:rPr>
        <w:t xml:space="preserve">. Hence, the lack of </w:t>
      </w:r>
      <w:r w:rsidR="000C219C">
        <w:rPr>
          <w:rFonts w:asciiTheme="majorBidi" w:hAnsiTheme="majorBidi" w:cstheme="majorBidi"/>
          <w:color w:val="000000" w:themeColor="text1"/>
          <w:sz w:val="24"/>
          <w:szCs w:val="24"/>
          <w:lang w:val="en-GB"/>
        </w:rPr>
        <w:t>critical thinking ability leads to poor evaluation of educational curricula and thereby, I become ineffective in case of considering anticipated actions</w:t>
      </w:r>
      <w:r w:rsidR="009D35CA">
        <w:rPr>
          <w:rFonts w:asciiTheme="majorBidi" w:hAnsiTheme="majorBidi" w:cstheme="majorBidi"/>
          <w:color w:val="000000" w:themeColor="text1"/>
          <w:sz w:val="24"/>
          <w:szCs w:val="24"/>
          <w:lang w:val="en-GB"/>
        </w:rPr>
        <w:t xml:space="preserve"> (</w:t>
      </w:r>
      <w:r w:rsidR="009D35CA">
        <w:rPr>
          <w:rFonts w:asciiTheme="majorBidi" w:hAnsiTheme="majorBidi" w:cstheme="majorBidi"/>
          <w:color w:val="000000" w:themeColor="text1"/>
          <w:sz w:val="24"/>
          <w:szCs w:val="24"/>
          <w:shd w:val="clear" w:color="auto" w:fill="FFFFFF"/>
        </w:rPr>
        <w:t xml:space="preserve">Toner </w:t>
      </w:r>
      <w:r w:rsidR="009D35CA" w:rsidRPr="00F265B7">
        <w:rPr>
          <w:rFonts w:asciiTheme="majorBidi" w:hAnsiTheme="majorBidi" w:cstheme="majorBidi"/>
          <w:color w:val="000000" w:themeColor="text1"/>
          <w:sz w:val="24"/>
          <w:szCs w:val="24"/>
          <w:shd w:val="clear" w:color="auto" w:fill="FFFFFF"/>
        </w:rPr>
        <w:t>and Moran</w:t>
      </w:r>
      <w:r w:rsidR="009D35CA">
        <w:rPr>
          <w:rFonts w:asciiTheme="majorBidi" w:hAnsiTheme="majorBidi" w:cstheme="majorBidi"/>
          <w:color w:val="000000" w:themeColor="text1"/>
          <w:sz w:val="24"/>
          <w:szCs w:val="24"/>
          <w:shd w:val="clear" w:color="auto" w:fill="FFFFFF"/>
        </w:rPr>
        <w:t>, 2016</w:t>
      </w:r>
      <w:r w:rsidR="009D35CA">
        <w:rPr>
          <w:rFonts w:asciiTheme="majorBidi" w:hAnsiTheme="majorBidi" w:cstheme="majorBidi"/>
          <w:color w:val="000000" w:themeColor="text1"/>
          <w:sz w:val="24"/>
          <w:szCs w:val="24"/>
          <w:lang w:val="en-GB"/>
        </w:rPr>
        <w:t>)</w:t>
      </w:r>
      <w:r w:rsidR="000C219C">
        <w:rPr>
          <w:rFonts w:asciiTheme="majorBidi" w:hAnsiTheme="majorBidi" w:cstheme="majorBidi"/>
          <w:color w:val="000000" w:themeColor="text1"/>
          <w:sz w:val="24"/>
          <w:szCs w:val="24"/>
          <w:lang w:val="en-GB"/>
        </w:rPr>
        <w:t xml:space="preserve">. </w:t>
      </w:r>
    </w:p>
    <w:p w:rsidR="00F01270" w:rsidRPr="00F01270" w:rsidRDefault="00F01270" w:rsidP="00F01270">
      <w:pPr>
        <w:spacing w:line="360" w:lineRule="auto"/>
        <w:jc w:val="both"/>
        <w:rPr>
          <w:rFonts w:asciiTheme="majorBidi" w:hAnsiTheme="majorBidi" w:cstheme="majorBidi"/>
          <w:b/>
          <w:bCs/>
          <w:color w:val="000000" w:themeColor="text1"/>
          <w:sz w:val="24"/>
          <w:szCs w:val="24"/>
          <w:lang w:val="en-GB"/>
        </w:rPr>
      </w:pPr>
      <w:r w:rsidRPr="0053433A">
        <w:rPr>
          <w:rFonts w:asciiTheme="majorBidi" w:hAnsiTheme="majorBidi" w:cstheme="majorBidi"/>
          <w:b/>
          <w:bCs/>
          <w:color w:val="000000" w:themeColor="text1"/>
          <w:sz w:val="24"/>
          <w:szCs w:val="24"/>
          <w:lang w:val="en-GB"/>
        </w:rPr>
        <w:t>Academic writing skills:</w:t>
      </w:r>
    </w:p>
    <w:p w:rsidR="0046734E" w:rsidRDefault="002562C7" w:rsidP="002C1272">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However, the terms of module helps to identify the </w:t>
      </w:r>
      <w:r w:rsidR="00106121">
        <w:rPr>
          <w:rFonts w:asciiTheme="majorBidi" w:hAnsiTheme="majorBidi" w:cstheme="majorBidi"/>
          <w:color w:val="000000" w:themeColor="text1"/>
          <w:sz w:val="24"/>
          <w:szCs w:val="24"/>
          <w:lang w:val="en-GB"/>
        </w:rPr>
        <w:t xml:space="preserve">own areas of strengths and hence, one of my core strengths is all about academic writing. Hence, with the help of my improve research ability </w:t>
      </w:r>
      <w:r w:rsidR="0013223B">
        <w:rPr>
          <w:rFonts w:asciiTheme="majorBidi" w:hAnsiTheme="majorBidi" w:cstheme="majorBidi"/>
          <w:color w:val="000000" w:themeColor="text1"/>
          <w:sz w:val="24"/>
          <w:szCs w:val="24"/>
          <w:lang w:val="en-GB"/>
        </w:rPr>
        <w:t>skills;</w:t>
      </w:r>
      <w:r w:rsidR="00106121">
        <w:rPr>
          <w:rFonts w:asciiTheme="majorBidi" w:hAnsiTheme="majorBidi" w:cstheme="majorBidi"/>
          <w:color w:val="000000" w:themeColor="text1"/>
          <w:sz w:val="24"/>
          <w:szCs w:val="24"/>
          <w:lang w:val="en-GB"/>
        </w:rPr>
        <w:t xml:space="preserve"> I can be able to </w:t>
      </w:r>
      <w:r w:rsidR="007C292F">
        <w:rPr>
          <w:rFonts w:asciiTheme="majorBidi" w:hAnsiTheme="majorBidi" w:cstheme="majorBidi"/>
          <w:color w:val="000000" w:themeColor="text1"/>
          <w:sz w:val="24"/>
          <w:szCs w:val="24"/>
          <w:lang w:val="en-GB"/>
        </w:rPr>
        <w:t xml:space="preserve">jot down the findings and thereby, developing an attractive writing piece. </w:t>
      </w:r>
    </w:p>
    <w:p w:rsidR="0046734E" w:rsidRPr="0046734E" w:rsidRDefault="0046734E" w:rsidP="002C1272">
      <w:pPr>
        <w:spacing w:line="360" w:lineRule="auto"/>
        <w:jc w:val="both"/>
        <w:rPr>
          <w:rFonts w:asciiTheme="majorBidi" w:hAnsiTheme="majorBidi" w:cstheme="majorBidi"/>
          <w:b/>
          <w:bCs/>
          <w:color w:val="000000" w:themeColor="text1"/>
          <w:sz w:val="24"/>
          <w:szCs w:val="24"/>
          <w:lang w:val="en-GB"/>
        </w:rPr>
      </w:pPr>
      <w:r w:rsidRPr="0053433A">
        <w:rPr>
          <w:rFonts w:asciiTheme="majorBidi" w:hAnsiTheme="majorBidi" w:cstheme="majorBidi"/>
          <w:b/>
          <w:bCs/>
          <w:color w:val="000000" w:themeColor="text1"/>
          <w:sz w:val="24"/>
          <w:szCs w:val="24"/>
          <w:lang w:val="en-GB"/>
        </w:rPr>
        <w:t>Power point presentation skills</w:t>
      </w:r>
      <w:r w:rsidRPr="0046734E">
        <w:rPr>
          <w:rFonts w:asciiTheme="majorBidi" w:hAnsiTheme="majorBidi" w:cstheme="majorBidi"/>
          <w:b/>
          <w:bCs/>
          <w:color w:val="000000" w:themeColor="text1"/>
          <w:sz w:val="24"/>
          <w:szCs w:val="24"/>
          <w:lang w:val="en-GB"/>
        </w:rPr>
        <w:t>:</w:t>
      </w:r>
    </w:p>
    <w:p w:rsidR="00AF57C5" w:rsidRDefault="004067B7" w:rsidP="002C1272">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Apart from this, during the session, I can identify that; I have improved power point presentation skills due to my improved technological as well as communication skills. </w:t>
      </w:r>
      <w:r w:rsidR="00145F99">
        <w:rPr>
          <w:rFonts w:asciiTheme="majorBidi" w:hAnsiTheme="majorBidi" w:cstheme="majorBidi"/>
          <w:color w:val="000000" w:themeColor="text1"/>
          <w:sz w:val="24"/>
          <w:szCs w:val="24"/>
          <w:lang w:val="en-GB"/>
        </w:rPr>
        <w:t xml:space="preserve">Hence, </w:t>
      </w:r>
      <w:r w:rsidR="00F056F1">
        <w:rPr>
          <w:rFonts w:asciiTheme="majorBidi" w:hAnsiTheme="majorBidi" w:cstheme="majorBidi"/>
          <w:color w:val="000000" w:themeColor="text1"/>
          <w:sz w:val="24"/>
          <w:szCs w:val="24"/>
          <w:lang w:val="en-GB"/>
        </w:rPr>
        <w:t xml:space="preserve">with the improved presentation skills, I can show my flexibility, content sharing as well as collaboration ability. </w:t>
      </w:r>
    </w:p>
    <w:p w:rsidR="00F34E42" w:rsidRPr="00565E10" w:rsidRDefault="00F34E42" w:rsidP="00F34E42">
      <w:pPr>
        <w:spacing w:line="360" w:lineRule="auto"/>
        <w:jc w:val="both"/>
        <w:rPr>
          <w:rFonts w:asciiTheme="majorBidi" w:hAnsiTheme="majorBidi" w:cstheme="majorBidi"/>
          <w:b/>
          <w:bCs/>
          <w:color w:val="000000" w:themeColor="text1"/>
          <w:sz w:val="24"/>
          <w:szCs w:val="24"/>
          <w:lang w:val="en-GB"/>
        </w:rPr>
      </w:pPr>
      <w:r w:rsidRPr="0053433A">
        <w:rPr>
          <w:rFonts w:asciiTheme="majorBidi" w:hAnsiTheme="majorBidi" w:cstheme="majorBidi"/>
          <w:b/>
          <w:bCs/>
          <w:color w:val="000000" w:themeColor="text1"/>
          <w:sz w:val="24"/>
          <w:szCs w:val="24"/>
          <w:lang w:val="en-GB"/>
        </w:rPr>
        <w:t>Referencing</w:t>
      </w:r>
      <w:r w:rsidRPr="00565E10">
        <w:rPr>
          <w:rFonts w:asciiTheme="majorBidi" w:hAnsiTheme="majorBidi" w:cstheme="majorBidi"/>
          <w:b/>
          <w:bCs/>
          <w:color w:val="000000" w:themeColor="text1"/>
          <w:sz w:val="24"/>
          <w:szCs w:val="24"/>
          <w:lang w:val="en-GB"/>
        </w:rPr>
        <w:t xml:space="preserve"> </w:t>
      </w:r>
    </w:p>
    <w:p w:rsidR="00F34E42" w:rsidRDefault="00F34E42" w:rsidP="00F34E42">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During the module, I get to know a lot about the referencing skills. It is worth mentioning that, as per my previous knowledge, I only have knowledge about Harvard referencing. However, during the session, I get to know about other referencing style and thus, I have lack of knowledge while citing with these manners. </w:t>
      </w:r>
    </w:p>
    <w:p w:rsidR="002C4ABA" w:rsidRPr="002C4ABA" w:rsidRDefault="002C4ABA" w:rsidP="002C1272">
      <w:pPr>
        <w:spacing w:line="360" w:lineRule="auto"/>
        <w:jc w:val="both"/>
        <w:rPr>
          <w:rFonts w:asciiTheme="majorBidi" w:hAnsiTheme="majorBidi" w:cstheme="majorBidi"/>
          <w:b/>
          <w:bCs/>
          <w:color w:val="000000" w:themeColor="text1"/>
          <w:sz w:val="24"/>
          <w:szCs w:val="24"/>
          <w:lang w:val="en-GB"/>
        </w:rPr>
      </w:pPr>
      <w:r w:rsidRPr="0053433A">
        <w:rPr>
          <w:rFonts w:asciiTheme="majorBidi" w:hAnsiTheme="majorBidi" w:cstheme="majorBidi"/>
          <w:b/>
          <w:bCs/>
          <w:color w:val="000000" w:themeColor="text1"/>
          <w:sz w:val="24"/>
          <w:szCs w:val="24"/>
          <w:lang w:val="en-GB"/>
        </w:rPr>
        <w:t>Research skills:</w:t>
      </w:r>
    </w:p>
    <w:p w:rsidR="002C4ABA" w:rsidRPr="00EC723E" w:rsidRDefault="002C4ABA" w:rsidP="002C1272">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By evaluating my own competency, I become able to analyse that, I have improved research skills and thus, </w:t>
      </w:r>
      <w:r w:rsidR="0022703B">
        <w:rPr>
          <w:rFonts w:asciiTheme="majorBidi" w:hAnsiTheme="majorBidi" w:cstheme="majorBidi"/>
          <w:color w:val="000000" w:themeColor="text1"/>
          <w:sz w:val="24"/>
          <w:szCs w:val="24"/>
          <w:lang w:val="en-GB"/>
        </w:rPr>
        <w:t xml:space="preserve">it helps to identify relevant journals, articles and other secondary sources to identify related research relevant to research problem and thereby, evaluating these resources to improve quality and relevance of the solution. </w:t>
      </w:r>
    </w:p>
    <w:p w:rsidR="00131C0A" w:rsidRDefault="00131C0A" w:rsidP="003331A4">
      <w:pPr>
        <w:pStyle w:val="Heading1"/>
        <w:rPr>
          <w:lang w:val="en-GB"/>
        </w:rPr>
      </w:pPr>
      <w:bookmarkStart w:id="5" w:name="_Toc6921565"/>
      <w:r w:rsidRPr="002C1272">
        <w:rPr>
          <w:lang w:val="en-GB"/>
        </w:rPr>
        <w:t>Conclusion</w:t>
      </w:r>
      <w:bookmarkEnd w:id="5"/>
      <w:r w:rsidRPr="002C1272">
        <w:rPr>
          <w:lang w:val="en-GB"/>
        </w:rPr>
        <w:t xml:space="preserve"> </w:t>
      </w:r>
    </w:p>
    <w:p w:rsidR="004F6E15" w:rsidRPr="004F6E15" w:rsidRDefault="00494FC2" w:rsidP="00024660">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In retrospect, it can be noted that, I could have done several things differently and one of the core practices is all about communicating with the </w:t>
      </w:r>
      <w:r w:rsidR="006B38EF">
        <w:rPr>
          <w:rFonts w:asciiTheme="majorBidi" w:hAnsiTheme="majorBidi" w:cstheme="majorBidi"/>
          <w:color w:val="000000" w:themeColor="text1"/>
          <w:sz w:val="24"/>
          <w:szCs w:val="24"/>
          <w:lang w:val="en-GB"/>
        </w:rPr>
        <w:t>lecturers</w:t>
      </w:r>
      <w:r>
        <w:rPr>
          <w:rFonts w:asciiTheme="majorBidi" w:hAnsiTheme="majorBidi" w:cstheme="majorBidi"/>
          <w:color w:val="000000" w:themeColor="text1"/>
          <w:sz w:val="24"/>
          <w:szCs w:val="24"/>
          <w:lang w:val="en-GB"/>
        </w:rPr>
        <w:t xml:space="preserve"> immediately after facing the issues and thereby, adoring their advises and opinions. </w:t>
      </w:r>
      <w:r w:rsidR="0066466A">
        <w:rPr>
          <w:rFonts w:asciiTheme="majorBidi" w:hAnsiTheme="majorBidi" w:cstheme="majorBidi"/>
          <w:color w:val="000000" w:themeColor="text1"/>
          <w:sz w:val="24"/>
          <w:szCs w:val="24"/>
          <w:lang w:val="en-GB"/>
        </w:rPr>
        <w:t>Hence, by communicating with th</w:t>
      </w:r>
      <w:r w:rsidR="00C35928">
        <w:rPr>
          <w:rFonts w:asciiTheme="majorBidi" w:hAnsiTheme="majorBidi" w:cstheme="majorBidi"/>
          <w:color w:val="000000" w:themeColor="text1"/>
          <w:sz w:val="24"/>
          <w:szCs w:val="24"/>
          <w:lang w:val="en-GB"/>
        </w:rPr>
        <w:t>em</w:t>
      </w:r>
      <w:r w:rsidR="0066466A">
        <w:rPr>
          <w:rFonts w:asciiTheme="majorBidi" w:hAnsiTheme="majorBidi" w:cstheme="majorBidi"/>
          <w:color w:val="000000" w:themeColor="text1"/>
          <w:sz w:val="24"/>
          <w:szCs w:val="24"/>
          <w:lang w:val="en-GB"/>
        </w:rPr>
        <w:t xml:space="preserve"> regarding my </w:t>
      </w:r>
      <w:r w:rsidR="0066466A">
        <w:rPr>
          <w:rFonts w:asciiTheme="majorBidi" w:hAnsiTheme="majorBidi" w:cstheme="majorBidi"/>
          <w:color w:val="000000" w:themeColor="text1"/>
          <w:sz w:val="24"/>
          <w:szCs w:val="24"/>
          <w:lang w:val="en-GB"/>
        </w:rPr>
        <w:lastRenderedPageBreak/>
        <w:t xml:space="preserve">weaknesses and anxiety, it could be possible for me to deal with the nervousness and lack of understanding during the classes. </w:t>
      </w:r>
      <w:r>
        <w:rPr>
          <w:rFonts w:asciiTheme="majorBidi" w:hAnsiTheme="majorBidi" w:cstheme="majorBidi"/>
          <w:color w:val="000000" w:themeColor="text1"/>
          <w:sz w:val="24"/>
          <w:szCs w:val="24"/>
          <w:lang w:val="en-GB"/>
        </w:rPr>
        <w:t xml:space="preserve">Apart from this, </w:t>
      </w:r>
      <w:r w:rsidR="0006480C">
        <w:rPr>
          <w:rFonts w:asciiTheme="majorBidi" w:hAnsiTheme="majorBidi" w:cstheme="majorBidi"/>
          <w:color w:val="000000" w:themeColor="text1"/>
          <w:sz w:val="24"/>
          <w:szCs w:val="24"/>
          <w:lang w:val="en-GB"/>
        </w:rPr>
        <w:t xml:space="preserve">I could stop the use of multitasking so as to arrange time for particular objective and thereby, improving the results in comparison to other peers. </w:t>
      </w:r>
      <w:r w:rsidR="00024660">
        <w:rPr>
          <w:rFonts w:asciiTheme="majorBidi" w:hAnsiTheme="majorBidi" w:cstheme="majorBidi"/>
          <w:color w:val="000000" w:themeColor="text1"/>
          <w:sz w:val="24"/>
          <w:szCs w:val="24"/>
          <w:lang w:val="en-GB"/>
        </w:rPr>
        <w:t>This would have provided me the opportunity to manage m</w:t>
      </w:r>
      <w:r w:rsidR="0032167F">
        <w:rPr>
          <w:rFonts w:asciiTheme="majorBidi" w:hAnsiTheme="majorBidi" w:cstheme="majorBidi"/>
          <w:color w:val="000000" w:themeColor="text1"/>
          <w:sz w:val="24"/>
          <w:szCs w:val="24"/>
          <w:lang w:val="en-GB"/>
        </w:rPr>
        <w:t xml:space="preserve">y time and thereby, handling different situations more efficiently. </w:t>
      </w:r>
    </w:p>
    <w:p w:rsidR="00131C0A" w:rsidRPr="00D01408" w:rsidRDefault="00131C0A" w:rsidP="003331A4">
      <w:pPr>
        <w:pStyle w:val="Heading1"/>
        <w:rPr>
          <w:lang w:val="en-GB"/>
        </w:rPr>
      </w:pPr>
      <w:bookmarkStart w:id="6" w:name="_Toc6921566"/>
      <w:r w:rsidRPr="00D01408">
        <w:rPr>
          <w:lang w:val="en-GB"/>
        </w:rPr>
        <w:t>Action plan</w:t>
      </w:r>
      <w:bookmarkEnd w:id="6"/>
      <w:r w:rsidRPr="00D01408">
        <w:rPr>
          <w:lang w:val="en-GB"/>
        </w:rPr>
        <w:t xml:space="preserve"> </w:t>
      </w:r>
    </w:p>
    <w:tbl>
      <w:tblPr>
        <w:tblStyle w:val="TableGrid"/>
        <w:tblW w:w="0" w:type="auto"/>
        <w:tblLook w:val="04A0" w:firstRow="1" w:lastRow="0" w:firstColumn="1" w:lastColumn="0" w:noHBand="0" w:noVBand="1"/>
      </w:tblPr>
      <w:tblGrid>
        <w:gridCol w:w="1893"/>
        <w:gridCol w:w="2416"/>
        <w:gridCol w:w="1735"/>
        <w:gridCol w:w="1822"/>
        <w:gridCol w:w="1710"/>
      </w:tblGrid>
      <w:tr w:rsidR="009C6DD1" w:rsidTr="00055A2B">
        <w:tc>
          <w:tcPr>
            <w:tcW w:w="1915" w:type="dxa"/>
          </w:tcPr>
          <w:p w:rsidR="00055A2B" w:rsidRDefault="00055A2B" w:rsidP="00131C0A">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Targets </w:t>
            </w:r>
          </w:p>
        </w:tc>
        <w:tc>
          <w:tcPr>
            <w:tcW w:w="1915" w:type="dxa"/>
          </w:tcPr>
          <w:p w:rsidR="00055A2B" w:rsidRDefault="00055A2B" w:rsidP="00131C0A">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Target actions </w:t>
            </w:r>
          </w:p>
        </w:tc>
        <w:tc>
          <w:tcPr>
            <w:tcW w:w="1915" w:type="dxa"/>
          </w:tcPr>
          <w:p w:rsidR="00055A2B" w:rsidRDefault="00055A2B" w:rsidP="00131C0A">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The required resources </w:t>
            </w:r>
          </w:p>
        </w:tc>
        <w:tc>
          <w:tcPr>
            <w:tcW w:w="1915" w:type="dxa"/>
          </w:tcPr>
          <w:p w:rsidR="00055A2B" w:rsidRDefault="00055A2B" w:rsidP="00131C0A">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Success criteria </w:t>
            </w:r>
          </w:p>
        </w:tc>
        <w:tc>
          <w:tcPr>
            <w:tcW w:w="1916" w:type="dxa"/>
          </w:tcPr>
          <w:p w:rsidR="00055A2B" w:rsidRDefault="00055A2B" w:rsidP="00131C0A">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Target dates </w:t>
            </w:r>
          </w:p>
        </w:tc>
      </w:tr>
      <w:tr w:rsidR="009C6DD1" w:rsidTr="00055A2B">
        <w:tc>
          <w:tcPr>
            <w:tcW w:w="1915" w:type="dxa"/>
          </w:tcPr>
          <w:p w:rsidR="00055A2B" w:rsidRDefault="00621518" w:rsidP="00D342B2">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I need to improve my note </w:t>
            </w:r>
            <w:r w:rsidR="00D342B2">
              <w:rPr>
                <w:rFonts w:asciiTheme="majorBidi" w:hAnsiTheme="majorBidi" w:cstheme="majorBidi"/>
                <w:color w:val="000000" w:themeColor="text1"/>
                <w:sz w:val="24"/>
                <w:szCs w:val="24"/>
                <w:lang w:val="en-GB"/>
              </w:rPr>
              <w:t>taking</w:t>
            </w:r>
            <w:r>
              <w:rPr>
                <w:rFonts w:asciiTheme="majorBidi" w:hAnsiTheme="majorBidi" w:cstheme="majorBidi"/>
                <w:color w:val="000000" w:themeColor="text1"/>
                <w:sz w:val="24"/>
                <w:szCs w:val="24"/>
                <w:lang w:val="en-GB"/>
              </w:rPr>
              <w:t xml:space="preserve"> skills as lack of such skills lead to misinterpretation of information and thereby, creating embarrassing situation </w:t>
            </w:r>
          </w:p>
        </w:tc>
        <w:tc>
          <w:tcPr>
            <w:tcW w:w="1915" w:type="dxa"/>
          </w:tcPr>
          <w:p w:rsidR="00055A2B" w:rsidRDefault="00D342B2" w:rsidP="00D342B2">
            <w:pPr>
              <w:pStyle w:val="ListParagraph"/>
              <w:numPr>
                <w:ilvl w:val="0"/>
                <w:numId w:val="1"/>
              </w:num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Improving the active listening skills </w:t>
            </w:r>
          </w:p>
          <w:p w:rsidR="00D342B2" w:rsidRDefault="00D342B2" w:rsidP="00D342B2">
            <w:pPr>
              <w:pStyle w:val="ListParagraph"/>
              <w:numPr>
                <w:ilvl w:val="0"/>
                <w:numId w:val="1"/>
              </w:num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Reduce the procrastination </w:t>
            </w:r>
          </w:p>
          <w:p w:rsidR="001837D1" w:rsidRPr="001837D1" w:rsidRDefault="001837D1" w:rsidP="001837D1">
            <w:pPr>
              <w:pStyle w:val="ListParagraph"/>
              <w:numPr>
                <w:ilvl w:val="0"/>
                <w:numId w:val="1"/>
              </w:num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Improving use of symbols as well as abbreviations </w:t>
            </w:r>
          </w:p>
        </w:tc>
        <w:tc>
          <w:tcPr>
            <w:tcW w:w="1915" w:type="dxa"/>
          </w:tcPr>
          <w:p w:rsidR="00055A2B" w:rsidRDefault="00BC0A79" w:rsidP="004709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One of the resources to improve active listening skills is to use audio-books and thereby, writing </w:t>
            </w:r>
            <w:r w:rsidR="00470934">
              <w:rPr>
                <w:rFonts w:asciiTheme="majorBidi" w:hAnsiTheme="majorBidi" w:cstheme="majorBidi"/>
                <w:color w:val="000000" w:themeColor="text1"/>
                <w:sz w:val="24"/>
                <w:szCs w:val="24"/>
                <w:lang w:val="en-GB"/>
              </w:rPr>
              <w:t>down</w:t>
            </w:r>
            <w:r>
              <w:rPr>
                <w:rFonts w:asciiTheme="majorBidi" w:hAnsiTheme="majorBidi" w:cstheme="majorBidi"/>
                <w:color w:val="000000" w:themeColor="text1"/>
                <w:sz w:val="24"/>
                <w:szCs w:val="24"/>
                <w:lang w:val="en-GB"/>
              </w:rPr>
              <w:t xml:space="preserve"> the dialogues.  </w:t>
            </w:r>
          </w:p>
        </w:tc>
        <w:tc>
          <w:tcPr>
            <w:tcW w:w="1915" w:type="dxa"/>
          </w:tcPr>
          <w:p w:rsidR="00055A2B" w:rsidRDefault="00470934" w:rsidP="00131C0A">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Jot down notes immediately during the speech </w:t>
            </w:r>
          </w:p>
          <w:p w:rsidR="00470934" w:rsidRDefault="00470934" w:rsidP="00131C0A">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High level of confidence </w:t>
            </w:r>
          </w:p>
          <w:p w:rsidR="00470934" w:rsidRDefault="00470934" w:rsidP="00131C0A">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Improved presentation skills </w:t>
            </w:r>
          </w:p>
          <w:p w:rsidR="001A08BD" w:rsidRDefault="001A08BD" w:rsidP="00131C0A">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Gather potential information</w:t>
            </w:r>
          </w:p>
        </w:tc>
        <w:tc>
          <w:tcPr>
            <w:tcW w:w="1916" w:type="dxa"/>
          </w:tcPr>
          <w:p w:rsidR="00055A2B" w:rsidRDefault="00464F09" w:rsidP="00131C0A">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01.05.2019-01.08.2019</w:t>
            </w:r>
          </w:p>
        </w:tc>
      </w:tr>
      <w:tr w:rsidR="00CF5DEA" w:rsidTr="00055A2B">
        <w:tc>
          <w:tcPr>
            <w:tcW w:w="1915" w:type="dxa"/>
          </w:tcPr>
          <w:p w:rsidR="00CF5DEA" w:rsidRDefault="00FD7C74" w:rsidP="00D342B2">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I need to enhance my time management skills </w:t>
            </w:r>
          </w:p>
        </w:tc>
        <w:tc>
          <w:tcPr>
            <w:tcW w:w="1915" w:type="dxa"/>
          </w:tcPr>
          <w:p w:rsidR="00CF5DEA" w:rsidRDefault="00FD7C74" w:rsidP="00D342B2">
            <w:pPr>
              <w:pStyle w:val="ListParagraph"/>
              <w:numPr>
                <w:ilvl w:val="0"/>
                <w:numId w:val="1"/>
              </w:num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Setting deadlines for different tasks </w:t>
            </w:r>
          </w:p>
          <w:p w:rsidR="00FD7C74" w:rsidRDefault="00FD7C74" w:rsidP="00D342B2">
            <w:pPr>
              <w:pStyle w:val="ListParagraph"/>
              <w:numPr>
                <w:ilvl w:val="0"/>
                <w:numId w:val="1"/>
              </w:num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Stop doing multitasking </w:t>
            </w:r>
          </w:p>
          <w:p w:rsidR="00FD7C74" w:rsidRDefault="00FD7C74" w:rsidP="00D342B2">
            <w:pPr>
              <w:pStyle w:val="ListParagraph"/>
              <w:numPr>
                <w:ilvl w:val="0"/>
                <w:numId w:val="1"/>
              </w:num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Delegation of responsibilities </w:t>
            </w:r>
          </w:p>
          <w:p w:rsidR="00FD7C74" w:rsidRDefault="00FD7C74" w:rsidP="00D342B2">
            <w:pPr>
              <w:pStyle w:val="ListParagraph"/>
              <w:numPr>
                <w:ilvl w:val="0"/>
                <w:numId w:val="1"/>
              </w:num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Using the downtime </w:t>
            </w:r>
          </w:p>
        </w:tc>
        <w:tc>
          <w:tcPr>
            <w:tcW w:w="1915" w:type="dxa"/>
          </w:tcPr>
          <w:p w:rsidR="009C6DD1" w:rsidRDefault="009C6DD1" w:rsidP="004709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 </w:t>
            </w:r>
            <w:r w:rsidR="00107770">
              <w:rPr>
                <w:rFonts w:asciiTheme="majorBidi" w:hAnsiTheme="majorBidi" w:cstheme="majorBidi"/>
                <w:color w:val="000000" w:themeColor="text1"/>
                <w:sz w:val="24"/>
                <w:szCs w:val="24"/>
                <w:lang w:val="en-GB"/>
              </w:rPr>
              <w:t xml:space="preserve">Use of time management tools such as to-do-list, worksheets and others </w:t>
            </w:r>
          </w:p>
          <w:p w:rsidR="00107770" w:rsidRDefault="00107770" w:rsidP="00470934">
            <w:pPr>
              <w:spacing w:line="360" w:lineRule="auto"/>
              <w:jc w:val="both"/>
              <w:rPr>
                <w:rFonts w:asciiTheme="majorBidi" w:hAnsiTheme="majorBidi" w:cstheme="majorBidi"/>
                <w:color w:val="000000" w:themeColor="text1"/>
                <w:sz w:val="24"/>
                <w:szCs w:val="24"/>
                <w:lang w:val="en-GB"/>
              </w:rPr>
            </w:pPr>
          </w:p>
          <w:p w:rsidR="00107770" w:rsidRDefault="00107770" w:rsidP="004709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Take short term course</w:t>
            </w:r>
            <w:r w:rsidR="00C13B78">
              <w:rPr>
                <w:rFonts w:asciiTheme="majorBidi" w:hAnsiTheme="majorBidi" w:cstheme="majorBidi"/>
                <w:color w:val="000000" w:themeColor="text1"/>
                <w:sz w:val="24"/>
                <w:szCs w:val="24"/>
                <w:lang w:val="en-GB"/>
              </w:rPr>
              <w:t xml:space="preserve">s </w:t>
            </w:r>
          </w:p>
        </w:tc>
        <w:tc>
          <w:tcPr>
            <w:tcW w:w="1915" w:type="dxa"/>
          </w:tcPr>
          <w:p w:rsidR="00542649" w:rsidRDefault="00542649" w:rsidP="00542649">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Reached office on time</w:t>
            </w:r>
          </w:p>
          <w:p w:rsidR="00542649" w:rsidRDefault="00542649" w:rsidP="00542649">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Complete tasks on time  </w:t>
            </w:r>
          </w:p>
          <w:p w:rsidR="00542649" w:rsidRDefault="00542649" w:rsidP="00542649">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Taking responsibilities of urgent tasks </w:t>
            </w:r>
          </w:p>
          <w:p w:rsidR="00CF5DEA" w:rsidRDefault="00542649" w:rsidP="00542649">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High morale</w:t>
            </w:r>
          </w:p>
        </w:tc>
        <w:tc>
          <w:tcPr>
            <w:tcW w:w="1916" w:type="dxa"/>
          </w:tcPr>
          <w:p w:rsidR="00FF1F62" w:rsidRPr="00FF1F62" w:rsidRDefault="00FF1F62" w:rsidP="00FF1F62">
            <w:pPr>
              <w:spacing w:line="360" w:lineRule="auto"/>
              <w:jc w:val="both"/>
              <w:rPr>
                <w:rFonts w:asciiTheme="majorBidi" w:hAnsiTheme="majorBidi" w:cstheme="majorBidi"/>
                <w:color w:val="000000" w:themeColor="text1"/>
                <w:sz w:val="24"/>
                <w:szCs w:val="24"/>
                <w:lang w:val="en-GB"/>
              </w:rPr>
            </w:pPr>
            <w:r w:rsidRPr="00FF1F62">
              <w:rPr>
                <w:rFonts w:asciiTheme="majorBidi" w:hAnsiTheme="majorBidi" w:cstheme="majorBidi"/>
                <w:color w:val="000000" w:themeColor="text1"/>
                <w:sz w:val="24"/>
                <w:szCs w:val="24"/>
                <w:lang w:val="en-GB"/>
              </w:rPr>
              <w:t>01.08.2019-</w:t>
            </w:r>
          </w:p>
          <w:p w:rsidR="00CF5DEA" w:rsidRDefault="00FF1F62" w:rsidP="00FF1F62">
            <w:pPr>
              <w:spacing w:line="360" w:lineRule="auto"/>
              <w:jc w:val="both"/>
              <w:rPr>
                <w:rFonts w:asciiTheme="majorBidi" w:hAnsiTheme="majorBidi" w:cstheme="majorBidi"/>
                <w:color w:val="000000" w:themeColor="text1"/>
                <w:sz w:val="24"/>
                <w:szCs w:val="24"/>
                <w:lang w:val="en-GB"/>
              </w:rPr>
            </w:pPr>
            <w:r w:rsidRPr="00FF1F62">
              <w:rPr>
                <w:rFonts w:asciiTheme="majorBidi" w:hAnsiTheme="majorBidi" w:cstheme="majorBidi"/>
                <w:color w:val="000000" w:themeColor="text1"/>
                <w:sz w:val="24"/>
                <w:szCs w:val="24"/>
                <w:lang w:val="en-GB"/>
              </w:rPr>
              <w:t>01.02.2020</w:t>
            </w:r>
          </w:p>
        </w:tc>
      </w:tr>
      <w:tr w:rsidR="007702E4" w:rsidTr="00055A2B">
        <w:tc>
          <w:tcPr>
            <w:tcW w:w="1915" w:type="dxa"/>
          </w:tcPr>
          <w:p w:rsidR="007702E4" w:rsidRDefault="007702E4" w:rsidP="00D342B2">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Developing the </w:t>
            </w:r>
            <w:r>
              <w:rPr>
                <w:rFonts w:asciiTheme="majorBidi" w:hAnsiTheme="majorBidi" w:cstheme="majorBidi"/>
                <w:color w:val="000000" w:themeColor="text1"/>
                <w:sz w:val="24"/>
                <w:szCs w:val="24"/>
                <w:lang w:val="en-GB"/>
              </w:rPr>
              <w:lastRenderedPageBreak/>
              <w:t xml:space="preserve">critical thinking skills </w:t>
            </w:r>
          </w:p>
        </w:tc>
        <w:tc>
          <w:tcPr>
            <w:tcW w:w="1915" w:type="dxa"/>
          </w:tcPr>
          <w:p w:rsidR="001E3AAF" w:rsidRDefault="001E3AAF" w:rsidP="00D342B2">
            <w:pPr>
              <w:pStyle w:val="ListParagraph"/>
              <w:numPr>
                <w:ilvl w:val="0"/>
                <w:numId w:val="1"/>
              </w:num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lastRenderedPageBreak/>
              <w:t xml:space="preserve">Becoming a </w:t>
            </w:r>
            <w:r>
              <w:rPr>
                <w:rFonts w:asciiTheme="majorBidi" w:hAnsiTheme="majorBidi" w:cstheme="majorBidi"/>
                <w:color w:val="000000" w:themeColor="text1"/>
                <w:sz w:val="24"/>
                <w:szCs w:val="24"/>
                <w:lang w:val="en-GB"/>
              </w:rPr>
              <w:lastRenderedPageBreak/>
              <w:t>self-critic</w:t>
            </w:r>
          </w:p>
          <w:p w:rsidR="001E3AAF" w:rsidRDefault="001E3AAF" w:rsidP="00D342B2">
            <w:pPr>
              <w:pStyle w:val="ListParagraph"/>
              <w:numPr>
                <w:ilvl w:val="0"/>
                <w:numId w:val="1"/>
              </w:num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Enhancing active listening skills </w:t>
            </w:r>
          </w:p>
          <w:p w:rsidR="00BB0A3E" w:rsidRDefault="001E3AAF" w:rsidP="00D342B2">
            <w:pPr>
              <w:pStyle w:val="ListParagraph"/>
              <w:numPr>
                <w:ilvl w:val="0"/>
                <w:numId w:val="1"/>
              </w:num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Developing foresight </w:t>
            </w:r>
          </w:p>
          <w:p w:rsidR="007702E4" w:rsidRDefault="00BB0A3E" w:rsidP="00D342B2">
            <w:pPr>
              <w:pStyle w:val="ListParagraph"/>
              <w:numPr>
                <w:ilvl w:val="0"/>
                <w:numId w:val="1"/>
              </w:num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Being able to analyse the gathered information critically </w:t>
            </w:r>
            <w:r w:rsidR="001E3AAF">
              <w:rPr>
                <w:rFonts w:asciiTheme="majorBidi" w:hAnsiTheme="majorBidi" w:cstheme="majorBidi"/>
                <w:color w:val="000000" w:themeColor="text1"/>
                <w:sz w:val="24"/>
                <w:szCs w:val="24"/>
                <w:lang w:val="en-GB"/>
              </w:rPr>
              <w:t xml:space="preserve"> </w:t>
            </w:r>
          </w:p>
        </w:tc>
        <w:tc>
          <w:tcPr>
            <w:tcW w:w="1915" w:type="dxa"/>
          </w:tcPr>
          <w:p w:rsidR="007702E4" w:rsidRDefault="000E192F" w:rsidP="004709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lastRenderedPageBreak/>
              <w:t>Use of cheat-</w:t>
            </w:r>
            <w:r>
              <w:rPr>
                <w:rFonts w:asciiTheme="majorBidi" w:hAnsiTheme="majorBidi" w:cstheme="majorBidi"/>
                <w:color w:val="000000" w:themeColor="text1"/>
                <w:sz w:val="24"/>
                <w:szCs w:val="24"/>
                <w:lang w:val="en-GB"/>
              </w:rPr>
              <w:lastRenderedPageBreak/>
              <w:t xml:space="preserve">sheet to improve the critical thinking ability </w:t>
            </w:r>
          </w:p>
          <w:p w:rsidR="000E192F" w:rsidRDefault="000E192F" w:rsidP="00470934">
            <w:pPr>
              <w:spacing w:line="360" w:lineRule="auto"/>
              <w:jc w:val="both"/>
              <w:rPr>
                <w:rFonts w:asciiTheme="majorBidi" w:hAnsiTheme="majorBidi" w:cstheme="majorBidi"/>
                <w:color w:val="000000" w:themeColor="text1"/>
                <w:sz w:val="24"/>
                <w:szCs w:val="24"/>
                <w:lang w:val="en-GB"/>
              </w:rPr>
            </w:pPr>
          </w:p>
          <w:p w:rsidR="000E192F" w:rsidRDefault="00BE0015" w:rsidP="0047093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Taking mid-term courses from mentor</w:t>
            </w:r>
          </w:p>
        </w:tc>
        <w:tc>
          <w:tcPr>
            <w:tcW w:w="1915" w:type="dxa"/>
          </w:tcPr>
          <w:p w:rsidR="007702E4" w:rsidRDefault="00F8011D" w:rsidP="00542649">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lastRenderedPageBreak/>
              <w:t xml:space="preserve">Ability of </w:t>
            </w:r>
            <w:r>
              <w:rPr>
                <w:rFonts w:asciiTheme="majorBidi" w:hAnsiTheme="majorBidi" w:cstheme="majorBidi"/>
                <w:color w:val="000000" w:themeColor="text1"/>
                <w:sz w:val="24"/>
                <w:szCs w:val="24"/>
                <w:lang w:val="en-GB"/>
              </w:rPr>
              <w:lastRenderedPageBreak/>
              <w:t xml:space="preserve">thinking rationally to take decisions in difficult situations </w:t>
            </w:r>
          </w:p>
          <w:p w:rsidR="00F8011D" w:rsidRDefault="00F8011D" w:rsidP="00542649">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Solving issues systematically </w:t>
            </w:r>
          </w:p>
          <w:p w:rsidR="00F8011D" w:rsidRDefault="00F8011D" w:rsidP="00542649">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High evaluation of </w:t>
            </w:r>
            <w:r w:rsidR="00B201C3">
              <w:rPr>
                <w:rFonts w:asciiTheme="majorBidi" w:hAnsiTheme="majorBidi" w:cstheme="majorBidi"/>
                <w:color w:val="000000" w:themeColor="text1"/>
                <w:sz w:val="24"/>
                <w:szCs w:val="24"/>
                <w:lang w:val="en-GB"/>
              </w:rPr>
              <w:t xml:space="preserve">educational curricula </w:t>
            </w:r>
          </w:p>
        </w:tc>
        <w:tc>
          <w:tcPr>
            <w:tcW w:w="1916" w:type="dxa"/>
          </w:tcPr>
          <w:p w:rsidR="007702E4" w:rsidRPr="00FF1F62" w:rsidRDefault="00C94DF7" w:rsidP="00C94DF7">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lastRenderedPageBreak/>
              <w:t>By the</w:t>
            </w:r>
            <w:r w:rsidR="00351839">
              <w:rPr>
                <w:rFonts w:asciiTheme="majorBidi" w:hAnsiTheme="majorBidi" w:cstheme="majorBidi"/>
                <w:color w:val="000000" w:themeColor="text1"/>
                <w:sz w:val="24"/>
                <w:szCs w:val="24"/>
                <w:lang w:val="en-GB"/>
              </w:rPr>
              <w:t xml:space="preserve"> end of </w:t>
            </w:r>
            <w:r w:rsidR="00351839">
              <w:rPr>
                <w:rFonts w:asciiTheme="majorBidi" w:hAnsiTheme="majorBidi" w:cstheme="majorBidi"/>
                <w:color w:val="000000" w:themeColor="text1"/>
                <w:sz w:val="24"/>
                <w:szCs w:val="24"/>
                <w:lang w:val="en-GB"/>
              </w:rPr>
              <w:lastRenderedPageBreak/>
              <w:t>2020</w:t>
            </w:r>
            <w:r w:rsidR="00083F2E">
              <w:rPr>
                <w:rFonts w:asciiTheme="majorBidi" w:hAnsiTheme="majorBidi" w:cstheme="majorBidi"/>
                <w:color w:val="000000" w:themeColor="text1"/>
                <w:sz w:val="24"/>
                <w:szCs w:val="24"/>
                <w:lang w:val="en-GB"/>
              </w:rPr>
              <w:t xml:space="preserve"> </w:t>
            </w:r>
          </w:p>
        </w:tc>
      </w:tr>
    </w:tbl>
    <w:p w:rsidR="00D01408" w:rsidRPr="00EC723E" w:rsidRDefault="00D01408" w:rsidP="00131C0A">
      <w:pPr>
        <w:spacing w:line="360" w:lineRule="auto"/>
        <w:jc w:val="both"/>
        <w:rPr>
          <w:rFonts w:asciiTheme="majorBidi" w:hAnsiTheme="majorBidi" w:cstheme="majorBidi"/>
          <w:color w:val="000000" w:themeColor="text1"/>
          <w:sz w:val="24"/>
          <w:szCs w:val="24"/>
          <w:lang w:val="en-GB"/>
        </w:rPr>
      </w:pPr>
    </w:p>
    <w:p w:rsidR="00131C0A" w:rsidRDefault="00131C0A" w:rsidP="003331A4">
      <w:pPr>
        <w:pStyle w:val="Heading1"/>
        <w:rPr>
          <w:lang w:val="en-GB"/>
        </w:rPr>
      </w:pPr>
      <w:bookmarkStart w:id="7" w:name="_Toc6921567"/>
      <w:r w:rsidRPr="00EC723E">
        <w:rPr>
          <w:lang w:val="en-GB"/>
        </w:rPr>
        <w:t>Conclusion</w:t>
      </w:r>
      <w:bookmarkEnd w:id="7"/>
      <w:r w:rsidRPr="00EC723E">
        <w:rPr>
          <w:lang w:val="en-GB"/>
        </w:rPr>
        <w:t xml:space="preserve"> </w:t>
      </w:r>
    </w:p>
    <w:p w:rsidR="00C97851" w:rsidRPr="00EC723E" w:rsidRDefault="00C97851" w:rsidP="00B91124">
      <w:pPr>
        <w:spacing w:line="360" w:lineRule="auto"/>
        <w:jc w:val="both"/>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t xml:space="preserve">It can therefore be concluded that, </w:t>
      </w:r>
      <w:r w:rsidR="00FF3511">
        <w:rPr>
          <w:rFonts w:asciiTheme="majorBidi" w:hAnsiTheme="majorBidi" w:cstheme="majorBidi"/>
          <w:color w:val="000000" w:themeColor="text1"/>
          <w:sz w:val="24"/>
          <w:szCs w:val="24"/>
          <w:lang w:val="en-GB"/>
        </w:rPr>
        <w:t>improving employability skills is essential in order to enhance the probability of getting employed. Hence, the course helps me to engage with the development</w:t>
      </w:r>
      <w:bookmarkStart w:id="8" w:name="_GoBack"/>
      <w:bookmarkEnd w:id="8"/>
      <w:r w:rsidR="00FF3511">
        <w:rPr>
          <w:rFonts w:asciiTheme="majorBidi" w:hAnsiTheme="majorBidi" w:cstheme="majorBidi"/>
          <w:color w:val="000000" w:themeColor="text1"/>
          <w:sz w:val="24"/>
          <w:szCs w:val="24"/>
          <w:lang w:val="en-GB"/>
        </w:rPr>
        <w:t xml:space="preserve"> of core academic and employability skills that will help me to improve my academic performances as well as my future professionalism. </w:t>
      </w:r>
      <w:r w:rsidR="00B91124">
        <w:rPr>
          <w:rFonts w:asciiTheme="majorBidi" w:hAnsiTheme="majorBidi" w:cstheme="majorBidi"/>
          <w:color w:val="000000" w:themeColor="text1"/>
          <w:sz w:val="24"/>
          <w:szCs w:val="24"/>
          <w:lang w:val="en-GB"/>
        </w:rPr>
        <w:t xml:space="preserve">Hence, </w:t>
      </w:r>
      <w:r>
        <w:rPr>
          <w:rFonts w:asciiTheme="majorBidi" w:hAnsiTheme="majorBidi" w:cstheme="majorBidi"/>
          <w:color w:val="000000" w:themeColor="text1"/>
          <w:sz w:val="24"/>
          <w:szCs w:val="24"/>
          <w:lang w:val="en-GB"/>
        </w:rPr>
        <w:t xml:space="preserve">the Gibbs Reflective Cycle helps me to have sense of situations at academic courses and thereby, understand what I did well. Hence, through the model, it can be possible for me to analyse my own areas of strengths and weakness and thereby, developing ways so as to resolve the weaknesses and performing better in future. </w:t>
      </w:r>
    </w:p>
    <w:p w:rsidR="00513D2E" w:rsidRDefault="00513D2E">
      <w:pPr>
        <w:rPr>
          <w:rFonts w:asciiTheme="majorBidi" w:hAnsiTheme="majorBidi" w:cstheme="majorBidi"/>
          <w:color w:val="000000" w:themeColor="text1"/>
          <w:sz w:val="24"/>
          <w:szCs w:val="24"/>
          <w:lang w:val="en-GB"/>
        </w:rPr>
      </w:pPr>
      <w:r>
        <w:rPr>
          <w:rFonts w:asciiTheme="majorBidi" w:hAnsiTheme="majorBidi" w:cstheme="majorBidi"/>
          <w:color w:val="000000" w:themeColor="text1"/>
          <w:sz w:val="24"/>
          <w:szCs w:val="24"/>
          <w:lang w:val="en-GB"/>
        </w:rPr>
        <w:br w:type="page"/>
      </w:r>
    </w:p>
    <w:p w:rsidR="00C97851" w:rsidRDefault="00513D2E" w:rsidP="003331A4">
      <w:pPr>
        <w:pStyle w:val="Heading1"/>
        <w:rPr>
          <w:lang w:val="en-GB"/>
        </w:rPr>
      </w:pPr>
      <w:bookmarkStart w:id="9" w:name="_Toc6921568"/>
      <w:r>
        <w:rPr>
          <w:lang w:val="en-GB"/>
        </w:rPr>
        <w:lastRenderedPageBreak/>
        <w:t>Reference list</w:t>
      </w:r>
      <w:bookmarkEnd w:id="9"/>
      <w:r>
        <w:rPr>
          <w:lang w:val="en-GB"/>
        </w:rPr>
        <w:t xml:space="preserve"> </w:t>
      </w:r>
    </w:p>
    <w:p w:rsidR="006D2385" w:rsidRPr="00F265B7" w:rsidRDefault="006D2385" w:rsidP="00513D2E">
      <w:pPr>
        <w:spacing w:line="360" w:lineRule="auto"/>
        <w:jc w:val="both"/>
        <w:rPr>
          <w:rFonts w:asciiTheme="majorBidi" w:hAnsiTheme="majorBidi" w:cstheme="majorBidi"/>
          <w:color w:val="000000" w:themeColor="text1"/>
          <w:sz w:val="24"/>
          <w:szCs w:val="24"/>
          <w:shd w:val="clear" w:color="auto" w:fill="FFFFFF"/>
        </w:rPr>
      </w:pPr>
      <w:r w:rsidRPr="00F265B7">
        <w:rPr>
          <w:rFonts w:asciiTheme="majorBidi" w:hAnsiTheme="majorBidi" w:cstheme="majorBidi"/>
          <w:color w:val="000000" w:themeColor="text1"/>
          <w:sz w:val="24"/>
          <w:szCs w:val="24"/>
          <w:shd w:val="clear" w:color="auto" w:fill="FFFFFF"/>
        </w:rPr>
        <w:t xml:space="preserve">Alvarez </w:t>
      </w:r>
      <w:proofErr w:type="spellStart"/>
      <w:r w:rsidRPr="00F265B7">
        <w:rPr>
          <w:rFonts w:asciiTheme="majorBidi" w:hAnsiTheme="majorBidi" w:cstheme="majorBidi"/>
          <w:color w:val="000000" w:themeColor="text1"/>
          <w:sz w:val="24"/>
          <w:szCs w:val="24"/>
          <w:shd w:val="clear" w:color="auto" w:fill="FFFFFF"/>
        </w:rPr>
        <w:t>Sainz</w:t>
      </w:r>
      <w:proofErr w:type="spellEnd"/>
      <w:r w:rsidRPr="00F265B7">
        <w:rPr>
          <w:rFonts w:asciiTheme="majorBidi" w:hAnsiTheme="majorBidi" w:cstheme="majorBidi"/>
          <w:color w:val="000000" w:themeColor="text1"/>
          <w:sz w:val="24"/>
          <w:szCs w:val="24"/>
          <w:shd w:val="clear" w:color="auto" w:fill="FFFFFF"/>
        </w:rPr>
        <w:t xml:space="preserve">, M., Ferrero, A.M. and </w:t>
      </w:r>
      <w:proofErr w:type="spellStart"/>
      <w:r w:rsidRPr="00F265B7">
        <w:rPr>
          <w:rFonts w:asciiTheme="majorBidi" w:hAnsiTheme="majorBidi" w:cstheme="majorBidi"/>
          <w:color w:val="000000" w:themeColor="text1"/>
          <w:sz w:val="24"/>
          <w:szCs w:val="24"/>
          <w:shd w:val="clear" w:color="auto" w:fill="FFFFFF"/>
        </w:rPr>
        <w:t>Ugidos</w:t>
      </w:r>
      <w:proofErr w:type="spellEnd"/>
      <w:r w:rsidRPr="00F265B7">
        <w:rPr>
          <w:rFonts w:asciiTheme="majorBidi" w:hAnsiTheme="majorBidi" w:cstheme="majorBidi"/>
          <w:color w:val="000000" w:themeColor="text1"/>
          <w:sz w:val="24"/>
          <w:szCs w:val="24"/>
          <w:shd w:val="clear" w:color="auto" w:fill="FFFFFF"/>
        </w:rPr>
        <w:t>, A., 2019. Time management: skills to learn and put into practice. </w:t>
      </w:r>
      <w:r w:rsidRPr="00F265B7">
        <w:rPr>
          <w:rFonts w:asciiTheme="majorBidi" w:hAnsiTheme="majorBidi" w:cstheme="majorBidi"/>
          <w:i/>
          <w:iCs/>
          <w:color w:val="000000" w:themeColor="text1"/>
          <w:sz w:val="24"/>
          <w:szCs w:val="24"/>
          <w:shd w:val="clear" w:color="auto" w:fill="FFFFFF"/>
        </w:rPr>
        <w:t>Education+ Training</w:t>
      </w:r>
      <w:r w:rsidRPr="00F265B7">
        <w:rPr>
          <w:rFonts w:asciiTheme="majorBidi" w:hAnsiTheme="majorBidi" w:cstheme="majorBidi"/>
          <w:color w:val="000000" w:themeColor="text1"/>
          <w:sz w:val="24"/>
          <w:szCs w:val="24"/>
          <w:shd w:val="clear" w:color="auto" w:fill="FFFFFF"/>
        </w:rPr>
        <w:t>.</w:t>
      </w:r>
    </w:p>
    <w:p w:rsidR="006D2385" w:rsidRPr="00F265B7" w:rsidRDefault="006D2385" w:rsidP="00513D2E">
      <w:pPr>
        <w:spacing w:line="360" w:lineRule="auto"/>
        <w:jc w:val="both"/>
        <w:rPr>
          <w:rFonts w:asciiTheme="majorBidi" w:hAnsiTheme="majorBidi" w:cstheme="majorBidi"/>
          <w:color w:val="000000" w:themeColor="text1"/>
          <w:sz w:val="24"/>
          <w:szCs w:val="24"/>
        </w:rPr>
      </w:pPr>
      <w:r w:rsidRPr="00F265B7">
        <w:rPr>
          <w:rFonts w:asciiTheme="majorBidi" w:hAnsiTheme="majorBidi" w:cstheme="majorBidi"/>
          <w:color w:val="000000" w:themeColor="text1"/>
          <w:sz w:val="24"/>
          <w:szCs w:val="24"/>
          <w:shd w:val="clear" w:color="auto" w:fill="FFFFFF"/>
        </w:rPr>
        <w:t>Graham, S. and Harris, K.R., 2017. Evidence-based writing practices: A meta-analysis of existing meta-analyses. In </w:t>
      </w:r>
      <w:r w:rsidRPr="00F265B7">
        <w:rPr>
          <w:rFonts w:asciiTheme="majorBidi" w:hAnsiTheme="majorBidi" w:cstheme="majorBidi"/>
          <w:i/>
          <w:iCs/>
          <w:color w:val="000000" w:themeColor="text1"/>
          <w:sz w:val="24"/>
          <w:szCs w:val="24"/>
          <w:shd w:val="clear" w:color="auto" w:fill="FFFFFF"/>
        </w:rPr>
        <w:t>Design Principles for Teaching Effective Writing</w:t>
      </w:r>
      <w:r w:rsidRPr="00F265B7">
        <w:rPr>
          <w:rFonts w:asciiTheme="majorBidi" w:hAnsiTheme="majorBidi" w:cstheme="majorBidi"/>
          <w:color w:val="000000" w:themeColor="text1"/>
          <w:sz w:val="24"/>
          <w:szCs w:val="24"/>
          <w:shd w:val="clear" w:color="auto" w:fill="FFFFFF"/>
        </w:rPr>
        <w:t> (pp. 13-37). Brill.</w:t>
      </w:r>
    </w:p>
    <w:p w:rsidR="006D2385" w:rsidRPr="00F265B7" w:rsidRDefault="006D2385" w:rsidP="00513D2E">
      <w:pPr>
        <w:spacing w:line="360" w:lineRule="auto"/>
        <w:jc w:val="both"/>
        <w:rPr>
          <w:rFonts w:asciiTheme="majorBidi" w:hAnsiTheme="majorBidi" w:cstheme="majorBidi"/>
          <w:color w:val="000000" w:themeColor="text1"/>
          <w:sz w:val="24"/>
          <w:szCs w:val="24"/>
          <w:shd w:val="clear" w:color="auto" w:fill="FFFFFF"/>
        </w:rPr>
      </w:pPr>
      <w:r w:rsidRPr="00F265B7">
        <w:rPr>
          <w:rFonts w:asciiTheme="majorBidi" w:hAnsiTheme="majorBidi" w:cstheme="majorBidi"/>
          <w:color w:val="000000" w:themeColor="text1"/>
          <w:sz w:val="24"/>
          <w:szCs w:val="24"/>
          <w:shd w:val="clear" w:color="auto" w:fill="FFFFFF"/>
        </w:rPr>
        <w:t xml:space="preserve">Little, C.W., Clark, J.C., </w:t>
      </w:r>
      <w:proofErr w:type="spellStart"/>
      <w:r w:rsidRPr="00F265B7">
        <w:rPr>
          <w:rFonts w:asciiTheme="majorBidi" w:hAnsiTheme="majorBidi" w:cstheme="majorBidi"/>
          <w:color w:val="000000" w:themeColor="text1"/>
          <w:sz w:val="24"/>
          <w:szCs w:val="24"/>
          <w:shd w:val="clear" w:color="auto" w:fill="FFFFFF"/>
        </w:rPr>
        <w:t>Tani</w:t>
      </w:r>
      <w:proofErr w:type="spellEnd"/>
      <w:r w:rsidRPr="00F265B7">
        <w:rPr>
          <w:rFonts w:asciiTheme="majorBidi" w:hAnsiTheme="majorBidi" w:cstheme="majorBidi"/>
          <w:color w:val="000000" w:themeColor="text1"/>
          <w:sz w:val="24"/>
          <w:szCs w:val="24"/>
          <w:shd w:val="clear" w:color="auto" w:fill="FFFFFF"/>
        </w:rPr>
        <w:t>, N.E. and Connor, C.M., 2018. Improving writing skills through technology</w:t>
      </w:r>
      <w:r w:rsidRPr="00F265B7">
        <w:rPr>
          <w:rFonts w:ascii="Cambria Math" w:hAnsi="Cambria Math" w:cs="Cambria Math"/>
          <w:color w:val="000000" w:themeColor="text1"/>
          <w:sz w:val="24"/>
          <w:szCs w:val="24"/>
          <w:shd w:val="clear" w:color="auto" w:fill="FFFFFF"/>
        </w:rPr>
        <w:t>‐</w:t>
      </w:r>
      <w:r w:rsidRPr="00F265B7">
        <w:rPr>
          <w:rFonts w:asciiTheme="majorBidi" w:hAnsiTheme="majorBidi" w:cstheme="majorBidi"/>
          <w:color w:val="000000" w:themeColor="text1"/>
          <w:sz w:val="24"/>
          <w:szCs w:val="24"/>
          <w:shd w:val="clear" w:color="auto" w:fill="FFFFFF"/>
        </w:rPr>
        <w:t>based instruction: A meta</w:t>
      </w:r>
      <w:r w:rsidRPr="00F265B7">
        <w:rPr>
          <w:rFonts w:ascii="Cambria Math" w:hAnsi="Cambria Math" w:cs="Cambria Math"/>
          <w:color w:val="000000" w:themeColor="text1"/>
          <w:sz w:val="24"/>
          <w:szCs w:val="24"/>
          <w:shd w:val="clear" w:color="auto" w:fill="FFFFFF"/>
        </w:rPr>
        <w:t>‐</w:t>
      </w:r>
      <w:r w:rsidRPr="00F265B7">
        <w:rPr>
          <w:rFonts w:asciiTheme="majorBidi" w:hAnsiTheme="majorBidi" w:cstheme="majorBidi"/>
          <w:color w:val="000000" w:themeColor="text1"/>
          <w:sz w:val="24"/>
          <w:szCs w:val="24"/>
          <w:shd w:val="clear" w:color="auto" w:fill="FFFFFF"/>
        </w:rPr>
        <w:t>analysis. </w:t>
      </w:r>
      <w:r w:rsidRPr="00F265B7">
        <w:rPr>
          <w:rFonts w:asciiTheme="majorBidi" w:hAnsiTheme="majorBidi" w:cstheme="majorBidi"/>
          <w:i/>
          <w:iCs/>
          <w:color w:val="000000" w:themeColor="text1"/>
          <w:sz w:val="24"/>
          <w:szCs w:val="24"/>
          <w:shd w:val="clear" w:color="auto" w:fill="FFFFFF"/>
        </w:rPr>
        <w:t>Review of Education</w:t>
      </w:r>
      <w:r w:rsidRPr="00F265B7">
        <w:rPr>
          <w:rFonts w:asciiTheme="majorBidi" w:hAnsiTheme="majorBidi" w:cstheme="majorBidi"/>
          <w:color w:val="000000" w:themeColor="text1"/>
          <w:sz w:val="24"/>
          <w:szCs w:val="24"/>
          <w:shd w:val="clear" w:color="auto" w:fill="FFFFFF"/>
        </w:rPr>
        <w:t>, </w:t>
      </w:r>
      <w:r w:rsidRPr="00F265B7">
        <w:rPr>
          <w:rFonts w:asciiTheme="majorBidi" w:hAnsiTheme="majorBidi" w:cstheme="majorBidi"/>
          <w:i/>
          <w:iCs/>
          <w:color w:val="000000" w:themeColor="text1"/>
          <w:sz w:val="24"/>
          <w:szCs w:val="24"/>
          <w:shd w:val="clear" w:color="auto" w:fill="FFFFFF"/>
        </w:rPr>
        <w:t>6</w:t>
      </w:r>
      <w:r w:rsidRPr="00F265B7">
        <w:rPr>
          <w:rFonts w:asciiTheme="majorBidi" w:hAnsiTheme="majorBidi" w:cstheme="majorBidi"/>
          <w:color w:val="000000" w:themeColor="text1"/>
          <w:sz w:val="24"/>
          <w:szCs w:val="24"/>
          <w:shd w:val="clear" w:color="auto" w:fill="FFFFFF"/>
        </w:rPr>
        <w:t>(2), pp.183-201.</w:t>
      </w:r>
    </w:p>
    <w:p w:rsidR="006D2385" w:rsidRPr="00F265B7" w:rsidRDefault="006D2385" w:rsidP="00513D2E">
      <w:pPr>
        <w:spacing w:line="360" w:lineRule="auto"/>
        <w:jc w:val="both"/>
        <w:rPr>
          <w:rFonts w:asciiTheme="majorBidi" w:hAnsiTheme="majorBidi" w:cstheme="majorBidi"/>
          <w:color w:val="000000" w:themeColor="text1"/>
          <w:sz w:val="24"/>
          <w:szCs w:val="24"/>
          <w:shd w:val="clear" w:color="auto" w:fill="FFFFFF"/>
        </w:rPr>
      </w:pPr>
      <w:r w:rsidRPr="00F265B7">
        <w:rPr>
          <w:rFonts w:asciiTheme="majorBidi" w:hAnsiTheme="majorBidi" w:cstheme="majorBidi"/>
          <w:color w:val="000000" w:themeColor="text1"/>
          <w:sz w:val="24"/>
          <w:szCs w:val="24"/>
          <w:shd w:val="clear" w:color="auto" w:fill="FFFFFF"/>
        </w:rPr>
        <w:t xml:space="preserve">Potter, C., 2015. Leadership development: an applied comparison of Gibbs’ Reflective Cycle and </w:t>
      </w:r>
      <w:proofErr w:type="spellStart"/>
      <w:r w:rsidRPr="00F265B7">
        <w:rPr>
          <w:rFonts w:asciiTheme="majorBidi" w:hAnsiTheme="majorBidi" w:cstheme="majorBidi"/>
          <w:color w:val="000000" w:themeColor="text1"/>
          <w:sz w:val="24"/>
          <w:szCs w:val="24"/>
          <w:shd w:val="clear" w:color="auto" w:fill="FFFFFF"/>
        </w:rPr>
        <w:t>Scharmer’s</w:t>
      </w:r>
      <w:proofErr w:type="spellEnd"/>
      <w:r w:rsidRPr="00F265B7">
        <w:rPr>
          <w:rFonts w:asciiTheme="majorBidi" w:hAnsiTheme="majorBidi" w:cstheme="majorBidi"/>
          <w:color w:val="000000" w:themeColor="text1"/>
          <w:sz w:val="24"/>
          <w:szCs w:val="24"/>
          <w:shd w:val="clear" w:color="auto" w:fill="FFFFFF"/>
        </w:rPr>
        <w:t xml:space="preserve"> Theory U. </w:t>
      </w:r>
      <w:r w:rsidRPr="00F265B7">
        <w:rPr>
          <w:rFonts w:asciiTheme="majorBidi" w:hAnsiTheme="majorBidi" w:cstheme="majorBidi"/>
          <w:i/>
          <w:iCs/>
          <w:color w:val="000000" w:themeColor="text1"/>
          <w:sz w:val="24"/>
          <w:szCs w:val="24"/>
          <w:shd w:val="clear" w:color="auto" w:fill="FFFFFF"/>
        </w:rPr>
        <w:t>Industrial and Commercial Training</w:t>
      </w:r>
      <w:r w:rsidRPr="00F265B7">
        <w:rPr>
          <w:rFonts w:asciiTheme="majorBidi" w:hAnsiTheme="majorBidi" w:cstheme="majorBidi"/>
          <w:color w:val="000000" w:themeColor="text1"/>
          <w:sz w:val="24"/>
          <w:szCs w:val="24"/>
          <w:shd w:val="clear" w:color="auto" w:fill="FFFFFF"/>
        </w:rPr>
        <w:t>, </w:t>
      </w:r>
      <w:r w:rsidRPr="00F265B7">
        <w:rPr>
          <w:rFonts w:asciiTheme="majorBidi" w:hAnsiTheme="majorBidi" w:cstheme="majorBidi"/>
          <w:i/>
          <w:iCs/>
          <w:color w:val="000000" w:themeColor="text1"/>
          <w:sz w:val="24"/>
          <w:szCs w:val="24"/>
          <w:shd w:val="clear" w:color="auto" w:fill="FFFFFF"/>
        </w:rPr>
        <w:t>47</w:t>
      </w:r>
      <w:r w:rsidRPr="00F265B7">
        <w:rPr>
          <w:rFonts w:asciiTheme="majorBidi" w:hAnsiTheme="majorBidi" w:cstheme="majorBidi"/>
          <w:color w:val="000000" w:themeColor="text1"/>
          <w:sz w:val="24"/>
          <w:szCs w:val="24"/>
          <w:shd w:val="clear" w:color="auto" w:fill="FFFFFF"/>
        </w:rPr>
        <w:t>(6), pp.336-342.</w:t>
      </w:r>
    </w:p>
    <w:p w:rsidR="006D2385" w:rsidRPr="00F265B7" w:rsidRDefault="006D2385" w:rsidP="00513D2E">
      <w:pPr>
        <w:spacing w:line="360" w:lineRule="auto"/>
        <w:jc w:val="both"/>
        <w:rPr>
          <w:rFonts w:asciiTheme="majorBidi" w:hAnsiTheme="majorBidi" w:cstheme="majorBidi"/>
          <w:color w:val="000000" w:themeColor="text1"/>
          <w:sz w:val="24"/>
          <w:szCs w:val="24"/>
          <w:shd w:val="clear" w:color="auto" w:fill="FFFFFF"/>
        </w:rPr>
      </w:pPr>
      <w:r w:rsidRPr="00F265B7">
        <w:rPr>
          <w:rFonts w:asciiTheme="majorBidi" w:hAnsiTheme="majorBidi" w:cstheme="majorBidi"/>
          <w:color w:val="000000" w:themeColor="text1"/>
          <w:sz w:val="24"/>
          <w:szCs w:val="24"/>
          <w:shd w:val="clear" w:color="auto" w:fill="FFFFFF"/>
        </w:rPr>
        <w:t xml:space="preserve">Ritchie, S.M., 2016. Self-assessment of video-recorded presentations: Does it improve </w:t>
      </w:r>
      <w:proofErr w:type="gramStart"/>
      <w:r w:rsidRPr="00F265B7">
        <w:rPr>
          <w:rFonts w:asciiTheme="majorBidi" w:hAnsiTheme="majorBidi" w:cstheme="majorBidi"/>
          <w:color w:val="000000" w:themeColor="text1"/>
          <w:sz w:val="24"/>
          <w:szCs w:val="24"/>
          <w:shd w:val="clear" w:color="auto" w:fill="FFFFFF"/>
        </w:rPr>
        <w:t>skills?.</w:t>
      </w:r>
      <w:proofErr w:type="gramEnd"/>
      <w:r w:rsidRPr="00F265B7">
        <w:rPr>
          <w:rFonts w:asciiTheme="majorBidi" w:hAnsiTheme="majorBidi" w:cstheme="majorBidi"/>
          <w:color w:val="000000" w:themeColor="text1"/>
          <w:sz w:val="24"/>
          <w:szCs w:val="24"/>
          <w:shd w:val="clear" w:color="auto" w:fill="FFFFFF"/>
        </w:rPr>
        <w:t> </w:t>
      </w:r>
      <w:r w:rsidRPr="00F265B7">
        <w:rPr>
          <w:rFonts w:asciiTheme="majorBidi" w:hAnsiTheme="majorBidi" w:cstheme="majorBidi"/>
          <w:i/>
          <w:iCs/>
          <w:color w:val="000000" w:themeColor="text1"/>
          <w:sz w:val="24"/>
          <w:szCs w:val="24"/>
          <w:shd w:val="clear" w:color="auto" w:fill="FFFFFF"/>
        </w:rPr>
        <w:t>Active Learning in Higher Education</w:t>
      </w:r>
      <w:r w:rsidRPr="00F265B7">
        <w:rPr>
          <w:rFonts w:asciiTheme="majorBidi" w:hAnsiTheme="majorBidi" w:cstheme="majorBidi"/>
          <w:color w:val="000000" w:themeColor="text1"/>
          <w:sz w:val="24"/>
          <w:szCs w:val="24"/>
          <w:shd w:val="clear" w:color="auto" w:fill="FFFFFF"/>
        </w:rPr>
        <w:t>, </w:t>
      </w:r>
      <w:r w:rsidRPr="00F265B7">
        <w:rPr>
          <w:rFonts w:asciiTheme="majorBidi" w:hAnsiTheme="majorBidi" w:cstheme="majorBidi"/>
          <w:i/>
          <w:iCs/>
          <w:color w:val="000000" w:themeColor="text1"/>
          <w:sz w:val="24"/>
          <w:szCs w:val="24"/>
          <w:shd w:val="clear" w:color="auto" w:fill="FFFFFF"/>
        </w:rPr>
        <w:t>17</w:t>
      </w:r>
      <w:r w:rsidRPr="00F265B7">
        <w:rPr>
          <w:rFonts w:asciiTheme="majorBidi" w:hAnsiTheme="majorBidi" w:cstheme="majorBidi"/>
          <w:color w:val="000000" w:themeColor="text1"/>
          <w:sz w:val="24"/>
          <w:szCs w:val="24"/>
          <w:shd w:val="clear" w:color="auto" w:fill="FFFFFF"/>
        </w:rPr>
        <w:t>(3), pp.207-221.</w:t>
      </w:r>
    </w:p>
    <w:p w:rsidR="006D2385" w:rsidRPr="00F265B7" w:rsidRDefault="006D2385" w:rsidP="00513D2E">
      <w:pPr>
        <w:spacing w:line="360" w:lineRule="auto"/>
        <w:jc w:val="both"/>
        <w:rPr>
          <w:rFonts w:asciiTheme="majorBidi" w:hAnsiTheme="majorBidi" w:cstheme="majorBidi"/>
          <w:color w:val="000000" w:themeColor="text1"/>
          <w:sz w:val="24"/>
          <w:szCs w:val="24"/>
          <w:shd w:val="clear" w:color="auto" w:fill="FFFFFF"/>
        </w:rPr>
      </w:pPr>
      <w:r w:rsidRPr="00F265B7">
        <w:rPr>
          <w:rFonts w:asciiTheme="majorBidi" w:hAnsiTheme="majorBidi" w:cstheme="majorBidi"/>
          <w:color w:val="000000" w:themeColor="text1"/>
          <w:sz w:val="24"/>
          <w:szCs w:val="24"/>
          <w:shd w:val="clear" w:color="auto" w:fill="FFFFFF"/>
        </w:rPr>
        <w:t>Samuel, D.F., 2019. Critical Thinking in Science and Technology: Importance, Rationale, and Strategies. In </w:t>
      </w:r>
      <w:r w:rsidRPr="00F265B7">
        <w:rPr>
          <w:rFonts w:asciiTheme="majorBidi" w:hAnsiTheme="majorBidi" w:cstheme="majorBidi"/>
          <w:i/>
          <w:iCs/>
          <w:color w:val="000000" w:themeColor="text1"/>
          <w:sz w:val="24"/>
          <w:szCs w:val="24"/>
          <w:shd w:val="clear" w:color="auto" w:fill="FFFFFF"/>
        </w:rPr>
        <w:t>Handbook of Research on Critical Thinking and Teacher Education Pedagogy</w:t>
      </w:r>
      <w:r w:rsidRPr="00F265B7">
        <w:rPr>
          <w:rFonts w:asciiTheme="majorBidi" w:hAnsiTheme="majorBidi" w:cstheme="majorBidi"/>
          <w:color w:val="000000" w:themeColor="text1"/>
          <w:sz w:val="24"/>
          <w:szCs w:val="24"/>
          <w:shd w:val="clear" w:color="auto" w:fill="FFFFFF"/>
        </w:rPr>
        <w:t> (pp. 177-193). IGI Global.</w:t>
      </w:r>
    </w:p>
    <w:p w:rsidR="006D2385" w:rsidRPr="00F265B7" w:rsidRDefault="006D2385" w:rsidP="00513D2E">
      <w:pPr>
        <w:spacing w:line="360" w:lineRule="auto"/>
        <w:jc w:val="both"/>
        <w:rPr>
          <w:rFonts w:asciiTheme="majorBidi" w:hAnsiTheme="majorBidi" w:cstheme="majorBidi"/>
          <w:color w:val="000000" w:themeColor="text1"/>
          <w:sz w:val="24"/>
          <w:szCs w:val="24"/>
          <w:shd w:val="clear" w:color="auto" w:fill="FFFFFF"/>
        </w:rPr>
      </w:pPr>
      <w:r w:rsidRPr="00F265B7">
        <w:rPr>
          <w:rFonts w:asciiTheme="majorBidi" w:hAnsiTheme="majorBidi" w:cstheme="majorBidi"/>
          <w:color w:val="000000" w:themeColor="text1"/>
          <w:sz w:val="24"/>
          <w:szCs w:val="24"/>
          <w:shd w:val="clear" w:color="auto" w:fill="FFFFFF"/>
        </w:rPr>
        <w:t>Toner, J. and Moran, A., 2016. On the importance of critical thinking: A response to Wulf's (2015) commentary. </w:t>
      </w:r>
      <w:r w:rsidRPr="00F265B7">
        <w:rPr>
          <w:rFonts w:asciiTheme="majorBidi" w:hAnsiTheme="majorBidi" w:cstheme="majorBidi"/>
          <w:i/>
          <w:iCs/>
          <w:color w:val="000000" w:themeColor="text1"/>
          <w:sz w:val="24"/>
          <w:szCs w:val="24"/>
          <w:shd w:val="clear" w:color="auto" w:fill="FFFFFF"/>
        </w:rPr>
        <w:t>Psychology of Sport and Exercise</w:t>
      </w:r>
      <w:r w:rsidRPr="00F265B7">
        <w:rPr>
          <w:rFonts w:asciiTheme="majorBidi" w:hAnsiTheme="majorBidi" w:cstheme="majorBidi"/>
          <w:color w:val="000000" w:themeColor="text1"/>
          <w:sz w:val="24"/>
          <w:szCs w:val="24"/>
          <w:shd w:val="clear" w:color="auto" w:fill="FFFFFF"/>
        </w:rPr>
        <w:t>, </w:t>
      </w:r>
      <w:r w:rsidRPr="00F265B7">
        <w:rPr>
          <w:rFonts w:asciiTheme="majorBidi" w:hAnsiTheme="majorBidi" w:cstheme="majorBidi"/>
          <w:i/>
          <w:iCs/>
          <w:color w:val="000000" w:themeColor="text1"/>
          <w:sz w:val="24"/>
          <w:szCs w:val="24"/>
          <w:shd w:val="clear" w:color="auto" w:fill="FFFFFF"/>
        </w:rPr>
        <w:t>22</w:t>
      </w:r>
      <w:r w:rsidRPr="00F265B7">
        <w:rPr>
          <w:rFonts w:asciiTheme="majorBidi" w:hAnsiTheme="majorBidi" w:cstheme="majorBidi"/>
          <w:color w:val="000000" w:themeColor="text1"/>
          <w:sz w:val="24"/>
          <w:szCs w:val="24"/>
          <w:shd w:val="clear" w:color="auto" w:fill="FFFFFF"/>
        </w:rPr>
        <w:t>, pp.339-340.</w:t>
      </w:r>
    </w:p>
    <w:p w:rsidR="00513D2E" w:rsidRPr="00EC723E" w:rsidRDefault="00513D2E" w:rsidP="00131C0A">
      <w:pPr>
        <w:spacing w:line="360" w:lineRule="auto"/>
        <w:jc w:val="both"/>
        <w:rPr>
          <w:rFonts w:asciiTheme="majorBidi" w:hAnsiTheme="majorBidi" w:cstheme="majorBidi"/>
          <w:color w:val="000000" w:themeColor="text1"/>
          <w:sz w:val="24"/>
          <w:szCs w:val="24"/>
          <w:lang w:val="en-GB"/>
        </w:rPr>
      </w:pPr>
    </w:p>
    <w:sectPr w:rsidR="00513D2E" w:rsidRPr="00EC723E" w:rsidSect="004B7BA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000AEB"/>
    <w:multiLevelType w:val="hybridMultilevel"/>
    <w:tmpl w:val="FA9A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5BB4"/>
    <w:rsid w:val="00024660"/>
    <w:rsid w:val="00024E99"/>
    <w:rsid w:val="00055A2B"/>
    <w:rsid w:val="0006480C"/>
    <w:rsid w:val="00083F2E"/>
    <w:rsid w:val="000A751B"/>
    <w:rsid w:val="000C1E28"/>
    <w:rsid w:val="000C219C"/>
    <w:rsid w:val="000E192F"/>
    <w:rsid w:val="000F1E0B"/>
    <w:rsid w:val="00101428"/>
    <w:rsid w:val="00106121"/>
    <w:rsid w:val="00107770"/>
    <w:rsid w:val="00131C0A"/>
    <w:rsid w:val="0013223B"/>
    <w:rsid w:val="00145F99"/>
    <w:rsid w:val="00162F14"/>
    <w:rsid w:val="00182209"/>
    <w:rsid w:val="001837D1"/>
    <w:rsid w:val="001A08BD"/>
    <w:rsid w:val="001A1BD9"/>
    <w:rsid w:val="001E2C95"/>
    <w:rsid w:val="001E3AAF"/>
    <w:rsid w:val="00216AAF"/>
    <w:rsid w:val="0022703B"/>
    <w:rsid w:val="002562C7"/>
    <w:rsid w:val="002C1272"/>
    <w:rsid w:val="002C4ABA"/>
    <w:rsid w:val="002C637D"/>
    <w:rsid w:val="002D421F"/>
    <w:rsid w:val="002F4AE5"/>
    <w:rsid w:val="0030577E"/>
    <w:rsid w:val="00310B74"/>
    <w:rsid w:val="0032167F"/>
    <w:rsid w:val="0032454A"/>
    <w:rsid w:val="00327C6B"/>
    <w:rsid w:val="003331A4"/>
    <w:rsid w:val="00351839"/>
    <w:rsid w:val="003853BD"/>
    <w:rsid w:val="00395A18"/>
    <w:rsid w:val="003A6C64"/>
    <w:rsid w:val="003C4593"/>
    <w:rsid w:val="003E5A81"/>
    <w:rsid w:val="004067B7"/>
    <w:rsid w:val="00415FDD"/>
    <w:rsid w:val="00430AE0"/>
    <w:rsid w:val="0045017C"/>
    <w:rsid w:val="00456C40"/>
    <w:rsid w:val="00464F09"/>
    <w:rsid w:val="0046734E"/>
    <w:rsid w:val="00470934"/>
    <w:rsid w:val="00470B01"/>
    <w:rsid w:val="00494FC2"/>
    <w:rsid w:val="004B7BAF"/>
    <w:rsid w:val="004E40AA"/>
    <w:rsid w:val="004F6E15"/>
    <w:rsid w:val="00504468"/>
    <w:rsid w:val="00510F2B"/>
    <w:rsid w:val="00513D2E"/>
    <w:rsid w:val="0053433A"/>
    <w:rsid w:val="00536422"/>
    <w:rsid w:val="00536EFB"/>
    <w:rsid w:val="00542649"/>
    <w:rsid w:val="00565E10"/>
    <w:rsid w:val="00621518"/>
    <w:rsid w:val="00621E25"/>
    <w:rsid w:val="006231B3"/>
    <w:rsid w:val="00633283"/>
    <w:rsid w:val="00635B6A"/>
    <w:rsid w:val="00652CFF"/>
    <w:rsid w:val="00657DBD"/>
    <w:rsid w:val="0066395B"/>
    <w:rsid w:val="0066466A"/>
    <w:rsid w:val="006B082A"/>
    <w:rsid w:val="006B38EF"/>
    <w:rsid w:val="006C5428"/>
    <w:rsid w:val="006D2385"/>
    <w:rsid w:val="006D5716"/>
    <w:rsid w:val="006E166E"/>
    <w:rsid w:val="006F7488"/>
    <w:rsid w:val="00703144"/>
    <w:rsid w:val="00713568"/>
    <w:rsid w:val="00735A36"/>
    <w:rsid w:val="00752A6F"/>
    <w:rsid w:val="00767983"/>
    <w:rsid w:val="007702E4"/>
    <w:rsid w:val="007819DD"/>
    <w:rsid w:val="00787818"/>
    <w:rsid w:val="00787ACD"/>
    <w:rsid w:val="007C292F"/>
    <w:rsid w:val="007E7065"/>
    <w:rsid w:val="00801A0D"/>
    <w:rsid w:val="00836FAD"/>
    <w:rsid w:val="008540CD"/>
    <w:rsid w:val="00867B0A"/>
    <w:rsid w:val="00894F88"/>
    <w:rsid w:val="008B6F63"/>
    <w:rsid w:val="008B74F2"/>
    <w:rsid w:val="008D6293"/>
    <w:rsid w:val="009309C3"/>
    <w:rsid w:val="009421DC"/>
    <w:rsid w:val="00944DB4"/>
    <w:rsid w:val="009551F6"/>
    <w:rsid w:val="00970C96"/>
    <w:rsid w:val="0098184A"/>
    <w:rsid w:val="009B3B7D"/>
    <w:rsid w:val="009C6DD1"/>
    <w:rsid w:val="009D08E3"/>
    <w:rsid w:val="009D35CA"/>
    <w:rsid w:val="009E5BB4"/>
    <w:rsid w:val="009F560D"/>
    <w:rsid w:val="00A2343D"/>
    <w:rsid w:val="00A311A8"/>
    <w:rsid w:val="00A41798"/>
    <w:rsid w:val="00A43230"/>
    <w:rsid w:val="00A6516B"/>
    <w:rsid w:val="00A81B62"/>
    <w:rsid w:val="00A85C9E"/>
    <w:rsid w:val="00AF57C5"/>
    <w:rsid w:val="00B201C3"/>
    <w:rsid w:val="00B65FC9"/>
    <w:rsid w:val="00B84D16"/>
    <w:rsid w:val="00B91124"/>
    <w:rsid w:val="00BB0A3E"/>
    <w:rsid w:val="00BC0A79"/>
    <w:rsid w:val="00BE0015"/>
    <w:rsid w:val="00C0036C"/>
    <w:rsid w:val="00C111D4"/>
    <w:rsid w:val="00C13B78"/>
    <w:rsid w:val="00C206C0"/>
    <w:rsid w:val="00C31E92"/>
    <w:rsid w:val="00C35928"/>
    <w:rsid w:val="00C40287"/>
    <w:rsid w:val="00C448FB"/>
    <w:rsid w:val="00C933A3"/>
    <w:rsid w:val="00C94DF7"/>
    <w:rsid w:val="00C9561F"/>
    <w:rsid w:val="00C96336"/>
    <w:rsid w:val="00C97851"/>
    <w:rsid w:val="00C97FE5"/>
    <w:rsid w:val="00CA54A7"/>
    <w:rsid w:val="00CD1695"/>
    <w:rsid w:val="00CE5895"/>
    <w:rsid w:val="00CF5DEA"/>
    <w:rsid w:val="00D00AD9"/>
    <w:rsid w:val="00D01408"/>
    <w:rsid w:val="00D13B05"/>
    <w:rsid w:val="00D230D6"/>
    <w:rsid w:val="00D23C43"/>
    <w:rsid w:val="00D24AC9"/>
    <w:rsid w:val="00D342B2"/>
    <w:rsid w:val="00D422E1"/>
    <w:rsid w:val="00D54300"/>
    <w:rsid w:val="00D62641"/>
    <w:rsid w:val="00D8148C"/>
    <w:rsid w:val="00D81534"/>
    <w:rsid w:val="00D96B8D"/>
    <w:rsid w:val="00DA38F6"/>
    <w:rsid w:val="00DA6864"/>
    <w:rsid w:val="00DB761F"/>
    <w:rsid w:val="00DC03C1"/>
    <w:rsid w:val="00DC5815"/>
    <w:rsid w:val="00DD16C7"/>
    <w:rsid w:val="00DE516E"/>
    <w:rsid w:val="00DE604C"/>
    <w:rsid w:val="00DF5280"/>
    <w:rsid w:val="00E3507B"/>
    <w:rsid w:val="00E52B15"/>
    <w:rsid w:val="00E92007"/>
    <w:rsid w:val="00EB4C13"/>
    <w:rsid w:val="00EC723E"/>
    <w:rsid w:val="00EF1FAB"/>
    <w:rsid w:val="00F01270"/>
    <w:rsid w:val="00F0175D"/>
    <w:rsid w:val="00F056F1"/>
    <w:rsid w:val="00F21171"/>
    <w:rsid w:val="00F21FA7"/>
    <w:rsid w:val="00F3031E"/>
    <w:rsid w:val="00F34E42"/>
    <w:rsid w:val="00F50934"/>
    <w:rsid w:val="00F66928"/>
    <w:rsid w:val="00F77FA5"/>
    <w:rsid w:val="00F8011D"/>
    <w:rsid w:val="00F94B80"/>
    <w:rsid w:val="00FD63FA"/>
    <w:rsid w:val="00FD7C74"/>
    <w:rsid w:val="00FF1F62"/>
    <w:rsid w:val="00FF3511"/>
    <w:rsid w:val="00FF7F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1B54D"/>
  <w15:docId w15:val="{2A228F99-8766-46A3-AA27-0C3780F22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1A4"/>
    <w:pPr>
      <w:keepNext/>
      <w:keepLines/>
      <w:spacing w:before="480" w:after="0" w:line="360" w:lineRule="auto"/>
      <w:jc w:val="both"/>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42B2"/>
    <w:pPr>
      <w:ind w:left="720"/>
      <w:contextualSpacing/>
    </w:pPr>
  </w:style>
  <w:style w:type="character" w:customStyle="1" w:styleId="Heading1Char">
    <w:name w:val="Heading 1 Char"/>
    <w:basedOn w:val="DefaultParagraphFont"/>
    <w:link w:val="Heading1"/>
    <w:uiPriority w:val="9"/>
    <w:rsid w:val="003331A4"/>
    <w:rPr>
      <w:rFonts w:ascii="Times New Roman" w:eastAsiaTheme="majorEastAsia" w:hAnsi="Times New Roman" w:cstheme="majorBidi"/>
      <w:b/>
      <w:bCs/>
      <w:sz w:val="28"/>
      <w:szCs w:val="28"/>
    </w:rPr>
  </w:style>
  <w:style w:type="paragraph" w:styleId="TableofFigures">
    <w:name w:val="table of figures"/>
    <w:basedOn w:val="Normal"/>
    <w:next w:val="Normal"/>
    <w:uiPriority w:val="99"/>
    <w:unhideWhenUsed/>
    <w:rsid w:val="00F94B80"/>
    <w:pPr>
      <w:spacing w:after="0"/>
    </w:pPr>
  </w:style>
  <w:style w:type="character" w:styleId="Hyperlink">
    <w:name w:val="Hyperlink"/>
    <w:basedOn w:val="DefaultParagraphFont"/>
    <w:uiPriority w:val="99"/>
    <w:unhideWhenUsed/>
    <w:rsid w:val="00F94B80"/>
    <w:rPr>
      <w:color w:val="0000FF" w:themeColor="hyperlink"/>
      <w:u w:val="single"/>
    </w:rPr>
  </w:style>
  <w:style w:type="paragraph" w:styleId="BalloonText">
    <w:name w:val="Balloon Text"/>
    <w:basedOn w:val="Normal"/>
    <w:link w:val="BalloonTextChar"/>
    <w:uiPriority w:val="99"/>
    <w:semiHidden/>
    <w:unhideWhenUsed/>
    <w:rsid w:val="005343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43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27BFF-E2DA-4380-8F64-12A190D36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Pages>
  <Words>2312</Words>
  <Characters>13181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Arpita</dc:creator>
  <cp:lastModifiedBy>admin</cp:lastModifiedBy>
  <cp:revision>191</cp:revision>
  <dcterms:created xsi:type="dcterms:W3CDTF">2019-04-23T04:06:00Z</dcterms:created>
  <dcterms:modified xsi:type="dcterms:W3CDTF">2019-04-25T21:30:00Z</dcterms:modified>
</cp:coreProperties>
</file>