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rFonts w:ascii="Verdana" w:cs="Verdana" w:eastAsia="Verdana" w:hAnsi="Verdana"/>
        </w:rPr>
      </w:pPr>
      <w:r w:rsidDel="00000000" w:rsidR="00000000" w:rsidRPr="00000000">
        <w:rPr>
          <w:rFonts w:ascii="Verdana" w:cs="Verdana" w:eastAsia="Verdana" w:hAnsi="Verdana"/>
          <w:rtl w:val="0"/>
        </w:rPr>
        <w:t xml:space="preserve">Soraya Devine Beckford - Baptiste - 1709426</w:t>
      </w:r>
    </w:p>
    <w:p w:rsidR="00000000" w:rsidDel="00000000" w:rsidP="00000000" w:rsidRDefault="00000000" w:rsidRPr="00000000" w14:paraId="00000001">
      <w:pPr>
        <w:contextualSpacing w:val="0"/>
        <w:rPr>
          <w:rFonts w:ascii="Verdana" w:cs="Verdana" w:eastAsia="Verdana" w:hAnsi="Verdana"/>
        </w:rPr>
      </w:pPr>
      <w:r w:rsidDel="00000000" w:rsidR="00000000" w:rsidRPr="00000000">
        <w:rPr>
          <w:rFonts w:ascii="Verdana" w:cs="Verdana" w:eastAsia="Verdana" w:hAnsi="Verdana"/>
          <w:rtl w:val="0"/>
        </w:rPr>
        <w:t xml:space="preserve">Certificate of Higher Education in Skills for the Workplace </w:t>
      </w:r>
    </w:p>
    <w:p w:rsidR="00000000" w:rsidDel="00000000" w:rsidP="00000000" w:rsidRDefault="00000000" w:rsidRPr="00000000" w14:paraId="00000002">
      <w:pPr>
        <w:contextualSpacing w:val="0"/>
        <w:rPr>
          <w:rFonts w:ascii="Verdana" w:cs="Verdana" w:eastAsia="Verdana" w:hAnsi="Verdana"/>
        </w:rPr>
      </w:pPr>
      <w:r w:rsidDel="00000000" w:rsidR="00000000" w:rsidRPr="00000000">
        <w:rPr>
          <w:rFonts w:ascii="Verdana" w:cs="Verdana" w:eastAsia="Verdana" w:hAnsi="Verdana"/>
          <w:rtl w:val="0"/>
        </w:rPr>
        <w:t xml:space="preserve">Digital Skills and Research Methods</w:t>
      </w:r>
    </w:p>
    <w:p w:rsidR="00000000" w:rsidDel="00000000" w:rsidP="00000000" w:rsidRDefault="00000000" w:rsidRPr="00000000" w14:paraId="00000003">
      <w:pPr>
        <w:contextualSpacing w:val="0"/>
        <w:rPr>
          <w:rFonts w:ascii="Verdana" w:cs="Verdana" w:eastAsia="Verdana" w:hAnsi="Verdana"/>
        </w:rPr>
      </w:pPr>
      <w:r w:rsidDel="00000000" w:rsidR="00000000" w:rsidRPr="00000000">
        <w:rPr>
          <w:rtl w:val="0"/>
        </w:rPr>
      </w:r>
    </w:p>
    <w:p w:rsidR="00000000" w:rsidDel="00000000" w:rsidP="00000000" w:rsidRDefault="00000000" w:rsidRPr="00000000" w14:paraId="00000004">
      <w:pPr>
        <w:contextualSpacing w:val="0"/>
        <w:jc w:val="center"/>
        <w:rPr>
          <w:rFonts w:ascii="Verdana" w:cs="Verdana" w:eastAsia="Verdana" w:hAnsi="Verdana"/>
          <w:b w:val="1"/>
          <w:u w:val="single"/>
        </w:rPr>
      </w:pPr>
      <w:r w:rsidDel="00000000" w:rsidR="00000000" w:rsidRPr="00000000">
        <w:rPr>
          <w:rFonts w:ascii="Verdana" w:cs="Verdana" w:eastAsia="Verdana" w:hAnsi="Verdana"/>
          <w:b w:val="1"/>
          <w:u w:val="single"/>
          <w:rtl w:val="0"/>
        </w:rPr>
        <w:t xml:space="preserve">Bullying in a work placement</w:t>
      </w:r>
    </w:p>
    <w:p w:rsidR="00000000" w:rsidDel="00000000" w:rsidP="00000000" w:rsidRDefault="00000000" w:rsidRPr="00000000" w14:paraId="00000005">
      <w:pPr>
        <w:contextualSpacing w:val="0"/>
        <w:rPr/>
      </w:pPr>
      <w:r w:rsidDel="00000000" w:rsidR="00000000" w:rsidRPr="00000000">
        <w:rPr>
          <w:rtl w:val="0"/>
        </w:rPr>
      </w:r>
    </w:p>
    <w:p w:rsidR="00000000" w:rsidDel="00000000" w:rsidP="00000000" w:rsidRDefault="00000000" w:rsidRPr="00000000" w14:paraId="00000006">
      <w:pPr>
        <w:contextualSpacing w:val="0"/>
        <w:rPr>
          <w:rFonts w:ascii="Verdana" w:cs="Verdana" w:eastAsia="Verdana" w:hAnsi="Verdana"/>
          <w:b w:val="1"/>
          <w:sz w:val="24"/>
          <w:szCs w:val="24"/>
          <w:highlight w:val="white"/>
          <w:u w:val="single"/>
        </w:rPr>
      </w:pPr>
      <w:r w:rsidDel="00000000" w:rsidR="00000000" w:rsidRPr="00000000">
        <w:rPr>
          <w:rFonts w:ascii="Verdana" w:cs="Verdana" w:eastAsia="Verdana" w:hAnsi="Verdana"/>
          <w:b w:val="1"/>
          <w:sz w:val="24"/>
          <w:szCs w:val="24"/>
          <w:highlight w:val="white"/>
          <w:u w:val="single"/>
          <w:rtl w:val="0"/>
        </w:rPr>
        <w:t xml:space="preserve">Introduction </w:t>
      </w:r>
    </w:p>
    <w:p w:rsidR="00000000" w:rsidDel="00000000" w:rsidP="00000000" w:rsidRDefault="00000000" w:rsidRPr="00000000" w14:paraId="00000007">
      <w:pPr>
        <w:contextualSpacing w:val="0"/>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The purpose of this report is to find out about bullying and find out ways to prevent it  whether its legal advice, ways to  report or manage it and what to do if it happens to you at work to develop awareness effectively. </w:t>
      </w:r>
    </w:p>
    <w:p w:rsidR="00000000" w:rsidDel="00000000" w:rsidP="00000000" w:rsidRDefault="00000000" w:rsidRPr="00000000" w14:paraId="00000008">
      <w:pPr>
        <w:contextualSpacing w:val="0"/>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There are more young children, teenagers  and young adults that get bullied rather than adults in professional jobs. This is my own primary observational resource I believe hormones and insecurities is what triggers bullying and bullies hate something about themselves and pick on people who maybe more vulnerable or have a lower self-esteem. </w:t>
      </w:r>
    </w:p>
    <w:p w:rsidR="00000000" w:rsidDel="00000000" w:rsidP="00000000" w:rsidRDefault="00000000" w:rsidRPr="00000000" w14:paraId="00000009">
      <w:pPr>
        <w:contextualSpacing w:val="0"/>
        <w:rPr>
          <w:rFonts w:ascii="Verdana" w:cs="Verdana" w:eastAsia="Verdana" w:hAnsi="Verdana"/>
          <w:b w:val="1"/>
          <w:sz w:val="24"/>
          <w:szCs w:val="24"/>
          <w:highlight w:val="white"/>
          <w:u w:val="single"/>
        </w:rPr>
      </w:pPr>
      <w:r w:rsidDel="00000000" w:rsidR="00000000" w:rsidRPr="00000000">
        <w:rPr>
          <w:rtl w:val="0"/>
        </w:rPr>
      </w:r>
    </w:p>
    <w:p w:rsidR="00000000" w:rsidDel="00000000" w:rsidP="00000000" w:rsidRDefault="00000000" w:rsidRPr="00000000" w14:paraId="0000000A">
      <w:pPr>
        <w:contextualSpacing w:val="0"/>
        <w:rPr>
          <w:rFonts w:ascii="Verdana" w:cs="Verdana" w:eastAsia="Verdana" w:hAnsi="Verdana"/>
          <w:b w:val="1"/>
          <w:sz w:val="24"/>
          <w:szCs w:val="24"/>
          <w:u w:val="single"/>
        </w:rPr>
      </w:pPr>
      <w:r w:rsidDel="00000000" w:rsidR="00000000" w:rsidRPr="00000000">
        <w:rPr>
          <w:rFonts w:ascii="Verdana" w:cs="Verdana" w:eastAsia="Verdana" w:hAnsi="Verdana"/>
          <w:b w:val="1"/>
          <w:sz w:val="24"/>
          <w:szCs w:val="24"/>
          <w:u w:val="single"/>
          <w:rtl w:val="0"/>
        </w:rPr>
        <w:t xml:space="preserve">What is bullying</w:t>
      </w:r>
      <w:r w:rsidDel="00000000" w:rsidR="00000000" w:rsidRPr="00000000">
        <w:rPr>
          <w:rtl w:val="0"/>
        </w:rPr>
      </w:r>
    </w:p>
    <w:p w:rsidR="00000000" w:rsidDel="00000000" w:rsidP="00000000" w:rsidRDefault="00000000" w:rsidRPr="00000000" w14:paraId="0000000B">
      <w:pPr>
        <w:contextualSpacing w:val="0"/>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Bullying can refer to aggressive behavior that  an individual shows this is repetitive and intentional behaviour. Bullying </w:t>
      </w:r>
      <w:r w:rsidDel="00000000" w:rsidR="00000000" w:rsidRPr="00000000">
        <w:rPr>
          <w:rFonts w:ascii="Verdana" w:cs="Verdana" w:eastAsia="Verdana" w:hAnsi="Verdana"/>
          <w:sz w:val="24"/>
          <w:szCs w:val="24"/>
          <w:highlight w:val="white"/>
          <w:rtl w:val="0"/>
        </w:rPr>
        <w:t xml:space="preserve">includes force, threats,  </w:t>
      </w:r>
      <w:hyperlink r:id="rId6">
        <w:r w:rsidDel="00000000" w:rsidR="00000000" w:rsidRPr="00000000">
          <w:rPr>
            <w:rFonts w:ascii="Verdana" w:cs="Verdana" w:eastAsia="Verdana" w:hAnsi="Verdana"/>
            <w:sz w:val="24"/>
            <w:szCs w:val="24"/>
            <w:highlight w:val="white"/>
            <w:rtl w:val="0"/>
          </w:rPr>
          <w:t xml:space="preserve">abuse</w:t>
        </w:r>
      </w:hyperlink>
      <w:r w:rsidDel="00000000" w:rsidR="00000000" w:rsidRPr="00000000">
        <w:rPr>
          <w:rFonts w:ascii="Verdana" w:cs="Verdana" w:eastAsia="Verdana" w:hAnsi="Verdana"/>
          <w:sz w:val="24"/>
          <w:szCs w:val="24"/>
          <w:highlight w:val="white"/>
          <w:rtl w:val="0"/>
        </w:rPr>
        <w:t xml:space="preserve">, </w:t>
      </w:r>
      <w:hyperlink r:id="rId7">
        <w:r w:rsidDel="00000000" w:rsidR="00000000" w:rsidRPr="00000000">
          <w:rPr>
            <w:rFonts w:ascii="Verdana" w:cs="Verdana" w:eastAsia="Verdana" w:hAnsi="Verdana"/>
            <w:sz w:val="24"/>
            <w:szCs w:val="24"/>
            <w:highlight w:val="white"/>
            <w:rtl w:val="0"/>
          </w:rPr>
          <w:t xml:space="preserve">intimida</w:t>
        </w:r>
      </w:hyperlink>
      <w:r w:rsidDel="00000000" w:rsidR="00000000" w:rsidRPr="00000000">
        <w:rPr>
          <w:rFonts w:ascii="Verdana" w:cs="Verdana" w:eastAsia="Verdana" w:hAnsi="Verdana"/>
          <w:sz w:val="24"/>
          <w:szCs w:val="24"/>
          <w:highlight w:val="white"/>
          <w:rtl w:val="0"/>
        </w:rPr>
        <w:t xml:space="preserve">ting remarks</w:t>
      </w:r>
      <w:r w:rsidDel="00000000" w:rsidR="00000000" w:rsidRPr="00000000">
        <w:rPr>
          <w:rFonts w:ascii="Verdana" w:cs="Verdana" w:eastAsia="Verdana" w:hAnsi="Verdana"/>
          <w:sz w:val="24"/>
          <w:szCs w:val="24"/>
          <w:highlight w:val="white"/>
          <w:rtl w:val="0"/>
        </w:rPr>
        <w:t xml:space="preserve"> or aggressive behaviour to others</w:t>
      </w:r>
      <w:r w:rsidDel="00000000" w:rsidR="00000000" w:rsidRPr="00000000">
        <w:rPr>
          <w:rFonts w:ascii="Verdana" w:cs="Verdana" w:eastAsia="Verdana" w:hAnsi="Verdana"/>
          <w:sz w:val="24"/>
          <w:szCs w:val="24"/>
          <w:highlight w:val="white"/>
          <w:rtl w:val="0"/>
        </w:rPr>
        <w:t xml:space="preserve">. This can be happen in school, work placement, outside in the world and even with your family. The negative effects of bullying on an individual can cause mental and physical health problems which increase and could become server to depression or anxiety. </w:t>
      </w:r>
    </w:p>
    <w:p w:rsidR="00000000" w:rsidDel="00000000" w:rsidP="00000000" w:rsidRDefault="00000000" w:rsidRPr="00000000" w14:paraId="0000000C">
      <w:pPr>
        <w:contextualSpacing w:val="0"/>
        <w:rPr>
          <w:rFonts w:ascii="Verdana" w:cs="Verdana" w:eastAsia="Verdana" w:hAnsi="Verdana"/>
          <w:sz w:val="24"/>
          <w:szCs w:val="24"/>
          <w:highlight w:val="white"/>
        </w:rPr>
      </w:pPr>
      <w:r w:rsidDel="00000000" w:rsidR="00000000" w:rsidRPr="00000000">
        <w:rPr>
          <w:rtl w:val="0"/>
        </w:rPr>
      </w:r>
    </w:p>
    <w:p w:rsidR="00000000" w:rsidDel="00000000" w:rsidP="00000000" w:rsidRDefault="00000000" w:rsidRPr="00000000" w14:paraId="0000000D">
      <w:pPr>
        <w:contextualSpacing w:val="0"/>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Bullying is divided into four basic types of abuse; </w:t>
      </w:r>
      <w:hyperlink r:id="rId8">
        <w:r w:rsidDel="00000000" w:rsidR="00000000" w:rsidRPr="00000000">
          <w:rPr>
            <w:rFonts w:ascii="Verdana" w:cs="Verdana" w:eastAsia="Verdana" w:hAnsi="Verdana"/>
            <w:sz w:val="24"/>
            <w:szCs w:val="24"/>
            <w:highlight w:val="white"/>
            <w:rtl w:val="0"/>
          </w:rPr>
          <w:t xml:space="preserve">emotional</w:t>
        </w:r>
      </w:hyperlink>
      <w:r w:rsidDel="00000000" w:rsidR="00000000" w:rsidRPr="00000000">
        <w:rPr>
          <w:rFonts w:ascii="Verdana" w:cs="Verdana" w:eastAsia="Verdana" w:hAnsi="Verdana"/>
          <w:sz w:val="24"/>
          <w:szCs w:val="24"/>
          <w:highlight w:val="white"/>
          <w:rtl w:val="0"/>
        </w:rPr>
        <w:t xml:space="preserve">,</w:t>
      </w:r>
      <w:hyperlink r:id="rId9">
        <w:r w:rsidDel="00000000" w:rsidR="00000000" w:rsidRPr="00000000">
          <w:rPr>
            <w:rFonts w:ascii="Verdana" w:cs="Verdana" w:eastAsia="Verdana" w:hAnsi="Verdana"/>
            <w:sz w:val="24"/>
            <w:szCs w:val="24"/>
            <w:highlight w:val="white"/>
            <w:rtl w:val="0"/>
          </w:rPr>
          <w:t xml:space="preserve">verbal</w:t>
        </w:r>
      </w:hyperlink>
      <w:r w:rsidDel="00000000" w:rsidR="00000000" w:rsidRPr="00000000">
        <w:rPr>
          <w:rFonts w:ascii="Verdana" w:cs="Verdana" w:eastAsia="Verdana" w:hAnsi="Verdana"/>
          <w:sz w:val="24"/>
          <w:szCs w:val="24"/>
          <w:highlight w:val="white"/>
          <w:rtl w:val="0"/>
        </w:rPr>
        <w:t xml:space="preserve">, </w:t>
      </w:r>
      <w:hyperlink r:id="rId10">
        <w:r w:rsidDel="00000000" w:rsidR="00000000" w:rsidRPr="00000000">
          <w:rPr>
            <w:rFonts w:ascii="Verdana" w:cs="Verdana" w:eastAsia="Verdana" w:hAnsi="Verdana"/>
            <w:sz w:val="24"/>
            <w:szCs w:val="24"/>
            <w:highlight w:val="white"/>
            <w:rtl w:val="0"/>
          </w:rPr>
          <w:t xml:space="preserve">physical</w:t>
        </w:r>
      </w:hyperlink>
      <w:r w:rsidDel="00000000" w:rsidR="00000000" w:rsidRPr="00000000">
        <w:rPr>
          <w:rFonts w:ascii="Verdana" w:cs="Verdana" w:eastAsia="Verdana" w:hAnsi="Verdana"/>
          <w:sz w:val="24"/>
          <w:szCs w:val="24"/>
          <w:highlight w:val="white"/>
          <w:rtl w:val="0"/>
        </w:rPr>
        <w:t xml:space="preserve">, and cyber. When at work ACAS uses there ‘</w:t>
      </w:r>
      <w:r w:rsidDel="00000000" w:rsidR="00000000" w:rsidRPr="00000000">
        <w:rPr>
          <w:rFonts w:ascii="Verdana" w:cs="Verdana" w:eastAsia="Verdana" w:hAnsi="Verdana"/>
          <w:sz w:val="24"/>
          <w:szCs w:val="24"/>
          <w:highlight w:val="white"/>
          <w:rtl w:val="0"/>
        </w:rPr>
        <w:t xml:space="preserve">Bullying and harassment leaflet’ which quotes</w:t>
      </w:r>
      <w:r w:rsidDel="00000000" w:rsidR="00000000" w:rsidRPr="00000000">
        <w:rPr>
          <w:rFonts w:ascii="Verdana" w:cs="Verdana" w:eastAsia="Verdana" w:hAnsi="Verdana"/>
          <w:sz w:val="24"/>
          <w:szCs w:val="24"/>
          <w:highlight w:val="white"/>
          <w:rtl w:val="0"/>
        </w:rPr>
        <w:t xml:space="preserve"> that workplace bullying is </w:t>
      </w:r>
      <w:r w:rsidDel="00000000" w:rsidR="00000000" w:rsidRPr="00000000">
        <w:rPr>
          <w:rFonts w:ascii="Verdana" w:cs="Verdana" w:eastAsia="Verdana" w:hAnsi="Verdana"/>
          <w:i w:val="1"/>
          <w:sz w:val="24"/>
          <w:szCs w:val="24"/>
          <w:highlight w:val="white"/>
          <w:rtl w:val="0"/>
        </w:rPr>
        <w:t xml:space="preserve">“offensive, intimidating, malicious or insulting behaviour, an abuse or misuse of power through means that undermine, humiliate, denigrate or injure the person being bullied”. </w:t>
      </w:r>
      <w:r w:rsidDel="00000000" w:rsidR="00000000" w:rsidRPr="00000000">
        <w:rPr>
          <w:rFonts w:ascii="Verdana" w:cs="Verdana" w:eastAsia="Verdana" w:hAnsi="Verdana"/>
          <w:sz w:val="24"/>
          <w:szCs w:val="24"/>
          <w:highlight w:val="white"/>
          <w:rtl w:val="0"/>
        </w:rPr>
        <w:t xml:space="preserve">This can be looked at as harassment. (</w:t>
      </w:r>
      <w:r w:rsidDel="00000000" w:rsidR="00000000" w:rsidRPr="00000000">
        <w:rPr>
          <w:rFonts w:ascii="Verdana" w:cs="Verdana" w:eastAsia="Verdana" w:hAnsi="Verdana"/>
          <w:color w:val="222222"/>
          <w:sz w:val="24"/>
          <w:szCs w:val="24"/>
          <w:highlight w:val="white"/>
          <w:rtl w:val="0"/>
        </w:rPr>
        <w:t xml:space="preserve">Philip .L </w:t>
      </w:r>
      <w:r w:rsidDel="00000000" w:rsidR="00000000" w:rsidRPr="00000000">
        <w:rPr>
          <w:rFonts w:ascii="Verdana" w:cs="Verdana" w:eastAsia="Verdana" w:hAnsi="Verdana"/>
          <w:sz w:val="24"/>
          <w:szCs w:val="24"/>
          <w:highlight w:val="white"/>
          <w:rtl w:val="0"/>
        </w:rPr>
        <w:t xml:space="preserve">March 2017)</w:t>
      </w:r>
    </w:p>
    <w:p w:rsidR="00000000" w:rsidDel="00000000" w:rsidP="00000000" w:rsidRDefault="00000000" w:rsidRPr="00000000" w14:paraId="0000000E">
      <w:pPr>
        <w:contextualSpacing w:val="0"/>
        <w:rPr>
          <w:rFonts w:ascii="Verdana" w:cs="Verdana" w:eastAsia="Verdana" w:hAnsi="Verdana"/>
          <w:sz w:val="24"/>
          <w:szCs w:val="24"/>
          <w:highlight w:val="white"/>
        </w:rPr>
      </w:pPr>
      <w:r w:rsidDel="00000000" w:rsidR="00000000" w:rsidRPr="00000000">
        <w:rPr>
          <w:rFonts w:ascii="Verdana" w:cs="Verdana" w:eastAsia="Verdana" w:hAnsi="Verdana"/>
          <w:i w:val="1"/>
          <w:sz w:val="24"/>
          <w:szCs w:val="24"/>
          <w:highlight w:val="white"/>
          <w:rtl w:val="0"/>
        </w:rPr>
        <w:t xml:space="preserve">“harassment”</w:t>
      </w:r>
      <w:r w:rsidDel="00000000" w:rsidR="00000000" w:rsidRPr="00000000">
        <w:rPr>
          <w:rFonts w:ascii="Verdana" w:cs="Verdana" w:eastAsia="Verdana" w:hAnsi="Verdana"/>
          <w:sz w:val="24"/>
          <w:szCs w:val="24"/>
          <w:highlight w:val="white"/>
          <w:rtl w:val="0"/>
        </w:rPr>
        <w:t xml:space="preserve"> is defined in the Equality Act 2010 (Philip landau 2017). This is means dealing with unwanted conduct of violating a your dignity. The Equality Act 2010 protects you from being discriminated about your age, disability, gender reassignment, race, religion or belief, sex and sexual orientation.</w:t>
      </w:r>
    </w:p>
    <w:p w:rsidR="00000000" w:rsidDel="00000000" w:rsidP="00000000" w:rsidRDefault="00000000" w:rsidRPr="00000000" w14:paraId="0000000F">
      <w:pPr>
        <w:contextualSpacing w:val="0"/>
        <w:rPr>
          <w:rFonts w:ascii="Verdana" w:cs="Verdana" w:eastAsia="Verdana" w:hAnsi="Verdana"/>
          <w:sz w:val="24"/>
          <w:szCs w:val="24"/>
          <w:highlight w:val="white"/>
        </w:rPr>
      </w:pPr>
      <w:r w:rsidDel="00000000" w:rsidR="00000000" w:rsidRPr="00000000">
        <w:rPr>
          <w:rtl w:val="0"/>
        </w:rPr>
      </w:r>
    </w:p>
    <w:p w:rsidR="00000000" w:rsidDel="00000000" w:rsidP="00000000" w:rsidRDefault="00000000" w:rsidRPr="00000000" w14:paraId="00000010">
      <w:pPr>
        <w:contextualSpacing w:val="0"/>
        <w:rPr>
          <w:rFonts w:ascii="Verdana" w:cs="Verdana" w:eastAsia="Verdana" w:hAnsi="Verdana"/>
          <w:sz w:val="24"/>
          <w:szCs w:val="24"/>
          <w:highlight w:val="white"/>
        </w:rPr>
      </w:pPr>
      <w:r w:rsidDel="00000000" w:rsidR="00000000" w:rsidRPr="00000000">
        <w:rPr>
          <w:rtl w:val="0"/>
        </w:rPr>
      </w:r>
    </w:p>
    <w:p w:rsidR="00000000" w:rsidDel="00000000" w:rsidP="00000000" w:rsidRDefault="00000000" w:rsidRPr="00000000" w14:paraId="00000011">
      <w:pPr>
        <w:contextualSpacing w:val="0"/>
        <w:rPr>
          <w:rFonts w:ascii="Verdana" w:cs="Verdana" w:eastAsia="Verdana" w:hAnsi="Verdana"/>
          <w:b w:val="1"/>
          <w:sz w:val="24"/>
          <w:szCs w:val="24"/>
          <w:highlight w:val="white"/>
        </w:rPr>
      </w:pPr>
      <w:r w:rsidDel="00000000" w:rsidR="00000000" w:rsidRPr="00000000">
        <w:rPr>
          <w:rtl w:val="0"/>
        </w:rPr>
      </w:r>
    </w:p>
    <w:p w:rsidR="00000000" w:rsidDel="00000000" w:rsidP="00000000" w:rsidRDefault="00000000" w:rsidRPr="00000000" w14:paraId="00000012">
      <w:pPr>
        <w:contextualSpacing w:val="0"/>
        <w:rPr>
          <w:rFonts w:ascii="Verdana" w:cs="Verdana" w:eastAsia="Verdana" w:hAnsi="Verdana"/>
          <w:b w:val="1"/>
          <w:sz w:val="24"/>
          <w:szCs w:val="24"/>
          <w:highlight w:val="white"/>
        </w:rPr>
      </w:pPr>
      <w:r w:rsidDel="00000000" w:rsidR="00000000" w:rsidRPr="00000000">
        <w:rPr>
          <w:rtl w:val="0"/>
        </w:rPr>
      </w:r>
    </w:p>
    <w:p w:rsidR="00000000" w:rsidDel="00000000" w:rsidP="00000000" w:rsidRDefault="00000000" w:rsidRPr="00000000" w14:paraId="00000013">
      <w:pPr>
        <w:contextualSpacing w:val="0"/>
        <w:rPr>
          <w:rFonts w:ascii="Verdana" w:cs="Verdana" w:eastAsia="Verdana" w:hAnsi="Verdana"/>
          <w:b w:val="1"/>
          <w:sz w:val="24"/>
          <w:szCs w:val="24"/>
          <w:highlight w:val="white"/>
        </w:rPr>
      </w:pPr>
      <w:r w:rsidDel="00000000" w:rsidR="00000000" w:rsidRPr="00000000">
        <w:rPr>
          <w:rtl w:val="0"/>
        </w:rPr>
      </w:r>
    </w:p>
    <w:p w:rsidR="00000000" w:rsidDel="00000000" w:rsidP="00000000" w:rsidRDefault="00000000" w:rsidRPr="00000000" w14:paraId="00000014">
      <w:pPr>
        <w:contextualSpacing w:val="0"/>
        <w:rPr>
          <w:rFonts w:ascii="Verdana" w:cs="Verdana" w:eastAsia="Verdana" w:hAnsi="Verdana"/>
          <w:b w:val="1"/>
          <w:sz w:val="24"/>
          <w:szCs w:val="24"/>
          <w:highlight w:val="white"/>
        </w:rPr>
      </w:pPr>
      <w:r w:rsidDel="00000000" w:rsidR="00000000" w:rsidRPr="00000000">
        <w:rPr>
          <w:rtl w:val="0"/>
        </w:rPr>
      </w:r>
    </w:p>
    <w:p w:rsidR="00000000" w:rsidDel="00000000" w:rsidP="00000000" w:rsidRDefault="00000000" w:rsidRPr="00000000" w14:paraId="00000015">
      <w:pPr>
        <w:contextualSpacing w:val="0"/>
        <w:rPr>
          <w:rFonts w:ascii="Verdana" w:cs="Verdana" w:eastAsia="Verdana" w:hAnsi="Verdana"/>
          <w:b w:val="1"/>
          <w:sz w:val="24"/>
          <w:szCs w:val="24"/>
          <w:highlight w:val="white"/>
          <w:u w:val="single"/>
        </w:rPr>
      </w:pPr>
      <w:r w:rsidDel="00000000" w:rsidR="00000000" w:rsidRPr="00000000">
        <w:rPr>
          <w:rtl w:val="0"/>
        </w:rPr>
      </w:r>
    </w:p>
    <w:p w:rsidR="00000000" w:rsidDel="00000000" w:rsidP="00000000" w:rsidRDefault="00000000" w:rsidRPr="00000000" w14:paraId="00000016">
      <w:pPr>
        <w:contextualSpacing w:val="0"/>
        <w:rPr>
          <w:rFonts w:ascii="Verdana" w:cs="Verdana" w:eastAsia="Verdana" w:hAnsi="Verdana"/>
          <w:b w:val="1"/>
          <w:sz w:val="24"/>
          <w:szCs w:val="24"/>
          <w:highlight w:val="white"/>
          <w:u w:val="single"/>
        </w:rPr>
      </w:pPr>
      <w:r w:rsidDel="00000000" w:rsidR="00000000" w:rsidRPr="00000000">
        <w:rPr>
          <w:rFonts w:ascii="Verdana" w:cs="Verdana" w:eastAsia="Verdana" w:hAnsi="Verdana"/>
          <w:b w:val="1"/>
          <w:sz w:val="24"/>
          <w:szCs w:val="24"/>
          <w:highlight w:val="white"/>
          <w:u w:val="single"/>
          <w:rtl w:val="0"/>
        </w:rPr>
        <w:t xml:space="preserve">Type of bullying.</w:t>
      </w:r>
    </w:p>
    <w:p w:rsidR="00000000" w:rsidDel="00000000" w:rsidP="00000000" w:rsidRDefault="00000000" w:rsidRPr="00000000" w14:paraId="00000017">
      <w:pPr>
        <w:contextualSpacing w:val="0"/>
        <w:rPr>
          <w:rFonts w:ascii="Verdana" w:cs="Verdana" w:eastAsia="Verdana" w:hAnsi="Verdana"/>
          <w:sz w:val="24"/>
          <w:szCs w:val="24"/>
          <w:highlight w:val="white"/>
        </w:rPr>
      </w:pPr>
      <w:r w:rsidDel="00000000" w:rsidR="00000000" w:rsidRPr="00000000">
        <w:rPr>
          <w:rtl w:val="0"/>
        </w:rPr>
      </w:r>
    </w:p>
    <w:p w:rsidR="00000000" w:rsidDel="00000000" w:rsidP="00000000" w:rsidRDefault="00000000" w:rsidRPr="00000000" w14:paraId="00000018">
      <w:pPr>
        <w:contextualSpacing w:val="0"/>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There are 4 types of bullying the first type of bullying is physical bullying. Physical bullying includes hitting, kicking, tripping, pinching and pushing or damaging property.  This is anything that a person can feel and see physically.Secondly, Verbal bullying includes name calling, insults, teasing, intimidation, homophobic or racist remarks, or verbal abuse. This is anything that is direct and what can be said or shown.</w:t>
      </w:r>
    </w:p>
    <w:p w:rsidR="00000000" w:rsidDel="00000000" w:rsidP="00000000" w:rsidRDefault="00000000" w:rsidRPr="00000000" w14:paraId="00000019">
      <w:pPr>
        <w:pBdr>
          <w:top w:color="auto" w:space="0" w:sz="0" w:val="none"/>
          <w:bottom w:color="auto" w:space="0" w:sz="0" w:val="none"/>
          <w:right w:color="auto" w:space="0" w:sz="0" w:val="none"/>
          <w:between w:color="auto" w:space="0" w:sz="0" w:val="none"/>
        </w:pBdr>
        <w:spacing w:after="60" w:lineRule="auto"/>
        <w:ind w:left="0" w:firstLine="0"/>
        <w:contextualSpacing w:val="0"/>
        <w:rPr>
          <w:rFonts w:ascii="Verdana" w:cs="Verdana" w:eastAsia="Verdana" w:hAnsi="Verdana"/>
          <w:sz w:val="24"/>
          <w:szCs w:val="24"/>
          <w:highlight w:val="white"/>
        </w:rPr>
      </w:pPr>
      <w:r w:rsidDel="00000000" w:rsidR="00000000" w:rsidRPr="00000000">
        <w:rPr>
          <w:rtl w:val="0"/>
        </w:rPr>
      </w:r>
    </w:p>
    <w:p w:rsidR="00000000" w:rsidDel="00000000" w:rsidP="00000000" w:rsidRDefault="00000000" w:rsidRPr="00000000" w14:paraId="0000001A">
      <w:pPr>
        <w:pBdr>
          <w:top w:color="auto" w:space="0" w:sz="0" w:val="none"/>
          <w:bottom w:color="auto" w:space="0" w:sz="0" w:val="none"/>
          <w:right w:color="auto" w:space="0" w:sz="0" w:val="none"/>
          <w:between w:color="auto" w:space="0" w:sz="0" w:val="none"/>
        </w:pBdr>
        <w:spacing w:after="60" w:lineRule="auto"/>
        <w:ind w:left="0" w:firstLine="0"/>
        <w:contextualSpacing w:val="0"/>
        <w:rPr>
          <w:rFonts w:ascii="Verdana" w:cs="Verdana" w:eastAsia="Verdana" w:hAnsi="Verdana"/>
          <w:b w:val="1"/>
          <w:sz w:val="24"/>
          <w:szCs w:val="24"/>
          <w:highlight w:val="white"/>
        </w:rPr>
      </w:pPr>
      <w:r w:rsidDel="00000000" w:rsidR="00000000" w:rsidRPr="00000000">
        <w:rPr>
          <w:rFonts w:ascii="Verdana" w:cs="Verdana" w:eastAsia="Verdana" w:hAnsi="Verdana"/>
          <w:sz w:val="24"/>
          <w:szCs w:val="24"/>
          <w:highlight w:val="white"/>
          <w:rtl w:val="0"/>
        </w:rPr>
        <w:t xml:space="preserve"> Social bullying this sort of bullying is often harder to recognise and is often carried out behind the back of the person who is being bullied. It includes lying, fake rumours and spreading gossip and also encouraging others to turn against someone. Cyberbullying </w:t>
      </w:r>
      <w:r w:rsidDel="00000000" w:rsidR="00000000" w:rsidRPr="00000000">
        <w:rPr>
          <w:rFonts w:ascii="Verdana" w:cs="Verdana" w:eastAsia="Verdana" w:hAnsi="Verdana"/>
          <w:sz w:val="24"/>
          <w:szCs w:val="24"/>
          <w:highlight w:val="white"/>
          <w:rtl w:val="0"/>
        </w:rPr>
        <w:t xml:space="preserve">is when you are </w:t>
      </w:r>
      <w:r w:rsidDel="00000000" w:rsidR="00000000" w:rsidRPr="00000000">
        <w:rPr>
          <w:rFonts w:ascii="Verdana" w:cs="Verdana" w:eastAsia="Verdana" w:hAnsi="Verdana"/>
          <w:sz w:val="24"/>
          <w:szCs w:val="24"/>
          <w:highlight w:val="white"/>
          <w:rtl w:val="0"/>
        </w:rPr>
        <w:t xml:space="preserve">harassing someone online by  them sending or posting mean messages, usually anonymously. </w:t>
      </w:r>
      <w:r w:rsidDel="00000000" w:rsidR="00000000" w:rsidRPr="00000000">
        <w:rPr>
          <w:rtl w:val="0"/>
        </w:rPr>
      </w:r>
    </w:p>
    <w:p w:rsidR="00000000" w:rsidDel="00000000" w:rsidP="00000000" w:rsidRDefault="00000000" w:rsidRPr="00000000" w14:paraId="0000001B">
      <w:pPr>
        <w:contextualSpacing w:val="0"/>
        <w:rPr>
          <w:rFonts w:ascii="Verdana" w:cs="Verdana" w:eastAsia="Verdana" w:hAnsi="Verdana"/>
          <w:b w:val="1"/>
          <w:sz w:val="24"/>
          <w:szCs w:val="24"/>
          <w:highlight w:val="white"/>
        </w:rPr>
      </w:pPr>
      <w:r w:rsidDel="00000000" w:rsidR="00000000" w:rsidRPr="00000000">
        <w:rPr>
          <w:rtl w:val="0"/>
        </w:rPr>
      </w:r>
    </w:p>
    <w:p w:rsidR="00000000" w:rsidDel="00000000" w:rsidP="00000000" w:rsidRDefault="00000000" w:rsidRPr="00000000" w14:paraId="0000001C">
      <w:pPr>
        <w:contextualSpacing w:val="0"/>
        <w:rPr>
          <w:rFonts w:ascii="Verdana" w:cs="Verdana" w:eastAsia="Verdana" w:hAnsi="Verdana"/>
          <w:b w:val="1"/>
          <w:sz w:val="24"/>
          <w:szCs w:val="24"/>
          <w:highlight w:val="white"/>
        </w:rPr>
      </w:pPr>
      <w:r w:rsidDel="00000000" w:rsidR="00000000" w:rsidRPr="00000000">
        <w:rPr>
          <w:rFonts w:ascii="Verdana" w:cs="Verdana" w:eastAsia="Verdana" w:hAnsi="Verdana"/>
          <w:b w:val="1"/>
          <w:sz w:val="24"/>
          <w:szCs w:val="24"/>
          <w:highlight w:val="white"/>
          <w:rtl w:val="0"/>
        </w:rPr>
        <w:t xml:space="preserve">Bullying at work</w:t>
      </w:r>
    </w:p>
    <w:p w:rsidR="00000000" w:rsidDel="00000000" w:rsidP="00000000" w:rsidRDefault="00000000" w:rsidRPr="00000000" w14:paraId="0000001D">
      <w:pPr>
        <w:contextualSpacing w:val="0"/>
        <w:rPr>
          <w:rFonts w:ascii="Verdana" w:cs="Verdana" w:eastAsia="Verdana" w:hAnsi="Verdana"/>
          <w:b w:val="1"/>
          <w:sz w:val="24"/>
          <w:szCs w:val="24"/>
          <w:highlight w:val="white"/>
        </w:rPr>
      </w:pPr>
      <w:r w:rsidDel="00000000" w:rsidR="00000000" w:rsidRPr="00000000">
        <w:rPr>
          <w:rtl w:val="0"/>
        </w:rPr>
      </w:r>
    </w:p>
    <w:p w:rsidR="00000000" w:rsidDel="00000000" w:rsidP="00000000" w:rsidRDefault="00000000" w:rsidRPr="00000000" w14:paraId="0000001E">
      <w:pPr>
        <w:contextualSpacing w:val="0"/>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Workplace bullying can be defined as repeated, health harming mistreatment of one or more persons by one or more persons that can include verbal abuse, offensive conduct, and work interference which can cause a lot of mental health damage when in the place of work. This is can be seen as </w:t>
      </w:r>
      <w:r w:rsidDel="00000000" w:rsidR="00000000" w:rsidRPr="00000000">
        <w:rPr>
          <w:rFonts w:ascii="Verdana" w:cs="Verdana" w:eastAsia="Verdana" w:hAnsi="Verdana"/>
          <w:sz w:val="24"/>
          <w:szCs w:val="24"/>
          <w:highlight w:val="white"/>
          <w:rtl w:val="0"/>
        </w:rPr>
        <w:t xml:space="preserve"> intimidation annoyance and create a risk to the health and safety of the employees. This reduce their work performance when at work and distracts them from tasks. </w:t>
      </w:r>
    </w:p>
    <w:p w:rsidR="00000000" w:rsidDel="00000000" w:rsidP="00000000" w:rsidRDefault="00000000" w:rsidRPr="00000000" w14:paraId="0000001F">
      <w:pPr>
        <w:contextualSpacing w:val="0"/>
        <w:rPr>
          <w:rFonts w:ascii="Verdana" w:cs="Verdana" w:eastAsia="Verdana" w:hAnsi="Verdana"/>
          <w:sz w:val="24"/>
          <w:szCs w:val="24"/>
          <w:highlight w:val="white"/>
        </w:rPr>
      </w:pPr>
      <w:r w:rsidDel="00000000" w:rsidR="00000000" w:rsidRPr="00000000">
        <w:rPr>
          <w:rtl w:val="0"/>
        </w:rPr>
      </w:r>
    </w:p>
    <w:p w:rsidR="00000000" w:rsidDel="00000000" w:rsidP="00000000" w:rsidRDefault="00000000" w:rsidRPr="00000000" w14:paraId="00000020">
      <w:pPr>
        <w:contextualSpacing w:val="0"/>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Workplace bullying puts unnecessary strain on the employees, which is the employer and organizations responsibility to provide a bully free environment for their employees. Employees should have the right to feel safe in their work environment and be free from workplace bullying. I believe that  employers need to be held accountable and have a plan in place to protect the employees from bullies this can be by having meeting, knowing how to contact HR to report incidents and can rely on manger to deal with problems which can be relatable by following the Equality Act and legislations that been put into place. This is to have a better understanding on how to report, raise awareness and help prevent workplace bullying.</w:t>
      </w:r>
    </w:p>
    <w:p w:rsidR="00000000" w:rsidDel="00000000" w:rsidP="00000000" w:rsidRDefault="00000000" w:rsidRPr="00000000" w14:paraId="00000021">
      <w:pPr>
        <w:contextualSpacing w:val="0"/>
        <w:rPr>
          <w:rFonts w:ascii="Verdana" w:cs="Verdana" w:eastAsia="Verdana" w:hAnsi="Verdana"/>
          <w:sz w:val="24"/>
          <w:szCs w:val="24"/>
          <w:highlight w:val="white"/>
        </w:rPr>
      </w:pPr>
      <w:r w:rsidDel="00000000" w:rsidR="00000000" w:rsidRPr="00000000">
        <w:rPr>
          <w:rFonts w:ascii="Roboto" w:cs="Roboto" w:eastAsia="Roboto" w:hAnsi="Roboto"/>
          <w:sz w:val="24"/>
          <w:szCs w:val="24"/>
          <w:highlight w:val="white"/>
          <w:rtl w:val="0"/>
        </w:rPr>
        <w:t xml:space="preserve"> o</w:t>
      </w:r>
      <w:r w:rsidDel="00000000" w:rsidR="00000000" w:rsidRPr="00000000">
        <w:rPr>
          <w:rFonts w:ascii="Verdana" w:cs="Verdana" w:eastAsia="Verdana" w:hAnsi="Verdana"/>
          <w:sz w:val="24"/>
          <w:szCs w:val="24"/>
          <w:highlight w:val="white"/>
        </w:rPr>
        <w:drawing>
          <wp:inline distB="114300" distT="114300" distL="114300" distR="114300">
            <wp:extent cx="5734050" cy="3289300"/>
            <wp:effectExtent b="0" l="0" r="0" t="0"/>
            <wp:docPr descr="Image result for mental health due to bullying at work" id="1" name="image2.jpg"/>
            <a:graphic>
              <a:graphicData uri="http://schemas.openxmlformats.org/drawingml/2006/picture">
                <pic:pic>
                  <pic:nvPicPr>
                    <pic:cNvPr descr="Image result for mental health due to bullying at work" id="0" name="image2.jpg"/>
                    <pic:cNvPicPr preferRelativeResize="0"/>
                  </pic:nvPicPr>
                  <pic:blipFill>
                    <a:blip r:embed="rId11"/>
                    <a:srcRect b="0" l="0" r="0" t="0"/>
                    <a:stretch>
                      <a:fillRect/>
                    </a:stretch>
                  </pic:blipFill>
                  <pic:spPr>
                    <a:xfrm>
                      <a:off x="0" y="0"/>
                      <a:ext cx="5734050" cy="3289300"/>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contextualSpacing w:val="0"/>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This chart shows the impact on what bullying can do to your mental state and how it can lead to the highest of 80% of people who suffer from paralyzing anxiety. </w:t>
      </w:r>
    </w:p>
    <w:p w:rsidR="00000000" w:rsidDel="00000000" w:rsidP="00000000" w:rsidRDefault="00000000" w:rsidRPr="00000000" w14:paraId="00000023">
      <w:pPr>
        <w:contextualSpacing w:val="0"/>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Bullying in the workplace is often associated with poor management which is a lack of presence of management in a work setting. Managers need to be aware of the impact that bullying has on the staff as this can have a major effect on employees  health, clients and the organization/business title. It is important to be aware of potential signs and symptoms associated with bullying in a workplace. </w:t>
      </w:r>
      <w:r w:rsidDel="00000000" w:rsidR="00000000" w:rsidRPr="00000000">
        <w:rPr>
          <w:rtl w:val="0"/>
        </w:rPr>
      </w:r>
    </w:p>
    <w:p w:rsidR="00000000" w:rsidDel="00000000" w:rsidP="00000000" w:rsidRDefault="00000000" w:rsidRPr="00000000" w14:paraId="00000024">
      <w:pPr>
        <w:pBdr>
          <w:top w:color="auto" w:space="0" w:sz="0" w:val="none"/>
          <w:left w:color="auto" w:space="0" w:sz="0" w:val="none"/>
          <w:bottom w:color="auto" w:space="0" w:sz="0" w:val="none"/>
          <w:right w:color="auto" w:space="0" w:sz="0" w:val="none"/>
          <w:between w:color="auto" w:space="0" w:sz="0" w:val="none"/>
        </w:pBdr>
        <w:shd w:fill="ffffff" w:val="clear"/>
        <w:contextualSpacing w:val="0"/>
        <w:rPr>
          <w:rFonts w:ascii="Verdana" w:cs="Verdana" w:eastAsia="Verdana" w:hAnsi="Verdana"/>
          <w:sz w:val="24"/>
          <w:szCs w:val="24"/>
          <w:highlight w:val="white"/>
        </w:rPr>
      </w:pPr>
      <w:r w:rsidDel="00000000" w:rsidR="00000000" w:rsidRPr="00000000">
        <w:rPr>
          <w:rtl w:val="0"/>
        </w:rPr>
      </w:r>
    </w:p>
    <w:p w:rsidR="00000000" w:rsidDel="00000000" w:rsidP="00000000" w:rsidRDefault="00000000" w:rsidRPr="00000000" w14:paraId="00000025">
      <w:pPr>
        <w:pBdr>
          <w:top w:color="auto" w:space="0" w:sz="0" w:val="none"/>
          <w:left w:color="auto" w:space="0" w:sz="0" w:val="none"/>
          <w:bottom w:color="auto" w:space="0" w:sz="0" w:val="none"/>
          <w:right w:color="auto" w:space="0" w:sz="0" w:val="none"/>
          <w:between w:color="auto" w:space="0" w:sz="0" w:val="none"/>
        </w:pBdr>
        <w:shd w:fill="ffffff" w:val="clear"/>
        <w:contextualSpacing w:val="0"/>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Bullying has a big impact on your health. It affects you whether its  physically or mentally. When dealing with health issues your GP may sign you off work  because of the stress levels and anxiety reasons.</w:t>
      </w:r>
      <w:r w:rsidDel="00000000" w:rsidR="00000000" w:rsidRPr="00000000">
        <w:rPr>
          <w:rtl w:val="0"/>
        </w:rPr>
      </w:r>
    </w:p>
    <w:p w:rsidR="00000000" w:rsidDel="00000000" w:rsidP="00000000" w:rsidRDefault="00000000" w:rsidRPr="00000000" w14:paraId="00000026">
      <w:pPr>
        <w:shd w:fill="ffffff" w:val="clear"/>
        <w:spacing w:after="160" w:lineRule="auto"/>
        <w:contextualSpacing w:val="0"/>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A survey on a population of 10000 employees was conducted and the result was that 92% of them said that they were currently being bullied out of which around 50% were being bullied by their bosses. (Essays, UK.November 2013)</w:t>
      </w:r>
    </w:p>
    <w:p w:rsidR="00000000" w:rsidDel="00000000" w:rsidP="00000000" w:rsidRDefault="00000000" w:rsidRPr="00000000" w14:paraId="00000027">
      <w:pPr>
        <w:shd w:fill="ffffff" w:val="clear"/>
        <w:spacing w:after="160" w:lineRule="auto"/>
        <w:contextualSpacing w:val="0"/>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A study under the name “</w:t>
      </w:r>
      <w:r w:rsidDel="00000000" w:rsidR="00000000" w:rsidRPr="00000000">
        <w:rPr>
          <w:rFonts w:ascii="Verdana" w:cs="Verdana" w:eastAsia="Verdana" w:hAnsi="Verdana"/>
          <w:i w:val="1"/>
          <w:sz w:val="24"/>
          <w:szCs w:val="24"/>
          <w:highlight w:val="white"/>
          <w:rtl w:val="0"/>
        </w:rPr>
        <w:t xml:space="preserve">Bullying at work 2008”</w:t>
      </w:r>
      <w:r w:rsidDel="00000000" w:rsidR="00000000" w:rsidRPr="00000000">
        <w:rPr>
          <w:rFonts w:ascii="Verdana" w:cs="Verdana" w:eastAsia="Verdana" w:hAnsi="Verdana"/>
          <w:sz w:val="24"/>
          <w:szCs w:val="24"/>
          <w:highlight w:val="white"/>
          <w:rtl w:val="0"/>
        </w:rPr>
        <w:t xml:space="preserve"> revealed the following facts:</w:t>
      </w:r>
    </w:p>
    <w:p w:rsidR="00000000" w:rsidDel="00000000" w:rsidP="00000000" w:rsidRDefault="00000000" w:rsidRPr="00000000" w14:paraId="00000028">
      <w:pPr>
        <w:shd w:fill="ffffff" w:val="clear"/>
        <w:spacing w:after="160" w:lineRule="auto"/>
        <w:contextualSpacing w:val="0"/>
        <w:rPr>
          <w:rFonts w:ascii="Verdana" w:cs="Verdana" w:eastAsia="Verdana" w:hAnsi="Verdana"/>
          <w:b w:val="1"/>
          <w:color w:val="212529"/>
          <w:sz w:val="24"/>
          <w:szCs w:val="24"/>
          <w:highlight w:val="white"/>
        </w:rPr>
      </w:pPr>
      <w:r w:rsidDel="00000000" w:rsidR="00000000" w:rsidRPr="00000000">
        <w:rPr>
          <w:rFonts w:ascii="Verdana" w:cs="Verdana" w:eastAsia="Verdana" w:hAnsi="Verdana"/>
          <w:b w:val="1"/>
          <w:color w:val="212529"/>
          <w:sz w:val="24"/>
          <w:szCs w:val="24"/>
          <w:highlight w:val="white"/>
          <w:rtl w:val="0"/>
        </w:rPr>
        <w:t xml:space="preserve">Fact one : Since 3 years, 70% of the managers were being bullied</w:t>
      </w:r>
    </w:p>
    <w:p w:rsidR="00000000" w:rsidDel="00000000" w:rsidP="00000000" w:rsidRDefault="00000000" w:rsidRPr="00000000" w14:paraId="00000029">
      <w:pPr>
        <w:shd w:fill="ffffff" w:val="clear"/>
        <w:spacing w:after="160" w:lineRule="auto"/>
        <w:contextualSpacing w:val="0"/>
        <w:rPr>
          <w:rFonts w:ascii="Verdana" w:cs="Verdana" w:eastAsia="Verdana" w:hAnsi="Verdana"/>
          <w:b w:val="1"/>
          <w:color w:val="212529"/>
          <w:sz w:val="24"/>
          <w:szCs w:val="24"/>
          <w:highlight w:val="white"/>
        </w:rPr>
      </w:pPr>
      <w:r w:rsidDel="00000000" w:rsidR="00000000" w:rsidRPr="00000000">
        <w:rPr>
          <w:rFonts w:ascii="Verdana" w:cs="Verdana" w:eastAsia="Verdana" w:hAnsi="Verdana"/>
          <w:b w:val="1"/>
          <w:color w:val="212529"/>
          <w:sz w:val="24"/>
          <w:szCs w:val="24"/>
          <w:highlight w:val="white"/>
          <w:rtl w:val="0"/>
        </w:rPr>
        <w:t xml:space="preserve">Fact two : Till then, 63% of the employees were being bullied</w:t>
      </w:r>
    </w:p>
    <w:p w:rsidR="00000000" w:rsidDel="00000000" w:rsidP="00000000" w:rsidRDefault="00000000" w:rsidRPr="00000000" w14:paraId="0000002A">
      <w:pPr>
        <w:shd w:fill="ffffff" w:val="clear"/>
        <w:spacing w:after="160" w:lineRule="auto"/>
        <w:ind w:left="0" w:firstLine="0"/>
        <w:contextualSpacing w:val="0"/>
        <w:rPr>
          <w:rFonts w:ascii="Verdana" w:cs="Verdana" w:eastAsia="Verdana" w:hAnsi="Verdana"/>
          <w:b w:val="1"/>
          <w:color w:val="212529"/>
          <w:sz w:val="24"/>
          <w:szCs w:val="24"/>
          <w:highlight w:val="white"/>
        </w:rPr>
      </w:pPr>
      <w:r w:rsidDel="00000000" w:rsidR="00000000" w:rsidRPr="00000000">
        <w:rPr>
          <w:rFonts w:ascii="Verdana" w:cs="Verdana" w:eastAsia="Verdana" w:hAnsi="Verdana"/>
          <w:b w:val="1"/>
          <w:color w:val="212529"/>
          <w:sz w:val="24"/>
          <w:szCs w:val="24"/>
          <w:highlight w:val="white"/>
          <w:rtl w:val="0"/>
        </w:rPr>
        <w:t xml:space="preserve">Fact three: 30% of the employees were witness to such practice of the workplace bullying</w:t>
      </w:r>
    </w:p>
    <w:p w:rsidR="00000000" w:rsidDel="00000000" w:rsidP="00000000" w:rsidRDefault="00000000" w:rsidRPr="00000000" w14:paraId="0000002B">
      <w:pPr>
        <w:shd w:fill="ffffff" w:val="clear"/>
        <w:spacing w:after="160" w:lineRule="auto"/>
        <w:ind w:left="0" w:firstLine="0"/>
        <w:contextualSpacing w:val="0"/>
        <w:rPr>
          <w:rFonts w:ascii="Verdana" w:cs="Verdana" w:eastAsia="Verdana" w:hAnsi="Verdana"/>
          <w:b w:val="1"/>
          <w:color w:val="212529"/>
          <w:sz w:val="24"/>
          <w:szCs w:val="24"/>
          <w:highlight w:val="white"/>
        </w:rPr>
      </w:pPr>
      <w:r w:rsidDel="00000000" w:rsidR="00000000" w:rsidRPr="00000000">
        <w:rPr>
          <w:rFonts w:ascii="Verdana" w:cs="Verdana" w:eastAsia="Verdana" w:hAnsi="Verdana"/>
          <w:b w:val="1"/>
          <w:color w:val="212529"/>
          <w:sz w:val="24"/>
          <w:szCs w:val="24"/>
          <w:highlight w:val="white"/>
          <w:rtl w:val="0"/>
        </w:rPr>
        <w:t xml:space="preserve">Fact four: In around 42% of the bullying cases, it was reported that no action had been taken by their organizations till then in such matters.</w:t>
      </w:r>
    </w:p>
    <w:p w:rsidR="00000000" w:rsidDel="00000000" w:rsidP="00000000" w:rsidRDefault="00000000" w:rsidRPr="00000000" w14:paraId="0000002C">
      <w:pPr>
        <w:shd w:fill="ffffff" w:val="clear"/>
        <w:spacing w:after="160" w:lineRule="auto"/>
        <w:ind w:left="0" w:firstLine="0"/>
        <w:contextualSpacing w:val="0"/>
        <w:rPr>
          <w:rFonts w:ascii="Verdana" w:cs="Verdana" w:eastAsia="Verdana" w:hAnsi="Verdana"/>
          <w:color w:val="212529"/>
          <w:sz w:val="24"/>
          <w:szCs w:val="24"/>
          <w:highlight w:val="white"/>
        </w:rPr>
      </w:pPr>
      <w:r w:rsidDel="00000000" w:rsidR="00000000" w:rsidRPr="00000000">
        <w:rPr>
          <w:rFonts w:ascii="Verdana" w:cs="Verdana" w:eastAsia="Verdana" w:hAnsi="Verdana"/>
          <w:color w:val="212529"/>
          <w:sz w:val="24"/>
          <w:szCs w:val="24"/>
          <w:highlight w:val="white"/>
          <w:rtl w:val="0"/>
        </w:rPr>
        <w:t xml:space="preserve">While doing my research i wanted to know what percentage of men bully than women. According to WBTI men bullies adopted the following tactics in more number than the women bullies (Essay UK 2013):</w:t>
      </w:r>
    </w:p>
    <w:p w:rsidR="00000000" w:rsidDel="00000000" w:rsidP="00000000" w:rsidRDefault="00000000" w:rsidRPr="00000000" w14:paraId="0000002D">
      <w:pPr>
        <w:shd w:fill="ffffff" w:val="clear"/>
        <w:contextualSpacing w:val="0"/>
        <w:rPr>
          <w:rFonts w:ascii="Verdana" w:cs="Verdana" w:eastAsia="Verdana" w:hAnsi="Verdana"/>
          <w:color w:val="212529"/>
          <w:sz w:val="20"/>
          <w:szCs w:val="20"/>
          <w:highlight w:val="white"/>
        </w:rPr>
      </w:pPr>
      <w:r w:rsidDel="00000000" w:rsidR="00000000" w:rsidRPr="00000000">
        <w:rPr>
          <w:rtl w:val="0"/>
        </w:rPr>
      </w:r>
    </w:p>
    <w:tbl>
      <w:tblPr>
        <w:tblStyle w:val="Table1"/>
        <w:tblW w:w="10125.0" w:type="dxa"/>
        <w:jc w:val="left"/>
        <w:tblInd w:w="-56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660"/>
        <w:gridCol w:w="3000"/>
        <w:gridCol w:w="3465"/>
        <w:tblGridChange w:id="0">
          <w:tblGrid>
            <w:gridCol w:w="3660"/>
            <w:gridCol w:w="3000"/>
            <w:gridCol w:w="346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Verdana" w:cs="Verdana" w:eastAsia="Verdana" w:hAnsi="Verdana"/>
                <w:color w:val="212529"/>
                <w:sz w:val="20"/>
                <w:szCs w:val="20"/>
                <w:highlight w:val="white"/>
              </w:rPr>
            </w:pPr>
            <w:r w:rsidDel="00000000" w:rsidR="00000000" w:rsidRPr="00000000">
              <w:rPr>
                <w:rFonts w:ascii="Verdana" w:cs="Verdana" w:eastAsia="Verdana" w:hAnsi="Verdana"/>
                <w:color w:val="212529"/>
                <w:sz w:val="20"/>
                <w:szCs w:val="20"/>
                <w:highlight w:val="white"/>
                <w:rtl w:val="0"/>
              </w:rPr>
              <w:t xml:space="preserve">Bullying tactics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Verdana" w:cs="Verdana" w:eastAsia="Verdana" w:hAnsi="Verdana"/>
                <w:color w:val="212529"/>
                <w:sz w:val="20"/>
                <w:szCs w:val="20"/>
                <w:highlight w:val="white"/>
              </w:rPr>
            </w:pPr>
            <w:r w:rsidDel="00000000" w:rsidR="00000000" w:rsidRPr="00000000">
              <w:rPr>
                <w:rFonts w:ascii="Verdana" w:cs="Verdana" w:eastAsia="Verdana" w:hAnsi="Verdana"/>
                <w:color w:val="212529"/>
                <w:sz w:val="20"/>
                <w:szCs w:val="20"/>
                <w:highlight w:val="white"/>
                <w:rtl w:val="0"/>
              </w:rPr>
              <w:t xml:space="preserve">Men bullies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Verdana" w:cs="Verdana" w:eastAsia="Verdana" w:hAnsi="Verdana"/>
                <w:color w:val="212529"/>
                <w:sz w:val="20"/>
                <w:szCs w:val="20"/>
                <w:highlight w:val="white"/>
              </w:rPr>
            </w:pPr>
            <w:r w:rsidDel="00000000" w:rsidR="00000000" w:rsidRPr="00000000">
              <w:rPr>
                <w:rFonts w:ascii="Verdana" w:cs="Verdana" w:eastAsia="Verdana" w:hAnsi="Verdana"/>
                <w:color w:val="212529"/>
                <w:sz w:val="20"/>
                <w:szCs w:val="20"/>
                <w:highlight w:val="white"/>
                <w:rtl w:val="0"/>
              </w:rPr>
              <w:t xml:space="preserve">Women bullies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Verdana" w:cs="Verdana" w:eastAsia="Verdana" w:hAnsi="Verdana"/>
                <w:color w:val="212529"/>
                <w:sz w:val="20"/>
                <w:szCs w:val="20"/>
                <w:highlight w:val="white"/>
              </w:rPr>
            </w:pPr>
            <w:r w:rsidDel="00000000" w:rsidR="00000000" w:rsidRPr="00000000">
              <w:rPr>
                <w:rFonts w:ascii="Verdana" w:cs="Verdana" w:eastAsia="Verdana" w:hAnsi="Verdana"/>
                <w:color w:val="212529"/>
                <w:sz w:val="20"/>
                <w:szCs w:val="20"/>
                <w:highlight w:val="white"/>
                <w:rtl w:val="0"/>
              </w:rPr>
              <w:t xml:space="preserve">Yelling in public places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Verdana" w:cs="Verdana" w:eastAsia="Verdana" w:hAnsi="Verdana"/>
                <w:color w:val="212529"/>
                <w:sz w:val="20"/>
                <w:szCs w:val="20"/>
                <w:highlight w:val="white"/>
              </w:rPr>
            </w:pPr>
            <w:r w:rsidDel="00000000" w:rsidR="00000000" w:rsidRPr="00000000">
              <w:rPr>
                <w:rFonts w:ascii="Verdana" w:cs="Verdana" w:eastAsia="Verdana" w:hAnsi="Verdana"/>
                <w:color w:val="212529"/>
                <w:sz w:val="20"/>
                <w:szCs w:val="20"/>
                <w:highlight w:val="white"/>
                <w:rtl w:val="0"/>
              </w:rPr>
              <w:t xml:space="preserve">65%</w:t>
            </w:r>
          </w:p>
        </w:tc>
        <w:tc>
          <w:tcPr>
            <w:shd w:fill="auto" w:val="clear"/>
            <w:tcMar>
              <w:top w:w="100.0" w:type="dxa"/>
              <w:left w:w="100.0" w:type="dxa"/>
              <w:bottom w:w="100.0" w:type="dxa"/>
              <w:right w:w="100.0" w:type="dxa"/>
            </w:tcMar>
            <w:vAlign w:val="top"/>
          </w:tcPr>
          <w:p w:rsidR="00000000" w:rsidDel="00000000" w:rsidP="00000000" w:rsidRDefault="00000000" w:rsidRPr="00000000" w14:paraId="0000003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Verdana" w:cs="Verdana" w:eastAsia="Verdana" w:hAnsi="Verdana"/>
                <w:color w:val="212529"/>
                <w:sz w:val="20"/>
                <w:szCs w:val="20"/>
                <w:highlight w:val="white"/>
              </w:rPr>
            </w:pPr>
            <w:r w:rsidDel="00000000" w:rsidR="00000000" w:rsidRPr="00000000">
              <w:rPr>
                <w:rFonts w:ascii="Verdana" w:cs="Verdana" w:eastAsia="Verdana" w:hAnsi="Verdana"/>
                <w:color w:val="212529"/>
                <w:sz w:val="20"/>
                <w:szCs w:val="20"/>
                <w:highlight w:val="white"/>
                <w:rtl w:val="0"/>
              </w:rPr>
              <w:t xml:space="preserve">57%</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Verdana" w:cs="Verdana" w:eastAsia="Verdana" w:hAnsi="Verdana"/>
                <w:color w:val="212529"/>
                <w:sz w:val="20"/>
                <w:szCs w:val="20"/>
                <w:highlight w:val="white"/>
              </w:rPr>
            </w:pPr>
            <w:r w:rsidDel="00000000" w:rsidR="00000000" w:rsidRPr="00000000">
              <w:rPr>
                <w:rFonts w:ascii="Verdana" w:cs="Verdana" w:eastAsia="Verdana" w:hAnsi="Verdana"/>
                <w:color w:val="212529"/>
                <w:sz w:val="20"/>
                <w:szCs w:val="20"/>
                <w:highlight w:val="white"/>
                <w:rtl w:val="0"/>
              </w:rPr>
              <w:t xml:space="preserve">Verbal abuse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Verdana" w:cs="Verdana" w:eastAsia="Verdana" w:hAnsi="Verdana"/>
                <w:color w:val="212529"/>
                <w:sz w:val="20"/>
                <w:szCs w:val="20"/>
                <w:highlight w:val="white"/>
              </w:rPr>
            </w:pPr>
            <w:r w:rsidDel="00000000" w:rsidR="00000000" w:rsidRPr="00000000">
              <w:rPr>
                <w:rFonts w:ascii="Verdana" w:cs="Verdana" w:eastAsia="Verdana" w:hAnsi="Verdana"/>
                <w:color w:val="212529"/>
                <w:sz w:val="20"/>
                <w:szCs w:val="20"/>
                <w:highlight w:val="white"/>
                <w:rtl w:val="0"/>
              </w:rPr>
              <w:t xml:space="preserve">55%</w:t>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Verdana" w:cs="Verdana" w:eastAsia="Verdana" w:hAnsi="Verdana"/>
                <w:color w:val="212529"/>
                <w:sz w:val="20"/>
                <w:szCs w:val="20"/>
                <w:highlight w:val="white"/>
              </w:rPr>
            </w:pPr>
            <w:r w:rsidDel="00000000" w:rsidR="00000000" w:rsidRPr="00000000">
              <w:rPr>
                <w:rFonts w:ascii="Verdana" w:cs="Verdana" w:eastAsia="Verdana" w:hAnsi="Verdana"/>
                <w:color w:val="212529"/>
                <w:sz w:val="20"/>
                <w:szCs w:val="20"/>
                <w:highlight w:val="white"/>
                <w:rtl w:val="0"/>
              </w:rPr>
              <w:t xml:space="preserve">43%</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Verdana" w:cs="Verdana" w:eastAsia="Verdana" w:hAnsi="Verdana"/>
                <w:color w:val="212529"/>
                <w:sz w:val="20"/>
                <w:szCs w:val="20"/>
                <w:highlight w:val="white"/>
              </w:rPr>
            </w:pPr>
            <w:r w:rsidDel="00000000" w:rsidR="00000000" w:rsidRPr="00000000">
              <w:rPr>
                <w:rFonts w:ascii="Verdana" w:cs="Verdana" w:eastAsia="Verdana" w:hAnsi="Verdana"/>
                <w:color w:val="212529"/>
                <w:sz w:val="20"/>
                <w:szCs w:val="20"/>
                <w:highlight w:val="white"/>
                <w:rtl w:val="0"/>
              </w:rPr>
              <w:t xml:space="preserve">Non- appreciation of others work</w:t>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Verdana" w:cs="Verdana" w:eastAsia="Verdana" w:hAnsi="Verdana"/>
                <w:color w:val="212529"/>
                <w:sz w:val="20"/>
                <w:szCs w:val="20"/>
                <w:highlight w:val="white"/>
              </w:rPr>
            </w:pPr>
            <w:r w:rsidDel="00000000" w:rsidR="00000000" w:rsidRPr="00000000">
              <w:rPr>
                <w:rFonts w:ascii="Verdana" w:cs="Verdana" w:eastAsia="Verdana" w:hAnsi="Verdana"/>
                <w:color w:val="212529"/>
                <w:sz w:val="20"/>
                <w:szCs w:val="20"/>
                <w:highlight w:val="white"/>
                <w:rtl w:val="0"/>
              </w:rPr>
              <w:t xml:space="preserve">58%</w:t>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Verdana" w:cs="Verdana" w:eastAsia="Verdana" w:hAnsi="Verdana"/>
                <w:color w:val="212529"/>
                <w:sz w:val="20"/>
                <w:szCs w:val="20"/>
                <w:highlight w:val="white"/>
              </w:rPr>
            </w:pPr>
            <w:r w:rsidDel="00000000" w:rsidR="00000000" w:rsidRPr="00000000">
              <w:rPr>
                <w:rFonts w:ascii="Verdana" w:cs="Verdana" w:eastAsia="Verdana" w:hAnsi="Verdana"/>
                <w:color w:val="212529"/>
                <w:sz w:val="20"/>
                <w:szCs w:val="20"/>
                <w:highlight w:val="white"/>
                <w:rtl w:val="0"/>
              </w:rPr>
              <w:t xml:space="preserve">48%</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A">
            <w:pPr>
              <w:pStyle w:val="Heading3"/>
              <w:keepNext w:val="0"/>
              <w:keepLines w:val="0"/>
              <w:spacing w:before="0" w:line="288" w:lineRule="auto"/>
              <w:contextualSpacing w:val="0"/>
              <w:rPr>
                <w:rFonts w:ascii="Verdana" w:cs="Verdana" w:eastAsia="Verdana" w:hAnsi="Verdana"/>
                <w:color w:val="212529"/>
                <w:sz w:val="20"/>
                <w:szCs w:val="20"/>
                <w:highlight w:val="white"/>
              </w:rPr>
            </w:pPr>
            <w:bookmarkStart w:colFirst="0" w:colLast="0" w:name="_sklzyggjxh1n" w:id="0"/>
            <w:bookmarkEnd w:id="0"/>
            <w:r w:rsidDel="00000000" w:rsidR="00000000" w:rsidRPr="00000000">
              <w:rPr>
                <w:rFonts w:ascii="Verdana" w:cs="Verdana" w:eastAsia="Verdana" w:hAnsi="Verdana"/>
                <w:color w:val="212529"/>
                <w:sz w:val="20"/>
                <w:szCs w:val="20"/>
                <w:highlight w:val="white"/>
                <w:rtl w:val="0"/>
              </w:rPr>
              <w:t xml:space="preserve">Opposition of the complaints registered by others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Verdana" w:cs="Verdana" w:eastAsia="Verdana" w:hAnsi="Verdana"/>
                <w:color w:val="212529"/>
                <w:sz w:val="20"/>
                <w:szCs w:val="20"/>
                <w:highlight w:val="white"/>
              </w:rPr>
            </w:pPr>
            <w:r w:rsidDel="00000000" w:rsidR="00000000" w:rsidRPr="00000000">
              <w:rPr>
                <w:rFonts w:ascii="Verdana" w:cs="Verdana" w:eastAsia="Verdana" w:hAnsi="Verdana"/>
                <w:color w:val="212529"/>
                <w:sz w:val="20"/>
                <w:szCs w:val="20"/>
                <w:highlight w:val="white"/>
                <w:rtl w:val="0"/>
              </w:rPr>
              <w:t xml:space="preserve">53%</w:t>
            </w:r>
          </w:p>
        </w:tc>
        <w:tc>
          <w:tcPr>
            <w:shd w:fill="auto" w:val="clear"/>
            <w:tcMar>
              <w:top w:w="100.0" w:type="dxa"/>
              <w:left w:w="100.0" w:type="dxa"/>
              <w:bottom w:w="100.0" w:type="dxa"/>
              <w:right w:w="100.0" w:type="dxa"/>
            </w:tcMar>
            <w:vAlign w:val="top"/>
          </w:tcPr>
          <w:p w:rsidR="00000000" w:rsidDel="00000000" w:rsidP="00000000" w:rsidRDefault="00000000" w:rsidRPr="00000000" w14:paraId="0000003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Verdana" w:cs="Verdana" w:eastAsia="Verdana" w:hAnsi="Verdana"/>
                <w:color w:val="212529"/>
                <w:sz w:val="20"/>
                <w:szCs w:val="20"/>
                <w:highlight w:val="white"/>
              </w:rPr>
            </w:pPr>
            <w:r w:rsidDel="00000000" w:rsidR="00000000" w:rsidRPr="00000000">
              <w:rPr>
                <w:rFonts w:ascii="Verdana" w:cs="Verdana" w:eastAsia="Verdana" w:hAnsi="Verdana"/>
                <w:color w:val="212529"/>
                <w:sz w:val="20"/>
                <w:szCs w:val="20"/>
                <w:highlight w:val="white"/>
                <w:rtl w:val="0"/>
              </w:rPr>
              <w:t xml:space="preserve">41%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D">
            <w:pPr>
              <w:pStyle w:val="Heading3"/>
              <w:keepNext w:val="0"/>
              <w:keepLines w:val="0"/>
              <w:spacing w:before="0" w:line="288" w:lineRule="auto"/>
              <w:contextualSpacing w:val="0"/>
              <w:rPr>
                <w:rFonts w:ascii="Verdana" w:cs="Verdana" w:eastAsia="Verdana" w:hAnsi="Verdana"/>
                <w:color w:val="212529"/>
                <w:sz w:val="20"/>
                <w:szCs w:val="20"/>
                <w:highlight w:val="white"/>
              </w:rPr>
            </w:pPr>
            <w:bookmarkStart w:colFirst="0" w:colLast="0" w:name="_r1wx0oqs5cdp" w:id="1"/>
            <w:bookmarkEnd w:id="1"/>
            <w:r w:rsidDel="00000000" w:rsidR="00000000" w:rsidRPr="00000000">
              <w:rPr>
                <w:rFonts w:ascii="Verdana" w:cs="Verdana" w:eastAsia="Verdana" w:hAnsi="Verdana"/>
                <w:color w:val="212529"/>
                <w:sz w:val="20"/>
                <w:szCs w:val="20"/>
                <w:highlight w:val="white"/>
                <w:rtl w:val="0"/>
              </w:rPr>
              <w:t xml:space="preserve">Mistreatment with mental vulnerability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3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Verdana" w:cs="Verdana" w:eastAsia="Verdana" w:hAnsi="Verdana"/>
                <w:color w:val="212529"/>
                <w:sz w:val="20"/>
                <w:szCs w:val="20"/>
                <w:highlight w:val="white"/>
              </w:rPr>
            </w:pPr>
            <w:r w:rsidDel="00000000" w:rsidR="00000000" w:rsidRPr="00000000">
              <w:rPr>
                <w:rFonts w:ascii="Verdana" w:cs="Verdana" w:eastAsia="Verdana" w:hAnsi="Verdana"/>
                <w:color w:val="212529"/>
                <w:sz w:val="20"/>
                <w:szCs w:val="20"/>
                <w:highlight w:val="white"/>
                <w:rtl w:val="0"/>
              </w:rPr>
              <w:t xml:space="preserve">47%</w:t>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Verdana" w:cs="Verdana" w:eastAsia="Verdana" w:hAnsi="Verdana"/>
                <w:color w:val="212529"/>
                <w:sz w:val="20"/>
                <w:szCs w:val="20"/>
                <w:highlight w:val="white"/>
              </w:rPr>
            </w:pPr>
            <w:r w:rsidDel="00000000" w:rsidR="00000000" w:rsidRPr="00000000">
              <w:rPr>
                <w:rFonts w:ascii="Verdana" w:cs="Verdana" w:eastAsia="Verdana" w:hAnsi="Verdana"/>
                <w:color w:val="212529"/>
                <w:sz w:val="20"/>
                <w:szCs w:val="20"/>
                <w:highlight w:val="white"/>
                <w:rtl w:val="0"/>
              </w:rPr>
              <w:t xml:space="preserve">46%</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0">
            <w:pPr>
              <w:pStyle w:val="Heading3"/>
              <w:keepNext w:val="0"/>
              <w:keepLines w:val="0"/>
              <w:spacing w:before="0" w:line="288" w:lineRule="auto"/>
              <w:contextualSpacing w:val="0"/>
              <w:rPr>
                <w:rFonts w:ascii="Verdana" w:cs="Verdana" w:eastAsia="Verdana" w:hAnsi="Verdana"/>
                <w:color w:val="212529"/>
                <w:sz w:val="20"/>
                <w:szCs w:val="20"/>
                <w:highlight w:val="white"/>
              </w:rPr>
            </w:pPr>
            <w:bookmarkStart w:colFirst="0" w:colLast="0" w:name="_6baqk0chf4f2" w:id="2"/>
            <w:bookmarkEnd w:id="2"/>
            <w:r w:rsidDel="00000000" w:rsidR="00000000" w:rsidRPr="00000000">
              <w:rPr>
                <w:rFonts w:ascii="Verdana" w:cs="Verdana" w:eastAsia="Verdana" w:hAnsi="Verdana"/>
                <w:color w:val="212529"/>
                <w:sz w:val="20"/>
                <w:szCs w:val="20"/>
                <w:highlight w:val="white"/>
                <w:rtl w:val="0"/>
              </w:rPr>
              <w:t xml:space="preserve">Blaming others for being unsuccessful</w:t>
            </w:r>
          </w:p>
        </w:tc>
        <w:tc>
          <w:tcPr>
            <w:shd w:fill="auto" w:val="clear"/>
            <w:tcMar>
              <w:top w:w="100.0" w:type="dxa"/>
              <w:left w:w="100.0" w:type="dxa"/>
              <w:bottom w:w="100.0" w:type="dxa"/>
              <w:right w:w="100.0" w:type="dxa"/>
            </w:tcMar>
            <w:vAlign w:val="top"/>
          </w:tcPr>
          <w:p w:rsidR="00000000" w:rsidDel="00000000" w:rsidP="00000000" w:rsidRDefault="00000000" w:rsidRPr="00000000" w14:paraId="0000004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Verdana" w:cs="Verdana" w:eastAsia="Verdana" w:hAnsi="Verdana"/>
                <w:color w:val="212529"/>
                <w:sz w:val="20"/>
                <w:szCs w:val="20"/>
                <w:highlight w:val="white"/>
              </w:rPr>
            </w:pPr>
            <w:r w:rsidDel="00000000" w:rsidR="00000000" w:rsidRPr="00000000">
              <w:rPr>
                <w:rFonts w:ascii="Verdana" w:cs="Verdana" w:eastAsia="Verdana" w:hAnsi="Verdana"/>
                <w:color w:val="212529"/>
                <w:sz w:val="20"/>
                <w:szCs w:val="20"/>
                <w:highlight w:val="white"/>
                <w:rtl w:val="0"/>
              </w:rPr>
              <w:t xml:space="preserve">35%</w:t>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Verdana" w:cs="Verdana" w:eastAsia="Verdana" w:hAnsi="Verdana"/>
                <w:color w:val="212529"/>
                <w:sz w:val="20"/>
                <w:szCs w:val="20"/>
                <w:highlight w:val="white"/>
              </w:rPr>
            </w:pPr>
            <w:r w:rsidDel="00000000" w:rsidR="00000000" w:rsidRPr="00000000">
              <w:rPr>
                <w:rFonts w:ascii="Verdana" w:cs="Verdana" w:eastAsia="Verdana" w:hAnsi="Verdana"/>
                <w:color w:val="212529"/>
                <w:sz w:val="20"/>
                <w:szCs w:val="20"/>
                <w:highlight w:val="white"/>
                <w:rtl w:val="0"/>
              </w:rPr>
              <w:t xml:space="preserve">27%</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3">
            <w:pPr>
              <w:pStyle w:val="Heading3"/>
              <w:keepNext w:val="0"/>
              <w:keepLines w:val="0"/>
              <w:spacing w:before="0" w:line="288" w:lineRule="auto"/>
              <w:contextualSpacing w:val="0"/>
              <w:rPr>
                <w:rFonts w:ascii="Verdana" w:cs="Verdana" w:eastAsia="Verdana" w:hAnsi="Verdana"/>
                <w:color w:val="212529"/>
                <w:sz w:val="20"/>
                <w:szCs w:val="20"/>
                <w:highlight w:val="white"/>
              </w:rPr>
            </w:pPr>
            <w:bookmarkStart w:colFirst="0" w:colLast="0" w:name="_1iqc5gugdh5u" w:id="3"/>
            <w:bookmarkEnd w:id="3"/>
            <w:r w:rsidDel="00000000" w:rsidR="00000000" w:rsidRPr="00000000">
              <w:rPr>
                <w:rFonts w:ascii="Verdana" w:cs="Verdana" w:eastAsia="Verdana" w:hAnsi="Verdana"/>
                <w:color w:val="212529"/>
                <w:sz w:val="20"/>
                <w:szCs w:val="20"/>
                <w:highlight w:val="white"/>
                <w:rtl w:val="0"/>
              </w:rPr>
              <w:t xml:space="preserve">Calling others by bad names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Verdana" w:cs="Verdana" w:eastAsia="Verdana" w:hAnsi="Verdana"/>
                <w:color w:val="212529"/>
                <w:sz w:val="20"/>
                <w:szCs w:val="20"/>
                <w:highlight w:val="white"/>
              </w:rPr>
            </w:pPr>
            <w:r w:rsidDel="00000000" w:rsidR="00000000" w:rsidRPr="00000000">
              <w:rPr>
                <w:rFonts w:ascii="Verdana" w:cs="Verdana" w:eastAsia="Verdana" w:hAnsi="Verdana"/>
                <w:color w:val="212529"/>
                <w:sz w:val="20"/>
                <w:szCs w:val="20"/>
                <w:highlight w:val="white"/>
                <w:rtl w:val="0"/>
              </w:rPr>
              <w:t xml:space="preserve">21%</w:t>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Verdana" w:cs="Verdana" w:eastAsia="Verdana" w:hAnsi="Verdana"/>
                <w:color w:val="212529"/>
                <w:sz w:val="20"/>
                <w:szCs w:val="20"/>
                <w:highlight w:val="white"/>
              </w:rPr>
            </w:pPr>
            <w:r w:rsidDel="00000000" w:rsidR="00000000" w:rsidRPr="00000000">
              <w:rPr>
                <w:rFonts w:ascii="Verdana" w:cs="Verdana" w:eastAsia="Verdana" w:hAnsi="Verdana"/>
                <w:color w:val="212529"/>
                <w:sz w:val="20"/>
                <w:szCs w:val="20"/>
                <w:highlight w:val="white"/>
                <w:rtl w:val="0"/>
              </w:rPr>
              <w:t xml:space="preserve">9%</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6">
            <w:pPr>
              <w:pStyle w:val="Heading3"/>
              <w:keepNext w:val="0"/>
              <w:keepLines w:val="0"/>
              <w:spacing w:before="0" w:line="288" w:lineRule="auto"/>
              <w:contextualSpacing w:val="0"/>
              <w:rPr>
                <w:rFonts w:ascii="Verdana" w:cs="Verdana" w:eastAsia="Verdana" w:hAnsi="Verdana"/>
                <w:color w:val="212529"/>
                <w:sz w:val="20"/>
                <w:szCs w:val="20"/>
                <w:highlight w:val="white"/>
              </w:rPr>
            </w:pPr>
            <w:bookmarkStart w:colFirst="0" w:colLast="0" w:name="_9bkjxxngbjyw" w:id="4"/>
            <w:bookmarkEnd w:id="4"/>
            <w:r w:rsidDel="00000000" w:rsidR="00000000" w:rsidRPr="00000000">
              <w:rPr>
                <w:rFonts w:ascii="Verdana" w:cs="Verdana" w:eastAsia="Verdana" w:hAnsi="Verdana"/>
                <w:color w:val="212529"/>
                <w:sz w:val="20"/>
                <w:szCs w:val="20"/>
                <w:highlight w:val="white"/>
                <w:rtl w:val="0"/>
              </w:rPr>
              <w:t xml:space="preserve">Threatening others of endangering their jobs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Verdana" w:cs="Verdana" w:eastAsia="Verdana" w:hAnsi="Verdana"/>
                <w:color w:val="212529"/>
                <w:sz w:val="20"/>
                <w:szCs w:val="20"/>
                <w:highlight w:val="white"/>
              </w:rPr>
            </w:pPr>
            <w:r w:rsidDel="00000000" w:rsidR="00000000" w:rsidRPr="00000000">
              <w:rPr>
                <w:rFonts w:ascii="Verdana" w:cs="Verdana" w:eastAsia="Verdana" w:hAnsi="Verdana"/>
                <w:color w:val="212529"/>
                <w:sz w:val="20"/>
                <w:szCs w:val="20"/>
                <w:highlight w:val="white"/>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Verdana" w:cs="Verdana" w:eastAsia="Verdana" w:hAnsi="Verdana"/>
                <w:color w:val="212529"/>
                <w:sz w:val="20"/>
                <w:szCs w:val="20"/>
                <w:highlight w:val="white"/>
              </w:rPr>
            </w:pPr>
            <w:r w:rsidDel="00000000" w:rsidR="00000000" w:rsidRPr="00000000">
              <w:rPr>
                <w:rFonts w:ascii="Verdana" w:cs="Verdana" w:eastAsia="Verdana" w:hAnsi="Verdana"/>
                <w:color w:val="212529"/>
                <w:sz w:val="20"/>
                <w:szCs w:val="20"/>
                <w:highlight w:val="white"/>
                <w:rtl w:val="0"/>
              </w:rPr>
              <w:t xml:space="preserve">10%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9">
            <w:pPr>
              <w:pStyle w:val="Heading3"/>
              <w:keepNext w:val="0"/>
              <w:keepLines w:val="0"/>
              <w:spacing w:before="0" w:line="288" w:lineRule="auto"/>
              <w:contextualSpacing w:val="0"/>
              <w:rPr>
                <w:rFonts w:ascii="Verdana" w:cs="Verdana" w:eastAsia="Verdana" w:hAnsi="Verdana"/>
                <w:color w:val="212529"/>
                <w:sz w:val="20"/>
                <w:szCs w:val="20"/>
                <w:highlight w:val="white"/>
              </w:rPr>
            </w:pPr>
            <w:bookmarkStart w:colFirst="0" w:colLast="0" w:name="_p2ym62rcjwpc" w:id="5"/>
            <w:bookmarkEnd w:id="5"/>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Verdana" w:cs="Verdana" w:eastAsia="Verdana" w:hAnsi="Verdana"/>
                <w:color w:val="212529"/>
                <w:sz w:val="20"/>
                <w:szCs w:val="20"/>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Verdana" w:cs="Verdana" w:eastAsia="Verdana" w:hAnsi="Verdana"/>
                <w:color w:val="212529"/>
                <w:sz w:val="20"/>
                <w:szCs w:val="20"/>
                <w:highlight w:val="white"/>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C">
            <w:pPr>
              <w:pStyle w:val="Heading3"/>
              <w:keepNext w:val="0"/>
              <w:keepLines w:val="0"/>
              <w:spacing w:before="0" w:line="288" w:lineRule="auto"/>
              <w:contextualSpacing w:val="0"/>
              <w:rPr>
                <w:rFonts w:ascii="Verdana" w:cs="Verdana" w:eastAsia="Verdana" w:hAnsi="Verdana"/>
                <w:color w:val="212529"/>
                <w:sz w:val="20"/>
                <w:szCs w:val="20"/>
                <w:highlight w:val="white"/>
              </w:rPr>
            </w:pPr>
            <w:bookmarkStart w:colFirst="0" w:colLast="0" w:name="_v2txs2kkxuhx" w:id="6"/>
            <w:bookmarkEnd w:id="6"/>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Verdana" w:cs="Verdana" w:eastAsia="Verdana" w:hAnsi="Verdana"/>
                <w:color w:val="212529"/>
                <w:sz w:val="20"/>
                <w:szCs w:val="20"/>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Verdana" w:cs="Verdana" w:eastAsia="Verdana" w:hAnsi="Verdana"/>
                <w:color w:val="212529"/>
                <w:sz w:val="20"/>
                <w:szCs w:val="20"/>
                <w:highlight w:val="white"/>
              </w:rPr>
            </w:pPr>
            <w:r w:rsidDel="00000000" w:rsidR="00000000" w:rsidRPr="00000000">
              <w:rPr>
                <w:rtl w:val="0"/>
              </w:rPr>
            </w:r>
          </w:p>
        </w:tc>
      </w:tr>
      <w:tr>
        <w:trPr>
          <w:trHeight w:val="5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4F">
            <w:pPr>
              <w:pStyle w:val="Heading3"/>
              <w:keepNext w:val="0"/>
              <w:keepLines w:val="0"/>
              <w:spacing w:before="0" w:line="288" w:lineRule="auto"/>
              <w:contextualSpacing w:val="0"/>
              <w:rPr>
                <w:rFonts w:ascii="Verdana" w:cs="Verdana" w:eastAsia="Verdana" w:hAnsi="Verdana"/>
                <w:color w:val="212529"/>
                <w:sz w:val="20"/>
                <w:szCs w:val="20"/>
                <w:highlight w:val="white"/>
              </w:rPr>
            </w:pPr>
            <w:bookmarkStart w:colFirst="0" w:colLast="0" w:name="_hglddq2ejz3d" w:id="7"/>
            <w:bookmarkEnd w:id="7"/>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Verdana" w:cs="Verdana" w:eastAsia="Verdana" w:hAnsi="Verdana"/>
                <w:color w:val="212529"/>
                <w:sz w:val="20"/>
                <w:szCs w:val="20"/>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Verdana" w:cs="Verdana" w:eastAsia="Verdana" w:hAnsi="Verdana"/>
                <w:color w:val="212529"/>
                <w:sz w:val="20"/>
                <w:szCs w:val="20"/>
                <w:highlight w:val="white"/>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2">
            <w:pPr>
              <w:pStyle w:val="Heading3"/>
              <w:keepNext w:val="0"/>
              <w:keepLines w:val="0"/>
              <w:spacing w:before="0" w:line="288" w:lineRule="auto"/>
              <w:contextualSpacing w:val="0"/>
              <w:rPr>
                <w:rFonts w:ascii="Verdana" w:cs="Verdana" w:eastAsia="Verdana" w:hAnsi="Verdana"/>
                <w:color w:val="212529"/>
                <w:sz w:val="20"/>
                <w:szCs w:val="20"/>
                <w:highlight w:val="white"/>
              </w:rPr>
            </w:pPr>
            <w:bookmarkStart w:colFirst="0" w:colLast="0" w:name="_r1f2tbjleije" w:id="8"/>
            <w:bookmarkEnd w:id="8"/>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Verdana" w:cs="Verdana" w:eastAsia="Verdana" w:hAnsi="Verdana"/>
                <w:color w:val="212529"/>
                <w:sz w:val="20"/>
                <w:szCs w:val="20"/>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Verdana" w:cs="Verdana" w:eastAsia="Verdana" w:hAnsi="Verdana"/>
                <w:color w:val="212529"/>
                <w:sz w:val="20"/>
                <w:szCs w:val="20"/>
                <w:highlight w:val="white"/>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5">
            <w:pPr>
              <w:pStyle w:val="Heading3"/>
              <w:keepNext w:val="0"/>
              <w:keepLines w:val="0"/>
              <w:spacing w:before="0" w:line="288" w:lineRule="auto"/>
              <w:contextualSpacing w:val="0"/>
              <w:rPr>
                <w:rFonts w:ascii="Verdana" w:cs="Verdana" w:eastAsia="Verdana" w:hAnsi="Verdana"/>
                <w:color w:val="212529"/>
                <w:sz w:val="20"/>
                <w:szCs w:val="20"/>
                <w:highlight w:val="white"/>
              </w:rPr>
            </w:pPr>
            <w:bookmarkStart w:colFirst="0" w:colLast="0" w:name="_q4wmhmdee405" w:id="9"/>
            <w:bookmarkEnd w:id="9"/>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Verdana" w:cs="Verdana" w:eastAsia="Verdana" w:hAnsi="Verdana"/>
                <w:color w:val="212529"/>
                <w:sz w:val="20"/>
                <w:szCs w:val="20"/>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Verdana" w:cs="Verdana" w:eastAsia="Verdana" w:hAnsi="Verdana"/>
                <w:color w:val="212529"/>
                <w:sz w:val="20"/>
                <w:szCs w:val="20"/>
                <w:highlight w:val="white"/>
              </w:rPr>
            </w:pPr>
            <w:r w:rsidDel="00000000" w:rsidR="00000000" w:rsidRPr="00000000">
              <w:rPr>
                <w:rtl w:val="0"/>
              </w:rPr>
            </w:r>
          </w:p>
        </w:tc>
      </w:tr>
    </w:tbl>
    <w:p w:rsidR="00000000" w:rsidDel="00000000" w:rsidP="00000000" w:rsidRDefault="00000000" w:rsidRPr="00000000" w14:paraId="00000058">
      <w:pPr>
        <w:contextualSpacing w:val="0"/>
        <w:rPr>
          <w:rFonts w:ascii="Verdana" w:cs="Verdana" w:eastAsia="Verdana" w:hAnsi="Verdana"/>
          <w:sz w:val="20"/>
          <w:szCs w:val="20"/>
          <w:highlight w:val="white"/>
        </w:rPr>
      </w:pPr>
      <w:r w:rsidDel="00000000" w:rsidR="00000000" w:rsidRPr="00000000">
        <w:rPr>
          <w:rtl w:val="0"/>
        </w:rPr>
      </w:r>
    </w:p>
    <w:p w:rsidR="00000000" w:rsidDel="00000000" w:rsidP="00000000" w:rsidRDefault="00000000" w:rsidRPr="00000000" w14:paraId="00000059">
      <w:pPr>
        <w:shd w:fill="ffffff" w:val="clear"/>
        <w:contextualSpacing w:val="0"/>
        <w:rPr>
          <w:rFonts w:ascii="Roboto" w:cs="Roboto" w:eastAsia="Roboto" w:hAnsi="Roboto"/>
          <w:color w:val="212529"/>
          <w:sz w:val="24"/>
          <w:szCs w:val="24"/>
          <w:highlight w:val="white"/>
        </w:rPr>
      </w:pPr>
      <w:r w:rsidDel="00000000" w:rsidR="00000000" w:rsidRPr="00000000">
        <w:rPr>
          <w:rtl w:val="0"/>
        </w:rPr>
      </w:r>
    </w:p>
    <w:p w:rsidR="00000000" w:rsidDel="00000000" w:rsidP="00000000" w:rsidRDefault="00000000" w:rsidRPr="00000000" w14:paraId="0000005A">
      <w:pPr>
        <w:shd w:fill="ffffff" w:val="clear"/>
        <w:contextualSpacing w:val="0"/>
        <w:rPr>
          <w:rFonts w:ascii="Verdana" w:cs="Verdana" w:eastAsia="Verdana" w:hAnsi="Verdana"/>
          <w:b w:val="1"/>
          <w:color w:val="212529"/>
          <w:sz w:val="24"/>
          <w:szCs w:val="24"/>
          <w:highlight w:val="white"/>
          <w:u w:val="single"/>
        </w:rPr>
      </w:pPr>
      <w:r w:rsidDel="00000000" w:rsidR="00000000" w:rsidRPr="00000000">
        <w:rPr>
          <w:rtl w:val="0"/>
        </w:rPr>
      </w:r>
    </w:p>
    <w:p w:rsidR="00000000" w:rsidDel="00000000" w:rsidP="00000000" w:rsidRDefault="00000000" w:rsidRPr="00000000" w14:paraId="0000005B">
      <w:pPr>
        <w:shd w:fill="ffffff" w:val="clear"/>
        <w:contextualSpacing w:val="0"/>
        <w:rPr>
          <w:rFonts w:ascii="Verdana" w:cs="Verdana" w:eastAsia="Verdana" w:hAnsi="Verdana"/>
          <w:b w:val="1"/>
          <w:color w:val="212529"/>
          <w:sz w:val="24"/>
          <w:szCs w:val="24"/>
          <w:highlight w:val="white"/>
          <w:u w:val="single"/>
        </w:rPr>
      </w:pPr>
      <w:r w:rsidDel="00000000" w:rsidR="00000000" w:rsidRPr="00000000">
        <w:rPr>
          <w:rtl w:val="0"/>
        </w:rPr>
      </w:r>
    </w:p>
    <w:p w:rsidR="00000000" w:rsidDel="00000000" w:rsidP="00000000" w:rsidRDefault="00000000" w:rsidRPr="00000000" w14:paraId="0000005C">
      <w:pPr>
        <w:shd w:fill="ffffff" w:val="clear"/>
        <w:contextualSpacing w:val="0"/>
        <w:rPr>
          <w:rFonts w:ascii="Verdana" w:cs="Verdana" w:eastAsia="Verdana" w:hAnsi="Verdana"/>
          <w:b w:val="1"/>
          <w:color w:val="212529"/>
          <w:sz w:val="24"/>
          <w:szCs w:val="24"/>
          <w:highlight w:val="white"/>
          <w:u w:val="single"/>
        </w:rPr>
      </w:pPr>
      <w:r w:rsidDel="00000000" w:rsidR="00000000" w:rsidRPr="00000000">
        <w:rPr>
          <w:rFonts w:ascii="Verdana" w:cs="Verdana" w:eastAsia="Verdana" w:hAnsi="Verdana"/>
          <w:b w:val="1"/>
          <w:color w:val="212529"/>
          <w:sz w:val="24"/>
          <w:szCs w:val="24"/>
          <w:highlight w:val="white"/>
          <w:u w:val="single"/>
          <w:rtl w:val="0"/>
        </w:rPr>
        <w:t xml:space="preserve">The effects of workplace bullying.</w:t>
      </w:r>
    </w:p>
    <w:p w:rsidR="00000000" w:rsidDel="00000000" w:rsidP="00000000" w:rsidRDefault="00000000" w:rsidRPr="00000000" w14:paraId="0000005D">
      <w:pPr>
        <w:shd w:fill="ffffff" w:val="clear"/>
        <w:contextualSpacing w:val="0"/>
        <w:rPr>
          <w:rFonts w:ascii="Verdana" w:cs="Verdana" w:eastAsia="Verdana" w:hAnsi="Verdana"/>
          <w:b w:val="1"/>
          <w:color w:val="212529"/>
          <w:sz w:val="24"/>
          <w:szCs w:val="24"/>
          <w:highlight w:val="white"/>
          <w:u w:val="single"/>
        </w:rPr>
      </w:pPr>
      <w:r w:rsidDel="00000000" w:rsidR="00000000" w:rsidRPr="00000000">
        <w:rPr>
          <w:rtl w:val="0"/>
        </w:rPr>
      </w:r>
    </w:p>
    <w:p w:rsidR="00000000" w:rsidDel="00000000" w:rsidP="00000000" w:rsidRDefault="00000000" w:rsidRPr="00000000" w14:paraId="0000005E">
      <w:pPr>
        <w:shd w:fill="ffffff" w:val="clear"/>
        <w:contextualSpacing w:val="0"/>
        <w:rPr>
          <w:rFonts w:ascii="Verdana" w:cs="Verdana" w:eastAsia="Verdana" w:hAnsi="Verdana"/>
          <w:color w:val="212529"/>
          <w:sz w:val="24"/>
          <w:szCs w:val="24"/>
          <w:highlight w:val="white"/>
        </w:rPr>
      </w:pPr>
      <w:r w:rsidDel="00000000" w:rsidR="00000000" w:rsidRPr="00000000">
        <w:rPr>
          <w:rFonts w:ascii="Verdana" w:cs="Verdana" w:eastAsia="Verdana" w:hAnsi="Verdana"/>
          <w:color w:val="212529"/>
          <w:sz w:val="24"/>
          <w:szCs w:val="24"/>
          <w:highlight w:val="white"/>
          <w:rtl w:val="0"/>
        </w:rPr>
        <w:t xml:space="preserve">Workplace bullying has load of effects not just to the person being bullied this can come between costs on an organization:</w:t>
      </w:r>
    </w:p>
    <w:p w:rsidR="00000000" w:rsidDel="00000000" w:rsidP="00000000" w:rsidRDefault="00000000" w:rsidRPr="00000000" w14:paraId="0000005F">
      <w:pPr>
        <w:ind w:left="0" w:firstLine="0"/>
        <w:contextualSpacing w:val="0"/>
        <w:rPr>
          <w:rFonts w:ascii="Verdana" w:cs="Verdana" w:eastAsia="Verdana" w:hAnsi="Verdana"/>
          <w:color w:val="212529"/>
          <w:sz w:val="24"/>
          <w:szCs w:val="24"/>
          <w:highlight w:val="white"/>
        </w:rPr>
      </w:pPr>
      <w:r w:rsidDel="00000000" w:rsidR="00000000" w:rsidRPr="00000000">
        <w:rPr>
          <w:rFonts w:ascii="Verdana" w:cs="Verdana" w:eastAsia="Verdana" w:hAnsi="Verdana"/>
          <w:color w:val="212529"/>
          <w:sz w:val="24"/>
          <w:szCs w:val="24"/>
          <w:highlight w:val="white"/>
          <w:rtl w:val="0"/>
        </w:rPr>
        <w:t xml:space="preserve">Costs of hiring the new employees in place of those who have left the organization due to bullying, this brings profits and business funds down as well as gives the business a bad name as so many old employees left because how they were treated in the work setting. </w:t>
      </w:r>
    </w:p>
    <w:p w:rsidR="00000000" w:rsidDel="00000000" w:rsidP="00000000" w:rsidRDefault="00000000" w:rsidRPr="00000000" w14:paraId="00000060">
      <w:pPr>
        <w:ind w:left="0" w:firstLine="0"/>
        <w:contextualSpacing w:val="0"/>
        <w:rPr>
          <w:rFonts w:ascii="Verdana" w:cs="Verdana" w:eastAsia="Verdana" w:hAnsi="Verdana"/>
          <w:color w:val="212529"/>
          <w:sz w:val="24"/>
          <w:szCs w:val="24"/>
          <w:highlight w:val="white"/>
        </w:rPr>
      </w:pPr>
      <w:r w:rsidDel="00000000" w:rsidR="00000000" w:rsidRPr="00000000">
        <w:rPr>
          <w:rtl w:val="0"/>
        </w:rPr>
      </w:r>
    </w:p>
    <w:p w:rsidR="00000000" w:rsidDel="00000000" w:rsidP="00000000" w:rsidRDefault="00000000" w:rsidRPr="00000000" w14:paraId="00000061">
      <w:pPr>
        <w:ind w:left="0" w:firstLine="0"/>
        <w:contextualSpacing w:val="0"/>
        <w:rPr>
          <w:rFonts w:ascii="Verdana" w:cs="Verdana" w:eastAsia="Verdana" w:hAnsi="Verdana"/>
          <w:color w:val="212529"/>
          <w:sz w:val="24"/>
          <w:szCs w:val="24"/>
          <w:highlight w:val="white"/>
        </w:rPr>
      </w:pPr>
      <w:r w:rsidDel="00000000" w:rsidR="00000000" w:rsidRPr="00000000">
        <w:rPr>
          <w:rFonts w:ascii="Verdana" w:cs="Verdana" w:eastAsia="Verdana" w:hAnsi="Verdana"/>
          <w:color w:val="212529"/>
          <w:sz w:val="24"/>
          <w:szCs w:val="24"/>
          <w:highlight w:val="white"/>
          <w:rtl w:val="0"/>
        </w:rPr>
        <w:t xml:space="preserve"> Another effect can be diversion of the efficient efforts of the employees away from the productivity, most people who are being bullied won't come to work being productive their mood will be down they can't interact with other colleagues or clients properly as they are feeling insecure and afraid because of their mental state due to the bullying. Looking at the costs for keeping an eye on the employees means not giving your full attention the workplace and worried about whos upsetting who when really everyone should be focusing on their task and meeting customers individual needs. Being a bully wash away the profit earning capacity of the organization because there is high rate of staff turnover, absenteeism, low self-esteem among the employees along with less job satisfaction. </w:t>
      </w:r>
    </w:p>
    <w:p w:rsidR="00000000" w:rsidDel="00000000" w:rsidP="00000000" w:rsidRDefault="00000000" w:rsidRPr="00000000" w14:paraId="00000062">
      <w:pPr>
        <w:ind w:left="0" w:firstLine="0"/>
        <w:contextualSpacing w:val="0"/>
        <w:rPr>
          <w:rFonts w:ascii="Verdana" w:cs="Verdana" w:eastAsia="Verdana" w:hAnsi="Verdana"/>
          <w:color w:val="212529"/>
          <w:sz w:val="24"/>
          <w:szCs w:val="24"/>
          <w:highlight w:val="white"/>
        </w:rPr>
      </w:pPr>
      <w:r w:rsidDel="00000000" w:rsidR="00000000" w:rsidRPr="00000000">
        <w:rPr>
          <w:rtl w:val="0"/>
        </w:rPr>
      </w:r>
    </w:p>
    <w:p w:rsidR="00000000" w:rsidDel="00000000" w:rsidP="00000000" w:rsidRDefault="00000000" w:rsidRPr="00000000" w14:paraId="00000063">
      <w:pPr>
        <w:ind w:left="0" w:firstLine="0"/>
        <w:contextualSpacing w:val="0"/>
        <w:rPr>
          <w:rFonts w:ascii="Verdana" w:cs="Verdana" w:eastAsia="Verdana" w:hAnsi="Verdana"/>
          <w:color w:val="212529"/>
          <w:sz w:val="24"/>
          <w:szCs w:val="24"/>
          <w:highlight w:val="white"/>
        </w:rPr>
      </w:pPr>
      <w:r w:rsidDel="00000000" w:rsidR="00000000" w:rsidRPr="00000000">
        <w:rPr>
          <w:rFonts w:ascii="Verdana" w:cs="Verdana" w:eastAsia="Verdana" w:hAnsi="Verdana"/>
          <w:color w:val="212529"/>
          <w:sz w:val="24"/>
          <w:szCs w:val="24"/>
          <w:highlight w:val="white"/>
          <w:rtl w:val="0"/>
        </w:rPr>
        <w:t xml:space="preserve">This means the organization has a fewer efficiency and productivity from the employees when at work. The physical or mental problems posed by bullying on the staff makes them feel uncomfortable in their work environment, underestimates their efficiencies and consequently leads to a loss in the organization because the employees won't be fully dedicated and honest toward the organization and may leave or get sacked because of their mental state or mood.</w:t>
      </w:r>
    </w:p>
    <w:p w:rsidR="00000000" w:rsidDel="00000000" w:rsidP="00000000" w:rsidRDefault="00000000" w:rsidRPr="00000000" w14:paraId="00000064">
      <w:pPr>
        <w:ind w:left="0" w:firstLine="0"/>
        <w:contextualSpacing w:val="0"/>
        <w:rPr>
          <w:rFonts w:ascii="Verdana" w:cs="Verdana" w:eastAsia="Verdana" w:hAnsi="Verdana"/>
          <w:color w:val="212529"/>
          <w:sz w:val="24"/>
          <w:szCs w:val="24"/>
          <w:highlight w:val="white"/>
        </w:rPr>
      </w:pPr>
      <w:r w:rsidDel="00000000" w:rsidR="00000000" w:rsidRPr="00000000">
        <w:rPr>
          <w:rtl w:val="0"/>
        </w:rPr>
      </w:r>
    </w:p>
    <w:p w:rsidR="00000000" w:rsidDel="00000000" w:rsidP="00000000" w:rsidRDefault="00000000" w:rsidRPr="00000000" w14:paraId="00000065">
      <w:pPr>
        <w:pStyle w:val="Heading3"/>
        <w:keepNext w:val="0"/>
        <w:keepLines w:val="0"/>
        <w:shd w:fill="ffffff" w:val="clear"/>
        <w:spacing w:before="0" w:line="288" w:lineRule="auto"/>
        <w:contextualSpacing w:val="0"/>
        <w:rPr>
          <w:rFonts w:ascii="Verdana" w:cs="Verdana" w:eastAsia="Verdana" w:hAnsi="Verdana"/>
          <w:b w:val="1"/>
          <w:color w:val="212529"/>
          <w:sz w:val="24"/>
          <w:szCs w:val="24"/>
          <w:highlight w:val="white"/>
          <w:u w:val="single"/>
        </w:rPr>
      </w:pPr>
      <w:bookmarkStart w:colFirst="0" w:colLast="0" w:name="_1101w5ajvcj6" w:id="10"/>
      <w:bookmarkEnd w:id="10"/>
      <w:r w:rsidDel="00000000" w:rsidR="00000000" w:rsidRPr="00000000">
        <w:rPr>
          <w:rFonts w:ascii="Verdana" w:cs="Verdana" w:eastAsia="Verdana" w:hAnsi="Verdana"/>
          <w:b w:val="1"/>
          <w:color w:val="212529"/>
          <w:sz w:val="24"/>
          <w:szCs w:val="24"/>
          <w:highlight w:val="white"/>
          <w:u w:val="single"/>
          <w:rtl w:val="0"/>
        </w:rPr>
        <w:t xml:space="preserve">Difference between bullying and  harassment in a work setting.</w:t>
      </w:r>
    </w:p>
    <w:p w:rsidR="00000000" w:rsidDel="00000000" w:rsidP="00000000" w:rsidRDefault="00000000" w:rsidRPr="00000000" w14:paraId="00000066">
      <w:pPr>
        <w:shd w:fill="ffffff" w:val="clear"/>
        <w:contextualSpacing w:val="0"/>
        <w:rPr>
          <w:rFonts w:ascii="Verdana" w:cs="Verdana" w:eastAsia="Verdana" w:hAnsi="Verdana"/>
          <w:color w:val="212529"/>
          <w:sz w:val="24"/>
          <w:szCs w:val="24"/>
          <w:highlight w:val="white"/>
        </w:rPr>
      </w:pPr>
      <w:r w:rsidDel="00000000" w:rsidR="00000000" w:rsidRPr="00000000">
        <w:rPr>
          <w:rFonts w:ascii="Verdana" w:cs="Verdana" w:eastAsia="Verdana" w:hAnsi="Verdana"/>
          <w:color w:val="212529"/>
          <w:sz w:val="24"/>
          <w:szCs w:val="24"/>
          <w:highlight w:val="white"/>
          <w:rtl w:val="0"/>
        </w:rPr>
        <w:t xml:space="preserve">Harassment is when you are very offensive in nature which can lead to serious situations in the terms of contract of an employee regarding their employment. </w:t>
      </w:r>
    </w:p>
    <w:p w:rsidR="00000000" w:rsidDel="00000000" w:rsidP="00000000" w:rsidRDefault="00000000" w:rsidRPr="00000000" w14:paraId="00000067">
      <w:pPr>
        <w:shd w:fill="ffffff" w:val="clear"/>
        <w:contextualSpacing w:val="0"/>
        <w:rPr>
          <w:rFonts w:ascii="Roboto" w:cs="Roboto" w:eastAsia="Roboto" w:hAnsi="Roboto"/>
          <w:color w:val="007bff"/>
          <w:sz w:val="24"/>
          <w:szCs w:val="24"/>
          <w:highlight w:val="white"/>
          <w:u w:val="single"/>
        </w:rPr>
      </w:pPr>
      <w:r w:rsidDel="00000000" w:rsidR="00000000" w:rsidRPr="00000000">
        <w:rPr>
          <w:rFonts w:ascii="Verdana" w:cs="Verdana" w:eastAsia="Verdana" w:hAnsi="Verdana"/>
          <w:color w:val="212529"/>
          <w:sz w:val="24"/>
          <w:szCs w:val="24"/>
          <w:highlight w:val="white"/>
          <w:rtl w:val="0"/>
        </w:rPr>
        <w:t xml:space="preserve">Harassment is mostly in physical form which involves  for example; touching or , damaging one's precious possessions. Where as bullying is psychological in nature although it may become physical later on but only in case of the male targets and not the female targets. Harassment is mainly focused on a particular individual for example someone's gender, creed, color or religion. Whereas bullying focuses on mostly those i</w:t>
      </w:r>
      <w:r w:rsidDel="00000000" w:rsidR="00000000" w:rsidRPr="00000000">
        <w:rPr>
          <w:rFonts w:ascii="Verdana" w:cs="Verdana" w:eastAsia="Verdana" w:hAnsi="Verdana"/>
          <w:color w:val="212529"/>
          <w:sz w:val="24"/>
          <w:szCs w:val="24"/>
          <w:highlight w:val="white"/>
          <w:rtl w:val="0"/>
        </w:rPr>
        <w:t xml:space="preserve">ndividuals who are competent enough or vulnerable.</w:t>
      </w:r>
      <w:r w:rsidDel="00000000" w:rsidR="00000000" w:rsidRPr="00000000">
        <w:fldChar w:fldCharType="begin"/>
        <w:instrText xml:space="preserve"> HYPERLINK "https://www.ukessays.com/resources/" </w:instrText>
        <w:fldChar w:fldCharType="separate"/>
      </w:r>
      <w:r w:rsidDel="00000000" w:rsidR="00000000" w:rsidRPr="00000000">
        <w:rPr>
          <w:rtl w:val="0"/>
        </w:rPr>
      </w:r>
    </w:p>
    <w:p w:rsidR="00000000" w:rsidDel="00000000" w:rsidP="00000000" w:rsidRDefault="00000000" w:rsidRPr="00000000" w14:paraId="00000068">
      <w:pPr>
        <w:shd w:fill="ffffff" w:val="clear"/>
        <w:contextualSpacing w:val="0"/>
        <w:rPr>
          <w:rFonts w:ascii="Roboto" w:cs="Roboto" w:eastAsia="Roboto" w:hAnsi="Roboto"/>
          <w:color w:val="212529"/>
          <w:sz w:val="24"/>
          <w:szCs w:val="24"/>
          <w:highlight w:val="white"/>
        </w:rPr>
      </w:pPr>
      <w:r w:rsidDel="00000000" w:rsidR="00000000" w:rsidRPr="00000000">
        <w:fldChar w:fldCharType="end"/>
      </w:r>
      <w:r w:rsidDel="00000000" w:rsidR="00000000" w:rsidRPr="00000000">
        <w:rPr>
          <w:rtl w:val="0"/>
        </w:rPr>
      </w:r>
    </w:p>
    <w:p w:rsidR="00000000" w:rsidDel="00000000" w:rsidP="00000000" w:rsidRDefault="00000000" w:rsidRPr="00000000" w14:paraId="00000069">
      <w:pPr>
        <w:contextualSpacing w:val="0"/>
        <w:rPr>
          <w:rFonts w:ascii="Verdana" w:cs="Verdana" w:eastAsia="Verdana" w:hAnsi="Verdana"/>
          <w:b w:val="1"/>
          <w:sz w:val="20"/>
          <w:szCs w:val="20"/>
          <w:highlight w:val="white"/>
          <w:u w:val="single"/>
        </w:rPr>
      </w:pPr>
      <w:r w:rsidDel="00000000" w:rsidR="00000000" w:rsidRPr="00000000">
        <w:rPr>
          <w:rtl w:val="0"/>
        </w:rPr>
      </w:r>
    </w:p>
    <w:p w:rsidR="00000000" w:rsidDel="00000000" w:rsidP="00000000" w:rsidRDefault="00000000" w:rsidRPr="00000000" w14:paraId="0000006A">
      <w:pPr>
        <w:contextualSpacing w:val="0"/>
        <w:rPr>
          <w:rFonts w:ascii="Verdana" w:cs="Verdana" w:eastAsia="Verdana" w:hAnsi="Verdana"/>
          <w:b w:val="1"/>
          <w:sz w:val="20"/>
          <w:szCs w:val="20"/>
          <w:highlight w:val="white"/>
          <w:u w:val="single"/>
        </w:rPr>
      </w:pPr>
      <w:r w:rsidDel="00000000" w:rsidR="00000000" w:rsidRPr="00000000">
        <w:rPr>
          <w:rtl w:val="0"/>
        </w:rPr>
      </w:r>
    </w:p>
    <w:p w:rsidR="00000000" w:rsidDel="00000000" w:rsidP="00000000" w:rsidRDefault="00000000" w:rsidRPr="00000000" w14:paraId="0000006B">
      <w:pPr>
        <w:contextualSpacing w:val="0"/>
        <w:rPr>
          <w:rFonts w:ascii="Verdana" w:cs="Verdana" w:eastAsia="Verdana" w:hAnsi="Verdana"/>
          <w:b w:val="1"/>
          <w:sz w:val="24"/>
          <w:szCs w:val="24"/>
          <w:highlight w:val="white"/>
          <w:u w:val="single"/>
        </w:rPr>
      </w:pPr>
      <w:r w:rsidDel="00000000" w:rsidR="00000000" w:rsidRPr="00000000">
        <w:rPr>
          <w:rtl w:val="0"/>
        </w:rPr>
      </w:r>
    </w:p>
    <w:p w:rsidR="00000000" w:rsidDel="00000000" w:rsidP="00000000" w:rsidRDefault="00000000" w:rsidRPr="00000000" w14:paraId="0000006C">
      <w:pPr>
        <w:contextualSpacing w:val="0"/>
        <w:rPr>
          <w:rFonts w:ascii="Verdana" w:cs="Verdana" w:eastAsia="Verdana" w:hAnsi="Verdana"/>
          <w:b w:val="1"/>
          <w:sz w:val="24"/>
          <w:szCs w:val="24"/>
          <w:highlight w:val="white"/>
          <w:u w:val="single"/>
        </w:rPr>
      </w:pPr>
      <w:r w:rsidDel="00000000" w:rsidR="00000000" w:rsidRPr="00000000">
        <w:rPr>
          <w:rFonts w:ascii="Verdana" w:cs="Verdana" w:eastAsia="Verdana" w:hAnsi="Verdana"/>
          <w:b w:val="1"/>
          <w:sz w:val="24"/>
          <w:szCs w:val="24"/>
          <w:highlight w:val="white"/>
          <w:u w:val="single"/>
          <w:rtl w:val="0"/>
        </w:rPr>
        <w:t xml:space="preserve">Preventions </w:t>
      </w:r>
    </w:p>
    <w:p w:rsidR="00000000" w:rsidDel="00000000" w:rsidP="00000000" w:rsidRDefault="00000000" w:rsidRPr="00000000" w14:paraId="0000006D">
      <w:pPr>
        <w:contextualSpacing w:val="0"/>
        <w:rPr>
          <w:color w:val="0b0c0c"/>
          <w:sz w:val="29"/>
          <w:szCs w:val="29"/>
          <w:highlight w:val="white"/>
        </w:rPr>
      </w:pPr>
      <w:r w:rsidDel="00000000" w:rsidR="00000000" w:rsidRPr="00000000">
        <w:rPr>
          <w:rFonts w:ascii="Verdana" w:cs="Verdana" w:eastAsia="Verdana" w:hAnsi="Verdana"/>
          <w:sz w:val="24"/>
          <w:szCs w:val="24"/>
          <w:highlight w:val="white"/>
          <w:rtl w:val="0"/>
        </w:rPr>
        <w:t xml:space="preserve">When at work the best way to prevent bullying is to know where to find help, the right legal advice and how you can deal or prevent it from happening or happening again. In every workplace they will have policy and procedures, depending on what sector of employment you work in could differ on what policies and procedure is designed to the employee.  </w:t>
      </w:r>
      <w:r w:rsidDel="00000000" w:rsidR="00000000" w:rsidRPr="00000000">
        <w:rPr>
          <w:rFonts w:ascii="Verdana" w:cs="Verdana" w:eastAsia="Verdana" w:hAnsi="Verdana"/>
          <w:color w:val="121212"/>
          <w:sz w:val="24"/>
          <w:szCs w:val="24"/>
          <w:highlight w:val="white"/>
          <w:rtl w:val="0"/>
        </w:rPr>
        <w:t xml:space="preserve">Employers have a duty of care for all their employees to prevent bullying and harassment in a work setting</w:t>
      </w:r>
      <w:r w:rsidDel="00000000" w:rsidR="00000000" w:rsidRPr="00000000">
        <w:rPr>
          <w:color w:val="0b0c0c"/>
          <w:sz w:val="29"/>
          <w:szCs w:val="29"/>
          <w:highlight w:val="white"/>
          <w:rtl w:val="0"/>
        </w:rPr>
        <w:t xml:space="preserve">. </w:t>
      </w:r>
    </w:p>
    <w:p w:rsidR="00000000" w:rsidDel="00000000" w:rsidP="00000000" w:rsidRDefault="00000000" w:rsidRPr="00000000" w14:paraId="0000006E">
      <w:pPr>
        <w:contextualSpacing w:val="0"/>
        <w:rPr>
          <w:rFonts w:ascii="Verdana" w:cs="Verdana" w:eastAsia="Verdana" w:hAnsi="Verdana"/>
          <w:color w:val="121212"/>
          <w:sz w:val="24"/>
          <w:szCs w:val="24"/>
          <w:highlight w:val="white"/>
        </w:rPr>
      </w:pPr>
      <w:r w:rsidDel="00000000" w:rsidR="00000000" w:rsidRPr="00000000">
        <w:rPr>
          <w:rtl w:val="0"/>
        </w:rPr>
      </w:r>
    </w:p>
    <w:p w:rsidR="00000000" w:rsidDel="00000000" w:rsidP="00000000" w:rsidRDefault="00000000" w:rsidRPr="00000000" w14:paraId="0000006F">
      <w:pPr>
        <w:contextualSpacing w:val="0"/>
        <w:rPr>
          <w:rFonts w:ascii="Verdana" w:cs="Verdana" w:eastAsia="Verdana" w:hAnsi="Verdana"/>
          <w:color w:val="121212"/>
          <w:sz w:val="24"/>
          <w:szCs w:val="24"/>
          <w:highlight w:val="white"/>
        </w:rPr>
      </w:pPr>
      <w:r w:rsidDel="00000000" w:rsidR="00000000" w:rsidRPr="00000000">
        <w:rPr>
          <w:rFonts w:ascii="Verdana" w:cs="Verdana" w:eastAsia="Verdana" w:hAnsi="Verdana"/>
          <w:color w:val="121212"/>
          <w:sz w:val="24"/>
          <w:szCs w:val="24"/>
          <w:highlight w:val="white"/>
          <w:rtl w:val="0"/>
        </w:rPr>
        <w:t xml:space="preserve">One of the main legislations all work placements follow is ‘The </w:t>
      </w:r>
      <w:r w:rsidDel="00000000" w:rsidR="00000000" w:rsidRPr="00000000">
        <w:rPr>
          <w:rFonts w:ascii="Verdana" w:cs="Verdana" w:eastAsia="Verdana" w:hAnsi="Verdana"/>
          <w:i w:val="1"/>
          <w:color w:val="121212"/>
          <w:sz w:val="24"/>
          <w:szCs w:val="24"/>
          <w:highlight w:val="white"/>
          <w:rtl w:val="0"/>
        </w:rPr>
        <w:t xml:space="preserve">Health and Safety at Work Act 1974</w:t>
      </w:r>
      <w:r w:rsidDel="00000000" w:rsidR="00000000" w:rsidRPr="00000000">
        <w:rPr>
          <w:rFonts w:ascii="Verdana" w:cs="Verdana" w:eastAsia="Verdana" w:hAnsi="Verdana"/>
          <w:color w:val="121212"/>
          <w:sz w:val="24"/>
          <w:szCs w:val="24"/>
          <w:highlight w:val="white"/>
          <w:rtl w:val="0"/>
        </w:rPr>
        <w:t xml:space="preserve">’. This is for the welfare of employees. Managers should first consider whether the situation can be resolved informally. For example, you could discuss your concerns with your line manager, an HR representative, trade union official, or even the person who is bullying you (if you are able to). </w:t>
      </w:r>
    </w:p>
    <w:p w:rsidR="00000000" w:rsidDel="00000000" w:rsidP="00000000" w:rsidRDefault="00000000" w:rsidRPr="00000000" w14:paraId="00000070">
      <w:pPr>
        <w:contextualSpacing w:val="0"/>
        <w:rPr>
          <w:rFonts w:ascii="Verdana" w:cs="Verdana" w:eastAsia="Verdana" w:hAnsi="Verdana"/>
          <w:color w:val="121212"/>
          <w:sz w:val="24"/>
          <w:szCs w:val="24"/>
          <w:highlight w:val="white"/>
        </w:rPr>
      </w:pPr>
      <w:r w:rsidDel="00000000" w:rsidR="00000000" w:rsidRPr="00000000">
        <w:rPr>
          <w:rtl w:val="0"/>
        </w:rPr>
      </w:r>
    </w:p>
    <w:p w:rsidR="00000000" w:rsidDel="00000000" w:rsidP="00000000" w:rsidRDefault="00000000" w:rsidRPr="00000000" w14:paraId="00000071">
      <w:pPr>
        <w:pBdr>
          <w:top w:color="auto" w:space="0" w:sz="0" w:val="none"/>
          <w:left w:color="auto" w:space="0" w:sz="0" w:val="none"/>
          <w:bottom w:color="auto" w:space="0" w:sz="0" w:val="none"/>
          <w:right w:color="auto" w:space="0" w:sz="0" w:val="none"/>
          <w:between w:color="auto" w:space="0" w:sz="0" w:val="none"/>
        </w:pBdr>
        <w:shd w:fill="ffffff" w:val="clear"/>
        <w:contextualSpacing w:val="0"/>
        <w:rPr>
          <w:rFonts w:ascii="Verdana" w:cs="Verdana" w:eastAsia="Verdana" w:hAnsi="Verdana"/>
          <w:sz w:val="24"/>
          <w:szCs w:val="24"/>
          <w:highlight w:val="white"/>
        </w:rPr>
      </w:pPr>
      <w:r w:rsidDel="00000000" w:rsidR="00000000" w:rsidRPr="00000000">
        <w:rPr>
          <w:rFonts w:ascii="Verdana" w:cs="Verdana" w:eastAsia="Verdana" w:hAnsi="Verdana"/>
          <w:color w:val="121212"/>
          <w:sz w:val="24"/>
          <w:szCs w:val="24"/>
          <w:highlight w:val="white"/>
          <w:rtl w:val="0"/>
        </w:rPr>
        <w:t xml:space="preserve">If the situation  cannot be resolved informally, you may wish to escalate matters by following a formal grievance. Employers should investigate the matter and hold a meeting with the two employees.Employer should have a grievance policy that explains how the process works. The grievance is lodged with HR or a line manager. If the grievance is not upheld, you have the right to lodge an appeal. the person bullying you could be disciplined or even dismissed.</w:t>
      </w:r>
      <w:r w:rsidDel="00000000" w:rsidR="00000000" w:rsidRPr="00000000">
        <w:rPr>
          <w:rtl w:val="0"/>
        </w:rPr>
      </w:r>
    </w:p>
    <w:p w:rsidR="00000000" w:rsidDel="00000000" w:rsidP="00000000" w:rsidRDefault="00000000" w:rsidRPr="00000000" w14:paraId="00000072">
      <w:pPr>
        <w:contextualSpacing w:val="0"/>
        <w:rPr>
          <w:rFonts w:ascii="Verdana" w:cs="Verdana" w:eastAsia="Verdana" w:hAnsi="Verdana"/>
          <w:sz w:val="24"/>
          <w:szCs w:val="24"/>
          <w:highlight w:val="white"/>
        </w:rPr>
      </w:pPr>
      <w:r w:rsidDel="00000000" w:rsidR="00000000" w:rsidRPr="00000000">
        <w:rPr>
          <w:rtl w:val="0"/>
        </w:rPr>
      </w:r>
    </w:p>
    <w:p w:rsidR="00000000" w:rsidDel="00000000" w:rsidP="00000000" w:rsidRDefault="00000000" w:rsidRPr="00000000" w14:paraId="00000073">
      <w:pPr>
        <w:contextualSpacing w:val="0"/>
        <w:rPr>
          <w:rFonts w:ascii="Verdana" w:cs="Verdana" w:eastAsia="Verdana" w:hAnsi="Verdana"/>
          <w:b w:val="1"/>
          <w:sz w:val="24"/>
          <w:szCs w:val="24"/>
          <w:highlight w:val="white"/>
          <w:u w:val="single"/>
        </w:rPr>
      </w:pPr>
      <w:r w:rsidDel="00000000" w:rsidR="00000000" w:rsidRPr="00000000">
        <w:rPr>
          <w:rFonts w:ascii="Verdana" w:cs="Verdana" w:eastAsia="Verdana" w:hAnsi="Verdana"/>
          <w:b w:val="1"/>
          <w:sz w:val="24"/>
          <w:szCs w:val="24"/>
          <w:highlight w:val="white"/>
          <w:u w:val="single"/>
          <w:rtl w:val="0"/>
        </w:rPr>
        <w:t xml:space="preserve">What I would do </w:t>
      </w:r>
    </w:p>
    <w:p w:rsidR="00000000" w:rsidDel="00000000" w:rsidP="00000000" w:rsidRDefault="00000000" w:rsidRPr="00000000" w14:paraId="00000074">
      <w:pPr>
        <w:contextualSpacing w:val="0"/>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While writing this report I was starting a new job in caring for the elderly. When I started I realised the deputy manager was not as professional as I thought but I didn’t let that stop me I needed to work and earn a decent income as well as gain experience in the caring sector. When applying for the job and getting a interview it was all texted based nothing was on email based. After the first day of work she was very constructive and was demanded to see how I was doing. </w:t>
      </w:r>
    </w:p>
    <w:p w:rsidR="00000000" w:rsidDel="00000000" w:rsidP="00000000" w:rsidRDefault="00000000" w:rsidRPr="00000000" w14:paraId="00000075">
      <w:pPr>
        <w:contextualSpacing w:val="0"/>
        <w:rPr>
          <w:rFonts w:ascii="Verdana" w:cs="Verdana" w:eastAsia="Verdana" w:hAnsi="Verdana"/>
          <w:sz w:val="24"/>
          <w:szCs w:val="24"/>
          <w:highlight w:val="white"/>
        </w:rPr>
      </w:pPr>
      <w:r w:rsidDel="00000000" w:rsidR="00000000" w:rsidRPr="00000000">
        <w:rPr>
          <w:rtl w:val="0"/>
        </w:rPr>
      </w:r>
    </w:p>
    <w:p w:rsidR="00000000" w:rsidDel="00000000" w:rsidP="00000000" w:rsidRDefault="00000000" w:rsidRPr="00000000" w14:paraId="00000076">
      <w:pPr>
        <w:contextualSpacing w:val="0"/>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I then started receiving abuse texts messages from her due to me being upset because she put me on the shift that I didn't want to do. I reported this to the Head Manager and she said she would look into it. The second day the verbal abuse got worse she told me to ‘shut up’ ‘I don't have upbringing’ ‘use my brain’. I replied with intellect and killed her with kindness and reported it once again after receiving more abuse. Day three of working my clients got switched up, One client had a dog and I have a big thobia my manager called me saying what's your problem considering this was in kent and it's my second day and i'm by myself. After going through abuse after 3 days of working with the company and having no help from the Head manager I then resigned and said I will not be coming back she swore to me on the phone and threatened to bring me to court she also discriminated me saying ‘this isn't the hood’ we are at work why we talking about the hood?. I then called ACAS due to this and they gave me step by step advice </w:t>
      </w:r>
    </w:p>
    <w:p w:rsidR="00000000" w:rsidDel="00000000" w:rsidP="00000000" w:rsidRDefault="00000000" w:rsidRPr="00000000" w14:paraId="00000077">
      <w:pPr>
        <w:numPr>
          <w:ilvl w:val="0"/>
          <w:numId w:val="1"/>
        </w:numPr>
        <w:ind w:left="720" w:hanging="360"/>
        <w:rPr>
          <w:rFonts w:ascii="Verdana" w:cs="Verdana" w:eastAsia="Verdana" w:hAnsi="Verdana"/>
          <w:sz w:val="24"/>
          <w:szCs w:val="24"/>
          <w:highlight w:val="white"/>
          <w:u w:val="none"/>
        </w:rPr>
      </w:pPr>
      <w:r w:rsidDel="00000000" w:rsidR="00000000" w:rsidRPr="00000000">
        <w:rPr>
          <w:rFonts w:ascii="Verdana" w:cs="Verdana" w:eastAsia="Verdana" w:hAnsi="Verdana"/>
          <w:sz w:val="24"/>
          <w:szCs w:val="24"/>
          <w:highlight w:val="white"/>
          <w:rtl w:val="0"/>
        </w:rPr>
        <w:t xml:space="preserve"> Write a grievance complaint </w:t>
      </w:r>
    </w:p>
    <w:p w:rsidR="00000000" w:rsidDel="00000000" w:rsidP="00000000" w:rsidRDefault="00000000" w:rsidRPr="00000000" w14:paraId="00000078">
      <w:pPr>
        <w:numPr>
          <w:ilvl w:val="0"/>
          <w:numId w:val="1"/>
        </w:numPr>
        <w:ind w:left="720" w:hanging="360"/>
        <w:rPr>
          <w:rFonts w:ascii="Verdana" w:cs="Verdana" w:eastAsia="Verdana" w:hAnsi="Verdana"/>
          <w:sz w:val="24"/>
          <w:szCs w:val="24"/>
          <w:highlight w:val="white"/>
          <w:u w:val="none"/>
        </w:rPr>
      </w:pPr>
      <w:r w:rsidDel="00000000" w:rsidR="00000000" w:rsidRPr="00000000">
        <w:rPr>
          <w:rFonts w:ascii="Verdana" w:cs="Verdana" w:eastAsia="Verdana" w:hAnsi="Verdana"/>
          <w:sz w:val="24"/>
          <w:szCs w:val="24"/>
          <w:highlight w:val="white"/>
          <w:rtl w:val="0"/>
        </w:rPr>
        <w:t xml:space="preserve">If that doesn't sort things out, ask manager for a meeting </w:t>
      </w:r>
    </w:p>
    <w:p w:rsidR="00000000" w:rsidDel="00000000" w:rsidP="00000000" w:rsidRDefault="00000000" w:rsidRPr="00000000" w14:paraId="00000079">
      <w:pPr>
        <w:numPr>
          <w:ilvl w:val="0"/>
          <w:numId w:val="1"/>
        </w:numPr>
        <w:ind w:left="720" w:hanging="360"/>
        <w:rPr>
          <w:rFonts w:ascii="Verdana" w:cs="Verdana" w:eastAsia="Verdana" w:hAnsi="Verdana"/>
          <w:sz w:val="24"/>
          <w:szCs w:val="24"/>
          <w:highlight w:val="white"/>
          <w:u w:val="none"/>
        </w:rPr>
      </w:pPr>
      <w:r w:rsidDel="00000000" w:rsidR="00000000" w:rsidRPr="00000000">
        <w:rPr>
          <w:rFonts w:ascii="Verdana" w:cs="Verdana" w:eastAsia="Verdana" w:hAnsi="Verdana"/>
          <w:sz w:val="24"/>
          <w:szCs w:val="24"/>
          <w:highlight w:val="white"/>
          <w:rtl w:val="0"/>
        </w:rPr>
        <w:t xml:space="preserve">If that does work go down the discrimination route which can lead to court and justice rights. </w:t>
      </w:r>
    </w:p>
    <w:p w:rsidR="00000000" w:rsidDel="00000000" w:rsidP="00000000" w:rsidRDefault="00000000" w:rsidRPr="00000000" w14:paraId="0000007A">
      <w:pPr>
        <w:ind w:left="720" w:firstLine="0"/>
        <w:contextualSpacing w:val="0"/>
        <w:rPr>
          <w:rFonts w:ascii="Verdana" w:cs="Verdana" w:eastAsia="Verdana" w:hAnsi="Verdana"/>
          <w:sz w:val="24"/>
          <w:szCs w:val="24"/>
          <w:highlight w:val="white"/>
        </w:rPr>
      </w:pPr>
      <w:r w:rsidDel="00000000" w:rsidR="00000000" w:rsidRPr="00000000">
        <w:rPr>
          <w:rtl w:val="0"/>
        </w:rPr>
      </w:r>
    </w:p>
    <w:p w:rsidR="00000000" w:rsidDel="00000000" w:rsidP="00000000" w:rsidRDefault="00000000" w:rsidRPr="00000000" w14:paraId="0000007B">
      <w:pPr>
        <w:contextualSpacing w:val="0"/>
        <w:rPr>
          <w:rFonts w:ascii="Verdana" w:cs="Verdana" w:eastAsia="Verdana" w:hAnsi="Verdana"/>
          <w:b w:val="1"/>
          <w:sz w:val="24"/>
          <w:szCs w:val="24"/>
          <w:highlight w:val="white"/>
          <w:u w:val="single"/>
        </w:rPr>
      </w:pPr>
      <w:r w:rsidDel="00000000" w:rsidR="00000000" w:rsidRPr="00000000">
        <w:rPr>
          <w:rFonts w:ascii="Verdana" w:cs="Verdana" w:eastAsia="Verdana" w:hAnsi="Verdana"/>
          <w:b w:val="1"/>
          <w:sz w:val="24"/>
          <w:szCs w:val="24"/>
          <w:highlight w:val="white"/>
          <w:u w:val="single"/>
          <w:rtl w:val="0"/>
        </w:rPr>
        <w:t xml:space="preserve">Conclusion </w:t>
      </w:r>
    </w:p>
    <w:p w:rsidR="00000000" w:rsidDel="00000000" w:rsidP="00000000" w:rsidRDefault="00000000" w:rsidRPr="00000000" w14:paraId="0000007C">
      <w:pPr>
        <w:contextualSpacing w:val="0"/>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Overall, I believe bullying is not nice, I feel like professionalism is a key when in a business environment and is a big thing to implicate and progress on in life. When writing my essay I gained knowledge on the statistics percentage of people who bully at work and how it affects their mental state. This was shocking as looking at statistic and contrasting my first primary observational resource to secondary shows I was wrong about children being bullied more than adults.</w:t>
      </w:r>
    </w:p>
    <w:p w:rsidR="00000000" w:rsidDel="00000000" w:rsidP="00000000" w:rsidRDefault="00000000" w:rsidRPr="00000000" w14:paraId="0000007D">
      <w:pPr>
        <w:contextualSpacing w:val="0"/>
        <w:rPr>
          <w:rFonts w:ascii="Verdana" w:cs="Verdana" w:eastAsia="Verdana" w:hAnsi="Verdana"/>
          <w:sz w:val="24"/>
          <w:szCs w:val="24"/>
          <w:highlight w:val="white"/>
        </w:rPr>
      </w:pPr>
      <w:r w:rsidDel="00000000" w:rsidR="00000000" w:rsidRPr="00000000">
        <w:rPr>
          <w:rtl w:val="0"/>
        </w:rPr>
      </w:r>
    </w:p>
    <w:p w:rsidR="00000000" w:rsidDel="00000000" w:rsidP="00000000" w:rsidRDefault="00000000" w:rsidRPr="00000000" w14:paraId="0000007E">
      <w:pPr>
        <w:contextualSpacing w:val="0"/>
        <w:rPr>
          <w:rFonts w:ascii="Verdana" w:cs="Verdana" w:eastAsia="Verdana" w:hAnsi="Verdana"/>
          <w:sz w:val="24"/>
          <w:szCs w:val="24"/>
          <w:highlight w:val="white"/>
        </w:rPr>
      </w:pPr>
      <w:r w:rsidDel="00000000" w:rsidR="00000000" w:rsidRPr="00000000">
        <w:rPr>
          <w:rFonts w:ascii="Verdana" w:cs="Verdana" w:eastAsia="Verdana" w:hAnsi="Verdana"/>
          <w:sz w:val="24"/>
          <w:szCs w:val="24"/>
          <w:highlight w:val="white"/>
          <w:rtl w:val="0"/>
        </w:rPr>
        <w:t xml:space="preserve"> I found out mainly males had a high percentage than females.  I believe that bully should not happen in a working environment and employers need to educate and use more procedures to prevent any of the following from happening in there organisation. In conclusion, every bully has different characteristics. As a result, there’s no clear scheme or strategy that can stop the problem from ever occurring in business or everyday life. However, by being able to spot, deal , and offer long-term bullying support, you’ve targeted bullying at all junctures. This minimizes the chances of the problem ever returning to your place of business or educational institution or even starting.</w:t>
      </w:r>
      <w:r w:rsidDel="00000000" w:rsidR="00000000" w:rsidRPr="00000000">
        <w:rPr>
          <w:rtl w:val="0"/>
        </w:rPr>
      </w:r>
    </w:p>
    <w:p w:rsidR="00000000" w:rsidDel="00000000" w:rsidP="00000000" w:rsidRDefault="00000000" w:rsidRPr="00000000" w14:paraId="0000007F">
      <w:pPr>
        <w:contextualSpacing w:val="0"/>
        <w:rPr>
          <w:rFonts w:ascii="Verdana" w:cs="Verdana" w:eastAsia="Verdana" w:hAnsi="Verdana"/>
          <w:b w:val="1"/>
          <w:color w:val="494949"/>
          <w:sz w:val="24"/>
          <w:szCs w:val="24"/>
          <w:highlight w:val="white"/>
        </w:rPr>
      </w:pPr>
      <w:r w:rsidDel="00000000" w:rsidR="00000000" w:rsidRPr="00000000">
        <w:rPr>
          <w:rtl w:val="0"/>
        </w:rPr>
      </w:r>
    </w:p>
    <w:p w:rsidR="00000000" w:rsidDel="00000000" w:rsidP="00000000" w:rsidRDefault="00000000" w:rsidRPr="00000000" w14:paraId="00000080">
      <w:pPr>
        <w:contextualSpacing w:val="0"/>
        <w:rPr>
          <w:rFonts w:ascii="Verdana" w:cs="Verdana" w:eastAsia="Verdana" w:hAnsi="Verdana"/>
          <w:b w:val="1"/>
          <w:color w:val="494949"/>
          <w:sz w:val="24"/>
          <w:szCs w:val="24"/>
          <w:highlight w:val="white"/>
        </w:rPr>
      </w:pPr>
      <w:r w:rsidDel="00000000" w:rsidR="00000000" w:rsidRPr="00000000">
        <w:rPr>
          <w:rFonts w:ascii="Verdana" w:cs="Verdana" w:eastAsia="Verdana" w:hAnsi="Verdana"/>
          <w:b w:val="1"/>
          <w:sz w:val="24"/>
          <w:szCs w:val="24"/>
          <w:highlight w:val="white"/>
          <w:u w:val="single"/>
          <w:rtl w:val="0"/>
        </w:rPr>
        <w:t xml:space="preserve">References :</w:t>
      </w:r>
      <w:r w:rsidDel="00000000" w:rsidR="00000000" w:rsidRPr="00000000">
        <w:rPr>
          <w:rtl w:val="0"/>
        </w:rPr>
      </w:r>
    </w:p>
    <w:p w:rsidR="00000000" w:rsidDel="00000000" w:rsidP="00000000" w:rsidRDefault="00000000" w:rsidRPr="00000000" w14:paraId="00000081">
      <w:pPr>
        <w:contextualSpacing w:val="0"/>
        <w:rPr>
          <w:rFonts w:ascii="Verdana" w:cs="Verdana" w:eastAsia="Verdana" w:hAnsi="Verdana"/>
          <w:b w:val="1"/>
          <w:color w:val="494949"/>
          <w:sz w:val="24"/>
          <w:szCs w:val="24"/>
          <w:highlight w:val="white"/>
        </w:rPr>
      </w:pPr>
      <w:r w:rsidDel="00000000" w:rsidR="00000000" w:rsidRPr="00000000">
        <w:rPr>
          <w:rtl w:val="0"/>
        </w:rPr>
      </w:r>
    </w:p>
    <w:p w:rsidR="00000000" w:rsidDel="00000000" w:rsidP="00000000" w:rsidRDefault="00000000" w:rsidRPr="00000000" w14:paraId="00000082">
      <w:pPr>
        <w:numPr>
          <w:ilvl w:val="0"/>
          <w:numId w:val="2"/>
        </w:numPr>
        <w:ind w:left="720" w:hanging="360"/>
        <w:rPr>
          <w:rFonts w:ascii="Verdana" w:cs="Verdana" w:eastAsia="Verdana" w:hAnsi="Verdana"/>
          <w:sz w:val="20"/>
          <w:szCs w:val="20"/>
        </w:rPr>
      </w:pPr>
      <w:r w:rsidDel="00000000" w:rsidR="00000000" w:rsidRPr="00000000">
        <w:rPr>
          <w:rFonts w:ascii="Verdana" w:cs="Verdana" w:eastAsia="Verdana" w:hAnsi="Verdana"/>
          <w:b w:val="1"/>
          <w:color w:val="494949"/>
          <w:sz w:val="20"/>
          <w:szCs w:val="20"/>
          <w:highlight w:val="white"/>
          <w:rtl w:val="0"/>
        </w:rPr>
        <w:t xml:space="preserve"> </w:t>
      </w:r>
      <w:r w:rsidDel="00000000" w:rsidR="00000000" w:rsidRPr="00000000">
        <w:rPr>
          <w:rFonts w:ascii="Verdana" w:cs="Verdana" w:eastAsia="Verdana" w:hAnsi="Verdana"/>
          <w:sz w:val="20"/>
          <w:szCs w:val="20"/>
          <w:rtl w:val="0"/>
        </w:rPr>
        <w:t xml:space="preserve">UKEssays. (November  2013)  ‘Workplace  bullying’ . [online]. Available from: https://www.ukessays.com/essays/employment/workplace-bullying.php?vref=1 [Accessed 9 August 2018].</w:t>
      </w:r>
      <w:r w:rsidDel="00000000" w:rsidR="00000000" w:rsidRPr="00000000">
        <w:rPr>
          <w:rtl w:val="0"/>
        </w:rPr>
      </w:r>
    </w:p>
    <w:p w:rsidR="00000000" w:rsidDel="00000000" w:rsidP="00000000" w:rsidRDefault="00000000" w:rsidRPr="00000000" w14:paraId="00000083">
      <w:pPr>
        <w:ind w:left="720" w:firstLine="0"/>
        <w:contextualSpacing w:val="0"/>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84">
      <w:pPr>
        <w:numPr>
          <w:ilvl w:val="0"/>
          <w:numId w:val="2"/>
        </w:numPr>
        <w:spacing w:after="20" w:lineRule="auto"/>
        <w:ind w:left="720" w:hanging="360"/>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(Carsten K.W.,De Dreu, Michele J. G).  (2007)‘ </w:t>
      </w:r>
      <w:r w:rsidDel="00000000" w:rsidR="00000000" w:rsidRPr="00000000">
        <w:rPr>
          <w:rFonts w:ascii="Verdana" w:cs="Verdana" w:eastAsia="Verdana" w:hAnsi="Verdana"/>
          <w:i w:val="1"/>
          <w:sz w:val="20"/>
          <w:szCs w:val="20"/>
          <w:rtl w:val="0"/>
        </w:rPr>
        <w:t xml:space="preserve">The psychology of conflict Management in Organizations’  </w:t>
      </w:r>
    </w:p>
    <w:p w:rsidR="00000000" w:rsidDel="00000000" w:rsidP="00000000" w:rsidRDefault="00000000" w:rsidRPr="00000000" w14:paraId="00000085">
      <w:pPr>
        <w:spacing w:after="20" w:lineRule="auto"/>
        <w:ind w:left="720" w:firstLine="0"/>
        <w:contextualSpacing w:val="0"/>
        <w:rPr>
          <w:rFonts w:ascii="Verdana" w:cs="Verdana" w:eastAsia="Verdana" w:hAnsi="Verdana"/>
          <w:i w:val="1"/>
          <w:sz w:val="20"/>
          <w:szCs w:val="20"/>
        </w:rPr>
      </w:pPr>
      <w:r w:rsidDel="00000000" w:rsidR="00000000" w:rsidRPr="00000000">
        <w:rPr>
          <w:rtl w:val="0"/>
        </w:rPr>
      </w:r>
    </w:p>
    <w:p w:rsidR="00000000" w:rsidDel="00000000" w:rsidP="00000000" w:rsidRDefault="00000000" w:rsidRPr="00000000" w14:paraId="00000086">
      <w:pPr>
        <w:numPr>
          <w:ilvl w:val="0"/>
          <w:numId w:val="2"/>
        </w:numPr>
        <w:spacing w:after="20" w:lineRule="auto"/>
        <w:ind w:left="720" w:hanging="360"/>
        <w:rPr>
          <w:rFonts w:ascii="Verdana" w:cs="Verdana" w:eastAsia="Verdana" w:hAnsi="Verdana"/>
          <w:sz w:val="24"/>
          <w:szCs w:val="24"/>
          <w:highlight w:val="white"/>
        </w:rPr>
      </w:pPr>
      <w:r w:rsidDel="00000000" w:rsidR="00000000" w:rsidRPr="00000000">
        <w:rPr>
          <w:rFonts w:ascii="Verdana" w:cs="Verdana" w:eastAsia="Verdana" w:hAnsi="Verdana"/>
          <w:color w:val="222222"/>
          <w:sz w:val="20"/>
          <w:szCs w:val="20"/>
          <w:highlight w:val="white"/>
          <w:rtl w:val="0"/>
        </w:rPr>
        <w:t xml:space="preserve">Philip.L  </w:t>
      </w:r>
      <w:r w:rsidDel="00000000" w:rsidR="00000000" w:rsidRPr="00000000">
        <w:rPr>
          <w:rFonts w:ascii="Verdana" w:cs="Verdana" w:eastAsia="Verdana" w:hAnsi="Verdana"/>
          <w:i w:val="1"/>
          <w:sz w:val="20"/>
          <w:szCs w:val="20"/>
          <w:highlight w:val="white"/>
          <w:rtl w:val="0"/>
        </w:rPr>
        <w:t xml:space="preserve">(</w:t>
      </w:r>
      <w:r w:rsidDel="00000000" w:rsidR="00000000" w:rsidRPr="00000000">
        <w:rPr>
          <w:rFonts w:ascii="Verdana" w:cs="Verdana" w:eastAsia="Verdana" w:hAnsi="Verdana"/>
          <w:sz w:val="20"/>
          <w:szCs w:val="20"/>
          <w:highlight w:val="white"/>
          <w:rtl w:val="0"/>
        </w:rPr>
        <w:t xml:space="preserve">March 2017) </w:t>
      </w:r>
      <w:r w:rsidDel="00000000" w:rsidR="00000000" w:rsidRPr="00000000">
        <w:rPr>
          <w:rFonts w:ascii="Verdana" w:cs="Verdana" w:eastAsia="Verdana" w:hAnsi="Verdana"/>
          <w:i w:val="1"/>
          <w:color w:val="222222"/>
          <w:sz w:val="20"/>
          <w:szCs w:val="20"/>
          <w:highlight w:val="white"/>
          <w:rtl w:val="0"/>
        </w:rPr>
        <w:t xml:space="preserve">‘ Guidian careers’</w:t>
      </w:r>
      <w:r w:rsidDel="00000000" w:rsidR="00000000" w:rsidRPr="00000000">
        <w:rPr>
          <w:rFonts w:ascii="Verdana" w:cs="Verdana" w:eastAsia="Verdana" w:hAnsi="Verdana"/>
          <w:i w:val="1"/>
          <w:sz w:val="20"/>
          <w:szCs w:val="20"/>
          <w:highlight w:val="white"/>
          <w:rtl w:val="0"/>
        </w:rPr>
        <w:t xml:space="preserve"> </w:t>
      </w:r>
      <w:r w:rsidDel="00000000" w:rsidR="00000000" w:rsidRPr="00000000">
        <w:rPr>
          <w:rFonts w:ascii="Verdana" w:cs="Verdana" w:eastAsia="Verdana" w:hAnsi="Verdana"/>
          <w:sz w:val="20"/>
          <w:szCs w:val="20"/>
          <w:highlight w:val="white"/>
          <w:rtl w:val="0"/>
        </w:rPr>
        <w:t xml:space="preserve"> (</w:t>
      </w:r>
      <w:r w:rsidDel="00000000" w:rsidR="00000000" w:rsidRPr="00000000">
        <w:rPr>
          <w:rFonts w:ascii="Verdana" w:cs="Verdana" w:eastAsia="Verdana" w:hAnsi="Verdana"/>
          <w:i w:val="1"/>
          <w:color w:val="222222"/>
          <w:sz w:val="20"/>
          <w:szCs w:val="20"/>
          <w:highlight w:val="white"/>
          <w:rtl w:val="0"/>
        </w:rPr>
        <w:t xml:space="preserve">newspaper article)  avalible from </w:t>
      </w:r>
      <w:hyperlink r:id="rId12">
        <w:r w:rsidDel="00000000" w:rsidR="00000000" w:rsidRPr="00000000">
          <w:rPr>
            <w:rFonts w:ascii="Verdana" w:cs="Verdana" w:eastAsia="Verdana" w:hAnsi="Verdana"/>
            <w:i w:val="1"/>
            <w:color w:val="1155cc"/>
            <w:sz w:val="20"/>
            <w:szCs w:val="20"/>
            <w:highlight w:val="white"/>
            <w:u w:val="single"/>
            <w:rtl w:val="0"/>
          </w:rPr>
          <w:t xml:space="preserve">https://www.theguardian.com/careers/2017/mar/29/bullying-at-work-your-legal-rights</w:t>
        </w:r>
      </w:hyperlink>
      <w:r w:rsidDel="00000000" w:rsidR="00000000" w:rsidRPr="00000000">
        <w:rPr>
          <w:rFonts w:ascii="Verdana" w:cs="Verdana" w:eastAsia="Verdana" w:hAnsi="Verdana"/>
          <w:i w:val="1"/>
          <w:color w:val="222222"/>
          <w:sz w:val="20"/>
          <w:szCs w:val="20"/>
          <w:highlight w:val="white"/>
          <w:rtl w:val="0"/>
        </w:rPr>
        <w:t xml:space="preserve">  (accessed 2 august 2018)</w:t>
      </w:r>
      <w:r w:rsidDel="00000000" w:rsidR="00000000" w:rsidRPr="00000000">
        <w:rPr>
          <w:rFonts w:ascii="Verdana" w:cs="Verdana" w:eastAsia="Verdana" w:hAnsi="Verdana"/>
          <w:i w:val="1"/>
          <w:color w:val="222222"/>
          <w:sz w:val="24"/>
          <w:szCs w:val="24"/>
          <w:highlight w:val="white"/>
          <w:rtl w:val="0"/>
        </w:rPr>
        <w:t xml:space="preserve"> </w:t>
      </w:r>
      <w:r w:rsidDel="00000000" w:rsidR="00000000" w:rsidRPr="00000000">
        <w:rPr>
          <w:rtl w:val="0"/>
        </w:rPr>
      </w:r>
    </w:p>
    <w:p w:rsidR="00000000" w:rsidDel="00000000" w:rsidP="00000000" w:rsidRDefault="00000000" w:rsidRPr="00000000" w14:paraId="00000087">
      <w:pPr>
        <w:ind w:left="0" w:firstLine="0"/>
        <w:contextualSpacing w:val="0"/>
        <w:rPr>
          <w:b w:val="1"/>
          <w:color w:val="494949"/>
          <w:sz w:val="23"/>
          <w:szCs w:val="23"/>
          <w:highlight w:val="white"/>
        </w:rPr>
      </w:pPr>
      <w:r w:rsidDel="00000000" w:rsidR="00000000" w:rsidRPr="00000000">
        <w:rPr>
          <w:rtl w:val="0"/>
        </w:rPr>
      </w:r>
    </w:p>
    <w:sectPr>
      <w:pgSz w:h="16834" w:w="11909"/>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Verdana"/>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2.jpg"/><Relationship Id="rId10" Type="http://schemas.openxmlformats.org/officeDocument/2006/relationships/hyperlink" Target="https://en.wikipedia.org/wiki/Physical_abuse" TargetMode="External"/><Relationship Id="rId12" Type="http://schemas.openxmlformats.org/officeDocument/2006/relationships/hyperlink" Target="https://www.theguardian.com/careers/2017/mar/29/bullying-at-work-your-legal-rights" TargetMode="External"/><Relationship Id="rId9" Type="http://schemas.openxmlformats.org/officeDocument/2006/relationships/hyperlink" Target="https://en.wikipedia.org/wiki/Verbal_abuse" TargetMode="External"/><Relationship Id="rId5" Type="http://schemas.openxmlformats.org/officeDocument/2006/relationships/styles" Target="styles.xml"/><Relationship Id="rId6" Type="http://schemas.openxmlformats.org/officeDocument/2006/relationships/hyperlink" Target="https://en.wikipedia.org/wiki/Abuse" TargetMode="External"/><Relationship Id="rId7" Type="http://schemas.openxmlformats.org/officeDocument/2006/relationships/hyperlink" Target="https://en.wikipedia.org/wiki/Intimidate" TargetMode="External"/><Relationship Id="rId8" Type="http://schemas.openxmlformats.org/officeDocument/2006/relationships/hyperlink" Target="https://en.wikipedia.org/wiki/Psychological_abus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