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Default="001B7F90" w:rsidP="001B7F90">
      <w:pPr>
        <w:spacing w:after="0" w:line="240" w:lineRule="auto"/>
        <w:jc w:val="center"/>
        <w:rPr>
          <w:rFonts w:cstheme="minorHAnsi"/>
          <w:b/>
          <w:bCs/>
          <w:i/>
          <w:iCs/>
          <w:sz w:val="32"/>
          <w:szCs w:val="32"/>
        </w:rPr>
      </w:pPr>
    </w:p>
    <w:p w:rsidR="001B7F90" w:rsidRPr="001B3B56" w:rsidRDefault="001B7F90" w:rsidP="001B7F90">
      <w:pPr>
        <w:spacing w:after="0" w:line="240" w:lineRule="auto"/>
        <w:jc w:val="center"/>
        <w:rPr>
          <w:rFonts w:cstheme="minorHAnsi"/>
          <w:b/>
          <w:bCs/>
          <w:i/>
          <w:iCs/>
          <w:sz w:val="32"/>
          <w:szCs w:val="32"/>
        </w:rPr>
      </w:pPr>
      <w:proofErr w:type="gramStart"/>
      <w:r w:rsidRPr="001B3B56">
        <w:rPr>
          <w:rFonts w:cstheme="minorHAnsi"/>
          <w:b/>
          <w:bCs/>
          <w:i/>
          <w:iCs/>
          <w:sz w:val="32"/>
          <w:szCs w:val="32"/>
        </w:rPr>
        <w:t>A comparison of the marketing methods of two multinational hotel chains</w:t>
      </w:r>
      <w:r w:rsidR="00C2227B">
        <w:rPr>
          <w:rFonts w:cstheme="minorHAnsi"/>
          <w:b/>
          <w:bCs/>
          <w:i/>
          <w:iCs/>
          <w:sz w:val="32"/>
          <w:szCs w:val="32"/>
        </w:rPr>
        <w:t>.</w:t>
      </w:r>
      <w:proofErr w:type="gramEnd"/>
    </w:p>
    <w:p w:rsidR="001B7F90" w:rsidRPr="001B3B56" w:rsidRDefault="001B7F90" w:rsidP="001B7F90">
      <w:pPr>
        <w:spacing w:after="0" w:line="240" w:lineRule="auto"/>
        <w:jc w:val="center"/>
        <w:rPr>
          <w:rFonts w:cstheme="minorHAnsi"/>
          <w:b/>
          <w:bCs/>
          <w:i/>
          <w:iCs/>
          <w:sz w:val="32"/>
          <w:szCs w:val="32"/>
        </w:rPr>
      </w:pPr>
    </w:p>
    <w:p w:rsidR="001B7F90" w:rsidRPr="00E9638F" w:rsidRDefault="001B7F90" w:rsidP="001B7F90">
      <w:pPr>
        <w:spacing w:after="0" w:line="240" w:lineRule="auto"/>
        <w:jc w:val="both"/>
        <w:rPr>
          <w:rFonts w:cstheme="minorHAnsi"/>
          <w:b/>
          <w:bCs/>
          <w:i/>
          <w:iCs/>
          <w:sz w:val="20"/>
          <w:szCs w:val="20"/>
        </w:rPr>
      </w:pPr>
    </w:p>
    <w:p w:rsidR="001B7F90" w:rsidRPr="00E9638F" w:rsidRDefault="001B7F90" w:rsidP="001B7F90">
      <w:pPr>
        <w:spacing w:after="0" w:line="240" w:lineRule="auto"/>
        <w:jc w:val="both"/>
        <w:rPr>
          <w:rFonts w:cstheme="minorHAnsi"/>
          <w:b/>
          <w:bCs/>
          <w:sz w:val="20"/>
          <w:szCs w:val="20"/>
        </w:rPr>
      </w:pPr>
    </w:p>
    <w:p w:rsidR="001B7F90" w:rsidRPr="00E9638F" w:rsidRDefault="001B7F90" w:rsidP="001B7F90">
      <w:pPr>
        <w:spacing w:after="0" w:line="240" w:lineRule="auto"/>
        <w:jc w:val="both"/>
        <w:rPr>
          <w:rFonts w:cstheme="minorHAnsi"/>
          <w:b/>
          <w:bCs/>
          <w:sz w:val="20"/>
          <w:szCs w:val="20"/>
        </w:rPr>
      </w:pPr>
    </w:p>
    <w:p w:rsidR="001B7F90" w:rsidRPr="00E9638F" w:rsidRDefault="001B7F90" w:rsidP="001B7F90">
      <w:pPr>
        <w:spacing w:after="0" w:line="240" w:lineRule="auto"/>
        <w:jc w:val="both"/>
        <w:rPr>
          <w:rFonts w:cstheme="minorHAnsi"/>
          <w:b/>
          <w:bCs/>
          <w:sz w:val="20"/>
          <w:szCs w:val="20"/>
        </w:rPr>
      </w:pPr>
    </w:p>
    <w:p w:rsidR="001B7F90" w:rsidRPr="00E9638F"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C2227B" w:rsidRDefault="00C2227B"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Pr="00E9638F"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20"/>
          <w:szCs w:val="20"/>
        </w:rPr>
      </w:pPr>
    </w:p>
    <w:p w:rsidR="001B7F90" w:rsidRPr="00E9638F" w:rsidRDefault="001B7F90" w:rsidP="001B7F90">
      <w:pPr>
        <w:spacing w:after="0" w:line="240" w:lineRule="auto"/>
        <w:jc w:val="both"/>
        <w:rPr>
          <w:rFonts w:cstheme="minorHAnsi"/>
          <w:b/>
          <w:bCs/>
          <w:sz w:val="20"/>
          <w:szCs w:val="20"/>
        </w:rPr>
      </w:pPr>
    </w:p>
    <w:p w:rsidR="001B7F90" w:rsidRDefault="001B7F90" w:rsidP="001B7F90">
      <w:pPr>
        <w:spacing w:after="0" w:line="240" w:lineRule="auto"/>
        <w:jc w:val="both"/>
        <w:rPr>
          <w:rFonts w:cstheme="minorHAnsi"/>
          <w:b/>
          <w:bCs/>
          <w:sz w:val="32"/>
          <w:szCs w:val="32"/>
        </w:rPr>
      </w:pPr>
      <w:r>
        <w:rPr>
          <w:rFonts w:cstheme="minorHAnsi"/>
          <w:b/>
          <w:bCs/>
          <w:sz w:val="32"/>
          <w:szCs w:val="32"/>
        </w:rPr>
        <w:t xml:space="preserve">Student Name: Naima Ahmed </w:t>
      </w:r>
    </w:p>
    <w:p w:rsidR="001B7F90" w:rsidRPr="00E32C44" w:rsidRDefault="001B7F90" w:rsidP="001B7F90">
      <w:pPr>
        <w:spacing w:after="0" w:line="240" w:lineRule="auto"/>
        <w:jc w:val="both"/>
        <w:rPr>
          <w:rFonts w:cstheme="minorHAnsi"/>
          <w:b/>
          <w:bCs/>
          <w:sz w:val="32"/>
          <w:szCs w:val="32"/>
        </w:rPr>
      </w:pPr>
      <w:r>
        <w:rPr>
          <w:rFonts w:cstheme="minorHAnsi"/>
          <w:b/>
          <w:bCs/>
          <w:sz w:val="32"/>
          <w:szCs w:val="32"/>
        </w:rPr>
        <w:t>Student ID Number 2114473</w:t>
      </w:r>
    </w:p>
    <w:p w:rsidR="001B7F90" w:rsidRPr="00E32C44" w:rsidRDefault="001B7F90" w:rsidP="001B7F90">
      <w:pPr>
        <w:spacing w:after="0" w:line="240" w:lineRule="auto"/>
        <w:jc w:val="both"/>
        <w:rPr>
          <w:rFonts w:cstheme="minorHAnsi"/>
          <w:b/>
          <w:bCs/>
          <w:sz w:val="32"/>
          <w:szCs w:val="32"/>
        </w:rPr>
      </w:pPr>
      <w:r w:rsidRPr="00E32C44">
        <w:rPr>
          <w:rFonts w:cstheme="minorHAnsi"/>
          <w:b/>
          <w:bCs/>
          <w:sz w:val="32"/>
          <w:szCs w:val="32"/>
        </w:rPr>
        <w:t>Marketing Essentials BMIH4005</w:t>
      </w:r>
    </w:p>
    <w:p w:rsidR="001B7F90" w:rsidRPr="001544C6" w:rsidRDefault="001B7F90" w:rsidP="001B7F90">
      <w:pPr>
        <w:spacing w:after="0" w:line="240" w:lineRule="auto"/>
        <w:jc w:val="both"/>
        <w:rPr>
          <w:rFonts w:cstheme="minorHAnsi"/>
          <w:b/>
          <w:bCs/>
          <w:sz w:val="32"/>
          <w:szCs w:val="32"/>
        </w:rPr>
      </w:pPr>
      <w:r>
        <w:rPr>
          <w:rFonts w:cstheme="minorHAnsi"/>
          <w:b/>
          <w:bCs/>
          <w:sz w:val="32"/>
          <w:szCs w:val="32"/>
        </w:rPr>
        <w:t>Neil Dy</w:t>
      </w:r>
      <w:r w:rsidR="00EA3541">
        <w:rPr>
          <w:rFonts w:cstheme="minorHAnsi"/>
          <w:b/>
          <w:bCs/>
          <w:sz w:val="32"/>
          <w:szCs w:val="32"/>
        </w:rPr>
        <w:t>er</w:t>
      </w:r>
    </w:p>
    <w:p w:rsidR="00EA3541" w:rsidRPr="001544C6" w:rsidRDefault="00EA3541" w:rsidP="00EA3541">
      <w:pPr>
        <w:rPr>
          <w:rFonts w:cstheme="minorHAnsi"/>
          <w:sz w:val="24"/>
          <w:szCs w:val="24"/>
        </w:rPr>
      </w:pPr>
      <w:r w:rsidRPr="001544C6">
        <w:rPr>
          <w:rFonts w:cstheme="minorHAnsi"/>
          <w:sz w:val="24"/>
          <w:szCs w:val="24"/>
        </w:rPr>
        <w:lastRenderedPageBreak/>
        <w:t>During this compositing there will be an explanation of how hotels use different marketing methods to connect selling, buying, promotin</w:t>
      </w:r>
      <w:r>
        <w:rPr>
          <w:rFonts w:cstheme="minorHAnsi"/>
          <w:sz w:val="24"/>
          <w:szCs w:val="24"/>
        </w:rPr>
        <w:t xml:space="preserve">g or distributing their service. </w:t>
      </w:r>
      <w:r w:rsidRPr="001544C6">
        <w:rPr>
          <w:rFonts w:cstheme="minorHAnsi"/>
          <w:sz w:val="24"/>
          <w:szCs w:val="24"/>
        </w:rPr>
        <w:t xml:space="preserve">Particularly hotel brands Premier Inn and Hilton which shows an insight into a more affordable for working class and local explorers to luxurious higher class and </w:t>
      </w:r>
      <w:r>
        <w:rPr>
          <w:rFonts w:cstheme="minorHAnsi"/>
          <w:sz w:val="24"/>
          <w:szCs w:val="24"/>
        </w:rPr>
        <w:t xml:space="preserve">world </w:t>
      </w:r>
      <w:r w:rsidRPr="001544C6">
        <w:rPr>
          <w:rFonts w:cstheme="minorHAnsi"/>
          <w:sz w:val="24"/>
          <w:szCs w:val="24"/>
        </w:rPr>
        <w:t xml:space="preserve">travellers. </w:t>
      </w:r>
    </w:p>
    <w:p w:rsidR="00EA3541" w:rsidRPr="001544C6" w:rsidRDefault="00EA3541" w:rsidP="00EA3541">
      <w:pPr>
        <w:rPr>
          <w:rFonts w:cstheme="minorHAnsi"/>
          <w:sz w:val="24"/>
          <w:szCs w:val="24"/>
        </w:rPr>
      </w:pPr>
      <w:r w:rsidRPr="001544C6">
        <w:rPr>
          <w:rFonts w:cstheme="minorHAnsi"/>
          <w:sz w:val="24"/>
          <w:szCs w:val="24"/>
        </w:rPr>
        <w:t>The hotel industries must understand that there is a connection between emotions and experiences which can be affected by interaction, dealings and communication</w:t>
      </w:r>
      <w:r>
        <w:rPr>
          <w:rFonts w:cstheme="minorHAnsi"/>
          <w:sz w:val="24"/>
          <w:szCs w:val="24"/>
        </w:rPr>
        <w:t>,</w:t>
      </w:r>
      <w:r w:rsidRPr="001544C6">
        <w:rPr>
          <w:rFonts w:cstheme="minorHAnsi"/>
          <w:sz w:val="24"/>
          <w:szCs w:val="24"/>
        </w:rPr>
        <w:t xml:space="preserve"> be it direct or indirect with the customers and the business. Traditional methods work effectively but there is more to gain when exploring emotional dimensions; by appreciating and observing the connection that is provided from hospitality between guests and hosts. It allows businesses and marketers to deliver in a way that contributes to company growth and generally better business. (Oh, 2008)</w:t>
      </w:r>
    </w:p>
    <w:p w:rsidR="00EA3541" w:rsidRPr="001544C6" w:rsidRDefault="00EA3541" w:rsidP="00EA3541">
      <w:pPr>
        <w:rPr>
          <w:rFonts w:cstheme="minorHAnsi"/>
          <w:sz w:val="24"/>
          <w:szCs w:val="24"/>
        </w:rPr>
      </w:pPr>
      <w:r w:rsidRPr="001544C6">
        <w:rPr>
          <w:rFonts w:cstheme="minorHAnsi"/>
          <w:sz w:val="24"/>
          <w:szCs w:val="24"/>
        </w:rPr>
        <w:t>Wanting his name to be the star of the show, when Conrad Hilton first opened in 1925 in Texas his goal was to beat competitors and be at the top. Fast forward to the present Hilton is one of the most respected brands in the world. Dedication, perseverance and strong leadership paid off.  (Hilton, 2021) Hotels also use their history to entice customers as being able to showcase years of experience; this allows customers to choose this service over other having confidence tha</w:t>
      </w:r>
      <w:r>
        <w:rPr>
          <w:rFonts w:cstheme="minorHAnsi"/>
          <w:sz w:val="24"/>
          <w:szCs w:val="24"/>
        </w:rPr>
        <w:t>t the hotel knows how to deliver quality.</w:t>
      </w:r>
      <w:r w:rsidRPr="001544C6">
        <w:rPr>
          <w:rFonts w:cstheme="minorHAnsi"/>
          <w:sz w:val="24"/>
          <w:szCs w:val="24"/>
        </w:rPr>
        <w:t xml:space="preserve"> </w:t>
      </w:r>
    </w:p>
    <w:p w:rsidR="00EA3541" w:rsidRPr="001544C6" w:rsidRDefault="00EA3541" w:rsidP="00EA3541">
      <w:pPr>
        <w:rPr>
          <w:rFonts w:cstheme="minorHAnsi"/>
          <w:sz w:val="24"/>
          <w:szCs w:val="24"/>
        </w:rPr>
      </w:pPr>
      <w:r w:rsidRPr="001544C6">
        <w:rPr>
          <w:rFonts w:cstheme="minorHAnsi"/>
          <w:sz w:val="24"/>
          <w:szCs w:val="24"/>
        </w:rPr>
        <w:t>Premier Inn has already gone through some major business and marketing changes, premier inn dates back to 1987 with its ownership belonging to Whitbread. From 2004 onwards Whitbread have bought and merged brands and hotels together leading them to Premier inn which has around 600 hotels.  (Campaign 2004)</w:t>
      </w:r>
    </w:p>
    <w:p w:rsidR="00EA3541" w:rsidRPr="001544C6" w:rsidRDefault="00EA3541" w:rsidP="00EA3541">
      <w:pPr>
        <w:rPr>
          <w:rFonts w:cstheme="minorHAnsi"/>
          <w:sz w:val="24"/>
          <w:szCs w:val="24"/>
        </w:rPr>
      </w:pPr>
      <w:r w:rsidRPr="001544C6">
        <w:rPr>
          <w:rFonts w:cstheme="minorHAnsi"/>
          <w:sz w:val="24"/>
          <w:szCs w:val="24"/>
        </w:rPr>
        <w:t xml:space="preserve">Payley (2005) explains that for the last 4 decades strategies for marketing has been the main challenge for businesses. Any and all aspects of a business should correlate and fall back on marketing. These methods have many areas that will directly play a factor into the success of businesses and allow different ways to compete in the market place. </w:t>
      </w:r>
    </w:p>
    <w:p w:rsidR="00EA3541" w:rsidRPr="001544C6" w:rsidRDefault="00EA3541" w:rsidP="00EA3541">
      <w:pPr>
        <w:rPr>
          <w:rFonts w:cstheme="minorHAnsi"/>
          <w:sz w:val="24"/>
          <w:szCs w:val="24"/>
        </w:rPr>
      </w:pPr>
      <w:r w:rsidRPr="001544C6">
        <w:rPr>
          <w:rFonts w:cstheme="minorHAnsi"/>
          <w:sz w:val="24"/>
          <w:szCs w:val="24"/>
        </w:rPr>
        <w:t>The way hotels use marketing tools is what gives them the upper hand against their competitors</w:t>
      </w:r>
      <w:proofErr w:type="gramStart"/>
      <w:r w:rsidRPr="001544C6">
        <w:rPr>
          <w:rFonts w:cstheme="minorHAnsi"/>
          <w:sz w:val="24"/>
          <w:szCs w:val="24"/>
        </w:rPr>
        <w:t>.(</w:t>
      </w:r>
      <w:proofErr w:type="gramEnd"/>
      <w:r w:rsidRPr="001544C6">
        <w:rPr>
          <w:rFonts w:cstheme="minorHAnsi"/>
          <w:sz w:val="24"/>
          <w:szCs w:val="24"/>
        </w:rPr>
        <w:t xml:space="preserve">Kim and Oh, 2004). </w:t>
      </w:r>
    </w:p>
    <w:p w:rsidR="00EA3541" w:rsidRPr="001544C6" w:rsidRDefault="00EA3541" w:rsidP="00EA3541">
      <w:pPr>
        <w:rPr>
          <w:rFonts w:cstheme="minorHAnsi"/>
          <w:sz w:val="24"/>
          <w:szCs w:val="24"/>
        </w:rPr>
      </w:pPr>
      <w:r w:rsidRPr="001544C6">
        <w:rPr>
          <w:rFonts w:cstheme="minorHAnsi"/>
          <w:sz w:val="24"/>
          <w:szCs w:val="24"/>
        </w:rPr>
        <w:t xml:space="preserve"> </w:t>
      </w:r>
      <w:proofErr w:type="spellStart"/>
      <w:r w:rsidRPr="001544C6">
        <w:rPr>
          <w:rFonts w:cstheme="minorHAnsi"/>
          <w:sz w:val="24"/>
          <w:szCs w:val="24"/>
        </w:rPr>
        <w:t>Kotler</w:t>
      </w:r>
      <w:proofErr w:type="spellEnd"/>
      <w:r w:rsidRPr="001544C6">
        <w:rPr>
          <w:rFonts w:cstheme="minorHAnsi"/>
          <w:sz w:val="24"/>
          <w:szCs w:val="24"/>
        </w:rPr>
        <w:t xml:space="preserve">, Bowen, and </w:t>
      </w:r>
      <w:proofErr w:type="spellStart"/>
      <w:r w:rsidRPr="001544C6">
        <w:rPr>
          <w:rFonts w:cstheme="minorHAnsi"/>
          <w:sz w:val="24"/>
          <w:szCs w:val="24"/>
        </w:rPr>
        <w:t>Makens</w:t>
      </w:r>
      <w:proofErr w:type="spellEnd"/>
      <w:r w:rsidRPr="001544C6">
        <w:rPr>
          <w:rFonts w:cstheme="minorHAnsi"/>
          <w:sz w:val="24"/>
          <w:szCs w:val="24"/>
        </w:rPr>
        <w:t xml:space="preserve"> (2014) explain the idea of branding is about is being able to convey the fundamental beliefs plans and ethos of the company to its employees and customers.</w:t>
      </w:r>
    </w:p>
    <w:p w:rsidR="00EA3541" w:rsidRPr="001544C6" w:rsidRDefault="00EA3541" w:rsidP="00EA3541">
      <w:pPr>
        <w:rPr>
          <w:rFonts w:cstheme="minorHAnsi"/>
          <w:sz w:val="24"/>
          <w:szCs w:val="24"/>
        </w:rPr>
      </w:pPr>
      <w:r w:rsidRPr="001544C6">
        <w:rPr>
          <w:rFonts w:cstheme="minorHAnsi"/>
          <w:sz w:val="24"/>
          <w:szCs w:val="24"/>
        </w:rPr>
        <w:t>Premier Inn have done so very well to establish an experience in their brand through their logo, using simpl</w:t>
      </w:r>
      <w:r>
        <w:rPr>
          <w:rFonts w:cstheme="minorHAnsi"/>
          <w:sz w:val="24"/>
          <w:szCs w:val="24"/>
        </w:rPr>
        <w:t xml:space="preserve">e words and simple imagery </w:t>
      </w:r>
      <w:r w:rsidRPr="001544C6">
        <w:rPr>
          <w:rFonts w:cstheme="minorHAnsi"/>
          <w:sz w:val="24"/>
          <w:szCs w:val="24"/>
        </w:rPr>
        <w:t>explain</w:t>
      </w:r>
      <w:r>
        <w:rPr>
          <w:rFonts w:cstheme="minorHAnsi"/>
          <w:sz w:val="24"/>
          <w:szCs w:val="24"/>
        </w:rPr>
        <w:t>ing</w:t>
      </w:r>
      <w:r w:rsidRPr="001544C6">
        <w:rPr>
          <w:rFonts w:cstheme="minorHAnsi"/>
          <w:sz w:val="24"/>
          <w:szCs w:val="24"/>
        </w:rPr>
        <w:t xml:space="preserve"> to their customer that the </w:t>
      </w:r>
      <w:r>
        <w:rPr>
          <w:rFonts w:cstheme="minorHAnsi"/>
          <w:sz w:val="24"/>
          <w:szCs w:val="24"/>
        </w:rPr>
        <w:t>idea</w:t>
      </w:r>
      <w:r w:rsidRPr="001544C6">
        <w:rPr>
          <w:rFonts w:cstheme="minorHAnsi"/>
          <w:sz w:val="24"/>
          <w:szCs w:val="24"/>
        </w:rPr>
        <w:t xml:space="preserve"> they are trying to sell/provide is of a good night’s sleep. They provide different types of pillows as they understand their customers’ needs and that these needs may differ thus they provide the means so they can confidently promise a good night’s sleep.</w:t>
      </w:r>
    </w:p>
    <w:p w:rsidR="00EA3541" w:rsidRPr="001544C6" w:rsidRDefault="00EA3541" w:rsidP="00EA3541">
      <w:pPr>
        <w:rPr>
          <w:rFonts w:cstheme="minorHAnsi"/>
          <w:sz w:val="24"/>
          <w:szCs w:val="24"/>
        </w:rPr>
      </w:pPr>
      <w:r w:rsidRPr="001544C6">
        <w:rPr>
          <w:rFonts w:cstheme="minorHAnsi"/>
          <w:sz w:val="24"/>
          <w:szCs w:val="24"/>
        </w:rPr>
        <w:t xml:space="preserve">On the other hand Hiton have relied on their strong name which they have built from its founder and advertising over the years generating a well known service as well as its connections advertising to well known people. </w:t>
      </w:r>
    </w:p>
    <w:p w:rsidR="00EA3541" w:rsidRPr="001544C6" w:rsidRDefault="00EA3541" w:rsidP="00EA3541">
      <w:pPr>
        <w:rPr>
          <w:rFonts w:cstheme="minorHAnsi"/>
          <w:sz w:val="24"/>
          <w:szCs w:val="24"/>
          <w:shd w:val="clear" w:color="auto" w:fill="FFFFFF" w:themeFill="background1"/>
        </w:rPr>
      </w:pPr>
      <w:r w:rsidRPr="001544C6">
        <w:rPr>
          <w:rFonts w:cstheme="minorHAnsi"/>
          <w:sz w:val="24"/>
          <w:szCs w:val="24"/>
          <w:shd w:val="clear" w:color="auto" w:fill="FFFFFF" w:themeFill="background1"/>
        </w:rPr>
        <w:lastRenderedPageBreak/>
        <w:t>‘Is it our bed of dreams, our lip smackingly tasty food, our great value or our amazing team members that guests love so much? We reckon it’s a bit of everything. Take a look around to find out why we keep winning all these lovely awards.’ (Premier Inn, 2021)</w:t>
      </w:r>
    </w:p>
    <w:p w:rsidR="00EA3541" w:rsidRPr="001544C6" w:rsidRDefault="00EA3541" w:rsidP="00EA3541">
      <w:pPr>
        <w:rPr>
          <w:rFonts w:cstheme="minorHAnsi"/>
          <w:sz w:val="24"/>
          <w:szCs w:val="24"/>
          <w:shd w:val="clear" w:color="auto" w:fill="FFFFFF" w:themeFill="background1"/>
        </w:rPr>
      </w:pPr>
      <w:r w:rsidRPr="001544C6">
        <w:rPr>
          <w:rFonts w:cstheme="minorHAnsi"/>
          <w:sz w:val="24"/>
          <w:szCs w:val="24"/>
          <w:shd w:val="clear" w:color="auto" w:fill="FFFFFF" w:themeFill="background1"/>
        </w:rPr>
        <w:t>Here Premier Inn have tried to hone in on the product/service aspect of the marketing mix as before even booking with them they are trying to entice their audiences by giving them a sense of imagination into what their exp</w:t>
      </w:r>
      <w:r>
        <w:rPr>
          <w:rFonts w:cstheme="minorHAnsi"/>
          <w:sz w:val="24"/>
          <w:szCs w:val="24"/>
          <w:shd w:val="clear" w:color="auto" w:fill="FFFFFF" w:themeFill="background1"/>
        </w:rPr>
        <w:t>erience at Premier inn will be also u</w:t>
      </w:r>
      <w:r w:rsidRPr="001544C6">
        <w:rPr>
          <w:rFonts w:cstheme="minorHAnsi"/>
          <w:sz w:val="24"/>
          <w:szCs w:val="24"/>
          <w:shd w:val="clear" w:color="auto" w:fill="FFFFFF" w:themeFill="background1"/>
        </w:rPr>
        <w:t xml:space="preserve">sing imagery to reiterate that feeling. </w:t>
      </w:r>
    </w:p>
    <w:p w:rsidR="00EA3541" w:rsidRPr="001544C6" w:rsidRDefault="00EA3541" w:rsidP="00EA3541">
      <w:pPr>
        <w:rPr>
          <w:rFonts w:cstheme="minorHAnsi"/>
          <w:sz w:val="24"/>
          <w:szCs w:val="24"/>
          <w:shd w:val="clear" w:color="auto" w:fill="FFFFFF" w:themeFill="background1"/>
        </w:rPr>
      </w:pPr>
      <w:r w:rsidRPr="001544C6">
        <w:rPr>
          <w:rFonts w:cstheme="minorHAnsi"/>
          <w:sz w:val="24"/>
          <w:szCs w:val="24"/>
          <w:shd w:val="clear" w:color="auto" w:fill="FFFFFF" w:themeFill="background1"/>
        </w:rPr>
        <w:t xml:space="preserve">Both Hotels feature large images on their homepage </w:t>
      </w:r>
      <w:r>
        <w:rPr>
          <w:rFonts w:cstheme="minorHAnsi"/>
          <w:sz w:val="24"/>
          <w:szCs w:val="24"/>
          <w:shd w:val="clear" w:color="auto" w:fill="FFFFFF" w:themeFill="background1"/>
        </w:rPr>
        <w:t xml:space="preserve">to allow their </w:t>
      </w:r>
      <w:r w:rsidRPr="001544C6">
        <w:rPr>
          <w:rFonts w:cstheme="minorHAnsi"/>
          <w:sz w:val="24"/>
          <w:szCs w:val="24"/>
          <w:shd w:val="clear" w:color="auto" w:fill="FFFFFF" w:themeFill="background1"/>
        </w:rPr>
        <w:t>audience</w:t>
      </w:r>
      <w:r>
        <w:rPr>
          <w:rFonts w:cstheme="minorHAnsi"/>
          <w:sz w:val="24"/>
          <w:szCs w:val="24"/>
          <w:shd w:val="clear" w:color="auto" w:fill="FFFFFF" w:themeFill="background1"/>
        </w:rPr>
        <w:t xml:space="preserve"> to visualize their experience before they buy. </w:t>
      </w:r>
    </w:p>
    <w:p w:rsidR="00EA3541" w:rsidRPr="001544C6" w:rsidRDefault="00EA3541" w:rsidP="00EA3541">
      <w:pPr>
        <w:rPr>
          <w:rFonts w:cstheme="minorHAnsi"/>
          <w:sz w:val="24"/>
          <w:szCs w:val="24"/>
          <w:shd w:val="clear" w:color="auto" w:fill="FFFFFF"/>
        </w:rPr>
      </w:pPr>
      <w:r w:rsidRPr="001544C6">
        <w:rPr>
          <w:rFonts w:cstheme="minorHAnsi"/>
          <w:sz w:val="24"/>
          <w:szCs w:val="24"/>
          <w:shd w:val="clear" w:color="auto" w:fill="FFFFFF"/>
        </w:rPr>
        <w:t>Make your holiday travel memorable with exciting experiences and offers from Hilton (Hilton 2021)</w:t>
      </w:r>
    </w:p>
    <w:p w:rsidR="00EA3541" w:rsidRPr="001544C6" w:rsidRDefault="00EA3541" w:rsidP="00EA3541">
      <w:pPr>
        <w:rPr>
          <w:rFonts w:cstheme="minorHAnsi"/>
          <w:sz w:val="24"/>
          <w:szCs w:val="24"/>
          <w:shd w:val="clear" w:color="auto" w:fill="FFFFFF"/>
        </w:rPr>
      </w:pPr>
      <w:r w:rsidRPr="001544C6">
        <w:rPr>
          <w:rFonts w:cstheme="minorHAnsi"/>
          <w:sz w:val="24"/>
          <w:szCs w:val="24"/>
          <w:shd w:val="clear" w:color="auto" w:fill="FFFFFF"/>
        </w:rPr>
        <w:t xml:space="preserve"> By using hash tags and words such as break, beach, city lights or gorgeous countryside,    Premier Inn (2021) use relevant internet language methods to capture their audience</w:t>
      </w:r>
    </w:p>
    <w:p w:rsidR="00EA3541" w:rsidRPr="001544C6" w:rsidRDefault="00EA3541" w:rsidP="00EA3541">
      <w:pPr>
        <w:rPr>
          <w:rFonts w:cstheme="minorHAnsi"/>
          <w:sz w:val="24"/>
          <w:szCs w:val="24"/>
          <w:shd w:val="clear" w:color="auto" w:fill="FFFFFF"/>
        </w:rPr>
      </w:pPr>
      <w:r w:rsidRPr="001544C6">
        <w:rPr>
          <w:rFonts w:cstheme="minorHAnsi"/>
          <w:sz w:val="24"/>
          <w:szCs w:val="24"/>
          <w:shd w:val="clear" w:color="auto" w:fill="FFFFFF"/>
        </w:rPr>
        <w:t xml:space="preserve">Hilton aims to immediately </w:t>
      </w:r>
      <w:r w:rsidRPr="001544C6">
        <w:rPr>
          <w:rFonts w:cstheme="minorHAnsi"/>
          <w:sz w:val="24"/>
          <w:szCs w:val="24"/>
          <w:shd w:val="clear" w:color="auto" w:fill="FFFFFF" w:themeFill="background1"/>
        </w:rPr>
        <w:t xml:space="preserve">inform its customers of what will be included in what they buy generally in any of their hotels where as Premier Inn inform their customers of what things they may experience depending on their location. This is done by using captivating images with short and simple text. </w:t>
      </w:r>
    </w:p>
    <w:p w:rsidR="00EA3541" w:rsidRPr="00776A19" w:rsidRDefault="00EA3541" w:rsidP="00EA3541">
      <w:pPr>
        <w:rPr>
          <w:rFonts w:cstheme="minorHAnsi"/>
          <w:sz w:val="24"/>
          <w:szCs w:val="24"/>
          <w:shd w:val="clear" w:color="auto" w:fill="FFFFFF" w:themeFill="background1"/>
        </w:rPr>
      </w:pPr>
      <w:r w:rsidRPr="001544C6">
        <w:rPr>
          <w:rFonts w:cstheme="minorHAnsi"/>
          <w:sz w:val="24"/>
          <w:szCs w:val="24"/>
          <w:shd w:val="clear" w:color="auto" w:fill="FFFFFF" w:themeFill="background1"/>
        </w:rPr>
        <w:t xml:space="preserve">Both hotels look to interest the business market. They have made it easily accessible via their website and easy to find. </w:t>
      </w:r>
      <w:r w:rsidRPr="001544C6">
        <w:rPr>
          <w:rFonts w:eastAsia="Times New Roman" w:cstheme="minorHAnsi"/>
          <w:sz w:val="24"/>
          <w:szCs w:val="24"/>
          <w:lang w:eastAsia="en-GB"/>
        </w:rPr>
        <w:t xml:space="preserve">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Pr>
          <w:rFonts w:eastAsia="Times New Roman" w:cstheme="minorHAnsi"/>
          <w:sz w:val="24"/>
          <w:szCs w:val="24"/>
          <w:lang w:eastAsia="en-GB"/>
        </w:rPr>
        <w:t xml:space="preserve">Premier inn break down the business segments and </w:t>
      </w:r>
      <w:proofErr w:type="spellStart"/>
      <w:r>
        <w:rPr>
          <w:rFonts w:eastAsia="Times New Roman" w:cstheme="minorHAnsi"/>
          <w:sz w:val="24"/>
          <w:szCs w:val="24"/>
          <w:lang w:eastAsia="en-GB"/>
        </w:rPr>
        <w:t>adertise</w:t>
      </w:r>
      <w:proofErr w:type="spellEnd"/>
      <w:r w:rsidRPr="001544C6">
        <w:rPr>
          <w:rFonts w:eastAsia="Times New Roman" w:cstheme="minorHAnsi"/>
          <w:sz w:val="24"/>
          <w:szCs w:val="24"/>
          <w:lang w:eastAsia="en-GB"/>
        </w:rPr>
        <w:t xml:space="preserve"> </w:t>
      </w:r>
      <w:r>
        <w:rPr>
          <w:rFonts w:eastAsia="Times New Roman" w:cstheme="minorHAnsi"/>
          <w:sz w:val="24"/>
          <w:szCs w:val="24"/>
          <w:lang w:eastAsia="en-GB"/>
        </w:rPr>
        <w:t>towards both type of</w:t>
      </w:r>
      <w:r w:rsidRPr="001544C6">
        <w:rPr>
          <w:rFonts w:eastAsia="Times New Roman" w:cstheme="minorHAnsi"/>
          <w:sz w:val="24"/>
          <w:szCs w:val="24"/>
          <w:lang w:eastAsia="en-GB"/>
        </w:rPr>
        <w:t xml:space="preserve"> </w:t>
      </w:r>
      <w:r>
        <w:rPr>
          <w:rFonts w:eastAsia="Times New Roman" w:cstheme="minorHAnsi"/>
          <w:sz w:val="24"/>
          <w:szCs w:val="24"/>
          <w:lang w:eastAsia="en-GB"/>
        </w:rPr>
        <w:t>business cliental, staying or those who only need</w:t>
      </w:r>
      <w:r w:rsidRPr="001544C6">
        <w:rPr>
          <w:rFonts w:eastAsia="Times New Roman" w:cstheme="minorHAnsi"/>
          <w:sz w:val="24"/>
          <w:szCs w:val="24"/>
          <w:lang w:eastAsia="en-GB"/>
        </w:rPr>
        <w:t xml:space="preserve"> to use the tools they provide at their hotels. They have further broken down the page for clients that maybe new or </w:t>
      </w:r>
      <w:r>
        <w:rPr>
          <w:rFonts w:eastAsia="Times New Roman" w:cstheme="minorHAnsi"/>
          <w:sz w:val="24"/>
          <w:szCs w:val="24"/>
          <w:lang w:eastAsia="en-GB"/>
        </w:rPr>
        <w:t>already customers who can manage resources</w:t>
      </w:r>
      <w:r w:rsidRPr="001544C6">
        <w:rPr>
          <w:rFonts w:eastAsia="Times New Roman" w:cstheme="minorHAnsi"/>
          <w:sz w:val="24"/>
          <w:szCs w:val="24"/>
          <w:lang w:eastAsia="en-GB"/>
        </w:rPr>
        <w:t xml:space="preserve"> their accounts as they may use premier inn facilities more. (Premier Inn 2021)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 xml:space="preserve">To grasp the attention of new customers they highlighted the discounts available to them, they also provide quick snippets of information of their facilities which may draw business customers too.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 xml:space="preserve">Hilton on their other hand have gone for more vast approach buy addressing lots of different clients in their titles links ‘meetings and events’ then breaking down those option further into segments for the customer to then choose from. This is providing clear information and ease of use.  This allows them to narrow down and address the correct target audience depending on the link the customer selects.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 xml:space="preserve">Fuller (1999) states that the way businesses plan and apply the strategies for price, promotion and distribution is what makes up sustainable marketing; the way this is done is of 3. 1. What the customer needs. 2. The business needs are met and 3, it is eco friendly. </w:t>
      </w:r>
    </w:p>
    <w:p w:rsidR="00EA3541" w:rsidRPr="001544C6" w:rsidRDefault="00EA3541" w:rsidP="00EA3541">
      <w:pPr>
        <w:shd w:val="clear" w:color="auto" w:fill="FFFFFF"/>
        <w:spacing w:before="100" w:beforeAutospacing="1" w:after="100" w:afterAutospacing="1" w:line="360" w:lineRule="atLeast"/>
        <w:outlineLvl w:val="3"/>
        <w:rPr>
          <w:rFonts w:cstheme="minorHAnsi"/>
          <w:sz w:val="24"/>
          <w:szCs w:val="24"/>
        </w:rPr>
      </w:pPr>
      <w:r w:rsidRPr="001544C6">
        <w:rPr>
          <w:rFonts w:eastAsia="Times New Roman" w:cstheme="minorHAnsi"/>
          <w:sz w:val="24"/>
          <w:szCs w:val="24"/>
          <w:lang w:eastAsia="en-GB"/>
        </w:rPr>
        <w:lastRenderedPageBreak/>
        <w:t>Currently as a part of green marketing Premier inn are trying to accommodate those who have electric cars as they are opening ‘</w:t>
      </w:r>
      <w:r w:rsidRPr="001544C6">
        <w:rPr>
          <w:rFonts w:cstheme="minorHAnsi"/>
          <w:sz w:val="24"/>
          <w:szCs w:val="24"/>
        </w:rPr>
        <w:t xml:space="preserve">GeniePoint Network of high-powered chargers ‘at some locations. They project to have almost 300 sites with this facility over the next few years.  (Premier Inn 2021)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 xml:space="preserve">Hilton has started a whole campaign for better sustainable marketing, continuing to build focus on their founder’s efforts when first starting up the business. They show and express clear plans and goals for their ‘travel with a purpose 2030’ strategy to support </w:t>
      </w:r>
      <w:r w:rsidRPr="001544C6">
        <w:rPr>
          <w:rFonts w:cstheme="minorHAnsi"/>
          <w:sz w:val="24"/>
          <w:szCs w:val="24"/>
          <w:shd w:val="clear" w:color="auto" w:fill="FFFFFF"/>
        </w:rPr>
        <w:t>United Nation’s 2030 Sustainable Development Agenda</w:t>
      </w:r>
      <w:r w:rsidRPr="001544C6">
        <w:rPr>
          <w:rFonts w:eastAsia="Times New Roman" w:cstheme="minorHAnsi"/>
          <w:sz w:val="24"/>
          <w:szCs w:val="24"/>
          <w:lang w:eastAsia="en-GB"/>
        </w:rPr>
        <w:t xml:space="preserve"> (Hilton 2021)</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Sponsoring well known causes, partners or programs works well for both businesses and the cause. It shows and brings support to the cause and allows the business</w:t>
      </w:r>
      <w:r>
        <w:rPr>
          <w:rFonts w:eastAsia="Times New Roman" w:cstheme="minorHAnsi"/>
          <w:sz w:val="24"/>
          <w:szCs w:val="24"/>
          <w:lang w:eastAsia="en-GB"/>
        </w:rPr>
        <w:t xml:space="preserve">es to use the </w:t>
      </w:r>
      <w:r w:rsidRPr="001544C6">
        <w:rPr>
          <w:rFonts w:eastAsia="Times New Roman" w:cstheme="minorHAnsi"/>
          <w:sz w:val="24"/>
          <w:szCs w:val="24"/>
          <w:lang w:eastAsia="en-GB"/>
        </w:rPr>
        <w:t xml:space="preserve">platform to further promote their service/product.  </w:t>
      </w:r>
    </w:p>
    <w:p w:rsidR="00EA3541" w:rsidRPr="001544C6" w:rsidRDefault="00EA3541" w:rsidP="00EA3541">
      <w:pPr>
        <w:shd w:val="clear" w:color="auto" w:fill="FFFFFF"/>
        <w:spacing w:before="100" w:beforeAutospacing="1" w:after="100" w:afterAutospacing="1" w:line="360" w:lineRule="atLeast"/>
        <w:outlineLvl w:val="3"/>
        <w:rPr>
          <w:rFonts w:eastAsia="Times New Roman" w:cstheme="minorHAnsi"/>
          <w:sz w:val="24"/>
          <w:szCs w:val="24"/>
          <w:lang w:eastAsia="en-GB"/>
        </w:rPr>
      </w:pPr>
      <w:r w:rsidRPr="001544C6">
        <w:rPr>
          <w:rFonts w:eastAsia="Times New Roman" w:cstheme="minorHAnsi"/>
          <w:sz w:val="24"/>
          <w:szCs w:val="24"/>
          <w:lang w:eastAsia="en-GB"/>
        </w:rPr>
        <w:t xml:space="preserve">Premier inn openly and proudly supports Great </w:t>
      </w:r>
      <w:proofErr w:type="spellStart"/>
      <w:r w:rsidRPr="001544C6">
        <w:rPr>
          <w:rFonts w:eastAsia="Times New Roman" w:cstheme="minorHAnsi"/>
          <w:sz w:val="24"/>
          <w:szCs w:val="24"/>
          <w:lang w:eastAsia="en-GB"/>
        </w:rPr>
        <w:t>Olmond</w:t>
      </w:r>
      <w:proofErr w:type="spellEnd"/>
      <w:r w:rsidRPr="001544C6">
        <w:rPr>
          <w:rFonts w:eastAsia="Times New Roman" w:cstheme="minorHAnsi"/>
          <w:sz w:val="24"/>
          <w:szCs w:val="24"/>
          <w:lang w:eastAsia="en-GB"/>
        </w:rPr>
        <w:t xml:space="preserve"> Street Hospital Charity. They provide statistics, history and efforts that are being put in to support this cause. </w:t>
      </w:r>
    </w:p>
    <w:p w:rsidR="00EA3541" w:rsidRPr="001544C6" w:rsidRDefault="00EA3541" w:rsidP="00EA3541">
      <w:pPr>
        <w:shd w:val="clear" w:color="auto" w:fill="FFFFFF"/>
        <w:spacing w:before="100" w:beforeAutospacing="1" w:after="100" w:afterAutospacing="1" w:line="360" w:lineRule="atLeast"/>
        <w:outlineLvl w:val="3"/>
        <w:rPr>
          <w:rFonts w:cstheme="minorHAnsi"/>
          <w:sz w:val="24"/>
          <w:szCs w:val="24"/>
        </w:rPr>
      </w:pPr>
      <w:r w:rsidRPr="001544C6">
        <w:rPr>
          <w:rFonts w:eastAsia="Times New Roman" w:cstheme="minorHAnsi"/>
          <w:sz w:val="24"/>
          <w:szCs w:val="24"/>
          <w:lang w:eastAsia="en-GB"/>
        </w:rPr>
        <w:t xml:space="preserve">Hilton has shown interest on a broader scale and associates themselves with more community support such as those who served in the military, foster youth opportunities, projects that support sustainable growth, </w:t>
      </w:r>
      <w:r w:rsidRPr="001544C6">
        <w:rPr>
          <w:rFonts w:cstheme="minorHAnsi"/>
          <w:sz w:val="24"/>
          <w:szCs w:val="24"/>
        </w:rPr>
        <w:t xml:space="preserve">critical services including housing and hunger/food insecurity and many more. (Hilton 2021) </w:t>
      </w:r>
    </w:p>
    <w:p w:rsidR="00EA3541" w:rsidRPr="001544C6" w:rsidRDefault="00EA3541" w:rsidP="00EA3541">
      <w:pPr>
        <w:shd w:val="clear" w:color="auto" w:fill="FFFFFF"/>
        <w:spacing w:before="100" w:beforeAutospacing="1" w:after="100" w:afterAutospacing="1" w:line="360" w:lineRule="atLeast"/>
        <w:outlineLvl w:val="3"/>
        <w:rPr>
          <w:rFonts w:cstheme="minorHAnsi"/>
          <w:sz w:val="24"/>
          <w:szCs w:val="24"/>
        </w:rPr>
      </w:pPr>
      <w:r w:rsidRPr="001544C6">
        <w:rPr>
          <w:rFonts w:cstheme="minorHAnsi"/>
          <w:sz w:val="24"/>
          <w:szCs w:val="24"/>
        </w:rPr>
        <w:t xml:space="preserve">By doing so Hilton has a well-built, larger platform to promote their business and convey the types of message they support into the world attracting many different customers.  </w:t>
      </w:r>
    </w:p>
    <w:p w:rsidR="00EA3541" w:rsidRPr="001544C6" w:rsidRDefault="00EA3541" w:rsidP="00EA3541">
      <w:pPr>
        <w:shd w:val="clear" w:color="auto" w:fill="FFFFFF"/>
        <w:spacing w:before="100" w:beforeAutospacing="1" w:after="100" w:afterAutospacing="1" w:line="360" w:lineRule="atLeast"/>
        <w:outlineLvl w:val="3"/>
        <w:rPr>
          <w:rFonts w:cstheme="minorHAnsi"/>
          <w:sz w:val="24"/>
          <w:szCs w:val="24"/>
        </w:rPr>
      </w:pPr>
      <w:r w:rsidRPr="001544C6">
        <w:rPr>
          <w:rFonts w:cstheme="minorHAnsi"/>
          <w:sz w:val="24"/>
          <w:szCs w:val="24"/>
        </w:rPr>
        <w:t>Businesses not utilizing the internet and social media in this century are questionable. Technology is a huge part of all aspects of the world, personal, professional and businesses. The question at hand is how to use these platforms to facilitate the business. (</w:t>
      </w:r>
      <w:proofErr w:type="spellStart"/>
      <w:r w:rsidRPr="001544C6">
        <w:rPr>
          <w:rFonts w:cstheme="minorHAnsi"/>
          <w:sz w:val="24"/>
          <w:szCs w:val="24"/>
          <w:shd w:val="clear" w:color="auto" w:fill="FFFFFF"/>
        </w:rPr>
        <w:t>Mekonnen</w:t>
      </w:r>
      <w:proofErr w:type="spellEnd"/>
      <w:r w:rsidRPr="001544C6">
        <w:rPr>
          <w:rFonts w:cstheme="minorHAnsi"/>
          <w:sz w:val="24"/>
          <w:szCs w:val="24"/>
          <w:shd w:val="clear" w:color="auto" w:fill="FFFFFF"/>
        </w:rPr>
        <w:t>, 2016)</w:t>
      </w:r>
    </w:p>
    <w:p w:rsidR="00EA3541" w:rsidRPr="001544C6" w:rsidRDefault="00EA3541" w:rsidP="00EA3541">
      <w:pPr>
        <w:rPr>
          <w:rFonts w:eastAsia="Times New Roman" w:cstheme="minorHAnsi"/>
          <w:sz w:val="24"/>
          <w:szCs w:val="24"/>
          <w:lang w:eastAsia="en-GB"/>
        </w:rPr>
      </w:pPr>
      <w:proofErr w:type="gramStart"/>
      <w:r w:rsidRPr="001544C6">
        <w:rPr>
          <w:rFonts w:eastAsia="Times New Roman" w:cstheme="minorHAnsi"/>
          <w:sz w:val="24"/>
          <w:szCs w:val="24"/>
          <w:lang w:eastAsia="en-GB"/>
        </w:rPr>
        <w:t>Hilton</w:t>
      </w:r>
      <w:r>
        <w:rPr>
          <w:rFonts w:eastAsia="Times New Roman" w:cstheme="minorHAnsi"/>
          <w:sz w:val="24"/>
          <w:szCs w:val="24"/>
          <w:lang w:eastAsia="en-GB"/>
        </w:rPr>
        <w:t xml:space="preserve"> </w:t>
      </w:r>
      <w:r w:rsidRPr="001544C6">
        <w:rPr>
          <w:rFonts w:eastAsia="Times New Roman" w:cstheme="minorHAnsi"/>
          <w:sz w:val="24"/>
          <w:szCs w:val="24"/>
          <w:lang w:eastAsia="en-GB"/>
        </w:rPr>
        <w:t xml:space="preserve"> customers</w:t>
      </w:r>
      <w:proofErr w:type="gramEnd"/>
      <w:r w:rsidRPr="001544C6">
        <w:rPr>
          <w:rFonts w:eastAsia="Times New Roman" w:cstheme="minorHAnsi"/>
          <w:sz w:val="24"/>
          <w:szCs w:val="24"/>
          <w:lang w:eastAsia="en-GB"/>
        </w:rPr>
        <w:t xml:space="preserve"> use social media to talk about their experien</w:t>
      </w:r>
      <w:r>
        <w:rPr>
          <w:rFonts w:eastAsia="Times New Roman" w:cstheme="minorHAnsi"/>
          <w:sz w:val="24"/>
          <w:szCs w:val="24"/>
          <w:lang w:eastAsia="en-GB"/>
        </w:rPr>
        <w:t xml:space="preserve">ce or issues, this gives Hilton </w:t>
      </w:r>
      <w:r w:rsidRPr="001544C6">
        <w:rPr>
          <w:rFonts w:eastAsia="Times New Roman" w:cstheme="minorHAnsi"/>
          <w:sz w:val="24"/>
          <w:szCs w:val="24"/>
          <w:lang w:eastAsia="en-GB"/>
        </w:rPr>
        <w:t xml:space="preserve">chances to talk to </w:t>
      </w:r>
      <w:r>
        <w:rPr>
          <w:rFonts w:eastAsia="Times New Roman" w:cstheme="minorHAnsi"/>
          <w:sz w:val="24"/>
          <w:szCs w:val="24"/>
          <w:lang w:eastAsia="en-GB"/>
        </w:rPr>
        <w:t xml:space="preserve">their customer after their stay, </w:t>
      </w:r>
      <w:r w:rsidRPr="001544C6">
        <w:rPr>
          <w:rFonts w:eastAsia="Times New Roman" w:cstheme="minorHAnsi"/>
          <w:sz w:val="24"/>
          <w:szCs w:val="24"/>
          <w:lang w:eastAsia="en-GB"/>
        </w:rPr>
        <w:t>either show grati</w:t>
      </w:r>
      <w:r>
        <w:rPr>
          <w:rFonts w:eastAsia="Times New Roman" w:cstheme="minorHAnsi"/>
          <w:sz w:val="24"/>
          <w:szCs w:val="24"/>
          <w:lang w:eastAsia="en-GB"/>
        </w:rPr>
        <w:t>tude or advice ways of getting in</w:t>
      </w:r>
      <w:r w:rsidRPr="001544C6">
        <w:rPr>
          <w:rFonts w:eastAsia="Times New Roman" w:cstheme="minorHAnsi"/>
          <w:sz w:val="24"/>
          <w:szCs w:val="24"/>
          <w:lang w:eastAsia="en-GB"/>
        </w:rPr>
        <w:t xml:space="preserve"> contact to address any issues. This can further allow them to then cater to the needs of these customers. </w:t>
      </w:r>
    </w:p>
    <w:p w:rsidR="00EA3541" w:rsidRPr="001544C6" w:rsidRDefault="00EA3541" w:rsidP="00EA3541">
      <w:pPr>
        <w:rPr>
          <w:rFonts w:eastAsia="Times New Roman" w:cstheme="minorHAnsi"/>
          <w:sz w:val="24"/>
          <w:szCs w:val="24"/>
          <w:lang w:eastAsia="en-GB"/>
        </w:rPr>
      </w:pPr>
      <w:r w:rsidRPr="001544C6">
        <w:rPr>
          <w:rFonts w:eastAsia="Times New Roman" w:cstheme="minorHAnsi"/>
          <w:sz w:val="24"/>
          <w:szCs w:val="24"/>
          <w:lang w:eastAsia="en-GB"/>
        </w:rPr>
        <w:t>As social media is such a</w:t>
      </w:r>
      <w:r>
        <w:rPr>
          <w:rFonts w:eastAsia="Times New Roman" w:cstheme="minorHAnsi"/>
          <w:sz w:val="24"/>
          <w:szCs w:val="24"/>
          <w:lang w:eastAsia="en-GB"/>
        </w:rPr>
        <w:t>n</w:t>
      </w:r>
      <w:r w:rsidRPr="001544C6">
        <w:rPr>
          <w:rFonts w:eastAsia="Times New Roman" w:cstheme="minorHAnsi"/>
          <w:sz w:val="24"/>
          <w:szCs w:val="24"/>
          <w:lang w:eastAsia="en-GB"/>
        </w:rPr>
        <w:t xml:space="preserve"> overused platform it also allows hotels to put up promotions which are more likely to catch their audience than an offer in the local newspaper. </w:t>
      </w:r>
    </w:p>
    <w:p w:rsidR="00EA3541" w:rsidRPr="001544C6" w:rsidRDefault="00EA3541" w:rsidP="00EA3541">
      <w:pPr>
        <w:rPr>
          <w:rFonts w:cstheme="minorHAnsi"/>
          <w:sz w:val="24"/>
          <w:szCs w:val="24"/>
        </w:rPr>
      </w:pPr>
      <w:r w:rsidRPr="001544C6">
        <w:rPr>
          <w:rFonts w:eastAsia="Times New Roman" w:cstheme="minorHAnsi"/>
          <w:sz w:val="24"/>
          <w:szCs w:val="24"/>
          <w:lang w:eastAsia="en-GB"/>
        </w:rPr>
        <w:t>Premier inn use similar methods on social media but also “</w:t>
      </w:r>
      <w:r w:rsidRPr="001544C6">
        <w:rPr>
          <w:rFonts w:cstheme="minorHAnsi"/>
          <w:sz w:val="24"/>
          <w:szCs w:val="24"/>
        </w:rPr>
        <w:t>The multichannel campaign saw Premier Inn return to TV screens, as well as covering outdoor, radio, print, digital and social media.”</w:t>
      </w:r>
      <w:proofErr w:type="gramStart"/>
      <w:r w:rsidRPr="001544C6">
        <w:rPr>
          <w:rFonts w:cstheme="minorHAnsi"/>
          <w:sz w:val="24"/>
          <w:szCs w:val="24"/>
        </w:rPr>
        <w:t xml:space="preserve">( </w:t>
      </w:r>
      <w:proofErr w:type="gramEnd"/>
      <w:r w:rsidRPr="001544C6">
        <w:rPr>
          <w:rFonts w:cstheme="minorHAnsi"/>
          <w:sz w:val="24"/>
          <w:szCs w:val="24"/>
        </w:rPr>
        <w:fldChar w:fldCharType="begin"/>
      </w:r>
      <w:r w:rsidRPr="001544C6">
        <w:rPr>
          <w:rFonts w:cstheme="minorHAnsi"/>
          <w:sz w:val="24"/>
          <w:szCs w:val="24"/>
        </w:rPr>
        <w:instrText xml:space="preserve"> HYPERLINK "https://www.marketingweek.com/author/michaelaj/" \o "Posts by Michaela Jefferson" </w:instrText>
      </w:r>
      <w:r w:rsidRPr="001544C6">
        <w:rPr>
          <w:rFonts w:cstheme="minorHAnsi"/>
          <w:sz w:val="24"/>
          <w:szCs w:val="24"/>
        </w:rPr>
        <w:fldChar w:fldCharType="separate"/>
      </w:r>
      <w:r w:rsidRPr="001544C6">
        <w:rPr>
          <w:rStyle w:val="Hyperlink"/>
          <w:rFonts w:cstheme="minorHAnsi"/>
          <w:bCs/>
          <w:color w:val="auto"/>
          <w:sz w:val="24"/>
          <w:szCs w:val="24"/>
          <w:u w:val="none"/>
        </w:rPr>
        <w:t>Jefferson</w:t>
      </w:r>
      <w:r w:rsidRPr="001544C6">
        <w:rPr>
          <w:rFonts w:cstheme="minorHAnsi"/>
          <w:sz w:val="24"/>
          <w:szCs w:val="24"/>
        </w:rPr>
        <w:fldChar w:fldCharType="end"/>
      </w:r>
      <w:r w:rsidRPr="001544C6">
        <w:rPr>
          <w:rFonts w:cstheme="minorHAnsi"/>
          <w:sz w:val="24"/>
          <w:szCs w:val="24"/>
        </w:rPr>
        <w:t xml:space="preserve"> 2021)</w:t>
      </w:r>
    </w:p>
    <w:p w:rsidR="00EA3541" w:rsidRPr="001544C6" w:rsidRDefault="00EA3541" w:rsidP="00EA3541">
      <w:pPr>
        <w:rPr>
          <w:rFonts w:cstheme="minorHAnsi"/>
          <w:sz w:val="24"/>
          <w:szCs w:val="24"/>
          <w:shd w:val="clear" w:color="auto" w:fill="FFFFFF"/>
        </w:rPr>
      </w:pPr>
      <w:r w:rsidRPr="001544C6">
        <w:rPr>
          <w:rFonts w:cstheme="minorHAnsi"/>
          <w:sz w:val="24"/>
          <w:szCs w:val="24"/>
        </w:rPr>
        <w:lastRenderedPageBreak/>
        <w:t>Sometimes Mass Marketing can be temporarily more beneficial and profitable when offering new promotions or trying to grab the attention of a large segment of customers</w:t>
      </w:r>
      <w:hyperlink r:id="rId5" w:history="1">
        <w:r w:rsidRPr="001544C6">
          <w:rPr>
            <w:rStyle w:val="Hyperlink"/>
            <w:rFonts w:cstheme="minorHAnsi"/>
            <w:color w:val="auto"/>
            <w:sz w:val="24"/>
            <w:szCs w:val="24"/>
            <w:u w:val="none"/>
            <w:shd w:val="clear" w:color="auto" w:fill="FFFFFF"/>
          </w:rPr>
          <w:t xml:space="preserve"> (</w:t>
        </w:r>
        <w:proofErr w:type="spellStart"/>
        <w:r w:rsidRPr="001544C6">
          <w:rPr>
            <w:rStyle w:val="Hyperlink"/>
            <w:rFonts w:cstheme="minorHAnsi"/>
            <w:color w:val="auto"/>
            <w:sz w:val="24"/>
            <w:szCs w:val="24"/>
            <w:u w:val="none"/>
            <w:shd w:val="clear" w:color="auto" w:fill="FFFFFF"/>
          </w:rPr>
          <w:t>Morritt</w:t>
        </w:r>
        <w:proofErr w:type="spellEnd"/>
      </w:hyperlink>
      <w:r w:rsidRPr="001544C6">
        <w:rPr>
          <w:rFonts w:cstheme="minorHAnsi"/>
          <w:sz w:val="24"/>
          <w:szCs w:val="24"/>
          <w:shd w:val="clear" w:color="auto" w:fill="FFFFFF"/>
        </w:rPr>
        <w:t>, 2007)</w:t>
      </w:r>
    </w:p>
    <w:p w:rsidR="00EA3541" w:rsidRPr="001544C6" w:rsidRDefault="00EA3541" w:rsidP="00EA3541">
      <w:pPr>
        <w:rPr>
          <w:rFonts w:cstheme="minorHAnsi"/>
          <w:sz w:val="24"/>
          <w:szCs w:val="24"/>
        </w:rPr>
      </w:pPr>
      <w:r w:rsidRPr="001544C6">
        <w:rPr>
          <w:rFonts w:cstheme="minorHAnsi"/>
          <w:sz w:val="24"/>
          <w:szCs w:val="24"/>
        </w:rPr>
        <w:t xml:space="preserve"> Covid restriction have resulted in more people being stuck at home and watching TV, trying to mass market </w:t>
      </w:r>
      <w:r>
        <w:rPr>
          <w:rFonts w:cstheme="minorHAnsi"/>
          <w:sz w:val="24"/>
          <w:szCs w:val="24"/>
        </w:rPr>
        <w:t>Premier I</w:t>
      </w:r>
      <w:r w:rsidRPr="001544C6">
        <w:rPr>
          <w:rFonts w:cstheme="minorHAnsi"/>
          <w:sz w:val="24"/>
          <w:szCs w:val="24"/>
        </w:rPr>
        <w:t>nn decided to return to TV screens to try and bring back business with the significant loss they faced due to corona virus.  (Jefferson 2021)</w:t>
      </w:r>
    </w:p>
    <w:p w:rsidR="00EA3541" w:rsidRPr="001544C6" w:rsidRDefault="00EA3541" w:rsidP="00EA3541">
      <w:pPr>
        <w:rPr>
          <w:rFonts w:cstheme="minorHAnsi"/>
          <w:sz w:val="24"/>
          <w:szCs w:val="24"/>
        </w:rPr>
      </w:pPr>
      <w:r w:rsidRPr="001544C6">
        <w:rPr>
          <w:rFonts w:cstheme="minorHAnsi"/>
          <w:sz w:val="24"/>
          <w:szCs w:val="24"/>
        </w:rPr>
        <w:t xml:space="preserve"> Hilton explain in depth what measures they are taking to encourage customers to return </w:t>
      </w:r>
      <w:r>
        <w:rPr>
          <w:rFonts w:cstheme="minorHAnsi"/>
          <w:sz w:val="24"/>
          <w:szCs w:val="24"/>
        </w:rPr>
        <w:t xml:space="preserve">after Covid </w:t>
      </w:r>
      <w:r w:rsidRPr="001544C6">
        <w:rPr>
          <w:rFonts w:cstheme="minorHAnsi"/>
          <w:sz w:val="24"/>
          <w:szCs w:val="24"/>
        </w:rPr>
        <w:t xml:space="preserve">on their website, they have further gone into partnership with a hygiene company  </w:t>
      </w:r>
      <w:r>
        <w:rPr>
          <w:rFonts w:cstheme="minorHAnsi"/>
          <w:sz w:val="24"/>
          <w:szCs w:val="24"/>
        </w:rPr>
        <w:t>and constructed a program ‘</w:t>
      </w:r>
      <w:proofErr w:type="spellStart"/>
      <w:r w:rsidRPr="001544C6">
        <w:rPr>
          <w:rFonts w:cstheme="minorHAnsi"/>
          <w:sz w:val="24"/>
          <w:szCs w:val="24"/>
        </w:rPr>
        <w:t>CleanStay</w:t>
      </w:r>
      <w:proofErr w:type="spellEnd"/>
      <w:r w:rsidRPr="001544C6">
        <w:rPr>
          <w:rFonts w:cstheme="minorHAnsi"/>
          <w:sz w:val="24"/>
          <w:szCs w:val="24"/>
        </w:rPr>
        <w:t>.</w:t>
      </w:r>
      <w:r>
        <w:rPr>
          <w:rFonts w:cstheme="minorHAnsi"/>
          <w:sz w:val="24"/>
          <w:szCs w:val="24"/>
        </w:rPr>
        <w:t>’</w:t>
      </w:r>
      <w:r w:rsidRPr="001544C6">
        <w:rPr>
          <w:rFonts w:cstheme="minorHAnsi"/>
          <w:sz w:val="24"/>
          <w:szCs w:val="24"/>
        </w:rPr>
        <w:t xml:space="preserve"> The program reiterates the measures they are taking and more, therefore appealing to customers to return for a worry free experience.  (Hilton 2021) </w:t>
      </w:r>
    </w:p>
    <w:p w:rsidR="00EA3541" w:rsidRPr="001544C6" w:rsidRDefault="00EA3541" w:rsidP="00EA3541">
      <w:pPr>
        <w:rPr>
          <w:rFonts w:cstheme="minorHAnsi"/>
          <w:sz w:val="24"/>
          <w:szCs w:val="24"/>
        </w:rPr>
      </w:pPr>
      <w:r w:rsidRPr="001544C6">
        <w:rPr>
          <w:rFonts w:cstheme="minorHAnsi"/>
          <w:sz w:val="24"/>
          <w:szCs w:val="24"/>
          <w:shd w:val="clear" w:color="auto" w:fill="FFFFFF"/>
        </w:rPr>
        <w:t> </w:t>
      </w:r>
      <w:r w:rsidRPr="001544C6">
        <w:rPr>
          <w:rFonts w:cstheme="minorHAnsi"/>
          <w:sz w:val="24"/>
          <w:szCs w:val="24"/>
        </w:rPr>
        <w:t>Marketing is not as simple as advertising; it takes many different aspects</w:t>
      </w:r>
      <w:r>
        <w:rPr>
          <w:rFonts w:cstheme="minorHAnsi"/>
          <w:sz w:val="24"/>
          <w:szCs w:val="24"/>
        </w:rPr>
        <w:t>,</w:t>
      </w:r>
      <w:r w:rsidRPr="001544C6">
        <w:rPr>
          <w:rFonts w:cstheme="minorHAnsi"/>
          <w:sz w:val="24"/>
          <w:szCs w:val="24"/>
        </w:rPr>
        <w:t xml:space="preserve"> sectors of business and consistency to pay off. Even then the target may be missed. Every step is a learning opportunity to do better for the business, cliental and against competitors. Every so often the world throws a curve ball</w:t>
      </w:r>
      <w:r>
        <w:rPr>
          <w:rFonts w:cstheme="minorHAnsi"/>
          <w:sz w:val="24"/>
          <w:szCs w:val="24"/>
        </w:rPr>
        <w:t>,</w:t>
      </w:r>
      <w:r w:rsidRPr="001544C6">
        <w:rPr>
          <w:rFonts w:cstheme="minorHAnsi"/>
          <w:sz w:val="24"/>
          <w:szCs w:val="24"/>
        </w:rPr>
        <w:t xml:space="preserve"> being able to take advantage and implement strategies that can increase profits and the business in general is a skill the hotel industries need. </w:t>
      </w:r>
    </w:p>
    <w:p w:rsidR="00EA3541" w:rsidRPr="001544C6" w:rsidRDefault="00EA3541" w:rsidP="00EA3541">
      <w:pPr>
        <w:rPr>
          <w:rFonts w:cstheme="minorHAnsi"/>
          <w:sz w:val="24"/>
          <w:szCs w:val="24"/>
        </w:rPr>
      </w:pPr>
      <w:r w:rsidRPr="001544C6">
        <w:rPr>
          <w:rFonts w:cstheme="minorHAnsi"/>
          <w:sz w:val="24"/>
          <w:szCs w:val="24"/>
        </w:rPr>
        <w:t xml:space="preserve">Both Premier inn and the Hilton Brand have so far built a good customer base, they have both used current tools like social media and sponsorships to get ahead but also faced fall backs due to unforeseen problems. Premier Inn may well be a more budget Hotel to Hilton but since Hilton is a more vast catering service, Premier inn not only has other budget hotels to compete with but also larger brands such as Hilton. Hilton on the other hand may chose to compete with other bigger hotels such as Marriott which work on a similar product service to themselves.  Nonetheless it is never too late to look at different methods or different segments to further their profit margins. </w:t>
      </w: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FD113C" w:rsidRPr="001544C6" w:rsidRDefault="00FD113C">
      <w:pPr>
        <w:rPr>
          <w:rFonts w:cstheme="minorHAnsi"/>
          <w:sz w:val="24"/>
          <w:szCs w:val="24"/>
        </w:rPr>
      </w:pPr>
    </w:p>
    <w:p w:rsidR="009F44DD" w:rsidRPr="001544C6" w:rsidRDefault="00757559">
      <w:pPr>
        <w:rPr>
          <w:rFonts w:cstheme="minorHAnsi"/>
          <w:sz w:val="24"/>
          <w:szCs w:val="24"/>
        </w:rPr>
      </w:pPr>
      <w:r w:rsidRPr="001544C6">
        <w:rPr>
          <w:rFonts w:cstheme="minorHAnsi"/>
          <w:sz w:val="24"/>
          <w:szCs w:val="24"/>
        </w:rPr>
        <w:t>R</w:t>
      </w:r>
      <w:r w:rsidR="009F44DD" w:rsidRPr="001544C6">
        <w:rPr>
          <w:rFonts w:cstheme="minorHAnsi"/>
          <w:sz w:val="24"/>
          <w:szCs w:val="24"/>
        </w:rPr>
        <w:t>ef</w:t>
      </w:r>
      <w:r w:rsidR="00B36E12" w:rsidRPr="001544C6">
        <w:rPr>
          <w:rFonts w:cstheme="minorHAnsi"/>
          <w:sz w:val="24"/>
          <w:szCs w:val="24"/>
        </w:rPr>
        <w:t>erence List</w:t>
      </w:r>
    </w:p>
    <w:p w:rsidR="00757559" w:rsidRPr="001544C6" w:rsidRDefault="00757559" w:rsidP="00757559">
      <w:pPr>
        <w:spacing w:after="0" w:line="240" w:lineRule="auto"/>
        <w:rPr>
          <w:rFonts w:eastAsia="Times New Roman" w:cstheme="minorHAnsi"/>
          <w:sz w:val="24"/>
          <w:szCs w:val="24"/>
          <w:lang w:eastAsia="en-GB"/>
        </w:rPr>
      </w:pPr>
    </w:p>
    <w:p w:rsidR="00B36E12" w:rsidRPr="001544C6" w:rsidRDefault="00757559" w:rsidP="00757559">
      <w:pPr>
        <w:spacing w:after="0" w:line="240" w:lineRule="auto"/>
        <w:rPr>
          <w:rFonts w:cstheme="minorHAnsi"/>
          <w:sz w:val="24"/>
          <w:szCs w:val="24"/>
        </w:rPr>
      </w:pPr>
      <w:r w:rsidRPr="001544C6">
        <w:rPr>
          <w:rFonts w:eastAsia="Times New Roman" w:cstheme="minorHAnsi"/>
          <w:sz w:val="24"/>
          <w:szCs w:val="24"/>
          <w:lang w:eastAsia="en-GB"/>
        </w:rPr>
        <w:t>Oh H,</w:t>
      </w:r>
      <w:r w:rsidR="009858C1" w:rsidRPr="001544C6">
        <w:rPr>
          <w:rFonts w:eastAsia="Times New Roman" w:cstheme="minorHAnsi"/>
          <w:sz w:val="24"/>
          <w:szCs w:val="24"/>
          <w:lang w:eastAsia="en-GB"/>
        </w:rPr>
        <w:t xml:space="preserve"> (2008) </w:t>
      </w:r>
      <w:r w:rsidR="009858C1" w:rsidRPr="001544C6">
        <w:rPr>
          <w:rFonts w:eastAsia="Times New Roman" w:cstheme="minorHAnsi"/>
          <w:i/>
          <w:sz w:val="24"/>
          <w:szCs w:val="24"/>
          <w:lang w:eastAsia="en-GB"/>
        </w:rPr>
        <w:t xml:space="preserve">Handbook of Hospitality Marketing Management </w:t>
      </w:r>
      <w:r w:rsidR="009858C1" w:rsidRPr="001544C6">
        <w:rPr>
          <w:rFonts w:cstheme="minorHAnsi"/>
          <w:sz w:val="24"/>
          <w:szCs w:val="24"/>
        </w:rPr>
        <w:t>Burlington USA Elsevier Ltd</w:t>
      </w:r>
    </w:p>
    <w:p w:rsidR="003C0221" w:rsidRPr="001544C6" w:rsidRDefault="003C0221" w:rsidP="00757559">
      <w:pPr>
        <w:spacing w:after="0" w:line="240" w:lineRule="auto"/>
        <w:rPr>
          <w:rFonts w:cstheme="minorHAnsi"/>
          <w:sz w:val="24"/>
          <w:szCs w:val="24"/>
        </w:rPr>
      </w:pPr>
    </w:p>
    <w:p w:rsidR="00E3445C" w:rsidRPr="001544C6" w:rsidRDefault="00B36E12" w:rsidP="00757559">
      <w:pPr>
        <w:spacing w:after="0" w:line="240" w:lineRule="auto"/>
        <w:rPr>
          <w:rFonts w:cstheme="minorHAnsi"/>
          <w:sz w:val="24"/>
          <w:szCs w:val="24"/>
          <w:shd w:val="clear" w:color="auto" w:fill="FFFFFF" w:themeFill="background1"/>
        </w:rPr>
      </w:pPr>
      <w:proofErr w:type="spellStart"/>
      <w:r w:rsidRPr="001544C6">
        <w:rPr>
          <w:rFonts w:cstheme="minorHAnsi"/>
          <w:sz w:val="24"/>
          <w:szCs w:val="24"/>
        </w:rPr>
        <w:t>Kotler</w:t>
      </w:r>
      <w:proofErr w:type="spellEnd"/>
      <w:r w:rsidRPr="001544C6">
        <w:rPr>
          <w:rFonts w:cstheme="minorHAnsi"/>
          <w:sz w:val="24"/>
          <w:szCs w:val="24"/>
        </w:rPr>
        <w:t xml:space="preserve">, Bowen, and </w:t>
      </w:r>
      <w:proofErr w:type="spellStart"/>
      <w:r w:rsidRPr="001544C6">
        <w:rPr>
          <w:rFonts w:cstheme="minorHAnsi"/>
          <w:sz w:val="24"/>
          <w:szCs w:val="24"/>
        </w:rPr>
        <w:t>Makens</w:t>
      </w:r>
      <w:proofErr w:type="spellEnd"/>
      <w:proofErr w:type="gramStart"/>
      <w:r w:rsidRPr="001544C6">
        <w:rPr>
          <w:rFonts w:cstheme="minorHAnsi"/>
          <w:sz w:val="24"/>
          <w:szCs w:val="24"/>
        </w:rPr>
        <w:t>,(</w:t>
      </w:r>
      <w:proofErr w:type="gramEnd"/>
      <w:r w:rsidRPr="001544C6">
        <w:rPr>
          <w:rFonts w:cstheme="minorHAnsi"/>
          <w:sz w:val="24"/>
          <w:szCs w:val="24"/>
        </w:rPr>
        <w:t xml:space="preserve">2014) </w:t>
      </w:r>
      <w:r w:rsidRPr="001544C6">
        <w:rPr>
          <w:rFonts w:cstheme="minorHAnsi"/>
          <w:i/>
          <w:sz w:val="24"/>
          <w:szCs w:val="24"/>
        </w:rPr>
        <w:t xml:space="preserve">Marketing for Hospitality and </w:t>
      </w:r>
      <w:proofErr w:type="spellStart"/>
      <w:r w:rsidRPr="001544C6">
        <w:rPr>
          <w:rFonts w:cstheme="minorHAnsi"/>
          <w:i/>
          <w:sz w:val="24"/>
          <w:szCs w:val="24"/>
        </w:rPr>
        <w:t>Tourism</w:t>
      </w:r>
      <w:r w:rsidR="003C0221" w:rsidRPr="001544C6">
        <w:rPr>
          <w:rFonts w:cstheme="minorHAnsi"/>
          <w:sz w:val="24"/>
          <w:szCs w:val="24"/>
        </w:rPr>
        <w:t>,</w:t>
      </w:r>
      <w:r w:rsidRPr="001544C6">
        <w:rPr>
          <w:rFonts w:cstheme="minorHAnsi"/>
          <w:sz w:val="24"/>
          <w:szCs w:val="24"/>
          <w:shd w:val="clear" w:color="auto" w:fill="FFFFFF" w:themeFill="background1"/>
        </w:rPr>
        <w:t>Harlow</w:t>
      </w:r>
      <w:proofErr w:type="spellEnd"/>
      <w:r w:rsidRPr="001544C6">
        <w:rPr>
          <w:rFonts w:cstheme="minorHAnsi"/>
          <w:sz w:val="24"/>
          <w:szCs w:val="24"/>
          <w:shd w:val="clear" w:color="auto" w:fill="FFFFFF" w:themeFill="background1"/>
        </w:rPr>
        <w:t>, Essex : Pearson</w:t>
      </w:r>
    </w:p>
    <w:p w:rsidR="00E3445C" w:rsidRPr="001544C6" w:rsidRDefault="00E3445C" w:rsidP="00757559">
      <w:pPr>
        <w:spacing w:after="0" w:line="240" w:lineRule="auto"/>
        <w:rPr>
          <w:rFonts w:cstheme="minorHAnsi"/>
          <w:sz w:val="24"/>
          <w:szCs w:val="24"/>
          <w:shd w:val="clear" w:color="auto" w:fill="FFFFFF" w:themeFill="background1"/>
        </w:rPr>
      </w:pPr>
    </w:p>
    <w:p w:rsidR="00E3445C" w:rsidRPr="001544C6" w:rsidRDefault="00E3445C" w:rsidP="00E3445C">
      <w:pPr>
        <w:spacing w:after="0" w:line="240" w:lineRule="auto"/>
        <w:rPr>
          <w:rFonts w:cstheme="minorHAnsi"/>
          <w:i/>
          <w:iCs/>
          <w:sz w:val="24"/>
          <w:szCs w:val="24"/>
          <w:shd w:val="clear" w:color="auto" w:fill="FFFFFF"/>
        </w:rPr>
      </w:pPr>
      <w:proofErr w:type="gramStart"/>
      <w:r w:rsidRPr="001544C6">
        <w:rPr>
          <w:rFonts w:cstheme="minorHAnsi"/>
          <w:sz w:val="24"/>
          <w:szCs w:val="24"/>
        </w:rPr>
        <w:t xml:space="preserve">Paley, N (2005) </w:t>
      </w:r>
      <w:r w:rsidRPr="001544C6">
        <w:rPr>
          <w:rFonts w:cstheme="minorHAnsi"/>
          <w:i/>
          <w:sz w:val="24"/>
          <w:szCs w:val="24"/>
        </w:rPr>
        <w:t>The Manager’s Guide to Competitive Marketing Strategies</w:t>
      </w:r>
      <w:r w:rsidRPr="001544C6">
        <w:rPr>
          <w:rFonts w:cstheme="minorHAnsi"/>
          <w:sz w:val="24"/>
          <w:szCs w:val="24"/>
        </w:rPr>
        <w:t>.</w:t>
      </w:r>
      <w:proofErr w:type="gramEnd"/>
      <w:r w:rsidRPr="001544C6">
        <w:rPr>
          <w:rFonts w:cstheme="minorHAnsi"/>
          <w:sz w:val="24"/>
          <w:szCs w:val="24"/>
        </w:rPr>
        <w:t xml:space="preserve"> </w:t>
      </w:r>
      <w:proofErr w:type="gramStart"/>
      <w:r w:rsidRPr="001544C6">
        <w:rPr>
          <w:rFonts w:cstheme="minorHAnsi"/>
          <w:sz w:val="24"/>
          <w:szCs w:val="24"/>
        </w:rPr>
        <w:t xml:space="preserve">Vol. 3rd </w:t>
      </w:r>
      <w:proofErr w:type="spellStart"/>
      <w:r w:rsidRPr="001544C6">
        <w:rPr>
          <w:rFonts w:cstheme="minorHAnsi"/>
          <w:sz w:val="24"/>
          <w:szCs w:val="24"/>
        </w:rPr>
        <w:t>editon</w:t>
      </w:r>
      <w:proofErr w:type="spellEnd"/>
      <w:r w:rsidRPr="001544C6">
        <w:rPr>
          <w:rFonts w:cstheme="minorHAnsi"/>
          <w:sz w:val="24"/>
          <w:szCs w:val="24"/>
        </w:rPr>
        <w:t xml:space="preserve"> London, </w:t>
      </w:r>
      <w:proofErr w:type="spellStart"/>
      <w:r w:rsidRPr="001544C6">
        <w:rPr>
          <w:rFonts w:cstheme="minorHAnsi"/>
          <w:sz w:val="24"/>
          <w:szCs w:val="24"/>
        </w:rPr>
        <w:t>Thorogood</w:t>
      </w:r>
      <w:proofErr w:type="spellEnd"/>
      <w:r w:rsidRPr="001544C6">
        <w:rPr>
          <w:rFonts w:cstheme="minorHAnsi"/>
          <w:sz w:val="24"/>
          <w:szCs w:val="24"/>
        </w:rPr>
        <w:t>.</w:t>
      </w:r>
      <w:proofErr w:type="gramEnd"/>
      <w:r w:rsidRPr="001544C6">
        <w:rPr>
          <w:rFonts w:cstheme="minorHAnsi"/>
          <w:sz w:val="24"/>
          <w:szCs w:val="24"/>
        </w:rPr>
        <w:t xml:space="preserve"> </w:t>
      </w:r>
      <w:r w:rsidRPr="001544C6">
        <w:rPr>
          <w:rFonts w:cstheme="minorHAnsi"/>
          <w:sz w:val="24"/>
          <w:szCs w:val="24"/>
        </w:rPr>
        <w:br/>
      </w:r>
    </w:p>
    <w:p w:rsidR="00EB31C8" w:rsidRPr="001544C6" w:rsidRDefault="00E3445C" w:rsidP="00E3445C">
      <w:pPr>
        <w:spacing w:after="0" w:line="240" w:lineRule="auto"/>
        <w:rPr>
          <w:rFonts w:cstheme="minorHAnsi"/>
          <w:sz w:val="24"/>
          <w:szCs w:val="24"/>
        </w:rPr>
      </w:pPr>
      <w:r w:rsidRPr="001544C6">
        <w:rPr>
          <w:rFonts w:cstheme="minorHAnsi"/>
          <w:sz w:val="24"/>
          <w:szCs w:val="24"/>
        </w:rPr>
        <w:t>Kim, B.Y. and Oh, H. (2004) ‘How do hotel firms obtain a competitive advantage?</w:t>
      </w:r>
      <w:proofErr w:type="gramStart"/>
      <w:r w:rsidRPr="001544C6">
        <w:rPr>
          <w:rFonts w:cstheme="minorHAnsi"/>
          <w:sz w:val="24"/>
          <w:szCs w:val="24"/>
        </w:rPr>
        <w:t>’,</w:t>
      </w:r>
      <w:proofErr w:type="gramEnd"/>
      <w:r w:rsidRPr="001544C6">
        <w:rPr>
          <w:rFonts w:cstheme="minorHAnsi"/>
          <w:sz w:val="24"/>
          <w:szCs w:val="24"/>
        </w:rPr>
        <w:t xml:space="preserve"> </w:t>
      </w:r>
      <w:r w:rsidRPr="001544C6">
        <w:rPr>
          <w:rFonts w:cstheme="minorHAnsi"/>
          <w:i/>
          <w:iCs/>
          <w:sz w:val="24"/>
          <w:szCs w:val="24"/>
        </w:rPr>
        <w:t xml:space="preserve">International Journal of Contemporary Hospitality Management, </w:t>
      </w:r>
      <w:proofErr w:type="spellStart"/>
      <w:r w:rsidR="00EB31C8" w:rsidRPr="001544C6">
        <w:rPr>
          <w:rFonts w:cstheme="minorHAnsi"/>
          <w:i/>
          <w:iCs/>
          <w:sz w:val="24"/>
          <w:szCs w:val="24"/>
        </w:rPr>
        <w:t>vol</w:t>
      </w:r>
      <w:proofErr w:type="spellEnd"/>
      <w:r w:rsidR="00EB31C8" w:rsidRPr="001544C6">
        <w:rPr>
          <w:rFonts w:cstheme="minorHAnsi"/>
          <w:i/>
          <w:iCs/>
          <w:sz w:val="24"/>
          <w:szCs w:val="24"/>
        </w:rPr>
        <w:t xml:space="preserve"> </w:t>
      </w:r>
      <w:r w:rsidRPr="001544C6">
        <w:rPr>
          <w:rFonts w:cstheme="minorHAnsi"/>
          <w:sz w:val="24"/>
          <w:szCs w:val="24"/>
        </w:rPr>
        <w:t>16</w:t>
      </w:r>
      <w:r w:rsidR="00EB31C8" w:rsidRPr="001544C6">
        <w:rPr>
          <w:rFonts w:cstheme="minorHAnsi"/>
          <w:sz w:val="24"/>
          <w:szCs w:val="24"/>
        </w:rPr>
        <w:t xml:space="preserve"> issue</w:t>
      </w:r>
      <w:r w:rsidRPr="001544C6">
        <w:rPr>
          <w:rFonts w:cstheme="minorHAnsi"/>
          <w:sz w:val="24"/>
          <w:szCs w:val="24"/>
        </w:rPr>
        <w:t xml:space="preserve">(1), </w:t>
      </w:r>
    </w:p>
    <w:p w:rsidR="00FE5E22" w:rsidRPr="001544C6" w:rsidRDefault="00FE5E22" w:rsidP="00E3445C">
      <w:pPr>
        <w:spacing w:after="0" w:line="240" w:lineRule="auto"/>
        <w:rPr>
          <w:rFonts w:cstheme="minorHAnsi"/>
          <w:sz w:val="24"/>
          <w:szCs w:val="24"/>
        </w:rPr>
      </w:pPr>
    </w:p>
    <w:p w:rsidR="00E3445C" w:rsidRPr="001544C6" w:rsidRDefault="00E3445C" w:rsidP="00E3445C">
      <w:pPr>
        <w:spacing w:after="0" w:line="240" w:lineRule="auto"/>
        <w:rPr>
          <w:rFonts w:eastAsia="Times New Roman" w:cstheme="minorHAnsi"/>
          <w:sz w:val="24"/>
          <w:szCs w:val="24"/>
          <w:lang w:eastAsia="en-GB"/>
        </w:rPr>
      </w:pPr>
      <w:r w:rsidRPr="001544C6">
        <w:rPr>
          <w:rFonts w:eastAsia="Times New Roman" w:cstheme="minorHAnsi"/>
          <w:sz w:val="24"/>
          <w:szCs w:val="24"/>
          <w:lang w:eastAsia="en-GB"/>
        </w:rPr>
        <w:t>Fuller D.A. (1999)</w:t>
      </w:r>
    </w:p>
    <w:p w:rsidR="00E3445C" w:rsidRPr="001544C6" w:rsidRDefault="00E3445C" w:rsidP="00E3445C">
      <w:pPr>
        <w:spacing w:after="0" w:line="240" w:lineRule="auto"/>
        <w:rPr>
          <w:rFonts w:eastAsia="Times New Roman" w:cstheme="minorHAnsi"/>
          <w:sz w:val="24"/>
          <w:szCs w:val="24"/>
          <w:lang w:eastAsia="en-GB"/>
        </w:rPr>
      </w:pPr>
      <w:r w:rsidRPr="001544C6">
        <w:rPr>
          <w:rFonts w:eastAsia="Times New Roman" w:cstheme="minorHAnsi"/>
          <w:bCs/>
          <w:i/>
          <w:sz w:val="24"/>
          <w:szCs w:val="24"/>
          <w:lang w:eastAsia="en-GB"/>
        </w:rPr>
        <w:t>Sustainable Marketing: Managerial – Ecological Issues</w:t>
      </w:r>
      <w:r w:rsidRPr="001544C6">
        <w:rPr>
          <w:rFonts w:eastAsia="Times New Roman" w:cstheme="minorHAnsi"/>
          <w:sz w:val="24"/>
          <w:szCs w:val="24"/>
          <w:lang w:eastAsia="en-GB"/>
        </w:rPr>
        <w:t>, London, UK SAGE Publications</w:t>
      </w:r>
    </w:p>
    <w:p w:rsidR="00DE64BC" w:rsidRPr="001544C6" w:rsidRDefault="00DE64BC" w:rsidP="00E3445C">
      <w:pPr>
        <w:spacing w:after="0" w:line="240" w:lineRule="auto"/>
        <w:rPr>
          <w:rFonts w:eastAsia="Times New Roman" w:cstheme="minorHAnsi"/>
          <w:sz w:val="24"/>
          <w:szCs w:val="24"/>
          <w:lang w:eastAsia="en-GB"/>
        </w:rPr>
      </w:pPr>
    </w:p>
    <w:p w:rsidR="00DE64BC" w:rsidRPr="001544C6" w:rsidRDefault="00DE64BC" w:rsidP="00E3445C">
      <w:pPr>
        <w:spacing w:after="0" w:line="240" w:lineRule="auto"/>
        <w:rPr>
          <w:rFonts w:cstheme="minorHAnsi"/>
          <w:sz w:val="24"/>
          <w:szCs w:val="24"/>
          <w:shd w:val="clear" w:color="auto" w:fill="FFFFFF"/>
        </w:rPr>
      </w:pPr>
      <w:proofErr w:type="spellStart"/>
      <w:r w:rsidRPr="001544C6">
        <w:rPr>
          <w:rFonts w:cstheme="minorHAnsi"/>
          <w:sz w:val="24"/>
          <w:szCs w:val="24"/>
          <w:shd w:val="clear" w:color="auto" w:fill="FFFFFF"/>
        </w:rPr>
        <w:t>Mekonnen</w:t>
      </w:r>
      <w:proofErr w:type="spellEnd"/>
      <w:r w:rsidRPr="001544C6">
        <w:rPr>
          <w:rFonts w:cstheme="minorHAnsi"/>
          <w:sz w:val="24"/>
          <w:szCs w:val="24"/>
          <w:shd w:val="clear" w:color="auto" w:fill="FFFFFF"/>
        </w:rPr>
        <w:t xml:space="preserve">, </w:t>
      </w:r>
      <w:proofErr w:type="gramStart"/>
      <w:r w:rsidRPr="001544C6">
        <w:rPr>
          <w:rFonts w:cstheme="minorHAnsi"/>
          <w:sz w:val="24"/>
          <w:szCs w:val="24"/>
          <w:shd w:val="clear" w:color="auto" w:fill="FFFFFF"/>
        </w:rPr>
        <w:t>A</w:t>
      </w:r>
      <w:proofErr w:type="gramEnd"/>
      <w:r w:rsidRPr="001544C6">
        <w:rPr>
          <w:rFonts w:cstheme="minorHAnsi"/>
          <w:sz w:val="24"/>
          <w:szCs w:val="24"/>
          <w:shd w:val="clear" w:color="auto" w:fill="FFFFFF"/>
        </w:rPr>
        <w:t xml:space="preserve"> (2016. ‘Utilising the New Marketing Arena’</w:t>
      </w:r>
      <w:r w:rsidRPr="001544C6">
        <w:rPr>
          <w:rFonts w:cstheme="minorHAnsi"/>
          <w:i/>
          <w:sz w:val="24"/>
          <w:szCs w:val="24"/>
          <w:shd w:val="clear" w:color="auto" w:fill="FFFFFF"/>
        </w:rPr>
        <w:t xml:space="preserve"> Digital Marketing Strategy for Affinity Marketing,</w:t>
      </w:r>
      <w:r w:rsidR="00B65AB5" w:rsidRPr="001544C6">
        <w:rPr>
          <w:rFonts w:cstheme="minorHAnsi"/>
          <w:sz w:val="24"/>
          <w:szCs w:val="24"/>
          <w:shd w:val="clear" w:color="auto" w:fill="FFFFFF"/>
        </w:rPr>
        <w:t xml:space="preserve"> London, </w:t>
      </w:r>
      <w:proofErr w:type="gramStart"/>
      <w:r w:rsidR="00B65AB5" w:rsidRPr="001544C6">
        <w:rPr>
          <w:rFonts w:cstheme="minorHAnsi"/>
          <w:sz w:val="24"/>
          <w:szCs w:val="24"/>
          <w:shd w:val="clear" w:color="auto" w:fill="FFFFFF"/>
        </w:rPr>
        <w:t xml:space="preserve">UK  </w:t>
      </w:r>
      <w:r w:rsidRPr="001544C6">
        <w:rPr>
          <w:rFonts w:cstheme="minorHAnsi"/>
          <w:sz w:val="24"/>
          <w:szCs w:val="24"/>
          <w:shd w:val="clear" w:color="auto" w:fill="FFFFFF"/>
        </w:rPr>
        <w:t>GSM</w:t>
      </w:r>
      <w:proofErr w:type="gramEnd"/>
    </w:p>
    <w:p w:rsidR="00B65AB5" w:rsidRPr="001544C6" w:rsidRDefault="00B65AB5" w:rsidP="00E3445C">
      <w:pPr>
        <w:spacing w:after="0" w:line="240" w:lineRule="auto"/>
        <w:rPr>
          <w:rFonts w:cstheme="minorHAnsi"/>
          <w:sz w:val="24"/>
          <w:szCs w:val="24"/>
          <w:shd w:val="clear" w:color="auto" w:fill="FFFFFF"/>
        </w:rPr>
      </w:pPr>
    </w:p>
    <w:p w:rsidR="00B65AB5" w:rsidRPr="001544C6" w:rsidRDefault="00B65AB5" w:rsidP="00B65AB5">
      <w:pPr>
        <w:shd w:val="clear" w:color="auto" w:fill="FFFFFF"/>
        <w:spacing w:line="276" w:lineRule="auto"/>
        <w:rPr>
          <w:rFonts w:cstheme="minorHAnsi"/>
          <w:sz w:val="24"/>
          <w:szCs w:val="24"/>
        </w:rPr>
      </w:pPr>
      <w:hyperlink r:id="rId6" w:history="1">
        <w:proofErr w:type="spellStart"/>
        <w:r w:rsidRPr="001544C6">
          <w:rPr>
            <w:rStyle w:val="Hyperlink"/>
            <w:rFonts w:cstheme="minorHAnsi"/>
            <w:color w:val="auto"/>
            <w:sz w:val="24"/>
            <w:szCs w:val="24"/>
            <w:u w:val="none"/>
            <w:shd w:val="clear" w:color="auto" w:fill="FFFFFF"/>
          </w:rPr>
          <w:t>Morritt</w:t>
        </w:r>
        <w:proofErr w:type="spellEnd"/>
      </w:hyperlink>
      <w:r w:rsidRPr="001544C6">
        <w:rPr>
          <w:rFonts w:cstheme="minorHAnsi"/>
          <w:sz w:val="24"/>
          <w:szCs w:val="24"/>
          <w:shd w:val="clear" w:color="auto" w:fill="FFFFFF"/>
        </w:rPr>
        <w:t xml:space="preserve">, R M (2007) ‘Introduction to </w:t>
      </w:r>
      <w:proofErr w:type="gramStart"/>
      <w:r w:rsidRPr="001544C6">
        <w:rPr>
          <w:rFonts w:cstheme="minorHAnsi"/>
          <w:sz w:val="24"/>
          <w:szCs w:val="24"/>
          <w:shd w:val="clear" w:color="auto" w:fill="FFFFFF"/>
        </w:rPr>
        <w:t xml:space="preserve">segmentation’ </w:t>
      </w:r>
      <w:r w:rsidRPr="001544C6">
        <w:rPr>
          <w:rFonts w:cstheme="minorHAnsi"/>
          <w:sz w:val="24"/>
          <w:szCs w:val="24"/>
        </w:rPr>
        <w:t xml:space="preserve"> </w:t>
      </w:r>
      <w:r w:rsidRPr="001544C6">
        <w:rPr>
          <w:rFonts w:eastAsia="Times New Roman" w:cstheme="minorHAnsi"/>
          <w:i/>
          <w:sz w:val="24"/>
          <w:szCs w:val="24"/>
          <w:lang w:eastAsia="en-GB"/>
        </w:rPr>
        <w:t>Segmentation</w:t>
      </w:r>
      <w:proofErr w:type="gramEnd"/>
      <w:r w:rsidRPr="001544C6">
        <w:rPr>
          <w:rFonts w:eastAsia="Times New Roman" w:cstheme="minorHAnsi"/>
          <w:i/>
          <w:sz w:val="24"/>
          <w:szCs w:val="24"/>
          <w:lang w:eastAsia="en-GB"/>
        </w:rPr>
        <w:t xml:space="preserve"> Strategies for Hospitality Managers </w:t>
      </w:r>
      <w:r w:rsidRPr="00B65AB5">
        <w:rPr>
          <w:rFonts w:eastAsia="Times New Roman" w:cstheme="minorHAnsi"/>
          <w:i/>
          <w:sz w:val="24"/>
          <w:szCs w:val="24"/>
          <w:lang w:eastAsia="en-GB"/>
        </w:rPr>
        <w:t>Target Marketing for Competitive Advantage</w:t>
      </w:r>
      <w:r w:rsidRPr="001544C6">
        <w:rPr>
          <w:rFonts w:eastAsia="Times New Roman" w:cstheme="minorHAnsi"/>
          <w:i/>
          <w:sz w:val="24"/>
          <w:szCs w:val="24"/>
          <w:lang w:eastAsia="en-GB"/>
        </w:rPr>
        <w:t xml:space="preserve"> </w:t>
      </w:r>
      <w:proofErr w:type="spellStart"/>
      <w:r w:rsidRPr="001544C6">
        <w:rPr>
          <w:rFonts w:eastAsia="Times New Roman" w:cstheme="minorHAnsi"/>
          <w:sz w:val="24"/>
          <w:szCs w:val="24"/>
          <w:lang w:eastAsia="en-GB"/>
        </w:rPr>
        <w:t>Bighamton</w:t>
      </w:r>
      <w:proofErr w:type="spellEnd"/>
      <w:r w:rsidRPr="001544C6">
        <w:rPr>
          <w:rFonts w:eastAsia="Times New Roman" w:cstheme="minorHAnsi"/>
          <w:sz w:val="24"/>
          <w:szCs w:val="24"/>
          <w:lang w:eastAsia="en-GB"/>
        </w:rPr>
        <w:t xml:space="preserve"> NY </w:t>
      </w:r>
      <w:hyperlink r:id="rId7" w:history="1">
        <w:r w:rsidRPr="001544C6">
          <w:rPr>
            <w:rStyle w:val="Hyperlink"/>
            <w:rFonts w:cstheme="minorHAnsi"/>
            <w:color w:val="auto"/>
            <w:sz w:val="24"/>
            <w:szCs w:val="24"/>
            <w:u w:val="none"/>
            <w:shd w:val="clear" w:color="auto" w:fill="FFFFFF"/>
          </w:rPr>
          <w:t>Haworth Press</w:t>
        </w:r>
      </w:hyperlink>
      <w:r w:rsidRPr="001544C6">
        <w:rPr>
          <w:rFonts w:cstheme="minorHAnsi"/>
          <w:sz w:val="24"/>
          <w:szCs w:val="24"/>
        </w:rPr>
        <w:t xml:space="preserve"> Publications</w:t>
      </w:r>
    </w:p>
    <w:p w:rsidR="00757559" w:rsidRPr="001544C6" w:rsidRDefault="009858C1" w:rsidP="00B65AB5">
      <w:pPr>
        <w:shd w:val="clear" w:color="auto" w:fill="FFFFFF"/>
        <w:spacing w:line="276" w:lineRule="auto"/>
        <w:rPr>
          <w:rFonts w:eastAsia="Times New Roman" w:cstheme="minorHAnsi"/>
          <w:sz w:val="24"/>
          <w:szCs w:val="24"/>
          <w:lang w:eastAsia="en-GB"/>
        </w:rPr>
      </w:pPr>
      <w:r w:rsidRPr="001544C6">
        <w:rPr>
          <w:rFonts w:cstheme="minorHAnsi"/>
          <w:sz w:val="24"/>
          <w:szCs w:val="24"/>
        </w:rPr>
        <w:br/>
      </w:r>
      <w:r w:rsidR="0091494F" w:rsidRPr="001544C6">
        <w:rPr>
          <w:rFonts w:eastAsia="Times New Roman" w:cstheme="minorHAnsi"/>
          <w:sz w:val="24"/>
          <w:szCs w:val="24"/>
          <w:lang w:eastAsia="en-GB"/>
        </w:rPr>
        <w:t xml:space="preserve">Hilton, (2021) “history and Heritage” </w:t>
      </w:r>
      <w:r w:rsidR="0091494F" w:rsidRPr="001544C6">
        <w:rPr>
          <w:rFonts w:eastAsia="Times New Roman" w:cstheme="minorHAnsi"/>
          <w:i/>
          <w:sz w:val="24"/>
          <w:szCs w:val="24"/>
          <w:lang w:eastAsia="en-GB"/>
        </w:rPr>
        <w:t>About Us</w:t>
      </w:r>
      <w:r w:rsidR="0091494F" w:rsidRPr="001544C6">
        <w:rPr>
          <w:rFonts w:eastAsia="Times New Roman" w:cstheme="minorHAnsi"/>
          <w:sz w:val="24"/>
          <w:szCs w:val="24"/>
          <w:lang w:eastAsia="en-GB"/>
        </w:rPr>
        <w:t xml:space="preserve"> Available at: </w:t>
      </w:r>
      <w:hyperlink r:id="rId8" w:history="1">
        <w:r w:rsidR="00B65AB5" w:rsidRPr="001544C6">
          <w:rPr>
            <w:rStyle w:val="Hyperlink"/>
            <w:rFonts w:eastAsia="Times New Roman" w:cstheme="minorHAnsi"/>
            <w:color w:val="auto"/>
            <w:sz w:val="24"/>
            <w:szCs w:val="24"/>
            <w:lang w:eastAsia="en-GB"/>
          </w:rPr>
          <w:t>https://www.hilton.com/en/corporate/#early1900s</w:t>
        </w:r>
      </w:hyperlink>
      <w:r w:rsidR="0091494F" w:rsidRPr="001544C6">
        <w:rPr>
          <w:rFonts w:eastAsia="Times New Roman" w:cstheme="minorHAnsi"/>
          <w:sz w:val="24"/>
          <w:szCs w:val="24"/>
          <w:lang w:eastAsia="en-GB"/>
        </w:rPr>
        <w:t xml:space="preserve"> (Accessed 7.10.21)</w:t>
      </w:r>
    </w:p>
    <w:p w:rsidR="006E3AF9" w:rsidRPr="001544C6" w:rsidRDefault="006E3AF9" w:rsidP="00757559">
      <w:pPr>
        <w:spacing w:after="0" w:line="240" w:lineRule="auto"/>
        <w:rPr>
          <w:rFonts w:eastAsia="Times New Roman" w:cstheme="minorHAnsi"/>
          <w:sz w:val="24"/>
          <w:szCs w:val="24"/>
          <w:lang w:eastAsia="en-GB"/>
        </w:rPr>
      </w:pPr>
    </w:p>
    <w:p w:rsidR="004818DC" w:rsidRPr="001544C6" w:rsidRDefault="006E3AF9" w:rsidP="006E3AF9">
      <w:pPr>
        <w:spacing w:after="0" w:line="240" w:lineRule="auto"/>
        <w:rPr>
          <w:rStyle w:val="HTMLCite"/>
          <w:rFonts w:cstheme="minorHAnsi"/>
          <w:sz w:val="24"/>
          <w:szCs w:val="24"/>
          <w:shd w:val="clear" w:color="auto" w:fill="FFFFFF"/>
        </w:rPr>
      </w:pPr>
      <w:r w:rsidRPr="001544C6">
        <w:rPr>
          <w:rFonts w:cstheme="minorHAnsi"/>
          <w:sz w:val="24"/>
          <w:szCs w:val="24"/>
          <w:shd w:val="clear" w:color="auto" w:fill="FFFFFF"/>
        </w:rPr>
        <w:t> </w:t>
      </w:r>
      <w:r w:rsidR="004818DC" w:rsidRPr="001544C6">
        <w:rPr>
          <w:rFonts w:cstheme="minorHAnsi"/>
          <w:sz w:val="24"/>
          <w:szCs w:val="24"/>
          <w:shd w:val="clear" w:color="auto" w:fill="FFFFFF"/>
        </w:rPr>
        <w:t>Campaign (2004</w:t>
      </w:r>
      <w:proofErr w:type="gramStart"/>
      <w:r w:rsidR="004818DC" w:rsidRPr="001544C6">
        <w:rPr>
          <w:rFonts w:cstheme="minorHAnsi"/>
          <w:sz w:val="24"/>
          <w:szCs w:val="24"/>
          <w:shd w:val="clear" w:color="auto" w:fill="FFFFFF"/>
        </w:rPr>
        <w:t xml:space="preserve">)  </w:t>
      </w:r>
      <w:r w:rsidRPr="001544C6">
        <w:rPr>
          <w:rStyle w:val="HTMLCite"/>
          <w:rFonts w:cstheme="minorHAnsi"/>
          <w:sz w:val="24"/>
          <w:szCs w:val="24"/>
          <w:shd w:val="clear" w:color="auto" w:fill="FFFFFF"/>
        </w:rPr>
        <w:t>Brand</w:t>
      </w:r>
      <w:proofErr w:type="gramEnd"/>
      <w:r w:rsidRPr="001544C6">
        <w:rPr>
          <w:rStyle w:val="HTMLCite"/>
          <w:rFonts w:cstheme="minorHAnsi"/>
          <w:sz w:val="24"/>
          <w:szCs w:val="24"/>
          <w:shd w:val="clear" w:color="auto" w:fill="FFFFFF"/>
        </w:rPr>
        <w:t xml:space="preserve"> Republic. 3 September 2004</w:t>
      </w:r>
      <w:r w:rsidRPr="001544C6">
        <w:rPr>
          <w:rStyle w:val="reference-accessdate"/>
          <w:rFonts w:cstheme="minorHAnsi"/>
          <w:i/>
          <w:iCs/>
          <w:sz w:val="24"/>
          <w:szCs w:val="24"/>
          <w:shd w:val="clear" w:color="auto" w:fill="FFFFFF"/>
        </w:rPr>
        <w:t>.</w:t>
      </w:r>
      <w:r w:rsidRPr="001544C6">
        <w:rPr>
          <w:rFonts w:eastAsia="Times New Roman" w:cstheme="minorHAnsi"/>
          <w:sz w:val="24"/>
          <w:szCs w:val="24"/>
          <w:lang w:eastAsia="en-GB"/>
        </w:rPr>
        <w:t xml:space="preserve"> </w:t>
      </w:r>
      <w:hyperlink r:id="rId9" w:history="1">
        <w:r w:rsidRPr="001544C6">
          <w:rPr>
            <w:rStyle w:val="Hyperlink"/>
            <w:rFonts w:cstheme="minorHAnsi"/>
            <w:iCs/>
            <w:color w:val="auto"/>
            <w:sz w:val="24"/>
            <w:szCs w:val="24"/>
            <w:u w:val="none"/>
            <w:shd w:val="clear" w:color="auto" w:fill="FFFFFF"/>
          </w:rPr>
          <w:t>"Premier Travel Inn unveils rebrand after hotels merger"</w:t>
        </w:r>
      </w:hyperlink>
      <w:r w:rsidRPr="001544C6">
        <w:rPr>
          <w:rStyle w:val="HTMLCite"/>
          <w:rFonts w:cstheme="minorHAnsi"/>
          <w:sz w:val="24"/>
          <w:szCs w:val="24"/>
          <w:shd w:val="clear" w:color="auto" w:fill="FFFFFF"/>
        </w:rPr>
        <w:t xml:space="preserve"> </w:t>
      </w:r>
      <w:r w:rsidR="004818DC" w:rsidRPr="001544C6">
        <w:rPr>
          <w:rStyle w:val="HTMLCite"/>
          <w:rFonts w:cstheme="minorHAnsi"/>
          <w:sz w:val="24"/>
          <w:szCs w:val="24"/>
          <w:shd w:val="clear" w:color="auto" w:fill="FFFFFF"/>
        </w:rPr>
        <w:t xml:space="preserve"> </w:t>
      </w:r>
    </w:p>
    <w:p w:rsidR="006E3AF9" w:rsidRPr="001544C6" w:rsidRDefault="004818DC" w:rsidP="006E3AF9">
      <w:pPr>
        <w:spacing w:after="0" w:line="240" w:lineRule="auto"/>
        <w:rPr>
          <w:rStyle w:val="HTMLCite"/>
          <w:rFonts w:cstheme="minorHAnsi"/>
          <w:sz w:val="24"/>
          <w:szCs w:val="24"/>
          <w:shd w:val="clear" w:color="auto" w:fill="FFFFFF"/>
        </w:rPr>
      </w:pPr>
      <w:r w:rsidRPr="001544C6">
        <w:rPr>
          <w:rStyle w:val="HTMLCite"/>
          <w:rFonts w:cstheme="minorHAnsi"/>
          <w:sz w:val="24"/>
          <w:szCs w:val="24"/>
          <w:shd w:val="clear" w:color="auto" w:fill="FFFFFF"/>
        </w:rPr>
        <w:lastRenderedPageBreak/>
        <w:t xml:space="preserve"> </w:t>
      </w:r>
      <w:hyperlink r:id="rId10" w:history="1">
        <w:r w:rsidRPr="001544C6">
          <w:rPr>
            <w:rStyle w:val="Hyperlink"/>
            <w:rFonts w:cstheme="minorHAnsi"/>
            <w:color w:val="auto"/>
            <w:sz w:val="24"/>
            <w:szCs w:val="24"/>
            <w:shd w:val="clear" w:color="auto" w:fill="FFFFFF"/>
          </w:rPr>
          <w:t>https://www.campaignlive.co.uk/article/premier-travel-inn-unveils-rebrand-hotels-merger/221132?src_site=brandrepublic</w:t>
        </w:r>
      </w:hyperlink>
      <w:r w:rsidR="006E3AF9" w:rsidRPr="001544C6">
        <w:rPr>
          <w:rStyle w:val="HTMLCite"/>
          <w:rFonts w:cstheme="minorHAnsi"/>
          <w:sz w:val="24"/>
          <w:szCs w:val="24"/>
          <w:shd w:val="clear" w:color="auto" w:fill="FFFFFF"/>
        </w:rPr>
        <w:t>.</w:t>
      </w:r>
      <w:r w:rsidRPr="001544C6">
        <w:rPr>
          <w:rStyle w:val="HTMLCite"/>
          <w:rFonts w:cstheme="minorHAnsi"/>
          <w:sz w:val="24"/>
          <w:szCs w:val="24"/>
          <w:shd w:val="clear" w:color="auto" w:fill="FFFFFF"/>
        </w:rPr>
        <w:t xml:space="preserve"> </w:t>
      </w:r>
      <w:r w:rsidR="006E3AF9" w:rsidRPr="001544C6">
        <w:rPr>
          <w:rStyle w:val="HTMLCite"/>
          <w:rFonts w:cstheme="minorHAnsi"/>
          <w:sz w:val="24"/>
          <w:szCs w:val="24"/>
          <w:shd w:val="clear" w:color="auto" w:fill="FFFFFF"/>
        </w:rPr>
        <w:t> Accessed (18.10.21)</w:t>
      </w:r>
    </w:p>
    <w:p w:rsidR="0057354E" w:rsidRPr="001544C6" w:rsidRDefault="0057354E" w:rsidP="006E3AF9">
      <w:pPr>
        <w:spacing w:after="0" w:line="240" w:lineRule="auto"/>
        <w:rPr>
          <w:rStyle w:val="HTMLCite"/>
          <w:rFonts w:cstheme="minorHAnsi"/>
          <w:sz w:val="24"/>
          <w:szCs w:val="24"/>
          <w:shd w:val="clear" w:color="auto" w:fill="FFFFFF"/>
        </w:rPr>
      </w:pPr>
    </w:p>
    <w:p w:rsidR="00AF219D" w:rsidRDefault="00E3445C" w:rsidP="006E3AF9">
      <w:pPr>
        <w:spacing w:after="0" w:line="240" w:lineRule="auto"/>
        <w:rPr>
          <w:rFonts w:cstheme="minorHAnsi"/>
          <w:sz w:val="24"/>
          <w:szCs w:val="24"/>
          <w:shd w:val="clear" w:color="auto" w:fill="FFFFFF" w:themeFill="background1"/>
        </w:rPr>
      </w:pPr>
      <w:r w:rsidRPr="001544C6">
        <w:rPr>
          <w:rFonts w:cstheme="minorHAnsi"/>
          <w:sz w:val="24"/>
          <w:szCs w:val="24"/>
          <w:shd w:val="clear" w:color="auto" w:fill="FFFFFF" w:themeFill="background1"/>
        </w:rPr>
        <w:t xml:space="preserve"> </w:t>
      </w:r>
      <w:r w:rsidR="00D853C8" w:rsidRPr="001544C6">
        <w:rPr>
          <w:rFonts w:cstheme="minorHAnsi"/>
          <w:sz w:val="24"/>
          <w:szCs w:val="24"/>
          <w:shd w:val="clear" w:color="auto" w:fill="FFFFFF" w:themeFill="background1"/>
        </w:rPr>
        <w:t>(Premier Inn, 2021)</w:t>
      </w:r>
      <w:r w:rsidR="00AF219D">
        <w:rPr>
          <w:rFonts w:cstheme="minorHAnsi"/>
          <w:sz w:val="24"/>
          <w:szCs w:val="24"/>
          <w:shd w:val="clear" w:color="auto" w:fill="FFFFFF" w:themeFill="background1"/>
        </w:rPr>
        <w:t xml:space="preserve"> </w:t>
      </w:r>
      <w:r w:rsidR="00AF219D" w:rsidRPr="00AF219D">
        <w:rPr>
          <w:rFonts w:cstheme="minorHAnsi"/>
          <w:sz w:val="24"/>
          <w:szCs w:val="24"/>
          <w:shd w:val="clear" w:color="auto" w:fill="FFFFFF" w:themeFill="background1"/>
        </w:rPr>
        <w:t>https://www.premierinn.com/gb/en/business.html?INTCMP=</w:t>
      </w:r>
      <w:proofErr w:type="gramStart"/>
      <w:r w:rsidR="00AF219D" w:rsidRPr="00AF219D">
        <w:rPr>
          <w:rFonts w:cstheme="minorHAnsi"/>
          <w:sz w:val="24"/>
          <w:szCs w:val="24"/>
          <w:shd w:val="clear" w:color="auto" w:fill="FFFFFF" w:themeFill="background1"/>
        </w:rPr>
        <w:t>topNav</w:t>
      </w:r>
      <w:r w:rsidR="00AF219D">
        <w:rPr>
          <w:rFonts w:cstheme="minorHAnsi"/>
          <w:sz w:val="24"/>
          <w:szCs w:val="24"/>
          <w:shd w:val="clear" w:color="auto" w:fill="FFFFFF" w:themeFill="background1"/>
        </w:rPr>
        <w:t>(</w:t>
      </w:r>
      <w:proofErr w:type="gramEnd"/>
      <w:r w:rsidR="00AF219D" w:rsidRPr="001544C6">
        <w:rPr>
          <w:rFonts w:cstheme="minorHAnsi"/>
          <w:sz w:val="24"/>
          <w:szCs w:val="24"/>
          <w:shd w:val="clear" w:color="auto" w:fill="FFFFFF" w:themeFill="background1"/>
        </w:rPr>
        <w:t>Accessed on 8.10.21)</w:t>
      </w:r>
    </w:p>
    <w:p w:rsidR="00AF219D" w:rsidRDefault="00AF219D" w:rsidP="006E3AF9">
      <w:pPr>
        <w:spacing w:after="0" w:line="240" w:lineRule="auto"/>
        <w:rPr>
          <w:rFonts w:cstheme="minorHAnsi"/>
          <w:sz w:val="24"/>
          <w:szCs w:val="24"/>
          <w:shd w:val="clear" w:color="auto" w:fill="FFFFFF" w:themeFill="background1"/>
        </w:rPr>
      </w:pPr>
    </w:p>
    <w:p w:rsidR="00D853C8" w:rsidRPr="001544C6" w:rsidRDefault="00AF219D" w:rsidP="006E3AF9">
      <w:pPr>
        <w:spacing w:after="0" w:line="240" w:lineRule="auto"/>
        <w:rPr>
          <w:rFonts w:cstheme="minorHAnsi"/>
          <w:sz w:val="24"/>
          <w:szCs w:val="24"/>
          <w:shd w:val="clear" w:color="auto" w:fill="FFFFFF" w:themeFill="background1"/>
        </w:rPr>
      </w:pPr>
      <w:r w:rsidRPr="001544C6">
        <w:rPr>
          <w:rFonts w:cstheme="minorHAnsi"/>
          <w:sz w:val="24"/>
          <w:szCs w:val="24"/>
          <w:shd w:val="clear" w:color="auto" w:fill="FFFFFF" w:themeFill="background1"/>
        </w:rPr>
        <w:t xml:space="preserve">(Premier Inn, 2021) </w:t>
      </w:r>
      <w:hyperlink r:id="rId11" w:history="1">
        <w:r w:rsidR="00D853C8" w:rsidRPr="001544C6">
          <w:rPr>
            <w:rStyle w:val="Hyperlink"/>
            <w:rFonts w:cstheme="minorHAnsi"/>
            <w:color w:val="auto"/>
            <w:sz w:val="24"/>
            <w:szCs w:val="24"/>
            <w:shd w:val="clear" w:color="auto" w:fill="FFFFFF" w:themeFill="background1"/>
          </w:rPr>
          <w:t>https://www.premierinn.com/gb/en/why.html</w:t>
        </w:r>
      </w:hyperlink>
      <w:r w:rsidR="00D853C8" w:rsidRPr="001544C6">
        <w:rPr>
          <w:rFonts w:cstheme="minorHAnsi"/>
          <w:sz w:val="24"/>
          <w:szCs w:val="24"/>
          <w:shd w:val="clear" w:color="auto" w:fill="FFFFFF" w:themeFill="background1"/>
        </w:rPr>
        <w:t xml:space="preserve"> </w:t>
      </w:r>
      <w:r w:rsidR="004E70F2" w:rsidRPr="001544C6">
        <w:rPr>
          <w:rFonts w:cstheme="minorHAnsi"/>
          <w:sz w:val="24"/>
          <w:szCs w:val="24"/>
          <w:shd w:val="clear" w:color="auto" w:fill="FFFFFF" w:themeFill="background1"/>
        </w:rPr>
        <w:t>(</w:t>
      </w:r>
      <w:r w:rsidR="00D853C8" w:rsidRPr="001544C6">
        <w:rPr>
          <w:rFonts w:cstheme="minorHAnsi"/>
          <w:sz w:val="24"/>
          <w:szCs w:val="24"/>
          <w:shd w:val="clear" w:color="auto" w:fill="FFFFFF" w:themeFill="background1"/>
        </w:rPr>
        <w:t>Accessed on 8.10.21</w:t>
      </w:r>
      <w:r w:rsidR="004E70F2" w:rsidRPr="001544C6">
        <w:rPr>
          <w:rFonts w:cstheme="minorHAnsi"/>
          <w:sz w:val="24"/>
          <w:szCs w:val="24"/>
          <w:shd w:val="clear" w:color="auto" w:fill="FFFFFF" w:themeFill="background1"/>
        </w:rPr>
        <w:t>)</w:t>
      </w:r>
    </w:p>
    <w:p w:rsidR="00F35B95" w:rsidRPr="001544C6" w:rsidRDefault="00F35B95" w:rsidP="006E3AF9">
      <w:pPr>
        <w:spacing w:after="0" w:line="240" w:lineRule="auto"/>
        <w:rPr>
          <w:rFonts w:cstheme="minorHAnsi"/>
          <w:sz w:val="24"/>
          <w:szCs w:val="24"/>
          <w:shd w:val="clear" w:color="auto" w:fill="FFFFFF" w:themeFill="background1"/>
        </w:rPr>
      </w:pPr>
    </w:p>
    <w:p w:rsidR="00E3445C" w:rsidRPr="001544C6" w:rsidRDefault="00E3445C" w:rsidP="006E3AF9">
      <w:pPr>
        <w:spacing w:after="0" w:line="240" w:lineRule="auto"/>
        <w:rPr>
          <w:rFonts w:cstheme="minorHAnsi"/>
          <w:sz w:val="24"/>
          <w:szCs w:val="24"/>
          <w:shd w:val="clear" w:color="auto" w:fill="FFFFFF" w:themeFill="background1"/>
        </w:rPr>
      </w:pPr>
      <w:r w:rsidRPr="001544C6">
        <w:rPr>
          <w:rFonts w:eastAsia="Times New Roman" w:cstheme="minorHAnsi"/>
          <w:sz w:val="24"/>
          <w:szCs w:val="24"/>
          <w:lang w:eastAsia="en-GB"/>
        </w:rPr>
        <w:t>(</w:t>
      </w:r>
      <w:r w:rsidRPr="001544C6">
        <w:rPr>
          <w:rFonts w:cstheme="minorHAnsi"/>
          <w:sz w:val="24"/>
          <w:szCs w:val="24"/>
          <w:shd w:val="clear" w:color="auto" w:fill="FFFFFF" w:themeFill="background1"/>
        </w:rPr>
        <w:t xml:space="preserve">Premier Inn, 2021) </w:t>
      </w:r>
      <w:hyperlink r:id="rId12" w:history="1">
        <w:r w:rsidR="004E70F2" w:rsidRPr="001544C6">
          <w:rPr>
            <w:rStyle w:val="Hyperlink"/>
            <w:rFonts w:cstheme="minorHAnsi"/>
            <w:color w:val="auto"/>
            <w:sz w:val="24"/>
            <w:szCs w:val="24"/>
          </w:rPr>
          <w:t xml:space="preserve">https://www.premierinn.com/gb/en/why/electric-charging.html </w:t>
        </w:r>
        <w:r w:rsidR="004E70F2" w:rsidRPr="001544C6">
          <w:rPr>
            <w:rStyle w:val="Hyperlink"/>
            <w:rFonts w:cstheme="minorHAnsi"/>
            <w:color w:val="auto"/>
            <w:sz w:val="24"/>
            <w:szCs w:val="24"/>
            <w:shd w:val="clear" w:color="auto" w:fill="FFFFFF" w:themeFill="background1"/>
          </w:rPr>
          <w:t>Accessed on 13.10.21</w:t>
        </w:r>
      </w:hyperlink>
    </w:p>
    <w:p w:rsidR="004E70F2" w:rsidRPr="001544C6" w:rsidRDefault="004E70F2" w:rsidP="006E3AF9">
      <w:pPr>
        <w:spacing w:after="0" w:line="240" w:lineRule="auto"/>
        <w:rPr>
          <w:rFonts w:cstheme="minorHAnsi"/>
          <w:sz w:val="24"/>
          <w:szCs w:val="24"/>
          <w:shd w:val="clear" w:color="auto" w:fill="FFFFFF" w:themeFill="background1"/>
        </w:rPr>
      </w:pPr>
    </w:p>
    <w:p w:rsidR="004E70F2" w:rsidRPr="001544C6" w:rsidRDefault="004E70F2" w:rsidP="006E3AF9">
      <w:pPr>
        <w:spacing w:after="0" w:line="240" w:lineRule="auto"/>
        <w:rPr>
          <w:rFonts w:eastAsia="Times New Roman" w:cstheme="minorHAnsi"/>
          <w:sz w:val="24"/>
          <w:szCs w:val="24"/>
          <w:lang w:eastAsia="en-GB"/>
        </w:rPr>
      </w:pPr>
      <w:r w:rsidRPr="001544C6">
        <w:rPr>
          <w:rFonts w:eastAsia="Times New Roman" w:cstheme="minorHAnsi"/>
          <w:sz w:val="24"/>
          <w:szCs w:val="24"/>
          <w:lang w:eastAsia="en-GB"/>
        </w:rPr>
        <w:t>(</w:t>
      </w:r>
      <w:r w:rsidR="00CA276B" w:rsidRPr="001544C6">
        <w:rPr>
          <w:rFonts w:eastAsia="Times New Roman" w:cstheme="minorHAnsi"/>
          <w:sz w:val="24"/>
          <w:szCs w:val="24"/>
          <w:lang w:eastAsia="en-GB"/>
        </w:rPr>
        <w:t xml:space="preserve">Hilton 2021) </w:t>
      </w:r>
      <w:hyperlink r:id="rId13" w:anchor="introduction" w:history="1">
        <w:r w:rsidR="00CA276B" w:rsidRPr="001544C6">
          <w:rPr>
            <w:rStyle w:val="Hyperlink"/>
            <w:rFonts w:eastAsia="Times New Roman" w:cstheme="minorHAnsi"/>
            <w:color w:val="auto"/>
            <w:sz w:val="24"/>
            <w:szCs w:val="24"/>
            <w:lang w:eastAsia="en-GB"/>
          </w:rPr>
          <w:t>https://cr.hilton.com/our-reporting/#introduction</w:t>
        </w:r>
      </w:hyperlink>
      <w:r w:rsidR="00CA276B" w:rsidRPr="001544C6">
        <w:rPr>
          <w:rFonts w:eastAsia="Times New Roman" w:cstheme="minorHAnsi"/>
          <w:sz w:val="24"/>
          <w:szCs w:val="24"/>
          <w:lang w:eastAsia="en-GB"/>
        </w:rPr>
        <w:t xml:space="preserve"> Accessed on (14.10.2021)</w:t>
      </w:r>
    </w:p>
    <w:p w:rsidR="00CA276B" w:rsidRPr="001544C6" w:rsidRDefault="00CA276B" w:rsidP="006E3AF9">
      <w:pPr>
        <w:spacing w:after="0" w:line="240" w:lineRule="auto"/>
        <w:rPr>
          <w:rFonts w:eastAsia="Times New Roman" w:cstheme="minorHAnsi"/>
          <w:sz w:val="24"/>
          <w:szCs w:val="24"/>
          <w:lang w:eastAsia="en-GB"/>
        </w:rPr>
      </w:pPr>
    </w:p>
    <w:p w:rsidR="00CA276B" w:rsidRPr="001544C6" w:rsidRDefault="00CA276B" w:rsidP="006E3AF9">
      <w:pPr>
        <w:spacing w:after="0" w:line="240" w:lineRule="auto"/>
        <w:rPr>
          <w:rFonts w:eastAsia="Times New Roman" w:cstheme="minorHAnsi"/>
          <w:sz w:val="24"/>
          <w:szCs w:val="24"/>
          <w:lang w:eastAsia="en-GB"/>
        </w:rPr>
      </w:pPr>
    </w:p>
    <w:p w:rsidR="00CA276B" w:rsidRPr="001544C6" w:rsidRDefault="00CA276B" w:rsidP="006E3AF9">
      <w:pPr>
        <w:spacing w:after="0" w:line="240" w:lineRule="auto"/>
        <w:rPr>
          <w:rFonts w:eastAsia="Times New Roman" w:cstheme="minorHAnsi"/>
          <w:sz w:val="24"/>
          <w:szCs w:val="24"/>
          <w:lang w:eastAsia="en-GB"/>
        </w:rPr>
      </w:pPr>
      <w:r w:rsidRPr="001544C6">
        <w:rPr>
          <w:rFonts w:eastAsia="Times New Roman" w:cstheme="minorHAnsi"/>
          <w:sz w:val="24"/>
          <w:szCs w:val="24"/>
          <w:lang w:eastAsia="en-GB"/>
        </w:rPr>
        <w:t xml:space="preserve">(Hilton 2021) </w:t>
      </w:r>
      <w:hyperlink r:id="rId14" w:history="1">
        <w:r w:rsidRPr="001544C6">
          <w:rPr>
            <w:rStyle w:val="Hyperlink"/>
            <w:rFonts w:eastAsia="Times New Roman" w:cstheme="minorHAnsi"/>
            <w:color w:val="auto"/>
            <w:sz w:val="24"/>
            <w:szCs w:val="24"/>
            <w:lang w:eastAsia="en-GB"/>
          </w:rPr>
          <w:t>https://www.hilton.com/en/corporate/wp-content/uploads/2018/02/Community-Support-Guidelines_2017.pdf</w:t>
        </w:r>
      </w:hyperlink>
      <w:r w:rsidRPr="001544C6">
        <w:rPr>
          <w:rFonts w:eastAsia="Times New Roman" w:cstheme="minorHAnsi"/>
          <w:sz w:val="24"/>
          <w:szCs w:val="24"/>
          <w:lang w:eastAsia="en-GB"/>
        </w:rPr>
        <w:t xml:space="preserve"> Accessed on (14.10.2021)</w:t>
      </w:r>
    </w:p>
    <w:p w:rsidR="00ED3725" w:rsidRPr="001544C6" w:rsidRDefault="00ED3725" w:rsidP="006E3AF9">
      <w:pPr>
        <w:spacing w:after="0" w:line="240" w:lineRule="auto"/>
        <w:rPr>
          <w:rFonts w:eastAsia="Times New Roman" w:cstheme="minorHAnsi"/>
          <w:sz w:val="24"/>
          <w:szCs w:val="24"/>
          <w:lang w:eastAsia="en-GB"/>
        </w:rPr>
      </w:pPr>
    </w:p>
    <w:p w:rsidR="00406A75" w:rsidRPr="001544C6" w:rsidRDefault="00406A75" w:rsidP="006E3AF9">
      <w:pPr>
        <w:spacing w:after="0" w:line="240" w:lineRule="auto"/>
        <w:rPr>
          <w:rFonts w:eastAsia="Times New Roman" w:cstheme="minorHAnsi"/>
          <w:sz w:val="24"/>
          <w:szCs w:val="24"/>
          <w:lang w:eastAsia="en-GB"/>
        </w:rPr>
      </w:pPr>
      <w:proofErr w:type="gramStart"/>
      <w:r w:rsidRPr="001544C6">
        <w:rPr>
          <w:rFonts w:cstheme="minorHAnsi"/>
          <w:sz w:val="24"/>
          <w:szCs w:val="24"/>
        </w:rPr>
        <w:t xml:space="preserve">( </w:t>
      </w:r>
      <w:proofErr w:type="gramEnd"/>
      <w:hyperlink r:id="rId15" w:tooltip="Posts by Michaela Jefferson" w:history="1">
        <w:r w:rsidRPr="001544C6">
          <w:rPr>
            <w:rStyle w:val="Hyperlink"/>
            <w:rFonts w:cstheme="minorHAnsi"/>
            <w:bCs/>
            <w:color w:val="auto"/>
            <w:sz w:val="24"/>
            <w:szCs w:val="24"/>
            <w:u w:val="none"/>
          </w:rPr>
          <w:t>Jefferson</w:t>
        </w:r>
      </w:hyperlink>
      <w:r w:rsidRPr="001544C6">
        <w:rPr>
          <w:rFonts w:cstheme="minorHAnsi"/>
          <w:sz w:val="24"/>
          <w:szCs w:val="24"/>
        </w:rPr>
        <w:t xml:space="preserve"> </w:t>
      </w:r>
      <w:r w:rsidR="00576374" w:rsidRPr="001544C6">
        <w:rPr>
          <w:rFonts w:cstheme="minorHAnsi"/>
          <w:sz w:val="24"/>
          <w:szCs w:val="24"/>
        </w:rPr>
        <w:t xml:space="preserve"> M</w:t>
      </w:r>
      <w:r w:rsidRPr="001544C6">
        <w:rPr>
          <w:rFonts w:cstheme="minorHAnsi"/>
          <w:sz w:val="24"/>
          <w:szCs w:val="24"/>
        </w:rPr>
        <w:t>2021)</w:t>
      </w:r>
      <w:hyperlink r:id="rId16" w:history="1">
        <w:r w:rsidRPr="001544C6">
          <w:rPr>
            <w:rStyle w:val="Hyperlink"/>
            <w:rFonts w:eastAsia="Times New Roman" w:cstheme="minorHAnsi"/>
            <w:color w:val="auto"/>
            <w:sz w:val="24"/>
            <w:szCs w:val="24"/>
            <w:lang w:eastAsia="en-GB"/>
          </w:rPr>
          <w:t>https://www.marketingweek.com/prem</w:t>
        </w:r>
        <w:r w:rsidRPr="001544C6">
          <w:rPr>
            <w:rStyle w:val="Hyperlink"/>
            <w:rFonts w:eastAsia="Times New Roman" w:cstheme="minorHAnsi"/>
            <w:color w:val="auto"/>
            <w:sz w:val="24"/>
            <w:szCs w:val="24"/>
            <w:lang w:eastAsia="en-GB"/>
          </w:rPr>
          <w:t>i</w:t>
        </w:r>
        <w:r w:rsidRPr="001544C6">
          <w:rPr>
            <w:rStyle w:val="Hyperlink"/>
            <w:rFonts w:eastAsia="Times New Roman" w:cstheme="minorHAnsi"/>
            <w:color w:val="auto"/>
            <w:sz w:val="24"/>
            <w:szCs w:val="24"/>
            <w:lang w:eastAsia="en-GB"/>
          </w:rPr>
          <w:t>er-inn-recovery-marketing/</w:t>
        </w:r>
      </w:hyperlink>
      <w:r w:rsidRPr="001544C6">
        <w:rPr>
          <w:rFonts w:eastAsia="Times New Roman" w:cstheme="minorHAnsi"/>
          <w:sz w:val="24"/>
          <w:szCs w:val="24"/>
          <w:lang w:eastAsia="en-GB"/>
        </w:rPr>
        <w:t xml:space="preserve"> Accessed 14.10.21</w:t>
      </w:r>
    </w:p>
    <w:p w:rsidR="00DE64BC" w:rsidRPr="001544C6" w:rsidRDefault="00DE64BC" w:rsidP="006E3AF9">
      <w:pPr>
        <w:spacing w:after="0" w:line="240" w:lineRule="auto"/>
        <w:rPr>
          <w:rFonts w:eastAsia="Times New Roman" w:cstheme="minorHAnsi"/>
          <w:sz w:val="24"/>
          <w:szCs w:val="24"/>
          <w:lang w:eastAsia="en-GB"/>
        </w:rPr>
      </w:pPr>
    </w:p>
    <w:p w:rsidR="00576374" w:rsidRPr="001544C6" w:rsidRDefault="003F23BF" w:rsidP="006E3AF9">
      <w:pPr>
        <w:spacing w:after="0" w:line="240" w:lineRule="auto"/>
        <w:rPr>
          <w:rFonts w:eastAsia="Times New Roman" w:cstheme="minorHAnsi"/>
          <w:sz w:val="24"/>
          <w:szCs w:val="24"/>
          <w:lang w:eastAsia="en-GB"/>
        </w:rPr>
      </w:pPr>
      <w:r w:rsidRPr="001544C6">
        <w:rPr>
          <w:rFonts w:eastAsia="Times New Roman" w:cstheme="minorHAnsi"/>
          <w:sz w:val="24"/>
          <w:szCs w:val="24"/>
          <w:lang w:eastAsia="en-GB"/>
        </w:rPr>
        <w:t>(</w:t>
      </w:r>
      <w:r w:rsidR="00576374" w:rsidRPr="001544C6">
        <w:rPr>
          <w:rFonts w:eastAsia="Times New Roman" w:cstheme="minorHAnsi"/>
          <w:sz w:val="24"/>
          <w:szCs w:val="24"/>
          <w:lang w:eastAsia="en-GB"/>
        </w:rPr>
        <w:t>Hilton 2021</w:t>
      </w:r>
      <w:r w:rsidRPr="001544C6">
        <w:rPr>
          <w:rFonts w:eastAsia="Times New Roman" w:cstheme="minorHAnsi"/>
          <w:sz w:val="24"/>
          <w:szCs w:val="24"/>
          <w:lang w:eastAsia="en-GB"/>
        </w:rPr>
        <w:t xml:space="preserve">) </w:t>
      </w:r>
      <w:hyperlink r:id="rId17" w:history="1">
        <w:r w:rsidRPr="001544C6">
          <w:rPr>
            <w:rStyle w:val="Hyperlink"/>
            <w:rFonts w:eastAsia="Times New Roman" w:cstheme="minorHAnsi"/>
            <w:color w:val="auto"/>
            <w:sz w:val="24"/>
            <w:szCs w:val="24"/>
            <w:lang w:eastAsia="en-GB"/>
          </w:rPr>
          <w:t>https://www.hilton.com/en/p/what-to-expect/</w:t>
        </w:r>
      </w:hyperlink>
      <w:r w:rsidRPr="001544C6">
        <w:rPr>
          <w:rFonts w:eastAsia="Times New Roman" w:cstheme="minorHAnsi"/>
          <w:sz w:val="24"/>
          <w:szCs w:val="24"/>
          <w:lang w:eastAsia="en-GB"/>
        </w:rPr>
        <w:t xml:space="preserve"> Accessed 15.10.21</w:t>
      </w:r>
    </w:p>
    <w:sectPr w:rsidR="00576374" w:rsidRPr="001544C6" w:rsidSect="00603E9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D52CF9"/>
    <w:multiLevelType w:val="multilevel"/>
    <w:tmpl w:val="F108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1B7F90"/>
    <w:rsid w:val="00006F55"/>
    <w:rsid w:val="00024135"/>
    <w:rsid w:val="00032AD8"/>
    <w:rsid w:val="00070267"/>
    <w:rsid w:val="00083B82"/>
    <w:rsid w:val="000C1F4B"/>
    <w:rsid w:val="000D4F88"/>
    <w:rsid w:val="00105159"/>
    <w:rsid w:val="001141C4"/>
    <w:rsid w:val="00141F3A"/>
    <w:rsid w:val="001544C6"/>
    <w:rsid w:val="00193217"/>
    <w:rsid w:val="001A1CB5"/>
    <w:rsid w:val="001B7F90"/>
    <w:rsid w:val="00274270"/>
    <w:rsid w:val="002C5D6C"/>
    <w:rsid w:val="00321D3F"/>
    <w:rsid w:val="003842D5"/>
    <w:rsid w:val="003C0221"/>
    <w:rsid w:val="003F23BF"/>
    <w:rsid w:val="00406A75"/>
    <w:rsid w:val="0046110A"/>
    <w:rsid w:val="004818DC"/>
    <w:rsid w:val="004B3AD8"/>
    <w:rsid w:val="004E70F2"/>
    <w:rsid w:val="004F0414"/>
    <w:rsid w:val="00526D1F"/>
    <w:rsid w:val="0057354E"/>
    <w:rsid w:val="00576374"/>
    <w:rsid w:val="00591476"/>
    <w:rsid w:val="00603E92"/>
    <w:rsid w:val="006330FC"/>
    <w:rsid w:val="00693B5F"/>
    <w:rsid w:val="006D37D8"/>
    <w:rsid w:val="006E3AF9"/>
    <w:rsid w:val="006E4A4C"/>
    <w:rsid w:val="00757559"/>
    <w:rsid w:val="007819F0"/>
    <w:rsid w:val="007A0D92"/>
    <w:rsid w:val="008174B2"/>
    <w:rsid w:val="00865201"/>
    <w:rsid w:val="00881735"/>
    <w:rsid w:val="008A4964"/>
    <w:rsid w:val="0091494F"/>
    <w:rsid w:val="009858C1"/>
    <w:rsid w:val="009F44DD"/>
    <w:rsid w:val="00A108D3"/>
    <w:rsid w:val="00A132EA"/>
    <w:rsid w:val="00A32DFC"/>
    <w:rsid w:val="00AA0157"/>
    <w:rsid w:val="00AB4875"/>
    <w:rsid w:val="00AB657A"/>
    <w:rsid w:val="00AF219D"/>
    <w:rsid w:val="00AF6EBF"/>
    <w:rsid w:val="00B140AE"/>
    <w:rsid w:val="00B36E12"/>
    <w:rsid w:val="00B41D8D"/>
    <w:rsid w:val="00B65AB5"/>
    <w:rsid w:val="00BE6603"/>
    <w:rsid w:val="00C05111"/>
    <w:rsid w:val="00C2227B"/>
    <w:rsid w:val="00CA276B"/>
    <w:rsid w:val="00CC5653"/>
    <w:rsid w:val="00D03591"/>
    <w:rsid w:val="00D33930"/>
    <w:rsid w:val="00D853C8"/>
    <w:rsid w:val="00D91026"/>
    <w:rsid w:val="00DE64BC"/>
    <w:rsid w:val="00E3445C"/>
    <w:rsid w:val="00E72FC1"/>
    <w:rsid w:val="00EA3541"/>
    <w:rsid w:val="00EB31C8"/>
    <w:rsid w:val="00EC43EE"/>
    <w:rsid w:val="00ED032B"/>
    <w:rsid w:val="00ED3725"/>
    <w:rsid w:val="00EF0838"/>
    <w:rsid w:val="00F06010"/>
    <w:rsid w:val="00F35B95"/>
    <w:rsid w:val="00F4404B"/>
    <w:rsid w:val="00F66147"/>
    <w:rsid w:val="00FB2C89"/>
    <w:rsid w:val="00FD113C"/>
    <w:rsid w:val="00FE5E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F90"/>
    <w:pPr>
      <w:spacing w:after="160" w:line="259" w:lineRule="auto"/>
    </w:pPr>
  </w:style>
  <w:style w:type="paragraph" w:styleId="Heading4">
    <w:name w:val="heading 4"/>
    <w:basedOn w:val="Normal"/>
    <w:link w:val="Heading4Char"/>
    <w:uiPriority w:val="9"/>
    <w:qFormat/>
    <w:rsid w:val="0075755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57559"/>
    <w:rPr>
      <w:rFonts w:ascii="Times New Roman" w:eastAsia="Times New Roman" w:hAnsi="Times New Roman" w:cs="Times New Roman"/>
      <w:b/>
      <w:bCs/>
      <w:sz w:val="24"/>
      <w:szCs w:val="24"/>
      <w:lang w:eastAsia="en-GB"/>
    </w:rPr>
  </w:style>
  <w:style w:type="character" w:customStyle="1" w:styleId="table-of-contentstitletext3qey-">
    <w:name w:val="table-of-contents__titletext___3qey-"/>
    <w:basedOn w:val="DefaultParagraphFont"/>
    <w:rsid w:val="00757559"/>
  </w:style>
  <w:style w:type="character" w:styleId="Hyperlink">
    <w:name w:val="Hyperlink"/>
    <w:basedOn w:val="DefaultParagraphFont"/>
    <w:uiPriority w:val="99"/>
    <w:unhideWhenUsed/>
    <w:rsid w:val="0091494F"/>
    <w:rPr>
      <w:color w:val="0000FF" w:themeColor="hyperlink"/>
      <w:u w:val="single"/>
    </w:rPr>
  </w:style>
  <w:style w:type="character" w:customStyle="1" w:styleId="reference-accessdate">
    <w:name w:val="reference-accessdate"/>
    <w:basedOn w:val="DefaultParagraphFont"/>
    <w:rsid w:val="006E3AF9"/>
  </w:style>
  <w:style w:type="character" w:customStyle="1" w:styleId="nowrap">
    <w:name w:val="nowrap"/>
    <w:basedOn w:val="DefaultParagraphFont"/>
    <w:rsid w:val="006E3AF9"/>
  </w:style>
  <w:style w:type="character" w:styleId="HTMLCite">
    <w:name w:val="HTML Cite"/>
    <w:basedOn w:val="DefaultParagraphFont"/>
    <w:uiPriority w:val="99"/>
    <w:semiHidden/>
    <w:unhideWhenUsed/>
    <w:rsid w:val="006E3AF9"/>
    <w:rPr>
      <w:i/>
      <w:iCs/>
    </w:rPr>
  </w:style>
  <w:style w:type="paragraph" w:styleId="ListParagraph">
    <w:name w:val="List Paragraph"/>
    <w:basedOn w:val="Normal"/>
    <w:uiPriority w:val="34"/>
    <w:qFormat/>
    <w:rsid w:val="00193217"/>
    <w:pPr>
      <w:spacing w:after="0" w:line="240" w:lineRule="auto"/>
      <w:ind w:left="720"/>
    </w:pPr>
    <w:rPr>
      <w:rFonts w:ascii="Calibri" w:eastAsia="Calibri" w:hAnsi="Calibri" w:cs="Calibri"/>
      <w:sz w:val="20"/>
      <w:szCs w:val="20"/>
      <w:lang w:eastAsia="en-GB"/>
    </w:rPr>
  </w:style>
  <w:style w:type="character" w:styleId="Emphasis">
    <w:name w:val="Emphasis"/>
    <w:basedOn w:val="DefaultParagraphFont"/>
    <w:uiPriority w:val="20"/>
    <w:qFormat/>
    <w:rsid w:val="00C2227B"/>
    <w:rPr>
      <w:i/>
      <w:iCs/>
    </w:rPr>
  </w:style>
  <w:style w:type="character" w:styleId="Strong">
    <w:name w:val="Strong"/>
    <w:basedOn w:val="DefaultParagraphFont"/>
    <w:uiPriority w:val="22"/>
    <w:qFormat/>
    <w:rsid w:val="00F35B95"/>
    <w:rPr>
      <w:b/>
      <w:bCs/>
    </w:rPr>
  </w:style>
  <w:style w:type="character" w:styleId="FollowedHyperlink">
    <w:name w:val="FollowedHyperlink"/>
    <w:basedOn w:val="DefaultParagraphFont"/>
    <w:uiPriority w:val="99"/>
    <w:semiHidden/>
    <w:unhideWhenUsed/>
    <w:rsid w:val="00FE5E2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2924064">
      <w:bodyDiv w:val="1"/>
      <w:marLeft w:val="0"/>
      <w:marRight w:val="0"/>
      <w:marTop w:val="0"/>
      <w:marBottom w:val="0"/>
      <w:divBdr>
        <w:top w:val="none" w:sz="0" w:space="0" w:color="auto"/>
        <w:left w:val="none" w:sz="0" w:space="0" w:color="auto"/>
        <w:bottom w:val="none" w:sz="0" w:space="0" w:color="auto"/>
        <w:right w:val="none" w:sz="0" w:space="0" w:color="auto"/>
      </w:divBdr>
      <w:divsChild>
        <w:div w:id="95636919">
          <w:marLeft w:val="0"/>
          <w:marRight w:val="0"/>
          <w:marTop w:val="0"/>
          <w:marBottom w:val="0"/>
          <w:divBdr>
            <w:top w:val="none" w:sz="0" w:space="0" w:color="auto"/>
            <w:left w:val="none" w:sz="0" w:space="0" w:color="auto"/>
            <w:bottom w:val="none" w:sz="0" w:space="0" w:color="auto"/>
            <w:right w:val="none" w:sz="0" w:space="0" w:color="auto"/>
          </w:divBdr>
          <w:divsChild>
            <w:div w:id="302467234">
              <w:marLeft w:val="0"/>
              <w:marRight w:val="0"/>
              <w:marTop w:val="0"/>
              <w:marBottom w:val="0"/>
              <w:divBdr>
                <w:top w:val="none" w:sz="0" w:space="0" w:color="auto"/>
                <w:left w:val="none" w:sz="0" w:space="0" w:color="auto"/>
                <w:bottom w:val="none" w:sz="0" w:space="0" w:color="auto"/>
                <w:right w:val="none" w:sz="0" w:space="0" w:color="auto"/>
              </w:divBdr>
            </w:div>
          </w:divsChild>
        </w:div>
        <w:div w:id="170023489">
          <w:marLeft w:val="0"/>
          <w:marRight w:val="0"/>
          <w:marTop w:val="0"/>
          <w:marBottom w:val="0"/>
          <w:divBdr>
            <w:top w:val="none" w:sz="0" w:space="0" w:color="auto"/>
            <w:left w:val="none" w:sz="0" w:space="0" w:color="auto"/>
            <w:bottom w:val="none" w:sz="0" w:space="0" w:color="auto"/>
            <w:right w:val="none" w:sz="0" w:space="0" w:color="auto"/>
          </w:divBdr>
        </w:div>
      </w:divsChild>
    </w:div>
    <w:div w:id="533349509">
      <w:bodyDiv w:val="1"/>
      <w:marLeft w:val="0"/>
      <w:marRight w:val="0"/>
      <w:marTop w:val="0"/>
      <w:marBottom w:val="0"/>
      <w:divBdr>
        <w:top w:val="none" w:sz="0" w:space="0" w:color="auto"/>
        <w:left w:val="none" w:sz="0" w:space="0" w:color="auto"/>
        <w:bottom w:val="none" w:sz="0" w:space="0" w:color="auto"/>
        <w:right w:val="none" w:sz="0" w:space="0" w:color="auto"/>
      </w:divBdr>
      <w:divsChild>
        <w:div w:id="1650743516">
          <w:marLeft w:val="0"/>
          <w:marRight w:val="0"/>
          <w:marTop w:val="0"/>
          <w:marBottom w:val="0"/>
          <w:divBdr>
            <w:top w:val="none" w:sz="0" w:space="0" w:color="auto"/>
            <w:left w:val="none" w:sz="0" w:space="0" w:color="auto"/>
            <w:bottom w:val="none" w:sz="0" w:space="0" w:color="auto"/>
            <w:right w:val="none" w:sz="0" w:space="0" w:color="auto"/>
          </w:divBdr>
        </w:div>
        <w:div w:id="210074069">
          <w:marLeft w:val="0"/>
          <w:marRight w:val="0"/>
          <w:marTop w:val="0"/>
          <w:marBottom w:val="0"/>
          <w:divBdr>
            <w:top w:val="none" w:sz="0" w:space="0" w:color="auto"/>
            <w:left w:val="none" w:sz="0" w:space="0" w:color="auto"/>
            <w:bottom w:val="none" w:sz="0" w:space="0" w:color="auto"/>
            <w:right w:val="none" w:sz="0" w:space="0" w:color="auto"/>
          </w:divBdr>
        </w:div>
      </w:divsChild>
    </w:div>
    <w:div w:id="987979179">
      <w:bodyDiv w:val="1"/>
      <w:marLeft w:val="0"/>
      <w:marRight w:val="0"/>
      <w:marTop w:val="0"/>
      <w:marBottom w:val="0"/>
      <w:divBdr>
        <w:top w:val="none" w:sz="0" w:space="0" w:color="auto"/>
        <w:left w:val="none" w:sz="0" w:space="0" w:color="auto"/>
        <w:bottom w:val="none" w:sz="0" w:space="0" w:color="auto"/>
        <w:right w:val="none" w:sz="0" w:space="0" w:color="auto"/>
      </w:divBdr>
    </w:div>
    <w:div w:id="1508863693">
      <w:bodyDiv w:val="1"/>
      <w:marLeft w:val="0"/>
      <w:marRight w:val="0"/>
      <w:marTop w:val="0"/>
      <w:marBottom w:val="0"/>
      <w:divBdr>
        <w:top w:val="none" w:sz="0" w:space="0" w:color="auto"/>
        <w:left w:val="none" w:sz="0" w:space="0" w:color="auto"/>
        <w:bottom w:val="none" w:sz="0" w:space="0" w:color="auto"/>
        <w:right w:val="none" w:sz="0" w:space="0" w:color="auto"/>
      </w:divBdr>
    </w:div>
    <w:div w:id="1885362861">
      <w:bodyDiv w:val="1"/>
      <w:marLeft w:val="0"/>
      <w:marRight w:val="0"/>
      <w:marTop w:val="0"/>
      <w:marBottom w:val="0"/>
      <w:divBdr>
        <w:top w:val="none" w:sz="0" w:space="0" w:color="auto"/>
        <w:left w:val="none" w:sz="0" w:space="0" w:color="auto"/>
        <w:bottom w:val="none" w:sz="0" w:space="0" w:color="auto"/>
        <w:right w:val="none" w:sz="0" w:space="0" w:color="auto"/>
      </w:divBdr>
      <w:divsChild>
        <w:div w:id="966394044">
          <w:marLeft w:val="0"/>
          <w:marRight w:val="0"/>
          <w:marTop w:val="0"/>
          <w:marBottom w:val="0"/>
          <w:divBdr>
            <w:top w:val="none" w:sz="0" w:space="0" w:color="auto"/>
            <w:left w:val="none" w:sz="0" w:space="0" w:color="auto"/>
            <w:bottom w:val="none" w:sz="0" w:space="0" w:color="auto"/>
            <w:right w:val="none" w:sz="0" w:space="0" w:color="auto"/>
          </w:divBdr>
        </w:div>
        <w:div w:id="205156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early1900s" TargetMode="External"/><Relationship Id="rId13" Type="http://schemas.openxmlformats.org/officeDocument/2006/relationships/hyperlink" Target="https://cr.hilton.com/our-report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search?hl=en&amp;gbpv=1&amp;printsec=frontcover&amp;q=inpublisher:%22Haworth+Press%22&amp;tbm=bks&amp;sa=X&amp;ved=2ahUKEwiQxZzliszzAhUGesAKHV8zC7gQmxMoAHoECBkQAg&amp;sxsrf=AOaemvIKQJzgkPbAKj53QdjBKAd0qNSkuA:1634289492671" TargetMode="External"/><Relationship Id="rId12" Type="http://schemas.openxmlformats.org/officeDocument/2006/relationships/hyperlink" Target="https://www.premierinn.com/gb/en/why/electric-charging.html%20Accessed%20on%2013.10.21" TargetMode="External"/><Relationship Id="rId17" Type="http://schemas.openxmlformats.org/officeDocument/2006/relationships/hyperlink" Target="https://www.hilton.com/en/p/what-to-expect/" TargetMode="External"/><Relationship Id="rId2" Type="http://schemas.openxmlformats.org/officeDocument/2006/relationships/styles" Target="styles.xml"/><Relationship Id="rId16" Type="http://schemas.openxmlformats.org/officeDocument/2006/relationships/hyperlink" Target="https://www.marketingweek.com/premier-inn-recovery-marketing/" TargetMode="External"/><Relationship Id="rId1" Type="http://schemas.openxmlformats.org/officeDocument/2006/relationships/numbering" Target="numbering.xml"/><Relationship Id="rId6" Type="http://schemas.openxmlformats.org/officeDocument/2006/relationships/hyperlink" Target="https://www.google.co.uk/search?hl=en&amp;sxsrf=AOaemvIAKrI6mSLPCRpLvbPJuxL22ekkXw:1634288325317&amp;q=inauthor:%22Ronald+M.+Morritt%22&amp;tbm=bks" TargetMode="External"/><Relationship Id="rId11" Type="http://schemas.openxmlformats.org/officeDocument/2006/relationships/hyperlink" Target="https://www.premierinn.com/gb/en/why.html" TargetMode="External"/><Relationship Id="rId5" Type="http://schemas.openxmlformats.org/officeDocument/2006/relationships/hyperlink" Target="https://www.google.co.uk/search?hl=en&amp;sxsrf=AOaemvIAKrI6mSLPCRpLvbPJuxL22ekkXw:1634288325317&amp;q=inauthor:%22Ronald+M.+Morritt%22&amp;tbm=bks" TargetMode="External"/><Relationship Id="rId15" Type="http://schemas.openxmlformats.org/officeDocument/2006/relationships/hyperlink" Target="https://www.marketingweek.com/author/michaelaj/" TargetMode="External"/><Relationship Id="rId10" Type="http://schemas.openxmlformats.org/officeDocument/2006/relationships/hyperlink" Target="https://www.campaignlive.co.uk/article/premier-travel-inn-unveils-rebrand-hotels-merger/221132?src_site=brandrepubli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randrepublic.com/article/221132/premier-travel-inn-unveils-rebrand-hotels-merger" TargetMode="External"/><Relationship Id="rId14" Type="http://schemas.openxmlformats.org/officeDocument/2006/relationships/hyperlink" Target="https://www.hilton.com/en/corporate/wp-content/uploads/2018/02/Community-Support-Guidelines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&amp; Mrs</dc:creator>
  <cp:lastModifiedBy>Mr &amp; Mrs</cp:lastModifiedBy>
  <cp:revision>2</cp:revision>
  <dcterms:created xsi:type="dcterms:W3CDTF">2021-10-15T10:34:00Z</dcterms:created>
  <dcterms:modified xsi:type="dcterms:W3CDTF">2021-10-15T10:34:00Z</dcterms:modified>
</cp:coreProperties>
</file>