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235F46E6" w:rsidR="000E2E7E" w:rsidRPr="000E2E7E" w:rsidRDefault="000E2E7E">
      <w:pPr>
        <w:rPr>
          <w:b/>
          <w:bCs/>
          <w:sz w:val="52"/>
          <w:szCs w:val="52"/>
        </w:rPr>
      </w:pPr>
      <w:r w:rsidRPr="000E2E7E">
        <w:rPr>
          <w:b/>
          <w:bCs/>
          <w:sz w:val="52"/>
          <w:szCs w:val="52"/>
        </w:rPr>
        <w:t>Student Name:</w:t>
      </w:r>
      <w:r w:rsidR="00ED3AE8">
        <w:rPr>
          <w:b/>
          <w:bCs/>
          <w:sz w:val="52"/>
          <w:szCs w:val="52"/>
        </w:rPr>
        <w:t xml:space="preserve"> Nell Evans</w:t>
      </w:r>
    </w:p>
    <w:p w14:paraId="1025240F" w14:textId="04F2709D" w:rsidR="000E2E7E" w:rsidRPr="000E2E7E" w:rsidRDefault="000E2E7E">
      <w:pPr>
        <w:rPr>
          <w:b/>
          <w:bCs/>
          <w:sz w:val="52"/>
          <w:szCs w:val="52"/>
        </w:rPr>
      </w:pPr>
      <w:r w:rsidRPr="000E2E7E">
        <w:rPr>
          <w:b/>
          <w:bCs/>
          <w:sz w:val="52"/>
          <w:szCs w:val="52"/>
        </w:rPr>
        <w:t>Student Number:</w:t>
      </w:r>
      <w:r w:rsidR="00ED3AE8">
        <w:rPr>
          <w:b/>
          <w:bCs/>
          <w:sz w:val="52"/>
          <w:szCs w:val="52"/>
        </w:rPr>
        <w:t xml:space="preserve"> 2305397</w:t>
      </w:r>
    </w:p>
    <w:p w14:paraId="66EB3C44" w14:textId="3EA69FAC" w:rsidR="000E2E7E" w:rsidRDefault="000E2E7E">
      <w:pPr>
        <w:rPr>
          <w:b/>
          <w:bCs/>
          <w:sz w:val="52"/>
          <w:szCs w:val="52"/>
        </w:rPr>
      </w:pPr>
      <w:r w:rsidRPr="000E2E7E">
        <w:rPr>
          <w:b/>
          <w:bCs/>
          <w:sz w:val="52"/>
          <w:szCs w:val="52"/>
        </w:rPr>
        <w:t>BA Primary Education (QTS)</w:t>
      </w:r>
    </w:p>
    <w:p w14:paraId="7A4158B7" w14:textId="7FD3225B" w:rsidR="09B527DD" w:rsidRDefault="09B527DD" w:rsidP="09B527DD">
      <w:pPr>
        <w:rPr>
          <w:b/>
          <w:bCs/>
          <w:sz w:val="52"/>
          <w:szCs w:val="52"/>
        </w:rPr>
      </w:pP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094CC065" w14:textId="2E939869" w:rsidR="000E2E7E" w:rsidRPr="00ED3AE8" w:rsidRDefault="000E2E7E" w:rsidP="000E2E7E">
      <w:r w:rsidRPr="00E243A8">
        <w:t xml:space="preserve">I confirm </w:t>
      </w:r>
      <w:r>
        <w:t xml:space="preserve">that </w:t>
      </w:r>
      <w:r w:rsidRPr="00E243A8">
        <w:t>I have copies of my drafts, notes, and other resources I used, which I may be asked to provide in evidence.</w:t>
      </w:r>
    </w:p>
    <w:p w14:paraId="607D962A" w14:textId="77777777" w:rsidR="000E2E7E" w:rsidRDefault="000E2E7E" w:rsidP="000E2E7E">
      <w:pPr>
        <w:rPr>
          <w:sz w:val="16"/>
          <w:szCs w:val="16"/>
        </w:rPr>
      </w:pPr>
    </w:p>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p w14:paraId="232EF555" w14:textId="77777777" w:rsidR="00ED3AE8" w:rsidRDefault="00ED3AE8" w:rsidP="000E2E7E">
      <w:pPr>
        <w:rPr>
          <w:sz w:val="16"/>
          <w:szCs w:val="16"/>
        </w:rPr>
      </w:pPr>
    </w:p>
    <w:p w14:paraId="54E1C63D" w14:textId="77777777" w:rsidR="00ED3AE8" w:rsidRDefault="00ED3AE8" w:rsidP="000E2E7E">
      <w:pPr>
        <w:rPr>
          <w:sz w:val="16"/>
          <w:szCs w:val="16"/>
        </w:rPr>
      </w:pPr>
    </w:p>
    <w:p w14:paraId="477DA7A6" w14:textId="77777777" w:rsidR="00ED3AE8" w:rsidRDefault="00ED3AE8" w:rsidP="000E2E7E">
      <w:pPr>
        <w:rPr>
          <w:sz w:val="16"/>
          <w:szCs w:val="16"/>
        </w:rPr>
      </w:pPr>
    </w:p>
    <w:p w14:paraId="12ABF337" w14:textId="77777777" w:rsidR="00ED3AE8" w:rsidRDefault="00ED3AE8" w:rsidP="000E2E7E">
      <w:pPr>
        <w:rPr>
          <w:sz w:val="16"/>
          <w:szCs w:val="16"/>
        </w:rPr>
      </w:pPr>
    </w:p>
    <w:p w14:paraId="799D477F" w14:textId="77777777" w:rsidR="00ED3AE8" w:rsidRDefault="00ED3AE8" w:rsidP="000E2E7E">
      <w:pPr>
        <w:rPr>
          <w:sz w:val="16"/>
          <w:szCs w:val="16"/>
        </w:rPr>
      </w:pPr>
    </w:p>
    <w:p w14:paraId="472E20DF" w14:textId="77777777" w:rsidR="00ED3AE8" w:rsidRDefault="00ED3AE8" w:rsidP="000E2E7E">
      <w:pPr>
        <w:rPr>
          <w:sz w:val="16"/>
          <w:szCs w:val="16"/>
        </w:rPr>
      </w:pPr>
    </w:p>
    <w:p w14:paraId="2CEACE57" w14:textId="77777777" w:rsidR="00ED3AE8" w:rsidRDefault="00ED3AE8" w:rsidP="000E2E7E">
      <w:pPr>
        <w:rPr>
          <w:sz w:val="16"/>
          <w:szCs w:val="16"/>
        </w:rPr>
      </w:pPr>
    </w:p>
    <w:p w14:paraId="17ACAA00" w14:textId="77777777" w:rsidR="00ED3AE8" w:rsidRDefault="00ED3AE8" w:rsidP="000E2E7E">
      <w:pPr>
        <w:rPr>
          <w:sz w:val="16"/>
          <w:szCs w:val="16"/>
        </w:rPr>
      </w:pPr>
    </w:p>
    <w:p w14:paraId="3816B2D8" w14:textId="77777777" w:rsidR="00ED3AE8" w:rsidRDefault="00ED3AE8" w:rsidP="000E2E7E">
      <w:pPr>
        <w:rPr>
          <w:sz w:val="16"/>
          <w:szCs w:val="16"/>
        </w:rPr>
      </w:pPr>
    </w:p>
    <w:p w14:paraId="4B5693C2" w14:textId="77777777" w:rsidR="00ED3AE8" w:rsidRDefault="00ED3AE8" w:rsidP="000E2E7E">
      <w:pPr>
        <w:rPr>
          <w:sz w:val="16"/>
          <w:szCs w:val="16"/>
        </w:rPr>
      </w:pPr>
    </w:p>
    <w:p w14:paraId="6FFEC60E" w14:textId="77777777" w:rsidR="00ED3AE8" w:rsidRDefault="00ED3AE8" w:rsidP="000E2E7E">
      <w:pPr>
        <w:rPr>
          <w:sz w:val="16"/>
          <w:szCs w:val="16"/>
        </w:rPr>
      </w:pPr>
    </w:p>
    <w:p w14:paraId="6A400491" w14:textId="77777777" w:rsidR="00ED3AE8" w:rsidRDefault="00ED3AE8" w:rsidP="000E2E7E">
      <w:pPr>
        <w:rPr>
          <w:sz w:val="16"/>
          <w:szCs w:val="16"/>
        </w:rPr>
      </w:pPr>
    </w:p>
    <w:p w14:paraId="47E77332" w14:textId="77777777" w:rsidR="00ED3AE8" w:rsidRDefault="00ED3AE8" w:rsidP="000E2E7E">
      <w:pPr>
        <w:rPr>
          <w:sz w:val="16"/>
          <w:szCs w:val="16"/>
        </w:rPr>
      </w:pPr>
    </w:p>
    <w:p w14:paraId="1A90FEF9" w14:textId="77777777" w:rsidR="00ED3AE8" w:rsidRDefault="00ED3AE8" w:rsidP="000E2E7E">
      <w:pPr>
        <w:rPr>
          <w:sz w:val="16"/>
          <w:szCs w:val="16"/>
        </w:rPr>
      </w:pPr>
    </w:p>
    <w:p w14:paraId="56109A9E" w14:textId="77777777" w:rsidR="00ED3AE8" w:rsidRDefault="00ED3AE8" w:rsidP="000E2E7E">
      <w:pPr>
        <w:rPr>
          <w:sz w:val="16"/>
          <w:szCs w:val="16"/>
        </w:rPr>
      </w:pPr>
    </w:p>
    <w:p w14:paraId="22391BA1" w14:textId="77777777" w:rsidR="00ED3AE8" w:rsidRDefault="00ED3AE8" w:rsidP="000E2E7E">
      <w:pPr>
        <w:rPr>
          <w:sz w:val="16"/>
          <w:szCs w:val="16"/>
        </w:rPr>
      </w:pPr>
    </w:p>
    <w:p w14:paraId="20249BCE" w14:textId="77777777" w:rsidR="00ED3AE8" w:rsidRDefault="00ED3AE8" w:rsidP="000E2E7E">
      <w:pPr>
        <w:rPr>
          <w:sz w:val="16"/>
          <w:szCs w:val="16"/>
        </w:rPr>
      </w:pPr>
    </w:p>
    <w:p w14:paraId="2C507371" w14:textId="475C1F1E" w:rsidR="09B527DD" w:rsidRDefault="09B527DD" w:rsidP="09B527DD">
      <w:pPr>
        <w:rPr>
          <w:sz w:val="16"/>
          <w:szCs w:val="16"/>
        </w:rPr>
      </w:pPr>
    </w:p>
    <w:p w14:paraId="4B191B54" w14:textId="51481919" w:rsidR="09B527DD" w:rsidRDefault="09B527DD" w:rsidP="09B527DD">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62259E90">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62259E90">
        <w:trPr>
          <w:trHeight w:val="338"/>
        </w:trPr>
        <w:tc>
          <w:tcPr>
            <w:tcW w:w="3256" w:type="dxa"/>
          </w:tcPr>
          <w:p w14:paraId="4DC5C8A2" w14:textId="0A5C5543" w:rsidR="000E2E7E" w:rsidRDefault="14AAED70" w:rsidP="00AE36BB">
            <w:pPr>
              <w:rPr>
                <w:lang w:val="cy-GB"/>
              </w:rPr>
            </w:pPr>
            <w:r w:rsidRPr="62259E90">
              <w:rPr>
                <w:lang w:val="cy-GB"/>
              </w:rPr>
              <w:t xml:space="preserve">Develop a supported critical approach throughout, offering the opposing view whenever possible.    </w:t>
            </w:r>
          </w:p>
          <w:p w14:paraId="18121FAC" w14:textId="77777777" w:rsidR="000E2E7E" w:rsidRPr="001B4AB4" w:rsidRDefault="000E2E7E" w:rsidP="00AE36BB">
            <w:pPr>
              <w:rPr>
                <w:lang w:val="cy-GB"/>
              </w:rPr>
            </w:pPr>
          </w:p>
        </w:tc>
        <w:tc>
          <w:tcPr>
            <w:tcW w:w="3118" w:type="dxa"/>
          </w:tcPr>
          <w:p w14:paraId="0A55C9ED" w14:textId="7769651B" w:rsidR="000E2E7E" w:rsidRPr="001B4AB4" w:rsidRDefault="14AAED70" w:rsidP="62259E90">
            <w:pPr>
              <w:rPr>
                <w:lang w:val="en-US"/>
              </w:rPr>
            </w:pPr>
            <w:r w:rsidRPr="62259E90">
              <w:rPr>
                <w:lang w:val="en-US"/>
              </w:rPr>
              <w:t>In the literature review, methodology and findings and discussions I have looked at the limitations of self-assessment</w:t>
            </w:r>
            <w:r w:rsidR="23C2278B" w:rsidRPr="62259E90">
              <w:rPr>
                <w:lang w:val="en-US"/>
              </w:rPr>
              <w:t>.</w:t>
            </w:r>
          </w:p>
        </w:tc>
        <w:tc>
          <w:tcPr>
            <w:tcW w:w="2908" w:type="dxa"/>
          </w:tcPr>
          <w:p w14:paraId="183044AB" w14:textId="0DB2ACE3" w:rsidR="000E2E7E" w:rsidRPr="001B4AB4" w:rsidRDefault="248F122D" w:rsidP="00AE36BB">
            <w:pPr>
              <w:rPr>
                <w:lang w:val="cy-GB"/>
              </w:rPr>
            </w:pPr>
            <w:r w:rsidRPr="62259E90">
              <w:rPr>
                <w:lang w:val="cy-GB"/>
              </w:rPr>
              <w:t>Page 8</w:t>
            </w:r>
          </w:p>
        </w:tc>
      </w:tr>
      <w:tr w:rsidR="000E2E7E" w:rsidRPr="001B4AB4" w14:paraId="388E36FE" w14:textId="77777777" w:rsidTr="62259E90">
        <w:trPr>
          <w:trHeight w:val="338"/>
        </w:trPr>
        <w:tc>
          <w:tcPr>
            <w:tcW w:w="3256" w:type="dxa"/>
          </w:tcPr>
          <w:p w14:paraId="2740262D" w14:textId="60440969" w:rsidR="000E2E7E" w:rsidRDefault="248F122D" w:rsidP="00AE36BB">
            <w:pPr>
              <w:rPr>
                <w:lang w:val="cy-GB"/>
              </w:rPr>
            </w:pPr>
            <w:r w:rsidRPr="62259E90">
              <w:rPr>
                <w:lang w:val="en-US"/>
              </w:rPr>
              <w:t xml:space="preserve">Continue to synthesis research into your writing to aid the support of your key points.  </w:t>
            </w:r>
          </w:p>
          <w:p w14:paraId="06CE4F7D" w14:textId="77777777" w:rsidR="000E2E7E" w:rsidRPr="001B4AB4" w:rsidRDefault="000E2E7E" w:rsidP="00AE36BB">
            <w:pPr>
              <w:rPr>
                <w:lang w:val="cy-GB"/>
              </w:rPr>
            </w:pPr>
          </w:p>
        </w:tc>
        <w:tc>
          <w:tcPr>
            <w:tcW w:w="3118" w:type="dxa"/>
          </w:tcPr>
          <w:p w14:paraId="33CC185F" w14:textId="38631948" w:rsidR="000E2E7E" w:rsidRPr="001B4AB4" w:rsidRDefault="248F122D" w:rsidP="62259E90">
            <w:pPr>
              <w:rPr>
                <w:lang w:val="en-US"/>
              </w:rPr>
            </w:pPr>
            <w:r w:rsidRPr="62259E90">
              <w:rPr>
                <w:lang w:val="en-US"/>
              </w:rPr>
              <w:t xml:space="preserve">I have supported my views in the methodology by finding </w:t>
            </w:r>
            <w:r w:rsidR="1A9F559F" w:rsidRPr="62259E90">
              <w:rPr>
                <w:lang w:val="en-US"/>
              </w:rPr>
              <w:t>literature</w:t>
            </w:r>
            <w:r w:rsidRPr="62259E90">
              <w:rPr>
                <w:lang w:val="en-US"/>
              </w:rPr>
              <w:t xml:space="preserve"> that is similar</w:t>
            </w:r>
            <w:r w:rsidR="0400A6D0" w:rsidRPr="62259E90">
              <w:rPr>
                <w:lang w:val="en-US"/>
              </w:rPr>
              <w:t>.</w:t>
            </w:r>
          </w:p>
        </w:tc>
        <w:tc>
          <w:tcPr>
            <w:tcW w:w="2908" w:type="dxa"/>
          </w:tcPr>
          <w:p w14:paraId="37CFC390" w14:textId="531C9ED8" w:rsidR="000E2E7E" w:rsidRPr="001B4AB4" w:rsidRDefault="7E28C676" w:rsidP="00AE36BB">
            <w:pPr>
              <w:rPr>
                <w:lang w:val="cy-GB"/>
              </w:rPr>
            </w:pPr>
            <w:r w:rsidRPr="62259E90">
              <w:rPr>
                <w:lang w:val="cy-GB"/>
              </w:rPr>
              <w:t>Page 6</w:t>
            </w:r>
          </w:p>
        </w:tc>
      </w:tr>
    </w:tbl>
    <w:p w14:paraId="7E86DC07" w14:textId="7457F3A3" w:rsidR="62259E90" w:rsidRDefault="62259E90"/>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5A806354" w14:textId="77777777" w:rsidR="00ED3AE8" w:rsidRDefault="00ED3AE8" w:rsidP="000E2E7E">
      <w:pPr>
        <w:rPr>
          <w:sz w:val="36"/>
          <w:szCs w:val="36"/>
        </w:rPr>
      </w:pPr>
    </w:p>
    <w:p w14:paraId="6EE57F57" w14:textId="77777777" w:rsidR="00ED3AE8" w:rsidRDefault="00ED3AE8" w:rsidP="000E2E7E">
      <w:pPr>
        <w:rPr>
          <w:sz w:val="36"/>
          <w:szCs w:val="36"/>
        </w:rPr>
      </w:pPr>
    </w:p>
    <w:p w14:paraId="10FF48FD" w14:textId="77777777" w:rsidR="00ED3AE8" w:rsidRDefault="00ED3AE8" w:rsidP="000E2E7E">
      <w:pPr>
        <w:rPr>
          <w:sz w:val="36"/>
          <w:szCs w:val="36"/>
        </w:rPr>
      </w:pPr>
    </w:p>
    <w:p w14:paraId="0A7520D8" w14:textId="77777777" w:rsidR="00ED3AE8" w:rsidRDefault="00ED3AE8" w:rsidP="000E2E7E">
      <w:pPr>
        <w:rPr>
          <w:sz w:val="36"/>
          <w:szCs w:val="36"/>
        </w:rPr>
      </w:pPr>
    </w:p>
    <w:p w14:paraId="3AF413D8" w14:textId="77777777" w:rsidR="00ED3AE8" w:rsidRDefault="00ED3AE8" w:rsidP="000E2E7E">
      <w:pPr>
        <w:rPr>
          <w:sz w:val="36"/>
          <w:szCs w:val="36"/>
        </w:rPr>
      </w:pPr>
    </w:p>
    <w:p w14:paraId="58047C71" w14:textId="77777777" w:rsidR="00ED3AE8" w:rsidRDefault="00ED3AE8" w:rsidP="000E2E7E">
      <w:pPr>
        <w:rPr>
          <w:sz w:val="36"/>
          <w:szCs w:val="36"/>
        </w:rPr>
      </w:pPr>
    </w:p>
    <w:p w14:paraId="50B93561" w14:textId="77777777" w:rsidR="00ED3AE8" w:rsidRDefault="00ED3AE8" w:rsidP="000E2E7E">
      <w:pPr>
        <w:rPr>
          <w:sz w:val="36"/>
          <w:szCs w:val="36"/>
        </w:rPr>
      </w:pPr>
    </w:p>
    <w:p w14:paraId="2BD0757E" w14:textId="77777777" w:rsidR="00ED3AE8" w:rsidRDefault="00ED3AE8" w:rsidP="000E2E7E">
      <w:pPr>
        <w:rPr>
          <w:sz w:val="36"/>
          <w:szCs w:val="36"/>
        </w:rPr>
      </w:pPr>
    </w:p>
    <w:p w14:paraId="41FEB5C7" w14:textId="77777777" w:rsidR="00ED3AE8" w:rsidRDefault="00ED3AE8" w:rsidP="000E2E7E">
      <w:pPr>
        <w:rPr>
          <w:sz w:val="36"/>
          <w:szCs w:val="36"/>
        </w:rPr>
      </w:pPr>
    </w:p>
    <w:p w14:paraId="37B477A5" w14:textId="77777777" w:rsidR="00ED3AE8" w:rsidRDefault="00ED3AE8" w:rsidP="000E2E7E">
      <w:pPr>
        <w:rPr>
          <w:sz w:val="36"/>
          <w:szCs w:val="36"/>
        </w:rPr>
      </w:pPr>
    </w:p>
    <w:p w14:paraId="0E192E14" w14:textId="4530AF6B" w:rsidR="000F310C" w:rsidRDefault="1996B553" w:rsidP="62259E90">
      <w:pPr>
        <w:rPr>
          <w:rFonts w:ascii="Arial" w:hAnsi="Arial" w:cs="Arial"/>
          <w:b/>
          <w:bCs/>
          <w:sz w:val="22"/>
          <w:szCs w:val="22"/>
          <w:u w:val="single"/>
        </w:rPr>
      </w:pPr>
      <w:r w:rsidRPr="62259E90">
        <w:rPr>
          <w:rFonts w:ascii="Arial" w:hAnsi="Arial" w:cs="Arial"/>
          <w:b/>
          <w:bCs/>
          <w:sz w:val="22"/>
          <w:szCs w:val="22"/>
          <w:u w:val="single"/>
        </w:rPr>
        <w:lastRenderedPageBreak/>
        <w:t xml:space="preserve">What are staff are year 4 </w:t>
      </w:r>
      <w:r w:rsidR="6E364F3C" w:rsidRPr="62259E90">
        <w:rPr>
          <w:rFonts w:ascii="Arial" w:hAnsi="Arial" w:cs="Arial"/>
          <w:b/>
          <w:bCs/>
          <w:sz w:val="22"/>
          <w:szCs w:val="22"/>
          <w:u w:val="single"/>
        </w:rPr>
        <w:t>pupils’</w:t>
      </w:r>
      <w:r w:rsidRPr="62259E90">
        <w:rPr>
          <w:rFonts w:ascii="Arial" w:hAnsi="Arial" w:cs="Arial"/>
          <w:b/>
          <w:bCs/>
          <w:sz w:val="22"/>
          <w:szCs w:val="22"/>
          <w:u w:val="single"/>
        </w:rPr>
        <w:t xml:space="preserve"> </w:t>
      </w:r>
      <w:r w:rsidR="6E364F3C" w:rsidRPr="62259E90">
        <w:rPr>
          <w:rFonts w:ascii="Arial" w:hAnsi="Arial" w:cs="Arial"/>
          <w:b/>
          <w:bCs/>
          <w:sz w:val="22"/>
          <w:szCs w:val="22"/>
          <w:u w:val="single"/>
        </w:rPr>
        <w:t>perceptions</w:t>
      </w:r>
      <w:r w:rsidRPr="62259E90">
        <w:rPr>
          <w:rFonts w:ascii="Arial" w:hAnsi="Arial" w:cs="Arial"/>
          <w:b/>
          <w:bCs/>
          <w:sz w:val="22"/>
          <w:szCs w:val="22"/>
          <w:u w:val="single"/>
        </w:rPr>
        <w:t xml:space="preserve"> on </w:t>
      </w:r>
      <w:r w:rsidR="6E364F3C" w:rsidRPr="62259E90">
        <w:rPr>
          <w:rFonts w:ascii="Arial" w:hAnsi="Arial" w:cs="Arial"/>
          <w:b/>
          <w:bCs/>
          <w:sz w:val="22"/>
          <w:szCs w:val="22"/>
          <w:u w:val="single"/>
        </w:rPr>
        <w:t>self-assessment?</w:t>
      </w:r>
    </w:p>
    <w:p w14:paraId="0A8F46BB" w14:textId="77777777" w:rsidR="00DE53E4" w:rsidRDefault="00DE53E4" w:rsidP="000F310C">
      <w:pPr>
        <w:rPr>
          <w:rFonts w:ascii="Arial" w:hAnsi="Arial" w:cs="Arial"/>
          <w:b/>
          <w:bCs/>
          <w:sz w:val="22"/>
          <w:szCs w:val="22"/>
          <w:u w:val="single"/>
        </w:rPr>
      </w:pPr>
    </w:p>
    <w:p w14:paraId="04BBFFDF" w14:textId="66E4E3B9" w:rsidR="76F27D48" w:rsidRDefault="76F27D48" w:rsidP="62259E90">
      <w:pPr>
        <w:rPr>
          <w:rFonts w:ascii="Arial" w:hAnsi="Arial" w:cs="Arial"/>
          <w:b/>
          <w:bCs/>
          <w:sz w:val="22"/>
          <w:szCs w:val="22"/>
          <w:u w:val="single"/>
        </w:rPr>
      </w:pPr>
      <w:r w:rsidRPr="62259E90">
        <w:rPr>
          <w:rFonts w:ascii="Arial" w:hAnsi="Arial" w:cs="Arial"/>
          <w:b/>
          <w:bCs/>
          <w:sz w:val="22"/>
          <w:szCs w:val="22"/>
          <w:u w:val="single"/>
        </w:rPr>
        <w:t xml:space="preserve">Introduction </w:t>
      </w:r>
    </w:p>
    <w:p w14:paraId="784A32BA" w14:textId="6C2CDC66" w:rsidR="00487145" w:rsidRDefault="745A5D10" w:rsidP="09B527DD">
      <w:pPr>
        <w:spacing w:line="360" w:lineRule="auto"/>
        <w:rPr>
          <w:rFonts w:ascii="Arial" w:hAnsi="Arial" w:cs="Arial"/>
          <w:sz w:val="22"/>
          <w:szCs w:val="22"/>
        </w:rPr>
      </w:pPr>
      <w:r w:rsidRPr="62259E90">
        <w:rPr>
          <w:rFonts w:ascii="Arial" w:hAnsi="Arial" w:cs="Arial"/>
          <w:sz w:val="22"/>
          <w:szCs w:val="22"/>
        </w:rPr>
        <w:t xml:space="preserve">This study </w:t>
      </w:r>
      <w:r w:rsidR="680F6B96" w:rsidRPr="62259E90">
        <w:rPr>
          <w:rFonts w:ascii="Arial" w:hAnsi="Arial" w:cs="Arial"/>
          <w:sz w:val="22"/>
          <w:szCs w:val="22"/>
        </w:rPr>
        <w:t>explores</w:t>
      </w:r>
      <w:r w:rsidRPr="62259E90">
        <w:rPr>
          <w:rFonts w:ascii="Arial" w:hAnsi="Arial" w:cs="Arial"/>
          <w:sz w:val="22"/>
          <w:szCs w:val="22"/>
        </w:rPr>
        <w:t xml:space="preserve"> staff and </w:t>
      </w:r>
      <w:r w:rsidR="0857B166" w:rsidRPr="62259E90">
        <w:rPr>
          <w:rFonts w:ascii="Arial" w:hAnsi="Arial" w:cs="Arial"/>
          <w:sz w:val="22"/>
          <w:szCs w:val="22"/>
        </w:rPr>
        <w:t>pupils'</w:t>
      </w:r>
      <w:r w:rsidRPr="62259E90">
        <w:rPr>
          <w:rFonts w:ascii="Arial" w:hAnsi="Arial" w:cs="Arial"/>
          <w:sz w:val="22"/>
          <w:szCs w:val="22"/>
        </w:rPr>
        <w:t xml:space="preserve"> perceptions of a </w:t>
      </w:r>
      <w:r w:rsidR="7EF1634D" w:rsidRPr="62259E90">
        <w:rPr>
          <w:rFonts w:ascii="Arial" w:hAnsi="Arial" w:cs="Arial"/>
          <w:sz w:val="22"/>
          <w:szCs w:val="22"/>
        </w:rPr>
        <w:t>specific element of A</w:t>
      </w:r>
      <w:r w:rsidR="1D31AAC5" w:rsidRPr="62259E90">
        <w:rPr>
          <w:rFonts w:ascii="Arial" w:hAnsi="Arial" w:cs="Arial"/>
          <w:sz w:val="22"/>
          <w:szCs w:val="22"/>
        </w:rPr>
        <w:t>ssessment for learning (AfL)</w:t>
      </w:r>
      <w:r w:rsidR="7EF1634D" w:rsidRPr="62259E90">
        <w:rPr>
          <w:rFonts w:ascii="Arial" w:hAnsi="Arial" w:cs="Arial"/>
          <w:sz w:val="22"/>
          <w:szCs w:val="22"/>
        </w:rPr>
        <w:t xml:space="preserve">. The </w:t>
      </w:r>
      <w:r w:rsidR="0CFCF65D" w:rsidRPr="62259E90">
        <w:rPr>
          <w:rFonts w:ascii="Arial" w:hAnsi="Arial" w:cs="Arial"/>
          <w:sz w:val="22"/>
          <w:szCs w:val="22"/>
        </w:rPr>
        <w:t xml:space="preserve">Cambridge Assessment International Education </w:t>
      </w:r>
      <w:r w:rsidR="7EF1634D" w:rsidRPr="62259E90">
        <w:rPr>
          <w:rFonts w:ascii="Arial" w:hAnsi="Arial" w:cs="Arial"/>
          <w:sz w:val="22"/>
          <w:szCs w:val="22"/>
        </w:rPr>
        <w:t>(20</w:t>
      </w:r>
      <w:r w:rsidR="5CF2DC7D" w:rsidRPr="62259E90">
        <w:rPr>
          <w:rFonts w:ascii="Arial" w:hAnsi="Arial" w:cs="Arial"/>
          <w:sz w:val="22"/>
          <w:szCs w:val="22"/>
        </w:rPr>
        <w:t>11</w:t>
      </w:r>
      <w:r w:rsidR="40032BFD" w:rsidRPr="62259E90">
        <w:rPr>
          <w:rFonts w:ascii="Arial" w:hAnsi="Arial" w:cs="Arial"/>
          <w:sz w:val="22"/>
          <w:szCs w:val="22"/>
        </w:rPr>
        <w:t xml:space="preserve">) </w:t>
      </w:r>
      <w:r w:rsidR="0A5B4408" w:rsidRPr="62259E90">
        <w:rPr>
          <w:rFonts w:ascii="Arial" w:hAnsi="Arial" w:cs="Arial"/>
          <w:sz w:val="22"/>
          <w:szCs w:val="22"/>
        </w:rPr>
        <w:t>defines</w:t>
      </w:r>
      <w:r w:rsidR="40032BFD" w:rsidRPr="62259E90">
        <w:rPr>
          <w:rFonts w:ascii="Arial" w:hAnsi="Arial" w:cs="Arial"/>
          <w:sz w:val="22"/>
          <w:szCs w:val="22"/>
        </w:rPr>
        <w:t xml:space="preserve"> AfL</w:t>
      </w:r>
      <w:r w:rsidR="23F226D8" w:rsidRPr="62259E90">
        <w:rPr>
          <w:rFonts w:ascii="Arial" w:hAnsi="Arial" w:cs="Arial"/>
          <w:sz w:val="22"/>
          <w:szCs w:val="22"/>
        </w:rPr>
        <w:t xml:space="preserve"> </w:t>
      </w:r>
      <w:r w:rsidR="2D762386" w:rsidRPr="62259E90">
        <w:rPr>
          <w:rFonts w:ascii="Arial" w:hAnsi="Arial" w:cs="Arial"/>
          <w:sz w:val="22"/>
          <w:szCs w:val="22"/>
        </w:rPr>
        <w:t xml:space="preserve">as </w:t>
      </w:r>
      <w:r w:rsidR="782F8B6B" w:rsidRPr="62259E90">
        <w:rPr>
          <w:rFonts w:ascii="Arial" w:hAnsi="Arial" w:cs="Arial"/>
          <w:sz w:val="22"/>
          <w:szCs w:val="22"/>
        </w:rPr>
        <w:t>a teaching approach which provides feedback to help learners make progress</w:t>
      </w:r>
      <w:r w:rsidR="3DD666CD" w:rsidRPr="62259E90">
        <w:rPr>
          <w:rFonts w:ascii="Arial" w:hAnsi="Arial" w:cs="Arial"/>
          <w:sz w:val="22"/>
          <w:szCs w:val="22"/>
        </w:rPr>
        <w:t xml:space="preserve">. It encourages active </w:t>
      </w:r>
      <w:r w:rsidR="2A7CA110" w:rsidRPr="62259E90">
        <w:rPr>
          <w:rFonts w:ascii="Arial" w:hAnsi="Arial" w:cs="Arial"/>
          <w:sz w:val="22"/>
          <w:szCs w:val="22"/>
        </w:rPr>
        <w:t>engagement</w:t>
      </w:r>
      <w:r w:rsidR="3DD666CD" w:rsidRPr="62259E90">
        <w:rPr>
          <w:rFonts w:ascii="Arial" w:hAnsi="Arial" w:cs="Arial"/>
          <w:sz w:val="22"/>
          <w:szCs w:val="22"/>
        </w:rPr>
        <w:t xml:space="preserve">, </w:t>
      </w:r>
      <w:r w:rsidR="799AFB01" w:rsidRPr="62259E90">
        <w:rPr>
          <w:rFonts w:ascii="Arial" w:hAnsi="Arial" w:cs="Arial"/>
          <w:sz w:val="22"/>
          <w:szCs w:val="22"/>
        </w:rPr>
        <w:t xml:space="preserve">helping learners to build confidence </w:t>
      </w:r>
      <w:r w:rsidR="0B59A351" w:rsidRPr="62259E90">
        <w:rPr>
          <w:rFonts w:ascii="Arial" w:hAnsi="Arial" w:cs="Arial"/>
          <w:sz w:val="22"/>
          <w:szCs w:val="22"/>
        </w:rPr>
        <w:t xml:space="preserve">in their understanding </w:t>
      </w:r>
      <w:r w:rsidR="272DACBA" w:rsidRPr="62259E90">
        <w:rPr>
          <w:rFonts w:ascii="Arial" w:hAnsi="Arial" w:cs="Arial"/>
          <w:sz w:val="22"/>
          <w:szCs w:val="22"/>
        </w:rPr>
        <w:t xml:space="preserve">of the learning goals and </w:t>
      </w:r>
      <w:r w:rsidR="4AE7A794" w:rsidRPr="62259E90">
        <w:rPr>
          <w:rFonts w:ascii="Arial" w:hAnsi="Arial" w:cs="Arial"/>
          <w:sz w:val="22"/>
          <w:szCs w:val="22"/>
        </w:rPr>
        <w:t>standards</w:t>
      </w:r>
      <w:r w:rsidR="272DACBA" w:rsidRPr="62259E90">
        <w:rPr>
          <w:rFonts w:ascii="Arial" w:hAnsi="Arial" w:cs="Arial"/>
          <w:sz w:val="22"/>
          <w:szCs w:val="22"/>
        </w:rPr>
        <w:t xml:space="preserve">. </w:t>
      </w:r>
      <w:r w:rsidR="0C14B123" w:rsidRPr="62259E90">
        <w:rPr>
          <w:rFonts w:ascii="Arial" w:hAnsi="Arial" w:cs="Arial"/>
          <w:sz w:val="22"/>
          <w:szCs w:val="22"/>
        </w:rPr>
        <w:t>T</w:t>
      </w:r>
      <w:r w:rsidR="4337E465" w:rsidRPr="62259E90">
        <w:rPr>
          <w:rFonts w:ascii="Arial" w:hAnsi="Arial" w:cs="Arial"/>
          <w:sz w:val="22"/>
          <w:szCs w:val="22"/>
        </w:rPr>
        <w:t>he Welsh government (2020) emphasises the importance of learners being at the centre of the assessment process, where they should engage and tak</w:t>
      </w:r>
      <w:r w:rsidR="6C126DAF" w:rsidRPr="62259E90">
        <w:rPr>
          <w:rFonts w:ascii="Arial" w:hAnsi="Arial" w:cs="Arial"/>
          <w:sz w:val="22"/>
          <w:szCs w:val="22"/>
        </w:rPr>
        <w:t>e</w:t>
      </w:r>
      <w:r w:rsidR="4337E465" w:rsidRPr="62259E90">
        <w:rPr>
          <w:rFonts w:ascii="Arial" w:hAnsi="Arial" w:cs="Arial"/>
          <w:sz w:val="22"/>
          <w:szCs w:val="22"/>
        </w:rPr>
        <w:t xml:space="preserve"> responsibility of their learning.</w:t>
      </w:r>
      <w:r w:rsidR="439A1607" w:rsidRPr="62259E90">
        <w:rPr>
          <w:rFonts w:ascii="Arial" w:hAnsi="Arial" w:cs="Arial"/>
          <w:sz w:val="22"/>
          <w:szCs w:val="22"/>
        </w:rPr>
        <w:t xml:space="preserve"> </w:t>
      </w:r>
      <w:r w:rsidR="35C2B639" w:rsidRPr="62259E90">
        <w:rPr>
          <w:rFonts w:ascii="Arial" w:hAnsi="Arial" w:cs="Arial"/>
          <w:sz w:val="22"/>
          <w:szCs w:val="22"/>
        </w:rPr>
        <w:t xml:space="preserve">The </w:t>
      </w:r>
      <w:r w:rsidR="07668C22" w:rsidRPr="62259E90">
        <w:rPr>
          <w:rFonts w:ascii="Arial" w:hAnsi="Arial" w:cs="Arial"/>
          <w:sz w:val="22"/>
          <w:szCs w:val="22"/>
        </w:rPr>
        <w:t xml:space="preserve">purpose of this study </w:t>
      </w:r>
      <w:r w:rsidR="23F7A5DD" w:rsidRPr="62259E90">
        <w:rPr>
          <w:rFonts w:ascii="Arial" w:hAnsi="Arial" w:cs="Arial"/>
          <w:sz w:val="22"/>
          <w:szCs w:val="22"/>
        </w:rPr>
        <w:t>i</w:t>
      </w:r>
      <w:r w:rsidR="07668C22" w:rsidRPr="62259E90">
        <w:rPr>
          <w:rFonts w:ascii="Arial" w:hAnsi="Arial" w:cs="Arial"/>
          <w:sz w:val="22"/>
          <w:szCs w:val="22"/>
        </w:rPr>
        <w:t xml:space="preserve">s to explore how a specific element of AfL </w:t>
      </w:r>
      <w:r w:rsidR="69231430" w:rsidRPr="62259E90">
        <w:rPr>
          <w:rFonts w:ascii="Arial" w:hAnsi="Arial" w:cs="Arial"/>
          <w:sz w:val="22"/>
          <w:szCs w:val="22"/>
        </w:rPr>
        <w:t>is used in a school environment by tri</w:t>
      </w:r>
      <w:r w:rsidR="28672245" w:rsidRPr="62259E90">
        <w:rPr>
          <w:rFonts w:ascii="Arial" w:hAnsi="Arial" w:cs="Arial"/>
          <w:sz w:val="22"/>
          <w:szCs w:val="22"/>
        </w:rPr>
        <w:t>a</w:t>
      </w:r>
      <w:r w:rsidR="69231430" w:rsidRPr="62259E90">
        <w:rPr>
          <w:rFonts w:ascii="Arial" w:hAnsi="Arial" w:cs="Arial"/>
          <w:sz w:val="22"/>
          <w:szCs w:val="22"/>
        </w:rPr>
        <w:t xml:space="preserve">lling </w:t>
      </w:r>
      <w:r w:rsidR="3034885E" w:rsidRPr="62259E90">
        <w:rPr>
          <w:rFonts w:ascii="Arial" w:hAnsi="Arial" w:cs="Arial"/>
          <w:sz w:val="22"/>
          <w:szCs w:val="22"/>
        </w:rPr>
        <w:t>various</w:t>
      </w:r>
      <w:r w:rsidR="69231430" w:rsidRPr="62259E90">
        <w:rPr>
          <w:rFonts w:ascii="Arial" w:hAnsi="Arial" w:cs="Arial"/>
          <w:sz w:val="22"/>
          <w:szCs w:val="22"/>
        </w:rPr>
        <w:t xml:space="preserve"> research tools</w:t>
      </w:r>
      <w:r w:rsidR="27F4EB6F" w:rsidRPr="62259E90">
        <w:rPr>
          <w:rFonts w:ascii="Arial" w:hAnsi="Arial" w:cs="Arial"/>
          <w:sz w:val="22"/>
          <w:szCs w:val="22"/>
        </w:rPr>
        <w:t>.</w:t>
      </w:r>
      <w:r w:rsidR="158642EF" w:rsidRPr="62259E90">
        <w:rPr>
          <w:rFonts w:ascii="Arial" w:hAnsi="Arial" w:cs="Arial"/>
          <w:sz w:val="22"/>
          <w:szCs w:val="22"/>
        </w:rPr>
        <w:t xml:space="preserve"> </w:t>
      </w:r>
      <w:r w:rsidR="0484AAD7" w:rsidRPr="62259E90">
        <w:rPr>
          <w:rFonts w:ascii="Arial" w:hAnsi="Arial" w:cs="Arial"/>
          <w:sz w:val="22"/>
          <w:szCs w:val="22"/>
        </w:rPr>
        <w:t>T</w:t>
      </w:r>
      <w:r w:rsidR="158642EF" w:rsidRPr="62259E90">
        <w:rPr>
          <w:rFonts w:ascii="Arial" w:hAnsi="Arial" w:cs="Arial"/>
          <w:sz w:val="22"/>
          <w:szCs w:val="22"/>
        </w:rPr>
        <w:t xml:space="preserve">he study will </w:t>
      </w:r>
      <w:r w:rsidR="7CAD28A1" w:rsidRPr="62259E90">
        <w:rPr>
          <w:rFonts w:ascii="Arial" w:hAnsi="Arial" w:cs="Arial"/>
          <w:sz w:val="22"/>
          <w:szCs w:val="22"/>
        </w:rPr>
        <w:t>focus</w:t>
      </w:r>
      <w:r w:rsidR="1F6FDFD2" w:rsidRPr="62259E90">
        <w:rPr>
          <w:rFonts w:ascii="Arial" w:hAnsi="Arial" w:cs="Arial"/>
          <w:sz w:val="22"/>
          <w:szCs w:val="22"/>
        </w:rPr>
        <w:t xml:space="preserve"> on</w:t>
      </w:r>
      <w:r w:rsidR="158642EF" w:rsidRPr="62259E90">
        <w:rPr>
          <w:rFonts w:ascii="Arial" w:hAnsi="Arial" w:cs="Arial"/>
          <w:sz w:val="22"/>
          <w:szCs w:val="22"/>
        </w:rPr>
        <w:t xml:space="preserve"> the question </w:t>
      </w:r>
      <w:r w:rsidR="2978BBD9" w:rsidRPr="62259E90">
        <w:rPr>
          <w:rFonts w:ascii="Arial" w:hAnsi="Arial" w:cs="Arial"/>
          <w:sz w:val="22"/>
          <w:szCs w:val="22"/>
        </w:rPr>
        <w:t>“</w:t>
      </w:r>
      <w:r w:rsidR="65D13D68" w:rsidRPr="62259E90">
        <w:rPr>
          <w:rFonts w:ascii="Arial" w:hAnsi="Arial" w:cs="Arial"/>
          <w:sz w:val="22"/>
          <w:szCs w:val="22"/>
        </w:rPr>
        <w:t>W</w:t>
      </w:r>
      <w:r w:rsidR="158642EF" w:rsidRPr="62259E90">
        <w:rPr>
          <w:rFonts w:ascii="Arial" w:hAnsi="Arial" w:cs="Arial"/>
          <w:sz w:val="22"/>
          <w:szCs w:val="22"/>
        </w:rPr>
        <w:t xml:space="preserve">hat are staff and year 4 </w:t>
      </w:r>
      <w:r w:rsidR="35A006CE" w:rsidRPr="62259E90">
        <w:rPr>
          <w:rFonts w:ascii="Arial" w:hAnsi="Arial" w:cs="Arial"/>
          <w:sz w:val="22"/>
          <w:szCs w:val="22"/>
        </w:rPr>
        <w:t>pupils'</w:t>
      </w:r>
      <w:r w:rsidR="158642EF" w:rsidRPr="62259E90">
        <w:rPr>
          <w:rFonts w:ascii="Arial" w:hAnsi="Arial" w:cs="Arial"/>
          <w:sz w:val="22"/>
          <w:szCs w:val="22"/>
        </w:rPr>
        <w:t xml:space="preserve"> perceptions on </w:t>
      </w:r>
      <w:r w:rsidR="0EBF39C0" w:rsidRPr="62259E90">
        <w:rPr>
          <w:rFonts w:ascii="Arial" w:hAnsi="Arial" w:cs="Arial"/>
          <w:sz w:val="22"/>
          <w:szCs w:val="22"/>
        </w:rPr>
        <w:t>self-assessment</w:t>
      </w:r>
      <w:r w:rsidR="158642EF" w:rsidRPr="62259E90">
        <w:rPr>
          <w:rFonts w:ascii="Arial" w:hAnsi="Arial" w:cs="Arial"/>
          <w:sz w:val="22"/>
          <w:szCs w:val="22"/>
        </w:rPr>
        <w:t>?</w:t>
      </w:r>
      <w:r w:rsidR="559EE261" w:rsidRPr="62259E90">
        <w:rPr>
          <w:rFonts w:ascii="Arial" w:hAnsi="Arial" w:cs="Arial"/>
          <w:sz w:val="22"/>
          <w:szCs w:val="22"/>
        </w:rPr>
        <w:t>”</w:t>
      </w:r>
      <w:r w:rsidR="7AC80B8A" w:rsidRPr="62259E90">
        <w:rPr>
          <w:rFonts w:ascii="Arial" w:hAnsi="Arial" w:cs="Arial"/>
          <w:sz w:val="22"/>
          <w:szCs w:val="22"/>
        </w:rPr>
        <w:t xml:space="preserve">. The aims </w:t>
      </w:r>
      <w:r w:rsidR="7DC072C2" w:rsidRPr="62259E90">
        <w:rPr>
          <w:rFonts w:ascii="Arial" w:hAnsi="Arial" w:cs="Arial"/>
          <w:sz w:val="22"/>
          <w:szCs w:val="22"/>
        </w:rPr>
        <w:t xml:space="preserve">of the study </w:t>
      </w:r>
      <w:r w:rsidR="7AC80B8A" w:rsidRPr="62259E90">
        <w:rPr>
          <w:rFonts w:ascii="Arial" w:hAnsi="Arial" w:cs="Arial"/>
          <w:sz w:val="22"/>
          <w:szCs w:val="22"/>
        </w:rPr>
        <w:t xml:space="preserve">include </w:t>
      </w:r>
      <w:r w:rsidR="4B90B133" w:rsidRPr="62259E90">
        <w:rPr>
          <w:rFonts w:ascii="Arial" w:hAnsi="Arial" w:cs="Arial"/>
          <w:sz w:val="22"/>
          <w:szCs w:val="22"/>
        </w:rPr>
        <w:t xml:space="preserve">to explore </w:t>
      </w:r>
      <w:r w:rsidR="4C72E7DB" w:rsidRPr="62259E90">
        <w:rPr>
          <w:rFonts w:ascii="Arial" w:hAnsi="Arial" w:cs="Arial"/>
          <w:sz w:val="22"/>
          <w:szCs w:val="22"/>
        </w:rPr>
        <w:t>perceptions of staff and year 4 pupils on</w:t>
      </w:r>
      <w:r w:rsidR="31FCCF42" w:rsidRPr="62259E90">
        <w:rPr>
          <w:rFonts w:ascii="Arial" w:hAnsi="Arial" w:cs="Arial"/>
          <w:sz w:val="22"/>
          <w:szCs w:val="22"/>
        </w:rPr>
        <w:t xml:space="preserve"> AfL, specifically</w:t>
      </w:r>
      <w:r w:rsidR="4C72E7DB" w:rsidRPr="62259E90">
        <w:rPr>
          <w:rFonts w:ascii="Arial" w:hAnsi="Arial" w:cs="Arial"/>
          <w:sz w:val="22"/>
          <w:szCs w:val="22"/>
        </w:rPr>
        <w:t xml:space="preserve"> self-assessment</w:t>
      </w:r>
      <w:r w:rsidR="67300675" w:rsidRPr="62259E90">
        <w:rPr>
          <w:rFonts w:ascii="Arial" w:hAnsi="Arial" w:cs="Arial"/>
          <w:sz w:val="22"/>
          <w:szCs w:val="22"/>
        </w:rPr>
        <w:t>,</w:t>
      </w:r>
      <w:r w:rsidR="4C72E7DB" w:rsidRPr="62259E90">
        <w:rPr>
          <w:rFonts w:ascii="Arial" w:hAnsi="Arial" w:cs="Arial"/>
          <w:sz w:val="22"/>
          <w:szCs w:val="22"/>
        </w:rPr>
        <w:t xml:space="preserve"> </w:t>
      </w:r>
      <w:r w:rsidR="324AD40A" w:rsidRPr="62259E90">
        <w:rPr>
          <w:rFonts w:ascii="Arial" w:hAnsi="Arial" w:cs="Arial"/>
          <w:sz w:val="22"/>
          <w:szCs w:val="22"/>
        </w:rPr>
        <w:t xml:space="preserve">such as </w:t>
      </w:r>
      <w:r w:rsidR="4C72E7DB" w:rsidRPr="62259E90">
        <w:rPr>
          <w:rFonts w:ascii="Arial" w:hAnsi="Arial" w:cs="Arial"/>
          <w:sz w:val="22"/>
          <w:szCs w:val="22"/>
        </w:rPr>
        <w:t>how it is used in the classroom, how often it is used, and the benefits and challenges associated with the strategy</w:t>
      </w:r>
      <w:r w:rsidR="5AD92CD4" w:rsidRPr="62259E90">
        <w:rPr>
          <w:rFonts w:ascii="Arial" w:hAnsi="Arial" w:cs="Arial"/>
          <w:sz w:val="22"/>
          <w:szCs w:val="22"/>
        </w:rPr>
        <w:t>, which will help to further develop understanding of AfL to improve professional practice</w:t>
      </w:r>
      <w:r w:rsidR="4C72E7DB" w:rsidRPr="62259E90">
        <w:rPr>
          <w:rFonts w:ascii="Arial" w:hAnsi="Arial" w:cs="Arial"/>
          <w:sz w:val="22"/>
          <w:szCs w:val="22"/>
        </w:rPr>
        <w:t>.</w:t>
      </w:r>
      <w:r w:rsidR="76314573" w:rsidRPr="62259E90">
        <w:rPr>
          <w:rFonts w:ascii="Arial" w:hAnsi="Arial" w:cs="Arial"/>
          <w:sz w:val="22"/>
          <w:szCs w:val="22"/>
        </w:rPr>
        <w:t xml:space="preserve"> </w:t>
      </w:r>
      <w:r w:rsidR="358D0D07" w:rsidRPr="62259E90">
        <w:rPr>
          <w:rFonts w:ascii="Arial" w:hAnsi="Arial" w:cs="Arial"/>
          <w:sz w:val="22"/>
          <w:szCs w:val="22"/>
        </w:rPr>
        <w:t xml:space="preserve">The research </w:t>
      </w:r>
      <w:r w:rsidR="57BFA88E" w:rsidRPr="62259E90">
        <w:rPr>
          <w:rFonts w:ascii="Arial" w:hAnsi="Arial" w:cs="Arial"/>
          <w:sz w:val="22"/>
          <w:szCs w:val="22"/>
        </w:rPr>
        <w:t>took place</w:t>
      </w:r>
      <w:r w:rsidR="358D0D07" w:rsidRPr="62259E90">
        <w:rPr>
          <w:rFonts w:ascii="Arial" w:hAnsi="Arial" w:cs="Arial"/>
          <w:sz w:val="22"/>
          <w:szCs w:val="22"/>
        </w:rPr>
        <w:t xml:space="preserve"> in a </w:t>
      </w:r>
      <w:r w:rsidR="1C57BB57" w:rsidRPr="62259E90">
        <w:rPr>
          <w:rFonts w:ascii="Arial" w:hAnsi="Arial" w:cs="Arial"/>
          <w:sz w:val="22"/>
          <w:szCs w:val="22"/>
        </w:rPr>
        <w:t>town school in Wales</w:t>
      </w:r>
      <w:r w:rsidR="6781807E" w:rsidRPr="62259E90">
        <w:rPr>
          <w:rFonts w:ascii="Arial" w:hAnsi="Arial" w:cs="Arial"/>
          <w:sz w:val="22"/>
          <w:szCs w:val="22"/>
        </w:rPr>
        <w:t xml:space="preserve">, which has approximately </w:t>
      </w:r>
      <w:r w:rsidR="5B804840" w:rsidRPr="62259E90">
        <w:rPr>
          <w:rFonts w:ascii="Arial" w:hAnsi="Arial" w:cs="Arial"/>
          <w:sz w:val="22"/>
          <w:szCs w:val="22"/>
        </w:rPr>
        <w:t>566.5</w:t>
      </w:r>
      <w:r w:rsidR="6781807E" w:rsidRPr="62259E90">
        <w:rPr>
          <w:rFonts w:ascii="Arial" w:hAnsi="Arial" w:cs="Arial"/>
          <w:sz w:val="22"/>
          <w:szCs w:val="22"/>
        </w:rPr>
        <w:t xml:space="preserve"> pupils.</w:t>
      </w:r>
      <w:r w:rsidR="2576B40B" w:rsidRPr="62259E90">
        <w:rPr>
          <w:rFonts w:ascii="Arial" w:hAnsi="Arial" w:cs="Arial"/>
          <w:sz w:val="22"/>
          <w:szCs w:val="22"/>
        </w:rPr>
        <w:t xml:space="preserve"> T</w:t>
      </w:r>
      <w:r w:rsidR="2941AC91" w:rsidRPr="62259E90">
        <w:rPr>
          <w:rFonts w:ascii="Arial" w:hAnsi="Arial" w:cs="Arial"/>
          <w:sz w:val="22"/>
          <w:szCs w:val="22"/>
        </w:rPr>
        <w:t xml:space="preserve">o maintain </w:t>
      </w:r>
      <w:r w:rsidR="517B2E22" w:rsidRPr="62259E90">
        <w:rPr>
          <w:rFonts w:ascii="Arial" w:hAnsi="Arial" w:cs="Arial"/>
          <w:sz w:val="22"/>
          <w:szCs w:val="22"/>
        </w:rPr>
        <w:t>confidentiality,</w:t>
      </w:r>
      <w:r w:rsidR="2941AC91" w:rsidRPr="62259E90">
        <w:rPr>
          <w:rFonts w:ascii="Arial" w:hAnsi="Arial" w:cs="Arial"/>
          <w:sz w:val="22"/>
          <w:szCs w:val="22"/>
        </w:rPr>
        <w:t xml:space="preserve"> the school will be </w:t>
      </w:r>
      <w:r w:rsidR="2D855E57" w:rsidRPr="62259E90">
        <w:rPr>
          <w:rFonts w:ascii="Arial" w:hAnsi="Arial" w:cs="Arial"/>
          <w:sz w:val="22"/>
          <w:szCs w:val="22"/>
        </w:rPr>
        <w:t>referred</w:t>
      </w:r>
      <w:r w:rsidR="2941AC91" w:rsidRPr="62259E90">
        <w:rPr>
          <w:rFonts w:ascii="Arial" w:hAnsi="Arial" w:cs="Arial"/>
          <w:sz w:val="22"/>
          <w:szCs w:val="22"/>
        </w:rPr>
        <w:t xml:space="preserve"> to as ‘School X’ throughout</w:t>
      </w:r>
      <w:r w:rsidR="13CD1A52" w:rsidRPr="62259E90">
        <w:rPr>
          <w:rFonts w:ascii="Arial" w:hAnsi="Arial" w:cs="Arial"/>
          <w:sz w:val="22"/>
          <w:szCs w:val="22"/>
        </w:rPr>
        <w:t>, and</w:t>
      </w:r>
      <w:r w:rsidR="5218719A" w:rsidRPr="62259E90">
        <w:rPr>
          <w:rFonts w:ascii="Arial" w:hAnsi="Arial" w:cs="Arial"/>
          <w:sz w:val="22"/>
          <w:szCs w:val="22"/>
        </w:rPr>
        <w:t xml:space="preserve"> all participants will remain anonymous to ensure their privacy is protected in accordance </w:t>
      </w:r>
      <w:r w:rsidR="0E683951" w:rsidRPr="62259E90">
        <w:rPr>
          <w:rFonts w:ascii="Arial" w:hAnsi="Arial" w:cs="Arial"/>
          <w:sz w:val="22"/>
          <w:szCs w:val="22"/>
        </w:rPr>
        <w:t>with</w:t>
      </w:r>
      <w:r w:rsidR="5218719A" w:rsidRPr="62259E90">
        <w:rPr>
          <w:rFonts w:ascii="Arial" w:hAnsi="Arial" w:cs="Arial"/>
          <w:sz w:val="22"/>
          <w:szCs w:val="22"/>
        </w:rPr>
        <w:t xml:space="preserve"> the BERA (2024) guidelines</w:t>
      </w:r>
      <w:r w:rsidR="0C429AAC" w:rsidRPr="62259E90">
        <w:rPr>
          <w:rFonts w:ascii="Arial" w:hAnsi="Arial" w:cs="Arial"/>
          <w:sz w:val="22"/>
          <w:szCs w:val="22"/>
        </w:rPr>
        <w:t xml:space="preserve">. </w:t>
      </w:r>
    </w:p>
    <w:p w14:paraId="69CDD2A8" w14:textId="572B521E" w:rsidR="00487145" w:rsidRDefault="00487145" w:rsidP="09B527DD">
      <w:pPr>
        <w:spacing w:line="360" w:lineRule="auto"/>
        <w:rPr>
          <w:rFonts w:ascii="Arial" w:hAnsi="Arial" w:cs="Arial"/>
          <w:b/>
          <w:bCs/>
          <w:sz w:val="22"/>
          <w:szCs w:val="22"/>
          <w:u w:val="single"/>
        </w:rPr>
      </w:pPr>
    </w:p>
    <w:p w14:paraId="0A93288B" w14:textId="55330D6D" w:rsidR="00487145" w:rsidRDefault="00487145" w:rsidP="09B527DD">
      <w:pPr>
        <w:spacing w:line="360" w:lineRule="auto"/>
        <w:rPr>
          <w:rFonts w:ascii="Arial" w:hAnsi="Arial" w:cs="Arial"/>
          <w:b/>
          <w:bCs/>
          <w:sz w:val="22"/>
          <w:szCs w:val="22"/>
          <w:u w:val="single"/>
        </w:rPr>
      </w:pPr>
      <w:r>
        <w:rPr>
          <w:rFonts w:ascii="Arial" w:hAnsi="Arial" w:cs="Arial"/>
          <w:b/>
          <w:bCs/>
          <w:sz w:val="22"/>
          <w:szCs w:val="22"/>
          <w:u w:val="single"/>
        </w:rPr>
        <w:t xml:space="preserve">Literature review </w:t>
      </w:r>
    </w:p>
    <w:p w14:paraId="56303B47" w14:textId="603B9D2F" w:rsidR="00487145" w:rsidRDefault="0A1227FF" w:rsidP="09B527DD">
      <w:pPr>
        <w:spacing w:line="360" w:lineRule="auto"/>
        <w:rPr>
          <w:rFonts w:ascii="Arial" w:hAnsi="Arial" w:cs="Arial"/>
          <w:sz w:val="22"/>
          <w:szCs w:val="22"/>
        </w:rPr>
      </w:pPr>
      <w:r w:rsidRPr="62259E90">
        <w:rPr>
          <w:rFonts w:ascii="Arial" w:hAnsi="Arial" w:cs="Arial"/>
          <w:sz w:val="22"/>
          <w:szCs w:val="22"/>
        </w:rPr>
        <w:t xml:space="preserve">This study will </w:t>
      </w:r>
      <w:r w:rsidR="5B8D376C" w:rsidRPr="62259E90">
        <w:rPr>
          <w:rFonts w:ascii="Arial" w:hAnsi="Arial" w:cs="Arial"/>
          <w:sz w:val="22"/>
          <w:szCs w:val="22"/>
        </w:rPr>
        <w:t xml:space="preserve">explore staff and year four pupils' perceptions of self-assessment. </w:t>
      </w:r>
      <w:r w:rsidR="72792F31" w:rsidRPr="62259E90">
        <w:rPr>
          <w:rFonts w:ascii="Arial" w:hAnsi="Arial" w:cs="Arial"/>
          <w:sz w:val="22"/>
          <w:szCs w:val="22"/>
        </w:rPr>
        <w:t>Black et al. (2003</w:t>
      </w:r>
      <w:r w:rsidR="5B5E68FB" w:rsidRPr="62259E90">
        <w:rPr>
          <w:rFonts w:ascii="Arial" w:hAnsi="Arial" w:cs="Arial"/>
          <w:sz w:val="22"/>
          <w:szCs w:val="22"/>
        </w:rPr>
        <w:t>, p. 49-51</w:t>
      </w:r>
      <w:r w:rsidR="72792F31" w:rsidRPr="62259E90">
        <w:rPr>
          <w:rFonts w:ascii="Arial" w:hAnsi="Arial" w:cs="Arial"/>
          <w:sz w:val="22"/>
          <w:szCs w:val="22"/>
        </w:rPr>
        <w:t xml:space="preserve">) suggests that </w:t>
      </w:r>
      <w:r w:rsidR="17DBBB7E" w:rsidRPr="62259E90">
        <w:rPr>
          <w:rFonts w:ascii="Arial" w:hAnsi="Arial" w:cs="Arial"/>
          <w:sz w:val="22"/>
          <w:szCs w:val="22"/>
        </w:rPr>
        <w:t>self-assessment</w:t>
      </w:r>
      <w:r w:rsidR="72792F31" w:rsidRPr="62259E90">
        <w:rPr>
          <w:rFonts w:ascii="Arial" w:hAnsi="Arial" w:cs="Arial"/>
          <w:sz w:val="22"/>
          <w:szCs w:val="22"/>
        </w:rPr>
        <w:t xml:space="preserve"> </w:t>
      </w:r>
      <w:r w:rsidR="4CC9A08A" w:rsidRPr="62259E90">
        <w:rPr>
          <w:rFonts w:ascii="Arial" w:hAnsi="Arial" w:cs="Arial"/>
          <w:sz w:val="22"/>
          <w:szCs w:val="22"/>
        </w:rPr>
        <w:t xml:space="preserve">plays a crucial role in learning </w:t>
      </w:r>
      <w:r w:rsidR="73BC752C" w:rsidRPr="62259E90">
        <w:rPr>
          <w:rFonts w:ascii="Arial" w:hAnsi="Arial" w:cs="Arial"/>
          <w:sz w:val="22"/>
          <w:szCs w:val="22"/>
        </w:rPr>
        <w:t xml:space="preserve">and </w:t>
      </w:r>
      <w:r w:rsidR="6B4882F5" w:rsidRPr="62259E90">
        <w:rPr>
          <w:rFonts w:ascii="Arial" w:hAnsi="Arial" w:cs="Arial"/>
          <w:sz w:val="22"/>
          <w:szCs w:val="22"/>
        </w:rPr>
        <w:t xml:space="preserve">can enhance </w:t>
      </w:r>
      <w:r w:rsidR="7B9D95D3" w:rsidRPr="62259E90">
        <w:rPr>
          <w:rFonts w:ascii="Arial" w:hAnsi="Arial" w:cs="Arial"/>
          <w:sz w:val="22"/>
          <w:szCs w:val="22"/>
        </w:rPr>
        <w:t xml:space="preserve">the overall process. </w:t>
      </w:r>
      <w:r w:rsidR="4E042873" w:rsidRPr="62259E90">
        <w:rPr>
          <w:rFonts w:ascii="Arial" w:hAnsi="Arial" w:cs="Arial"/>
          <w:sz w:val="22"/>
          <w:szCs w:val="22"/>
        </w:rPr>
        <w:t>Furthermore</w:t>
      </w:r>
      <w:r w:rsidR="071F2EC3" w:rsidRPr="62259E90">
        <w:rPr>
          <w:rFonts w:ascii="Arial" w:hAnsi="Arial" w:cs="Arial"/>
          <w:sz w:val="22"/>
          <w:szCs w:val="22"/>
        </w:rPr>
        <w:t xml:space="preserve">, </w:t>
      </w:r>
      <w:r w:rsidR="37B58A6A" w:rsidRPr="62259E90">
        <w:rPr>
          <w:rFonts w:ascii="Arial" w:hAnsi="Arial" w:cs="Arial"/>
          <w:sz w:val="22"/>
          <w:szCs w:val="22"/>
        </w:rPr>
        <w:t>Bartlett (2015, p</w:t>
      </w:r>
      <w:r w:rsidR="632FC179" w:rsidRPr="62259E90">
        <w:rPr>
          <w:rFonts w:ascii="Arial" w:hAnsi="Arial" w:cs="Arial"/>
          <w:sz w:val="22"/>
          <w:szCs w:val="22"/>
        </w:rPr>
        <w:t xml:space="preserve">. 149-150) highlights </w:t>
      </w:r>
      <w:r w:rsidR="6F95D5AF" w:rsidRPr="62259E90">
        <w:rPr>
          <w:rFonts w:ascii="Arial" w:hAnsi="Arial" w:cs="Arial"/>
          <w:sz w:val="22"/>
          <w:szCs w:val="22"/>
        </w:rPr>
        <w:t xml:space="preserve">that </w:t>
      </w:r>
      <w:r w:rsidR="2A0FCC40" w:rsidRPr="62259E90">
        <w:rPr>
          <w:rFonts w:ascii="Arial" w:hAnsi="Arial" w:cs="Arial"/>
          <w:sz w:val="22"/>
          <w:szCs w:val="22"/>
        </w:rPr>
        <w:t>self-assessment</w:t>
      </w:r>
      <w:r w:rsidR="6F95D5AF" w:rsidRPr="62259E90">
        <w:rPr>
          <w:rFonts w:ascii="Arial" w:hAnsi="Arial" w:cs="Arial"/>
          <w:sz w:val="22"/>
          <w:szCs w:val="22"/>
        </w:rPr>
        <w:t xml:space="preserve"> </w:t>
      </w:r>
      <w:r w:rsidR="59CB1679" w:rsidRPr="62259E90">
        <w:rPr>
          <w:rFonts w:ascii="Arial" w:hAnsi="Arial" w:cs="Arial"/>
          <w:sz w:val="22"/>
          <w:szCs w:val="22"/>
        </w:rPr>
        <w:t xml:space="preserve">can be </w:t>
      </w:r>
      <w:r w:rsidR="18F2B2E1" w:rsidRPr="62259E90">
        <w:rPr>
          <w:rFonts w:ascii="Arial" w:hAnsi="Arial" w:cs="Arial"/>
          <w:sz w:val="22"/>
          <w:szCs w:val="22"/>
        </w:rPr>
        <w:t xml:space="preserve">a </w:t>
      </w:r>
      <w:r w:rsidR="567B24E1" w:rsidRPr="62259E90">
        <w:rPr>
          <w:rFonts w:ascii="Arial" w:hAnsi="Arial" w:cs="Arial"/>
          <w:sz w:val="22"/>
          <w:szCs w:val="22"/>
        </w:rPr>
        <w:t>powerful</w:t>
      </w:r>
      <w:r w:rsidR="18F2B2E1" w:rsidRPr="62259E90">
        <w:rPr>
          <w:rFonts w:ascii="Arial" w:hAnsi="Arial" w:cs="Arial"/>
          <w:sz w:val="22"/>
          <w:szCs w:val="22"/>
        </w:rPr>
        <w:t xml:space="preserve"> tool </w:t>
      </w:r>
      <w:r w:rsidR="59CB1679" w:rsidRPr="62259E90">
        <w:rPr>
          <w:rFonts w:ascii="Arial" w:hAnsi="Arial" w:cs="Arial"/>
          <w:sz w:val="22"/>
          <w:szCs w:val="22"/>
        </w:rPr>
        <w:t xml:space="preserve">in motivating </w:t>
      </w:r>
      <w:r w:rsidR="4F016C5B" w:rsidRPr="62259E90">
        <w:rPr>
          <w:rFonts w:ascii="Arial" w:hAnsi="Arial" w:cs="Arial"/>
          <w:sz w:val="22"/>
          <w:szCs w:val="22"/>
        </w:rPr>
        <w:t>pupils to take ownership of their learning and make significant progress</w:t>
      </w:r>
      <w:r w:rsidR="36C4ED2F" w:rsidRPr="62259E90">
        <w:rPr>
          <w:rFonts w:ascii="Arial" w:hAnsi="Arial" w:cs="Arial"/>
          <w:sz w:val="22"/>
          <w:szCs w:val="22"/>
        </w:rPr>
        <w:t>.</w:t>
      </w:r>
      <w:r w:rsidR="7F18A2A0" w:rsidRPr="62259E90">
        <w:rPr>
          <w:rFonts w:ascii="Arial" w:hAnsi="Arial" w:cs="Arial"/>
          <w:sz w:val="22"/>
          <w:szCs w:val="22"/>
        </w:rPr>
        <w:t xml:space="preserve"> </w:t>
      </w:r>
      <w:r w:rsidR="5F8573CD" w:rsidRPr="62259E90">
        <w:rPr>
          <w:rFonts w:ascii="Arial" w:hAnsi="Arial" w:cs="Arial"/>
          <w:sz w:val="22"/>
          <w:szCs w:val="22"/>
        </w:rPr>
        <w:t>This impl</w:t>
      </w:r>
      <w:r w:rsidR="545C64C4" w:rsidRPr="62259E90">
        <w:rPr>
          <w:rFonts w:ascii="Arial" w:hAnsi="Arial" w:cs="Arial"/>
          <w:sz w:val="22"/>
          <w:szCs w:val="22"/>
        </w:rPr>
        <w:t>ies</w:t>
      </w:r>
      <w:r w:rsidR="5F8573CD" w:rsidRPr="62259E90">
        <w:rPr>
          <w:rFonts w:ascii="Arial" w:hAnsi="Arial" w:cs="Arial"/>
          <w:sz w:val="22"/>
          <w:szCs w:val="22"/>
        </w:rPr>
        <w:t xml:space="preserve"> that self-assessment </w:t>
      </w:r>
      <w:r w:rsidR="710A0C48" w:rsidRPr="62259E90">
        <w:rPr>
          <w:rFonts w:ascii="Arial" w:hAnsi="Arial" w:cs="Arial"/>
          <w:sz w:val="22"/>
          <w:szCs w:val="22"/>
        </w:rPr>
        <w:t>could improve and encourage pupils to take greater responsibility of their learning.</w:t>
      </w:r>
      <w:r w:rsidR="040EF1E8" w:rsidRPr="62259E90">
        <w:rPr>
          <w:rFonts w:ascii="Arial" w:hAnsi="Arial" w:cs="Arial"/>
          <w:sz w:val="22"/>
          <w:szCs w:val="22"/>
        </w:rPr>
        <w:t xml:space="preserve"> Donaldson (2015, p. 80) </w:t>
      </w:r>
      <w:r w:rsidR="69A110E4" w:rsidRPr="62259E90">
        <w:rPr>
          <w:rFonts w:ascii="Arial" w:hAnsi="Arial" w:cs="Arial"/>
          <w:sz w:val="22"/>
          <w:szCs w:val="22"/>
        </w:rPr>
        <w:t>emphasised</w:t>
      </w:r>
      <w:r w:rsidR="040EF1E8" w:rsidRPr="62259E90">
        <w:rPr>
          <w:rFonts w:ascii="Arial" w:hAnsi="Arial" w:cs="Arial"/>
          <w:sz w:val="22"/>
          <w:szCs w:val="22"/>
        </w:rPr>
        <w:t xml:space="preserve"> that for </w:t>
      </w:r>
      <w:r w:rsidR="4CE2BD0A" w:rsidRPr="62259E90">
        <w:rPr>
          <w:rFonts w:ascii="Arial" w:hAnsi="Arial" w:cs="Arial"/>
          <w:sz w:val="22"/>
          <w:szCs w:val="22"/>
        </w:rPr>
        <w:t>children to become lifelong learners</w:t>
      </w:r>
      <w:r w:rsidR="4BC33A5C" w:rsidRPr="62259E90">
        <w:rPr>
          <w:rFonts w:ascii="Arial" w:hAnsi="Arial" w:cs="Arial"/>
          <w:sz w:val="22"/>
          <w:szCs w:val="22"/>
        </w:rPr>
        <w:t xml:space="preserve">, they should develop </w:t>
      </w:r>
      <w:r w:rsidR="476AD21F" w:rsidRPr="62259E90">
        <w:rPr>
          <w:rFonts w:ascii="Arial" w:hAnsi="Arial" w:cs="Arial"/>
          <w:sz w:val="22"/>
          <w:szCs w:val="22"/>
        </w:rPr>
        <w:t>self-assessment</w:t>
      </w:r>
      <w:r w:rsidR="4BC33A5C" w:rsidRPr="62259E90">
        <w:rPr>
          <w:rFonts w:ascii="Arial" w:hAnsi="Arial" w:cs="Arial"/>
          <w:sz w:val="22"/>
          <w:szCs w:val="22"/>
        </w:rPr>
        <w:t xml:space="preserve"> skills to </w:t>
      </w:r>
      <w:r w:rsidR="02E6ECC3" w:rsidRPr="62259E90">
        <w:rPr>
          <w:rFonts w:ascii="Arial" w:hAnsi="Arial" w:cs="Arial"/>
          <w:sz w:val="22"/>
          <w:szCs w:val="22"/>
        </w:rPr>
        <w:t>reflect</w:t>
      </w:r>
      <w:r w:rsidR="4BC33A5C" w:rsidRPr="62259E90">
        <w:rPr>
          <w:rFonts w:ascii="Arial" w:hAnsi="Arial" w:cs="Arial"/>
          <w:sz w:val="22"/>
          <w:szCs w:val="22"/>
        </w:rPr>
        <w:t xml:space="preserve"> on progress and i</w:t>
      </w:r>
      <w:r w:rsidR="0213697B" w:rsidRPr="62259E90">
        <w:rPr>
          <w:rFonts w:ascii="Arial" w:hAnsi="Arial" w:cs="Arial"/>
          <w:sz w:val="22"/>
          <w:szCs w:val="22"/>
        </w:rPr>
        <w:t xml:space="preserve">dentify </w:t>
      </w:r>
      <w:r w:rsidR="45F5195D" w:rsidRPr="62259E90">
        <w:rPr>
          <w:rFonts w:ascii="Arial" w:hAnsi="Arial" w:cs="Arial"/>
          <w:sz w:val="22"/>
          <w:szCs w:val="22"/>
        </w:rPr>
        <w:t>challenges</w:t>
      </w:r>
      <w:r w:rsidR="4345B401" w:rsidRPr="62259E90">
        <w:rPr>
          <w:rFonts w:ascii="Arial" w:hAnsi="Arial" w:cs="Arial"/>
          <w:sz w:val="22"/>
          <w:szCs w:val="22"/>
        </w:rPr>
        <w:t xml:space="preserve">, which allows them to </w:t>
      </w:r>
      <w:r w:rsidR="5B6F4268" w:rsidRPr="62259E90">
        <w:rPr>
          <w:rFonts w:ascii="Arial" w:hAnsi="Arial" w:cs="Arial"/>
          <w:sz w:val="22"/>
          <w:szCs w:val="22"/>
        </w:rPr>
        <w:t xml:space="preserve">be </w:t>
      </w:r>
      <w:r w:rsidR="7150E977" w:rsidRPr="62259E90">
        <w:rPr>
          <w:rFonts w:ascii="Arial" w:hAnsi="Arial" w:cs="Arial"/>
          <w:sz w:val="22"/>
          <w:szCs w:val="22"/>
        </w:rPr>
        <w:t xml:space="preserve">further </w:t>
      </w:r>
      <w:r w:rsidR="5B6F4268" w:rsidRPr="62259E90">
        <w:rPr>
          <w:rFonts w:ascii="Arial" w:hAnsi="Arial" w:cs="Arial"/>
          <w:sz w:val="22"/>
          <w:szCs w:val="22"/>
        </w:rPr>
        <w:t>involved in their own learning process</w:t>
      </w:r>
      <w:r w:rsidR="7E58083F" w:rsidRPr="62259E90">
        <w:rPr>
          <w:rFonts w:ascii="Arial" w:hAnsi="Arial" w:cs="Arial"/>
          <w:sz w:val="22"/>
          <w:szCs w:val="22"/>
        </w:rPr>
        <w:t xml:space="preserve">. However, </w:t>
      </w:r>
      <w:r w:rsidR="2B837767" w:rsidRPr="62259E90">
        <w:rPr>
          <w:rFonts w:ascii="Arial" w:hAnsi="Arial" w:cs="Arial"/>
          <w:sz w:val="22"/>
          <w:szCs w:val="22"/>
        </w:rPr>
        <w:t>for</w:t>
      </w:r>
      <w:r w:rsidR="4365FB6D" w:rsidRPr="62259E90">
        <w:rPr>
          <w:rFonts w:ascii="Arial" w:hAnsi="Arial" w:cs="Arial"/>
          <w:sz w:val="22"/>
          <w:szCs w:val="22"/>
        </w:rPr>
        <w:t xml:space="preserve"> pupils to </w:t>
      </w:r>
      <w:r w:rsidR="295347C7" w:rsidRPr="62259E90">
        <w:rPr>
          <w:rFonts w:ascii="Arial" w:hAnsi="Arial" w:cs="Arial"/>
          <w:sz w:val="22"/>
          <w:szCs w:val="22"/>
        </w:rPr>
        <w:t>successfully</w:t>
      </w:r>
      <w:r w:rsidR="4365FB6D" w:rsidRPr="62259E90">
        <w:rPr>
          <w:rFonts w:ascii="Arial" w:hAnsi="Arial" w:cs="Arial"/>
          <w:sz w:val="22"/>
          <w:szCs w:val="22"/>
        </w:rPr>
        <w:t xml:space="preserve"> develop </w:t>
      </w:r>
      <w:r w:rsidR="09AEA605" w:rsidRPr="62259E90">
        <w:rPr>
          <w:rFonts w:ascii="Arial" w:hAnsi="Arial" w:cs="Arial"/>
          <w:sz w:val="22"/>
          <w:szCs w:val="22"/>
        </w:rPr>
        <w:t>self-assessment</w:t>
      </w:r>
      <w:r w:rsidR="4365FB6D" w:rsidRPr="62259E90">
        <w:rPr>
          <w:rFonts w:ascii="Arial" w:hAnsi="Arial" w:cs="Arial"/>
          <w:sz w:val="22"/>
          <w:szCs w:val="22"/>
        </w:rPr>
        <w:t xml:space="preserve"> skills </w:t>
      </w:r>
      <w:r w:rsidR="70D8836C" w:rsidRPr="62259E90">
        <w:rPr>
          <w:rFonts w:ascii="Arial" w:hAnsi="Arial" w:cs="Arial"/>
          <w:sz w:val="22"/>
          <w:szCs w:val="22"/>
        </w:rPr>
        <w:t xml:space="preserve">the teacher should guide them in doing so, </w:t>
      </w:r>
      <w:r w:rsidR="3F8DFAD6" w:rsidRPr="62259E90">
        <w:rPr>
          <w:rFonts w:ascii="Arial" w:hAnsi="Arial" w:cs="Arial"/>
          <w:sz w:val="22"/>
          <w:szCs w:val="22"/>
        </w:rPr>
        <w:t xml:space="preserve">particularly for </w:t>
      </w:r>
      <w:r w:rsidR="70D8836C" w:rsidRPr="62259E90">
        <w:rPr>
          <w:rFonts w:ascii="Arial" w:hAnsi="Arial" w:cs="Arial"/>
          <w:sz w:val="22"/>
          <w:szCs w:val="22"/>
        </w:rPr>
        <w:t xml:space="preserve">lower ability pupils </w:t>
      </w:r>
      <w:r w:rsidR="0792DB28" w:rsidRPr="62259E90">
        <w:rPr>
          <w:rFonts w:ascii="Arial" w:hAnsi="Arial" w:cs="Arial"/>
          <w:sz w:val="22"/>
          <w:szCs w:val="22"/>
        </w:rPr>
        <w:t xml:space="preserve">as developing these skills can take time and practice </w:t>
      </w:r>
      <w:r w:rsidR="70D8836C" w:rsidRPr="62259E90">
        <w:rPr>
          <w:rFonts w:ascii="Arial" w:hAnsi="Arial" w:cs="Arial"/>
          <w:sz w:val="22"/>
          <w:szCs w:val="22"/>
        </w:rPr>
        <w:t>(Black et al., 200</w:t>
      </w:r>
      <w:r w:rsidR="3C2FD42D" w:rsidRPr="62259E90">
        <w:rPr>
          <w:rFonts w:ascii="Arial" w:hAnsi="Arial" w:cs="Arial"/>
          <w:sz w:val="22"/>
          <w:szCs w:val="22"/>
        </w:rPr>
        <w:t>4</w:t>
      </w:r>
      <w:r w:rsidR="21253649" w:rsidRPr="62259E90">
        <w:rPr>
          <w:rFonts w:ascii="Arial" w:hAnsi="Arial" w:cs="Arial"/>
          <w:sz w:val="22"/>
          <w:szCs w:val="22"/>
        </w:rPr>
        <w:t>)</w:t>
      </w:r>
      <w:r w:rsidR="2B933934" w:rsidRPr="62259E90">
        <w:rPr>
          <w:rFonts w:ascii="Arial" w:hAnsi="Arial" w:cs="Arial"/>
          <w:sz w:val="22"/>
          <w:szCs w:val="22"/>
        </w:rPr>
        <w:t>.</w:t>
      </w:r>
      <w:r w:rsidR="6A728E27" w:rsidRPr="62259E90">
        <w:rPr>
          <w:rFonts w:ascii="Arial" w:hAnsi="Arial" w:cs="Arial"/>
          <w:sz w:val="22"/>
          <w:szCs w:val="22"/>
        </w:rPr>
        <w:t xml:space="preserve"> Briggs et al. </w:t>
      </w:r>
      <w:r w:rsidR="6A728E27" w:rsidRPr="62259E90">
        <w:rPr>
          <w:rFonts w:ascii="Arial" w:hAnsi="Arial" w:cs="Arial"/>
          <w:sz w:val="22"/>
          <w:szCs w:val="22"/>
        </w:rPr>
        <w:lastRenderedPageBreak/>
        <w:t>(2008</w:t>
      </w:r>
      <w:r w:rsidR="1BA91DBF" w:rsidRPr="62259E90">
        <w:rPr>
          <w:rFonts w:ascii="Arial" w:hAnsi="Arial" w:cs="Arial"/>
          <w:sz w:val="22"/>
          <w:szCs w:val="22"/>
        </w:rPr>
        <w:t>, p. 27</w:t>
      </w:r>
      <w:r w:rsidR="6A728E27" w:rsidRPr="62259E90">
        <w:rPr>
          <w:rFonts w:ascii="Arial" w:hAnsi="Arial" w:cs="Arial"/>
          <w:sz w:val="22"/>
          <w:szCs w:val="22"/>
        </w:rPr>
        <w:t>) agree</w:t>
      </w:r>
      <w:r w:rsidR="130F5CA0" w:rsidRPr="62259E90">
        <w:rPr>
          <w:rFonts w:ascii="Arial" w:hAnsi="Arial" w:cs="Arial"/>
          <w:sz w:val="22"/>
          <w:szCs w:val="22"/>
        </w:rPr>
        <w:t>s</w:t>
      </w:r>
      <w:r w:rsidR="6A728E27" w:rsidRPr="62259E90">
        <w:rPr>
          <w:rFonts w:ascii="Arial" w:hAnsi="Arial" w:cs="Arial"/>
          <w:sz w:val="22"/>
          <w:szCs w:val="22"/>
        </w:rPr>
        <w:t xml:space="preserve"> that </w:t>
      </w:r>
      <w:r w:rsidR="00704297" w:rsidRPr="62259E90">
        <w:rPr>
          <w:rFonts w:ascii="Arial" w:hAnsi="Arial" w:cs="Arial"/>
          <w:sz w:val="22"/>
          <w:szCs w:val="22"/>
        </w:rPr>
        <w:t>for self-assessment to be effective teachers should offer clear guidance depending on the</w:t>
      </w:r>
      <w:r w:rsidR="2C255D6F" w:rsidRPr="62259E90">
        <w:rPr>
          <w:rFonts w:ascii="Arial" w:hAnsi="Arial" w:cs="Arial"/>
          <w:sz w:val="22"/>
          <w:szCs w:val="22"/>
        </w:rPr>
        <w:t xml:space="preserve"> age of the pupil.</w:t>
      </w:r>
      <w:r w:rsidR="78E758B1" w:rsidRPr="62259E90">
        <w:rPr>
          <w:rFonts w:ascii="Arial" w:hAnsi="Arial" w:cs="Arial"/>
          <w:sz w:val="22"/>
          <w:szCs w:val="22"/>
        </w:rPr>
        <w:t xml:space="preserve"> </w:t>
      </w:r>
      <w:r w:rsidR="62747D71" w:rsidRPr="62259E90">
        <w:rPr>
          <w:rFonts w:ascii="Arial" w:hAnsi="Arial" w:cs="Arial"/>
          <w:sz w:val="22"/>
          <w:szCs w:val="22"/>
        </w:rPr>
        <w:t>Black and Wiliam</w:t>
      </w:r>
      <w:r w:rsidR="073224C7" w:rsidRPr="62259E90">
        <w:rPr>
          <w:rFonts w:ascii="Arial" w:hAnsi="Arial" w:cs="Arial"/>
          <w:sz w:val="22"/>
          <w:szCs w:val="22"/>
        </w:rPr>
        <w:t xml:space="preserve"> (1998, p. 10) further argues that</w:t>
      </w:r>
      <w:r w:rsidR="10CF24F7" w:rsidRPr="62259E90">
        <w:rPr>
          <w:rFonts w:ascii="Arial" w:hAnsi="Arial" w:cs="Arial"/>
          <w:sz w:val="22"/>
          <w:szCs w:val="22"/>
        </w:rPr>
        <w:t xml:space="preserve"> ‘pupils should be trained in self-assessment'</w:t>
      </w:r>
      <w:r w:rsidR="0A01217A" w:rsidRPr="62259E90">
        <w:rPr>
          <w:rFonts w:ascii="Arial" w:hAnsi="Arial" w:cs="Arial"/>
          <w:sz w:val="22"/>
          <w:szCs w:val="22"/>
        </w:rPr>
        <w:t xml:space="preserve"> to ensure they effectively </w:t>
      </w:r>
      <w:r w:rsidR="0DC98C4F" w:rsidRPr="62259E90">
        <w:rPr>
          <w:rFonts w:ascii="Arial" w:hAnsi="Arial" w:cs="Arial"/>
          <w:sz w:val="22"/>
          <w:szCs w:val="22"/>
        </w:rPr>
        <w:t>evaluate</w:t>
      </w:r>
      <w:r w:rsidR="0A01217A" w:rsidRPr="62259E90">
        <w:rPr>
          <w:rFonts w:ascii="Arial" w:hAnsi="Arial" w:cs="Arial"/>
          <w:sz w:val="22"/>
          <w:szCs w:val="22"/>
        </w:rPr>
        <w:t xml:space="preserve"> their learning</w:t>
      </w:r>
      <w:r w:rsidR="757C9447" w:rsidRPr="62259E90">
        <w:rPr>
          <w:rFonts w:ascii="Arial" w:hAnsi="Arial" w:cs="Arial"/>
          <w:sz w:val="22"/>
          <w:szCs w:val="22"/>
        </w:rPr>
        <w:t xml:space="preserve">. </w:t>
      </w:r>
      <w:r w:rsidR="2248F740" w:rsidRPr="62259E90">
        <w:rPr>
          <w:rFonts w:ascii="Arial" w:hAnsi="Arial" w:cs="Arial"/>
          <w:sz w:val="22"/>
          <w:szCs w:val="22"/>
        </w:rPr>
        <w:t xml:space="preserve">This could be achieved by </w:t>
      </w:r>
      <w:r w:rsidR="541A2469" w:rsidRPr="62259E90">
        <w:rPr>
          <w:rFonts w:ascii="Arial" w:hAnsi="Arial" w:cs="Arial"/>
          <w:sz w:val="22"/>
          <w:szCs w:val="22"/>
        </w:rPr>
        <w:t>explaining</w:t>
      </w:r>
      <w:r w:rsidR="2248F740" w:rsidRPr="62259E90">
        <w:rPr>
          <w:rFonts w:ascii="Arial" w:hAnsi="Arial" w:cs="Arial"/>
          <w:sz w:val="22"/>
          <w:szCs w:val="22"/>
        </w:rPr>
        <w:t xml:space="preserve"> to pupils the con</w:t>
      </w:r>
      <w:r w:rsidR="28D45D03" w:rsidRPr="62259E90">
        <w:rPr>
          <w:rFonts w:ascii="Arial" w:hAnsi="Arial" w:cs="Arial"/>
          <w:sz w:val="22"/>
          <w:szCs w:val="22"/>
        </w:rPr>
        <w:t>cep</w:t>
      </w:r>
      <w:r w:rsidR="2248F740" w:rsidRPr="62259E90">
        <w:rPr>
          <w:rFonts w:ascii="Arial" w:hAnsi="Arial" w:cs="Arial"/>
          <w:sz w:val="22"/>
          <w:szCs w:val="22"/>
        </w:rPr>
        <w:t xml:space="preserve">ts and the importance of </w:t>
      </w:r>
      <w:r w:rsidR="195495FE" w:rsidRPr="62259E90">
        <w:rPr>
          <w:rFonts w:ascii="Arial" w:hAnsi="Arial" w:cs="Arial"/>
          <w:sz w:val="22"/>
          <w:szCs w:val="22"/>
        </w:rPr>
        <w:t>self-assessment</w:t>
      </w:r>
      <w:r w:rsidR="2248F740" w:rsidRPr="62259E90">
        <w:rPr>
          <w:rFonts w:ascii="Arial" w:hAnsi="Arial" w:cs="Arial"/>
          <w:sz w:val="22"/>
          <w:szCs w:val="22"/>
        </w:rPr>
        <w:t xml:space="preserve"> </w:t>
      </w:r>
      <w:r w:rsidR="5290AD09" w:rsidRPr="62259E90">
        <w:rPr>
          <w:rFonts w:ascii="Arial" w:hAnsi="Arial" w:cs="Arial"/>
          <w:sz w:val="22"/>
          <w:szCs w:val="22"/>
        </w:rPr>
        <w:t>in</w:t>
      </w:r>
      <w:r w:rsidR="2248F740" w:rsidRPr="62259E90">
        <w:rPr>
          <w:rFonts w:ascii="Arial" w:hAnsi="Arial" w:cs="Arial"/>
          <w:sz w:val="22"/>
          <w:szCs w:val="22"/>
        </w:rPr>
        <w:t xml:space="preserve"> aid</w:t>
      </w:r>
      <w:r w:rsidR="24FFDDEE" w:rsidRPr="62259E90">
        <w:rPr>
          <w:rFonts w:ascii="Arial" w:hAnsi="Arial" w:cs="Arial"/>
          <w:sz w:val="22"/>
          <w:szCs w:val="22"/>
        </w:rPr>
        <w:t>ing</w:t>
      </w:r>
      <w:r w:rsidR="2248F740" w:rsidRPr="62259E90">
        <w:rPr>
          <w:rFonts w:ascii="Arial" w:hAnsi="Arial" w:cs="Arial"/>
          <w:sz w:val="22"/>
          <w:szCs w:val="22"/>
        </w:rPr>
        <w:t xml:space="preserve"> learning</w:t>
      </w:r>
      <w:r w:rsidR="76925AB0" w:rsidRPr="62259E90">
        <w:rPr>
          <w:rFonts w:ascii="Arial" w:hAnsi="Arial" w:cs="Arial"/>
          <w:sz w:val="22"/>
          <w:szCs w:val="22"/>
        </w:rPr>
        <w:t xml:space="preserve">, providing examples, modelling the process within the classroom and offering learners </w:t>
      </w:r>
      <w:r w:rsidR="0CDE7624" w:rsidRPr="62259E90">
        <w:rPr>
          <w:rFonts w:ascii="Arial" w:hAnsi="Arial" w:cs="Arial"/>
          <w:sz w:val="22"/>
          <w:szCs w:val="22"/>
        </w:rPr>
        <w:t>opportunities</w:t>
      </w:r>
      <w:r w:rsidR="76925AB0" w:rsidRPr="62259E90">
        <w:rPr>
          <w:rFonts w:ascii="Arial" w:hAnsi="Arial" w:cs="Arial"/>
          <w:sz w:val="22"/>
          <w:szCs w:val="22"/>
        </w:rPr>
        <w:t xml:space="preserve"> to practice </w:t>
      </w:r>
      <w:r w:rsidR="2050F2DE" w:rsidRPr="62259E90">
        <w:rPr>
          <w:rFonts w:ascii="Arial" w:hAnsi="Arial" w:cs="Arial"/>
          <w:sz w:val="22"/>
          <w:szCs w:val="22"/>
        </w:rPr>
        <w:t>self-assessment</w:t>
      </w:r>
      <w:r w:rsidR="76925AB0" w:rsidRPr="62259E90">
        <w:rPr>
          <w:rFonts w:ascii="Arial" w:hAnsi="Arial" w:cs="Arial"/>
          <w:sz w:val="22"/>
          <w:szCs w:val="22"/>
        </w:rPr>
        <w:t xml:space="preserve"> (Loveless, 2024).</w:t>
      </w:r>
      <w:r w:rsidR="5ED87AD5" w:rsidRPr="62259E90">
        <w:rPr>
          <w:rFonts w:ascii="Arial" w:hAnsi="Arial" w:cs="Arial"/>
          <w:sz w:val="22"/>
          <w:szCs w:val="22"/>
        </w:rPr>
        <w:t xml:space="preserve">The Welsh </w:t>
      </w:r>
      <w:r w:rsidR="3FBCF121" w:rsidRPr="62259E90">
        <w:rPr>
          <w:rFonts w:ascii="Arial" w:hAnsi="Arial" w:cs="Arial"/>
          <w:sz w:val="22"/>
          <w:szCs w:val="22"/>
        </w:rPr>
        <w:t>government</w:t>
      </w:r>
      <w:r w:rsidR="5ED87AD5" w:rsidRPr="62259E90">
        <w:rPr>
          <w:rFonts w:ascii="Arial" w:hAnsi="Arial" w:cs="Arial"/>
          <w:sz w:val="22"/>
          <w:szCs w:val="22"/>
        </w:rPr>
        <w:t xml:space="preserve"> (</w:t>
      </w:r>
      <w:r w:rsidR="208DF0BB" w:rsidRPr="62259E90">
        <w:rPr>
          <w:rFonts w:ascii="Arial" w:hAnsi="Arial" w:cs="Arial"/>
          <w:sz w:val="22"/>
          <w:szCs w:val="22"/>
        </w:rPr>
        <w:t xml:space="preserve">2019) </w:t>
      </w:r>
      <w:r w:rsidR="6A89239F" w:rsidRPr="62259E90">
        <w:rPr>
          <w:rFonts w:ascii="Arial" w:hAnsi="Arial" w:cs="Arial"/>
          <w:sz w:val="22"/>
          <w:szCs w:val="22"/>
        </w:rPr>
        <w:t>s</w:t>
      </w:r>
      <w:r w:rsidR="38311601" w:rsidRPr="62259E90">
        <w:rPr>
          <w:rFonts w:ascii="Arial" w:hAnsi="Arial" w:cs="Arial"/>
          <w:sz w:val="22"/>
          <w:szCs w:val="22"/>
        </w:rPr>
        <w:t>tate</w:t>
      </w:r>
      <w:r w:rsidR="4429F5F2" w:rsidRPr="62259E90">
        <w:rPr>
          <w:rFonts w:ascii="Arial" w:hAnsi="Arial" w:cs="Arial"/>
          <w:sz w:val="22"/>
          <w:szCs w:val="22"/>
        </w:rPr>
        <w:t>s</w:t>
      </w:r>
      <w:r w:rsidR="38311601" w:rsidRPr="62259E90">
        <w:rPr>
          <w:rFonts w:ascii="Arial" w:hAnsi="Arial" w:cs="Arial"/>
          <w:sz w:val="22"/>
          <w:szCs w:val="22"/>
        </w:rPr>
        <w:t xml:space="preserve"> that</w:t>
      </w:r>
      <w:r w:rsidR="3FDB33EE" w:rsidRPr="62259E90">
        <w:rPr>
          <w:rFonts w:ascii="Arial" w:hAnsi="Arial" w:cs="Arial"/>
          <w:sz w:val="22"/>
          <w:szCs w:val="22"/>
        </w:rPr>
        <w:t>,</w:t>
      </w:r>
      <w:r w:rsidR="38311601" w:rsidRPr="62259E90">
        <w:rPr>
          <w:rFonts w:ascii="Arial" w:hAnsi="Arial" w:cs="Arial"/>
          <w:sz w:val="22"/>
          <w:szCs w:val="22"/>
        </w:rPr>
        <w:t xml:space="preserve"> as part of the </w:t>
      </w:r>
      <w:r w:rsidR="2586D3AD" w:rsidRPr="62259E90">
        <w:rPr>
          <w:rFonts w:ascii="Arial" w:hAnsi="Arial" w:cs="Arial"/>
          <w:sz w:val="22"/>
          <w:szCs w:val="22"/>
        </w:rPr>
        <w:t xml:space="preserve">pedagogy strand </w:t>
      </w:r>
      <w:r w:rsidR="359EA50F" w:rsidRPr="62259E90">
        <w:rPr>
          <w:rFonts w:ascii="Arial" w:hAnsi="Arial" w:cs="Arial"/>
          <w:sz w:val="22"/>
          <w:szCs w:val="22"/>
        </w:rPr>
        <w:t>within</w:t>
      </w:r>
      <w:r w:rsidR="2586D3AD" w:rsidRPr="62259E90">
        <w:rPr>
          <w:rFonts w:ascii="Arial" w:hAnsi="Arial" w:cs="Arial"/>
          <w:sz w:val="22"/>
          <w:szCs w:val="22"/>
        </w:rPr>
        <w:t xml:space="preserve"> the </w:t>
      </w:r>
      <w:r w:rsidR="38311601" w:rsidRPr="62259E90">
        <w:rPr>
          <w:rFonts w:ascii="Arial" w:hAnsi="Arial" w:cs="Arial"/>
          <w:sz w:val="22"/>
          <w:szCs w:val="22"/>
        </w:rPr>
        <w:t xml:space="preserve">QTS </w:t>
      </w:r>
      <w:r w:rsidR="1D4E427D" w:rsidRPr="62259E90">
        <w:rPr>
          <w:rFonts w:ascii="Arial" w:hAnsi="Arial" w:cs="Arial"/>
          <w:sz w:val="22"/>
          <w:szCs w:val="22"/>
        </w:rPr>
        <w:t>standards, teachers</w:t>
      </w:r>
      <w:r w:rsidR="38311601" w:rsidRPr="62259E90">
        <w:rPr>
          <w:rFonts w:ascii="Arial" w:hAnsi="Arial" w:cs="Arial"/>
          <w:sz w:val="22"/>
          <w:szCs w:val="22"/>
        </w:rPr>
        <w:t xml:space="preserve"> should</w:t>
      </w:r>
      <w:r w:rsidR="1FFD7E20" w:rsidRPr="62259E90">
        <w:rPr>
          <w:rFonts w:ascii="Arial" w:hAnsi="Arial" w:cs="Arial"/>
          <w:sz w:val="22"/>
          <w:szCs w:val="22"/>
        </w:rPr>
        <w:t xml:space="preserve"> </w:t>
      </w:r>
      <w:r w:rsidR="377C471E" w:rsidRPr="62259E90">
        <w:rPr>
          <w:rFonts w:ascii="Arial" w:hAnsi="Arial" w:cs="Arial"/>
          <w:sz w:val="22"/>
          <w:szCs w:val="22"/>
        </w:rPr>
        <w:t>encourage learners to develop and reflect on their learning</w:t>
      </w:r>
      <w:r w:rsidR="447811B7" w:rsidRPr="62259E90">
        <w:rPr>
          <w:rFonts w:ascii="Arial" w:hAnsi="Arial" w:cs="Arial"/>
          <w:sz w:val="22"/>
          <w:szCs w:val="22"/>
        </w:rPr>
        <w:t xml:space="preserve">. </w:t>
      </w:r>
      <w:r w:rsidR="16A11E10" w:rsidRPr="62259E90">
        <w:rPr>
          <w:rFonts w:ascii="Arial" w:hAnsi="Arial" w:cs="Arial"/>
          <w:sz w:val="22"/>
          <w:szCs w:val="22"/>
        </w:rPr>
        <w:t>Furthermore,</w:t>
      </w:r>
      <w:r w:rsidR="4397FB49" w:rsidRPr="62259E90">
        <w:rPr>
          <w:rFonts w:ascii="Arial" w:hAnsi="Arial" w:cs="Arial"/>
          <w:sz w:val="22"/>
          <w:szCs w:val="22"/>
        </w:rPr>
        <w:t xml:space="preserve"> the Welsh </w:t>
      </w:r>
      <w:r w:rsidR="0E9948A8" w:rsidRPr="62259E90">
        <w:rPr>
          <w:rFonts w:ascii="Arial" w:hAnsi="Arial" w:cs="Arial"/>
          <w:sz w:val="22"/>
          <w:szCs w:val="22"/>
        </w:rPr>
        <w:t>government</w:t>
      </w:r>
      <w:r w:rsidR="4397FB49" w:rsidRPr="62259E90">
        <w:rPr>
          <w:rFonts w:ascii="Arial" w:hAnsi="Arial" w:cs="Arial"/>
          <w:sz w:val="22"/>
          <w:szCs w:val="22"/>
        </w:rPr>
        <w:t xml:space="preserve"> (</w:t>
      </w:r>
      <w:r w:rsidR="18D56C86" w:rsidRPr="62259E90">
        <w:rPr>
          <w:rFonts w:ascii="Arial" w:hAnsi="Arial" w:cs="Arial"/>
          <w:sz w:val="22"/>
          <w:szCs w:val="22"/>
        </w:rPr>
        <w:t>2023)</w:t>
      </w:r>
      <w:r w:rsidR="6D4BAA3E" w:rsidRPr="62259E90">
        <w:rPr>
          <w:rFonts w:ascii="Arial" w:hAnsi="Arial" w:cs="Arial"/>
          <w:sz w:val="22"/>
          <w:szCs w:val="22"/>
        </w:rPr>
        <w:t xml:space="preserve"> also</w:t>
      </w:r>
      <w:r w:rsidR="18D56C86" w:rsidRPr="62259E90">
        <w:rPr>
          <w:rFonts w:ascii="Arial" w:hAnsi="Arial" w:cs="Arial"/>
          <w:sz w:val="22"/>
          <w:szCs w:val="22"/>
        </w:rPr>
        <w:t xml:space="preserve"> </w:t>
      </w:r>
      <w:r w:rsidR="480D40F9" w:rsidRPr="62259E90">
        <w:rPr>
          <w:rFonts w:ascii="Arial" w:hAnsi="Arial" w:cs="Arial"/>
          <w:sz w:val="22"/>
          <w:szCs w:val="22"/>
        </w:rPr>
        <w:t xml:space="preserve">suggest that teachers should </w:t>
      </w:r>
      <w:r w:rsidR="318A5EC3" w:rsidRPr="62259E90">
        <w:rPr>
          <w:rFonts w:ascii="Arial" w:hAnsi="Arial" w:cs="Arial"/>
          <w:sz w:val="22"/>
          <w:szCs w:val="22"/>
        </w:rPr>
        <w:t xml:space="preserve">create engaging opportunities and experiences that </w:t>
      </w:r>
      <w:r w:rsidR="1A9A4121" w:rsidRPr="62259E90">
        <w:rPr>
          <w:rFonts w:ascii="Arial" w:hAnsi="Arial" w:cs="Arial"/>
          <w:sz w:val="22"/>
          <w:szCs w:val="22"/>
        </w:rPr>
        <w:t>nurture</w:t>
      </w:r>
      <w:r w:rsidR="3BF74527" w:rsidRPr="62259E90">
        <w:rPr>
          <w:rFonts w:ascii="Arial" w:hAnsi="Arial" w:cs="Arial"/>
          <w:sz w:val="22"/>
          <w:szCs w:val="22"/>
        </w:rPr>
        <w:t xml:space="preserve"> </w:t>
      </w:r>
      <w:r w:rsidR="72083E19" w:rsidRPr="62259E90">
        <w:rPr>
          <w:rFonts w:ascii="Arial" w:hAnsi="Arial" w:cs="Arial"/>
          <w:sz w:val="22"/>
          <w:szCs w:val="22"/>
        </w:rPr>
        <w:t>learners'</w:t>
      </w:r>
      <w:r w:rsidR="3BF74527" w:rsidRPr="62259E90">
        <w:rPr>
          <w:rFonts w:ascii="Arial" w:hAnsi="Arial" w:cs="Arial"/>
          <w:sz w:val="22"/>
          <w:szCs w:val="22"/>
        </w:rPr>
        <w:t xml:space="preserve"> </w:t>
      </w:r>
      <w:r w:rsidR="3BBFE841" w:rsidRPr="62259E90">
        <w:rPr>
          <w:rFonts w:ascii="Arial" w:hAnsi="Arial" w:cs="Arial"/>
          <w:sz w:val="22"/>
          <w:szCs w:val="22"/>
        </w:rPr>
        <w:t>independence</w:t>
      </w:r>
      <w:r w:rsidR="3BF74527" w:rsidRPr="62259E90">
        <w:rPr>
          <w:rFonts w:ascii="Arial" w:hAnsi="Arial" w:cs="Arial"/>
          <w:sz w:val="22"/>
          <w:szCs w:val="22"/>
        </w:rPr>
        <w:t xml:space="preserve">. They should encourage </w:t>
      </w:r>
      <w:r w:rsidR="24DD4FDB" w:rsidRPr="62259E90">
        <w:rPr>
          <w:rFonts w:ascii="Arial" w:hAnsi="Arial" w:cs="Arial"/>
          <w:sz w:val="22"/>
          <w:szCs w:val="22"/>
        </w:rPr>
        <w:t>involvement</w:t>
      </w:r>
      <w:r w:rsidR="695946DD" w:rsidRPr="62259E90">
        <w:rPr>
          <w:rFonts w:ascii="Arial" w:hAnsi="Arial" w:cs="Arial"/>
          <w:sz w:val="22"/>
          <w:szCs w:val="22"/>
        </w:rPr>
        <w:t xml:space="preserve"> and</w:t>
      </w:r>
      <w:r w:rsidR="3BF74527" w:rsidRPr="62259E90">
        <w:rPr>
          <w:rFonts w:ascii="Arial" w:hAnsi="Arial" w:cs="Arial"/>
          <w:sz w:val="22"/>
          <w:szCs w:val="22"/>
        </w:rPr>
        <w:t xml:space="preserve"> provid</w:t>
      </w:r>
      <w:r w:rsidR="1B087291" w:rsidRPr="62259E90">
        <w:rPr>
          <w:rFonts w:ascii="Arial" w:hAnsi="Arial" w:cs="Arial"/>
          <w:sz w:val="22"/>
          <w:szCs w:val="22"/>
        </w:rPr>
        <w:t xml:space="preserve">e </w:t>
      </w:r>
      <w:r w:rsidR="58B7C9BD" w:rsidRPr="62259E90">
        <w:rPr>
          <w:rFonts w:ascii="Arial" w:hAnsi="Arial" w:cs="Arial"/>
          <w:sz w:val="22"/>
          <w:szCs w:val="22"/>
        </w:rPr>
        <w:t>meaningful</w:t>
      </w:r>
      <w:r w:rsidR="3BF74527" w:rsidRPr="62259E90">
        <w:rPr>
          <w:rFonts w:ascii="Arial" w:hAnsi="Arial" w:cs="Arial"/>
          <w:sz w:val="22"/>
          <w:szCs w:val="22"/>
        </w:rPr>
        <w:t xml:space="preserve"> </w:t>
      </w:r>
      <w:r w:rsidR="4DB0E380" w:rsidRPr="62259E90">
        <w:rPr>
          <w:rFonts w:ascii="Arial" w:hAnsi="Arial" w:cs="Arial"/>
          <w:sz w:val="22"/>
          <w:szCs w:val="22"/>
        </w:rPr>
        <w:t>challenges</w:t>
      </w:r>
      <w:r w:rsidR="3BF74527" w:rsidRPr="62259E90">
        <w:rPr>
          <w:rFonts w:ascii="Arial" w:hAnsi="Arial" w:cs="Arial"/>
          <w:sz w:val="22"/>
          <w:szCs w:val="22"/>
        </w:rPr>
        <w:t xml:space="preserve"> that support </w:t>
      </w:r>
      <w:r w:rsidR="7020CA65" w:rsidRPr="62259E90">
        <w:rPr>
          <w:rFonts w:ascii="Arial" w:hAnsi="Arial" w:cs="Arial"/>
          <w:sz w:val="22"/>
          <w:szCs w:val="22"/>
        </w:rPr>
        <w:t>self-directed</w:t>
      </w:r>
      <w:r w:rsidR="3801B0BE" w:rsidRPr="62259E90">
        <w:rPr>
          <w:rFonts w:ascii="Arial" w:hAnsi="Arial" w:cs="Arial"/>
          <w:sz w:val="22"/>
          <w:szCs w:val="22"/>
        </w:rPr>
        <w:t xml:space="preserve"> learning</w:t>
      </w:r>
      <w:r w:rsidR="419EED9E" w:rsidRPr="62259E90">
        <w:rPr>
          <w:rFonts w:ascii="Arial" w:hAnsi="Arial" w:cs="Arial"/>
          <w:sz w:val="22"/>
          <w:szCs w:val="22"/>
        </w:rPr>
        <w:t xml:space="preserve">. </w:t>
      </w:r>
      <w:r w:rsidR="5F70C70B" w:rsidRPr="62259E90">
        <w:rPr>
          <w:rFonts w:ascii="Arial" w:hAnsi="Arial" w:cs="Arial"/>
          <w:sz w:val="22"/>
          <w:szCs w:val="22"/>
        </w:rPr>
        <w:t xml:space="preserve">While self-assessment is </w:t>
      </w:r>
      <w:r w:rsidR="2AB3670B" w:rsidRPr="62259E90">
        <w:rPr>
          <w:rFonts w:ascii="Arial" w:hAnsi="Arial" w:cs="Arial"/>
          <w:sz w:val="22"/>
          <w:szCs w:val="22"/>
        </w:rPr>
        <w:t>ultimately</w:t>
      </w:r>
      <w:r w:rsidR="5F70C70B" w:rsidRPr="62259E90">
        <w:rPr>
          <w:rFonts w:ascii="Arial" w:hAnsi="Arial" w:cs="Arial"/>
          <w:sz w:val="22"/>
          <w:szCs w:val="22"/>
        </w:rPr>
        <w:t xml:space="preserve"> </w:t>
      </w:r>
      <w:r w:rsidR="30F7A5C2" w:rsidRPr="62259E90">
        <w:rPr>
          <w:rFonts w:ascii="Arial" w:hAnsi="Arial" w:cs="Arial"/>
          <w:sz w:val="22"/>
          <w:szCs w:val="22"/>
        </w:rPr>
        <w:t>the responsibility of the pupil these views coul</w:t>
      </w:r>
      <w:r w:rsidR="10E3C786" w:rsidRPr="62259E90">
        <w:rPr>
          <w:rFonts w:ascii="Arial" w:hAnsi="Arial" w:cs="Arial"/>
          <w:sz w:val="22"/>
          <w:szCs w:val="22"/>
        </w:rPr>
        <w:t>d possibly</w:t>
      </w:r>
      <w:r w:rsidR="30F7A5C2" w:rsidRPr="62259E90">
        <w:rPr>
          <w:rFonts w:ascii="Arial" w:hAnsi="Arial" w:cs="Arial"/>
          <w:sz w:val="22"/>
          <w:szCs w:val="22"/>
        </w:rPr>
        <w:t xml:space="preserve"> suggest that </w:t>
      </w:r>
      <w:r w:rsidR="38876F2D" w:rsidRPr="62259E90">
        <w:rPr>
          <w:rFonts w:ascii="Arial" w:hAnsi="Arial" w:cs="Arial"/>
          <w:sz w:val="22"/>
          <w:szCs w:val="22"/>
        </w:rPr>
        <w:t xml:space="preserve">teachers play an important role </w:t>
      </w:r>
      <w:r w:rsidR="0E0F7DF0" w:rsidRPr="62259E90">
        <w:rPr>
          <w:rFonts w:ascii="Arial" w:hAnsi="Arial" w:cs="Arial"/>
          <w:sz w:val="22"/>
          <w:szCs w:val="22"/>
        </w:rPr>
        <w:t xml:space="preserve">in guiding, supporting and encouraging pupils to develop the </w:t>
      </w:r>
      <w:r w:rsidR="5E1576A2" w:rsidRPr="62259E90">
        <w:rPr>
          <w:rFonts w:ascii="Arial" w:hAnsi="Arial" w:cs="Arial"/>
          <w:sz w:val="22"/>
          <w:szCs w:val="22"/>
        </w:rPr>
        <w:t>confidence</w:t>
      </w:r>
      <w:r w:rsidR="0E0F7DF0" w:rsidRPr="62259E90">
        <w:rPr>
          <w:rFonts w:ascii="Arial" w:hAnsi="Arial" w:cs="Arial"/>
          <w:sz w:val="22"/>
          <w:szCs w:val="22"/>
        </w:rPr>
        <w:t xml:space="preserve"> and skills needed to </w:t>
      </w:r>
      <w:r w:rsidR="5D46626B" w:rsidRPr="62259E90">
        <w:rPr>
          <w:rFonts w:ascii="Arial" w:hAnsi="Arial" w:cs="Arial"/>
          <w:sz w:val="22"/>
          <w:szCs w:val="22"/>
        </w:rPr>
        <w:t>assess</w:t>
      </w:r>
      <w:r w:rsidR="3533C360" w:rsidRPr="62259E90">
        <w:rPr>
          <w:rFonts w:ascii="Arial" w:hAnsi="Arial" w:cs="Arial"/>
          <w:sz w:val="22"/>
          <w:szCs w:val="22"/>
        </w:rPr>
        <w:t xml:space="preserve"> their learning </w:t>
      </w:r>
      <w:r w:rsidR="66BC0D7E" w:rsidRPr="62259E90">
        <w:rPr>
          <w:rFonts w:ascii="Arial" w:hAnsi="Arial" w:cs="Arial"/>
          <w:sz w:val="22"/>
          <w:szCs w:val="22"/>
        </w:rPr>
        <w:t>independently</w:t>
      </w:r>
      <w:r w:rsidR="3533C360" w:rsidRPr="62259E90">
        <w:rPr>
          <w:rFonts w:ascii="Arial" w:hAnsi="Arial" w:cs="Arial"/>
          <w:sz w:val="22"/>
          <w:szCs w:val="22"/>
        </w:rPr>
        <w:t xml:space="preserve">. </w:t>
      </w:r>
      <w:r w:rsidR="6BB46528" w:rsidRPr="62259E90">
        <w:rPr>
          <w:rFonts w:ascii="Arial" w:hAnsi="Arial" w:cs="Arial"/>
          <w:sz w:val="22"/>
          <w:szCs w:val="22"/>
        </w:rPr>
        <w:t xml:space="preserve">In addition to teacher support, success </w:t>
      </w:r>
      <w:r w:rsidR="04A4A29D" w:rsidRPr="62259E90">
        <w:rPr>
          <w:rFonts w:ascii="Arial" w:hAnsi="Arial" w:cs="Arial"/>
          <w:sz w:val="22"/>
          <w:szCs w:val="22"/>
        </w:rPr>
        <w:t>criteria</w:t>
      </w:r>
      <w:r w:rsidR="6BB46528" w:rsidRPr="62259E90">
        <w:rPr>
          <w:rFonts w:ascii="Arial" w:hAnsi="Arial" w:cs="Arial"/>
          <w:sz w:val="22"/>
          <w:szCs w:val="22"/>
        </w:rPr>
        <w:t xml:space="preserve"> are crucial to supporting </w:t>
      </w:r>
      <w:r w:rsidR="38F39845" w:rsidRPr="62259E90">
        <w:rPr>
          <w:rFonts w:ascii="Arial" w:hAnsi="Arial" w:cs="Arial"/>
          <w:sz w:val="22"/>
          <w:szCs w:val="22"/>
        </w:rPr>
        <w:t>successful self-assessment. White (2025)</w:t>
      </w:r>
      <w:r w:rsidR="42774321" w:rsidRPr="62259E90">
        <w:rPr>
          <w:rFonts w:ascii="Arial" w:hAnsi="Arial" w:cs="Arial"/>
          <w:sz w:val="22"/>
          <w:szCs w:val="22"/>
        </w:rPr>
        <w:t xml:space="preserve"> suggests that success provide a framework for self-assessment. Dunn (2017</w:t>
      </w:r>
      <w:r w:rsidR="2589993A" w:rsidRPr="62259E90">
        <w:rPr>
          <w:rFonts w:ascii="Arial" w:hAnsi="Arial" w:cs="Arial"/>
          <w:sz w:val="22"/>
          <w:szCs w:val="22"/>
        </w:rPr>
        <w:t xml:space="preserve">, p. 42) similarly states that success </w:t>
      </w:r>
      <w:r w:rsidR="0429BBFD" w:rsidRPr="62259E90">
        <w:rPr>
          <w:rFonts w:ascii="Arial" w:hAnsi="Arial" w:cs="Arial"/>
          <w:sz w:val="22"/>
          <w:szCs w:val="22"/>
        </w:rPr>
        <w:t>criteria</w:t>
      </w:r>
      <w:r w:rsidR="2589993A" w:rsidRPr="62259E90">
        <w:rPr>
          <w:rFonts w:ascii="Arial" w:hAnsi="Arial" w:cs="Arial"/>
          <w:sz w:val="22"/>
          <w:szCs w:val="22"/>
        </w:rPr>
        <w:t xml:space="preserve"> are ‘building blocks’ for effective </w:t>
      </w:r>
      <w:r w:rsidR="5C2B1598" w:rsidRPr="62259E90">
        <w:rPr>
          <w:rFonts w:ascii="Arial" w:hAnsi="Arial" w:cs="Arial"/>
          <w:sz w:val="22"/>
          <w:szCs w:val="22"/>
        </w:rPr>
        <w:t>self-assessment</w:t>
      </w:r>
      <w:r w:rsidR="2589993A" w:rsidRPr="62259E90">
        <w:rPr>
          <w:rFonts w:ascii="Arial" w:hAnsi="Arial" w:cs="Arial"/>
          <w:sz w:val="22"/>
          <w:szCs w:val="22"/>
        </w:rPr>
        <w:t>.</w:t>
      </w:r>
      <w:r w:rsidR="58A6EDDC" w:rsidRPr="62259E90">
        <w:rPr>
          <w:rFonts w:ascii="Arial" w:hAnsi="Arial" w:cs="Arial"/>
          <w:sz w:val="22"/>
          <w:szCs w:val="22"/>
        </w:rPr>
        <w:t xml:space="preserve"> Clarke (2008, p. 92)</w:t>
      </w:r>
      <w:r w:rsidR="34217DFB" w:rsidRPr="62259E90">
        <w:rPr>
          <w:rFonts w:ascii="Arial" w:hAnsi="Arial" w:cs="Arial"/>
          <w:sz w:val="22"/>
          <w:szCs w:val="22"/>
        </w:rPr>
        <w:t xml:space="preserve"> </w:t>
      </w:r>
      <w:r w:rsidR="178E5F71" w:rsidRPr="62259E90">
        <w:rPr>
          <w:rFonts w:ascii="Arial" w:hAnsi="Arial" w:cs="Arial"/>
          <w:sz w:val="22"/>
          <w:szCs w:val="22"/>
        </w:rPr>
        <w:t xml:space="preserve">also </w:t>
      </w:r>
      <w:r w:rsidR="08A7FE89" w:rsidRPr="62259E90">
        <w:rPr>
          <w:rFonts w:ascii="Arial" w:hAnsi="Arial" w:cs="Arial"/>
          <w:sz w:val="22"/>
          <w:szCs w:val="22"/>
        </w:rPr>
        <w:t xml:space="preserve">highlights that success </w:t>
      </w:r>
      <w:r w:rsidR="08DCB8A4" w:rsidRPr="62259E90">
        <w:rPr>
          <w:rFonts w:ascii="Arial" w:hAnsi="Arial" w:cs="Arial"/>
          <w:sz w:val="22"/>
          <w:szCs w:val="22"/>
        </w:rPr>
        <w:t>criteria</w:t>
      </w:r>
      <w:r w:rsidR="70BB36B5" w:rsidRPr="62259E90">
        <w:rPr>
          <w:rFonts w:ascii="Arial" w:hAnsi="Arial" w:cs="Arial"/>
          <w:sz w:val="22"/>
          <w:szCs w:val="22"/>
        </w:rPr>
        <w:t xml:space="preserve"> provide learners with the necessary tools to self-assess their wor</w:t>
      </w:r>
      <w:r w:rsidR="2A465E4A" w:rsidRPr="62259E90">
        <w:rPr>
          <w:rFonts w:ascii="Arial" w:hAnsi="Arial" w:cs="Arial"/>
          <w:sz w:val="22"/>
          <w:szCs w:val="22"/>
        </w:rPr>
        <w:t>k.</w:t>
      </w:r>
      <w:r w:rsidR="09B56D13" w:rsidRPr="62259E90">
        <w:rPr>
          <w:rFonts w:ascii="Arial" w:hAnsi="Arial" w:cs="Arial"/>
          <w:sz w:val="22"/>
          <w:szCs w:val="22"/>
        </w:rPr>
        <w:t xml:space="preserve"> Once learners are familiar </w:t>
      </w:r>
      <w:r w:rsidR="58F27BD9" w:rsidRPr="62259E90">
        <w:rPr>
          <w:rFonts w:ascii="Arial" w:hAnsi="Arial" w:cs="Arial"/>
          <w:sz w:val="22"/>
          <w:szCs w:val="22"/>
        </w:rPr>
        <w:t>with</w:t>
      </w:r>
      <w:r w:rsidR="09B56D13" w:rsidRPr="62259E90">
        <w:rPr>
          <w:rFonts w:ascii="Arial" w:hAnsi="Arial" w:cs="Arial"/>
          <w:sz w:val="22"/>
          <w:szCs w:val="22"/>
        </w:rPr>
        <w:t xml:space="preserve"> the success criteria it </w:t>
      </w:r>
      <w:r w:rsidR="1DA37A20" w:rsidRPr="62259E90">
        <w:rPr>
          <w:rFonts w:ascii="Arial" w:hAnsi="Arial" w:cs="Arial"/>
          <w:sz w:val="22"/>
          <w:szCs w:val="22"/>
        </w:rPr>
        <w:t>allows the</w:t>
      </w:r>
      <w:r w:rsidR="634A4F23" w:rsidRPr="62259E90">
        <w:rPr>
          <w:rFonts w:ascii="Arial" w:hAnsi="Arial" w:cs="Arial"/>
          <w:sz w:val="22"/>
          <w:szCs w:val="22"/>
        </w:rPr>
        <w:t>m</w:t>
      </w:r>
      <w:r w:rsidR="1DA37A20" w:rsidRPr="62259E90">
        <w:rPr>
          <w:rFonts w:ascii="Arial" w:hAnsi="Arial" w:cs="Arial"/>
          <w:sz w:val="22"/>
          <w:szCs w:val="22"/>
        </w:rPr>
        <w:t xml:space="preserve"> to reflect on their progress and identify achievements </w:t>
      </w:r>
      <w:r w:rsidR="151D0C83" w:rsidRPr="62259E90">
        <w:rPr>
          <w:rFonts w:ascii="Arial" w:hAnsi="Arial" w:cs="Arial"/>
          <w:sz w:val="22"/>
          <w:szCs w:val="22"/>
        </w:rPr>
        <w:t>against the criteria</w:t>
      </w:r>
      <w:r w:rsidR="42FA18F3" w:rsidRPr="62259E90">
        <w:rPr>
          <w:rFonts w:ascii="Arial" w:hAnsi="Arial" w:cs="Arial"/>
          <w:sz w:val="22"/>
          <w:szCs w:val="22"/>
        </w:rPr>
        <w:t xml:space="preserve"> </w:t>
      </w:r>
      <w:r w:rsidR="09F67877" w:rsidRPr="62259E90">
        <w:rPr>
          <w:rFonts w:ascii="Arial" w:hAnsi="Arial" w:cs="Arial"/>
          <w:sz w:val="22"/>
          <w:szCs w:val="22"/>
        </w:rPr>
        <w:t>(Clarke, 2005, p. 37)</w:t>
      </w:r>
      <w:r w:rsidR="5D0EAF49" w:rsidRPr="62259E90">
        <w:rPr>
          <w:rFonts w:ascii="Arial" w:hAnsi="Arial" w:cs="Arial"/>
          <w:sz w:val="22"/>
          <w:szCs w:val="22"/>
        </w:rPr>
        <w:t>.</w:t>
      </w:r>
      <w:r w:rsidR="0BAC30DE" w:rsidRPr="62259E90">
        <w:rPr>
          <w:rFonts w:ascii="Arial" w:hAnsi="Arial" w:cs="Arial"/>
          <w:sz w:val="22"/>
          <w:szCs w:val="22"/>
        </w:rPr>
        <w:t xml:space="preserve"> Black </w:t>
      </w:r>
      <w:r w:rsidR="41E2AE90" w:rsidRPr="62259E90">
        <w:rPr>
          <w:rFonts w:ascii="Arial" w:hAnsi="Arial" w:cs="Arial"/>
          <w:sz w:val="22"/>
          <w:szCs w:val="22"/>
        </w:rPr>
        <w:t>and Wiliam (1998</w:t>
      </w:r>
      <w:r w:rsidR="6F397CD9" w:rsidRPr="62259E90">
        <w:rPr>
          <w:rFonts w:ascii="Arial" w:hAnsi="Arial" w:cs="Arial"/>
          <w:sz w:val="22"/>
          <w:szCs w:val="22"/>
        </w:rPr>
        <w:t>, p. 9</w:t>
      </w:r>
      <w:r w:rsidR="41E2AE90" w:rsidRPr="62259E90">
        <w:rPr>
          <w:rFonts w:ascii="Arial" w:hAnsi="Arial" w:cs="Arial"/>
          <w:sz w:val="22"/>
          <w:szCs w:val="22"/>
        </w:rPr>
        <w:t>)</w:t>
      </w:r>
      <w:r w:rsidR="1846EB3A" w:rsidRPr="62259E90">
        <w:rPr>
          <w:rFonts w:ascii="Arial" w:hAnsi="Arial" w:cs="Arial"/>
          <w:sz w:val="22"/>
          <w:szCs w:val="22"/>
        </w:rPr>
        <w:t xml:space="preserve"> </w:t>
      </w:r>
      <w:r w:rsidR="50FA6937" w:rsidRPr="62259E90">
        <w:rPr>
          <w:rFonts w:ascii="Arial" w:hAnsi="Arial" w:cs="Arial"/>
          <w:sz w:val="22"/>
          <w:szCs w:val="22"/>
        </w:rPr>
        <w:t>reinforce</w:t>
      </w:r>
      <w:r w:rsidR="1846EB3A" w:rsidRPr="62259E90">
        <w:rPr>
          <w:rFonts w:ascii="Arial" w:hAnsi="Arial" w:cs="Arial"/>
          <w:sz w:val="22"/>
          <w:szCs w:val="22"/>
        </w:rPr>
        <w:t xml:space="preserve"> this</w:t>
      </w:r>
      <w:r w:rsidR="7EBF4112" w:rsidRPr="62259E90">
        <w:rPr>
          <w:rFonts w:ascii="Arial" w:hAnsi="Arial" w:cs="Arial"/>
          <w:sz w:val="22"/>
          <w:szCs w:val="22"/>
        </w:rPr>
        <w:t xml:space="preserve"> view</w:t>
      </w:r>
      <w:r w:rsidR="115AABED" w:rsidRPr="62259E90">
        <w:rPr>
          <w:rFonts w:ascii="Arial" w:hAnsi="Arial" w:cs="Arial"/>
          <w:sz w:val="22"/>
          <w:szCs w:val="22"/>
        </w:rPr>
        <w:t>, stating</w:t>
      </w:r>
      <w:r w:rsidR="7EBF4112" w:rsidRPr="62259E90">
        <w:rPr>
          <w:rFonts w:ascii="Arial" w:hAnsi="Arial" w:cs="Arial"/>
          <w:sz w:val="22"/>
          <w:szCs w:val="22"/>
        </w:rPr>
        <w:t xml:space="preserve"> that pupils can assess them</w:t>
      </w:r>
      <w:r w:rsidR="1F29846F" w:rsidRPr="62259E90">
        <w:rPr>
          <w:rFonts w:ascii="Arial" w:hAnsi="Arial" w:cs="Arial"/>
          <w:sz w:val="22"/>
          <w:szCs w:val="22"/>
        </w:rPr>
        <w:t xml:space="preserve">selves more </w:t>
      </w:r>
      <w:r w:rsidR="145D485C" w:rsidRPr="62259E90">
        <w:rPr>
          <w:rFonts w:ascii="Arial" w:hAnsi="Arial" w:cs="Arial"/>
          <w:sz w:val="22"/>
          <w:szCs w:val="22"/>
        </w:rPr>
        <w:t>effectively</w:t>
      </w:r>
      <w:r w:rsidR="7EBF4112" w:rsidRPr="62259E90">
        <w:rPr>
          <w:rFonts w:ascii="Arial" w:hAnsi="Arial" w:cs="Arial"/>
          <w:sz w:val="22"/>
          <w:szCs w:val="22"/>
        </w:rPr>
        <w:t xml:space="preserve"> when they have a ‘clear picture</w:t>
      </w:r>
      <w:r w:rsidR="134301EE" w:rsidRPr="62259E90">
        <w:rPr>
          <w:rFonts w:ascii="Arial" w:hAnsi="Arial" w:cs="Arial"/>
          <w:sz w:val="22"/>
          <w:szCs w:val="22"/>
        </w:rPr>
        <w:t xml:space="preserve"> of the targets’ for the lesson.</w:t>
      </w:r>
      <w:r w:rsidR="0BAC30DE" w:rsidRPr="62259E90">
        <w:rPr>
          <w:rFonts w:ascii="Arial" w:hAnsi="Arial" w:cs="Arial"/>
          <w:sz w:val="22"/>
          <w:szCs w:val="22"/>
        </w:rPr>
        <w:t xml:space="preserve"> </w:t>
      </w:r>
      <w:r w:rsidR="27B0DD04" w:rsidRPr="62259E90">
        <w:rPr>
          <w:rFonts w:ascii="Arial" w:hAnsi="Arial" w:cs="Arial"/>
          <w:sz w:val="22"/>
          <w:szCs w:val="22"/>
        </w:rPr>
        <w:t>Hall and Burke (2004, p. 55)</w:t>
      </w:r>
      <w:r w:rsidR="09A09A58" w:rsidRPr="62259E90">
        <w:rPr>
          <w:rFonts w:ascii="Arial" w:hAnsi="Arial" w:cs="Arial"/>
          <w:sz w:val="22"/>
          <w:szCs w:val="22"/>
        </w:rPr>
        <w:t xml:space="preserve"> expand on this idea by </w:t>
      </w:r>
      <w:r w:rsidR="5A409297" w:rsidRPr="62259E90">
        <w:rPr>
          <w:rFonts w:ascii="Arial" w:hAnsi="Arial" w:cs="Arial"/>
          <w:sz w:val="22"/>
          <w:szCs w:val="22"/>
        </w:rPr>
        <w:t xml:space="preserve">implying that </w:t>
      </w:r>
      <w:r w:rsidR="7FE4D70D" w:rsidRPr="62259E90">
        <w:rPr>
          <w:rFonts w:ascii="Arial" w:hAnsi="Arial" w:cs="Arial"/>
          <w:sz w:val="22"/>
          <w:szCs w:val="22"/>
        </w:rPr>
        <w:t>pupils must have a clear under</w:t>
      </w:r>
      <w:r w:rsidR="092FF8F4" w:rsidRPr="62259E90">
        <w:rPr>
          <w:rFonts w:ascii="Arial" w:hAnsi="Arial" w:cs="Arial"/>
          <w:sz w:val="22"/>
          <w:szCs w:val="22"/>
        </w:rPr>
        <w:t xml:space="preserve">standing of the success criteria to close the gap </w:t>
      </w:r>
      <w:r w:rsidR="4249BFEF" w:rsidRPr="62259E90">
        <w:rPr>
          <w:rFonts w:ascii="Arial" w:hAnsi="Arial" w:cs="Arial"/>
          <w:sz w:val="22"/>
          <w:szCs w:val="22"/>
        </w:rPr>
        <w:t xml:space="preserve">between their current abilities and their learning goals. Knowing what is expected </w:t>
      </w:r>
      <w:r w:rsidR="6A6AF8E9" w:rsidRPr="62259E90">
        <w:rPr>
          <w:rFonts w:ascii="Arial" w:hAnsi="Arial" w:cs="Arial"/>
          <w:sz w:val="22"/>
          <w:szCs w:val="22"/>
        </w:rPr>
        <w:t>and how to achieve it enables them to assess their progress accurately</w:t>
      </w:r>
      <w:r w:rsidR="0F5A5EBF" w:rsidRPr="62259E90">
        <w:rPr>
          <w:rFonts w:ascii="Arial" w:hAnsi="Arial" w:cs="Arial"/>
          <w:sz w:val="22"/>
          <w:szCs w:val="22"/>
        </w:rPr>
        <w:t>.</w:t>
      </w:r>
      <w:r w:rsidR="5F929DC0" w:rsidRPr="62259E90">
        <w:rPr>
          <w:rFonts w:ascii="Arial" w:hAnsi="Arial" w:cs="Arial"/>
          <w:sz w:val="22"/>
          <w:szCs w:val="22"/>
        </w:rPr>
        <w:t xml:space="preserve"> </w:t>
      </w:r>
      <w:r w:rsidR="5575380F" w:rsidRPr="62259E90">
        <w:rPr>
          <w:rFonts w:ascii="Arial" w:hAnsi="Arial" w:cs="Arial"/>
          <w:sz w:val="22"/>
          <w:szCs w:val="22"/>
        </w:rPr>
        <w:t xml:space="preserve">From these points, </w:t>
      </w:r>
      <w:r w:rsidR="317EE786" w:rsidRPr="62259E90">
        <w:rPr>
          <w:rFonts w:ascii="Arial" w:hAnsi="Arial" w:cs="Arial"/>
          <w:sz w:val="22"/>
          <w:szCs w:val="22"/>
        </w:rPr>
        <w:t xml:space="preserve">it is </w:t>
      </w:r>
      <w:r w:rsidR="1AEF1EA3" w:rsidRPr="62259E90">
        <w:rPr>
          <w:rFonts w:ascii="Arial" w:hAnsi="Arial" w:cs="Arial"/>
          <w:sz w:val="22"/>
          <w:szCs w:val="22"/>
        </w:rPr>
        <w:t>evident</w:t>
      </w:r>
      <w:r w:rsidR="317EE786" w:rsidRPr="62259E90">
        <w:rPr>
          <w:rFonts w:ascii="Arial" w:hAnsi="Arial" w:cs="Arial"/>
          <w:sz w:val="22"/>
          <w:szCs w:val="22"/>
        </w:rPr>
        <w:t xml:space="preserve"> that </w:t>
      </w:r>
      <w:r w:rsidR="2677B178" w:rsidRPr="62259E90">
        <w:rPr>
          <w:rFonts w:ascii="Arial" w:hAnsi="Arial" w:cs="Arial"/>
          <w:sz w:val="22"/>
          <w:szCs w:val="22"/>
        </w:rPr>
        <w:t xml:space="preserve">success </w:t>
      </w:r>
      <w:r w:rsidR="620713F1" w:rsidRPr="62259E90">
        <w:rPr>
          <w:rFonts w:ascii="Arial" w:hAnsi="Arial" w:cs="Arial"/>
          <w:sz w:val="22"/>
          <w:szCs w:val="22"/>
        </w:rPr>
        <w:t>criteria</w:t>
      </w:r>
      <w:r w:rsidR="2677B178" w:rsidRPr="62259E90">
        <w:rPr>
          <w:rFonts w:ascii="Arial" w:hAnsi="Arial" w:cs="Arial"/>
          <w:sz w:val="22"/>
          <w:szCs w:val="22"/>
        </w:rPr>
        <w:t xml:space="preserve"> </w:t>
      </w:r>
      <w:r w:rsidR="11C8B8AC" w:rsidRPr="62259E90">
        <w:rPr>
          <w:rFonts w:ascii="Arial" w:hAnsi="Arial" w:cs="Arial"/>
          <w:sz w:val="22"/>
          <w:szCs w:val="22"/>
        </w:rPr>
        <w:t xml:space="preserve">could be </w:t>
      </w:r>
      <w:r w:rsidR="2677B178" w:rsidRPr="62259E90">
        <w:rPr>
          <w:rFonts w:ascii="Arial" w:hAnsi="Arial" w:cs="Arial"/>
          <w:sz w:val="22"/>
          <w:szCs w:val="22"/>
        </w:rPr>
        <w:t>essential in helping learners monitor their progre</w:t>
      </w:r>
      <w:r w:rsidR="76A5874E" w:rsidRPr="62259E90">
        <w:rPr>
          <w:rFonts w:ascii="Arial" w:hAnsi="Arial" w:cs="Arial"/>
          <w:sz w:val="22"/>
          <w:szCs w:val="22"/>
        </w:rPr>
        <w:t xml:space="preserve">ss, </w:t>
      </w:r>
      <w:r w:rsidR="47576ADE" w:rsidRPr="62259E90">
        <w:rPr>
          <w:rFonts w:ascii="Arial" w:hAnsi="Arial" w:cs="Arial"/>
          <w:sz w:val="22"/>
          <w:szCs w:val="22"/>
        </w:rPr>
        <w:t>identify</w:t>
      </w:r>
      <w:r w:rsidR="76A5874E" w:rsidRPr="62259E90">
        <w:rPr>
          <w:rFonts w:ascii="Arial" w:hAnsi="Arial" w:cs="Arial"/>
          <w:sz w:val="22"/>
          <w:szCs w:val="22"/>
        </w:rPr>
        <w:t xml:space="preserve"> areas of </w:t>
      </w:r>
      <w:r w:rsidR="58E6BC15" w:rsidRPr="62259E90">
        <w:rPr>
          <w:rFonts w:ascii="Arial" w:hAnsi="Arial" w:cs="Arial"/>
          <w:sz w:val="22"/>
          <w:szCs w:val="22"/>
        </w:rPr>
        <w:t>improvement</w:t>
      </w:r>
      <w:r w:rsidR="76A5874E" w:rsidRPr="62259E90">
        <w:rPr>
          <w:rFonts w:ascii="Arial" w:hAnsi="Arial" w:cs="Arial"/>
          <w:sz w:val="22"/>
          <w:szCs w:val="22"/>
        </w:rPr>
        <w:t xml:space="preserve"> </w:t>
      </w:r>
      <w:r w:rsidR="4EB39E1D" w:rsidRPr="62259E90">
        <w:rPr>
          <w:rFonts w:ascii="Arial" w:hAnsi="Arial" w:cs="Arial"/>
          <w:sz w:val="22"/>
          <w:szCs w:val="22"/>
        </w:rPr>
        <w:t>and enable effective self-assessment.</w:t>
      </w:r>
      <w:r w:rsidR="03C00266" w:rsidRPr="62259E90">
        <w:rPr>
          <w:rFonts w:ascii="Arial" w:hAnsi="Arial" w:cs="Arial"/>
          <w:sz w:val="22"/>
          <w:szCs w:val="22"/>
        </w:rPr>
        <w:t xml:space="preserve"> While self-assessment </w:t>
      </w:r>
      <w:r w:rsidR="1456701A" w:rsidRPr="62259E90">
        <w:rPr>
          <w:rFonts w:ascii="Arial" w:hAnsi="Arial" w:cs="Arial"/>
          <w:sz w:val="22"/>
          <w:szCs w:val="22"/>
        </w:rPr>
        <w:t xml:space="preserve">can enhance </w:t>
      </w:r>
      <w:r w:rsidR="0394A534" w:rsidRPr="62259E90">
        <w:rPr>
          <w:rFonts w:ascii="Arial" w:hAnsi="Arial" w:cs="Arial"/>
          <w:sz w:val="22"/>
          <w:szCs w:val="22"/>
        </w:rPr>
        <w:t>children's</w:t>
      </w:r>
      <w:r w:rsidR="1456701A" w:rsidRPr="62259E90">
        <w:rPr>
          <w:rFonts w:ascii="Arial" w:hAnsi="Arial" w:cs="Arial"/>
          <w:sz w:val="22"/>
          <w:szCs w:val="22"/>
        </w:rPr>
        <w:t xml:space="preserve"> learning, </w:t>
      </w:r>
      <w:r w:rsidR="3D79AEA6" w:rsidRPr="62259E90">
        <w:rPr>
          <w:rFonts w:ascii="Arial" w:hAnsi="Arial" w:cs="Arial"/>
          <w:sz w:val="22"/>
          <w:szCs w:val="22"/>
        </w:rPr>
        <w:t xml:space="preserve">it also comes with </w:t>
      </w:r>
      <w:r w:rsidR="598B2599" w:rsidRPr="62259E90">
        <w:rPr>
          <w:rFonts w:ascii="Arial" w:hAnsi="Arial" w:cs="Arial"/>
          <w:sz w:val="22"/>
          <w:szCs w:val="22"/>
        </w:rPr>
        <w:t>challenges</w:t>
      </w:r>
      <w:r w:rsidR="3D79AEA6" w:rsidRPr="62259E90">
        <w:rPr>
          <w:rFonts w:ascii="Arial" w:hAnsi="Arial" w:cs="Arial"/>
          <w:sz w:val="22"/>
          <w:szCs w:val="22"/>
        </w:rPr>
        <w:t xml:space="preserve"> such as</w:t>
      </w:r>
      <w:r w:rsidR="05DA55D6" w:rsidRPr="62259E90">
        <w:rPr>
          <w:rFonts w:ascii="Arial" w:hAnsi="Arial" w:cs="Arial"/>
          <w:sz w:val="22"/>
          <w:szCs w:val="22"/>
        </w:rPr>
        <w:t xml:space="preserve"> pupils being </w:t>
      </w:r>
      <w:r w:rsidR="245F398D" w:rsidRPr="62259E90">
        <w:rPr>
          <w:rFonts w:ascii="Arial" w:hAnsi="Arial" w:cs="Arial"/>
          <w:sz w:val="22"/>
          <w:szCs w:val="22"/>
        </w:rPr>
        <w:t>self-critical when</w:t>
      </w:r>
      <w:r w:rsidR="05DA55D6" w:rsidRPr="62259E90">
        <w:rPr>
          <w:rFonts w:ascii="Arial" w:hAnsi="Arial" w:cs="Arial"/>
          <w:sz w:val="22"/>
          <w:szCs w:val="22"/>
        </w:rPr>
        <w:t xml:space="preserve"> assessing </w:t>
      </w:r>
      <w:r w:rsidR="56C63DDA" w:rsidRPr="62259E90">
        <w:rPr>
          <w:rFonts w:ascii="Arial" w:hAnsi="Arial" w:cs="Arial"/>
          <w:sz w:val="22"/>
          <w:szCs w:val="22"/>
        </w:rPr>
        <w:t>their</w:t>
      </w:r>
      <w:r w:rsidR="05DA55D6" w:rsidRPr="62259E90">
        <w:rPr>
          <w:rFonts w:ascii="Arial" w:hAnsi="Arial" w:cs="Arial"/>
          <w:sz w:val="22"/>
          <w:szCs w:val="22"/>
        </w:rPr>
        <w:t xml:space="preserve"> work </w:t>
      </w:r>
      <w:r w:rsidR="37B52AF7" w:rsidRPr="62259E90">
        <w:rPr>
          <w:rFonts w:ascii="Arial" w:hAnsi="Arial" w:cs="Arial"/>
          <w:sz w:val="22"/>
          <w:szCs w:val="22"/>
        </w:rPr>
        <w:t>(Black and Wiliam, 1998, p. 8)</w:t>
      </w:r>
      <w:r w:rsidR="366D0610" w:rsidRPr="62259E90">
        <w:rPr>
          <w:rFonts w:ascii="Arial" w:hAnsi="Arial" w:cs="Arial"/>
          <w:sz w:val="22"/>
          <w:szCs w:val="22"/>
        </w:rPr>
        <w:t xml:space="preserve">. Furthermore, pupils often undervalue their work and struggle to </w:t>
      </w:r>
      <w:r w:rsidR="7337B19F" w:rsidRPr="62259E90">
        <w:rPr>
          <w:rFonts w:ascii="Arial" w:hAnsi="Arial" w:cs="Arial"/>
          <w:sz w:val="22"/>
          <w:szCs w:val="22"/>
        </w:rPr>
        <w:t>accurately</w:t>
      </w:r>
      <w:r w:rsidR="366D0610" w:rsidRPr="62259E90">
        <w:rPr>
          <w:rFonts w:ascii="Arial" w:hAnsi="Arial" w:cs="Arial"/>
          <w:sz w:val="22"/>
          <w:szCs w:val="22"/>
        </w:rPr>
        <w:t xml:space="preserve"> judge their achievements.</w:t>
      </w:r>
      <w:r w:rsidR="707177CB" w:rsidRPr="62259E90">
        <w:rPr>
          <w:rFonts w:ascii="Arial" w:hAnsi="Arial" w:cs="Arial"/>
          <w:sz w:val="22"/>
          <w:szCs w:val="22"/>
        </w:rPr>
        <w:t xml:space="preserve"> They may rate their work as simply ‘good’, while a teacher with more experience and clearer </w:t>
      </w:r>
      <w:r w:rsidR="67A3F4BB" w:rsidRPr="62259E90">
        <w:rPr>
          <w:rFonts w:ascii="Arial" w:hAnsi="Arial" w:cs="Arial"/>
          <w:sz w:val="22"/>
          <w:szCs w:val="22"/>
        </w:rPr>
        <w:t>understanding</w:t>
      </w:r>
      <w:r w:rsidR="707177CB" w:rsidRPr="62259E90">
        <w:rPr>
          <w:rFonts w:ascii="Arial" w:hAnsi="Arial" w:cs="Arial"/>
          <w:sz w:val="22"/>
          <w:szCs w:val="22"/>
        </w:rPr>
        <w:t xml:space="preserve"> of the criteria, might assess it as ‘very good’</w:t>
      </w:r>
      <w:r w:rsidR="41B9045A" w:rsidRPr="62259E90">
        <w:rPr>
          <w:rFonts w:ascii="Arial" w:hAnsi="Arial" w:cs="Arial"/>
          <w:sz w:val="22"/>
          <w:szCs w:val="22"/>
        </w:rPr>
        <w:t xml:space="preserve"> (ICT &amp; computing in education, 2016).</w:t>
      </w:r>
      <w:r w:rsidR="3D13E682" w:rsidRPr="62259E90">
        <w:rPr>
          <w:rFonts w:ascii="Arial" w:hAnsi="Arial" w:cs="Arial"/>
          <w:sz w:val="22"/>
          <w:szCs w:val="22"/>
        </w:rPr>
        <w:t xml:space="preserve"> This suggests that some pupils could lack confidence in </w:t>
      </w:r>
      <w:r w:rsidR="3FF5CB11" w:rsidRPr="62259E90">
        <w:rPr>
          <w:rFonts w:ascii="Arial" w:hAnsi="Arial" w:cs="Arial"/>
          <w:sz w:val="22"/>
          <w:szCs w:val="22"/>
        </w:rPr>
        <w:t>their abilities or may have difficulties recognising the quality of their work.</w:t>
      </w:r>
    </w:p>
    <w:p w14:paraId="01BA92A3" w14:textId="1ED64212" w:rsidR="09B527DD" w:rsidRDefault="09B527DD" w:rsidP="09B527DD">
      <w:pPr>
        <w:spacing w:line="360" w:lineRule="auto"/>
        <w:rPr>
          <w:rFonts w:ascii="Arial" w:hAnsi="Arial" w:cs="Arial"/>
          <w:sz w:val="22"/>
          <w:szCs w:val="22"/>
        </w:rPr>
      </w:pPr>
    </w:p>
    <w:p w14:paraId="3D5DC0DE" w14:textId="3F876863" w:rsidR="00487145" w:rsidRDefault="00487145" w:rsidP="000E2E7E">
      <w:pPr>
        <w:rPr>
          <w:rFonts w:ascii="Arial" w:hAnsi="Arial" w:cs="Arial"/>
          <w:b/>
          <w:bCs/>
          <w:sz w:val="22"/>
          <w:szCs w:val="22"/>
          <w:u w:val="single"/>
        </w:rPr>
      </w:pPr>
      <w:r>
        <w:rPr>
          <w:rFonts w:ascii="Arial" w:hAnsi="Arial" w:cs="Arial"/>
          <w:b/>
          <w:bCs/>
          <w:sz w:val="22"/>
          <w:szCs w:val="22"/>
          <w:u w:val="single"/>
        </w:rPr>
        <w:t xml:space="preserve">Methodology </w:t>
      </w:r>
    </w:p>
    <w:p w14:paraId="37A1CC40" w14:textId="3CE88DA8" w:rsidR="67F447BA" w:rsidRDefault="67F447BA" w:rsidP="57CAC4B6">
      <w:pPr>
        <w:spacing w:line="360" w:lineRule="auto"/>
        <w:rPr>
          <w:rFonts w:ascii="Arial" w:hAnsi="Arial" w:cs="Arial"/>
          <w:sz w:val="22"/>
          <w:szCs w:val="22"/>
        </w:rPr>
      </w:pPr>
      <w:r w:rsidRPr="57CAC4B6">
        <w:rPr>
          <w:rFonts w:ascii="Arial" w:hAnsi="Arial" w:cs="Arial"/>
          <w:sz w:val="22"/>
          <w:szCs w:val="22"/>
        </w:rPr>
        <w:t>Throughout the research</w:t>
      </w:r>
      <w:r w:rsidR="2560D77B" w:rsidRPr="57CAC4B6">
        <w:rPr>
          <w:rFonts w:ascii="Arial" w:hAnsi="Arial" w:cs="Arial"/>
          <w:sz w:val="22"/>
          <w:szCs w:val="22"/>
        </w:rPr>
        <w:t xml:space="preserve">, </w:t>
      </w:r>
      <w:r w:rsidRPr="57CAC4B6">
        <w:rPr>
          <w:rFonts w:ascii="Arial" w:hAnsi="Arial" w:cs="Arial"/>
          <w:sz w:val="22"/>
          <w:szCs w:val="22"/>
        </w:rPr>
        <w:t>interview and questionnaires</w:t>
      </w:r>
      <w:r w:rsidR="05083C43" w:rsidRPr="57CAC4B6">
        <w:rPr>
          <w:rFonts w:ascii="Arial" w:hAnsi="Arial" w:cs="Arial"/>
          <w:sz w:val="22"/>
          <w:szCs w:val="22"/>
        </w:rPr>
        <w:t xml:space="preserve"> were used</w:t>
      </w:r>
      <w:r w:rsidRPr="57CAC4B6">
        <w:rPr>
          <w:rFonts w:ascii="Arial" w:hAnsi="Arial" w:cs="Arial"/>
          <w:sz w:val="22"/>
          <w:szCs w:val="22"/>
        </w:rPr>
        <w:t xml:space="preserve"> </w:t>
      </w:r>
      <w:r w:rsidR="75B480A8" w:rsidRPr="57CAC4B6">
        <w:rPr>
          <w:rFonts w:ascii="Arial" w:hAnsi="Arial" w:cs="Arial"/>
          <w:sz w:val="22"/>
          <w:szCs w:val="22"/>
        </w:rPr>
        <w:t xml:space="preserve">to collect </w:t>
      </w:r>
      <w:r w:rsidR="5FA8E7A1" w:rsidRPr="57CAC4B6">
        <w:rPr>
          <w:rFonts w:ascii="Arial" w:hAnsi="Arial" w:cs="Arial"/>
          <w:sz w:val="22"/>
          <w:szCs w:val="22"/>
        </w:rPr>
        <w:t xml:space="preserve">both </w:t>
      </w:r>
      <w:r w:rsidR="75B480A8" w:rsidRPr="57CAC4B6">
        <w:rPr>
          <w:rFonts w:ascii="Arial" w:hAnsi="Arial" w:cs="Arial"/>
          <w:sz w:val="22"/>
          <w:szCs w:val="22"/>
        </w:rPr>
        <w:t>q</w:t>
      </w:r>
      <w:r w:rsidR="263F986E" w:rsidRPr="57CAC4B6">
        <w:rPr>
          <w:rFonts w:ascii="Arial" w:hAnsi="Arial" w:cs="Arial"/>
          <w:sz w:val="22"/>
          <w:szCs w:val="22"/>
        </w:rPr>
        <w:t xml:space="preserve">uantitative </w:t>
      </w:r>
      <w:r w:rsidR="75B480A8" w:rsidRPr="57CAC4B6">
        <w:rPr>
          <w:rFonts w:ascii="Arial" w:hAnsi="Arial" w:cs="Arial"/>
          <w:sz w:val="22"/>
          <w:szCs w:val="22"/>
        </w:rPr>
        <w:t xml:space="preserve">and </w:t>
      </w:r>
      <w:r w:rsidR="5FA36C49" w:rsidRPr="57CAC4B6">
        <w:rPr>
          <w:rFonts w:ascii="Arial" w:hAnsi="Arial" w:cs="Arial"/>
          <w:sz w:val="22"/>
          <w:szCs w:val="22"/>
        </w:rPr>
        <w:t>qualitative</w:t>
      </w:r>
      <w:r w:rsidR="75B480A8" w:rsidRPr="57CAC4B6">
        <w:rPr>
          <w:rFonts w:ascii="Arial" w:hAnsi="Arial" w:cs="Arial"/>
          <w:sz w:val="22"/>
          <w:szCs w:val="22"/>
        </w:rPr>
        <w:t xml:space="preserve"> data</w:t>
      </w:r>
      <w:r w:rsidR="7C5F8C36" w:rsidRPr="57CAC4B6">
        <w:rPr>
          <w:rFonts w:ascii="Arial" w:hAnsi="Arial" w:cs="Arial"/>
          <w:sz w:val="22"/>
          <w:szCs w:val="22"/>
        </w:rPr>
        <w:t xml:space="preserve">. </w:t>
      </w:r>
      <w:r w:rsidR="2C8A19C7" w:rsidRPr="57CAC4B6">
        <w:rPr>
          <w:rFonts w:ascii="Arial" w:hAnsi="Arial" w:cs="Arial"/>
          <w:sz w:val="22"/>
          <w:szCs w:val="22"/>
        </w:rPr>
        <w:t xml:space="preserve">Quantitative data </w:t>
      </w:r>
      <w:r w:rsidR="0DFB4012" w:rsidRPr="57CAC4B6">
        <w:rPr>
          <w:rFonts w:ascii="Arial" w:hAnsi="Arial" w:cs="Arial"/>
          <w:sz w:val="22"/>
          <w:szCs w:val="22"/>
        </w:rPr>
        <w:t xml:space="preserve">is </w:t>
      </w:r>
      <w:r w:rsidR="56F065EA" w:rsidRPr="57CAC4B6">
        <w:rPr>
          <w:rFonts w:ascii="Arial" w:hAnsi="Arial" w:cs="Arial"/>
          <w:sz w:val="22"/>
          <w:szCs w:val="22"/>
        </w:rPr>
        <w:t>numerical,</w:t>
      </w:r>
      <w:r w:rsidR="57EB2F24" w:rsidRPr="57CAC4B6">
        <w:rPr>
          <w:rFonts w:ascii="Arial" w:hAnsi="Arial" w:cs="Arial"/>
          <w:sz w:val="22"/>
          <w:szCs w:val="22"/>
        </w:rPr>
        <w:t xml:space="preserve"> </w:t>
      </w:r>
      <w:r w:rsidR="02846F91" w:rsidRPr="57CAC4B6">
        <w:rPr>
          <w:rFonts w:ascii="Arial" w:hAnsi="Arial" w:cs="Arial"/>
          <w:sz w:val="22"/>
          <w:szCs w:val="22"/>
        </w:rPr>
        <w:t>wh</w:t>
      </w:r>
      <w:r w:rsidR="016E346B" w:rsidRPr="57CAC4B6">
        <w:rPr>
          <w:rFonts w:ascii="Arial" w:hAnsi="Arial" w:cs="Arial"/>
          <w:sz w:val="22"/>
          <w:szCs w:val="22"/>
        </w:rPr>
        <w:t xml:space="preserve">ile </w:t>
      </w:r>
      <w:r w:rsidR="57EB2F24" w:rsidRPr="57CAC4B6">
        <w:rPr>
          <w:rFonts w:ascii="Arial" w:hAnsi="Arial" w:cs="Arial"/>
          <w:sz w:val="22"/>
          <w:szCs w:val="22"/>
        </w:rPr>
        <w:t xml:space="preserve">qualitative </w:t>
      </w:r>
      <w:r w:rsidR="679A5C49" w:rsidRPr="57CAC4B6">
        <w:rPr>
          <w:rFonts w:ascii="Arial" w:hAnsi="Arial" w:cs="Arial"/>
          <w:sz w:val="22"/>
          <w:szCs w:val="22"/>
        </w:rPr>
        <w:t>comes</w:t>
      </w:r>
      <w:r w:rsidR="46C35A4E" w:rsidRPr="57CAC4B6">
        <w:rPr>
          <w:rFonts w:ascii="Arial" w:hAnsi="Arial" w:cs="Arial"/>
          <w:sz w:val="22"/>
          <w:szCs w:val="22"/>
        </w:rPr>
        <w:t xml:space="preserve"> from spoken or written</w:t>
      </w:r>
      <w:r w:rsidR="6E93F332" w:rsidRPr="57CAC4B6">
        <w:rPr>
          <w:rFonts w:ascii="Arial" w:hAnsi="Arial" w:cs="Arial"/>
          <w:sz w:val="22"/>
          <w:szCs w:val="22"/>
        </w:rPr>
        <w:t xml:space="preserve"> words</w:t>
      </w:r>
      <w:r w:rsidR="46C35A4E" w:rsidRPr="57CAC4B6">
        <w:rPr>
          <w:rFonts w:ascii="Arial" w:hAnsi="Arial" w:cs="Arial"/>
          <w:sz w:val="22"/>
          <w:szCs w:val="22"/>
        </w:rPr>
        <w:t xml:space="preserve"> (Denscombe, 2014, p. 250-276)</w:t>
      </w:r>
      <w:r w:rsidR="50C3EF07" w:rsidRPr="57CAC4B6">
        <w:rPr>
          <w:rFonts w:ascii="Arial" w:hAnsi="Arial" w:cs="Arial"/>
          <w:sz w:val="22"/>
          <w:szCs w:val="22"/>
        </w:rPr>
        <w:t>.</w:t>
      </w:r>
      <w:r w:rsidR="27D4398C" w:rsidRPr="57CAC4B6">
        <w:rPr>
          <w:rFonts w:ascii="Arial" w:hAnsi="Arial" w:cs="Arial"/>
          <w:sz w:val="22"/>
          <w:szCs w:val="22"/>
        </w:rPr>
        <w:t xml:space="preserve"> </w:t>
      </w:r>
      <w:r w:rsidR="432D123A" w:rsidRPr="57CAC4B6">
        <w:rPr>
          <w:rFonts w:ascii="Arial" w:hAnsi="Arial" w:cs="Arial"/>
          <w:sz w:val="22"/>
          <w:szCs w:val="22"/>
        </w:rPr>
        <w:t xml:space="preserve">Using both methods can strengthen </w:t>
      </w:r>
      <w:r w:rsidR="5C7EAE10" w:rsidRPr="57CAC4B6">
        <w:rPr>
          <w:rFonts w:ascii="Arial" w:hAnsi="Arial" w:cs="Arial"/>
          <w:sz w:val="22"/>
          <w:szCs w:val="22"/>
        </w:rPr>
        <w:t>reliability</w:t>
      </w:r>
      <w:r w:rsidR="432D123A" w:rsidRPr="57CAC4B6">
        <w:rPr>
          <w:rFonts w:ascii="Arial" w:hAnsi="Arial" w:cs="Arial"/>
          <w:sz w:val="22"/>
          <w:szCs w:val="22"/>
        </w:rPr>
        <w:t xml:space="preserve">, as one can be </w:t>
      </w:r>
      <w:r w:rsidR="424AAAF8" w:rsidRPr="57CAC4B6">
        <w:rPr>
          <w:rFonts w:ascii="Arial" w:hAnsi="Arial" w:cs="Arial"/>
          <w:sz w:val="22"/>
          <w:szCs w:val="22"/>
        </w:rPr>
        <w:t xml:space="preserve">checked against </w:t>
      </w:r>
      <w:r w:rsidR="5876D69F" w:rsidRPr="57CAC4B6">
        <w:rPr>
          <w:rFonts w:ascii="Arial" w:hAnsi="Arial" w:cs="Arial"/>
          <w:sz w:val="22"/>
          <w:szCs w:val="22"/>
        </w:rPr>
        <w:t xml:space="preserve">the </w:t>
      </w:r>
      <w:r w:rsidR="424AAAF8" w:rsidRPr="57CAC4B6">
        <w:rPr>
          <w:rFonts w:ascii="Arial" w:hAnsi="Arial" w:cs="Arial"/>
          <w:sz w:val="22"/>
          <w:szCs w:val="22"/>
        </w:rPr>
        <w:t xml:space="preserve">other, </w:t>
      </w:r>
      <w:r w:rsidR="3D117785" w:rsidRPr="57CAC4B6">
        <w:rPr>
          <w:rFonts w:ascii="Arial" w:hAnsi="Arial" w:cs="Arial"/>
          <w:sz w:val="22"/>
          <w:szCs w:val="22"/>
        </w:rPr>
        <w:t xml:space="preserve">with </w:t>
      </w:r>
      <w:r w:rsidR="007624E3" w:rsidRPr="57CAC4B6">
        <w:rPr>
          <w:rFonts w:ascii="Arial" w:hAnsi="Arial" w:cs="Arial"/>
          <w:sz w:val="22"/>
          <w:szCs w:val="22"/>
        </w:rPr>
        <w:t>qualitative</w:t>
      </w:r>
      <w:r w:rsidR="3D117785" w:rsidRPr="57CAC4B6">
        <w:rPr>
          <w:rFonts w:ascii="Arial" w:hAnsi="Arial" w:cs="Arial"/>
          <w:sz w:val="22"/>
          <w:szCs w:val="22"/>
        </w:rPr>
        <w:t xml:space="preserve"> data adding depth</w:t>
      </w:r>
      <w:r w:rsidR="02D4D627" w:rsidRPr="57CAC4B6">
        <w:rPr>
          <w:rFonts w:ascii="Arial" w:hAnsi="Arial" w:cs="Arial"/>
          <w:sz w:val="22"/>
          <w:szCs w:val="22"/>
        </w:rPr>
        <w:t xml:space="preserve"> and context</w:t>
      </w:r>
      <w:r w:rsidR="3D117785" w:rsidRPr="57CAC4B6">
        <w:rPr>
          <w:rFonts w:ascii="Arial" w:hAnsi="Arial" w:cs="Arial"/>
          <w:sz w:val="22"/>
          <w:szCs w:val="22"/>
        </w:rPr>
        <w:t xml:space="preserve"> to quant</w:t>
      </w:r>
      <w:r w:rsidR="2B69B21E" w:rsidRPr="57CAC4B6">
        <w:rPr>
          <w:rFonts w:ascii="Arial" w:hAnsi="Arial" w:cs="Arial"/>
          <w:sz w:val="22"/>
          <w:szCs w:val="22"/>
        </w:rPr>
        <w:t>itative</w:t>
      </w:r>
      <w:r w:rsidR="2B1A01CB" w:rsidRPr="57CAC4B6">
        <w:rPr>
          <w:rFonts w:ascii="Arial" w:hAnsi="Arial" w:cs="Arial"/>
          <w:sz w:val="22"/>
          <w:szCs w:val="22"/>
        </w:rPr>
        <w:t xml:space="preserve"> data, providing a better </w:t>
      </w:r>
      <w:r w:rsidR="274FDD4B" w:rsidRPr="57CAC4B6">
        <w:rPr>
          <w:rFonts w:ascii="Arial" w:hAnsi="Arial" w:cs="Arial"/>
          <w:sz w:val="22"/>
          <w:szCs w:val="22"/>
        </w:rPr>
        <w:t>understanding</w:t>
      </w:r>
      <w:r w:rsidR="2B1A01CB" w:rsidRPr="57CAC4B6">
        <w:rPr>
          <w:rFonts w:ascii="Arial" w:hAnsi="Arial" w:cs="Arial"/>
          <w:sz w:val="22"/>
          <w:szCs w:val="22"/>
        </w:rPr>
        <w:t xml:space="preserve"> of the topic</w:t>
      </w:r>
      <w:r w:rsidR="67BA4C6B" w:rsidRPr="57CAC4B6">
        <w:rPr>
          <w:rFonts w:ascii="Arial" w:hAnsi="Arial" w:cs="Arial"/>
          <w:sz w:val="22"/>
          <w:szCs w:val="22"/>
        </w:rPr>
        <w:t xml:space="preserve"> (Punch, 2005, p. 241-242).</w:t>
      </w:r>
      <w:r w:rsidR="23EFCFC1" w:rsidRPr="57CAC4B6">
        <w:rPr>
          <w:rFonts w:ascii="Arial" w:hAnsi="Arial" w:cs="Arial"/>
          <w:sz w:val="22"/>
          <w:szCs w:val="22"/>
        </w:rPr>
        <w:t xml:space="preserve"> Austin (2016, p. 58) argues that</w:t>
      </w:r>
      <w:r w:rsidR="6E3506CA" w:rsidRPr="57CAC4B6">
        <w:rPr>
          <w:rFonts w:ascii="Arial" w:hAnsi="Arial" w:cs="Arial"/>
          <w:sz w:val="22"/>
          <w:szCs w:val="22"/>
        </w:rPr>
        <w:t xml:space="preserve"> combining both approaches improves reliability</w:t>
      </w:r>
      <w:r w:rsidR="3D742016" w:rsidRPr="57CAC4B6">
        <w:rPr>
          <w:rFonts w:ascii="Arial" w:hAnsi="Arial" w:cs="Arial"/>
          <w:sz w:val="22"/>
          <w:szCs w:val="22"/>
        </w:rPr>
        <w:t xml:space="preserve"> as quantitative data</w:t>
      </w:r>
      <w:r w:rsidR="0A08587D" w:rsidRPr="57CAC4B6">
        <w:rPr>
          <w:rFonts w:ascii="Arial" w:hAnsi="Arial" w:cs="Arial"/>
          <w:sz w:val="22"/>
          <w:szCs w:val="22"/>
        </w:rPr>
        <w:t xml:space="preserve"> alone lacks context, and </w:t>
      </w:r>
      <w:r w:rsidR="007624E3" w:rsidRPr="57CAC4B6">
        <w:rPr>
          <w:rFonts w:ascii="Arial" w:hAnsi="Arial" w:cs="Arial"/>
          <w:sz w:val="22"/>
          <w:szCs w:val="22"/>
        </w:rPr>
        <w:t>qualitative</w:t>
      </w:r>
      <w:r w:rsidR="0A08587D" w:rsidRPr="57CAC4B6">
        <w:rPr>
          <w:rFonts w:ascii="Arial" w:hAnsi="Arial" w:cs="Arial"/>
          <w:sz w:val="22"/>
          <w:szCs w:val="22"/>
        </w:rPr>
        <w:t xml:space="preserve"> data may be seen as subjective. Together, they </w:t>
      </w:r>
      <w:r w:rsidR="5136C214" w:rsidRPr="57CAC4B6">
        <w:rPr>
          <w:rFonts w:ascii="Arial" w:hAnsi="Arial" w:cs="Arial"/>
          <w:sz w:val="22"/>
          <w:szCs w:val="22"/>
        </w:rPr>
        <w:t>minimise bias and provide a balanced analysis.</w:t>
      </w:r>
    </w:p>
    <w:p w14:paraId="54791880" w14:textId="3FD111E8" w:rsidR="3D7D8723" w:rsidRDefault="3D7D8723" w:rsidP="57CAC4B6">
      <w:pPr>
        <w:spacing w:line="360" w:lineRule="auto"/>
        <w:rPr>
          <w:rFonts w:ascii="Arial" w:hAnsi="Arial" w:cs="Arial"/>
          <w:sz w:val="22"/>
          <w:szCs w:val="22"/>
        </w:rPr>
      </w:pPr>
      <w:r w:rsidRPr="57CAC4B6">
        <w:rPr>
          <w:rFonts w:ascii="Arial" w:hAnsi="Arial" w:cs="Arial"/>
          <w:sz w:val="22"/>
          <w:szCs w:val="22"/>
        </w:rPr>
        <w:t xml:space="preserve"> </w:t>
      </w:r>
      <w:r w:rsidR="3BB7F59A" w:rsidRPr="57CAC4B6">
        <w:rPr>
          <w:rFonts w:ascii="Arial" w:hAnsi="Arial" w:cs="Arial"/>
          <w:sz w:val="22"/>
          <w:szCs w:val="22"/>
        </w:rPr>
        <w:t>An interview is an interaction where the interviewe</w:t>
      </w:r>
      <w:r w:rsidR="7F588F4E" w:rsidRPr="57CAC4B6">
        <w:rPr>
          <w:rFonts w:ascii="Arial" w:hAnsi="Arial" w:cs="Arial"/>
          <w:sz w:val="22"/>
          <w:szCs w:val="22"/>
        </w:rPr>
        <w:t xml:space="preserve">r </w:t>
      </w:r>
      <w:r w:rsidR="14E3368F" w:rsidRPr="57CAC4B6">
        <w:rPr>
          <w:rFonts w:ascii="Arial" w:hAnsi="Arial" w:cs="Arial"/>
          <w:sz w:val="22"/>
          <w:szCs w:val="22"/>
        </w:rPr>
        <w:t>a</w:t>
      </w:r>
      <w:r w:rsidR="130D2BF0" w:rsidRPr="57CAC4B6">
        <w:rPr>
          <w:rFonts w:ascii="Arial" w:hAnsi="Arial" w:cs="Arial"/>
          <w:sz w:val="22"/>
          <w:szCs w:val="22"/>
        </w:rPr>
        <w:t>ims</w:t>
      </w:r>
      <w:r w:rsidR="14E3368F" w:rsidRPr="57CAC4B6">
        <w:rPr>
          <w:rFonts w:ascii="Arial" w:hAnsi="Arial" w:cs="Arial"/>
          <w:sz w:val="22"/>
          <w:szCs w:val="22"/>
        </w:rPr>
        <w:t xml:space="preserve"> to learn </w:t>
      </w:r>
      <w:r w:rsidR="49E3E25F" w:rsidRPr="57CAC4B6">
        <w:rPr>
          <w:rFonts w:ascii="Arial" w:hAnsi="Arial" w:cs="Arial"/>
          <w:sz w:val="22"/>
          <w:szCs w:val="22"/>
        </w:rPr>
        <w:t>about the interviewee's knowledge</w:t>
      </w:r>
      <w:r w:rsidR="14E3368F" w:rsidRPr="57CAC4B6">
        <w:rPr>
          <w:rFonts w:ascii="Arial" w:hAnsi="Arial" w:cs="Arial"/>
          <w:sz w:val="22"/>
          <w:szCs w:val="22"/>
        </w:rPr>
        <w:t xml:space="preserve">, </w:t>
      </w:r>
      <w:r w:rsidR="44A06B0D" w:rsidRPr="57CAC4B6">
        <w:rPr>
          <w:rFonts w:ascii="Arial" w:hAnsi="Arial" w:cs="Arial"/>
          <w:sz w:val="22"/>
          <w:szCs w:val="22"/>
        </w:rPr>
        <w:t>experiences, feelings</w:t>
      </w:r>
      <w:r w:rsidR="7AFDC886" w:rsidRPr="57CAC4B6">
        <w:rPr>
          <w:rFonts w:ascii="Arial" w:hAnsi="Arial" w:cs="Arial"/>
          <w:sz w:val="22"/>
          <w:szCs w:val="22"/>
        </w:rPr>
        <w:t xml:space="preserve"> </w:t>
      </w:r>
      <w:r w:rsidR="797FC781" w:rsidRPr="57CAC4B6">
        <w:rPr>
          <w:rFonts w:ascii="Arial" w:hAnsi="Arial" w:cs="Arial"/>
          <w:sz w:val="22"/>
          <w:szCs w:val="22"/>
        </w:rPr>
        <w:t>and</w:t>
      </w:r>
      <w:r w:rsidR="3165C275" w:rsidRPr="57CAC4B6">
        <w:rPr>
          <w:rFonts w:ascii="Arial" w:hAnsi="Arial" w:cs="Arial"/>
          <w:sz w:val="22"/>
          <w:szCs w:val="22"/>
        </w:rPr>
        <w:t xml:space="preserve"> </w:t>
      </w:r>
      <w:r w:rsidR="2CE5C548" w:rsidRPr="57CAC4B6">
        <w:rPr>
          <w:rFonts w:ascii="Arial" w:hAnsi="Arial" w:cs="Arial"/>
          <w:sz w:val="22"/>
          <w:szCs w:val="22"/>
        </w:rPr>
        <w:t>si</w:t>
      </w:r>
      <w:r w:rsidR="2FF46515" w:rsidRPr="57CAC4B6">
        <w:rPr>
          <w:rFonts w:ascii="Arial" w:hAnsi="Arial" w:cs="Arial"/>
          <w:sz w:val="22"/>
          <w:szCs w:val="22"/>
        </w:rPr>
        <w:t>g</w:t>
      </w:r>
      <w:r w:rsidR="2CE5C548" w:rsidRPr="57CAC4B6">
        <w:rPr>
          <w:rFonts w:ascii="Arial" w:hAnsi="Arial" w:cs="Arial"/>
          <w:sz w:val="22"/>
          <w:szCs w:val="22"/>
        </w:rPr>
        <w:t>nificance</w:t>
      </w:r>
      <w:r w:rsidR="797FC781" w:rsidRPr="57CAC4B6">
        <w:rPr>
          <w:rFonts w:ascii="Arial" w:hAnsi="Arial" w:cs="Arial"/>
          <w:sz w:val="22"/>
          <w:szCs w:val="22"/>
        </w:rPr>
        <w:t xml:space="preserve"> </w:t>
      </w:r>
      <w:r w:rsidR="0F9B55E6" w:rsidRPr="57CAC4B6">
        <w:rPr>
          <w:rFonts w:ascii="Arial" w:hAnsi="Arial" w:cs="Arial"/>
          <w:sz w:val="22"/>
          <w:szCs w:val="22"/>
        </w:rPr>
        <w:t>of a topic</w:t>
      </w:r>
      <w:r w:rsidR="797FC781" w:rsidRPr="57CAC4B6">
        <w:rPr>
          <w:rFonts w:ascii="Arial" w:hAnsi="Arial" w:cs="Arial"/>
          <w:sz w:val="22"/>
          <w:szCs w:val="22"/>
        </w:rPr>
        <w:t xml:space="preserve"> </w:t>
      </w:r>
      <w:r w:rsidR="368384E5" w:rsidRPr="57CAC4B6">
        <w:rPr>
          <w:rFonts w:ascii="Arial" w:hAnsi="Arial" w:cs="Arial"/>
          <w:sz w:val="22"/>
          <w:szCs w:val="22"/>
        </w:rPr>
        <w:t>(Coe et al., 2021, p. 232).</w:t>
      </w:r>
      <w:r w:rsidR="7862D405" w:rsidRPr="57CAC4B6">
        <w:rPr>
          <w:rFonts w:ascii="Arial" w:hAnsi="Arial" w:cs="Arial"/>
          <w:sz w:val="22"/>
          <w:szCs w:val="22"/>
        </w:rPr>
        <w:t xml:space="preserve"> Interviews can also</w:t>
      </w:r>
      <w:r w:rsidR="1E103638" w:rsidRPr="57CAC4B6">
        <w:rPr>
          <w:rFonts w:ascii="Arial" w:hAnsi="Arial" w:cs="Arial"/>
          <w:sz w:val="22"/>
          <w:szCs w:val="22"/>
        </w:rPr>
        <w:t xml:space="preserve"> follow up</w:t>
      </w:r>
      <w:r w:rsidR="4BCB03AA" w:rsidRPr="57CAC4B6">
        <w:rPr>
          <w:rFonts w:ascii="Arial" w:hAnsi="Arial" w:cs="Arial"/>
          <w:sz w:val="22"/>
          <w:szCs w:val="22"/>
        </w:rPr>
        <w:t xml:space="preserve"> on</w:t>
      </w:r>
      <w:r w:rsidR="1E103638" w:rsidRPr="57CAC4B6">
        <w:rPr>
          <w:rFonts w:ascii="Arial" w:hAnsi="Arial" w:cs="Arial"/>
          <w:sz w:val="22"/>
          <w:szCs w:val="22"/>
        </w:rPr>
        <w:t xml:space="preserve"> responses from questionnaires</w:t>
      </w:r>
      <w:r w:rsidR="26CE2771" w:rsidRPr="57CAC4B6">
        <w:rPr>
          <w:rFonts w:ascii="Arial" w:hAnsi="Arial" w:cs="Arial"/>
          <w:sz w:val="22"/>
          <w:szCs w:val="22"/>
        </w:rPr>
        <w:t xml:space="preserve"> b</w:t>
      </w:r>
      <w:r w:rsidR="1940079D" w:rsidRPr="57CAC4B6">
        <w:rPr>
          <w:rFonts w:ascii="Arial" w:hAnsi="Arial" w:cs="Arial"/>
          <w:sz w:val="22"/>
          <w:szCs w:val="22"/>
        </w:rPr>
        <w:t>y asking open ended questions</w:t>
      </w:r>
      <w:r w:rsidR="310FD542" w:rsidRPr="57CAC4B6">
        <w:rPr>
          <w:rFonts w:ascii="Arial" w:hAnsi="Arial" w:cs="Arial"/>
          <w:sz w:val="22"/>
          <w:szCs w:val="22"/>
        </w:rPr>
        <w:t xml:space="preserve">, </w:t>
      </w:r>
      <w:r w:rsidR="69694AF2" w:rsidRPr="57CAC4B6">
        <w:rPr>
          <w:rFonts w:ascii="Arial" w:hAnsi="Arial" w:cs="Arial"/>
          <w:sz w:val="22"/>
          <w:szCs w:val="22"/>
        </w:rPr>
        <w:t xml:space="preserve">which offer more flexibility </w:t>
      </w:r>
      <w:r w:rsidR="6E5E615D" w:rsidRPr="57CAC4B6">
        <w:rPr>
          <w:rFonts w:ascii="Arial" w:hAnsi="Arial" w:cs="Arial"/>
          <w:sz w:val="22"/>
          <w:szCs w:val="22"/>
        </w:rPr>
        <w:t>for interviewees</w:t>
      </w:r>
      <w:r w:rsidR="481E6F6B" w:rsidRPr="57CAC4B6">
        <w:rPr>
          <w:rFonts w:ascii="Arial" w:hAnsi="Arial" w:cs="Arial"/>
          <w:sz w:val="22"/>
          <w:szCs w:val="22"/>
        </w:rPr>
        <w:t xml:space="preserve">, </w:t>
      </w:r>
      <w:r w:rsidR="6E5E615D" w:rsidRPr="57CAC4B6">
        <w:rPr>
          <w:rFonts w:ascii="Arial" w:hAnsi="Arial" w:cs="Arial"/>
          <w:sz w:val="22"/>
          <w:szCs w:val="22"/>
        </w:rPr>
        <w:t>provid</w:t>
      </w:r>
      <w:r w:rsidR="1E9A6D57" w:rsidRPr="57CAC4B6">
        <w:rPr>
          <w:rFonts w:ascii="Arial" w:hAnsi="Arial" w:cs="Arial"/>
          <w:sz w:val="22"/>
          <w:szCs w:val="22"/>
        </w:rPr>
        <w:t>ing</w:t>
      </w:r>
      <w:r w:rsidR="1D983D01" w:rsidRPr="57CAC4B6">
        <w:rPr>
          <w:rFonts w:ascii="Arial" w:hAnsi="Arial" w:cs="Arial"/>
          <w:sz w:val="22"/>
          <w:szCs w:val="22"/>
        </w:rPr>
        <w:t xml:space="preserve"> a</w:t>
      </w:r>
      <w:r w:rsidR="6E5E615D" w:rsidRPr="57CAC4B6">
        <w:rPr>
          <w:rFonts w:ascii="Arial" w:hAnsi="Arial" w:cs="Arial"/>
          <w:sz w:val="22"/>
          <w:szCs w:val="22"/>
        </w:rPr>
        <w:t xml:space="preserve"> deeper understanding of answers</w:t>
      </w:r>
      <w:r w:rsidR="5E7A1B0D" w:rsidRPr="57CAC4B6">
        <w:rPr>
          <w:rFonts w:ascii="Arial" w:hAnsi="Arial" w:cs="Arial"/>
          <w:sz w:val="22"/>
          <w:szCs w:val="22"/>
        </w:rPr>
        <w:t xml:space="preserve"> </w:t>
      </w:r>
      <w:r w:rsidR="07D735DF" w:rsidRPr="57CAC4B6">
        <w:rPr>
          <w:rFonts w:ascii="Arial" w:hAnsi="Arial" w:cs="Arial"/>
          <w:sz w:val="22"/>
          <w:szCs w:val="22"/>
        </w:rPr>
        <w:t>(</w:t>
      </w:r>
      <w:r w:rsidR="04CAC0D8" w:rsidRPr="57CAC4B6">
        <w:rPr>
          <w:rFonts w:ascii="Arial" w:hAnsi="Arial" w:cs="Arial"/>
          <w:sz w:val="22"/>
          <w:szCs w:val="22"/>
        </w:rPr>
        <w:t xml:space="preserve">ADJP Quad, 2016). </w:t>
      </w:r>
      <w:r w:rsidR="47602B82" w:rsidRPr="57CAC4B6">
        <w:rPr>
          <w:rFonts w:ascii="Arial" w:hAnsi="Arial" w:cs="Arial"/>
          <w:sz w:val="22"/>
          <w:szCs w:val="22"/>
        </w:rPr>
        <w:t>Interviews can be</w:t>
      </w:r>
      <w:r w:rsidR="3795B08A" w:rsidRPr="57CAC4B6">
        <w:rPr>
          <w:rFonts w:ascii="Arial" w:hAnsi="Arial" w:cs="Arial"/>
          <w:sz w:val="22"/>
          <w:szCs w:val="22"/>
        </w:rPr>
        <w:t xml:space="preserve"> structured</w:t>
      </w:r>
      <w:r w:rsidR="1C3062BD" w:rsidRPr="57CAC4B6">
        <w:rPr>
          <w:rFonts w:ascii="Arial" w:hAnsi="Arial" w:cs="Arial"/>
          <w:sz w:val="22"/>
          <w:szCs w:val="22"/>
        </w:rPr>
        <w:t xml:space="preserve">, semi-structured </w:t>
      </w:r>
      <w:r w:rsidR="4AC8FF4A" w:rsidRPr="57CAC4B6">
        <w:rPr>
          <w:rFonts w:ascii="Arial" w:hAnsi="Arial" w:cs="Arial"/>
          <w:sz w:val="22"/>
          <w:szCs w:val="22"/>
        </w:rPr>
        <w:t>or</w:t>
      </w:r>
      <w:r w:rsidR="1C3062BD" w:rsidRPr="57CAC4B6">
        <w:rPr>
          <w:rFonts w:ascii="Arial" w:hAnsi="Arial" w:cs="Arial"/>
          <w:sz w:val="22"/>
          <w:szCs w:val="22"/>
        </w:rPr>
        <w:t xml:space="preserve"> unstructured</w:t>
      </w:r>
      <w:r w:rsidR="580F7D5A" w:rsidRPr="57CAC4B6">
        <w:rPr>
          <w:rFonts w:ascii="Arial" w:hAnsi="Arial" w:cs="Arial"/>
          <w:sz w:val="22"/>
          <w:szCs w:val="22"/>
        </w:rPr>
        <w:t>. For this study</w:t>
      </w:r>
      <w:r w:rsidR="11AE5A46" w:rsidRPr="57CAC4B6">
        <w:rPr>
          <w:rFonts w:ascii="Arial" w:hAnsi="Arial" w:cs="Arial"/>
          <w:sz w:val="22"/>
          <w:szCs w:val="22"/>
        </w:rPr>
        <w:t xml:space="preserve">, </w:t>
      </w:r>
      <w:r w:rsidR="580F7D5A" w:rsidRPr="57CAC4B6">
        <w:rPr>
          <w:rFonts w:ascii="Arial" w:hAnsi="Arial" w:cs="Arial"/>
          <w:sz w:val="22"/>
          <w:szCs w:val="22"/>
        </w:rPr>
        <w:t>semi structured interviews were held in person</w:t>
      </w:r>
      <w:r w:rsidR="711C9853" w:rsidRPr="57CAC4B6">
        <w:rPr>
          <w:rFonts w:ascii="Arial" w:hAnsi="Arial" w:cs="Arial"/>
          <w:sz w:val="22"/>
          <w:szCs w:val="22"/>
        </w:rPr>
        <w:t xml:space="preserve"> with staff and year 4 pupils</w:t>
      </w:r>
      <w:r w:rsidR="580F7D5A" w:rsidRPr="57CAC4B6">
        <w:rPr>
          <w:rFonts w:ascii="Arial" w:hAnsi="Arial" w:cs="Arial"/>
          <w:sz w:val="22"/>
          <w:szCs w:val="22"/>
        </w:rPr>
        <w:t xml:space="preserve"> in school X</w:t>
      </w:r>
      <w:r w:rsidR="43B6BE1A" w:rsidRPr="57CAC4B6">
        <w:rPr>
          <w:rFonts w:ascii="Arial" w:hAnsi="Arial" w:cs="Arial"/>
          <w:sz w:val="22"/>
          <w:szCs w:val="22"/>
        </w:rPr>
        <w:t xml:space="preserve">. </w:t>
      </w:r>
      <w:r w:rsidR="0E9E7C3E" w:rsidRPr="57CAC4B6">
        <w:rPr>
          <w:rFonts w:ascii="Arial" w:hAnsi="Arial" w:cs="Arial"/>
          <w:sz w:val="22"/>
          <w:szCs w:val="22"/>
        </w:rPr>
        <w:t>These</w:t>
      </w:r>
      <w:r w:rsidR="43B6BE1A" w:rsidRPr="57CAC4B6">
        <w:rPr>
          <w:rFonts w:ascii="Arial" w:hAnsi="Arial" w:cs="Arial"/>
          <w:sz w:val="22"/>
          <w:szCs w:val="22"/>
        </w:rPr>
        <w:t xml:space="preserve"> interviews </w:t>
      </w:r>
      <w:r w:rsidR="573F650C" w:rsidRPr="57CAC4B6">
        <w:rPr>
          <w:rFonts w:ascii="Arial" w:hAnsi="Arial" w:cs="Arial"/>
          <w:sz w:val="22"/>
          <w:szCs w:val="22"/>
        </w:rPr>
        <w:t xml:space="preserve">involve the </w:t>
      </w:r>
      <w:r w:rsidR="5BDEE707" w:rsidRPr="57CAC4B6">
        <w:rPr>
          <w:rFonts w:ascii="Arial" w:hAnsi="Arial" w:cs="Arial"/>
          <w:sz w:val="22"/>
          <w:szCs w:val="22"/>
        </w:rPr>
        <w:t>interviewer</w:t>
      </w:r>
      <w:r w:rsidR="573F650C" w:rsidRPr="57CAC4B6">
        <w:rPr>
          <w:rFonts w:ascii="Arial" w:hAnsi="Arial" w:cs="Arial"/>
          <w:sz w:val="22"/>
          <w:szCs w:val="22"/>
        </w:rPr>
        <w:t xml:space="preserve"> </w:t>
      </w:r>
      <w:r w:rsidR="23102AB1" w:rsidRPr="57CAC4B6">
        <w:rPr>
          <w:rFonts w:ascii="Arial" w:hAnsi="Arial" w:cs="Arial"/>
          <w:sz w:val="22"/>
          <w:szCs w:val="22"/>
        </w:rPr>
        <w:t xml:space="preserve">using a </w:t>
      </w:r>
      <w:r w:rsidR="12F274A4" w:rsidRPr="57CAC4B6">
        <w:rPr>
          <w:rFonts w:ascii="Arial" w:hAnsi="Arial" w:cs="Arial"/>
          <w:sz w:val="22"/>
          <w:szCs w:val="22"/>
        </w:rPr>
        <w:t>prepared</w:t>
      </w:r>
      <w:r w:rsidR="573F650C" w:rsidRPr="57CAC4B6">
        <w:rPr>
          <w:rFonts w:ascii="Arial" w:hAnsi="Arial" w:cs="Arial"/>
          <w:sz w:val="22"/>
          <w:szCs w:val="22"/>
        </w:rPr>
        <w:t xml:space="preserve"> list of questions </w:t>
      </w:r>
      <w:r w:rsidR="1B72F6F3" w:rsidRPr="57CAC4B6">
        <w:rPr>
          <w:rFonts w:ascii="Arial" w:hAnsi="Arial" w:cs="Arial"/>
          <w:sz w:val="22"/>
          <w:szCs w:val="22"/>
        </w:rPr>
        <w:t>while</w:t>
      </w:r>
      <w:r w:rsidR="573F650C" w:rsidRPr="57CAC4B6">
        <w:rPr>
          <w:rFonts w:ascii="Arial" w:hAnsi="Arial" w:cs="Arial"/>
          <w:sz w:val="22"/>
          <w:szCs w:val="22"/>
        </w:rPr>
        <w:t xml:space="preserve"> allowing </w:t>
      </w:r>
      <w:r w:rsidR="53D4B849" w:rsidRPr="57CAC4B6">
        <w:rPr>
          <w:rFonts w:ascii="Arial" w:hAnsi="Arial" w:cs="Arial"/>
          <w:sz w:val="22"/>
          <w:szCs w:val="22"/>
        </w:rPr>
        <w:t>flexibility</w:t>
      </w:r>
      <w:r w:rsidR="185F26DC" w:rsidRPr="57CAC4B6">
        <w:rPr>
          <w:rFonts w:ascii="Arial" w:hAnsi="Arial" w:cs="Arial"/>
          <w:sz w:val="22"/>
          <w:szCs w:val="22"/>
        </w:rPr>
        <w:t xml:space="preserve"> </w:t>
      </w:r>
      <w:r w:rsidR="573F650C" w:rsidRPr="57CAC4B6">
        <w:rPr>
          <w:rFonts w:ascii="Arial" w:hAnsi="Arial" w:cs="Arial"/>
          <w:sz w:val="22"/>
          <w:szCs w:val="22"/>
        </w:rPr>
        <w:t xml:space="preserve">for the </w:t>
      </w:r>
      <w:r w:rsidR="3B93047D" w:rsidRPr="57CAC4B6">
        <w:rPr>
          <w:rFonts w:ascii="Arial" w:hAnsi="Arial" w:cs="Arial"/>
          <w:sz w:val="22"/>
          <w:szCs w:val="22"/>
        </w:rPr>
        <w:t>interviewee</w:t>
      </w:r>
      <w:r w:rsidR="573F650C" w:rsidRPr="57CAC4B6">
        <w:rPr>
          <w:rFonts w:ascii="Arial" w:hAnsi="Arial" w:cs="Arial"/>
          <w:sz w:val="22"/>
          <w:szCs w:val="22"/>
        </w:rPr>
        <w:t xml:space="preserve"> </w:t>
      </w:r>
      <w:r w:rsidR="5DA090C8" w:rsidRPr="57CAC4B6">
        <w:rPr>
          <w:rFonts w:ascii="Arial" w:hAnsi="Arial" w:cs="Arial"/>
          <w:sz w:val="22"/>
          <w:szCs w:val="22"/>
        </w:rPr>
        <w:t xml:space="preserve">to expand on ideas and discuss topics in further detail </w:t>
      </w:r>
      <w:r w:rsidR="393ED1C3" w:rsidRPr="57CAC4B6">
        <w:rPr>
          <w:rFonts w:ascii="Arial" w:hAnsi="Arial" w:cs="Arial"/>
          <w:sz w:val="22"/>
          <w:szCs w:val="22"/>
        </w:rPr>
        <w:t>(Denscombe, 2014, p.186)</w:t>
      </w:r>
      <w:r w:rsidR="1A627EC9" w:rsidRPr="57CAC4B6">
        <w:rPr>
          <w:rFonts w:ascii="Arial" w:hAnsi="Arial" w:cs="Arial"/>
          <w:sz w:val="22"/>
          <w:szCs w:val="22"/>
        </w:rPr>
        <w:t>.</w:t>
      </w:r>
      <w:r w:rsidR="72A993CA" w:rsidRPr="57CAC4B6">
        <w:rPr>
          <w:rFonts w:ascii="Arial" w:hAnsi="Arial" w:cs="Arial"/>
          <w:sz w:val="22"/>
          <w:szCs w:val="22"/>
        </w:rPr>
        <w:t xml:space="preserve"> </w:t>
      </w:r>
      <w:r w:rsidR="5FD11A8C" w:rsidRPr="57CAC4B6">
        <w:rPr>
          <w:rFonts w:ascii="Arial" w:hAnsi="Arial" w:cs="Arial"/>
          <w:sz w:val="22"/>
          <w:szCs w:val="22"/>
        </w:rPr>
        <w:t xml:space="preserve">Austin (2016, p. 77) </w:t>
      </w:r>
      <w:r w:rsidR="5FD0EBAB" w:rsidRPr="57CAC4B6">
        <w:rPr>
          <w:rFonts w:ascii="Arial" w:hAnsi="Arial" w:cs="Arial"/>
          <w:sz w:val="22"/>
          <w:szCs w:val="22"/>
        </w:rPr>
        <w:t xml:space="preserve">explains that semi structured interviews can </w:t>
      </w:r>
      <w:r w:rsidR="12F97451" w:rsidRPr="57CAC4B6">
        <w:rPr>
          <w:rFonts w:ascii="Arial" w:hAnsi="Arial" w:cs="Arial"/>
          <w:sz w:val="22"/>
          <w:szCs w:val="22"/>
        </w:rPr>
        <w:t>provide</w:t>
      </w:r>
      <w:r w:rsidR="400BA098" w:rsidRPr="57CAC4B6">
        <w:rPr>
          <w:rFonts w:ascii="Arial" w:hAnsi="Arial" w:cs="Arial"/>
          <w:sz w:val="22"/>
          <w:szCs w:val="22"/>
        </w:rPr>
        <w:t xml:space="preserve"> the </w:t>
      </w:r>
      <w:r w:rsidR="1AB8C9BA" w:rsidRPr="57CAC4B6">
        <w:rPr>
          <w:rFonts w:ascii="Arial" w:hAnsi="Arial" w:cs="Arial"/>
          <w:sz w:val="22"/>
          <w:szCs w:val="22"/>
        </w:rPr>
        <w:t>opportunity</w:t>
      </w:r>
      <w:r w:rsidR="400BA098" w:rsidRPr="57CAC4B6">
        <w:rPr>
          <w:rFonts w:ascii="Arial" w:hAnsi="Arial" w:cs="Arial"/>
          <w:sz w:val="22"/>
          <w:szCs w:val="22"/>
        </w:rPr>
        <w:t xml:space="preserve"> to </w:t>
      </w:r>
      <w:r w:rsidR="5F9EE6B7" w:rsidRPr="57CAC4B6">
        <w:rPr>
          <w:rFonts w:ascii="Arial" w:hAnsi="Arial" w:cs="Arial"/>
          <w:sz w:val="22"/>
          <w:szCs w:val="22"/>
        </w:rPr>
        <w:t>explore</w:t>
      </w:r>
      <w:r w:rsidR="6AD470BC" w:rsidRPr="57CAC4B6">
        <w:rPr>
          <w:rFonts w:ascii="Arial" w:hAnsi="Arial" w:cs="Arial"/>
          <w:sz w:val="22"/>
          <w:szCs w:val="22"/>
        </w:rPr>
        <w:t xml:space="preserve"> ‘</w:t>
      </w:r>
      <w:r w:rsidR="45B9FFF9" w:rsidRPr="57CAC4B6">
        <w:rPr>
          <w:rFonts w:ascii="Arial" w:hAnsi="Arial" w:cs="Arial"/>
          <w:sz w:val="22"/>
          <w:szCs w:val="22"/>
        </w:rPr>
        <w:t>interesting</w:t>
      </w:r>
      <w:r w:rsidR="6AD470BC" w:rsidRPr="57CAC4B6">
        <w:rPr>
          <w:rFonts w:ascii="Arial" w:hAnsi="Arial" w:cs="Arial"/>
          <w:sz w:val="22"/>
          <w:szCs w:val="22"/>
        </w:rPr>
        <w:t xml:space="preserve"> ideas or themes which arise’</w:t>
      </w:r>
      <w:r w:rsidR="0C7E79C0" w:rsidRPr="57CAC4B6">
        <w:rPr>
          <w:rFonts w:ascii="Arial" w:hAnsi="Arial" w:cs="Arial"/>
          <w:sz w:val="22"/>
          <w:szCs w:val="22"/>
        </w:rPr>
        <w:t xml:space="preserve">. </w:t>
      </w:r>
      <w:r w:rsidR="431EBDD2" w:rsidRPr="57CAC4B6">
        <w:rPr>
          <w:rFonts w:ascii="Arial" w:hAnsi="Arial" w:cs="Arial"/>
          <w:sz w:val="22"/>
          <w:szCs w:val="22"/>
        </w:rPr>
        <w:t xml:space="preserve">While </w:t>
      </w:r>
      <w:r w:rsidR="250AD302" w:rsidRPr="57CAC4B6">
        <w:rPr>
          <w:rFonts w:ascii="Arial" w:hAnsi="Arial" w:cs="Arial"/>
          <w:sz w:val="22"/>
          <w:szCs w:val="22"/>
        </w:rPr>
        <w:t xml:space="preserve">interviews offer benefits for </w:t>
      </w:r>
      <w:r w:rsidR="007624E3" w:rsidRPr="57CAC4B6">
        <w:rPr>
          <w:rFonts w:ascii="Arial" w:hAnsi="Arial" w:cs="Arial"/>
          <w:sz w:val="22"/>
          <w:szCs w:val="22"/>
        </w:rPr>
        <w:t>qualitative</w:t>
      </w:r>
      <w:r w:rsidR="250AD302" w:rsidRPr="57CAC4B6">
        <w:rPr>
          <w:rFonts w:ascii="Arial" w:hAnsi="Arial" w:cs="Arial"/>
          <w:sz w:val="22"/>
          <w:szCs w:val="22"/>
        </w:rPr>
        <w:t xml:space="preserve"> research, they also </w:t>
      </w:r>
      <w:r w:rsidR="5D64B858" w:rsidRPr="57CAC4B6">
        <w:rPr>
          <w:rFonts w:ascii="Arial" w:hAnsi="Arial" w:cs="Arial"/>
          <w:sz w:val="22"/>
          <w:szCs w:val="22"/>
        </w:rPr>
        <w:t xml:space="preserve">have </w:t>
      </w:r>
      <w:r w:rsidR="250AD302" w:rsidRPr="57CAC4B6">
        <w:rPr>
          <w:rFonts w:ascii="Arial" w:hAnsi="Arial" w:cs="Arial"/>
          <w:sz w:val="22"/>
          <w:szCs w:val="22"/>
        </w:rPr>
        <w:t>limitations</w:t>
      </w:r>
      <w:r w:rsidR="01FA995F" w:rsidRPr="57CAC4B6">
        <w:rPr>
          <w:rFonts w:ascii="Arial" w:hAnsi="Arial" w:cs="Arial"/>
          <w:sz w:val="22"/>
          <w:szCs w:val="22"/>
        </w:rPr>
        <w:t>,</w:t>
      </w:r>
      <w:r w:rsidR="250AD302" w:rsidRPr="57CAC4B6">
        <w:rPr>
          <w:rFonts w:ascii="Arial" w:hAnsi="Arial" w:cs="Arial"/>
          <w:sz w:val="22"/>
          <w:szCs w:val="22"/>
        </w:rPr>
        <w:t xml:space="preserve"> such as the</w:t>
      </w:r>
      <w:r w:rsidR="423B8378" w:rsidRPr="57CAC4B6">
        <w:rPr>
          <w:rFonts w:ascii="Arial" w:hAnsi="Arial" w:cs="Arial"/>
          <w:sz w:val="22"/>
          <w:szCs w:val="22"/>
        </w:rPr>
        <w:t xml:space="preserve"> interview effect</w:t>
      </w:r>
      <w:r w:rsidR="7FD75B02" w:rsidRPr="57CAC4B6">
        <w:rPr>
          <w:rFonts w:ascii="Arial" w:hAnsi="Arial" w:cs="Arial"/>
          <w:sz w:val="22"/>
          <w:szCs w:val="22"/>
        </w:rPr>
        <w:t>, where</w:t>
      </w:r>
      <w:r w:rsidR="79D37F28" w:rsidRPr="57CAC4B6">
        <w:rPr>
          <w:rFonts w:ascii="Arial" w:hAnsi="Arial" w:cs="Arial"/>
          <w:sz w:val="22"/>
          <w:szCs w:val="22"/>
        </w:rPr>
        <w:t xml:space="preserve"> </w:t>
      </w:r>
      <w:r w:rsidR="3FCF5724" w:rsidRPr="57CAC4B6">
        <w:rPr>
          <w:rFonts w:ascii="Arial" w:hAnsi="Arial" w:cs="Arial"/>
          <w:sz w:val="22"/>
          <w:szCs w:val="22"/>
        </w:rPr>
        <w:t>interviewees</w:t>
      </w:r>
      <w:r w:rsidR="79D37F28" w:rsidRPr="57CAC4B6">
        <w:rPr>
          <w:rFonts w:ascii="Arial" w:hAnsi="Arial" w:cs="Arial"/>
          <w:sz w:val="22"/>
          <w:szCs w:val="22"/>
        </w:rPr>
        <w:t xml:space="preserve"> </w:t>
      </w:r>
      <w:r w:rsidR="5375CCFB" w:rsidRPr="57CAC4B6">
        <w:rPr>
          <w:rFonts w:ascii="Arial" w:hAnsi="Arial" w:cs="Arial"/>
          <w:sz w:val="22"/>
          <w:szCs w:val="22"/>
        </w:rPr>
        <w:t>alter their responses based on their perceptions of the interviewer</w:t>
      </w:r>
      <w:r w:rsidR="0D30875F" w:rsidRPr="57CAC4B6">
        <w:rPr>
          <w:rFonts w:ascii="Arial" w:hAnsi="Arial" w:cs="Arial"/>
          <w:sz w:val="22"/>
          <w:szCs w:val="22"/>
        </w:rPr>
        <w:t>,</w:t>
      </w:r>
      <w:r w:rsidR="64DAD19E" w:rsidRPr="57CAC4B6">
        <w:rPr>
          <w:rFonts w:ascii="Arial" w:hAnsi="Arial" w:cs="Arial"/>
          <w:sz w:val="22"/>
          <w:szCs w:val="22"/>
        </w:rPr>
        <w:t xml:space="preserve"> potentially</w:t>
      </w:r>
      <w:r w:rsidR="0D30875F" w:rsidRPr="57CAC4B6">
        <w:rPr>
          <w:rFonts w:ascii="Arial" w:hAnsi="Arial" w:cs="Arial"/>
          <w:sz w:val="22"/>
          <w:szCs w:val="22"/>
        </w:rPr>
        <w:t xml:space="preserve"> impact</w:t>
      </w:r>
      <w:r w:rsidR="10FB98BA" w:rsidRPr="57CAC4B6">
        <w:rPr>
          <w:rFonts w:ascii="Arial" w:hAnsi="Arial" w:cs="Arial"/>
          <w:sz w:val="22"/>
          <w:szCs w:val="22"/>
        </w:rPr>
        <w:t>ing</w:t>
      </w:r>
      <w:r w:rsidR="0D30875F" w:rsidRPr="57CAC4B6">
        <w:rPr>
          <w:rFonts w:ascii="Arial" w:hAnsi="Arial" w:cs="Arial"/>
          <w:sz w:val="22"/>
          <w:szCs w:val="22"/>
        </w:rPr>
        <w:t xml:space="preserve"> the </w:t>
      </w:r>
      <w:r w:rsidR="2A3CEBA3" w:rsidRPr="57CAC4B6">
        <w:rPr>
          <w:rFonts w:ascii="Arial" w:hAnsi="Arial" w:cs="Arial"/>
          <w:sz w:val="22"/>
          <w:szCs w:val="22"/>
        </w:rPr>
        <w:t>reliability</w:t>
      </w:r>
      <w:r w:rsidR="0D30875F" w:rsidRPr="57CAC4B6">
        <w:rPr>
          <w:rFonts w:ascii="Arial" w:hAnsi="Arial" w:cs="Arial"/>
          <w:sz w:val="22"/>
          <w:szCs w:val="22"/>
        </w:rPr>
        <w:t xml:space="preserve"> of the data </w:t>
      </w:r>
      <w:r w:rsidR="0B1C2FD5" w:rsidRPr="57CAC4B6">
        <w:rPr>
          <w:rFonts w:ascii="Arial" w:hAnsi="Arial" w:cs="Arial"/>
          <w:sz w:val="22"/>
          <w:szCs w:val="22"/>
        </w:rPr>
        <w:t>(Denscombe, 2014, p. 191-192).</w:t>
      </w:r>
      <w:r w:rsidR="5312D806" w:rsidRPr="57CAC4B6">
        <w:rPr>
          <w:rFonts w:ascii="Arial" w:hAnsi="Arial" w:cs="Arial"/>
          <w:sz w:val="22"/>
          <w:szCs w:val="22"/>
        </w:rPr>
        <w:t xml:space="preserve"> </w:t>
      </w:r>
      <w:r w:rsidR="7665F531" w:rsidRPr="57CAC4B6">
        <w:rPr>
          <w:rFonts w:ascii="Arial" w:hAnsi="Arial" w:cs="Arial"/>
          <w:sz w:val="22"/>
          <w:szCs w:val="22"/>
        </w:rPr>
        <w:t xml:space="preserve">Furthermore, </w:t>
      </w:r>
      <w:r w:rsidR="09126BB2" w:rsidRPr="57CAC4B6">
        <w:rPr>
          <w:rFonts w:ascii="Arial" w:hAnsi="Arial" w:cs="Arial"/>
          <w:sz w:val="22"/>
          <w:szCs w:val="22"/>
        </w:rPr>
        <w:t xml:space="preserve">since the interviews were conducted one-on-one </w:t>
      </w:r>
      <w:r w:rsidR="27900AB4" w:rsidRPr="57CAC4B6">
        <w:rPr>
          <w:rFonts w:ascii="Arial" w:hAnsi="Arial" w:cs="Arial"/>
          <w:sz w:val="22"/>
          <w:szCs w:val="22"/>
        </w:rPr>
        <w:t xml:space="preserve">it can be time consuming. If the study were to be repeated, a </w:t>
      </w:r>
      <w:r w:rsidR="39A8E1D9" w:rsidRPr="57CAC4B6">
        <w:rPr>
          <w:rFonts w:ascii="Arial" w:hAnsi="Arial" w:cs="Arial"/>
          <w:sz w:val="22"/>
          <w:szCs w:val="22"/>
        </w:rPr>
        <w:t>group</w:t>
      </w:r>
      <w:r w:rsidR="27900AB4" w:rsidRPr="57CAC4B6">
        <w:rPr>
          <w:rFonts w:ascii="Arial" w:hAnsi="Arial" w:cs="Arial"/>
          <w:sz w:val="22"/>
          <w:szCs w:val="22"/>
        </w:rPr>
        <w:t xml:space="preserve"> </w:t>
      </w:r>
      <w:r w:rsidR="3B76777D" w:rsidRPr="57CAC4B6">
        <w:rPr>
          <w:rFonts w:ascii="Arial" w:hAnsi="Arial" w:cs="Arial"/>
          <w:sz w:val="22"/>
          <w:szCs w:val="22"/>
        </w:rPr>
        <w:t>interview</w:t>
      </w:r>
      <w:r w:rsidR="27900AB4" w:rsidRPr="57CAC4B6">
        <w:rPr>
          <w:rFonts w:ascii="Arial" w:hAnsi="Arial" w:cs="Arial"/>
          <w:sz w:val="22"/>
          <w:szCs w:val="22"/>
        </w:rPr>
        <w:t xml:space="preserve"> would be more </w:t>
      </w:r>
      <w:r w:rsidR="394FD541" w:rsidRPr="57CAC4B6">
        <w:rPr>
          <w:rFonts w:ascii="Arial" w:hAnsi="Arial" w:cs="Arial"/>
          <w:sz w:val="22"/>
          <w:szCs w:val="22"/>
        </w:rPr>
        <w:t>an</w:t>
      </w:r>
      <w:r w:rsidR="6FCCF215" w:rsidRPr="57CAC4B6">
        <w:rPr>
          <w:rFonts w:ascii="Arial" w:hAnsi="Arial" w:cs="Arial"/>
          <w:sz w:val="22"/>
          <w:szCs w:val="22"/>
        </w:rPr>
        <w:t xml:space="preserve"> efficient</w:t>
      </w:r>
      <w:r w:rsidR="27900AB4" w:rsidRPr="57CAC4B6">
        <w:rPr>
          <w:rFonts w:ascii="Arial" w:hAnsi="Arial" w:cs="Arial"/>
          <w:sz w:val="22"/>
          <w:szCs w:val="22"/>
        </w:rPr>
        <w:t xml:space="preserve"> </w:t>
      </w:r>
      <w:r w:rsidR="62366F9B" w:rsidRPr="57CAC4B6">
        <w:rPr>
          <w:rFonts w:ascii="Arial" w:hAnsi="Arial" w:cs="Arial"/>
          <w:sz w:val="22"/>
          <w:szCs w:val="22"/>
        </w:rPr>
        <w:t xml:space="preserve">alternative, </w:t>
      </w:r>
      <w:r w:rsidR="63D473C2" w:rsidRPr="57CAC4B6">
        <w:rPr>
          <w:rFonts w:ascii="Arial" w:hAnsi="Arial" w:cs="Arial"/>
          <w:sz w:val="22"/>
          <w:szCs w:val="22"/>
        </w:rPr>
        <w:t xml:space="preserve">as recording and </w:t>
      </w:r>
      <w:r w:rsidR="243CAF1C" w:rsidRPr="57CAC4B6">
        <w:rPr>
          <w:rFonts w:ascii="Arial" w:hAnsi="Arial" w:cs="Arial"/>
          <w:sz w:val="22"/>
          <w:szCs w:val="22"/>
        </w:rPr>
        <w:t>analysing</w:t>
      </w:r>
      <w:r w:rsidR="63D473C2" w:rsidRPr="57CAC4B6">
        <w:rPr>
          <w:rFonts w:ascii="Arial" w:hAnsi="Arial" w:cs="Arial"/>
          <w:sz w:val="22"/>
          <w:szCs w:val="22"/>
        </w:rPr>
        <w:t xml:space="preserve"> data can be much simpler (B</w:t>
      </w:r>
      <w:r w:rsidR="5A212B84" w:rsidRPr="57CAC4B6">
        <w:rPr>
          <w:rFonts w:ascii="Arial" w:hAnsi="Arial" w:cs="Arial"/>
          <w:sz w:val="22"/>
          <w:szCs w:val="22"/>
        </w:rPr>
        <w:t>ell and Waters, 2018, p. 214).</w:t>
      </w:r>
      <w:r w:rsidR="27900AB4" w:rsidRPr="57CAC4B6">
        <w:rPr>
          <w:rFonts w:ascii="Arial" w:hAnsi="Arial" w:cs="Arial"/>
          <w:sz w:val="22"/>
          <w:szCs w:val="22"/>
        </w:rPr>
        <w:t xml:space="preserve"> </w:t>
      </w:r>
      <w:r w:rsidR="09126BB2" w:rsidRPr="57CAC4B6">
        <w:rPr>
          <w:rFonts w:ascii="Arial" w:hAnsi="Arial" w:cs="Arial"/>
          <w:sz w:val="22"/>
          <w:szCs w:val="22"/>
        </w:rPr>
        <w:t xml:space="preserve"> </w:t>
      </w:r>
    </w:p>
    <w:p w14:paraId="6024C7E0" w14:textId="70ACA56F" w:rsidR="4B01B470" w:rsidRDefault="72E4DF80" w:rsidP="57CAC4B6">
      <w:pPr>
        <w:spacing w:line="360" w:lineRule="auto"/>
        <w:rPr>
          <w:rFonts w:ascii="Arial" w:hAnsi="Arial" w:cs="Arial"/>
          <w:sz w:val="22"/>
          <w:szCs w:val="22"/>
        </w:rPr>
      </w:pPr>
      <w:r w:rsidRPr="2ED3B4CD">
        <w:rPr>
          <w:rFonts w:ascii="Arial" w:hAnsi="Arial" w:cs="Arial"/>
          <w:sz w:val="22"/>
          <w:szCs w:val="22"/>
        </w:rPr>
        <w:t>Pupils were interviewed alongside staff</w:t>
      </w:r>
      <w:r w:rsidR="60E1CDEF" w:rsidRPr="2ED3B4CD">
        <w:rPr>
          <w:rFonts w:ascii="Arial" w:hAnsi="Arial" w:cs="Arial"/>
          <w:sz w:val="22"/>
          <w:szCs w:val="22"/>
        </w:rPr>
        <w:t>,</w:t>
      </w:r>
      <w:r w:rsidR="4E1F0B8D" w:rsidRPr="2ED3B4CD">
        <w:rPr>
          <w:rFonts w:ascii="Arial" w:hAnsi="Arial" w:cs="Arial"/>
          <w:sz w:val="22"/>
          <w:szCs w:val="22"/>
        </w:rPr>
        <w:t xml:space="preserve"> as </w:t>
      </w:r>
      <w:r w:rsidR="3CB21A7B" w:rsidRPr="2ED3B4CD">
        <w:rPr>
          <w:rFonts w:ascii="Arial" w:hAnsi="Arial" w:cs="Arial"/>
          <w:sz w:val="22"/>
          <w:szCs w:val="22"/>
        </w:rPr>
        <w:t>in article 13 of the children rights</w:t>
      </w:r>
      <w:r w:rsidR="78157300" w:rsidRPr="2ED3B4CD">
        <w:rPr>
          <w:rFonts w:ascii="Arial" w:hAnsi="Arial" w:cs="Arial"/>
          <w:sz w:val="22"/>
          <w:szCs w:val="22"/>
        </w:rPr>
        <w:t>, it</w:t>
      </w:r>
      <w:r w:rsidR="3CB21A7B" w:rsidRPr="2ED3B4CD">
        <w:rPr>
          <w:rFonts w:ascii="Arial" w:hAnsi="Arial" w:cs="Arial"/>
          <w:sz w:val="22"/>
          <w:szCs w:val="22"/>
        </w:rPr>
        <w:t xml:space="preserve"> </w:t>
      </w:r>
      <w:r w:rsidR="463AADC9" w:rsidRPr="2ED3B4CD">
        <w:rPr>
          <w:rFonts w:ascii="Arial" w:hAnsi="Arial" w:cs="Arial"/>
          <w:sz w:val="22"/>
          <w:szCs w:val="22"/>
        </w:rPr>
        <w:t>states</w:t>
      </w:r>
      <w:r w:rsidR="5A51231B" w:rsidRPr="2ED3B4CD">
        <w:rPr>
          <w:rFonts w:ascii="Arial" w:hAnsi="Arial" w:cs="Arial"/>
          <w:sz w:val="22"/>
          <w:szCs w:val="22"/>
        </w:rPr>
        <w:t xml:space="preserve"> that</w:t>
      </w:r>
      <w:r w:rsidR="3AD8E823" w:rsidRPr="2ED3B4CD">
        <w:rPr>
          <w:rFonts w:ascii="Arial" w:hAnsi="Arial" w:cs="Arial"/>
          <w:sz w:val="22"/>
          <w:szCs w:val="22"/>
        </w:rPr>
        <w:t xml:space="preserve"> all children have the right to freely express their thoughts and opinions</w:t>
      </w:r>
      <w:r w:rsidR="3CB21A7B" w:rsidRPr="2ED3B4CD">
        <w:rPr>
          <w:rFonts w:ascii="Arial" w:hAnsi="Arial" w:cs="Arial"/>
          <w:sz w:val="22"/>
          <w:szCs w:val="22"/>
        </w:rPr>
        <w:t xml:space="preserve"> (UNICEF, 2017).</w:t>
      </w:r>
      <w:r w:rsidR="24293BAA" w:rsidRPr="2ED3B4CD">
        <w:rPr>
          <w:rFonts w:ascii="Arial" w:hAnsi="Arial" w:cs="Arial"/>
          <w:sz w:val="22"/>
          <w:szCs w:val="22"/>
        </w:rPr>
        <w:t xml:space="preserve"> </w:t>
      </w:r>
      <w:r w:rsidR="516B49A9" w:rsidRPr="2ED3B4CD">
        <w:rPr>
          <w:rFonts w:ascii="Arial" w:hAnsi="Arial" w:cs="Arial"/>
          <w:sz w:val="22"/>
          <w:szCs w:val="22"/>
        </w:rPr>
        <w:t xml:space="preserve">Danby et al. (2011, p. 4) </w:t>
      </w:r>
      <w:r w:rsidR="1C71B2D5" w:rsidRPr="2ED3B4CD">
        <w:rPr>
          <w:rFonts w:ascii="Arial" w:hAnsi="Arial" w:cs="Arial"/>
          <w:sz w:val="22"/>
          <w:szCs w:val="22"/>
        </w:rPr>
        <w:t>emphasises</w:t>
      </w:r>
      <w:r w:rsidR="4D616164" w:rsidRPr="2ED3B4CD">
        <w:rPr>
          <w:rFonts w:ascii="Arial" w:hAnsi="Arial" w:cs="Arial"/>
          <w:sz w:val="22"/>
          <w:szCs w:val="22"/>
        </w:rPr>
        <w:t xml:space="preserve"> that many </w:t>
      </w:r>
      <w:r w:rsidR="3AC133BA" w:rsidRPr="2ED3B4CD">
        <w:rPr>
          <w:rFonts w:ascii="Arial" w:hAnsi="Arial" w:cs="Arial"/>
          <w:sz w:val="22"/>
          <w:szCs w:val="22"/>
        </w:rPr>
        <w:t>researchers</w:t>
      </w:r>
      <w:r w:rsidR="4D616164" w:rsidRPr="2ED3B4CD">
        <w:rPr>
          <w:rFonts w:ascii="Arial" w:hAnsi="Arial" w:cs="Arial"/>
          <w:sz w:val="22"/>
          <w:szCs w:val="22"/>
        </w:rPr>
        <w:t xml:space="preserve"> </w:t>
      </w:r>
      <w:r w:rsidR="101B0B7D" w:rsidRPr="2ED3B4CD">
        <w:rPr>
          <w:rFonts w:ascii="Arial" w:hAnsi="Arial" w:cs="Arial"/>
          <w:sz w:val="22"/>
          <w:szCs w:val="22"/>
        </w:rPr>
        <w:t xml:space="preserve">recognise the </w:t>
      </w:r>
      <w:r w:rsidR="30861A7E" w:rsidRPr="2ED3B4CD">
        <w:rPr>
          <w:rFonts w:ascii="Arial" w:hAnsi="Arial" w:cs="Arial"/>
          <w:sz w:val="22"/>
          <w:szCs w:val="22"/>
        </w:rPr>
        <w:t xml:space="preserve">importance </w:t>
      </w:r>
      <w:r w:rsidR="22B162AF" w:rsidRPr="2ED3B4CD">
        <w:rPr>
          <w:rFonts w:ascii="Arial" w:hAnsi="Arial" w:cs="Arial"/>
          <w:sz w:val="22"/>
          <w:szCs w:val="22"/>
        </w:rPr>
        <w:t xml:space="preserve">of encouraging children to </w:t>
      </w:r>
      <w:r w:rsidR="7C54EED5" w:rsidRPr="2ED3B4CD">
        <w:rPr>
          <w:rFonts w:ascii="Arial" w:hAnsi="Arial" w:cs="Arial"/>
          <w:sz w:val="22"/>
          <w:szCs w:val="22"/>
        </w:rPr>
        <w:t>discuss matters related to them</w:t>
      </w:r>
      <w:r w:rsidR="22B162AF" w:rsidRPr="2ED3B4CD">
        <w:rPr>
          <w:rFonts w:ascii="Arial" w:hAnsi="Arial" w:cs="Arial"/>
          <w:sz w:val="22"/>
          <w:szCs w:val="22"/>
        </w:rPr>
        <w:t>.</w:t>
      </w:r>
      <w:r w:rsidR="569BB9D1" w:rsidRPr="2ED3B4CD">
        <w:rPr>
          <w:rFonts w:ascii="Arial" w:hAnsi="Arial" w:cs="Arial"/>
          <w:sz w:val="22"/>
          <w:szCs w:val="22"/>
        </w:rPr>
        <w:t xml:space="preserve"> </w:t>
      </w:r>
      <w:r w:rsidR="76799C3E" w:rsidRPr="2ED3B4CD">
        <w:rPr>
          <w:rFonts w:ascii="Arial" w:hAnsi="Arial" w:cs="Arial"/>
          <w:sz w:val="22"/>
          <w:szCs w:val="22"/>
        </w:rPr>
        <w:t>Interviewing</w:t>
      </w:r>
      <w:r w:rsidR="569BB9D1" w:rsidRPr="2ED3B4CD">
        <w:rPr>
          <w:rFonts w:ascii="Arial" w:hAnsi="Arial" w:cs="Arial"/>
          <w:sz w:val="22"/>
          <w:szCs w:val="22"/>
        </w:rPr>
        <w:t xml:space="preserve"> children </w:t>
      </w:r>
      <w:r w:rsidR="1E15992A" w:rsidRPr="2ED3B4CD">
        <w:rPr>
          <w:rFonts w:ascii="Arial" w:hAnsi="Arial" w:cs="Arial"/>
          <w:sz w:val="22"/>
          <w:szCs w:val="22"/>
        </w:rPr>
        <w:t>ensures</w:t>
      </w:r>
      <w:r w:rsidR="569BB9D1" w:rsidRPr="2ED3B4CD">
        <w:rPr>
          <w:rFonts w:ascii="Arial" w:hAnsi="Arial" w:cs="Arial"/>
          <w:sz w:val="22"/>
          <w:szCs w:val="22"/>
        </w:rPr>
        <w:t xml:space="preserve"> their voices are heard</w:t>
      </w:r>
      <w:r w:rsidR="0749CB8A" w:rsidRPr="2ED3B4CD">
        <w:rPr>
          <w:rFonts w:ascii="Arial" w:hAnsi="Arial" w:cs="Arial"/>
          <w:sz w:val="22"/>
          <w:szCs w:val="22"/>
        </w:rPr>
        <w:t xml:space="preserve">, allowing </w:t>
      </w:r>
      <w:r w:rsidR="0A12B6B3" w:rsidRPr="2ED3B4CD">
        <w:rPr>
          <w:rFonts w:ascii="Arial" w:hAnsi="Arial" w:cs="Arial"/>
          <w:sz w:val="22"/>
          <w:szCs w:val="22"/>
        </w:rPr>
        <w:t xml:space="preserve">them to share </w:t>
      </w:r>
      <w:r w:rsidR="4BD709FD" w:rsidRPr="2ED3B4CD">
        <w:rPr>
          <w:rFonts w:ascii="Arial" w:hAnsi="Arial" w:cs="Arial"/>
          <w:sz w:val="22"/>
          <w:szCs w:val="22"/>
        </w:rPr>
        <w:t>experiences</w:t>
      </w:r>
      <w:r w:rsidR="0A12B6B3" w:rsidRPr="2ED3B4CD">
        <w:rPr>
          <w:rFonts w:ascii="Arial" w:hAnsi="Arial" w:cs="Arial"/>
          <w:sz w:val="22"/>
          <w:szCs w:val="22"/>
        </w:rPr>
        <w:t xml:space="preserve"> and viewpoints without </w:t>
      </w:r>
      <w:r w:rsidR="24893E79" w:rsidRPr="2ED3B4CD">
        <w:rPr>
          <w:rFonts w:ascii="Arial" w:hAnsi="Arial" w:cs="Arial"/>
          <w:sz w:val="22"/>
          <w:szCs w:val="22"/>
        </w:rPr>
        <w:t>adult</w:t>
      </w:r>
      <w:r w:rsidR="2FF23252" w:rsidRPr="2ED3B4CD">
        <w:rPr>
          <w:rFonts w:ascii="Arial" w:hAnsi="Arial" w:cs="Arial"/>
          <w:sz w:val="22"/>
          <w:szCs w:val="22"/>
        </w:rPr>
        <w:t xml:space="preserve"> </w:t>
      </w:r>
      <w:r w:rsidR="24893E79" w:rsidRPr="2ED3B4CD">
        <w:rPr>
          <w:rFonts w:ascii="Arial" w:hAnsi="Arial" w:cs="Arial"/>
          <w:sz w:val="22"/>
          <w:szCs w:val="22"/>
        </w:rPr>
        <w:t>interpret</w:t>
      </w:r>
      <w:r w:rsidR="0AE64540" w:rsidRPr="2ED3B4CD">
        <w:rPr>
          <w:rFonts w:ascii="Arial" w:hAnsi="Arial" w:cs="Arial"/>
          <w:sz w:val="22"/>
          <w:szCs w:val="22"/>
        </w:rPr>
        <w:t>ations</w:t>
      </w:r>
      <w:r w:rsidR="24893E79" w:rsidRPr="2ED3B4CD">
        <w:rPr>
          <w:rFonts w:ascii="Arial" w:hAnsi="Arial" w:cs="Arial"/>
          <w:sz w:val="22"/>
          <w:szCs w:val="22"/>
        </w:rPr>
        <w:t xml:space="preserve"> </w:t>
      </w:r>
      <w:r w:rsidR="0A12B6B3" w:rsidRPr="2ED3B4CD">
        <w:rPr>
          <w:rFonts w:ascii="Arial" w:hAnsi="Arial" w:cs="Arial"/>
          <w:sz w:val="22"/>
          <w:szCs w:val="22"/>
        </w:rPr>
        <w:t xml:space="preserve">(Eder and Fingerson, </w:t>
      </w:r>
      <w:r w:rsidR="6C566A71" w:rsidRPr="2ED3B4CD">
        <w:rPr>
          <w:rFonts w:ascii="Arial" w:hAnsi="Arial" w:cs="Arial"/>
          <w:sz w:val="22"/>
          <w:szCs w:val="22"/>
        </w:rPr>
        <w:t>2001, cited in Danby et</w:t>
      </w:r>
      <w:r w:rsidR="0164F87D" w:rsidRPr="2ED3B4CD">
        <w:rPr>
          <w:rFonts w:ascii="Arial" w:hAnsi="Arial" w:cs="Arial"/>
          <w:sz w:val="22"/>
          <w:szCs w:val="22"/>
        </w:rPr>
        <w:t xml:space="preserve"> al., 2011, p. 4)</w:t>
      </w:r>
      <w:r w:rsidR="7C3D2212" w:rsidRPr="2ED3B4CD">
        <w:rPr>
          <w:rFonts w:ascii="Arial" w:hAnsi="Arial" w:cs="Arial"/>
          <w:sz w:val="22"/>
          <w:szCs w:val="22"/>
        </w:rPr>
        <w:t xml:space="preserve">. </w:t>
      </w:r>
      <w:r w:rsidR="5AE3A6E8" w:rsidRPr="2ED3B4CD">
        <w:rPr>
          <w:rFonts w:ascii="Arial" w:hAnsi="Arial" w:cs="Arial"/>
          <w:sz w:val="22"/>
          <w:szCs w:val="22"/>
        </w:rPr>
        <w:t xml:space="preserve">When interviewing </w:t>
      </w:r>
      <w:r w:rsidR="6EED486B" w:rsidRPr="2ED3B4CD">
        <w:rPr>
          <w:rFonts w:ascii="Arial" w:hAnsi="Arial" w:cs="Arial"/>
          <w:sz w:val="22"/>
          <w:szCs w:val="22"/>
        </w:rPr>
        <w:t>children,</w:t>
      </w:r>
      <w:r w:rsidR="5AE3A6E8" w:rsidRPr="2ED3B4CD">
        <w:rPr>
          <w:rFonts w:ascii="Arial" w:hAnsi="Arial" w:cs="Arial"/>
          <w:sz w:val="22"/>
          <w:szCs w:val="22"/>
        </w:rPr>
        <w:t xml:space="preserve"> it is important to </w:t>
      </w:r>
      <w:r w:rsidR="32C2990A" w:rsidRPr="2ED3B4CD">
        <w:rPr>
          <w:rFonts w:ascii="Arial" w:hAnsi="Arial" w:cs="Arial"/>
          <w:sz w:val="22"/>
          <w:szCs w:val="22"/>
        </w:rPr>
        <w:t xml:space="preserve">consider their attention span, concentration and ability to recall life experiences differ </w:t>
      </w:r>
      <w:r w:rsidR="3D243FAD" w:rsidRPr="2ED3B4CD">
        <w:rPr>
          <w:rFonts w:ascii="Arial" w:hAnsi="Arial" w:cs="Arial"/>
          <w:sz w:val="22"/>
          <w:szCs w:val="22"/>
        </w:rPr>
        <w:t>from adults, which may impact the interview</w:t>
      </w:r>
      <w:r w:rsidR="643F4CF7" w:rsidRPr="2ED3B4CD">
        <w:rPr>
          <w:rFonts w:ascii="Arial" w:hAnsi="Arial" w:cs="Arial"/>
          <w:sz w:val="22"/>
          <w:szCs w:val="22"/>
        </w:rPr>
        <w:t xml:space="preserve">. To support </w:t>
      </w:r>
      <w:r w:rsidR="643F4CF7" w:rsidRPr="2ED3B4CD">
        <w:rPr>
          <w:rFonts w:ascii="Arial" w:hAnsi="Arial" w:cs="Arial"/>
          <w:sz w:val="22"/>
          <w:szCs w:val="22"/>
        </w:rPr>
        <w:lastRenderedPageBreak/>
        <w:t xml:space="preserve">children, the </w:t>
      </w:r>
      <w:r w:rsidR="59D0CC89" w:rsidRPr="2ED3B4CD">
        <w:rPr>
          <w:rFonts w:ascii="Arial" w:hAnsi="Arial" w:cs="Arial"/>
          <w:sz w:val="22"/>
          <w:szCs w:val="22"/>
        </w:rPr>
        <w:t>interviewer</w:t>
      </w:r>
      <w:r w:rsidR="643F4CF7" w:rsidRPr="2ED3B4CD">
        <w:rPr>
          <w:rFonts w:ascii="Arial" w:hAnsi="Arial" w:cs="Arial"/>
          <w:sz w:val="22"/>
          <w:szCs w:val="22"/>
        </w:rPr>
        <w:t xml:space="preserve"> can build trust to help them feel confident and use</w:t>
      </w:r>
      <w:r w:rsidR="4AAE0EE9" w:rsidRPr="2ED3B4CD">
        <w:rPr>
          <w:rFonts w:ascii="Arial" w:hAnsi="Arial" w:cs="Arial"/>
          <w:sz w:val="22"/>
          <w:szCs w:val="22"/>
        </w:rPr>
        <w:t xml:space="preserve"> </w:t>
      </w:r>
      <w:r w:rsidR="18E0FA3F" w:rsidRPr="2ED3B4CD">
        <w:rPr>
          <w:rFonts w:ascii="Arial" w:hAnsi="Arial" w:cs="Arial"/>
          <w:sz w:val="22"/>
          <w:szCs w:val="22"/>
        </w:rPr>
        <w:t>age-appropriate language</w:t>
      </w:r>
      <w:r w:rsidR="4AAE0EE9" w:rsidRPr="2ED3B4CD">
        <w:rPr>
          <w:rFonts w:ascii="Arial" w:hAnsi="Arial" w:cs="Arial"/>
          <w:sz w:val="22"/>
          <w:szCs w:val="22"/>
        </w:rPr>
        <w:t xml:space="preserve"> </w:t>
      </w:r>
      <w:r w:rsidR="20E0BA7C" w:rsidRPr="2ED3B4CD">
        <w:rPr>
          <w:rFonts w:ascii="Arial" w:hAnsi="Arial" w:cs="Arial"/>
          <w:sz w:val="22"/>
          <w:szCs w:val="22"/>
        </w:rPr>
        <w:t xml:space="preserve">(Arksey and Knight, 1999, cited in </w:t>
      </w:r>
      <w:r w:rsidR="35B04BDE" w:rsidRPr="2ED3B4CD">
        <w:rPr>
          <w:rFonts w:ascii="Arial" w:hAnsi="Arial" w:cs="Arial"/>
          <w:sz w:val="22"/>
          <w:szCs w:val="22"/>
        </w:rPr>
        <w:t>Cohen et el., 2011, p. 433)</w:t>
      </w:r>
      <w:r w:rsidR="451BFDC2" w:rsidRPr="2ED3B4CD">
        <w:rPr>
          <w:rFonts w:ascii="Arial" w:hAnsi="Arial" w:cs="Arial"/>
          <w:sz w:val="22"/>
          <w:szCs w:val="22"/>
        </w:rPr>
        <w:t>.</w:t>
      </w:r>
      <w:r w:rsidR="07B51593" w:rsidRPr="2ED3B4CD">
        <w:rPr>
          <w:rFonts w:ascii="Arial" w:hAnsi="Arial" w:cs="Arial"/>
          <w:sz w:val="22"/>
          <w:szCs w:val="22"/>
        </w:rPr>
        <w:t xml:space="preserve"> </w:t>
      </w:r>
      <w:r w:rsidR="1927A176" w:rsidRPr="2ED3B4CD">
        <w:rPr>
          <w:rFonts w:ascii="Arial" w:hAnsi="Arial" w:cs="Arial"/>
          <w:sz w:val="22"/>
          <w:szCs w:val="22"/>
        </w:rPr>
        <w:t xml:space="preserve">This is evident in the interview </w:t>
      </w:r>
      <w:r w:rsidR="779E6653" w:rsidRPr="2ED3B4CD">
        <w:rPr>
          <w:rFonts w:ascii="Arial" w:hAnsi="Arial" w:cs="Arial"/>
          <w:sz w:val="22"/>
          <w:szCs w:val="22"/>
        </w:rPr>
        <w:t xml:space="preserve">questions designed for the pupils </w:t>
      </w:r>
      <w:r w:rsidR="779E6653" w:rsidRPr="2ED3B4CD">
        <w:rPr>
          <w:rFonts w:ascii="Arial" w:hAnsi="Arial" w:cs="Arial"/>
          <w:color w:val="000000" w:themeColor="text1"/>
          <w:sz w:val="22"/>
          <w:szCs w:val="22"/>
        </w:rPr>
        <w:t xml:space="preserve">(see appendix </w:t>
      </w:r>
      <w:r w:rsidR="4D4D35D8" w:rsidRPr="2ED3B4CD">
        <w:rPr>
          <w:rFonts w:ascii="Arial" w:hAnsi="Arial" w:cs="Arial"/>
          <w:color w:val="000000" w:themeColor="text1"/>
          <w:sz w:val="22"/>
          <w:szCs w:val="22"/>
        </w:rPr>
        <w:t>4</w:t>
      </w:r>
      <w:r w:rsidR="779E6653" w:rsidRPr="2ED3B4CD">
        <w:rPr>
          <w:rFonts w:ascii="Arial" w:hAnsi="Arial" w:cs="Arial"/>
          <w:color w:val="000000" w:themeColor="text1"/>
          <w:sz w:val="22"/>
          <w:szCs w:val="22"/>
        </w:rPr>
        <w:t xml:space="preserve">) </w:t>
      </w:r>
      <w:r w:rsidR="779E6653" w:rsidRPr="2ED3B4CD">
        <w:rPr>
          <w:rFonts w:ascii="Arial" w:hAnsi="Arial" w:cs="Arial"/>
          <w:sz w:val="22"/>
          <w:szCs w:val="22"/>
        </w:rPr>
        <w:t>where simpler language was used. For example</w:t>
      </w:r>
      <w:r w:rsidR="0569DD45" w:rsidRPr="2ED3B4CD">
        <w:rPr>
          <w:rFonts w:ascii="Arial" w:hAnsi="Arial" w:cs="Arial"/>
          <w:sz w:val="22"/>
          <w:szCs w:val="22"/>
        </w:rPr>
        <w:t>, “Do you mark your own work?”</w:t>
      </w:r>
      <w:r w:rsidR="077922B3" w:rsidRPr="2ED3B4CD">
        <w:rPr>
          <w:rFonts w:ascii="Arial" w:hAnsi="Arial" w:cs="Arial"/>
          <w:sz w:val="22"/>
          <w:szCs w:val="22"/>
        </w:rPr>
        <w:t xml:space="preserve"> instead of using the word self-assessment. </w:t>
      </w:r>
    </w:p>
    <w:p w14:paraId="2B6703F9" w14:textId="0EAB3521" w:rsidR="37B86ECD" w:rsidRDefault="077922B3" w:rsidP="57CAC4B6">
      <w:pPr>
        <w:spacing w:line="360" w:lineRule="auto"/>
        <w:rPr>
          <w:rFonts w:ascii="Arial" w:eastAsia="Arial" w:hAnsi="Arial" w:cs="Arial"/>
          <w:sz w:val="22"/>
          <w:szCs w:val="22"/>
        </w:rPr>
      </w:pPr>
      <w:r w:rsidRPr="2ED3B4CD">
        <w:rPr>
          <w:rFonts w:ascii="Arial" w:eastAsia="Arial" w:hAnsi="Arial" w:cs="Arial"/>
          <w:sz w:val="22"/>
          <w:szCs w:val="22"/>
        </w:rPr>
        <w:t xml:space="preserve">A questionnaire </w:t>
      </w:r>
      <w:r w:rsidR="3FD3093C" w:rsidRPr="2ED3B4CD">
        <w:rPr>
          <w:rFonts w:ascii="Arial" w:eastAsia="Arial" w:hAnsi="Arial" w:cs="Arial"/>
          <w:sz w:val="22"/>
          <w:szCs w:val="22"/>
        </w:rPr>
        <w:t xml:space="preserve">is </w:t>
      </w:r>
      <w:r w:rsidR="06A29AE9" w:rsidRPr="2ED3B4CD">
        <w:rPr>
          <w:rFonts w:ascii="Arial" w:eastAsia="Arial" w:hAnsi="Arial" w:cs="Arial"/>
          <w:sz w:val="22"/>
          <w:szCs w:val="22"/>
        </w:rPr>
        <w:t xml:space="preserve">a </w:t>
      </w:r>
      <w:r w:rsidR="699866F8" w:rsidRPr="2ED3B4CD">
        <w:rPr>
          <w:rFonts w:ascii="Arial" w:eastAsia="Arial" w:hAnsi="Arial" w:cs="Arial"/>
          <w:sz w:val="22"/>
          <w:szCs w:val="22"/>
        </w:rPr>
        <w:t xml:space="preserve">method for gathering information that can be used </w:t>
      </w:r>
      <w:r w:rsidR="616651E5" w:rsidRPr="2ED3B4CD">
        <w:rPr>
          <w:rFonts w:ascii="Arial" w:eastAsia="Arial" w:hAnsi="Arial" w:cs="Arial"/>
          <w:sz w:val="22"/>
          <w:szCs w:val="22"/>
        </w:rPr>
        <w:t>as</w:t>
      </w:r>
      <w:r w:rsidR="699866F8" w:rsidRPr="2ED3B4CD">
        <w:rPr>
          <w:rFonts w:ascii="Arial" w:eastAsia="Arial" w:hAnsi="Arial" w:cs="Arial"/>
          <w:sz w:val="22"/>
          <w:szCs w:val="22"/>
        </w:rPr>
        <w:t xml:space="preserve"> data. It includes a set of questions </w:t>
      </w:r>
      <w:r w:rsidR="6D7CE9C2" w:rsidRPr="2ED3B4CD">
        <w:rPr>
          <w:rFonts w:ascii="Arial" w:eastAsia="Arial" w:hAnsi="Arial" w:cs="Arial"/>
          <w:sz w:val="22"/>
          <w:szCs w:val="22"/>
        </w:rPr>
        <w:t>(Denscombe, 2014</w:t>
      </w:r>
      <w:r w:rsidR="6AF8A8B9" w:rsidRPr="2ED3B4CD">
        <w:rPr>
          <w:rFonts w:ascii="Arial" w:eastAsia="Arial" w:hAnsi="Arial" w:cs="Arial"/>
          <w:sz w:val="22"/>
          <w:szCs w:val="22"/>
        </w:rPr>
        <w:t>, p. 166)</w:t>
      </w:r>
      <w:r w:rsidR="72CF6739" w:rsidRPr="2ED3B4CD">
        <w:rPr>
          <w:rFonts w:ascii="Arial" w:eastAsia="Arial" w:hAnsi="Arial" w:cs="Arial"/>
          <w:sz w:val="22"/>
          <w:szCs w:val="22"/>
        </w:rPr>
        <w:t xml:space="preserve">. The questions </w:t>
      </w:r>
      <w:r w:rsidR="471E58CB" w:rsidRPr="2ED3B4CD">
        <w:rPr>
          <w:rFonts w:ascii="Arial" w:eastAsia="Arial" w:hAnsi="Arial" w:cs="Arial"/>
          <w:sz w:val="22"/>
          <w:szCs w:val="22"/>
        </w:rPr>
        <w:t xml:space="preserve">may </w:t>
      </w:r>
      <w:r w:rsidR="72CF6739" w:rsidRPr="2ED3B4CD">
        <w:rPr>
          <w:rFonts w:ascii="Arial" w:eastAsia="Arial" w:hAnsi="Arial" w:cs="Arial"/>
          <w:sz w:val="22"/>
          <w:szCs w:val="22"/>
        </w:rPr>
        <w:t xml:space="preserve">include </w:t>
      </w:r>
      <w:r w:rsidR="22426E81" w:rsidRPr="2ED3B4CD">
        <w:rPr>
          <w:rFonts w:ascii="Arial" w:eastAsia="Arial" w:hAnsi="Arial" w:cs="Arial"/>
          <w:sz w:val="22"/>
          <w:szCs w:val="22"/>
        </w:rPr>
        <w:t>closed,</w:t>
      </w:r>
      <w:r w:rsidR="77D2C70C" w:rsidRPr="2ED3B4CD">
        <w:rPr>
          <w:rFonts w:ascii="Arial" w:eastAsia="Arial" w:hAnsi="Arial" w:cs="Arial"/>
          <w:sz w:val="22"/>
          <w:szCs w:val="22"/>
        </w:rPr>
        <w:t xml:space="preserve"> multiple choice,</w:t>
      </w:r>
      <w:r w:rsidR="403E40BF" w:rsidRPr="2ED3B4CD">
        <w:rPr>
          <w:rFonts w:ascii="Arial" w:eastAsia="Arial" w:hAnsi="Arial" w:cs="Arial"/>
          <w:sz w:val="22"/>
          <w:szCs w:val="22"/>
        </w:rPr>
        <w:t xml:space="preserve"> scale </w:t>
      </w:r>
      <w:r w:rsidR="7EEE5D8F" w:rsidRPr="2ED3B4CD">
        <w:rPr>
          <w:rFonts w:ascii="Arial" w:eastAsia="Arial" w:hAnsi="Arial" w:cs="Arial"/>
          <w:sz w:val="22"/>
          <w:szCs w:val="22"/>
        </w:rPr>
        <w:t xml:space="preserve">and </w:t>
      </w:r>
      <w:r w:rsidR="6DFFA14E" w:rsidRPr="2ED3B4CD">
        <w:rPr>
          <w:rFonts w:ascii="Arial" w:eastAsia="Arial" w:hAnsi="Arial" w:cs="Arial"/>
          <w:sz w:val="22"/>
          <w:szCs w:val="22"/>
        </w:rPr>
        <w:t>open-ended</w:t>
      </w:r>
      <w:r w:rsidR="7EEE5D8F" w:rsidRPr="2ED3B4CD">
        <w:rPr>
          <w:rFonts w:ascii="Arial" w:eastAsia="Arial" w:hAnsi="Arial" w:cs="Arial"/>
          <w:sz w:val="22"/>
          <w:szCs w:val="22"/>
        </w:rPr>
        <w:t xml:space="preserve"> questions</w:t>
      </w:r>
      <w:r w:rsidR="6D494481" w:rsidRPr="2ED3B4CD">
        <w:rPr>
          <w:rFonts w:ascii="Arial" w:eastAsia="Arial" w:hAnsi="Arial" w:cs="Arial"/>
          <w:sz w:val="22"/>
          <w:szCs w:val="22"/>
        </w:rPr>
        <w:t xml:space="preserve"> </w:t>
      </w:r>
      <w:r w:rsidR="44FB2166" w:rsidRPr="2ED3B4CD">
        <w:rPr>
          <w:rFonts w:ascii="Arial" w:eastAsia="Arial" w:hAnsi="Arial" w:cs="Arial"/>
          <w:sz w:val="22"/>
          <w:szCs w:val="22"/>
        </w:rPr>
        <w:t>(NFER, 2013, p. 5)</w:t>
      </w:r>
      <w:r w:rsidR="11A892B5" w:rsidRPr="2ED3B4CD">
        <w:rPr>
          <w:rFonts w:ascii="Arial" w:eastAsia="Arial" w:hAnsi="Arial" w:cs="Arial"/>
          <w:sz w:val="22"/>
          <w:szCs w:val="22"/>
        </w:rPr>
        <w:t xml:space="preserve">. </w:t>
      </w:r>
      <w:r w:rsidR="1DF2160C" w:rsidRPr="2ED3B4CD">
        <w:rPr>
          <w:rFonts w:ascii="Arial" w:eastAsia="Arial" w:hAnsi="Arial" w:cs="Arial"/>
          <w:sz w:val="22"/>
          <w:szCs w:val="22"/>
        </w:rPr>
        <w:t>Th</w:t>
      </w:r>
      <w:r w:rsidR="3891F036" w:rsidRPr="2ED3B4CD">
        <w:rPr>
          <w:rFonts w:ascii="Arial" w:eastAsia="Arial" w:hAnsi="Arial" w:cs="Arial"/>
          <w:sz w:val="22"/>
          <w:szCs w:val="22"/>
        </w:rPr>
        <w:t>is</w:t>
      </w:r>
      <w:r w:rsidR="1DF2160C" w:rsidRPr="2ED3B4CD">
        <w:rPr>
          <w:rFonts w:ascii="Arial" w:eastAsia="Arial" w:hAnsi="Arial" w:cs="Arial"/>
          <w:sz w:val="22"/>
          <w:szCs w:val="22"/>
        </w:rPr>
        <w:t xml:space="preserve"> </w:t>
      </w:r>
      <w:r w:rsidR="193B26CB" w:rsidRPr="2ED3B4CD">
        <w:rPr>
          <w:rFonts w:ascii="Arial" w:eastAsia="Arial" w:hAnsi="Arial" w:cs="Arial"/>
          <w:sz w:val="22"/>
          <w:szCs w:val="22"/>
        </w:rPr>
        <w:t xml:space="preserve">mix </w:t>
      </w:r>
      <w:r w:rsidR="1DF2160C" w:rsidRPr="2ED3B4CD">
        <w:rPr>
          <w:rFonts w:ascii="Arial" w:eastAsia="Arial" w:hAnsi="Arial" w:cs="Arial"/>
          <w:sz w:val="22"/>
          <w:szCs w:val="22"/>
        </w:rPr>
        <w:t xml:space="preserve">of questions </w:t>
      </w:r>
      <w:r w:rsidR="6603DD36" w:rsidRPr="2ED3B4CD">
        <w:rPr>
          <w:rFonts w:ascii="Arial" w:eastAsia="Arial" w:hAnsi="Arial" w:cs="Arial"/>
          <w:sz w:val="22"/>
          <w:szCs w:val="22"/>
        </w:rPr>
        <w:t>c</w:t>
      </w:r>
      <w:r w:rsidR="715F93B6" w:rsidRPr="2ED3B4CD">
        <w:rPr>
          <w:rFonts w:ascii="Arial" w:eastAsia="Arial" w:hAnsi="Arial" w:cs="Arial"/>
          <w:sz w:val="22"/>
          <w:szCs w:val="22"/>
        </w:rPr>
        <w:t>ould</w:t>
      </w:r>
      <w:r w:rsidR="3DC0FD41" w:rsidRPr="2ED3B4CD">
        <w:rPr>
          <w:rFonts w:ascii="Arial" w:eastAsia="Arial" w:hAnsi="Arial" w:cs="Arial"/>
          <w:sz w:val="22"/>
          <w:szCs w:val="22"/>
        </w:rPr>
        <w:t xml:space="preserve"> give the respondents </w:t>
      </w:r>
      <w:r w:rsidR="40966AC6" w:rsidRPr="2ED3B4CD">
        <w:rPr>
          <w:rFonts w:ascii="Arial" w:eastAsia="Arial" w:hAnsi="Arial" w:cs="Arial"/>
          <w:sz w:val="22"/>
          <w:szCs w:val="22"/>
        </w:rPr>
        <w:t>freedom</w:t>
      </w:r>
      <w:r w:rsidR="4A97C244" w:rsidRPr="2ED3B4CD">
        <w:rPr>
          <w:rFonts w:ascii="Arial" w:eastAsia="Arial" w:hAnsi="Arial" w:cs="Arial"/>
          <w:sz w:val="22"/>
          <w:szCs w:val="22"/>
        </w:rPr>
        <w:t xml:space="preserve"> to </w:t>
      </w:r>
      <w:r w:rsidR="655114E8" w:rsidRPr="2ED3B4CD">
        <w:rPr>
          <w:rFonts w:ascii="Arial" w:eastAsia="Arial" w:hAnsi="Arial" w:cs="Arial"/>
          <w:sz w:val="22"/>
          <w:szCs w:val="22"/>
        </w:rPr>
        <w:t>express</w:t>
      </w:r>
      <w:r w:rsidR="4A97C244" w:rsidRPr="2ED3B4CD">
        <w:rPr>
          <w:rFonts w:ascii="Arial" w:eastAsia="Arial" w:hAnsi="Arial" w:cs="Arial"/>
          <w:sz w:val="22"/>
          <w:szCs w:val="22"/>
        </w:rPr>
        <w:t xml:space="preserve"> </w:t>
      </w:r>
      <w:r w:rsidR="3DBDBBCE" w:rsidRPr="2ED3B4CD">
        <w:rPr>
          <w:rFonts w:ascii="Arial" w:eastAsia="Arial" w:hAnsi="Arial" w:cs="Arial"/>
          <w:sz w:val="22"/>
          <w:szCs w:val="22"/>
        </w:rPr>
        <w:t>their</w:t>
      </w:r>
      <w:r w:rsidR="4A97C244" w:rsidRPr="2ED3B4CD">
        <w:rPr>
          <w:rFonts w:ascii="Arial" w:eastAsia="Arial" w:hAnsi="Arial" w:cs="Arial"/>
          <w:sz w:val="22"/>
          <w:szCs w:val="22"/>
        </w:rPr>
        <w:t xml:space="preserve"> views in different ways</w:t>
      </w:r>
      <w:r w:rsidR="1CB87C17" w:rsidRPr="2ED3B4CD">
        <w:rPr>
          <w:rFonts w:ascii="Arial" w:eastAsia="Arial" w:hAnsi="Arial" w:cs="Arial"/>
          <w:sz w:val="22"/>
          <w:szCs w:val="22"/>
        </w:rPr>
        <w:t xml:space="preserve"> (Coe et al., </w:t>
      </w:r>
      <w:r w:rsidR="3CF91CD9" w:rsidRPr="2ED3B4CD">
        <w:rPr>
          <w:rFonts w:ascii="Arial" w:eastAsia="Arial" w:hAnsi="Arial" w:cs="Arial"/>
          <w:sz w:val="22"/>
          <w:szCs w:val="22"/>
        </w:rPr>
        <w:t>2021, p. 278)</w:t>
      </w:r>
      <w:r w:rsidR="201F187A" w:rsidRPr="2ED3B4CD">
        <w:rPr>
          <w:rFonts w:ascii="Arial" w:eastAsia="Arial" w:hAnsi="Arial" w:cs="Arial"/>
          <w:sz w:val="22"/>
          <w:szCs w:val="22"/>
        </w:rPr>
        <w:t>.</w:t>
      </w:r>
      <w:r w:rsidR="039768BD" w:rsidRPr="2ED3B4CD">
        <w:rPr>
          <w:rFonts w:ascii="Arial" w:eastAsia="Arial" w:hAnsi="Arial" w:cs="Arial"/>
          <w:sz w:val="22"/>
          <w:szCs w:val="22"/>
        </w:rPr>
        <w:t xml:space="preserve"> </w:t>
      </w:r>
      <w:r w:rsidR="42A586CD" w:rsidRPr="2ED3B4CD">
        <w:rPr>
          <w:rFonts w:ascii="Arial" w:eastAsia="Arial" w:hAnsi="Arial" w:cs="Arial"/>
          <w:sz w:val="22"/>
          <w:szCs w:val="22"/>
        </w:rPr>
        <w:t>The questionnaire</w:t>
      </w:r>
      <w:r w:rsidR="15435126" w:rsidRPr="2ED3B4CD">
        <w:rPr>
          <w:rFonts w:ascii="Arial" w:eastAsia="Arial" w:hAnsi="Arial" w:cs="Arial"/>
          <w:sz w:val="22"/>
          <w:szCs w:val="22"/>
        </w:rPr>
        <w:t xml:space="preserve"> </w:t>
      </w:r>
      <w:r w:rsidR="15435126" w:rsidRPr="2ED3B4CD">
        <w:rPr>
          <w:rFonts w:ascii="Arial" w:eastAsia="Arial" w:hAnsi="Arial" w:cs="Arial"/>
          <w:color w:val="000000" w:themeColor="text1"/>
          <w:sz w:val="22"/>
          <w:szCs w:val="22"/>
        </w:rPr>
        <w:t>(see appendix</w:t>
      </w:r>
      <w:r w:rsidR="596F2DC8" w:rsidRPr="2ED3B4CD">
        <w:rPr>
          <w:rFonts w:ascii="Arial" w:eastAsia="Arial" w:hAnsi="Arial" w:cs="Arial"/>
          <w:color w:val="000000" w:themeColor="text1"/>
          <w:sz w:val="22"/>
          <w:szCs w:val="22"/>
        </w:rPr>
        <w:t xml:space="preserve"> 8</w:t>
      </w:r>
      <w:r w:rsidR="15435126" w:rsidRPr="2ED3B4CD">
        <w:rPr>
          <w:rFonts w:ascii="Arial" w:eastAsia="Arial" w:hAnsi="Arial" w:cs="Arial"/>
          <w:color w:val="000000" w:themeColor="text1"/>
          <w:sz w:val="22"/>
          <w:szCs w:val="22"/>
        </w:rPr>
        <w:t>)</w:t>
      </w:r>
      <w:r w:rsidR="42A586CD" w:rsidRPr="2ED3B4CD">
        <w:rPr>
          <w:rFonts w:ascii="Arial" w:eastAsia="Arial" w:hAnsi="Arial" w:cs="Arial"/>
          <w:color w:val="000000" w:themeColor="text1"/>
          <w:sz w:val="22"/>
          <w:szCs w:val="22"/>
        </w:rPr>
        <w:t xml:space="preserve"> </w:t>
      </w:r>
      <w:r w:rsidR="42A586CD" w:rsidRPr="2ED3B4CD">
        <w:rPr>
          <w:rFonts w:ascii="Arial" w:eastAsia="Arial" w:hAnsi="Arial" w:cs="Arial"/>
          <w:sz w:val="22"/>
          <w:szCs w:val="22"/>
        </w:rPr>
        <w:t xml:space="preserve">was </w:t>
      </w:r>
      <w:r w:rsidR="0BC596F8" w:rsidRPr="2ED3B4CD">
        <w:rPr>
          <w:rFonts w:ascii="Arial" w:eastAsia="Arial" w:hAnsi="Arial" w:cs="Arial"/>
          <w:sz w:val="22"/>
          <w:szCs w:val="22"/>
        </w:rPr>
        <w:t>created</w:t>
      </w:r>
      <w:r w:rsidR="1DBDE760" w:rsidRPr="2ED3B4CD">
        <w:rPr>
          <w:rFonts w:ascii="Arial" w:eastAsia="Arial" w:hAnsi="Arial" w:cs="Arial"/>
          <w:sz w:val="22"/>
          <w:szCs w:val="22"/>
        </w:rPr>
        <w:t xml:space="preserve"> on </w:t>
      </w:r>
      <w:r w:rsidR="3B6D4C60" w:rsidRPr="2ED3B4CD">
        <w:rPr>
          <w:rFonts w:ascii="Arial" w:eastAsia="Arial" w:hAnsi="Arial" w:cs="Arial"/>
          <w:sz w:val="22"/>
          <w:szCs w:val="22"/>
        </w:rPr>
        <w:t>Microsoft</w:t>
      </w:r>
      <w:r w:rsidR="1DBDE760" w:rsidRPr="2ED3B4CD">
        <w:rPr>
          <w:rFonts w:ascii="Arial" w:eastAsia="Arial" w:hAnsi="Arial" w:cs="Arial"/>
          <w:sz w:val="22"/>
          <w:szCs w:val="22"/>
        </w:rPr>
        <w:t xml:space="preserve"> forms</w:t>
      </w:r>
      <w:r w:rsidR="613CC614" w:rsidRPr="2ED3B4CD">
        <w:rPr>
          <w:rFonts w:ascii="Arial" w:eastAsia="Arial" w:hAnsi="Arial" w:cs="Arial"/>
          <w:sz w:val="22"/>
          <w:szCs w:val="22"/>
        </w:rPr>
        <w:t xml:space="preserve">. </w:t>
      </w:r>
      <w:r w:rsidR="15905E45" w:rsidRPr="2ED3B4CD">
        <w:rPr>
          <w:rFonts w:ascii="Arial" w:eastAsia="Arial" w:hAnsi="Arial" w:cs="Arial"/>
          <w:sz w:val="22"/>
          <w:szCs w:val="22"/>
        </w:rPr>
        <w:t>B</w:t>
      </w:r>
      <w:r w:rsidR="253BF77C" w:rsidRPr="2ED3B4CD">
        <w:rPr>
          <w:rFonts w:ascii="Arial" w:eastAsia="Arial" w:hAnsi="Arial" w:cs="Arial"/>
          <w:sz w:val="22"/>
          <w:szCs w:val="22"/>
        </w:rPr>
        <w:t>enefits of having the questionnaire online</w:t>
      </w:r>
      <w:r w:rsidR="607E9795" w:rsidRPr="2ED3B4CD">
        <w:rPr>
          <w:rFonts w:ascii="Arial" w:eastAsia="Arial" w:hAnsi="Arial" w:cs="Arial"/>
          <w:sz w:val="22"/>
          <w:szCs w:val="22"/>
        </w:rPr>
        <w:t xml:space="preserve"> </w:t>
      </w:r>
      <w:r w:rsidR="253BF77C" w:rsidRPr="2ED3B4CD">
        <w:rPr>
          <w:rFonts w:ascii="Arial" w:eastAsia="Arial" w:hAnsi="Arial" w:cs="Arial"/>
          <w:sz w:val="22"/>
          <w:szCs w:val="22"/>
        </w:rPr>
        <w:t>include,</w:t>
      </w:r>
      <w:r w:rsidR="348CD3CC" w:rsidRPr="2ED3B4CD">
        <w:rPr>
          <w:rFonts w:ascii="Arial" w:eastAsia="Arial" w:hAnsi="Arial" w:cs="Arial"/>
          <w:sz w:val="22"/>
          <w:szCs w:val="22"/>
        </w:rPr>
        <w:t xml:space="preserve"> </w:t>
      </w:r>
      <w:r w:rsidR="249E8B9E" w:rsidRPr="2ED3B4CD">
        <w:rPr>
          <w:rFonts w:ascii="Arial" w:eastAsia="Arial" w:hAnsi="Arial" w:cs="Arial"/>
          <w:sz w:val="22"/>
          <w:szCs w:val="22"/>
        </w:rPr>
        <w:t>eliminating</w:t>
      </w:r>
      <w:r w:rsidR="348CD3CC" w:rsidRPr="2ED3B4CD">
        <w:rPr>
          <w:rFonts w:ascii="Arial" w:eastAsia="Arial" w:hAnsi="Arial" w:cs="Arial"/>
          <w:sz w:val="22"/>
          <w:szCs w:val="22"/>
        </w:rPr>
        <w:t xml:space="preserve"> postage costs, mak</w:t>
      </w:r>
      <w:r w:rsidR="34B17886" w:rsidRPr="2ED3B4CD">
        <w:rPr>
          <w:rFonts w:ascii="Arial" w:eastAsia="Arial" w:hAnsi="Arial" w:cs="Arial"/>
          <w:sz w:val="22"/>
          <w:szCs w:val="22"/>
        </w:rPr>
        <w:t xml:space="preserve">e </w:t>
      </w:r>
      <w:r w:rsidR="348CD3CC" w:rsidRPr="2ED3B4CD">
        <w:rPr>
          <w:rFonts w:ascii="Arial" w:eastAsia="Arial" w:hAnsi="Arial" w:cs="Arial"/>
          <w:sz w:val="22"/>
          <w:szCs w:val="22"/>
        </w:rPr>
        <w:t xml:space="preserve">data </w:t>
      </w:r>
      <w:r w:rsidR="1DA44A23" w:rsidRPr="2ED3B4CD">
        <w:rPr>
          <w:rFonts w:ascii="Arial" w:eastAsia="Arial" w:hAnsi="Arial" w:cs="Arial"/>
          <w:sz w:val="22"/>
          <w:szCs w:val="22"/>
        </w:rPr>
        <w:t xml:space="preserve">entry </w:t>
      </w:r>
      <w:r w:rsidR="348CD3CC" w:rsidRPr="2ED3B4CD">
        <w:rPr>
          <w:rFonts w:ascii="Arial" w:eastAsia="Arial" w:hAnsi="Arial" w:cs="Arial"/>
          <w:sz w:val="22"/>
          <w:szCs w:val="22"/>
        </w:rPr>
        <w:t>easier and simplify</w:t>
      </w:r>
      <w:r w:rsidR="6B1F72DF" w:rsidRPr="2ED3B4CD">
        <w:rPr>
          <w:rFonts w:ascii="Arial" w:eastAsia="Arial" w:hAnsi="Arial" w:cs="Arial"/>
          <w:sz w:val="22"/>
          <w:szCs w:val="22"/>
        </w:rPr>
        <w:t xml:space="preserve"> the analysis </w:t>
      </w:r>
      <w:r w:rsidR="055BFC85" w:rsidRPr="2ED3B4CD">
        <w:rPr>
          <w:rFonts w:ascii="Arial" w:eastAsia="Arial" w:hAnsi="Arial" w:cs="Arial"/>
          <w:sz w:val="22"/>
          <w:szCs w:val="22"/>
        </w:rPr>
        <w:t>process, as</w:t>
      </w:r>
      <w:r w:rsidR="7001025A" w:rsidRPr="2ED3B4CD">
        <w:rPr>
          <w:rFonts w:ascii="Arial" w:eastAsia="Arial" w:hAnsi="Arial" w:cs="Arial"/>
          <w:sz w:val="22"/>
          <w:szCs w:val="22"/>
        </w:rPr>
        <w:t xml:space="preserve"> the software can do it</w:t>
      </w:r>
      <w:r w:rsidR="03DB580F" w:rsidRPr="2ED3B4CD">
        <w:rPr>
          <w:rFonts w:ascii="Arial" w:eastAsia="Arial" w:hAnsi="Arial" w:cs="Arial"/>
          <w:sz w:val="22"/>
          <w:szCs w:val="22"/>
        </w:rPr>
        <w:t xml:space="preserve"> for the researcher </w:t>
      </w:r>
      <w:r w:rsidR="6B1F72DF" w:rsidRPr="2ED3B4CD">
        <w:rPr>
          <w:rFonts w:ascii="Arial" w:eastAsia="Arial" w:hAnsi="Arial" w:cs="Arial"/>
          <w:sz w:val="22"/>
          <w:szCs w:val="22"/>
        </w:rPr>
        <w:t>(</w:t>
      </w:r>
      <w:r w:rsidR="0781D4EB" w:rsidRPr="2ED3B4CD">
        <w:rPr>
          <w:rFonts w:ascii="Arial" w:eastAsia="Arial" w:hAnsi="Arial" w:cs="Arial"/>
          <w:sz w:val="22"/>
          <w:szCs w:val="22"/>
        </w:rPr>
        <w:t xml:space="preserve">NFER, 2013, </w:t>
      </w:r>
      <w:r w:rsidR="45B69A7D" w:rsidRPr="2ED3B4CD">
        <w:rPr>
          <w:rFonts w:ascii="Arial" w:eastAsia="Arial" w:hAnsi="Arial" w:cs="Arial"/>
          <w:sz w:val="22"/>
          <w:szCs w:val="22"/>
        </w:rPr>
        <w:t>p. 5)</w:t>
      </w:r>
      <w:r w:rsidR="76E8E7EF" w:rsidRPr="2ED3B4CD">
        <w:rPr>
          <w:rFonts w:ascii="Arial" w:eastAsia="Arial" w:hAnsi="Arial" w:cs="Arial"/>
          <w:sz w:val="22"/>
          <w:szCs w:val="22"/>
        </w:rPr>
        <w:t>.</w:t>
      </w:r>
      <w:r w:rsidR="6C1C189A" w:rsidRPr="2ED3B4CD">
        <w:rPr>
          <w:rFonts w:ascii="Arial" w:eastAsia="Arial" w:hAnsi="Arial" w:cs="Arial"/>
          <w:sz w:val="22"/>
          <w:szCs w:val="22"/>
        </w:rPr>
        <w:t xml:space="preserve"> </w:t>
      </w:r>
      <w:r w:rsidR="05921E48" w:rsidRPr="2ED3B4CD">
        <w:rPr>
          <w:rFonts w:ascii="Arial" w:eastAsia="Arial" w:hAnsi="Arial" w:cs="Arial"/>
          <w:sz w:val="22"/>
          <w:szCs w:val="22"/>
        </w:rPr>
        <w:t xml:space="preserve">Denscombe (2014, p. 179) </w:t>
      </w:r>
      <w:r w:rsidR="60303449" w:rsidRPr="2ED3B4CD">
        <w:rPr>
          <w:rFonts w:ascii="Arial" w:eastAsia="Arial" w:hAnsi="Arial" w:cs="Arial"/>
          <w:sz w:val="22"/>
          <w:szCs w:val="22"/>
        </w:rPr>
        <w:t>supports this</w:t>
      </w:r>
      <w:r w:rsidR="165E840B" w:rsidRPr="2ED3B4CD">
        <w:rPr>
          <w:rFonts w:ascii="Arial" w:eastAsia="Arial" w:hAnsi="Arial" w:cs="Arial"/>
          <w:sz w:val="22"/>
          <w:szCs w:val="22"/>
        </w:rPr>
        <w:t xml:space="preserve"> by s</w:t>
      </w:r>
      <w:r w:rsidR="23F8DCD0" w:rsidRPr="2ED3B4CD">
        <w:rPr>
          <w:rFonts w:ascii="Arial" w:eastAsia="Arial" w:hAnsi="Arial" w:cs="Arial"/>
          <w:sz w:val="22"/>
          <w:szCs w:val="22"/>
        </w:rPr>
        <w:t>tating that online questionnaires can help with the data processing</w:t>
      </w:r>
      <w:r w:rsidR="11218B5C" w:rsidRPr="2ED3B4CD">
        <w:rPr>
          <w:rFonts w:ascii="Arial" w:eastAsia="Arial" w:hAnsi="Arial" w:cs="Arial"/>
          <w:sz w:val="22"/>
          <w:szCs w:val="22"/>
        </w:rPr>
        <w:t xml:space="preserve"> by</w:t>
      </w:r>
      <w:r w:rsidR="796494F1" w:rsidRPr="2ED3B4CD">
        <w:rPr>
          <w:rFonts w:ascii="Arial" w:eastAsia="Arial" w:hAnsi="Arial" w:cs="Arial"/>
          <w:sz w:val="22"/>
          <w:szCs w:val="22"/>
        </w:rPr>
        <w:t xml:space="preserve"> automatically transferr</w:t>
      </w:r>
      <w:r w:rsidR="45A758EE" w:rsidRPr="2ED3B4CD">
        <w:rPr>
          <w:rFonts w:ascii="Arial" w:eastAsia="Arial" w:hAnsi="Arial" w:cs="Arial"/>
          <w:sz w:val="22"/>
          <w:szCs w:val="22"/>
        </w:rPr>
        <w:t>ing responses</w:t>
      </w:r>
      <w:r w:rsidR="796494F1" w:rsidRPr="2ED3B4CD">
        <w:rPr>
          <w:rFonts w:ascii="Arial" w:eastAsia="Arial" w:hAnsi="Arial" w:cs="Arial"/>
          <w:sz w:val="22"/>
          <w:szCs w:val="22"/>
        </w:rPr>
        <w:t xml:space="preserve"> into data files</w:t>
      </w:r>
      <w:r w:rsidR="05BC8D27" w:rsidRPr="2ED3B4CD">
        <w:rPr>
          <w:rFonts w:ascii="Arial" w:eastAsia="Arial" w:hAnsi="Arial" w:cs="Arial"/>
          <w:sz w:val="22"/>
          <w:szCs w:val="22"/>
        </w:rPr>
        <w:t>, reducing the likelihood of errors.</w:t>
      </w:r>
      <w:r w:rsidR="06561704" w:rsidRPr="2ED3B4CD">
        <w:rPr>
          <w:rFonts w:ascii="Arial" w:eastAsia="Arial" w:hAnsi="Arial" w:cs="Arial"/>
          <w:sz w:val="22"/>
          <w:szCs w:val="22"/>
        </w:rPr>
        <w:t xml:space="preserve"> The Welsh Government (2015, p. 26-27) explain</w:t>
      </w:r>
      <w:r w:rsidR="76C9105D" w:rsidRPr="2ED3B4CD">
        <w:rPr>
          <w:rFonts w:ascii="Arial" w:eastAsia="Arial" w:hAnsi="Arial" w:cs="Arial"/>
          <w:sz w:val="22"/>
          <w:szCs w:val="22"/>
        </w:rPr>
        <w:t>s</w:t>
      </w:r>
      <w:r w:rsidR="06561704" w:rsidRPr="2ED3B4CD">
        <w:rPr>
          <w:rFonts w:ascii="Arial" w:eastAsia="Arial" w:hAnsi="Arial" w:cs="Arial"/>
          <w:sz w:val="22"/>
          <w:szCs w:val="22"/>
        </w:rPr>
        <w:t xml:space="preserve"> that</w:t>
      </w:r>
      <w:r w:rsidR="61627A6E" w:rsidRPr="2ED3B4CD">
        <w:rPr>
          <w:rFonts w:ascii="Arial" w:eastAsia="Arial" w:hAnsi="Arial" w:cs="Arial"/>
          <w:sz w:val="22"/>
          <w:szCs w:val="22"/>
        </w:rPr>
        <w:t xml:space="preserve"> </w:t>
      </w:r>
      <w:r w:rsidR="18A182B3" w:rsidRPr="2ED3B4CD">
        <w:rPr>
          <w:rFonts w:ascii="Arial" w:eastAsia="Arial" w:hAnsi="Arial" w:cs="Arial"/>
          <w:sz w:val="22"/>
          <w:szCs w:val="22"/>
        </w:rPr>
        <w:t xml:space="preserve">online questionnaires </w:t>
      </w:r>
      <w:r w:rsidR="06561704" w:rsidRPr="2ED3B4CD">
        <w:rPr>
          <w:rFonts w:ascii="Arial" w:eastAsia="Arial" w:hAnsi="Arial" w:cs="Arial"/>
          <w:sz w:val="22"/>
          <w:szCs w:val="22"/>
        </w:rPr>
        <w:t xml:space="preserve">can </w:t>
      </w:r>
      <w:r w:rsidR="3CD0C7FA" w:rsidRPr="2ED3B4CD">
        <w:rPr>
          <w:rFonts w:ascii="Arial" w:eastAsia="Arial" w:hAnsi="Arial" w:cs="Arial"/>
          <w:sz w:val="22"/>
          <w:szCs w:val="22"/>
        </w:rPr>
        <w:t xml:space="preserve">quickly reach a </w:t>
      </w:r>
      <w:r w:rsidR="05C51E69" w:rsidRPr="2ED3B4CD">
        <w:rPr>
          <w:rFonts w:ascii="Arial" w:eastAsia="Arial" w:hAnsi="Arial" w:cs="Arial"/>
          <w:sz w:val="22"/>
          <w:szCs w:val="22"/>
        </w:rPr>
        <w:t>larger</w:t>
      </w:r>
      <w:r w:rsidR="3CD0C7FA" w:rsidRPr="2ED3B4CD">
        <w:rPr>
          <w:rFonts w:ascii="Arial" w:eastAsia="Arial" w:hAnsi="Arial" w:cs="Arial"/>
          <w:sz w:val="22"/>
          <w:szCs w:val="22"/>
        </w:rPr>
        <w:t xml:space="preserve"> audience</w:t>
      </w:r>
      <w:r w:rsidR="4F11F9DD" w:rsidRPr="2ED3B4CD">
        <w:rPr>
          <w:rFonts w:ascii="Arial" w:eastAsia="Arial" w:hAnsi="Arial" w:cs="Arial"/>
          <w:sz w:val="22"/>
          <w:szCs w:val="22"/>
        </w:rPr>
        <w:t xml:space="preserve">, though challenges such as low response rates and difficulties ensuring </w:t>
      </w:r>
      <w:r w:rsidR="73878DB8" w:rsidRPr="2ED3B4CD">
        <w:rPr>
          <w:rFonts w:ascii="Arial" w:eastAsia="Arial" w:hAnsi="Arial" w:cs="Arial"/>
          <w:sz w:val="22"/>
          <w:szCs w:val="22"/>
        </w:rPr>
        <w:t xml:space="preserve">that the right individuals are answering the questions may </w:t>
      </w:r>
      <w:r w:rsidR="41085432" w:rsidRPr="2ED3B4CD">
        <w:rPr>
          <w:rFonts w:ascii="Arial" w:eastAsia="Arial" w:hAnsi="Arial" w:cs="Arial"/>
          <w:sz w:val="22"/>
          <w:szCs w:val="22"/>
        </w:rPr>
        <w:t>affect</w:t>
      </w:r>
      <w:r w:rsidR="73878DB8" w:rsidRPr="2ED3B4CD">
        <w:rPr>
          <w:rFonts w:ascii="Arial" w:eastAsia="Arial" w:hAnsi="Arial" w:cs="Arial"/>
          <w:sz w:val="22"/>
          <w:szCs w:val="22"/>
        </w:rPr>
        <w:t xml:space="preserve"> the reliability of response</w:t>
      </w:r>
      <w:r w:rsidR="620BC3C0" w:rsidRPr="2ED3B4CD">
        <w:rPr>
          <w:rFonts w:ascii="Arial" w:eastAsia="Arial" w:hAnsi="Arial" w:cs="Arial"/>
          <w:sz w:val="22"/>
          <w:szCs w:val="22"/>
        </w:rPr>
        <w:t>s.</w:t>
      </w:r>
      <w:r w:rsidR="4F11F9DD" w:rsidRPr="2ED3B4CD">
        <w:rPr>
          <w:rFonts w:ascii="Arial" w:eastAsia="Arial" w:hAnsi="Arial" w:cs="Arial"/>
          <w:sz w:val="22"/>
          <w:szCs w:val="22"/>
        </w:rPr>
        <w:t xml:space="preserve"> </w:t>
      </w:r>
      <w:r w:rsidR="4980ECD4" w:rsidRPr="2ED3B4CD">
        <w:rPr>
          <w:rFonts w:ascii="Arial" w:eastAsia="Arial" w:hAnsi="Arial" w:cs="Arial"/>
          <w:sz w:val="22"/>
          <w:szCs w:val="22"/>
        </w:rPr>
        <w:t xml:space="preserve">Denscombe (2014, p. 182) </w:t>
      </w:r>
      <w:r w:rsidR="4EB640F0" w:rsidRPr="2ED3B4CD">
        <w:rPr>
          <w:rFonts w:ascii="Arial" w:eastAsia="Arial" w:hAnsi="Arial" w:cs="Arial"/>
          <w:sz w:val="22"/>
          <w:szCs w:val="22"/>
        </w:rPr>
        <w:t>adds</w:t>
      </w:r>
      <w:r w:rsidR="4980ECD4" w:rsidRPr="2ED3B4CD">
        <w:rPr>
          <w:rFonts w:ascii="Arial" w:eastAsia="Arial" w:hAnsi="Arial" w:cs="Arial"/>
          <w:sz w:val="22"/>
          <w:szCs w:val="22"/>
        </w:rPr>
        <w:t xml:space="preserve"> that</w:t>
      </w:r>
      <w:r w:rsidR="59AD9817" w:rsidRPr="2ED3B4CD">
        <w:rPr>
          <w:rFonts w:ascii="Arial" w:eastAsia="Arial" w:hAnsi="Arial" w:cs="Arial"/>
          <w:sz w:val="22"/>
          <w:szCs w:val="22"/>
        </w:rPr>
        <w:t>,</w:t>
      </w:r>
      <w:r w:rsidR="4980ECD4" w:rsidRPr="2ED3B4CD">
        <w:rPr>
          <w:rFonts w:ascii="Arial" w:eastAsia="Arial" w:hAnsi="Arial" w:cs="Arial"/>
          <w:sz w:val="22"/>
          <w:szCs w:val="22"/>
        </w:rPr>
        <w:t xml:space="preserve"> </w:t>
      </w:r>
      <w:r w:rsidR="4297D3AE" w:rsidRPr="2ED3B4CD">
        <w:rPr>
          <w:rFonts w:ascii="Arial" w:eastAsia="Arial" w:hAnsi="Arial" w:cs="Arial"/>
          <w:sz w:val="22"/>
          <w:szCs w:val="22"/>
        </w:rPr>
        <w:t xml:space="preserve">since </w:t>
      </w:r>
      <w:r w:rsidR="1758452A" w:rsidRPr="2ED3B4CD">
        <w:rPr>
          <w:rFonts w:ascii="Arial" w:eastAsia="Arial" w:hAnsi="Arial" w:cs="Arial"/>
          <w:sz w:val="22"/>
          <w:szCs w:val="22"/>
        </w:rPr>
        <w:t>online questionnaires are not done in person, it can be harder</w:t>
      </w:r>
      <w:r w:rsidR="38C87386" w:rsidRPr="2ED3B4CD">
        <w:rPr>
          <w:rFonts w:ascii="Arial" w:eastAsia="Arial" w:hAnsi="Arial" w:cs="Arial"/>
          <w:sz w:val="22"/>
          <w:szCs w:val="22"/>
        </w:rPr>
        <w:t xml:space="preserve"> verify the authenticity of responses. </w:t>
      </w:r>
      <w:r w:rsidR="18E5D613" w:rsidRPr="2ED3B4CD">
        <w:rPr>
          <w:rFonts w:ascii="Arial" w:eastAsia="Arial" w:hAnsi="Arial" w:cs="Arial"/>
          <w:sz w:val="22"/>
          <w:szCs w:val="22"/>
        </w:rPr>
        <w:t xml:space="preserve">The questionnaire was piloted </w:t>
      </w:r>
      <w:r w:rsidR="25335C1B" w:rsidRPr="2ED3B4CD">
        <w:rPr>
          <w:rFonts w:ascii="Arial" w:eastAsia="Arial" w:hAnsi="Arial" w:cs="Arial"/>
          <w:sz w:val="22"/>
          <w:szCs w:val="22"/>
        </w:rPr>
        <w:t>before</w:t>
      </w:r>
      <w:r w:rsidR="60316D04" w:rsidRPr="2ED3B4CD">
        <w:rPr>
          <w:rFonts w:ascii="Arial" w:eastAsia="Arial" w:hAnsi="Arial" w:cs="Arial"/>
          <w:sz w:val="22"/>
          <w:szCs w:val="22"/>
        </w:rPr>
        <w:t xml:space="preserve"> distributing to staff</w:t>
      </w:r>
      <w:r w:rsidR="21DB0268" w:rsidRPr="2ED3B4CD">
        <w:rPr>
          <w:rFonts w:ascii="Arial" w:eastAsia="Arial" w:hAnsi="Arial" w:cs="Arial"/>
          <w:sz w:val="22"/>
          <w:szCs w:val="22"/>
        </w:rPr>
        <w:t xml:space="preserve"> to ensure clarity, </w:t>
      </w:r>
      <w:r w:rsidR="440F66D7" w:rsidRPr="2ED3B4CD">
        <w:rPr>
          <w:rFonts w:ascii="Arial" w:eastAsia="Arial" w:hAnsi="Arial" w:cs="Arial"/>
          <w:sz w:val="22"/>
          <w:szCs w:val="22"/>
        </w:rPr>
        <w:t xml:space="preserve">remove </w:t>
      </w:r>
      <w:r w:rsidR="3533A562" w:rsidRPr="2ED3B4CD">
        <w:rPr>
          <w:rFonts w:ascii="Arial" w:eastAsia="Arial" w:hAnsi="Arial" w:cs="Arial"/>
          <w:sz w:val="22"/>
          <w:szCs w:val="22"/>
        </w:rPr>
        <w:t>ambiguities</w:t>
      </w:r>
      <w:r w:rsidR="440F66D7" w:rsidRPr="2ED3B4CD">
        <w:rPr>
          <w:rFonts w:ascii="Arial" w:eastAsia="Arial" w:hAnsi="Arial" w:cs="Arial"/>
          <w:sz w:val="22"/>
          <w:szCs w:val="22"/>
        </w:rPr>
        <w:t xml:space="preserve"> and check how long it takes to complete. This step is </w:t>
      </w:r>
      <w:r w:rsidR="634C4613" w:rsidRPr="2ED3B4CD">
        <w:rPr>
          <w:rFonts w:ascii="Arial" w:eastAsia="Arial" w:hAnsi="Arial" w:cs="Arial"/>
          <w:sz w:val="22"/>
          <w:szCs w:val="22"/>
        </w:rPr>
        <w:t xml:space="preserve">important as ‘pre-testing is crucial to their success’ </w:t>
      </w:r>
      <w:r w:rsidR="17E43F55" w:rsidRPr="2ED3B4CD">
        <w:rPr>
          <w:rFonts w:ascii="Arial" w:eastAsia="Arial" w:hAnsi="Arial" w:cs="Arial"/>
          <w:sz w:val="22"/>
          <w:szCs w:val="22"/>
        </w:rPr>
        <w:t xml:space="preserve">(Cohen, 2011, p. 402). </w:t>
      </w:r>
    </w:p>
    <w:p w14:paraId="74F45679" w14:textId="3B021FD5" w:rsidR="57CAC4B6" w:rsidRDefault="2B204004" w:rsidP="57CAC4B6">
      <w:pPr>
        <w:spacing w:line="360" w:lineRule="auto"/>
        <w:rPr>
          <w:rFonts w:ascii="Arial" w:eastAsia="Arial" w:hAnsi="Arial" w:cs="Arial"/>
          <w:sz w:val="22"/>
          <w:szCs w:val="22"/>
        </w:rPr>
      </w:pPr>
      <w:r w:rsidRPr="2ED3B4CD">
        <w:rPr>
          <w:rFonts w:ascii="Arial" w:eastAsia="Arial" w:hAnsi="Arial" w:cs="Arial"/>
          <w:sz w:val="22"/>
          <w:szCs w:val="22"/>
        </w:rPr>
        <w:t xml:space="preserve">The study was carried out by staff and year 4 pupils at </w:t>
      </w:r>
      <w:r w:rsidR="3C170A87" w:rsidRPr="2ED3B4CD">
        <w:rPr>
          <w:rFonts w:ascii="Arial" w:eastAsia="Arial" w:hAnsi="Arial" w:cs="Arial"/>
          <w:sz w:val="22"/>
          <w:szCs w:val="22"/>
        </w:rPr>
        <w:t>a town</w:t>
      </w:r>
      <w:r w:rsidRPr="2ED3B4CD">
        <w:rPr>
          <w:rFonts w:ascii="Arial" w:eastAsia="Arial" w:hAnsi="Arial" w:cs="Arial"/>
          <w:sz w:val="22"/>
          <w:szCs w:val="22"/>
        </w:rPr>
        <w:t xml:space="preserve"> school</w:t>
      </w:r>
      <w:r w:rsidR="414E75FF" w:rsidRPr="2ED3B4CD">
        <w:rPr>
          <w:rFonts w:ascii="Arial" w:eastAsia="Arial" w:hAnsi="Arial" w:cs="Arial"/>
          <w:sz w:val="22"/>
          <w:szCs w:val="22"/>
        </w:rPr>
        <w:t xml:space="preserve"> in Wales, which has </w:t>
      </w:r>
      <w:r w:rsidR="3B742C44" w:rsidRPr="2ED3B4CD">
        <w:rPr>
          <w:rFonts w:ascii="Arial" w:eastAsia="Arial" w:hAnsi="Arial" w:cs="Arial"/>
          <w:sz w:val="22"/>
          <w:szCs w:val="22"/>
        </w:rPr>
        <w:t>approximately</w:t>
      </w:r>
      <w:r w:rsidR="414E75FF" w:rsidRPr="2ED3B4CD">
        <w:rPr>
          <w:rFonts w:ascii="Arial" w:eastAsia="Arial" w:hAnsi="Arial" w:cs="Arial"/>
          <w:sz w:val="22"/>
          <w:szCs w:val="22"/>
        </w:rPr>
        <w:t xml:space="preserve"> 566</w:t>
      </w:r>
      <w:r w:rsidR="313B99D6" w:rsidRPr="2ED3B4CD">
        <w:rPr>
          <w:rFonts w:ascii="Arial" w:eastAsia="Arial" w:hAnsi="Arial" w:cs="Arial"/>
          <w:sz w:val="22"/>
          <w:szCs w:val="22"/>
        </w:rPr>
        <w:t>.5 pupils</w:t>
      </w:r>
      <w:r w:rsidR="6E818E82" w:rsidRPr="2ED3B4CD">
        <w:rPr>
          <w:rFonts w:ascii="Arial" w:eastAsia="Arial" w:hAnsi="Arial" w:cs="Arial"/>
          <w:sz w:val="22"/>
          <w:szCs w:val="22"/>
        </w:rPr>
        <w:t xml:space="preserve">, </w:t>
      </w:r>
      <w:r w:rsidR="3295080B" w:rsidRPr="2ED3B4CD">
        <w:rPr>
          <w:rFonts w:ascii="Arial" w:eastAsia="Arial" w:hAnsi="Arial" w:cs="Arial"/>
          <w:sz w:val="22"/>
          <w:szCs w:val="22"/>
        </w:rPr>
        <w:t>located in</w:t>
      </w:r>
      <w:r w:rsidR="6E818E82" w:rsidRPr="2ED3B4CD">
        <w:rPr>
          <w:rFonts w:ascii="Arial" w:eastAsia="Arial" w:hAnsi="Arial" w:cs="Arial"/>
          <w:sz w:val="22"/>
          <w:szCs w:val="22"/>
        </w:rPr>
        <w:t xml:space="preserve"> a ‘</w:t>
      </w:r>
      <w:r w:rsidR="1B6E02A6" w:rsidRPr="2ED3B4CD">
        <w:rPr>
          <w:rFonts w:ascii="Arial" w:eastAsia="Arial" w:hAnsi="Arial" w:cs="Arial"/>
          <w:sz w:val="22"/>
          <w:szCs w:val="22"/>
        </w:rPr>
        <w:t>economically</w:t>
      </w:r>
      <w:r w:rsidR="6E818E82" w:rsidRPr="2ED3B4CD">
        <w:rPr>
          <w:rFonts w:ascii="Arial" w:eastAsia="Arial" w:hAnsi="Arial" w:cs="Arial"/>
          <w:sz w:val="22"/>
          <w:szCs w:val="22"/>
        </w:rPr>
        <w:t xml:space="preserve"> disadvantaged</w:t>
      </w:r>
      <w:r w:rsidR="3D0DD3F4" w:rsidRPr="2ED3B4CD">
        <w:rPr>
          <w:rFonts w:ascii="Arial" w:eastAsia="Arial" w:hAnsi="Arial" w:cs="Arial"/>
          <w:sz w:val="22"/>
          <w:szCs w:val="22"/>
        </w:rPr>
        <w:t>’</w:t>
      </w:r>
      <w:r w:rsidR="6E818E82" w:rsidRPr="2ED3B4CD">
        <w:rPr>
          <w:rFonts w:ascii="Arial" w:eastAsia="Arial" w:hAnsi="Arial" w:cs="Arial"/>
          <w:sz w:val="22"/>
          <w:szCs w:val="22"/>
        </w:rPr>
        <w:t xml:space="preserve"> </w:t>
      </w:r>
      <w:r w:rsidR="50BA33C9" w:rsidRPr="2ED3B4CD">
        <w:rPr>
          <w:rFonts w:ascii="Arial" w:eastAsia="Arial" w:hAnsi="Arial" w:cs="Arial"/>
          <w:sz w:val="22"/>
          <w:szCs w:val="22"/>
        </w:rPr>
        <w:t>area</w:t>
      </w:r>
      <w:r w:rsidR="6171B098" w:rsidRPr="2ED3B4CD">
        <w:rPr>
          <w:rFonts w:ascii="Arial" w:eastAsia="Arial" w:hAnsi="Arial" w:cs="Arial"/>
          <w:sz w:val="22"/>
          <w:szCs w:val="22"/>
        </w:rPr>
        <w:t>, where</w:t>
      </w:r>
      <w:r w:rsidR="50BA33C9" w:rsidRPr="2ED3B4CD">
        <w:rPr>
          <w:rFonts w:ascii="Arial" w:eastAsia="Arial" w:hAnsi="Arial" w:cs="Arial"/>
          <w:sz w:val="22"/>
          <w:szCs w:val="22"/>
        </w:rPr>
        <w:t xml:space="preserve"> 6% </w:t>
      </w:r>
      <w:r w:rsidR="3E81491D" w:rsidRPr="2ED3B4CD">
        <w:rPr>
          <w:rFonts w:ascii="Arial" w:eastAsia="Arial" w:hAnsi="Arial" w:cs="Arial"/>
          <w:sz w:val="22"/>
          <w:szCs w:val="22"/>
        </w:rPr>
        <w:t xml:space="preserve">have </w:t>
      </w:r>
      <w:r w:rsidR="50BA33C9" w:rsidRPr="2ED3B4CD">
        <w:rPr>
          <w:rFonts w:ascii="Arial" w:eastAsia="Arial" w:hAnsi="Arial" w:cs="Arial"/>
          <w:sz w:val="22"/>
          <w:szCs w:val="22"/>
        </w:rPr>
        <w:t>additional learning need and 4.36% hav</w:t>
      </w:r>
      <w:r w:rsidR="4E5F657F" w:rsidRPr="2ED3B4CD">
        <w:rPr>
          <w:rFonts w:ascii="Arial" w:eastAsia="Arial" w:hAnsi="Arial" w:cs="Arial"/>
          <w:sz w:val="22"/>
          <w:szCs w:val="22"/>
        </w:rPr>
        <w:t>e</w:t>
      </w:r>
      <w:r w:rsidR="50BA33C9" w:rsidRPr="2ED3B4CD">
        <w:rPr>
          <w:rFonts w:ascii="Arial" w:eastAsia="Arial" w:hAnsi="Arial" w:cs="Arial"/>
          <w:sz w:val="22"/>
          <w:szCs w:val="22"/>
        </w:rPr>
        <w:t xml:space="preserve"> English as a</w:t>
      </w:r>
      <w:r w:rsidR="7699D3C9" w:rsidRPr="2ED3B4CD">
        <w:rPr>
          <w:rFonts w:ascii="Arial" w:eastAsia="Arial" w:hAnsi="Arial" w:cs="Arial"/>
          <w:sz w:val="22"/>
          <w:szCs w:val="22"/>
        </w:rPr>
        <w:t xml:space="preserve"> second</w:t>
      </w:r>
      <w:r w:rsidR="50BA33C9" w:rsidRPr="2ED3B4CD">
        <w:rPr>
          <w:rFonts w:ascii="Arial" w:eastAsia="Arial" w:hAnsi="Arial" w:cs="Arial"/>
          <w:sz w:val="22"/>
          <w:szCs w:val="22"/>
        </w:rPr>
        <w:t xml:space="preserve"> language</w:t>
      </w:r>
      <w:r w:rsidR="57ABB053" w:rsidRPr="2ED3B4CD">
        <w:rPr>
          <w:rFonts w:ascii="Arial" w:eastAsia="Arial" w:hAnsi="Arial" w:cs="Arial"/>
          <w:sz w:val="22"/>
          <w:szCs w:val="22"/>
        </w:rPr>
        <w:t xml:space="preserve"> (school website, 2024)</w:t>
      </w:r>
      <w:r w:rsidR="437B66CA" w:rsidRPr="2ED3B4CD">
        <w:rPr>
          <w:rFonts w:ascii="Arial" w:eastAsia="Arial" w:hAnsi="Arial" w:cs="Arial"/>
          <w:sz w:val="22"/>
          <w:szCs w:val="22"/>
        </w:rPr>
        <w:t>. Ethical considerations were</w:t>
      </w:r>
      <w:r w:rsidR="245B40E5" w:rsidRPr="2ED3B4CD">
        <w:rPr>
          <w:rFonts w:ascii="Arial" w:eastAsia="Arial" w:hAnsi="Arial" w:cs="Arial"/>
          <w:sz w:val="22"/>
          <w:szCs w:val="22"/>
        </w:rPr>
        <w:t xml:space="preserve"> upheld throughout the study by adhering to the BERA (2024) guidelines</w:t>
      </w:r>
      <w:r w:rsidR="3F4EF5A1" w:rsidRPr="2ED3B4CD">
        <w:rPr>
          <w:rFonts w:ascii="Arial" w:eastAsia="Arial" w:hAnsi="Arial" w:cs="Arial"/>
          <w:sz w:val="22"/>
          <w:szCs w:val="22"/>
        </w:rPr>
        <w:t xml:space="preserve">. </w:t>
      </w:r>
      <w:r w:rsidR="2C9DB424" w:rsidRPr="2ED3B4CD">
        <w:rPr>
          <w:rFonts w:ascii="Arial" w:eastAsia="Arial" w:hAnsi="Arial" w:cs="Arial"/>
          <w:sz w:val="22"/>
          <w:szCs w:val="22"/>
        </w:rPr>
        <w:t xml:space="preserve">Ethics is </w:t>
      </w:r>
      <w:r w:rsidR="28F7D755" w:rsidRPr="2ED3B4CD">
        <w:rPr>
          <w:rFonts w:ascii="Arial" w:eastAsia="Arial" w:hAnsi="Arial" w:cs="Arial"/>
          <w:sz w:val="22"/>
          <w:szCs w:val="22"/>
        </w:rPr>
        <w:t>central to educational research</w:t>
      </w:r>
      <w:r w:rsidR="3B76FC59" w:rsidRPr="2ED3B4CD">
        <w:rPr>
          <w:rFonts w:ascii="Arial" w:eastAsia="Arial" w:hAnsi="Arial" w:cs="Arial"/>
          <w:sz w:val="22"/>
          <w:szCs w:val="22"/>
        </w:rPr>
        <w:t>,</w:t>
      </w:r>
      <w:r w:rsidR="28F7D755" w:rsidRPr="2ED3B4CD">
        <w:rPr>
          <w:rFonts w:ascii="Arial" w:eastAsia="Arial" w:hAnsi="Arial" w:cs="Arial"/>
          <w:sz w:val="22"/>
          <w:szCs w:val="22"/>
        </w:rPr>
        <w:t xml:space="preserve"> and no </w:t>
      </w:r>
      <w:r w:rsidR="5D4FE48A" w:rsidRPr="2ED3B4CD">
        <w:rPr>
          <w:rFonts w:ascii="Arial" w:eastAsia="Arial" w:hAnsi="Arial" w:cs="Arial"/>
          <w:sz w:val="22"/>
          <w:szCs w:val="22"/>
        </w:rPr>
        <w:t>study</w:t>
      </w:r>
      <w:r w:rsidR="28F7D755" w:rsidRPr="2ED3B4CD">
        <w:rPr>
          <w:rFonts w:ascii="Arial" w:eastAsia="Arial" w:hAnsi="Arial" w:cs="Arial"/>
          <w:sz w:val="22"/>
          <w:szCs w:val="22"/>
        </w:rPr>
        <w:t xml:space="preserve"> should be done without </w:t>
      </w:r>
      <w:r w:rsidR="480105F2" w:rsidRPr="2ED3B4CD">
        <w:rPr>
          <w:rFonts w:ascii="Arial" w:eastAsia="Arial" w:hAnsi="Arial" w:cs="Arial"/>
          <w:sz w:val="22"/>
          <w:szCs w:val="22"/>
        </w:rPr>
        <w:t>ethical considerations</w:t>
      </w:r>
      <w:r w:rsidR="28F7D755" w:rsidRPr="2ED3B4CD">
        <w:rPr>
          <w:rFonts w:ascii="Arial" w:eastAsia="Arial" w:hAnsi="Arial" w:cs="Arial"/>
          <w:sz w:val="22"/>
          <w:szCs w:val="22"/>
        </w:rPr>
        <w:t xml:space="preserve"> (Shawa et al., 2017, p. </w:t>
      </w:r>
      <w:r w:rsidR="2CC62E6A" w:rsidRPr="2ED3B4CD">
        <w:rPr>
          <w:rFonts w:ascii="Arial" w:eastAsia="Arial" w:hAnsi="Arial" w:cs="Arial"/>
          <w:sz w:val="22"/>
          <w:szCs w:val="22"/>
        </w:rPr>
        <w:t>432)</w:t>
      </w:r>
      <w:r w:rsidR="72206FAD" w:rsidRPr="2ED3B4CD">
        <w:rPr>
          <w:rFonts w:ascii="Arial" w:eastAsia="Arial" w:hAnsi="Arial" w:cs="Arial"/>
          <w:sz w:val="22"/>
          <w:szCs w:val="22"/>
        </w:rPr>
        <w:t>.</w:t>
      </w:r>
      <w:r w:rsidR="261CADBF" w:rsidRPr="2ED3B4CD">
        <w:rPr>
          <w:rFonts w:ascii="Arial" w:eastAsia="Arial" w:hAnsi="Arial" w:cs="Arial"/>
          <w:sz w:val="22"/>
          <w:szCs w:val="22"/>
        </w:rPr>
        <w:t xml:space="preserve"> </w:t>
      </w:r>
      <w:r w:rsidR="3F4EF5A1" w:rsidRPr="2ED3B4CD">
        <w:rPr>
          <w:rFonts w:ascii="Arial" w:eastAsia="Arial" w:hAnsi="Arial" w:cs="Arial"/>
          <w:sz w:val="22"/>
          <w:szCs w:val="22"/>
        </w:rPr>
        <w:t>An ethics form</w:t>
      </w:r>
      <w:r w:rsidR="3F4EF5A1" w:rsidRPr="2ED3B4CD">
        <w:rPr>
          <w:rFonts w:ascii="Arial" w:eastAsia="Arial" w:hAnsi="Arial" w:cs="Arial"/>
          <w:color w:val="000000" w:themeColor="text1"/>
          <w:sz w:val="22"/>
          <w:szCs w:val="22"/>
        </w:rPr>
        <w:t xml:space="preserve"> (see </w:t>
      </w:r>
      <w:r w:rsidR="0E3DBAAE" w:rsidRPr="2ED3B4CD">
        <w:rPr>
          <w:rFonts w:ascii="Arial" w:eastAsia="Arial" w:hAnsi="Arial" w:cs="Arial"/>
          <w:color w:val="000000" w:themeColor="text1"/>
          <w:sz w:val="22"/>
          <w:szCs w:val="22"/>
        </w:rPr>
        <w:t>appendix</w:t>
      </w:r>
      <w:r w:rsidR="0331357F" w:rsidRPr="2ED3B4CD">
        <w:rPr>
          <w:rFonts w:ascii="Arial" w:eastAsia="Arial" w:hAnsi="Arial" w:cs="Arial"/>
          <w:color w:val="000000" w:themeColor="text1"/>
          <w:sz w:val="22"/>
          <w:szCs w:val="22"/>
        </w:rPr>
        <w:t xml:space="preserve"> 1</w:t>
      </w:r>
      <w:r w:rsidR="3F4EF5A1" w:rsidRPr="2ED3B4CD">
        <w:rPr>
          <w:rFonts w:ascii="Arial" w:eastAsia="Arial" w:hAnsi="Arial" w:cs="Arial"/>
          <w:color w:val="000000" w:themeColor="text1"/>
          <w:sz w:val="22"/>
          <w:szCs w:val="22"/>
        </w:rPr>
        <w:t>)</w:t>
      </w:r>
      <w:r w:rsidR="0F796F90" w:rsidRPr="2ED3B4CD">
        <w:rPr>
          <w:rFonts w:ascii="Arial" w:eastAsia="Arial" w:hAnsi="Arial" w:cs="Arial"/>
          <w:sz w:val="22"/>
          <w:szCs w:val="22"/>
        </w:rPr>
        <w:t xml:space="preserve">, a </w:t>
      </w:r>
      <w:r w:rsidR="73F4D67A" w:rsidRPr="2ED3B4CD">
        <w:rPr>
          <w:rFonts w:ascii="Arial" w:eastAsia="Arial" w:hAnsi="Arial" w:cs="Arial"/>
          <w:sz w:val="22"/>
          <w:szCs w:val="22"/>
        </w:rPr>
        <w:t>general</w:t>
      </w:r>
      <w:r w:rsidR="0F796F90" w:rsidRPr="2ED3B4CD">
        <w:rPr>
          <w:rFonts w:ascii="Arial" w:eastAsia="Arial" w:hAnsi="Arial" w:cs="Arial"/>
          <w:sz w:val="22"/>
          <w:szCs w:val="22"/>
        </w:rPr>
        <w:t xml:space="preserve"> consent form</w:t>
      </w:r>
      <w:r w:rsidR="0F796F90" w:rsidRPr="2ED3B4CD">
        <w:rPr>
          <w:rFonts w:ascii="Arial" w:eastAsia="Arial" w:hAnsi="Arial" w:cs="Arial"/>
          <w:color w:val="000000" w:themeColor="text1"/>
          <w:sz w:val="22"/>
          <w:szCs w:val="22"/>
        </w:rPr>
        <w:t xml:space="preserve"> (see appendix</w:t>
      </w:r>
      <w:r w:rsidR="714C95E8" w:rsidRPr="2ED3B4CD">
        <w:rPr>
          <w:rFonts w:ascii="Arial" w:eastAsia="Arial" w:hAnsi="Arial" w:cs="Arial"/>
          <w:color w:val="000000" w:themeColor="text1"/>
          <w:sz w:val="22"/>
          <w:szCs w:val="22"/>
        </w:rPr>
        <w:t xml:space="preserve"> 2</w:t>
      </w:r>
      <w:r w:rsidR="0F796F90" w:rsidRPr="2ED3B4CD">
        <w:rPr>
          <w:rFonts w:ascii="Arial" w:eastAsia="Arial" w:hAnsi="Arial" w:cs="Arial"/>
          <w:color w:val="000000" w:themeColor="text1"/>
          <w:sz w:val="22"/>
          <w:szCs w:val="22"/>
        </w:rPr>
        <w:t>) a</w:t>
      </w:r>
      <w:r w:rsidR="0F796F90" w:rsidRPr="2ED3B4CD">
        <w:rPr>
          <w:rFonts w:ascii="Arial" w:eastAsia="Arial" w:hAnsi="Arial" w:cs="Arial"/>
          <w:sz w:val="22"/>
          <w:szCs w:val="22"/>
        </w:rPr>
        <w:t>nd a</w:t>
      </w:r>
      <w:r w:rsidR="37597986" w:rsidRPr="2ED3B4CD">
        <w:rPr>
          <w:rFonts w:ascii="Arial" w:eastAsia="Arial" w:hAnsi="Arial" w:cs="Arial"/>
          <w:sz w:val="22"/>
          <w:szCs w:val="22"/>
        </w:rPr>
        <w:t>n additional</w:t>
      </w:r>
      <w:r w:rsidR="0F796F90" w:rsidRPr="2ED3B4CD">
        <w:rPr>
          <w:rFonts w:ascii="Arial" w:eastAsia="Arial" w:hAnsi="Arial" w:cs="Arial"/>
          <w:sz w:val="22"/>
          <w:szCs w:val="22"/>
        </w:rPr>
        <w:t xml:space="preserve"> consent form for teachers</w:t>
      </w:r>
      <w:r w:rsidR="0F796F90" w:rsidRPr="2ED3B4CD">
        <w:rPr>
          <w:rFonts w:ascii="Arial" w:eastAsia="Arial" w:hAnsi="Arial" w:cs="Arial"/>
          <w:color w:val="FF0000"/>
          <w:sz w:val="22"/>
          <w:szCs w:val="22"/>
        </w:rPr>
        <w:t xml:space="preserve"> </w:t>
      </w:r>
      <w:r w:rsidR="0F796F90" w:rsidRPr="2ED3B4CD">
        <w:rPr>
          <w:rFonts w:ascii="Arial" w:eastAsia="Arial" w:hAnsi="Arial" w:cs="Arial"/>
          <w:color w:val="000000" w:themeColor="text1"/>
          <w:sz w:val="22"/>
          <w:szCs w:val="22"/>
        </w:rPr>
        <w:t>(see appendix</w:t>
      </w:r>
      <w:r w:rsidR="3C6024AE" w:rsidRPr="2ED3B4CD">
        <w:rPr>
          <w:rFonts w:ascii="Arial" w:eastAsia="Arial" w:hAnsi="Arial" w:cs="Arial"/>
          <w:color w:val="000000" w:themeColor="text1"/>
          <w:sz w:val="22"/>
          <w:szCs w:val="22"/>
        </w:rPr>
        <w:t xml:space="preserve"> 3</w:t>
      </w:r>
      <w:r w:rsidR="0F796F90" w:rsidRPr="2ED3B4CD">
        <w:rPr>
          <w:rFonts w:ascii="Arial" w:eastAsia="Arial" w:hAnsi="Arial" w:cs="Arial"/>
          <w:color w:val="000000" w:themeColor="text1"/>
          <w:sz w:val="22"/>
          <w:szCs w:val="22"/>
        </w:rPr>
        <w:t>)</w:t>
      </w:r>
      <w:r w:rsidR="4722CA18" w:rsidRPr="2ED3B4CD">
        <w:rPr>
          <w:rFonts w:ascii="Arial" w:eastAsia="Arial" w:hAnsi="Arial" w:cs="Arial"/>
          <w:color w:val="000000" w:themeColor="text1"/>
          <w:sz w:val="22"/>
          <w:szCs w:val="22"/>
        </w:rPr>
        <w:t xml:space="preserve"> were used to obtain </w:t>
      </w:r>
      <w:r w:rsidR="1F713B25" w:rsidRPr="2ED3B4CD">
        <w:rPr>
          <w:rFonts w:ascii="Arial" w:eastAsia="Arial" w:hAnsi="Arial" w:cs="Arial"/>
          <w:color w:val="000000" w:themeColor="text1"/>
          <w:sz w:val="22"/>
          <w:szCs w:val="22"/>
        </w:rPr>
        <w:t>‘voluntary informed consent’ at the start</w:t>
      </w:r>
      <w:r w:rsidR="72AC919C" w:rsidRPr="2ED3B4CD">
        <w:rPr>
          <w:rFonts w:ascii="Arial" w:eastAsia="Arial" w:hAnsi="Arial" w:cs="Arial"/>
          <w:color w:val="000000" w:themeColor="text1"/>
          <w:sz w:val="22"/>
          <w:szCs w:val="22"/>
        </w:rPr>
        <w:t xml:space="preserve"> of the research</w:t>
      </w:r>
      <w:r w:rsidR="1F713B25" w:rsidRPr="2ED3B4CD">
        <w:rPr>
          <w:rFonts w:ascii="Arial" w:eastAsia="Arial" w:hAnsi="Arial" w:cs="Arial"/>
          <w:color w:val="000000" w:themeColor="text1"/>
          <w:sz w:val="22"/>
          <w:szCs w:val="22"/>
        </w:rPr>
        <w:t xml:space="preserve"> </w:t>
      </w:r>
      <w:r w:rsidR="1F713B25" w:rsidRPr="2ED3B4CD">
        <w:rPr>
          <w:rFonts w:ascii="Arial" w:eastAsia="Arial" w:hAnsi="Arial" w:cs="Arial"/>
          <w:sz w:val="22"/>
          <w:szCs w:val="22"/>
        </w:rPr>
        <w:t xml:space="preserve">and </w:t>
      </w:r>
      <w:r w:rsidR="59475D84" w:rsidRPr="2ED3B4CD">
        <w:rPr>
          <w:rFonts w:ascii="Arial" w:eastAsia="Arial" w:hAnsi="Arial" w:cs="Arial"/>
          <w:sz w:val="22"/>
          <w:szCs w:val="22"/>
        </w:rPr>
        <w:t>participants</w:t>
      </w:r>
      <w:r w:rsidR="37031CB4" w:rsidRPr="2ED3B4CD">
        <w:rPr>
          <w:rFonts w:ascii="Arial" w:eastAsia="Arial" w:hAnsi="Arial" w:cs="Arial"/>
          <w:sz w:val="22"/>
          <w:szCs w:val="22"/>
        </w:rPr>
        <w:t xml:space="preserve"> </w:t>
      </w:r>
      <w:r w:rsidR="32AE0393" w:rsidRPr="2ED3B4CD">
        <w:rPr>
          <w:rFonts w:ascii="Arial" w:eastAsia="Arial" w:hAnsi="Arial" w:cs="Arial"/>
          <w:sz w:val="22"/>
          <w:szCs w:val="22"/>
        </w:rPr>
        <w:t>were</w:t>
      </w:r>
      <w:r w:rsidR="37031CB4" w:rsidRPr="2ED3B4CD">
        <w:rPr>
          <w:rFonts w:ascii="Arial" w:eastAsia="Arial" w:hAnsi="Arial" w:cs="Arial"/>
          <w:sz w:val="22"/>
          <w:szCs w:val="22"/>
        </w:rPr>
        <w:t xml:space="preserve"> </w:t>
      </w:r>
      <w:r w:rsidR="0DD50E78" w:rsidRPr="2ED3B4CD">
        <w:rPr>
          <w:rFonts w:ascii="Arial" w:eastAsia="Arial" w:hAnsi="Arial" w:cs="Arial"/>
          <w:sz w:val="22"/>
          <w:szCs w:val="22"/>
        </w:rPr>
        <w:t xml:space="preserve">also </w:t>
      </w:r>
      <w:r w:rsidR="37031CB4" w:rsidRPr="2ED3B4CD">
        <w:rPr>
          <w:rFonts w:ascii="Arial" w:eastAsia="Arial" w:hAnsi="Arial" w:cs="Arial"/>
          <w:sz w:val="22"/>
          <w:szCs w:val="22"/>
        </w:rPr>
        <w:t>asked throughout if the still wanted to continue</w:t>
      </w:r>
      <w:r w:rsidR="7305C973" w:rsidRPr="2ED3B4CD">
        <w:rPr>
          <w:rFonts w:ascii="Arial" w:eastAsia="Arial" w:hAnsi="Arial" w:cs="Arial"/>
          <w:sz w:val="22"/>
          <w:szCs w:val="22"/>
        </w:rPr>
        <w:t xml:space="preserve"> (BERA, 2024, p. 13)</w:t>
      </w:r>
      <w:r w:rsidR="614E4436" w:rsidRPr="2ED3B4CD">
        <w:rPr>
          <w:rFonts w:ascii="Arial" w:eastAsia="Arial" w:hAnsi="Arial" w:cs="Arial"/>
          <w:sz w:val="22"/>
          <w:szCs w:val="22"/>
        </w:rPr>
        <w:t>. Pupils were also informed about the st</w:t>
      </w:r>
      <w:r w:rsidR="1E9AF19B" w:rsidRPr="2ED3B4CD">
        <w:rPr>
          <w:rFonts w:ascii="Arial" w:eastAsia="Arial" w:hAnsi="Arial" w:cs="Arial"/>
          <w:sz w:val="22"/>
          <w:szCs w:val="22"/>
        </w:rPr>
        <w:t>udy in an age-</w:t>
      </w:r>
      <w:r w:rsidR="44979260" w:rsidRPr="2ED3B4CD">
        <w:rPr>
          <w:rFonts w:ascii="Arial" w:eastAsia="Arial" w:hAnsi="Arial" w:cs="Arial"/>
          <w:sz w:val="22"/>
          <w:szCs w:val="22"/>
        </w:rPr>
        <w:t>appropriate</w:t>
      </w:r>
      <w:r w:rsidR="1E9AF19B" w:rsidRPr="2ED3B4CD">
        <w:rPr>
          <w:rFonts w:ascii="Arial" w:eastAsia="Arial" w:hAnsi="Arial" w:cs="Arial"/>
          <w:sz w:val="22"/>
          <w:szCs w:val="22"/>
        </w:rPr>
        <w:t xml:space="preserve"> way and asked for their consent, which was </w:t>
      </w:r>
      <w:r w:rsidR="2FDCAF3F" w:rsidRPr="2ED3B4CD">
        <w:rPr>
          <w:rFonts w:ascii="Arial" w:eastAsia="Arial" w:hAnsi="Arial" w:cs="Arial"/>
          <w:sz w:val="22"/>
          <w:szCs w:val="22"/>
        </w:rPr>
        <w:t>continuously</w:t>
      </w:r>
      <w:r w:rsidR="1E9AF19B" w:rsidRPr="2ED3B4CD">
        <w:rPr>
          <w:rFonts w:ascii="Arial" w:eastAsia="Arial" w:hAnsi="Arial" w:cs="Arial"/>
          <w:sz w:val="22"/>
          <w:szCs w:val="22"/>
        </w:rPr>
        <w:t xml:space="preserve"> checked</w:t>
      </w:r>
      <w:r w:rsidR="16B709CC" w:rsidRPr="2ED3B4CD">
        <w:rPr>
          <w:rFonts w:ascii="Arial" w:eastAsia="Arial" w:hAnsi="Arial" w:cs="Arial"/>
          <w:sz w:val="22"/>
          <w:szCs w:val="22"/>
        </w:rPr>
        <w:t>.</w:t>
      </w:r>
      <w:r w:rsidR="04D22845" w:rsidRPr="2ED3B4CD">
        <w:rPr>
          <w:rFonts w:ascii="Arial" w:eastAsia="Arial" w:hAnsi="Arial" w:cs="Arial"/>
          <w:sz w:val="22"/>
          <w:szCs w:val="22"/>
        </w:rPr>
        <w:t xml:space="preserve"> Flewitt (2005</w:t>
      </w:r>
      <w:r w:rsidR="0566F239" w:rsidRPr="2ED3B4CD">
        <w:rPr>
          <w:rFonts w:ascii="Arial" w:eastAsia="Arial" w:hAnsi="Arial" w:cs="Arial"/>
          <w:sz w:val="22"/>
          <w:szCs w:val="22"/>
        </w:rPr>
        <w:t>, cited in Blackburn, 2015)</w:t>
      </w:r>
      <w:r w:rsidR="785FD9DD" w:rsidRPr="2ED3B4CD">
        <w:rPr>
          <w:rFonts w:ascii="Arial" w:eastAsia="Arial" w:hAnsi="Arial" w:cs="Arial"/>
          <w:sz w:val="22"/>
          <w:szCs w:val="22"/>
        </w:rPr>
        <w:t xml:space="preserve"> </w:t>
      </w:r>
      <w:r w:rsidR="292AA1D0" w:rsidRPr="2ED3B4CD">
        <w:rPr>
          <w:rFonts w:ascii="Arial" w:eastAsia="Arial" w:hAnsi="Arial" w:cs="Arial"/>
          <w:sz w:val="22"/>
          <w:szCs w:val="22"/>
        </w:rPr>
        <w:t>argues</w:t>
      </w:r>
      <w:r w:rsidR="785FD9DD" w:rsidRPr="2ED3B4CD">
        <w:rPr>
          <w:rFonts w:ascii="Arial" w:eastAsia="Arial" w:hAnsi="Arial" w:cs="Arial"/>
          <w:sz w:val="22"/>
          <w:szCs w:val="22"/>
        </w:rPr>
        <w:t xml:space="preserve"> that children as young as three </w:t>
      </w:r>
      <w:r w:rsidR="5F9780E4" w:rsidRPr="2ED3B4CD">
        <w:rPr>
          <w:rFonts w:ascii="Arial" w:eastAsia="Arial" w:hAnsi="Arial" w:cs="Arial"/>
          <w:sz w:val="22"/>
          <w:szCs w:val="22"/>
        </w:rPr>
        <w:t>can</w:t>
      </w:r>
      <w:r w:rsidR="785FD9DD" w:rsidRPr="2ED3B4CD">
        <w:rPr>
          <w:rFonts w:ascii="Arial" w:eastAsia="Arial" w:hAnsi="Arial" w:cs="Arial"/>
          <w:sz w:val="22"/>
          <w:szCs w:val="22"/>
        </w:rPr>
        <w:t xml:space="preserve"> confident</w:t>
      </w:r>
      <w:r w:rsidR="751DBCA8" w:rsidRPr="2ED3B4CD">
        <w:rPr>
          <w:rFonts w:ascii="Arial" w:eastAsia="Arial" w:hAnsi="Arial" w:cs="Arial"/>
          <w:sz w:val="22"/>
          <w:szCs w:val="22"/>
        </w:rPr>
        <w:t>ly</w:t>
      </w:r>
      <w:r w:rsidR="785FD9DD" w:rsidRPr="2ED3B4CD">
        <w:rPr>
          <w:rFonts w:ascii="Arial" w:eastAsia="Arial" w:hAnsi="Arial" w:cs="Arial"/>
          <w:sz w:val="22"/>
          <w:szCs w:val="22"/>
        </w:rPr>
        <w:t xml:space="preserve"> </w:t>
      </w:r>
      <w:r w:rsidR="7A721E62" w:rsidRPr="2ED3B4CD">
        <w:rPr>
          <w:rFonts w:ascii="Arial" w:eastAsia="Arial" w:hAnsi="Arial" w:cs="Arial"/>
          <w:sz w:val="22"/>
          <w:szCs w:val="22"/>
        </w:rPr>
        <w:t>give or withdraw consent. A</w:t>
      </w:r>
      <w:r w:rsidR="06797FAA" w:rsidRPr="2ED3B4CD">
        <w:rPr>
          <w:rFonts w:ascii="Arial" w:eastAsia="Arial" w:hAnsi="Arial" w:cs="Arial"/>
          <w:sz w:val="22"/>
          <w:szCs w:val="22"/>
        </w:rPr>
        <w:t>lthough</w:t>
      </w:r>
      <w:r w:rsidR="16B709CC" w:rsidRPr="2ED3B4CD">
        <w:rPr>
          <w:rFonts w:ascii="Arial" w:eastAsia="Arial" w:hAnsi="Arial" w:cs="Arial"/>
          <w:sz w:val="22"/>
          <w:szCs w:val="22"/>
        </w:rPr>
        <w:t xml:space="preserve">, consent </w:t>
      </w:r>
      <w:r w:rsidR="16B709CC" w:rsidRPr="2ED3B4CD">
        <w:rPr>
          <w:rFonts w:ascii="Arial" w:eastAsia="Arial" w:hAnsi="Arial" w:cs="Arial"/>
          <w:sz w:val="22"/>
          <w:szCs w:val="22"/>
        </w:rPr>
        <w:lastRenderedPageBreak/>
        <w:t>was</w:t>
      </w:r>
      <w:r w:rsidR="302D1FBC" w:rsidRPr="2ED3B4CD">
        <w:rPr>
          <w:rFonts w:ascii="Arial" w:eastAsia="Arial" w:hAnsi="Arial" w:cs="Arial"/>
          <w:sz w:val="22"/>
          <w:szCs w:val="22"/>
        </w:rPr>
        <w:t xml:space="preserve"> also</w:t>
      </w:r>
      <w:r w:rsidR="16B709CC" w:rsidRPr="2ED3B4CD">
        <w:rPr>
          <w:rFonts w:ascii="Arial" w:eastAsia="Arial" w:hAnsi="Arial" w:cs="Arial"/>
          <w:sz w:val="22"/>
          <w:szCs w:val="22"/>
        </w:rPr>
        <w:t xml:space="preserve"> obtained from a ‘</w:t>
      </w:r>
      <w:r w:rsidR="74C02A7A" w:rsidRPr="2ED3B4CD">
        <w:rPr>
          <w:rFonts w:ascii="Arial" w:eastAsia="Arial" w:hAnsi="Arial" w:cs="Arial"/>
          <w:sz w:val="22"/>
          <w:szCs w:val="22"/>
        </w:rPr>
        <w:t>responsible</w:t>
      </w:r>
      <w:r w:rsidR="16B709CC" w:rsidRPr="2ED3B4CD">
        <w:rPr>
          <w:rFonts w:ascii="Arial" w:eastAsia="Arial" w:hAnsi="Arial" w:cs="Arial"/>
          <w:sz w:val="22"/>
          <w:szCs w:val="22"/>
        </w:rPr>
        <w:t xml:space="preserve"> other’</w:t>
      </w:r>
      <w:r w:rsidR="573F0ED9" w:rsidRPr="2ED3B4CD">
        <w:rPr>
          <w:rFonts w:ascii="Arial" w:eastAsia="Arial" w:hAnsi="Arial" w:cs="Arial"/>
          <w:sz w:val="22"/>
          <w:szCs w:val="22"/>
        </w:rPr>
        <w:t xml:space="preserve"> (BERA, 2024, p. 18)</w:t>
      </w:r>
      <w:r w:rsidR="16B709CC" w:rsidRPr="2ED3B4CD">
        <w:rPr>
          <w:rFonts w:ascii="Arial" w:eastAsia="Arial" w:hAnsi="Arial" w:cs="Arial"/>
          <w:sz w:val="22"/>
          <w:szCs w:val="22"/>
        </w:rPr>
        <w:t xml:space="preserve">, in this case, </w:t>
      </w:r>
      <w:r w:rsidR="26D2E3C8" w:rsidRPr="2ED3B4CD">
        <w:rPr>
          <w:rFonts w:ascii="Arial" w:eastAsia="Arial" w:hAnsi="Arial" w:cs="Arial"/>
          <w:sz w:val="22"/>
          <w:szCs w:val="22"/>
        </w:rPr>
        <w:t xml:space="preserve">their teacher via the </w:t>
      </w:r>
      <w:r w:rsidR="7AA84B83" w:rsidRPr="2ED3B4CD">
        <w:rPr>
          <w:rFonts w:ascii="Arial" w:eastAsia="Arial" w:hAnsi="Arial" w:cs="Arial"/>
          <w:sz w:val="22"/>
          <w:szCs w:val="22"/>
        </w:rPr>
        <w:t>general</w:t>
      </w:r>
      <w:r w:rsidR="26D2E3C8" w:rsidRPr="2ED3B4CD">
        <w:rPr>
          <w:rFonts w:ascii="Arial" w:eastAsia="Arial" w:hAnsi="Arial" w:cs="Arial"/>
          <w:sz w:val="22"/>
          <w:szCs w:val="22"/>
        </w:rPr>
        <w:t xml:space="preserve"> consent form</w:t>
      </w:r>
      <w:r w:rsidR="575BC7B4" w:rsidRPr="2ED3B4CD">
        <w:rPr>
          <w:rFonts w:ascii="Arial" w:eastAsia="Arial" w:hAnsi="Arial" w:cs="Arial"/>
          <w:sz w:val="22"/>
          <w:szCs w:val="22"/>
        </w:rPr>
        <w:t>.</w:t>
      </w:r>
      <w:r w:rsidR="2632CE4D" w:rsidRPr="2ED3B4CD">
        <w:rPr>
          <w:rFonts w:ascii="Arial" w:eastAsia="Arial" w:hAnsi="Arial" w:cs="Arial"/>
          <w:sz w:val="22"/>
          <w:szCs w:val="22"/>
        </w:rPr>
        <w:t xml:space="preserve"> </w:t>
      </w:r>
      <w:r w:rsidR="26D2E3C8" w:rsidRPr="2ED3B4CD">
        <w:rPr>
          <w:rFonts w:ascii="Arial" w:eastAsia="Arial" w:hAnsi="Arial" w:cs="Arial"/>
          <w:sz w:val="22"/>
          <w:szCs w:val="22"/>
        </w:rPr>
        <w:t xml:space="preserve"> </w:t>
      </w:r>
      <w:r w:rsidR="675A91DE" w:rsidRPr="2ED3B4CD">
        <w:rPr>
          <w:rFonts w:ascii="Arial" w:eastAsia="Arial" w:hAnsi="Arial" w:cs="Arial"/>
          <w:sz w:val="22"/>
          <w:szCs w:val="22"/>
        </w:rPr>
        <w:t>However,</w:t>
      </w:r>
      <w:r w:rsidR="65DB5F84" w:rsidRPr="2ED3B4CD">
        <w:rPr>
          <w:rFonts w:ascii="Arial" w:eastAsia="Arial" w:hAnsi="Arial" w:cs="Arial"/>
          <w:sz w:val="22"/>
          <w:szCs w:val="22"/>
        </w:rPr>
        <w:t xml:space="preserve"> </w:t>
      </w:r>
      <w:r w:rsidR="7F7EEFE2" w:rsidRPr="2ED3B4CD">
        <w:rPr>
          <w:rFonts w:ascii="Arial" w:eastAsia="Arial" w:hAnsi="Arial" w:cs="Arial"/>
          <w:sz w:val="22"/>
          <w:szCs w:val="22"/>
        </w:rPr>
        <w:t xml:space="preserve">parental or </w:t>
      </w:r>
      <w:r w:rsidR="04193387" w:rsidRPr="2ED3B4CD">
        <w:rPr>
          <w:rFonts w:ascii="Arial" w:eastAsia="Arial" w:hAnsi="Arial" w:cs="Arial"/>
          <w:sz w:val="22"/>
          <w:szCs w:val="22"/>
        </w:rPr>
        <w:t>guardian</w:t>
      </w:r>
      <w:r w:rsidR="7F7EEFE2" w:rsidRPr="2ED3B4CD">
        <w:rPr>
          <w:rFonts w:ascii="Arial" w:eastAsia="Arial" w:hAnsi="Arial" w:cs="Arial"/>
          <w:sz w:val="22"/>
          <w:szCs w:val="22"/>
        </w:rPr>
        <w:t xml:space="preserve"> consent was not obtained, which is typically required unless the risk is minimal enough to rely </w:t>
      </w:r>
      <w:r w:rsidR="7D70E38A" w:rsidRPr="2ED3B4CD">
        <w:rPr>
          <w:rFonts w:ascii="Arial" w:eastAsia="Arial" w:hAnsi="Arial" w:cs="Arial"/>
          <w:sz w:val="22"/>
          <w:szCs w:val="22"/>
        </w:rPr>
        <w:t xml:space="preserve">only </w:t>
      </w:r>
      <w:r w:rsidR="3FA71EC8" w:rsidRPr="2ED3B4CD">
        <w:rPr>
          <w:rFonts w:ascii="Arial" w:eastAsia="Arial" w:hAnsi="Arial" w:cs="Arial"/>
          <w:sz w:val="22"/>
          <w:szCs w:val="22"/>
        </w:rPr>
        <w:t xml:space="preserve">on the </w:t>
      </w:r>
      <w:r w:rsidR="66FC8FD1" w:rsidRPr="2ED3B4CD">
        <w:rPr>
          <w:rFonts w:ascii="Arial" w:eastAsia="Arial" w:hAnsi="Arial" w:cs="Arial"/>
          <w:sz w:val="22"/>
          <w:szCs w:val="22"/>
        </w:rPr>
        <w:t>child's</w:t>
      </w:r>
      <w:r w:rsidR="3FA71EC8" w:rsidRPr="2ED3B4CD">
        <w:rPr>
          <w:rFonts w:ascii="Arial" w:eastAsia="Arial" w:hAnsi="Arial" w:cs="Arial"/>
          <w:sz w:val="22"/>
          <w:szCs w:val="22"/>
        </w:rPr>
        <w:t xml:space="preserve"> consent </w:t>
      </w:r>
      <w:r w:rsidR="400A49C9" w:rsidRPr="2ED3B4CD">
        <w:rPr>
          <w:rFonts w:ascii="Arial" w:eastAsia="Arial" w:hAnsi="Arial" w:cs="Arial"/>
          <w:sz w:val="22"/>
          <w:szCs w:val="22"/>
        </w:rPr>
        <w:t>(Alderson and Morrow, 2011, p. 107</w:t>
      </w:r>
      <w:r w:rsidR="3E5E49C6" w:rsidRPr="2ED3B4CD">
        <w:rPr>
          <w:rFonts w:ascii="Arial" w:eastAsia="Arial" w:hAnsi="Arial" w:cs="Arial"/>
          <w:sz w:val="22"/>
          <w:szCs w:val="22"/>
        </w:rPr>
        <w:t xml:space="preserve">). </w:t>
      </w:r>
      <w:r w:rsidR="2173F791" w:rsidRPr="2ED3B4CD">
        <w:rPr>
          <w:rFonts w:ascii="Arial" w:eastAsia="Arial" w:hAnsi="Arial" w:cs="Arial"/>
          <w:sz w:val="22"/>
          <w:szCs w:val="22"/>
        </w:rPr>
        <w:t>This could raise ethical concerns</w:t>
      </w:r>
      <w:r w:rsidR="13EB0A9E" w:rsidRPr="2ED3B4CD">
        <w:rPr>
          <w:rFonts w:ascii="Arial" w:eastAsia="Arial" w:hAnsi="Arial" w:cs="Arial"/>
          <w:sz w:val="22"/>
          <w:szCs w:val="22"/>
        </w:rPr>
        <w:t>,</w:t>
      </w:r>
      <w:r w:rsidR="04503319" w:rsidRPr="2ED3B4CD">
        <w:rPr>
          <w:rFonts w:ascii="Arial" w:eastAsia="Arial" w:hAnsi="Arial" w:cs="Arial"/>
          <w:sz w:val="22"/>
          <w:szCs w:val="22"/>
        </w:rPr>
        <w:t xml:space="preserve"> as their consent </w:t>
      </w:r>
      <w:r w:rsidR="631C01B2" w:rsidRPr="2ED3B4CD">
        <w:rPr>
          <w:rFonts w:ascii="Arial" w:eastAsia="Arial" w:hAnsi="Arial" w:cs="Arial"/>
          <w:sz w:val="22"/>
          <w:szCs w:val="22"/>
        </w:rPr>
        <w:t>may not be considered fully valid without parental or guardian approval.</w:t>
      </w:r>
      <w:r w:rsidR="44C37A1D" w:rsidRPr="2ED3B4CD">
        <w:rPr>
          <w:rFonts w:ascii="Arial" w:eastAsia="Arial" w:hAnsi="Arial" w:cs="Arial"/>
          <w:sz w:val="22"/>
          <w:szCs w:val="22"/>
        </w:rPr>
        <w:t xml:space="preserve"> </w:t>
      </w:r>
      <w:r w:rsidR="5ED49B54" w:rsidRPr="2ED3B4CD">
        <w:rPr>
          <w:rFonts w:ascii="Arial" w:eastAsia="Arial" w:hAnsi="Arial" w:cs="Arial"/>
          <w:sz w:val="22"/>
          <w:szCs w:val="22"/>
        </w:rPr>
        <w:t xml:space="preserve">Throughout the study confidentiality and </w:t>
      </w:r>
      <w:r w:rsidR="4C371034" w:rsidRPr="2ED3B4CD">
        <w:rPr>
          <w:rFonts w:ascii="Arial" w:eastAsia="Arial" w:hAnsi="Arial" w:cs="Arial"/>
          <w:sz w:val="22"/>
          <w:szCs w:val="22"/>
        </w:rPr>
        <w:t>anonymity</w:t>
      </w:r>
      <w:r w:rsidR="5ED49B54" w:rsidRPr="2ED3B4CD">
        <w:rPr>
          <w:rFonts w:ascii="Arial" w:eastAsia="Arial" w:hAnsi="Arial" w:cs="Arial"/>
          <w:sz w:val="22"/>
          <w:szCs w:val="22"/>
        </w:rPr>
        <w:t xml:space="preserve"> was also considered </w:t>
      </w:r>
      <w:r w:rsidR="48C8650C" w:rsidRPr="2ED3B4CD">
        <w:rPr>
          <w:rFonts w:ascii="Arial" w:eastAsia="Arial" w:hAnsi="Arial" w:cs="Arial"/>
          <w:sz w:val="22"/>
          <w:szCs w:val="22"/>
        </w:rPr>
        <w:t>as ‘Researchers should recognise the entitlement of both institutions and individual participants to privacy’</w:t>
      </w:r>
      <w:r w:rsidR="47809941" w:rsidRPr="2ED3B4CD">
        <w:rPr>
          <w:rFonts w:ascii="Arial" w:eastAsia="Arial" w:hAnsi="Arial" w:cs="Arial"/>
          <w:sz w:val="22"/>
          <w:szCs w:val="22"/>
        </w:rPr>
        <w:t xml:space="preserve"> (BERA, 2024, p. 22</w:t>
      </w:r>
      <w:r w:rsidR="78362015" w:rsidRPr="2ED3B4CD">
        <w:rPr>
          <w:rFonts w:ascii="Arial" w:eastAsia="Arial" w:hAnsi="Arial" w:cs="Arial"/>
          <w:sz w:val="22"/>
          <w:szCs w:val="22"/>
        </w:rPr>
        <w:t>).</w:t>
      </w:r>
      <w:r w:rsidR="5594BC62" w:rsidRPr="2ED3B4CD">
        <w:rPr>
          <w:rFonts w:ascii="Arial" w:eastAsia="Arial" w:hAnsi="Arial" w:cs="Arial"/>
          <w:sz w:val="22"/>
          <w:szCs w:val="22"/>
        </w:rPr>
        <w:t xml:space="preserve"> </w:t>
      </w:r>
      <w:r w:rsidR="537D011A" w:rsidRPr="2ED3B4CD">
        <w:rPr>
          <w:rFonts w:ascii="Arial" w:eastAsia="Arial" w:hAnsi="Arial" w:cs="Arial"/>
          <w:sz w:val="22"/>
          <w:szCs w:val="22"/>
        </w:rPr>
        <w:t xml:space="preserve">Shawa et al. (2017, p. 435) agrees that </w:t>
      </w:r>
      <w:r w:rsidR="7EC5F5E5" w:rsidRPr="2ED3B4CD">
        <w:rPr>
          <w:rFonts w:ascii="Arial" w:eastAsia="Arial" w:hAnsi="Arial" w:cs="Arial"/>
          <w:sz w:val="22"/>
          <w:szCs w:val="22"/>
        </w:rPr>
        <w:t xml:space="preserve">participants have the right to </w:t>
      </w:r>
      <w:r w:rsidR="5ADEBC66" w:rsidRPr="2ED3B4CD">
        <w:rPr>
          <w:rFonts w:ascii="Arial" w:eastAsia="Arial" w:hAnsi="Arial" w:cs="Arial"/>
          <w:sz w:val="22"/>
          <w:szCs w:val="22"/>
        </w:rPr>
        <w:t>confidentiality</w:t>
      </w:r>
      <w:r w:rsidR="7EC5F5E5" w:rsidRPr="2ED3B4CD">
        <w:rPr>
          <w:rFonts w:ascii="Arial" w:eastAsia="Arial" w:hAnsi="Arial" w:cs="Arial"/>
          <w:sz w:val="22"/>
          <w:szCs w:val="22"/>
        </w:rPr>
        <w:t xml:space="preserve"> and anonymity unless the participant or guardian</w:t>
      </w:r>
      <w:r w:rsidR="44C8034A" w:rsidRPr="2ED3B4CD">
        <w:rPr>
          <w:rFonts w:ascii="Arial" w:eastAsia="Arial" w:hAnsi="Arial" w:cs="Arial"/>
          <w:sz w:val="22"/>
          <w:szCs w:val="22"/>
        </w:rPr>
        <w:t xml:space="preserve"> choose to</w:t>
      </w:r>
      <w:r w:rsidR="7EC5F5E5" w:rsidRPr="2ED3B4CD">
        <w:rPr>
          <w:rFonts w:ascii="Arial" w:eastAsia="Arial" w:hAnsi="Arial" w:cs="Arial"/>
          <w:sz w:val="22"/>
          <w:szCs w:val="22"/>
        </w:rPr>
        <w:t xml:space="preserve"> </w:t>
      </w:r>
      <w:r w:rsidR="7C6FBE30" w:rsidRPr="2ED3B4CD">
        <w:rPr>
          <w:rFonts w:ascii="Arial" w:eastAsia="Arial" w:hAnsi="Arial" w:cs="Arial"/>
          <w:sz w:val="22"/>
          <w:szCs w:val="22"/>
        </w:rPr>
        <w:t>waive</w:t>
      </w:r>
      <w:r w:rsidR="7EC5F5E5" w:rsidRPr="2ED3B4CD">
        <w:rPr>
          <w:rFonts w:ascii="Arial" w:eastAsia="Arial" w:hAnsi="Arial" w:cs="Arial"/>
          <w:sz w:val="22"/>
          <w:szCs w:val="22"/>
        </w:rPr>
        <w:t xml:space="preserve"> this right.</w:t>
      </w:r>
      <w:r w:rsidR="1992EC3C" w:rsidRPr="2ED3B4CD">
        <w:rPr>
          <w:rFonts w:ascii="Arial" w:eastAsia="Arial" w:hAnsi="Arial" w:cs="Arial"/>
          <w:sz w:val="22"/>
          <w:szCs w:val="22"/>
        </w:rPr>
        <w:t xml:space="preserve"> Anonymity was maintained in the questionnaire as responses were collected without identifying participants</w:t>
      </w:r>
      <w:r w:rsidR="6C16FF22" w:rsidRPr="2ED3B4CD">
        <w:rPr>
          <w:rFonts w:ascii="Arial" w:eastAsia="Arial" w:hAnsi="Arial" w:cs="Arial"/>
          <w:sz w:val="22"/>
          <w:szCs w:val="22"/>
        </w:rPr>
        <w:t xml:space="preserve">. </w:t>
      </w:r>
      <w:r w:rsidR="030CD8CF" w:rsidRPr="2ED3B4CD">
        <w:rPr>
          <w:rFonts w:ascii="Arial" w:eastAsia="Arial" w:hAnsi="Arial" w:cs="Arial"/>
          <w:sz w:val="22"/>
          <w:szCs w:val="22"/>
        </w:rPr>
        <w:t xml:space="preserve">On the other hand, </w:t>
      </w:r>
      <w:r w:rsidR="541756A7" w:rsidRPr="2ED3B4CD">
        <w:rPr>
          <w:rFonts w:ascii="Arial" w:eastAsia="Arial" w:hAnsi="Arial" w:cs="Arial"/>
          <w:sz w:val="22"/>
          <w:szCs w:val="22"/>
        </w:rPr>
        <w:t xml:space="preserve">interviews cannot </w:t>
      </w:r>
      <w:r w:rsidR="49561C9F" w:rsidRPr="2ED3B4CD">
        <w:rPr>
          <w:rFonts w:ascii="Arial" w:eastAsia="Arial" w:hAnsi="Arial" w:cs="Arial"/>
          <w:sz w:val="22"/>
          <w:szCs w:val="22"/>
        </w:rPr>
        <w:t>remain</w:t>
      </w:r>
      <w:r w:rsidR="541756A7" w:rsidRPr="2ED3B4CD">
        <w:rPr>
          <w:rFonts w:ascii="Arial" w:eastAsia="Arial" w:hAnsi="Arial" w:cs="Arial"/>
          <w:sz w:val="22"/>
          <w:szCs w:val="22"/>
        </w:rPr>
        <w:t xml:space="preserve"> </w:t>
      </w:r>
      <w:r w:rsidR="0B7E22BE" w:rsidRPr="2ED3B4CD">
        <w:rPr>
          <w:rFonts w:ascii="Arial" w:eastAsia="Arial" w:hAnsi="Arial" w:cs="Arial"/>
          <w:sz w:val="22"/>
          <w:szCs w:val="22"/>
        </w:rPr>
        <w:t>anonymous</w:t>
      </w:r>
      <w:r w:rsidR="0AD89D3F" w:rsidRPr="2ED3B4CD">
        <w:rPr>
          <w:rFonts w:ascii="Arial" w:eastAsia="Arial" w:hAnsi="Arial" w:cs="Arial"/>
          <w:sz w:val="22"/>
          <w:szCs w:val="22"/>
        </w:rPr>
        <w:t xml:space="preserve">, </w:t>
      </w:r>
      <w:r w:rsidR="0B7E22BE" w:rsidRPr="2ED3B4CD">
        <w:rPr>
          <w:rFonts w:ascii="Arial" w:eastAsia="Arial" w:hAnsi="Arial" w:cs="Arial"/>
          <w:sz w:val="22"/>
          <w:szCs w:val="22"/>
        </w:rPr>
        <w:t xml:space="preserve">although confidentiality was </w:t>
      </w:r>
      <w:r w:rsidR="4DE44EC5" w:rsidRPr="2ED3B4CD">
        <w:rPr>
          <w:rFonts w:ascii="Arial" w:eastAsia="Arial" w:hAnsi="Arial" w:cs="Arial"/>
          <w:sz w:val="22"/>
          <w:szCs w:val="22"/>
        </w:rPr>
        <w:t>guaranteed</w:t>
      </w:r>
      <w:r w:rsidR="0B7E22BE" w:rsidRPr="2ED3B4CD">
        <w:rPr>
          <w:rFonts w:ascii="Arial" w:eastAsia="Arial" w:hAnsi="Arial" w:cs="Arial"/>
          <w:sz w:val="22"/>
          <w:szCs w:val="22"/>
        </w:rPr>
        <w:t xml:space="preserve"> to the </w:t>
      </w:r>
      <w:r w:rsidR="2C6DF456" w:rsidRPr="2ED3B4CD">
        <w:rPr>
          <w:rFonts w:ascii="Arial" w:eastAsia="Arial" w:hAnsi="Arial" w:cs="Arial"/>
          <w:sz w:val="22"/>
          <w:szCs w:val="22"/>
        </w:rPr>
        <w:t xml:space="preserve">interviewees </w:t>
      </w:r>
      <w:r w:rsidR="658900BC" w:rsidRPr="2ED3B4CD">
        <w:rPr>
          <w:rFonts w:ascii="Arial" w:eastAsia="Arial" w:hAnsi="Arial" w:cs="Arial"/>
          <w:sz w:val="22"/>
          <w:szCs w:val="22"/>
        </w:rPr>
        <w:t>(Cohen et al.,2011, p.</w:t>
      </w:r>
      <w:r w:rsidR="7598FAD3" w:rsidRPr="2ED3B4CD">
        <w:rPr>
          <w:rFonts w:ascii="Arial" w:eastAsia="Arial" w:hAnsi="Arial" w:cs="Arial"/>
          <w:sz w:val="22"/>
          <w:szCs w:val="22"/>
        </w:rPr>
        <w:t xml:space="preserve"> 91).</w:t>
      </w:r>
    </w:p>
    <w:p w14:paraId="37689D84" w14:textId="62B3D53F" w:rsidR="00092415" w:rsidRDefault="5C47F542" w:rsidP="2ED3B4CD">
      <w:pPr>
        <w:spacing w:line="360" w:lineRule="auto"/>
        <w:rPr>
          <w:rFonts w:ascii="Arial" w:eastAsia="Arial" w:hAnsi="Arial" w:cs="Arial"/>
          <w:color w:val="000000" w:themeColor="text1"/>
          <w:sz w:val="22"/>
          <w:szCs w:val="22"/>
        </w:rPr>
      </w:pPr>
      <w:r w:rsidRPr="62259E90">
        <w:rPr>
          <w:rFonts w:ascii="Arial" w:eastAsia="Arial" w:hAnsi="Arial" w:cs="Arial"/>
          <w:sz w:val="22"/>
          <w:szCs w:val="22"/>
        </w:rPr>
        <w:t xml:space="preserve">The online questionnaire was shared with staff from school X before the research day through a link and six </w:t>
      </w:r>
      <w:r w:rsidR="317B0F7B" w:rsidRPr="62259E90">
        <w:rPr>
          <w:rFonts w:ascii="Arial" w:eastAsia="Arial" w:hAnsi="Arial" w:cs="Arial"/>
          <w:sz w:val="22"/>
          <w:szCs w:val="22"/>
        </w:rPr>
        <w:t xml:space="preserve">members responded. This could </w:t>
      </w:r>
      <w:r w:rsidR="2B40A126" w:rsidRPr="62259E90">
        <w:rPr>
          <w:rFonts w:ascii="Arial" w:eastAsia="Arial" w:hAnsi="Arial" w:cs="Arial"/>
          <w:sz w:val="22"/>
          <w:szCs w:val="22"/>
        </w:rPr>
        <w:t xml:space="preserve">cause bias as all </w:t>
      </w:r>
      <w:r w:rsidR="0603C425" w:rsidRPr="62259E90">
        <w:rPr>
          <w:rFonts w:ascii="Arial" w:eastAsia="Arial" w:hAnsi="Arial" w:cs="Arial"/>
          <w:sz w:val="22"/>
          <w:szCs w:val="22"/>
        </w:rPr>
        <w:t>responders</w:t>
      </w:r>
      <w:r w:rsidR="2B40A126" w:rsidRPr="62259E90">
        <w:rPr>
          <w:rFonts w:ascii="Arial" w:eastAsia="Arial" w:hAnsi="Arial" w:cs="Arial"/>
          <w:sz w:val="22"/>
          <w:szCs w:val="22"/>
        </w:rPr>
        <w:t xml:space="preserve"> cam</w:t>
      </w:r>
      <w:r w:rsidR="2B63AB37" w:rsidRPr="62259E90">
        <w:rPr>
          <w:rFonts w:ascii="Arial" w:eastAsia="Arial" w:hAnsi="Arial" w:cs="Arial"/>
          <w:sz w:val="22"/>
          <w:szCs w:val="22"/>
        </w:rPr>
        <w:t>e</w:t>
      </w:r>
      <w:r w:rsidR="2B40A126" w:rsidRPr="62259E90">
        <w:rPr>
          <w:rFonts w:ascii="Arial" w:eastAsia="Arial" w:hAnsi="Arial" w:cs="Arial"/>
          <w:sz w:val="22"/>
          <w:szCs w:val="22"/>
        </w:rPr>
        <w:t xml:space="preserve"> from the same school </w:t>
      </w:r>
      <w:r w:rsidR="0A3E861E" w:rsidRPr="62259E90">
        <w:rPr>
          <w:rFonts w:ascii="Arial" w:eastAsia="Arial" w:hAnsi="Arial" w:cs="Arial"/>
          <w:sz w:val="22"/>
          <w:szCs w:val="22"/>
        </w:rPr>
        <w:t xml:space="preserve">and they might have the same views on self-assessment due to school policies. </w:t>
      </w:r>
      <w:r w:rsidR="4D1C810D" w:rsidRPr="62259E90">
        <w:rPr>
          <w:rFonts w:ascii="Arial" w:eastAsia="Arial" w:hAnsi="Arial" w:cs="Arial"/>
          <w:sz w:val="22"/>
          <w:szCs w:val="22"/>
        </w:rPr>
        <w:t>Initially, the aim was to interview three members of staff</w:t>
      </w:r>
      <w:r w:rsidR="77570B65" w:rsidRPr="62259E90">
        <w:rPr>
          <w:rFonts w:ascii="Arial" w:eastAsia="Arial" w:hAnsi="Arial" w:cs="Arial"/>
          <w:sz w:val="22"/>
          <w:szCs w:val="22"/>
        </w:rPr>
        <w:t>,</w:t>
      </w:r>
      <w:r w:rsidR="4CD28530" w:rsidRPr="62259E90">
        <w:rPr>
          <w:rFonts w:ascii="Arial" w:eastAsia="Arial" w:hAnsi="Arial" w:cs="Arial"/>
          <w:sz w:val="22"/>
          <w:szCs w:val="22"/>
        </w:rPr>
        <w:t xml:space="preserve"> however,</w:t>
      </w:r>
      <w:r w:rsidR="77570B65" w:rsidRPr="62259E90">
        <w:rPr>
          <w:rFonts w:ascii="Arial" w:eastAsia="Arial" w:hAnsi="Arial" w:cs="Arial"/>
          <w:sz w:val="22"/>
          <w:szCs w:val="22"/>
        </w:rPr>
        <w:t xml:space="preserve"> due to staff shortages and illness</w:t>
      </w:r>
      <w:r w:rsidR="0D57DABD" w:rsidRPr="62259E90">
        <w:rPr>
          <w:rFonts w:ascii="Arial" w:eastAsia="Arial" w:hAnsi="Arial" w:cs="Arial"/>
          <w:sz w:val="22"/>
          <w:szCs w:val="22"/>
        </w:rPr>
        <w:t>, only one teacher was interviewed</w:t>
      </w:r>
      <w:r w:rsidR="2B72481E" w:rsidRPr="62259E90">
        <w:rPr>
          <w:rFonts w:ascii="Arial" w:eastAsia="Arial" w:hAnsi="Arial" w:cs="Arial"/>
          <w:sz w:val="22"/>
          <w:szCs w:val="22"/>
        </w:rPr>
        <w:t xml:space="preserve">, possibly making it difficult to compare perspectives. </w:t>
      </w:r>
      <w:r w:rsidR="7DC554CF" w:rsidRPr="62259E90">
        <w:rPr>
          <w:rFonts w:ascii="Arial" w:eastAsia="Arial" w:hAnsi="Arial" w:cs="Arial"/>
          <w:sz w:val="22"/>
          <w:szCs w:val="22"/>
        </w:rPr>
        <w:t>Eight year four pupils were interviewed</w:t>
      </w:r>
      <w:r w:rsidR="0A0F7402" w:rsidRPr="62259E90">
        <w:rPr>
          <w:rFonts w:ascii="Arial" w:eastAsia="Arial" w:hAnsi="Arial" w:cs="Arial"/>
          <w:sz w:val="22"/>
          <w:szCs w:val="22"/>
        </w:rPr>
        <w:t xml:space="preserve">, </w:t>
      </w:r>
      <w:r w:rsidR="233102D7" w:rsidRPr="62259E90">
        <w:rPr>
          <w:rFonts w:ascii="Arial" w:eastAsia="Arial" w:hAnsi="Arial" w:cs="Arial"/>
          <w:sz w:val="22"/>
          <w:szCs w:val="22"/>
        </w:rPr>
        <w:t xml:space="preserve">but </w:t>
      </w:r>
      <w:r w:rsidR="0A0F7402" w:rsidRPr="62259E90">
        <w:rPr>
          <w:rFonts w:ascii="Arial" w:eastAsia="Arial" w:hAnsi="Arial" w:cs="Arial"/>
          <w:sz w:val="22"/>
          <w:szCs w:val="22"/>
        </w:rPr>
        <w:t xml:space="preserve">they did not complete questionnaires </w:t>
      </w:r>
      <w:r w:rsidR="5AEEF322" w:rsidRPr="62259E90">
        <w:rPr>
          <w:rFonts w:ascii="Arial" w:eastAsia="Arial" w:hAnsi="Arial" w:cs="Arial"/>
          <w:sz w:val="22"/>
          <w:szCs w:val="22"/>
        </w:rPr>
        <w:t xml:space="preserve">due to limited </w:t>
      </w:r>
      <w:r w:rsidR="1DF55316" w:rsidRPr="62259E90">
        <w:rPr>
          <w:rFonts w:ascii="Arial" w:eastAsia="Arial" w:hAnsi="Arial" w:cs="Arial"/>
          <w:sz w:val="22"/>
          <w:szCs w:val="22"/>
        </w:rPr>
        <w:t xml:space="preserve">access </w:t>
      </w:r>
      <w:r w:rsidR="5AEEF322" w:rsidRPr="62259E90">
        <w:rPr>
          <w:rFonts w:ascii="Arial" w:eastAsia="Arial" w:hAnsi="Arial" w:cs="Arial"/>
          <w:sz w:val="22"/>
          <w:szCs w:val="22"/>
        </w:rPr>
        <w:t xml:space="preserve">of technology in the school. </w:t>
      </w:r>
      <w:r w:rsidR="45C68712" w:rsidRPr="62259E90">
        <w:rPr>
          <w:rFonts w:ascii="Arial" w:eastAsia="Arial" w:hAnsi="Arial" w:cs="Arial"/>
          <w:sz w:val="22"/>
          <w:szCs w:val="22"/>
        </w:rPr>
        <w:t>If the study were to be repeated a larger sample from multiple schools</w:t>
      </w:r>
      <w:r w:rsidR="79F66946" w:rsidRPr="62259E90">
        <w:rPr>
          <w:rFonts w:ascii="Arial" w:eastAsia="Arial" w:hAnsi="Arial" w:cs="Arial"/>
          <w:sz w:val="22"/>
          <w:szCs w:val="22"/>
        </w:rPr>
        <w:t xml:space="preserve"> could be used to improve validity and reduce bias.</w:t>
      </w:r>
      <w:r w:rsidR="23115CE4" w:rsidRPr="62259E90">
        <w:rPr>
          <w:rFonts w:ascii="Arial" w:eastAsia="Arial" w:hAnsi="Arial" w:cs="Arial"/>
          <w:sz w:val="22"/>
          <w:szCs w:val="22"/>
        </w:rPr>
        <w:t xml:space="preserve"> </w:t>
      </w:r>
      <w:r w:rsidR="00E91101" w:rsidRPr="62259E90">
        <w:rPr>
          <w:rFonts w:ascii="Arial" w:eastAsia="Arial" w:hAnsi="Arial" w:cs="Arial"/>
          <w:sz w:val="22"/>
          <w:szCs w:val="22"/>
        </w:rPr>
        <w:t>Quant</w:t>
      </w:r>
      <w:r w:rsidR="00E91101">
        <w:rPr>
          <w:rFonts w:ascii="Arial" w:eastAsia="Arial" w:hAnsi="Arial" w:cs="Arial"/>
          <w:sz w:val="22"/>
          <w:szCs w:val="22"/>
        </w:rPr>
        <w:t xml:space="preserve">itative </w:t>
      </w:r>
      <w:r w:rsidR="0EBE2DA8" w:rsidRPr="62259E90">
        <w:rPr>
          <w:rFonts w:ascii="Arial" w:eastAsia="Arial" w:hAnsi="Arial" w:cs="Arial"/>
          <w:sz w:val="22"/>
          <w:szCs w:val="22"/>
        </w:rPr>
        <w:t xml:space="preserve">data from the questionnaire </w:t>
      </w:r>
      <w:r w:rsidR="68296966" w:rsidRPr="62259E90">
        <w:rPr>
          <w:rFonts w:ascii="Arial" w:eastAsia="Arial" w:hAnsi="Arial" w:cs="Arial"/>
          <w:sz w:val="22"/>
          <w:szCs w:val="22"/>
        </w:rPr>
        <w:t xml:space="preserve">was automatically converted into graphs </w:t>
      </w:r>
      <w:r w:rsidR="2E57AA98" w:rsidRPr="62259E90">
        <w:rPr>
          <w:rFonts w:ascii="Arial" w:eastAsia="Arial" w:hAnsi="Arial" w:cs="Arial"/>
          <w:sz w:val="22"/>
          <w:szCs w:val="22"/>
        </w:rPr>
        <w:t>and tables by Microsoft forms</w:t>
      </w:r>
      <w:r w:rsidR="3D0C69CF" w:rsidRPr="62259E90">
        <w:rPr>
          <w:rFonts w:ascii="Arial" w:eastAsia="Arial" w:hAnsi="Arial" w:cs="Arial"/>
          <w:sz w:val="22"/>
          <w:szCs w:val="22"/>
        </w:rPr>
        <w:t xml:space="preserve"> (</w:t>
      </w:r>
      <w:r w:rsidR="612CEBA0" w:rsidRPr="62259E90">
        <w:rPr>
          <w:rFonts w:ascii="Arial" w:eastAsia="Arial" w:hAnsi="Arial" w:cs="Arial"/>
          <w:sz w:val="22"/>
          <w:szCs w:val="22"/>
        </w:rPr>
        <w:t>see appendix</w:t>
      </w:r>
      <w:r w:rsidR="4F867B7D" w:rsidRPr="62259E90">
        <w:rPr>
          <w:rFonts w:ascii="Arial" w:eastAsia="Arial" w:hAnsi="Arial" w:cs="Arial"/>
          <w:sz w:val="22"/>
          <w:szCs w:val="22"/>
        </w:rPr>
        <w:t xml:space="preserve"> </w:t>
      </w:r>
      <w:r w:rsidR="77B2062F" w:rsidRPr="62259E90">
        <w:rPr>
          <w:rFonts w:ascii="Arial" w:eastAsia="Arial" w:hAnsi="Arial" w:cs="Arial"/>
          <w:sz w:val="22"/>
          <w:szCs w:val="22"/>
        </w:rPr>
        <w:t>9-13</w:t>
      </w:r>
      <w:r w:rsidR="612CEBA0" w:rsidRPr="62259E90">
        <w:rPr>
          <w:rFonts w:ascii="Arial" w:eastAsia="Arial" w:hAnsi="Arial" w:cs="Arial"/>
          <w:sz w:val="22"/>
          <w:szCs w:val="22"/>
        </w:rPr>
        <w:t>)</w:t>
      </w:r>
      <w:r w:rsidR="45DEA870" w:rsidRPr="62259E90">
        <w:rPr>
          <w:rFonts w:ascii="Arial" w:eastAsia="Arial" w:hAnsi="Arial" w:cs="Arial"/>
          <w:sz w:val="22"/>
          <w:szCs w:val="22"/>
        </w:rPr>
        <w:t>, improving the clarity and credibility of the findings</w:t>
      </w:r>
      <w:r w:rsidR="295BF0D5" w:rsidRPr="62259E90">
        <w:rPr>
          <w:rFonts w:ascii="Arial" w:eastAsia="Arial" w:hAnsi="Arial" w:cs="Arial"/>
          <w:sz w:val="22"/>
          <w:szCs w:val="22"/>
        </w:rPr>
        <w:t xml:space="preserve"> (Denscombe, 2014, p. 27</w:t>
      </w:r>
      <w:r w:rsidR="1AE19099" w:rsidRPr="62259E90">
        <w:rPr>
          <w:rFonts w:ascii="Arial" w:eastAsia="Arial" w:hAnsi="Arial" w:cs="Arial"/>
          <w:sz w:val="22"/>
          <w:szCs w:val="22"/>
        </w:rPr>
        <w:t>2).</w:t>
      </w:r>
      <w:r w:rsidR="739A4116" w:rsidRPr="62259E90">
        <w:rPr>
          <w:rFonts w:ascii="Arial" w:eastAsia="Arial" w:hAnsi="Arial" w:cs="Arial"/>
          <w:sz w:val="22"/>
          <w:szCs w:val="22"/>
        </w:rPr>
        <w:t xml:space="preserve"> </w:t>
      </w:r>
      <w:r w:rsidR="00CC5343" w:rsidRPr="62259E90">
        <w:rPr>
          <w:rFonts w:ascii="Arial" w:eastAsia="Arial" w:hAnsi="Arial" w:cs="Arial"/>
          <w:sz w:val="22"/>
          <w:szCs w:val="22"/>
        </w:rPr>
        <w:t>Qualitative</w:t>
      </w:r>
      <w:r w:rsidR="20D8B977" w:rsidRPr="62259E90">
        <w:rPr>
          <w:rFonts w:ascii="Arial" w:eastAsia="Arial" w:hAnsi="Arial" w:cs="Arial"/>
          <w:sz w:val="22"/>
          <w:szCs w:val="22"/>
        </w:rPr>
        <w:t xml:space="preserve"> data</w:t>
      </w:r>
      <w:r w:rsidR="7FF31C19" w:rsidRPr="62259E90">
        <w:rPr>
          <w:rFonts w:ascii="Arial" w:eastAsia="Arial" w:hAnsi="Arial" w:cs="Arial"/>
          <w:sz w:val="22"/>
          <w:szCs w:val="22"/>
        </w:rPr>
        <w:t xml:space="preserve"> was transcribed and coded</w:t>
      </w:r>
      <w:r w:rsidR="7FF31C19" w:rsidRPr="62259E90">
        <w:rPr>
          <w:rFonts w:ascii="Arial" w:eastAsia="Arial" w:hAnsi="Arial" w:cs="Arial"/>
          <w:color w:val="000000" w:themeColor="text1"/>
          <w:sz w:val="22"/>
          <w:szCs w:val="22"/>
        </w:rPr>
        <w:t xml:space="preserve"> (see appendix</w:t>
      </w:r>
      <w:r w:rsidR="30BFDD9C" w:rsidRPr="62259E90">
        <w:rPr>
          <w:rFonts w:ascii="Arial" w:eastAsia="Arial" w:hAnsi="Arial" w:cs="Arial"/>
          <w:color w:val="000000" w:themeColor="text1"/>
          <w:sz w:val="22"/>
          <w:szCs w:val="22"/>
        </w:rPr>
        <w:t xml:space="preserve"> 5,7</w:t>
      </w:r>
      <w:r w:rsidR="7FF31C19" w:rsidRPr="62259E90">
        <w:rPr>
          <w:rFonts w:ascii="Arial" w:eastAsia="Arial" w:hAnsi="Arial" w:cs="Arial"/>
          <w:color w:val="000000" w:themeColor="text1"/>
          <w:sz w:val="22"/>
          <w:szCs w:val="22"/>
        </w:rPr>
        <w:t>)</w:t>
      </w:r>
      <w:r w:rsidR="7CEB2C88" w:rsidRPr="62259E90">
        <w:rPr>
          <w:rFonts w:ascii="Arial" w:eastAsia="Arial" w:hAnsi="Arial" w:cs="Arial"/>
          <w:color w:val="000000" w:themeColor="text1"/>
          <w:sz w:val="22"/>
          <w:szCs w:val="22"/>
        </w:rPr>
        <w:t>,</w:t>
      </w:r>
      <w:r w:rsidR="77ECBD0A" w:rsidRPr="62259E90">
        <w:rPr>
          <w:rFonts w:ascii="Arial" w:eastAsia="Arial" w:hAnsi="Arial" w:cs="Arial"/>
          <w:color w:val="000000" w:themeColor="text1"/>
          <w:sz w:val="22"/>
          <w:szCs w:val="22"/>
        </w:rPr>
        <w:t xml:space="preserve"> as </w:t>
      </w:r>
      <w:r w:rsidR="268B6F2A" w:rsidRPr="62259E90">
        <w:rPr>
          <w:rFonts w:ascii="Arial" w:eastAsia="Arial" w:hAnsi="Arial" w:cs="Arial"/>
          <w:color w:val="000000" w:themeColor="text1"/>
          <w:sz w:val="22"/>
          <w:szCs w:val="22"/>
        </w:rPr>
        <w:t>‘transcriptions help with detailed searches and comparisons’</w:t>
      </w:r>
      <w:r w:rsidR="6A7EFBC6" w:rsidRPr="62259E90">
        <w:rPr>
          <w:rFonts w:ascii="Arial" w:eastAsia="Arial" w:hAnsi="Arial" w:cs="Arial"/>
          <w:color w:val="000000" w:themeColor="text1"/>
          <w:sz w:val="22"/>
          <w:szCs w:val="22"/>
        </w:rPr>
        <w:t xml:space="preserve"> (Denscombe, 2014, p. 277)</w:t>
      </w:r>
      <w:r w:rsidR="1DA4FDAF" w:rsidRPr="62259E90">
        <w:rPr>
          <w:rFonts w:ascii="Arial" w:eastAsia="Arial" w:hAnsi="Arial" w:cs="Arial"/>
          <w:color w:val="000000" w:themeColor="text1"/>
          <w:sz w:val="22"/>
          <w:szCs w:val="22"/>
        </w:rPr>
        <w:t xml:space="preserve">, while coding </w:t>
      </w:r>
      <w:r w:rsidR="5A0DC738" w:rsidRPr="62259E90">
        <w:rPr>
          <w:rFonts w:ascii="Arial" w:eastAsia="Arial" w:hAnsi="Arial" w:cs="Arial"/>
          <w:color w:val="000000" w:themeColor="text1"/>
          <w:sz w:val="22"/>
          <w:szCs w:val="22"/>
        </w:rPr>
        <w:t>helps identify patterns and retrieve relevant data efficiently</w:t>
      </w:r>
      <w:r w:rsidR="17A1EC3C" w:rsidRPr="62259E90">
        <w:rPr>
          <w:rFonts w:ascii="Arial" w:eastAsia="Arial" w:hAnsi="Arial" w:cs="Arial"/>
          <w:color w:val="000000" w:themeColor="text1"/>
          <w:sz w:val="22"/>
          <w:szCs w:val="22"/>
        </w:rPr>
        <w:t xml:space="preserve"> (Cohen, 2011, p. </w:t>
      </w:r>
      <w:r w:rsidR="5BE9EF27" w:rsidRPr="62259E90">
        <w:rPr>
          <w:rFonts w:ascii="Arial" w:eastAsia="Arial" w:hAnsi="Arial" w:cs="Arial"/>
          <w:color w:val="000000" w:themeColor="text1"/>
          <w:sz w:val="22"/>
          <w:szCs w:val="22"/>
        </w:rPr>
        <w:t xml:space="preserve">559). </w:t>
      </w:r>
      <w:r w:rsidR="6B04A52B" w:rsidRPr="62259E90">
        <w:rPr>
          <w:rFonts w:ascii="Arial" w:eastAsia="Arial" w:hAnsi="Arial" w:cs="Arial"/>
          <w:color w:val="000000" w:themeColor="text1"/>
          <w:sz w:val="22"/>
          <w:szCs w:val="22"/>
        </w:rPr>
        <w:t xml:space="preserve">However, excessive coding can lead to </w:t>
      </w:r>
      <w:r w:rsidR="280410A5" w:rsidRPr="62259E90">
        <w:rPr>
          <w:rFonts w:ascii="Arial" w:eastAsia="Arial" w:hAnsi="Arial" w:cs="Arial"/>
          <w:color w:val="000000" w:themeColor="text1"/>
          <w:sz w:val="22"/>
          <w:szCs w:val="22"/>
        </w:rPr>
        <w:t xml:space="preserve">inefficiencies and a </w:t>
      </w:r>
      <w:r w:rsidR="2DC26366" w:rsidRPr="62259E90">
        <w:rPr>
          <w:rFonts w:ascii="Arial" w:eastAsia="Arial" w:hAnsi="Arial" w:cs="Arial"/>
          <w:color w:val="000000" w:themeColor="text1"/>
          <w:sz w:val="22"/>
          <w:szCs w:val="22"/>
        </w:rPr>
        <w:t>limit understanding</w:t>
      </w:r>
      <w:r w:rsidR="280FA9E8" w:rsidRPr="62259E90">
        <w:rPr>
          <w:rFonts w:ascii="Arial" w:eastAsia="Arial" w:hAnsi="Arial" w:cs="Arial"/>
          <w:color w:val="000000" w:themeColor="text1"/>
          <w:sz w:val="22"/>
          <w:szCs w:val="22"/>
        </w:rPr>
        <w:t xml:space="preserve"> (Coe et al., </w:t>
      </w:r>
      <w:r w:rsidR="54F0E140" w:rsidRPr="62259E90">
        <w:rPr>
          <w:rFonts w:ascii="Arial" w:eastAsia="Arial" w:hAnsi="Arial" w:cs="Arial"/>
          <w:color w:val="000000" w:themeColor="text1"/>
          <w:sz w:val="22"/>
          <w:szCs w:val="22"/>
        </w:rPr>
        <w:t>2021, p. 295).</w:t>
      </w:r>
    </w:p>
    <w:p w14:paraId="764BCDFD" w14:textId="42116599" w:rsidR="00092415" w:rsidRDefault="00092415" w:rsidP="2ED3B4CD">
      <w:pPr>
        <w:spacing w:line="360" w:lineRule="auto"/>
        <w:rPr>
          <w:rFonts w:ascii="Arial" w:eastAsia="Arial" w:hAnsi="Arial" w:cs="Arial"/>
          <w:color w:val="000000" w:themeColor="text1"/>
          <w:sz w:val="22"/>
          <w:szCs w:val="22"/>
        </w:rPr>
      </w:pPr>
    </w:p>
    <w:p w14:paraId="234F4C6E" w14:textId="05A910A5" w:rsidR="00092415" w:rsidRDefault="612CEBA0" w:rsidP="2ED3B4CD">
      <w:pPr>
        <w:spacing w:line="360" w:lineRule="auto"/>
        <w:rPr>
          <w:rFonts w:ascii="Arial" w:hAnsi="Arial" w:cs="Arial"/>
          <w:b/>
          <w:bCs/>
          <w:sz w:val="22"/>
          <w:szCs w:val="22"/>
          <w:u w:val="single"/>
        </w:rPr>
      </w:pPr>
      <w:r w:rsidRPr="2ED3B4CD">
        <w:rPr>
          <w:rFonts w:ascii="Arial" w:eastAsia="Arial" w:hAnsi="Arial" w:cs="Arial"/>
          <w:sz w:val="22"/>
          <w:szCs w:val="22"/>
        </w:rPr>
        <w:t xml:space="preserve"> </w:t>
      </w:r>
      <w:r w:rsidR="00487145">
        <w:rPr>
          <w:rFonts w:ascii="Arial" w:hAnsi="Arial" w:cs="Arial"/>
          <w:b/>
          <w:bCs/>
          <w:sz w:val="22"/>
          <w:szCs w:val="22"/>
          <w:u w:val="single"/>
        </w:rPr>
        <w:t xml:space="preserve">Findings and discussions </w:t>
      </w:r>
    </w:p>
    <w:p w14:paraId="1A6E4EC8" w14:textId="65BE4F37" w:rsidR="4C24F0FA" w:rsidRDefault="1FA80C2C" w:rsidP="62259E90">
      <w:pPr>
        <w:spacing w:line="360" w:lineRule="auto"/>
        <w:rPr>
          <w:rFonts w:ascii="Arial" w:hAnsi="Arial" w:cs="Arial"/>
          <w:sz w:val="22"/>
          <w:szCs w:val="22"/>
        </w:rPr>
      </w:pPr>
      <w:r w:rsidRPr="62259E90">
        <w:rPr>
          <w:rFonts w:ascii="Arial" w:hAnsi="Arial" w:cs="Arial"/>
          <w:sz w:val="22"/>
          <w:szCs w:val="22"/>
        </w:rPr>
        <w:t xml:space="preserve">Question 1 from the </w:t>
      </w:r>
      <w:r w:rsidR="1C2524B7" w:rsidRPr="62259E90">
        <w:rPr>
          <w:rFonts w:ascii="Arial" w:hAnsi="Arial" w:cs="Arial"/>
          <w:sz w:val="22"/>
          <w:szCs w:val="22"/>
        </w:rPr>
        <w:t>questionnaire (see appendix 9)</w:t>
      </w:r>
      <w:r w:rsidR="2E25944E" w:rsidRPr="62259E90">
        <w:rPr>
          <w:rFonts w:ascii="Arial" w:hAnsi="Arial" w:cs="Arial"/>
          <w:sz w:val="22"/>
          <w:szCs w:val="22"/>
        </w:rPr>
        <w:t xml:space="preserve"> indicates that all teachers who responded </w:t>
      </w:r>
      <w:r w:rsidR="0F647C84" w:rsidRPr="62259E90">
        <w:rPr>
          <w:rFonts w:ascii="Arial" w:hAnsi="Arial" w:cs="Arial"/>
          <w:sz w:val="22"/>
          <w:szCs w:val="22"/>
        </w:rPr>
        <w:t>use AfL daily throughout their lessons</w:t>
      </w:r>
      <w:r w:rsidR="16F3BE07" w:rsidRPr="62259E90">
        <w:rPr>
          <w:rFonts w:ascii="Arial" w:hAnsi="Arial" w:cs="Arial"/>
          <w:sz w:val="22"/>
          <w:szCs w:val="22"/>
        </w:rPr>
        <w:t>. Self-assessment is also used</w:t>
      </w:r>
      <w:r w:rsidR="2A97F1EB" w:rsidRPr="62259E90">
        <w:rPr>
          <w:rFonts w:ascii="Arial" w:hAnsi="Arial" w:cs="Arial"/>
          <w:sz w:val="22"/>
          <w:szCs w:val="22"/>
        </w:rPr>
        <w:t xml:space="preserve">, with 83.3% reporting </w:t>
      </w:r>
      <w:r w:rsidR="43D72E91" w:rsidRPr="62259E90">
        <w:rPr>
          <w:rFonts w:ascii="Arial" w:hAnsi="Arial" w:cs="Arial"/>
          <w:sz w:val="22"/>
          <w:szCs w:val="22"/>
        </w:rPr>
        <w:t>frequent</w:t>
      </w:r>
      <w:r w:rsidR="369996EF" w:rsidRPr="62259E90">
        <w:rPr>
          <w:rFonts w:ascii="Arial" w:hAnsi="Arial" w:cs="Arial"/>
          <w:sz w:val="22"/>
          <w:szCs w:val="22"/>
        </w:rPr>
        <w:t xml:space="preserve"> use</w:t>
      </w:r>
      <w:r w:rsidR="0D621F23" w:rsidRPr="62259E90">
        <w:rPr>
          <w:rFonts w:ascii="Arial" w:hAnsi="Arial" w:cs="Arial"/>
          <w:sz w:val="22"/>
          <w:szCs w:val="22"/>
        </w:rPr>
        <w:t xml:space="preserve"> and </w:t>
      </w:r>
      <w:r w:rsidR="19D7623E" w:rsidRPr="62259E90">
        <w:rPr>
          <w:rFonts w:ascii="Arial" w:hAnsi="Arial" w:cs="Arial"/>
          <w:sz w:val="22"/>
          <w:szCs w:val="22"/>
        </w:rPr>
        <w:t>16.7%</w:t>
      </w:r>
      <w:r w:rsidR="4A085BFA" w:rsidRPr="62259E90">
        <w:rPr>
          <w:rFonts w:ascii="Arial" w:hAnsi="Arial" w:cs="Arial"/>
          <w:sz w:val="22"/>
          <w:szCs w:val="22"/>
        </w:rPr>
        <w:t xml:space="preserve"> stating that they use it </w:t>
      </w:r>
      <w:r w:rsidR="24686E8C" w:rsidRPr="62259E90">
        <w:rPr>
          <w:rFonts w:ascii="Arial" w:hAnsi="Arial" w:cs="Arial"/>
          <w:sz w:val="22"/>
          <w:szCs w:val="22"/>
        </w:rPr>
        <w:t>often (see appendix 10). In the interview</w:t>
      </w:r>
      <w:r w:rsidR="0FEF1E1F" w:rsidRPr="62259E90">
        <w:rPr>
          <w:rFonts w:ascii="Arial" w:hAnsi="Arial" w:cs="Arial"/>
          <w:sz w:val="22"/>
          <w:szCs w:val="22"/>
        </w:rPr>
        <w:t xml:space="preserve"> (see appendix 7)</w:t>
      </w:r>
      <w:r w:rsidR="2C3637FE" w:rsidRPr="62259E90">
        <w:rPr>
          <w:rFonts w:ascii="Arial" w:hAnsi="Arial" w:cs="Arial"/>
          <w:sz w:val="22"/>
          <w:szCs w:val="22"/>
        </w:rPr>
        <w:t>, teacher A explained</w:t>
      </w:r>
      <w:r w:rsidR="6DB1BDEB" w:rsidRPr="62259E90">
        <w:rPr>
          <w:rFonts w:ascii="Arial" w:hAnsi="Arial" w:cs="Arial"/>
          <w:sz w:val="22"/>
          <w:szCs w:val="22"/>
        </w:rPr>
        <w:t xml:space="preserve"> </w:t>
      </w:r>
      <w:r w:rsidR="6B1159FA" w:rsidRPr="62259E90">
        <w:rPr>
          <w:rFonts w:ascii="Arial" w:hAnsi="Arial" w:cs="Arial"/>
          <w:sz w:val="22"/>
          <w:szCs w:val="22"/>
        </w:rPr>
        <w:t>“</w:t>
      </w:r>
      <w:r w:rsidR="6DB1BDEB" w:rsidRPr="62259E90">
        <w:rPr>
          <w:rFonts w:ascii="Arial" w:hAnsi="Arial" w:cs="Arial"/>
          <w:sz w:val="22"/>
          <w:szCs w:val="22"/>
        </w:rPr>
        <w:t xml:space="preserve">we use </w:t>
      </w:r>
      <w:r w:rsidR="6A0E2349" w:rsidRPr="62259E90">
        <w:rPr>
          <w:rFonts w:ascii="Arial" w:hAnsi="Arial" w:cs="Arial"/>
          <w:sz w:val="22"/>
          <w:szCs w:val="22"/>
        </w:rPr>
        <w:t>self-assessment</w:t>
      </w:r>
      <w:r w:rsidR="6DB1BDEB" w:rsidRPr="62259E90">
        <w:rPr>
          <w:rFonts w:ascii="Arial" w:hAnsi="Arial" w:cs="Arial"/>
          <w:sz w:val="22"/>
          <w:szCs w:val="22"/>
        </w:rPr>
        <w:t xml:space="preserve"> regularly in the classroom</w:t>
      </w:r>
      <w:r w:rsidR="01521C1B" w:rsidRPr="62259E90">
        <w:rPr>
          <w:rFonts w:ascii="Arial" w:hAnsi="Arial" w:cs="Arial"/>
          <w:sz w:val="22"/>
          <w:szCs w:val="22"/>
        </w:rPr>
        <w:t xml:space="preserve">, </w:t>
      </w:r>
      <w:r w:rsidR="04254725" w:rsidRPr="62259E90">
        <w:rPr>
          <w:rFonts w:ascii="Arial" w:hAnsi="Arial" w:cs="Arial"/>
          <w:sz w:val="22"/>
          <w:szCs w:val="22"/>
        </w:rPr>
        <w:t>especially</w:t>
      </w:r>
      <w:r w:rsidR="01521C1B" w:rsidRPr="62259E90">
        <w:rPr>
          <w:rFonts w:ascii="Arial" w:hAnsi="Arial" w:cs="Arial"/>
          <w:sz w:val="22"/>
          <w:szCs w:val="22"/>
        </w:rPr>
        <w:t xml:space="preserve"> </w:t>
      </w:r>
      <w:r w:rsidR="48D22616" w:rsidRPr="62259E90">
        <w:rPr>
          <w:rFonts w:ascii="Arial" w:hAnsi="Arial" w:cs="Arial"/>
          <w:sz w:val="22"/>
          <w:szCs w:val="22"/>
        </w:rPr>
        <w:t>through</w:t>
      </w:r>
      <w:r w:rsidR="01521C1B" w:rsidRPr="62259E90">
        <w:rPr>
          <w:rFonts w:ascii="Arial" w:hAnsi="Arial" w:cs="Arial"/>
          <w:sz w:val="22"/>
          <w:szCs w:val="22"/>
        </w:rPr>
        <w:t xml:space="preserve"> our skills slips</w:t>
      </w:r>
      <w:r w:rsidR="12588F3C" w:rsidRPr="62259E90">
        <w:rPr>
          <w:rFonts w:ascii="Arial" w:hAnsi="Arial" w:cs="Arial"/>
          <w:sz w:val="22"/>
          <w:szCs w:val="22"/>
        </w:rPr>
        <w:t>”</w:t>
      </w:r>
      <w:r w:rsidR="3ED55288" w:rsidRPr="62259E90">
        <w:rPr>
          <w:rFonts w:ascii="Arial" w:hAnsi="Arial" w:cs="Arial"/>
          <w:sz w:val="22"/>
          <w:szCs w:val="22"/>
        </w:rPr>
        <w:t xml:space="preserve">, </w:t>
      </w:r>
      <w:r w:rsidR="21965F5A" w:rsidRPr="62259E90">
        <w:rPr>
          <w:rFonts w:ascii="Arial" w:hAnsi="Arial" w:cs="Arial"/>
          <w:sz w:val="22"/>
          <w:szCs w:val="22"/>
        </w:rPr>
        <w:t>highlighting</w:t>
      </w:r>
      <w:r w:rsidR="1E1CCDD9" w:rsidRPr="62259E90">
        <w:rPr>
          <w:rFonts w:ascii="Arial" w:hAnsi="Arial" w:cs="Arial"/>
          <w:sz w:val="22"/>
          <w:szCs w:val="22"/>
        </w:rPr>
        <w:t xml:space="preserve"> that these</w:t>
      </w:r>
      <w:r w:rsidR="4C24F0FA" w:rsidRPr="62259E90">
        <w:rPr>
          <w:rFonts w:ascii="Arial" w:hAnsi="Arial" w:cs="Arial"/>
          <w:sz w:val="22"/>
          <w:szCs w:val="22"/>
        </w:rPr>
        <w:t xml:space="preserve"> </w:t>
      </w:r>
      <w:r w:rsidR="3306092E" w:rsidRPr="62259E90">
        <w:rPr>
          <w:rFonts w:ascii="Arial" w:eastAsia="Arial" w:hAnsi="Arial" w:cs="Arial"/>
          <w:color w:val="000000" w:themeColor="text1"/>
          <w:sz w:val="22"/>
          <w:szCs w:val="22"/>
        </w:rPr>
        <w:t>encourage</w:t>
      </w:r>
      <w:r w:rsidR="13319F82" w:rsidRPr="62259E90">
        <w:rPr>
          <w:rFonts w:ascii="Arial" w:eastAsia="Arial" w:hAnsi="Arial" w:cs="Arial"/>
          <w:color w:val="000000" w:themeColor="text1"/>
          <w:sz w:val="22"/>
          <w:szCs w:val="22"/>
        </w:rPr>
        <w:t xml:space="preserve"> </w:t>
      </w:r>
      <w:r w:rsidR="7FAAD47F" w:rsidRPr="62259E90">
        <w:rPr>
          <w:rFonts w:ascii="Arial" w:eastAsia="Arial" w:hAnsi="Arial" w:cs="Arial"/>
          <w:color w:val="000000" w:themeColor="text1"/>
          <w:sz w:val="22"/>
          <w:szCs w:val="22"/>
        </w:rPr>
        <w:t>“</w:t>
      </w:r>
      <w:r w:rsidR="13319F82" w:rsidRPr="62259E90">
        <w:rPr>
          <w:rFonts w:ascii="Arial" w:eastAsia="Arial" w:hAnsi="Arial" w:cs="Arial"/>
          <w:color w:val="000000" w:themeColor="text1"/>
          <w:sz w:val="22"/>
          <w:szCs w:val="22"/>
        </w:rPr>
        <w:t xml:space="preserve">students to </w:t>
      </w:r>
      <w:r w:rsidR="13319F82" w:rsidRPr="62259E90">
        <w:rPr>
          <w:rFonts w:ascii="Arial" w:eastAsia="Arial" w:hAnsi="Arial" w:cs="Arial"/>
          <w:color w:val="000000" w:themeColor="text1"/>
          <w:sz w:val="22"/>
          <w:szCs w:val="22"/>
        </w:rPr>
        <w:lastRenderedPageBreak/>
        <w:t>reflect on their learning and make adjustments where necessary. The process helps them become more aware of their strengths and areas that need improvement, fostering greater ownership of their learning journey.</w:t>
      </w:r>
      <w:r w:rsidR="31C0A282" w:rsidRPr="62259E90">
        <w:rPr>
          <w:rFonts w:ascii="Arial" w:eastAsia="Arial" w:hAnsi="Arial" w:cs="Arial"/>
          <w:color w:val="000000" w:themeColor="text1"/>
          <w:sz w:val="22"/>
          <w:szCs w:val="22"/>
        </w:rPr>
        <w:t>”</w:t>
      </w:r>
      <w:r w:rsidR="383A9EC8" w:rsidRPr="62259E90">
        <w:rPr>
          <w:rFonts w:ascii="Arial" w:eastAsia="Arial" w:hAnsi="Arial" w:cs="Arial"/>
          <w:color w:val="000000" w:themeColor="text1"/>
          <w:sz w:val="22"/>
          <w:szCs w:val="22"/>
        </w:rPr>
        <w:t xml:space="preserve"> Most of the year four pupils also referenced the skills slips in their interviews</w:t>
      </w:r>
      <w:r w:rsidR="0D646B9C" w:rsidRPr="62259E90">
        <w:rPr>
          <w:rFonts w:ascii="Arial" w:eastAsia="Arial" w:hAnsi="Arial" w:cs="Arial"/>
          <w:color w:val="000000" w:themeColor="text1"/>
          <w:sz w:val="22"/>
          <w:szCs w:val="22"/>
        </w:rPr>
        <w:t>. Pupil D stated, “</w:t>
      </w:r>
      <w:r w:rsidR="61DB7CBB" w:rsidRPr="62259E90">
        <w:rPr>
          <w:rFonts w:ascii="Arial" w:eastAsia="Arial" w:hAnsi="Arial" w:cs="Arial"/>
          <w:sz w:val="22"/>
          <w:szCs w:val="22"/>
        </w:rPr>
        <w:t>we do our skills slip, when we colour in how well we think we have done in the lesson</w:t>
      </w:r>
      <w:r w:rsidR="73FAFBF6" w:rsidRPr="62259E90">
        <w:rPr>
          <w:rFonts w:ascii="Arial" w:eastAsia="Arial" w:hAnsi="Arial" w:cs="Arial"/>
          <w:sz w:val="22"/>
          <w:szCs w:val="22"/>
        </w:rPr>
        <w:t>” (see appendix 5)</w:t>
      </w:r>
      <w:r w:rsidR="440A45A7" w:rsidRPr="62259E90">
        <w:rPr>
          <w:rFonts w:ascii="Arial" w:eastAsia="Arial" w:hAnsi="Arial" w:cs="Arial"/>
          <w:sz w:val="22"/>
          <w:szCs w:val="22"/>
        </w:rPr>
        <w:t xml:space="preserve">. </w:t>
      </w:r>
      <w:r w:rsidR="01E527B3" w:rsidRPr="62259E90">
        <w:rPr>
          <w:rFonts w:ascii="Arial" w:eastAsia="Arial" w:hAnsi="Arial" w:cs="Arial"/>
          <w:sz w:val="22"/>
          <w:szCs w:val="22"/>
        </w:rPr>
        <w:t xml:space="preserve">This </w:t>
      </w:r>
      <w:r w:rsidR="279A9062" w:rsidRPr="62259E90">
        <w:rPr>
          <w:rFonts w:ascii="Arial" w:eastAsia="Arial" w:hAnsi="Arial" w:cs="Arial"/>
          <w:sz w:val="22"/>
          <w:szCs w:val="22"/>
        </w:rPr>
        <w:t xml:space="preserve">possibly </w:t>
      </w:r>
      <w:r w:rsidR="01E527B3" w:rsidRPr="62259E90">
        <w:rPr>
          <w:rFonts w:ascii="Arial" w:eastAsia="Arial" w:hAnsi="Arial" w:cs="Arial"/>
          <w:sz w:val="22"/>
          <w:szCs w:val="22"/>
        </w:rPr>
        <w:t>suggest that</w:t>
      </w:r>
      <w:r w:rsidR="4AA746B1" w:rsidRPr="62259E90">
        <w:rPr>
          <w:rFonts w:ascii="Arial" w:eastAsia="Arial" w:hAnsi="Arial" w:cs="Arial"/>
          <w:sz w:val="22"/>
          <w:szCs w:val="22"/>
        </w:rPr>
        <w:t xml:space="preserve"> </w:t>
      </w:r>
      <w:r w:rsidR="34B0AC3F" w:rsidRPr="62259E90">
        <w:rPr>
          <w:rFonts w:ascii="Arial" w:eastAsia="Arial" w:hAnsi="Arial" w:cs="Arial"/>
          <w:sz w:val="22"/>
          <w:szCs w:val="22"/>
        </w:rPr>
        <w:t>self-assessment</w:t>
      </w:r>
      <w:r w:rsidR="1019F8D9" w:rsidRPr="62259E90">
        <w:rPr>
          <w:rFonts w:ascii="Arial" w:eastAsia="Arial" w:hAnsi="Arial" w:cs="Arial"/>
          <w:sz w:val="22"/>
          <w:szCs w:val="22"/>
        </w:rPr>
        <w:t xml:space="preserve"> is an important part of </w:t>
      </w:r>
      <w:r w:rsidR="7FD1D3DC" w:rsidRPr="62259E90">
        <w:rPr>
          <w:rFonts w:ascii="Arial" w:eastAsia="Arial" w:hAnsi="Arial" w:cs="Arial"/>
          <w:sz w:val="22"/>
          <w:szCs w:val="22"/>
        </w:rPr>
        <w:t>teachers'</w:t>
      </w:r>
      <w:r w:rsidR="1019F8D9" w:rsidRPr="62259E90">
        <w:rPr>
          <w:rFonts w:ascii="Arial" w:eastAsia="Arial" w:hAnsi="Arial" w:cs="Arial"/>
          <w:sz w:val="22"/>
          <w:szCs w:val="22"/>
        </w:rPr>
        <w:t xml:space="preserve"> daily practice</w:t>
      </w:r>
      <w:r w:rsidR="614064FD" w:rsidRPr="62259E90">
        <w:rPr>
          <w:rFonts w:ascii="Arial" w:eastAsia="Arial" w:hAnsi="Arial" w:cs="Arial"/>
          <w:sz w:val="22"/>
          <w:szCs w:val="22"/>
        </w:rPr>
        <w:t>. The consistent use of the skills slips could indicate that reflection is encourage</w:t>
      </w:r>
      <w:r w:rsidR="71DEF8E2" w:rsidRPr="62259E90">
        <w:rPr>
          <w:rFonts w:ascii="Arial" w:eastAsia="Arial" w:hAnsi="Arial" w:cs="Arial"/>
          <w:sz w:val="22"/>
          <w:szCs w:val="22"/>
        </w:rPr>
        <w:t>d</w:t>
      </w:r>
      <w:r w:rsidR="2A6B18CB" w:rsidRPr="62259E90">
        <w:rPr>
          <w:rFonts w:ascii="Arial" w:eastAsia="Arial" w:hAnsi="Arial" w:cs="Arial"/>
          <w:sz w:val="22"/>
          <w:szCs w:val="22"/>
        </w:rPr>
        <w:t>,</w:t>
      </w:r>
      <w:r w:rsidR="76F354F7" w:rsidRPr="62259E90">
        <w:rPr>
          <w:rFonts w:ascii="Arial" w:eastAsia="Arial" w:hAnsi="Arial" w:cs="Arial"/>
          <w:sz w:val="22"/>
          <w:szCs w:val="22"/>
        </w:rPr>
        <w:t xml:space="preserve"> </w:t>
      </w:r>
      <w:r w:rsidR="71DEF8E2" w:rsidRPr="62259E90">
        <w:rPr>
          <w:rFonts w:ascii="Arial" w:eastAsia="Arial" w:hAnsi="Arial" w:cs="Arial"/>
          <w:sz w:val="22"/>
          <w:szCs w:val="22"/>
        </w:rPr>
        <w:t>to help pupils develop a greater awareness of their progress.</w:t>
      </w:r>
      <w:r w:rsidR="0FB04C59" w:rsidRPr="62259E90">
        <w:rPr>
          <w:rFonts w:ascii="Arial" w:eastAsia="Arial" w:hAnsi="Arial" w:cs="Arial"/>
          <w:sz w:val="22"/>
          <w:szCs w:val="22"/>
        </w:rPr>
        <w:t xml:space="preserve"> </w:t>
      </w:r>
      <w:r w:rsidR="264FF68A" w:rsidRPr="62259E90">
        <w:rPr>
          <w:rFonts w:ascii="Arial" w:eastAsia="Arial" w:hAnsi="Arial" w:cs="Arial"/>
          <w:sz w:val="22"/>
          <w:szCs w:val="22"/>
        </w:rPr>
        <w:t xml:space="preserve">This aligns with </w:t>
      </w:r>
      <w:r w:rsidR="36A47344" w:rsidRPr="62259E90">
        <w:rPr>
          <w:rFonts w:ascii="Arial" w:hAnsi="Arial" w:cs="Arial"/>
          <w:sz w:val="22"/>
          <w:szCs w:val="22"/>
        </w:rPr>
        <w:t>Black et al. (2003, p. 49-51) wh</w:t>
      </w:r>
      <w:r w:rsidR="12A9FA44" w:rsidRPr="62259E90">
        <w:rPr>
          <w:rFonts w:ascii="Arial" w:hAnsi="Arial" w:cs="Arial"/>
          <w:sz w:val="22"/>
          <w:szCs w:val="22"/>
        </w:rPr>
        <w:t>o</w:t>
      </w:r>
      <w:r w:rsidR="36A47344" w:rsidRPr="62259E90">
        <w:rPr>
          <w:rFonts w:ascii="Arial" w:hAnsi="Arial" w:cs="Arial"/>
          <w:sz w:val="22"/>
          <w:szCs w:val="22"/>
        </w:rPr>
        <w:t xml:space="preserve"> suggested that self-assessment plays a crucial role in learning and can enhance the overall process</w:t>
      </w:r>
      <w:r w:rsidR="04391BED" w:rsidRPr="62259E90">
        <w:rPr>
          <w:rFonts w:ascii="Arial" w:hAnsi="Arial" w:cs="Arial"/>
          <w:sz w:val="22"/>
          <w:szCs w:val="22"/>
        </w:rPr>
        <w:t xml:space="preserve">. </w:t>
      </w:r>
      <w:r w:rsidR="7FD42A95" w:rsidRPr="62259E90">
        <w:rPr>
          <w:rFonts w:ascii="Arial" w:hAnsi="Arial" w:cs="Arial"/>
          <w:sz w:val="22"/>
          <w:szCs w:val="22"/>
        </w:rPr>
        <w:t>Similarly</w:t>
      </w:r>
      <w:r w:rsidR="04391BED" w:rsidRPr="62259E90">
        <w:rPr>
          <w:rFonts w:ascii="Arial" w:hAnsi="Arial" w:cs="Arial"/>
          <w:sz w:val="22"/>
          <w:szCs w:val="22"/>
        </w:rPr>
        <w:t>,</w:t>
      </w:r>
      <w:r w:rsidR="36A47344" w:rsidRPr="62259E90">
        <w:rPr>
          <w:rFonts w:ascii="Arial" w:hAnsi="Arial" w:cs="Arial"/>
          <w:sz w:val="22"/>
          <w:szCs w:val="22"/>
        </w:rPr>
        <w:t xml:space="preserve"> Bartlett (2015, p. 149-150) </w:t>
      </w:r>
      <w:r w:rsidR="4E15DD14" w:rsidRPr="62259E90">
        <w:rPr>
          <w:rFonts w:ascii="Arial" w:hAnsi="Arial" w:cs="Arial"/>
          <w:sz w:val="22"/>
          <w:szCs w:val="22"/>
        </w:rPr>
        <w:t>highlights</w:t>
      </w:r>
      <w:r w:rsidR="36A47344" w:rsidRPr="62259E90">
        <w:rPr>
          <w:rFonts w:ascii="Arial" w:hAnsi="Arial" w:cs="Arial"/>
          <w:sz w:val="22"/>
          <w:szCs w:val="22"/>
        </w:rPr>
        <w:t xml:space="preserve"> that self-assessment can be a powerful tool in motivating pupils to take ownership of their learning and make significant progress</w:t>
      </w:r>
      <w:r w:rsidR="69A32BBF" w:rsidRPr="62259E90">
        <w:rPr>
          <w:rFonts w:ascii="Arial" w:hAnsi="Arial" w:cs="Arial"/>
          <w:sz w:val="22"/>
          <w:szCs w:val="22"/>
        </w:rPr>
        <w:t>.</w:t>
      </w:r>
      <w:r w:rsidR="7D2D5994" w:rsidRPr="62259E90">
        <w:rPr>
          <w:rFonts w:ascii="Arial" w:hAnsi="Arial" w:cs="Arial"/>
          <w:sz w:val="22"/>
          <w:szCs w:val="22"/>
        </w:rPr>
        <w:t xml:space="preserve"> </w:t>
      </w:r>
      <w:r w:rsidR="778EB3B5" w:rsidRPr="62259E90">
        <w:rPr>
          <w:rFonts w:ascii="Arial" w:hAnsi="Arial" w:cs="Arial"/>
          <w:sz w:val="22"/>
          <w:szCs w:val="22"/>
        </w:rPr>
        <w:t>Additionally</w:t>
      </w:r>
      <w:r w:rsidR="1E5A1600" w:rsidRPr="62259E90">
        <w:rPr>
          <w:rFonts w:ascii="Arial" w:eastAsia="Arial" w:hAnsi="Arial" w:cs="Arial"/>
          <w:sz w:val="22"/>
          <w:szCs w:val="22"/>
        </w:rPr>
        <w:t>,</w:t>
      </w:r>
      <w:r w:rsidR="1C946121" w:rsidRPr="62259E90">
        <w:rPr>
          <w:rFonts w:ascii="Arial" w:eastAsia="Arial" w:hAnsi="Arial" w:cs="Arial"/>
          <w:sz w:val="22"/>
          <w:szCs w:val="22"/>
        </w:rPr>
        <w:t xml:space="preserve"> the alignment between </w:t>
      </w:r>
      <w:r w:rsidR="141B4F8F" w:rsidRPr="62259E90">
        <w:rPr>
          <w:rFonts w:ascii="Arial" w:eastAsia="Arial" w:hAnsi="Arial" w:cs="Arial"/>
          <w:sz w:val="22"/>
          <w:szCs w:val="22"/>
        </w:rPr>
        <w:t xml:space="preserve">staff and </w:t>
      </w:r>
      <w:r w:rsidR="780AEBC4" w:rsidRPr="62259E90">
        <w:rPr>
          <w:rFonts w:ascii="Arial" w:eastAsia="Arial" w:hAnsi="Arial" w:cs="Arial"/>
          <w:sz w:val="22"/>
          <w:szCs w:val="22"/>
        </w:rPr>
        <w:t>pupils'</w:t>
      </w:r>
      <w:r w:rsidR="141B4F8F" w:rsidRPr="62259E90">
        <w:rPr>
          <w:rFonts w:ascii="Arial" w:eastAsia="Arial" w:hAnsi="Arial" w:cs="Arial"/>
          <w:sz w:val="22"/>
          <w:szCs w:val="22"/>
        </w:rPr>
        <w:t xml:space="preserve"> responses</w:t>
      </w:r>
      <w:r w:rsidR="748F7D89" w:rsidRPr="62259E90">
        <w:rPr>
          <w:rFonts w:ascii="Arial" w:eastAsia="Arial" w:hAnsi="Arial" w:cs="Arial"/>
          <w:sz w:val="22"/>
          <w:szCs w:val="22"/>
        </w:rPr>
        <w:t xml:space="preserve"> suggests that </w:t>
      </w:r>
      <w:r w:rsidR="09C4D65A" w:rsidRPr="62259E90">
        <w:rPr>
          <w:rFonts w:ascii="Arial" w:eastAsia="Arial" w:hAnsi="Arial" w:cs="Arial"/>
          <w:sz w:val="22"/>
          <w:szCs w:val="22"/>
        </w:rPr>
        <w:t>self-assessment st</w:t>
      </w:r>
      <w:r w:rsidR="237E7044" w:rsidRPr="62259E90">
        <w:rPr>
          <w:rFonts w:ascii="Arial" w:eastAsia="Arial" w:hAnsi="Arial" w:cs="Arial"/>
          <w:sz w:val="22"/>
          <w:szCs w:val="22"/>
        </w:rPr>
        <w:t xml:space="preserve">rategies are </w:t>
      </w:r>
      <w:r w:rsidR="6C4E478D" w:rsidRPr="62259E90">
        <w:rPr>
          <w:rFonts w:ascii="Arial" w:eastAsia="Arial" w:hAnsi="Arial" w:cs="Arial"/>
          <w:sz w:val="22"/>
          <w:szCs w:val="22"/>
        </w:rPr>
        <w:t>effectively</w:t>
      </w:r>
      <w:r w:rsidR="237E7044" w:rsidRPr="62259E90">
        <w:rPr>
          <w:rFonts w:ascii="Arial" w:eastAsia="Arial" w:hAnsi="Arial" w:cs="Arial"/>
          <w:sz w:val="22"/>
          <w:szCs w:val="22"/>
        </w:rPr>
        <w:t xml:space="preserve"> embedded into classroom routines and are well understood </w:t>
      </w:r>
      <w:r w:rsidR="02EB1DD6" w:rsidRPr="62259E90">
        <w:rPr>
          <w:rFonts w:ascii="Arial" w:eastAsia="Arial" w:hAnsi="Arial" w:cs="Arial"/>
          <w:sz w:val="22"/>
          <w:szCs w:val="22"/>
        </w:rPr>
        <w:t xml:space="preserve">by pupils. </w:t>
      </w:r>
      <w:r w:rsidR="12176782" w:rsidRPr="62259E90">
        <w:rPr>
          <w:rFonts w:ascii="Arial" w:eastAsia="Arial" w:hAnsi="Arial" w:cs="Arial"/>
          <w:sz w:val="22"/>
          <w:szCs w:val="22"/>
        </w:rPr>
        <w:t xml:space="preserve">This might imply that </w:t>
      </w:r>
      <w:r w:rsidR="2DA2494E" w:rsidRPr="62259E90">
        <w:rPr>
          <w:rFonts w:ascii="Arial" w:eastAsia="Arial" w:hAnsi="Arial" w:cs="Arial"/>
          <w:sz w:val="22"/>
          <w:szCs w:val="22"/>
        </w:rPr>
        <w:t xml:space="preserve">teachers have provided regular </w:t>
      </w:r>
      <w:r w:rsidR="2FD44962" w:rsidRPr="62259E90">
        <w:rPr>
          <w:rFonts w:ascii="Arial" w:eastAsia="Arial" w:hAnsi="Arial" w:cs="Arial"/>
          <w:sz w:val="22"/>
          <w:szCs w:val="22"/>
        </w:rPr>
        <w:t>opportunities</w:t>
      </w:r>
      <w:r w:rsidR="2DA2494E" w:rsidRPr="62259E90">
        <w:rPr>
          <w:rFonts w:ascii="Arial" w:eastAsia="Arial" w:hAnsi="Arial" w:cs="Arial"/>
          <w:sz w:val="22"/>
          <w:szCs w:val="22"/>
        </w:rPr>
        <w:t xml:space="preserve"> for </w:t>
      </w:r>
      <w:r w:rsidR="54CDA4B2" w:rsidRPr="62259E90">
        <w:rPr>
          <w:rFonts w:ascii="Arial" w:eastAsia="Arial" w:hAnsi="Arial" w:cs="Arial"/>
          <w:sz w:val="22"/>
          <w:szCs w:val="22"/>
        </w:rPr>
        <w:t>self-assessment, reinforcing</w:t>
      </w:r>
      <w:r w:rsidR="5F739F76" w:rsidRPr="62259E90">
        <w:rPr>
          <w:rFonts w:ascii="Arial" w:eastAsia="Arial" w:hAnsi="Arial" w:cs="Arial"/>
          <w:sz w:val="22"/>
          <w:szCs w:val="22"/>
        </w:rPr>
        <w:t xml:space="preserve"> Black and Wiliams</w:t>
      </w:r>
      <w:r w:rsidR="47562E2D" w:rsidRPr="62259E90">
        <w:rPr>
          <w:rFonts w:ascii="Arial" w:eastAsia="Arial" w:hAnsi="Arial" w:cs="Arial"/>
          <w:sz w:val="22"/>
          <w:szCs w:val="22"/>
        </w:rPr>
        <w:t xml:space="preserve"> (1998, p. 10) </w:t>
      </w:r>
      <w:r w:rsidR="70DC6D11" w:rsidRPr="62259E90">
        <w:rPr>
          <w:rFonts w:ascii="Arial" w:eastAsia="Arial" w:hAnsi="Arial" w:cs="Arial"/>
          <w:sz w:val="22"/>
          <w:szCs w:val="22"/>
        </w:rPr>
        <w:t xml:space="preserve">argument </w:t>
      </w:r>
      <w:r w:rsidR="47562E2D" w:rsidRPr="62259E90">
        <w:rPr>
          <w:rFonts w:ascii="Arial" w:hAnsi="Arial" w:cs="Arial"/>
          <w:sz w:val="22"/>
          <w:szCs w:val="22"/>
        </w:rPr>
        <w:t>that ‘pupils should be trained in self-assessment' to ensure they effectively evaluate their learning.</w:t>
      </w:r>
    </w:p>
    <w:p w14:paraId="4D18D551" w14:textId="41F43DAA" w:rsidR="4C24F0FA" w:rsidRDefault="0AC54DC1" w:rsidP="62259E90">
      <w:pPr>
        <w:spacing w:line="360" w:lineRule="auto"/>
        <w:rPr>
          <w:rFonts w:ascii="Arial" w:hAnsi="Arial" w:cs="Arial"/>
          <w:sz w:val="22"/>
          <w:szCs w:val="22"/>
        </w:rPr>
      </w:pPr>
      <w:r w:rsidRPr="62259E90">
        <w:rPr>
          <w:rFonts w:ascii="Arial" w:hAnsi="Arial" w:cs="Arial"/>
          <w:sz w:val="22"/>
          <w:szCs w:val="22"/>
        </w:rPr>
        <w:t xml:space="preserve">However, interviews with the learners indicated </w:t>
      </w:r>
      <w:r w:rsidR="5F2E97B4" w:rsidRPr="62259E90">
        <w:rPr>
          <w:rFonts w:ascii="Arial" w:hAnsi="Arial" w:cs="Arial"/>
          <w:sz w:val="22"/>
          <w:szCs w:val="22"/>
        </w:rPr>
        <w:t xml:space="preserve">that </w:t>
      </w:r>
      <w:r w:rsidR="47F20081" w:rsidRPr="62259E90">
        <w:rPr>
          <w:rFonts w:ascii="Arial" w:hAnsi="Arial" w:cs="Arial"/>
          <w:sz w:val="22"/>
          <w:szCs w:val="22"/>
        </w:rPr>
        <w:t xml:space="preserve">some still felt </w:t>
      </w:r>
      <w:r w:rsidR="5747BC60" w:rsidRPr="62259E90">
        <w:rPr>
          <w:rFonts w:ascii="Arial" w:hAnsi="Arial" w:cs="Arial"/>
          <w:sz w:val="22"/>
          <w:szCs w:val="22"/>
        </w:rPr>
        <w:t>anxious about making mistakes when self</w:t>
      </w:r>
      <w:r w:rsidR="5C091427" w:rsidRPr="62259E90">
        <w:rPr>
          <w:rFonts w:ascii="Arial" w:hAnsi="Arial" w:cs="Arial"/>
          <w:sz w:val="22"/>
          <w:szCs w:val="22"/>
        </w:rPr>
        <w:t>-</w:t>
      </w:r>
      <w:r w:rsidR="5747BC60" w:rsidRPr="62259E90">
        <w:rPr>
          <w:rFonts w:ascii="Arial" w:hAnsi="Arial" w:cs="Arial"/>
          <w:sz w:val="22"/>
          <w:szCs w:val="22"/>
        </w:rPr>
        <w:t>assessing.</w:t>
      </w:r>
      <w:r w:rsidR="3C990FFB" w:rsidRPr="62259E90">
        <w:rPr>
          <w:rFonts w:ascii="Arial" w:hAnsi="Arial" w:cs="Arial"/>
          <w:sz w:val="22"/>
          <w:szCs w:val="22"/>
        </w:rPr>
        <w:t xml:space="preserve"> </w:t>
      </w:r>
      <w:r w:rsidR="5747BC60" w:rsidRPr="62259E90">
        <w:rPr>
          <w:rFonts w:ascii="Arial" w:hAnsi="Arial" w:cs="Arial"/>
          <w:sz w:val="22"/>
          <w:szCs w:val="22"/>
        </w:rPr>
        <w:t xml:space="preserve">Pupil B and D both expressed </w:t>
      </w:r>
      <w:r w:rsidR="6B866A35" w:rsidRPr="62259E90">
        <w:rPr>
          <w:rFonts w:ascii="Arial" w:hAnsi="Arial" w:cs="Arial"/>
          <w:sz w:val="22"/>
          <w:szCs w:val="22"/>
        </w:rPr>
        <w:t>that they would rather the teacher mark their work</w:t>
      </w:r>
      <w:r w:rsidR="68FBDC55" w:rsidRPr="62259E90">
        <w:rPr>
          <w:rFonts w:ascii="Arial" w:hAnsi="Arial" w:cs="Arial"/>
          <w:sz w:val="22"/>
          <w:szCs w:val="22"/>
        </w:rPr>
        <w:t xml:space="preserve"> than themselves</w:t>
      </w:r>
      <w:r w:rsidR="43141C67" w:rsidRPr="62259E90">
        <w:rPr>
          <w:rFonts w:ascii="Arial" w:hAnsi="Arial" w:cs="Arial"/>
          <w:sz w:val="22"/>
          <w:szCs w:val="22"/>
        </w:rPr>
        <w:t xml:space="preserve">, while </w:t>
      </w:r>
      <w:r w:rsidR="19AA5FFF" w:rsidRPr="62259E90">
        <w:rPr>
          <w:rFonts w:ascii="Arial" w:hAnsi="Arial" w:cs="Arial"/>
          <w:sz w:val="22"/>
          <w:szCs w:val="22"/>
        </w:rPr>
        <w:t>p</w:t>
      </w:r>
      <w:r w:rsidR="43141C67" w:rsidRPr="62259E90">
        <w:rPr>
          <w:rFonts w:ascii="Arial" w:hAnsi="Arial" w:cs="Arial"/>
          <w:sz w:val="22"/>
          <w:szCs w:val="22"/>
        </w:rPr>
        <w:t xml:space="preserve">upil E </w:t>
      </w:r>
      <w:r w:rsidR="165BDE85" w:rsidRPr="62259E90">
        <w:rPr>
          <w:rFonts w:ascii="Arial" w:hAnsi="Arial" w:cs="Arial"/>
          <w:sz w:val="22"/>
          <w:szCs w:val="22"/>
        </w:rPr>
        <w:t>explained, “they are always right” (see appendix 5).</w:t>
      </w:r>
      <w:r w:rsidR="339E4BCC" w:rsidRPr="62259E90">
        <w:rPr>
          <w:rFonts w:ascii="Arial" w:hAnsi="Arial" w:cs="Arial"/>
          <w:sz w:val="22"/>
          <w:szCs w:val="22"/>
        </w:rPr>
        <w:t xml:space="preserve"> This may </w:t>
      </w:r>
      <w:r w:rsidR="43093D37" w:rsidRPr="62259E90">
        <w:rPr>
          <w:rFonts w:ascii="Arial" w:hAnsi="Arial" w:cs="Arial"/>
          <w:sz w:val="22"/>
          <w:szCs w:val="22"/>
        </w:rPr>
        <w:t>indicate</w:t>
      </w:r>
      <w:r w:rsidR="339E4BCC" w:rsidRPr="62259E90">
        <w:rPr>
          <w:rFonts w:ascii="Arial" w:hAnsi="Arial" w:cs="Arial"/>
          <w:sz w:val="22"/>
          <w:szCs w:val="22"/>
        </w:rPr>
        <w:t xml:space="preserve"> that</w:t>
      </w:r>
      <w:r w:rsidR="3A5016F0" w:rsidRPr="62259E90">
        <w:rPr>
          <w:rFonts w:ascii="Arial" w:hAnsi="Arial" w:cs="Arial"/>
          <w:sz w:val="22"/>
          <w:szCs w:val="22"/>
        </w:rPr>
        <w:t xml:space="preserve">, </w:t>
      </w:r>
      <w:r w:rsidR="339E4BCC" w:rsidRPr="62259E90">
        <w:rPr>
          <w:rFonts w:ascii="Arial" w:hAnsi="Arial" w:cs="Arial"/>
          <w:sz w:val="22"/>
          <w:szCs w:val="22"/>
        </w:rPr>
        <w:t xml:space="preserve">although pupils understand </w:t>
      </w:r>
      <w:r w:rsidR="5A73CD4D" w:rsidRPr="62259E90">
        <w:rPr>
          <w:rFonts w:ascii="Arial" w:hAnsi="Arial" w:cs="Arial"/>
          <w:sz w:val="22"/>
          <w:szCs w:val="22"/>
        </w:rPr>
        <w:t>self-assessment</w:t>
      </w:r>
      <w:r w:rsidR="339E4BCC" w:rsidRPr="62259E90">
        <w:rPr>
          <w:rFonts w:ascii="Arial" w:hAnsi="Arial" w:cs="Arial"/>
          <w:sz w:val="22"/>
          <w:szCs w:val="22"/>
        </w:rPr>
        <w:t>, th</w:t>
      </w:r>
      <w:r w:rsidR="25FCBF1A" w:rsidRPr="62259E90">
        <w:rPr>
          <w:rFonts w:ascii="Arial" w:hAnsi="Arial" w:cs="Arial"/>
          <w:sz w:val="22"/>
          <w:szCs w:val="22"/>
        </w:rPr>
        <w:t xml:space="preserve">ey may </w:t>
      </w:r>
      <w:r w:rsidR="058FA975" w:rsidRPr="62259E90">
        <w:rPr>
          <w:rFonts w:ascii="Arial" w:hAnsi="Arial" w:cs="Arial"/>
          <w:sz w:val="22"/>
          <w:szCs w:val="22"/>
        </w:rPr>
        <w:t>lack confidence in their own judgment</w:t>
      </w:r>
      <w:r w:rsidR="39729A57" w:rsidRPr="62259E90">
        <w:rPr>
          <w:rFonts w:ascii="Arial" w:hAnsi="Arial" w:cs="Arial"/>
          <w:sz w:val="22"/>
          <w:szCs w:val="22"/>
        </w:rPr>
        <w:t xml:space="preserve">. </w:t>
      </w:r>
      <w:r w:rsidR="6459C839" w:rsidRPr="62259E90">
        <w:rPr>
          <w:rFonts w:ascii="Arial" w:hAnsi="Arial" w:cs="Arial"/>
          <w:sz w:val="22"/>
          <w:szCs w:val="22"/>
        </w:rPr>
        <w:t xml:space="preserve">In contrast, teachers had a different perception, with 83% believing that learners were confident in </w:t>
      </w:r>
      <w:r w:rsidR="2D6BD26B" w:rsidRPr="62259E90">
        <w:rPr>
          <w:rFonts w:ascii="Arial" w:hAnsi="Arial" w:cs="Arial"/>
          <w:sz w:val="22"/>
          <w:szCs w:val="22"/>
        </w:rPr>
        <w:t>self-assessing</w:t>
      </w:r>
      <w:r w:rsidR="6459C839" w:rsidRPr="62259E90">
        <w:rPr>
          <w:rFonts w:ascii="Arial" w:hAnsi="Arial" w:cs="Arial"/>
          <w:sz w:val="22"/>
          <w:szCs w:val="22"/>
        </w:rPr>
        <w:t xml:space="preserve"> and 17</w:t>
      </w:r>
      <w:r w:rsidR="5B5977F6" w:rsidRPr="62259E90">
        <w:rPr>
          <w:rFonts w:ascii="Arial" w:hAnsi="Arial" w:cs="Arial"/>
          <w:sz w:val="22"/>
          <w:szCs w:val="22"/>
        </w:rPr>
        <w:t>% responding “maybe”</w:t>
      </w:r>
      <w:r w:rsidR="41E7818C" w:rsidRPr="62259E90">
        <w:rPr>
          <w:rFonts w:ascii="Arial" w:hAnsi="Arial" w:cs="Arial"/>
          <w:sz w:val="22"/>
          <w:szCs w:val="22"/>
        </w:rPr>
        <w:t xml:space="preserve"> (see appendix 11)</w:t>
      </w:r>
      <w:r w:rsidR="36D4D4C0" w:rsidRPr="62259E90">
        <w:rPr>
          <w:rFonts w:ascii="Arial" w:hAnsi="Arial" w:cs="Arial"/>
          <w:sz w:val="22"/>
          <w:szCs w:val="22"/>
        </w:rPr>
        <w:t xml:space="preserve">. </w:t>
      </w:r>
      <w:r w:rsidR="2C2C2658" w:rsidRPr="62259E90">
        <w:rPr>
          <w:rFonts w:ascii="Arial" w:hAnsi="Arial" w:cs="Arial"/>
          <w:sz w:val="22"/>
          <w:szCs w:val="22"/>
        </w:rPr>
        <w:t xml:space="preserve">This difference in </w:t>
      </w:r>
      <w:r w:rsidR="5B590175" w:rsidRPr="62259E90">
        <w:rPr>
          <w:rFonts w:ascii="Arial" w:hAnsi="Arial" w:cs="Arial"/>
          <w:sz w:val="22"/>
          <w:szCs w:val="22"/>
        </w:rPr>
        <w:t>perception</w:t>
      </w:r>
      <w:r w:rsidR="2C2C2658" w:rsidRPr="62259E90">
        <w:rPr>
          <w:rFonts w:ascii="Arial" w:hAnsi="Arial" w:cs="Arial"/>
          <w:sz w:val="22"/>
          <w:szCs w:val="22"/>
        </w:rPr>
        <w:t xml:space="preserve"> could imply that </w:t>
      </w:r>
      <w:r w:rsidR="61D5F9E7" w:rsidRPr="62259E90">
        <w:rPr>
          <w:rFonts w:ascii="Arial" w:hAnsi="Arial" w:cs="Arial"/>
          <w:sz w:val="22"/>
          <w:szCs w:val="22"/>
        </w:rPr>
        <w:t xml:space="preserve">pupils are </w:t>
      </w:r>
      <w:r w:rsidR="04C5F1EC" w:rsidRPr="62259E90">
        <w:rPr>
          <w:rFonts w:ascii="Arial" w:hAnsi="Arial" w:cs="Arial"/>
          <w:sz w:val="22"/>
          <w:szCs w:val="22"/>
        </w:rPr>
        <w:t xml:space="preserve">less certain </w:t>
      </w:r>
      <w:r w:rsidR="20455C25" w:rsidRPr="62259E90">
        <w:rPr>
          <w:rFonts w:ascii="Arial" w:hAnsi="Arial" w:cs="Arial"/>
          <w:sz w:val="22"/>
          <w:szCs w:val="22"/>
        </w:rPr>
        <w:t xml:space="preserve">of </w:t>
      </w:r>
      <w:r w:rsidR="04C5F1EC" w:rsidRPr="62259E90">
        <w:rPr>
          <w:rFonts w:ascii="Arial" w:hAnsi="Arial" w:cs="Arial"/>
          <w:sz w:val="22"/>
          <w:szCs w:val="22"/>
        </w:rPr>
        <w:t xml:space="preserve">the success criteria than teachers assume, </w:t>
      </w:r>
      <w:r w:rsidR="18E51068" w:rsidRPr="62259E90">
        <w:rPr>
          <w:rFonts w:ascii="Arial" w:hAnsi="Arial" w:cs="Arial"/>
          <w:sz w:val="22"/>
          <w:szCs w:val="22"/>
        </w:rPr>
        <w:t>which may be affecting their confidence in self-assessing.</w:t>
      </w:r>
      <w:r w:rsidR="0124A64B" w:rsidRPr="62259E90">
        <w:rPr>
          <w:rFonts w:ascii="Arial" w:hAnsi="Arial" w:cs="Arial"/>
          <w:sz w:val="22"/>
          <w:szCs w:val="22"/>
        </w:rPr>
        <w:t xml:space="preserve"> As highlighted in the literature review</w:t>
      </w:r>
      <w:r w:rsidR="5C8FD3EB" w:rsidRPr="62259E90">
        <w:rPr>
          <w:rFonts w:ascii="Arial" w:hAnsi="Arial" w:cs="Arial"/>
          <w:sz w:val="22"/>
          <w:szCs w:val="22"/>
        </w:rPr>
        <w:t xml:space="preserve">, </w:t>
      </w:r>
      <w:r w:rsidR="63C522AF" w:rsidRPr="62259E90">
        <w:rPr>
          <w:rFonts w:ascii="Arial" w:hAnsi="Arial" w:cs="Arial"/>
          <w:sz w:val="22"/>
          <w:szCs w:val="22"/>
        </w:rPr>
        <w:t>Black and Wiliam (1998, p. 9) stat</w:t>
      </w:r>
      <w:r w:rsidR="46070019" w:rsidRPr="62259E90">
        <w:rPr>
          <w:rFonts w:ascii="Arial" w:hAnsi="Arial" w:cs="Arial"/>
          <w:sz w:val="22"/>
          <w:szCs w:val="22"/>
        </w:rPr>
        <w:t>e</w:t>
      </w:r>
      <w:r w:rsidR="63C522AF" w:rsidRPr="62259E90">
        <w:rPr>
          <w:rFonts w:ascii="Arial" w:hAnsi="Arial" w:cs="Arial"/>
          <w:sz w:val="22"/>
          <w:szCs w:val="22"/>
        </w:rPr>
        <w:t xml:space="preserve"> that pupils can assess themselves more effectively when they have a ‘clear picture of the targets’ for the lesson. Hall and Burke (2004, p. 55) </w:t>
      </w:r>
      <w:r w:rsidR="2E3C3FF3" w:rsidRPr="62259E90">
        <w:rPr>
          <w:rFonts w:ascii="Arial" w:hAnsi="Arial" w:cs="Arial"/>
          <w:sz w:val="22"/>
          <w:szCs w:val="22"/>
        </w:rPr>
        <w:t>elaborate</w:t>
      </w:r>
      <w:r w:rsidR="63C522AF" w:rsidRPr="62259E90">
        <w:rPr>
          <w:rFonts w:ascii="Arial" w:hAnsi="Arial" w:cs="Arial"/>
          <w:sz w:val="22"/>
          <w:szCs w:val="22"/>
        </w:rPr>
        <w:t xml:space="preserve"> </w:t>
      </w:r>
      <w:r w:rsidR="1CB0B40E" w:rsidRPr="62259E90">
        <w:rPr>
          <w:rFonts w:ascii="Arial" w:hAnsi="Arial" w:cs="Arial"/>
          <w:sz w:val="22"/>
          <w:szCs w:val="22"/>
        </w:rPr>
        <w:t xml:space="preserve">on </w:t>
      </w:r>
      <w:r w:rsidR="63C522AF" w:rsidRPr="62259E90">
        <w:rPr>
          <w:rFonts w:ascii="Arial" w:hAnsi="Arial" w:cs="Arial"/>
          <w:sz w:val="22"/>
          <w:szCs w:val="22"/>
        </w:rPr>
        <w:t>this idea by implying that pupils must have a clear understanding of the success criteria to close the gap between their current abilities and their learning goals.</w:t>
      </w:r>
      <w:r w:rsidR="4DF53E40" w:rsidRPr="62259E90">
        <w:rPr>
          <w:rFonts w:ascii="Arial" w:hAnsi="Arial" w:cs="Arial"/>
          <w:sz w:val="22"/>
          <w:szCs w:val="22"/>
        </w:rPr>
        <w:t xml:space="preserve"> </w:t>
      </w:r>
      <w:r w:rsidR="6137D041" w:rsidRPr="62259E90">
        <w:rPr>
          <w:rFonts w:ascii="Arial" w:hAnsi="Arial" w:cs="Arial"/>
          <w:sz w:val="22"/>
          <w:szCs w:val="22"/>
        </w:rPr>
        <w:t>If the learners are uncertain about what success looks like, they may struggle to assess their own progress accurately, which could explain their reliance on teacher feedback.</w:t>
      </w:r>
    </w:p>
    <w:p w14:paraId="2324FECA" w14:textId="0FD2A318" w:rsidR="2ED3B4CD" w:rsidRDefault="35582112" w:rsidP="62259E90">
      <w:pPr>
        <w:spacing w:line="360" w:lineRule="auto"/>
        <w:rPr>
          <w:rFonts w:ascii="Arial" w:hAnsi="Arial" w:cs="Arial"/>
          <w:sz w:val="22"/>
          <w:szCs w:val="22"/>
        </w:rPr>
      </w:pPr>
      <w:r w:rsidRPr="62259E90">
        <w:rPr>
          <w:rFonts w:ascii="Arial" w:hAnsi="Arial" w:cs="Arial"/>
          <w:sz w:val="22"/>
          <w:szCs w:val="22"/>
        </w:rPr>
        <w:t>Question five of the questionnaire (see appendix 12</w:t>
      </w:r>
      <w:r w:rsidR="62EF67D5" w:rsidRPr="62259E90">
        <w:rPr>
          <w:rFonts w:ascii="Arial" w:hAnsi="Arial" w:cs="Arial"/>
          <w:sz w:val="22"/>
          <w:szCs w:val="22"/>
        </w:rPr>
        <w:t>) suggested</w:t>
      </w:r>
      <w:r w:rsidR="6343E2C4" w:rsidRPr="62259E90">
        <w:rPr>
          <w:rFonts w:ascii="Arial" w:hAnsi="Arial" w:cs="Arial"/>
          <w:sz w:val="22"/>
          <w:szCs w:val="22"/>
        </w:rPr>
        <w:t xml:space="preserve"> </w:t>
      </w:r>
      <w:r w:rsidRPr="62259E90">
        <w:rPr>
          <w:rFonts w:ascii="Arial" w:hAnsi="Arial" w:cs="Arial"/>
          <w:sz w:val="22"/>
          <w:szCs w:val="22"/>
        </w:rPr>
        <w:t>t</w:t>
      </w:r>
      <w:r w:rsidR="564A8686" w:rsidRPr="62259E90">
        <w:rPr>
          <w:rFonts w:ascii="Arial" w:hAnsi="Arial" w:cs="Arial"/>
          <w:sz w:val="22"/>
          <w:szCs w:val="22"/>
        </w:rPr>
        <w:t xml:space="preserve">eachers agreed that </w:t>
      </w:r>
      <w:r w:rsidR="35BC23DA" w:rsidRPr="62259E90">
        <w:rPr>
          <w:rFonts w:ascii="Arial" w:hAnsi="Arial" w:cs="Arial"/>
          <w:sz w:val="22"/>
          <w:szCs w:val="22"/>
        </w:rPr>
        <w:t>self-assessment</w:t>
      </w:r>
      <w:r w:rsidR="564A8686" w:rsidRPr="62259E90">
        <w:rPr>
          <w:rFonts w:ascii="Arial" w:hAnsi="Arial" w:cs="Arial"/>
          <w:sz w:val="22"/>
          <w:szCs w:val="22"/>
        </w:rPr>
        <w:t xml:space="preserve"> </w:t>
      </w:r>
      <w:r w:rsidR="41452DC7" w:rsidRPr="62259E90">
        <w:rPr>
          <w:rFonts w:ascii="Arial" w:hAnsi="Arial" w:cs="Arial"/>
          <w:sz w:val="22"/>
          <w:szCs w:val="22"/>
        </w:rPr>
        <w:t>help</w:t>
      </w:r>
      <w:r w:rsidR="448E2AF7" w:rsidRPr="62259E90">
        <w:rPr>
          <w:rFonts w:ascii="Arial" w:hAnsi="Arial" w:cs="Arial"/>
          <w:sz w:val="22"/>
          <w:szCs w:val="22"/>
        </w:rPr>
        <w:t xml:space="preserve">s </w:t>
      </w:r>
      <w:r w:rsidR="41452DC7" w:rsidRPr="62259E90">
        <w:rPr>
          <w:rFonts w:ascii="Arial" w:hAnsi="Arial" w:cs="Arial"/>
          <w:sz w:val="22"/>
          <w:szCs w:val="22"/>
        </w:rPr>
        <w:t>aid pupil progression</w:t>
      </w:r>
      <w:r w:rsidR="5D9575BC" w:rsidRPr="62259E90">
        <w:rPr>
          <w:rFonts w:ascii="Arial" w:hAnsi="Arial" w:cs="Arial"/>
          <w:sz w:val="22"/>
          <w:szCs w:val="22"/>
        </w:rPr>
        <w:t>,</w:t>
      </w:r>
      <w:r w:rsidR="41452DC7" w:rsidRPr="62259E90">
        <w:rPr>
          <w:rFonts w:ascii="Arial" w:hAnsi="Arial" w:cs="Arial"/>
          <w:sz w:val="22"/>
          <w:szCs w:val="22"/>
        </w:rPr>
        <w:t xml:space="preserve"> with 83% st</w:t>
      </w:r>
      <w:r w:rsidR="0254AA56" w:rsidRPr="62259E90">
        <w:rPr>
          <w:rFonts w:ascii="Arial" w:hAnsi="Arial" w:cs="Arial"/>
          <w:sz w:val="22"/>
          <w:szCs w:val="22"/>
        </w:rPr>
        <w:t xml:space="preserve">rongly agreeing and 17% </w:t>
      </w:r>
      <w:r w:rsidR="27DEDD53" w:rsidRPr="62259E90">
        <w:rPr>
          <w:rFonts w:ascii="Arial" w:hAnsi="Arial" w:cs="Arial"/>
          <w:sz w:val="22"/>
          <w:szCs w:val="22"/>
        </w:rPr>
        <w:t>agreeing.</w:t>
      </w:r>
      <w:r w:rsidR="0254AA56" w:rsidRPr="62259E90">
        <w:rPr>
          <w:rFonts w:ascii="Arial" w:hAnsi="Arial" w:cs="Arial"/>
          <w:sz w:val="22"/>
          <w:szCs w:val="22"/>
        </w:rPr>
        <w:t xml:space="preserve"> This is</w:t>
      </w:r>
      <w:r w:rsidR="1960E0CF" w:rsidRPr="62259E90">
        <w:rPr>
          <w:rFonts w:ascii="Arial" w:hAnsi="Arial" w:cs="Arial"/>
          <w:sz w:val="22"/>
          <w:szCs w:val="22"/>
        </w:rPr>
        <w:t xml:space="preserve"> reinforced by teacher A, who stated</w:t>
      </w:r>
      <w:r w:rsidR="0254AA56" w:rsidRPr="62259E90">
        <w:rPr>
          <w:rFonts w:ascii="Arial" w:hAnsi="Arial" w:cs="Arial"/>
          <w:sz w:val="22"/>
          <w:szCs w:val="22"/>
        </w:rPr>
        <w:t xml:space="preserve"> </w:t>
      </w:r>
      <w:r w:rsidR="3D3069A5" w:rsidRPr="62259E90">
        <w:rPr>
          <w:rFonts w:ascii="Arial" w:hAnsi="Arial" w:cs="Arial"/>
          <w:sz w:val="22"/>
          <w:szCs w:val="22"/>
        </w:rPr>
        <w:t>“The goal is for students to progressively develop the</w:t>
      </w:r>
      <w:r w:rsidR="5A78FE32" w:rsidRPr="62259E90">
        <w:rPr>
          <w:rFonts w:ascii="Arial" w:hAnsi="Arial" w:cs="Arial"/>
          <w:sz w:val="22"/>
          <w:szCs w:val="22"/>
        </w:rPr>
        <w:t xml:space="preserve"> </w:t>
      </w:r>
      <w:r w:rsidR="3D3069A5" w:rsidRPr="62259E90">
        <w:rPr>
          <w:rFonts w:ascii="Arial" w:hAnsi="Arial" w:cs="Arial"/>
          <w:sz w:val="22"/>
          <w:szCs w:val="22"/>
        </w:rPr>
        <w:lastRenderedPageBreak/>
        <w:t>ability to evaluate their own work accurately and to use that reflection to make improvements.”</w:t>
      </w:r>
      <w:r w:rsidR="06E553DD" w:rsidRPr="62259E90">
        <w:rPr>
          <w:rFonts w:ascii="Arial" w:hAnsi="Arial" w:cs="Arial"/>
          <w:sz w:val="22"/>
          <w:szCs w:val="22"/>
        </w:rPr>
        <w:t xml:space="preserve"> possibly suggesting that teachers view </w:t>
      </w:r>
      <w:r w:rsidR="06BF2DD4" w:rsidRPr="62259E90">
        <w:rPr>
          <w:rFonts w:ascii="Arial" w:hAnsi="Arial" w:cs="Arial"/>
          <w:sz w:val="22"/>
          <w:szCs w:val="22"/>
        </w:rPr>
        <w:t>self-assessment</w:t>
      </w:r>
      <w:r w:rsidR="06E553DD" w:rsidRPr="62259E90">
        <w:rPr>
          <w:rFonts w:ascii="Arial" w:hAnsi="Arial" w:cs="Arial"/>
          <w:sz w:val="22"/>
          <w:szCs w:val="22"/>
        </w:rPr>
        <w:t xml:space="preserve"> as a key tool in supporting pupil progression, </w:t>
      </w:r>
      <w:r w:rsidR="1BFAF8CC" w:rsidRPr="62259E90">
        <w:rPr>
          <w:rFonts w:ascii="Arial" w:hAnsi="Arial" w:cs="Arial"/>
          <w:sz w:val="22"/>
          <w:szCs w:val="22"/>
        </w:rPr>
        <w:t>enabling</w:t>
      </w:r>
      <w:r w:rsidR="06E553DD" w:rsidRPr="62259E90">
        <w:rPr>
          <w:rFonts w:ascii="Arial" w:hAnsi="Arial" w:cs="Arial"/>
          <w:sz w:val="22"/>
          <w:szCs w:val="22"/>
        </w:rPr>
        <w:t xml:space="preserve"> </w:t>
      </w:r>
      <w:r w:rsidR="4FB0B790" w:rsidRPr="62259E90">
        <w:rPr>
          <w:rFonts w:ascii="Arial" w:hAnsi="Arial" w:cs="Arial"/>
          <w:sz w:val="22"/>
          <w:szCs w:val="22"/>
        </w:rPr>
        <w:t>pupils</w:t>
      </w:r>
      <w:r w:rsidR="61A337E0" w:rsidRPr="62259E90">
        <w:rPr>
          <w:rFonts w:ascii="Arial" w:hAnsi="Arial" w:cs="Arial"/>
          <w:sz w:val="22"/>
          <w:szCs w:val="22"/>
        </w:rPr>
        <w:t xml:space="preserve"> to recognise and correct mistakes.</w:t>
      </w:r>
      <w:r w:rsidR="41EC12AD" w:rsidRPr="62259E90">
        <w:rPr>
          <w:rFonts w:ascii="Arial" w:hAnsi="Arial" w:cs="Arial"/>
          <w:sz w:val="22"/>
          <w:szCs w:val="22"/>
        </w:rPr>
        <w:t xml:space="preserve"> Similarly, pupils expressed the same views, with pupil C stating,</w:t>
      </w:r>
      <w:r w:rsidR="57B46606" w:rsidRPr="62259E90">
        <w:rPr>
          <w:rFonts w:ascii="Arial" w:hAnsi="Arial" w:cs="Arial"/>
          <w:sz w:val="22"/>
          <w:szCs w:val="22"/>
        </w:rPr>
        <w:t xml:space="preserve"> “I can see my mistakes and make sure I don't do them again”</w:t>
      </w:r>
      <w:r w:rsidR="688E1102" w:rsidRPr="62259E90">
        <w:rPr>
          <w:rFonts w:ascii="Arial" w:hAnsi="Arial" w:cs="Arial"/>
          <w:sz w:val="22"/>
          <w:szCs w:val="22"/>
        </w:rPr>
        <w:t xml:space="preserve"> </w:t>
      </w:r>
      <w:r w:rsidR="4C3520E6" w:rsidRPr="62259E90">
        <w:rPr>
          <w:rFonts w:ascii="Arial" w:hAnsi="Arial" w:cs="Arial"/>
          <w:sz w:val="22"/>
          <w:szCs w:val="22"/>
        </w:rPr>
        <w:t xml:space="preserve">(see appendix 5), </w:t>
      </w:r>
      <w:r w:rsidR="414C47DE" w:rsidRPr="62259E90">
        <w:rPr>
          <w:rFonts w:ascii="Arial" w:hAnsi="Arial" w:cs="Arial"/>
          <w:sz w:val="22"/>
          <w:szCs w:val="22"/>
        </w:rPr>
        <w:t xml:space="preserve">which may indicate that self-assessment helps them learn from their errors. </w:t>
      </w:r>
      <w:r w:rsidR="71226E44" w:rsidRPr="62259E90">
        <w:rPr>
          <w:rFonts w:ascii="Arial" w:hAnsi="Arial" w:cs="Arial"/>
          <w:sz w:val="22"/>
          <w:szCs w:val="22"/>
        </w:rPr>
        <w:t xml:space="preserve">Connecting to </w:t>
      </w:r>
      <w:r w:rsidR="00B71FFF" w:rsidRPr="62259E90">
        <w:rPr>
          <w:rFonts w:ascii="Arial" w:hAnsi="Arial" w:cs="Arial"/>
          <w:sz w:val="22"/>
          <w:szCs w:val="22"/>
        </w:rPr>
        <w:t xml:space="preserve">Donaldson (2015, p. 80) </w:t>
      </w:r>
      <w:r w:rsidR="7B10B300" w:rsidRPr="62259E90">
        <w:rPr>
          <w:rFonts w:ascii="Arial" w:hAnsi="Arial" w:cs="Arial"/>
          <w:sz w:val="22"/>
          <w:szCs w:val="22"/>
        </w:rPr>
        <w:t>who emphasises</w:t>
      </w:r>
      <w:r w:rsidR="00B71FFF" w:rsidRPr="62259E90">
        <w:rPr>
          <w:rFonts w:ascii="Arial" w:hAnsi="Arial" w:cs="Arial"/>
          <w:sz w:val="22"/>
          <w:szCs w:val="22"/>
        </w:rPr>
        <w:t xml:space="preserve"> that for children to become lifelong learners, they should develop self-assessment skills to reflect on progress and identify challenges</w:t>
      </w:r>
      <w:r w:rsidR="0B4ECF31" w:rsidRPr="62259E90">
        <w:rPr>
          <w:rFonts w:ascii="Arial" w:hAnsi="Arial" w:cs="Arial"/>
          <w:sz w:val="22"/>
          <w:szCs w:val="22"/>
        </w:rPr>
        <w:t xml:space="preserve">. </w:t>
      </w:r>
      <w:r w:rsidR="0661E5C1" w:rsidRPr="62259E90">
        <w:rPr>
          <w:rFonts w:ascii="Arial" w:hAnsi="Arial" w:cs="Arial"/>
          <w:sz w:val="22"/>
          <w:szCs w:val="22"/>
        </w:rPr>
        <w:t xml:space="preserve">However, question </w:t>
      </w:r>
      <w:r w:rsidR="141CFFF2" w:rsidRPr="62259E90">
        <w:rPr>
          <w:rFonts w:ascii="Arial" w:hAnsi="Arial" w:cs="Arial"/>
          <w:sz w:val="22"/>
          <w:szCs w:val="22"/>
        </w:rPr>
        <w:t>7 from the questionnaire (see appendix 13) highlights limitations to self-assessment</w:t>
      </w:r>
      <w:r w:rsidR="34FA788A" w:rsidRPr="62259E90">
        <w:rPr>
          <w:rFonts w:ascii="Arial" w:hAnsi="Arial" w:cs="Arial"/>
          <w:sz w:val="22"/>
          <w:szCs w:val="22"/>
        </w:rPr>
        <w:t>, with teachers noting concerns such as</w:t>
      </w:r>
      <w:r w:rsidR="6EBA7653" w:rsidRPr="62259E90">
        <w:rPr>
          <w:rFonts w:ascii="Arial" w:hAnsi="Arial" w:cs="Arial"/>
          <w:sz w:val="22"/>
          <w:szCs w:val="22"/>
        </w:rPr>
        <w:t xml:space="preserve"> </w:t>
      </w:r>
      <w:r w:rsidR="4E365B01" w:rsidRPr="62259E90">
        <w:rPr>
          <w:rFonts w:ascii="Arial" w:hAnsi="Arial" w:cs="Arial"/>
          <w:sz w:val="22"/>
          <w:szCs w:val="22"/>
        </w:rPr>
        <w:t>“i</w:t>
      </w:r>
      <w:r w:rsidR="421AFBB7" w:rsidRPr="62259E90">
        <w:rPr>
          <w:rFonts w:ascii="Arial" w:hAnsi="Arial" w:cs="Arial"/>
          <w:sz w:val="22"/>
          <w:szCs w:val="22"/>
        </w:rPr>
        <w:t>naccurate if not done honestly</w:t>
      </w:r>
      <w:r w:rsidR="22407CE0" w:rsidRPr="62259E90">
        <w:rPr>
          <w:rFonts w:ascii="Arial" w:hAnsi="Arial" w:cs="Arial"/>
          <w:sz w:val="22"/>
          <w:szCs w:val="22"/>
        </w:rPr>
        <w:t xml:space="preserve">” </w:t>
      </w:r>
      <w:r w:rsidR="421AFBB7" w:rsidRPr="62259E90">
        <w:rPr>
          <w:rFonts w:ascii="Arial" w:hAnsi="Arial" w:cs="Arial"/>
          <w:sz w:val="22"/>
          <w:szCs w:val="22"/>
        </w:rPr>
        <w:t xml:space="preserve">and </w:t>
      </w:r>
      <w:r w:rsidR="2B96F8F7" w:rsidRPr="62259E90">
        <w:rPr>
          <w:rFonts w:ascii="Arial" w:hAnsi="Arial" w:cs="Arial"/>
          <w:sz w:val="22"/>
          <w:szCs w:val="22"/>
        </w:rPr>
        <w:t>“</w:t>
      </w:r>
      <w:r w:rsidR="421AFBB7" w:rsidRPr="62259E90">
        <w:rPr>
          <w:rFonts w:ascii="Arial" w:hAnsi="Arial" w:cs="Arial"/>
          <w:sz w:val="22"/>
          <w:szCs w:val="22"/>
        </w:rPr>
        <w:t>some pupils will skim read the success criteria</w:t>
      </w:r>
      <w:r w:rsidR="443B9A9D" w:rsidRPr="62259E90">
        <w:rPr>
          <w:rFonts w:ascii="Arial" w:hAnsi="Arial" w:cs="Arial"/>
          <w:sz w:val="22"/>
          <w:szCs w:val="22"/>
        </w:rPr>
        <w:t xml:space="preserve"> and just </w:t>
      </w:r>
      <w:r w:rsidR="73C48F37" w:rsidRPr="62259E90">
        <w:rPr>
          <w:rFonts w:ascii="Arial" w:hAnsi="Arial" w:cs="Arial"/>
          <w:sz w:val="22"/>
          <w:szCs w:val="22"/>
        </w:rPr>
        <w:t>mark</w:t>
      </w:r>
      <w:r w:rsidR="443B9A9D" w:rsidRPr="62259E90">
        <w:rPr>
          <w:rFonts w:ascii="Arial" w:hAnsi="Arial" w:cs="Arial"/>
          <w:sz w:val="22"/>
          <w:szCs w:val="22"/>
        </w:rPr>
        <w:t xml:space="preserve"> it all as green</w:t>
      </w:r>
      <w:r w:rsidR="4AA6855B" w:rsidRPr="62259E90">
        <w:rPr>
          <w:rFonts w:ascii="Arial" w:hAnsi="Arial" w:cs="Arial"/>
          <w:sz w:val="22"/>
          <w:szCs w:val="22"/>
        </w:rPr>
        <w:t>”</w:t>
      </w:r>
      <w:r w:rsidR="46337CA5" w:rsidRPr="62259E90">
        <w:rPr>
          <w:rFonts w:ascii="Arial" w:hAnsi="Arial" w:cs="Arial"/>
          <w:sz w:val="22"/>
          <w:szCs w:val="22"/>
        </w:rPr>
        <w:t xml:space="preserve">. This could suggest that </w:t>
      </w:r>
      <w:r w:rsidR="2EFD113D" w:rsidRPr="62259E90">
        <w:rPr>
          <w:rFonts w:ascii="Arial" w:hAnsi="Arial" w:cs="Arial"/>
          <w:sz w:val="22"/>
          <w:szCs w:val="22"/>
        </w:rPr>
        <w:t>some pupils don't engage in self-assessment effectively, either rushing through it or marking their work inaccurately</w:t>
      </w:r>
      <w:r w:rsidR="61682C23" w:rsidRPr="62259E90">
        <w:rPr>
          <w:rFonts w:ascii="Arial" w:hAnsi="Arial" w:cs="Arial"/>
          <w:sz w:val="22"/>
          <w:szCs w:val="22"/>
        </w:rPr>
        <w:t xml:space="preserve">, linking to, </w:t>
      </w:r>
      <w:r w:rsidR="374606C0" w:rsidRPr="62259E90">
        <w:rPr>
          <w:rFonts w:ascii="Arial" w:hAnsi="Arial" w:cs="Arial"/>
          <w:sz w:val="22"/>
          <w:szCs w:val="22"/>
        </w:rPr>
        <w:t>Black and Wiliam (1998, p. 8)</w:t>
      </w:r>
      <w:r w:rsidR="280D305A" w:rsidRPr="62259E90">
        <w:rPr>
          <w:rFonts w:ascii="Arial" w:hAnsi="Arial" w:cs="Arial"/>
          <w:sz w:val="22"/>
          <w:szCs w:val="22"/>
        </w:rPr>
        <w:t xml:space="preserve"> </w:t>
      </w:r>
      <w:r w:rsidR="0B5CB565" w:rsidRPr="62259E90">
        <w:rPr>
          <w:rFonts w:ascii="Arial" w:hAnsi="Arial" w:cs="Arial"/>
          <w:sz w:val="22"/>
          <w:szCs w:val="22"/>
        </w:rPr>
        <w:t>who suggest</w:t>
      </w:r>
      <w:r w:rsidR="280D305A" w:rsidRPr="62259E90">
        <w:rPr>
          <w:rFonts w:ascii="Arial" w:hAnsi="Arial" w:cs="Arial"/>
          <w:sz w:val="22"/>
          <w:szCs w:val="22"/>
        </w:rPr>
        <w:t xml:space="preserve"> that </w:t>
      </w:r>
      <w:r w:rsidR="0345A14E" w:rsidRPr="62259E90">
        <w:rPr>
          <w:rFonts w:ascii="Arial" w:hAnsi="Arial" w:cs="Arial"/>
          <w:sz w:val="22"/>
          <w:szCs w:val="22"/>
        </w:rPr>
        <w:t>pupils</w:t>
      </w:r>
      <w:r w:rsidR="280D305A" w:rsidRPr="62259E90">
        <w:rPr>
          <w:rFonts w:ascii="Arial" w:hAnsi="Arial" w:cs="Arial"/>
          <w:sz w:val="22"/>
          <w:szCs w:val="22"/>
        </w:rPr>
        <w:t xml:space="preserve"> can be </w:t>
      </w:r>
      <w:r w:rsidR="4F740EDF" w:rsidRPr="62259E90">
        <w:rPr>
          <w:rFonts w:ascii="Arial" w:hAnsi="Arial" w:cs="Arial"/>
          <w:sz w:val="22"/>
          <w:szCs w:val="22"/>
        </w:rPr>
        <w:t>self-critical</w:t>
      </w:r>
      <w:r w:rsidR="280D305A" w:rsidRPr="62259E90">
        <w:rPr>
          <w:rFonts w:ascii="Arial" w:hAnsi="Arial" w:cs="Arial"/>
          <w:sz w:val="22"/>
          <w:szCs w:val="22"/>
        </w:rPr>
        <w:t xml:space="preserve"> of th</w:t>
      </w:r>
      <w:r w:rsidR="30CE226B" w:rsidRPr="62259E90">
        <w:rPr>
          <w:rFonts w:ascii="Arial" w:hAnsi="Arial" w:cs="Arial"/>
          <w:sz w:val="22"/>
          <w:szCs w:val="22"/>
        </w:rPr>
        <w:t xml:space="preserve">eir work when </w:t>
      </w:r>
      <w:r w:rsidR="6C54CC54" w:rsidRPr="62259E90">
        <w:rPr>
          <w:rFonts w:ascii="Arial" w:hAnsi="Arial" w:cs="Arial"/>
          <w:sz w:val="22"/>
          <w:szCs w:val="22"/>
        </w:rPr>
        <w:t>self-assessing</w:t>
      </w:r>
      <w:r w:rsidR="30CE226B" w:rsidRPr="62259E90">
        <w:rPr>
          <w:rFonts w:ascii="Arial" w:hAnsi="Arial" w:cs="Arial"/>
          <w:sz w:val="22"/>
          <w:szCs w:val="22"/>
        </w:rPr>
        <w:t>.</w:t>
      </w:r>
      <w:r w:rsidR="6C8AE1B7" w:rsidRPr="62259E90">
        <w:rPr>
          <w:rFonts w:ascii="Arial" w:hAnsi="Arial" w:cs="Arial"/>
          <w:sz w:val="22"/>
          <w:szCs w:val="22"/>
        </w:rPr>
        <w:t xml:space="preserve"> Additionally,</w:t>
      </w:r>
      <w:r w:rsidR="52E28C62" w:rsidRPr="62259E90">
        <w:rPr>
          <w:rFonts w:ascii="Arial" w:hAnsi="Arial" w:cs="Arial"/>
          <w:sz w:val="22"/>
          <w:szCs w:val="22"/>
        </w:rPr>
        <w:t xml:space="preserve"> </w:t>
      </w:r>
      <w:bookmarkStart w:id="0" w:name="_Int_TkxsdyT8"/>
      <w:r w:rsidR="52E28C62" w:rsidRPr="62259E90">
        <w:rPr>
          <w:rFonts w:ascii="Arial" w:hAnsi="Arial" w:cs="Arial"/>
          <w:sz w:val="22"/>
          <w:szCs w:val="22"/>
        </w:rPr>
        <w:t>this raises</w:t>
      </w:r>
      <w:bookmarkEnd w:id="0"/>
      <w:r w:rsidR="52E28C62" w:rsidRPr="62259E90">
        <w:rPr>
          <w:rFonts w:ascii="Arial" w:hAnsi="Arial" w:cs="Arial"/>
          <w:sz w:val="22"/>
          <w:szCs w:val="22"/>
        </w:rPr>
        <w:t xml:space="preserve"> concerns that some learners may perceive self-assessment as a task to complete rather than a r</w:t>
      </w:r>
      <w:r w:rsidR="30CCD0A2" w:rsidRPr="62259E90">
        <w:rPr>
          <w:rFonts w:ascii="Arial" w:hAnsi="Arial" w:cs="Arial"/>
          <w:sz w:val="22"/>
          <w:szCs w:val="22"/>
        </w:rPr>
        <w:t xml:space="preserve">eflective practice, as pupil D </w:t>
      </w:r>
      <w:r w:rsidR="0FF82F47" w:rsidRPr="62259E90">
        <w:rPr>
          <w:rFonts w:ascii="Arial" w:hAnsi="Arial" w:cs="Arial"/>
          <w:sz w:val="22"/>
          <w:szCs w:val="22"/>
        </w:rPr>
        <w:t>said,</w:t>
      </w:r>
      <w:r w:rsidR="30CCD0A2" w:rsidRPr="62259E90">
        <w:rPr>
          <w:rFonts w:ascii="Arial" w:hAnsi="Arial" w:cs="Arial"/>
          <w:sz w:val="22"/>
          <w:szCs w:val="22"/>
        </w:rPr>
        <w:t xml:space="preserve"> </w:t>
      </w:r>
      <w:r w:rsidR="405913DF" w:rsidRPr="62259E90">
        <w:rPr>
          <w:rFonts w:ascii="Arial" w:hAnsi="Arial" w:cs="Arial"/>
          <w:sz w:val="22"/>
          <w:szCs w:val="22"/>
        </w:rPr>
        <w:t>“</w:t>
      </w:r>
      <w:r w:rsidR="6D2E6724" w:rsidRPr="62259E90">
        <w:rPr>
          <w:rFonts w:ascii="Arial" w:hAnsi="Arial" w:cs="Arial"/>
          <w:sz w:val="22"/>
          <w:szCs w:val="22"/>
        </w:rPr>
        <w:t>it feels like extra work like homework.</w:t>
      </w:r>
      <w:r w:rsidR="578C95B2" w:rsidRPr="62259E90">
        <w:rPr>
          <w:rFonts w:ascii="Arial" w:hAnsi="Arial" w:cs="Arial"/>
          <w:sz w:val="22"/>
          <w:szCs w:val="22"/>
        </w:rPr>
        <w:t>”</w:t>
      </w:r>
    </w:p>
    <w:p w14:paraId="0FD1CAC2" w14:textId="05BDF007" w:rsidR="00AC4BB4" w:rsidRPr="00487145" w:rsidRDefault="00AC4BB4" w:rsidP="62259E90">
      <w:pPr>
        <w:spacing w:line="360" w:lineRule="auto"/>
        <w:rPr>
          <w:rFonts w:ascii="Arial" w:hAnsi="Arial" w:cs="Arial"/>
          <w:b/>
          <w:bCs/>
          <w:sz w:val="22"/>
          <w:szCs w:val="22"/>
          <w:u w:val="single"/>
        </w:rPr>
      </w:pPr>
    </w:p>
    <w:p w14:paraId="22E08038" w14:textId="4D2010CD" w:rsidR="00AC4BB4" w:rsidRPr="00487145" w:rsidRDefault="76F27D48" w:rsidP="62259E90">
      <w:pPr>
        <w:spacing w:line="360" w:lineRule="auto"/>
        <w:rPr>
          <w:rFonts w:ascii="Arial" w:hAnsi="Arial" w:cs="Arial"/>
          <w:b/>
          <w:bCs/>
          <w:sz w:val="22"/>
          <w:szCs w:val="22"/>
          <w:u w:val="single"/>
        </w:rPr>
      </w:pPr>
      <w:r w:rsidRPr="62259E90">
        <w:rPr>
          <w:rFonts w:ascii="Arial" w:hAnsi="Arial" w:cs="Arial"/>
          <w:b/>
          <w:bCs/>
          <w:sz w:val="22"/>
          <w:szCs w:val="22"/>
          <w:u w:val="single"/>
        </w:rPr>
        <w:t xml:space="preserve">Conclusion </w:t>
      </w:r>
      <w:r w:rsidR="05C3A42B" w:rsidRPr="62259E90">
        <w:rPr>
          <w:rFonts w:ascii="Arial" w:hAnsi="Arial" w:cs="Arial"/>
          <w:b/>
          <w:bCs/>
          <w:sz w:val="22"/>
          <w:szCs w:val="22"/>
          <w:u w:val="single"/>
        </w:rPr>
        <w:t xml:space="preserve"> </w:t>
      </w:r>
    </w:p>
    <w:p w14:paraId="360FB789" w14:textId="149948E4" w:rsidR="00AC4BB4" w:rsidRDefault="07FBE92E" w:rsidP="62259E90">
      <w:pPr>
        <w:spacing w:line="360" w:lineRule="auto"/>
        <w:rPr>
          <w:rFonts w:ascii="Arial" w:hAnsi="Arial" w:cs="Arial"/>
          <w:sz w:val="22"/>
          <w:szCs w:val="22"/>
        </w:rPr>
      </w:pPr>
      <w:r w:rsidRPr="62259E90">
        <w:rPr>
          <w:rFonts w:ascii="Arial" w:hAnsi="Arial" w:cs="Arial"/>
          <w:sz w:val="22"/>
          <w:szCs w:val="22"/>
        </w:rPr>
        <w:t>This study has explored staff and year four pupils' perceptions of self-assessment</w:t>
      </w:r>
      <w:r w:rsidR="626CA158" w:rsidRPr="62259E90">
        <w:rPr>
          <w:rFonts w:ascii="Arial" w:hAnsi="Arial" w:cs="Arial"/>
          <w:sz w:val="22"/>
          <w:szCs w:val="22"/>
        </w:rPr>
        <w:t xml:space="preserve">. </w:t>
      </w:r>
      <w:r w:rsidR="42DB5848" w:rsidRPr="62259E90">
        <w:rPr>
          <w:rFonts w:ascii="Arial" w:hAnsi="Arial" w:cs="Arial"/>
          <w:sz w:val="22"/>
          <w:szCs w:val="22"/>
        </w:rPr>
        <w:t xml:space="preserve">Bartlett (2015, p. 149-150) </w:t>
      </w:r>
      <w:r w:rsidR="6EB55BB5" w:rsidRPr="62259E90">
        <w:rPr>
          <w:rFonts w:ascii="Arial" w:hAnsi="Arial" w:cs="Arial"/>
          <w:sz w:val="22"/>
          <w:szCs w:val="22"/>
        </w:rPr>
        <w:t>suggested</w:t>
      </w:r>
      <w:r w:rsidR="42DB5848" w:rsidRPr="62259E90">
        <w:rPr>
          <w:rFonts w:ascii="Arial" w:hAnsi="Arial" w:cs="Arial"/>
          <w:sz w:val="22"/>
          <w:szCs w:val="22"/>
        </w:rPr>
        <w:t xml:space="preserve"> that </w:t>
      </w:r>
      <w:r w:rsidR="3250C3C9" w:rsidRPr="62259E90">
        <w:rPr>
          <w:rFonts w:ascii="Arial" w:hAnsi="Arial" w:cs="Arial"/>
          <w:sz w:val="22"/>
          <w:szCs w:val="22"/>
        </w:rPr>
        <w:t>self-assessment</w:t>
      </w:r>
      <w:r w:rsidR="42DB5848" w:rsidRPr="62259E90">
        <w:rPr>
          <w:rFonts w:ascii="Arial" w:hAnsi="Arial" w:cs="Arial"/>
          <w:sz w:val="22"/>
          <w:szCs w:val="22"/>
        </w:rPr>
        <w:t xml:space="preserve"> ca</w:t>
      </w:r>
      <w:r w:rsidR="76C22270" w:rsidRPr="62259E90">
        <w:rPr>
          <w:rFonts w:ascii="Arial" w:hAnsi="Arial" w:cs="Arial"/>
          <w:sz w:val="22"/>
          <w:szCs w:val="22"/>
        </w:rPr>
        <w:t xml:space="preserve">n support </w:t>
      </w:r>
      <w:r w:rsidR="00E91101" w:rsidRPr="62259E90">
        <w:rPr>
          <w:rFonts w:ascii="Arial" w:hAnsi="Arial" w:cs="Arial"/>
          <w:sz w:val="22"/>
          <w:szCs w:val="22"/>
        </w:rPr>
        <w:t>motivation</w:t>
      </w:r>
      <w:r w:rsidR="76C22270" w:rsidRPr="62259E90">
        <w:rPr>
          <w:rFonts w:ascii="Arial" w:hAnsi="Arial" w:cs="Arial"/>
          <w:sz w:val="22"/>
          <w:szCs w:val="22"/>
        </w:rPr>
        <w:t xml:space="preserve"> and help learners take ownership of their learning.</w:t>
      </w:r>
      <w:r w:rsidR="441939D4" w:rsidRPr="62259E90">
        <w:rPr>
          <w:rFonts w:ascii="Arial" w:hAnsi="Arial" w:cs="Arial"/>
          <w:sz w:val="22"/>
          <w:szCs w:val="22"/>
        </w:rPr>
        <w:t xml:space="preserve"> </w:t>
      </w:r>
      <w:r w:rsidR="7E45FF03" w:rsidRPr="62259E90">
        <w:rPr>
          <w:rFonts w:ascii="Arial" w:hAnsi="Arial" w:cs="Arial"/>
          <w:sz w:val="22"/>
          <w:szCs w:val="22"/>
        </w:rPr>
        <w:t>Using both questionnaires and interviews</w:t>
      </w:r>
      <w:r w:rsidR="3643E7D2" w:rsidRPr="62259E90">
        <w:rPr>
          <w:rFonts w:ascii="Arial" w:hAnsi="Arial" w:cs="Arial"/>
          <w:sz w:val="22"/>
          <w:szCs w:val="22"/>
        </w:rPr>
        <w:t xml:space="preserve">, which provided </w:t>
      </w:r>
      <w:r w:rsidR="00E91101" w:rsidRPr="62259E90">
        <w:rPr>
          <w:rFonts w:ascii="Arial" w:hAnsi="Arial" w:cs="Arial"/>
          <w:sz w:val="22"/>
          <w:szCs w:val="22"/>
        </w:rPr>
        <w:t>quantitative</w:t>
      </w:r>
      <w:r w:rsidR="2100CC2F" w:rsidRPr="62259E90">
        <w:rPr>
          <w:rFonts w:ascii="Arial" w:hAnsi="Arial" w:cs="Arial"/>
          <w:sz w:val="22"/>
          <w:szCs w:val="22"/>
        </w:rPr>
        <w:t xml:space="preserve"> and qualitative data</w:t>
      </w:r>
      <w:r w:rsidR="3AA8ABE3" w:rsidRPr="62259E90">
        <w:rPr>
          <w:rFonts w:ascii="Arial" w:hAnsi="Arial" w:cs="Arial"/>
          <w:sz w:val="22"/>
          <w:szCs w:val="22"/>
        </w:rPr>
        <w:t xml:space="preserve">, </w:t>
      </w:r>
      <w:r w:rsidR="517B5F97" w:rsidRPr="62259E90">
        <w:rPr>
          <w:rFonts w:ascii="Arial" w:hAnsi="Arial" w:cs="Arial"/>
          <w:sz w:val="22"/>
          <w:szCs w:val="22"/>
        </w:rPr>
        <w:t xml:space="preserve">the findings showed that teachers </w:t>
      </w:r>
      <w:r w:rsidR="3DFCD8DB" w:rsidRPr="62259E90">
        <w:rPr>
          <w:rFonts w:ascii="Arial" w:hAnsi="Arial" w:cs="Arial"/>
          <w:sz w:val="22"/>
          <w:szCs w:val="22"/>
        </w:rPr>
        <w:t>generally</w:t>
      </w:r>
      <w:r w:rsidR="517B5F97" w:rsidRPr="62259E90">
        <w:rPr>
          <w:rFonts w:ascii="Arial" w:hAnsi="Arial" w:cs="Arial"/>
          <w:sz w:val="22"/>
          <w:szCs w:val="22"/>
        </w:rPr>
        <w:t xml:space="preserve"> viewed </w:t>
      </w:r>
      <w:r w:rsidR="3993C2AB" w:rsidRPr="62259E90">
        <w:rPr>
          <w:rFonts w:ascii="Arial" w:hAnsi="Arial" w:cs="Arial"/>
          <w:sz w:val="22"/>
          <w:szCs w:val="22"/>
        </w:rPr>
        <w:t>self-assessment</w:t>
      </w:r>
      <w:r w:rsidR="517B5F97" w:rsidRPr="62259E90">
        <w:rPr>
          <w:rFonts w:ascii="Arial" w:hAnsi="Arial" w:cs="Arial"/>
          <w:sz w:val="22"/>
          <w:szCs w:val="22"/>
        </w:rPr>
        <w:t xml:space="preserve"> as </w:t>
      </w:r>
      <w:r w:rsidR="2141E87B" w:rsidRPr="62259E90">
        <w:rPr>
          <w:rFonts w:ascii="Arial" w:hAnsi="Arial" w:cs="Arial"/>
          <w:sz w:val="22"/>
          <w:szCs w:val="22"/>
        </w:rPr>
        <w:t>beneficial</w:t>
      </w:r>
      <w:r w:rsidR="517B5F97" w:rsidRPr="62259E90">
        <w:rPr>
          <w:rFonts w:ascii="Arial" w:hAnsi="Arial" w:cs="Arial"/>
          <w:sz w:val="22"/>
          <w:szCs w:val="22"/>
        </w:rPr>
        <w:t>, highlighting the use of skills slip</w:t>
      </w:r>
      <w:r w:rsidR="728AFB48" w:rsidRPr="62259E90">
        <w:rPr>
          <w:rFonts w:ascii="Arial" w:hAnsi="Arial" w:cs="Arial"/>
          <w:sz w:val="22"/>
          <w:szCs w:val="22"/>
        </w:rPr>
        <w:t>s to support reflection.</w:t>
      </w:r>
      <w:r w:rsidR="4B7D7A8F" w:rsidRPr="62259E90">
        <w:rPr>
          <w:rFonts w:ascii="Arial" w:hAnsi="Arial" w:cs="Arial"/>
          <w:sz w:val="22"/>
          <w:szCs w:val="22"/>
        </w:rPr>
        <w:t xml:space="preserve"> However, </w:t>
      </w:r>
      <w:r w:rsidR="1D9C6ED3" w:rsidRPr="62259E90">
        <w:rPr>
          <w:rFonts w:ascii="Arial" w:hAnsi="Arial" w:cs="Arial"/>
          <w:sz w:val="22"/>
          <w:szCs w:val="22"/>
        </w:rPr>
        <w:t>pupils'</w:t>
      </w:r>
      <w:r w:rsidR="4B7D7A8F" w:rsidRPr="62259E90">
        <w:rPr>
          <w:rFonts w:ascii="Arial" w:hAnsi="Arial" w:cs="Arial"/>
          <w:sz w:val="22"/>
          <w:szCs w:val="22"/>
        </w:rPr>
        <w:t xml:space="preserve"> </w:t>
      </w:r>
      <w:r w:rsidR="211846AF" w:rsidRPr="62259E90">
        <w:rPr>
          <w:rFonts w:ascii="Arial" w:hAnsi="Arial" w:cs="Arial"/>
          <w:sz w:val="22"/>
          <w:szCs w:val="22"/>
        </w:rPr>
        <w:t>confidence</w:t>
      </w:r>
      <w:r w:rsidR="4B7D7A8F" w:rsidRPr="62259E90">
        <w:rPr>
          <w:rFonts w:ascii="Arial" w:hAnsi="Arial" w:cs="Arial"/>
          <w:sz w:val="22"/>
          <w:szCs w:val="22"/>
        </w:rPr>
        <w:t xml:space="preserve"> varied, with some </w:t>
      </w:r>
      <w:r w:rsidR="467655C2" w:rsidRPr="62259E90">
        <w:rPr>
          <w:rFonts w:ascii="Arial" w:hAnsi="Arial" w:cs="Arial"/>
          <w:sz w:val="22"/>
          <w:szCs w:val="22"/>
        </w:rPr>
        <w:t>appreciating</w:t>
      </w:r>
      <w:r w:rsidR="4B7D7A8F" w:rsidRPr="62259E90">
        <w:rPr>
          <w:rFonts w:ascii="Arial" w:hAnsi="Arial" w:cs="Arial"/>
          <w:sz w:val="22"/>
          <w:szCs w:val="22"/>
        </w:rPr>
        <w:t xml:space="preserve"> the opportunity to reflect, while others sa</w:t>
      </w:r>
      <w:r w:rsidR="12096019" w:rsidRPr="62259E90">
        <w:rPr>
          <w:rFonts w:ascii="Arial" w:hAnsi="Arial" w:cs="Arial"/>
          <w:sz w:val="22"/>
          <w:szCs w:val="22"/>
        </w:rPr>
        <w:t>w</w:t>
      </w:r>
      <w:r w:rsidR="15A4AD23" w:rsidRPr="62259E90">
        <w:rPr>
          <w:rFonts w:ascii="Arial" w:hAnsi="Arial" w:cs="Arial"/>
          <w:sz w:val="22"/>
          <w:szCs w:val="22"/>
        </w:rPr>
        <w:t xml:space="preserve"> </w:t>
      </w:r>
      <w:r w:rsidR="4B7D7A8F" w:rsidRPr="62259E90">
        <w:rPr>
          <w:rFonts w:ascii="Arial" w:hAnsi="Arial" w:cs="Arial"/>
          <w:sz w:val="22"/>
          <w:szCs w:val="22"/>
        </w:rPr>
        <w:t xml:space="preserve">it as an extra task. </w:t>
      </w:r>
      <w:r w:rsidR="383406BF" w:rsidRPr="62259E90">
        <w:rPr>
          <w:rFonts w:ascii="Arial" w:hAnsi="Arial" w:cs="Arial"/>
          <w:sz w:val="22"/>
          <w:szCs w:val="22"/>
        </w:rPr>
        <w:t xml:space="preserve">Teachers also noted </w:t>
      </w:r>
      <w:r w:rsidR="3953F6EC" w:rsidRPr="62259E90">
        <w:rPr>
          <w:rFonts w:ascii="Arial" w:hAnsi="Arial" w:cs="Arial"/>
          <w:sz w:val="22"/>
          <w:szCs w:val="22"/>
        </w:rPr>
        <w:t>challenges</w:t>
      </w:r>
      <w:r w:rsidR="383406BF" w:rsidRPr="62259E90">
        <w:rPr>
          <w:rFonts w:ascii="Arial" w:hAnsi="Arial" w:cs="Arial"/>
          <w:sz w:val="22"/>
          <w:szCs w:val="22"/>
        </w:rPr>
        <w:t xml:space="preserve"> such as</w:t>
      </w:r>
      <w:r w:rsidR="4F082636" w:rsidRPr="62259E90">
        <w:rPr>
          <w:rFonts w:ascii="Arial" w:hAnsi="Arial" w:cs="Arial"/>
          <w:sz w:val="22"/>
          <w:szCs w:val="22"/>
        </w:rPr>
        <w:t>,</w:t>
      </w:r>
      <w:r w:rsidR="383406BF" w:rsidRPr="62259E90">
        <w:rPr>
          <w:rFonts w:ascii="Arial" w:hAnsi="Arial" w:cs="Arial"/>
          <w:sz w:val="22"/>
          <w:szCs w:val="22"/>
        </w:rPr>
        <w:t xml:space="preserve"> pupils rushing to </w:t>
      </w:r>
      <w:r w:rsidR="4D8EE309" w:rsidRPr="62259E90">
        <w:rPr>
          <w:rFonts w:ascii="Arial" w:hAnsi="Arial" w:cs="Arial"/>
          <w:sz w:val="22"/>
          <w:szCs w:val="22"/>
        </w:rPr>
        <w:t>complete or</w:t>
      </w:r>
      <w:r w:rsidR="383406BF" w:rsidRPr="62259E90">
        <w:rPr>
          <w:rFonts w:ascii="Arial" w:hAnsi="Arial" w:cs="Arial"/>
          <w:sz w:val="22"/>
          <w:szCs w:val="22"/>
        </w:rPr>
        <w:t xml:space="preserve"> completing self-assessment </w:t>
      </w:r>
      <w:r w:rsidR="1E58EFAB" w:rsidRPr="62259E90">
        <w:rPr>
          <w:rFonts w:ascii="Arial" w:hAnsi="Arial" w:cs="Arial"/>
          <w:sz w:val="22"/>
          <w:szCs w:val="22"/>
        </w:rPr>
        <w:t xml:space="preserve">inaccurately. </w:t>
      </w:r>
      <w:r w:rsidR="46EDF9F0" w:rsidRPr="62259E90">
        <w:rPr>
          <w:rFonts w:ascii="Arial" w:hAnsi="Arial" w:cs="Arial"/>
          <w:sz w:val="22"/>
          <w:szCs w:val="22"/>
        </w:rPr>
        <w:t>The mixed methods approach allowed a range of</w:t>
      </w:r>
      <w:r w:rsidR="6E246C6A" w:rsidRPr="62259E90">
        <w:rPr>
          <w:rFonts w:ascii="Arial" w:hAnsi="Arial" w:cs="Arial"/>
          <w:sz w:val="22"/>
          <w:szCs w:val="22"/>
        </w:rPr>
        <w:t xml:space="preserve"> different</w:t>
      </w:r>
      <w:r w:rsidR="46EDF9F0" w:rsidRPr="62259E90">
        <w:rPr>
          <w:rFonts w:ascii="Arial" w:hAnsi="Arial" w:cs="Arial"/>
          <w:sz w:val="22"/>
          <w:szCs w:val="22"/>
        </w:rPr>
        <w:t xml:space="preserve"> </w:t>
      </w:r>
      <w:r w:rsidR="4618E90F" w:rsidRPr="62259E90">
        <w:rPr>
          <w:rFonts w:ascii="Arial" w:hAnsi="Arial" w:cs="Arial"/>
          <w:sz w:val="22"/>
          <w:szCs w:val="22"/>
        </w:rPr>
        <w:t>perspectives</w:t>
      </w:r>
      <w:r w:rsidR="722E1BA6" w:rsidRPr="62259E90">
        <w:rPr>
          <w:rFonts w:ascii="Arial" w:hAnsi="Arial" w:cs="Arial"/>
          <w:sz w:val="22"/>
          <w:szCs w:val="22"/>
        </w:rPr>
        <w:t xml:space="preserve"> which providing</w:t>
      </w:r>
      <w:r w:rsidR="4618E90F" w:rsidRPr="62259E90">
        <w:rPr>
          <w:rFonts w:ascii="Arial" w:hAnsi="Arial" w:cs="Arial"/>
          <w:sz w:val="22"/>
          <w:szCs w:val="22"/>
        </w:rPr>
        <w:t xml:space="preserve"> a deeper understanding of the participants thoughts surrounding the topic.</w:t>
      </w:r>
      <w:r w:rsidR="001C1503" w:rsidRPr="62259E90">
        <w:rPr>
          <w:rFonts w:ascii="Arial" w:hAnsi="Arial" w:cs="Arial"/>
          <w:sz w:val="22"/>
          <w:szCs w:val="22"/>
        </w:rPr>
        <w:t xml:space="preserve"> </w:t>
      </w:r>
      <w:r w:rsidR="526843B6" w:rsidRPr="62259E90">
        <w:rPr>
          <w:rFonts w:ascii="Arial" w:hAnsi="Arial" w:cs="Arial"/>
          <w:sz w:val="22"/>
          <w:szCs w:val="22"/>
        </w:rPr>
        <w:t>Although</w:t>
      </w:r>
      <w:r w:rsidR="001C1503" w:rsidRPr="62259E90">
        <w:rPr>
          <w:rFonts w:ascii="Arial" w:hAnsi="Arial" w:cs="Arial"/>
          <w:sz w:val="22"/>
          <w:szCs w:val="22"/>
        </w:rPr>
        <w:t xml:space="preserve">, limitations such as a small sample size and the research </w:t>
      </w:r>
      <w:r w:rsidR="2976EFE8" w:rsidRPr="62259E90">
        <w:rPr>
          <w:rFonts w:ascii="Arial" w:hAnsi="Arial" w:cs="Arial"/>
          <w:sz w:val="22"/>
          <w:szCs w:val="22"/>
        </w:rPr>
        <w:t>being</w:t>
      </w:r>
      <w:r w:rsidR="001C1503" w:rsidRPr="62259E90">
        <w:rPr>
          <w:rFonts w:ascii="Arial" w:hAnsi="Arial" w:cs="Arial"/>
          <w:sz w:val="22"/>
          <w:szCs w:val="22"/>
        </w:rPr>
        <w:t xml:space="preserve"> based in a single school may </w:t>
      </w:r>
      <w:r w:rsidR="687ADC46" w:rsidRPr="62259E90">
        <w:rPr>
          <w:rFonts w:ascii="Arial" w:hAnsi="Arial" w:cs="Arial"/>
          <w:sz w:val="22"/>
          <w:szCs w:val="22"/>
        </w:rPr>
        <w:t>affect the reliability of the findings.</w:t>
      </w:r>
      <w:r w:rsidR="2600E803" w:rsidRPr="62259E90">
        <w:rPr>
          <w:rFonts w:ascii="Arial" w:hAnsi="Arial" w:cs="Arial"/>
          <w:sz w:val="22"/>
          <w:szCs w:val="22"/>
        </w:rPr>
        <w:t xml:space="preserve"> Overall, this study has </w:t>
      </w:r>
      <w:r w:rsidR="37BA1ACA" w:rsidRPr="62259E90">
        <w:rPr>
          <w:rFonts w:ascii="Arial" w:hAnsi="Arial" w:cs="Arial"/>
          <w:sz w:val="22"/>
          <w:szCs w:val="22"/>
        </w:rPr>
        <w:t>contributed</w:t>
      </w:r>
      <w:r w:rsidR="2600E803" w:rsidRPr="62259E90">
        <w:rPr>
          <w:rFonts w:ascii="Arial" w:hAnsi="Arial" w:cs="Arial"/>
          <w:sz w:val="22"/>
          <w:szCs w:val="22"/>
        </w:rPr>
        <w:t xml:space="preserve"> to a greater understanding of AfL, </w:t>
      </w:r>
      <w:r w:rsidR="652A693E" w:rsidRPr="62259E90">
        <w:rPr>
          <w:rFonts w:ascii="Arial" w:hAnsi="Arial" w:cs="Arial"/>
          <w:sz w:val="22"/>
          <w:szCs w:val="22"/>
        </w:rPr>
        <w:t>specifically</w:t>
      </w:r>
      <w:r w:rsidR="45A98947" w:rsidRPr="62259E90">
        <w:rPr>
          <w:rFonts w:ascii="Arial" w:hAnsi="Arial" w:cs="Arial"/>
          <w:sz w:val="22"/>
          <w:szCs w:val="22"/>
        </w:rPr>
        <w:t xml:space="preserve"> how</w:t>
      </w:r>
      <w:r w:rsidR="786D2578" w:rsidRPr="62259E90">
        <w:rPr>
          <w:rFonts w:ascii="Arial" w:hAnsi="Arial" w:cs="Arial"/>
          <w:sz w:val="22"/>
          <w:szCs w:val="22"/>
        </w:rPr>
        <w:t xml:space="preserve"> </w:t>
      </w:r>
      <w:r w:rsidR="5A843632" w:rsidRPr="62259E90">
        <w:rPr>
          <w:rFonts w:ascii="Arial" w:hAnsi="Arial" w:cs="Arial"/>
          <w:sz w:val="22"/>
          <w:szCs w:val="22"/>
        </w:rPr>
        <w:t>self-assessment</w:t>
      </w:r>
      <w:r w:rsidR="0719E6D1" w:rsidRPr="62259E90">
        <w:rPr>
          <w:rFonts w:ascii="Arial" w:hAnsi="Arial" w:cs="Arial"/>
          <w:sz w:val="22"/>
          <w:szCs w:val="22"/>
        </w:rPr>
        <w:t xml:space="preserve"> is used in the classroom</w:t>
      </w:r>
      <w:r w:rsidR="46F9D36A" w:rsidRPr="62259E90">
        <w:rPr>
          <w:rFonts w:ascii="Arial" w:hAnsi="Arial" w:cs="Arial"/>
          <w:sz w:val="22"/>
          <w:szCs w:val="22"/>
        </w:rPr>
        <w:t xml:space="preserve">, </w:t>
      </w:r>
      <w:r w:rsidR="0719E6D1" w:rsidRPr="62259E90">
        <w:rPr>
          <w:rFonts w:ascii="Arial" w:hAnsi="Arial" w:cs="Arial"/>
          <w:sz w:val="22"/>
          <w:szCs w:val="22"/>
        </w:rPr>
        <w:t xml:space="preserve">the importance of teacher support and success criteria to ensure that it is effective. </w:t>
      </w:r>
      <w:r w:rsidR="744076D5" w:rsidRPr="62259E90">
        <w:rPr>
          <w:rFonts w:ascii="Arial" w:hAnsi="Arial" w:cs="Arial"/>
          <w:sz w:val="22"/>
          <w:szCs w:val="22"/>
        </w:rPr>
        <w:t>This knowledge will be applied during PTE3 by</w:t>
      </w:r>
      <w:r w:rsidR="0719E6D1" w:rsidRPr="62259E90">
        <w:rPr>
          <w:rFonts w:ascii="Arial" w:hAnsi="Arial" w:cs="Arial"/>
          <w:sz w:val="22"/>
          <w:szCs w:val="22"/>
        </w:rPr>
        <w:t xml:space="preserve"> </w:t>
      </w:r>
      <w:r w:rsidR="5866C240" w:rsidRPr="62259E90">
        <w:rPr>
          <w:rFonts w:ascii="Arial" w:hAnsi="Arial" w:cs="Arial"/>
          <w:sz w:val="22"/>
          <w:szCs w:val="22"/>
        </w:rPr>
        <w:t xml:space="preserve">embedding </w:t>
      </w:r>
      <w:r w:rsidR="16BD89C9" w:rsidRPr="62259E90">
        <w:rPr>
          <w:rFonts w:ascii="Arial" w:hAnsi="Arial" w:cs="Arial"/>
          <w:sz w:val="22"/>
          <w:szCs w:val="22"/>
        </w:rPr>
        <w:t>purposeful</w:t>
      </w:r>
      <w:r w:rsidR="5866C240" w:rsidRPr="62259E90">
        <w:rPr>
          <w:rFonts w:ascii="Arial" w:hAnsi="Arial" w:cs="Arial"/>
          <w:sz w:val="22"/>
          <w:szCs w:val="22"/>
        </w:rPr>
        <w:t xml:space="preserve"> </w:t>
      </w:r>
      <w:r w:rsidR="6BB7C96D" w:rsidRPr="62259E90">
        <w:rPr>
          <w:rFonts w:ascii="Arial" w:hAnsi="Arial" w:cs="Arial"/>
          <w:sz w:val="22"/>
          <w:szCs w:val="22"/>
        </w:rPr>
        <w:t>self-assessment</w:t>
      </w:r>
      <w:r w:rsidR="5866C240" w:rsidRPr="62259E90">
        <w:rPr>
          <w:rFonts w:ascii="Arial" w:hAnsi="Arial" w:cs="Arial"/>
          <w:sz w:val="22"/>
          <w:szCs w:val="22"/>
        </w:rPr>
        <w:t xml:space="preserve"> opportunities to </w:t>
      </w:r>
      <w:r w:rsidR="3822C374" w:rsidRPr="62259E90">
        <w:rPr>
          <w:rFonts w:ascii="Arial" w:hAnsi="Arial" w:cs="Arial"/>
          <w:sz w:val="22"/>
          <w:szCs w:val="22"/>
        </w:rPr>
        <w:t xml:space="preserve">support </w:t>
      </w:r>
      <w:r w:rsidR="4A91D289" w:rsidRPr="62259E90">
        <w:rPr>
          <w:rFonts w:ascii="Arial" w:hAnsi="Arial" w:cs="Arial"/>
          <w:sz w:val="22"/>
          <w:szCs w:val="22"/>
        </w:rPr>
        <w:t>learners'</w:t>
      </w:r>
      <w:r w:rsidR="3822C374" w:rsidRPr="62259E90">
        <w:rPr>
          <w:rFonts w:ascii="Arial" w:hAnsi="Arial" w:cs="Arial"/>
          <w:sz w:val="22"/>
          <w:szCs w:val="22"/>
        </w:rPr>
        <w:t xml:space="preserve"> progress.</w:t>
      </w:r>
    </w:p>
    <w:p w14:paraId="7EB16EB6" w14:textId="77777777" w:rsidR="00E91101" w:rsidRPr="00487145" w:rsidRDefault="00E91101" w:rsidP="62259E90">
      <w:pPr>
        <w:spacing w:line="360" w:lineRule="auto"/>
        <w:rPr>
          <w:rFonts w:ascii="Arial" w:hAnsi="Arial" w:cs="Arial"/>
          <w:sz w:val="22"/>
          <w:szCs w:val="22"/>
        </w:rPr>
      </w:pPr>
    </w:p>
    <w:p w14:paraId="63ACF893" w14:textId="7A743AB0" w:rsidR="00AC4BB4" w:rsidRPr="00487145" w:rsidRDefault="76F27D48" w:rsidP="62259E90">
      <w:pPr>
        <w:spacing w:line="360" w:lineRule="auto"/>
        <w:rPr>
          <w:rFonts w:ascii="Arial" w:hAnsi="Arial" w:cs="Arial"/>
          <w:sz w:val="22"/>
          <w:szCs w:val="22"/>
        </w:rPr>
      </w:pPr>
      <w:r w:rsidRPr="62259E90">
        <w:rPr>
          <w:rFonts w:ascii="Arial" w:hAnsi="Arial" w:cs="Arial"/>
          <w:b/>
          <w:bCs/>
          <w:sz w:val="22"/>
          <w:szCs w:val="22"/>
          <w:u w:val="single"/>
        </w:rPr>
        <w:lastRenderedPageBreak/>
        <w:t xml:space="preserve">Reference list </w:t>
      </w:r>
    </w:p>
    <w:p w14:paraId="767AF75D" w14:textId="291E7767" w:rsidR="62259E90" w:rsidRDefault="62259E90" w:rsidP="62259E90">
      <w:pPr>
        <w:rPr>
          <w:rFonts w:ascii="Arial" w:eastAsia="DengXian" w:hAnsi="Arial" w:cs="Arial"/>
          <w:b/>
          <w:bCs/>
          <w:sz w:val="22"/>
          <w:szCs w:val="22"/>
          <w:u w:val="single"/>
        </w:rPr>
      </w:pPr>
    </w:p>
    <w:p w14:paraId="7FDD2BC9" w14:textId="47E51987"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ADJP Quad (2016). </w:t>
      </w:r>
      <w:r w:rsidRPr="62259E90">
        <w:rPr>
          <w:rFonts w:ascii="Arial" w:eastAsia="DengXian" w:hAnsi="Arial" w:cs="Arial"/>
          <w:i/>
          <w:iCs/>
          <w:sz w:val="22"/>
          <w:szCs w:val="22"/>
        </w:rPr>
        <w:t>RESEARCH TOOLS: INTERVIEWS &amp; QUESTIONNAIRES</w:t>
      </w:r>
      <w:r w:rsidRPr="62259E90">
        <w:rPr>
          <w:rFonts w:ascii="Arial" w:eastAsia="DengXian" w:hAnsi="Arial" w:cs="Arial"/>
          <w:sz w:val="22"/>
          <w:szCs w:val="22"/>
        </w:rPr>
        <w:t xml:space="preserve">. Research methodology in education. Available at: </w:t>
      </w:r>
      <w:hyperlink r:id="rId11">
        <w:r w:rsidRPr="62259E90">
          <w:rPr>
            <w:rStyle w:val="Hyperlink"/>
            <w:rFonts w:ascii="Arial" w:eastAsia="DengXian" w:hAnsi="Arial" w:cs="Arial"/>
            <w:sz w:val="22"/>
            <w:szCs w:val="22"/>
            <w:u w:val="none"/>
          </w:rPr>
          <w:t>https://lled500.trubox.ca/2016/225</w:t>
        </w:r>
      </w:hyperlink>
      <w:r w:rsidRPr="62259E90">
        <w:rPr>
          <w:rFonts w:ascii="Arial" w:eastAsia="DengXian" w:hAnsi="Arial" w:cs="Arial"/>
          <w:sz w:val="22"/>
          <w:szCs w:val="22"/>
        </w:rPr>
        <w:t xml:space="preserve"> </w:t>
      </w:r>
      <w:r w:rsidR="631E1EB9" w:rsidRPr="62259E90">
        <w:rPr>
          <w:rFonts w:ascii="Arial" w:eastAsia="DengXian" w:hAnsi="Arial" w:cs="Arial"/>
          <w:sz w:val="22"/>
          <w:szCs w:val="22"/>
        </w:rPr>
        <w:t>(</w:t>
      </w:r>
      <w:r w:rsidRPr="62259E90">
        <w:rPr>
          <w:rFonts w:ascii="Arial" w:eastAsia="DengXian" w:hAnsi="Arial" w:cs="Arial"/>
          <w:sz w:val="22"/>
          <w:szCs w:val="22"/>
        </w:rPr>
        <w:t>Accessed 26 Mar. 2025</w:t>
      </w:r>
      <w:r w:rsidR="140A27A1" w:rsidRPr="62259E90">
        <w:rPr>
          <w:rFonts w:ascii="Arial" w:eastAsia="DengXian" w:hAnsi="Arial" w:cs="Arial"/>
          <w:sz w:val="22"/>
          <w:szCs w:val="22"/>
        </w:rPr>
        <w:t>)</w:t>
      </w:r>
      <w:r w:rsidRPr="62259E90">
        <w:rPr>
          <w:rFonts w:ascii="Arial" w:eastAsia="DengXian" w:hAnsi="Arial" w:cs="Arial"/>
          <w:sz w:val="22"/>
          <w:szCs w:val="22"/>
        </w:rPr>
        <w:t>.</w:t>
      </w:r>
    </w:p>
    <w:p w14:paraId="7D0E55CE" w14:textId="47AD40B5"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Alderson, P. and Morrow, V. (2011). </w:t>
      </w:r>
      <w:r w:rsidRPr="62259E90">
        <w:rPr>
          <w:rFonts w:ascii="Arial" w:eastAsia="DengXian" w:hAnsi="Arial" w:cs="Arial"/>
          <w:i/>
          <w:iCs/>
          <w:sz w:val="22"/>
          <w:szCs w:val="22"/>
        </w:rPr>
        <w:t>The Ethics of Research with Children and Young people: a Practical Handbook</w:t>
      </w:r>
      <w:r w:rsidRPr="62259E90">
        <w:rPr>
          <w:rFonts w:ascii="Arial" w:eastAsia="DengXian" w:hAnsi="Arial" w:cs="Arial"/>
          <w:sz w:val="22"/>
          <w:szCs w:val="22"/>
        </w:rPr>
        <w:t xml:space="preserve">. London: </w:t>
      </w:r>
      <w:r w:rsidR="11E93756" w:rsidRPr="62259E90">
        <w:rPr>
          <w:rFonts w:ascii="Arial" w:eastAsia="DengXian" w:hAnsi="Arial" w:cs="Arial"/>
          <w:sz w:val="22"/>
          <w:szCs w:val="22"/>
        </w:rPr>
        <w:t>Sage.</w:t>
      </w:r>
    </w:p>
    <w:p w14:paraId="04EF9765" w14:textId="6FFB29F6"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Austin, R. (2016). </w:t>
      </w:r>
      <w:r w:rsidRPr="62259E90">
        <w:rPr>
          <w:rFonts w:ascii="Arial" w:eastAsia="DengXian" w:hAnsi="Arial" w:cs="Arial"/>
          <w:i/>
          <w:iCs/>
          <w:sz w:val="22"/>
          <w:szCs w:val="22"/>
        </w:rPr>
        <w:t>Researching primary education</w:t>
      </w:r>
      <w:r w:rsidRPr="62259E90">
        <w:rPr>
          <w:rFonts w:ascii="Arial" w:eastAsia="DengXian" w:hAnsi="Arial" w:cs="Arial"/>
          <w:sz w:val="22"/>
          <w:szCs w:val="22"/>
        </w:rPr>
        <w:t>. London: Learning Matters/Sage.</w:t>
      </w:r>
    </w:p>
    <w:p w14:paraId="07410F09" w14:textId="5B2C5620"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Bartlett, J. (2015). </w:t>
      </w:r>
      <w:r w:rsidRPr="62259E90">
        <w:rPr>
          <w:rFonts w:ascii="Arial" w:eastAsia="DengXian" w:hAnsi="Arial" w:cs="Arial"/>
          <w:i/>
          <w:iCs/>
          <w:sz w:val="22"/>
          <w:szCs w:val="22"/>
        </w:rPr>
        <w:t>Outstanding assessment for learning in the classroom</w:t>
      </w:r>
      <w:r w:rsidRPr="62259E90">
        <w:rPr>
          <w:rFonts w:ascii="Arial" w:eastAsia="DengXian" w:hAnsi="Arial" w:cs="Arial"/>
          <w:sz w:val="22"/>
          <w:szCs w:val="22"/>
        </w:rPr>
        <w:t>. New York: Routledge.</w:t>
      </w:r>
    </w:p>
    <w:p w14:paraId="614A9A8F" w14:textId="7FA3D490"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Bell, J. and Waters, S. (2018). </w:t>
      </w:r>
      <w:r w:rsidRPr="62259E90">
        <w:rPr>
          <w:rFonts w:ascii="Arial" w:eastAsia="DengXian" w:hAnsi="Arial" w:cs="Arial"/>
          <w:i/>
          <w:iCs/>
          <w:sz w:val="22"/>
          <w:szCs w:val="22"/>
        </w:rPr>
        <w:t>Doing Your Research project: a Guide for first-time Researchers</w:t>
      </w:r>
      <w:r w:rsidRPr="62259E90">
        <w:rPr>
          <w:rFonts w:ascii="Arial" w:eastAsia="DengXian" w:hAnsi="Arial" w:cs="Arial"/>
          <w:sz w:val="22"/>
          <w:szCs w:val="22"/>
        </w:rPr>
        <w:t>. 7th ed. London: McGraw-Hill Education.</w:t>
      </w:r>
    </w:p>
    <w:p w14:paraId="0548B073" w14:textId="602E9186"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BERA (2024). </w:t>
      </w:r>
      <w:r w:rsidRPr="62259E90">
        <w:rPr>
          <w:rFonts w:ascii="Arial" w:eastAsia="DengXian" w:hAnsi="Arial" w:cs="Arial"/>
          <w:i/>
          <w:iCs/>
          <w:sz w:val="22"/>
          <w:szCs w:val="22"/>
        </w:rPr>
        <w:t>Ethical Guidelines for Educational Research, fifth edition (2024)</w:t>
      </w:r>
      <w:r w:rsidRPr="62259E90">
        <w:rPr>
          <w:rFonts w:ascii="Arial" w:eastAsia="DengXian" w:hAnsi="Arial" w:cs="Arial"/>
          <w:sz w:val="22"/>
          <w:szCs w:val="22"/>
        </w:rPr>
        <w:t xml:space="preserve">. Available at: </w:t>
      </w:r>
      <w:hyperlink r:id="rId12">
        <w:r w:rsidRPr="62259E90">
          <w:rPr>
            <w:rStyle w:val="Hyperlink"/>
            <w:rFonts w:ascii="Arial" w:eastAsia="DengXian" w:hAnsi="Arial" w:cs="Arial"/>
            <w:sz w:val="22"/>
            <w:szCs w:val="22"/>
            <w:u w:val="none"/>
          </w:rPr>
          <w:t>https://www.bera.ac.uk/publication/ethical-guidelines-for-educational-research-fifth-edition-2024-online</w:t>
        </w:r>
      </w:hyperlink>
      <w:r w:rsidRPr="62259E90">
        <w:rPr>
          <w:rFonts w:ascii="Arial" w:eastAsia="DengXian" w:hAnsi="Arial" w:cs="Arial"/>
          <w:sz w:val="22"/>
          <w:szCs w:val="22"/>
        </w:rPr>
        <w:t xml:space="preserve"> </w:t>
      </w:r>
      <w:r w:rsidR="7D8910CC" w:rsidRPr="62259E90">
        <w:rPr>
          <w:rFonts w:ascii="Arial" w:eastAsia="DengXian" w:hAnsi="Arial" w:cs="Arial"/>
          <w:sz w:val="22"/>
          <w:szCs w:val="22"/>
        </w:rPr>
        <w:t>(</w:t>
      </w:r>
      <w:r w:rsidRPr="62259E90">
        <w:rPr>
          <w:rFonts w:ascii="Arial" w:eastAsia="DengXian" w:hAnsi="Arial" w:cs="Arial"/>
          <w:sz w:val="22"/>
          <w:szCs w:val="22"/>
        </w:rPr>
        <w:t>Accessed 20 Mar. 2025</w:t>
      </w:r>
      <w:r w:rsidR="10061E57" w:rsidRPr="62259E90">
        <w:rPr>
          <w:rFonts w:ascii="Arial" w:eastAsia="DengXian" w:hAnsi="Arial" w:cs="Arial"/>
          <w:sz w:val="22"/>
          <w:szCs w:val="22"/>
        </w:rPr>
        <w:t>)</w:t>
      </w:r>
      <w:r w:rsidRPr="62259E90">
        <w:rPr>
          <w:rFonts w:ascii="Arial" w:eastAsia="DengXian" w:hAnsi="Arial" w:cs="Arial"/>
          <w:sz w:val="22"/>
          <w:szCs w:val="22"/>
        </w:rPr>
        <w:t>.</w:t>
      </w:r>
    </w:p>
    <w:p w14:paraId="4177207B" w14:textId="24511AD2"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Black, P., Harrison, C., Lee, C., Marshall, B. and Wiliam, D. (2003). </w:t>
      </w:r>
      <w:r w:rsidRPr="62259E90">
        <w:rPr>
          <w:rFonts w:ascii="Arial" w:eastAsia="DengXian" w:hAnsi="Arial" w:cs="Arial"/>
          <w:i/>
          <w:iCs/>
          <w:sz w:val="22"/>
          <w:szCs w:val="22"/>
        </w:rPr>
        <w:t>Assessment for learning: Putting It into Practice</w:t>
      </w:r>
      <w:r w:rsidRPr="62259E90">
        <w:rPr>
          <w:rFonts w:ascii="Arial" w:eastAsia="DengXian" w:hAnsi="Arial" w:cs="Arial"/>
          <w:sz w:val="22"/>
          <w:szCs w:val="22"/>
        </w:rPr>
        <w:t>. Berkshire: Open University Press.</w:t>
      </w:r>
    </w:p>
    <w:p w14:paraId="01BC4034" w14:textId="27352F11"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Black, P. and Wiliam, D. (1998). </w:t>
      </w:r>
      <w:r w:rsidRPr="62259E90">
        <w:rPr>
          <w:rFonts w:ascii="Arial" w:eastAsia="DengXian" w:hAnsi="Arial" w:cs="Arial"/>
          <w:i/>
          <w:iCs/>
          <w:sz w:val="22"/>
          <w:szCs w:val="22"/>
        </w:rPr>
        <w:t xml:space="preserve">Inside the black </w:t>
      </w:r>
      <w:r w:rsidR="22AC48C5" w:rsidRPr="62259E90">
        <w:rPr>
          <w:rFonts w:ascii="Arial" w:eastAsia="DengXian" w:hAnsi="Arial" w:cs="Arial"/>
          <w:i/>
          <w:iCs/>
          <w:sz w:val="22"/>
          <w:szCs w:val="22"/>
        </w:rPr>
        <w:t>box:</w:t>
      </w:r>
      <w:r w:rsidRPr="62259E90">
        <w:rPr>
          <w:rFonts w:ascii="Arial" w:eastAsia="DengXian" w:hAnsi="Arial" w:cs="Arial"/>
          <w:i/>
          <w:iCs/>
          <w:sz w:val="22"/>
          <w:szCs w:val="22"/>
        </w:rPr>
        <w:t xml:space="preserve"> raising standards through classroom assessment</w:t>
      </w:r>
      <w:r w:rsidRPr="62259E90">
        <w:rPr>
          <w:rFonts w:ascii="Arial" w:eastAsia="DengXian" w:hAnsi="Arial" w:cs="Arial"/>
          <w:sz w:val="22"/>
          <w:szCs w:val="22"/>
        </w:rPr>
        <w:t>. Cheltenham: Hawker Brownlow Education.</w:t>
      </w:r>
    </w:p>
    <w:p w14:paraId="45C61D8C" w14:textId="7C1D42F0"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Black, P.J., Harrison, C., Lee, C. and Wiliam, D. (2004). </w:t>
      </w:r>
      <w:r w:rsidRPr="62259E90">
        <w:rPr>
          <w:rFonts w:ascii="Arial" w:eastAsia="DengXian" w:hAnsi="Arial" w:cs="Arial"/>
          <w:i/>
          <w:iCs/>
          <w:sz w:val="22"/>
          <w:szCs w:val="22"/>
        </w:rPr>
        <w:t>Working Inside the Black Box: Assessment for Learning in the Classroom</w:t>
      </w:r>
      <w:r w:rsidRPr="62259E90">
        <w:rPr>
          <w:rFonts w:ascii="Arial" w:eastAsia="DengXian" w:hAnsi="Arial" w:cs="Arial"/>
          <w:sz w:val="22"/>
          <w:szCs w:val="22"/>
        </w:rPr>
        <w:t>.</w:t>
      </w:r>
      <w:r w:rsidR="27F198AB" w:rsidRPr="62259E90">
        <w:rPr>
          <w:rFonts w:ascii="Arial" w:eastAsia="DengXian" w:hAnsi="Arial" w:cs="Arial"/>
          <w:sz w:val="22"/>
          <w:szCs w:val="22"/>
        </w:rPr>
        <w:t xml:space="preserve"> </w:t>
      </w:r>
      <w:r w:rsidRPr="62259E90">
        <w:rPr>
          <w:rFonts w:ascii="Arial" w:eastAsia="DengXian" w:hAnsi="Arial" w:cs="Arial"/>
          <w:sz w:val="22"/>
          <w:szCs w:val="22"/>
        </w:rPr>
        <w:t xml:space="preserve">Available at: </w:t>
      </w:r>
      <w:hyperlink r:id="rId13">
        <w:r w:rsidRPr="62259E90">
          <w:rPr>
            <w:rStyle w:val="Hyperlink"/>
            <w:rFonts w:ascii="Arial" w:eastAsia="DengXian" w:hAnsi="Arial" w:cs="Arial"/>
            <w:sz w:val="22"/>
            <w:szCs w:val="22"/>
            <w:u w:val="none"/>
          </w:rPr>
          <w:t>https://www.researchgate.net/publication/44835745_Working_Inside_the_Black_Box_Assessment_for_Learning_in_the_Classroom</w:t>
        </w:r>
      </w:hyperlink>
      <w:r w:rsidRPr="62259E90">
        <w:rPr>
          <w:rFonts w:ascii="Arial" w:eastAsia="DengXian" w:hAnsi="Arial" w:cs="Arial"/>
          <w:sz w:val="22"/>
          <w:szCs w:val="22"/>
        </w:rPr>
        <w:t xml:space="preserve"> </w:t>
      </w:r>
      <w:r w:rsidR="47A2F2F9" w:rsidRPr="62259E90">
        <w:rPr>
          <w:rFonts w:ascii="Arial" w:eastAsia="DengXian" w:hAnsi="Arial" w:cs="Arial"/>
          <w:sz w:val="22"/>
          <w:szCs w:val="22"/>
        </w:rPr>
        <w:t>(</w:t>
      </w:r>
      <w:r w:rsidRPr="62259E90">
        <w:rPr>
          <w:rFonts w:ascii="Arial" w:eastAsia="DengXian" w:hAnsi="Arial" w:cs="Arial"/>
          <w:sz w:val="22"/>
          <w:szCs w:val="22"/>
        </w:rPr>
        <w:t>Accessed 23 Mar. 2025</w:t>
      </w:r>
      <w:r w:rsidR="62F72C3B" w:rsidRPr="62259E90">
        <w:rPr>
          <w:rFonts w:ascii="Arial" w:eastAsia="DengXian" w:hAnsi="Arial" w:cs="Arial"/>
          <w:sz w:val="22"/>
          <w:szCs w:val="22"/>
        </w:rPr>
        <w:t>)</w:t>
      </w:r>
      <w:r w:rsidRPr="62259E90">
        <w:rPr>
          <w:rFonts w:ascii="Arial" w:eastAsia="DengXian" w:hAnsi="Arial" w:cs="Arial"/>
          <w:sz w:val="22"/>
          <w:szCs w:val="22"/>
        </w:rPr>
        <w:t>.</w:t>
      </w:r>
    </w:p>
    <w:p w14:paraId="5AADA6D9" w14:textId="4E8EBF17"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Blackburn, C. (2015). </w:t>
      </w:r>
      <w:r w:rsidRPr="62259E90">
        <w:rPr>
          <w:rFonts w:ascii="Arial" w:eastAsia="DengXian" w:hAnsi="Arial" w:cs="Arial"/>
          <w:i/>
          <w:iCs/>
          <w:sz w:val="22"/>
          <w:szCs w:val="22"/>
        </w:rPr>
        <w:t>Researching with young and developmentally young children – ethical considerations, dilemmas and compromises</w:t>
      </w:r>
      <w:r w:rsidRPr="62259E90">
        <w:rPr>
          <w:rFonts w:ascii="Arial" w:eastAsia="DengXian" w:hAnsi="Arial" w:cs="Arial"/>
          <w:sz w:val="22"/>
          <w:szCs w:val="22"/>
        </w:rPr>
        <w:t>.</w:t>
      </w:r>
      <w:r w:rsidR="4758E60F" w:rsidRPr="62259E90">
        <w:rPr>
          <w:rFonts w:ascii="Arial" w:eastAsia="DengXian" w:hAnsi="Arial" w:cs="Arial"/>
          <w:sz w:val="22"/>
          <w:szCs w:val="22"/>
        </w:rPr>
        <w:t xml:space="preserve"> </w:t>
      </w:r>
      <w:r w:rsidRPr="62259E90">
        <w:rPr>
          <w:rFonts w:ascii="Arial" w:eastAsia="DengXian" w:hAnsi="Arial" w:cs="Arial"/>
          <w:sz w:val="22"/>
          <w:szCs w:val="22"/>
        </w:rPr>
        <w:t xml:space="preserve">BERA. Available at: </w:t>
      </w:r>
      <w:hyperlink r:id="rId14">
        <w:r w:rsidRPr="62259E90">
          <w:rPr>
            <w:rStyle w:val="Hyperlink"/>
            <w:rFonts w:ascii="Arial" w:eastAsia="DengXian" w:hAnsi="Arial" w:cs="Arial"/>
            <w:sz w:val="22"/>
            <w:szCs w:val="22"/>
            <w:u w:val="none"/>
          </w:rPr>
          <w:t>https://www.bera.ac.uk/blog/researching-with-young-and-developmentally-young-children-ethical-considerations-dilemmas-and-compromises</w:t>
        </w:r>
      </w:hyperlink>
      <w:r w:rsidRPr="62259E90">
        <w:rPr>
          <w:rFonts w:ascii="Arial" w:eastAsia="DengXian" w:hAnsi="Arial" w:cs="Arial"/>
          <w:sz w:val="22"/>
          <w:szCs w:val="22"/>
        </w:rPr>
        <w:t xml:space="preserve"> </w:t>
      </w:r>
      <w:r w:rsidR="361BC43D" w:rsidRPr="62259E90">
        <w:rPr>
          <w:rFonts w:ascii="Arial" w:eastAsia="DengXian" w:hAnsi="Arial" w:cs="Arial"/>
          <w:sz w:val="22"/>
          <w:szCs w:val="22"/>
        </w:rPr>
        <w:t>(</w:t>
      </w:r>
      <w:r w:rsidRPr="62259E90">
        <w:rPr>
          <w:rFonts w:ascii="Arial" w:eastAsia="DengXian" w:hAnsi="Arial" w:cs="Arial"/>
          <w:sz w:val="22"/>
          <w:szCs w:val="22"/>
        </w:rPr>
        <w:t>Accessed 27 Mar. 2025</w:t>
      </w:r>
      <w:r w:rsidR="6819FFA8" w:rsidRPr="62259E90">
        <w:rPr>
          <w:rFonts w:ascii="Arial" w:eastAsia="DengXian" w:hAnsi="Arial" w:cs="Arial"/>
          <w:sz w:val="22"/>
          <w:szCs w:val="22"/>
        </w:rPr>
        <w:t>)</w:t>
      </w:r>
      <w:r w:rsidRPr="62259E90">
        <w:rPr>
          <w:rFonts w:ascii="Arial" w:eastAsia="DengXian" w:hAnsi="Arial" w:cs="Arial"/>
          <w:sz w:val="22"/>
          <w:szCs w:val="22"/>
        </w:rPr>
        <w:t>.</w:t>
      </w:r>
    </w:p>
    <w:p w14:paraId="707AB139" w14:textId="57797241"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Briggs, M., Woodfield, A., Martin, C. and Swatton, P. (2008). </w:t>
      </w:r>
      <w:r w:rsidRPr="62259E90">
        <w:rPr>
          <w:rFonts w:ascii="Arial" w:eastAsia="DengXian" w:hAnsi="Arial" w:cs="Arial"/>
          <w:i/>
          <w:iCs/>
          <w:sz w:val="22"/>
          <w:szCs w:val="22"/>
        </w:rPr>
        <w:t>Assessment for Learning and Teaching in Primary Schools</w:t>
      </w:r>
      <w:r w:rsidRPr="62259E90">
        <w:rPr>
          <w:rFonts w:ascii="Arial" w:eastAsia="DengXian" w:hAnsi="Arial" w:cs="Arial"/>
          <w:sz w:val="22"/>
          <w:szCs w:val="22"/>
        </w:rPr>
        <w:t>. 2nd ed. Exeter: Learning Matters.</w:t>
      </w:r>
    </w:p>
    <w:p w14:paraId="09C7225F" w14:textId="73754076"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Cambridge Assessment International Education (2011). </w:t>
      </w:r>
      <w:r w:rsidRPr="62259E90">
        <w:rPr>
          <w:rFonts w:ascii="Arial" w:eastAsia="DengXian" w:hAnsi="Arial" w:cs="Arial"/>
          <w:i/>
          <w:iCs/>
          <w:sz w:val="22"/>
          <w:szCs w:val="22"/>
        </w:rPr>
        <w:t>Getting Started with Assessment for Learning</w:t>
      </w:r>
      <w:r w:rsidRPr="62259E90">
        <w:rPr>
          <w:rFonts w:ascii="Arial" w:eastAsia="DengXian" w:hAnsi="Arial" w:cs="Arial"/>
          <w:sz w:val="22"/>
          <w:szCs w:val="22"/>
        </w:rPr>
        <w:t xml:space="preserve">. Available at: </w:t>
      </w:r>
      <w:hyperlink r:id="rId15">
        <w:r w:rsidRPr="62259E90">
          <w:rPr>
            <w:rStyle w:val="Hyperlink"/>
            <w:rFonts w:ascii="Arial" w:eastAsia="DengXian" w:hAnsi="Arial" w:cs="Arial"/>
            <w:sz w:val="22"/>
            <w:szCs w:val="22"/>
            <w:u w:val="none"/>
          </w:rPr>
          <w:t>https://cambridge-community.org.uk/professional-development/gswafl/index.html</w:t>
        </w:r>
      </w:hyperlink>
      <w:r w:rsidRPr="62259E90">
        <w:rPr>
          <w:rFonts w:ascii="Arial" w:eastAsia="DengXian" w:hAnsi="Arial" w:cs="Arial"/>
          <w:sz w:val="22"/>
          <w:szCs w:val="22"/>
        </w:rPr>
        <w:t xml:space="preserve"> </w:t>
      </w:r>
      <w:r w:rsidR="218EB5EF" w:rsidRPr="62259E90">
        <w:rPr>
          <w:rFonts w:ascii="Arial" w:eastAsia="DengXian" w:hAnsi="Arial" w:cs="Arial"/>
          <w:sz w:val="22"/>
          <w:szCs w:val="22"/>
        </w:rPr>
        <w:t>(</w:t>
      </w:r>
      <w:r w:rsidRPr="62259E90">
        <w:rPr>
          <w:rFonts w:ascii="Arial" w:eastAsia="DengXian" w:hAnsi="Arial" w:cs="Arial"/>
          <w:sz w:val="22"/>
          <w:szCs w:val="22"/>
        </w:rPr>
        <w:t>Accessed 21 Mar. 2025</w:t>
      </w:r>
      <w:r w:rsidR="480FCBE7" w:rsidRPr="62259E90">
        <w:rPr>
          <w:rFonts w:ascii="Arial" w:eastAsia="DengXian" w:hAnsi="Arial" w:cs="Arial"/>
          <w:sz w:val="22"/>
          <w:szCs w:val="22"/>
        </w:rPr>
        <w:t>)</w:t>
      </w:r>
      <w:r w:rsidRPr="62259E90">
        <w:rPr>
          <w:rFonts w:ascii="Arial" w:eastAsia="DengXian" w:hAnsi="Arial" w:cs="Arial"/>
          <w:sz w:val="22"/>
          <w:szCs w:val="22"/>
        </w:rPr>
        <w:t>.</w:t>
      </w:r>
    </w:p>
    <w:p w14:paraId="62CC5361" w14:textId="775279A7"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Clarke, S. (2005). </w:t>
      </w:r>
      <w:r w:rsidRPr="62259E90">
        <w:rPr>
          <w:rFonts w:ascii="Arial" w:eastAsia="DengXian" w:hAnsi="Arial" w:cs="Arial"/>
          <w:i/>
          <w:iCs/>
          <w:sz w:val="22"/>
          <w:szCs w:val="22"/>
        </w:rPr>
        <w:t xml:space="preserve">Formative Assessment in </w:t>
      </w:r>
      <w:r w:rsidR="0FDB0CE3" w:rsidRPr="62259E90">
        <w:rPr>
          <w:rFonts w:ascii="Arial" w:eastAsia="DengXian" w:hAnsi="Arial" w:cs="Arial"/>
          <w:i/>
          <w:iCs/>
          <w:sz w:val="22"/>
          <w:szCs w:val="22"/>
        </w:rPr>
        <w:t>Action:</w:t>
      </w:r>
      <w:r w:rsidRPr="62259E90">
        <w:rPr>
          <w:rFonts w:ascii="Arial" w:eastAsia="DengXian" w:hAnsi="Arial" w:cs="Arial"/>
          <w:i/>
          <w:iCs/>
          <w:sz w:val="22"/>
          <w:szCs w:val="22"/>
        </w:rPr>
        <w:t xml:space="preserve"> Weaving the Elements Together</w:t>
      </w:r>
      <w:r w:rsidRPr="62259E90">
        <w:rPr>
          <w:rFonts w:ascii="Arial" w:eastAsia="DengXian" w:hAnsi="Arial" w:cs="Arial"/>
          <w:sz w:val="22"/>
          <w:szCs w:val="22"/>
        </w:rPr>
        <w:t>. London: Hodder Murray.</w:t>
      </w:r>
    </w:p>
    <w:p w14:paraId="3A149ABF" w14:textId="1667EFEF"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Clarke, S. (2008). </w:t>
      </w:r>
      <w:r w:rsidRPr="62259E90">
        <w:rPr>
          <w:rFonts w:ascii="Arial" w:eastAsia="DengXian" w:hAnsi="Arial" w:cs="Arial"/>
          <w:i/>
          <w:iCs/>
          <w:sz w:val="22"/>
          <w:szCs w:val="22"/>
        </w:rPr>
        <w:t>Active Learning through Formative Assessment</w:t>
      </w:r>
      <w:r w:rsidRPr="62259E90">
        <w:rPr>
          <w:rFonts w:ascii="Arial" w:eastAsia="DengXian" w:hAnsi="Arial" w:cs="Arial"/>
          <w:sz w:val="22"/>
          <w:szCs w:val="22"/>
        </w:rPr>
        <w:t>. London: Hodder Education.</w:t>
      </w:r>
    </w:p>
    <w:p w14:paraId="2AA3B441" w14:textId="56BB0233" w:rsidR="544F91A8" w:rsidRDefault="544F91A8" w:rsidP="62259E90">
      <w:pPr>
        <w:rPr>
          <w:rFonts w:ascii="Arial" w:eastAsia="DengXian" w:hAnsi="Arial" w:cs="Arial"/>
          <w:sz w:val="22"/>
          <w:szCs w:val="22"/>
        </w:rPr>
      </w:pPr>
      <w:r w:rsidRPr="62259E90">
        <w:rPr>
          <w:rFonts w:ascii="Arial" w:eastAsia="DengXian" w:hAnsi="Arial" w:cs="Arial"/>
          <w:sz w:val="22"/>
          <w:szCs w:val="22"/>
        </w:rPr>
        <w:lastRenderedPageBreak/>
        <w:t xml:space="preserve">Coe, R., Waring, M., V. Hedges, L. and Day Ashely, L. (2021). </w:t>
      </w:r>
      <w:r w:rsidRPr="62259E90">
        <w:rPr>
          <w:rFonts w:ascii="Arial" w:eastAsia="DengXian" w:hAnsi="Arial" w:cs="Arial"/>
          <w:i/>
          <w:iCs/>
          <w:sz w:val="22"/>
          <w:szCs w:val="22"/>
        </w:rPr>
        <w:t>Research methods &amp; methodologies in education</w:t>
      </w:r>
      <w:r w:rsidRPr="62259E90">
        <w:rPr>
          <w:rFonts w:ascii="Arial" w:eastAsia="DengXian" w:hAnsi="Arial" w:cs="Arial"/>
          <w:sz w:val="22"/>
          <w:szCs w:val="22"/>
        </w:rPr>
        <w:t>. 3rd ed. London: Sage.</w:t>
      </w:r>
    </w:p>
    <w:p w14:paraId="66B8E885" w14:textId="272E127F"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Cohen, L., Manion, L. and Morrison, K. (2011). </w:t>
      </w:r>
      <w:r w:rsidRPr="62259E90">
        <w:rPr>
          <w:rFonts w:ascii="Arial" w:eastAsia="DengXian" w:hAnsi="Arial" w:cs="Arial"/>
          <w:i/>
          <w:iCs/>
          <w:sz w:val="22"/>
          <w:szCs w:val="22"/>
        </w:rPr>
        <w:t>Research Methods in Education</w:t>
      </w:r>
      <w:r w:rsidRPr="62259E90">
        <w:rPr>
          <w:rFonts w:ascii="Arial" w:eastAsia="DengXian" w:hAnsi="Arial" w:cs="Arial"/>
          <w:sz w:val="22"/>
          <w:szCs w:val="22"/>
        </w:rPr>
        <w:t>. 7th ed. London: Routledge.</w:t>
      </w:r>
    </w:p>
    <w:p w14:paraId="66FB28DA" w14:textId="43A8BD69"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Danby, S., Ewing, L. and Thorpe, K. (2011). The Novice Researcher: Interviewing Young Children. </w:t>
      </w:r>
      <w:r w:rsidRPr="62259E90">
        <w:rPr>
          <w:rFonts w:ascii="Arial" w:eastAsia="DengXian" w:hAnsi="Arial" w:cs="Arial"/>
          <w:i/>
          <w:iCs/>
          <w:sz w:val="22"/>
          <w:szCs w:val="22"/>
        </w:rPr>
        <w:t>Qualitative Inquiry</w:t>
      </w:r>
      <w:r w:rsidRPr="62259E90">
        <w:rPr>
          <w:rFonts w:ascii="Arial" w:eastAsia="DengXian" w:hAnsi="Arial" w:cs="Arial"/>
          <w:sz w:val="22"/>
          <w:szCs w:val="22"/>
        </w:rPr>
        <w:t>, 17(1), pp.74–84. doi:https://doi.org/10.1177/1077800410389754.</w:t>
      </w:r>
    </w:p>
    <w:p w14:paraId="1A5BBAB1" w14:textId="36640267"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Denscombe, M. (2014). </w:t>
      </w:r>
      <w:r w:rsidRPr="62259E90">
        <w:rPr>
          <w:rFonts w:ascii="Arial" w:eastAsia="DengXian" w:hAnsi="Arial" w:cs="Arial"/>
          <w:i/>
          <w:iCs/>
          <w:sz w:val="22"/>
          <w:szCs w:val="22"/>
        </w:rPr>
        <w:t>The Good Research Guide for Small-Scale Social Research Projects</w:t>
      </w:r>
      <w:r w:rsidRPr="62259E90">
        <w:rPr>
          <w:rFonts w:ascii="Arial" w:eastAsia="DengXian" w:hAnsi="Arial" w:cs="Arial"/>
          <w:sz w:val="22"/>
          <w:szCs w:val="22"/>
        </w:rPr>
        <w:t>. 5th ed. London: Open University Press.</w:t>
      </w:r>
    </w:p>
    <w:p w14:paraId="777EE455" w14:textId="7702D604"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Donaldson, G. (2015). </w:t>
      </w:r>
      <w:r w:rsidRPr="62259E90">
        <w:rPr>
          <w:rFonts w:ascii="Arial" w:eastAsia="DengXian" w:hAnsi="Arial" w:cs="Arial"/>
          <w:i/>
          <w:iCs/>
          <w:sz w:val="22"/>
          <w:szCs w:val="22"/>
        </w:rPr>
        <w:t>Successful Futures Independent Review of Curriculum and Assessment Arrangements in Wales</w:t>
      </w:r>
      <w:r w:rsidRPr="62259E90">
        <w:rPr>
          <w:rFonts w:ascii="Arial" w:eastAsia="DengXian" w:hAnsi="Arial" w:cs="Arial"/>
          <w:sz w:val="22"/>
          <w:szCs w:val="22"/>
        </w:rPr>
        <w:t xml:space="preserve">. Available at: </w:t>
      </w:r>
      <w:hyperlink r:id="rId16">
        <w:r w:rsidRPr="62259E90">
          <w:rPr>
            <w:rStyle w:val="Hyperlink"/>
            <w:rFonts w:ascii="Arial" w:eastAsia="DengXian" w:hAnsi="Arial" w:cs="Arial"/>
            <w:sz w:val="22"/>
            <w:szCs w:val="22"/>
            <w:u w:val="none"/>
          </w:rPr>
          <w:t>https://www.gov.wales/sites/default/files/publications/2018-03/successful-futures.pdf</w:t>
        </w:r>
      </w:hyperlink>
      <w:r w:rsidRPr="62259E90">
        <w:rPr>
          <w:rFonts w:ascii="Arial" w:eastAsia="DengXian" w:hAnsi="Arial" w:cs="Arial"/>
          <w:sz w:val="22"/>
          <w:szCs w:val="22"/>
        </w:rPr>
        <w:t xml:space="preserve"> </w:t>
      </w:r>
      <w:r w:rsidR="0E10894E" w:rsidRPr="62259E90">
        <w:rPr>
          <w:rFonts w:ascii="Arial" w:eastAsia="DengXian" w:hAnsi="Arial" w:cs="Arial"/>
          <w:sz w:val="22"/>
          <w:szCs w:val="22"/>
        </w:rPr>
        <w:t>(</w:t>
      </w:r>
      <w:r w:rsidRPr="62259E90">
        <w:rPr>
          <w:rFonts w:ascii="Arial" w:eastAsia="DengXian" w:hAnsi="Arial" w:cs="Arial"/>
          <w:sz w:val="22"/>
          <w:szCs w:val="22"/>
        </w:rPr>
        <w:t>Accessed 23 Mar. 2025</w:t>
      </w:r>
      <w:r w:rsidR="62C5B481" w:rsidRPr="62259E90">
        <w:rPr>
          <w:rFonts w:ascii="Arial" w:eastAsia="DengXian" w:hAnsi="Arial" w:cs="Arial"/>
          <w:sz w:val="22"/>
          <w:szCs w:val="22"/>
        </w:rPr>
        <w:t>)</w:t>
      </w:r>
      <w:r w:rsidRPr="62259E90">
        <w:rPr>
          <w:rFonts w:ascii="Arial" w:eastAsia="DengXian" w:hAnsi="Arial" w:cs="Arial"/>
          <w:sz w:val="22"/>
          <w:szCs w:val="22"/>
        </w:rPr>
        <w:t>.</w:t>
      </w:r>
    </w:p>
    <w:p w14:paraId="73719EF7" w14:textId="71A50E80"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Dunn, D. (2017). </w:t>
      </w:r>
      <w:r w:rsidRPr="62259E90">
        <w:rPr>
          <w:rFonts w:ascii="Arial" w:eastAsia="DengXian" w:hAnsi="Arial" w:cs="Arial"/>
          <w:i/>
          <w:iCs/>
          <w:sz w:val="22"/>
          <w:szCs w:val="22"/>
        </w:rPr>
        <w:t>How to Be an Outstanding Primary School Teacher</w:t>
      </w:r>
      <w:r w:rsidRPr="62259E90">
        <w:rPr>
          <w:rFonts w:ascii="Arial" w:eastAsia="DengXian" w:hAnsi="Arial" w:cs="Arial"/>
          <w:sz w:val="22"/>
          <w:szCs w:val="22"/>
        </w:rPr>
        <w:t>. 2nd ed. London: Bloomsbury.</w:t>
      </w:r>
    </w:p>
    <w:p w14:paraId="694E4A8F" w14:textId="4FDA790F"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Hall, K. and Burke, W.M. (2003). </w:t>
      </w:r>
      <w:r w:rsidRPr="62259E90">
        <w:rPr>
          <w:rFonts w:ascii="Arial" w:eastAsia="DengXian" w:hAnsi="Arial" w:cs="Arial"/>
          <w:i/>
          <w:iCs/>
          <w:sz w:val="22"/>
          <w:szCs w:val="22"/>
        </w:rPr>
        <w:t xml:space="preserve">Making formative assessment </w:t>
      </w:r>
      <w:r w:rsidR="544D7BB5" w:rsidRPr="62259E90">
        <w:rPr>
          <w:rFonts w:ascii="Arial" w:eastAsia="DengXian" w:hAnsi="Arial" w:cs="Arial"/>
          <w:i/>
          <w:iCs/>
          <w:sz w:val="22"/>
          <w:szCs w:val="22"/>
        </w:rPr>
        <w:t>work:</w:t>
      </w:r>
      <w:r w:rsidRPr="62259E90">
        <w:rPr>
          <w:rFonts w:ascii="Arial" w:eastAsia="DengXian" w:hAnsi="Arial" w:cs="Arial"/>
          <w:i/>
          <w:iCs/>
          <w:sz w:val="22"/>
          <w:szCs w:val="22"/>
        </w:rPr>
        <w:t xml:space="preserve"> effective practice in the primary classroom</w:t>
      </w:r>
      <w:r w:rsidRPr="62259E90">
        <w:rPr>
          <w:rFonts w:ascii="Arial" w:eastAsia="DengXian" w:hAnsi="Arial" w:cs="Arial"/>
          <w:sz w:val="22"/>
          <w:szCs w:val="22"/>
        </w:rPr>
        <w:t>. Maidenhead: Open University Press.</w:t>
      </w:r>
    </w:p>
    <w:p w14:paraId="117073A2" w14:textId="25276121"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ICT &amp; Computing in education (2016). </w:t>
      </w:r>
      <w:r w:rsidRPr="62259E90">
        <w:rPr>
          <w:rFonts w:ascii="Arial" w:eastAsia="DengXian" w:hAnsi="Arial" w:cs="Arial"/>
          <w:i/>
          <w:iCs/>
          <w:sz w:val="22"/>
          <w:szCs w:val="22"/>
        </w:rPr>
        <w:t>5 problems with self-assessment and 4 solutions</w:t>
      </w:r>
      <w:r w:rsidRPr="62259E90">
        <w:rPr>
          <w:rFonts w:ascii="Arial" w:eastAsia="DengXian" w:hAnsi="Arial" w:cs="Arial"/>
          <w:sz w:val="22"/>
          <w:szCs w:val="22"/>
        </w:rPr>
        <w:t xml:space="preserve">. Available at: </w:t>
      </w:r>
      <w:hyperlink r:id="rId17">
        <w:r w:rsidRPr="62259E90">
          <w:rPr>
            <w:rStyle w:val="Hyperlink"/>
            <w:rFonts w:ascii="Arial" w:eastAsia="DengXian" w:hAnsi="Arial" w:cs="Arial"/>
            <w:sz w:val="22"/>
            <w:szCs w:val="22"/>
            <w:u w:val="none"/>
          </w:rPr>
          <w:t>https://www.ictineducation.org/home-page/2016/2/23/5-problems-with-self-assessment-and-4-solutions</w:t>
        </w:r>
      </w:hyperlink>
      <w:r w:rsidRPr="62259E90">
        <w:rPr>
          <w:rFonts w:ascii="Arial" w:eastAsia="DengXian" w:hAnsi="Arial" w:cs="Arial"/>
          <w:sz w:val="22"/>
          <w:szCs w:val="22"/>
        </w:rPr>
        <w:t xml:space="preserve"> </w:t>
      </w:r>
      <w:r w:rsidR="2955A116" w:rsidRPr="62259E90">
        <w:rPr>
          <w:rFonts w:ascii="Arial" w:eastAsia="DengXian" w:hAnsi="Arial" w:cs="Arial"/>
          <w:sz w:val="22"/>
          <w:szCs w:val="22"/>
        </w:rPr>
        <w:t>(</w:t>
      </w:r>
      <w:r w:rsidRPr="62259E90">
        <w:rPr>
          <w:rFonts w:ascii="Arial" w:eastAsia="DengXian" w:hAnsi="Arial" w:cs="Arial"/>
          <w:sz w:val="22"/>
          <w:szCs w:val="22"/>
        </w:rPr>
        <w:t>Accessed 26 Mar. 2025</w:t>
      </w:r>
      <w:r w:rsidR="6EC8DC2E" w:rsidRPr="62259E90">
        <w:rPr>
          <w:rFonts w:ascii="Arial" w:eastAsia="DengXian" w:hAnsi="Arial" w:cs="Arial"/>
          <w:sz w:val="22"/>
          <w:szCs w:val="22"/>
        </w:rPr>
        <w:t>)</w:t>
      </w:r>
      <w:r w:rsidRPr="62259E90">
        <w:rPr>
          <w:rFonts w:ascii="Arial" w:eastAsia="DengXian" w:hAnsi="Arial" w:cs="Arial"/>
          <w:sz w:val="22"/>
          <w:szCs w:val="22"/>
        </w:rPr>
        <w:t>.</w:t>
      </w:r>
    </w:p>
    <w:p w14:paraId="084D0331" w14:textId="10AEF112"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Loveless, B. (2024). </w:t>
      </w:r>
      <w:r w:rsidRPr="62259E90">
        <w:rPr>
          <w:rFonts w:ascii="Arial" w:eastAsia="DengXian" w:hAnsi="Arial" w:cs="Arial"/>
          <w:i/>
          <w:iCs/>
          <w:sz w:val="22"/>
          <w:szCs w:val="22"/>
        </w:rPr>
        <w:t>Helping Students Thrive by Using Self-Assessment</w:t>
      </w:r>
      <w:r w:rsidRPr="62259E90">
        <w:rPr>
          <w:rFonts w:ascii="Arial" w:eastAsia="DengXian" w:hAnsi="Arial" w:cs="Arial"/>
          <w:sz w:val="22"/>
          <w:szCs w:val="22"/>
        </w:rPr>
        <w:t xml:space="preserve">. Education Corner. Available at: </w:t>
      </w:r>
      <w:hyperlink r:id="rId18">
        <w:r w:rsidRPr="62259E90">
          <w:rPr>
            <w:rStyle w:val="Hyperlink"/>
            <w:rFonts w:ascii="Arial" w:eastAsia="DengXian" w:hAnsi="Arial" w:cs="Arial"/>
            <w:sz w:val="22"/>
            <w:szCs w:val="22"/>
            <w:u w:val="none"/>
          </w:rPr>
          <w:t>https://www.educationcorner.com/helping-students-self-assessment/</w:t>
        </w:r>
      </w:hyperlink>
      <w:r w:rsidRPr="62259E90">
        <w:rPr>
          <w:rFonts w:ascii="Arial" w:eastAsia="DengXian" w:hAnsi="Arial" w:cs="Arial"/>
          <w:sz w:val="22"/>
          <w:szCs w:val="22"/>
        </w:rPr>
        <w:t xml:space="preserve"> </w:t>
      </w:r>
      <w:r w:rsidR="0FDC7958" w:rsidRPr="62259E90">
        <w:rPr>
          <w:rFonts w:ascii="Arial" w:eastAsia="DengXian" w:hAnsi="Arial" w:cs="Arial"/>
          <w:sz w:val="22"/>
          <w:szCs w:val="22"/>
        </w:rPr>
        <w:t>(</w:t>
      </w:r>
      <w:r w:rsidRPr="62259E90">
        <w:rPr>
          <w:rFonts w:ascii="Arial" w:eastAsia="DengXian" w:hAnsi="Arial" w:cs="Arial"/>
          <w:sz w:val="22"/>
          <w:szCs w:val="22"/>
        </w:rPr>
        <w:t>Accessed 24 Mar. 2025</w:t>
      </w:r>
      <w:r w:rsidR="7A375218" w:rsidRPr="62259E90">
        <w:rPr>
          <w:rFonts w:ascii="Arial" w:eastAsia="DengXian" w:hAnsi="Arial" w:cs="Arial"/>
          <w:sz w:val="22"/>
          <w:szCs w:val="22"/>
        </w:rPr>
        <w:t>)</w:t>
      </w:r>
      <w:r w:rsidRPr="62259E90">
        <w:rPr>
          <w:rFonts w:ascii="Arial" w:eastAsia="DengXian" w:hAnsi="Arial" w:cs="Arial"/>
          <w:sz w:val="22"/>
          <w:szCs w:val="22"/>
        </w:rPr>
        <w:t>.</w:t>
      </w:r>
    </w:p>
    <w:p w14:paraId="31D84BEE" w14:textId="4EDD882E"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National Foundation for Educational Research (2013). </w:t>
      </w:r>
      <w:r w:rsidRPr="62259E90">
        <w:rPr>
          <w:rFonts w:ascii="Arial" w:eastAsia="DengXian" w:hAnsi="Arial" w:cs="Arial"/>
          <w:i/>
          <w:iCs/>
          <w:sz w:val="22"/>
          <w:szCs w:val="22"/>
        </w:rPr>
        <w:t>‘How to’ Run Qualitative and Quantitative Research: From Definitions Through to Analysis</w:t>
      </w:r>
      <w:r w:rsidRPr="62259E90">
        <w:rPr>
          <w:rFonts w:ascii="Arial" w:eastAsia="DengXian" w:hAnsi="Arial" w:cs="Arial"/>
          <w:sz w:val="22"/>
          <w:szCs w:val="22"/>
        </w:rPr>
        <w:t xml:space="preserve">. Available at: </w:t>
      </w:r>
      <w:hyperlink r:id="rId19">
        <w:r w:rsidRPr="62259E90">
          <w:rPr>
            <w:rStyle w:val="Hyperlink"/>
            <w:rFonts w:ascii="Arial" w:eastAsia="DengXian" w:hAnsi="Arial" w:cs="Arial"/>
            <w:sz w:val="22"/>
            <w:szCs w:val="22"/>
            <w:u w:val="none"/>
          </w:rPr>
          <w:t>https://www.nfer.ac.uk/publications/how-to-run-qualitative-and-quantitative-research-from-definitions-through-to-analysis/</w:t>
        </w:r>
      </w:hyperlink>
      <w:r w:rsidRPr="62259E90">
        <w:rPr>
          <w:rFonts w:ascii="Arial" w:eastAsia="DengXian" w:hAnsi="Arial" w:cs="Arial"/>
          <w:sz w:val="22"/>
          <w:szCs w:val="22"/>
        </w:rPr>
        <w:t xml:space="preserve"> </w:t>
      </w:r>
      <w:r w:rsidR="67437DA2" w:rsidRPr="62259E90">
        <w:rPr>
          <w:rFonts w:ascii="Arial" w:eastAsia="DengXian" w:hAnsi="Arial" w:cs="Arial"/>
          <w:sz w:val="22"/>
          <w:szCs w:val="22"/>
        </w:rPr>
        <w:t>(</w:t>
      </w:r>
      <w:r w:rsidRPr="62259E90">
        <w:rPr>
          <w:rFonts w:ascii="Arial" w:eastAsia="DengXian" w:hAnsi="Arial" w:cs="Arial"/>
          <w:sz w:val="22"/>
          <w:szCs w:val="22"/>
        </w:rPr>
        <w:t>Accessed 24 Mar. 2025</w:t>
      </w:r>
      <w:r w:rsidR="14DEF8A4" w:rsidRPr="62259E90">
        <w:rPr>
          <w:rFonts w:ascii="Arial" w:eastAsia="DengXian" w:hAnsi="Arial" w:cs="Arial"/>
          <w:sz w:val="22"/>
          <w:szCs w:val="22"/>
        </w:rPr>
        <w:t>)</w:t>
      </w:r>
      <w:r w:rsidRPr="62259E90">
        <w:rPr>
          <w:rFonts w:ascii="Arial" w:eastAsia="DengXian" w:hAnsi="Arial" w:cs="Arial"/>
          <w:sz w:val="22"/>
          <w:szCs w:val="22"/>
        </w:rPr>
        <w:t>.</w:t>
      </w:r>
    </w:p>
    <w:p w14:paraId="4B7046BD" w14:textId="53C4AE58"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Punch, K.F. (2005). </w:t>
      </w:r>
      <w:r w:rsidRPr="62259E90">
        <w:rPr>
          <w:rFonts w:ascii="Arial" w:eastAsia="DengXian" w:hAnsi="Arial" w:cs="Arial"/>
          <w:i/>
          <w:iCs/>
          <w:sz w:val="22"/>
          <w:szCs w:val="22"/>
        </w:rPr>
        <w:t xml:space="preserve">Introduction to Social </w:t>
      </w:r>
      <w:r w:rsidR="076D590B" w:rsidRPr="62259E90">
        <w:rPr>
          <w:rFonts w:ascii="Arial" w:eastAsia="DengXian" w:hAnsi="Arial" w:cs="Arial"/>
          <w:i/>
          <w:iCs/>
          <w:sz w:val="22"/>
          <w:szCs w:val="22"/>
        </w:rPr>
        <w:t>Research.</w:t>
      </w:r>
      <w:r w:rsidRPr="62259E90">
        <w:rPr>
          <w:rFonts w:ascii="Arial" w:eastAsia="DengXian" w:hAnsi="Arial" w:cs="Arial"/>
          <w:sz w:val="22"/>
          <w:szCs w:val="22"/>
        </w:rPr>
        <w:t xml:space="preserve"> 2nd ed. </w:t>
      </w:r>
      <w:r w:rsidR="54359091" w:rsidRPr="62259E90">
        <w:rPr>
          <w:rFonts w:ascii="Arial" w:eastAsia="DengXian" w:hAnsi="Arial" w:cs="Arial"/>
          <w:sz w:val="22"/>
          <w:szCs w:val="22"/>
        </w:rPr>
        <w:t>London:</w:t>
      </w:r>
      <w:r w:rsidRPr="62259E90">
        <w:rPr>
          <w:rFonts w:ascii="Arial" w:eastAsia="DengXian" w:hAnsi="Arial" w:cs="Arial"/>
          <w:sz w:val="22"/>
          <w:szCs w:val="22"/>
        </w:rPr>
        <w:t xml:space="preserve"> SAGE.</w:t>
      </w:r>
    </w:p>
    <w:p w14:paraId="2BA26B9F" w14:textId="56EAB979"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School website (2024). </w:t>
      </w:r>
      <w:r w:rsidRPr="62259E90">
        <w:rPr>
          <w:rFonts w:ascii="Arial" w:eastAsia="DengXian" w:hAnsi="Arial" w:cs="Arial"/>
          <w:i/>
          <w:iCs/>
          <w:sz w:val="22"/>
          <w:szCs w:val="22"/>
        </w:rPr>
        <w:t>A ppt framework for writing your case study presentation</w:t>
      </w:r>
      <w:r w:rsidRPr="62259E90">
        <w:rPr>
          <w:rFonts w:ascii="Arial" w:eastAsia="DengXian" w:hAnsi="Arial" w:cs="Arial"/>
          <w:sz w:val="22"/>
          <w:szCs w:val="22"/>
        </w:rPr>
        <w:t xml:space="preserve">. Available at: anon </w:t>
      </w:r>
      <w:r w:rsidR="4AF798D4" w:rsidRPr="62259E90">
        <w:rPr>
          <w:rFonts w:ascii="Arial" w:eastAsia="DengXian" w:hAnsi="Arial" w:cs="Arial"/>
          <w:sz w:val="22"/>
          <w:szCs w:val="22"/>
        </w:rPr>
        <w:t>(</w:t>
      </w:r>
      <w:r w:rsidRPr="62259E90">
        <w:rPr>
          <w:rFonts w:ascii="Arial" w:eastAsia="DengXian" w:hAnsi="Arial" w:cs="Arial"/>
          <w:sz w:val="22"/>
          <w:szCs w:val="22"/>
        </w:rPr>
        <w:t>Accessed 27 Mar. 2025</w:t>
      </w:r>
      <w:r w:rsidR="0EB1174F" w:rsidRPr="62259E90">
        <w:rPr>
          <w:rFonts w:ascii="Arial" w:eastAsia="DengXian" w:hAnsi="Arial" w:cs="Arial"/>
          <w:sz w:val="22"/>
          <w:szCs w:val="22"/>
        </w:rPr>
        <w:t>)</w:t>
      </w:r>
      <w:r w:rsidRPr="62259E90">
        <w:rPr>
          <w:rFonts w:ascii="Arial" w:eastAsia="DengXian" w:hAnsi="Arial" w:cs="Arial"/>
          <w:sz w:val="22"/>
          <w:szCs w:val="22"/>
        </w:rPr>
        <w:t>.</w:t>
      </w:r>
    </w:p>
    <w:p w14:paraId="5AF243CC" w14:textId="7A44FF86"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Shawa, L.B., Ramrathan, L. and Grange, L.L. (2017). </w:t>
      </w:r>
      <w:r w:rsidRPr="62259E90">
        <w:rPr>
          <w:rFonts w:ascii="Arial" w:eastAsia="DengXian" w:hAnsi="Arial" w:cs="Arial"/>
          <w:i/>
          <w:iCs/>
          <w:sz w:val="22"/>
          <w:szCs w:val="22"/>
        </w:rPr>
        <w:t>Ethics in Educational Research</w:t>
      </w:r>
      <w:r w:rsidRPr="62259E90">
        <w:rPr>
          <w:rFonts w:ascii="Arial" w:eastAsia="DengXian" w:hAnsi="Arial" w:cs="Arial"/>
          <w:sz w:val="22"/>
          <w:szCs w:val="22"/>
        </w:rPr>
        <w:t>. London: Sage.</w:t>
      </w:r>
    </w:p>
    <w:p w14:paraId="28D73AF5" w14:textId="6D3E60A3"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UNICEF (2017). </w:t>
      </w:r>
      <w:r w:rsidRPr="62259E90">
        <w:rPr>
          <w:rFonts w:ascii="Arial" w:eastAsia="DengXian" w:hAnsi="Arial" w:cs="Arial"/>
          <w:i/>
          <w:iCs/>
          <w:sz w:val="22"/>
          <w:szCs w:val="22"/>
        </w:rPr>
        <w:t>The Rights of Every Child</w:t>
      </w:r>
      <w:r w:rsidRPr="62259E90">
        <w:rPr>
          <w:rFonts w:ascii="Arial" w:eastAsia="DengXian" w:hAnsi="Arial" w:cs="Arial"/>
          <w:sz w:val="22"/>
          <w:szCs w:val="22"/>
        </w:rPr>
        <w:t xml:space="preserve">. Available at: </w:t>
      </w:r>
      <w:hyperlink r:id="rId20">
        <w:r w:rsidRPr="62259E90">
          <w:rPr>
            <w:rStyle w:val="Hyperlink"/>
            <w:rFonts w:ascii="Arial" w:eastAsia="DengXian" w:hAnsi="Arial" w:cs="Arial"/>
            <w:sz w:val="22"/>
            <w:szCs w:val="22"/>
            <w:u w:val="none"/>
          </w:rPr>
          <w:t>https://www.unicef.org.uk/wp-content/uploads/2017/09/131.-CRC-poster-A2-1pp-AW.pdf</w:t>
        </w:r>
      </w:hyperlink>
      <w:r w:rsidRPr="62259E90">
        <w:rPr>
          <w:rFonts w:ascii="Arial" w:eastAsia="DengXian" w:hAnsi="Arial" w:cs="Arial"/>
          <w:sz w:val="22"/>
          <w:szCs w:val="22"/>
        </w:rPr>
        <w:t xml:space="preserve"> </w:t>
      </w:r>
      <w:r w:rsidR="6DC9B2F0" w:rsidRPr="62259E90">
        <w:rPr>
          <w:rFonts w:ascii="Arial" w:eastAsia="DengXian" w:hAnsi="Arial" w:cs="Arial"/>
          <w:sz w:val="22"/>
          <w:szCs w:val="22"/>
        </w:rPr>
        <w:t>(</w:t>
      </w:r>
      <w:r w:rsidRPr="62259E90">
        <w:rPr>
          <w:rFonts w:ascii="Arial" w:eastAsia="DengXian" w:hAnsi="Arial" w:cs="Arial"/>
          <w:sz w:val="22"/>
          <w:szCs w:val="22"/>
        </w:rPr>
        <w:t>Accessed 27 Mar. 2025</w:t>
      </w:r>
      <w:r w:rsidR="0004D962" w:rsidRPr="62259E90">
        <w:rPr>
          <w:rFonts w:ascii="Arial" w:eastAsia="DengXian" w:hAnsi="Arial" w:cs="Arial"/>
          <w:sz w:val="22"/>
          <w:szCs w:val="22"/>
        </w:rPr>
        <w:t>)</w:t>
      </w:r>
      <w:r w:rsidRPr="62259E90">
        <w:rPr>
          <w:rFonts w:ascii="Arial" w:eastAsia="DengXian" w:hAnsi="Arial" w:cs="Arial"/>
          <w:sz w:val="22"/>
          <w:szCs w:val="22"/>
        </w:rPr>
        <w:t>.</w:t>
      </w:r>
    </w:p>
    <w:p w14:paraId="5D107D1D" w14:textId="59809B8E"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Welsh Government (2015). </w:t>
      </w:r>
      <w:r w:rsidRPr="62259E90">
        <w:rPr>
          <w:rFonts w:ascii="Arial" w:eastAsia="DengXian" w:hAnsi="Arial" w:cs="Arial"/>
          <w:i/>
          <w:iCs/>
          <w:sz w:val="22"/>
          <w:szCs w:val="22"/>
        </w:rPr>
        <w:t xml:space="preserve">Effective use of data and research </w:t>
      </w:r>
      <w:r w:rsidR="680173A6" w:rsidRPr="62259E90">
        <w:rPr>
          <w:rFonts w:ascii="Arial" w:eastAsia="DengXian" w:hAnsi="Arial" w:cs="Arial"/>
          <w:i/>
          <w:iCs/>
          <w:sz w:val="22"/>
          <w:szCs w:val="22"/>
        </w:rPr>
        <w:t>evidence.</w:t>
      </w:r>
      <w:r w:rsidRPr="62259E90">
        <w:rPr>
          <w:rFonts w:ascii="Arial" w:eastAsia="DengXian" w:hAnsi="Arial" w:cs="Arial"/>
          <w:sz w:val="22"/>
          <w:szCs w:val="22"/>
        </w:rPr>
        <w:t xml:space="preserve"> Cardiff: Welsh Government. Available at: </w:t>
      </w:r>
      <w:hyperlink r:id="rId21">
        <w:r w:rsidRPr="62259E90">
          <w:rPr>
            <w:rStyle w:val="Hyperlink"/>
            <w:rFonts w:ascii="Arial" w:eastAsia="DengXian" w:hAnsi="Arial" w:cs="Arial"/>
            <w:sz w:val="22"/>
            <w:szCs w:val="22"/>
            <w:u w:val="none"/>
          </w:rPr>
          <w:t>https://dera.ioe.ac.uk/id/eprint/24313/2/150814-effective-use-of-data-en_Redacted.pdf</w:t>
        </w:r>
      </w:hyperlink>
      <w:r w:rsidRPr="62259E90">
        <w:rPr>
          <w:rFonts w:ascii="Arial" w:eastAsia="DengXian" w:hAnsi="Arial" w:cs="Arial"/>
          <w:sz w:val="22"/>
          <w:szCs w:val="22"/>
        </w:rPr>
        <w:t xml:space="preserve"> </w:t>
      </w:r>
      <w:r w:rsidR="1EBD9C41" w:rsidRPr="62259E90">
        <w:rPr>
          <w:rFonts w:ascii="Arial" w:eastAsia="DengXian" w:hAnsi="Arial" w:cs="Arial"/>
          <w:sz w:val="22"/>
          <w:szCs w:val="22"/>
        </w:rPr>
        <w:t>(</w:t>
      </w:r>
      <w:r w:rsidRPr="62259E90">
        <w:rPr>
          <w:rFonts w:ascii="Arial" w:eastAsia="DengXian" w:hAnsi="Arial" w:cs="Arial"/>
          <w:sz w:val="22"/>
          <w:szCs w:val="22"/>
        </w:rPr>
        <w:t>Accessed 24 Mar. 2025</w:t>
      </w:r>
      <w:r w:rsidR="62668411" w:rsidRPr="62259E90">
        <w:rPr>
          <w:rFonts w:ascii="Arial" w:eastAsia="DengXian" w:hAnsi="Arial" w:cs="Arial"/>
          <w:sz w:val="22"/>
          <w:szCs w:val="22"/>
        </w:rPr>
        <w:t>)</w:t>
      </w:r>
      <w:r w:rsidRPr="62259E90">
        <w:rPr>
          <w:rFonts w:ascii="Arial" w:eastAsia="DengXian" w:hAnsi="Arial" w:cs="Arial"/>
          <w:sz w:val="22"/>
          <w:szCs w:val="22"/>
        </w:rPr>
        <w:t>.</w:t>
      </w:r>
    </w:p>
    <w:p w14:paraId="5EEEDD7D" w14:textId="1DCB55CE" w:rsidR="544F91A8" w:rsidRDefault="544F91A8" w:rsidP="62259E90">
      <w:pPr>
        <w:rPr>
          <w:rFonts w:ascii="Arial" w:eastAsia="DengXian" w:hAnsi="Arial" w:cs="Arial"/>
          <w:sz w:val="22"/>
          <w:szCs w:val="22"/>
        </w:rPr>
      </w:pPr>
      <w:r w:rsidRPr="62259E90">
        <w:rPr>
          <w:rFonts w:ascii="Arial" w:eastAsia="DengXian" w:hAnsi="Arial" w:cs="Arial"/>
          <w:sz w:val="22"/>
          <w:szCs w:val="22"/>
        </w:rPr>
        <w:lastRenderedPageBreak/>
        <w:t xml:space="preserve">Welsh Government (2019). </w:t>
      </w:r>
      <w:r w:rsidRPr="62259E90">
        <w:rPr>
          <w:rFonts w:ascii="Arial" w:eastAsia="DengXian" w:hAnsi="Arial" w:cs="Arial"/>
          <w:i/>
          <w:iCs/>
          <w:sz w:val="22"/>
          <w:szCs w:val="22"/>
        </w:rPr>
        <w:t>Professional Standards for Teaching and Leadership</w:t>
      </w:r>
      <w:r w:rsidRPr="62259E90">
        <w:rPr>
          <w:rFonts w:ascii="Arial" w:eastAsia="DengXian" w:hAnsi="Arial" w:cs="Arial"/>
          <w:sz w:val="22"/>
          <w:szCs w:val="22"/>
        </w:rPr>
        <w:t xml:space="preserve">. Available at: </w:t>
      </w:r>
      <w:hyperlink r:id="rId22">
        <w:r w:rsidRPr="62259E90">
          <w:rPr>
            <w:rStyle w:val="Hyperlink"/>
            <w:rFonts w:ascii="Arial" w:eastAsia="DengXian" w:hAnsi="Arial" w:cs="Arial"/>
            <w:sz w:val="22"/>
            <w:szCs w:val="22"/>
            <w:u w:val="none"/>
          </w:rPr>
          <w:t>https://hwb.gov.wales/api/storage/19bc948b-8a3f-41e0-944a-7bf2cadf7d18/professional-standards-for-teaching-and-leadership-interactive-pdf-for-pc.pdf</w:t>
        </w:r>
      </w:hyperlink>
      <w:r w:rsidRPr="62259E90">
        <w:rPr>
          <w:rFonts w:ascii="Arial" w:eastAsia="DengXian" w:hAnsi="Arial" w:cs="Arial"/>
          <w:sz w:val="22"/>
          <w:szCs w:val="22"/>
        </w:rPr>
        <w:t xml:space="preserve"> </w:t>
      </w:r>
      <w:r w:rsidR="65E6872A" w:rsidRPr="62259E90">
        <w:rPr>
          <w:rFonts w:ascii="Arial" w:eastAsia="DengXian" w:hAnsi="Arial" w:cs="Arial"/>
          <w:sz w:val="22"/>
          <w:szCs w:val="22"/>
        </w:rPr>
        <w:t>(</w:t>
      </w:r>
      <w:r w:rsidRPr="62259E90">
        <w:rPr>
          <w:rFonts w:ascii="Arial" w:eastAsia="DengXian" w:hAnsi="Arial" w:cs="Arial"/>
          <w:sz w:val="22"/>
          <w:szCs w:val="22"/>
        </w:rPr>
        <w:t>Accessed 24 Mar. 2025</w:t>
      </w:r>
      <w:r w:rsidR="77625BD2" w:rsidRPr="62259E90">
        <w:rPr>
          <w:rFonts w:ascii="Arial" w:eastAsia="DengXian" w:hAnsi="Arial" w:cs="Arial"/>
          <w:sz w:val="22"/>
          <w:szCs w:val="22"/>
        </w:rPr>
        <w:t>)</w:t>
      </w:r>
      <w:r w:rsidRPr="62259E90">
        <w:rPr>
          <w:rFonts w:ascii="Arial" w:eastAsia="DengXian" w:hAnsi="Arial" w:cs="Arial"/>
          <w:sz w:val="22"/>
          <w:szCs w:val="22"/>
        </w:rPr>
        <w:t>.</w:t>
      </w:r>
    </w:p>
    <w:p w14:paraId="787FD472" w14:textId="3E7CD1BC"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Welsh Government (2020). </w:t>
      </w:r>
      <w:r w:rsidRPr="62259E90">
        <w:rPr>
          <w:rFonts w:ascii="Arial" w:eastAsia="DengXian" w:hAnsi="Arial" w:cs="Arial"/>
          <w:i/>
          <w:iCs/>
          <w:sz w:val="22"/>
          <w:szCs w:val="22"/>
        </w:rPr>
        <w:t xml:space="preserve">Supporting learner progression: assessment </w:t>
      </w:r>
      <w:r w:rsidR="549B1203" w:rsidRPr="62259E90">
        <w:rPr>
          <w:rFonts w:ascii="Arial" w:eastAsia="DengXian" w:hAnsi="Arial" w:cs="Arial"/>
          <w:i/>
          <w:iCs/>
          <w:sz w:val="22"/>
          <w:szCs w:val="22"/>
        </w:rPr>
        <w:t>guidance.</w:t>
      </w:r>
      <w:r w:rsidRPr="62259E90">
        <w:rPr>
          <w:rFonts w:ascii="Arial" w:eastAsia="DengXian" w:hAnsi="Arial" w:cs="Arial"/>
          <w:sz w:val="22"/>
          <w:szCs w:val="22"/>
        </w:rPr>
        <w:t xml:space="preserve"> Available at: </w:t>
      </w:r>
      <w:hyperlink r:id="rId23">
        <w:r w:rsidRPr="62259E90">
          <w:rPr>
            <w:rStyle w:val="Hyperlink"/>
            <w:rFonts w:ascii="Arial" w:eastAsia="DengXian" w:hAnsi="Arial" w:cs="Arial"/>
            <w:sz w:val="22"/>
            <w:szCs w:val="22"/>
            <w:u w:val="none"/>
          </w:rPr>
          <w:t>https://hwb.gov.wales/curriculum-for-wales/assessment-arrangements/supporting-learner-progression-assessment-guidance/</w:t>
        </w:r>
      </w:hyperlink>
      <w:r w:rsidRPr="62259E90">
        <w:rPr>
          <w:rFonts w:ascii="Arial" w:eastAsia="DengXian" w:hAnsi="Arial" w:cs="Arial"/>
          <w:sz w:val="22"/>
          <w:szCs w:val="22"/>
        </w:rPr>
        <w:t xml:space="preserve"> </w:t>
      </w:r>
      <w:r w:rsidR="246DDC91" w:rsidRPr="62259E90">
        <w:rPr>
          <w:rFonts w:ascii="Arial" w:eastAsia="DengXian" w:hAnsi="Arial" w:cs="Arial"/>
          <w:sz w:val="22"/>
          <w:szCs w:val="22"/>
        </w:rPr>
        <w:t>(</w:t>
      </w:r>
      <w:r w:rsidRPr="62259E90">
        <w:rPr>
          <w:rFonts w:ascii="Arial" w:eastAsia="DengXian" w:hAnsi="Arial" w:cs="Arial"/>
          <w:sz w:val="22"/>
          <w:szCs w:val="22"/>
        </w:rPr>
        <w:t>Accessed 20 Mar. 2025</w:t>
      </w:r>
      <w:r w:rsidR="0669C2A6" w:rsidRPr="62259E90">
        <w:rPr>
          <w:rFonts w:ascii="Arial" w:eastAsia="DengXian" w:hAnsi="Arial" w:cs="Arial"/>
          <w:sz w:val="22"/>
          <w:szCs w:val="22"/>
        </w:rPr>
        <w:t>)</w:t>
      </w:r>
      <w:r w:rsidRPr="62259E90">
        <w:rPr>
          <w:rFonts w:ascii="Arial" w:eastAsia="DengXian" w:hAnsi="Arial" w:cs="Arial"/>
          <w:sz w:val="22"/>
          <w:szCs w:val="22"/>
        </w:rPr>
        <w:t>.</w:t>
      </w:r>
    </w:p>
    <w:p w14:paraId="6B49F5A9" w14:textId="4410FAB4"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Welsh Government (2023). </w:t>
      </w:r>
      <w:r w:rsidRPr="62259E90">
        <w:rPr>
          <w:rFonts w:ascii="Arial" w:eastAsia="DengXian" w:hAnsi="Arial" w:cs="Arial"/>
          <w:i/>
          <w:iCs/>
          <w:sz w:val="22"/>
          <w:szCs w:val="22"/>
        </w:rPr>
        <w:t xml:space="preserve">Enabling </w:t>
      </w:r>
      <w:r w:rsidR="578AFE5A" w:rsidRPr="62259E90">
        <w:rPr>
          <w:rFonts w:ascii="Arial" w:eastAsia="DengXian" w:hAnsi="Arial" w:cs="Arial"/>
          <w:i/>
          <w:iCs/>
          <w:sz w:val="22"/>
          <w:szCs w:val="22"/>
        </w:rPr>
        <w:t>learning.</w:t>
      </w:r>
      <w:r w:rsidR="69669F6B" w:rsidRPr="62259E90">
        <w:rPr>
          <w:rFonts w:ascii="Arial" w:eastAsia="DengXian" w:hAnsi="Arial" w:cs="Arial"/>
          <w:i/>
          <w:iCs/>
          <w:sz w:val="22"/>
          <w:szCs w:val="22"/>
        </w:rPr>
        <w:t xml:space="preserve"> </w:t>
      </w:r>
      <w:r w:rsidRPr="62259E90">
        <w:rPr>
          <w:rFonts w:ascii="Arial" w:eastAsia="DengXian" w:hAnsi="Arial" w:cs="Arial"/>
          <w:sz w:val="22"/>
          <w:szCs w:val="22"/>
        </w:rPr>
        <w:t xml:space="preserve">Available at: </w:t>
      </w:r>
      <w:hyperlink r:id="rId24">
        <w:r w:rsidRPr="62259E90">
          <w:rPr>
            <w:rStyle w:val="Hyperlink"/>
            <w:rFonts w:ascii="Arial" w:eastAsia="DengXian" w:hAnsi="Arial" w:cs="Arial"/>
            <w:sz w:val="22"/>
            <w:szCs w:val="22"/>
            <w:u w:val="none"/>
          </w:rPr>
          <w:t>https://hwb.gov.wales/curriculum-for-wales/designing-your-curriculum/enabling-learning/</w:t>
        </w:r>
      </w:hyperlink>
      <w:r w:rsidRPr="62259E90">
        <w:rPr>
          <w:rFonts w:ascii="Arial" w:eastAsia="DengXian" w:hAnsi="Arial" w:cs="Arial"/>
          <w:sz w:val="22"/>
          <w:szCs w:val="22"/>
        </w:rPr>
        <w:t xml:space="preserve"> </w:t>
      </w:r>
      <w:r w:rsidR="7D700E20" w:rsidRPr="62259E90">
        <w:rPr>
          <w:rFonts w:ascii="Arial" w:eastAsia="DengXian" w:hAnsi="Arial" w:cs="Arial"/>
          <w:sz w:val="22"/>
          <w:szCs w:val="22"/>
        </w:rPr>
        <w:t>(</w:t>
      </w:r>
      <w:r w:rsidRPr="62259E90">
        <w:rPr>
          <w:rFonts w:ascii="Arial" w:eastAsia="DengXian" w:hAnsi="Arial" w:cs="Arial"/>
          <w:sz w:val="22"/>
          <w:szCs w:val="22"/>
        </w:rPr>
        <w:t>Accessed 24 Mar. 2025</w:t>
      </w:r>
      <w:r w:rsidR="4D841B7C" w:rsidRPr="62259E90">
        <w:rPr>
          <w:rFonts w:ascii="Arial" w:eastAsia="DengXian" w:hAnsi="Arial" w:cs="Arial"/>
          <w:sz w:val="22"/>
          <w:szCs w:val="22"/>
        </w:rPr>
        <w:t>)</w:t>
      </w:r>
      <w:r w:rsidRPr="62259E90">
        <w:rPr>
          <w:rFonts w:ascii="Arial" w:eastAsia="DengXian" w:hAnsi="Arial" w:cs="Arial"/>
          <w:sz w:val="22"/>
          <w:szCs w:val="22"/>
        </w:rPr>
        <w:t>.</w:t>
      </w:r>
    </w:p>
    <w:p w14:paraId="4E02CD29" w14:textId="328B97B9" w:rsidR="544F91A8" w:rsidRDefault="544F91A8" w:rsidP="62259E90">
      <w:pPr>
        <w:rPr>
          <w:rFonts w:ascii="Arial" w:eastAsia="DengXian" w:hAnsi="Arial" w:cs="Arial"/>
          <w:sz w:val="22"/>
          <w:szCs w:val="22"/>
        </w:rPr>
      </w:pPr>
      <w:r w:rsidRPr="62259E90">
        <w:rPr>
          <w:rFonts w:ascii="Arial" w:eastAsia="DengXian" w:hAnsi="Arial" w:cs="Arial"/>
          <w:sz w:val="22"/>
          <w:szCs w:val="22"/>
        </w:rPr>
        <w:t xml:space="preserve">White, S. (2025). </w:t>
      </w:r>
      <w:r w:rsidRPr="62259E90">
        <w:rPr>
          <w:rFonts w:ascii="Arial" w:eastAsia="DengXian" w:hAnsi="Arial" w:cs="Arial"/>
          <w:i/>
          <w:iCs/>
          <w:sz w:val="22"/>
          <w:szCs w:val="22"/>
        </w:rPr>
        <w:t>Learning Intentions and Success Criteria: A Guide for Classrooms</w:t>
      </w:r>
      <w:r w:rsidRPr="62259E90">
        <w:rPr>
          <w:rFonts w:ascii="Arial" w:eastAsia="DengXian" w:hAnsi="Arial" w:cs="Arial"/>
          <w:sz w:val="22"/>
          <w:szCs w:val="22"/>
        </w:rPr>
        <w:t xml:space="preserve">. Teaching Talk. Available at: </w:t>
      </w:r>
      <w:hyperlink r:id="rId25">
        <w:r w:rsidRPr="62259E90">
          <w:rPr>
            <w:rStyle w:val="Hyperlink"/>
            <w:rFonts w:ascii="Arial" w:eastAsia="DengXian" w:hAnsi="Arial" w:cs="Arial"/>
            <w:sz w:val="22"/>
            <w:szCs w:val="22"/>
            <w:u w:val="none"/>
          </w:rPr>
          <w:t>https://teachingtalk.co.uk/learning-intentions-success-criteria/</w:t>
        </w:r>
      </w:hyperlink>
      <w:r w:rsidRPr="62259E90">
        <w:rPr>
          <w:rFonts w:ascii="Arial" w:eastAsia="DengXian" w:hAnsi="Arial" w:cs="Arial"/>
          <w:sz w:val="22"/>
          <w:szCs w:val="22"/>
        </w:rPr>
        <w:t xml:space="preserve"> </w:t>
      </w:r>
      <w:r w:rsidR="5C40D022" w:rsidRPr="62259E90">
        <w:rPr>
          <w:rFonts w:ascii="Arial" w:eastAsia="DengXian" w:hAnsi="Arial" w:cs="Arial"/>
          <w:sz w:val="22"/>
          <w:szCs w:val="22"/>
        </w:rPr>
        <w:t>(</w:t>
      </w:r>
      <w:r w:rsidRPr="62259E90">
        <w:rPr>
          <w:rFonts w:ascii="Arial" w:eastAsia="DengXian" w:hAnsi="Arial" w:cs="Arial"/>
          <w:sz w:val="22"/>
          <w:szCs w:val="22"/>
        </w:rPr>
        <w:t>Accessed 25 Mar. 2025</w:t>
      </w:r>
      <w:r w:rsidR="2BE6AC51" w:rsidRPr="62259E90">
        <w:rPr>
          <w:rFonts w:ascii="Arial" w:eastAsia="DengXian" w:hAnsi="Arial" w:cs="Arial"/>
          <w:sz w:val="22"/>
          <w:szCs w:val="22"/>
        </w:rPr>
        <w:t>)</w:t>
      </w:r>
      <w:r w:rsidRPr="62259E90">
        <w:rPr>
          <w:rFonts w:ascii="Arial" w:eastAsia="DengXian" w:hAnsi="Arial" w:cs="Arial"/>
          <w:sz w:val="22"/>
          <w:szCs w:val="22"/>
        </w:rPr>
        <w:t>.</w:t>
      </w:r>
    </w:p>
    <w:p w14:paraId="11074764" w14:textId="3A453958" w:rsidR="62259E90" w:rsidRDefault="62259E90" w:rsidP="62259E90">
      <w:pPr>
        <w:rPr>
          <w:rFonts w:ascii="Arial" w:hAnsi="Arial" w:cs="Arial"/>
          <w:sz w:val="22"/>
          <w:szCs w:val="22"/>
        </w:rPr>
      </w:pPr>
    </w:p>
    <w:p w14:paraId="57EBFC4E" w14:textId="77777777" w:rsidR="000E2E7E" w:rsidRDefault="000E2E7E" w:rsidP="000E2E7E">
      <w:pPr>
        <w:rPr>
          <w:sz w:val="28"/>
          <w:szCs w:val="28"/>
        </w:rPr>
      </w:pPr>
    </w:p>
    <w:p w14:paraId="4831B7B5" w14:textId="77777777" w:rsidR="000E2E7E" w:rsidRDefault="000E2E7E" w:rsidP="000E2E7E">
      <w:pPr>
        <w:rPr>
          <w:sz w:val="28"/>
          <w:szCs w:val="28"/>
        </w:rPr>
      </w:pPr>
    </w:p>
    <w:p w14:paraId="771B4000" w14:textId="69BA9A79" w:rsidR="000E2E7E" w:rsidRDefault="000E2E7E" w:rsidP="000E2E7E">
      <w:pPr>
        <w:rPr>
          <w:sz w:val="28"/>
          <w:szCs w:val="28"/>
        </w:rPr>
      </w:pPr>
    </w:p>
    <w:p w14:paraId="2D2A7E36" w14:textId="77777777" w:rsidR="000E2E7E" w:rsidRDefault="000E2E7E" w:rsidP="000E2E7E">
      <w:pPr>
        <w:rPr>
          <w:sz w:val="28"/>
          <w:szCs w:val="28"/>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10A1B" w14:textId="77777777" w:rsidR="00360ACF" w:rsidRDefault="00360ACF" w:rsidP="0035468C">
      <w:pPr>
        <w:spacing w:after="0" w:line="240" w:lineRule="auto"/>
      </w:pPr>
      <w:r>
        <w:separator/>
      </w:r>
    </w:p>
  </w:endnote>
  <w:endnote w:type="continuationSeparator" w:id="0">
    <w:p w14:paraId="4CFC4193" w14:textId="77777777" w:rsidR="00360ACF" w:rsidRDefault="00360ACF" w:rsidP="0035468C">
      <w:pPr>
        <w:spacing w:after="0" w:line="240" w:lineRule="auto"/>
      </w:pPr>
      <w:r>
        <w:continuationSeparator/>
      </w:r>
    </w:p>
  </w:endnote>
  <w:endnote w:type="continuationNotice" w:id="1">
    <w:p w14:paraId="536FE875" w14:textId="77777777" w:rsidR="00360ACF" w:rsidRDefault="00360A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7CAC4B6" w14:paraId="06FF2477" w14:textId="77777777" w:rsidTr="62259E90">
      <w:trPr>
        <w:trHeight w:val="300"/>
      </w:trPr>
      <w:tc>
        <w:tcPr>
          <w:tcW w:w="3005" w:type="dxa"/>
        </w:tcPr>
        <w:p w14:paraId="233332CD" w14:textId="11B9C669" w:rsidR="57CAC4B6" w:rsidRDefault="57CAC4B6" w:rsidP="57CAC4B6">
          <w:pPr>
            <w:ind w:left="-115"/>
          </w:pPr>
        </w:p>
      </w:tc>
      <w:tc>
        <w:tcPr>
          <w:tcW w:w="3005" w:type="dxa"/>
        </w:tcPr>
        <w:p w14:paraId="1169358B" w14:textId="12DE7763" w:rsidR="57CAC4B6" w:rsidRDefault="57CAC4B6" w:rsidP="62259E90">
          <w:pPr>
            <w:pStyle w:val="Header"/>
            <w:jc w:val="center"/>
          </w:pPr>
          <w:r>
            <w:fldChar w:fldCharType="begin"/>
          </w:r>
          <w:r>
            <w:instrText>PAGE</w:instrText>
          </w:r>
          <w:r>
            <w:fldChar w:fldCharType="separate"/>
          </w:r>
          <w:r w:rsidR="00E91101">
            <w:rPr>
              <w:noProof/>
            </w:rPr>
            <w:t>1</w:t>
          </w:r>
          <w:r>
            <w:fldChar w:fldCharType="end"/>
          </w:r>
        </w:p>
      </w:tc>
      <w:tc>
        <w:tcPr>
          <w:tcW w:w="3005" w:type="dxa"/>
        </w:tcPr>
        <w:p w14:paraId="29673BCA" w14:textId="2EEDD01C" w:rsidR="57CAC4B6" w:rsidRDefault="57CAC4B6" w:rsidP="57CAC4B6">
          <w:pPr>
            <w:ind w:right="-115"/>
            <w:jc w:val="right"/>
          </w:pPr>
        </w:p>
      </w:tc>
    </w:tr>
  </w:tbl>
  <w:p w14:paraId="2EC7D404" w14:textId="6422E6C2" w:rsidR="0035468C" w:rsidRDefault="003546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2FA32" w14:textId="77777777" w:rsidR="00360ACF" w:rsidRDefault="00360ACF" w:rsidP="0035468C">
      <w:pPr>
        <w:spacing w:after="0" w:line="240" w:lineRule="auto"/>
      </w:pPr>
      <w:r>
        <w:separator/>
      </w:r>
    </w:p>
  </w:footnote>
  <w:footnote w:type="continuationSeparator" w:id="0">
    <w:p w14:paraId="5692245D" w14:textId="77777777" w:rsidR="00360ACF" w:rsidRDefault="00360ACF" w:rsidP="0035468C">
      <w:pPr>
        <w:spacing w:after="0" w:line="240" w:lineRule="auto"/>
      </w:pPr>
      <w:r>
        <w:continuationSeparator/>
      </w:r>
    </w:p>
  </w:footnote>
  <w:footnote w:type="continuationNotice" w:id="1">
    <w:p w14:paraId="2960D9C5" w14:textId="77777777" w:rsidR="00360ACF" w:rsidRDefault="00360A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7CAC4B6" w14:paraId="48EC5E27" w14:textId="77777777" w:rsidTr="62259E90">
      <w:trPr>
        <w:trHeight w:val="300"/>
      </w:trPr>
      <w:tc>
        <w:tcPr>
          <w:tcW w:w="3005" w:type="dxa"/>
        </w:tcPr>
        <w:p w14:paraId="7A10E0A9" w14:textId="02B4352D" w:rsidR="57CAC4B6" w:rsidRDefault="62259E90" w:rsidP="57CAC4B6">
          <w:pPr>
            <w:ind w:left="-115"/>
          </w:pPr>
          <w:r>
            <w:t>ECAD5014</w:t>
          </w:r>
        </w:p>
      </w:tc>
      <w:tc>
        <w:tcPr>
          <w:tcW w:w="3005" w:type="dxa"/>
        </w:tcPr>
        <w:p w14:paraId="34984F11" w14:textId="2B3CAFD0" w:rsidR="57CAC4B6" w:rsidRDefault="57CAC4B6" w:rsidP="57CAC4B6">
          <w:pPr>
            <w:jc w:val="center"/>
          </w:pPr>
        </w:p>
      </w:tc>
      <w:tc>
        <w:tcPr>
          <w:tcW w:w="3005" w:type="dxa"/>
        </w:tcPr>
        <w:p w14:paraId="1AB6756F" w14:textId="7D9C046A" w:rsidR="57CAC4B6" w:rsidRDefault="62259E90" w:rsidP="62259E90">
          <w:pPr>
            <w:pStyle w:val="Header"/>
            <w:ind w:right="-115"/>
            <w:jc w:val="right"/>
          </w:pPr>
          <w:r>
            <w:t>Student number: 2305397</w:t>
          </w:r>
        </w:p>
      </w:tc>
    </w:tr>
  </w:tbl>
  <w:p w14:paraId="6FF4155E" w14:textId="7E107FED" w:rsidR="0035468C" w:rsidRDefault="0035468C"/>
</w:hdr>
</file>

<file path=word/intelligence2.xml><?xml version="1.0" encoding="utf-8"?>
<int2:intelligence xmlns:int2="http://schemas.microsoft.com/office/intelligence/2020/intelligence" xmlns:oel="http://schemas.microsoft.com/office/2019/extlst">
  <int2:observations>
    <int2:textHash int2:hashCode="/4fOpKSLdzQqLb" int2:id="VlHwU9Eu">
      <int2:state int2:value="Rejected" int2:type="AugLoop_Text_Critique"/>
    </int2:textHash>
    <int2:textHash int2:hashCode="SrwVbVKkow4xbf" int2:id="rahEbCBI">
      <int2:state int2:value="Rejected" int2:type="AugLoop_Text_Critique"/>
    </int2:textHash>
    <int2:textHash int2:hashCode="DTTcwT7Vnu94an" int2:id="efgCAjUC">
      <int2:state int2:value="Rejected" int2:type="AugLoop_Text_Critique"/>
    </int2:textHash>
    <int2:textHash int2:hashCode="YlbLdm5lQApqRp" int2:id="YolijC8O">
      <int2:state int2:value="Rejected" int2:type="AugLoop_Text_Critique"/>
    </int2:textHash>
    <int2:textHash int2:hashCode="ay27/8rLllXyiQ" int2:id="3rz4JgV4">
      <int2:state int2:value="Rejected" int2:type="AugLoop_Text_Critique"/>
    </int2:textHash>
    <int2:textHash int2:hashCode="EcrooaoYuM3h4w" int2:id="52IZoECJ">
      <int2:state int2:value="Rejected" int2:type="AugLoop_Text_Critique"/>
    </int2:textHash>
    <int2:textHash int2:hashCode="tic1eGSylDaUqK" int2:id="8Rakoe46">
      <int2:state int2:value="Rejected" int2:type="AugLoop_Text_Critique"/>
    </int2:textHash>
    <int2:textHash int2:hashCode="zbEEQhdNNZMD+Q" int2:id="IOBAcNsH">
      <int2:state int2:value="Rejected" int2:type="AugLoop_Text_Critique"/>
    </int2:textHash>
    <int2:textHash int2:hashCode="xNkffI5q1Q70tx" int2:id="Ir7gvYtL">
      <int2:state int2:value="Rejected" int2:type="AugLoop_Text_Critique"/>
    </int2:textHash>
    <int2:textHash int2:hashCode="rcwlADF4d4TS08" int2:id="o6c2QVAS">
      <int2:state int2:value="Rejected" int2:type="AugLoop_Text_Critique"/>
    </int2:textHash>
    <int2:bookmark int2:bookmarkName="_Int_TkxsdyT8" int2:invalidationBookmarkName="" int2:hashCode="q2Am7dr6FaT1eO" int2:id="HK4rJdL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3CB"/>
    <w:multiLevelType w:val="multilevel"/>
    <w:tmpl w:val="0A966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3CFFA"/>
    <w:multiLevelType w:val="hybridMultilevel"/>
    <w:tmpl w:val="AAF64C7C"/>
    <w:lvl w:ilvl="0" w:tplc="C986A32E">
      <w:start w:val="1"/>
      <w:numFmt w:val="bullet"/>
      <w:lvlText w:val="-"/>
      <w:lvlJc w:val="left"/>
      <w:pPr>
        <w:ind w:left="720" w:hanging="360"/>
      </w:pPr>
      <w:rPr>
        <w:rFonts w:ascii="Calibri" w:hAnsi="Calibri" w:hint="default"/>
      </w:rPr>
    </w:lvl>
    <w:lvl w:ilvl="1" w:tplc="A866CD58">
      <w:start w:val="1"/>
      <w:numFmt w:val="bullet"/>
      <w:lvlText w:val="o"/>
      <w:lvlJc w:val="left"/>
      <w:pPr>
        <w:ind w:left="1440" w:hanging="360"/>
      </w:pPr>
      <w:rPr>
        <w:rFonts w:ascii="Courier New" w:hAnsi="Courier New" w:hint="default"/>
      </w:rPr>
    </w:lvl>
    <w:lvl w:ilvl="2" w:tplc="61B285FA">
      <w:start w:val="1"/>
      <w:numFmt w:val="bullet"/>
      <w:lvlText w:val=""/>
      <w:lvlJc w:val="left"/>
      <w:pPr>
        <w:ind w:left="2160" w:hanging="360"/>
      </w:pPr>
      <w:rPr>
        <w:rFonts w:ascii="Wingdings" w:hAnsi="Wingdings" w:hint="default"/>
      </w:rPr>
    </w:lvl>
    <w:lvl w:ilvl="3" w:tplc="61685016">
      <w:start w:val="1"/>
      <w:numFmt w:val="bullet"/>
      <w:lvlText w:val=""/>
      <w:lvlJc w:val="left"/>
      <w:pPr>
        <w:ind w:left="2880" w:hanging="360"/>
      </w:pPr>
      <w:rPr>
        <w:rFonts w:ascii="Symbol" w:hAnsi="Symbol" w:hint="default"/>
      </w:rPr>
    </w:lvl>
    <w:lvl w:ilvl="4" w:tplc="BD2E30EC">
      <w:start w:val="1"/>
      <w:numFmt w:val="bullet"/>
      <w:lvlText w:val="o"/>
      <w:lvlJc w:val="left"/>
      <w:pPr>
        <w:ind w:left="3600" w:hanging="360"/>
      </w:pPr>
      <w:rPr>
        <w:rFonts w:ascii="Courier New" w:hAnsi="Courier New" w:hint="default"/>
      </w:rPr>
    </w:lvl>
    <w:lvl w:ilvl="5" w:tplc="23FE4190">
      <w:start w:val="1"/>
      <w:numFmt w:val="bullet"/>
      <w:lvlText w:val=""/>
      <w:lvlJc w:val="left"/>
      <w:pPr>
        <w:ind w:left="4320" w:hanging="360"/>
      </w:pPr>
      <w:rPr>
        <w:rFonts w:ascii="Wingdings" w:hAnsi="Wingdings" w:hint="default"/>
      </w:rPr>
    </w:lvl>
    <w:lvl w:ilvl="6" w:tplc="A180206E">
      <w:start w:val="1"/>
      <w:numFmt w:val="bullet"/>
      <w:lvlText w:val=""/>
      <w:lvlJc w:val="left"/>
      <w:pPr>
        <w:ind w:left="5040" w:hanging="360"/>
      </w:pPr>
      <w:rPr>
        <w:rFonts w:ascii="Symbol" w:hAnsi="Symbol" w:hint="default"/>
      </w:rPr>
    </w:lvl>
    <w:lvl w:ilvl="7" w:tplc="A28EABE6">
      <w:start w:val="1"/>
      <w:numFmt w:val="bullet"/>
      <w:lvlText w:val="o"/>
      <w:lvlJc w:val="left"/>
      <w:pPr>
        <w:ind w:left="5760" w:hanging="360"/>
      </w:pPr>
      <w:rPr>
        <w:rFonts w:ascii="Courier New" w:hAnsi="Courier New" w:hint="default"/>
      </w:rPr>
    </w:lvl>
    <w:lvl w:ilvl="8" w:tplc="25EE7FAC">
      <w:start w:val="1"/>
      <w:numFmt w:val="bullet"/>
      <w:lvlText w:val=""/>
      <w:lvlJc w:val="left"/>
      <w:pPr>
        <w:ind w:left="6480" w:hanging="360"/>
      </w:pPr>
      <w:rPr>
        <w:rFonts w:ascii="Wingdings" w:hAnsi="Wingdings" w:hint="default"/>
      </w:rPr>
    </w:lvl>
  </w:abstractNum>
  <w:abstractNum w:abstractNumId="2" w15:restartNumberingAfterBreak="0">
    <w:nsid w:val="37D34D48"/>
    <w:multiLevelType w:val="multilevel"/>
    <w:tmpl w:val="25C8E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4EC4BF"/>
    <w:multiLevelType w:val="hybridMultilevel"/>
    <w:tmpl w:val="FFFFFFFF"/>
    <w:lvl w:ilvl="0" w:tplc="9A5A0016">
      <w:start w:val="1"/>
      <w:numFmt w:val="bullet"/>
      <w:lvlText w:val=""/>
      <w:lvlJc w:val="left"/>
      <w:pPr>
        <w:ind w:left="720" w:hanging="360"/>
      </w:pPr>
      <w:rPr>
        <w:rFonts w:ascii="Symbol" w:hAnsi="Symbol" w:hint="default"/>
      </w:rPr>
    </w:lvl>
    <w:lvl w:ilvl="1" w:tplc="892CEF02">
      <w:start w:val="1"/>
      <w:numFmt w:val="bullet"/>
      <w:lvlText w:val="o"/>
      <w:lvlJc w:val="left"/>
      <w:pPr>
        <w:ind w:left="1440" w:hanging="360"/>
      </w:pPr>
      <w:rPr>
        <w:rFonts w:ascii="Courier New" w:hAnsi="Courier New" w:hint="default"/>
      </w:rPr>
    </w:lvl>
    <w:lvl w:ilvl="2" w:tplc="C2A0EFDC">
      <w:start w:val="1"/>
      <w:numFmt w:val="bullet"/>
      <w:lvlText w:val=""/>
      <w:lvlJc w:val="left"/>
      <w:pPr>
        <w:ind w:left="2160" w:hanging="360"/>
      </w:pPr>
      <w:rPr>
        <w:rFonts w:ascii="Wingdings" w:hAnsi="Wingdings" w:hint="default"/>
      </w:rPr>
    </w:lvl>
    <w:lvl w:ilvl="3" w:tplc="711245E2">
      <w:start w:val="1"/>
      <w:numFmt w:val="bullet"/>
      <w:lvlText w:val=""/>
      <w:lvlJc w:val="left"/>
      <w:pPr>
        <w:ind w:left="2880" w:hanging="360"/>
      </w:pPr>
      <w:rPr>
        <w:rFonts w:ascii="Symbol" w:hAnsi="Symbol" w:hint="default"/>
      </w:rPr>
    </w:lvl>
    <w:lvl w:ilvl="4" w:tplc="6EB0C67A">
      <w:start w:val="1"/>
      <w:numFmt w:val="bullet"/>
      <w:lvlText w:val="o"/>
      <w:lvlJc w:val="left"/>
      <w:pPr>
        <w:ind w:left="3600" w:hanging="360"/>
      </w:pPr>
      <w:rPr>
        <w:rFonts w:ascii="Courier New" w:hAnsi="Courier New" w:hint="default"/>
      </w:rPr>
    </w:lvl>
    <w:lvl w:ilvl="5" w:tplc="EFB22622">
      <w:start w:val="1"/>
      <w:numFmt w:val="bullet"/>
      <w:lvlText w:val=""/>
      <w:lvlJc w:val="left"/>
      <w:pPr>
        <w:ind w:left="4320" w:hanging="360"/>
      </w:pPr>
      <w:rPr>
        <w:rFonts w:ascii="Wingdings" w:hAnsi="Wingdings" w:hint="default"/>
      </w:rPr>
    </w:lvl>
    <w:lvl w:ilvl="6" w:tplc="6DD4D0DC">
      <w:start w:val="1"/>
      <w:numFmt w:val="bullet"/>
      <w:lvlText w:val=""/>
      <w:lvlJc w:val="left"/>
      <w:pPr>
        <w:ind w:left="5040" w:hanging="360"/>
      </w:pPr>
      <w:rPr>
        <w:rFonts w:ascii="Symbol" w:hAnsi="Symbol" w:hint="default"/>
      </w:rPr>
    </w:lvl>
    <w:lvl w:ilvl="7" w:tplc="4682702E">
      <w:start w:val="1"/>
      <w:numFmt w:val="bullet"/>
      <w:lvlText w:val="o"/>
      <w:lvlJc w:val="left"/>
      <w:pPr>
        <w:ind w:left="5760" w:hanging="360"/>
      </w:pPr>
      <w:rPr>
        <w:rFonts w:ascii="Courier New" w:hAnsi="Courier New" w:hint="default"/>
      </w:rPr>
    </w:lvl>
    <w:lvl w:ilvl="8" w:tplc="104EE462">
      <w:start w:val="1"/>
      <w:numFmt w:val="bullet"/>
      <w:lvlText w:val=""/>
      <w:lvlJc w:val="left"/>
      <w:pPr>
        <w:ind w:left="6480" w:hanging="360"/>
      </w:pPr>
      <w:rPr>
        <w:rFonts w:ascii="Wingdings" w:hAnsi="Wingdings" w:hint="default"/>
      </w:rPr>
    </w:lvl>
  </w:abstractNum>
  <w:abstractNum w:abstractNumId="4" w15:restartNumberingAfterBreak="0">
    <w:nsid w:val="3D760E8E"/>
    <w:multiLevelType w:val="hybridMultilevel"/>
    <w:tmpl w:val="FFFFFFFF"/>
    <w:lvl w:ilvl="0" w:tplc="DFF8E950">
      <w:start w:val="1"/>
      <w:numFmt w:val="bullet"/>
      <w:lvlText w:val=""/>
      <w:lvlJc w:val="left"/>
      <w:pPr>
        <w:ind w:left="720" w:hanging="360"/>
      </w:pPr>
      <w:rPr>
        <w:rFonts w:ascii="Wingdings" w:hAnsi="Wingdings" w:hint="default"/>
      </w:rPr>
    </w:lvl>
    <w:lvl w:ilvl="1" w:tplc="1FA0C726">
      <w:start w:val="1"/>
      <w:numFmt w:val="bullet"/>
      <w:lvlText w:val=""/>
      <w:lvlJc w:val="left"/>
      <w:pPr>
        <w:ind w:left="1440" w:hanging="360"/>
      </w:pPr>
      <w:rPr>
        <w:rFonts w:ascii="Wingdings" w:hAnsi="Wingdings" w:hint="default"/>
      </w:rPr>
    </w:lvl>
    <w:lvl w:ilvl="2" w:tplc="6FFA40EC">
      <w:start w:val="1"/>
      <w:numFmt w:val="bullet"/>
      <w:lvlText w:val=""/>
      <w:lvlJc w:val="left"/>
      <w:pPr>
        <w:ind w:left="2160" w:hanging="360"/>
      </w:pPr>
      <w:rPr>
        <w:rFonts w:ascii="Wingdings" w:hAnsi="Wingdings" w:hint="default"/>
      </w:rPr>
    </w:lvl>
    <w:lvl w:ilvl="3" w:tplc="1A6E5D1E">
      <w:start w:val="1"/>
      <w:numFmt w:val="bullet"/>
      <w:lvlText w:val=""/>
      <w:lvlJc w:val="left"/>
      <w:pPr>
        <w:ind w:left="2880" w:hanging="360"/>
      </w:pPr>
      <w:rPr>
        <w:rFonts w:ascii="Wingdings" w:hAnsi="Wingdings" w:hint="default"/>
      </w:rPr>
    </w:lvl>
    <w:lvl w:ilvl="4" w:tplc="C00623EA">
      <w:start w:val="1"/>
      <w:numFmt w:val="bullet"/>
      <w:lvlText w:val=""/>
      <w:lvlJc w:val="left"/>
      <w:pPr>
        <w:ind w:left="3600" w:hanging="360"/>
      </w:pPr>
      <w:rPr>
        <w:rFonts w:ascii="Wingdings" w:hAnsi="Wingdings" w:hint="default"/>
      </w:rPr>
    </w:lvl>
    <w:lvl w:ilvl="5" w:tplc="4A0E6AFA">
      <w:start w:val="1"/>
      <w:numFmt w:val="bullet"/>
      <w:lvlText w:val=""/>
      <w:lvlJc w:val="left"/>
      <w:pPr>
        <w:ind w:left="4320" w:hanging="360"/>
      </w:pPr>
      <w:rPr>
        <w:rFonts w:ascii="Wingdings" w:hAnsi="Wingdings" w:hint="default"/>
      </w:rPr>
    </w:lvl>
    <w:lvl w:ilvl="6" w:tplc="7E806E84">
      <w:start w:val="1"/>
      <w:numFmt w:val="bullet"/>
      <w:lvlText w:val=""/>
      <w:lvlJc w:val="left"/>
      <w:pPr>
        <w:ind w:left="5040" w:hanging="360"/>
      </w:pPr>
      <w:rPr>
        <w:rFonts w:ascii="Wingdings" w:hAnsi="Wingdings" w:hint="default"/>
      </w:rPr>
    </w:lvl>
    <w:lvl w:ilvl="7" w:tplc="3E9A11EA">
      <w:start w:val="1"/>
      <w:numFmt w:val="bullet"/>
      <w:lvlText w:val=""/>
      <w:lvlJc w:val="left"/>
      <w:pPr>
        <w:ind w:left="5760" w:hanging="360"/>
      </w:pPr>
      <w:rPr>
        <w:rFonts w:ascii="Wingdings" w:hAnsi="Wingdings" w:hint="default"/>
      </w:rPr>
    </w:lvl>
    <w:lvl w:ilvl="8" w:tplc="8BCC911E">
      <w:start w:val="1"/>
      <w:numFmt w:val="bullet"/>
      <w:lvlText w:val=""/>
      <w:lvlJc w:val="left"/>
      <w:pPr>
        <w:ind w:left="6480" w:hanging="360"/>
      </w:pPr>
      <w:rPr>
        <w:rFonts w:ascii="Wingdings" w:hAnsi="Wingdings" w:hint="default"/>
      </w:rPr>
    </w:lvl>
  </w:abstractNum>
  <w:abstractNum w:abstractNumId="5" w15:restartNumberingAfterBreak="0">
    <w:nsid w:val="49E97A3B"/>
    <w:multiLevelType w:val="hybridMultilevel"/>
    <w:tmpl w:val="FFFFFFFF"/>
    <w:lvl w:ilvl="0" w:tplc="B650B222">
      <w:start w:val="1"/>
      <w:numFmt w:val="bullet"/>
      <w:lvlText w:val="·"/>
      <w:lvlJc w:val="left"/>
      <w:pPr>
        <w:ind w:left="720" w:hanging="360"/>
      </w:pPr>
      <w:rPr>
        <w:rFonts w:ascii="Symbol" w:hAnsi="Symbol" w:hint="default"/>
      </w:rPr>
    </w:lvl>
    <w:lvl w:ilvl="1" w:tplc="32DCA45C">
      <w:start w:val="1"/>
      <w:numFmt w:val="bullet"/>
      <w:lvlText w:val="o"/>
      <w:lvlJc w:val="left"/>
      <w:pPr>
        <w:ind w:left="1440" w:hanging="360"/>
      </w:pPr>
      <w:rPr>
        <w:rFonts w:ascii="Courier New" w:hAnsi="Courier New" w:hint="default"/>
      </w:rPr>
    </w:lvl>
    <w:lvl w:ilvl="2" w:tplc="CB7E2F5E">
      <w:start w:val="1"/>
      <w:numFmt w:val="bullet"/>
      <w:lvlText w:val=""/>
      <w:lvlJc w:val="left"/>
      <w:pPr>
        <w:ind w:left="2160" w:hanging="360"/>
      </w:pPr>
      <w:rPr>
        <w:rFonts w:ascii="Wingdings" w:hAnsi="Wingdings" w:hint="default"/>
      </w:rPr>
    </w:lvl>
    <w:lvl w:ilvl="3" w:tplc="963AC724">
      <w:start w:val="1"/>
      <w:numFmt w:val="bullet"/>
      <w:lvlText w:val=""/>
      <w:lvlJc w:val="left"/>
      <w:pPr>
        <w:ind w:left="2880" w:hanging="360"/>
      </w:pPr>
      <w:rPr>
        <w:rFonts w:ascii="Symbol" w:hAnsi="Symbol" w:hint="default"/>
      </w:rPr>
    </w:lvl>
    <w:lvl w:ilvl="4" w:tplc="55CAB278">
      <w:start w:val="1"/>
      <w:numFmt w:val="bullet"/>
      <w:lvlText w:val="o"/>
      <w:lvlJc w:val="left"/>
      <w:pPr>
        <w:ind w:left="3600" w:hanging="360"/>
      </w:pPr>
      <w:rPr>
        <w:rFonts w:ascii="Courier New" w:hAnsi="Courier New" w:hint="default"/>
      </w:rPr>
    </w:lvl>
    <w:lvl w:ilvl="5" w:tplc="140A3668">
      <w:start w:val="1"/>
      <w:numFmt w:val="bullet"/>
      <w:lvlText w:val=""/>
      <w:lvlJc w:val="left"/>
      <w:pPr>
        <w:ind w:left="4320" w:hanging="360"/>
      </w:pPr>
      <w:rPr>
        <w:rFonts w:ascii="Wingdings" w:hAnsi="Wingdings" w:hint="default"/>
      </w:rPr>
    </w:lvl>
    <w:lvl w:ilvl="6" w:tplc="A3043FEE">
      <w:start w:val="1"/>
      <w:numFmt w:val="bullet"/>
      <w:lvlText w:val=""/>
      <w:lvlJc w:val="left"/>
      <w:pPr>
        <w:ind w:left="5040" w:hanging="360"/>
      </w:pPr>
      <w:rPr>
        <w:rFonts w:ascii="Symbol" w:hAnsi="Symbol" w:hint="default"/>
      </w:rPr>
    </w:lvl>
    <w:lvl w:ilvl="7" w:tplc="22F2214E">
      <w:start w:val="1"/>
      <w:numFmt w:val="bullet"/>
      <w:lvlText w:val="o"/>
      <w:lvlJc w:val="left"/>
      <w:pPr>
        <w:ind w:left="5760" w:hanging="360"/>
      </w:pPr>
      <w:rPr>
        <w:rFonts w:ascii="Courier New" w:hAnsi="Courier New" w:hint="default"/>
      </w:rPr>
    </w:lvl>
    <w:lvl w:ilvl="8" w:tplc="35B49620">
      <w:start w:val="1"/>
      <w:numFmt w:val="bullet"/>
      <w:lvlText w:val=""/>
      <w:lvlJc w:val="left"/>
      <w:pPr>
        <w:ind w:left="6480" w:hanging="360"/>
      </w:pPr>
      <w:rPr>
        <w:rFonts w:ascii="Wingdings" w:hAnsi="Wingdings" w:hint="default"/>
      </w:rPr>
    </w:lvl>
  </w:abstractNum>
  <w:abstractNum w:abstractNumId="6" w15:restartNumberingAfterBreak="0">
    <w:nsid w:val="688463B0"/>
    <w:multiLevelType w:val="hybridMultilevel"/>
    <w:tmpl w:val="FFFFFFFF"/>
    <w:lvl w:ilvl="0" w:tplc="53F8A9A4">
      <w:start w:val="1"/>
      <w:numFmt w:val="bullet"/>
      <w:lvlText w:val="·"/>
      <w:lvlJc w:val="left"/>
      <w:pPr>
        <w:ind w:left="720" w:hanging="360"/>
      </w:pPr>
      <w:rPr>
        <w:rFonts w:ascii="Symbol" w:hAnsi="Symbol" w:hint="default"/>
      </w:rPr>
    </w:lvl>
    <w:lvl w:ilvl="1" w:tplc="9ED03972">
      <w:start w:val="1"/>
      <w:numFmt w:val="bullet"/>
      <w:lvlText w:val="o"/>
      <w:lvlJc w:val="left"/>
      <w:pPr>
        <w:ind w:left="1440" w:hanging="360"/>
      </w:pPr>
      <w:rPr>
        <w:rFonts w:ascii="Courier New" w:hAnsi="Courier New" w:hint="default"/>
      </w:rPr>
    </w:lvl>
    <w:lvl w:ilvl="2" w:tplc="378EC3C8">
      <w:start w:val="1"/>
      <w:numFmt w:val="bullet"/>
      <w:lvlText w:val=""/>
      <w:lvlJc w:val="left"/>
      <w:pPr>
        <w:ind w:left="2160" w:hanging="360"/>
      </w:pPr>
      <w:rPr>
        <w:rFonts w:ascii="Wingdings" w:hAnsi="Wingdings" w:hint="default"/>
      </w:rPr>
    </w:lvl>
    <w:lvl w:ilvl="3" w:tplc="4BB0FD22">
      <w:start w:val="1"/>
      <w:numFmt w:val="bullet"/>
      <w:lvlText w:val=""/>
      <w:lvlJc w:val="left"/>
      <w:pPr>
        <w:ind w:left="2880" w:hanging="360"/>
      </w:pPr>
      <w:rPr>
        <w:rFonts w:ascii="Symbol" w:hAnsi="Symbol" w:hint="default"/>
      </w:rPr>
    </w:lvl>
    <w:lvl w:ilvl="4" w:tplc="BA00310E">
      <w:start w:val="1"/>
      <w:numFmt w:val="bullet"/>
      <w:lvlText w:val="o"/>
      <w:lvlJc w:val="left"/>
      <w:pPr>
        <w:ind w:left="3600" w:hanging="360"/>
      </w:pPr>
      <w:rPr>
        <w:rFonts w:ascii="Courier New" w:hAnsi="Courier New" w:hint="default"/>
      </w:rPr>
    </w:lvl>
    <w:lvl w:ilvl="5" w:tplc="6886690C">
      <w:start w:val="1"/>
      <w:numFmt w:val="bullet"/>
      <w:lvlText w:val=""/>
      <w:lvlJc w:val="left"/>
      <w:pPr>
        <w:ind w:left="4320" w:hanging="360"/>
      </w:pPr>
      <w:rPr>
        <w:rFonts w:ascii="Wingdings" w:hAnsi="Wingdings" w:hint="default"/>
      </w:rPr>
    </w:lvl>
    <w:lvl w:ilvl="6" w:tplc="6870FD50">
      <w:start w:val="1"/>
      <w:numFmt w:val="bullet"/>
      <w:lvlText w:val=""/>
      <w:lvlJc w:val="left"/>
      <w:pPr>
        <w:ind w:left="5040" w:hanging="360"/>
      </w:pPr>
      <w:rPr>
        <w:rFonts w:ascii="Symbol" w:hAnsi="Symbol" w:hint="default"/>
      </w:rPr>
    </w:lvl>
    <w:lvl w:ilvl="7" w:tplc="AE8CCE68">
      <w:start w:val="1"/>
      <w:numFmt w:val="bullet"/>
      <w:lvlText w:val="o"/>
      <w:lvlJc w:val="left"/>
      <w:pPr>
        <w:ind w:left="5760" w:hanging="360"/>
      </w:pPr>
      <w:rPr>
        <w:rFonts w:ascii="Courier New" w:hAnsi="Courier New" w:hint="default"/>
      </w:rPr>
    </w:lvl>
    <w:lvl w:ilvl="8" w:tplc="234434B0">
      <w:start w:val="1"/>
      <w:numFmt w:val="bullet"/>
      <w:lvlText w:val=""/>
      <w:lvlJc w:val="left"/>
      <w:pPr>
        <w:ind w:left="6480" w:hanging="360"/>
      </w:pPr>
      <w:rPr>
        <w:rFonts w:ascii="Wingdings" w:hAnsi="Wingdings" w:hint="default"/>
      </w:rPr>
    </w:lvl>
  </w:abstractNum>
  <w:num w:numId="1" w16cid:durableId="1697384322">
    <w:abstractNumId w:val="1"/>
  </w:num>
  <w:num w:numId="2" w16cid:durableId="379793573">
    <w:abstractNumId w:val="0"/>
  </w:num>
  <w:num w:numId="3" w16cid:durableId="1473987306">
    <w:abstractNumId w:val="2"/>
  </w:num>
  <w:num w:numId="4" w16cid:durableId="1865358721">
    <w:abstractNumId w:val="6"/>
  </w:num>
  <w:num w:numId="5" w16cid:durableId="232660631">
    <w:abstractNumId w:val="5"/>
  </w:num>
  <w:num w:numId="6" w16cid:durableId="1251696954">
    <w:abstractNumId w:val="4"/>
  </w:num>
  <w:num w:numId="7" w16cid:durableId="242566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2F3F2"/>
    <w:rsid w:val="000306FD"/>
    <w:rsid w:val="000403A1"/>
    <w:rsid w:val="0004D962"/>
    <w:rsid w:val="000571D9"/>
    <w:rsid w:val="00057700"/>
    <w:rsid w:val="0006194B"/>
    <w:rsid w:val="00074632"/>
    <w:rsid w:val="000843B5"/>
    <w:rsid w:val="000844C8"/>
    <w:rsid w:val="00086A89"/>
    <w:rsid w:val="00092415"/>
    <w:rsid w:val="000B3499"/>
    <w:rsid w:val="000C2ECF"/>
    <w:rsid w:val="000D076C"/>
    <w:rsid w:val="000E16E2"/>
    <w:rsid w:val="000E2E7A"/>
    <w:rsid w:val="000E2E7E"/>
    <w:rsid w:val="000F07FC"/>
    <w:rsid w:val="000F310C"/>
    <w:rsid w:val="00121BB2"/>
    <w:rsid w:val="00150108"/>
    <w:rsid w:val="00154A30"/>
    <w:rsid w:val="001675AC"/>
    <w:rsid w:val="00191CFB"/>
    <w:rsid w:val="001B5FAB"/>
    <w:rsid w:val="001C1503"/>
    <w:rsid w:val="001E4E01"/>
    <w:rsid w:val="001E698E"/>
    <w:rsid w:val="00224A02"/>
    <w:rsid w:val="0022758B"/>
    <w:rsid w:val="00244398"/>
    <w:rsid w:val="00277A76"/>
    <w:rsid w:val="00291E8C"/>
    <w:rsid w:val="00296584"/>
    <w:rsid w:val="002A0B66"/>
    <w:rsid w:val="002B2522"/>
    <w:rsid w:val="002D140E"/>
    <w:rsid w:val="002D202C"/>
    <w:rsid w:val="002D7F52"/>
    <w:rsid w:val="002E0853"/>
    <w:rsid w:val="0031634F"/>
    <w:rsid w:val="00321C4D"/>
    <w:rsid w:val="003325FE"/>
    <w:rsid w:val="00335768"/>
    <w:rsid w:val="0035468C"/>
    <w:rsid w:val="00356D55"/>
    <w:rsid w:val="00360ACF"/>
    <w:rsid w:val="0036723D"/>
    <w:rsid w:val="00367C29"/>
    <w:rsid w:val="00371AC6"/>
    <w:rsid w:val="00372668"/>
    <w:rsid w:val="00397D17"/>
    <w:rsid w:val="00397E7B"/>
    <w:rsid w:val="003A531F"/>
    <w:rsid w:val="003A7750"/>
    <w:rsid w:val="003B0F5A"/>
    <w:rsid w:val="003B411A"/>
    <w:rsid w:val="003B44D3"/>
    <w:rsid w:val="003C0785"/>
    <w:rsid w:val="003F5BB5"/>
    <w:rsid w:val="00403714"/>
    <w:rsid w:val="00406FE4"/>
    <w:rsid w:val="00414C67"/>
    <w:rsid w:val="00414E7B"/>
    <w:rsid w:val="00430925"/>
    <w:rsid w:val="00443B70"/>
    <w:rsid w:val="004624FF"/>
    <w:rsid w:val="00467327"/>
    <w:rsid w:val="004738CD"/>
    <w:rsid w:val="0047559A"/>
    <w:rsid w:val="00487145"/>
    <w:rsid w:val="004E0213"/>
    <w:rsid w:val="00504994"/>
    <w:rsid w:val="00505F38"/>
    <w:rsid w:val="00510D18"/>
    <w:rsid w:val="005145AE"/>
    <w:rsid w:val="00515F6A"/>
    <w:rsid w:val="00541E56"/>
    <w:rsid w:val="005438F2"/>
    <w:rsid w:val="00571788"/>
    <w:rsid w:val="00580505"/>
    <w:rsid w:val="00586613"/>
    <w:rsid w:val="00591856"/>
    <w:rsid w:val="005C40EA"/>
    <w:rsid w:val="005C447B"/>
    <w:rsid w:val="005C533D"/>
    <w:rsid w:val="005F40FE"/>
    <w:rsid w:val="00600833"/>
    <w:rsid w:val="00600CC4"/>
    <w:rsid w:val="00604703"/>
    <w:rsid w:val="0063913D"/>
    <w:rsid w:val="00646C5C"/>
    <w:rsid w:val="00681841"/>
    <w:rsid w:val="00683296"/>
    <w:rsid w:val="006A5EF2"/>
    <w:rsid w:val="006D53F5"/>
    <w:rsid w:val="006F1F66"/>
    <w:rsid w:val="00704297"/>
    <w:rsid w:val="0070A4A4"/>
    <w:rsid w:val="007171D6"/>
    <w:rsid w:val="0076240C"/>
    <w:rsid w:val="007624E3"/>
    <w:rsid w:val="0076495C"/>
    <w:rsid w:val="00782F87"/>
    <w:rsid w:val="00791858"/>
    <w:rsid w:val="007B6EB4"/>
    <w:rsid w:val="007E2587"/>
    <w:rsid w:val="007F144D"/>
    <w:rsid w:val="00811DE5"/>
    <w:rsid w:val="00812F3E"/>
    <w:rsid w:val="0083159A"/>
    <w:rsid w:val="00856D09"/>
    <w:rsid w:val="008A819E"/>
    <w:rsid w:val="008F0B48"/>
    <w:rsid w:val="009115F9"/>
    <w:rsid w:val="00929A4C"/>
    <w:rsid w:val="009332BB"/>
    <w:rsid w:val="00965B69"/>
    <w:rsid w:val="00977752"/>
    <w:rsid w:val="009A52F1"/>
    <w:rsid w:val="009A79A3"/>
    <w:rsid w:val="009D31A8"/>
    <w:rsid w:val="009E22F1"/>
    <w:rsid w:val="009F65DC"/>
    <w:rsid w:val="009F7C8E"/>
    <w:rsid w:val="00A00825"/>
    <w:rsid w:val="00A16631"/>
    <w:rsid w:val="00A3381A"/>
    <w:rsid w:val="00A35679"/>
    <w:rsid w:val="00A37809"/>
    <w:rsid w:val="00A44759"/>
    <w:rsid w:val="00A53154"/>
    <w:rsid w:val="00A57E72"/>
    <w:rsid w:val="00A644D0"/>
    <w:rsid w:val="00A72C22"/>
    <w:rsid w:val="00A83845"/>
    <w:rsid w:val="00AB5565"/>
    <w:rsid w:val="00AB563D"/>
    <w:rsid w:val="00AC4BB4"/>
    <w:rsid w:val="00AE2295"/>
    <w:rsid w:val="00B14EB5"/>
    <w:rsid w:val="00B15A66"/>
    <w:rsid w:val="00B15F6F"/>
    <w:rsid w:val="00B2043C"/>
    <w:rsid w:val="00B20A21"/>
    <w:rsid w:val="00B21AA9"/>
    <w:rsid w:val="00B4015C"/>
    <w:rsid w:val="00B71FFF"/>
    <w:rsid w:val="00B72B83"/>
    <w:rsid w:val="00B932FE"/>
    <w:rsid w:val="00B9617D"/>
    <w:rsid w:val="00BA4385"/>
    <w:rsid w:val="00BA6C86"/>
    <w:rsid w:val="00BE1411"/>
    <w:rsid w:val="00BF2680"/>
    <w:rsid w:val="00BF7BBD"/>
    <w:rsid w:val="00C03FBD"/>
    <w:rsid w:val="00C0493E"/>
    <w:rsid w:val="00C07F36"/>
    <w:rsid w:val="00C17B40"/>
    <w:rsid w:val="00C301F0"/>
    <w:rsid w:val="00C4044D"/>
    <w:rsid w:val="00C629BA"/>
    <w:rsid w:val="00C6399D"/>
    <w:rsid w:val="00C71733"/>
    <w:rsid w:val="00C854C7"/>
    <w:rsid w:val="00CA6E3D"/>
    <w:rsid w:val="00CC2AE6"/>
    <w:rsid w:val="00CC5343"/>
    <w:rsid w:val="00CE1989"/>
    <w:rsid w:val="00CE56AB"/>
    <w:rsid w:val="00CE5BE3"/>
    <w:rsid w:val="00CF2EC0"/>
    <w:rsid w:val="00D0370A"/>
    <w:rsid w:val="00D20170"/>
    <w:rsid w:val="00D6756A"/>
    <w:rsid w:val="00D8460A"/>
    <w:rsid w:val="00D8531D"/>
    <w:rsid w:val="00D871E2"/>
    <w:rsid w:val="00D93556"/>
    <w:rsid w:val="00DA58F2"/>
    <w:rsid w:val="00DE53E4"/>
    <w:rsid w:val="00DEA7C2"/>
    <w:rsid w:val="00DF09B3"/>
    <w:rsid w:val="00DF0B82"/>
    <w:rsid w:val="00DF472B"/>
    <w:rsid w:val="00E003F2"/>
    <w:rsid w:val="00E079B3"/>
    <w:rsid w:val="00E21C08"/>
    <w:rsid w:val="00E3ECB4"/>
    <w:rsid w:val="00E5184C"/>
    <w:rsid w:val="00E54A79"/>
    <w:rsid w:val="00E56DBC"/>
    <w:rsid w:val="00E91101"/>
    <w:rsid w:val="00E97ACC"/>
    <w:rsid w:val="00EA4515"/>
    <w:rsid w:val="00EB0F6D"/>
    <w:rsid w:val="00EC2A24"/>
    <w:rsid w:val="00ED0FA9"/>
    <w:rsid w:val="00ED2597"/>
    <w:rsid w:val="00ED3AE8"/>
    <w:rsid w:val="00F07C89"/>
    <w:rsid w:val="00F121E2"/>
    <w:rsid w:val="00F14D1D"/>
    <w:rsid w:val="00F152F3"/>
    <w:rsid w:val="00F15E0C"/>
    <w:rsid w:val="00F1D158"/>
    <w:rsid w:val="00F27812"/>
    <w:rsid w:val="00F40531"/>
    <w:rsid w:val="00F467DD"/>
    <w:rsid w:val="00F600E2"/>
    <w:rsid w:val="00F66413"/>
    <w:rsid w:val="00F8555C"/>
    <w:rsid w:val="00FB03F0"/>
    <w:rsid w:val="00FB2B28"/>
    <w:rsid w:val="00FB6D69"/>
    <w:rsid w:val="00FC2697"/>
    <w:rsid w:val="00FF0C14"/>
    <w:rsid w:val="01075DB4"/>
    <w:rsid w:val="01106BCA"/>
    <w:rsid w:val="0124A64B"/>
    <w:rsid w:val="0126FC21"/>
    <w:rsid w:val="0131ABB3"/>
    <w:rsid w:val="0134E1A4"/>
    <w:rsid w:val="0139D532"/>
    <w:rsid w:val="013D912B"/>
    <w:rsid w:val="01521C1B"/>
    <w:rsid w:val="015CD406"/>
    <w:rsid w:val="0164F87D"/>
    <w:rsid w:val="016978D1"/>
    <w:rsid w:val="0169A03D"/>
    <w:rsid w:val="016E346B"/>
    <w:rsid w:val="019D1A89"/>
    <w:rsid w:val="01BB0FC2"/>
    <w:rsid w:val="01BF843E"/>
    <w:rsid w:val="01C1C8A0"/>
    <w:rsid w:val="01C47DE3"/>
    <w:rsid w:val="01D1B3A7"/>
    <w:rsid w:val="01DB0FF1"/>
    <w:rsid w:val="01DC1649"/>
    <w:rsid w:val="01E527B3"/>
    <w:rsid w:val="01E52AAF"/>
    <w:rsid w:val="01FA995F"/>
    <w:rsid w:val="01FC77AB"/>
    <w:rsid w:val="0209C572"/>
    <w:rsid w:val="0213697B"/>
    <w:rsid w:val="0218FFBB"/>
    <w:rsid w:val="0226519C"/>
    <w:rsid w:val="022E32FC"/>
    <w:rsid w:val="02345437"/>
    <w:rsid w:val="023C17AA"/>
    <w:rsid w:val="0254AA56"/>
    <w:rsid w:val="025D7E1B"/>
    <w:rsid w:val="0264C30F"/>
    <w:rsid w:val="02654885"/>
    <w:rsid w:val="02845086"/>
    <w:rsid w:val="02846F91"/>
    <w:rsid w:val="029008D7"/>
    <w:rsid w:val="02935FF7"/>
    <w:rsid w:val="029F8759"/>
    <w:rsid w:val="02BB150E"/>
    <w:rsid w:val="02BB9645"/>
    <w:rsid w:val="02C8AD5C"/>
    <w:rsid w:val="02D4D627"/>
    <w:rsid w:val="02E6ECC3"/>
    <w:rsid w:val="02E77659"/>
    <w:rsid w:val="02E85445"/>
    <w:rsid w:val="02EB1DD6"/>
    <w:rsid w:val="030C1C01"/>
    <w:rsid w:val="030CD8CF"/>
    <w:rsid w:val="03176693"/>
    <w:rsid w:val="03181A84"/>
    <w:rsid w:val="0331357F"/>
    <w:rsid w:val="03416E39"/>
    <w:rsid w:val="0343A9A1"/>
    <w:rsid w:val="0345A14E"/>
    <w:rsid w:val="03519158"/>
    <w:rsid w:val="0365C824"/>
    <w:rsid w:val="0373C61B"/>
    <w:rsid w:val="0373FF26"/>
    <w:rsid w:val="03775369"/>
    <w:rsid w:val="037A8374"/>
    <w:rsid w:val="0383DC8A"/>
    <w:rsid w:val="038CC79D"/>
    <w:rsid w:val="0394A534"/>
    <w:rsid w:val="039768BD"/>
    <w:rsid w:val="039A1192"/>
    <w:rsid w:val="03B898DE"/>
    <w:rsid w:val="03C00266"/>
    <w:rsid w:val="03D2931D"/>
    <w:rsid w:val="03D87E27"/>
    <w:rsid w:val="03DB580F"/>
    <w:rsid w:val="03ED82A5"/>
    <w:rsid w:val="03F496AC"/>
    <w:rsid w:val="0400A6D0"/>
    <w:rsid w:val="040EF1E8"/>
    <w:rsid w:val="040F26C5"/>
    <w:rsid w:val="04156635"/>
    <w:rsid w:val="04193387"/>
    <w:rsid w:val="04254725"/>
    <w:rsid w:val="04276E5C"/>
    <w:rsid w:val="0429BBFD"/>
    <w:rsid w:val="042D6226"/>
    <w:rsid w:val="04391BED"/>
    <w:rsid w:val="0444727F"/>
    <w:rsid w:val="0446D424"/>
    <w:rsid w:val="044F6C02"/>
    <w:rsid w:val="04503319"/>
    <w:rsid w:val="04614531"/>
    <w:rsid w:val="0467A666"/>
    <w:rsid w:val="046B2CAE"/>
    <w:rsid w:val="0484AAD7"/>
    <w:rsid w:val="048EA7D2"/>
    <w:rsid w:val="04964643"/>
    <w:rsid w:val="049932C6"/>
    <w:rsid w:val="049B2FEC"/>
    <w:rsid w:val="04A4A29D"/>
    <w:rsid w:val="04ADEA25"/>
    <w:rsid w:val="04ADF2C0"/>
    <w:rsid w:val="04B77640"/>
    <w:rsid w:val="04C5F1EC"/>
    <w:rsid w:val="04CAC0D8"/>
    <w:rsid w:val="04D01348"/>
    <w:rsid w:val="04D22845"/>
    <w:rsid w:val="04DBAECD"/>
    <w:rsid w:val="04F2ED3C"/>
    <w:rsid w:val="04FBD834"/>
    <w:rsid w:val="0503E9EC"/>
    <w:rsid w:val="05040A5A"/>
    <w:rsid w:val="05047B5C"/>
    <w:rsid w:val="05083C43"/>
    <w:rsid w:val="050BB99C"/>
    <w:rsid w:val="050F5E29"/>
    <w:rsid w:val="05109CB2"/>
    <w:rsid w:val="0516C17C"/>
    <w:rsid w:val="05234103"/>
    <w:rsid w:val="05257D7D"/>
    <w:rsid w:val="052CEA11"/>
    <w:rsid w:val="055312BB"/>
    <w:rsid w:val="055BFC85"/>
    <w:rsid w:val="055DEA54"/>
    <w:rsid w:val="0566F239"/>
    <w:rsid w:val="0569DD45"/>
    <w:rsid w:val="057551EB"/>
    <w:rsid w:val="057A069C"/>
    <w:rsid w:val="058FA975"/>
    <w:rsid w:val="05921E48"/>
    <w:rsid w:val="05BC8D27"/>
    <w:rsid w:val="05BED46F"/>
    <w:rsid w:val="05C3A42B"/>
    <w:rsid w:val="05C51E69"/>
    <w:rsid w:val="05C59B25"/>
    <w:rsid w:val="05CEF0E1"/>
    <w:rsid w:val="05DA55D6"/>
    <w:rsid w:val="05E887EF"/>
    <w:rsid w:val="05EF2594"/>
    <w:rsid w:val="0603C425"/>
    <w:rsid w:val="060A026B"/>
    <w:rsid w:val="062119FA"/>
    <w:rsid w:val="06275CED"/>
    <w:rsid w:val="0631E033"/>
    <w:rsid w:val="0632EEA1"/>
    <w:rsid w:val="0644012F"/>
    <w:rsid w:val="06465026"/>
    <w:rsid w:val="064DEA26"/>
    <w:rsid w:val="06561704"/>
    <w:rsid w:val="0657FCB6"/>
    <w:rsid w:val="065C6E18"/>
    <w:rsid w:val="065EE70E"/>
    <w:rsid w:val="0661E5C1"/>
    <w:rsid w:val="066655B4"/>
    <w:rsid w:val="0669C2A6"/>
    <w:rsid w:val="06797FAA"/>
    <w:rsid w:val="06A29AE9"/>
    <w:rsid w:val="06A71957"/>
    <w:rsid w:val="06B79FCD"/>
    <w:rsid w:val="06BF2DD4"/>
    <w:rsid w:val="06CAB091"/>
    <w:rsid w:val="06CCA2BF"/>
    <w:rsid w:val="06D2CB84"/>
    <w:rsid w:val="06D8565D"/>
    <w:rsid w:val="06DF4D9A"/>
    <w:rsid w:val="06E553DD"/>
    <w:rsid w:val="06FE2343"/>
    <w:rsid w:val="06FF59D8"/>
    <w:rsid w:val="06FF8D26"/>
    <w:rsid w:val="070A0E9F"/>
    <w:rsid w:val="07114400"/>
    <w:rsid w:val="0716DBE8"/>
    <w:rsid w:val="071736D8"/>
    <w:rsid w:val="0719E6D1"/>
    <w:rsid w:val="071F2EC3"/>
    <w:rsid w:val="0727BAD4"/>
    <w:rsid w:val="072EBFEE"/>
    <w:rsid w:val="073224C7"/>
    <w:rsid w:val="07327374"/>
    <w:rsid w:val="07421F5C"/>
    <w:rsid w:val="0749CB8A"/>
    <w:rsid w:val="0754173C"/>
    <w:rsid w:val="0758C4F6"/>
    <w:rsid w:val="075DFEF2"/>
    <w:rsid w:val="07668C22"/>
    <w:rsid w:val="076D590B"/>
    <w:rsid w:val="076EED95"/>
    <w:rsid w:val="076F4FE3"/>
    <w:rsid w:val="077922B3"/>
    <w:rsid w:val="0781D4EB"/>
    <w:rsid w:val="078416AE"/>
    <w:rsid w:val="0784A726"/>
    <w:rsid w:val="078690FB"/>
    <w:rsid w:val="0792DB28"/>
    <w:rsid w:val="07B51593"/>
    <w:rsid w:val="07C47EAE"/>
    <w:rsid w:val="07CAFA55"/>
    <w:rsid w:val="07CCEA21"/>
    <w:rsid w:val="07D65F94"/>
    <w:rsid w:val="07D735DF"/>
    <w:rsid w:val="07D896A8"/>
    <w:rsid w:val="07DBB601"/>
    <w:rsid w:val="07FBE92E"/>
    <w:rsid w:val="08071EB3"/>
    <w:rsid w:val="080CB45F"/>
    <w:rsid w:val="080D0C42"/>
    <w:rsid w:val="081A17CC"/>
    <w:rsid w:val="0820F7C5"/>
    <w:rsid w:val="083DB722"/>
    <w:rsid w:val="083E0A39"/>
    <w:rsid w:val="083E1494"/>
    <w:rsid w:val="083EB47A"/>
    <w:rsid w:val="085712FD"/>
    <w:rsid w:val="0857B166"/>
    <w:rsid w:val="08588928"/>
    <w:rsid w:val="086995EE"/>
    <w:rsid w:val="086D3615"/>
    <w:rsid w:val="08825E68"/>
    <w:rsid w:val="0889BD07"/>
    <w:rsid w:val="08A7FE89"/>
    <w:rsid w:val="08B243DF"/>
    <w:rsid w:val="08B5D04F"/>
    <w:rsid w:val="08B64F62"/>
    <w:rsid w:val="08B71C61"/>
    <w:rsid w:val="08C8047D"/>
    <w:rsid w:val="08D652E2"/>
    <w:rsid w:val="08DBBAF7"/>
    <w:rsid w:val="08DCB8A4"/>
    <w:rsid w:val="08EC33C4"/>
    <w:rsid w:val="0901EAFF"/>
    <w:rsid w:val="090AB35B"/>
    <w:rsid w:val="09126BB2"/>
    <w:rsid w:val="091C5829"/>
    <w:rsid w:val="09228D6A"/>
    <w:rsid w:val="092804F9"/>
    <w:rsid w:val="092F5606"/>
    <w:rsid w:val="092FF8F4"/>
    <w:rsid w:val="09334E6A"/>
    <w:rsid w:val="093869F3"/>
    <w:rsid w:val="0940CD1D"/>
    <w:rsid w:val="095102D2"/>
    <w:rsid w:val="0957812B"/>
    <w:rsid w:val="095CF125"/>
    <w:rsid w:val="09773437"/>
    <w:rsid w:val="097D5801"/>
    <w:rsid w:val="097D6E3C"/>
    <w:rsid w:val="09901C81"/>
    <w:rsid w:val="09914C61"/>
    <w:rsid w:val="099DD00D"/>
    <w:rsid w:val="09A09A58"/>
    <w:rsid w:val="09A83591"/>
    <w:rsid w:val="09AEA605"/>
    <w:rsid w:val="09B527DD"/>
    <w:rsid w:val="09B56D13"/>
    <w:rsid w:val="09C332B7"/>
    <w:rsid w:val="09C3EDE5"/>
    <w:rsid w:val="09C4D65A"/>
    <w:rsid w:val="09D09FFD"/>
    <w:rsid w:val="09D35799"/>
    <w:rsid w:val="09D86F79"/>
    <w:rsid w:val="09DA59E5"/>
    <w:rsid w:val="09DF8867"/>
    <w:rsid w:val="09E329C1"/>
    <w:rsid w:val="09E4FB46"/>
    <w:rsid w:val="09E99E6E"/>
    <w:rsid w:val="09EE9108"/>
    <w:rsid w:val="09F1A4AC"/>
    <w:rsid w:val="09F67877"/>
    <w:rsid w:val="09FBA5C1"/>
    <w:rsid w:val="0A01217A"/>
    <w:rsid w:val="0A070FFC"/>
    <w:rsid w:val="0A08587D"/>
    <w:rsid w:val="0A0F7402"/>
    <w:rsid w:val="0A11180C"/>
    <w:rsid w:val="0A1227FF"/>
    <w:rsid w:val="0A12B6B3"/>
    <w:rsid w:val="0A3E861E"/>
    <w:rsid w:val="0A3F2329"/>
    <w:rsid w:val="0A414A1B"/>
    <w:rsid w:val="0A4C6C75"/>
    <w:rsid w:val="0A4D05EF"/>
    <w:rsid w:val="0A5422E5"/>
    <w:rsid w:val="0A59809B"/>
    <w:rsid w:val="0A5B4408"/>
    <w:rsid w:val="0A75BBD7"/>
    <w:rsid w:val="0A7D5760"/>
    <w:rsid w:val="0A86A09E"/>
    <w:rsid w:val="0A8B08A2"/>
    <w:rsid w:val="0A98D302"/>
    <w:rsid w:val="0A9A9004"/>
    <w:rsid w:val="0ABF81B3"/>
    <w:rsid w:val="0AC54DC1"/>
    <w:rsid w:val="0AD2598A"/>
    <w:rsid w:val="0AD89D3F"/>
    <w:rsid w:val="0AE64540"/>
    <w:rsid w:val="0AEAA932"/>
    <w:rsid w:val="0B0C3538"/>
    <w:rsid w:val="0B1AF481"/>
    <w:rsid w:val="0B1C2FD5"/>
    <w:rsid w:val="0B3F5B86"/>
    <w:rsid w:val="0B4ECF31"/>
    <w:rsid w:val="0B567192"/>
    <w:rsid w:val="0B59A351"/>
    <w:rsid w:val="0B5CB565"/>
    <w:rsid w:val="0B5F1232"/>
    <w:rsid w:val="0B6F565E"/>
    <w:rsid w:val="0B7B8390"/>
    <w:rsid w:val="0B7E22BE"/>
    <w:rsid w:val="0B7EF4D9"/>
    <w:rsid w:val="0B85E651"/>
    <w:rsid w:val="0B9034E6"/>
    <w:rsid w:val="0B9E7630"/>
    <w:rsid w:val="0BAC30DE"/>
    <w:rsid w:val="0BAF3719"/>
    <w:rsid w:val="0BC30074"/>
    <w:rsid w:val="0BC596F8"/>
    <w:rsid w:val="0BC8B2A3"/>
    <w:rsid w:val="0BC90C65"/>
    <w:rsid w:val="0BF1B446"/>
    <w:rsid w:val="0BF2F6A5"/>
    <w:rsid w:val="0BFBCAC3"/>
    <w:rsid w:val="0C08F5C1"/>
    <w:rsid w:val="0C133CD9"/>
    <w:rsid w:val="0C14B123"/>
    <w:rsid w:val="0C19AF9D"/>
    <w:rsid w:val="0C35DD4D"/>
    <w:rsid w:val="0C38C65F"/>
    <w:rsid w:val="0C429AAC"/>
    <w:rsid w:val="0C4E926C"/>
    <w:rsid w:val="0C5020D0"/>
    <w:rsid w:val="0C50941F"/>
    <w:rsid w:val="0C57AECB"/>
    <w:rsid w:val="0C5DC60E"/>
    <w:rsid w:val="0C73FE33"/>
    <w:rsid w:val="0C7D708C"/>
    <w:rsid w:val="0C7E79C0"/>
    <w:rsid w:val="0C86DF0B"/>
    <w:rsid w:val="0C875E97"/>
    <w:rsid w:val="0C87E2D9"/>
    <w:rsid w:val="0C9145A8"/>
    <w:rsid w:val="0C915D12"/>
    <w:rsid w:val="0C9CCF89"/>
    <w:rsid w:val="0C9EB1D6"/>
    <w:rsid w:val="0CA03DE9"/>
    <w:rsid w:val="0CA0C60D"/>
    <w:rsid w:val="0CA8B362"/>
    <w:rsid w:val="0CBF8E60"/>
    <w:rsid w:val="0CC01B7C"/>
    <w:rsid w:val="0CC8D780"/>
    <w:rsid w:val="0CC9E621"/>
    <w:rsid w:val="0CD86A2D"/>
    <w:rsid w:val="0CDE7624"/>
    <w:rsid w:val="0CDE7E65"/>
    <w:rsid w:val="0CED1C6D"/>
    <w:rsid w:val="0CF145F2"/>
    <w:rsid w:val="0CF19F49"/>
    <w:rsid w:val="0CF896E6"/>
    <w:rsid w:val="0CFC8782"/>
    <w:rsid w:val="0CFCF65D"/>
    <w:rsid w:val="0CFF80F1"/>
    <w:rsid w:val="0D011906"/>
    <w:rsid w:val="0D011A42"/>
    <w:rsid w:val="0D06AA0C"/>
    <w:rsid w:val="0D12D9AD"/>
    <w:rsid w:val="0D30875F"/>
    <w:rsid w:val="0D32179A"/>
    <w:rsid w:val="0D33487B"/>
    <w:rsid w:val="0D4A11CD"/>
    <w:rsid w:val="0D57DABD"/>
    <w:rsid w:val="0D621F23"/>
    <w:rsid w:val="0D646B9C"/>
    <w:rsid w:val="0D6B728B"/>
    <w:rsid w:val="0D7001F9"/>
    <w:rsid w:val="0D7261EB"/>
    <w:rsid w:val="0D7A1742"/>
    <w:rsid w:val="0D842C97"/>
    <w:rsid w:val="0DAA8626"/>
    <w:rsid w:val="0DB3BB3B"/>
    <w:rsid w:val="0DB4E79A"/>
    <w:rsid w:val="0DC98C4F"/>
    <w:rsid w:val="0DD290D2"/>
    <w:rsid w:val="0DD50E78"/>
    <w:rsid w:val="0DE0A44C"/>
    <w:rsid w:val="0DE4F180"/>
    <w:rsid w:val="0DE6D1B9"/>
    <w:rsid w:val="0DF0C5C2"/>
    <w:rsid w:val="0DF4BD23"/>
    <w:rsid w:val="0DFB4012"/>
    <w:rsid w:val="0DFFC8C6"/>
    <w:rsid w:val="0E0D8D37"/>
    <w:rsid w:val="0E0F7DF0"/>
    <w:rsid w:val="0E10894E"/>
    <w:rsid w:val="0E18651A"/>
    <w:rsid w:val="0E197D3C"/>
    <w:rsid w:val="0E1AFB6A"/>
    <w:rsid w:val="0E22B71A"/>
    <w:rsid w:val="0E2D1138"/>
    <w:rsid w:val="0E3DBAAE"/>
    <w:rsid w:val="0E52F482"/>
    <w:rsid w:val="0E6040F3"/>
    <w:rsid w:val="0E683951"/>
    <w:rsid w:val="0E89FE6C"/>
    <w:rsid w:val="0E90A2CD"/>
    <w:rsid w:val="0E9948A8"/>
    <w:rsid w:val="0E9D9E60"/>
    <w:rsid w:val="0E9E7C3E"/>
    <w:rsid w:val="0EA9FC0A"/>
    <w:rsid w:val="0EB1174F"/>
    <w:rsid w:val="0EB6A053"/>
    <w:rsid w:val="0EBA065C"/>
    <w:rsid w:val="0EBE2DA8"/>
    <w:rsid w:val="0EBF39C0"/>
    <w:rsid w:val="0ECE0B13"/>
    <w:rsid w:val="0ED296B2"/>
    <w:rsid w:val="0ED882B4"/>
    <w:rsid w:val="0ED90D1D"/>
    <w:rsid w:val="0EDECE67"/>
    <w:rsid w:val="0EE700C7"/>
    <w:rsid w:val="0F35C257"/>
    <w:rsid w:val="0F543162"/>
    <w:rsid w:val="0F548B37"/>
    <w:rsid w:val="0F5589DF"/>
    <w:rsid w:val="0F5A5EBF"/>
    <w:rsid w:val="0F5A70CA"/>
    <w:rsid w:val="0F647C84"/>
    <w:rsid w:val="0F796F90"/>
    <w:rsid w:val="0F9B55E6"/>
    <w:rsid w:val="0FA5610E"/>
    <w:rsid w:val="0FB04C59"/>
    <w:rsid w:val="0FC063F5"/>
    <w:rsid w:val="0FC32D51"/>
    <w:rsid w:val="0FD549DE"/>
    <w:rsid w:val="0FDB0CE3"/>
    <w:rsid w:val="0FDC7958"/>
    <w:rsid w:val="0FDED8EC"/>
    <w:rsid w:val="0FEF1E1F"/>
    <w:rsid w:val="0FF11A4D"/>
    <w:rsid w:val="0FF82F47"/>
    <w:rsid w:val="10061E57"/>
    <w:rsid w:val="100E756F"/>
    <w:rsid w:val="1010298A"/>
    <w:rsid w:val="10176494"/>
    <w:rsid w:val="1019F8D9"/>
    <w:rsid w:val="101B0B7D"/>
    <w:rsid w:val="102C674B"/>
    <w:rsid w:val="1041EA74"/>
    <w:rsid w:val="1047DBED"/>
    <w:rsid w:val="106D6D64"/>
    <w:rsid w:val="10732589"/>
    <w:rsid w:val="108105CF"/>
    <w:rsid w:val="1086694F"/>
    <w:rsid w:val="108ECE75"/>
    <w:rsid w:val="10BC962C"/>
    <w:rsid w:val="10C67EF9"/>
    <w:rsid w:val="10C8E5AB"/>
    <w:rsid w:val="10CF24F7"/>
    <w:rsid w:val="10D2BBF4"/>
    <w:rsid w:val="10D4CE11"/>
    <w:rsid w:val="10E28DD0"/>
    <w:rsid w:val="10E3C786"/>
    <w:rsid w:val="10E76B2D"/>
    <w:rsid w:val="10E9B54E"/>
    <w:rsid w:val="10EA4FA3"/>
    <w:rsid w:val="10EB5B41"/>
    <w:rsid w:val="10EE8226"/>
    <w:rsid w:val="10FB98BA"/>
    <w:rsid w:val="1104E10F"/>
    <w:rsid w:val="111DCFAD"/>
    <w:rsid w:val="11218B5C"/>
    <w:rsid w:val="1143A657"/>
    <w:rsid w:val="114ECCF1"/>
    <w:rsid w:val="115363D8"/>
    <w:rsid w:val="115AABED"/>
    <w:rsid w:val="1171A54D"/>
    <w:rsid w:val="1179DDFA"/>
    <w:rsid w:val="117C9A68"/>
    <w:rsid w:val="11835D98"/>
    <w:rsid w:val="118D3617"/>
    <w:rsid w:val="11A38A70"/>
    <w:rsid w:val="11A4BEE1"/>
    <w:rsid w:val="11A703E6"/>
    <w:rsid w:val="11A892B5"/>
    <w:rsid w:val="11AE5A46"/>
    <w:rsid w:val="11C8B8AC"/>
    <w:rsid w:val="11E93756"/>
    <w:rsid w:val="11E9CC5C"/>
    <w:rsid w:val="12096019"/>
    <w:rsid w:val="1209DF4D"/>
    <w:rsid w:val="12176782"/>
    <w:rsid w:val="121BC183"/>
    <w:rsid w:val="121E57AC"/>
    <w:rsid w:val="121FC25E"/>
    <w:rsid w:val="122532C5"/>
    <w:rsid w:val="122A6E33"/>
    <w:rsid w:val="1239CF00"/>
    <w:rsid w:val="1243C99C"/>
    <w:rsid w:val="1251C814"/>
    <w:rsid w:val="12533205"/>
    <w:rsid w:val="12588F3C"/>
    <w:rsid w:val="126277E5"/>
    <w:rsid w:val="126927A6"/>
    <w:rsid w:val="12710D9A"/>
    <w:rsid w:val="127D619A"/>
    <w:rsid w:val="12911C0A"/>
    <w:rsid w:val="12A57F73"/>
    <w:rsid w:val="12A9FA44"/>
    <w:rsid w:val="12B1A76B"/>
    <w:rsid w:val="12C9D0ED"/>
    <w:rsid w:val="12CC9B41"/>
    <w:rsid w:val="12DA86A7"/>
    <w:rsid w:val="12F274A4"/>
    <w:rsid w:val="12F97451"/>
    <w:rsid w:val="130D2BF0"/>
    <w:rsid w:val="130EA444"/>
    <w:rsid w:val="130F5CA0"/>
    <w:rsid w:val="1317346E"/>
    <w:rsid w:val="1320AF4D"/>
    <w:rsid w:val="13319F82"/>
    <w:rsid w:val="133D628A"/>
    <w:rsid w:val="134301EE"/>
    <w:rsid w:val="134313B2"/>
    <w:rsid w:val="135C9FA1"/>
    <w:rsid w:val="1366536A"/>
    <w:rsid w:val="136BA232"/>
    <w:rsid w:val="136C284B"/>
    <w:rsid w:val="1375D386"/>
    <w:rsid w:val="1388459E"/>
    <w:rsid w:val="13888C17"/>
    <w:rsid w:val="13922119"/>
    <w:rsid w:val="139D4797"/>
    <w:rsid w:val="13CA8960"/>
    <w:rsid w:val="13CD1A52"/>
    <w:rsid w:val="13D5FC61"/>
    <w:rsid w:val="13D852C9"/>
    <w:rsid w:val="13E199ED"/>
    <w:rsid w:val="13EA8A2F"/>
    <w:rsid w:val="13EB0A9E"/>
    <w:rsid w:val="13F8BC73"/>
    <w:rsid w:val="14008FAC"/>
    <w:rsid w:val="14015ECB"/>
    <w:rsid w:val="14078049"/>
    <w:rsid w:val="140A27A1"/>
    <w:rsid w:val="141B4F8F"/>
    <w:rsid w:val="141C2660"/>
    <w:rsid w:val="141CFFF2"/>
    <w:rsid w:val="14267116"/>
    <w:rsid w:val="1438A201"/>
    <w:rsid w:val="144224A6"/>
    <w:rsid w:val="144C44D2"/>
    <w:rsid w:val="14537D86"/>
    <w:rsid w:val="1454572C"/>
    <w:rsid w:val="14564C7E"/>
    <w:rsid w:val="1456701A"/>
    <w:rsid w:val="145AEF22"/>
    <w:rsid w:val="145C9313"/>
    <w:rsid w:val="145D485C"/>
    <w:rsid w:val="1462161D"/>
    <w:rsid w:val="14669920"/>
    <w:rsid w:val="147CA1FD"/>
    <w:rsid w:val="14982A33"/>
    <w:rsid w:val="1499EEA1"/>
    <w:rsid w:val="149D0B2B"/>
    <w:rsid w:val="14AAED70"/>
    <w:rsid w:val="14AE3B2F"/>
    <w:rsid w:val="14C31145"/>
    <w:rsid w:val="14D97C0C"/>
    <w:rsid w:val="14DAF7E0"/>
    <w:rsid w:val="14DEF8A4"/>
    <w:rsid w:val="14E3368F"/>
    <w:rsid w:val="14E6A0E4"/>
    <w:rsid w:val="14EA5644"/>
    <w:rsid w:val="151D0C83"/>
    <w:rsid w:val="15204B09"/>
    <w:rsid w:val="152805E4"/>
    <w:rsid w:val="15435126"/>
    <w:rsid w:val="15585471"/>
    <w:rsid w:val="155AC42A"/>
    <w:rsid w:val="155B0EE0"/>
    <w:rsid w:val="156B5FBB"/>
    <w:rsid w:val="157484F6"/>
    <w:rsid w:val="158642EF"/>
    <w:rsid w:val="15888CAE"/>
    <w:rsid w:val="1589C01D"/>
    <w:rsid w:val="158F72F0"/>
    <w:rsid w:val="15905E45"/>
    <w:rsid w:val="159355CF"/>
    <w:rsid w:val="1594A414"/>
    <w:rsid w:val="15970F0D"/>
    <w:rsid w:val="159912DC"/>
    <w:rsid w:val="15A4AD23"/>
    <w:rsid w:val="15B1B30A"/>
    <w:rsid w:val="15B86807"/>
    <w:rsid w:val="15BE4FD2"/>
    <w:rsid w:val="15CD7459"/>
    <w:rsid w:val="15D5AD44"/>
    <w:rsid w:val="15F296E6"/>
    <w:rsid w:val="15F4242A"/>
    <w:rsid w:val="15F5F5E8"/>
    <w:rsid w:val="16037698"/>
    <w:rsid w:val="160714C4"/>
    <w:rsid w:val="1621C003"/>
    <w:rsid w:val="162B248B"/>
    <w:rsid w:val="163AF653"/>
    <w:rsid w:val="163E865C"/>
    <w:rsid w:val="16445377"/>
    <w:rsid w:val="1652282D"/>
    <w:rsid w:val="165AEE08"/>
    <w:rsid w:val="165BDE85"/>
    <w:rsid w:val="165E840B"/>
    <w:rsid w:val="16699B93"/>
    <w:rsid w:val="16734FDD"/>
    <w:rsid w:val="167BA0FC"/>
    <w:rsid w:val="1696A2CF"/>
    <w:rsid w:val="16A11E10"/>
    <w:rsid w:val="16AAEB95"/>
    <w:rsid w:val="16B709CC"/>
    <w:rsid w:val="16BD89C9"/>
    <w:rsid w:val="16C65E86"/>
    <w:rsid w:val="16CFEA54"/>
    <w:rsid w:val="16D14A4D"/>
    <w:rsid w:val="16D7419B"/>
    <w:rsid w:val="16E4F52B"/>
    <w:rsid w:val="16F3BE07"/>
    <w:rsid w:val="1721960F"/>
    <w:rsid w:val="172A34CA"/>
    <w:rsid w:val="1740B8A7"/>
    <w:rsid w:val="174E1D25"/>
    <w:rsid w:val="17513F5E"/>
    <w:rsid w:val="17527E28"/>
    <w:rsid w:val="17576A27"/>
    <w:rsid w:val="1758452A"/>
    <w:rsid w:val="17887BE2"/>
    <w:rsid w:val="178E5F71"/>
    <w:rsid w:val="1796AA0D"/>
    <w:rsid w:val="17984F22"/>
    <w:rsid w:val="179E8A31"/>
    <w:rsid w:val="17A17C59"/>
    <w:rsid w:val="17A1EC3C"/>
    <w:rsid w:val="17B8D273"/>
    <w:rsid w:val="17C5AE8E"/>
    <w:rsid w:val="17CAB0DD"/>
    <w:rsid w:val="17DBBB7E"/>
    <w:rsid w:val="17E43F55"/>
    <w:rsid w:val="18128DB6"/>
    <w:rsid w:val="18204EB9"/>
    <w:rsid w:val="1823C26F"/>
    <w:rsid w:val="184459C0"/>
    <w:rsid w:val="1846EB3A"/>
    <w:rsid w:val="185E04AA"/>
    <w:rsid w:val="185F26DC"/>
    <w:rsid w:val="1863119F"/>
    <w:rsid w:val="1863F81E"/>
    <w:rsid w:val="186A8C5D"/>
    <w:rsid w:val="186D8D12"/>
    <w:rsid w:val="186E8677"/>
    <w:rsid w:val="18708EDC"/>
    <w:rsid w:val="1884E41F"/>
    <w:rsid w:val="188AA7D1"/>
    <w:rsid w:val="18914445"/>
    <w:rsid w:val="18A182B3"/>
    <w:rsid w:val="18A33E50"/>
    <w:rsid w:val="18A5DFE4"/>
    <w:rsid w:val="18B578E3"/>
    <w:rsid w:val="18BAFDCE"/>
    <w:rsid w:val="18D56C86"/>
    <w:rsid w:val="18E0FA3F"/>
    <w:rsid w:val="18E1708B"/>
    <w:rsid w:val="18E3FB10"/>
    <w:rsid w:val="18E51068"/>
    <w:rsid w:val="18E5D613"/>
    <w:rsid w:val="18E92A4C"/>
    <w:rsid w:val="18EBC5F1"/>
    <w:rsid w:val="18F2B2E1"/>
    <w:rsid w:val="19157A92"/>
    <w:rsid w:val="1916D3D1"/>
    <w:rsid w:val="1927A176"/>
    <w:rsid w:val="1937E67A"/>
    <w:rsid w:val="193B26CB"/>
    <w:rsid w:val="1940079D"/>
    <w:rsid w:val="19449D49"/>
    <w:rsid w:val="195438A7"/>
    <w:rsid w:val="195495FE"/>
    <w:rsid w:val="195C7402"/>
    <w:rsid w:val="1960E0CF"/>
    <w:rsid w:val="1970C319"/>
    <w:rsid w:val="197733B5"/>
    <w:rsid w:val="198B4EFC"/>
    <w:rsid w:val="198DEFAC"/>
    <w:rsid w:val="198F34F0"/>
    <w:rsid w:val="1992EC3C"/>
    <w:rsid w:val="1996B553"/>
    <w:rsid w:val="19AA5FFF"/>
    <w:rsid w:val="19ABF985"/>
    <w:rsid w:val="19B241D4"/>
    <w:rsid w:val="19D7623E"/>
    <w:rsid w:val="19E2FE7D"/>
    <w:rsid w:val="19F80592"/>
    <w:rsid w:val="1A1E65B1"/>
    <w:rsid w:val="1A35EF1D"/>
    <w:rsid w:val="1A3C6FB7"/>
    <w:rsid w:val="1A3CE43D"/>
    <w:rsid w:val="1A41F684"/>
    <w:rsid w:val="1A4A8940"/>
    <w:rsid w:val="1A627EC9"/>
    <w:rsid w:val="1A63763C"/>
    <w:rsid w:val="1A65428B"/>
    <w:rsid w:val="1A91A290"/>
    <w:rsid w:val="1A9772FB"/>
    <w:rsid w:val="1A9A4121"/>
    <w:rsid w:val="1A9F559F"/>
    <w:rsid w:val="1AA99311"/>
    <w:rsid w:val="1AA9B2AF"/>
    <w:rsid w:val="1AACBD30"/>
    <w:rsid w:val="1AB1B6FD"/>
    <w:rsid w:val="1AB8C9BA"/>
    <w:rsid w:val="1ACA7173"/>
    <w:rsid w:val="1AD08D0E"/>
    <w:rsid w:val="1ADCB02B"/>
    <w:rsid w:val="1AE19099"/>
    <w:rsid w:val="1AE1E3FE"/>
    <w:rsid w:val="1AE443FB"/>
    <w:rsid w:val="1AEF1EA3"/>
    <w:rsid w:val="1AF11253"/>
    <w:rsid w:val="1AFD01F7"/>
    <w:rsid w:val="1B05B705"/>
    <w:rsid w:val="1B087291"/>
    <w:rsid w:val="1B0DF1BE"/>
    <w:rsid w:val="1B1FF55C"/>
    <w:rsid w:val="1B286523"/>
    <w:rsid w:val="1B4163CC"/>
    <w:rsid w:val="1B44A469"/>
    <w:rsid w:val="1B5114D6"/>
    <w:rsid w:val="1B59D0EF"/>
    <w:rsid w:val="1B6B0B0A"/>
    <w:rsid w:val="1B6E02A6"/>
    <w:rsid w:val="1B71E838"/>
    <w:rsid w:val="1B729E35"/>
    <w:rsid w:val="1B72F6F3"/>
    <w:rsid w:val="1B738C13"/>
    <w:rsid w:val="1B73A342"/>
    <w:rsid w:val="1B76D6E0"/>
    <w:rsid w:val="1BA60798"/>
    <w:rsid w:val="1BA91DBF"/>
    <w:rsid w:val="1BBE28EF"/>
    <w:rsid w:val="1BC08A38"/>
    <w:rsid w:val="1BEB58D4"/>
    <w:rsid w:val="1BF15205"/>
    <w:rsid w:val="1BFAF8CC"/>
    <w:rsid w:val="1BFDEB9E"/>
    <w:rsid w:val="1C04D92E"/>
    <w:rsid w:val="1C0DB5FD"/>
    <w:rsid w:val="1C10DABD"/>
    <w:rsid w:val="1C1B6999"/>
    <w:rsid w:val="1C2524B7"/>
    <w:rsid w:val="1C3062BD"/>
    <w:rsid w:val="1C39FC2F"/>
    <w:rsid w:val="1C3B7905"/>
    <w:rsid w:val="1C3BE3B1"/>
    <w:rsid w:val="1C455B33"/>
    <w:rsid w:val="1C50E842"/>
    <w:rsid w:val="1C57BB57"/>
    <w:rsid w:val="1C63C98B"/>
    <w:rsid w:val="1C71B2D5"/>
    <w:rsid w:val="1C79720F"/>
    <w:rsid w:val="1C7E90EA"/>
    <w:rsid w:val="1C82E409"/>
    <w:rsid w:val="1C946121"/>
    <w:rsid w:val="1C9658E0"/>
    <w:rsid w:val="1CA45A12"/>
    <w:rsid w:val="1CB0B40E"/>
    <w:rsid w:val="1CB11A04"/>
    <w:rsid w:val="1CB87C17"/>
    <w:rsid w:val="1CC10DDC"/>
    <w:rsid w:val="1CCEEA4E"/>
    <w:rsid w:val="1CCF4756"/>
    <w:rsid w:val="1CD18C2C"/>
    <w:rsid w:val="1CD486E1"/>
    <w:rsid w:val="1CE010F6"/>
    <w:rsid w:val="1CF9E251"/>
    <w:rsid w:val="1CF9F542"/>
    <w:rsid w:val="1D1E581B"/>
    <w:rsid w:val="1D237CDC"/>
    <w:rsid w:val="1D2A44BB"/>
    <w:rsid w:val="1D2EE33D"/>
    <w:rsid w:val="1D31AAC5"/>
    <w:rsid w:val="1D32FBFA"/>
    <w:rsid w:val="1D3AAA4F"/>
    <w:rsid w:val="1D4E427D"/>
    <w:rsid w:val="1D5CF6FC"/>
    <w:rsid w:val="1D668CE2"/>
    <w:rsid w:val="1D71C2D0"/>
    <w:rsid w:val="1D7B8004"/>
    <w:rsid w:val="1D8589C1"/>
    <w:rsid w:val="1D8DE44B"/>
    <w:rsid w:val="1D92A944"/>
    <w:rsid w:val="1D97F713"/>
    <w:rsid w:val="1D983D01"/>
    <w:rsid w:val="1D9C6ED3"/>
    <w:rsid w:val="1DA37A20"/>
    <w:rsid w:val="1DA44A23"/>
    <w:rsid w:val="1DA4FDAF"/>
    <w:rsid w:val="1DA524A9"/>
    <w:rsid w:val="1DA72084"/>
    <w:rsid w:val="1DB0636E"/>
    <w:rsid w:val="1DBDE760"/>
    <w:rsid w:val="1DBF6897"/>
    <w:rsid w:val="1DD5C0FA"/>
    <w:rsid w:val="1DE5C1F5"/>
    <w:rsid w:val="1DEAA286"/>
    <w:rsid w:val="1DEFDB54"/>
    <w:rsid w:val="1DF2160C"/>
    <w:rsid w:val="1DF25020"/>
    <w:rsid w:val="1DF55316"/>
    <w:rsid w:val="1DFA287B"/>
    <w:rsid w:val="1E07CBF0"/>
    <w:rsid w:val="1E080B0E"/>
    <w:rsid w:val="1E103638"/>
    <w:rsid w:val="1E15992A"/>
    <w:rsid w:val="1E1CCDD9"/>
    <w:rsid w:val="1E1D7B04"/>
    <w:rsid w:val="1E24C5E3"/>
    <w:rsid w:val="1E326112"/>
    <w:rsid w:val="1E55D508"/>
    <w:rsid w:val="1E58EFAB"/>
    <w:rsid w:val="1E5A013A"/>
    <w:rsid w:val="1E5A1600"/>
    <w:rsid w:val="1E63C3C4"/>
    <w:rsid w:val="1E64B7AD"/>
    <w:rsid w:val="1E6EC6F0"/>
    <w:rsid w:val="1E7010B2"/>
    <w:rsid w:val="1E713C71"/>
    <w:rsid w:val="1E8023CA"/>
    <w:rsid w:val="1E9A6D57"/>
    <w:rsid w:val="1E9AF19B"/>
    <w:rsid w:val="1EBD9C41"/>
    <w:rsid w:val="1EBED5EC"/>
    <w:rsid w:val="1EE97162"/>
    <w:rsid w:val="1EEFC5D9"/>
    <w:rsid w:val="1EF379CF"/>
    <w:rsid w:val="1EF6D811"/>
    <w:rsid w:val="1EFD65CD"/>
    <w:rsid w:val="1F0439E7"/>
    <w:rsid w:val="1F092CE1"/>
    <w:rsid w:val="1F290F84"/>
    <w:rsid w:val="1F29846F"/>
    <w:rsid w:val="1F363CA1"/>
    <w:rsid w:val="1F368DBC"/>
    <w:rsid w:val="1F3C6A90"/>
    <w:rsid w:val="1F3C93F5"/>
    <w:rsid w:val="1F4691C9"/>
    <w:rsid w:val="1F4A167F"/>
    <w:rsid w:val="1F4CAD4C"/>
    <w:rsid w:val="1F50EF2F"/>
    <w:rsid w:val="1F5DF4DF"/>
    <w:rsid w:val="1F64EB9D"/>
    <w:rsid w:val="1F6DDBD8"/>
    <w:rsid w:val="1F6FDFD2"/>
    <w:rsid w:val="1F713B25"/>
    <w:rsid w:val="1F723AD7"/>
    <w:rsid w:val="1F84503E"/>
    <w:rsid w:val="1F8F55FA"/>
    <w:rsid w:val="1F9DF9F3"/>
    <w:rsid w:val="1FA80C2C"/>
    <w:rsid w:val="1FAFC292"/>
    <w:rsid w:val="1FBC5DB0"/>
    <w:rsid w:val="1FD07164"/>
    <w:rsid w:val="1FE2E1AF"/>
    <w:rsid w:val="1FE4DBCC"/>
    <w:rsid w:val="1FF3614E"/>
    <w:rsid w:val="1FFD7E20"/>
    <w:rsid w:val="201F187A"/>
    <w:rsid w:val="20207B34"/>
    <w:rsid w:val="2020855E"/>
    <w:rsid w:val="20286F49"/>
    <w:rsid w:val="2029D4D2"/>
    <w:rsid w:val="20352EEC"/>
    <w:rsid w:val="203B48C5"/>
    <w:rsid w:val="20455C25"/>
    <w:rsid w:val="204C9B1B"/>
    <w:rsid w:val="204F2092"/>
    <w:rsid w:val="2050F2DE"/>
    <w:rsid w:val="2057A421"/>
    <w:rsid w:val="20582976"/>
    <w:rsid w:val="20633939"/>
    <w:rsid w:val="206C3ECC"/>
    <w:rsid w:val="208DF0BB"/>
    <w:rsid w:val="2092F49F"/>
    <w:rsid w:val="20A01759"/>
    <w:rsid w:val="20B6B814"/>
    <w:rsid w:val="20BA9351"/>
    <w:rsid w:val="20D8B977"/>
    <w:rsid w:val="20DF2D01"/>
    <w:rsid w:val="20E0BA7C"/>
    <w:rsid w:val="20E159E2"/>
    <w:rsid w:val="20EC7516"/>
    <w:rsid w:val="20F1F30B"/>
    <w:rsid w:val="2100CC2F"/>
    <w:rsid w:val="210AE642"/>
    <w:rsid w:val="211846AF"/>
    <w:rsid w:val="211D49F8"/>
    <w:rsid w:val="21253649"/>
    <w:rsid w:val="2141E87B"/>
    <w:rsid w:val="214299B1"/>
    <w:rsid w:val="2157505D"/>
    <w:rsid w:val="215F6663"/>
    <w:rsid w:val="2173F791"/>
    <w:rsid w:val="21785B28"/>
    <w:rsid w:val="218AB848"/>
    <w:rsid w:val="218C579C"/>
    <w:rsid w:val="218EB5EF"/>
    <w:rsid w:val="21965F5A"/>
    <w:rsid w:val="21A23230"/>
    <w:rsid w:val="21B8C1F4"/>
    <w:rsid w:val="21C09825"/>
    <w:rsid w:val="21D0AF0F"/>
    <w:rsid w:val="21D2E8C1"/>
    <w:rsid w:val="21D69DA7"/>
    <w:rsid w:val="21D9CDF3"/>
    <w:rsid w:val="21DB0268"/>
    <w:rsid w:val="21EF06B7"/>
    <w:rsid w:val="22024ABD"/>
    <w:rsid w:val="221AFBC0"/>
    <w:rsid w:val="2231AA0B"/>
    <w:rsid w:val="22407CE0"/>
    <w:rsid w:val="22426E81"/>
    <w:rsid w:val="2248F740"/>
    <w:rsid w:val="225452F4"/>
    <w:rsid w:val="225C0072"/>
    <w:rsid w:val="226AD63C"/>
    <w:rsid w:val="22736820"/>
    <w:rsid w:val="227CE475"/>
    <w:rsid w:val="228413A4"/>
    <w:rsid w:val="228B8DB4"/>
    <w:rsid w:val="228D8B9A"/>
    <w:rsid w:val="228F393C"/>
    <w:rsid w:val="22A13225"/>
    <w:rsid w:val="22AC48C5"/>
    <w:rsid w:val="22B162AF"/>
    <w:rsid w:val="22B7337E"/>
    <w:rsid w:val="22BD845D"/>
    <w:rsid w:val="22D020CA"/>
    <w:rsid w:val="22D3A3CD"/>
    <w:rsid w:val="22FA255D"/>
    <w:rsid w:val="23102AB1"/>
    <w:rsid w:val="23115CE4"/>
    <w:rsid w:val="231CA738"/>
    <w:rsid w:val="23235906"/>
    <w:rsid w:val="23294D83"/>
    <w:rsid w:val="23296AD9"/>
    <w:rsid w:val="232C3C38"/>
    <w:rsid w:val="233102D7"/>
    <w:rsid w:val="233B80BE"/>
    <w:rsid w:val="233F1175"/>
    <w:rsid w:val="2340E67A"/>
    <w:rsid w:val="2340EBD6"/>
    <w:rsid w:val="2342F082"/>
    <w:rsid w:val="23470795"/>
    <w:rsid w:val="234A67B9"/>
    <w:rsid w:val="23579215"/>
    <w:rsid w:val="236116F4"/>
    <w:rsid w:val="2369E341"/>
    <w:rsid w:val="236D6EDA"/>
    <w:rsid w:val="237E7044"/>
    <w:rsid w:val="239C5EF9"/>
    <w:rsid w:val="23A61867"/>
    <w:rsid w:val="23C2278B"/>
    <w:rsid w:val="23C29090"/>
    <w:rsid w:val="23C739B2"/>
    <w:rsid w:val="23CDDEEB"/>
    <w:rsid w:val="23D2B3B5"/>
    <w:rsid w:val="23D9E364"/>
    <w:rsid w:val="23E07B9D"/>
    <w:rsid w:val="23E5461B"/>
    <w:rsid w:val="23EFCFC1"/>
    <w:rsid w:val="23F226D8"/>
    <w:rsid w:val="23F7A5DD"/>
    <w:rsid w:val="23F8DCD0"/>
    <w:rsid w:val="23FB38B8"/>
    <w:rsid w:val="240008D2"/>
    <w:rsid w:val="240C96EA"/>
    <w:rsid w:val="24293BAA"/>
    <w:rsid w:val="242CD4CB"/>
    <w:rsid w:val="242E16C2"/>
    <w:rsid w:val="243CAF1C"/>
    <w:rsid w:val="243E6DBB"/>
    <w:rsid w:val="24478FCC"/>
    <w:rsid w:val="244893FF"/>
    <w:rsid w:val="24580E35"/>
    <w:rsid w:val="245B40E5"/>
    <w:rsid w:val="245BFEF0"/>
    <w:rsid w:val="245F398D"/>
    <w:rsid w:val="24686E8C"/>
    <w:rsid w:val="246A9B24"/>
    <w:rsid w:val="246DDC91"/>
    <w:rsid w:val="24893E79"/>
    <w:rsid w:val="248AB659"/>
    <w:rsid w:val="248F122D"/>
    <w:rsid w:val="2490FF45"/>
    <w:rsid w:val="249E8B9E"/>
    <w:rsid w:val="24A5CD6F"/>
    <w:rsid w:val="24A9B4F2"/>
    <w:rsid w:val="24B49CC4"/>
    <w:rsid w:val="24BCDAA8"/>
    <w:rsid w:val="24CBE577"/>
    <w:rsid w:val="24D4908D"/>
    <w:rsid w:val="24D4B6C8"/>
    <w:rsid w:val="24DD4FDB"/>
    <w:rsid w:val="24E1834C"/>
    <w:rsid w:val="24E1C11F"/>
    <w:rsid w:val="24EF98F5"/>
    <w:rsid w:val="24F12354"/>
    <w:rsid w:val="24FFDDEE"/>
    <w:rsid w:val="25094F2C"/>
    <w:rsid w:val="250AD302"/>
    <w:rsid w:val="250F86D6"/>
    <w:rsid w:val="25190084"/>
    <w:rsid w:val="251DE8AB"/>
    <w:rsid w:val="252373EA"/>
    <w:rsid w:val="25247E8C"/>
    <w:rsid w:val="25335C1B"/>
    <w:rsid w:val="2533BEFB"/>
    <w:rsid w:val="253BF77C"/>
    <w:rsid w:val="25425BF6"/>
    <w:rsid w:val="254BF666"/>
    <w:rsid w:val="2560D77B"/>
    <w:rsid w:val="2576B40B"/>
    <w:rsid w:val="25793A2F"/>
    <w:rsid w:val="2586D3AD"/>
    <w:rsid w:val="2589993A"/>
    <w:rsid w:val="25929E67"/>
    <w:rsid w:val="25A86301"/>
    <w:rsid w:val="25C3557C"/>
    <w:rsid w:val="25CBA21E"/>
    <w:rsid w:val="25D29BB7"/>
    <w:rsid w:val="25D8D45F"/>
    <w:rsid w:val="25F0E85F"/>
    <w:rsid w:val="25F431D0"/>
    <w:rsid w:val="25F56B4E"/>
    <w:rsid w:val="25F88031"/>
    <w:rsid w:val="25FCBF1A"/>
    <w:rsid w:val="2600E803"/>
    <w:rsid w:val="261B36F5"/>
    <w:rsid w:val="261CADBF"/>
    <w:rsid w:val="261FE795"/>
    <w:rsid w:val="262F0A91"/>
    <w:rsid w:val="2632CE4D"/>
    <w:rsid w:val="26395DF8"/>
    <w:rsid w:val="263F986E"/>
    <w:rsid w:val="2643400E"/>
    <w:rsid w:val="264FF68A"/>
    <w:rsid w:val="266362AA"/>
    <w:rsid w:val="2665A4F2"/>
    <w:rsid w:val="266D0853"/>
    <w:rsid w:val="266E4A8E"/>
    <w:rsid w:val="26766806"/>
    <w:rsid w:val="2677B178"/>
    <w:rsid w:val="268B6F2A"/>
    <w:rsid w:val="26A162C7"/>
    <w:rsid w:val="26AFB062"/>
    <w:rsid w:val="26B142F5"/>
    <w:rsid w:val="26C8DA43"/>
    <w:rsid w:val="26CE2771"/>
    <w:rsid w:val="26D2E3C8"/>
    <w:rsid w:val="26E27E9B"/>
    <w:rsid w:val="26EBE664"/>
    <w:rsid w:val="26EE067C"/>
    <w:rsid w:val="26F019EA"/>
    <w:rsid w:val="26F151B0"/>
    <w:rsid w:val="26F7587E"/>
    <w:rsid w:val="27047E8B"/>
    <w:rsid w:val="270CDDB9"/>
    <w:rsid w:val="270ED379"/>
    <w:rsid w:val="272DACBA"/>
    <w:rsid w:val="2746F6FC"/>
    <w:rsid w:val="274FDD4B"/>
    <w:rsid w:val="275BF746"/>
    <w:rsid w:val="275E63EF"/>
    <w:rsid w:val="27738C71"/>
    <w:rsid w:val="2788F676"/>
    <w:rsid w:val="278E467F"/>
    <w:rsid w:val="27900AB4"/>
    <w:rsid w:val="2790F656"/>
    <w:rsid w:val="27944BDE"/>
    <w:rsid w:val="279A9062"/>
    <w:rsid w:val="27A339B2"/>
    <w:rsid w:val="27B0DD04"/>
    <w:rsid w:val="27B2E6A2"/>
    <w:rsid w:val="27CBE057"/>
    <w:rsid w:val="27D3406E"/>
    <w:rsid w:val="27D4398C"/>
    <w:rsid w:val="27DEDD53"/>
    <w:rsid w:val="27E734EF"/>
    <w:rsid w:val="27F198AB"/>
    <w:rsid w:val="27F24DF6"/>
    <w:rsid w:val="27F4EB6F"/>
    <w:rsid w:val="28010EB3"/>
    <w:rsid w:val="2801F53D"/>
    <w:rsid w:val="280410A5"/>
    <w:rsid w:val="2804868A"/>
    <w:rsid w:val="280590D6"/>
    <w:rsid w:val="28073FC2"/>
    <w:rsid w:val="280A6A7C"/>
    <w:rsid w:val="280B6DC6"/>
    <w:rsid w:val="280D305A"/>
    <w:rsid w:val="280FA9E8"/>
    <w:rsid w:val="2824AA80"/>
    <w:rsid w:val="2826DA10"/>
    <w:rsid w:val="282F6CCE"/>
    <w:rsid w:val="2832D836"/>
    <w:rsid w:val="284F9DF0"/>
    <w:rsid w:val="28536E1C"/>
    <w:rsid w:val="285E8C5B"/>
    <w:rsid w:val="28672245"/>
    <w:rsid w:val="286B1C48"/>
    <w:rsid w:val="286C7A9A"/>
    <w:rsid w:val="286CD1C3"/>
    <w:rsid w:val="288330FD"/>
    <w:rsid w:val="288723F8"/>
    <w:rsid w:val="2898A212"/>
    <w:rsid w:val="28ACBF61"/>
    <w:rsid w:val="28B19015"/>
    <w:rsid w:val="28BBA488"/>
    <w:rsid w:val="28BBB8C7"/>
    <w:rsid w:val="28D0A83F"/>
    <w:rsid w:val="28D45D03"/>
    <w:rsid w:val="28D80916"/>
    <w:rsid w:val="28F667EC"/>
    <w:rsid w:val="28F7D755"/>
    <w:rsid w:val="28FAF402"/>
    <w:rsid w:val="29283551"/>
    <w:rsid w:val="292AA1D0"/>
    <w:rsid w:val="2938CF24"/>
    <w:rsid w:val="2938E450"/>
    <w:rsid w:val="2941AC91"/>
    <w:rsid w:val="294E4360"/>
    <w:rsid w:val="294EEDAF"/>
    <w:rsid w:val="295347C7"/>
    <w:rsid w:val="2955A116"/>
    <w:rsid w:val="295BF0D5"/>
    <w:rsid w:val="29602D23"/>
    <w:rsid w:val="29617365"/>
    <w:rsid w:val="29630589"/>
    <w:rsid w:val="2966289F"/>
    <w:rsid w:val="296D882F"/>
    <w:rsid w:val="296EE90A"/>
    <w:rsid w:val="2976EFE8"/>
    <w:rsid w:val="2978BBD9"/>
    <w:rsid w:val="297CE27E"/>
    <w:rsid w:val="29888F86"/>
    <w:rsid w:val="299517A6"/>
    <w:rsid w:val="29999373"/>
    <w:rsid w:val="299C8031"/>
    <w:rsid w:val="29A6C2BE"/>
    <w:rsid w:val="29AFA707"/>
    <w:rsid w:val="29C20C00"/>
    <w:rsid w:val="29CB799B"/>
    <w:rsid w:val="29D1A489"/>
    <w:rsid w:val="29E6EE66"/>
    <w:rsid w:val="29FADDBC"/>
    <w:rsid w:val="2A0FCC40"/>
    <w:rsid w:val="2A2474B3"/>
    <w:rsid w:val="2A3767D2"/>
    <w:rsid w:val="2A3CEBA3"/>
    <w:rsid w:val="2A415904"/>
    <w:rsid w:val="2A44B2D0"/>
    <w:rsid w:val="2A465E4A"/>
    <w:rsid w:val="2A5038B8"/>
    <w:rsid w:val="2A541083"/>
    <w:rsid w:val="2A62FFE2"/>
    <w:rsid w:val="2A6B18CB"/>
    <w:rsid w:val="2A750B82"/>
    <w:rsid w:val="2A754B66"/>
    <w:rsid w:val="2A7CA110"/>
    <w:rsid w:val="2A8A20F3"/>
    <w:rsid w:val="2A8AABEB"/>
    <w:rsid w:val="2A97F1EB"/>
    <w:rsid w:val="2AA5FDD6"/>
    <w:rsid w:val="2AB3670B"/>
    <w:rsid w:val="2ACFF765"/>
    <w:rsid w:val="2B11C4D2"/>
    <w:rsid w:val="2B1A01CB"/>
    <w:rsid w:val="2B1E91E4"/>
    <w:rsid w:val="2B204004"/>
    <w:rsid w:val="2B267258"/>
    <w:rsid w:val="2B2B5B3E"/>
    <w:rsid w:val="2B40A126"/>
    <w:rsid w:val="2B476765"/>
    <w:rsid w:val="2B4B3543"/>
    <w:rsid w:val="2B63AB37"/>
    <w:rsid w:val="2B69B21E"/>
    <w:rsid w:val="2B72481E"/>
    <w:rsid w:val="2B75A61A"/>
    <w:rsid w:val="2B837767"/>
    <w:rsid w:val="2B933934"/>
    <w:rsid w:val="2B96F8F7"/>
    <w:rsid w:val="2BD57BFF"/>
    <w:rsid w:val="2BD8E377"/>
    <w:rsid w:val="2BDCF2D1"/>
    <w:rsid w:val="2BDFA827"/>
    <w:rsid w:val="2BE6AC51"/>
    <w:rsid w:val="2BEA1D91"/>
    <w:rsid w:val="2C044FA4"/>
    <w:rsid w:val="2C08757A"/>
    <w:rsid w:val="2C14E59A"/>
    <w:rsid w:val="2C1C6DF8"/>
    <w:rsid w:val="2C255D6F"/>
    <w:rsid w:val="2C2C2658"/>
    <w:rsid w:val="2C3637FE"/>
    <w:rsid w:val="2C47899D"/>
    <w:rsid w:val="2C48A2DF"/>
    <w:rsid w:val="2C520794"/>
    <w:rsid w:val="2C6C9341"/>
    <w:rsid w:val="2C6DF456"/>
    <w:rsid w:val="2C764383"/>
    <w:rsid w:val="2C7AAA0E"/>
    <w:rsid w:val="2C8A19C7"/>
    <w:rsid w:val="2C9536C6"/>
    <w:rsid w:val="2C9DB424"/>
    <w:rsid w:val="2CABDD56"/>
    <w:rsid w:val="2CAF67A4"/>
    <w:rsid w:val="2CC0F5C5"/>
    <w:rsid w:val="2CC62E6A"/>
    <w:rsid w:val="2CC941F0"/>
    <w:rsid w:val="2CE5C548"/>
    <w:rsid w:val="2CECB6C3"/>
    <w:rsid w:val="2CFF22C9"/>
    <w:rsid w:val="2D266550"/>
    <w:rsid w:val="2D3D4AD4"/>
    <w:rsid w:val="2D4A60FA"/>
    <w:rsid w:val="2D5500BD"/>
    <w:rsid w:val="2D5717CF"/>
    <w:rsid w:val="2D5D0CEE"/>
    <w:rsid w:val="2D641B53"/>
    <w:rsid w:val="2D6BD26B"/>
    <w:rsid w:val="2D762386"/>
    <w:rsid w:val="2D77E52A"/>
    <w:rsid w:val="2D833C1F"/>
    <w:rsid w:val="2D855E57"/>
    <w:rsid w:val="2DA2494E"/>
    <w:rsid w:val="2DA7F6C0"/>
    <w:rsid w:val="2DB3C610"/>
    <w:rsid w:val="2DC26366"/>
    <w:rsid w:val="2DC2A886"/>
    <w:rsid w:val="2DC648AC"/>
    <w:rsid w:val="2DC820BB"/>
    <w:rsid w:val="2E25944E"/>
    <w:rsid w:val="2E2A4F8D"/>
    <w:rsid w:val="2E2AB2E9"/>
    <w:rsid w:val="2E3C3FF3"/>
    <w:rsid w:val="2E3FE54C"/>
    <w:rsid w:val="2E4356BC"/>
    <w:rsid w:val="2E57AA98"/>
    <w:rsid w:val="2E5C7FEB"/>
    <w:rsid w:val="2E6B5F16"/>
    <w:rsid w:val="2E6EE46E"/>
    <w:rsid w:val="2E73A95A"/>
    <w:rsid w:val="2E77FD48"/>
    <w:rsid w:val="2E781DCC"/>
    <w:rsid w:val="2E7F21DC"/>
    <w:rsid w:val="2EA900F5"/>
    <w:rsid w:val="2EAF2C08"/>
    <w:rsid w:val="2EB377F8"/>
    <w:rsid w:val="2ED3B4CD"/>
    <w:rsid w:val="2ED96932"/>
    <w:rsid w:val="2ED9CD28"/>
    <w:rsid w:val="2EDC00ED"/>
    <w:rsid w:val="2EF40252"/>
    <w:rsid w:val="2EFD113D"/>
    <w:rsid w:val="2F22A3B7"/>
    <w:rsid w:val="2F237D10"/>
    <w:rsid w:val="2F24FC0B"/>
    <w:rsid w:val="2F2D1AD6"/>
    <w:rsid w:val="2F33000D"/>
    <w:rsid w:val="2F5A93E7"/>
    <w:rsid w:val="2F5EE64A"/>
    <w:rsid w:val="2F6808CC"/>
    <w:rsid w:val="2F72E8C7"/>
    <w:rsid w:val="2F749607"/>
    <w:rsid w:val="2F764716"/>
    <w:rsid w:val="2F77E5AC"/>
    <w:rsid w:val="2F7D32BD"/>
    <w:rsid w:val="2F7FF1E5"/>
    <w:rsid w:val="2F8E06A1"/>
    <w:rsid w:val="2F992BE3"/>
    <w:rsid w:val="2FB71ED6"/>
    <w:rsid w:val="2FBCEDF2"/>
    <w:rsid w:val="2FBF06D4"/>
    <w:rsid w:val="2FC3C78B"/>
    <w:rsid w:val="2FCCD794"/>
    <w:rsid w:val="2FD44962"/>
    <w:rsid w:val="2FD9D83D"/>
    <w:rsid w:val="2FDCAF3F"/>
    <w:rsid w:val="2FDD7FB1"/>
    <w:rsid w:val="2FE004BF"/>
    <w:rsid w:val="2FF23252"/>
    <w:rsid w:val="2FF46515"/>
    <w:rsid w:val="2FF93A76"/>
    <w:rsid w:val="30109ED0"/>
    <w:rsid w:val="3016CCED"/>
    <w:rsid w:val="30242BE0"/>
    <w:rsid w:val="302D1FBC"/>
    <w:rsid w:val="3034885E"/>
    <w:rsid w:val="30450BFA"/>
    <w:rsid w:val="3049AF3B"/>
    <w:rsid w:val="307810EA"/>
    <w:rsid w:val="3082A197"/>
    <w:rsid w:val="3085E449"/>
    <w:rsid w:val="30861A7E"/>
    <w:rsid w:val="3089C207"/>
    <w:rsid w:val="309AD38E"/>
    <w:rsid w:val="30A0287A"/>
    <w:rsid w:val="30A37477"/>
    <w:rsid w:val="30A9350A"/>
    <w:rsid w:val="30B2D13D"/>
    <w:rsid w:val="30BFDD9C"/>
    <w:rsid w:val="30C82FA7"/>
    <w:rsid w:val="30CCD0A2"/>
    <w:rsid w:val="30CE226B"/>
    <w:rsid w:val="30DE6C04"/>
    <w:rsid w:val="30F193CB"/>
    <w:rsid w:val="30F7A5C2"/>
    <w:rsid w:val="30FDB598"/>
    <w:rsid w:val="310FD542"/>
    <w:rsid w:val="313B99D6"/>
    <w:rsid w:val="314B18FC"/>
    <w:rsid w:val="315CAF70"/>
    <w:rsid w:val="315CBC44"/>
    <w:rsid w:val="315D4C17"/>
    <w:rsid w:val="315F6780"/>
    <w:rsid w:val="315FA8B0"/>
    <w:rsid w:val="315FBEA2"/>
    <w:rsid w:val="31632258"/>
    <w:rsid w:val="3165C275"/>
    <w:rsid w:val="3165F6D8"/>
    <w:rsid w:val="317B0F7B"/>
    <w:rsid w:val="317EE786"/>
    <w:rsid w:val="31895B3E"/>
    <w:rsid w:val="318A5EC3"/>
    <w:rsid w:val="318BACA2"/>
    <w:rsid w:val="318DA1BB"/>
    <w:rsid w:val="31C0A282"/>
    <w:rsid w:val="31CDD08C"/>
    <w:rsid w:val="31CEC32E"/>
    <w:rsid w:val="31E3F209"/>
    <w:rsid w:val="31FCCF42"/>
    <w:rsid w:val="322FB671"/>
    <w:rsid w:val="323ACEA7"/>
    <w:rsid w:val="323D082A"/>
    <w:rsid w:val="32411847"/>
    <w:rsid w:val="3242B76E"/>
    <w:rsid w:val="3243F947"/>
    <w:rsid w:val="324AD40A"/>
    <w:rsid w:val="3250C3C9"/>
    <w:rsid w:val="326F36C1"/>
    <w:rsid w:val="328D6AB5"/>
    <w:rsid w:val="32945E9F"/>
    <w:rsid w:val="3295080B"/>
    <w:rsid w:val="329897A4"/>
    <w:rsid w:val="32AE0393"/>
    <w:rsid w:val="32B3442F"/>
    <w:rsid w:val="32B39F37"/>
    <w:rsid w:val="32B64ED7"/>
    <w:rsid w:val="32C1C3C0"/>
    <w:rsid w:val="32C2990A"/>
    <w:rsid w:val="32C6E95D"/>
    <w:rsid w:val="32DE0623"/>
    <w:rsid w:val="32FD5EC5"/>
    <w:rsid w:val="33051B8F"/>
    <w:rsid w:val="3306092E"/>
    <w:rsid w:val="331D4B15"/>
    <w:rsid w:val="331D9533"/>
    <w:rsid w:val="332086BF"/>
    <w:rsid w:val="3324520D"/>
    <w:rsid w:val="33266911"/>
    <w:rsid w:val="333B38E0"/>
    <w:rsid w:val="33402339"/>
    <w:rsid w:val="3361EE5C"/>
    <w:rsid w:val="3361EEF8"/>
    <w:rsid w:val="338BC41D"/>
    <w:rsid w:val="338CBA1D"/>
    <w:rsid w:val="339E4BCC"/>
    <w:rsid w:val="33A841F1"/>
    <w:rsid w:val="33C6CA0E"/>
    <w:rsid w:val="33C90FCB"/>
    <w:rsid w:val="33EA756D"/>
    <w:rsid w:val="33EEEE9C"/>
    <w:rsid w:val="33FE1FF6"/>
    <w:rsid w:val="3400CCC8"/>
    <w:rsid w:val="34053366"/>
    <w:rsid w:val="340DAF05"/>
    <w:rsid w:val="34101DD1"/>
    <w:rsid w:val="3415A6CA"/>
    <w:rsid w:val="341DC640"/>
    <w:rsid w:val="341EEB2B"/>
    <w:rsid w:val="34217DFB"/>
    <w:rsid w:val="34354A58"/>
    <w:rsid w:val="34397526"/>
    <w:rsid w:val="34495190"/>
    <w:rsid w:val="344B4FC3"/>
    <w:rsid w:val="34526C89"/>
    <w:rsid w:val="3452851B"/>
    <w:rsid w:val="346CFDB8"/>
    <w:rsid w:val="347A761A"/>
    <w:rsid w:val="347F55B5"/>
    <w:rsid w:val="348CD3CC"/>
    <w:rsid w:val="349023CD"/>
    <w:rsid w:val="3497C245"/>
    <w:rsid w:val="34981A79"/>
    <w:rsid w:val="34998E2D"/>
    <w:rsid w:val="349A9865"/>
    <w:rsid w:val="349E4861"/>
    <w:rsid w:val="34B0AC3F"/>
    <w:rsid w:val="34B17886"/>
    <w:rsid w:val="34B39769"/>
    <w:rsid w:val="34BC6599"/>
    <w:rsid w:val="34C771BC"/>
    <w:rsid w:val="34CA7701"/>
    <w:rsid w:val="34E5DE0A"/>
    <w:rsid w:val="34EF041C"/>
    <w:rsid w:val="34F06174"/>
    <w:rsid w:val="34FA788A"/>
    <w:rsid w:val="34FC9796"/>
    <w:rsid w:val="350539C4"/>
    <w:rsid w:val="350BDAF8"/>
    <w:rsid w:val="351E8685"/>
    <w:rsid w:val="3530FAC7"/>
    <w:rsid w:val="3533A562"/>
    <w:rsid w:val="3533C360"/>
    <w:rsid w:val="35582112"/>
    <w:rsid w:val="355B2F54"/>
    <w:rsid w:val="3570A80C"/>
    <w:rsid w:val="3571CBB2"/>
    <w:rsid w:val="3571E25E"/>
    <w:rsid w:val="35832D33"/>
    <w:rsid w:val="358D0D07"/>
    <w:rsid w:val="359004BD"/>
    <w:rsid w:val="359EA50F"/>
    <w:rsid w:val="35A006CE"/>
    <w:rsid w:val="35A97632"/>
    <w:rsid w:val="35B04BDE"/>
    <w:rsid w:val="35B87C8C"/>
    <w:rsid w:val="35BC23DA"/>
    <w:rsid w:val="35C2B639"/>
    <w:rsid w:val="35C42ADC"/>
    <w:rsid w:val="35C5294B"/>
    <w:rsid w:val="35D6EEDE"/>
    <w:rsid w:val="35D8710D"/>
    <w:rsid w:val="35DDBEC4"/>
    <w:rsid w:val="35FA5A34"/>
    <w:rsid w:val="36005321"/>
    <w:rsid w:val="3611A40B"/>
    <w:rsid w:val="361BC43D"/>
    <w:rsid w:val="3640B911"/>
    <w:rsid w:val="3643E7D2"/>
    <w:rsid w:val="3651A57C"/>
    <w:rsid w:val="365F83FC"/>
    <w:rsid w:val="366D0610"/>
    <w:rsid w:val="36808FAD"/>
    <w:rsid w:val="368384E5"/>
    <w:rsid w:val="369996EF"/>
    <w:rsid w:val="369B2DEA"/>
    <w:rsid w:val="36A1DA19"/>
    <w:rsid w:val="36A47344"/>
    <w:rsid w:val="36AAA7D2"/>
    <w:rsid w:val="36B533DD"/>
    <w:rsid w:val="36B7C080"/>
    <w:rsid w:val="36C4ED2F"/>
    <w:rsid w:val="36D47376"/>
    <w:rsid w:val="36D4D4C0"/>
    <w:rsid w:val="36D842AF"/>
    <w:rsid w:val="36DBB772"/>
    <w:rsid w:val="36E44329"/>
    <w:rsid w:val="36E9B769"/>
    <w:rsid w:val="37031CB4"/>
    <w:rsid w:val="370E6FF8"/>
    <w:rsid w:val="370F7BD1"/>
    <w:rsid w:val="371CE9F4"/>
    <w:rsid w:val="372A534B"/>
    <w:rsid w:val="372E4EF1"/>
    <w:rsid w:val="37437880"/>
    <w:rsid w:val="374606C0"/>
    <w:rsid w:val="374F5940"/>
    <w:rsid w:val="3757B8EA"/>
    <w:rsid w:val="37597986"/>
    <w:rsid w:val="375ABC8F"/>
    <w:rsid w:val="37670A62"/>
    <w:rsid w:val="3772D38F"/>
    <w:rsid w:val="377C471E"/>
    <w:rsid w:val="379290C2"/>
    <w:rsid w:val="379329BD"/>
    <w:rsid w:val="3794422F"/>
    <w:rsid w:val="3795B08A"/>
    <w:rsid w:val="3797D9BE"/>
    <w:rsid w:val="379A3771"/>
    <w:rsid w:val="379B9CB7"/>
    <w:rsid w:val="37A534DA"/>
    <w:rsid w:val="37AE2F0A"/>
    <w:rsid w:val="37B2E39A"/>
    <w:rsid w:val="37B481FB"/>
    <w:rsid w:val="37B52AF7"/>
    <w:rsid w:val="37B58A6A"/>
    <w:rsid w:val="37B86ECD"/>
    <w:rsid w:val="37BA1ACA"/>
    <w:rsid w:val="37D0AF38"/>
    <w:rsid w:val="37D3300B"/>
    <w:rsid w:val="37D89A2D"/>
    <w:rsid w:val="37DE9ADF"/>
    <w:rsid w:val="37E199E5"/>
    <w:rsid w:val="37F9699D"/>
    <w:rsid w:val="37FAE76C"/>
    <w:rsid w:val="3801B0BE"/>
    <w:rsid w:val="380673EF"/>
    <w:rsid w:val="380FEF4E"/>
    <w:rsid w:val="381E70B1"/>
    <w:rsid w:val="3822C374"/>
    <w:rsid w:val="38238421"/>
    <w:rsid w:val="38311601"/>
    <w:rsid w:val="383406BF"/>
    <w:rsid w:val="38353778"/>
    <w:rsid w:val="3835EB87"/>
    <w:rsid w:val="3838106B"/>
    <w:rsid w:val="383A9EC8"/>
    <w:rsid w:val="384E0FC0"/>
    <w:rsid w:val="385449F8"/>
    <w:rsid w:val="386651DE"/>
    <w:rsid w:val="387F6C08"/>
    <w:rsid w:val="387F7A75"/>
    <w:rsid w:val="387FFD07"/>
    <w:rsid w:val="3883CC1B"/>
    <w:rsid w:val="38876F2D"/>
    <w:rsid w:val="3891F036"/>
    <w:rsid w:val="38A56717"/>
    <w:rsid w:val="38B0BAED"/>
    <w:rsid w:val="38BAF43A"/>
    <w:rsid w:val="38C458DA"/>
    <w:rsid w:val="38C87386"/>
    <w:rsid w:val="38E1E0BB"/>
    <w:rsid w:val="38ECB903"/>
    <w:rsid w:val="38F0C1D3"/>
    <w:rsid w:val="38F39845"/>
    <w:rsid w:val="390EEA25"/>
    <w:rsid w:val="3911A36F"/>
    <w:rsid w:val="3911BECE"/>
    <w:rsid w:val="3917B03C"/>
    <w:rsid w:val="39196C5D"/>
    <w:rsid w:val="393AF90A"/>
    <w:rsid w:val="393ED1C3"/>
    <w:rsid w:val="393F4993"/>
    <w:rsid w:val="394933E6"/>
    <w:rsid w:val="394FD541"/>
    <w:rsid w:val="3953F6EC"/>
    <w:rsid w:val="39588195"/>
    <w:rsid w:val="3963D14B"/>
    <w:rsid w:val="396A3EA2"/>
    <w:rsid w:val="39700EB7"/>
    <w:rsid w:val="3970A7D6"/>
    <w:rsid w:val="39729A57"/>
    <w:rsid w:val="39767AE1"/>
    <w:rsid w:val="3993C2AB"/>
    <w:rsid w:val="399633E6"/>
    <w:rsid w:val="39A282BF"/>
    <w:rsid w:val="39A60F83"/>
    <w:rsid w:val="39A8E1D9"/>
    <w:rsid w:val="39B07009"/>
    <w:rsid w:val="39B1F116"/>
    <w:rsid w:val="39B77C70"/>
    <w:rsid w:val="39C24D2E"/>
    <w:rsid w:val="39CA58AA"/>
    <w:rsid w:val="39CF0B83"/>
    <w:rsid w:val="39D3243C"/>
    <w:rsid w:val="39D82706"/>
    <w:rsid w:val="39E02072"/>
    <w:rsid w:val="39F2BAAA"/>
    <w:rsid w:val="39F6F253"/>
    <w:rsid w:val="39FBA012"/>
    <w:rsid w:val="39FE1877"/>
    <w:rsid w:val="3A29D8AA"/>
    <w:rsid w:val="3A31102E"/>
    <w:rsid w:val="3A3A4EAA"/>
    <w:rsid w:val="3A454D7C"/>
    <w:rsid w:val="3A4B160A"/>
    <w:rsid w:val="3A5016F0"/>
    <w:rsid w:val="3A5218C9"/>
    <w:rsid w:val="3A560926"/>
    <w:rsid w:val="3A6B9A11"/>
    <w:rsid w:val="3A75D871"/>
    <w:rsid w:val="3A77E045"/>
    <w:rsid w:val="3A7A846B"/>
    <w:rsid w:val="3A80E630"/>
    <w:rsid w:val="3A839EE2"/>
    <w:rsid w:val="3A8676EF"/>
    <w:rsid w:val="3A9299E7"/>
    <w:rsid w:val="3AA04A56"/>
    <w:rsid w:val="3AA3A157"/>
    <w:rsid w:val="3AA87AC8"/>
    <w:rsid w:val="3AA8ABE3"/>
    <w:rsid w:val="3AA9661F"/>
    <w:rsid w:val="3AB5AE53"/>
    <w:rsid w:val="3ABA3A44"/>
    <w:rsid w:val="3AC133BA"/>
    <w:rsid w:val="3AC4DEF8"/>
    <w:rsid w:val="3AC72975"/>
    <w:rsid w:val="3ACCFD29"/>
    <w:rsid w:val="3AD49ED2"/>
    <w:rsid w:val="3AD8E823"/>
    <w:rsid w:val="3AE34F9A"/>
    <w:rsid w:val="3AE749CA"/>
    <w:rsid w:val="3AF7365C"/>
    <w:rsid w:val="3AF790F8"/>
    <w:rsid w:val="3AFB48A5"/>
    <w:rsid w:val="3B1218E2"/>
    <w:rsid w:val="3B136C52"/>
    <w:rsid w:val="3B1C88B1"/>
    <w:rsid w:val="3B1DA88B"/>
    <w:rsid w:val="3B1EF68E"/>
    <w:rsid w:val="3B20E563"/>
    <w:rsid w:val="3B3BE598"/>
    <w:rsid w:val="3B6D4C60"/>
    <w:rsid w:val="3B742C44"/>
    <w:rsid w:val="3B76777D"/>
    <w:rsid w:val="3B76FC59"/>
    <w:rsid w:val="3B7FC389"/>
    <w:rsid w:val="3B83B2EF"/>
    <w:rsid w:val="3B8765F2"/>
    <w:rsid w:val="3B93047D"/>
    <w:rsid w:val="3BB4AE4D"/>
    <w:rsid w:val="3BB7F59A"/>
    <w:rsid w:val="3BBAB7DF"/>
    <w:rsid w:val="3BBFE841"/>
    <w:rsid w:val="3BC65716"/>
    <w:rsid w:val="3BCEBA56"/>
    <w:rsid w:val="3BE3CB2C"/>
    <w:rsid w:val="3BE5503F"/>
    <w:rsid w:val="3BF74527"/>
    <w:rsid w:val="3BF9C96B"/>
    <w:rsid w:val="3C037F45"/>
    <w:rsid w:val="3C08C39A"/>
    <w:rsid w:val="3C10CFF9"/>
    <w:rsid w:val="3C170A87"/>
    <w:rsid w:val="3C2E179C"/>
    <w:rsid w:val="3C2FD42D"/>
    <w:rsid w:val="3C3434F8"/>
    <w:rsid w:val="3C359059"/>
    <w:rsid w:val="3C360125"/>
    <w:rsid w:val="3C4CB895"/>
    <w:rsid w:val="3C50EB7E"/>
    <w:rsid w:val="3C566B23"/>
    <w:rsid w:val="3C59E2F8"/>
    <w:rsid w:val="3C5B65F4"/>
    <w:rsid w:val="3C6024AE"/>
    <w:rsid w:val="3C6248A8"/>
    <w:rsid w:val="3C6A42D0"/>
    <w:rsid w:val="3C812DE1"/>
    <w:rsid w:val="3C8C4A7B"/>
    <w:rsid w:val="3C990FFB"/>
    <w:rsid w:val="3C9A4232"/>
    <w:rsid w:val="3C9F78F8"/>
    <w:rsid w:val="3CA61756"/>
    <w:rsid w:val="3CAB1416"/>
    <w:rsid w:val="3CAC3D72"/>
    <w:rsid w:val="3CB21A7B"/>
    <w:rsid w:val="3CB3F9EE"/>
    <w:rsid w:val="3CCC4277"/>
    <w:rsid w:val="3CCC4E4D"/>
    <w:rsid w:val="3CD0C7FA"/>
    <w:rsid w:val="3CD47708"/>
    <w:rsid w:val="3CF074C2"/>
    <w:rsid w:val="3CF91CD9"/>
    <w:rsid w:val="3D0C69CF"/>
    <w:rsid w:val="3D0DD3F4"/>
    <w:rsid w:val="3D117785"/>
    <w:rsid w:val="3D11B2F3"/>
    <w:rsid w:val="3D13E682"/>
    <w:rsid w:val="3D1EA5F4"/>
    <w:rsid w:val="3D243FAD"/>
    <w:rsid w:val="3D285FFD"/>
    <w:rsid w:val="3D3069A5"/>
    <w:rsid w:val="3D3E030A"/>
    <w:rsid w:val="3D60B5FB"/>
    <w:rsid w:val="3D68954A"/>
    <w:rsid w:val="3D692A73"/>
    <w:rsid w:val="3D6B4778"/>
    <w:rsid w:val="3D742016"/>
    <w:rsid w:val="3D79AEA6"/>
    <w:rsid w:val="3D7D8723"/>
    <w:rsid w:val="3D7E5DA6"/>
    <w:rsid w:val="3DA44638"/>
    <w:rsid w:val="3DAC49EC"/>
    <w:rsid w:val="3DB00776"/>
    <w:rsid w:val="3DB30F76"/>
    <w:rsid w:val="3DBDBBCE"/>
    <w:rsid w:val="3DBF87B5"/>
    <w:rsid w:val="3DC0FD41"/>
    <w:rsid w:val="3DCCA2EB"/>
    <w:rsid w:val="3DD666CD"/>
    <w:rsid w:val="3DE4A5D9"/>
    <w:rsid w:val="3DFCD8DB"/>
    <w:rsid w:val="3E03D5CE"/>
    <w:rsid w:val="3E0518C0"/>
    <w:rsid w:val="3E109DF7"/>
    <w:rsid w:val="3E338080"/>
    <w:rsid w:val="3E3EEFB0"/>
    <w:rsid w:val="3E413667"/>
    <w:rsid w:val="3E486AFF"/>
    <w:rsid w:val="3E4BC9D7"/>
    <w:rsid w:val="3E4D40DB"/>
    <w:rsid w:val="3E522C47"/>
    <w:rsid w:val="3E53AEB2"/>
    <w:rsid w:val="3E5E49C6"/>
    <w:rsid w:val="3E7A4B28"/>
    <w:rsid w:val="3E81491D"/>
    <w:rsid w:val="3E889845"/>
    <w:rsid w:val="3E8AFE85"/>
    <w:rsid w:val="3E949EE9"/>
    <w:rsid w:val="3EB4E653"/>
    <w:rsid w:val="3EC2606B"/>
    <w:rsid w:val="3EC58EA4"/>
    <w:rsid w:val="3ED55288"/>
    <w:rsid w:val="3EEA8F4C"/>
    <w:rsid w:val="3EEF779C"/>
    <w:rsid w:val="3F10E345"/>
    <w:rsid w:val="3F1847F7"/>
    <w:rsid w:val="3F335BBA"/>
    <w:rsid w:val="3F33C5BC"/>
    <w:rsid w:val="3F4EF5A1"/>
    <w:rsid w:val="3F528BD1"/>
    <w:rsid w:val="3F62B3FB"/>
    <w:rsid w:val="3F73DA7C"/>
    <w:rsid w:val="3F78DAB0"/>
    <w:rsid w:val="3F7B1629"/>
    <w:rsid w:val="3F7F210B"/>
    <w:rsid w:val="3F833662"/>
    <w:rsid w:val="3F8DFAD6"/>
    <w:rsid w:val="3F9F879C"/>
    <w:rsid w:val="3FA71EC8"/>
    <w:rsid w:val="3FAC88CC"/>
    <w:rsid w:val="3FAEAABA"/>
    <w:rsid w:val="3FBCF121"/>
    <w:rsid w:val="3FBD2619"/>
    <w:rsid w:val="3FCF5724"/>
    <w:rsid w:val="3FD3093C"/>
    <w:rsid w:val="3FDB33EE"/>
    <w:rsid w:val="3FEFD696"/>
    <w:rsid w:val="3FF3F22D"/>
    <w:rsid w:val="3FF45E1C"/>
    <w:rsid w:val="3FF5CB11"/>
    <w:rsid w:val="40032BFD"/>
    <w:rsid w:val="400A49C9"/>
    <w:rsid w:val="400AB991"/>
    <w:rsid w:val="400BA098"/>
    <w:rsid w:val="40137213"/>
    <w:rsid w:val="4018705C"/>
    <w:rsid w:val="401E2616"/>
    <w:rsid w:val="402313E6"/>
    <w:rsid w:val="4025B311"/>
    <w:rsid w:val="403E40BF"/>
    <w:rsid w:val="40437A98"/>
    <w:rsid w:val="40516156"/>
    <w:rsid w:val="4052A5EA"/>
    <w:rsid w:val="40575FCA"/>
    <w:rsid w:val="405913DF"/>
    <w:rsid w:val="40676DAC"/>
    <w:rsid w:val="40857273"/>
    <w:rsid w:val="408F5E9E"/>
    <w:rsid w:val="40966AC6"/>
    <w:rsid w:val="409A68B9"/>
    <w:rsid w:val="40DB4B10"/>
    <w:rsid w:val="40E1091F"/>
    <w:rsid w:val="40E298C9"/>
    <w:rsid w:val="40EB88E8"/>
    <w:rsid w:val="40FCE306"/>
    <w:rsid w:val="41085432"/>
    <w:rsid w:val="410E3105"/>
    <w:rsid w:val="411E0928"/>
    <w:rsid w:val="413C52A6"/>
    <w:rsid w:val="41452DC7"/>
    <w:rsid w:val="414C47DE"/>
    <w:rsid w:val="414E75FF"/>
    <w:rsid w:val="415FCF4A"/>
    <w:rsid w:val="416027D2"/>
    <w:rsid w:val="4161AB62"/>
    <w:rsid w:val="4164739A"/>
    <w:rsid w:val="417F29AC"/>
    <w:rsid w:val="419B03ED"/>
    <w:rsid w:val="419B15CF"/>
    <w:rsid w:val="419EED9E"/>
    <w:rsid w:val="41A0895F"/>
    <w:rsid w:val="41A4BCF6"/>
    <w:rsid w:val="41A9D31E"/>
    <w:rsid w:val="41B5EE26"/>
    <w:rsid w:val="41B9045A"/>
    <w:rsid w:val="41C85C4F"/>
    <w:rsid w:val="41D1D726"/>
    <w:rsid w:val="41D34309"/>
    <w:rsid w:val="41E2AE90"/>
    <w:rsid w:val="41E7818C"/>
    <w:rsid w:val="41EC12AD"/>
    <w:rsid w:val="41F7F9E2"/>
    <w:rsid w:val="4216DE58"/>
    <w:rsid w:val="421AFBB7"/>
    <w:rsid w:val="421B2D15"/>
    <w:rsid w:val="42335B9F"/>
    <w:rsid w:val="4233A857"/>
    <w:rsid w:val="42397285"/>
    <w:rsid w:val="423B8378"/>
    <w:rsid w:val="424717CC"/>
    <w:rsid w:val="4249BFEF"/>
    <w:rsid w:val="424AAAF8"/>
    <w:rsid w:val="424C9900"/>
    <w:rsid w:val="42624A16"/>
    <w:rsid w:val="426283E0"/>
    <w:rsid w:val="42774321"/>
    <w:rsid w:val="4284366E"/>
    <w:rsid w:val="4297D3AE"/>
    <w:rsid w:val="42A586CD"/>
    <w:rsid w:val="42A6E819"/>
    <w:rsid w:val="42AA5D63"/>
    <w:rsid w:val="42AE8A32"/>
    <w:rsid w:val="42CCB95D"/>
    <w:rsid w:val="42D24448"/>
    <w:rsid w:val="42DB5848"/>
    <w:rsid w:val="42DFB0FE"/>
    <w:rsid w:val="42FA18F3"/>
    <w:rsid w:val="43002E36"/>
    <w:rsid w:val="43093D37"/>
    <w:rsid w:val="43141C67"/>
    <w:rsid w:val="431EBDD2"/>
    <w:rsid w:val="432D123A"/>
    <w:rsid w:val="4337043E"/>
    <w:rsid w:val="4337E465"/>
    <w:rsid w:val="4345B401"/>
    <w:rsid w:val="43494EAE"/>
    <w:rsid w:val="434B5485"/>
    <w:rsid w:val="43516042"/>
    <w:rsid w:val="435571D0"/>
    <w:rsid w:val="4365FB6D"/>
    <w:rsid w:val="4370EE02"/>
    <w:rsid w:val="437B66CA"/>
    <w:rsid w:val="4391F638"/>
    <w:rsid w:val="4397FB49"/>
    <w:rsid w:val="439932F0"/>
    <w:rsid w:val="439A1607"/>
    <w:rsid w:val="439C36F9"/>
    <w:rsid w:val="439F7506"/>
    <w:rsid w:val="43ABBD68"/>
    <w:rsid w:val="43B6BE1A"/>
    <w:rsid w:val="43B76B1A"/>
    <w:rsid w:val="43D72E91"/>
    <w:rsid w:val="43F2EB3B"/>
    <w:rsid w:val="43F415B2"/>
    <w:rsid w:val="43F80BC5"/>
    <w:rsid w:val="4406CCF9"/>
    <w:rsid w:val="440A45A7"/>
    <w:rsid w:val="440F66D7"/>
    <w:rsid w:val="44122946"/>
    <w:rsid w:val="441939D4"/>
    <w:rsid w:val="4421F474"/>
    <w:rsid w:val="4429F5F2"/>
    <w:rsid w:val="443B9A9D"/>
    <w:rsid w:val="443BEC62"/>
    <w:rsid w:val="4448D4E0"/>
    <w:rsid w:val="444961F6"/>
    <w:rsid w:val="444E4D20"/>
    <w:rsid w:val="4454A474"/>
    <w:rsid w:val="445F770B"/>
    <w:rsid w:val="44604F40"/>
    <w:rsid w:val="44767434"/>
    <w:rsid w:val="447811B7"/>
    <w:rsid w:val="447B7E5E"/>
    <w:rsid w:val="44873C05"/>
    <w:rsid w:val="448E2AF7"/>
    <w:rsid w:val="44979260"/>
    <w:rsid w:val="44A06B0D"/>
    <w:rsid w:val="44A7A312"/>
    <w:rsid w:val="44A8B3FF"/>
    <w:rsid w:val="44B2ADC4"/>
    <w:rsid w:val="44B35C1C"/>
    <w:rsid w:val="44B60765"/>
    <w:rsid w:val="44C37A1D"/>
    <w:rsid w:val="44C784F2"/>
    <w:rsid w:val="44C8034A"/>
    <w:rsid w:val="44CBA2BB"/>
    <w:rsid w:val="44CFB380"/>
    <w:rsid w:val="44D006DD"/>
    <w:rsid w:val="44D4AAB2"/>
    <w:rsid w:val="44D9CDF8"/>
    <w:rsid w:val="44FAE13B"/>
    <w:rsid w:val="44FB2166"/>
    <w:rsid w:val="450563B3"/>
    <w:rsid w:val="450FFC12"/>
    <w:rsid w:val="4517DD1D"/>
    <w:rsid w:val="451BFDC2"/>
    <w:rsid w:val="452C72D3"/>
    <w:rsid w:val="452FFC84"/>
    <w:rsid w:val="454071EE"/>
    <w:rsid w:val="45426E47"/>
    <w:rsid w:val="4542813B"/>
    <w:rsid w:val="454DF36E"/>
    <w:rsid w:val="455C6400"/>
    <w:rsid w:val="4563D86F"/>
    <w:rsid w:val="45675FBB"/>
    <w:rsid w:val="456CE704"/>
    <w:rsid w:val="457B8879"/>
    <w:rsid w:val="45A758EE"/>
    <w:rsid w:val="45A8D966"/>
    <w:rsid w:val="45A98947"/>
    <w:rsid w:val="45AE89A9"/>
    <w:rsid w:val="45B69A7D"/>
    <w:rsid w:val="45B9FFF9"/>
    <w:rsid w:val="45C41AD4"/>
    <w:rsid w:val="45C68712"/>
    <w:rsid w:val="45C9708A"/>
    <w:rsid w:val="45D475DA"/>
    <w:rsid w:val="45DAD69C"/>
    <w:rsid w:val="45DEA870"/>
    <w:rsid w:val="45E41C2C"/>
    <w:rsid w:val="45E8DB21"/>
    <w:rsid w:val="45EE022A"/>
    <w:rsid w:val="45F192E1"/>
    <w:rsid w:val="45F5195D"/>
    <w:rsid w:val="45F587E0"/>
    <w:rsid w:val="4601C3A0"/>
    <w:rsid w:val="46070019"/>
    <w:rsid w:val="4618E90F"/>
    <w:rsid w:val="46337CA5"/>
    <w:rsid w:val="4633E4BC"/>
    <w:rsid w:val="463AADC9"/>
    <w:rsid w:val="463F09DD"/>
    <w:rsid w:val="4648301E"/>
    <w:rsid w:val="464C0F1C"/>
    <w:rsid w:val="4650C31D"/>
    <w:rsid w:val="46732620"/>
    <w:rsid w:val="467655C2"/>
    <w:rsid w:val="467B087D"/>
    <w:rsid w:val="4685181C"/>
    <w:rsid w:val="46893FB7"/>
    <w:rsid w:val="46A07048"/>
    <w:rsid w:val="46A3BC70"/>
    <w:rsid w:val="46B7F16B"/>
    <w:rsid w:val="46BA4155"/>
    <w:rsid w:val="46C35A4E"/>
    <w:rsid w:val="46CCA550"/>
    <w:rsid w:val="46D8D8F2"/>
    <w:rsid w:val="46ECC226"/>
    <w:rsid w:val="46EDF9F0"/>
    <w:rsid w:val="46F97A35"/>
    <w:rsid w:val="46F9D36A"/>
    <w:rsid w:val="47050556"/>
    <w:rsid w:val="4709CCCB"/>
    <w:rsid w:val="47127362"/>
    <w:rsid w:val="471E58CB"/>
    <w:rsid w:val="4722CA18"/>
    <w:rsid w:val="474B87E2"/>
    <w:rsid w:val="474F1CF3"/>
    <w:rsid w:val="47562E2D"/>
    <w:rsid w:val="47576ADE"/>
    <w:rsid w:val="4758E60F"/>
    <w:rsid w:val="475958E9"/>
    <w:rsid w:val="475AC8E7"/>
    <w:rsid w:val="47602B82"/>
    <w:rsid w:val="47634724"/>
    <w:rsid w:val="4764C841"/>
    <w:rsid w:val="476AD21F"/>
    <w:rsid w:val="4770E451"/>
    <w:rsid w:val="47809941"/>
    <w:rsid w:val="478891BA"/>
    <w:rsid w:val="47A2F2F9"/>
    <w:rsid w:val="47A8AB19"/>
    <w:rsid w:val="47B1C2F4"/>
    <w:rsid w:val="47B3A133"/>
    <w:rsid w:val="47B3A4C4"/>
    <w:rsid w:val="47B5790D"/>
    <w:rsid w:val="47B838E9"/>
    <w:rsid w:val="47DF35A0"/>
    <w:rsid w:val="47DF666A"/>
    <w:rsid w:val="47F20081"/>
    <w:rsid w:val="47F24513"/>
    <w:rsid w:val="480105F2"/>
    <w:rsid w:val="48021D14"/>
    <w:rsid w:val="480D40F9"/>
    <w:rsid w:val="480FCBE7"/>
    <w:rsid w:val="481D9B99"/>
    <w:rsid w:val="481E6F6B"/>
    <w:rsid w:val="48234368"/>
    <w:rsid w:val="4830549D"/>
    <w:rsid w:val="48471099"/>
    <w:rsid w:val="485360BC"/>
    <w:rsid w:val="485A08E1"/>
    <w:rsid w:val="4862746E"/>
    <w:rsid w:val="486A1CC0"/>
    <w:rsid w:val="486E3B40"/>
    <w:rsid w:val="489085A9"/>
    <w:rsid w:val="489C7110"/>
    <w:rsid w:val="48A7793E"/>
    <w:rsid w:val="48A98101"/>
    <w:rsid w:val="48AC9B5D"/>
    <w:rsid w:val="48B7521F"/>
    <w:rsid w:val="48BB7FDF"/>
    <w:rsid w:val="48C69D65"/>
    <w:rsid w:val="48C8650C"/>
    <w:rsid w:val="48C9DD9D"/>
    <w:rsid w:val="48CDCFBD"/>
    <w:rsid w:val="48D22616"/>
    <w:rsid w:val="48F650C7"/>
    <w:rsid w:val="49008F4C"/>
    <w:rsid w:val="4909166A"/>
    <w:rsid w:val="490A0D98"/>
    <w:rsid w:val="490C4BA3"/>
    <w:rsid w:val="490EA942"/>
    <w:rsid w:val="491E75A9"/>
    <w:rsid w:val="49252103"/>
    <w:rsid w:val="4925AA88"/>
    <w:rsid w:val="4930314F"/>
    <w:rsid w:val="4946FFC9"/>
    <w:rsid w:val="49561C9F"/>
    <w:rsid w:val="496FAAA3"/>
    <w:rsid w:val="4980ECD4"/>
    <w:rsid w:val="49E3E25F"/>
    <w:rsid w:val="49E4BCEC"/>
    <w:rsid w:val="49F0F826"/>
    <w:rsid w:val="49F4B8AD"/>
    <w:rsid w:val="4A085BFA"/>
    <w:rsid w:val="4A085C3A"/>
    <w:rsid w:val="4A0D8B40"/>
    <w:rsid w:val="4A2154AF"/>
    <w:rsid w:val="4A4DFA0A"/>
    <w:rsid w:val="4A55B844"/>
    <w:rsid w:val="4A5934CD"/>
    <w:rsid w:val="4A5A3F85"/>
    <w:rsid w:val="4A5A9CDC"/>
    <w:rsid w:val="4A64451C"/>
    <w:rsid w:val="4A652DF1"/>
    <w:rsid w:val="4A67CD9C"/>
    <w:rsid w:val="4A69C1AA"/>
    <w:rsid w:val="4A909FA1"/>
    <w:rsid w:val="4A91D289"/>
    <w:rsid w:val="4A97C244"/>
    <w:rsid w:val="4AA6855B"/>
    <w:rsid w:val="4AA746B1"/>
    <w:rsid w:val="4AAE0EE9"/>
    <w:rsid w:val="4AB6E1A5"/>
    <w:rsid w:val="4ABD0344"/>
    <w:rsid w:val="4AC1F8D4"/>
    <w:rsid w:val="4AC30E53"/>
    <w:rsid w:val="4AC8FF4A"/>
    <w:rsid w:val="4ACBE56B"/>
    <w:rsid w:val="4AD59775"/>
    <w:rsid w:val="4ADD6337"/>
    <w:rsid w:val="4ADDDC55"/>
    <w:rsid w:val="4AE7A794"/>
    <w:rsid w:val="4AEED864"/>
    <w:rsid w:val="4AF4B911"/>
    <w:rsid w:val="4AF798D4"/>
    <w:rsid w:val="4B01B470"/>
    <w:rsid w:val="4B033FE5"/>
    <w:rsid w:val="4B03592A"/>
    <w:rsid w:val="4B448062"/>
    <w:rsid w:val="4B4CAA4A"/>
    <w:rsid w:val="4B680E01"/>
    <w:rsid w:val="4B7D7A8F"/>
    <w:rsid w:val="4B90B133"/>
    <w:rsid w:val="4BA6814E"/>
    <w:rsid w:val="4BC33A5C"/>
    <w:rsid w:val="4BCB03AA"/>
    <w:rsid w:val="4BD709FD"/>
    <w:rsid w:val="4BE2B444"/>
    <w:rsid w:val="4BF365FD"/>
    <w:rsid w:val="4BF39317"/>
    <w:rsid w:val="4BFBC370"/>
    <w:rsid w:val="4C0A716E"/>
    <w:rsid w:val="4C24F0FA"/>
    <w:rsid w:val="4C29A7FF"/>
    <w:rsid w:val="4C2CAD63"/>
    <w:rsid w:val="4C3520E6"/>
    <w:rsid w:val="4C371034"/>
    <w:rsid w:val="4C37E936"/>
    <w:rsid w:val="4C397BDD"/>
    <w:rsid w:val="4C44EBB4"/>
    <w:rsid w:val="4C4CF861"/>
    <w:rsid w:val="4C57AAF3"/>
    <w:rsid w:val="4C6B80F1"/>
    <w:rsid w:val="4C6C322E"/>
    <w:rsid w:val="4C72E7DB"/>
    <w:rsid w:val="4C7AC19A"/>
    <w:rsid w:val="4C848210"/>
    <w:rsid w:val="4C92AF59"/>
    <w:rsid w:val="4CA5E0B3"/>
    <w:rsid w:val="4CB35BCC"/>
    <w:rsid w:val="4CB998A8"/>
    <w:rsid w:val="4CC9A08A"/>
    <w:rsid w:val="4CD28530"/>
    <w:rsid w:val="4CD9CAEF"/>
    <w:rsid w:val="4CDA0202"/>
    <w:rsid w:val="4CE2BD0A"/>
    <w:rsid w:val="4CEE314E"/>
    <w:rsid w:val="4CF942F5"/>
    <w:rsid w:val="4D09EFD6"/>
    <w:rsid w:val="4D143D55"/>
    <w:rsid w:val="4D1658A8"/>
    <w:rsid w:val="4D165931"/>
    <w:rsid w:val="4D1C810D"/>
    <w:rsid w:val="4D21D43A"/>
    <w:rsid w:val="4D4D35D8"/>
    <w:rsid w:val="4D616164"/>
    <w:rsid w:val="4D61CB1B"/>
    <w:rsid w:val="4D63DE07"/>
    <w:rsid w:val="4D6D8576"/>
    <w:rsid w:val="4D841B7C"/>
    <w:rsid w:val="4D8E2B91"/>
    <w:rsid w:val="4D8EE309"/>
    <w:rsid w:val="4D8F6994"/>
    <w:rsid w:val="4D90E0E1"/>
    <w:rsid w:val="4D9C249C"/>
    <w:rsid w:val="4D9D023E"/>
    <w:rsid w:val="4DA17AE0"/>
    <w:rsid w:val="4DA88251"/>
    <w:rsid w:val="4DB0BAF6"/>
    <w:rsid w:val="4DB0E380"/>
    <w:rsid w:val="4DB54B69"/>
    <w:rsid w:val="4DBC1889"/>
    <w:rsid w:val="4DCBEC39"/>
    <w:rsid w:val="4DD33263"/>
    <w:rsid w:val="4DD7BFA2"/>
    <w:rsid w:val="4DE0C06C"/>
    <w:rsid w:val="4DE44EC5"/>
    <w:rsid w:val="4DF53E40"/>
    <w:rsid w:val="4DF9026F"/>
    <w:rsid w:val="4DF9E4F4"/>
    <w:rsid w:val="4E042873"/>
    <w:rsid w:val="4E04BE0D"/>
    <w:rsid w:val="4E15DD14"/>
    <w:rsid w:val="4E1F0B8D"/>
    <w:rsid w:val="4E22E7EE"/>
    <w:rsid w:val="4E365B01"/>
    <w:rsid w:val="4E3E7DF5"/>
    <w:rsid w:val="4E402773"/>
    <w:rsid w:val="4E47A331"/>
    <w:rsid w:val="4E572AF6"/>
    <w:rsid w:val="4E5F657F"/>
    <w:rsid w:val="4E62B2AA"/>
    <w:rsid w:val="4E6BEEE9"/>
    <w:rsid w:val="4E7A2A58"/>
    <w:rsid w:val="4EA26292"/>
    <w:rsid w:val="4EB1927E"/>
    <w:rsid w:val="4EB39E1D"/>
    <w:rsid w:val="4EB640F0"/>
    <w:rsid w:val="4EBC6A5D"/>
    <w:rsid w:val="4EC93043"/>
    <w:rsid w:val="4ED71FCC"/>
    <w:rsid w:val="4EEA700E"/>
    <w:rsid w:val="4EF80921"/>
    <w:rsid w:val="4EFF3B04"/>
    <w:rsid w:val="4F016C5B"/>
    <w:rsid w:val="4F05CAE5"/>
    <w:rsid w:val="4F082636"/>
    <w:rsid w:val="4F11F9DD"/>
    <w:rsid w:val="4F17D372"/>
    <w:rsid w:val="4F439287"/>
    <w:rsid w:val="4F66A03A"/>
    <w:rsid w:val="4F67F767"/>
    <w:rsid w:val="4F6AB33C"/>
    <w:rsid w:val="4F705423"/>
    <w:rsid w:val="4F740EDF"/>
    <w:rsid w:val="4F7EE10F"/>
    <w:rsid w:val="4F7F1ED6"/>
    <w:rsid w:val="4F867B7D"/>
    <w:rsid w:val="4F9D97A4"/>
    <w:rsid w:val="4FA3D803"/>
    <w:rsid w:val="4FB00BF5"/>
    <w:rsid w:val="4FB0B790"/>
    <w:rsid w:val="4FD6440E"/>
    <w:rsid w:val="4FE65D8F"/>
    <w:rsid w:val="4FE89AC8"/>
    <w:rsid w:val="5009846D"/>
    <w:rsid w:val="500BE8A3"/>
    <w:rsid w:val="5013EC0B"/>
    <w:rsid w:val="501EAAEA"/>
    <w:rsid w:val="502A2069"/>
    <w:rsid w:val="50301770"/>
    <w:rsid w:val="50327CC5"/>
    <w:rsid w:val="50364A97"/>
    <w:rsid w:val="50416D05"/>
    <w:rsid w:val="5048CAAC"/>
    <w:rsid w:val="50536839"/>
    <w:rsid w:val="50576F54"/>
    <w:rsid w:val="5072A524"/>
    <w:rsid w:val="5081BAD4"/>
    <w:rsid w:val="50856F7C"/>
    <w:rsid w:val="50952BC7"/>
    <w:rsid w:val="50A05AD8"/>
    <w:rsid w:val="50B0650F"/>
    <w:rsid w:val="50B4F39C"/>
    <w:rsid w:val="50BA33C9"/>
    <w:rsid w:val="50BC222F"/>
    <w:rsid w:val="50BE3DFD"/>
    <w:rsid w:val="50C3EF07"/>
    <w:rsid w:val="50C780E8"/>
    <w:rsid w:val="50C82F4D"/>
    <w:rsid w:val="50CB32F0"/>
    <w:rsid w:val="50E59658"/>
    <w:rsid w:val="50F385D0"/>
    <w:rsid w:val="50FA6937"/>
    <w:rsid w:val="50FA9052"/>
    <w:rsid w:val="50FAE557"/>
    <w:rsid w:val="51029689"/>
    <w:rsid w:val="51086A49"/>
    <w:rsid w:val="5136C214"/>
    <w:rsid w:val="513DA05C"/>
    <w:rsid w:val="513F0ECB"/>
    <w:rsid w:val="5144CD3D"/>
    <w:rsid w:val="51453BF4"/>
    <w:rsid w:val="5149366D"/>
    <w:rsid w:val="514F9526"/>
    <w:rsid w:val="51630311"/>
    <w:rsid w:val="516B49A9"/>
    <w:rsid w:val="517B2E22"/>
    <w:rsid w:val="517B5F97"/>
    <w:rsid w:val="51821D66"/>
    <w:rsid w:val="518FE60F"/>
    <w:rsid w:val="51963C82"/>
    <w:rsid w:val="51967D11"/>
    <w:rsid w:val="519851A0"/>
    <w:rsid w:val="519F8D75"/>
    <w:rsid w:val="51AACE02"/>
    <w:rsid w:val="51AC1F26"/>
    <w:rsid w:val="51C2425D"/>
    <w:rsid w:val="51C6280B"/>
    <w:rsid w:val="51D4293D"/>
    <w:rsid w:val="51D6B711"/>
    <w:rsid w:val="5214A418"/>
    <w:rsid w:val="5218719A"/>
    <w:rsid w:val="5227F29C"/>
    <w:rsid w:val="523231B2"/>
    <w:rsid w:val="5234985D"/>
    <w:rsid w:val="52371771"/>
    <w:rsid w:val="52440787"/>
    <w:rsid w:val="52476ABD"/>
    <w:rsid w:val="526843B6"/>
    <w:rsid w:val="52689054"/>
    <w:rsid w:val="5271DC6A"/>
    <w:rsid w:val="527B883A"/>
    <w:rsid w:val="5290AD09"/>
    <w:rsid w:val="52A6F26D"/>
    <w:rsid w:val="52C27ACB"/>
    <w:rsid w:val="52CAF44D"/>
    <w:rsid w:val="52D8FCBD"/>
    <w:rsid w:val="52E28C62"/>
    <w:rsid w:val="52EC15C0"/>
    <w:rsid w:val="52EE872A"/>
    <w:rsid w:val="5312D806"/>
    <w:rsid w:val="5349C2C4"/>
    <w:rsid w:val="5355C30F"/>
    <w:rsid w:val="535ABB7D"/>
    <w:rsid w:val="535D4999"/>
    <w:rsid w:val="5375CCFB"/>
    <w:rsid w:val="537D011A"/>
    <w:rsid w:val="5387AEE4"/>
    <w:rsid w:val="538AB9D7"/>
    <w:rsid w:val="53B15812"/>
    <w:rsid w:val="53C46AEF"/>
    <w:rsid w:val="53CA946A"/>
    <w:rsid w:val="53CDC245"/>
    <w:rsid w:val="53CE927E"/>
    <w:rsid w:val="53D4B849"/>
    <w:rsid w:val="53F87D77"/>
    <w:rsid w:val="53FBF426"/>
    <w:rsid w:val="53FCEDE8"/>
    <w:rsid w:val="540337D8"/>
    <w:rsid w:val="540F9775"/>
    <w:rsid w:val="5414D5C3"/>
    <w:rsid w:val="5416AD4D"/>
    <w:rsid w:val="541756A7"/>
    <w:rsid w:val="541A2469"/>
    <w:rsid w:val="54254F6B"/>
    <w:rsid w:val="54359091"/>
    <w:rsid w:val="543C243C"/>
    <w:rsid w:val="5448E1F7"/>
    <w:rsid w:val="544D7BB5"/>
    <w:rsid w:val="544F91A8"/>
    <w:rsid w:val="545C64C4"/>
    <w:rsid w:val="545D7588"/>
    <w:rsid w:val="545FFCFC"/>
    <w:rsid w:val="546968CE"/>
    <w:rsid w:val="54714274"/>
    <w:rsid w:val="548CF0D7"/>
    <w:rsid w:val="549B1203"/>
    <w:rsid w:val="54CBE0E7"/>
    <w:rsid w:val="54CDA4B2"/>
    <w:rsid w:val="54D22D04"/>
    <w:rsid w:val="54E50874"/>
    <w:rsid w:val="54F0E140"/>
    <w:rsid w:val="550124F6"/>
    <w:rsid w:val="5501DE15"/>
    <w:rsid w:val="5517AFC9"/>
    <w:rsid w:val="551D99DA"/>
    <w:rsid w:val="553A147F"/>
    <w:rsid w:val="553EEE84"/>
    <w:rsid w:val="55427929"/>
    <w:rsid w:val="55481BAA"/>
    <w:rsid w:val="554B6657"/>
    <w:rsid w:val="55536B1A"/>
    <w:rsid w:val="555BF52F"/>
    <w:rsid w:val="5560FDCA"/>
    <w:rsid w:val="5575380F"/>
    <w:rsid w:val="55801820"/>
    <w:rsid w:val="5585EE95"/>
    <w:rsid w:val="5588DAFA"/>
    <w:rsid w:val="558DBC08"/>
    <w:rsid w:val="55915F77"/>
    <w:rsid w:val="5594BC62"/>
    <w:rsid w:val="559EE261"/>
    <w:rsid w:val="55B03B57"/>
    <w:rsid w:val="55BE7FBE"/>
    <w:rsid w:val="55C9B2ED"/>
    <w:rsid w:val="55D3F805"/>
    <w:rsid w:val="55FBABAF"/>
    <w:rsid w:val="55FCF0D8"/>
    <w:rsid w:val="55FE6BEF"/>
    <w:rsid w:val="560B2535"/>
    <w:rsid w:val="560B6CEE"/>
    <w:rsid w:val="560BCB66"/>
    <w:rsid w:val="560BCDE7"/>
    <w:rsid w:val="561D0B7C"/>
    <w:rsid w:val="562B3E10"/>
    <w:rsid w:val="562BC74A"/>
    <w:rsid w:val="562E374B"/>
    <w:rsid w:val="563D8370"/>
    <w:rsid w:val="563DB8B7"/>
    <w:rsid w:val="5640BC56"/>
    <w:rsid w:val="564A8686"/>
    <w:rsid w:val="56525A83"/>
    <w:rsid w:val="566E800E"/>
    <w:rsid w:val="566EEBD2"/>
    <w:rsid w:val="567B24E1"/>
    <w:rsid w:val="56855072"/>
    <w:rsid w:val="568E2663"/>
    <w:rsid w:val="569BB9D1"/>
    <w:rsid w:val="56AEA5DC"/>
    <w:rsid w:val="56C1CC3D"/>
    <w:rsid w:val="56C63DDA"/>
    <w:rsid w:val="56D1336A"/>
    <w:rsid w:val="56E2102A"/>
    <w:rsid w:val="56EFC94E"/>
    <w:rsid w:val="56F065EA"/>
    <w:rsid w:val="570E1FF1"/>
    <w:rsid w:val="57333F08"/>
    <w:rsid w:val="5739CE8F"/>
    <w:rsid w:val="573AFD92"/>
    <w:rsid w:val="573F0ED9"/>
    <w:rsid w:val="573F650C"/>
    <w:rsid w:val="5747BC60"/>
    <w:rsid w:val="57554FC7"/>
    <w:rsid w:val="575BC7B4"/>
    <w:rsid w:val="5760B8E5"/>
    <w:rsid w:val="5768B18E"/>
    <w:rsid w:val="5770F5E5"/>
    <w:rsid w:val="577B356C"/>
    <w:rsid w:val="578AFE5A"/>
    <w:rsid w:val="578C95B2"/>
    <w:rsid w:val="57954CE7"/>
    <w:rsid w:val="57997E7D"/>
    <w:rsid w:val="57A992E7"/>
    <w:rsid w:val="57ABB053"/>
    <w:rsid w:val="57B46606"/>
    <w:rsid w:val="57BFA88E"/>
    <w:rsid w:val="57C8031A"/>
    <w:rsid w:val="57C83BF0"/>
    <w:rsid w:val="57CAC4B6"/>
    <w:rsid w:val="57E08837"/>
    <w:rsid w:val="57E4EFE2"/>
    <w:rsid w:val="57EA33A9"/>
    <w:rsid w:val="57EB2F24"/>
    <w:rsid w:val="57F63D5B"/>
    <w:rsid w:val="57FC3591"/>
    <w:rsid w:val="580F7D5A"/>
    <w:rsid w:val="58340726"/>
    <w:rsid w:val="585C1A08"/>
    <w:rsid w:val="585C97D1"/>
    <w:rsid w:val="5866C240"/>
    <w:rsid w:val="5876D69F"/>
    <w:rsid w:val="588CA517"/>
    <w:rsid w:val="5890DF94"/>
    <w:rsid w:val="5898B5D7"/>
    <w:rsid w:val="589EA7D6"/>
    <w:rsid w:val="58A6EDDC"/>
    <w:rsid w:val="58AF3F7F"/>
    <w:rsid w:val="58B52C38"/>
    <w:rsid w:val="58B76CDB"/>
    <w:rsid w:val="58B7C9BD"/>
    <w:rsid w:val="58BA78D2"/>
    <w:rsid w:val="58C92137"/>
    <w:rsid w:val="58CDF412"/>
    <w:rsid w:val="58E61318"/>
    <w:rsid w:val="58E6BC15"/>
    <w:rsid w:val="58EEBE10"/>
    <w:rsid w:val="58F27BD9"/>
    <w:rsid w:val="58F5ACE6"/>
    <w:rsid w:val="59249057"/>
    <w:rsid w:val="5929CA1E"/>
    <w:rsid w:val="59475D84"/>
    <w:rsid w:val="5959895D"/>
    <w:rsid w:val="596F2DC8"/>
    <w:rsid w:val="5973A3BC"/>
    <w:rsid w:val="598245B1"/>
    <w:rsid w:val="598B2599"/>
    <w:rsid w:val="599B9CA9"/>
    <w:rsid w:val="59AC1E3A"/>
    <w:rsid w:val="59AD9817"/>
    <w:rsid w:val="59AE077A"/>
    <w:rsid w:val="59C15A4D"/>
    <w:rsid w:val="59CB1679"/>
    <w:rsid w:val="59D0CC89"/>
    <w:rsid w:val="59D35769"/>
    <w:rsid w:val="59D4F786"/>
    <w:rsid w:val="59DBD49A"/>
    <w:rsid w:val="59F72AC0"/>
    <w:rsid w:val="59F96353"/>
    <w:rsid w:val="59FFB947"/>
    <w:rsid w:val="5A0652B6"/>
    <w:rsid w:val="5A0DC738"/>
    <w:rsid w:val="5A0E1BAE"/>
    <w:rsid w:val="5A204307"/>
    <w:rsid w:val="5A212B84"/>
    <w:rsid w:val="5A2DB91A"/>
    <w:rsid w:val="5A3FF5DF"/>
    <w:rsid w:val="5A409297"/>
    <w:rsid w:val="5A4235D9"/>
    <w:rsid w:val="5A46F2A5"/>
    <w:rsid w:val="5A4C684E"/>
    <w:rsid w:val="5A51231B"/>
    <w:rsid w:val="5A5E8408"/>
    <w:rsid w:val="5A6203E9"/>
    <w:rsid w:val="5A67D51B"/>
    <w:rsid w:val="5A6DE30E"/>
    <w:rsid w:val="5A706B11"/>
    <w:rsid w:val="5A73CD4D"/>
    <w:rsid w:val="5A78FE32"/>
    <w:rsid w:val="5A843632"/>
    <w:rsid w:val="5A88C290"/>
    <w:rsid w:val="5AAE2F0B"/>
    <w:rsid w:val="5ABB1274"/>
    <w:rsid w:val="5ABEE4CD"/>
    <w:rsid w:val="5AD92CD4"/>
    <w:rsid w:val="5ADEBC66"/>
    <w:rsid w:val="5AE3A6E8"/>
    <w:rsid w:val="5AEEF322"/>
    <w:rsid w:val="5B02BEF4"/>
    <w:rsid w:val="5B02E05E"/>
    <w:rsid w:val="5B0CC56E"/>
    <w:rsid w:val="5B33FE77"/>
    <w:rsid w:val="5B3817C9"/>
    <w:rsid w:val="5B3F1240"/>
    <w:rsid w:val="5B436296"/>
    <w:rsid w:val="5B56DCB9"/>
    <w:rsid w:val="5B590175"/>
    <w:rsid w:val="5B5977F6"/>
    <w:rsid w:val="5B5D67A4"/>
    <w:rsid w:val="5B5E68FB"/>
    <w:rsid w:val="5B630E30"/>
    <w:rsid w:val="5B6F4268"/>
    <w:rsid w:val="5B7D078D"/>
    <w:rsid w:val="5B804840"/>
    <w:rsid w:val="5B813F0B"/>
    <w:rsid w:val="5B826A84"/>
    <w:rsid w:val="5B864724"/>
    <w:rsid w:val="5B8D376C"/>
    <w:rsid w:val="5B9A00C1"/>
    <w:rsid w:val="5BA0051D"/>
    <w:rsid w:val="5BB6241E"/>
    <w:rsid w:val="5BDEE707"/>
    <w:rsid w:val="5BE48382"/>
    <w:rsid w:val="5BE9EF27"/>
    <w:rsid w:val="5BF633B6"/>
    <w:rsid w:val="5BFB1AC1"/>
    <w:rsid w:val="5C0193A5"/>
    <w:rsid w:val="5C02DDE4"/>
    <w:rsid w:val="5C04E7A2"/>
    <w:rsid w:val="5C091427"/>
    <w:rsid w:val="5C0AA637"/>
    <w:rsid w:val="5C2213C0"/>
    <w:rsid w:val="5C2B1598"/>
    <w:rsid w:val="5C2BDDF8"/>
    <w:rsid w:val="5C2CD483"/>
    <w:rsid w:val="5C2F0E27"/>
    <w:rsid w:val="5C2F3C2A"/>
    <w:rsid w:val="5C353DA8"/>
    <w:rsid w:val="5C36D768"/>
    <w:rsid w:val="5C40D022"/>
    <w:rsid w:val="5C47F542"/>
    <w:rsid w:val="5C549AB7"/>
    <w:rsid w:val="5C592755"/>
    <w:rsid w:val="5C639F8E"/>
    <w:rsid w:val="5C775ED3"/>
    <w:rsid w:val="5C77ECF5"/>
    <w:rsid w:val="5C7D66F0"/>
    <w:rsid w:val="5C7EAE10"/>
    <w:rsid w:val="5C82116C"/>
    <w:rsid w:val="5C8FD3EB"/>
    <w:rsid w:val="5C9B5D54"/>
    <w:rsid w:val="5CF2DC7D"/>
    <w:rsid w:val="5CF2E0CC"/>
    <w:rsid w:val="5D014D27"/>
    <w:rsid w:val="5D053417"/>
    <w:rsid w:val="5D0EAF49"/>
    <w:rsid w:val="5D1131C1"/>
    <w:rsid w:val="5D1B0817"/>
    <w:rsid w:val="5D1B7EBC"/>
    <w:rsid w:val="5D1FA2F7"/>
    <w:rsid w:val="5D2385E7"/>
    <w:rsid w:val="5D245BE6"/>
    <w:rsid w:val="5D46626B"/>
    <w:rsid w:val="5D48F9A1"/>
    <w:rsid w:val="5D4FE48A"/>
    <w:rsid w:val="5D50D92A"/>
    <w:rsid w:val="5D58A9E7"/>
    <w:rsid w:val="5D5E31F8"/>
    <w:rsid w:val="5D62E158"/>
    <w:rsid w:val="5D64B858"/>
    <w:rsid w:val="5D6C6DF4"/>
    <w:rsid w:val="5D6ECDB5"/>
    <w:rsid w:val="5D77D546"/>
    <w:rsid w:val="5D823494"/>
    <w:rsid w:val="5D830211"/>
    <w:rsid w:val="5D87482B"/>
    <w:rsid w:val="5D8E2CE5"/>
    <w:rsid w:val="5D919B2C"/>
    <w:rsid w:val="5D9575BC"/>
    <w:rsid w:val="5DA090C8"/>
    <w:rsid w:val="5DA34215"/>
    <w:rsid w:val="5DA5A3D3"/>
    <w:rsid w:val="5DB0642C"/>
    <w:rsid w:val="5DCF6297"/>
    <w:rsid w:val="5DCFF8C0"/>
    <w:rsid w:val="5DD35DBF"/>
    <w:rsid w:val="5DE93C2D"/>
    <w:rsid w:val="5DF3F3CE"/>
    <w:rsid w:val="5E043F40"/>
    <w:rsid w:val="5E1576A2"/>
    <w:rsid w:val="5E15C584"/>
    <w:rsid w:val="5E288DEC"/>
    <w:rsid w:val="5E59FFCB"/>
    <w:rsid w:val="5E7A1B0D"/>
    <w:rsid w:val="5E8BBF44"/>
    <w:rsid w:val="5EBA9799"/>
    <w:rsid w:val="5ECAAFFF"/>
    <w:rsid w:val="5ED49B54"/>
    <w:rsid w:val="5ED87AD5"/>
    <w:rsid w:val="5EEFF5A4"/>
    <w:rsid w:val="5F1021EE"/>
    <w:rsid w:val="5F2E97B4"/>
    <w:rsid w:val="5F37A2E6"/>
    <w:rsid w:val="5F3B7D8A"/>
    <w:rsid w:val="5F3C923A"/>
    <w:rsid w:val="5F3E0BE1"/>
    <w:rsid w:val="5F56E777"/>
    <w:rsid w:val="5F5C380D"/>
    <w:rsid w:val="5F70C70B"/>
    <w:rsid w:val="5F72008C"/>
    <w:rsid w:val="5F72F451"/>
    <w:rsid w:val="5F739F76"/>
    <w:rsid w:val="5F7EE006"/>
    <w:rsid w:val="5F7FA031"/>
    <w:rsid w:val="5F81BB6E"/>
    <w:rsid w:val="5F8573CD"/>
    <w:rsid w:val="5F924228"/>
    <w:rsid w:val="5F929DC0"/>
    <w:rsid w:val="5F9780E4"/>
    <w:rsid w:val="5F9EE6B7"/>
    <w:rsid w:val="5FA36C49"/>
    <w:rsid w:val="5FA596C6"/>
    <w:rsid w:val="5FA7050B"/>
    <w:rsid w:val="5FA8E7A1"/>
    <w:rsid w:val="5FB68232"/>
    <w:rsid w:val="5FC14781"/>
    <w:rsid w:val="5FC6BA44"/>
    <w:rsid w:val="5FD0EBAB"/>
    <w:rsid w:val="5FD11A8C"/>
    <w:rsid w:val="5FD42868"/>
    <w:rsid w:val="5FEA1705"/>
    <w:rsid w:val="5FEA1771"/>
    <w:rsid w:val="5FF5480E"/>
    <w:rsid w:val="60015998"/>
    <w:rsid w:val="6004701E"/>
    <w:rsid w:val="6005FFF3"/>
    <w:rsid w:val="601476F2"/>
    <w:rsid w:val="601D9876"/>
    <w:rsid w:val="601DF283"/>
    <w:rsid w:val="602128B3"/>
    <w:rsid w:val="60251C37"/>
    <w:rsid w:val="60303449"/>
    <w:rsid w:val="60316D04"/>
    <w:rsid w:val="603D62F7"/>
    <w:rsid w:val="604E48F2"/>
    <w:rsid w:val="6056F15A"/>
    <w:rsid w:val="6059B41A"/>
    <w:rsid w:val="6062DF07"/>
    <w:rsid w:val="60723821"/>
    <w:rsid w:val="6074F240"/>
    <w:rsid w:val="607E9795"/>
    <w:rsid w:val="60831154"/>
    <w:rsid w:val="609BFE95"/>
    <w:rsid w:val="60A04E62"/>
    <w:rsid w:val="60CF35C2"/>
    <w:rsid w:val="60D12437"/>
    <w:rsid w:val="60D37B5C"/>
    <w:rsid w:val="60D3BD35"/>
    <w:rsid w:val="60D4B2E7"/>
    <w:rsid w:val="60E1CDEF"/>
    <w:rsid w:val="60F014F5"/>
    <w:rsid w:val="60F1C65C"/>
    <w:rsid w:val="6102558B"/>
    <w:rsid w:val="61161F56"/>
    <w:rsid w:val="6122F8FB"/>
    <w:rsid w:val="61281B32"/>
    <w:rsid w:val="612CEBA0"/>
    <w:rsid w:val="61310905"/>
    <w:rsid w:val="61345DBC"/>
    <w:rsid w:val="6137D041"/>
    <w:rsid w:val="61389C0A"/>
    <w:rsid w:val="613CC614"/>
    <w:rsid w:val="614064FD"/>
    <w:rsid w:val="614E4436"/>
    <w:rsid w:val="615AE9AE"/>
    <w:rsid w:val="615C1D14"/>
    <w:rsid w:val="61611FB9"/>
    <w:rsid w:val="61627A6E"/>
    <w:rsid w:val="616651E5"/>
    <w:rsid w:val="616768F7"/>
    <w:rsid w:val="61682C23"/>
    <w:rsid w:val="616859C5"/>
    <w:rsid w:val="6171434E"/>
    <w:rsid w:val="6171B098"/>
    <w:rsid w:val="6175ED4D"/>
    <w:rsid w:val="6177DFDE"/>
    <w:rsid w:val="619391FC"/>
    <w:rsid w:val="61A337E0"/>
    <w:rsid w:val="61AF910D"/>
    <w:rsid w:val="61B04BFD"/>
    <w:rsid w:val="61C3B2A4"/>
    <w:rsid w:val="61CFFB7A"/>
    <w:rsid w:val="61D5F415"/>
    <w:rsid w:val="61D5F9E7"/>
    <w:rsid w:val="61DB7CBB"/>
    <w:rsid w:val="61E08339"/>
    <w:rsid w:val="61E35B0F"/>
    <w:rsid w:val="61F69184"/>
    <w:rsid w:val="61FADA96"/>
    <w:rsid w:val="61FE9574"/>
    <w:rsid w:val="6204BD2D"/>
    <w:rsid w:val="620713F1"/>
    <w:rsid w:val="620BC3C0"/>
    <w:rsid w:val="620E6201"/>
    <w:rsid w:val="62220CDA"/>
    <w:rsid w:val="6223B7C2"/>
    <w:rsid w:val="62259E90"/>
    <w:rsid w:val="62271E0E"/>
    <w:rsid w:val="62366F9B"/>
    <w:rsid w:val="62563505"/>
    <w:rsid w:val="6258DFC3"/>
    <w:rsid w:val="62654BAB"/>
    <w:rsid w:val="62668411"/>
    <w:rsid w:val="626A9B11"/>
    <w:rsid w:val="626CA158"/>
    <w:rsid w:val="626F7125"/>
    <w:rsid w:val="62747D71"/>
    <w:rsid w:val="6296978F"/>
    <w:rsid w:val="62AB076E"/>
    <w:rsid w:val="62B6053D"/>
    <w:rsid w:val="62C5B481"/>
    <w:rsid w:val="62C8A82D"/>
    <w:rsid w:val="62DE7CF0"/>
    <w:rsid w:val="62E760F7"/>
    <w:rsid w:val="62EF67D5"/>
    <w:rsid w:val="62F72C3B"/>
    <w:rsid w:val="6301C03E"/>
    <w:rsid w:val="630673F7"/>
    <w:rsid w:val="63107C5F"/>
    <w:rsid w:val="6315AB73"/>
    <w:rsid w:val="631C01B2"/>
    <w:rsid w:val="631E1EB9"/>
    <w:rsid w:val="632067E9"/>
    <w:rsid w:val="632FC179"/>
    <w:rsid w:val="633833F2"/>
    <w:rsid w:val="6343AE50"/>
    <w:rsid w:val="6343E2C4"/>
    <w:rsid w:val="634A4F23"/>
    <w:rsid w:val="634C4613"/>
    <w:rsid w:val="6353EB80"/>
    <w:rsid w:val="6360C40A"/>
    <w:rsid w:val="636F9039"/>
    <w:rsid w:val="6379B48F"/>
    <w:rsid w:val="637FAD72"/>
    <w:rsid w:val="639CFA11"/>
    <w:rsid w:val="63A60A8C"/>
    <w:rsid w:val="63AEAC55"/>
    <w:rsid w:val="63C14D14"/>
    <w:rsid w:val="63C522AF"/>
    <w:rsid w:val="63D473C2"/>
    <w:rsid w:val="63E7D6DF"/>
    <w:rsid w:val="63EC3BE8"/>
    <w:rsid w:val="63ED0D53"/>
    <w:rsid w:val="63FC3F78"/>
    <w:rsid w:val="640BA78B"/>
    <w:rsid w:val="641359BB"/>
    <w:rsid w:val="6427BE42"/>
    <w:rsid w:val="643DFC2C"/>
    <w:rsid w:val="643F4CF7"/>
    <w:rsid w:val="6446A946"/>
    <w:rsid w:val="6458302C"/>
    <w:rsid w:val="6459C839"/>
    <w:rsid w:val="645C70E2"/>
    <w:rsid w:val="64625808"/>
    <w:rsid w:val="64697CE4"/>
    <w:rsid w:val="647311A8"/>
    <w:rsid w:val="647745F9"/>
    <w:rsid w:val="647E11CD"/>
    <w:rsid w:val="64981C55"/>
    <w:rsid w:val="649ECA62"/>
    <w:rsid w:val="64A93D61"/>
    <w:rsid w:val="64B20915"/>
    <w:rsid w:val="64B4A532"/>
    <w:rsid w:val="64C502AF"/>
    <w:rsid w:val="64DAD19E"/>
    <w:rsid w:val="64E40CAB"/>
    <w:rsid w:val="64FDEAE4"/>
    <w:rsid w:val="652A693E"/>
    <w:rsid w:val="65511449"/>
    <w:rsid w:val="655114E8"/>
    <w:rsid w:val="656E1FBF"/>
    <w:rsid w:val="65795756"/>
    <w:rsid w:val="658900BC"/>
    <w:rsid w:val="65915E05"/>
    <w:rsid w:val="65997038"/>
    <w:rsid w:val="659A0AC6"/>
    <w:rsid w:val="65A27C46"/>
    <w:rsid w:val="65A84656"/>
    <w:rsid w:val="65B5C7BD"/>
    <w:rsid w:val="65B8E1BE"/>
    <w:rsid w:val="65BA59AB"/>
    <w:rsid w:val="65BAD49E"/>
    <w:rsid w:val="65C0C258"/>
    <w:rsid w:val="65D0E87B"/>
    <w:rsid w:val="65D13D68"/>
    <w:rsid w:val="65DB5A67"/>
    <w:rsid w:val="65DB5F84"/>
    <w:rsid w:val="65DEAD1E"/>
    <w:rsid w:val="65DECC5D"/>
    <w:rsid w:val="65E6872A"/>
    <w:rsid w:val="65F39E9A"/>
    <w:rsid w:val="65F39ECC"/>
    <w:rsid w:val="65FBCCD7"/>
    <w:rsid w:val="65FDEE12"/>
    <w:rsid w:val="66024C05"/>
    <w:rsid w:val="6603DD36"/>
    <w:rsid w:val="6629CB71"/>
    <w:rsid w:val="662CAFC1"/>
    <w:rsid w:val="663707FF"/>
    <w:rsid w:val="663D1F2C"/>
    <w:rsid w:val="6640063B"/>
    <w:rsid w:val="66421363"/>
    <w:rsid w:val="664AA6A9"/>
    <w:rsid w:val="664EE3FB"/>
    <w:rsid w:val="6662BE7A"/>
    <w:rsid w:val="6668D220"/>
    <w:rsid w:val="6671EE4F"/>
    <w:rsid w:val="66771121"/>
    <w:rsid w:val="667778B2"/>
    <w:rsid w:val="667A4CAE"/>
    <w:rsid w:val="668BC0E6"/>
    <w:rsid w:val="66ABD69B"/>
    <w:rsid w:val="66BC0D7E"/>
    <w:rsid w:val="66C1F2E3"/>
    <w:rsid w:val="66CEDFC3"/>
    <w:rsid w:val="66D40083"/>
    <w:rsid w:val="66DC0CD5"/>
    <w:rsid w:val="66ED045B"/>
    <w:rsid w:val="66FC8FD1"/>
    <w:rsid w:val="66FF99B5"/>
    <w:rsid w:val="6700397B"/>
    <w:rsid w:val="670A3F88"/>
    <w:rsid w:val="671D17CF"/>
    <w:rsid w:val="671DE284"/>
    <w:rsid w:val="67284D17"/>
    <w:rsid w:val="672973D5"/>
    <w:rsid w:val="67300675"/>
    <w:rsid w:val="67306FE5"/>
    <w:rsid w:val="6742C7BB"/>
    <w:rsid w:val="67437DA2"/>
    <w:rsid w:val="675A91DE"/>
    <w:rsid w:val="6781807E"/>
    <w:rsid w:val="6781C240"/>
    <w:rsid w:val="6786CCA1"/>
    <w:rsid w:val="678FEFC7"/>
    <w:rsid w:val="679A5C49"/>
    <w:rsid w:val="67A3F4BB"/>
    <w:rsid w:val="67A8254F"/>
    <w:rsid w:val="67AA07A0"/>
    <w:rsid w:val="67B9F6B0"/>
    <w:rsid w:val="67BA4C6B"/>
    <w:rsid w:val="67BB7DE9"/>
    <w:rsid w:val="67BDF05D"/>
    <w:rsid w:val="67CE0522"/>
    <w:rsid w:val="67D8618D"/>
    <w:rsid w:val="67E1546F"/>
    <w:rsid w:val="67F447BA"/>
    <w:rsid w:val="67F5D9A0"/>
    <w:rsid w:val="67F7C0F7"/>
    <w:rsid w:val="67FB5DEE"/>
    <w:rsid w:val="680173A6"/>
    <w:rsid w:val="6806A847"/>
    <w:rsid w:val="680F6B96"/>
    <w:rsid w:val="6819FFA8"/>
    <w:rsid w:val="68296357"/>
    <w:rsid w:val="68296966"/>
    <w:rsid w:val="682F2480"/>
    <w:rsid w:val="682FE6C8"/>
    <w:rsid w:val="6835192C"/>
    <w:rsid w:val="684441B5"/>
    <w:rsid w:val="684B9123"/>
    <w:rsid w:val="6857578E"/>
    <w:rsid w:val="6861B06E"/>
    <w:rsid w:val="686540C9"/>
    <w:rsid w:val="6874B7A5"/>
    <w:rsid w:val="687ADC46"/>
    <w:rsid w:val="6880A358"/>
    <w:rsid w:val="68822E3B"/>
    <w:rsid w:val="688E1102"/>
    <w:rsid w:val="688F8A9A"/>
    <w:rsid w:val="689134B2"/>
    <w:rsid w:val="68A345E5"/>
    <w:rsid w:val="68A6E080"/>
    <w:rsid w:val="68B2015E"/>
    <w:rsid w:val="68D273A4"/>
    <w:rsid w:val="68FBDC55"/>
    <w:rsid w:val="69029075"/>
    <w:rsid w:val="690F41FA"/>
    <w:rsid w:val="691D12A9"/>
    <w:rsid w:val="691DD99B"/>
    <w:rsid w:val="69231430"/>
    <w:rsid w:val="692B6E9D"/>
    <w:rsid w:val="693A9D55"/>
    <w:rsid w:val="694E6041"/>
    <w:rsid w:val="69518B23"/>
    <w:rsid w:val="695946DD"/>
    <w:rsid w:val="696390E0"/>
    <w:rsid w:val="69669F6B"/>
    <w:rsid w:val="69694AF2"/>
    <w:rsid w:val="69771EA1"/>
    <w:rsid w:val="697F8EC9"/>
    <w:rsid w:val="698C31E3"/>
    <w:rsid w:val="69947E55"/>
    <w:rsid w:val="6996786E"/>
    <w:rsid w:val="699866F8"/>
    <w:rsid w:val="69A110E4"/>
    <w:rsid w:val="69A32BBF"/>
    <w:rsid w:val="69B2664A"/>
    <w:rsid w:val="69B50EC8"/>
    <w:rsid w:val="69B6EC18"/>
    <w:rsid w:val="69C215A3"/>
    <w:rsid w:val="69C974EB"/>
    <w:rsid w:val="69CA61E0"/>
    <w:rsid w:val="69D6477D"/>
    <w:rsid w:val="69D934BE"/>
    <w:rsid w:val="69ED8C6B"/>
    <w:rsid w:val="69F60842"/>
    <w:rsid w:val="6A0E2349"/>
    <w:rsid w:val="6A1F9BCD"/>
    <w:rsid w:val="6A202C73"/>
    <w:rsid w:val="6A2F8953"/>
    <w:rsid w:val="6A3B68A6"/>
    <w:rsid w:val="6A3D80EB"/>
    <w:rsid w:val="6A56BA79"/>
    <w:rsid w:val="6A56E7D7"/>
    <w:rsid w:val="6A5F03F7"/>
    <w:rsid w:val="6A62D4F0"/>
    <w:rsid w:val="6A65A3B6"/>
    <w:rsid w:val="6A6607B2"/>
    <w:rsid w:val="6A6A6820"/>
    <w:rsid w:val="6A6AF8E9"/>
    <w:rsid w:val="6A728E27"/>
    <w:rsid w:val="6A72E6F9"/>
    <w:rsid w:val="6A762EC6"/>
    <w:rsid w:val="6A7EFBC6"/>
    <w:rsid w:val="6A80DF3B"/>
    <w:rsid w:val="6A81C4D3"/>
    <w:rsid w:val="6A89239F"/>
    <w:rsid w:val="6A9955BF"/>
    <w:rsid w:val="6AA93FF5"/>
    <w:rsid w:val="6AB46677"/>
    <w:rsid w:val="6ABB58BD"/>
    <w:rsid w:val="6ABB6D50"/>
    <w:rsid w:val="6ACA3595"/>
    <w:rsid w:val="6AD470BC"/>
    <w:rsid w:val="6AD5B9DD"/>
    <w:rsid w:val="6ADCE7B5"/>
    <w:rsid w:val="6AF33252"/>
    <w:rsid w:val="6AF42021"/>
    <w:rsid w:val="6AF8A8B9"/>
    <w:rsid w:val="6B0350CC"/>
    <w:rsid w:val="6B04A52B"/>
    <w:rsid w:val="6B1159FA"/>
    <w:rsid w:val="6B173FE9"/>
    <w:rsid w:val="6B1B3B5F"/>
    <w:rsid w:val="6B1F72DF"/>
    <w:rsid w:val="6B2268CB"/>
    <w:rsid w:val="6B23B7A0"/>
    <w:rsid w:val="6B24C892"/>
    <w:rsid w:val="6B358476"/>
    <w:rsid w:val="6B3AAF53"/>
    <w:rsid w:val="6B3CE209"/>
    <w:rsid w:val="6B4882F5"/>
    <w:rsid w:val="6B4BEA33"/>
    <w:rsid w:val="6B5B692A"/>
    <w:rsid w:val="6B7471B7"/>
    <w:rsid w:val="6B75033A"/>
    <w:rsid w:val="6B866A35"/>
    <w:rsid w:val="6B889B57"/>
    <w:rsid w:val="6BB12681"/>
    <w:rsid w:val="6BB3120B"/>
    <w:rsid w:val="6BB46528"/>
    <w:rsid w:val="6BB7C96D"/>
    <w:rsid w:val="6BC9CFAC"/>
    <w:rsid w:val="6BDDCBFC"/>
    <w:rsid w:val="6BE02D71"/>
    <w:rsid w:val="6C126DAF"/>
    <w:rsid w:val="6C16FF22"/>
    <w:rsid w:val="6C1C189A"/>
    <w:rsid w:val="6C29AFCE"/>
    <w:rsid w:val="6C380033"/>
    <w:rsid w:val="6C47407A"/>
    <w:rsid w:val="6C4E478D"/>
    <w:rsid w:val="6C535BA7"/>
    <w:rsid w:val="6C54CC54"/>
    <w:rsid w:val="6C566A71"/>
    <w:rsid w:val="6C73C003"/>
    <w:rsid w:val="6C7466FD"/>
    <w:rsid w:val="6C80F6D0"/>
    <w:rsid w:val="6C827A6E"/>
    <w:rsid w:val="6C8AE1B7"/>
    <w:rsid w:val="6C8D2E19"/>
    <w:rsid w:val="6C95F201"/>
    <w:rsid w:val="6CA90CF0"/>
    <w:rsid w:val="6CD68669"/>
    <w:rsid w:val="6CD9465E"/>
    <w:rsid w:val="6CDA26C9"/>
    <w:rsid w:val="6CE68678"/>
    <w:rsid w:val="6CF43A90"/>
    <w:rsid w:val="6CF7B122"/>
    <w:rsid w:val="6D012221"/>
    <w:rsid w:val="6D10D74B"/>
    <w:rsid w:val="6D11A376"/>
    <w:rsid w:val="6D17DC5F"/>
    <w:rsid w:val="6D181BCA"/>
    <w:rsid w:val="6D1BC7E9"/>
    <w:rsid w:val="6D1F0658"/>
    <w:rsid w:val="6D212FD9"/>
    <w:rsid w:val="6D26A166"/>
    <w:rsid w:val="6D2E6724"/>
    <w:rsid w:val="6D492311"/>
    <w:rsid w:val="6D494481"/>
    <w:rsid w:val="6D49A5E9"/>
    <w:rsid w:val="6D4BAA3E"/>
    <w:rsid w:val="6D4FE8BD"/>
    <w:rsid w:val="6D575C29"/>
    <w:rsid w:val="6D66B5CE"/>
    <w:rsid w:val="6D6B009C"/>
    <w:rsid w:val="6D788EB2"/>
    <w:rsid w:val="6D7CE9C2"/>
    <w:rsid w:val="6D7EA652"/>
    <w:rsid w:val="6D88A898"/>
    <w:rsid w:val="6D9D72E5"/>
    <w:rsid w:val="6D9FACFC"/>
    <w:rsid w:val="6DA9888F"/>
    <w:rsid w:val="6DB1BDEB"/>
    <w:rsid w:val="6DB21746"/>
    <w:rsid w:val="6DBC48E8"/>
    <w:rsid w:val="6DC9B2F0"/>
    <w:rsid w:val="6DE70551"/>
    <w:rsid w:val="6DF402E6"/>
    <w:rsid w:val="6DFCFCC1"/>
    <w:rsid w:val="6DFE406D"/>
    <w:rsid w:val="6DFFA14E"/>
    <w:rsid w:val="6E0677A6"/>
    <w:rsid w:val="6E0A72DB"/>
    <w:rsid w:val="6E0D1996"/>
    <w:rsid w:val="6E14F4D9"/>
    <w:rsid w:val="6E246C6A"/>
    <w:rsid w:val="6E3506CA"/>
    <w:rsid w:val="6E364F3C"/>
    <w:rsid w:val="6E51B56E"/>
    <w:rsid w:val="6E5E615D"/>
    <w:rsid w:val="6E658463"/>
    <w:rsid w:val="6E7FDD4F"/>
    <w:rsid w:val="6E818E82"/>
    <w:rsid w:val="6E82D420"/>
    <w:rsid w:val="6E92A58D"/>
    <w:rsid w:val="6E93952B"/>
    <w:rsid w:val="6E93F332"/>
    <w:rsid w:val="6EA2495D"/>
    <w:rsid w:val="6EB55BB5"/>
    <w:rsid w:val="6EBA7653"/>
    <w:rsid w:val="6EBE7DC3"/>
    <w:rsid w:val="6EC8DC2E"/>
    <w:rsid w:val="6ED829EB"/>
    <w:rsid w:val="6ED830E7"/>
    <w:rsid w:val="6EED486B"/>
    <w:rsid w:val="6EF5734B"/>
    <w:rsid w:val="6EF7CC67"/>
    <w:rsid w:val="6EFA7EDC"/>
    <w:rsid w:val="6F0A9695"/>
    <w:rsid w:val="6F13CCD3"/>
    <w:rsid w:val="6F144339"/>
    <w:rsid w:val="6F1B1733"/>
    <w:rsid w:val="6F397CD9"/>
    <w:rsid w:val="6F4F795E"/>
    <w:rsid w:val="6F5760F4"/>
    <w:rsid w:val="6F601D0F"/>
    <w:rsid w:val="6F6186D2"/>
    <w:rsid w:val="6F683629"/>
    <w:rsid w:val="6F6BBD89"/>
    <w:rsid w:val="6F95D5AF"/>
    <w:rsid w:val="6FAA4501"/>
    <w:rsid w:val="6FCB4848"/>
    <w:rsid w:val="6FCCF215"/>
    <w:rsid w:val="6FDB65F8"/>
    <w:rsid w:val="6FF7577B"/>
    <w:rsid w:val="6FFAD2A8"/>
    <w:rsid w:val="7001025A"/>
    <w:rsid w:val="7020CA65"/>
    <w:rsid w:val="70382682"/>
    <w:rsid w:val="703E8356"/>
    <w:rsid w:val="7052E9EB"/>
    <w:rsid w:val="7054587E"/>
    <w:rsid w:val="705550FB"/>
    <w:rsid w:val="705B8FE8"/>
    <w:rsid w:val="706ACCA8"/>
    <w:rsid w:val="706B2297"/>
    <w:rsid w:val="70700F29"/>
    <w:rsid w:val="707177CB"/>
    <w:rsid w:val="70814B98"/>
    <w:rsid w:val="70930F73"/>
    <w:rsid w:val="70A3D39D"/>
    <w:rsid w:val="70A5A940"/>
    <w:rsid w:val="70B13B21"/>
    <w:rsid w:val="70B17576"/>
    <w:rsid w:val="70B1E8AF"/>
    <w:rsid w:val="70B308F3"/>
    <w:rsid w:val="70B9E166"/>
    <w:rsid w:val="70BB36B5"/>
    <w:rsid w:val="70C0889F"/>
    <w:rsid w:val="70C5BB66"/>
    <w:rsid w:val="70CF8B4C"/>
    <w:rsid w:val="70D423A5"/>
    <w:rsid w:val="70D8836C"/>
    <w:rsid w:val="70D8E6C6"/>
    <w:rsid w:val="70DC6D11"/>
    <w:rsid w:val="70E624EF"/>
    <w:rsid w:val="70E7BAF0"/>
    <w:rsid w:val="70F20D40"/>
    <w:rsid w:val="710A0C48"/>
    <w:rsid w:val="710E6DC6"/>
    <w:rsid w:val="7113C4C3"/>
    <w:rsid w:val="71146A6C"/>
    <w:rsid w:val="711C9853"/>
    <w:rsid w:val="711F8612"/>
    <w:rsid w:val="71226E44"/>
    <w:rsid w:val="713A58C6"/>
    <w:rsid w:val="713D8F4C"/>
    <w:rsid w:val="714C95E8"/>
    <w:rsid w:val="714D89EB"/>
    <w:rsid w:val="7150E977"/>
    <w:rsid w:val="715F93B6"/>
    <w:rsid w:val="7165DB82"/>
    <w:rsid w:val="71738665"/>
    <w:rsid w:val="7177530A"/>
    <w:rsid w:val="71794433"/>
    <w:rsid w:val="71B4E383"/>
    <w:rsid w:val="71B75158"/>
    <w:rsid w:val="71CDF91C"/>
    <w:rsid w:val="71DC7526"/>
    <w:rsid w:val="71DEF8E2"/>
    <w:rsid w:val="71E87EC1"/>
    <w:rsid w:val="71F45DA4"/>
    <w:rsid w:val="71FD7DE3"/>
    <w:rsid w:val="72000FCF"/>
    <w:rsid w:val="72083E19"/>
    <w:rsid w:val="72206FAD"/>
    <w:rsid w:val="722142FC"/>
    <w:rsid w:val="72283ADF"/>
    <w:rsid w:val="722E1BA6"/>
    <w:rsid w:val="72327F64"/>
    <w:rsid w:val="72631E36"/>
    <w:rsid w:val="72690984"/>
    <w:rsid w:val="72792F31"/>
    <w:rsid w:val="727FAE7D"/>
    <w:rsid w:val="7289AF2E"/>
    <w:rsid w:val="728AAFF3"/>
    <w:rsid w:val="728AFB48"/>
    <w:rsid w:val="728B86D2"/>
    <w:rsid w:val="728D3581"/>
    <w:rsid w:val="72A13FFD"/>
    <w:rsid w:val="72A993CA"/>
    <w:rsid w:val="72AC919C"/>
    <w:rsid w:val="72B062B1"/>
    <w:rsid w:val="72B76D41"/>
    <w:rsid w:val="72BCB764"/>
    <w:rsid w:val="72CF6739"/>
    <w:rsid w:val="72D2B220"/>
    <w:rsid w:val="72E43008"/>
    <w:rsid w:val="72E4DF80"/>
    <w:rsid w:val="72F8185C"/>
    <w:rsid w:val="73032591"/>
    <w:rsid w:val="7305C973"/>
    <w:rsid w:val="731FDBBC"/>
    <w:rsid w:val="73328F58"/>
    <w:rsid w:val="7337B19F"/>
    <w:rsid w:val="733C490E"/>
    <w:rsid w:val="7340D13F"/>
    <w:rsid w:val="734727F8"/>
    <w:rsid w:val="736A3839"/>
    <w:rsid w:val="737814B6"/>
    <w:rsid w:val="737A2D9D"/>
    <w:rsid w:val="737D3F8F"/>
    <w:rsid w:val="73835962"/>
    <w:rsid w:val="73878DB8"/>
    <w:rsid w:val="738796BE"/>
    <w:rsid w:val="7395BE3E"/>
    <w:rsid w:val="73995549"/>
    <w:rsid w:val="739A4116"/>
    <w:rsid w:val="739D1EC3"/>
    <w:rsid w:val="73BBBF0E"/>
    <w:rsid w:val="73BC752C"/>
    <w:rsid w:val="73C48F37"/>
    <w:rsid w:val="73CD2CA3"/>
    <w:rsid w:val="73DFF88F"/>
    <w:rsid w:val="73E52CEC"/>
    <w:rsid w:val="73F4D67A"/>
    <w:rsid w:val="73FAFBF6"/>
    <w:rsid w:val="73FC9DB4"/>
    <w:rsid w:val="74031DA3"/>
    <w:rsid w:val="7424F536"/>
    <w:rsid w:val="7435EA7D"/>
    <w:rsid w:val="743A6593"/>
    <w:rsid w:val="743B8BDA"/>
    <w:rsid w:val="74406DFD"/>
    <w:rsid w:val="744076D5"/>
    <w:rsid w:val="744BF863"/>
    <w:rsid w:val="744DD679"/>
    <w:rsid w:val="745A5D10"/>
    <w:rsid w:val="74615306"/>
    <w:rsid w:val="7467E8B3"/>
    <w:rsid w:val="7468BAE9"/>
    <w:rsid w:val="74700549"/>
    <w:rsid w:val="7471C89D"/>
    <w:rsid w:val="74746CB3"/>
    <w:rsid w:val="748F7D89"/>
    <w:rsid w:val="749BCD2E"/>
    <w:rsid w:val="74B6D2A4"/>
    <w:rsid w:val="74BD2EA9"/>
    <w:rsid w:val="74C02A7A"/>
    <w:rsid w:val="74E96589"/>
    <w:rsid w:val="74EA1C91"/>
    <w:rsid w:val="74EAF333"/>
    <w:rsid w:val="74F26D2F"/>
    <w:rsid w:val="74F738BB"/>
    <w:rsid w:val="75054AF4"/>
    <w:rsid w:val="7515B084"/>
    <w:rsid w:val="751DBCA8"/>
    <w:rsid w:val="7523A372"/>
    <w:rsid w:val="754FAE88"/>
    <w:rsid w:val="755ED408"/>
    <w:rsid w:val="756C7497"/>
    <w:rsid w:val="756DFA04"/>
    <w:rsid w:val="757C9447"/>
    <w:rsid w:val="7598FAD3"/>
    <w:rsid w:val="759B97F0"/>
    <w:rsid w:val="75A2551A"/>
    <w:rsid w:val="75A406B0"/>
    <w:rsid w:val="75AAB5ED"/>
    <w:rsid w:val="75AE56F8"/>
    <w:rsid w:val="75B480A8"/>
    <w:rsid w:val="75B9333A"/>
    <w:rsid w:val="75BA912E"/>
    <w:rsid w:val="75EACCDC"/>
    <w:rsid w:val="75F5C082"/>
    <w:rsid w:val="760BD595"/>
    <w:rsid w:val="7610E3C2"/>
    <w:rsid w:val="76314573"/>
    <w:rsid w:val="763895DC"/>
    <w:rsid w:val="763A17B4"/>
    <w:rsid w:val="76417898"/>
    <w:rsid w:val="7653F26F"/>
    <w:rsid w:val="765E5F1D"/>
    <w:rsid w:val="76619A5D"/>
    <w:rsid w:val="7665F531"/>
    <w:rsid w:val="76663EE2"/>
    <w:rsid w:val="766DCD80"/>
    <w:rsid w:val="766E118D"/>
    <w:rsid w:val="7673D03A"/>
    <w:rsid w:val="76799C3E"/>
    <w:rsid w:val="76925AB0"/>
    <w:rsid w:val="76951CA2"/>
    <w:rsid w:val="7699D3C9"/>
    <w:rsid w:val="76A4D886"/>
    <w:rsid w:val="76A5874E"/>
    <w:rsid w:val="76B1B7D9"/>
    <w:rsid w:val="76B7D8B9"/>
    <w:rsid w:val="76BACD60"/>
    <w:rsid w:val="76BFB896"/>
    <w:rsid w:val="76C22270"/>
    <w:rsid w:val="76C9105D"/>
    <w:rsid w:val="76D12F53"/>
    <w:rsid w:val="76D20C6C"/>
    <w:rsid w:val="76D665E2"/>
    <w:rsid w:val="76E3A2F8"/>
    <w:rsid w:val="76E48DF4"/>
    <w:rsid w:val="76E8E7EF"/>
    <w:rsid w:val="76EBA1E3"/>
    <w:rsid w:val="76F27D48"/>
    <w:rsid w:val="76F354F7"/>
    <w:rsid w:val="76F54C1B"/>
    <w:rsid w:val="77106810"/>
    <w:rsid w:val="772A74CC"/>
    <w:rsid w:val="773B5CF6"/>
    <w:rsid w:val="774A4B24"/>
    <w:rsid w:val="77570B65"/>
    <w:rsid w:val="775E1BB2"/>
    <w:rsid w:val="77625BD2"/>
    <w:rsid w:val="776C5C20"/>
    <w:rsid w:val="77748942"/>
    <w:rsid w:val="778456E1"/>
    <w:rsid w:val="778EB3B5"/>
    <w:rsid w:val="779E6653"/>
    <w:rsid w:val="77B2062F"/>
    <w:rsid w:val="77BEC6F3"/>
    <w:rsid w:val="77BF16FE"/>
    <w:rsid w:val="77CA4DA8"/>
    <w:rsid w:val="77D2C70C"/>
    <w:rsid w:val="77D2F076"/>
    <w:rsid w:val="77DF17E5"/>
    <w:rsid w:val="77E225D8"/>
    <w:rsid w:val="77E4B6E6"/>
    <w:rsid w:val="77E64D53"/>
    <w:rsid w:val="77ECBD0A"/>
    <w:rsid w:val="77ECEDA3"/>
    <w:rsid w:val="7808462D"/>
    <w:rsid w:val="780AEBC4"/>
    <w:rsid w:val="78114D7D"/>
    <w:rsid w:val="78157300"/>
    <w:rsid w:val="782F8B6B"/>
    <w:rsid w:val="78362015"/>
    <w:rsid w:val="78433CA2"/>
    <w:rsid w:val="78488A76"/>
    <w:rsid w:val="785FD9DD"/>
    <w:rsid w:val="7862D405"/>
    <w:rsid w:val="78636F85"/>
    <w:rsid w:val="786D2578"/>
    <w:rsid w:val="786EACC6"/>
    <w:rsid w:val="788A63EC"/>
    <w:rsid w:val="7899AA70"/>
    <w:rsid w:val="78A5D5B0"/>
    <w:rsid w:val="78A689EF"/>
    <w:rsid w:val="78ADEB62"/>
    <w:rsid w:val="78B1FA73"/>
    <w:rsid w:val="78DB4B8A"/>
    <w:rsid w:val="78DE340E"/>
    <w:rsid w:val="78E3A83A"/>
    <w:rsid w:val="78E45104"/>
    <w:rsid w:val="78E758B1"/>
    <w:rsid w:val="78E9FBFB"/>
    <w:rsid w:val="78F70F76"/>
    <w:rsid w:val="78FC7E8C"/>
    <w:rsid w:val="78FD46BC"/>
    <w:rsid w:val="7917DA96"/>
    <w:rsid w:val="7923318D"/>
    <w:rsid w:val="792532C8"/>
    <w:rsid w:val="79281EAD"/>
    <w:rsid w:val="7930530D"/>
    <w:rsid w:val="793EB412"/>
    <w:rsid w:val="7942D5A0"/>
    <w:rsid w:val="795523E0"/>
    <w:rsid w:val="795B8E95"/>
    <w:rsid w:val="796494F1"/>
    <w:rsid w:val="7966D1A4"/>
    <w:rsid w:val="79734C58"/>
    <w:rsid w:val="797CC8DF"/>
    <w:rsid w:val="797FC781"/>
    <w:rsid w:val="7992E8E3"/>
    <w:rsid w:val="79998623"/>
    <w:rsid w:val="799AFB01"/>
    <w:rsid w:val="799BFA4B"/>
    <w:rsid w:val="79D09A53"/>
    <w:rsid w:val="79D37F28"/>
    <w:rsid w:val="79D56D30"/>
    <w:rsid w:val="79DB369E"/>
    <w:rsid w:val="79F66946"/>
    <w:rsid w:val="79F98C44"/>
    <w:rsid w:val="7A12A54B"/>
    <w:rsid w:val="7A155F59"/>
    <w:rsid w:val="7A1E7FCB"/>
    <w:rsid w:val="7A33999F"/>
    <w:rsid w:val="7A375218"/>
    <w:rsid w:val="7A410930"/>
    <w:rsid w:val="7A4C2653"/>
    <w:rsid w:val="7A4F9300"/>
    <w:rsid w:val="7A6BAEF9"/>
    <w:rsid w:val="7A721E62"/>
    <w:rsid w:val="7A814D62"/>
    <w:rsid w:val="7A8E3647"/>
    <w:rsid w:val="7AA84B83"/>
    <w:rsid w:val="7AC7649A"/>
    <w:rsid w:val="7AC80B8A"/>
    <w:rsid w:val="7AD434AA"/>
    <w:rsid w:val="7ADCB716"/>
    <w:rsid w:val="7AE255C8"/>
    <w:rsid w:val="7AFDC886"/>
    <w:rsid w:val="7B0C666B"/>
    <w:rsid w:val="7B10B300"/>
    <w:rsid w:val="7B11A3A0"/>
    <w:rsid w:val="7B327299"/>
    <w:rsid w:val="7B3437D1"/>
    <w:rsid w:val="7B3A121E"/>
    <w:rsid w:val="7B3BFFCA"/>
    <w:rsid w:val="7B4BB0EE"/>
    <w:rsid w:val="7B67B7A3"/>
    <w:rsid w:val="7B7860CB"/>
    <w:rsid w:val="7B810E19"/>
    <w:rsid w:val="7B865815"/>
    <w:rsid w:val="7B867C87"/>
    <w:rsid w:val="7B8F9D26"/>
    <w:rsid w:val="7B9C1334"/>
    <w:rsid w:val="7B9D95D3"/>
    <w:rsid w:val="7BA7FB97"/>
    <w:rsid w:val="7BB20BA2"/>
    <w:rsid w:val="7BBBEC6C"/>
    <w:rsid w:val="7BC3D6BF"/>
    <w:rsid w:val="7BCB548F"/>
    <w:rsid w:val="7BD506B5"/>
    <w:rsid w:val="7BD8E887"/>
    <w:rsid w:val="7C05162C"/>
    <w:rsid w:val="7C0B481B"/>
    <w:rsid w:val="7C2A2478"/>
    <w:rsid w:val="7C2C509D"/>
    <w:rsid w:val="7C318CC8"/>
    <w:rsid w:val="7C3D2212"/>
    <w:rsid w:val="7C471F8A"/>
    <w:rsid w:val="7C54EED5"/>
    <w:rsid w:val="7C5AF053"/>
    <w:rsid w:val="7C5F8C36"/>
    <w:rsid w:val="7C617171"/>
    <w:rsid w:val="7C6C68AC"/>
    <w:rsid w:val="7C6CFB97"/>
    <w:rsid w:val="7C6FBE30"/>
    <w:rsid w:val="7C7330D9"/>
    <w:rsid w:val="7C8A2D15"/>
    <w:rsid w:val="7C8DAFB1"/>
    <w:rsid w:val="7C8E1C1D"/>
    <w:rsid w:val="7C928B6B"/>
    <w:rsid w:val="7C9CF4A2"/>
    <w:rsid w:val="7CA20A68"/>
    <w:rsid w:val="7CAD28A1"/>
    <w:rsid w:val="7CB5D089"/>
    <w:rsid w:val="7CB5F84C"/>
    <w:rsid w:val="7CBAA813"/>
    <w:rsid w:val="7CC055AA"/>
    <w:rsid w:val="7CE16E78"/>
    <w:rsid w:val="7CE45F5A"/>
    <w:rsid w:val="7CEACE7B"/>
    <w:rsid w:val="7CEB2C88"/>
    <w:rsid w:val="7D0E3A78"/>
    <w:rsid w:val="7D1BEDD3"/>
    <w:rsid w:val="7D27D5B7"/>
    <w:rsid w:val="7D2D5994"/>
    <w:rsid w:val="7D3C6B58"/>
    <w:rsid w:val="7D57B6D7"/>
    <w:rsid w:val="7D700E20"/>
    <w:rsid w:val="7D70E38A"/>
    <w:rsid w:val="7D787958"/>
    <w:rsid w:val="7D7DB001"/>
    <w:rsid w:val="7D8910CC"/>
    <w:rsid w:val="7D90C90C"/>
    <w:rsid w:val="7D97E9D9"/>
    <w:rsid w:val="7DA8D397"/>
    <w:rsid w:val="7DBA5EFF"/>
    <w:rsid w:val="7DBF9948"/>
    <w:rsid w:val="7DC072C2"/>
    <w:rsid w:val="7DC554CF"/>
    <w:rsid w:val="7DD28753"/>
    <w:rsid w:val="7DD9AF68"/>
    <w:rsid w:val="7DE1E61D"/>
    <w:rsid w:val="7DE7271E"/>
    <w:rsid w:val="7DEAD2AC"/>
    <w:rsid w:val="7E17636D"/>
    <w:rsid w:val="7E1DF130"/>
    <w:rsid w:val="7E201C15"/>
    <w:rsid w:val="7E28B210"/>
    <w:rsid w:val="7E28C676"/>
    <w:rsid w:val="7E2BFA60"/>
    <w:rsid w:val="7E344F8B"/>
    <w:rsid w:val="7E3E450E"/>
    <w:rsid w:val="7E45FF03"/>
    <w:rsid w:val="7E57D0E5"/>
    <w:rsid w:val="7E58083F"/>
    <w:rsid w:val="7E5A416F"/>
    <w:rsid w:val="7E724CD2"/>
    <w:rsid w:val="7E89DC72"/>
    <w:rsid w:val="7E8E9B36"/>
    <w:rsid w:val="7E99F22B"/>
    <w:rsid w:val="7EBD4FBA"/>
    <w:rsid w:val="7EBF4112"/>
    <w:rsid w:val="7EC5F5E5"/>
    <w:rsid w:val="7EDCBFA4"/>
    <w:rsid w:val="7EDDBB05"/>
    <w:rsid w:val="7EEBA6E6"/>
    <w:rsid w:val="7EEE5D8F"/>
    <w:rsid w:val="7EF0AA18"/>
    <w:rsid w:val="7EF1634D"/>
    <w:rsid w:val="7F005C5B"/>
    <w:rsid w:val="7F18A2A0"/>
    <w:rsid w:val="7F2A5902"/>
    <w:rsid w:val="7F349C37"/>
    <w:rsid w:val="7F350138"/>
    <w:rsid w:val="7F378E17"/>
    <w:rsid w:val="7F399CED"/>
    <w:rsid w:val="7F3B40AE"/>
    <w:rsid w:val="7F41E743"/>
    <w:rsid w:val="7F4F4613"/>
    <w:rsid w:val="7F588F4E"/>
    <w:rsid w:val="7F5C622E"/>
    <w:rsid w:val="7F5D3722"/>
    <w:rsid w:val="7F697DE5"/>
    <w:rsid w:val="7F698CB1"/>
    <w:rsid w:val="7F768731"/>
    <w:rsid w:val="7F770811"/>
    <w:rsid w:val="7F7EEFE2"/>
    <w:rsid w:val="7F95716C"/>
    <w:rsid w:val="7F9E300A"/>
    <w:rsid w:val="7FA2BA21"/>
    <w:rsid w:val="7FAAD47F"/>
    <w:rsid w:val="7FADA8A7"/>
    <w:rsid w:val="7FD1D3DC"/>
    <w:rsid w:val="7FD42A95"/>
    <w:rsid w:val="7FD75B02"/>
    <w:rsid w:val="7FE4D70D"/>
    <w:rsid w:val="7FF31C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6584"/>
    <w:rPr>
      <w:color w:val="467886" w:themeColor="hyperlink"/>
      <w:u w:val="single"/>
    </w:rPr>
  </w:style>
  <w:style w:type="character" w:styleId="UnresolvedMention">
    <w:name w:val="Unresolved Mention"/>
    <w:basedOn w:val="DefaultParagraphFont"/>
    <w:uiPriority w:val="99"/>
    <w:semiHidden/>
    <w:unhideWhenUsed/>
    <w:rsid w:val="00296584"/>
    <w:rPr>
      <w:color w:val="605E5C"/>
      <w:shd w:val="clear" w:color="auto" w:fill="E1DFDD"/>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3925243">
      <w:bodyDiv w:val="1"/>
      <w:marLeft w:val="0"/>
      <w:marRight w:val="0"/>
      <w:marTop w:val="0"/>
      <w:marBottom w:val="0"/>
      <w:divBdr>
        <w:top w:val="none" w:sz="0" w:space="0" w:color="auto"/>
        <w:left w:val="none" w:sz="0" w:space="0" w:color="auto"/>
        <w:bottom w:val="none" w:sz="0" w:space="0" w:color="auto"/>
        <w:right w:val="none" w:sz="0" w:space="0" w:color="auto"/>
      </w:divBdr>
    </w:div>
    <w:div w:id="149333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44835745_Working_Inside_the_Black_Box_Assessment_for_Learning_in_the_Classroom" TargetMode="External"/><Relationship Id="rId18" Type="http://schemas.openxmlformats.org/officeDocument/2006/relationships/hyperlink" Target="https://www.educationcorner.com/helping-students-self-assessmen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era.ioe.ac.uk/id/eprint/24313/2/150814-effective-use-of-data-en_Redacted.pdf" TargetMode="External"/><Relationship Id="rId7" Type="http://schemas.openxmlformats.org/officeDocument/2006/relationships/webSettings" Target="webSettings.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www.ictineducation.org/home-page/2016/2/23/5-problems-with-self-assessment-and-4-solutions" TargetMode="External"/><Relationship Id="rId25" Type="http://schemas.openxmlformats.org/officeDocument/2006/relationships/hyperlink" Target="https://teachingtalk.co.uk/learning-intentions-success-criteria/"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18-03/successful-futures.pdf" TargetMode="External"/><Relationship Id="rId20" Type="http://schemas.openxmlformats.org/officeDocument/2006/relationships/hyperlink" Target="https://www.unicef.org.uk/wp-content/uploads/2017/09/131.-CRC-poster-A2-1pp-AW.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led500.trubox.ca/2016/225" TargetMode="External"/><Relationship Id="rId24" Type="http://schemas.openxmlformats.org/officeDocument/2006/relationships/hyperlink" Target="https://hwb.gov.wales/curriculum-for-wales/designing-your-curriculum/enabling-learning/" TargetMode="External"/><Relationship Id="rId5" Type="http://schemas.openxmlformats.org/officeDocument/2006/relationships/styles" Target="styles.xml"/><Relationship Id="rId15" Type="http://schemas.openxmlformats.org/officeDocument/2006/relationships/hyperlink" Target="https://cambridge-community.org.uk/professional-development/gswafl/index.html" TargetMode="External"/><Relationship Id="rId23" Type="http://schemas.openxmlformats.org/officeDocument/2006/relationships/hyperlink" Target="https://hwb.gov.wales/curriculum-for-wales/assessment-arrangements/supporting-learner-progression-assessment-guidance/"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nfer.ac.uk/publications/how-to-run-qualitative-and-quantitative-research-from-definitions-through-to-analysi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era.ac.uk/blog/researching-with-young-and-developmentally-young-children-ethical-considerations-dilemmas-and-compromises"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0239b8cff97192f1aa40a0578284acd0">
  <xsd:schema xmlns:xsd="http://www.w3.org/2001/XMLSchema" xmlns:xs="http://www.w3.org/2001/XMLSchema" xmlns:p="http://schemas.microsoft.com/office/2006/metadata/properties" xmlns:ns3="0085e1a2-9cbf-4b92-866b-21f3c89040b6" targetNamespace="http://schemas.microsoft.com/office/2006/metadata/properties" ma:root="true" ma:fieldsID="48d4ade0386e19615b343c62229faef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D30B89-4F1E-4A63-A34A-BF88B2679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AD92B6-8F72-49C4-9225-2D437E0A3634}">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9FD949DC-13F6-454E-9F4F-308BA1E51A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4263</Words>
  <Characters>24301</Characters>
  <Application>Microsoft Office Word</Application>
  <DocSecurity>0</DocSecurity>
  <Lines>202</Lines>
  <Paragraphs>57</Paragraphs>
  <ScaleCrop>false</ScaleCrop>
  <Company/>
  <LinksUpToDate>false</LinksUpToDate>
  <CharactersWithSpaces>28507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Nell Evans (2305397)</cp:lastModifiedBy>
  <cp:revision>2</cp:revision>
  <dcterms:created xsi:type="dcterms:W3CDTF">2025-04-04T10:13:00Z</dcterms:created>
  <dcterms:modified xsi:type="dcterms:W3CDTF">2025-04-04T10:13:00Z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