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BBE83" w14:textId="77777777" w:rsidR="006B76A7" w:rsidRDefault="006B76A7" w:rsidP="00193F0A">
      <w:pPr>
        <w:pStyle w:val="NoSpacing"/>
      </w:pPr>
    </w:p>
    <w:p w14:paraId="566AB190" w14:textId="77777777" w:rsidR="006B76A7" w:rsidRDefault="006B76A7" w:rsidP="00010FA2">
      <w:pPr>
        <w:spacing w:line="480" w:lineRule="auto"/>
        <w:jc w:val="center"/>
        <w:rPr>
          <w:b/>
          <w:bCs/>
          <w:sz w:val="36"/>
          <w:szCs w:val="36"/>
        </w:rPr>
      </w:pPr>
    </w:p>
    <w:p w14:paraId="42AD9E12" w14:textId="77777777" w:rsidR="006B76A7" w:rsidRDefault="006B76A7" w:rsidP="00010FA2">
      <w:pPr>
        <w:spacing w:line="480" w:lineRule="auto"/>
        <w:jc w:val="center"/>
        <w:rPr>
          <w:b/>
          <w:bCs/>
          <w:sz w:val="36"/>
          <w:szCs w:val="36"/>
        </w:rPr>
      </w:pPr>
    </w:p>
    <w:p w14:paraId="3B139C98" w14:textId="77777777" w:rsidR="00193F0A" w:rsidRDefault="00193F0A" w:rsidP="00010FA2">
      <w:pPr>
        <w:spacing w:line="480" w:lineRule="auto"/>
        <w:jc w:val="center"/>
        <w:rPr>
          <w:b/>
          <w:bCs/>
          <w:sz w:val="36"/>
          <w:szCs w:val="36"/>
        </w:rPr>
      </w:pPr>
    </w:p>
    <w:p w14:paraId="3F05A24A" w14:textId="3711A5D5" w:rsidR="00193F0A" w:rsidRDefault="00193F0A" w:rsidP="00010FA2">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Student name: Cristian Florian Olaru</w:t>
      </w:r>
    </w:p>
    <w:p w14:paraId="29B24EE5" w14:textId="75319CE3" w:rsidR="00193F0A" w:rsidRDefault="00193F0A" w:rsidP="00010FA2">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Student ID: 2025410</w:t>
      </w:r>
    </w:p>
    <w:p w14:paraId="3F5BE631" w14:textId="5BC1CE9A" w:rsidR="00193F0A" w:rsidRDefault="00193F0A" w:rsidP="00010FA2">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Programme: International Hotel Management (BA)</w:t>
      </w:r>
    </w:p>
    <w:p w14:paraId="693C05F6" w14:textId="2864D329" w:rsidR="006B76A7" w:rsidRDefault="00EA463E" w:rsidP="00010FA2">
      <w:pPr>
        <w:spacing w:line="480" w:lineRule="auto"/>
        <w:jc w:val="center"/>
        <w:rPr>
          <w:rFonts w:ascii="Times New Roman" w:hAnsi="Times New Roman" w:cs="Times New Roman"/>
          <w:b/>
          <w:bCs/>
          <w:sz w:val="32"/>
          <w:szCs w:val="32"/>
        </w:rPr>
      </w:pPr>
      <w:r w:rsidRPr="006B76A7">
        <w:rPr>
          <w:rFonts w:ascii="Times New Roman" w:hAnsi="Times New Roman" w:cs="Times New Roman"/>
          <w:b/>
          <w:bCs/>
          <w:sz w:val="32"/>
          <w:szCs w:val="32"/>
        </w:rPr>
        <w:t xml:space="preserve">Module Name: Contemporary Themes </w:t>
      </w:r>
    </w:p>
    <w:p w14:paraId="2577EE48" w14:textId="11DD9D65" w:rsidR="00193F0A" w:rsidRPr="006B76A7" w:rsidRDefault="00193F0A" w:rsidP="00010FA2">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Module code: BMIH6001</w:t>
      </w:r>
    </w:p>
    <w:p w14:paraId="2C442C93" w14:textId="2204F636" w:rsidR="00C85852" w:rsidRDefault="00EA463E" w:rsidP="00193F0A">
      <w:pPr>
        <w:spacing w:line="480" w:lineRule="auto"/>
        <w:jc w:val="center"/>
        <w:rPr>
          <w:rFonts w:ascii="Times New Roman" w:hAnsi="Times New Roman" w:cs="Times New Roman"/>
          <w:b/>
          <w:bCs/>
          <w:sz w:val="32"/>
          <w:szCs w:val="32"/>
        </w:rPr>
      </w:pPr>
      <w:r w:rsidRPr="006B76A7">
        <w:rPr>
          <w:rFonts w:ascii="Times New Roman" w:hAnsi="Times New Roman" w:cs="Times New Roman"/>
          <w:b/>
          <w:bCs/>
          <w:sz w:val="32"/>
          <w:szCs w:val="32"/>
        </w:rPr>
        <w:t xml:space="preserve">Assignment Title: Assignment </w:t>
      </w:r>
      <w:r>
        <w:rPr>
          <w:rFonts w:ascii="Times New Roman" w:hAnsi="Times New Roman" w:cs="Times New Roman"/>
          <w:b/>
          <w:bCs/>
          <w:sz w:val="32"/>
          <w:szCs w:val="32"/>
        </w:rPr>
        <w:t xml:space="preserve">1: </w:t>
      </w:r>
      <w:r w:rsidRPr="006B76A7">
        <w:rPr>
          <w:rFonts w:ascii="Times New Roman" w:hAnsi="Times New Roman" w:cs="Times New Roman"/>
          <w:b/>
          <w:bCs/>
          <w:sz w:val="32"/>
          <w:szCs w:val="32"/>
        </w:rPr>
        <w:t>Research P</w:t>
      </w:r>
      <w:r w:rsidR="00193F0A">
        <w:rPr>
          <w:rFonts w:ascii="Times New Roman" w:hAnsi="Times New Roman" w:cs="Times New Roman"/>
          <w:b/>
          <w:bCs/>
          <w:sz w:val="32"/>
          <w:szCs w:val="32"/>
        </w:rPr>
        <w:t>aper</w:t>
      </w:r>
    </w:p>
    <w:p w14:paraId="5DC05C13" w14:textId="14EC5F05" w:rsidR="00193F0A" w:rsidRPr="00193F0A" w:rsidRDefault="00193F0A" w:rsidP="00193F0A">
      <w:pPr>
        <w:spacing w:line="480" w:lineRule="auto"/>
        <w:jc w:val="center"/>
        <w:rPr>
          <w:rFonts w:ascii="Times New Roman" w:hAnsi="Times New Roman" w:cs="Times New Roman"/>
          <w:b/>
          <w:bCs/>
          <w:sz w:val="32"/>
          <w:szCs w:val="32"/>
        </w:rPr>
      </w:pPr>
      <w:r>
        <w:rPr>
          <w:rFonts w:ascii="Times New Roman" w:hAnsi="Times New Roman" w:cs="Times New Roman"/>
          <w:b/>
          <w:bCs/>
          <w:sz w:val="32"/>
          <w:szCs w:val="32"/>
        </w:rPr>
        <w:t>Lecturer name: Giulia Chifari</w:t>
      </w:r>
    </w:p>
    <w:p w14:paraId="0E539320" w14:textId="77777777" w:rsidR="00C85852" w:rsidRDefault="00C85852">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373FEA39" w14:textId="77777777" w:rsidR="00C85852" w:rsidRDefault="00C85852" w:rsidP="00C85852">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2A095E02" w14:textId="77777777" w:rsidR="00C85852" w:rsidRDefault="00C85852" w:rsidP="00C8585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has been one of the integral elements of the hotel and hospitality industry that has posed both benefits and difficulties. The following report has been performed on a contemporary theme of technology within the hotel and hospitality sector. The report has incorporated a specific technological trend of robotics within a specific hotel context of Hilton Hotels. A SWOT analysis has been conducted to identify the strengths and weaknesses of the hotel industry through the previous literature. Apart from that the impact of technology themes on the hospitality industry has been also explored within the previous literature. Therefore this report has been moved into the application to the hotel and hospitality sector with a specific customer management and room service area of the industry. The strengths and limitations of the management responses to the industrial issue have been explained in this report. At the end of this report, it has been recommended that prioritising guest feedback and adoption, data privacy and security and training and development has been effective in dealing with the identified issues. </w:t>
      </w:r>
    </w:p>
    <w:p w14:paraId="6ADC12C4" w14:textId="77777777" w:rsidR="00010FA2" w:rsidRDefault="00010FA2" w:rsidP="00010FA2">
      <w:pPr>
        <w:spacing w:after="160" w:line="480" w:lineRule="auto"/>
        <w:jc w:val="center"/>
        <w:rPr>
          <w:rFonts w:ascii="Times New Roman" w:hAnsi="Times New Roman" w:cs="Times New Roman"/>
          <w:sz w:val="24"/>
          <w:szCs w:val="24"/>
        </w:rPr>
      </w:pPr>
    </w:p>
    <w:p w14:paraId="0D6CADBC" w14:textId="77777777" w:rsidR="00010FA2" w:rsidRDefault="00010FA2" w:rsidP="00010FA2">
      <w:pPr>
        <w:spacing w:after="160" w:line="480"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Arial" w:eastAsia="Arial" w:hAnsi="Arial" w:cs="Arial"/>
          <w:color w:val="auto"/>
          <w:sz w:val="22"/>
          <w:szCs w:val="22"/>
          <w:lang w:val="en-GB"/>
        </w:rPr>
        <w:id w:val="2013487052"/>
        <w:docPartObj>
          <w:docPartGallery w:val="Table of Contents"/>
          <w:docPartUnique/>
        </w:docPartObj>
      </w:sdtPr>
      <w:sdtEndPr>
        <w:rPr>
          <w:b/>
          <w:bCs/>
          <w:noProof/>
        </w:rPr>
      </w:sdtEndPr>
      <w:sdtContent>
        <w:p w14:paraId="6F2D1A51" w14:textId="097A830B" w:rsidR="00010FA2" w:rsidRPr="00010FA2" w:rsidRDefault="00010FA2" w:rsidP="00010FA2">
          <w:pPr>
            <w:pStyle w:val="TOCHeading"/>
            <w:spacing w:line="480" w:lineRule="auto"/>
            <w:rPr>
              <w:rFonts w:ascii="Times New Roman" w:hAnsi="Times New Roman" w:cs="Times New Roman"/>
            </w:rPr>
          </w:pPr>
          <w:r w:rsidRPr="00010FA2">
            <w:rPr>
              <w:rFonts w:ascii="Times New Roman" w:hAnsi="Times New Roman" w:cs="Times New Roman"/>
            </w:rPr>
            <w:t>Table of Contents</w:t>
          </w:r>
        </w:p>
        <w:p w14:paraId="7EB06766" w14:textId="1945E7C4" w:rsidR="00010FA2" w:rsidRPr="00010FA2" w:rsidRDefault="00010FA2" w:rsidP="00010FA2">
          <w:pPr>
            <w:pStyle w:val="TOC1"/>
            <w:tabs>
              <w:tab w:val="right" w:leader="dot" w:pos="9350"/>
            </w:tabs>
            <w:spacing w:line="480" w:lineRule="auto"/>
            <w:rPr>
              <w:rFonts w:ascii="Times New Roman" w:eastAsiaTheme="minorEastAsia" w:hAnsi="Times New Roman" w:cs="Times New Roman"/>
              <w:noProof/>
              <w:sz w:val="24"/>
              <w:szCs w:val="24"/>
              <w:lang w:val="en-US"/>
            </w:rPr>
          </w:pPr>
          <w:r w:rsidRPr="00010FA2">
            <w:rPr>
              <w:rFonts w:ascii="Times New Roman" w:hAnsi="Times New Roman" w:cs="Times New Roman"/>
              <w:sz w:val="24"/>
              <w:szCs w:val="24"/>
            </w:rPr>
            <w:fldChar w:fldCharType="begin"/>
          </w:r>
          <w:r w:rsidRPr="00010FA2">
            <w:rPr>
              <w:rFonts w:ascii="Times New Roman" w:hAnsi="Times New Roman" w:cs="Times New Roman"/>
              <w:sz w:val="24"/>
              <w:szCs w:val="24"/>
            </w:rPr>
            <w:instrText xml:space="preserve"> TOC \o "1-3" \h \z \u </w:instrText>
          </w:r>
          <w:r w:rsidRPr="00010FA2">
            <w:rPr>
              <w:rFonts w:ascii="Times New Roman" w:hAnsi="Times New Roman" w:cs="Times New Roman"/>
              <w:sz w:val="24"/>
              <w:szCs w:val="24"/>
            </w:rPr>
            <w:fldChar w:fldCharType="separate"/>
          </w:r>
          <w:hyperlink w:anchor="_Toc157717629" w:history="1">
            <w:r w:rsidRPr="00010FA2">
              <w:rPr>
                <w:rStyle w:val="Hyperlink"/>
                <w:rFonts w:ascii="Times New Roman" w:hAnsi="Times New Roman" w:cs="Times New Roman"/>
                <w:noProof/>
                <w:sz w:val="24"/>
                <w:szCs w:val="24"/>
              </w:rPr>
              <w:t>Introduction</w:t>
            </w:r>
            <w:r w:rsidRPr="00010FA2">
              <w:rPr>
                <w:rFonts w:ascii="Times New Roman" w:hAnsi="Times New Roman" w:cs="Times New Roman"/>
                <w:noProof/>
                <w:webHidden/>
                <w:sz w:val="24"/>
                <w:szCs w:val="24"/>
              </w:rPr>
              <w:tab/>
            </w:r>
            <w:r w:rsidRPr="00010FA2">
              <w:rPr>
                <w:rFonts w:ascii="Times New Roman" w:hAnsi="Times New Roman" w:cs="Times New Roman"/>
                <w:noProof/>
                <w:webHidden/>
                <w:sz w:val="24"/>
                <w:szCs w:val="24"/>
              </w:rPr>
              <w:fldChar w:fldCharType="begin"/>
            </w:r>
            <w:r w:rsidRPr="00010FA2">
              <w:rPr>
                <w:rFonts w:ascii="Times New Roman" w:hAnsi="Times New Roman" w:cs="Times New Roman"/>
                <w:noProof/>
                <w:webHidden/>
                <w:sz w:val="24"/>
                <w:szCs w:val="24"/>
              </w:rPr>
              <w:instrText xml:space="preserve"> PAGEREF _Toc157717629 \h </w:instrText>
            </w:r>
            <w:r w:rsidRPr="00010FA2">
              <w:rPr>
                <w:rFonts w:ascii="Times New Roman" w:hAnsi="Times New Roman" w:cs="Times New Roman"/>
                <w:noProof/>
                <w:webHidden/>
                <w:sz w:val="24"/>
                <w:szCs w:val="24"/>
              </w:rPr>
            </w:r>
            <w:r w:rsidRPr="00010FA2">
              <w:rPr>
                <w:rFonts w:ascii="Times New Roman" w:hAnsi="Times New Roman" w:cs="Times New Roman"/>
                <w:noProof/>
                <w:webHidden/>
                <w:sz w:val="24"/>
                <w:szCs w:val="24"/>
              </w:rPr>
              <w:fldChar w:fldCharType="separate"/>
            </w:r>
            <w:r w:rsidRPr="00010FA2">
              <w:rPr>
                <w:rFonts w:ascii="Times New Roman" w:hAnsi="Times New Roman" w:cs="Times New Roman"/>
                <w:noProof/>
                <w:webHidden/>
                <w:sz w:val="24"/>
                <w:szCs w:val="24"/>
              </w:rPr>
              <w:t>4</w:t>
            </w:r>
            <w:r w:rsidRPr="00010FA2">
              <w:rPr>
                <w:rFonts w:ascii="Times New Roman" w:hAnsi="Times New Roman" w:cs="Times New Roman"/>
                <w:noProof/>
                <w:webHidden/>
                <w:sz w:val="24"/>
                <w:szCs w:val="24"/>
              </w:rPr>
              <w:fldChar w:fldCharType="end"/>
            </w:r>
          </w:hyperlink>
        </w:p>
        <w:p w14:paraId="507BB023" w14:textId="255187ED" w:rsidR="00010FA2" w:rsidRPr="00010FA2" w:rsidRDefault="00000000" w:rsidP="00010FA2">
          <w:pPr>
            <w:pStyle w:val="TOC2"/>
            <w:tabs>
              <w:tab w:val="right" w:leader="dot" w:pos="9350"/>
            </w:tabs>
            <w:spacing w:line="480" w:lineRule="auto"/>
            <w:rPr>
              <w:rFonts w:ascii="Times New Roman" w:eastAsiaTheme="minorEastAsia" w:hAnsi="Times New Roman" w:cs="Times New Roman"/>
              <w:noProof/>
              <w:sz w:val="24"/>
              <w:szCs w:val="24"/>
              <w:lang w:val="en-US"/>
            </w:rPr>
          </w:pPr>
          <w:hyperlink w:anchor="_Toc157717630" w:history="1">
            <w:r w:rsidR="00010FA2" w:rsidRPr="00010FA2">
              <w:rPr>
                <w:rStyle w:val="Hyperlink"/>
                <w:rFonts w:ascii="Times New Roman" w:hAnsi="Times New Roman" w:cs="Times New Roman"/>
                <w:noProof/>
                <w:sz w:val="24"/>
                <w:szCs w:val="24"/>
              </w:rPr>
              <w:t>Case study overview</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_Toc157717630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5</w:t>
            </w:r>
            <w:r w:rsidR="00010FA2" w:rsidRPr="00010FA2">
              <w:rPr>
                <w:rFonts w:ascii="Times New Roman" w:hAnsi="Times New Roman" w:cs="Times New Roman"/>
                <w:noProof/>
                <w:webHidden/>
                <w:sz w:val="24"/>
                <w:szCs w:val="24"/>
              </w:rPr>
              <w:fldChar w:fldCharType="end"/>
            </w:r>
          </w:hyperlink>
        </w:p>
        <w:p w14:paraId="342100C3" w14:textId="0C919970" w:rsidR="00010FA2" w:rsidRPr="00010FA2" w:rsidRDefault="00000000" w:rsidP="00010FA2">
          <w:pPr>
            <w:pStyle w:val="TOC2"/>
            <w:tabs>
              <w:tab w:val="right" w:leader="dot" w:pos="9350"/>
            </w:tabs>
            <w:spacing w:line="480" w:lineRule="auto"/>
            <w:rPr>
              <w:rFonts w:ascii="Times New Roman" w:eastAsiaTheme="minorEastAsia" w:hAnsi="Times New Roman" w:cs="Times New Roman"/>
              <w:noProof/>
              <w:sz w:val="24"/>
              <w:szCs w:val="24"/>
              <w:lang w:val="en-US"/>
            </w:rPr>
          </w:pPr>
          <w:hyperlink w:anchor="_Toc157717631" w:history="1">
            <w:r w:rsidR="00010FA2" w:rsidRPr="00010FA2">
              <w:rPr>
                <w:rStyle w:val="Hyperlink"/>
                <w:rFonts w:ascii="Times New Roman" w:hAnsi="Times New Roman" w:cs="Times New Roman"/>
                <w:noProof/>
                <w:sz w:val="24"/>
                <w:szCs w:val="24"/>
              </w:rPr>
              <w:t>Overview of literature</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_Toc157717631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6</w:t>
            </w:r>
            <w:r w:rsidR="00010FA2" w:rsidRPr="00010FA2">
              <w:rPr>
                <w:rFonts w:ascii="Times New Roman" w:hAnsi="Times New Roman" w:cs="Times New Roman"/>
                <w:noProof/>
                <w:webHidden/>
                <w:sz w:val="24"/>
                <w:szCs w:val="24"/>
              </w:rPr>
              <w:fldChar w:fldCharType="end"/>
            </w:r>
          </w:hyperlink>
        </w:p>
        <w:p w14:paraId="71270EB4" w14:textId="7DB9DE40" w:rsidR="00010FA2" w:rsidRPr="00010FA2" w:rsidRDefault="00000000" w:rsidP="00010FA2">
          <w:pPr>
            <w:pStyle w:val="TOC3"/>
            <w:tabs>
              <w:tab w:val="right" w:leader="dot" w:pos="9350"/>
            </w:tabs>
            <w:spacing w:line="480" w:lineRule="auto"/>
            <w:rPr>
              <w:rFonts w:ascii="Times New Roman" w:eastAsiaTheme="minorEastAsia" w:hAnsi="Times New Roman" w:cs="Times New Roman"/>
              <w:noProof/>
              <w:sz w:val="24"/>
              <w:szCs w:val="24"/>
              <w:lang w:val="en-US"/>
            </w:rPr>
          </w:pPr>
          <w:hyperlink w:anchor="_Toc157717632" w:history="1">
            <w:r w:rsidR="00010FA2" w:rsidRPr="00010FA2">
              <w:rPr>
                <w:rStyle w:val="Hyperlink"/>
                <w:rFonts w:ascii="Times New Roman" w:hAnsi="Times New Roman" w:cs="Times New Roman"/>
                <w:noProof/>
                <w:sz w:val="24"/>
                <w:szCs w:val="24"/>
              </w:rPr>
              <w:t>SWOT analysis</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_Toc157717632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6</w:t>
            </w:r>
            <w:r w:rsidR="00010FA2" w:rsidRPr="00010FA2">
              <w:rPr>
                <w:rFonts w:ascii="Times New Roman" w:hAnsi="Times New Roman" w:cs="Times New Roman"/>
                <w:noProof/>
                <w:webHidden/>
                <w:sz w:val="24"/>
                <w:szCs w:val="24"/>
              </w:rPr>
              <w:fldChar w:fldCharType="end"/>
            </w:r>
          </w:hyperlink>
        </w:p>
        <w:p w14:paraId="026C15BE" w14:textId="64A6F54C" w:rsidR="00010FA2" w:rsidRPr="00010FA2" w:rsidRDefault="00000000" w:rsidP="00010FA2">
          <w:pPr>
            <w:pStyle w:val="TOC3"/>
            <w:tabs>
              <w:tab w:val="right" w:leader="dot" w:pos="9350"/>
            </w:tabs>
            <w:spacing w:line="480" w:lineRule="auto"/>
            <w:rPr>
              <w:rFonts w:ascii="Times New Roman" w:eastAsiaTheme="minorEastAsia" w:hAnsi="Times New Roman" w:cs="Times New Roman"/>
              <w:noProof/>
              <w:sz w:val="24"/>
              <w:szCs w:val="24"/>
              <w:lang w:val="en-US"/>
            </w:rPr>
          </w:pPr>
          <w:hyperlink w:anchor="_Toc157717633" w:history="1">
            <w:r w:rsidR="00010FA2" w:rsidRPr="00010FA2">
              <w:rPr>
                <w:rStyle w:val="Hyperlink"/>
                <w:rFonts w:ascii="Times New Roman" w:hAnsi="Times New Roman" w:cs="Times New Roman"/>
                <w:noProof/>
                <w:sz w:val="24"/>
                <w:szCs w:val="24"/>
              </w:rPr>
              <w:t>Ways the contemporary ‘Technology’ theme impacts the hospitality industry.</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_Toc157717633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8</w:t>
            </w:r>
            <w:r w:rsidR="00010FA2" w:rsidRPr="00010FA2">
              <w:rPr>
                <w:rFonts w:ascii="Times New Roman" w:hAnsi="Times New Roman" w:cs="Times New Roman"/>
                <w:noProof/>
                <w:webHidden/>
                <w:sz w:val="24"/>
                <w:szCs w:val="24"/>
              </w:rPr>
              <w:fldChar w:fldCharType="end"/>
            </w:r>
          </w:hyperlink>
        </w:p>
        <w:p w14:paraId="078AC15D" w14:textId="3ADF8CBD" w:rsidR="00010FA2" w:rsidRPr="00010FA2" w:rsidRDefault="00000000" w:rsidP="00010FA2">
          <w:pPr>
            <w:pStyle w:val="TOC2"/>
            <w:tabs>
              <w:tab w:val="right" w:leader="dot" w:pos="9350"/>
            </w:tabs>
            <w:spacing w:line="480" w:lineRule="auto"/>
            <w:rPr>
              <w:rFonts w:ascii="Times New Roman" w:eastAsiaTheme="minorEastAsia" w:hAnsi="Times New Roman" w:cs="Times New Roman"/>
              <w:noProof/>
              <w:sz w:val="24"/>
              <w:szCs w:val="24"/>
              <w:lang w:val="en-US"/>
            </w:rPr>
          </w:pPr>
          <w:hyperlink w:anchor="_Toc157717634" w:history="1">
            <w:r w:rsidR="00010FA2" w:rsidRPr="00010FA2">
              <w:rPr>
                <w:rStyle w:val="Hyperlink"/>
                <w:rFonts w:ascii="Times New Roman" w:hAnsi="Times New Roman" w:cs="Times New Roman"/>
                <w:noProof/>
                <w:sz w:val="24"/>
                <w:szCs w:val="24"/>
              </w:rPr>
              <w:t>Application to the hotel and hospitality sector</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_Toc157717634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10</w:t>
            </w:r>
            <w:r w:rsidR="00010FA2" w:rsidRPr="00010FA2">
              <w:rPr>
                <w:rFonts w:ascii="Times New Roman" w:hAnsi="Times New Roman" w:cs="Times New Roman"/>
                <w:noProof/>
                <w:webHidden/>
                <w:sz w:val="24"/>
                <w:szCs w:val="24"/>
              </w:rPr>
              <w:fldChar w:fldCharType="end"/>
            </w:r>
          </w:hyperlink>
        </w:p>
        <w:p w14:paraId="7128CE1F" w14:textId="49349E0D" w:rsidR="00010FA2" w:rsidRPr="00010FA2" w:rsidRDefault="00000000" w:rsidP="00010FA2">
          <w:pPr>
            <w:pStyle w:val="TOC3"/>
            <w:tabs>
              <w:tab w:val="right" w:leader="dot" w:pos="9350"/>
            </w:tabs>
            <w:spacing w:line="480" w:lineRule="auto"/>
            <w:rPr>
              <w:rFonts w:ascii="Times New Roman" w:eastAsiaTheme="minorEastAsia" w:hAnsi="Times New Roman" w:cs="Times New Roman"/>
              <w:noProof/>
              <w:sz w:val="24"/>
              <w:szCs w:val="24"/>
              <w:lang w:val="en-US"/>
            </w:rPr>
          </w:pPr>
          <w:hyperlink w:anchor="_Toc157717635" w:history="1">
            <w:r w:rsidR="00010FA2" w:rsidRPr="00010FA2">
              <w:rPr>
                <w:rStyle w:val="Hyperlink"/>
                <w:rFonts w:ascii="Times New Roman" w:hAnsi="Times New Roman" w:cs="Times New Roman"/>
                <w:noProof/>
                <w:sz w:val="24"/>
                <w:szCs w:val="24"/>
              </w:rPr>
              <w:t>Introduction of Customer management and room service within the hotel industry under the theme of technology</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_Toc157717635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10</w:t>
            </w:r>
            <w:r w:rsidR="00010FA2" w:rsidRPr="00010FA2">
              <w:rPr>
                <w:rFonts w:ascii="Times New Roman" w:hAnsi="Times New Roman" w:cs="Times New Roman"/>
                <w:noProof/>
                <w:webHidden/>
                <w:sz w:val="24"/>
                <w:szCs w:val="24"/>
              </w:rPr>
              <w:fldChar w:fldCharType="end"/>
            </w:r>
          </w:hyperlink>
        </w:p>
        <w:p w14:paraId="45787B14" w14:textId="5338C1FB" w:rsidR="00010FA2" w:rsidRPr="00010FA2" w:rsidRDefault="00000000" w:rsidP="00010FA2">
          <w:pPr>
            <w:pStyle w:val="TOC3"/>
            <w:tabs>
              <w:tab w:val="right" w:leader="dot" w:pos="9350"/>
            </w:tabs>
            <w:spacing w:line="480" w:lineRule="auto"/>
            <w:rPr>
              <w:rFonts w:ascii="Times New Roman" w:eastAsiaTheme="minorEastAsia" w:hAnsi="Times New Roman" w:cs="Times New Roman"/>
              <w:noProof/>
              <w:sz w:val="24"/>
              <w:szCs w:val="24"/>
              <w:lang w:val="en-US"/>
            </w:rPr>
          </w:pPr>
          <w:hyperlink w:anchor="_Toc157717636" w:history="1">
            <w:r w:rsidR="00010FA2" w:rsidRPr="00010FA2">
              <w:rPr>
                <w:rStyle w:val="Hyperlink"/>
                <w:rFonts w:ascii="Times New Roman" w:hAnsi="Times New Roman" w:cs="Times New Roman"/>
                <w:noProof/>
                <w:sz w:val="24"/>
                <w:szCs w:val="24"/>
              </w:rPr>
              <w:t>Examples of management responses to contemporary issues</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_Toc157717636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11</w:t>
            </w:r>
            <w:r w:rsidR="00010FA2" w:rsidRPr="00010FA2">
              <w:rPr>
                <w:rFonts w:ascii="Times New Roman" w:hAnsi="Times New Roman" w:cs="Times New Roman"/>
                <w:noProof/>
                <w:webHidden/>
                <w:sz w:val="24"/>
                <w:szCs w:val="24"/>
              </w:rPr>
              <w:fldChar w:fldCharType="end"/>
            </w:r>
          </w:hyperlink>
        </w:p>
        <w:p w14:paraId="3A169AB0" w14:textId="48DBA232" w:rsidR="00010FA2" w:rsidRPr="00010FA2" w:rsidRDefault="00000000" w:rsidP="00010FA2">
          <w:pPr>
            <w:pStyle w:val="TOC3"/>
            <w:tabs>
              <w:tab w:val="right" w:leader="dot" w:pos="9350"/>
            </w:tabs>
            <w:spacing w:line="480" w:lineRule="auto"/>
            <w:rPr>
              <w:rFonts w:ascii="Times New Roman" w:eastAsiaTheme="minorEastAsia" w:hAnsi="Times New Roman" w:cs="Times New Roman"/>
              <w:noProof/>
              <w:sz w:val="24"/>
              <w:szCs w:val="24"/>
              <w:lang w:val="en-US"/>
            </w:rPr>
          </w:pPr>
          <w:hyperlink w:anchor="_Toc157717637" w:history="1">
            <w:r w:rsidR="00010FA2" w:rsidRPr="00010FA2">
              <w:rPr>
                <w:rStyle w:val="Hyperlink"/>
                <w:rFonts w:ascii="Times New Roman" w:hAnsi="Times New Roman" w:cs="Times New Roman"/>
                <w:noProof/>
                <w:sz w:val="24"/>
                <w:szCs w:val="24"/>
              </w:rPr>
              <w:t>Critically reflecting on their levels of impact</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_Toc157717637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11</w:t>
            </w:r>
            <w:r w:rsidR="00010FA2" w:rsidRPr="00010FA2">
              <w:rPr>
                <w:rFonts w:ascii="Times New Roman" w:hAnsi="Times New Roman" w:cs="Times New Roman"/>
                <w:noProof/>
                <w:webHidden/>
                <w:sz w:val="24"/>
                <w:szCs w:val="24"/>
              </w:rPr>
              <w:fldChar w:fldCharType="end"/>
            </w:r>
          </w:hyperlink>
        </w:p>
        <w:p w14:paraId="10392569" w14:textId="4F64A130" w:rsidR="00010FA2" w:rsidRPr="00010FA2" w:rsidRDefault="00000000" w:rsidP="00010FA2">
          <w:pPr>
            <w:pStyle w:val="TOC2"/>
            <w:tabs>
              <w:tab w:val="right" w:leader="dot" w:pos="9350"/>
            </w:tabs>
            <w:spacing w:line="480" w:lineRule="auto"/>
            <w:rPr>
              <w:rFonts w:ascii="Times New Roman" w:eastAsiaTheme="minorEastAsia" w:hAnsi="Times New Roman" w:cs="Times New Roman"/>
              <w:noProof/>
              <w:sz w:val="24"/>
              <w:szCs w:val="24"/>
              <w:lang w:val="en-US"/>
            </w:rPr>
          </w:pPr>
          <w:hyperlink w:anchor="_Toc157717638" w:history="1">
            <w:r w:rsidR="00010FA2" w:rsidRPr="00010FA2">
              <w:rPr>
                <w:rStyle w:val="Hyperlink"/>
                <w:rFonts w:ascii="Times New Roman" w:hAnsi="Times New Roman" w:cs="Times New Roman"/>
                <w:noProof/>
                <w:sz w:val="24"/>
                <w:szCs w:val="24"/>
              </w:rPr>
              <w:t>Evaluate future policy and management options for dealing with this issue 500</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_Toc157717638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14</w:t>
            </w:r>
            <w:r w:rsidR="00010FA2" w:rsidRPr="00010FA2">
              <w:rPr>
                <w:rFonts w:ascii="Times New Roman" w:hAnsi="Times New Roman" w:cs="Times New Roman"/>
                <w:noProof/>
                <w:webHidden/>
                <w:sz w:val="24"/>
                <w:szCs w:val="24"/>
              </w:rPr>
              <w:fldChar w:fldCharType="end"/>
            </w:r>
          </w:hyperlink>
        </w:p>
        <w:p w14:paraId="7B5CEDF4" w14:textId="0B593EF9" w:rsidR="00010FA2" w:rsidRPr="00010FA2" w:rsidRDefault="00000000" w:rsidP="00010FA2">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157717639" w:history="1">
            <w:r w:rsidR="00010FA2" w:rsidRPr="00010FA2">
              <w:rPr>
                <w:rStyle w:val="Hyperlink"/>
                <w:rFonts w:ascii="Times New Roman" w:hAnsi="Times New Roman" w:cs="Times New Roman"/>
                <w:noProof/>
                <w:sz w:val="24"/>
                <w:szCs w:val="24"/>
              </w:rPr>
              <w:t>Conclusion</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_Toc157717639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15</w:t>
            </w:r>
            <w:r w:rsidR="00010FA2" w:rsidRPr="00010FA2">
              <w:rPr>
                <w:rFonts w:ascii="Times New Roman" w:hAnsi="Times New Roman" w:cs="Times New Roman"/>
                <w:noProof/>
                <w:webHidden/>
                <w:sz w:val="24"/>
                <w:szCs w:val="24"/>
              </w:rPr>
              <w:fldChar w:fldCharType="end"/>
            </w:r>
          </w:hyperlink>
        </w:p>
        <w:p w14:paraId="3721AE6A" w14:textId="2D4076B4" w:rsidR="00010FA2" w:rsidRPr="00010FA2" w:rsidRDefault="00000000" w:rsidP="00010FA2">
          <w:pPr>
            <w:pStyle w:val="TOC1"/>
            <w:tabs>
              <w:tab w:val="right" w:leader="dot" w:pos="9350"/>
            </w:tabs>
            <w:spacing w:line="480" w:lineRule="auto"/>
            <w:rPr>
              <w:rFonts w:ascii="Times New Roman" w:eastAsiaTheme="minorEastAsia" w:hAnsi="Times New Roman" w:cs="Times New Roman"/>
              <w:noProof/>
              <w:sz w:val="24"/>
              <w:szCs w:val="24"/>
              <w:lang w:val="en-US"/>
            </w:rPr>
          </w:pPr>
          <w:hyperlink w:anchor="_Toc157717640" w:history="1">
            <w:r w:rsidR="00010FA2" w:rsidRPr="00010FA2">
              <w:rPr>
                <w:rStyle w:val="Hyperlink"/>
                <w:rFonts w:ascii="Times New Roman" w:hAnsi="Times New Roman" w:cs="Times New Roman"/>
                <w:noProof/>
                <w:sz w:val="24"/>
                <w:szCs w:val="24"/>
              </w:rPr>
              <w:t>References</w:t>
            </w:r>
            <w:r w:rsidR="00010FA2" w:rsidRPr="00010FA2">
              <w:rPr>
                <w:rFonts w:ascii="Times New Roman" w:hAnsi="Times New Roman" w:cs="Times New Roman"/>
                <w:noProof/>
                <w:webHidden/>
                <w:sz w:val="24"/>
                <w:szCs w:val="24"/>
              </w:rPr>
              <w:tab/>
            </w:r>
            <w:r w:rsidR="00010FA2" w:rsidRPr="00010FA2">
              <w:rPr>
                <w:rFonts w:ascii="Times New Roman" w:hAnsi="Times New Roman" w:cs="Times New Roman"/>
                <w:noProof/>
                <w:webHidden/>
                <w:sz w:val="24"/>
                <w:szCs w:val="24"/>
              </w:rPr>
              <w:fldChar w:fldCharType="begin"/>
            </w:r>
            <w:r w:rsidR="00010FA2" w:rsidRPr="00010FA2">
              <w:rPr>
                <w:rFonts w:ascii="Times New Roman" w:hAnsi="Times New Roman" w:cs="Times New Roman"/>
                <w:noProof/>
                <w:webHidden/>
                <w:sz w:val="24"/>
                <w:szCs w:val="24"/>
              </w:rPr>
              <w:instrText xml:space="preserve"> PAGEREF _Toc157717640 \h </w:instrText>
            </w:r>
            <w:r w:rsidR="00010FA2" w:rsidRPr="00010FA2">
              <w:rPr>
                <w:rFonts w:ascii="Times New Roman" w:hAnsi="Times New Roman" w:cs="Times New Roman"/>
                <w:noProof/>
                <w:webHidden/>
                <w:sz w:val="24"/>
                <w:szCs w:val="24"/>
              </w:rPr>
            </w:r>
            <w:r w:rsidR="00010FA2" w:rsidRPr="00010FA2">
              <w:rPr>
                <w:rFonts w:ascii="Times New Roman" w:hAnsi="Times New Roman" w:cs="Times New Roman"/>
                <w:noProof/>
                <w:webHidden/>
                <w:sz w:val="24"/>
                <w:szCs w:val="24"/>
              </w:rPr>
              <w:fldChar w:fldCharType="separate"/>
            </w:r>
            <w:r w:rsidR="00010FA2" w:rsidRPr="00010FA2">
              <w:rPr>
                <w:rFonts w:ascii="Times New Roman" w:hAnsi="Times New Roman" w:cs="Times New Roman"/>
                <w:noProof/>
                <w:webHidden/>
                <w:sz w:val="24"/>
                <w:szCs w:val="24"/>
              </w:rPr>
              <w:t>16</w:t>
            </w:r>
            <w:r w:rsidR="00010FA2" w:rsidRPr="00010FA2">
              <w:rPr>
                <w:rFonts w:ascii="Times New Roman" w:hAnsi="Times New Roman" w:cs="Times New Roman"/>
                <w:noProof/>
                <w:webHidden/>
                <w:sz w:val="24"/>
                <w:szCs w:val="24"/>
              </w:rPr>
              <w:fldChar w:fldCharType="end"/>
            </w:r>
          </w:hyperlink>
        </w:p>
        <w:p w14:paraId="3057988D" w14:textId="1D16A9BD" w:rsidR="00010FA2" w:rsidRDefault="00010FA2" w:rsidP="00010FA2">
          <w:pPr>
            <w:spacing w:line="480" w:lineRule="auto"/>
          </w:pPr>
          <w:r w:rsidRPr="00010FA2">
            <w:rPr>
              <w:rFonts w:ascii="Times New Roman" w:hAnsi="Times New Roman" w:cs="Times New Roman"/>
              <w:b/>
              <w:bCs/>
              <w:noProof/>
              <w:sz w:val="24"/>
              <w:szCs w:val="24"/>
            </w:rPr>
            <w:fldChar w:fldCharType="end"/>
          </w:r>
        </w:p>
      </w:sdtContent>
    </w:sdt>
    <w:p w14:paraId="0262038A" w14:textId="443FD2BB" w:rsidR="003C100E" w:rsidRDefault="00EA463E" w:rsidP="00010FA2">
      <w:pPr>
        <w:spacing w:after="16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B538295" w14:textId="77777777" w:rsidR="006B76A7" w:rsidRPr="006B76A7" w:rsidRDefault="00EA463E" w:rsidP="00010FA2">
      <w:pPr>
        <w:pStyle w:val="Heading1"/>
        <w:spacing w:line="480" w:lineRule="auto"/>
      </w:pPr>
      <w:bookmarkStart w:id="0" w:name="_Toc157717629"/>
      <w:r w:rsidRPr="006B76A7">
        <w:lastRenderedPageBreak/>
        <w:t>Introduction</w:t>
      </w:r>
      <w:bookmarkEnd w:id="0"/>
    </w:p>
    <w:p w14:paraId="4DC58138" w14:textId="77777777" w:rsidR="006B76A7" w:rsidRPr="006B76A7" w:rsidRDefault="00EA463E" w:rsidP="00010FA2">
      <w:pPr>
        <w:spacing w:after="160" w:line="480" w:lineRule="auto"/>
        <w:jc w:val="both"/>
        <w:rPr>
          <w:rFonts w:ascii="Times New Roman" w:hAnsi="Times New Roman" w:cs="Times New Roman"/>
          <w:sz w:val="24"/>
          <w:szCs w:val="24"/>
        </w:rPr>
      </w:pPr>
      <w:r w:rsidRPr="006B76A7">
        <w:rPr>
          <w:rFonts w:ascii="Times New Roman" w:hAnsi="Times New Roman" w:cs="Times New Roman"/>
          <w:sz w:val="24"/>
          <w:szCs w:val="24"/>
        </w:rPr>
        <w:t xml:space="preserve">Technology advancement has developed a huge scope to implement innovative and smart approaches within corporate functioning. Technology helps to manage a wide range of data and fast operating ability that delivers high productivity and quality service. The tourism and hospitality industry has experienced positive reflection through the implementation of technology within the organisational operation. Hospitality management has a high trend of implementing the latest technologies like robotics, AI, IoT and many more to manage their customer, and inventory and develop sustainable approaches. Effective usage of the technology enables the hospitality industry to control the cost of production and gain customer retention. The report will be deployed with an aim to address the impacts of robotics within hospitality management. The case study of the Hilton Hotel will be analysed to assess the significance of "technology" contemporary themes. </w:t>
      </w:r>
    </w:p>
    <w:p w14:paraId="24C37E4B" w14:textId="77777777" w:rsidR="006B76A7" w:rsidRDefault="00EA463E" w:rsidP="00010FA2">
      <w:pPr>
        <w:spacing w:after="160" w:line="480" w:lineRule="auto"/>
        <w:rPr>
          <w:rFonts w:ascii="Times New Roman" w:hAnsi="Times New Roman" w:cs="Times New Roman"/>
          <w:sz w:val="24"/>
          <w:szCs w:val="24"/>
        </w:rPr>
      </w:pPr>
      <w:r>
        <w:rPr>
          <w:rFonts w:ascii="Times New Roman" w:hAnsi="Times New Roman" w:cs="Times New Roman"/>
          <w:sz w:val="24"/>
          <w:szCs w:val="24"/>
        </w:rPr>
        <w:br w:type="page"/>
      </w:r>
    </w:p>
    <w:p w14:paraId="2CFB1B2F" w14:textId="1F6FF2D4" w:rsidR="006B76A7" w:rsidRPr="006B76A7" w:rsidRDefault="00EA463E" w:rsidP="00010FA2">
      <w:pPr>
        <w:pStyle w:val="Heading2"/>
        <w:spacing w:line="480" w:lineRule="auto"/>
      </w:pPr>
      <w:bookmarkStart w:id="1" w:name="_Toc157717630"/>
      <w:r w:rsidRPr="006B76A7">
        <w:lastRenderedPageBreak/>
        <w:t>Case study overview</w:t>
      </w:r>
      <w:bookmarkEnd w:id="1"/>
    </w:p>
    <w:p w14:paraId="2837DE8B" w14:textId="43767073" w:rsidR="006B76A7" w:rsidRDefault="00EA463E" w:rsidP="00010FA2">
      <w:pPr>
        <w:spacing w:after="160" w:line="480" w:lineRule="auto"/>
        <w:jc w:val="both"/>
        <w:rPr>
          <w:rFonts w:ascii="Times New Roman" w:eastAsia="Times New Roman" w:hAnsi="Times New Roman"/>
          <w:b/>
          <w:sz w:val="26"/>
        </w:rPr>
      </w:pPr>
      <w:r w:rsidRPr="006B76A7">
        <w:rPr>
          <w:rFonts w:ascii="Times New Roman" w:hAnsi="Times New Roman" w:cs="Times New Roman"/>
          <w:sz w:val="24"/>
          <w:szCs w:val="24"/>
        </w:rPr>
        <w:t>Hilton Hotel possesses a hotel chain business throughout the global market. Hilton Hotel has possessed a high customer trust and a strong market within the hospitality industry. The technological evolution has initiated the organisation to possess technology integration through the installation of robotics within operational management. The key issues that have been addressed within the Hilton hotel include a lack of appropriate customer management. The organisation has focused on their customer retention rate and gained positive reviews on the social media platform to achieve a competitive advantage. Thereby the organisation has chosen to collaborate with IBM to develop user-friendly and highly efficient robotics for performing room service and customer management. Connie has been developed with Watson programming that is eligible to convert human language into machine language and deliver appropriate responses</w:t>
      </w:r>
      <w:r>
        <w:rPr>
          <w:rFonts w:ascii="Times New Roman" w:hAnsi="Times New Roman" w:cs="Times New Roman"/>
          <w:sz w:val="24"/>
          <w:szCs w:val="24"/>
        </w:rPr>
        <w:t xml:space="preserve"> </w:t>
      </w:r>
      <w:sdt>
        <w:sdtPr>
          <w:rPr>
            <w:rFonts w:ascii="Times New Roman" w:eastAsia="Times New Roman" w:hAnsi="Times New Roman" w:cs="Times New Roman"/>
            <w:sz w:val="24"/>
            <w:szCs w:val="24"/>
          </w:rPr>
          <w:id w:val="1774121410"/>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lang w:val="en-US"/>
            </w:rPr>
            <w:instrText xml:space="preserve"> CITATION Ali231 \l 1033 </w:instrText>
          </w:r>
          <w:r>
            <w:rPr>
              <w:rFonts w:ascii="Times New Roman" w:eastAsia="Times New Roman" w:hAnsi="Times New Roman" w:cs="Times New Roman"/>
              <w:sz w:val="24"/>
              <w:szCs w:val="24"/>
            </w:rPr>
            <w:fldChar w:fldCharType="separate"/>
          </w:r>
          <w:r w:rsidRPr="005959B0">
            <w:rPr>
              <w:rFonts w:ascii="Times New Roman" w:eastAsia="Times New Roman" w:hAnsi="Times New Roman" w:cs="Times New Roman"/>
              <w:noProof/>
              <w:sz w:val="24"/>
              <w:szCs w:val="24"/>
              <w:lang w:val="en-US"/>
            </w:rPr>
            <w:t>(Morris, 2023)</w:t>
          </w:r>
          <w:r>
            <w:rPr>
              <w:rFonts w:ascii="Times New Roman" w:eastAsia="Times New Roman" w:hAnsi="Times New Roman" w:cs="Times New Roman"/>
              <w:sz w:val="24"/>
              <w:szCs w:val="24"/>
            </w:rPr>
            <w:fldChar w:fldCharType="end"/>
          </w:r>
        </w:sdtContent>
      </w:sdt>
      <w:r w:rsidRPr="006B76A7">
        <w:rPr>
          <w:rFonts w:ascii="Times New Roman" w:hAnsi="Times New Roman" w:cs="Times New Roman"/>
          <w:sz w:val="24"/>
          <w:szCs w:val="24"/>
        </w:rPr>
        <w:t xml:space="preserve">. </w:t>
      </w:r>
      <w:r>
        <w:br w:type="page"/>
      </w:r>
    </w:p>
    <w:p w14:paraId="79DE54D8" w14:textId="31ABD5DA" w:rsidR="003C100E" w:rsidRDefault="00EA463E" w:rsidP="00010FA2">
      <w:pPr>
        <w:pStyle w:val="Heading2"/>
        <w:spacing w:line="480" w:lineRule="auto"/>
      </w:pPr>
      <w:bookmarkStart w:id="2" w:name="_Toc157717631"/>
      <w:r>
        <w:lastRenderedPageBreak/>
        <w:t>Overview of literature</w:t>
      </w:r>
      <w:bookmarkEnd w:id="2"/>
      <w:r>
        <w:t xml:space="preserve"> </w:t>
      </w:r>
    </w:p>
    <w:p w14:paraId="6169E9B6" w14:textId="77777777" w:rsidR="003C100E" w:rsidRDefault="00EA463E" w:rsidP="00010FA2">
      <w:pPr>
        <w:pStyle w:val="Heading3"/>
        <w:spacing w:line="480" w:lineRule="auto"/>
      </w:pPr>
      <w:bookmarkStart w:id="3" w:name="_Toc157717632"/>
      <w:r>
        <w:t>SWOT analysis</w:t>
      </w:r>
      <w:bookmarkEnd w:id="3"/>
    </w:p>
    <w:p w14:paraId="3737E613"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Strengths</w:t>
      </w:r>
    </w:p>
    <w:p w14:paraId="76824383" w14:textId="77777777" w:rsidR="003C100E" w:rsidRDefault="00EA463E" w:rsidP="00010FA2">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Impressive global presence</w:t>
      </w:r>
    </w:p>
    <w:p w14:paraId="7E64E5E8" w14:textId="35051798"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3653A">
        <w:rPr>
          <w:rFonts w:ascii="Times New Roman" w:hAnsi="Times New Roman" w:cs="Times New Roman"/>
          <w:sz w:val="24"/>
          <w:szCs w:val="24"/>
        </w:rPr>
        <w:t>Faulkner</w:t>
      </w:r>
      <w:r>
        <w:rPr>
          <w:rFonts w:ascii="Times New Roman" w:eastAsia="Times New Roman" w:hAnsi="Times New Roman" w:cs="Times New Roman"/>
          <w:sz w:val="24"/>
          <w:szCs w:val="24"/>
        </w:rPr>
        <w:t xml:space="preserve"> et al., (2001), the Hotel industry has been one of the well-recognised industries all across the world and its diverse service portfolio allows it to cater for the needs of multiple market segments in terms of both economy and luxury. The hotel industry also has a presence in most economies which has provided the hotels with a wide international network. Apart from that, many hotels have a high global presence that enables them to generate revenue effectively while reducing their reliance on a single market segment or brand. It further helps it to tackle the disruptions caused by regional economic fluctuations. </w:t>
      </w:r>
    </w:p>
    <w:p w14:paraId="7FD4F614" w14:textId="77777777" w:rsidR="003C100E" w:rsidRDefault="00EA463E" w:rsidP="00010FA2">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High focus on technology and innovation</w:t>
      </w:r>
    </w:p>
    <w:p w14:paraId="27F166C3" w14:textId="0B41BD16"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w:t>
      </w:r>
      <w:r w:rsidRPr="00F3653A">
        <w:rPr>
          <w:rFonts w:ascii="Times New Roman" w:hAnsi="Times New Roman" w:cs="Times New Roman"/>
          <w:sz w:val="24"/>
          <w:szCs w:val="24"/>
        </w:rPr>
        <w:t>Laws</w:t>
      </w:r>
      <w:r>
        <w:rPr>
          <w:rFonts w:ascii="Times New Roman" w:eastAsia="Times New Roman" w:hAnsi="Times New Roman" w:cs="Times New Roman"/>
          <w:sz w:val="24"/>
          <w:szCs w:val="24"/>
        </w:rPr>
        <w:t xml:space="preserve"> et al., (2007), the Hotel industry has been known for its focus on innovation as many big hotels for instance Hilton Hotels, and Marriott have previously incorporated various new-age technologies within their organisation and business processes. This technological effort of the organisations has been directed to improve the experiences of their guests and operations while reducing the overall costs. Many companies have provided their guests with personalised experiences and improved convenience through technological innovations for instance connected room features, digital keys, mobile applications and more. </w:t>
      </w:r>
    </w:p>
    <w:p w14:paraId="7300064D"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62FEB267" w14:textId="77777777" w:rsidR="003C100E" w:rsidRDefault="00EA463E" w:rsidP="00010FA2">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Employment challenges of the hospitality industry</w:t>
      </w:r>
    </w:p>
    <w:p w14:paraId="600F1220" w14:textId="10918EEA"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w:t>
      </w:r>
      <w:r w:rsidRPr="00F3653A">
        <w:rPr>
          <w:rFonts w:ascii="Times New Roman" w:hAnsi="Times New Roman" w:cs="Times New Roman"/>
          <w:color w:val="222222"/>
          <w:sz w:val="24"/>
          <w:szCs w:val="24"/>
          <w:shd w:val="clear" w:color="auto" w:fill="FFFFFF"/>
        </w:rPr>
        <w:t xml:space="preserve">Ezzaouia and Bulchand-Gidumal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 xml:space="preserve">), </w:t>
      </w:r>
      <w:r>
        <w:rPr>
          <w:rFonts w:ascii="Times New Roman" w:eastAsia="Times New Roman" w:hAnsi="Times New Roman" w:cs="Times New Roman"/>
          <w:sz w:val="24"/>
          <w:szCs w:val="24"/>
        </w:rPr>
        <w:t xml:space="preserve">the hospitality industry has been vulnerable to external shocks related to employment which has remained one of the major challenges till now. </w:t>
      </w:r>
      <w:r>
        <w:rPr>
          <w:rFonts w:ascii="Times New Roman" w:eastAsia="Times New Roman" w:hAnsi="Times New Roman" w:cs="Times New Roman"/>
          <w:sz w:val="24"/>
          <w:szCs w:val="24"/>
        </w:rPr>
        <w:lastRenderedPageBreak/>
        <w:t xml:space="preserve">The employee retention, satisfaction and training-related challenges greatly affected the hospitality industry including Hilton Hotels. The industry has often been affected by high employee turnover which has affected the overall service cost and quality. Due to the presence of hospitality-based organisations in multiple jurisdictions, they have faced challenges regarding complying with labour laws. </w:t>
      </w:r>
    </w:p>
    <w:p w14:paraId="3D37475E"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Opportunities</w:t>
      </w:r>
    </w:p>
    <w:p w14:paraId="0CB9B0A7" w14:textId="77777777" w:rsidR="003C100E" w:rsidRDefault="00EA463E" w:rsidP="00010FA2">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Modern technological advancements</w:t>
      </w:r>
    </w:p>
    <w:p w14:paraId="4ABA9F6E" w14:textId="106FAE4F" w:rsidR="003C100E" w:rsidRDefault="00EA463E" w:rsidP="00010FA2">
      <w:pPr>
        <w:spacing w:line="480" w:lineRule="auto"/>
        <w:jc w:val="both"/>
        <w:rPr>
          <w:rFonts w:ascii="Times New Roman" w:eastAsia="Times New Roman" w:hAnsi="Times New Roman" w:cs="Times New Roman"/>
          <w:sz w:val="24"/>
          <w:szCs w:val="24"/>
        </w:rPr>
      </w:pPr>
      <w:r>
        <w:rPr>
          <w:rFonts w:ascii="Times New Roman" w:hAnsi="Times New Roman" w:cs="Times New Roman"/>
          <w:color w:val="222222"/>
          <w:sz w:val="24"/>
          <w:szCs w:val="24"/>
          <w:shd w:val="clear" w:color="auto" w:fill="FFFFFF"/>
        </w:rPr>
        <w:t xml:space="preserve">According to </w:t>
      </w:r>
      <w:r w:rsidRPr="00F3653A">
        <w:rPr>
          <w:rFonts w:ascii="Times New Roman" w:hAnsi="Times New Roman" w:cs="Times New Roman"/>
          <w:color w:val="222222"/>
          <w:sz w:val="24"/>
          <w:szCs w:val="24"/>
          <w:shd w:val="clear" w:color="auto" w:fill="FFFFFF"/>
        </w:rPr>
        <w:t>Soares</w:t>
      </w:r>
      <w:r>
        <w:rPr>
          <w:rFonts w:ascii="Times New Roman" w:eastAsia="Times New Roman" w:hAnsi="Times New Roman" w:cs="Times New Roman"/>
          <w:sz w:val="24"/>
          <w:szCs w:val="24"/>
        </w:rPr>
        <w:t xml:space="preserve"> et al., (2021), modern advancements in technology have been an opportunity for many hospitality-based organisations to improve their service offerings and competitiveness. The hotels often invested in data analytics and robotics technology to improve their overall guest experience while improving their service. The AI-powered robots can help them in providing a personalised guest experience that further can contribute to fostering customer loyalty and referrals. </w:t>
      </w:r>
    </w:p>
    <w:p w14:paraId="7483119B" w14:textId="77777777" w:rsidR="003C100E" w:rsidRDefault="00EA463E" w:rsidP="00010FA2">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Strategic partnerships and acquisitions</w:t>
      </w:r>
    </w:p>
    <w:p w14:paraId="63474E8F" w14:textId="74A1FBBD"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w:t>
      </w:r>
      <w:r w:rsidRPr="00F3653A">
        <w:rPr>
          <w:rFonts w:ascii="Times New Roman" w:hAnsi="Times New Roman" w:cs="Times New Roman"/>
          <w:color w:val="222222"/>
          <w:sz w:val="24"/>
          <w:szCs w:val="24"/>
          <w:shd w:val="clear" w:color="auto" w:fill="FFFFFF"/>
        </w:rPr>
        <w:t xml:space="preserve">Dalgic and Birdir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 xml:space="preserve">), </w:t>
      </w:r>
      <w:r>
        <w:rPr>
          <w:rFonts w:ascii="Times New Roman" w:eastAsia="Times New Roman" w:hAnsi="Times New Roman" w:cs="Times New Roman"/>
          <w:sz w:val="24"/>
          <w:szCs w:val="24"/>
        </w:rPr>
        <w:t xml:space="preserve">the strategic partnership and acquisition can be an opportunity for hotels to improve their brand portfolio and technological capabilities. The organisations can collaborate with technology-based organisations to implement robot-based technological solutions within their organisational processes. </w:t>
      </w:r>
    </w:p>
    <w:p w14:paraId="419DA97A"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p w14:paraId="587B8BE1" w14:textId="77777777" w:rsidR="003C100E" w:rsidRDefault="00EA463E" w:rsidP="00010FA2">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High market competition</w:t>
      </w:r>
    </w:p>
    <w:p w14:paraId="16B2196C" w14:textId="2035C9B9"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w:t>
      </w:r>
      <w:r w:rsidRPr="00F3653A">
        <w:rPr>
          <w:rFonts w:ascii="Times New Roman" w:hAnsi="Times New Roman" w:cs="Times New Roman"/>
          <w:color w:val="222222"/>
          <w:sz w:val="24"/>
          <w:szCs w:val="24"/>
          <w:shd w:val="clear" w:color="auto" w:fill="FFFFFF"/>
        </w:rPr>
        <w:t xml:space="preserve">Çakar and Aykol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 xml:space="preserve">), </w:t>
      </w:r>
      <w:r>
        <w:rPr>
          <w:rFonts w:ascii="Times New Roman" w:eastAsia="Times New Roman" w:hAnsi="Times New Roman" w:cs="Times New Roman"/>
          <w:sz w:val="24"/>
          <w:szCs w:val="24"/>
        </w:rPr>
        <w:t xml:space="preserve">the UK hospitality industry has been roamed by various big players which makes the UK hospitality market highly competitive. Despite the contribution of big players for instance Hilton Hotels, Marriott and more in increasing the competition however, </w:t>
      </w:r>
      <w:r>
        <w:rPr>
          <w:rFonts w:ascii="Times New Roman" w:eastAsia="Times New Roman" w:hAnsi="Times New Roman" w:cs="Times New Roman"/>
          <w:sz w:val="24"/>
          <w:szCs w:val="24"/>
        </w:rPr>
        <w:lastRenderedPageBreak/>
        <w:t xml:space="preserve">they also had to face difficulties in capturing and maintaining their market share due to the competition from other big brands for instance Hyatt, Premier Inn, Marriott and more. This threat has often led to price wars and put a strain on the profit margin of the hotel industry. </w:t>
      </w:r>
    </w:p>
    <w:p w14:paraId="4986002D" w14:textId="77777777" w:rsidR="003C100E" w:rsidRDefault="00EA463E" w:rsidP="00010FA2">
      <w:pPr>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increased cost of technological implementation</w:t>
      </w:r>
    </w:p>
    <w:p w14:paraId="34C1A42D" w14:textId="19F96AF6"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3653A">
        <w:rPr>
          <w:rFonts w:ascii="Times New Roman" w:hAnsi="Times New Roman" w:cs="Times New Roman"/>
          <w:color w:val="222222"/>
          <w:sz w:val="24"/>
          <w:szCs w:val="24"/>
          <w:shd w:val="clear" w:color="auto" w:fill="FFFFFF"/>
        </w:rPr>
        <w:t xml:space="preserve">Fernandes and Melo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 xml:space="preserve">), </w:t>
      </w:r>
      <w:r>
        <w:rPr>
          <w:rFonts w:ascii="Times New Roman" w:eastAsia="Times New Roman" w:hAnsi="Times New Roman" w:cs="Times New Roman"/>
          <w:sz w:val="24"/>
          <w:szCs w:val="24"/>
        </w:rPr>
        <w:t xml:space="preserve">technological advancements come with their own set of significant costs that often make the implementation process difficult for many. However, the benefits of such information have often helped the companies in the long run. This can pose a threat to the hotel industry to implement robotics-based technological solutions within their operational processes and pose a requirement of securing sufficient funds for this implementation. </w:t>
      </w:r>
    </w:p>
    <w:p w14:paraId="03C4266C" w14:textId="0F17227E" w:rsidR="003C100E" w:rsidRDefault="00EA463E" w:rsidP="00010FA2">
      <w:pPr>
        <w:pStyle w:val="Heading3"/>
        <w:spacing w:line="480" w:lineRule="auto"/>
      </w:pPr>
      <w:bookmarkStart w:id="4" w:name="_Toc157717633"/>
      <w:r>
        <w:t>Ways the contemporary ‘Technology’ theme impacts the hospitality industry.</w:t>
      </w:r>
      <w:bookmarkEnd w:id="4"/>
    </w:p>
    <w:p w14:paraId="1702A912"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 of technology within the hospitality industry</w:t>
      </w:r>
    </w:p>
    <w:p w14:paraId="5C1CD4FB" w14:textId="414A8D45"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w:t>
      </w:r>
      <w:r w:rsidRPr="00F3653A">
        <w:rPr>
          <w:rFonts w:ascii="Times New Roman" w:hAnsi="Times New Roman" w:cs="Times New Roman"/>
          <w:color w:val="222222"/>
          <w:sz w:val="24"/>
          <w:szCs w:val="24"/>
          <w:shd w:val="clear" w:color="auto" w:fill="FFFFFF"/>
        </w:rPr>
        <w:t xml:space="preserve">Parapanos and Michopoulou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 xml:space="preserve">), </w:t>
      </w:r>
      <w:r>
        <w:rPr>
          <w:rFonts w:ascii="Times New Roman" w:eastAsia="Times New Roman" w:hAnsi="Times New Roman" w:cs="Times New Roman"/>
          <w:sz w:val="24"/>
          <w:szCs w:val="24"/>
        </w:rPr>
        <w:t xml:space="preserve">modern technologies and digital transformation have held a respective place in the hospitality industry of the UK. The external events for instance Russia-Ukraine war and pandemic have posed challenges regarding customer behavioural changes, rising operational costs and shortage of labourers. This has increased the importance of technological adoption within the hospitality industry to revolutionise their products and services and maintain their competitiveness in the market. According to </w:t>
      </w:r>
      <w:r w:rsidRPr="00F3653A">
        <w:rPr>
          <w:rFonts w:ascii="Times New Roman" w:hAnsi="Times New Roman" w:cs="Times New Roman"/>
          <w:color w:val="222222"/>
          <w:sz w:val="24"/>
          <w:szCs w:val="24"/>
          <w:shd w:val="clear" w:color="auto" w:fill="FFFFFF"/>
        </w:rPr>
        <w:t>Ivanov</w:t>
      </w:r>
      <w:r>
        <w:rPr>
          <w:rFonts w:ascii="Times New Roman" w:eastAsia="Times New Roman" w:hAnsi="Times New Roman" w:cs="Times New Roman"/>
          <w:sz w:val="24"/>
          <w:szCs w:val="24"/>
        </w:rPr>
        <w:t xml:space="preserve"> et al., (2020), the modern technologies for insurance chatbots and AI have helped many organisations to improve their efficiency and guest experience while reducing operational costs. Robotics also has been introduced within the hospitality industry in the form of housekeeping robots, cooking robots, robot greeters and more. This helped them in making their services quicker and smoother while reducing their reliance on human workers. </w:t>
      </w:r>
    </w:p>
    <w:p w14:paraId="592378EC"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Unified Theory of Acceptance and Use of Technology</w:t>
      </w:r>
    </w:p>
    <w:p w14:paraId="40E2EA79" w14:textId="37AF3A3A"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stated by </w:t>
      </w:r>
      <w:r w:rsidRPr="00F3653A">
        <w:rPr>
          <w:rFonts w:ascii="Times New Roman" w:hAnsi="Times New Roman" w:cs="Times New Roman"/>
          <w:color w:val="222222"/>
          <w:sz w:val="24"/>
          <w:szCs w:val="24"/>
          <w:shd w:val="clear" w:color="auto" w:fill="FFFFFF"/>
        </w:rPr>
        <w:t xml:space="preserve">Kecić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 xml:space="preserve">), </w:t>
      </w:r>
      <w:r>
        <w:rPr>
          <w:rFonts w:ascii="Times New Roman" w:eastAsia="Times New Roman" w:hAnsi="Times New Roman" w:cs="Times New Roman"/>
          <w:sz w:val="24"/>
          <w:szCs w:val="24"/>
        </w:rPr>
        <w:t xml:space="preserve">the UTAUT is one of the prominent theories that states that the behavioural intentions of individuals determine the actual use of technology. The overall probability of getting a technology accepted relies on four factors for instance effort expectancy, facilitating conditions, social influence and performance expectancy. This theory has great application within the hotel industry especially during technological interventions for instance robotics. </w:t>
      </w:r>
    </w:p>
    <w:p w14:paraId="5C49FDA5"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Theory of Technology Dominance</w:t>
      </w:r>
    </w:p>
    <w:p w14:paraId="1D948D0B" w14:textId="43F966F0"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sidRPr="00F3653A">
        <w:rPr>
          <w:rFonts w:ascii="Times New Roman" w:hAnsi="Times New Roman" w:cs="Times New Roman"/>
          <w:sz w:val="24"/>
          <w:szCs w:val="24"/>
        </w:rPr>
        <w:t xml:space="preserve">Krippendorf </w:t>
      </w:r>
      <w:r>
        <w:rPr>
          <w:rFonts w:ascii="Times New Roman" w:hAnsi="Times New Roman" w:cs="Times New Roman"/>
          <w:sz w:val="24"/>
          <w:szCs w:val="24"/>
        </w:rPr>
        <w:t>(</w:t>
      </w:r>
      <w:r w:rsidRPr="00F3653A">
        <w:rPr>
          <w:rFonts w:ascii="Times New Roman" w:hAnsi="Times New Roman" w:cs="Times New Roman"/>
          <w:sz w:val="24"/>
          <w:szCs w:val="24"/>
        </w:rPr>
        <w:t>2011</w:t>
      </w: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the technology Dominance theory states that a dependency on a decision made in an intelligent design aid can be developed under two conditions. They are either the decision maker has low task experience or the decision maker has high task experience, decision aid familiarity, cognitive fit and task complexities. According to this theory, a dominant influence in decision-making, organisational behaviour and performance can be posed by technology that also can be applied in the robotic implementation context. As per </w:t>
      </w:r>
      <w:r w:rsidRPr="00F3653A">
        <w:rPr>
          <w:rFonts w:ascii="Times New Roman" w:hAnsi="Times New Roman" w:cs="Times New Roman"/>
          <w:color w:val="222222"/>
          <w:sz w:val="24"/>
          <w:szCs w:val="24"/>
          <w:shd w:val="clear" w:color="auto" w:fill="FFFFFF"/>
        </w:rPr>
        <w:t>Nikolskaya</w:t>
      </w:r>
      <w:r>
        <w:rPr>
          <w:rFonts w:ascii="Times New Roman" w:eastAsia="Times New Roman" w:hAnsi="Times New Roman" w:cs="Times New Roman"/>
          <w:sz w:val="24"/>
          <w:szCs w:val="24"/>
        </w:rPr>
        <w:t xml:space="preserve"> et al., (2020), the advancement of technology and increasing willingness to adopt robotics within the hospitality industry often increases their dependence on technology. This has ultimately affected their decision-making abilities and posed difficulties in achieving desired outcomes. </w:t>
      </w:r>
    </w:p>
    <w:p w14:paraId="7158B743" w14:textId="77777777" w:rsidR="003C100E" w:rsidRDefault="00EA463E" w:rsidP="00010FA2">
      <w:pPr>
        <w:spacing w:after="16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6F39A43" w14:textId="422D8B2D" w:rsidR="003C100E" w:rsidRDefault="00EA463E" w:rsidP="00010FA2">
      <w:pPr>
        <w:pStyle w:val="Heading2"/>
        <w:spacing w:line="480" w:lineRule="auto"/>
      </w:pPr>
      <w:bookmarkStart w:id="5" w:name="_Toc157717634"/>
      <w:r>
        <w:lastRenderedPageBreak/>
        <w:t>Application to the hotel and hospitality sector</w:t>
      </w:r>
      <w:bookmarkEnd w:id="5"/>
      <w:r>
        <w:t xml:space="preserve"> </w:t>
      </w:r>
    </w:p>
    <w:p w14:paraId="2A71F02E" w14:textId="7D826EEC" w:rsidR="003C100E" w:rsidRDefault="00EA463E" w:rsidP="00010FA2">
      <w:pPr>
        <w:pStyle w:val="Heading3"/>
        <w:spacing w:line="480" w:lineRule="auto"/>
      </w:pPr>
      <w:bookmarkStart w:id="6" w:name="_Toc157717635"/>
      <w:r>
        <w:t>Introduction of Customer management and room service within the hotel industry under the theme of technology</w:t>
      </w:r>
      <w:bookmarkEnd w:id="6"/>
    </w:p>
    <w:p w14:paraId="7017E781" w14:textId="5E13BE36"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UK hotel and hospitality industry has been known for high employee turnover rates that pose challenges to organisations to develop and maintain a stable workforce. This greatly affected the customer management and room service efforts of the hotel industry. The external events for instance Russia-Ukraine war and pandemic, inflation and more have increased the severity of this issue</w:t>
      </w:r>
      <w:r w:rsidR="00722CF0">
        <w:rPr>
          <w:rFonts w:ascii="Times New Roman" w:eastAsia="Times New Roman" w:hAnsi="Times New Roman" w:cs="Times New Roman"/>
          <w:sz w:val="24"/>
          <w:szCs w:val="24"/>
        </w:rPr>
        <w:t xml:space="preserve"> (</w:t>
      </w:r>
      <w:r w:rsidR="00722CF0" w:rsidRPr="00F3653A">
        <w:rPr>
          <w:rFonts w:ascii="Times New Roman" w:hAnsi="Times New Roman" w:cs="Times New Roman"/>
          <w:sz w:val="24"/>
          <w:szCs w:val="24"/>
        </w:rPr>
        <w:t>Mill, 2012)</w:t>
      </w:r>
      <w:r>
        <w:rPr>
          <w:rFonts w:ascii="Times New Roman" w:eastAsia="Times New Roman" w:hAnsi="Times New Roman" w:cs="Times New Roman"/>
          <w:sz w:val="24"/>
          <w:szCs w:val="24"/>
        </w:rPr>
        <w:t xml:space="preserve">. This posed a requirement for technological intervention within the hotel industry to mitigate the issue completely or reduce its severity. According to a report a new robotic-based introduction has occurred within Hilton Hotels. IBM has helped in the development of Connie, a Watson-enabled robot concierge. This greatly helped in improving the guest experience by assisting them in making decisions regarding visiting or dining places. </w:t>
      </w:r>
    </w:p>
    <w:p w14:paraId="6019350D"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Transformational Leadership Theory and Robotics</w:t>
      </w:r>
    </w:p>
    <w:p w14:paraId="421510DC" w14:textId="0328D765"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transformational leadership theory refers to the philosophy of management that inspires and encourages workers to develop and innovate unique paths on their own for the future success of the organisations. Conrad Hilton, founder of Hilton Hotels has been identified as a transformational leader as he believed that quality-based service can be provided to the guests by motivating the employees. However, the introduction of Robotics can help in taking the guest experience to the next level with its AI-driven personalised services that can fulfil the dream of improved guest experience of transformational leaders. Therefore this can reduce the need to rely on employee motivation to improve guest experience therefore contradicting the transformational leadership principles of Conrad Hilton</w:t>
      </w:r>
      <w:r w:rsidR="00F3653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97182359"/>
          <w:citation/>
        </w:sdtPr>
        <w:sdtContent>
          <w:r w:rsidR="00F3653A">
            <w:rPr>
              <w:rFonts w:ascii="Times New Roman" w:eastAsia="Times New Roman" w:hAnsi="Times New Roman" w:cs="Times New Roman"/>
              <w:sz w:val="24"/>
              <w:szCs w:val="24"/>
            </w:rPr>
            <w:fldChar w:fldCharType="begin"/>
          </w:r>
          <w:r w:rsidR="00F3653A">
            <w:rPr>
              <w:rFonts w:ascii="Times New Roman" w:eastAsia="Times New Roman" w:hAnsi="Times New Roman" w:cs="Times New Roman"/>
              <w:sz w:val="24"/>
              <w:szCs w:val="24"/>
              <w:lang w:val="en-US"/>
            </w:rPr>
            <w:instrText xml:space="preserve"> CITATION Mar221 \l 1033 </w:instrText>
          </w:r>
          <w:r w:rsidR="00F3653A">
            <w:rPr>
              <w:rFonts w:ascii="Times New Roman" w:eastAsia="Times New Roman" w:hAnsi="Times New Roman" w:cs="Times New Roman"/>
              <w:sz w:val="24"/>
              <w:szCs w:val="24"/>
            </w:rPr>
            <w:fldChar w:fldCharType="separate"/>
          </w:r>
          <w:r w:rsidR="00F3653A" w:rsidRPr="00F3653A">
            <w:rPr>
              <w:rFonts w:ascii="Times New Roman" w:eastAsia="Times New Roman" w:hAnsi="Times New Roman" w:cs="Times New Roman"/>
              <w:noProof/>
              <w:sz w:val="24"/>
              <w:szCs w:val="24"/>
              <w:lang w:val="en-US"/>
            </w:rPr>
            <w:t>(Allen, 2022)</w:t>
          </w:r>
          <w:r w:rsidR="00F3653A">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3D34994B" w14:textId="77777777" w:rsidR="003C100E" w:rsidRDefault="00EA463E" w:rsidP="00010FA2">
      <w:pPr>
        <w:pStyle w:val="Heading3"/>
        <w:spacing w:line="480" w:lineRule="auto"/>
      </w:pPr>
      <w:bookmarkStart w:id="7" w:name="_Toc157717636"/>
      <w:r>
        <w:lastRenderedPageBreak/>
        <w:t>Examples of management responses to contemporary issues</w:t>
      </w:r>
      <w:bookmarkEnd w:id="7"/>
    </w:p>
    <w:p w14:paraId="25E9B621"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Augmentation of human labour for quality-based room service</w:t>
      </w:r>
    </w:p>
    <w:p w14:paraId="11FCC856" w14:textId="77D4F9A8"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augmentation of human labour with robotics has occurred within various UK-based hotels that can be a response to the contemporary employment issues of the hotel industry. This management response has helped in helping the employees to perform their tasks effectively by deploying robots. Within many hotels, the management response comes out as a robotic intervention for the housekeeping staff. Robotic exoskeletons have been identified as effective by the management of the hotel industry in supporting the housekeeping staff in lifting heavy loads which helps them to prevent injuries and improve their overall productivity. This further helps in ensuring improved room service provoked by the staff that can contribute to optimum guest satisfaction and management. Therefore this response allows a harmonious existence of both humans and robots while ensuring improved job satisfaction and performance</w:t>
      </w:r>
      <w:r w:rsidR="005959B0">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458224783"/>
          <w:citation/>
        </w:sdtPr>
        <w:sdtContent>
          <w:r w:rsidR="005959B0">
            <w:rPr>
              <w:rFonts w:ascii="Times New Roman" w:eastAsia="Times New Roman" w:hAnsi="Times New Roman" w:cs="Times New Roman"/>
              <w:sz w:val="24"/>
              <w:szCs w:val="24"/>
            </w:rPr>
            <w:fldChar w:fldCharType="begin"/>
          </w:r>
          <w:r w:rsidR="005959B0">
            <w:rPr>
              <w:rFonts w:ascii="Times New Roman" w:eastAsia="Times New Roman" w:hAnsi="Times New Roman" w:cs="Times New Roman"/>
              <w:sz w:val="24"/>
              <w:szCs w:val="24"/>
              <w:lang w:val="en-US"/>
            </w:rPr>
            <w:instrText xml:space="preserve"> CITATION Mar241 \l 1033 </w:instrText>
          </w:r>
          <w:r w:rsidR="005959B0">
            <w:rPr>
              <w:rFonts w:ascii="Times New Roman" w:eastAsia="Times New Roman" w:hAnsi="Times New Roman" w:cs="Times New Roman"/>
              <w:sz w:val="24"/>
              <w:szCs w:val="24"/>
            </w:rPr>
            <w:fldChar w:fldCharType="separate"/>
          </w:r>
          <w:r w:rsidR="005959B0" w:rsidRPr="005959B0">
            <w:rPr>
              <w:rFonts w:ascii="Times New Roman" w:eastAsia="Times New Roman" w:hAnsi="Times New Roman" w:cs="Times New Roman"/>
              <w:noProof/>
              <w:sz w:val="24"/>
              <w:szCs w:val="24"/>
              <w:lang w:val="en-US"/>
            </w:rPr>
            <w:t>(Barten, 2024)</w:t>
          </w:r>
          <w:r w:rsidR="005959B0">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299E557F"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Customer management through Hilton Madison</w:t>
      </w:r>
    </w:p>
    <w:p w14:paraId="3A42C334" w14:textId="47C1ECE6"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Hilton Hotels has added a new member to their team in the previous years named Munson who has helped them to deliver quality-based guest experience. According to Derek Morrison, general manager of Hilton Hotels, the robot has been easier to integrate within their operations while having positive interactions with their staff and guests. This robot has been capable of providing food delivery service to the group events while providing refreshments to the hotel guests. This robot has been actually leased by Hilton from an AI-based company named Bear Robotics</w:t>
      </w:r>
      <w:r w:rsidR="005959B0">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52404912"/>
          <w:citation/>
        </w:sdtPr>
        <w:sdtContent>
          <w:r w:rsidR="005959B0">
            <w:rPr>
              <w:rFonts w:ascii="Times New Roman" w:eastAsia="Times New Roman" w:hAnsi="Times New Roman" w:cs="Times New Roman"/>
              <w:sz w:val="24"/>
              <w:szCs w:val="24"/>
            </w:rPr>
            <w:fldChar w:fldCharType="begin"/>
          </w:r>
          <w:r w:rsidR="005959B0">
            <w:rPr>
              <w:rFonts w:ascii="Times New Roman" w:eastAsia="Times New Roman" w:hAnsi="Times New Roman" w:cs="Times New Roman"/>
              <w:sz w:val="24"/>
              <w:szCs w:val="24"/>
              <w:lang w:val="en-US"/>
            </w:rPr>
            <w:instrText xml:space="preserve"> CITATION Kai20 \l 1033 </w:instrText>
          </w:r>
          <w:r w:rsidR="005959B0">
            <w:rPr>
              <w:rFonts w:ascii="Times New Roman" w:eastAsia="Times New Roman" w:hAnsi="Times New Roman" w:cs="Times New Roman"/>
              <w:sz w:val="24"/>
              <w:szCs w:val="24"/>
            </w:rPr>
            <w:fldChar w:fldCharType="separate"/>
          </w:r>
          <w:r w:rsidR="005959B0" w:rsidRPr="005959B0">
            <w:rPr>
              <w:rFonts w:ascii="Times New Roman" w:eastAsia="Times New Roman" w:hAnsi="Times New Roman" w:cs="Times New Roman"/>
              <w:noProof/>
              <w:sz w:val="24"/>
              <w:szCs w:val="24"/>
              <w:lang w:val="en-US"/>
            </w:rPr>
            <w:t>(Mathis, 2020)</w:t>
          </w:r>
          <w:r w:rsidR="005959B0">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2E47621B" w14:textId="77777777" w:rsidR="003C100E" w:rsidRDefault="00EA463E" w:rsidP="00010FA2">
      <w:pPr>
        <w:pStyle w:val="Heading3"/>
        <w:spacing w:line="480" w:lineRule="auto"/>
      </w:pPr>
      <w:bookmarkStart w:id="8" w:name="_Toc157717637"/>
      <w:r>
        <w:t>Critically reflecting on their levels of impact</w:t>
      </w:r>
      <w:bookmarkEnd w:id="8"/>
    </w:p>
    <w:p w14:paraId="038B72D7"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p w14:paraId="17C14B18" w14:textId="77777777" w:rsidR="003C100E" w:rsidRPr="003C100E" w:rsidRDefault="00EA463E" w:rsidP="00010FA2">
      <w:pPr>
        <w:spacing w:line="480" w:lineRule="auto"/>
        <w:jc w:val="both"/>
        <w:rPr>
          <w:rFonts w:ascii="Times New Roman" w:eastAsia="Times New Roman" w:hAnsi="Times New Roman" w:cs="Times New Roman"/>
          <w:b/>
          <w:i/>
          <w:iCs/>
          <w:sz w:val="24"/>
          <w:szCs w:val="24"/>
        </w:rPr>
      </w:pPr>
      <w:r w:rsidRPr="003C100E">
        <w:rPr>
          <w:rFonts w:ascii="Times New Roman" w:eastAsia="Times New Roman" w:hAnsi="Times New Roman" w:cs="Times New Roman"/>
          <w:b/>
          <w:i/>
          <w:iCs/>
          <w:sz w:val="24"/>
          <w:szCs w:val="24"/>
        </w:rPr>
        <w:t>Cost saving</w:t>
      </w:r>
    </w:p>
    <w:p w14:paraId="6D6A98E7" w14:textId="211DE257"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implementation of robots within hotels greatly helps organisations to minimise their operational costs. The robots can perform repetitive tasks faster than a human worker within a shorter amount of time which helps in saving their operational costs. Apart from that, using hotels also helps reduce the chance of any errors further helping in providing quality-based services while saving costs</w:t>
      </w:r>
      <w:r w:rsidR="00722CF0">
        <w:rPr>
          <w:rFonts w:ascii="Times New Roman" w:eastAsia="Times New Roman" w:hAnsi="Times New Roman" w:cs="Times New Roman"/>
          <w:sz w:val="24"/>
          <w:szCs w:val="24"/>
        </w:rPr>
        <w:t xml:space="preserve"> (</w:t>
      </w:r>
      <w:r w:rsidR="00722CF0" w:rsidRPr="00F3653A">
        <w:rPr>
          <w:rFonts w:ascii="Times New Roman" w:hAnsi="Times New Roman" w:cs="Times New Roman"/>
          <w:sz w:val="24"/>
          <w:szCs w:val="24"/>
        </w:rPr>
        <w:t>Robson, 2016)</w:t>
      </w:r>
      <w:r>
        <w:rPr>
          <w:rFonts w:ascii="Times New Roman" w:eastAsia="Times New Roman" w:hAnsi="Times New Roman" w:cs="Times New Roman"/>
          <w:sz w:val="24"/>
          <w:szCs w:val="24"/>
        </w:rPr>
        <w:t xml:space="preserve">. </w:t>
      </w:r>
    </w:p>
    <w:p w14:paraId="2D78D72C" w14:textId="77777777" w:rsidR="003C100E" w:rsidRPr="003C100E" w:rsidRDefault="00EA463E" w:rsidP="00010FA2">
      <w:pPr>
        <w:spacing w:line="480" w:lineRule="auto"/>
        <w:jc w:val="both"/>
        <w:rPr>
          <w:rFonts w:ascii="Times New Roman" w:eastAsia="Times New Roman" w:hAnsi="Times New Roman" w:cs="Times New Roman"/>
          <w:b/>
          <w:i/>
          <w:iCs/>
          <w:sz w:val="24"/>
          <w:szCs w:val="24"/>
        </w:rPr>
      </w:pPr>
      <w:r w:rsidRPr="003C100E">
        <w:rPr>
          <w:rFonts w:ascii="Times New Roman" w:eastAsia="Times New Roman" w:hAnsi="Times New Roman" w:cs="Times New Roman"/>
          <w:b/>
          <w:i/>
          <w:iCs/>
          <w:sz w:val="24"/>
          <w:szCs w:val="24"/>
        </w:rPr>
        <w:t>Consistency in service</w:t>
      </w:r>
    </w:p>
    <w:p w14:paraId="0FE37334" w14:textId="0F393083"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seamless service delivery can be delivered by the hotels while ensuring consistency and efficiency. Fatigue is one of the main issues of human workers that get completely eliminated by using robots that can ensure high-quality consistent service at all times. This can greatly help in maintaining the service of the hotel industry including Hilton Hotels consistent</w:t>
      </w:r>
      <w:r w:rsidR="00722CF0">
        <w:rPr>
          <w:rFonts w:ascii="Times New Roman" w:eastAsia="Times New Roman" w:hAnsi="Times New Roman" w:cs="Times New Roman"/>
          <w:sz w:val="24"/>
          <w:szCs w:val="24"/>
        </w:rPr>
        <w:t xml:space="preserve"> (</w:t>
      </w:r>
      <w:r w:rsidR="00722CF0" w:rsidRPr="00F3653A">
        <w:rPr>
          <w:rFonts w:ascii="Times New Roman" w:hAnsi="Times New Roman" w:cs="Times New Roman"/>
          <w:sz w:val="24"/>
          <w:szCs w:val="24"/>
        </w:rPr>
        <w:t>Wahab</w:t>
      </w:r>
      <w:r w:rsidR="00722CF0">
        <w:rPr>
          <w:rFonts w:ascii="Times New Roman" w:hAnsi="Times New Roman" w:cs="Times New Roman"/>
          <w:sz w:val="24"/>
          <w:szCs w:val="24"/>
        </w:rPr>
        <w:t xml:space="preserve"> and</w:t>
      </w:r>
      <w:r w:rsidR="00722CF0" w:rsidRPr="00F3653A">
        <w:rPr>
          <w:rFonts w:ascii="Times New Roman" w:hAnsi="Times New Roman" w:cs="Times New Roman"/>
          <w:sz w:val="24"/>
          <w:szCs w:val="24"/>
        </w:rPr>
        <w:t xml:space="preserve"> Cooper 2005</w:t>
      </w:r>
      <w:r w:rsidR="00722CF0">
        <w:rPr>
          <w:rFonts w:ascii="Times New Roman" w:hAnsi="Times New Roman" w:cs="Times New Roman"/>
          <w:sz w:val="24"/>
          <w:szCs w:val="24"/>
        </w:rPr>
        <w:t>)</w:t>
      </w:r>
      <w:r>
        <w:rPr>
          <w:rFonts w:ascii="Times New Roman" w:eastAsia="Times New Roman" w:hAnsi="Times New Roman" w:cs="Times New Roman"/>
          <w:sz w:val="24"/>
          <w:szCs w:val="24"/>
        </w:rPr>
        <w:t xml:space="preserve">. </w:t>
      </w:r>
    </w:p>
    <w:p w14:paraId="23C7388E" w14:textId="77777777" w:rsidR="003C100E" w:rsidRPr="003C100E" w:rsidRDefault="00EA463E" w:rsidP="00010FA2">
      <w:pPr>
        <w:spacing w:line="480" w:lineRule="auto"/>
        <w:jc w:val="both"/>
        <w:rPr>
          <w:rFonts w:ascii="Times New Roman" w:eastAsia="Times New Roman" w:hAnsi="Times New Roman" w:cs="Times New Roman"/>
          <w:b/>
          <w:i/>
          <w:iCs/>
          <w:sz w:val="24"/>
          <w:szCs w:val="24"/>
        </w:rPr>
      </w:pPr>
      <w:r w:rsidRPr="003C100E">
        <w:rPr>
          <w:rFonts w:ascii="Times New Roman" w:eastAsia="Times New Roman" w:hAnsi="Times New Roman" w:cs="Times New Roman"/>
          <w:b/>
          <w:i/>
          <w:iCs/>
          <w:sz w:val="24"/>
          <w:szCs w:val="24"/>
        </w:rPr>
        <w:t>Multilingual capabilities</w:t>
      </w:r>
    </w:p>
    <w:p w14:paraId="2CD16EF0" w14:textId="3C5B923D"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language barrier is one of the notable barriers to guest service that can be eliminated by the interventions of robotics. Multilingual capabilities can be integrated into robots that can provide an effective guest experience to international guests. Therefore a universal welcome can be provided to guests from all over the world with the help of robots while fostering gaps between hotels and global communities</w:t>
      </w:r>
      <w:r w:rsidR="00F3653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41182215"/>
          <w:citation/>
        </w:sdtPr>
        <w:sdtContent>
          <w:r w:rsidR="00F3653A">
            <w:rPr>
              <w:rFonts w:ascii="Times New Roman" w:eastAsia="Times New Roman" w:hAnsi="Times New Roman" w:cs="Times New Roman"/>
              <w:sz w:val="24"/>
              <w:szCs w:val="24"/>
            </w:rPr>
            <w:fldChar w:fldCharType="begin"/>
          </w:r>
          <w:r w:rsidR="00F3653A">
            <w:rPr>
              <w:rFonts w:ascii="Times New Roman" w:eastAsia="Times New Roman" w:hAnsi="Times New Roman" w:cs="Times New Roman"/>
              <w:sz w:val="24"/>
              <w:szCs w:val="24"/>
              <w:lang w:val="en-US"/>
            </w:rPr>
            <w:instrText xml:space="preserve"> CITATION Met22 \l 1033 </w:instrText>
          </w:r>
          <w:r w:rsidR="00F3653A">
            <w:rPr>
              <w:rFonts w:ascii="Times New Roman" w:eastAsia="Times New Roman" w:hAnsi="Times New Roman" w:cs="Times New Roman"/>
              <w:sz w:val="24"/>
              <w:szCs w:val="24"/>
            </w:rPr>
            <w:fldChar w:fldCharType="separate"/>
          </w:r>
          <w:r w:rsidR="00F3653A" w:rsidRPr="00F3653A">
            <w:rPr>
              <w:rFonts w:ascii="Times New Roman" w:eastAsia="Times New Roman" w:hAnsi="Times New Roman" w:cs="Times New Roman"/>
              <w:noProof/>
              <w:sz w:val="24"/>
              <w:szCs w:val="24"/>
              <w:lang w:val="en-US"/>
            </w:rPr>
            <w:t>(Metasphere, 2022)</w:t>
          </w:r>
          <w:r w:rsidR="00F3653A">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7999AE5F"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Limitations</w:t>
      </w:r>
    </w:p>
    <w:p w14:paraId="17C373C4" w14:textId="77777777" w:rsidR="003C100E" w:rsidRPr="003C100E" w:rsidRDefault="00EA463E" w:rsidP="00010FA2">
      <w:pPr>
        <w:spacing w:line="480" w:lineRule="auto"/>
        <w:jc w:val="both"/>
        <w:rPr>
          <w:rFonts w:ascii="Times New Roman" w:eastAsia="Times New Roman" w:hAnsi="Times New Roman" w:cs="Times New Roman"/>
          <w:b/>
          <w:i/>
          <w:iCs/>
          <w:sz w:val="24"/>
          <w:szCs w:val="24"/>
        </w:rPr>
      </w:pPr>
      <w:r w:rsidRPr="003C100E">
        <w:rPr>
          <w:rFonts w:ascii="Times New Roman" w:eastAsia="Times New Roman" w:hAnsi="Times New Roman" w:cs="Times New Roman"/>
          <w:b/>
          <w:i/>
          <w:iCs/>
          <w:sz w:val="24"/>
          <w:szCs w:val="24"/>
        </w:rPr>
        <w:t>High implementation costs</w:t>
      </w:r>
    </w:p>
    <w:p w14:paraId="403CE66B" w14:textId="4257E88C"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implementation of robotics in hotels requires a significant amount of investment, employee training and infrastructure. Therefore implementing this technology puts a strain on the financial stability of the organisations. However, this implementation can afterwards provide cost-cutting </w:t>
      </w:r>
      <w:r>
        <w:rPr>
          <w:rFonts w:ascii="Times New Roman" w:eastAsia="Times New Roman" w:hAnsi="Times New Roman" w:cs="Times New Roman"/>
          <w:sz w:val="24"/>
          <w:szCs w:val="24"/>
        </w:rPr>
        <w:lastRenderedPageBreak/>
        <w:t>benefits though the high implementation cost restricts many organisations from adopting the technology in their businesses</w:t>
      </w:r>
      <w:r w:rsidR="00F3653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758801582"/>
          <w:citation/>
        </w:sdtPr>
        <w:sdtContent>
          <w:r w:rsidR="00F3653A">
            <w:rPr>
              <w:rFonts w:ascii="Times New Roman" w:eastAsia="Times New Roman" w:hAnsi="Times New Roman" w:cs="Times New Roman"/>
              <w:sz w:val="24"/>
              <w:szCs w:val="24"/>
            </w:rPr>
            <w:fldChar w:fldCharType="begin"/>
          </w:r>
          <w:r w:rsidR="00F3653A">
            <w:rPr>
              <w:rFonts w:ascii="Times New Roman" w:eastAsia="Times New Roman" w:hAnsi="Times New Roman" w:cs="Times New Roman"/>
              <w:sz w:val="24"/>
              <w:szCs w:val="24"/>
              <w:lang w:val="en-US"/>
            </w:rPr>
            <w:instrText xml:space="preserve"> CITATION Ser22 \l 1033 </w:instrText>
          </w:r>
          <w:r w:rsidR="00F3653A">
            <w:rPr>
              <w:rFonts w:ascii="Times New Roman" w:eastAsia="Times New Roman" w:hAnsi="Times New Roman" w:cs="Times New Roman"/>
              <w:sz w:val="24"/>
              <w:szCs w:val="24"/>
            </w:rPr>
            <w:fldChar w:fldCharType="separate"/>
          </w:r>
          <w:r w:rsidR="00F3653A" w:rsidRPr="00F3653A">
            <w:rPr>
              <w:rFonts w:ascii="Times New Roman" w:eastAsia="Times New Roman" w:hAnsi="Times New Roman" w:cs="Times New Roman"/>
              <w:noProof/>
              <w:sz w:val="24"/>
              <w:szCs w:val="24"/>
              <w:lang w:val="en-US"/>
            </w:rPr>
            <w:t>(Service Robots, 2022)</w:t>
          </w:r>
          <w:r w:rsidR="00F3653A">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7B6063E5" w14:textId="77777777" w:rsidR="003C100E" w:rsidRPr="003C100E" w:rsidRDefault="00EA463E" w:rsidP="00010FA2">
      <w:pPr>
        <w:spacing w:line="480" w:lineRule="auto"/>
        <w:jc w:val="both"/>
        <w:rPr>
          <w:rFonts w:ascii="Times New Roman" w:eastAsia="Times New Roman" w:hAnsi="Times New Roman" w:cs="Times New Roman"/>
          <w:b/>
          <w:i/>
          <w:iCs/>
          <w:sz w:val="24"/>
          <w:szCs w:val="24"/>
        </w:rPr>
      </w:pPr>
      <w:r w:rsidRPr="003C100E">
        <w:rPr>
          <w:rFonts w:ascii="Times New Roman" w:eastAsia="Times New Roman" w:hAnsi="Times New Roman" w:cs="Times New Roman"/>
          <w:b/>
          <w:i/>
          <w:iCs/>
          <w:sz w:val="24"/>
          <w:szCs w:val="24"/>
        </w:rPr>
        <w:t>Technological dependency</w:t>
      </w:r>
    </w:p>
    <w:p w14:paraId="3BE53DE8" w14:textId="4CE35110"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implementation can surely make the work processes, customer management and room services of the hotels easier. However, it often makes the hoteliers more dependent on technology which can pose difficulties for them. The machines can have malfunctions at any point in time that can ultimately degrade the experience of the guest. Apart from that emergency situations cannot be handled effectively by machines as compared to human workers</w:t>
      </w:r>
      <w:r w:rsidR="00F3653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830935814"/>
          <w:citation/>
        </w:sdtPr>
        <w:sdtContent>
          <w:r w:rsidR="00F3653A">
            <w:rPr>
              <w:rFonts w:ascii="Times New Roman" w:eastAsia="Times New Roman" w:hAnsi="Times New Roman" w:cs="Times New Roman"/>
              <w:sz w:val="24"/>
              <w:szCs w:val="24"/>
            </w:rPr>
            <w:fldChar w:fldCharType="begin"/>
          </w:r>
          <w:r w:rsidR="00F3653A">
            <w:rPr>
              <w:rFonts w:ascii="Times New Roman" w:eastAsia="Times New Roman" w:hAnsi="Times New Roman" w:cs="Times New Roman"/>
              <w:sz w:val="24"/>
              <w:szCs w:val="24"/>
              <w:lang w:val="en-US"/>
            </w:rPr>
            <w:instrText xml:space="preserve"> CITATION DrC22 \l 1033 </w:instrText>
          </w:r>
          <w:r w:rsidR="00F3653A">
            <w:rPr>
              <w:rFonts w:ascii="Times New Roman" w:eastAsia="Times New Roman" w:hAnsi="Times New Roman" w:cs="Times New Roman"/>
              <w:sz w:val="24"/>
              <w:szCs w:val="24"/>
            </w:rPr>
            <w:fldChar w:fldCharType="separate"/>
          </w:r>
          <w:r w:rsidR="00F3653A" w:rsidRPr="00F3653A">
            <w:rPr>
              <w:rFonts w:ascii="Times New Roman" w:eastAsia="Times New Roman" w:hAnsi="Times New Roman" w:cs="Times New Roman"/>
              <w:noProof/>
              <w:sz w:val="24"/>
              <w:szCs w:val="24"/>
              <w:lang w:val="en-US"/>
            </w:rPr>
            <w:t>(Cobanoglu, 2022)</w:t>
          </w:r>
          <w:r w:rsidR="00F3653A">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129087F0" w14:textId="77777777" w:rsidR="003C100E" w:rsidRDefault="00EA463E" w:rsidP="00010FA2">
      <w:pPr>
        <w:spacing w:after="16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484AE8B" w14:textId="5AC35494" w:rsidR="003C100E" w:rsidRDefault="00EA463E" w:rsidP="00010FA2">
      <w:pPr>
        <w:pStyle w:val="Heading2"/>
        <w:spacing w:line="480" w:lineRule="auto"/>
      </w:pPr>
      <w:bookmarkStart w:id="9" w:name="_Toc157717638"/>
      <w:r>
        <w:lastRenderedPageBreak/>
        <w:t>Evaluate future policy and management options for dealing with this issue 500</w:t>
      </w:r>
      <w:bookmarkEnd w:id="9"/>
    </w:p>
    <w:p w14:paraId="5128EC5A" w14:textId="71D662DF"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Focusing on guest feedback and adaption</w:t>
      </w:r>
    </w:p>
    <w:p w14:paraId="2A001B14" w14:textId="201694B3"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integration of technology in the form of robots within the hotels can be successful with the help of the feedback of the guests. Seeking feedback and helping the hoteliers for instance Hilton Hotels to identify the areas that need more improvements and make adjustments to ensure that the technological innovation meets the guest expectations</w:t>
      </w:r>
      <w:r w:rsidR="00F3653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20706774"/>
          <w:citation/>
        </w:sdtPr>
        <w:sdtContent>
          <w:r w:rsidR="00F3653A">
            <w:rPr>
              <w:rFonts w:ascii="Times New Roman" w:eastAsia="Times New Roman" w:hAnsi="Times New Roman" w:cs="Times New Roman"/>
              <w:sz w:val="24"/>
              <w:szCs w:val="24"/>
            </w:rPr>
            <w:fldChar w:fldCharType="begin"/>
          </w:r>
          <w:r w:rsidR="00F3653A">
            <w:rPr>
              <w:rFonts w:ascii="Times New Roman" w:eastAsia="Times New Roman" w:hAnsi="Times New Roman" w:cs="Times New Roman"/>
              <w:sz w:val="24"/>
              <w:szCs w:val="24"/>
              <w:lang w:val="en-US"/>
            </w:rPr>
            <w:instrText xml:space="preserve"> CITATION ONP22 \l 1033 </w:instrText>
          </w:r>
          <w:r w:rsidR="00F3653A">
            <w:rPr>
              <w:rFonts w:ascii="Times New Roman" w:eastAsia="Times New Roman" w:hAnsi="Times New Roman" w:cs="Times New Roman"/>
              <w:sz w:val="24"/>
              <w:szCs w:val="24"/>
            </w:rPr>
            <w:fldChar w:fldCharType="separate"/>
          </w:r>
          <w:r w:rsidR="00F3653A" w:rsidRPr="00F3653A">
            <w:rPr>
              <w:rFonts w:ascii="Times New Roman" w:eastAsia="Times New Roman" w:hAnsi="Times New Roman" w:cs="Times New Roman"/>
              <w:noProof/>
              <w:sz w:val="24"/>
              <w:szCs w:val="24"/>
              <w:lang w:val="en-US"/>
            </w:rPr>
            <w:t>(ONPassive, 2022)</w:t>
          </w:r>
          <w:r w:rsidR="00F3653A">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611B94B2"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privacy and security</w:t>
      </w:r>
    </w:p>
    <w:p w14:paraId="7A2466F9" w14:textId="78CB1843"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privacy and security concerns are associated with every technological intervention. Therefore the technological robotic implementation within the hotels including Hilton Hotels also can pose data security and privacy threats to the hotels. This can be mitigated by the organisations through developing new policies and systems that adhere to the guidelines of the UK DPA and GDPR. Apart from that implementing such measures also can help in their guest management by gaining their confidence and trust</w:t>
      </w:r>
      <w:r w:rsidR="00F3653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88800363"/>
          <w:citation/>
        </w:sdtPr>
        <w:sdtContent>
          <w:r w:rsidR="00F3653A">
            <w:rPr>
              <w:rFonts w:ascii="Times New Roman" w:eastAsia="Times New Roman" w:hAnsi="Times New Roman" w:cs="Times New Roman"/>
              <w:sz w:val="24"/>
              <w:szCs w:val="24"/>
            </w:rPr>
            <w:fldChar w:fldCharType="begin"/>
          </w:r>
          <w:r w:rsidR="00F3653A">
            <w:rPr>
              <w:rFonts w:ascii="Times New Roman" w:eastAsia="Times New Roman" w:hAnsi="Times New Roman" w:cs="Times New Roman"/>
              <w:sz w:val="24"/>
              <w:szCs w:val="24"/>
              <w:lang w:val="en-US"/>
            </w:rPr>
            <w:instrText xml:space="preserve"> CITATION Ali22 \l 1033 </w:instrText>
          </w:r>
          <w:r w:rsidR="00F3653A">
            <w:rPr>
              <w:rFonts w:ascii="Times New Roman" w:eastAsia="Times New Roman" w:hAnsi="Times New Roman" w:cs="Times New Roman"/>
              <w:sz w:val="24"/>
              <w:szCs w:val="24"/>
            </w:rPr>
            <w:fldChar w:fldCharType="separate"/>
          </w:r>
          <w:r w:rsidR="00F3653A" w:rsidRPr="00F3653A">
            <w:rPr>
              <w:rFonts w:ascii="Times New Roman" w:eastAsia="Times New Roman" w:hAnsi="Times New Roman" w:cs="Times New Roman"/>
              <w:noProof/>
              <w:sz w:val="24"/>
              <w:szCs w:val="24"/>
              <w:lang w:val="en-US"/>
            </w:rPr>
            <w:t>(Alisaaro, 2022)</w:t>
          </w:r>
          <w:r w:rsidR="00F3653A">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618F5764" w14:textId="77777777" w:rsidR="003C100E" w:rsidRDefault="00EA463E" w:rsidP="00010FA2">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 and development</w:t>
      </w:r>
    </w:p>
    <w:p w14:paraId="531877C3" w14:textId="08283712" w:rsidR="003C100E" w:rsidRDefault="00EA463E" w:rsidP="00010FA2">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employees of the hotel industry should be provided with sufficient training and development regarding robot management and operations before implementing it into their daily operations. This can help the employees to adapt to the technological changes more easily while supervising that the robotic operations are directed to guest satisfaction and management. Thus further can help in providing an impressive service experience to the guest</w:t>
      </w:r>
      <w:r w:rsidR="00F3653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917236085"/>
          <w:citation/>
        </w:sdtPr>
        <w:sdtContent>
          <w:r w:rsidR="00F3653A">
            <w:rPr>
              <w:rFonts w:ascii="Times New Roman" w:eastAsia="Times New Roman" w:hAnsi="Times New Roman" w:cs="Times New Roman"/>
              <w:sz w:val="24"/>
              <w:szCs w:val="24"/>
            </w:rPr>
            <w:fldChar w:fldCharType="begin"/>
          </w:r>
          <w:r w:rsidR="00F3653A">
            <w:rPr>
              <w:rFonts w:ascii="Times New Roman" w:eastAsia="Times New Roman" w:hAnsi="Times New Roman" w:cs="Times New Roman"/>
              <w:sz w:val="24"/>
              <w:szCs w:val="24"/>
              <w:lang w:val="en-US"/>
            </w:rPr>
            <w:instrText xml:space="preserve"> CITATION Sit23 \l 1033 </w:instrText>
          </w:r>
          <w:r w:rsidR="00F3653A">
            <w:rPr>
              <w:rFonts w:ascii="Times New Roman" w:eastAsia="Times New Roman" w:hAnsi="Times New Roman" w:cs="Times New Roman"/>
              <w:sz w:val="24"/>
              <w:szCs w:val="24"/>
            </w:rPr>
            <w:fldChar w:fldCharType="separate"/>
          </w:r>
          <w:r w:rsidR="00F3653A" w:rsidRPr="00F3653A">
            <w:rPr>
              <w:rFonts w:ascii="Times New Roman" w:eastAsia="Times New Roman" w:hAnsi="Times New Roman" w:cs="Times New Roman"/>
              <w:noProof/>
              <w:sz w:val="24"/>
              <w:szCs w:val="24"/>
              <w:lang w:val="en-US"/>
            </w:rPr>
            <w:t>(Siteminder, 2023)</w:t>
          </w:r>
          <w:r w:rsidR="00F3653A">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p>
    <w:p w14:paraId="5768D396" w14:textId="77777777" w:rsidR="006B76A7" w:rsidRDefault="00EA463E" w:rsidP="00010FA2">
      <w:pPr>
        <w:spacing w:after="160" w:line="480" w:lineRule="auto"/>
        <w:rPr>
          <w:rFonts w:ascii="Times New Roman" w:hAnsi="Times New Roman" w:cstheme="minorBidi"/>
          <w:b/>
          <w:sz w:val="28"/>
          <w:szCs w:val="28"/>
          <w:lang w:val="en-US"/>
        </w:rPr>
      </w:pPr>
      <w:r>
        <w:br w:type="page"/>
      </w:r>
    </w:p>
    <w:p w14:paraId="70702C5D" w14:textId="739C8A0C" w:rsidR="006B76A7" w:rsidRDefault="00EA463E" w:rsidP="00010FA2">
      <w:pPr>
        <w:pStyle w:val="Heading1"/>
        <w:spacing w:line="480" w:lineRule="auto"/>
      </w:pPr>
      <w:bookmarkStart w:id="10" w:name="_Toc157717639"/>
      <w:r>
        <w:lastRenderedPageBreak/>
        <w:t>Conclusion</w:t>
      </w:r>
      <w:bookmarkEnd w:id="10"/>
    </w:p>
    <w:p w14:paraId="1A62D703" w14:textId="77777777" w:rsidR="006B76A7" w:rsidRDefault="00EA463E" w:rsidP="00010FA2">
      <w:pPr>
        <w:pStyle w:val="NormalWeb"/>
        <w:spacing w:before="0" w:beforeAutospacing="0" w:after="0" w:afterAutospacing="0" w:line="480" w:lineRule="auto"/>
        <w:jc w:val="both"/>
      </w:pPr>
      <w:r>
        <w:t>The research has identified the significance of robotics within hospitality management. The case study has specified the impacts of technology like robotics within hospitality management. SWOT analysis has been conducted which has identified the impressive global presence of Hilton hotel and its high focus on technological integration. Employment challenges within hospitality have been addressed as the key weakness within the Hotel's functioning. Based on the identified opportunities and threats literature review has been conducted to address the significance of technological integration. The varied aspects of robotics within room service and customer management within the hotel industry have been identified and future policy and management have been evaluated within the research.</w:t>
      </w:r>
    </w:p>
    <w:p w14:paraId="39968786" w14:textId="167A3917" w:rsidR="003C100E" w:rsidRDefault="00EA463E" w:rsidP="00010FA2">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9ECD2E3" w14:textId="29765029" w:rsidR="00664405" w:rsidRDefault="00EA463E" w:rsidP="00010FA2">
      <w:pPr>
        <w:pStyle w:val="Heading1"/>
        <w:spacing w:line="480" w:lineRule="auto"/>
      </w:pPr>
      <w:bookmarkStart w:id="11" w:name="_Toc157717640"/>
      <w:r>
        <w:lastRenderedPageBreak/>
        <w:t>References</w:t>
      </w:r>
      <w:bookmarkEnd w:id="11"/>
    </w:p>
    <w:p w14:paraId="13D553D2"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t xml:space="preserve">Alisaaro,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Can service robots replace human labour in the hotel industry?. [Online] Available at: https://www.tourismmarketingandmanagement.com/2022/12/20/can-service-robots-replace-human-labor-in-hotel-industry/</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79FD6A4A"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t xml:space="preserve">Allen, M.,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How Hotels are Using Robots to Reduce Costs, Improve Operations and Enhance the Guest Experience. [Online] Available at: https://hoteltechnologynews.com/2022/09/how-hotels-are-using-robots-to-reduce-costs-improve-operations-and-enhance-the-guest-experience/</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09E39245"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t xml:space="preserve">Barten, M.,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2024</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8 Examples of Robots Being Used in the Hospitality Industry. [Online] Available at: https://www.revfine.com/robots-hospitality-industry/</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7A6F1E6E" w14:textId="77777777" w:rsidR="00722CF0" w:rsidRPr="00F3653A" w:rsidRDefault="00EA463E" w:rsidP="00010FA2">
      <w:pPr>
        <w:spacing w:line="480" w:lineRule="auto"/>
        <w:jc w:val="both"/>
        <w:rPr>
          <w:rFonts w:ascii="Times New Roman" w:hAnsi="Times New Roman" w:cs="Times New Roman"/>
          <w:color w:val="222222"/>
          <w:sz w:val="24"/>
          <w:szCs w:val="24"/>
          <w:shd w:val="clear" w:color="auto" w:fill="FFFFFF"/>
        </w:rPr>
      </w:pPr>
      <w:r w:rsidRPr="00F3653A">
        <w:rPr>
          <w:rFonts w:ascii="Times New Roman" w:hAnsi="Times New Roman" w:cs="Times New Roman"/>
          <w:color w:val="222222"/>
          <w:sz w:val="24"/>
          <w:szCs w:val="24"/>
          <w:shd w:val="clear" w:color="auto" w:fill="FFFFFF"/>
        </w:rPr>
        <w:t xml:space="preserve">Çakar, K. and Aykol, Ş.,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 Understanding travellers’ reactions to robotic services: a multiple case study approach of robotic hotels. </w:t>
      </w:r>
      <w:r w:rsidRPr="00F3653A">
        <w:rPr>
          <w:rFonts w:ascii="Times New Roman" w:hAnsi="Times New Roman" w:cs="Times New Roman"/>
          <w:i/>
          <w:iCs/>
          <w:color w:val="222222"/>
          <w:sz w:val="24"/>
          <w:szCs w:val="24"/>
          <w:shd w:val="clear" w:color="auto" w:fill="FFFFFF"/>
        </w:rPr>
        <w:t>Journal of Hospitality and Tourism Technology</w:t>
      </w:r>
      <w:r w:rsidRPr="00F3653A">
        <w:rPr>
          <w:rFonts w:ascii="Times New Roman" w:hAnsi="Times New Roman" w:cs="Times New Roman"/>
          <w:color w:val="222222"/>
          <w:sz w:val="24"/>
          <w:szCs w:val="24"/>
          <w:shd w:val="clear" w:color="auto" w:fill="FFFFFF"/>
        </w:rPr>
        <w:t>, </w:t>
      </w:r>
      <w:r w:rsidRPr="00F3653A">
        <w:rPr>
          <w:rFonts w:ascii="Times New Roman" w:hAnsi="Times New Roman" w:cs="Times New Roman"/>
          <w:i/>
          <w:iCs/>
          <w:color w:val="222222"/>
          <w:sz w:val="24"/>
          <w:szCs w:val="24"/>
          <w:shd w:val="clear" w:color="auto" w:fill="FFFFFF"/>
        </w:rPr>
        <w:t>12</w:t>
      </w:r>
      <w:r w:rsidRPr="00F3653A">
        <w:rPr>
          <w:rFonts w:ascii="Times New Roman" w:hAnsi="Times New Roman" w:cs="Times New Roman"/>
          <w:color w:val="222222"/>
          <w:sz w:val="24"/>
          <w:szCs w:val="24"/>
          <w:shd w:val="clear" w:color="auto" w:fill="FFFFFF"/>
        </w:rPr>
        <w:t>(1), pp.155-174.</w:t>
      </w:r>
    </w:p>
    <w:p w14:paraId="13EF591A"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t xml:space="preserve">Cobanoglu, D. C.,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The Pros and Cons of Using Robots in Hotels. [Online] Available at: https://hospitalitytech.com/pros-and-cons-using-robots-hotels</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6039E6BA" w14:textId="77777777" w:rsidR="00722CF0" w:rsidRPr="00F3653A" w:rsidRDefault="00EA463E" w:rsidP="00010FA2">
      <w:pPr>
        <w:spacing w:line="480" w:lineRule="auto"/>
        <w:jc w:val="both"/>
        <w:rPr>
          <w:rFonts w:ascii="Times New Roman" w:hAnsi="Times New Roman" w:cs="Times New Roman"/>
          <w:color w:val="222222"/>
          <w:sz w:val="24"/>
          <w:szCs w:val="24"/>
          <w:shd w:val="clear" w:color="auto" w:fill="FFFFFF"/>
        </w:rPr>
      </w:pPr>
      <w:r w:rsidRPr="00F3653A">
        <w:rPr>
          <w:rFonts w:ascii="Times New Roman" w:hAnsi="Times New Roman" w:cs="Times New Roman"/>
          <w:color w:val="222222"/>
          <w:sz w:val="24"/>
          <w:szCs w:val="24"/>
          <w:shd w:val="clear" w:color="auto" w:fill="FFFFFF"/>
        </w:rPr>
        <w:t xml:space="preserve">Dalgic, A. and Birdir, K.,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 Smart hotels and technological applications. In </w:t>
      </w:r>
      <w:r w:rsidRPr="00F3653A">
        <w:rPr>
          <w:rFonts w:ascii="Times New Roman" w:hAnsi="Times New Roman" w:cs="Times New Roman"/>
          <w:i/>
          <w:iCs/>
          <w:color w:val="222222"/>
          <w:sz w:val="24"/>
          <w:szCs w:val="24"/>
          <w:shd w:val="clear" w:color="auto" w:fill="FFFFFF"/>
        </w:rPr>
        <w:t>Handbook of research on smart technology applications in the tourism industry</w:t>
      </w:r>
      <w:r w:rsidRPr="00F3653A">
        <w:rPr>
          <w:rFonts w:ascii="Times New Roman" w:hAnsi="Times New Roman" w:cs="Times New Roman"/>
          <w:color w:val="222222"/>
          <w:sz w:val="24"/>
          <w:szCs w:val="24"/>
          <w:shd w:val="clear" w:color="auto" w:fill="FFFFFF"/>
        </w:rPr>
        <w:t> (pp. 323-343). IGI Global.</w:t>
      </w:r>
    </w:p>
    <w:p w14:paraId="285554D3" w14:textId="77777777" w:rsidR="00722CF0" w:rsidRPr="00F3653A" w:rsidRDefault="00EA463E" w:rsidP="00010FA2">
      <w:pPr>
        <w:spacing w:line="480" w:lineRule="auto"/>
        <w:jc w:val="both"/>
        <w:rPr>
          <w:rFonts w:ascii="Times New Roman" w:hAnsi="Times New Roman" w:cs="Times New Roman"/>
          <w:color w:val="222222"/>
          <w:sz w:val="24"/>
          <w:szCs w:val="24"/>
          <w:shd w:val="clear" w:color="auto" w:fill="FFFFFF"/>
        </w:rPr>
      </w:pPr>
      <w:r w:rsidRPr="00F3653A">
        <w:rPr>
          <w:rFonts w:ascii="Times New Roman" w:hAnsi="Times New Roman" w:cs="Times New Roman"/>
          <w:color w:val="222222"/>
          <w:sz w:val="24"/>
          <w:szCs w:val="24"/>
          <w:shd w:val="clear" w:color="auto" w:fill="FFFFFF"/>
        </w:rPr>
        <w:t xml:space="preserve">Ezzaouia, I. and Bulchand-Gidumal, J.,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 Factors influencing the adoption of information technology in the hotel industry. An analysis in a developing country. </w:t>
      </w:r>
      <w:r w:rsidRPr="00F3653A">
        <w:rPr>
          <w:rFonts w:ascii="Times New Roman" w:hAnsi="Times New Roman" w:cs="Times New Roman"/>
          <w:i/>
          <w:iCs/>
          <w:color w:val="222222"/>
          <w:sz w:val="24"/>
          <w:szCs w:val="24"/>
          <w:shd w:val="clear" w:color="auto" w:fill="FFFFFF"/>
        </w:rPr>
        <w:t>Tourism Management Perspectives</w:t>
      </w:r>
      <w:r w:rsidRPr="00F3653A">
        <w:rPr>
          <w:rFonts w:ascii="Times New Roman" w:hAnsi="Times New Roman" w:cs="Times New Roman"/>
          <w:color w:val="222222"/>
          <w:sz w:val="24"/>
          <w:szCs w:val="24"/>
          <w:shd w:val="clear" w:color="auto" w:fill="FFFFFF"/>
        </w:rPr>
        <w:t>, </w:t>
      </w:r>
      <w:r w:rsidRPr="00F3653A">
        <w:rPr>
          <w:rFonts w:ascii="Times New Roman" w:hAnsi="Times New Roman" w:cs="Times New Roman"/>
          <w:i/>
          <w:iCs/>
          <w:color w:val="222222"/>
          <w:sz w:val="24"/>
          <w:szCs w:val="24"/>
          <w:shd w:val="clear" w:color="auto" w:fill="FFFFFF"/>
        </w:rPr>
        <w:t>34</w:t>
      </w:r>
      <w:r w:rsidRPr="00F3653A">
        <w:rPr>
          <w:rFonts w:ascii="Times New Roman" w:hAnsi="Times New Roman" w:cs="Times New Roman"/>
          <w:color w:val="222222"/>
          <w:sz w:val="24"/>
          <w:szCs w:val="24"/>
          <w:shd w:val="clear" w:color="auto" w:fill="FFFFFF"/>
        </w:rPr>
        <w:t>, p.100675.</w:t>
      </w:r>
    </w:p>
    <w:p w14:paraId="6CA3E1AA" w14:textId="77777777" w:rsidR="00722CF0" w:rsidRPr="00F3653A" w:rsidRDefault="00EA463E" w:rsidP="00010FA2">
      <w:pPr>
        <w:spacing w:line="480" w:lineRule="auto"/>
        <w:jc w:val="both"/>
        <w:rPr>
          <w:rFonts w:ascii="Times New Roman" w:hAnsi="Times New Roman" w:cs="Times New Roman"/>
          <w:sz w:val="24"/>
          <w:szCs w:val="24"/>
        </w:rPr>
      </w:pPr>
      <w:r w:rsidRPr="00F3653A">
        <w:rPr>
          <w:rFonts w:ascii="Times New Roman" w:hAnsi="Times New Roman" w:cs="Times New Roman"/>
          <w:sz w:val="24"/>
          <w:szCs w:val="24"/>
        </w:rPr>
        <w:t xml:space="preserve">Faulkner, B, Moscardo, G, Laws, E, </w:t>
      </w:r>
      <w:r>
        <w:rPr>
          <w:rFonts w:ascii="Times New Roman" w:hAnsi="Times New Roman" w:cs="Times New Roman"/>
          <w:sz w:val="24"/>
          <w:szCs w:val="24"/>
        </w:rPr>
        <w:t>(</w:t>
      </w:r>
      <w:r w:rsidRPr="00F3653A">
        <w:rPr>
          <w:rFonts w:ascii="Times New Roman" w:hAnsi="Times New Roman" w:cs="Times New Roman"/>
          <w:sz w:val="24"/>
          <w:szCs w:val="24"/>
        </w:rPr>
        <w:t>2001</w:t>
      </w:r>
      <w:r>
        <w:rPr>
          <w:rFonts w:ascii="Times New Roman" w:hAnsi="Times New Roman" w:cs="Times New Roman"/>
          <w:sz w:val="24"/>
          <w:szCs w:val="24"/>
        </w:rPr>
        <w:t>)</w:t>
      </w:r>
      <w:r w:rsidRPr="00F3653A">
        <w:rPr>
          <w:rFonts w:ascii="Times New Roman" w:hAnsi="Times New Roman" w:cs="Times New Roman"/>
          <w:sz w:val="24"/>
          <w:szCs w:val="24"/>
        </w:rPr>
        <w:t>, Tourism in 21st Century. Reflections on Experience. Continuum, London</w:t>
      </w:r>
    </w:p>
    <w:p w14:paraId="66152DBE" w14:textId="77777777" w:rsidR="00722CF0" w:rsidRPr="00F3653A" w:rsidRDefault="00EA463E" w:rsidP="00010FA2">
      <w:pPr>
        <w:spacing w:line="480" w:lineRule="auto"/>
        <w:jc w:val="both"/>
        <w:rPr>
          <w:rFonts w:ascii="Times New Roman" w:hAnsi="Times New Roman" w:cs="Times New Roman"/>
          <w:color w:val="222222"/>
          <w:sz w:val="24"/>
          <w:szCs w:val="24"/>
          <w:shd w:val="clear" w:color="auto" w:fill="FFFFFF"/>
        </w:rPr>
      </w:pPr>
      <w:r w:rsidRPr="00F3653A">
        <w:rPr>
          <w:rFonts w:ascii="Times New Roman" w:hAnsi="Times New Roman" w:cs="Times New Roman"/>
          <w:color w:val="222222"/>
          <w:sz w:val="24"/>
          <w:szCs w:val="24"/>
          <w:shd w:val="clear" w:color="auto" w:fill="FFFFFF"/>
        </w:rPr>
        <w:lastRenderedPageBreak/>
        <w:t xml:space="preserve">Fernandes, G.P. and Melo, A.,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 Preface" Handbook of research on innovation, differentiation, and new technologies in tourism, hotels, and food service". </w:t>
      </w:r>
      <w:r w:rsidRPr="00F3653A">
        <w:rPr>
          <w:rFonts w:ascii="Times New Roman" w:hAnsi="Times New Roman" w:cs="Times New Roman"/>
          <w:i/>
          <w:iCs/>
          <w:color w:val="222222"/>
          <w:sz w:val="24"/>
          <w:szCs w:val="24"/>
          <w:shd w:val="clear" w:color="auto" w:fill="FFFFFF"/>
        </w:rPr>
        <w:t>Handbook of research on innovation, differentiation, and new technologies in tourism, hotels, and food service</w:t>
      </w:r>
      <w:r w:rsidRPr="00F3653A">
        <w:rPr>
          <w:rFonts w:ascii="Times New Roman" w:hAnsi="Times New Roman" w:cs="Times New Roman"/>
          <w:color w:val="222222"/>
          <w:sz w:val="24"/>
          <w:szCs w:val="24"/>
          <w:shd w:val="clear" w:color="auto" w:fill="FFFFFF"/>
        </w:rPr>
        <w:t>, pp.XV-XIX.</w:t>
      </w:r>
    </w:p>
    <w:p w14:paraId="5588BCF2" w14:textId="77777777" w:rsidR="00722CF0" w:rsidRPr="00F3653A" w:rsidRDefault="00EA463E" w:rsidP="00010FA2">
      <w:pPr>
        <w:spacing w:line="480" w:lineRule="auto"/>
        <w:jc w:val="both"/>
        <w:rPr>
          <w:rFonts w:ascii="Times New Roman" w:hAnsi="Times New Roman" w:cs="Times New Roman"/>
          <w:color w:val="222222"/>
          <w:sz w:val="24"/>
          <w:szCs w:val="24"/>
          <w:shd w:val="clear" w:color="auto" w:fill="FFFFFF"/>
        </w:rPr>
      </w:pPr>
      <w:r w:rsidRPr="00F3653A">
        <w:rPr>
          <w:rFonts w:ascii="Times New Roman" w:hAnsi="Times New Roman" w:cs="Times New Roman"/>
          <w:color w:val="222222"/>
          <w:sz w:val="24"/>
          <w:szCs w:val="24"/>
          <w:shd w:val="clear" w:color="auto" w:fill="FFFFFF"/>
        </w:rPr>
        <w:t xml:space="preserve">Ivanov, S., Seyitoğlu, F. and Markova, M.,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 Hotel managers’ perceptions towards the use of robots: a mixed-methods approach. </w:t>
      </w:r>
      <w:r w:rsidRPr="00F3653A">
        <w:rPr>
          <w:rFonts w:ascii="Times New Roman" w:hAnsi="Times New Roman" w:cs="Times New Roman"/>
          <w:i/>
          <w:iCs/>
          <w:color w:val="222222"/>
          <w:sz w:val="24"/>
          <w:szCs w:val="24"/>
          <w:shd w:val="clear" w:color="auto" w:fill="FFFFFF"/>
        </w:rPr>
        <w:t>Information Technology &amp; Tourism</w:t>
      </w:r>
      <w:r w:rsidRPr="00F3653A">
        <w:rPr>
          <w:rFonts w:ascii="Times New Roman" w:hAnsi="Times New Roman" w:cs="Times New Roman"/>
          <w:color w:val="222222"/>
          <w:sz w:val="24"/>
          <w:szCs w:val="24"/>
          <w:shd w:val="clear" w:color="auto" w:fill="FFFFFF"/>
        </w:rPr>
        <w:t>, </w:t>
      </w:r>
      <w:r w:rsidRPr="00F3653A">
        <w:rPr>
          <w:rFonts w:ascii="Times New Roman" w:hAnsi="Times New Roman" w:cs="Times New Roman"/>
          <w:i/>
          <w:iCs/>
          <w:color w:val="222222"/>
          <w:sz w:val="24"/>
          <w:szCs w:val="24"/>
          <w:shd w:val="clear" w:color="auto" w:fill="FFFFFF"/>
        </w:rPr>
        <w:t>22</w:t>
      </w:r>
      <w:r w:rsidRPr="00F3653A">
        <w:rPr>
          <w:rFonts w:ascii="Times New Roman" w:hAnsi="Times New Roman" w:cs="Times New Roman"/>
          <w:color w:val="222222"/>
          <w:sz w:val="24"/>
          <w:szCs w:val="24"/>
          <w:shd w:val="clear" w:color="auto" w:fill="FFFFFF"/>
        </w:rPr>
        <w:t>, pp.505-535.</w:t>
      </w:r>
    </w:p>
    <w:p w14:paraId="79C57178" w14:textId="77777777" w:rsidR="00722CF0" w:rsidRPr="00F3653A" w:rsidRDefault="00EA463E" w:rsidP="00010FA2">
      <w:pPr>
        <w:spacing w:line="480" w:lineRule="auto"/>
        <w:jc w:val="both"/>
        <w:rPr>
          <w:rFonts w:ascii="Times New Roman" w:hAnsi="Times New Roman" w:cs="Times New Roman"/>
          <w:color w:val="222222"/>
          <w:sz w:val="24"/>
          <w:szCs w:val="24"/>
          <w:shd w:val="clear" w:color="auto" w:fill="FFFFFF"/>
        </w:rPr>
      </w:pPr>
      <w:r w:rsidRPr="00F3653A">
        <w:rPr>
          <w:rFonts w:ascii="Times New Roman" w:hAnsi="Times New Roman" w:cs="Times New Roman"/>
          <w:color w:val="222222"/>
          <w:sz w:val="24"/>
          <w:szCs w:val="24"/>
          <w:shd w:val="clear" w:color="auto" w:fill="FFFFFF"/>
        </w:rPr>
        <w:t xml:space="preserve">Kecić, A.,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 April. Technological Advancements and its Impact on the Hotel Industry Workforce. In </w:t>
      </w:r>
      <w:r w:rsidRPr="00F3653A">
        <w:rPr>
          <w:rFonts w:ascii="Times New Roman" w:hAnsi="Times New Roman" w:cs="Times New Roman"/>
          <w:i/>
          <w:iCs/>
          <w:color w:val="222222"/>
          <w:sz w:val="24"/>
          <w:szCs w:val="24"/>
          <w:shd w:val="clear" w:color="auto" w:fill="FFFFFF"/>
        </w:rPr>
        <w:t>ISCONTOUR 2020 Tourism Research Perspectives: Proceedings of the International Student Conference in Tourism Research</w:t>
      </w:r>
      <w:r w:rsidRPr="00F3653A">
        <w:rPr>
          <w:rFonts w:ascii="Times New Roman" w:hAnsi="Times New Roman" w:cs="Times New Roman"/>
          <w:color w:val="222222"/>
          <w:sz w:val="24"/>
          <w:szCs w:val="24"/>
          <w:shd w:val="clear" w:color="auto" w:fill="FFFFFF"/>
        </w:rPr>
        <w:t> (p. 258). BoD–Books on Demand.</w:t>
      </w:r>
    </w:p>
    <w:p w14:paraId="269EF577" w14:textId="77777777" w:rsidR="00722CF0" w:rsidRPr="00F3653A" w:rsidRDefault="00EA463E" w:rsidP="00010FA2">
      <w:pPr>
        <w:spacing w:line="480" w:lineRule="auto"/>
        <w:jc w:val="both"/>
        <w:rPr>
          <w:rFonts w:ascii="Times New Roman" w:hAnsi="Times New Roman" w:cs="Times New Roman"/>
          <w:sz w:val="24"/>
          <w:szCs w:val="24"/>
        </w:rPr>
      </w:pPr>
      <w:r w:rsidRPr="00F3653A">
        <w:rPr>
          <w:rFonts w:ascii="Times New Roman" w:hAnsi="Times New Roman" w:cs="Times New Roman"/>
          <w:sz w:val="24"/>
          <w:szCs w:val="24"/>
        </w:rPr>
        <w:t xml:space="preserve">Krippendorf, J, </w:t>
      </w:r>
      <w:r>
        <w:rPr>
          <w:rFonts w:ascii="Times New Roman" w:hAnsi="Times New Roman" w:cs="Times New Roman"/>
          <w:sz w:val="24"/>
          <w:szCs w:val="24"/>
        </w:rPr>
        <w:t>(</w:t>
      </w:r>
      <w:r w:rsidRPr="00F3653A">
        <w:rPr>
          <w:rFonts w:ascii="Times New Roman" w:hAnsi="Times New Roman" w:cs="Times New Roman"/>
          <w:sz w:val="24"/>
          <w:szCs w:val="24"/>
        </w:rPr>
        <w:t>2011</w:t>
      </w:r>
      <w:r>
        <w:rPr>
          <w:rFonts w:ascii="Times New Roman" w:hAnsi="Times New Roman" w:cs="Times New Roman"/>
          <w:sz w:val="24"/>
          <w:szCs w:val="24"/>
        </w:rPr>
        <w:t>)</w:t>
      </w:r>
      <w:r w:rsidRPr="00F3653A">
        <w:rPr>
          <w:rFonts w:ascii="Times New Roman" w:hAnsi="Times New Roman" w:cs="Times New Roman"/>
          <w:sz w:val="24"/>
          <w:szCs w:val="24"/>
        </w:rPr>
        <w:t>, The Holiday Makers: Understanding the Impact of Leisure &amp; Travel;</w:t>
      </w:r>
    </w:p>
    <w:p w14:paraId="3B3BAD39" w14:textId="77777777" w:rsidR="00722CF0" w:rsidRPr="00F3653A" w:rsidRDefault="00EA463E" w:rsidP="00010FA2">
      <w:pPr>
        <w:spacing w:line="480" w:lineRule="auto"/>
        <w:jc w:val="both"/>
        <w:rPr>
          <w:rFonts w:ascii="Times New Roman" w:hAnsi="Times New Roman" w:cs="Times New Roman"/>
          <w:sz w:val="24"/>
          <w:szCs w:val="24"/>
        </w:rPr>
      </w:pPr>
      <w:r w:rsidRPr="00F3653A">
        <w:rPr>
          <w:rFonts w:ascii="Times New Roman" w:hAnsi="Times New Roman" w:cs="Times New Roman"/>
          <w:sz w:val="24"/>
          <w:szCs w:val="24"/>
        </w:rPr>
        <w:t>Laws,E. Prideaux, B. Chon, K. (2007) Crisis Management in Tourism, CABI, Wallingford</w:t>
      </w:r>
    </w:p>
    <w:p w14:paraId="7B71391F"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t xml:space="preserve">Mathis, K.,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Marriott and Hilton Hotels in California Are Using Robots for Room Deliveries. [Online] Available at: https://www.adweek.com/brand-marketing/marriott-and-hilton-hotels-in-california-are-using-robots-for-room-deliveries/</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41A95D29"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t xml:space="preserve">Metasphere,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The Hottest Trends in Robotics in the Hospitality Industry. [Online] Available at: https://www.metasphere.global/post/hotel-robots-trends</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1967D453" w14:textId="77777777" w:rsidR="00722CF0" w:rsidRPr="00F3653A" w:rsidRDefault="00EA463E" w:rsidP="00010FA2">
      <w:pPr>
        <w:spacing w:line="480" w:lineRule="auto"/>
        <w:jc w:val="both"/>
        <w:rPr>
          <w:rFonts w:ascii="Times New Roman" w:hAnsi="Times New Roman" w:cs="Times New Roman"/>
          <w:sz w:val="24"/>
          <w:szCs w:val="24"/>
        </w:rPr>
      </w:pPr>
      <w:r w:rsidRPr="00F3653A">
        <w:rPr>
          <w:rFonts w:ascii="Times New Roman" w:hAnsi="Times New Roman" w:cs="Times New Roman"/>
          <w:sz w:val="24"/>
          <w:szCs w:val="24"/>
        </w:rPr>
        <w:t>Mill, R. (2012) Resorts management and Operations (3rd Ed) Wiley, London</w:t>
      </w:r>
    </w:p>
    <w:p w14:paraId="3F49333E"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t xml:space="preserve">Morris, A. A. G. a. K.,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Robots Are Changing the Face of Customer Service. [Online] Available at: https://hbr.org/2023/03/robots-are-changing-the-face-of-customer-service</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763FA91D" w14:textId="77777777" w:rsidR="00722CF0" w:rsidRDefault="00EA463E" w:rsidP="00010FA2">
      <w:pPr>
        <w:spacing w:line="480" w:lineRule="auto"/>
        <w:jc w:val="both"/>
        <w:rPr>
          <w:rFonts w:ascii="Times New Roman" w:hAnsi="Times New Roman" w:cs="Times New Roman"/>
          <w:color w:val="222222"/>
          <w:sz w:val="24"/>
          <w:szCs w:val="24"/>
          <w:shd w:val="clear" w:color="auto" w:fill="FFFFFF"/>
        </w:rPr>
      </w:pPr>
      <w:r w:rsidRPr="00F3653A">
        <w:rPr>
          <w:rFonts w:ascii="Times New Roman" w:hAnsi="Times New Roman" w:cs="Times New Roman"/>
          <w:color w:val="222222"/>
          <w:sz w:val="24"/>
          <w:szCs w:val="24"/>
          <w:shd w:val="clear" w:color="auto" w:fill="FFFFFF"/>
        </w:rPr>
        <w:t xml:space="preserve">Nikolskaya, E.Y., Lepeshkin, V.A., Kulgachev, I.P., Matveev, A.A. and Lebedeva, O.Y.,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 Perfection of quality management of hotel services. </w:t>
      </w:r>
      <w:r w:rsidRPr="00F3653A">
        <w:rPr>
          <w:rFonts w:ascii="Times New Roman" w:hAnsi="Times New Roman" w:cs="Times New Roman"/>
          <w:i/>
          <w:iCs/>
          <w:color w:val="222222"/>
          <w:sz w:val="24"/>
          <w:szCs w:val="24"/>
          <w:shd w:val="clear" w:color="auto" w:fill="FFFFFF"/>
        </w:rPr>
        <w:t>Journal of Environmental Management and Tourism</w:t>
      </w:r>
      <w:r w:rsidRPr="00F3653A">
        <w:rPr>
          <w:rFonts w:ascii="Times New Roman" w:hAnsi="Times New Roman" w:cs="Times New Roman"/>
          <w:color w:val="222222"/>
          <w:sz w:val="24"/>
          <w:szCs w:val="24"/>
          <w:shd w:val="clear" w:color="auto" w:fill="FFFFFF"/>
        </w:rPr>
        <w:t>, </w:t>
      </w:r>
      <w:r w:rsidRPr="00F3653A">
        <w:rPr>
          <w:rFonts w:ascii="Times New Roman" w:hAnsi="Times New Roman" w:cs="Times New Roman"/>
          <w:i/>
          <w:iCs/>
          <w:color w:val="222222"/>
          <w:sz w:val="24"/>
          <w:szCs w:val="24"/>
          <w:shd w:val="clear" w:color="auto" w:fill="FFFFFF"/>
        </w:rPr>
        <w:t>11</w:t>
      </w:r>
      <w:r w:rsidRPr="00F3653A">
        <w:rPr>
          <w:rFonts w:ascii="Times New Roman" w:hAnsi="Times New Roman" w:cs="Times New Roman"/>
          <w:color w:val="222222"/>
          <w:sz w:val="24"/>
          <w:szCs w:val="24"/>
          <w:shd w:val="clear" w:color="auto" w:fill="FFFFFF"/>
        </w:rPr>
        <w:t>(2 (42)), p.417.</w:t>
      </w:r>
    </w:p>
    <w:p w14:paraId="0347A457"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lastRenderedPageBreak/>
        <w:t xml:space="preserve">ONPassive,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How Robotics Technology Is Changing The Hospitality Industry?. [Online] Available at: https://onpassive.com/blog/how-robotics-technology-is-changing-the-hospitality-industry/</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6E78592C" w14:textId="77777777" w:rsidR="00722CF0" w:rsidRPr="00F3653A" w:rsidRDefault="00EA463E" w:rsidP="00010FA2">
      <w:pPr>
        <w:spacing w:line="480" w:lineRule="auto"/>
        <w:jc w:val="both"/>
        <w:rPr>
          <w:rFonts w:ascii="Times New Roman" w:hAnsi="Times New Roman" w:cs="Times New Roman"/>
          <w:color w:val="222222"/>
          <w:sz w:val="24"/>
          <w:szCs w:val="24"/>
          <w:shd w:val="clear" w:color="auto" w:fill="FFFFFF"/>
        </w:rPr>
      </w:pPr>
      <w:r w:rsidRPr="00F3653A">
        <w:rPr>
          <w:rFonts w:ascii="Times New Roman" w:hAnsi="Times New Roman" w:cs="Times New Roman"/>
          <w:color w:val="222222"/>
          <w:sz w:val="24"/>
          <w:szCs w:val="24"/>
          <w:shd w:val="clear" w:color="auto" w:fill="FFFFFF"/>
        </w:rPr>
        <w:t xml:space="preserve">Parapanos, D. and Michopoulou, E.,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 Innovative mobile technology in hotels and the use of gamification. </w:t>
      </w:r>
      <w:r w:rsidRPr="00F3653A">
        <w:rPr>
          <w:rFonts w:ascii="Times New Roman" w:hAnsi="Times New Roman" w:cs="Times New Roman"/>
          <w:i/>
          <w:iCs/>
          <w:color w:val="222222"/>
          <w:sz w:val="24"/>
          <w:szCs w:val="24"/>
          <w:shd w:val="clear" w:color="auto" w:fill="FFFFFF"/>
        </w:rPr>
        <w:t>Tourism Planning &amp; Development</w:t>
      </w:r>
      <w:r w:rsidRPr="00F3653A">
        <w:rPr>
          <w:rFonts w:ascii="Times New Roman" w:hAnsi="Times New Roman" w:cs="Times New Roman"/>
          <w:color w:val="222222"/>
          <w:sz w:val="24"/>
          <w:szCs w:val="24"/>
          <w:shd w:val="clear" w:color="auto" w:fill="FFFFFF"/>
        </w:rPr>
        <w:t>, </w:t>
      </w:r>
      <w:r w:rsidRPr="00F3653A">
        <w:rPr>
          <w:rFonts w:ascii="Times New Roman" w:hAnsi="Times New Roman" w:cs="Times New Roman"/>
          <w:i/>
          <w:iCs/>
          <w:color w:val="222222"/>
          <w:sz w:val="24"/>
          <w:szCs w:val="24"/>
          <w:shd w:val="clear" w:color="auto" w:fill="FFFFFF"/>
        </w:rPr>
        <w:t>20</w:t>
      </w:r>
      <w:r w:rsidRPr="00F3653A">
        <w:rPr>
          <w:rFonts w:ascii="Times New Roman" w:hAnsi="Times New Roman" w:cs="Times New Roman"/>
          <w:color w:val="222222"/>
          <w:sz w:val="24"/>
          <w:szCs w:val="24"/>
          <w:shd w:val="clear" w:color="auto" w:fill="FFFFFF"/>
        </w:rPr>
        <w:t>(2), pp.162-187.</w:t>
      </w:r>
    </w:p>
    <w:p w14:paraId="1A01D657" w14:textId="77777777" w:rsidR="00722CF0" w:rsidRPr="00F3653A" w:rsidRDefault="00EA463E" w:rsidP="00010FA2">
      <w:pPr>
        <w:spacing w:line="480" w:lineRule="auto"/>
        <w:jc w:val="both"/>
        <w:rPr>
          <w:rFonts w:ascii="Times New Roman" w:hAnsi="Times New Roman" w:cs="Times New Roman"/>
          <w:sz w:val="24"/>
          <w:szCs w:val="24"/>
        </w:rPr>
      </w:pPr>
      <w:r w:rsidRPr="00F3653A">
        <w:rPr>
          <w:rFonts w:ascii="Times New Roman" w:hAnsi="Times New Roman" w:cs="Times New Roman"/>
          <w:sz w:val="24"/>
          <w:szCs w:val="24"/>
        </w:rPr>
        <w:t>Robson, C. (2016) Real World Research, Wiley, Chichester.</w:t>
      </w:r>
    </w:p>
    <w:p w14:paraId="53887AA1"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t xml:space="preserve">Service robots,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Hotel Robots &amp; AI: Implications for the future of the industry?. [Online] Available at: https://www.servicerobots.com/blog/service-robots-in-hotels/</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35D56714" w14:textId="77777777" w:rsidR="00722CF0" w:rsidRPr="00722CF0" w:rsidRDefault="00EA463E" w:rsidP="00010FA2">
      <w:pPr>
        <w:spacing w:line="480" w:lineRule="auto"/>
        <w:jc w:val="both"/>
        <w:rPr>
          <w:rFonts w:ascii="Times New Roman" w:hAnsi="Times New Roman" w:cs="Times New Roman"/>
          <w:color w:val="222222"/>
          <w:sz w:val="24"/>
          <w:szCs w:val="24"/>
          <w:shd w:val="clear" w:color="auto" w:fill="FFFFFF"/>
        </w:rPr>
      </w:pPr>
      <w:r w:rsidRPr="00722CF0">
        <w:rPr>
          <w:rFonts w:ascii="Times New Roman" w:hAnsi="Times New Roman" w:cs="Times New Roman"/>
          <w:color w:val="222222"/>
          <w:sz w:val="24"/>
          <w:szCs w:val="24"/>
          <w:shd w:val="clear" w:color="auto" w:fill="FFFFFF"/>
        </w:rPr>
        <w:t xml:space="preserve">Siteminder, </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2023</w:t>
      </w:r>
      <w:r>
        <w:rPr>
          <w:rFonts w:ascii="Times New Roman" w:hAnsi="Times New Roman" w:cs="Times New Roman"/>
          <w:color w:val="222222"/>
          <w:sz w:val="24"/>
          <w:szCs w:val="24"/>
          <w:shd w:val="clear" w:color="auto" w:fill="FFFFFF"/>
        </w:rPr>
        <w:t>)</w:t>
      </w:r>
      <w:r w:rsidRPr="00722CF0">
        <w:rPr>
          <w:rFonts w:ascii="Times New Roman" w:hAnsi="Times New Roman" w:cs="Times New Roman"/>
          <w:color w:val="222222"/>
          <w:sz w:val="24"/>
          <w:szCs w:val="24"/>
          <w:shd w:val="clear" w:color="auto" w:fill="FFFFFF"/>
        </w:rPr>
        <w:t>. Hotel robot: Development and uses in the hotel industry. [Online] Available at: https://www.siteminder.com/r/hotel-robot/</w:t>
      </w:r>
      <w:r>
        <w:rPr>
          <w:rFonts w:ascii="Times New Roman" w:hAnsi="Times New Roman" w:cs="Times New Roman"/>
          <w:color w:val="222222"/>
          <w:sz w:val="24"/>
          <w:szCs w:val="24"/>
          <w:shd w:val="clear" w:color="auto" w:fill="FFFFFF"/>
        </w:rPr>
        <w:t xml:space="preserve"> </w:t>
      </w:r>
      <w:r w:rsidRPr="00722CF0">
        <w:rPr>
          <w:rFonts w:ascii="Times New Roman" w:hAnsi="Times New Roman" w:cs="Times New Roman"/>
          <w:color w:val="222222"/>
          <w:sz w:val="24"/>
          <w:szCs w:val="24"/>
          <w:shd w:val="clear" w:color="auto" w:fill="FFFFFF"/>
        </w:rPr>
        <w:t>[Accessed 27 1 2024].</w:t>
      </w:r>
    </w:p>
    <w:p w14:paraId="56E03604" w14:textId="77777777" w:rsidR="00722CF0" w:rsidRPr="00F3653A" w:rsidRDefault="00EA463E" w:rsidP="00010FA2">
      <w:pPr>
        <w:spacing w:line="480" w:lineRule="auto"/>
        <w:jc w:val="both"/>
        <w:rPr>
          <w:rFonts w:ascii="Times New Roman" w:hAnsi="Times New Roman" w:cs="Times New Roman"/>
          <w:color w:val="222222"/>
          <w:sz w:val="24"/>
          <w:szCs w:val="24"/>
          <w:shd w:val="clear" w:color="auto" w:fill="FFFFFF"/>
        </w:rPr>
      </w:pPr>
      <w:r w:rsidRPr="00F3653A">
        <w:rPr>
          <w:rFonts w:ascii="Times New Roman" w:hAnsi="Times New Roman" w:cs="Times New Roman"/>
          <w:color w:val="222222"/>
          <w:sz w:val="24"/>
          <w:szCs w:val="24"/>
          <w:shd w:val="clear" w:color="auto" w:fill="FFFFFF"/>
        </w:rPr>
        <w:t xml:space="preserve">Soares, A.L.V., Mendes-Filho, L. and Gretzel, U., </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F3653A">
        <w:rPr>
          <w:rFonts w:ascii="Times New Roman" w:hAnsi="Times New Roman" w:cs="Times New Roman"/>
          <w:color w:val="222222"/>
          <w:sz w:val="24"/>
          <w:szCs w:val="24"/>
          <w:shd w:val="clear" w:color="auto" w:fill="FFFFFF"/>
        </w:rPr>
        <w:t>. Technology adoption in hotels: applying institutional theory to tourism. </w:t>
      </w:r>
      <w:r w:rsidRPr="00F3653A">
        <w:rPr>
          <w:rFonts w:ascii="Times New Roman" w:hAnsi="Times New Roman" w:cs="Times New Roman"/>
          <w:i/>
          <w:iCs/>
          <w:color w:val="222222"/>
          <w:sz w:val="24"/>
          <w:szCs w:val="24"/>
          <w:shd w:val="clear" w:color="auto" w:fill="FFFFFF"/>
        </w:rPr>
        <w:t>Tourism Review</w:t>
      </w:r>
      <w:r w:rsidRPr="00F3653A">
        <w:rPr>
          <w:rFonts w:ascii="Times New Roman" w:hAnsi="Times New Roman" w:cs="Times New Roman"/>
          <w:color w:val="222222"/>
          <w:sz w:val="24"/>
          <w:szCs w:val="24"/>
          <w:shd w:val="clear" w:color="auto" w:fill="FFFFFF"/>
        </w:rPr>
        <w:t>, </w:t>
      </w:r>
      <w:r w:rsidRPr="00F3653A">
        <w:rPr>
          <w:rFonts w:ascii="Times New Roman" w:hAnsi="Times New Roman" w:cs="Times New Roman"/>
          <w:i/>
          <w:iCs/>
          <w:color w:val="222222"/>
          <w:sz w:val="24"/>
          <w:szCs w:val="24"/>
          <w:shd w:val="clear" w:color="auto" w:fill="FFFFFF"/>
        </w:rPr>
        <w:t>76</w:t>
      </w:r>
      <w:r w:rsidRPr="00F3653A">
        <w:rPr>
          <w:rFonts w:ascii="Times New Roman" w:hAnsi="Times New Roman" w:cs="Times New Roman"/>
          <w:color w:val="222222"/>
          <w:sz w:val="24"/>
          <w:szCs w:val="24"/>
          <w:shd w:val="clear" w:color="auto" w:fill="FFFFFF"/>
        </w:rPr>
        <w:t>(3), pp.669-680.</w:t>
      </w:r>
    </w:p>
    <w:p w14:paraId="728529CA" w14:textId="77777777" w:rsidR="00722CF0" w:rsidRPr="00F3653A" w:rsidRDefault="00EA463E" w:rsidP="00010FA2">
      <w:pPr>
        <w:spacing w:line="480" w:lineRule="auto"/>
        <w:jc w:val="both"/>
        <w:rPr>
          <w:rFonts w:ascii="Times New Roman" w:hAnsi="Times New Roman" w:cs="Times New Roman"/>
          <w:sz w:val="24"/>
          <w:szCs w:val="24"/>
        </w:rPr>
      </w:pPr>
      <w:r w:rsidRPr="00F3653A">
        <w:rPr>
          <w:rFonts w:ascii="Times New Roman" w:hAnsi="Times New Roman" w:cs="Times New Roman"/>
          <w:sz w:val="24"/>
          <w:szCs w:val="24"/>
        </w:rPr>
        <w:t xml:space="preserve">Wahab S. &amp; Cooper C, </w:t>
      </w:r>
      <w:r>
        <w:rPr>
          <w:rFonts w:ascii="Times New Roman" w:hAnsi="Times New Roman" w:cs="Times New Roman"/>
          <w:sz w:val="24"/>
          <w:szCs w:val="24"/>
        </w:rPr>
        <w:t>(</w:t>
      </w:r>
      <w:r w:rsidRPr="00F3653A">
        <w:rPr>
          <w:rFonts w:ascii="Times New Roman" w:hAnsi="Times New Roman" w:cs="Times New Roman"/>
          <w:sz w:val="24"/>
          <w:szCs w:val="24"/>
        </w:rPr>
        <w:t>2005</w:t>
      </w:r>
      <w:r>
        <w:rPr>
          <w:rFonts w:ascii="Times New Roman" w:hAnsi="Times New Roman" w:cs="Times New Roman"/>
          <w:sz w:val="24"/>
          <w:szCs w:val="24"/>
        </w:rPr>
        <w:t>)</w:t>
      </w:r>
      <w:r w:rsidRPr="00F3653A">
        <w:rPr>
          <w:rFonts w:ascii="Times New Roman" w:hAnsi="Times New Roman" w:cs="Times New Roman"/>
          <w:sz w:val="24"/>
          <w:szCs w:val="24"/>
        </w:rPr>
        <w:t>, Tourism in the Age of Globalisation, Routledge, Abingdon</w:t>
      </w:r>
    </w:p>
    <w:sectPr w:rsidR="00722CF0" w:rsidRPr="00F3653A" w:rsidSect="00A228F7">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3F22D" w14:textId="77777777" w:rsidR="00A228F7" w:rsidRDefault="00A228F7">
      <w:pPr>
        <w:spacing w:line="240" w:lineRule="auto"/>
      </w:pPr>
      <w:r>
        <w:separator/>
      </w:r>
    </w:p>
  </w:endnote>
  <w:endnote w:type="continuationSeparator" w:id="0">
    <w:p w14:paraId="4F4A16D6" w14:textId="77777777" w:rsidR="00A228F7" w:rsidRDefault="00A228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6257663"/>
      <w:docPartObj>
        <w:docPartGallery w:val="Page Numbers (Bottom of Page)"/>
        <w:docPartUnique/>
      </w:docPartObj>
    </w:sdtPr>
    <w:sdtContent>
      <w:sdt>
        <w:sdtPr>
          <w:id w:val="-1769616900"/>
          <w:docPartObj>
            <w:docPartGallery w:val="Page Numbers (Top of Page)"/>
            <w:docPartUnique/>
          </w:docPartObj>
        </w:sdtPr>
        <w:sdtContent>
          <w:p w14:paraId="3675BD35" w14:textId="38CED8FF" w:rsidR="006B76A7" w:rsidRDefault="00EA463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D690223" w14:textId="77777777" w:rsidR="006B76A7" w:rsidRDefault="006B7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E3F5C" w14:textId="77777777" w:rsidR="00A228F7" w:rsidRDefault="00A228F7">
      <w:pPr>
        <w:spacing w:line="240" w:lineRule="auto"/>
      </w:pPr>
      <w:r>
        <w:separator/>
      </w:r>
    </w:p>
  </w:footnote>
  <w:footnote w:type="continuationSeparator" w:id="0">
    <w:p w14:paraId="0DC961AA" w14:textId="77777777" w:rsidR="00A228F7" w:rsidRDefault="00A228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BBF10" w14:textId="3FA81853" w:rsidR="006B76A7" w:rsidRPr="006B76A7" w:rsidRDefault="00EA463E" w:rsidP="006B76A7">
    <w:pPr>
      <w:pStyle w:val="Header"/>
      <w:jc w:val="right"/>
      <w:rPr>
        <w:sz w:val="18"/>
        <w:szCs w:val="18"/>
      </w:rPr>
    </w:pPr>
    <w:r w:rsidRPr="006B76A7">
      <w:rPr>
        <w:rFonts w:ascii="Times New Roman" w:hAnsi="Times New Roman" w:cs="Times New Roman"/>
        <w:sz w:val="24"/>
        <w:szCs w:val="24"/>
      </w:rPr>
      <w:t>Contemporary Themes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E0E21"/>
    <w:multiLevelType w:val="hybridMultilevel"/>
    <w:tmpl w:val="6C9AB9FC"/>
    <w:lvl w:ilvl="0" w:tplc="5F18AD82">
      <w:start w:val="1"/>
      <w:numFmt w:val="decimal"/>
      <w:lvlText w:val="%1."/>
      <w:lvlJc w:val="left"/>
      <w:pPr>
        <w:ind w:left="720" w:hanging="360"/>
      </w:pPr>
    </w:lvl>
    <w:lvl w:ilvl="1" w:tplc="F53CA25C" w:tentative="1">
      <w:start w:val="1"/>
      <w:numFmt w:val="lowerLetter"/>
      <w:lvlText w:val="%2."/>
      <w:lvlJc w:val="left"/>
      <w:pPr>
        <w:ind w:left="1440" w:hanging="360"/>
      </w:pPr>
    </w:lvl>
    <w:lvl w:ilvl="2" w:tplc="137CE328" w:tentative="1">
      <w:start w:val="1"/>
      <w:numFmt w:val="lowerRoman"/>
      <w:lvlText w:val="%3."/>
      <w:lvlJc w:val="right"/>
      <w:pPr>
        <w:ind w:left="2160" w:hanging="180"/>
      </w:pPr>
    </w:lvl>
    <w:lvl w:ilvl="3" w:tplc="001A620C" w:tentative="1">
      <w:start w:val="1"/>
      <w:numFmt w:val="decimal"/>
      <w:lvlText w:val="%4."/>
      <w:lvlJc w:val="left"/>
      <w:pPr>
        <w:ind w:left="2880" w:hanging="360"/>
      </w:pPr>
    </w:lvl>
    <w:lvl w:ilvl="4" w:tplc="EE387B38" w:tentative="1">
      <w:start w:val="1"/>
      <w:numFmt w:val="lowerLetter"/>
      <w:lvlText w:val="%5."/>
      <w:lvlJc w:val="left"/>
      <w:pPr>
        <w:ind w:left="3600" w:hanging="360"/>
      </w:pPr>
    </w:lvl>
    <w:lvl w:ilvl="5" w:tplc="B0DEBFCA" w:tentative="1">
      <w:start w:val="1"/>
      <w:numFmt w:val="lowerRoman"/>
      <w:lvlText w:val="%6."/>
      <w:lvlJc w:val="right"/>
      <w:pPr>
        <w:ind w:left="4320" w:hanging="180"/>
      </w:pPr>
    </w:lvl>
    <w:lvl w:ilvl="6" w:tplc="4F8C1C60" w:tentative="1">
      <w:start w:val="1"/>
      <w:numFmt w:val="decimal"/>
      <w:lvlText w:val="%7."/>
      <w:lvlJc w:val="left"/>
      <w:pPr>
        <w:ind w:left="5040" w:hanging="360"/>
      </w:pPr>
    </w:lvl>
    <w:lvl w:ilvl="7" w:tplc="10E44D28" w:tentative="1">
      <w:start w:val="1"/>
      <w:numFmt w:val="lowerLetter"/>
      <w:lvlText w:val="%8."/>
      <w:lvlJc w:val="left"/>
      <w:pPr>
        <w:ind w:left="5760" w:hanging="360"/>
      </w:pPr>
    </w:lvl>
    <w:lvl w:ilvl="8" w:tplc="5290B206" w:tentative="1">
      <w:start w:val="1"/>
      <w:numFmt w:val="lowerRoman"/>
      <w:lvlText w:val="%9."/>
      <w:lvlJc w:val="right"/>
      <w:pPr>
        <w:ind w:left="6480" w:hanging="180"/>
      </w:pPr>
    </w:lvl>
  </w:abstractNum>
  <w:num w:numId="1" w16cid:durableId="156311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00E"/>
    <w:rsid w:val="00010FA2"/>
    <w:rsid w:val="0003016D"/>
    <w:rsid w:val="00120964"/>
    <w:rsid w:val="00185BA1"/>
    <w:rsid w:val="00193F0A"/>
    <w:rsid w:val="00201495"/>
    <w:rsid w:val="00231463"/>
    <w:rsid w:val="002A417B"/>
    <w:rsid w:val="003562C7"/>
    <w:rsid w:val="003C100E"/>
    <w:rsid w:val="004D7B59"/>
    <w:rsid w:val="00527A30"/>
    <w:rsid w:val="00574F53"/>
    <w:rsid w:val="00582402"/>
    <w:rsid w:val="005959B0"/>
    <w:rsid w:val="00664405"/>
    <w:rsid w:val="006839A1"/>
    <w:rsid w:val="006B76A7"/>
    <w:rsid w:val="00722CF0"/>
    <w:rsid w:val="00803D20"/>
    <w:rsid w:val="008537FD"/>
    <w:rsid w:val="00864334"/>
    <w:rsid w:val="008B469D"/>
    <w:rsid w:val="009A7B3B"/>
    <w:rsid w:val="00A228F7"/>
    <w:rsid w:val="00A26CA2"/>
    <w:rsid w:val="00B5004A"/>
    <w:rsid w:val="00C4325A"/>
    <w:rsid w:val="00C4595D"/>
    <w:rsid w:val="00C85852"/>
    <w:rsid w:val="00CF0335"/>
    <w:rsid w:val="00D53B52"/>
    <w:rsid w:val="00DB3337"/>
    <w:rsid w:val="00E02FA4"/>
    <w:rsid w:val="00EA463E"/>
    <w:rsid w:val="00EC05BF"/>
    <w:rsid w:val="00F3653A"/>
    <w:rsid w:val="00F97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E4FBE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00E"/>
    <w:pPr>
      <w:spacing w:after="0" w:line="276" w:lineRule="auto"/>
    </w:pPr>
    <w:rPr>
      <w:rFonts w:ascii="Arial" w:hAnsi="Arial" w:cs="Arial"/>
      <w:lang w:val="en-GB"/>
    </w:rPr>
  </w:style>
  <w:style w:type="paragraph" w:styleId="Heading1">
    <w:name w:val="heading 1"/>
    <w:basedOn w:val="Normal"/>
    <w:next w:val="Normal"/>
    <w:link w:val="Heading1Char"/>
    <w:uiPriority w:val="9"/>
    <w:qFormat/>
    <w:rsid w:val="00EC05BF"/>
    <w:pPr>
      <w:keepNext/>
      <w:keepLines/>
      <w:spacing w:before="400" w:after="120"/>
      <w:outlineLvl w:val="0"/>
    </w:pPr>
    <w:rPr>
      <w:rFonts w:ascii="Times New Roman" w:hAnsi="Times New Roman" w:cstheme="minorBidi"/>
      <w:b/>
      <w:sz w:val="28"/>
      <w:szCs w:val="28"/>
      <w:lang w:val="en-US"/>
    </w:rPr>
  </w:style>
  <w:style w:type="paragraph" w:styleId="Heading2">
    <w:name w:val="heading 2"/>
    <w:basedOn w:val="Normal"/>
    <w:next w:val="Normal"/>
    <w:link w:val="Heading2Char"/>
    <w:uiPriority w:val="9"/>
    <w:unhideWhenUsed/>
    <w:qFormat/>
    <w:rsid w:val="00EC05BF"/>
    <w:pPr>
      <w:keepNext/>
      <w:keepLines/>
      <w:spacing w:before="360" w:after="120" w:line="360" w:lineRule="auto"/>
      <w:outlineLvl w:val="1"/>
    </w:pPr>
    <w:rPr>
      <w:rFonts w:ascii="Times New Roman" w:eastAsia="Times New Roman" w:hAnsi="Times New Roman"/>
      <w:b/>
      <w:sz w:val="26"/>
    </w:rPr>
  </w:style>
  <w:style w:type="paragraph" w:styleId="Heading3">
    <w:name w:val="heading 3"/>
    <w:basedOn w:val="Normal"/>
    <w:next w:val="Normal"/>
    <w:link w:val="Heading3Char"/>
    <w:uiPriority w:val="9"/>
    <w:unhideWhenUsed/>
    <w:qFormat/>
    <w:rsid w:val="00201495"/>
    <w:pPr>
      <w:keepNext/>
      <w:keepLines/>
      <w:spacing w:before="320" w:after="80"/>
      <w:outlineLvl w:val="2"/>
    </w:pPr>
    <w:rPr>
      <w:rFonts w:ascii="Times New Roman" w:hAnsi="Times New Roman"/>
      <w:i/>
      <w:sz w:val="24"/>
      <w:szCs w:val="28"/>
      <w:u w:val="single"/>
      <w:lang w:eastAsia="en-GB"/>
    </w:rPr>
  </w:style>
  <w:style w:type="paragraph" w:styleId="Heading7">
    <w:name w:val="heading 7"/>
    <w:aliases w:val="Heading 2 ()"/>
    <w:basedOn w:val="Normal"/>
    <w:next w:val="Normal"/>
    <w:link w:val="Heading7Char"/>
    <w:uiPriority w:val="9"/>
    <w:unhideWhenUsed/>
    <w:qFormat/>
    <w:rsid w:val="00C4595D"/>
    <w:pPr>
      <w:keepNext/>
      <w:keepLines/>
      <w:spacing w:before="40" w:line="480" w:lineRule="auto"/>
      <w:jc w:val="both"/>
      <w:outlineLvl w:val="6"/>
    </w:pPr>
    <w:rPr>
      <w:rFonts w:ascii="Times New Roman" w:eastAsiaTheme="majorEastAsia" w:hAnsi="Times New Roman" w:cstheme="majorBidi"/>
      <w:b/>
      <w:iCs/>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05BF"/>
    <w:rPr>
      <w:rFonts w:ascii="Times New Roman" w:hAnsi="Times New Roman"/>
      <w:b/>
      <w:sz w:val="28"/>
      <w:szCs w:val="28"/>
    </w:rPr>
  </w:style>
  <w:style w:type="character" w:customStyle="1" w:styleId="Heading2Char">
    <w:name w:val="Heading 2 Char"/>
    <w:basedOn w:val="DefaultParagraphFont"/>
    <w:link w:val="Heading2"/>
    <w:uiPriority w:val="9"/>
    <w:rsid w:val="00EC05BF"/>
    <w:rPr>
      <w:rFonts w:ascii="Times New Roman" w:eastAsia="Times New Roman" w:hAnsi="Times New Roman" w:cs="Arial"/>
      <w:b/>
      <w:sz w:val="26"/>
      <w:lang w:val="en-GB"/>
    </w:rPr>
  </w:style>
  <w:style w:type="character" w:customStyle="1" w:styleId="Heading3Char">
    <w:name w:val="Heading 3 Char"/>
    <w:basedOn w:val="DefaultParagraphFont"/>
    <w:link w:val="Heading3"/>
    <w:uiPriority w:val="9"/>
    <w:rsid w:val="00201495"/>
    <w:rPr>
      <w:rFonts w:ascii="Times New Roman" w:hAnsi="Times New Roman" w:cs="Arial"/>
      <w:i/>
      <w:sz w:val="24"/>
      <w:szCs w:val="28"/>
      <w:u w:val="single"/>
      <w:lang w:val="en-GB" w:eastAsia="en-GB"/>
    </w:rPr>
  </w:style>
  <w:style w:type="paragraph" w:styleId="NoSpacing">
    <w:name w:val="No Spacing"/>
    <w:uiPriority w:val="1"/>
    <w:qFormat/>
    <w:rsid w:val="009A7B3B"/>
    <w:pPr>
      <w:spacing w:after="0" w:line="480" w:lineRule="auto"/>
      <w:jc w:val="both"/>
    </w:pPr>
    <w:rPr>
      <w:rFonts w:ascii="Times New Roman" w:hAnsi="Times New Roman" w:cs="Arial"/>
      <w:sz w:val="24"/>
      <w:lang w:eastAsia="en-IN"/>
    </w:rPr>
  </w:style>
  <w:style w:type="character" w:customStyle="1" w:styleId="Heading7Char">
    <w:name w:val="Heading 7 Char"/>
    <w:aliases w:val="Heading 2 () Char"/>
    <w:basedOn w:val="DefaultParagraphFont"/>
    <w:link w:val="Heading7"/>
    <w:uiPriority w:val="9"/>
    <w:rsid w:val="00C4595D"/>
    <w:rPr>
      <w:rFonts w:ascii="Times New Roman" w:eastAsiaTheme="majorEastAsia" w:hAnsi="Times New Roman" w:cstheme="majorBidi"/>
      <w:b/>
      <w:iCs/>
      <w:sz w:val="26"/>
    </w:rPr>
  </w:style>
  <w:style w:type="paragraph" w:styleId="ListParagraph">
    <w:name w:val="List Paragraph"/>
    <w:basedOn w:val="Normal"/>
    <w:uiPriority w:val="34"/>
    <w:qFormat/>
    <w:rsid w:val="005959B0"/>
    <w:pPr>
      <w:ind w:left="720"/>
      <w:contextualSpacing/>
    </w:pPr>
  </w:style>
  <w:style w:type="paragraph" w:styleId="Bibliography">
    <w:name w:val="Bibliography"/>
    <w:basedOn w:val="Normal"/>
    <w:next w:val="Normal"/>
    <w:uiPriority w:val="37"/>
    <w:unhideWhenUsed/>
    <w:rsid w:val="00722CF0"/>
  </w:style>
  <w:style w:type="character" w:styleId="Hyperlink">
    <w:name w:val="Hyperlink"/>
    <w:basedOn w:val="DefaultParagraphFont"/>
    <w:uiPriority w:val="99"/>
    <w:unhideWhenUsed/>
    <w:rsid w:val="00722CF0"/>
    <w:rPr>
      <w:color w:val="0563C1" w:themeColor="hyperlink"/>
      <w:u w:val="single"/>
    </w:rPr>
  </w:style>
  <w:style w:type="character" w:styleId="UnresolvedMention">
    <w:name w:val="Unresolved Mention"/>
    <w:basedOn w:val="DefaultParagraphFont"/>
    <w:uiPriority w:val="99"/>
    <w:semiHidden/>
    <w:unhideWhenUsed/>
    <w:rsid w:val="00722CF0"/>
    <w:rPr>
      <w:color w:val="605E5C"/>
      <w:shd w:val="clear" w:color="auto" w:fill="E1DFDD"/>
    </w:rPr>
  </w:style>
  <w:style w:type="paragraph" w:styleId="NormalWeb">
    <w:name w:val="Normal (Web)"/>
    <w:basedOn w:val="Normal"/>
    <w:uiPriority w:val="99"/>
    <w:unhideWhenUsed/>
    <w:rsid w:val="006B76A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Header">
    <w:name w:val="header"/>
    <w:basedOn w:val="Normal"/>
    <w:link w:val="HeaderChar"/>
    <w:uiPriority w:val="99"/>
    <w:unhideWhenUsed/>
    <w:rsid w:val="006B76A7"/>
    <w:pPr>
      <w:tabs>
        <w:tab w:val="center" w:pos="4680"/>
        <w:tab w:val="right" w:pos="9360"/>
      </w:tabs>
      <w:spacing w:line="240" w:lineRule="auto"/>
    </w:pPr>
  </w:style>
  <w:style w:type="character" w:customStyle="1" w:styleId="HeaderChar">
    <w:name w:val="Header Char"/>
    <w:basedOn w:val="DefaultParagraphFont"/>
    <w:link w:val="Header"/>
    <w:uiPriority w:val="99"/>
    <w:rsid w:val="006B76A7"/>
    <w:rPr>
      <w:rFonts w:ascii="Arial" w:hAnsi="Arial" w:cs="Arial"/>
      <w:lang w:val="en-GB"/>
    </w:rPr>
  </w:style>
  <w:style w:type="paragraph" w:styleId="Footer">
    <w:name w:val="footer"/>
    <w:basedOn w:val="Normal"/>
    <w:link w:val="FooterChar"/>
    <w:uiPriority w:val="99"/>
    <w:unhideWhenUsed/>
    <w:rsid w:val="006B76A7"/>
    <w:pPr>
      <w:tabs>
        <w:tab w:val="center" w:pos="4680"/>
        <w:tab w:val="right" w:pos="9360"/>
      </w:tabs>
      <w:spacing w:line="240" w:lineRule="auto"/>
    </w:pPr>
  </w:style>
  <w:style w:type="character" w:customStyle="1" w:styleId="FooterChar">
    <w:name w:val="Footer Char"/>
    <w:basedOn w:val="DefaultParagraphFont"/>
    <w:link w:val="Footer"/>
    <w:uiPriority w:val="99"/>
    <w:rsid w:val="006B76A7"/>
    <w:rPr>
      <w:rFonts w:ascii="Arial" w:hAnsi="Arial" w:cs="Arial"/>
      <w:lang w:val="en-GB"/>
    </w:rPr>
  </w:style>
  <w:style w:type="paragraph" w:styleId="TOCHeading">
    <w:name w:val="TOC Heading"/>
    <w:basedOn w:val="Heading1"/>
    <w:next w:val="Normal"/>
    <w:uiPriority w:val="39"/>
    <w:unhideWhenUsed/>
    <w:qFormat/>
    <w:rsid w:val="00010FA2"/>
    <w:p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010FA2"/>
    <w:pPr>
      <w:spacing w:after="100"/>
    </w:pPr>
  </w:style>
  <w:style w:type="paragraph" w:styleId="TOC2">
    <w:name w:val="toc 2"/>
    <w:basedOn w:val="Normal"/>
    <w:next w:val="Normal"/>
    <w:autoRedefine/>
    <w:uiPriority w:val="39"/>
    <w:unhideWhenUsed/>
    <w:rsid w:val="00010FA2"/>
    <w:pPr>
      <w:spacing w:after="100"/>
      <w:ind w:left="220"/>
    </w:pPr>
  </w:style>
  <w:style w:type="paragraph" w:styleId="TOC3">
    <w:name w:val="toc 3"/>
    <w:basedOn w:val="Normal"/>
    <w:next w:val="Normal"/>
    <w:autoRedefine/>
    <w:uiPriority w:val="39"/>
    <w:unhideWhenUsed/>
    <w:rsid w:val="00010FA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Ali231</b:Tag>
    <b:SourceType>InternetSite</b:SourceType>
    <b:Guid>{4CEE5FA8-079B-4830-B119-3B40BA435ABE}</b:Guid>
    <b:Author>
      <b:Author>
        <b:NameList>
          <b:Person>
            <b:Last>Morris</b:Last>
            <b:First>Alicia</b:First>
            <b:Middle>A. Grandey and Kayley</b:Middle>
          </b:Person>
        </b:NameList>
      </b:Author>
    </b:Author>
    <b:Title>Robots Are Changing the Face of Customer Service</b:Title>
    <b:Year>2023</b:Year>
    <b:YearAccessed>2024</b:YearAccessed>
    <b:MonthAccessed>1</b:MonthAccessed>
    <b:DayAccessed>27</b:DayAccessed>
    <b:URL>https://hbr.org/2023/03/robots-are-changing-the-face-of-customer-service</b:URL>
    <b:RefOrder>1</b:RefOrder>
  </b:Source>
  <b:Source>
    <b:Tag>Kai20</b:Tag>
    <b:SourceType>InternetSite</b:SourceType>
    <b:Guid>{2A979157-A55F-4068-A656-9B2A59C7280B}</b:Guid>
    <b:Author>
      <b:Author>
        <b:NameList>
          <b:Person>
            <b:Last>Mathis</b:Last>
            <b:First>Kaila</b:First>
          </b:Person>
        </b:NameList>
      </b:Author>
    </b:Author>
    <b:Title>Marriott and Hilton Hotels in California Are Using Robots for Room Deliveries</b:Title>
    <b:Year>2020</b:Year>
    <b:YearAccessed>2024</b:YearAccessed>
    <b:MonthAccessed>1</b:MonthAccessed>
    <b:DayAccessed>27</b:DayAccessed>
    <b:URL>https://www.adweek.com/brand-marketing/marriott-and-hilton-hotels-in-california-are-using-robots-for-room-deliveries/</b:URL>
    <b:RefOrder>4</b:RefOrder>
  </b:Source>
  <b:Source>
    <b:Tag>Mar241</b:Tag>
    <b:SourceType>InternetSite</b:SourceType>
    <b:Guid>{86867449-E9E0-43B7-AA53-53A1BF68E4E1}</b:Guid>
    <b:Author>
      <b:Author>
        <b:NameList>
          <b:Person>
            <b:Last>Barten</b:Last>
            <b:First>Martijn</b:First>
          </b:Person>
        </b:NameList>
      </b:Author>
    </b:Author>
    <b:Title>8 Examples of Robots Being Used in the Hospitality Industry</b:Title>
    <b:Year>2024</b:Year>
    <b:YearAccessed>2024</b:YearAccessed>
    <b:MonthAccessed>1</b:MonthAccessed>
    <b:DayAccessed>27</b:DayAccessed>
    <b:URL>https://www.revfine.com/robots-hospitality-industry/</b:URL>
    <b:RefOrder>3</b:RefOrder>
  </b:Source>
  <b:Source>
    <b:Tag>Mar221</b:Tag>
    <b:SourceType>InternetSite</b:SourceType>
    <b:Guid>{B9AFF9D3-027E-486A-A3CB-A3758F30D775}</b:Guid>
    <b:Author>
      <b:Author>
        <b:NameList>
          <b:Person>
            <b:Last>Allen</b:Last>
            <b:First>Marv</b:First>
          </b:Person>
        </b:NameList>
      </b:Author>
    </b:Author>
    <b:Title>How Hotels are Using Robots to Reduce Costs, Improve Operations and Enhance the Guest Experience</b:Title>
    <b:Year>2022</b:Year>
    <b:YearAccessed>2024</b:YearAccessed>
    <b:MonthAccessed>1</b:MonthAccessed>
    <b:DayAccessed>27</b:DayAccessed>
    <b:URL>https://hoteltechnologynews.com/2022/09/how-hotels-are-using-robots-to-reduce-costs-improve-operations-and-enhance-the-guest-experience/</b:URL>
    <b:RefOrder>2</b:RefOrder>
  </b:Source>
  <b:Source>
    <b:Tag>DrC22</b:Tag>
    <b:SourceType>InternetSite</b:SourceType>
    <b:Guid>{479195C6-72EA-49AD-87AB-CC2B0BF24434}</b:Guid>
    <b:Author>
      <b:Author>
        <b:NameList>
          <b:Person>
            <b:Last>Cobanoglu</b:Last>
            <b:First>Dr.</b:First>
            <b:Middle>Cihan</b:Middle>
          </b:Person>
        </b:NameList>
      </b:Author>
    </b:Author>
    <b:Title>The Pros and Cons of Using Robots in Hotels</b:Title>
    <b:Year>2022</b:Year>
    <b:YearAccessed>2024</b:YearAccessed>
    <b:MonthAccessed>1</b:MonthAccessed>
    <b:DayAccessed>27</b:DayAccessed>
    <b:URL>https://hospitalitytech.com/pros-and-cons-using-robots-hotels</b:URL>
    <b:RefOrder>7</b:RefOrder>
  </b:Source>
  <b:Source>
    <b:Tag>Sit23</b:Tag>
    <b:SourceType>InternetSite</b:SourceType>
    <b:Guid>{1F127CDB-FA70-4621-93F8-87C973E1E0DB}</b:Guid>
    <b:Author>
      <b:Author>
        <b:Corporate>Siteminder</b:Corporate>
      </b:Author>
    </b:Author>
    <b:Title>Hotel robot: Development and uses in the hotel industry</b:Title>
    <b:Year>2023</b:Year>
    <b:YearAccessed>2024</b:YearAccessed>
    <b:MonthAccessed>1</b:MonthAccessed>
    <b:DayAccessed>27</b:DayAccessed>
    <b:URL>https://www.siteminder.com/r/hotel-robot/</b:URL>
    <b:RefOrder>10</b:RefOrder>
  </b:Source>
  <b:Source>
    <b:Tag>ONP22</b:Tag>
    <b:SourceType>InternetSite</b:SourceType>
    <b:Guid>{828E8E43-5F75-46E9-B363-6D116FF79C48}</b:Guid>
    <b:Author>
      <b:Author>
        <b:Corporate>ONPassive</b:Corporate>
      </b:Author>
    </b:Author>
    <b:Title>How Robotics Technology Is Changing The Hospitality Industry?</b:Title>
    <b:Year>2022</b:Year>
    <b:YearAccessed>2024</b:YearAccessed>
    <b:MonthAccessed>1</b:MonthAccessed>
    <b:DayAccessed>27</b:DayAccessed>
    <b:URL>https://onpassive.com/blog/how-robotics-technology-is-changing-the-hospitality-industry/</b:URL>
    <b:RefOrder>8</b:RefOrder>
  </b:Source>
  <b:Source>
    <b:Tag>Ali22</b:Tag>
    <b:SourceType>InternetSite</b:SourceType>
    <b:Guid>{28652A84-61A5-4F39-9DA3-601B7EBD5DC1}</b:Guid>
    <b:Author>
      <b:Author>
        <b:NameList>
          <b:Person>
            <b:Last>Alisaaro</b:Last>
          </b:Person>
        </b:NameList>
      </b:Author>
    </b:Author>
    <b:Title>Can service robots replace human labor in hotel industry?</b:Title>
    <b:Year>2022</b:Year>
    <b:YearAccessed>2024</b:YearAccessed>
    <b:MonthAccessed>1</b:MonthAccessed>
    <b:DayAccessed>27</b:DayAccessed>
    <b:URL>https://www.tourismmarketingandmanagement.com/2022/12/20/can-service-robots-replace-human-labor-in-hotel-industry/</b:URL>
    <b:RefOrder>9</b:RefOrder>
  </b:Source>
  <b:Source>
    <b:Tag>Ser22</b:Tag>
    <b:SourceType>InternetSite</b:SourceType>
    <b:Guid>{9C550B8D-BE96-4D6D-B541-1190ABB76400}</b:Guid>
    <b:Author>
      <b:Author>
        <b:Corporate>Service robots</b:Corporate>
      </b:Author>
    </b:Author>
    <b:Title>Hotel Robots &amp; AI: Implications for the future of the industry?</b:Title>
    <b:Year>2022</b:Year>
    <b:YearAccessed>2024</b:YearAccessed>
    <b:MonthAccessed>1</b:MonthAccessed>
    <b:DayAccessed>27</b:DayAccessed>
    <b:URL>https://www.servicerobots.com/blog/service-robots-in-hotels/</b:URL>
    <b:RefOrder>6</b:RefOrder>
  </b:Source>
  <b:Source>
    <b:Tag>Met22</b:Tag>
    <b:SourceType>InternetSite</b:SourceType>
    <b:Guid>{5A7D62ED-B7A9-4DC2-AA7E-72A150470A73}</b:Guid>
    <b:Author>
      <b:Author>
        <b:Corporate>Metasphere</b:Corporate>
      </b:Author>
    </b:Author>
    <b:Title>The Hottest Trends in Robotics in the Hospitality Industry</b:Title>
    <b:Year>2022</b:Year>
    <b:YearAccessed>2024</b:YearAccessed>
    <b:MonthAccessed>1</b:MonthAccessed>
    <b:DayAccessed>27</b:DayAccessed>
    <b:URL>https://www.metasphere.global/post/hotel-robots-trends</b:URL>
    <b:RefOrder>5</b:RefOrder>
  </b:Source>
</b:Sources>
</file>

<file path=customXml/itemProps1.xml><?xml version="1.0" encoding="utf-8"?>
<ds:datastoreItem xmlns:ds="http://schemas.openxmlformats.org/officeDocument/2006/customXml" ds:itemID="{2322D2FA-C0AD-4A18-BA57-69868E2AD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3620</Words>
  <Characters>20635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2024-02-01T16:37:00Z</dcterms:created>
  <dcterms:modified xsi:type="dcterms:W3CDTF">2024-02-04T09:57:00Z</dcterms:modified>
</cp:coreProperties>
</file>