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18B8815" wp14:paraId="67FC13AA" wp14:textId="512913AD">
      <w:pPr>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244063A8" wp14:textId="6059D755">
      <w:pPr>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63E90A9F" wp14:textId="73940AFB">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5B5FE84E" wp14:textId="596FDD11">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3BAD761C" wp14:textId="7F86B682">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2D5079F7" wp14:textId="44F769AE">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7B875D2F" wp14:textId="77E65549">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5B558FCF" wp14:textId="2CA124FA">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5E2322FF" wp14:textId="238B36BA">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r w:rsidRPr="618B8815" w:rsidR="4B855640">
        <w:rPr>
          <w:rFonts w:ascii="Segoe UI" w:hAnsi="Segoe UI" w:eastAsia="Segoe UI" w:cs="Segoe UI"/>
          <w:b w:val="0"/>
          <w:bCs w:val="0"/>
          <w:i w:val="0"/>
          <w:iCs w:val="0"/>
          <w:caps w:val="0"/>
          <w:smallCaps w:val="0"/>
          <w:noProof w:val="0"/>
          <w:color w:val="212121"/>
          <w:sz w:val="32"/>
          <w:szCs w:val="32"/>
          <w:lang w:val="en-US"/>
        </w:rPr>
        <w:t xml:space="preserve">KATRINA HARRIES </w:t>
      </w:r>
    </w:p>
    <w:p xmlns:wp14="http://schemas.microsoft.com/office/word/2010/wordml" w:rsidP="618B8815" wp14:paraId="14917E48" wp14:textId="44EFF5EE">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r w:rsidRPr="618B8815" w:rsidR="4B855640">
        <w:rPr>
          <w:rFonts w:ascii="Segoe UI" w:hAnsi="Segoe UI" w:eastAsia="Segoe UI" w:cs="Segoe UI"/>
          <w:b w:val="0"/>
          <w:bCs w:val="0"/>
          <w:i w:val="0"/>
          <w:iCs w:val="0"/>
          <w:caps w:val="0"/>
          <w:smallCaps w:val="0"/>
          <w:noProof w:val="0"/>
          <w:color w:val="212121"/>
          <w:sz w:val="32"/>
          <w:szCs w:val="32"/>
          <w:lang w:val="en-US"/>
        </w:rPr>
        <w:t>Title- Outline what sustainability and the circular economy means to the tourism and hospitality industry</w:t>
      </w:r>
      <w:r w:rsidRPr="618B8815" w:rsidR="4B855640">
        <w:rPr>
          <w:rFonts w:ascii="Segoe UI" w:hAnsi="Segoe UI" w:eastAsia="Segoe UI" w:cs="Segoe UI"/>
          <w:b w:val="0"/>
          <w:bCs w:val="0"/>
          <w:i w:val="0"/>
          <w:iCs w:val="0"/>
          <w:caps w:val="0"/>
          <w:smallCaps w:val="0"/>
          <w:noProof w:val="0"/>
          <w:color w:val="212121"/>
          <w:sz w:val="32"/>
          <w:szCs w:val="32"/>
          <w:lang w:val="en-US"/>
        </w:rPr>
        <w:t>.</w:t>
      </w:r>
    </w:p>
    <w:p xmlns:wp14="http://schemas.microsoft.com/office/word/2010/wordml" w:rsidP="618B8815" wp14:paraId="3A0CBED5" wp14:textId="544C15C2">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r w:rsidRPr="618B8815" w:rsidR="130306A5">
        <w:rPr>
          <w:rFonts w:ascii="Segoe UI" w:hAnsi="Segoe UI" w:eastAsia="Segoe UI" w:cs="Segoe UI"/>
          <w:b w:val="0"/>
          <w:bCs w:val="0"/>
          <w:i w:val="0"/>
          <w:iCs w:val="0"/>
          <w:caps w:val="0"/>
          <w:smallCaps w:val="0"/>
          <w:noProof w:val="0"/>
          <w:color w:val="212121"/>
          <w:sz w:val="32"/>
          <w:szCs w:val="32"/>
          <w:lang w:val="en-US"/>
        </w:rPr>
        <w:t>Course code- Sustainable hospitality and tourism BMET4005</w:t>
      </w:r>
    </w:p>
    <w:p xmlns:wp14="http://schemas.microsoft.com/office/word/2010/wordml" w:rsidP="618B8815" wp14:paraId="215830B0" wp14:textId="575637DF">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32"/>
          <w:szCs w:val="32"/>
          <w:lang w:val="en-US"/>
        </w:rPr>
      </w:pPr>
    </w:p>
    <w:p xmlns:wp14="http://schemas.microsoft.com/office/word/2010/wordml" w:rsidP="618B8815" wp14:paraId="6729A72B" wp14:textId="177EC071">
      <w:pPr>
        <w:pStyle w:val="Normal"/>
        <w:spacing w:before="0" w:beforeAutospacing="off" w:after="0" w:afterAutospacing="off"/>
        <w:jc w:val="center"/>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5CA235EB" wp14:textId="6F7FFEEA">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607BB2C7" wp14:textId="555485D0">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1A5F6E1C" wp14:textId="1007C5C2">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56D6FDF7" wp14:textId="04C89EA6">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08742B58" wp14:textId="2B80CD4F">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0CBB2519" wp14:textId="152CB80E">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7D4C83E1" wp14:textId="4374798F">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5B1BDA52" wp14:textId="6224305F">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5E850FB8" wp14:textId="300A23EF">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6DBE6E81" wp14:textId="03707445">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0956240B" wp14:textId="10E8DBB4">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70C24D28" wp14:textId="23684CF6">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6C9A23E4" wp14:textId="4EDC8108">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172DE596" wp14:textId="3494BE4D">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60B5F246" wp14:textId="7186C1FD">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7314717E" wp14:textId="2F459A6C">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77D87B24" wp14:textId="654187D5">
      <w:pPr>
        <w:spacing w:before="0" w:beforeAutospacing="off" w:after="0" w:afterAutospacing="off"/>
        <w:rPr>
          <w:rFonts w:ascii="Segoe UI" w:hAnsi="Segoe UI" w:eastAsia="Segoe UI" w:cs="Segoe UI"/>
          <w:b w:val="0"/>
          <w:bCs w:val="0"/>
          <w:i w:val="0"/>
          <w:iCs w:val="0"/>
          <w:caps w:val="0"/>
          <w:smallCaps w:val="0"/>
          <w:noProof w:val="0"/>
          <w:color w:val="212121"/>
          <w:sz w:val="21"/>
          <w:szCs w:val="21"/>
          <w:lang w:val="en-US"/>
        </w:rPr>
      </w:pPr>
    </w:p>
    <w:p xmlns:wp14="http://schemas.microsoft.com/office/word/2010/wordml" w:rsidP="618B8815" wp14:paraId="4007BC10" wp14:textId="7E4CB0A1">
      <w:pPr>
        <w:pStyle w:val="Normal"/>
        <w:spacing w:before="0" w:beforeAutospacing="off" w:after="0" w:afterAutospacing="off"/>
        <w:rPr>
          <w:rFonts w:ascii="Calibri" w:hAnsi="Calibri" w:eastAsia="Calibri" w:cs="Calibri"/>
          <w:b w:val="0"/>
          <w:bCs w:val="0"/>
          <w:i w:val="0"/>
          <w:iCs w:val="0"/>
          <w:caps w:val="0"/>
          <w:smallCaps w:val="0"/>
          <w:noProof w:val="0"/>
          <w:color w:val="212121"/>
          <w:sz w:val="24"/>
          <w:szCs w:val="24"/>
          <w:lang w:val="en-US"/>
        </w:rPr>
      </w:pPr>
    </w:p>
    <w:p xmlns:wp14="http://schemas.microsoft.com/office/word/2010/wordml" w:rsidP="618B8815" wp14:paraId="598E2464" wp14:textId="4FF46A5F">
      <w:pPr>
        <w:pStyle w:val="Normal"/>
        <w:spacing w:before="0" w:beforeAutospacing="off" w:after="0" w:afterAutospacing="off"/>
        <w:rPr>
          <w:rFonts w:ascii="Calibri" w:hAnsi="Calibri" w:eastAsia="Calibri" w:cs="Calibri"/>
          <w:b w:val="0"/>
          <w:bCs w:val="0"/>
          <w:i w:val="0"/>
          <w:iCs w:val="0"/>
          <w:caps w:val="0"/>
          <w:smallCaps w:val="0"/>
          <w:noProof w:val="0"/>
          <w:color w:val="212121"/>
          <w:sz w:val="24"/>
          <w:szCs w:val="24"/>
          <w:lang w:val="en-US"/>
        </w:rPr>
      </w:pPr>
      <w:r w:rsidRPr="618B8815" w:rsidR="3478F785">
        <w:rPr>
          <w:rFonts w:ascii="Calibri" w:hAnsi="Calibri" w:eastAsia="Calibri" w:cs="Calibri"/>
          <w:b w:val="0"/>
          <w:bCs w:val="0"/>
          <w:i w:val="0"/>
          <w:iCs w:val="0"/>
          <w:caps w:val="0"/>
          <w:smallCaps w:val="0"/>
          <w:noProof w:val="0"/>
          <w:color w:val="212121"/>
          <w:sz w:val="24"/>
          <w:szCs w:val="24"/>
          <w:lang w:val="en-US"/>
        </w:rPr>
        <w:t xml:space="preserve">Sustainability and the circular economy are two buzzwords that have been gaining momentum in recent years, especially within the tourism and hospitality industry. </w:t>
      </w:r>
      <w:r w:rsidRPr="618B8815" w:rsidR="7DC5F413">
        <w:rPr>
          <w:rFonts w:ascii="Calibri" w:hAnsi="Calibri" w:eastAsia="Calibri" w:cs="Calibri"/>
          <w:b w:val="0"/>
          <w:bCs w:val="0"/>
          <w:i w:val="0"/>
          <w:iCs w:val="0"/>
          <w:caps w:val="0"/>
          <w:smallCaps w:val="0"/>
          <w:noProof w:val="0"/>
          <w:color w:val="212121"/>
          <w:sz w:val="24"/>
          <w:szCs w:val="24"/>
          <w:lang w:val="en-US"/>
        </w:rPr>
        <w:t>These concepts are essential for the industry to adopt to minimize its environmental impact, conserve resources, and contribute to local communities' well-being.</w:t>
      </w:r>
      <w:r w:rsidRPr="618B8815" w:rsidR="3478F785">
        <w:rPr>
          <w:rFonts w:ascii="Calibri" w:hAnsi="Calibri" w:eastAsia="Calibri" w:cs="Calibri"/>
          <w:b w:val="0"/>
          <w:bCs w:val="0"/>
          <w:i w:val="0"/>
          <w:iCs w:val="0"/>
          <w:caps w:val="0"/>
          <w:smallCaps w:val="0"/>
          <w:noProof w:val="0"/>
          <w:color w:val="212121"/>
          <w:sz w:val="24"/>
          <w:szCs w:val="24"/>
          <w:lang w:val="en-US"/>
        </w:rPr>
        <w:t xml:space="preserve"> In this essay, we will explore what sustainability and the circular economy mean in the context of the tourism and hospitality </w:t>
      </w:r>
      <w:r w:rsidRPr="618B8815" w:rsidR="3478F785">
        <w:rPr>
          <w:rFonts w:ascii="Calibri" w:hAnsi="Calibri" w:eastAsia="Calibri" w:cs="Calibri"/>
          <w:b w:val="0"/>
          <w:bCs w:val="0"/>
          <w:i w:val="0"/>
          <w:iCs w:val="0"/>
          <w:caps w:val="0"/>
          <w:smallCaps w:val="0"/>
          <w:noProof w:val="0"/>
          <w:color w:val="212121"/>
          <w:sz w:val="24"/>
          <w:szCs w:val="24"/>
          <w:lang w:val="en-US"/>
        </w:rPr>
        <w:t>industry, and</w:t>
      </w:r>
      <w:r w:rsidRPr="618B8815" w:rsidR="3478F785">
        <w:rPr>
          <w:rFonts w:ascii="Calibri" w:hAnsi="Calibri" w:eastAsia="Calibri" w:cs="Calibri"/>
          <w:b w:val="0"/>
          <w:bCs w:val="0"/>
          <w:i w:val="0"/>
          <w:iCs w:val="0"/>
          <w:caps w:val="0"/>
          <w:smallCaps w:val="0"/>
          <w:noProof w:val="0"/>
          <w:color w:val="212121"/>
          <w:sz w:val="24"/>
          <w:szCs w:val="24"/>
          <w:lang w:val="en-US"/>
        </w:rPr>
        <w:t xml:space="preserve"> examine how businesses are adapting to these principles to create a 'greener' environment for their guests.</w:t>
      </w:r>
      <w:r>
        <w:br/>
      </w:r>
      <w:r>
        <w:br/>
      </w:r>
      <w:r w:rsidRPr="618B8815" w:rsidR="3478F785">
        <w:rPr>
          <w:rFonts w:ascii="Calibri" w:hAnsi="Calibri" w:eastAsia="Calibri" w:cs="Calibri"/>
          <w:b w:val="0"/>
          <w:bCs w:val="0"/>
          <w:i w:val="0"/>
          <w:iCs w:val="0"/>
          <w:caps w:val="0"/>
          <w:smallCaps w:val="0"/>
          <w:noProof w:val="0"/>
          <w:color w:val="212121"/>
          <w:sz w:val="24"/>
          <w:szCs w:val="24"/>
          <w:lang w:val="en-US"/>
        </w:rPr>
        <w:t>Sustainability refers to the ability to meet the needs of the present without compromising the ability of future generations to meet their own needs. It involves balancing economic, environmental, and social factors to ensure long-term viability and success. In the context of the tourism and hospitality industry, sustainability involves making conscious decisions to minimize negative impacts on the environment, conserve resources, and support the well-being of local communities.</w:t>
      </w:r>
      <w:r>
        <w:br/>
      </w:r>
      <w:r>
        <w:br/>
      </w:r>
      <w:r w:rsidRPr="618B8815" w:rsidR="3478F785">
        <w:rPr>
          <w:rFonts w:ascii="Calibri" w:hAnsi="Calibri" w:eastAsia="Calibri" w:cs="Calibri"/>
          <w:b w:val="0"/>
          <w:bCs w:val="0"/>
          <w:i w:val="0"/>
          <w:iCs w:val="0"/>
          <w:caps w:val="0"/>
          <w:smallCaps w:val="0"/>
          <w:noProof w:val="0"/>
          <w:color w:val="212121"/>
          <w:sz w:val="24"/>
          <w:szCs w:val="24"/>
          <w:lang w:val="en-US"/>
        </w:rPr>
        <w:t>The circular economy, on the other hand, is a regenerative system in which resources are kept in use for as long as possible, extracting the maximum value from them while in use, and recovering and regenerating products and materials at the end of their life cycle. This concept aims to reduce waste, promote efficiency, and create a more sustainable and resilient economy.</w:t>
      </w:r>
      <w:r>
        <w:br/>
      </w:r>
      <w:r>
        <w:br/>
      </w:r>
      <w:r w:rsidRPr="618B8815" w:rsidR="3478F785">
        <w:rPr>
          <w:rFonts w:ascii="Calibri" w:hAnsi="Calibri" w:eastAsia="Calibri" w:cs="Calibri"/>
          <w:b w:val="0"/>
          <w:bCs w:val="0"/>
          <w:i w:val="0"/>
          <w:iCs w:val="0"/>
          <w:caps w:val="0"/>
          <w:smallCaps w:val="0"/>
          <w:noProof w:val="0"/>
          <w:color w:val="212121"/>
          <w:sz w:val="24"/>
          <w:szCs w:val="24"/>
          <w:lang w:val="en-US"/>
        </w:rPr>
        <w:t xml:space="preserve">In the tourism and hospitality industry, sustainability and the circular economy have become increasingly important as consumers become more environmentally conscious and seek out businesses that align with their values. Hotels, resorts, tour operators, and other businesses in the industry are recognizing the need to adopt sustainable practices </w:t>
      </w:r>
      <w:r w:rsidRPr="618B8815" w:rsidR="3478F785">
        <w:rPr>
          <w:rFonts w:ascii="Calibri" w:hAnsi="Calibri" w:eastAsia="Calibri" w:cs="Calibri"/>
          <w:b w:val="0"/>
          <w:bCs w:val="0"/>
          <w:i w:val="0"/>
          <w:iCs w:val="0"/>
          <w:caps w:val="0"/>
          <w:smallCaps w:val="0"/>
          <w:noProof w:val="0"/>
          <w:color w:val="212121"/>
          <w:sz w:val="24"/>
          <w:szCs w:val="24"/>
          <w:lang w:val="en-US"/>
        </w:rPr>
        <w:t>in order to</w:t>
      </w:r>
      <w:r w:rsidRPr="618B8815" w:rsidR="3478F785">
        <w:rPr>
          <w:rFonts w:ascii="Calibri" w:hAnsi="Calibri" w:eastAsia="Calibri" w:cs="Calibri"/>
          <w:b w:val="0"/>
          <w:bCs w:val="0"/>
          <w:i w:val="0"/>
          <w:iCs w:val="0"/>
          <w:caps w:val="0"/>
          <w:smallCaps w:val="0"/>
          <w:noProof w:val="0"/>
          <w:color w:val="212121"/>
          <w:sz w:val="24"/>
          <w:szCs w:val="24"/>
          <w:lang w:val="en-US"/>
        </w:rPr>
        <w:t xml:space="preserve"> remain competitive, attract customers, and reduce their environmental footprint.</w:t>
      </w:r>
      <w:r>
        <w:br/>
      </w:r>
      <w:r>
        <w:br/>
      </w:r>
      <w:r w:rsidRPr="618B8815" w:rsidR="3478F785">
        <w:rPr>
          <w:rFonts w:ascii="Calibri" w:hAnsi="Calibri" w:eastAsia="Calibri" w:cs="Calibri"/>
          <w:b w:val="0"/>
          <w:bCs w:val="0"/>
          <w:i w:val="0"/>
          <w:iCs w:val="0"/>
          <w:caps w:val="0"/>
          <w:smallCaps w:val="0"/>
          <w:noProof w:val="0"/>
          <w:color w:val="212121"/>
          <w:sz w:val="24"/>
          <w:szCs w:val="24"/>
          <w:lang w:val="en-US"/>
        </w:rPr>
        <w:t>One example of a sustainable practice in the tourism and hospitality industry is the use of renewable energy sources. Many hotels and resorts are investing in solar panels, wind turbines, and other renewable energy technologies to reduce their dependence on fossil fuels and lower their carbon emissions. By generating their own clean energy, these businesses can not only reduce their environmental impact but also save money on energy costs in the long run.</w:t>
      </w:r>
      <w:r>
        <w:br/>
      </w:r>
      <w:r>
        <w:br/>
      </w:r>
      <w:r w:rsidRPr="618B8815" w:rsidR="3478F785">
        <w:rPr>
          <w:rFonts w:ascii="Calibri" w:hAnsi="Calibri" w:eastAsia="Calibri" w:cs="Calibri"/>
          <w:b w:val="0"/>
          <w:bCs w:val="0"/>
          <w:i w:val="0"/>
          <w:iCs w:val="0"/>
          <w:caps w:val="0"/>
          <w:smallCaps w:val="0"/>
          <w:noProof w:val="0"/>
          <w:color w:val="212121"/>
          <w:sz w:val="24"/>
          <w:szCs w:val="24"/>
          <w:lang w:val="en-US"/>
        </w:rPr>
        <w:t>Another example is the implementation of energy-efficient measures, such as LED lighting, energy-efficient appliances, and smart thermostats. These measures not only help businesses reduce their energy consumption and lower their operating costs but also contribute to a more sustainable and comfortable experience for guests.</w:t>
      </w:r>
      <w:r>
        <w:br/>
      </w:r>
      <w:r>
        <w:br/>
      </w:r>
      <w:r w:rsidRPr="618B8815" w:rsidR="3478F785">
        <w:rPr>
          <w:rFonts w:ascii="Calibri" w:hAnsi="Calibri" w:eastAsia="Calibri" w:cs="Calibri"/>
          <w:b w:val="0"/>
          <w:bCs w:val="0"/>
          <w:i w:val="0"/>
          <w:iCs w:val="0"/>
          <w:caps w:val="0"/>
          <w:smallCaps w:val="0"/>
          <w:noProof w:val="0"/>
          <w:color w:val="212121"/>
          <w:sz w:val="24"/>
          <w:szCs w:val="24"/>
          <w:lang w:val="en-US"/>
        </w:rPr>
        <w:t>In addition to energy conservation, water conservation is also a key focus for many businesses in the tourism and hospitality industry. By installing water-saving fixtures, implementing water reuse systems, and educating guests about the importance of water conservation, businesses can reduce their water usage and minimize their impact on local water resources.</w:t>
      </w:r>
      <w:r>
        <w:br/>
      </w:r>
      <w:r>
        <w:br/>
      </w:r>
      <w:r w:rsidRPr="618B8815" w:rsidR="3478F785">
        <w:rPr>
          <w:rFonts w:ascii="Calibri" w:hAnsi="Calibri" w:eastAsia="Calibri" w:cs="Calibri"/>
          <w:b w:val="0"/>
          <w:bCs w:val="0"/>
          <w:i w:val="0"/>
          <w:iCs w:val="0"/>
          <w:caps w:val="0"/>
          <w:smallCaps w:val="0"/>
          <w:noProof w:val="0"/>
          <w:color w:val="212121"/>
          <w:sz w:val="24"/>
          <w:szCs w:val="24"/>
          <w:lang w:val="en-US"/>
        </w:rPr>
        <w:t>Waste management is another important aspect of sustainability in the tourism and hospitality industry. Many businesses are implementing recycling programs, composting food waste, and reducing single-use plastics to minimize their waste generation and promote a more circular economy. By diverting waste from landfills and finding creative ways to repurpose materials, businesses can reduce their environmental impact and contribute to a more sustainable future.</w:t>
      </w:r>
      <w:r>
        <w:br/>
      </w:r>
      <w:r>
        <w:br/>
      </w:r>
      <w:r w:rsidRPr="618B8815" w:rsidR="3478F785">
        <w:rPr>
          <w:rFonts w:ascii="Calibri" w:hAnsi="Calibri" w:eastAsia="Calibri" w:cs="Calibri"/>
          <w:b w:val="0"/>
          <w:bCs w:val="0"/>
          <w:i w:val="0"/>
          <w:iCs w:val="0"/>
          <w:caps w:val="0"/>
          <w:smallCaps w:val="0"/>
          <w:noProof w:val="0"/>
          <w:color w:val="212121"/>
          <w:sz w:val="24"/>
          <w:szCs w:val="24"/>
          <w:lang w:val="en-US"/>
        </w:rPr>
        <w:t>Case Study: Marriott International</w:t>
      </w:r>
      <w:r>
        <w:br/>
      </w:r>
      <w:r>
        <w:br/>
      </w:r>
      <w:r w:rsidRPr="618B8815" w:rsidR="3478F785">
        <w:rPr>
          <w:rFonts w:ascii="Calibri" w:hAnsi="Calibri" w:eastAsia="Calibri" w:cs="Calibri"/>
          <w:b w:val="0"/>
          <w:bCs w:val="0"/>
          <w:i w:val="0"/>
          <w:iCs w:val="0"/>
          <w:caps w:val="0"/>
          <w:smallCaps w:val="0"/>
          <w:noProof w:val="0"/>
          <w:color w:val="212121"/>
          <w:sz w:val="24"/>
          <w:szCs w:val="24"/>
          <w:lang w:val="en-US"/>
        </w:rPr>
        <w:t>Marriott International is one of the world's largest hotel chains, with over 7,500 properties in 131 countries and territories. The company has made a commitment to sustainability and has implemented a number of initiatives to reduce its environmental impact and promote responsible tourism practices.</w:t>
      </w:r>
      <w:r>
        <w:br/>
      </w:r>
      <w:r>
        <w:br/>
      </w:r>
      <w:r w:rsidRPr="618B8815" w:rsidR="3478F785">
        <w:rPr>
          <w:rFonts w:ascii="Calibri" w:hAnsi="Calibri" w:eastAsia="Calibri" w:cs="Calibri"/>
          <w:b w:val="0"/>
          <w:bCs w:val="0"/>
          <w:i w:val="0"/>
          <w:iCs w:val="0"/>
          <w:caps w:val="0"/>
          <w:smallCaps w:val="0"/>
          <w:noProof w:val="0"/>
          <w:color w:val="212121"/>
          <w:sz w:val="24"/>
          <w:szCs w:val="24"/>
          <w:lang w:val="en-US"/>
        </w:rPr>
        <w:t xml:space="preserve">One of Marriott's key sustainability goals is to reduce its carbon emissions by 30% per room by 2025. To achieve this goal, the company has invested in energy-efficient technologies, renewable energy sources, and energy management systems across its properties. For example, Marriott has installed solar panels on the roofs of many of its hotels, implemented energy-efficient lighting and HVAC systems, and introduced smart thermostats to </w:t>
      </w:r>
      <w:r w:rsidRPr="618B8815" w:rsidR="3478F785">
        <w:rPr>
          <w:rFonts w:ascii="Calibri" w:hAnsi="Calibri" w:eastAsia="Calibri" w:cs="Calibri"/>
          <w:b w:val="0"/>
          <w:bCs w:val="0"/>
          <w:i w:val="0"/>
          <w:iCs w:val="0"/>
          <w:caps w:val="0"/>
          <w:smallCaps w:val="0"/>
          <w:noProof w:val="0"/>
          <w:color w:val="212121"/>
          <w:sz w:val="24"/>
          <w:szCs w:val="24"/>
          <w:lang w:val="en-US"/>
        </w:rPr>
        <w:t>optimize</w:t>
      </w:r>
      <w:r w:rsidRPr="618B8815" w:rsidR="3478F785">
        <w:rPr>
          <w:rFonts w:ascii="Calibri" w:hAnsi="Calibri" w:eastAsia="Calibri" w:cs="Calibri"/>
          <w:b w:val="0"/>
          <w:bCs w:val="0"/>
          <w:i w:val="0"/>
          <w:iCs w:val="0"/>
          <w:caps w:val="0"/>
          <w:smallCaps w:val="0"/>
          <w:noProof w:val="0"/>
          <w:color w:val="212121"/>
          <w:sz w:val="24"/>
          <w:szCs w:val="24"/>
          <w:lang w:val="en-US"/>
        </w:rPr>
        <w:t xml:space="preserve"> energy usage.</w:t>
      </w:r>
      <w:r>
        <w:br/>
      </w:r>
      <w:r>
        <w:br/>
      </w:r>
      <w:r w:rsidRPr="618B8815" w:rsidR="3478F785">
        <w:rPr>
          <w:rFonts w:ascii="Calibri" w:hAnsi="Calibri" w:eastAsia="Calibri" w:cs="Calibri"/>
          <w:b w:val="0"/>
          <w:bCs w:val="0"/>
          <w:i w:val="0"/>
          <w:iCs w:val="0"/>
          <w:caps w:val="0"/>
          <w:smallCaps w:val="0"/>
          <w:noProof w:val="0"/>
          <w:color w:val="212121"/>
          <w:sz w:val="24"/>
          <w:szCs w:val="24"/>
          <w:lang w:val="en-US"/>
        </w:rPr>
        <w:t>In addition to energy conservation, Marriott has also focused on water conservation at its properties. The company has implemented water-saving fixtures, such as low-flow toilets and showerheads, and has implemented water reuse systems to reduce its water consumption. Marriott has also partnered with local water conservation organizations to raise awareness about the importance of water conservation among its guests and employees.</w:t>
      </w:r>
      <w:r>
        <w:br/>
      </w:r>
      <w:r>
        <w:br/>
      </w:r>
      <w:r w:rsidRPr="618B8815" w:rsidR="3478F785">
        <w:rPr>
          <w:rFonts w:ascii="Calibri" w:hAnsi="Calibri" w:eastAsia="Calibri" w:cs="Calibri"/>
          <w:b w:val="0"/>
          <w:bCs w:val="0"/>
          <w:i w:val="0"/>
          <w:iCs w:val="0"/>
          <w:caps w:val="0"/>
          <w:smallCaps w:val="0"/>
          <w:noProof w:val="0"/>
          <w:color w:val="212121"/>
          <w:sz w:val="24"/>
          <w:szCs w:val="24"/>
          <w:lang w:val="en-US"/>
        </w:rPr>
        <w:t xml:space="preserve">Marriott has also taken steps to reduce its waste generation and promote a more circular economy. The company has implemented recycling programs, composting food waste, and </w:t>
      </w:r>
      <w:r w:rsidRPr="618B8815" w:rsidR="3478F785">
        <w:rPr>
          <w:rFonts w:ascii="Calibri" w:hAnsi="Calibri" w:eastAsia="Calibri" w:cs="Calibri"/>
          <w:b w:val="0"/>
          <w:bCs w:val="0"/>
          <w:i w:val="0"/>
          <w:iCs w:val="0"/>
          <w:caps w:val="0"/>
          <w:smallCaps w:val="0"/>
          <w:noProof w:val="0"/>
          <w:color w:val="212121"/>
          <w:sz w:val="24"/>
          <w:szCs w:val="24"/>
          <w:lang w:val="en-US"/>
        </w:rPr>
        <w:t>eliminating</w:t>
      </w:r>
      <w:r w:rsidRPr="618B8815" w:rsidR="3478F785">
        <w:rPr>
          <w:rFonts w:ascii="Calibri" w:hAnsi="Calibri" w:eastAsia="Calibri" w:cs="Calibri"/>
          <w:b w:val="0"/>
          <w:bCs w:val="0"/>
          <w:i w:val="0"/>
          <w:iCs w:val="0"/>
          <w:caps w:val="0"/>
          <w:smallCaps w:val="0"/>
          <w:noProof w:val="0"/>
          <w:color w:val="212121"/>
          <w:sz w:val="24"/>
          <w:szCs w:val="24"/>
          <w:lang w:val="en-US"/>
        </w:rPr>
        <w:t xml:space="preserve"> single-use plastics at its properties. Marriott has also introduced initiatives to repurpose materials and reduce waste, such as donating surplus food to local charities and partnering with suppliers to recycle and reuse materials.</w:t>
      </w:r>
      <w:r>
        <w:br/>
      </w:r>
      <w:r>
        <w:br/>
      </w:r>
      <w:r w:rsidRPr="618B8815" w:rsidR="3478F785">
        <w:rPr>
          <w:rFonts w:ascii="Calibri" w:hAnsi="Calibri" w:eastAsia="Calibri" w:cs="Calibri"/>
          <w:b w:val="0"/>
          <w:bCs w:val="0"/>
          <w:i w:val="0"/>
          <w:iCs w:val="0"/>
          <w:caps w:val="0"/>
          <w:smallCaps w:val="0"/>
          <w:noProof w:val="0"/>
          <w:color w:val="212121"/>
          <w:sz w:val="24"/>
          <w:szCs w:val="24"/>
          <w:lang w:val="en-US"/>
        </w:rPr>
        <w:t xml:space="preserve">Overall, Marriott's commitment to sustainability has not only reduced its environmental impact but has also helped the company attract environmentally conscious guests and employees. By implementing energy-efficient technologies, water-saving measures, and waste reduction initiatives, Marriott has </w:t>
      </w:r>
      <w:r w:rsidRPr="618B8815" w:rsidR="3478F785">
        <w:rPr>
          <w:rFonts w:ascii="Calibri" w:hAnsi="Calibri" w:eastAsia="Calibri" w:cs="Calibri"/>
          <w:b w:val="0"/>
          <w:bCs w:val="0"/>
          <w:i w:val="0"/>
          <w:iCs w:val="0"/>
          <w:caps w:val="0"/>
          <w:smallCaps w:val="0"/>
          <w:noProof w:val="0"/>
          <w:color w:val="212121"/>
          <w:sz w:val="24"/>
          <w:szCs w:val="24"/>
          <w:lang w:val="en-US"/>
        </w:rPr>
        <w:t>demonstrated</w:t>
      </w:r>
      <w:r w:rsidRPr="618B8815" w:rsidR="3478F785">
        <w:rPr>
          <w:rFonts w:ascii="Calibri" w:hAnsi="Calibri" w:eastAsia="Calibri" w:cs="Calibri"/>
          <w:b w:val="0"/>
          <w:bCs w:val="0"/>
          <w:i w:val="0"/>
          <w:iCs w:val="0"/>
          <w:caps w:val="0"/>
          <w:smallCaps w:val="0"/>
          <w:noProof w:val="0"/>
          <w:color w:val="212121"/>
          <w:sz w:val="24"/>
          <w:szCs w:val="24"/>
          <w:lang w:val="en-US"/>
        </w:rPr>
        <w:t xml:space="preserve"> its dedication to creating a 'greener' environment for its guests and contributing to a more sustainable future for the tourism and hospitality industry.</w:t>
      </w:r>
      <w:r>
        <w:br/>
      </w:r>
      <w:r>
        <w:br/>
      </w:r>
      <w:r w:rsidRPr="618B8815" w:rsidR="3478F785">
        <w:rPr>
          <w:rFonts w:ascii="Calibri" w:hAnsi="Calibri" w:eastAsia="Calibri" w:cs="Calibri"/>
          <w:b w:val="0"/>
          <w:bCs w:val="0"/>
          <w:i w:val="0"/>
          <w:iCs w:val="0"/>
          <w:caps w:val="0"/>
          <w:smallCaps w:val="0"/>
          <w:noProof w:val="0"/>
          <w:color w:val="212121"/>
          <w:sz w:val="24"/>
          <w:szCs w:val="24"/>
          <w:lang w:val="en-US"/>
        </w:rPr>
        <w:t xml:space="preserve">In conclusion, sustainability and the circular economy are crucial concepts for the tourism and hospitality industry to adopt in order to reduce its environmental impact, conserve resources, and support local communities. Businesses in the industry must take proactive steps to implement sustainable practices, such as renewable energy sources, energy-efficient measures, water conservation, and waste management, </w:t>
      </w:r>
      <w:r w:rsidRPr="618B8815" w:rsidR="3478F785">
        <w:rPr>
          <w:rFonts w:ascii="Calibri" w:hAnsi="Calibri" w:eastAsia="Calibri" w:cs="Calibri"/>
          <w:b w:val="0"/>
          <w:bCs w:val="0"/>
          <w:i w:val="0"/>
          <w:iCs w:val="0"/>
          <w:caps w:val="0"/>
          <w:smallCaps w:val="0"/>
          <w:noProof w:val="0"/>
          <w:color w:val="212121"/>
          <w:sz w:val="24"/>
          <w:szCs w:val="24"/>
          <w:lang w:val="en-US"/>
        </w:rPr>
        <w:t>in order to</w:t>
      </w:r>
      <w:r w:rsidRPr="618B8815" w:rsidR="3478F785">
        <w:rPr>
          <w:rFonts w:ascii="Calibri" w:hAnsi="Calibri" w:eastAsia="Calibri" w:cs="Calibri"/>
          <w:b w:val="0"/>
          <w:bCs w:val="0"/>
          <w:i w:val="0"/>
          <w:iCs w:val="0"/>
          <w:caps w:val="0"/>
          <w:smallCaps w:val="0"/>
          <w:noProof w:val="0"/>
          <w:color w:val="212121"/>
          <w:sz w:val="24"/>
          <w:szCs w:val="24"/>
          <w:lang w:val="en-US"/>
        </w:rPr>
        <w:t xml:space="preserve"> remain competitive, attract customers, and create a more sustainable future. By following the example of companies like Marriott International and implementing innovative solutions, the tourism and hospitality industry can play a key role in promoting responsible tourism practices and creating a more sustainable and resilient economy for future generations.</w:t>
      </w:r>
    </w:p>
    <w:p xmlns:wp14="http://schemas.microsoft.com/office/word/2010/wordml" w:rsidP="618B8815" wp14:paraId="2C078E63" wp14:textId="7728147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AC25B2"/>
    <w:rsid w:val="12AC25B2"/>
    <w:rsid w:val="130306A5"/>
    <w:rsid w:val="15B93C42"/>
    <w:rsid w:val="1F33D3E9"/>
    <w:rsid w:val="2151D773"/>
    <w:rsid w:val="24897835"/>
    <w:rsid w:val="2EA1EA45"/>
    <w:rsid w:val="3478F785"/>
    <w:rsid w:val="37DF2A47"/>
    <w:rsid w:val="4B855640"/>
    <w:rsid w:val="5058C763"/>
    <w:rsid w:val="51F497C4"/>
    <w:rsid w:val="618B8815"/>
    <w:rsid w:val="6AE7B135"/>
    <w:rsid w:val="7DC5F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C25B2"/>
  <w15:chartTrackingRefBased/>
  <w15:docId w15:val="{0EDFD8DD-35FD-4FA4-9EF8-B09634F5AC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2024-04-19T19:12:55.1861521Z</dcterms:created>
  <dcterms:modified xsi:type="dcterms:W3CDTF">2024-04-19T20:32:15.9782149Z</dcterms:modified>
  <dc:creator>Katrina Harries (2316648)</dc:creator>
  <lastModifiedBy>Katrina Harries (2316648)</lastModifiedBy>
</coreProperties>
</file>