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1BAA9" w14:textId="1E602D39" w:rsidR="004801AD" w:rsidRPr="0086392A" w:rsidRDefault="00846E3B">
      <w:pPr>
        <w:rPr>
          <w:rFonts w:ascii="Arial" w:hAnsi="Arial" w:cs="Arial"/>
        </w:rPr>
      </w:pPr>
      <w:r w:rsidRPr="006255EE">
        <w:rPr>
          <w:rFonts w:ascii="Arial" w:hAnsi="Arial" w:cs="Arial"/>
          <w:b/>
          <w:bCs/>
          <w:noProof/>
          <w:sz w:val="24"/>
          <w:szCs w:val="24"/>
          <w:u w:val="single"/>
        </w:rPr>
        <mc:AlternateContent>
          <mc:Choice Requires="wps">
            <w:drawing>
              <wp:anchor distT="45720" distB="45720" distL="114300" distR="114300" simplePos="0" relativeHeight="251661312" behindDoc="1" locked="0" layoutInCell="1" allowOverlap="1" wp14:anchorId="15BD8A7A" wp14:editId="60C74A6A">
                <wp:simplePos x="0" y="0"/>
                <wp:positionH relativeFrom="column">
                  <wp:posOffset>3562350</wp:posOffset>
                </wp:positionH>
                <wp:positionV relativeFrom="paragraph">
                  <wp:posOffset>-539750</wp:posOffset>
                </wp:positionV>
                <wp:extent cx="6146800" cy="3060700"/>
                <wp:effectExtent l="0" t="0" r="25400" b="2540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6800" cy="3060700"/>
                        </a:xfrm>
                        <a:prstGeom prst="rect">
                          <a:avLst/>
                        </a:prstGeom>
                        <a:solidFill>
                          <a:srgbClr val="FFFFFF"/>
                        </a:solidFill>
                        <a:ln w="9525">
                          <a:solidFill>
                            <a:schemeClr val="accent5">
                              <a:lumMod val="75000"/>
                            </a:schemeClr>
                          </a:solidFill>
                          <a:miter lim="800000"/>
                          <a:headEnd/>
                          <a:tailEnd/>
                        </a:ln>
                      </wps:spPr>
                      <wps:txbx>
                        <w:txbxContent>
                          <w:p w14:paraId="251A650C" w14:textId="5D37F1A9" w:rsidR="007B7F59" w:rsidRPr="00204BCF" w:rsidRDefault="00581E9D" w:rsidP="00FF15E0">
                            <w:pPr>
                              <w:shd w:val="clear" w:color="auto" w:fill="DEEAF6" w:themeFill="accent5" w:themeFillTint="33"/>
                              <w:rPr>
                                <w:rFonts w:ascii="Arial" w:hAnsi="Arial" w:cs="Arial"/>
                                <w:b/>
                                <w:bCs/>
                                <w:sz w:val="18"/>
                                <w:szCs w:val="18"/>
                                <w:u w:val="single"/>
                              </w:rPr>
                            </w:pPr>
                            <w:r w:rsidRPr="00204BCF">
                              <w:rPr>
                                <w:rFonts w:ascii="Arial" w:hAnsi="Arial" w:cs="Arial"/>
                                <w:b/>
                                <w:bCs/>
                                <w:sz w:val="18"/>
                                <w:szCs w:val="18"/>
                                <w:u w:val="single"/>
                              </w:rPr>
                              <w:t xml:space="preserve">What does it mean to be reflective? </w:t>
                            </w:r>
                          </w:p>
                          <w:p w14:paraId="11FA3B86" w14:textId="09EE1CE2" w:rsidR="0000057A" w:rsidRPr="00204BCF" w:rsidRDefault="0053131C" w:rsidP="00FF15E0">
                            <w:pPr>
                              <w:shd w:val="clear" w:color="auto" w:fill="DEEAF6" w:themeFill="accent5" w:themeFillTint="33"/>
                              <w:rPr>
                                <w:rFonts w:ascii="Arial" w:hAnsi="Arial" w:cs="Arial"/>
                                <w:sz w:val="18"/>
                                <w:szCs w:val="18"/>
                              </w:rPr>
                            </w:pPr>
                            <w:r w:rsidRPr="00204BCF">
                              <w:rPr>
                                <w:rFonts w:ascii="Arial" w:hAnsi="Arial" w:cs="Arial"/>
                                <w:sz w:val="18"/>
                                <w:szCs w:val="18"/>
                              </w:rPr>
                              <w:t>To be reflective</w:t>
                            </w:r>
                            <w:r w:rsidR="009855CB" w:rsidRPr="00204BCF">
                              <w:rPr>
                                <w:rFonts w:ascii="Arial" w:hAnsi="Arial" w:cs="Arial"/>
                                <w:sz w:val="18"/>
                                <w:szCs w:val="18"/>
                              </w:rPr>
                              <w:t xml:space="preserve"> is to</w:t>
                            </w:r>
                            <w:r w:rsidR="00DA406F" w:rsidRPr="00204BCF">
                              <w:rPr>
                                <w:rFonts w:ascii="Arial" w:hAnsi="Arial" w:cs="Arial"/>
                                <w:sz w:val="18"/>
                                <w:szCs w:val="18"/>
                              </w:rPr>
                              <w:t xml:space="preserve"> look back and evaluate the day or series of events </w:t>
                            </w:r>
                            <w:r w:rsidR="00BD7DF9" w:rsidRPr="00204BCF">
                              <w:rPr>
                                <w:rFonts w:ascii="Arial" w:hAnsi="Arial" w:cs="Arial"/>
                                <w:sz w:val="18"/>
                                <w:szCs w:val="18"/>
                              </w:rPr>
                              <w:t xml:space="preserve">and consider if anything could have been done differently for a better outcome </w:t>
                            </w:r>
                            <w:r w:rsidR="0000057A" w:rsidRPr="00204BCF">
                              <w:rPr>
                                <w:rFonts w:ascii="Arial" w:hAnsi="Arial" w:cs="Arial"/>
                                <w:sz w:val="18"/>
                                <w:szCs w:val="18"/>
                              </w:rPr>
                              <w:t xml:space="preserve">or result. </w:t>
                            </w:r>
                            <w:r w:rsidR="00E33ED3" w:rsidRPr="00204BCF">
                              <w:rPr>
                                <w:rFonts w:ascii="Arial" w:hAnsi="Arial" w:cs="Arial"/>
                                <w:sz w:val="18"/>
                                <w:szCs w:val="18"/>
                              </w:rPr>
                              <w:t xml:space="preserve">Reflective practice or practice that has been </w:t>
                            </w:r>
                            <w:r w:rsidR="00412E2B" w:rsidRPr="00204BCF">
                              <w:rPr>
                                <w:rFonts w:ascii="Arial" w:hAnsi="Arial" w:cs="Arial"/>
                                <w:sz w:val="18"/>
                                <w:szCs w:val="18"/>
                              </w:rPr>
                              <w:t>considered, has been linked to looking in a mirror and looking through a window</w:t>
                            </w:r>
                            <w:r w:rsidR="00FE7542" w:rsidRPr="00204BCF">
                              <w:rPr>
                                <w:rFonts w:ascii="Arial" w:hAnsi="Arial" w:cs="Arial"/>
                                <w:sz w:val="18"/>
                                <w:szCs w:val="18"/>
                              </w:rPr>
                              <w:t xml:space="preserve"> (Jones and Pound, 2008</w:t>
                            </w:r>
                            <w:r w:rsidR="00942E3F" w:rsidRPr="00204BCF">
                              <w:rPr>
                                <w:rFonts w:ascii="Arial" w:hAnsi="Arial" w:cs="Arial"/>
                                <w:sz w:val="18"/>
                                <w:szCs w:val="18"/>
                              </w:rPr>
                              <w:t>,</w:t>
                            </w:r>
                            <w:r w:rsidR="00284CFC">
                              <w:rPr>
                                <w:rFonts w:ascii="Arial" w:hAnsi="Arial" w:cs="Arial"/>
                                <w:sz w:val="18"/>
                                <w:szCs w:val="18"/>
                              </w:rPr>
                              <w:t xml:space="preserve"> cited in the </w:t>
                            </w:r>
                            <w:r w:rsidR="00846E3B">
                              <w:rPr>
                                <w:rFonts w:ascii="Arial" w:hAnsi="Arial" w:cs="Arial"/>
                                <w:sz w:val="18"/>
                                <w:szCs w:val="18"/>
                              </w:rPr>
                              <w:t xml:space="preserve">reflective early years </w:t>
                            </w:r>
                            <w:r w:rsidR="00284CFC">
                              <w:rPr>
                                <w:rFonts w:ascii="Arial" w:hAnsi="Arial" w:cs="Arial"/>
                                <w:sz w:val="18"/>
                                <w:szCs w:val="18"/>
                              </w:rPr>
                              <w:t>practitioner,</w:t>
                            </w:r>
                            <w:r w:rsidR="00942E3F" w:rsidRPr="00204BCF">
                              <w:rPr>
                                <w:rFonts w:ascii="Arial" w:hAnsi="Arial" w:cs="Arial"/>
                                <w:sz w:val="18"/>
                                <w:szCs w:val="18"/>
                              </w:rPr>
                              <w:t xml:space="preserve"> </w:t>
                            </w:r>
                            <w:r w:rsidR="008C52C7" w:rsidRPr="00204BCF">
                              <w:rPr>
                                <w:rFonts w:ascii="Arial" w:hAnsi="Arial" w:cs="Arial"/>
                                <w:sz w:val="18"/>
                                <w:szCs w:val="18"/>
                              </w:rPr>
                              <w:t>P.27</w:t>
                            </w:r>
                            <w:r w:rsidR="00FE7542" w:rsidRPr="00204BCF">
                              <w:rPr>
                                <w:rFonts w:ascii="Arial" w:hAnsi="Arial" w:cs="Arial"/>
                                <w:sz w:val="18"/>
                                <w:szCs w:val="18"/>
                              </w:rPr>
                              <w:t xml:space="preserve">). </w:t>
                            </w:r>
                            <w:r w:rsidR="008F1A81" w:rsidRPr="00204BCF">
                              <w:rPr>
                                <w:rFonts w:ascii="Arial" w:hAnsi="Arial" w:cs="Arial"/>
                                <w:sz w:val="18"/>
                                <w:szCs w:val="18"/>
                              </w:rPr>
                              <w:t xml:space="preserve">Learning to be reflective can be difficult if the practitioner </w:t>
                            </w:r>
                            <w:r w:rsidR="00676F24" w:rsidRPr="00204BCF">
                              <w:rPr>
                                <w:rFonts w:ascii="Arial" w:hAnsi="Arial" w:cs="Arial"/>
                                <w:sz w:val="18"/>
                                <w:szCs w:val="18"/>
                              </w:rPr>
                              <w:t>does not</w:t>
                            </w:r>
                            <w:r w:rsidR="00B20EBA" w:rsidRPr="00204BCF">
                              <w:rPr>
                                <w:rFonts w:ascii="Arial" w:hAnsi="Arial" w:cs="Arial"/>
                                <w:sz w:val="18"/>
                                <w:szCs w:val="18"/>
                              </w:rPr>
                              <w:t xml:space="preserve"> understand what being reflective in practice means. </w:t>
                            </w:r>
                            <w:r w:rsidR="009B4C0F" w:rsidRPr="00204BCF">
                              <w:rPr>
                                <w:rFonts w:ascii="Arial" w:hAnsi="Arial" w:cs="Arial"/>
                                <w:sz w:val="18"/>
                                <w:szCs w:val="18"/>
                              </w:rPr>
                              <w:t xml:space="preserve">Reflective practice is </w:t>
                            </w:r>
                            <w:r w:rsidR="00FB004B" w:rsidRPr="00204BCF">
                              <w:rPr>
                                <w:rFonts w:ascii="Arial" w:hAnsi="Arial" w:cs="Arial"/>
                                <w:sz w:val="18"/>
                                <w:szCs w:val="18"/>
                              </w:rPr>
                              <w:t xml:space="preserve">a ‘never ending journey’ involving personal and professional qualities </w:t>
                            </w:r>
                            <w:r w:rsidR="001A47EC" w:rsidRPr="00204BCF">
                              <w:rPr>
                                <w:rFonts w:ascii="Arial" w:hAnsi="Arial" w:cs="Arial"/>
                                <w:sz w:val="18"/>
                                <w:szCs w:val="18"/>
                              </w:rPr>
                              <w:t xml:space="preserve">and attributes as the individual becomes part of a community </w:t>
                            </w:r>
                            <w:r w:rsidR="00122BCB" w:rsidRPr="00204BCF">
                              <w:rPr>
                                <w:rFonts w:ascii="Arial" w:hAnsi="Arial" w:cs="Arial"/>
                                <w:sz w:val="18"/>
                                <w:szCs w:val="18"/>
                              </w:rPr>
                              <w:t>of early years practice (Appleby, 2010</w:t>
                            </w:r>
                            <w:r w:rsidR="00284CFC">
                              <w:rPr>
                                <w:rFonts w:ascii="Arial" w:hAnsi="Arial" w:cs="Arial"/>
                                <w:sz w:val="18"/>
                                <w:szCs w:val="18"/>
                              </w:rPr>
                              <w:t xml:space="preserve">, </w:t>
                            </w:r>
                            <w:r w:rsidR="00E968E0">
                              <w:rPr>
                                <w:rFonts w:ascii="Arial" w:hAnsi="Arial" w:cs="Arial"/>
                                <w:sz w:val="18"/>
                                <w:szCs w:val="18"/>
                              </w:rPr>
                              <w:t>cited in the reflective early years practitioner, p.</w:t>
                            </w:r>
                            <w:r w:rsidR="00846E3B">
                              <w:rPr>
                                <w:rFonts w:ascii="Arial" w:hAnsi="Arial" w:cs="Arial"/>
                                <w:sz w:val="18"/>
                                <w:szCs w:val="18"/>
                              </w:rPr>
                              <w:t>126</w:t>
                            </w:r>
                            <w:r w:rsidR="00122BCB" w:rsidRPr="00204BCF">
                              <w:rPr>
                                <w:rFonts w:ascii="Arial" w:hAnsi="Arial" w:cs="Arial"/>
                                <w:sz w:val="18"/>
                                <w:szCs w:val="18"/>
                              </w:rPr>
                              <w:t xml:space="preserve">). </w:t>
                            </w:r>
                            <w:r w:rsidR="00D96E82" w:rsidRPr="00204BCF">
                              <w:rPr>
                                <w:rFonts w:ascii="Arial" w:hAnsi="Arial" w:cs="Arial"/>
                                <w:sz w:val="18"/>
                                <w:szCs w:val="18"/>
                              </w:rPr>
                              <w:t>Reflection can be a</w:t>
                            </w:r>
                            <w:r w:rsidR="0026342C" w:rsidRPr="00204BCF">
                              <w:rPr>
                                <w:rFonts w:ascii="Arial" w:hAnsi="Arial" w:cs="Arial"/>
                                <w:sz w:val="18"/>
                                <w:szCs w:val="18"/>
                              </w:rPr>
                              <w:t xml:space="preserve">n experience that is shared among peers or directly with the children the </w:t>
                            </w:r>
                            <w:r w:rsidR="00114D04" w:rsidRPr="00204BCF">
                              <w:rPr>
                                <w:rFonts w:ascii="Arial" w:hAnsi="Arial" w:cs="Arial"/>
                                <w:sz w:val="18"/>
                                <w:szCs w:val="18"/>
                              </w:rPr>
                              <w:t>practitioner</w:t>
                            </w:r>
                            <w:r w:rsidR="0026342C" w:rsidRPr="00204BCF">
                              <w:rPr>
                                <w:rFonts w:ascii="Arial" w:hAnsi="Arial" w:cs="Arial"/>
                                <w:sz w:val="18"/>
                                <w:szCs w:val="18"/>
                              </w:rPr>
                              <w:t xml:space="preserve"> is working with, </w:t>
                            </w:r>
                            <w:r w:rsidR="00114D04" w:rsidRPr="00204BCF">
                              <w:rPr>
                                <w:rFonts w:ascii="Arial" w:hAnsi="Arial" w:cs="Arial"/>
                                <w:sz w:val="18"/>
                                <w:szCs w:val="18"/>
                              </w:rPr>
                              <w:t xml:space="preserve">for example, </w:t>
                            </w:r>
                            <w:r w:rsidR="007163B4" w:rsidRPr="00204BCF">
                              <w:rPr>
                                <w:rFonts w:ascii="Arial" w:hAnsi="Arial" w:cs="Arial"/>
                                <w:sz w:val="18"/>
                                <w:szCs w:val="18"/>
                              </w:rPr>
                              <w:t>if</w:t>
                            </w:r>
                            <w:r w:rsidR="00114D04" w:rsidRPr="00204BCF">
                              <w:rPr>
                                <w:rFonts w:ascii="Arial" w:hAnsi="Arial" w:cs="Arial"/>
                                <w:sz w:val="18"/>
                                <w:szCs w:val="18"/>
                              </w:rPr>
                              <w:t xml:space="preserve"> a task is set for the children to complete and the results were not as expected</w:t>
                            </w:r>
                            <w:r w:rsidR="00E112AB" w:rsidRPr="00204BCF">
                              <w:rPr>
                                <w:rFonts w:ascii="Arial" w:hAnsi="Arial" w:cs="Arial"/>
                                <w:sz w:val="18"/>
                                <w:szCs w:val="18"/>
                              </w:rPr>
                              <w:t xml:space="preserve"> the practitioner could ask the children what they think went wrong during the task and how the practitioner could have helped them achieve better results. </w:t>
                            </w:r>
                            <w:r w:rsidR="0048181D" w:rsidRPr="00204BCF">
                              <w:rPr>
                                <w:rFonts w:ascii="Arial" w:hAnsi="Arial" w:cs="Arial"/>
                                <w:sz w:val="18"/>
                                <w:szCs w:val="18"/>
                              </w:rPr>
                              <w:t xml:space="preserve">Looking back on a situation or task and analysing or </w:t>
                            </w:r>
                            <w:r w:rsidR="001D3BD6" w:rsidRPr="00204BCF">
                              <w:rPr>
                                <w:rFonts w:ascii="Arial" w:hAnsi="Arial" w:cs="Arial"/>
                                <w:sz w:val="18"/>
                                <w:szCs w:val="18"/>
                              </w:rPr>
                              <w:t xml:space="preserve">breaking down step by step what could have gone differently is to be reflective. </w:t>
                            </w:r>
                          </w:p>
                          <w:p w14:paraId="37C6DDF1" w14:textId="36DB8A66" w:rsidR="00B83769" w:rsidRPr="00204BCF" w:rsidRDefault="00650F50" w:rsidP="00ED5574">
                            <w:pPr>
                              <w:shd w:val="clear" w:color="auto" w:fill="DEEAF6" w:themeFill="accent5" w:themeFillTint="33"/>
                              <w:ind w:left="720"/>
                              <w:rPr>
                                <w:rFonts w:ascii="Arial" w:hAnsi="Arial" w:cs="Arial"/>
                                <w:i/>
                                <w:iCs/>
                                <w:sz w:val="18"/>
                                <w:szCs w:val="18"/>
                              </w:rPr>
                            </w:pPr>
                            <w:r w:rsidRPr="00204BCF">
                              <w:rPr>
                                <w:rFonts w:ascii="Arial" w:hAnsi="Arial" w:cs="Arial"/>
                                <w:i/>
                                <w:iCs/>
                                <w:sz w:val="18"/>
                                <w:szCs w:val="18"/>
                              </w:rPr>
                              <w:t>Critical thinking is a capacity to work with complex</w:t>
                            </w:r>
                            <w:r w:rsidR="00A21741" w:rsidRPr="00204BCF">
                              <w:rPr>
                                <w:rFonts w:ascii="Arial" w:hAnsi="Arial" w:cs="Arial"/>
                                <w:i/>
                                <w:iCs/>
                                <w:sz w:val="18"/>
                                <w:szCs w:val="18"/>
                              </w:rPr>
                              <w:t xml:space="preserve"> ideas whereby a person can make effective provision of evidence to justify </w:t>
                            </w:r>
                            <w:r w:rsidR="005C3F7F" w:rsidRPr="00204BCF">
                              <w:rPr>
                                <w:rFonts w:ascii="Arial" w:hAnsi="Arial" w:cs="Arial"/>
                                <w:i/>
                                <w:iCs/>
                                <w:sz w:val="18"/>
                                <w:szCs w:val="18"/>
                              </w:rPr>
                              <w:t xml:space="preserve">a reasonable judgement. The evidence, and </w:t>
                            </w:r>
                            <w:r w:rsidR="009B5E87" w:rsidRPr="00204BCF">
                              <w:rPr>
                                <w:rFonts w:ascii="Arial" w:hAnsi="Arial" w:cs="Arial"/>
                                <w:i/>
                                <w:iCs/>
                                <w:sz w:val="18"/>
                                <w:szCs w:val="18"/>
                              </w:rPr>
                              <w:t>therefore</w:t>
                            </w:r>
                            <w:r w:rsidR="005C3F7F" w:rsidRPr="00204BCF">
                              <w:rPr>
                                <w:rFonts w:ascii="Arial" w:hAnsi="Arial" w:cs="Arial"/>
                                <w:i/>
                                <w:iCs/>
                                <w:sz w:val="18"/>
                                <w:szCs w:val="18"/>
                              </w:rPr>
                              <w:t xml:space="preserve"> the judgement</w:t>
                            </w:r>
                            <w:r w:rsidR="009B5E87" w:rsidRPr="00204BCF">
                              <w:rPr>
                                <w:rFonts w:ascii="Arial" w:hAnsi="Arial" w:cs="Arial"/>
                                <w:i/>
                                <w:iCs/>
                                <w:sz w:val="18"/>
                                <w:szCs w:val="18"/>
                              </w:rPr>
                              <w:t>, will pay appropriate attention to context</w:t>
                            </w:r>
                            <w:r w:rsidR="0027007A">
                              <w:rPr>
                                <w:rFonts w:ascii="Arial" w:hAnsi="Arial" w:cs="Arial"/>
                                <w:i/>
                                <w:iCs/>
                                <w:sz w:val="18"/>
                                <w:szCs w:val="18"/>
                              </w:rPr>
                              <w:t>.</w:t>
                            </w:r>
                            <w:r w:rsidR="009B5E87" w:rsidRPr="00204BCF">
                              <w:rPr>
                                <w:rFonts w:ascii="Arial" w:hAnsi="Arial" w:cs="Arial"/>
                                <w:i/>
                                <w:iCs/>
                                <w:sz w:val="18"/>
                                <w:szCs w:val="18"/>
                              </w:rPr>
                              <w:t xml:space="preserve"> </w:t>
                            </w:r>
                            <w:r w:rsidR="0027007A">
                              <w:rPr>
                                <w:rFonts w:ascii="Arial" w:hAnsi="Arial" w:cs="Arial"/>
                                <w:i/>
                                <w:iCs/>
                                <w:sz w:val="18"/>
                                <w:szCs w:val="18"/>
                              </w:rPr>
                              <w:t>(</w:t>
                            </w:r>
                            <w:r w:rsidR="009B5E87" w:rsidRPr="00204BCF">
                              <w:rPr>
                                <w:rFonts w:ascii="Arial" w:hAnsi="Arial" w:cs="Arial"/>
                                <w:i/>
                                <w:iCs/>
                                <w:sz w:val="18"/>
                                <w:szCs w:val="18"/>
                              </w:rPr>
                              <w:t>Moon 2005</w:t>
                            </w:r>
                            <w:r w:rsidR="006C6B9F">
                              <w:rPr>
                                <w:rFonts w:ascii="Arial" w:hAnsi="Arial" w:cs="Arial"/>
                                <w:i/>
                                <w:iCs/>
                                <w:sz w:val="18"/>
                                <w:szCs w:val="18"/>
                              </w:rPr>
                              <w:t xml:space="preserve">, </w:t>
                            </w:r>
                            <w:hyperlink r:id="rId7" w:history="1">
                              <w:r w:rsidR="006C6B9F" w:rsidRPr="00306795">
                                <w:rPr>
                                  <w:rStyle w:val="Hyperlink"/>
                                  <w:sz w:val="20"/>
                                  <w:szCs w:val="20"/>
                                </w:rPr>
                                <w:t>Discussion Paper Text - J Moon (escalate.ac.uk)</w:t>
                              </w:r>
                            </w:hyperlink>
                          </w:p>
                          <w:p w14:paraId="73E51A1B" w14:textId="00A03997" w:rsidR="007B7F59" w:rsidRPr="00204BCF" w:rsidRDefault="003A1A44" w:rsidP="008259C4">
                            <w:pPr>
                              <w:shd w:val="clear" w:color="auto" w:fill="DEEAF6" w:themeFill="accent5" w:themeFillTint="33"/>
                              <w:rPr>
                                <w:rFonts w:ascii="Arial" w:hAnsi="Arial" w:cs="Arial"/>
                                <w:sz w:val="18"/>
                                <w:szCs w:val="18"/>
                              </w:rPr>
                            </w:pPr>
                            <w:r w:rsidRPr="00204BCF">
                              <w:rPr>
                                <w:rFonts w:ascii="Arial" w:hAnsi="Arial" w:cs="Arial"/>
                                <w:sz w:val="18"/>
                                <w:szCs w:val="18"/>
                              </w:rPr>
                              <w:t>To think critically of the context in question is to reflect on what happened and why it happened that way</w:t>
                            </w:r>
                            <w:r w:rsidR="00C13A77" w:rsidRPr="00204BCF">
                              <w:rPr>
                                <w:rFonts w:ascii="Arial" w:hAnsi="Arial" w:cs="Arial"/>
                                <w:sz w:val="18"/>
                                <w:szCs w:val="18"/>
                              </w:rPr>
                              <w:t>.</w:t>
                            </w:r>
                            <w:r w:rsidR="00BB1540" w:rsidRPr="00204BCF">
                              <w:rPr>
                                <w:rFonts w:ascii="Arial" w:hAnsi="Arial" w:cs="Arial"/>
                                <w:sz w:val="18"/>
                                <w:szCs w:val="18"/>
                              </w:rPr>
                              <w:t xml:space="preserve"> </w:t>
                            </w:r>
                            <w:r w:rsidR="00C13A77" w:rsidRPr="00204BCF">
                              <w:rPr>
                                <w:rFonts w:ascii="Arial" w:hAnsi="Arial" w:cs="Arial"/>
                                <w:sz w:val="18"/>
                                <w:szCs w:val="18"/>
                              </w:rPr>
                              <w:t>A</w:t>
                            </w:r>
                            <w:r w:rsidR="00BB1540" w:rsidRPr="00204BCF">
                              <w:rPr>
                                <w:rFonts w:ascii="Arial" w:hAnsi="Arial" w:cs="Arial"/>
                                <w:sz w:val="18"/>
                                <w:szCs w:val="18"/>
                              </w:rPr>
                              <w:t xml:space="preserve">s Moon (2005) describes </w:t>
                            </w:r>
                            <w:r w:rsidR="004A14F5" w:rsidRPr="00204BCF">
                              <w:rPr>
                                <w:rFonts w:ascii="Arial" w:hAnsi="Arial" w:cs="Arial"/>
                                <w:sz w:val="18"/>
                                <w:szCs w:val="18"/>
                              </w:rPr>
                              <w:t>to justify a reasonable judgement</w:t>
                            </w:r>
                            <w:r w:rsidR="00B7508C" w:rsidRPr="00204BCF">
                              <w:rPr>
                                <w:rFonts w:ascii="Arial" w:hAnsi="Arial" w:cs="Arial"/>
                                <w:sz w:val="18"/>
                                <w:szCs w:val="18"/>
                              </w:rPr>
                              <w:t xml:space="preserve"> on the event one must think critically and in turn reflect.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BD8A7A" id="_x0000_t202" coordsize="21600,21600" o:spt="202" path="m,l,21600r21600,l21600,xe">
                <v:stroke joinstyle="miter"/>
                <v:path gradientshapeok="t" o:connecttype="rect"/>
              </v:shapetype>
              <v:shape id="Text Box 2" o:spid="_x0000_s1026" type="#_x0000_t202" style="position:absolute;margin-left:280.5pt;margin-top:-42.5pt;width:484pt;height:241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" strokecolor="#2e74b5 [2408]">
                <v:textbox>
                  <w:txbxContent>
                    <w:p w14:paraId="251A650C" w14:textId="5D37F1A9" w:rsidR="007B7F59" w:rsidRPr="00204BCF" w:rsidRDefault="00581E9D" w:rsidP="00FF15E0">
                      <w:pPr>
                        <w:shd w:val="clear" w:color="auto" w:fill="DEEAF6" w:themeFill="accent5" w:themeFillTint="33"/>
                        <w:rPr>
                          <w:rFonts w:ascii="Arial" w:hAnsi="Arial" w:cs="Arial"/>
                          <w:b/>
                          <w:bCs/>
                          <w:sz w:val="18"/>
                          <w:szCs w:val="18"/>
                          <w:u w:val="single"/>
                        </w:rPr>
                      </w:pPr>
                      <w:r w:rsidRPr="00204BCF">
                        <w:rPr>
                          <w:rFonts w:ascii="Arial" w:hAnsi="Arial" w:cs="Arial"/>
                          <w:b/>
                          <w:bCs/>
                          <w:sz w:val="18"/>
                          <w:szCs w:val="18"/>
                          <w:u w:val="single"/>
                        </w:rPr>
                        <w:t xml:space="preserve">What does it mean to be reflective? </w:t>
                      </w:r>
                    </w:p>
                    <w:p w14:paraId="11FA3B86" w14:textId="09EE1CE2" w:rsidR="0000057A" w:rsidRPr="00204BCF" w:rsidRDefault="0053131C" w:rsidP="00FF15E0">
                      <w:pPr>
                        <w:shd w:val="clear" w:color="auto" w:fill="DEEAF6" w:themeFill="accent5" w:themeFillTint="33"/>
                        <w:rPr>
                          <w:rFonts w:ascii="Arial" w:hAnsi="Arial" w:cs="Arial"/>
                          <w:sz w:val="18"/>
                          <w:szCs w:val="18"/>
                        </w:rPr>
                      </w:pPr>
                      <w:r w:rsidRPr="00204BCF">
                        <w:rPr>
                          <w:rFonts w:ascii="Arial" w:hAnsi="Arial" w:cs="Arial"/>
                          <w:sz w:val="18"/>
                          <w:szCs w:val="18"/>
                        </w:rPr>
                        <w:t>To be reflective</w:t>
                      </w:r>
                      <w:r w:rsidR="009855CB" w:rsidRPr="00204BCF">
                        <w:rPr>
                          <w:rFonts w:ascii="Arial" w:hAnsi="Arial" w:cs="Arial"/>
                          <w:sz w:val="18"/>
                          <w:szCs w:val="18"/>
                        </w:rPr>
                        <w:t xml:space="preserve"> is to</w:t>
                      </w:r>
                      <w:r w:rsidR="00DA406F" w:rsidRPr="00204BCF">
                        <w:rPr>
                          <w:rFonts w:ascii="Arial" w:hAnsi="Arial" w:cs="Arial"/>
                          <w:sz w:val="18"/>
                          <w:szCs w:val="18"/>
                        </w:rPr>
                        <w:t xml:space="preserve"> look back and evaluate the day or series of events </w:t>
                      </w:r>
                      <w:r w:rsidR="00BD7DF9" w:rsidRPr="00204BCF">
                        <w:rPr>
                          <w:rFonts w:ascii="Arial" w:hAnsi="Arial" w:cs="Arial"/>
                          <w:sz w:val="18"/>
                          <w:szCs w:val="18"/>
                        </w:rPr>
                        <w:t xml:space="preserve">and consider if anything could have been done differently for a better outcome </w:t>
                      </w:r>
                      <w:r w:rsidR="0000057A" w:rsidRPr="00204BCF">
                        <w:rPr>
                          <w:rFonts w:ascii="Arial" w:hAnsi="Arial" w:cs="Arial"/>
                          <w:sz w:val="18"/>
                          <w:szCs w:val="18"/>
                        </w:rPr>
                        <w:t xml:space="preserve">or result. </w:t>
                      </w:r>
                      <w:r w:rsidR="00E33ED3" w:rsidRPr="00204BCF">
                        <w:rPr>
                          <w:rFonts w:ascii="Arial" w:hAnsi="Arial" w:cs="Arial"/>
                          <w:sz w:val="18"/>
                          <w:szCs w:val="18"/>
                        </w:rPr>
                        <w:t xml:space="preserve">Reflective practice or practice that has been </w:t>
                      </w:r>
                      <w:r w:rsidR="00412E2B" w:rsidRPr="00204BCF">
                        <w:rPr>
                          <w:rFonts w:ascii="Arial" w:hAnsi="Arial" w:cs="Arial"/>
                          <w:sz w:val="18"/>
                          <w:szCs w:val="18"/>
                        </w:rPr>
                        <w:t>considered, has been linked to looking in a mirror and looking through a window</w:t>
                      </w:r>
                      <w:r w:rsidR="00FE7542" w:rsidRPr="00204BCF">
                        <w:rPr>
                          <w:rFonts w:ascii="Arial" w:hAnsi="Arial" w:cs="Arial"/>
                          <w:sz w:val="18"/>
                          <w:szCs w:val="18"/>
                        </w:rPr>
                        <w:t xml:space="preserve"> (Jones and Pound, 2008</w:t>
                      </w:r>
                      <w:r w:rsidR="00942E3F" w:rsidRPr="00204BCF">
                        <w:rPr>
                          <w:rFonts w:ascii="Arial" w:hAnsi="Arial" w:cs="Arial"/>
                          <w:sz w:val="18"/>
                          <w:szCs w:val="18"/>
                        </w:rPr>
                        <w:t>,</w:t>
                      </w:r>
                      <w:r w:rsidR="00284CFC">
                        <w:rPr>
                          <w:rFonts w:ascii="Arial" w:hAnsi="Arial" w:cs="Arial"/>
                          <w:sz w:val="18"/>
                          <w:szCs w:val="18"/>
                        </w:rPr>
                        <w:t xml:space="preserve"> cited in the </w:t>
                      </w:r>
                      <w:r w:rsidR="00846E3B">
                        <w:rPr>
                          <w:rFonts w:ascii="Arial" w:hAnsi="Arial" w:cs="Arial"/>
                          <w:sz w:val="18"/>
                          <w:szCs w:val="18"/>
                        </w:rPr>
                        <w:t xml:space="preserve">reflective early years </w:t>
                      </w:r>
                      <w:r w:rsidR="00284CFC">
                        <w:rPr>
                          <w:rFonts w:ascii="Arial" w:hAnsi="Arial" w:cs="Arial"/>
                          <w:sz w:val="18"/>
                          <w:szCs w:val="18"/>
                        </w:rPr>
                        <w:t>practitioner,</w:t>
                      </w:r>
                      <w:r w:rsidR="00942E3F" w:rsidRPr="00204BCF">
                        <w:rPr>
                          <w:rFonts w:ascii="Arial" w:hAnsi="Arial" w:cs="Arial"/>
                          <w:sz w:val="18"/>
                          <w:szCs w:val="18"/>
                        </w:rPr>
                        <w:t xml:space="preserve"> </w:t>
                      </w:r>
                      <w:r w:rsidR="008C52C7" w:rsidRPr="00204BCF">
                        <w:rPr>
                          <w:rFonts w:ascii="Arial" w:hAnsi="Arial" w:cs="Arial"/>
                          <w:sz w:val="18"/>
                          <w:szCs w:val="18"/>
                        </w:rPr>
                        <w:t>P.27</w:t>
                      </w:r>
                      <w:r w:rsidR="00FE7542" w:rsidRPr="00204BCF">
                        <w:rPr>
                          <w:rFonts w:ascii="Arial" w:hAnsi="Arial" w:cs="Arial"/>
                          <w:sz w:val="18"/>
                          <w:szCs w:val="18"/>
                        </w:rPr>
                        <w:t xml:space="preserve">). </w:t>
                      </w:r>
                      <w:r w:rsidR="008F1A81" w:rsidRPr="00204BCF">
                        <w:rPr>
                          <w:rFonts w:ascii="Arial" w:hAnsi="Arial" w:cs="Arial"/>
                          <w:sz w:val="18"/>
                          <w:szCs w:val="18"/>
                        </w:rPr>
                        <w:t xml:space="preserve">Learning to be reflective can be difficult if the practitioner </w:t>
                      </w:r>
                      <w:r w:rsidR="00676F24" w:rsidRPr="00204BCF">
                        <w:rPr>
                          <w:rFonts w:ascii="Arial" w:hAnsi="Arial" w:cs="Arial"/>
                          <w:sz w:val="18"/>
                          <w:szCs w:val="18"/>
                        </w:rPr>
                        <w:t>does not</w:t>
                      </w:r>
                      <w:r w:rsidR="00B20EBA" w:rsidRPr="00204BCF">
                        <w:rPr>
                          <w:rFonts w:ascii="Arial" w:hAnsi="Arial" w:cs="Arial"/>
                          <w:sz w:val="18"/>
                          <w:szCs w:val="18"/>
                        </w:rPr>
                        <w:t xml:space="preserve"> understand what being reflective in practice means. </w:t>
                      </w:r>
                      <w:r w:rsidR="009B4C0F" w:rsidRPr="00204BCF">
                        <w:rPr>
                          <w:rFonts w:ascii="Arial" w:hAnsi="Arial" w:cs="Arial"/>
                          <w:sz w:val="18"/>
                          <w:szCs w:val="18"/>
                        </w:rPr>
                        <w:t xml:space="preserve">Reflective practice is </w:t>
                      </w:r>
                      <w:r w:rsidR="00FB004B" w:rsidRPr="00204BCF">
                        <w:rPr>
                          <w:rFonts w:ascii="Arial" w:hAnsi="Arial" w:cs="Arial"/>
                          <w:sz w:val="18"/>
                          <w:szCs w:val="18"/>
                        </w:rPr>
                        <w:t xml:space="preserve">a ‘never ending journey’ involving personal and professional qualities </w:t>
                      </w:r>
                      <w:r w:rsidR="001A47EC" w:rsidRPr="00204BCF">
                        <w:rPr>
                          <w:rFonts w:ascii="Arial" w:hAnsi="Arial" w:cs="Arial"/>
                          <w:sz w:val="18"/>
                          <w:szCs w:val="18"/>
                        </w:rPr>
                        <w:t xml:space="preserve">and attributes as the individual becomes part of a community </w:t>
                      </w:r>
                      <w:r w:rsidR="00122BCB" w:rsidRPr="00204BCF">
                        <w:rPr>
                          <w:rFonts w:ascii="Arial" w:hAnsi="Arial" w:cs="Arial"/>
                          <w:sz w:val="18"/>
                          <w:szCs w:val="18"/>
                        </w:rPr>
                        <w:t>of early years practice (Appleby, 2010</w:t>
                      </w:r>
                      <w:r w:rsidR="00284CFC">
                        <w:rPr>
                          <w:rFonts w:ascii="Arial" w:hAnsi="Arial" w:cs="Arial"/>
                          <w:sz w:val="18"/>
                          <w:szCs w:val="18"/>
                        </w:rPr>
                        <w:t xml:space="preserve">, </w:t>
                      </w:r>
                      <w:r w:rsidR="00E968E0">
                        <w:rPr>
                          <w:rFonts w:ascii="Arial" w:hAnsi="Arial" w:cs="Arial"/>
                          <w:sz w:val="18"/>
                          <w:szCs w:val="18"/>
                        </w:rPr>
                        <w:t>cited in the reflective early years practitioner, p.</w:t>
                      </w:r>
                      <w:r w:rsidR="00846E3B">
                        <w:rPr>
                          <w:rFonts w:ascii="Arial" w:hAnsi="Arial" w:cs="Arial"/>
                          <w:sz w:val="18"/>
                          <w:szCs w:val="18"/>
                        </w:rPr>
                        <w:t>126</w:t>
                      </w:r>
                      <w:r w:rsidR="00122BCB" w:rsidRPr="00204BCF">
                        <w:rPr>
                          <w:rFonts w:ascii="Arial" w:hAnsi="Arial" w:cs="Arial"/>
                          <w:sz w:val="18"/>
                          <w:szCs w:val="18"/>
                        </w:rPr>
                        <w:t xml:space="preserve">). </w:t>
                      </w:r>
                      <w:r w:rsidR="00D96E82" w:rsidRPr="00204BCF">
                        <w:rPr>
                          <w:rFonts w:ascii="Arial" w:hAnsi="Arial" w:cs="Arial"/>
                          <w:sz w:val="18"/>
                          <w:szCs w:val="18"/>
                        </w:rPr>
                        <w:t>Reflection can be a</w:t>
                      </w:r>
                      <w:r w:rsidR="0026342C" w:rsidRPr="00204BCF">
                        <w:rPr>
                          <w:rFonts w:ascii="Arial" w:hAnsi="Arial" w:cs="Arial"/>
                          <w:sz w:val="18"/>
                          <w:szCs w:val="18"/>
                        </w:rPr>
                        <w:t xml:space="preserve">n experience that is shared among peers or directly with the children the </w:t>
                      </w:r>
                      <w:r w:rsidR="00114D04" w:rsidRPr="00204BCF">
                        <w:rPr>
                          <w:rFonts w:ascii="Arial" w:hAnsi="Arial" w:cs="Arial"/>
                          <w:sz w:val="18"/>
                          <w:szCs w:val="18"/>
                        </w:rPr>
                        <w:t>practitioner</w:t>
                      </w:r>
                      <w:r w:rsidR="0026342C" w:rsidRPr="00204BCF">
                        <w:rPr>
                          <w:rFonts w:ascii="Arial" w:hAnsi="Arial" w:cs="Arial"/>
                          <w:sz w:val="18"/>
                          <w:szCs w:val="18"/>
                        </w:rPr>
                        <w:t xml:space="preserve"> is working with, </w:t>
                      </w:r>
                      <w:r w:rsidR="00114D04" w:rsidRPr="00204BCF">
                        <w:rPr>
                          <w:rFonts w:ascii="Arial" w:hAnsi="Arial" w:cs="Arial"/>
                          <w:sz w:val="18"/>
                          <w:szCs w:val="18"/>
                        </w:rPr>
                        <w:t xml:space="preserve">for example, </w:t>
                      </w:r>
                      <w:r w:rsidR="007163B4" w:rsidRPr="00204BCF">
                        <w:rPr>
                          <w:rFonts w:ascii="Arial" w:hAnsi="Arial" w:cs="Arial"/>
                          <w:sz w:val="18"/>
                          <w:szCs w:val="18"/>
                        </w:rPr>
                        <w:t>if</w:t>
                      </w:r>
                      <w:r w:rsidR="00114D04" w:rsidRPr="00204BCF">
                        <w:rPr>
                          <w:rFonts w:ascii="Arial" w:hAnsi="Arial" w:cs="Arial"/>
                          <w:sz w:val="18"/>
                          <w:szCs w:val="18"/>
                        </w:rPr>
                        <w:t xml:space="preserve"> a task is set for the children to complete and the results were not as expected</w:t>
                      </w:r>
                      <w:r w:rsidR="00E112AB" w:rsidRPr="00204BCF">
                        <w:rPr>
                          <w:rFonts w:ascii="Arial" w:hAnsi="Arial" w:cs="Arial"/>
                          <w:sz w:val="18"/>
                          <w:szCs w:val="18"/>
                        </w:rPr>
                        <w:t xml:space="preserve"> the practitioner could ask the children what they think went wrong during the task and how the practitioner could have helped them achieve better results. </w:t>
                      </w:r>
                      <w:r w:rsidR="0048181D" w:rsidRPr="00204BCF">
                        <w:rPr>
                          <w:rFonts w:ascii="Arial" w:hAnsi="Arial" w:cs="Arial"/>
                          <w:sz w:val="18"/>
                          <w:szCs w:val="18"/>
                        </w:rPr>
                        <w:t xml:space="preserve">Looking back on a situation or task and analysing or </w:t>
                      </w:r>
                      <w:r w:rsidR="001D3BD6" w:rsidRPr="00204BCF">
                        <w:rPr>
                          <w:rFonts w:ascii="Arial" w:hAnsi="Arial" w:cs="Arial"/>
                          <w:sz w:val="18"/>
                          <w:szCs w:val="18"/>
                        </w:rPr>
                        <w:t xml:space="preserve">breaking down step by step what could have gone differently is to be reflective. </w:t>
                      </w:r>
                    </w:p>
                    <w:p w14:paraId="37C6DDF1" w14:textId="36DB8A66" w:rsidR="00B83769" w:rsidRPr="00204BCF" w:rsidRDefault="00650F50" w:rsidP="00ED5574">
                      <w:pPr>
                        <w:shd w:val="clear" w:color="auto" w:fill="DEEAF6" w:themeFill="accent5" w:themeFillTint="33"/>
                        <w:ind w:left="720"/>
                        <w:rPr>
                          <w:rFonts w:ascii="Arial" w:hAnsi="Arial" w:cs="Arial"/>
                          <w:i/>
                          <w:iCs/>
                          <w:sz w:val="18"/>
                          <w:szCs w:val="18"/>
                        </w:rPr>
                      </w:pPr>
                      <w:r w:rsidRPr="00204BCF">
                        <w:rPr>
                          <w:rFonts w:ascii="Arial" w:hAnsi="Arial" w:cs="Arial"/>
                          <w:i/>
                          <w:iCs/>
                          <w:sz w:val="18"/>
                          <w:szCs w:val="18"/>
                        </w:rPr>
                        <w:t>Critical thinking is a capacity to work with complex</w:t>
                      </w:r>
                      <w:r w:rsidR="00A21741" w:rsidRPr="00204BCF">
                        <w:rPr>
                          <w:rFonts w:ascii="Arial" w:hAnsi="Arial" w:cs="Arial"/>
                          <w:i/>
                          <w:iCs/>
                          <w:sz w:val="18"/>
                          <w:szCs w:val="18"/>
                        </w:rPr>
                        <w:t xml:space="preserve"> ideas whereby a person can make effective provision of evidence to justify </w:t>
                      </w:r>
                      <w:r w:rsidR="005C3F7F" w:rsidRPr="00204BCF">
                        <w:rPr>
                          <w:rFonts w:ascii="Arial" w:hAnsi="Arial" w:cs="Arial"/>
                          <w:i/>
                          <w:iCs/>
                          <w:sz w:val="18"/>
                          <w:szCs w:val="18"/>
                        </w:rPr>
                        <w:t xml:space="preserve">a reasonable judgement. The evidence, and </w:t>
                      </w:r>
                      <w:r w:rsidR="009B5E87" w:rsidRPr="00204BCF">
                        <w:rPr>
                          <w:rFonts w:ascii="Arial" w:hAnsi="Arial" w:cs="Arial"/>
                          <w:i/>
                          <w:iCs/>
                          <w:sz w:val="18"/>
                          <w:szCs w:val="18"/>
                        </w:rPr>
                        <w:t>therefore</w:t>
                      </w:r>
                      <w:r w:rsidR="005C3F7F" w:rsidRPr="00204BCF">
                        <w:rPr>
                          <w:rFonts w:ascii="Arial" w:hAnsi="Arial" w:cs="Arial"/>
                          <w:i/>
                          <w:iCs/>
                          <w:sz w:val="18"/>
                          <w:szCs w:val="18"/>
                        </w:rPr>
                        <w:t xml:space="preserve"> the judgement</w:t>
                      </w:r>
                      <w:r w:rsidR="009B5E87" w:rsidRPr="00204BCF">
                        <w:rPr>
                          <w:rFonts w:ascii="Arial" w:hAnsi="Arial" w:cs="Arial"/>
                          <w:i/>
                          <w:iCs/>
                          <w:sz w:val="18"/>
                          <w:szCs w:val="18"/>
                        </w:rPr>
                        <w:t>, will pay appropriate attention to context</w:t>
                      </w:r>
                      <w:r w:rsidR="0027007A">
                        <w:rPr>
                          <w:rFonts w:ascii="Arial" w:hAnsi="Arial" w:cs="Arial"/>
                          <w:i/>
                          <w:iCs/>
                          <w:sz w:val="18"/>
                          <w:szCs w:val="18"/>
                        </w:rPr>
                        <w:t>.</w:t>
                      </w:r>
                      <w:r w:rsidR="009B5E87" w:rsidRPr="00204BCF">
                        <w:rPr>
                          <w:rFonts w:ascii="Arial" w:hAnsi="Arial" w:cs="Arial"/>
                          <w:i/>
                          <w:iCs/>
                          <w:sz w:val="18"/>
                          <w:szCs w:val="18"/>
                        </w:rPr>
                        <w:t xml:space="preserve"> </w:t>
                      </w:r>
                      <w:r w:rsidR="0027007A">
                        <w:rPr>
                          <w:rFonts w:ascii="Arial" w:hAnsi="Arial" w:cs="Arial"/>
                          <w:i/>
                          <w:iCs/>
                          <w:sz w:val="18"/>
                          <w:szCs w:val="18"/>
                        </w:rPr>
                        <w:t>(</w:t>
                      </w:r>
                      <w:r w:rsidR="009B5E87" w:rsidRPr="00204BCF">
                        <w:rPr>
                          <w:rFonts w:ascii="Arial" w:hAnsi="Arial" w:cs="Arial"/>
                          <w:i/>
                          <w:iCs/>
                          <w:sz w:val="18"/>
                          <w:szCs w:val="18"/>
                        </w:rPr>
                        <w:t>Moon 2005</w:t>
                      </w:r>
                      <w:r w:rsidR="006C6B9F">
                        <w:rPr>
                          <w:rFonts w:ascii="Arial" w:hAnsi="Arial" w:cs="Arial"/>
                          <w:i/>
                          <w:iCs/>
                          <w:sz w:val="18"/>
                          <w:szCs w:val="18"/>
                        </w:rPr>
                        <w:t xml:space="preserve">, </w:t>
                      </w:r>
                      <w:hyperlink r:id="rId8" w:history="1">
                        <w:r w:rsidR="006C6B9F" w:rsidRPr="00306795">
                          <w:rPr>
                            <w:rStyle w:val="Hyperlink"/>
                            <w:sz w:val="20"/>
                            <w:szCs w:val="20"/>
                          </w:rPr>
                          <w:t>Discussion Paper Text - J Moon (escalate.ac.uk)</w:t>
                        </w:r>
                      </w:hyperlink>
                    </w:p>
                    <w:p w14:paraId="73E51A1B" w14:textId="00A03997" w:rsidR="007B7F59" w:rsidRPr="00204BCF" w:rsidRDefault="003A1A44" w:rsidP="008259C4">
                      <w:pPr>
                        <w:shd w:val="clear" w:color="auto" w:fill="DEEAF6" w:themeFill="accent5" w:themeFillTint="33"/>
                        <w:rPr>
                          <w:rFonts w:ascii="Arial" w:hAnsi="Arial" w:cs="Arial"/>
                          <w:sz w:val="18"/>
                          <w:szCs w:val="18"/>
                        </w:rPr>
                      </w:pPr>
                      <w:r w:rsidRPr="00204BCF">
                        <w:rPr>
                          <w:rFonts w:ascii="Arial" w:hAnsi="Arial" w:cs="Arial"/>
                          <w:sz w:val="18"/>
                          <w:szCs w:val="18"/>
                        </w:rPr>
                        <w:t>To think critically of the context in question is to reflect on what happened and why it happened that way</w:t>
                      </w:r>
                      <w:r w:rsidR="00C13A77" w:rsidRPr="00204BCF">
                        <w:rPr>
                          <w:rFonts w:ascii="Arial" w:hAnsi="Arial" w:cs="Arial"/>
                          <w:sz w:val="18"/>
                          <w:szCs w:val="18"/>
                        </w:rPr>
                        <w:t>.</w:t>
                      </w:r>
                      <w:r w:rsidR="00BB1540" w:rsidRPr="00204BCF">
                        <w:rPr>
                          <w:rFonts w:ascii="Arial" w:hAnsi="Arial" w:cs="Arial"/>
                          <w:sz w:val="18"/>
                          <w:szCs w:val="18"/>
                        </w:rPr>
                        <w:t xml:space="preserve"> </w:t>
                      </w:r>
                      <w:r w:rsidR="00C13A77" w:rsidRPr="00204BCF">
                        <w:rPr>
                          <w:rFonts w:ascii="Arial" w:hAnsi="Arial" w:cs="Arial"/>
                          <w:sz w:val="18"/>
                          <w:szCs w:val="18"/>
                        </w:rPr>
                        <w:t>A</w:t>
                      </w:r>
                      <w:r w:rsidR="00BB1540" w:rsidRPr="00204BCF">
                        <w:rPr>
                          <w:rFonts w:ascii="Arial" w:hAnsi="Arial" w:cs="Arial"/>
                          <w:sz w:val="18"/>
                          <w:szCs w:val="18"/>
                        </w:rPr>
                        <w:t xml:space="preserve">s Moon (2005) describes </w:t>
                      </w:r>
                      <w:r w:rsidR="004A14F5" w:rsidRPr="00204BCF">
                        <w:rPr>
                          <w:rFonts w:ascii="Arial" w:hAnsi="Arial" w:cs="Arial"/>
                          <w:sz w:val="18"/>
                          <w:szCs w:val="18"/>
                        </w:rPr>
                        <w:t>to justify a reasonable judgement</w:t>
                      </w:r>
                      <w:r w:rsidR="00B7508C" w:rsidRPr="00204BCF">
                        <w:rPr>
                          <w:rFonts w:ascii="Arial" w:hAnsi="Arial" w:cs="Arial"/>
                          <w:sz w:val="18"/>
                          <w:szCs w:val="18"/>
                        </w:rPr>
                        <w:t xml:space="preserve"> on the event one must think critically and in turn reflect.</w:t>
                      </w:r>
                    </w:p>
                  </w:txbxContent>
                </v:textbox>
              </v:shape>
            </w:pict>
          </mc:Fallback>
        </mc:AlternateContent>
      </w:r>
      <w:r w:rsidR="00204BCF" w:rsidRPr="006255EE">
        <w:rPr>
          <w:rFonts w:ascii="Arial" w:hAnsi="Arial" w:cs="Arial"/>
          <w:b/>
          <w:bCs/>
          <w:noProof/>
          <w:sz w:val="24"/>
          <w:szCs w:val="24"/>
          <w:u w:val="single"/>
        </w:rPr>
        <mc:AlternateContent>
          <mc:Choice Requires="wps">
            <w:drawing>
              <wp:anchor distT="45720" distB="45720" distL="114300" distR="114300" simplePos="0" relativeHeight="251659264" behindDoc="1" locked="0" layoutInCell="1" allowOverlap="1" wp14:anchorId="07628719" wp14:editId="7BC0A31C">
                <wp:simplePos x="0" y="0"/>
                <wp:positionH relativeFrom="column">
                  <wp:posOffset>-814283</wp:posOffset>
                </wp:positionH>
                <wp:positionV relativeFrom="paragraph">
                  <wp:posOffset>-540631</wp:posOffset>
                </wp:positionV>
                <wp:extent cx="4326255" cy="3023235"/>
                <wp:effectExtent l="0" t="0" r="17145" b="2476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6255" cy="3023235"/>
                        </a:xfrm>
                        <a:prstGeom prst="rect">
                          <a:avLst/>
                        </a:prstGeom>
                        <a:solidFill>
                          <a:srgbClr val="FFFFFF"/>
                        </a:solidFill>
                        <a:ln w="9525">
                          <a:solidFill>
                            <a:srgbClr val="00B050"/>
                          </a:solidFill>
                          <a:miter lim="800000"/>
                          <a:headEnd/>
                          <a:tailEnd/>
                        </a:ln>
                      </wps:spPr>
                      <wps:txbx>
                        <w:txbxContent>
                          <w:p w14:paraId="6BC26381" w14:textId="77777777" w:rsidR="00785D74" w:rsidRPr="00365430" w:rsidRDefault="004072FE" w:rsidP="00181A6B">
                            <w:pPr>
                              <w:shd w:val="clear" w:color="auto" w:fill="E2EFD9" w:themeFill="accent6" w:themeFillTint="33"/>
                              <w:spacing w:line="240" w:lineRule="auto"/>
                              <w:rPr>
                                <w:rFonts w:ascii="Arial" w:hAnsi="Arial" w:cs="Arial"/>
                                <w:b/>
                                <w:bCs/>
                                <w:sz w:val="18"/>
                                <w:szCs w:val="18"/>
                                <w:u w:val="single"/>
                              </w:rPr>
                            </w:pPr>
                            <w:r w:rsidRPr="00365430">
                              <w:rPr>
                                <w:rFonts w:ascii="Arial" w:hAnsi="Arial" w:cs="Arial"/>
                                <w:b/>
                                <w:bCs/>
                                <w:sz w:val="18"/>
                                <w:szCs w:val="18"/>
                                <w:u w:val="single"/>
                              </w:rPr>
                              <w:t>Introduction</w:t>
                            </w:r>
                          </w:p>
                          <w:p w14:paraId="47A89124" w14:textId="0299B71B" w:rsidR="00801B52" w:rsidRPr="00365430" w:rsidRDefault="004970AD" w:rsidP="00472539">
                            <w:pPr>
                              <w:shd w:val="clear" w:color="auto" w:fill="E2EFD9" w:themeFill="accent6" w:themeFillTint="33"/>
                              <w:spacing w:line="240" w:lineRule="auto"/>
                              <w:rPr>
                                <w:rFonts w:ascii="Arial" w:hAnsi="Arial" w:cs="Arial"/>
                                <w:sz w:val="18"/>
                                <w:szCs w:val="18"/>
                              </w:rPr>
                            </w:pPr>
                            <w:r w:rsidRPr="00365430">
                              <w:rPr>
                                <w:rFonts w:ascii="Arial" w:hAnsi="Arial" w:cs="Arial"/>
                                <w:sz w:val="18"/>
                                <w:szCs w:val="18"/>
                              </w:rPr>
                              <w:t xml:space="preserve">To reflect is to give something serious thought or consideration, </w:t>
                            </w:r>
                            <w:r w:rsidR="00A562C0" w:rsidRPr="00365430">
                              <w:rPr>
                                <w:rFonts w:ascii="Arial" w:hAnsi="Arial" w:cs="Arial"/>
                                <w:sz w:val="18"/>
                                <w:szCs w:val="18"/>
                              </w:rPr>
                              <w:t xml:space="preserve">as a professional practitioner this is a skill that is highly recommended to learn and put into </w:t>
                            </w:r>
                            <w:r w:rsidR="00FB7278" w:rsidRPr="00365430">
                              <w:rPr>
                                <w:rFonts w:ascii="Arial" w:hAnsi="Arial" w:cs="Arial"/>
                                <w:sz w:val="18"/>
                                <w:szCs w:val="18"/>
                              </w:rPr>
                              <w:t>practic</w:t>
                            </w:r>
                            <w:r w:rsidR="008122BE">
                              <w:rPr>
                                <w:rFonts w:ascii="Arial" w:hAnsi="Arial" w:cs="Arial"/>
                                <w:sz w:val="18"/>
                                <w:szCs w:val="18"/>
                              </w:rPr>
                              <w:t>e</w:t>
                            </w:r>
                            <w:r w:rsidR="00AA6C61">
                              <w:rPr>
                                <w:rFonts w:ascii="Arial" w:hAnsi="Arial" w:cs="Arial"/>
                                <w:sz w:val="18"/>
                                <w:szCs w:val="18"/>
                              </w:rPr>
                              <w:t>.</w:t>
                            </w:r>
                            <w:r w:rsidR="008122BE">
                              <w:rPr>
                                <w:rFonts w:ascii="Arial" w:hAnsi="Arial" w:cs="Arial"/>
                                <w:sz w:val="18"/>
                                <w:szCs w:val="18"/>
                              </w:rPr>
                              <w:t xml:space="preserve"> </w:t>
                            </w:r>
                            <w:r w:rsidR="00F80A6F">
                              <w:rPr>
                                <w:rFonts w:ascii="Arial" w:hAnsi="Arial" w:cs="Arial"/>
                                <w:sz w:val="18"/>
                                <w:szCs w:val="18"/>
                              </w:rPr>
                              <w:t>S</w:t>
                            </w:r>
                            <w:r w:rsidR="000C4F8F">
                              <w:rPr>
                                <w:rFonts w:ascii="Arial" w:hAnsi="Arial" w:cs="Arial"/>
                                <w:sz w:val="18"/>
                                <w:szCs w:val="18"/>
                              </w:rPr>
                              <w:t>chon</w:t>
                            </w:r>
                            <w:r w:rsidR="00AA6C61">
                              <w:rPr>
                                <w:rFonts w:ascii="Arial" w:hAnsi="Arial" w:cs="Arial"/>
                                <w:sz w:val="18"/>
                                <w:szCs w:val="18"/>
                              </w:rPr>
                              <w:t xml:space="preserve">, </w:t>
                            </w:r>
                            <w:r w:rsidR="00F67BB3" w:rsidRPr="00365430">
                              <w:rPr>
                                <w:rFonts w:ascii="Arial" w:hAnsi="Arial" w:cs="Arial"/>
                                <w:sz w:val="18"/>
                                <w:szCs w:val="18"/>
                              </w:rPr>
                              <w:t>(</w:t>
                            </w:r>
                            <w:r w:rsidR="007A3FD3" w:rsidRPr="00365430">
                              <w:rPr>
                                <w:rFonts w:ascii="Arial" w:hAnsi="Arial" w:cs="Arial"/>
                                <w:sz w:val="18"/>
                                <w:szCs w:val="18"/>
                              </w:rPr>
                              <w:t xml:space="preserve">1987, </w:t>
                            </w:r>
                            <w:r w:rsidR="008122BE">
                              <w:rPr>
                                <w:rFonts w:ascii="Arial" w:hAnsi="Arial" w:cs="Arial"/>
                                <w:sz w:val="18"/>
                                <w:szCs w:val="18"/>
                              </w:rPr>
                              <w:t xml:space="preserve">cited in </w:t>
                            </w:r>
                            <w:r w:rsidR="00F80979">
                              <w:rPr>
                                <w:rFonts w:ascii="Arial" w:hAnsi="Arial" w:cs="Arial"/>
                                <w:sz w:val="18"/>
                                <w:szCs w:val="18"/>
                              </w:rPr>
                              <w:t>the</w:t>
                            </w:r>
                            <w:r w:rsidR="0052226C">
                              <w:rPr>
                                <w:rFonts w:ascii="Arial" w:hAnsi="Arial" w:cs="Arial"/>
                                <w:sz w:val="18"/>
                                <w:szCs w:val="18"/>
                              </w:rPr>
                              <w:t xml:space="preserve"> reflective early years practitioner</w:t>
                            </w:r>
                            <w:r w:rsidR="00AA6C61">
                              <w:rPr>
                                <w:rFonts w:ascii="Arial" w:hAnsi="Arial" w:cs="Arial"/>
                                <w:sz w:val="18"/>
                                <w:szCs w:val="18"/>
                              </w:rPr>
                              <w:t xml:space="preserve"> p.5</w:t>
                            </w:r>
                            <w:r w:rsidR="00544D3A" w:rsidRPr="00365430">
                              <w:rPr>
                                <w:rFonts w:ascii="Arial" w:hAnsi="Arial" w:cs="Arial"/>
                                <w:sz w:val="18"/>
                                <w:szCs w:val="18"/>
                              </w:rPr>
                              <w:t>)</w:t>
                            </w:r>
                            <w:r w:rsidR="005E022D" w:rsidRPr="00365430">
                              <w:rPr>
                                <w:rFonts w:ascii="Arial" w:hAnsi="Arial" w:cs="Arial"/>
                                <w:sz w:val="18"/>
                                <w:szCs w:val="18"/>
                              </w:rPr>
                              <w:t xml:space="preserve"> </w:t>
                            </w:r>
                            <w:r w:rsidR="00583E74" w:rsidRPr="00365430">
                              <w:rPr>
                                <w:rFonts w:ascii="Arial" w:hAnsi="Arial" w:cs="Arial"/>
                                <w:sz w:val="18"/>
                                <w:szCs w:val="18"/>
                              </w:rPr>
                              <w:t xml:space="preserve">introduced the notion of the professional practitioner </w:t>
                            </w:r>
                            <w:r w:rsidR="00D272EE" w:rsidRPr="00365430">
                              <w:rPr>
                                <w:rFonts w:ascii="Arial" w:hAnsi="Arial" w:cs="Arial"/>
                                <w:sz w:val="18"/>
                                <w:szCs w:val="18"/>
                              </w:rPr>
                              <w:t xml:space="preserve">as a practitioner who engages in reflective </w:t>
                            </w:r>
                            <w:r w:rsidR="00FB7278" w:rsidRPr="00365430">
                              <w:rPr>
                                <w:rFonts w:ascii="Arial" w:hAnsi="Arial" w:cs="Arial"/>
                                <w:sz w:val="18"/>
                                <w:szCs w:val="18"/>
                              </w:rPr>
                              <w:t>practice.</w:t>
                            </w:r>
                            <w:r w:rsidR="00365430" w:rsidRPr="00365430">
                              <w:rPr>
                                <w:rFonts w:ascii="Arial" w:hAnsi="Arial" w:cs="Arial"/>
                                <w:sz w:val="18"/>
                                <w:szCs w:val="18"/>
                              </w:rPr>
                              <w:t xml:space="preserve"> </w:t>
                            </w:r>
                            <w:r w:rsidR="00FB7278" w:rsidRPr="00365430">
                              <w:rPr>
                                <w:rFonts w:ascii="Arial" w:hAnsi="Arial" w:cs="Arial"/>
                                <w:sz w:val="18"/>
                                <w:szCs w:val="18"/>
                              </w:rPr>
                              <w:t>It</w:t>
                            </w:r>
                            <w:r w:rsidR="005B3CAB" w:rsidRPr="00365430">
                              <w:rPr>
                                <w:rFonts w:ascii="Arial" w:hAnsi="Arial" w:cs="Arial"/>
                                <w:sz w:val="18"/>
                                <w:szCs w:val="18"/>
                              </w:rPr>
                              <w:t xml:space="preserve"> </w:t>
                            </w:r>
                            <w:r w:rsidR="00940711" w:rsidRPr="00365430">
                              <w:rPr>
                                <w:rFonts w:ascii="Arial" w:hAnsi="Arial" w:cs="Arial"/>
                                <w:sz w:val="18"/>
                                <w:szCs w:val="18"/>
                              </w:rPr>
                              <w:t xml:space="preserve">has been said that, </w:t>
                            </w:r>
                            <w:r w:rsidR="00E77F85" w:rsidRPr="00365430">
                              <w:rPr>
                                <w:rFonts w:ascii="Arial" w:hAnsi="Arial" w:cs="Arial"/>
                                <w:sz w:val="18"/>
                                <w:szCs w:val="18"/>
                              </w:rPr>
                              <w:t>When Practitioners engage in reflection, they can improve provision and practice by making informed decisions about whether their work with children is effective or not (Brookfield,1995</w:t>
                            </w:r>
                            <w:r w:rsidR="00127F77">
                              <w:rPr>
                                <w:rFonts w:ascii="Arial" w:hAnsi="Arial" w:cs="Arial"/>
                                <w:sz w:val="18"/>
                                <w:szCs w:val="18"/>
                              </w:rPr>
                              <w:t>, cited in the early years practitioner, p.</w:t>
                            </w:r>
                            <w:r w:rsidR="00284CFC">
                              <w:rPr>
                                <w:rFonts w:ascii="Arial" w:hAnsi="Arial" w:cs="Arial"/>
                                <w:sz w:val="18"/>
                                <w:szCs w:val="18"/>
                              </w:rPr>
                              <w:t xml:space="preserve"> 25</w:t>
                            </w:r>
                            <w:r w:rsidR="00E77F85" w:rsidRPr="00365430">
                              <w:rPr>
                                <w:rFonts w:ascii="Arial" w:hAnsi="Arial" w:cs="Arial"/>
                                <w:sz w:val="18"/>
                                <w:szCs w:val="18"/>
                              </w:rPr>
                              <w:t>)</w:t>
                            </w:r>
                            <w:r w:rsidR="00FB7278" w:rsidRPr="00365430">
                              <w:rPr>
                                <w:rFonts w:ascii="Arial" w:hAnsi="Arial" w:cs="Arial"/>
                                <w:sz w:val="18"/>
                                <w:szCs w:val="18"/>
                              </w:rPr>
                              <w:t>.</w:t>
                            </w:r>
                            <w:r w:rsidR="00661E29" w:rsidRPr="00365430">
                              <w:rPr>
                                <w:rFonts w:ascii="Arial" w:hAnsi="Arial" w:cs="Arial"/>
                                <w:sz w:val="18"/>
                                <w:szCs w:val="18"/>
                              </w:rPr>
                              <w:t xml:space="preserve"> Dahlberg</w:t>
                            </w:r>
                            <w:r w:rsidR="00AA6C61">
                              <w:rPr>
                                <w:rFonts w:ascii="Arial" w:hAnsi="Arial" w:cs="Arial"/>
                                <w:sz w:val="18"/>
                                <w:szCs w:val="18"/>
                              </w:rPr>
                              <w:t>,</w:t>
                            </w:r>
                            <w:r w:rsidR="001646A7" w:rsidRPr="00365430">
                              <w:rPr>
                                <w:rFonts w:ascii="Arial" w:hAnsi="Arial" w:cs="Arial"/>
                                <w:sz w:val="18"/>
                                <w:szCs w:val="18"/>
                              </w:rPr>
                              <w:t xml:space="preserve"> </w:t>
                            </w:r>
                            <w:r w:rsidR="00472539" w:rsidRPr="00365430">
                              <w:rPr>
                                <w:rFonts w:ascii="Arial" w:hAnsi="Arial" w:cs="Arial"/>
                                <w:sz w:val="18"/>
                                <w:szCs w:val="18"/>
                              </w:rPr>
                              <w:t>(</w:t>
                            </w:r>
                            <w:r w:rsidR="001646A7" w:rsidRPr="00365430">
                              <w:rPr>
                                <w:rFonts w:ascii="Arial" w:hAnsi="Arial" w:cs="Arial"/>
                                <w:sz w:val="18"/>
                                <w:szCs w:val="18"/>
                              </w:rPr>
                              <w:t>2007</w:t>
                            </w:r>
                            <w:r w:rsidR="00AC028E">
                              <w:rPr>
                                <w:rFonts w:ascii="Arial" w:hAnsi="Arial" w:cs="Arial"/>
                                <w:sz w:val="18"/>
                                <w:szCs w:val="18"/>
                              </w:rPr>
                              <w:t xml:space="preserve">, cited in </w:t>
                            </w:r>
                            <w:r w:rsidR="00A42173">
                              <w:rPr>
                                <w:rFonts w:ascii="Arial" w:hAnsi="Arial" w:cs="Arial"/>
                                <w:sz w:val="18"/>
                                <w:szCs w:val="18"/>
                              </w:rPr>
                              <w:t>the</w:t>
                            </w:r>
                            <w:r w:rsidR="00AC028E">
                              <w:rPr>
                                <w:rFonts w:ascii="Arial" w:hAnsi="Arial" w:cs="Arial"/>
                                <w:sz w:val="18"/>
                                <w:szCs w:val="18"/>
                              </w:rPr>
                              <w:t xml:space="preserve"> reflective</w:t>
                            </w:r>
                            <w:r w:rsidR="00846E3B">
                              <w:rPr>
                                <w:rFonts w:ascii="Arial" w:hAnsi="Arial" w:cs="Arial"/>
                                <w:sz w:val="18"/>
                                <w:szCs w:val="18"/>
                              </w:rPr>
                              <w:t xml:space="preserve"> early years</w:t>
                            </w:r>
                            <w:r w:rsidR="00AC028E">
                              <w:rPr>
                                <w:rFonts w:ascii="Arial" w:hAnsi="Arial" w:cs="Arial"/>
                                <w:sz w:val="18"/>
                                <w:szCs w:val="18"/>
                              </w:rPr>
                              <w:t xml:space="preserve"> practitioner, p.</w:t>
                            </w:r>
                            <w:r w:rsidR="00F80979">
                              <w:rPr>
                                <w:rFonts w:ascii="Arial" w:hAnsi="Arial" w:cs="Arial"/>
                                <w:sz w:val="18"/>
                                <w:szCs w:val="18"/>
                              </w:rPr>
                              <w:t>24</w:t>
                            </w:r>
                            <w:r w:rsidR="00472539" w:rsidRPr="00365430">
                              <w:rPr>
                                <w:rFonts w:ascii="Arial" w:hAnsi="Arial" w:cs="Arial"/>
                                <w:sz w:val="18"/>
                                <w:szCs w:val="18"/>
                              </w:rPr>
                              <w:t>)</w:t>
                            </w:r>
                            <w:r w:rsidR="001646A7" w:rsidRPr="00365430">
                              <w:rPr>
                                <w:rFonts w:ascii="Arial" w:hAnsi="Arial" w:cs="Arial"/>
                                <w:sz w:val="18"/>
                                <w:szCs w:val="18"/>
                              </w:rPr>
                              <w:t xml:space="preserve"> once said that looking back through </w:t>
                            </w:r>
                            <w:r w:rsidR="00A36FA8" w:rsidRPr="00365430">
                              <w:rPr>
                                <w:rFonts w:ascii="Arial" w:hAnsi="Arial" w:cs="Arial"/>
                                <w:sz w:val="18"/>
                                <w:szCs w:val="18"/>
                              </w:rPr>
                              <w:t xml:space="preserve">a reflective lens informs new ways of thinking of and developing professional </w:t>
                            </w:r>
                            <w:r w:rsidR="00661E29" w:rsidRPr="00365430">
                              <w:rPr>
                                <w:rFonts w:ascii="Arial" w:hAnsi="Arial" w:cs="Arial"/>
                                <w:sz w:val="18"/>
                                <w:szCs w:val="18"/>
                              </w:rPr>
                              <w:t>practice to put policy into practice.</w:t>
                            </w:r>
                          </w:p>
                          <w:p w14:paraId="7724E1CB" w14:textId="076F0864" w:rsidR="005E022D" w:rsidRPr="00365430" w:rsidRDefault="00722444" w:rsidP="0051591D">
                            <w:pPr>
                              <w:shd w:val="clear" w:color="auto" w:fill="E2EFD9" w:themeFill="accent6" w:themeFillTint="33"/>
                              <w:spacing w:line="240" w:lineRule="auto"/>
                              <w:rPr>
                                <w:rFonts w:ascii="Arial" w:hAnsi="Arial" w:cs="Arial"/>
                                <w:b/>
                                <w:bCs/>
                                <w:sz w:val="18"/>
                                <w:szCs w:val="18"/>
                                <w:u w:val="single"/>
                              </w:rPr>
                            </w:pPr>
                            <w:r w:rsidRPr="00365430">
                              <w:rPr>
                                <w:rFonts w:ascii="Arial" w:hAnsi="Arial" w:cs="Arial"/>
                                <w:sz w:val="18"/>
                                <w:szCs w:val="18"/>
                              </w:rPr>
                              <w:t>Reflection is a</w:t>
                            </w:r>
                            <w:r w:rsidR="004A3CF3" w:rsidRPr="00365430">
                              <w:rPr>
                                <w:rFonts w:ascii="Arial" w:hAnsi="Arial" w:cs="Arial"/>
                                <w:sz w:val="18"/>
                                <w:szCs w:val="18"/>
                              </w:rPr>
                              <w:t xml:space="preserve">n important skill to learn and use in early years as it makes for a professional practitioner. To be able to look back on something a practitioner did and learn from </w:t>
                            </w:r>
                            <w:r w:rsidR="001A10F1" w:rsidRPr="00365430">
                              <w:rPr>
                                <w:rFonts w:ascii="Arial" w:hAnsi="Arial" w:cs="Arial"/>
                                <w:sz w:val="18"/>
                                <w:szCs w:val="18"/>
                              </w:rPr>
                              <w:t xml:space="preserve">it or improve it can only improve the skill and knowledge of that practitioner. </w:t>
                            </w:r>
                            <w:r w:rsidR="006D248E" w:rsidRPr="00365430">
                              <w:rPr>
                                <w:rFonts w:ascii="Arial" w:hAnsi="Arial" w:cs="Arial"/>
                                <w:sz w:val="18"/>
                                <w:szCs w:val="18"/>
                              </w:rPr>
                              <w:t xml:space="preserve">By breaking down the information we get from the </w:t>
                            </w:r>
                            <w:r w:rsidR="003E6F7E" w:rsidRPr="00365430">
                              <w:rPr>
                                <w:rFonts w:ascii="Arial" w:hAnsi="Arial" w:cs="Arial"/>
                                <w:sz w:val="18"/>
                                <w:szCs w:val="18"/>
                              </w:rPr>
                              <w:t xml:space="preserve">Schon model of reflective practice we can better understand what it means and how to put it into practice. </w:t>
                            </w:r>
                          </w:p>
                          <w:p w14:paraId="77734097" w14:textId="4EFA337D" w:rsidR="00581E9D" w:rsidRPr="00D64CB5" w:rsidRDefault="00581E9D" w:rsidP="00FF15E0">
                            <w:pPr>
                              <w:shd w:val="clear" w:color="auto" w:fill="E2EFD9" w:themeFill="accent6" w:themeFillTint="33"/>
                              <w:rPr>
                                <w:rFonts w:ascii="Arial" w:hAnsi="Arial" w:cs="Arial"/>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628719" id="_x0000_s1027" type="#_x0000_t202" style="position:absolute;margin-left:-64.1pt;margin-top:-42.55pt;width:340.65pt;height:238.0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" strokecolor="#00b050">
                <v:textbox>
                  <w:txbxContent>
                    <w:p w14:paraId="6BC26381" w14:textId="77777777" w:rsidR="00785D74" w:rsidRPr="00365430" w:rsidRDefault="004072FE" w:rsidP="00181A6B">
                      <w:pPr>
                        <w:shd w:val="clear" w:color="auto" w:fill="E2EFD9" w:themeFill="accent6" w:themeFillTint="33"/>
                        <w:spacing w:line="240" w:lineRule="auto"/>
                        <w:rPr>
                          <w:rFonts w:ascii="Arial" w:hAnsi="Arial" w:cs="Arial"/>
                          <w:b/>
                          <w:bCs/>
                          <w:sz w:val="18"/>
                          <w:szCs w:val="18"/>
                          <w:u w:val="single"/>
                        </w:rPr>
                      </w:pPr>
                      <w:r w:rsidRPr="00365430">
                        <w:rPr>
                          <w:rFonts w:ascii="Arial" w:hAnsi="Arial" w:cs="Arial"/>
                          <w:b/>
                          <w:bCs/>
                          <w:sz w:val="18"/>
                          <w:szCs w:val="18"/>
                          <w:u w:val="single"/>
                        </w:rPr>
                        <w:t>Introduction</w:t>
                      </w:r>
                    </w:p>
                    <w:p w14:paraId="47A89124" w14:textId="0299B71B" w:rsidR="00801B52" w:rsidRPr="00365430" w:rsidRDefault="004970AD" w:rsidP="00472539">
                      <w:pPr>
                        <w:shd w:val="clear" w:color="auto" w:fill="E2EFD9" w:themeFill="accent6" w:themeFillTint="33"/>
                        <w:spacing w:line="240" w:lineRule="auto"/>
                        <w:rPr>
                          <w:rFonts w:ascii="Arial" w:hAnsi="Arial" w:cs="Arial"/>
                          <w:sz w:val="18"/>
                          <w:szCs w:val="18"/>
                        </w:rPr>
                      </w:pPr>
                      <w:r w:rsidRPr="00365430">
                        <w:rPr>
                          <w:rFonts w:ascii="Arial" w:hAnsi="Arial" w:cs="Arial"/>
                          <w:sz w:val="18"/>
                          <w:szCs w:val="18"/>
                        </w:rPr>
                        <w:t xml:space="preserve">To reflect is to give something serious thought or consideration, </w:t>
                      </w:r>
                      <w:r w:rsidR="00A562C0" w:rsidRPr="00365430">
                        <w:rPr>
                          <w:rFonts w:ascii="Arial" w:hAnsi="Arial" w:cs="Arial"/>
                          <w:sz w:val="18"/>
                          <w:szCs w:val="18"/>
                        </w:rPr>
                        <w:t xml:space="preserve">as a professional practitioner this is a skill that is highly recommended to learn and put into </w:t>
                      </w:r>
                      <w:r w:rsidR="00FB7278" w:rsidRPr="00365430">
                        <w:rPr>
                          <w:rFonts w:ascii="Arial" w:hAnsi="Arial" w:cs="Arial"/>
                          <w:sz w:val="18"/>
                          <w:szCs w:val="18"/>
                        </w:rPr>
                        <w:t>practic</w:t>
                      </w:r>
                      <w:r w:rsidR="008122BE">
                        <w:rPr>
                          <w:rFonts w:ascii="Arial" w:hAnsi="Arial" w:cs="Arial"/>
                          <w:sz w:val="18"/>
                          <w:szCs w:val="18"/>
                        </w:rPr>
                        <w:t>e</w:t>
                      </w:r>
                      <w:r w:rsidR="00AA6C61">
                        <w:rPr>
                          <w:rFonts w:ascii="Arial" w:hAnsi="Arial" w:cs="Arial"/>
                          <w:sz w:val="18"/>
                          <w:szCs w:val="18"/>
                        </w:rPr>
                        <w:t>.</w:t>
                      </w:r>
                      <w:r w:rsidR="008122BE">
                        <w:rPr>
                          <w:rFonts w:ascii="Arial" w:hAnsi="Arial" w:cs="Arial"/>
                          <w:sz w:val="18"/>
                          <w:szCs w:val="18"/>
                        </w:rPr>
                        <w:t xml:space="preserve"> </w:t>
                      </w:r>
                      <w:r w:rsidR="00F80A6F">
                        <w:rPr>
                          <w:rFonts w:ascii="Arial" w:hAnsi="Arial" w:cs="Arial"/>
                          <w:sz w:val="18"/>
                          <w:szCs w:val="18"/>
                        </w:rPr>
                        <w:t>S</w:t>
                      </w:r>
                      <w:r w:rsidR="000C4F8F">
                        <w:rPr>
                          <w:rFonts w:ascii="Arial" w:hAnsi="Arial" w:cs="Arial"/>
                          <w:sz w:val="18"/>
                          <w:szCs w:val="18"/>
                        </w:rPr>
                        <w:t>chon</w:t>
                      </w:r>
                      <w:r w:rsidR="00AA6C61">
                        <w:rPr>
                          <w:rFonts w:ascii="Arial" w:hAnsi="Arial" w:cs="Arial"/>
                          <w:sz w:val="18"/>
                          <w:szCs w:val="18"/>
                        </w:rPr>
                        <w:t xml:space="preserve">, </w:t>
                      </w:r>
                      <w:r w:rsidR="00F67BB3" w:rsidRPr="00365430">
                        <w:rPr>
                          <w:rFonts w:ascii="Arial" w:hAnsi="Arial" w:cs="Arial"/>
                          <w:sz w:val="18"/>
                          <w:szCs w:val="18"/>
                        </w:rPr>
                        <w:t>(</w:t>
                      </w:r>
                      <w:r w:rsidR="007A3FD3" w:rsidRPr="00365430">
                        <w:rPr>
                          <w:rFonts w:ascii="Arial" w:hAnsi="Arial" w:cs="Arial"/>
                          <w:sz w:val="18"/>
                          <w:szCs w:val="18"/>
                        </w:rPr>
                        <w:t xml:space="preserve">1987, </w:t>
                      </w:r>
                      <w:r w:rsidR="008122BE">
                        <w:rPr>
                          <w:rFonts w:ascii="Arial" w:hAnsi="Arial" w:cs="Arial"/>
                          <w:sz w:val="18"/>
                          <w:szCs w:val="18"/>
                        </w:rPr>
                        <w:t xml:space="preserve">cited in </w:t>
                      </w:r>
                      <w:r w:rsidR="00F80979">
                        <w:rPr>
                          <w:rFonts w:ascii="Arial" w:hAnsi="Arial" w:cs="Arial"/>
                          <w:sz w:val="18"/>
                          <w:szCs w:val="18"/>
                        </w:rPr>
                        <w:t>the</w:t>
                      </w:r>
                      <w:r w:rsidR="0052226C">
                        <w:rPr>
                          <w:rFonts w:ascii="Arial" w:hAnsi="Arial" w:cs="Arial"/>
                          <w:sz w:val="18"/>
                          <w:szCs w:val="18"/>
                        </w:rPr>
                        <w:t xml:space="preserve"> reflective early years practitioner</w:t>
                      </w:r>
                      <w:r w:rsidR="00AA6C61">
                        <w:rPr>
                          <w:rFonts w:ascii="Arial" w:hAnsi="Arial" w:cs="Arial"/>
                          <w:sz w:val="18"/>
                          <w:szCs w:val="18"/>
                        </w:rPr>
                        <w:t xml:space="preserve"> p.5</w:t>
                      </w:r>
                      <w:r w:rsidR="00544D3A" w:rsidRPr="00365430">
                        <w:rPr>
                          <w:rFonts w:ascii="Arial" w:hAnsi="Arial" w:cs="Arial"/>
                          <w:sz w:val="18"/>
                          <w:szCs w:val="18"/>
                        </w:rPr>
                        <w:t>)</w:t>
                      </w:r>
                      <w:r w:rsidR="005E022D" w:rsidRPr="00365430">
                        <w:rPr>
                          <w:rFonts w:ascii="Arial" w:hAnsi="Arial" w:cs="Arial"/>
                          <w:sz w:val="18"/>
                          <w:szCs w:val="18"/>
                        </w:rPr>
                        <w:t xml:space="preserve"> </w:t>
                      </w:r>
                      <w:r w:rsidR="00583E74" w:rsidRPr="00365430">
                        <w:rPr>
                          <w:rFonts w:ascii="Arial" w:hAnsi="Arial" w:cs="Arial"/>
                          <w:sz w:val="18"/>
                          <w:szCs w:val="18"/>
                        </w:rPr>
                        <w:t xml:space="preserve">introduced the notion of the professional practitioner </w:t>
                      </w:r>
                      <w:r w:rsidR="00D272EE" w:rsidRPr="00365430">
                        <w:rPr>
                          <w:rFonts w:ascii="Arial" w:hAnsi="Arial" w:cs="Arial"/>
                          <w:sz w:val="18"/>
                          <w:szCs w:val="18"/>
                        </w:rPr>
                        <w:t xml:space="preserve">as a practitioner who engages in reflective </w:t>
                      </w:r>
                      <w:r w:rsidR="00FB7278" w:rsidRPr="00365430">
                        <w:rPr>
                          <w:rFonts w:ascii="Arial" w:hAnsi="Arial" w:cs="Arial"/>
                          <w:sz w:val="18"/>
                          <w:szCs w:val="18"/>
                        </w:rPr>
                        <w:t>practice.</w:t>
                      </w:r>
                      <w:r w:rsidR="00365430" w:rsidRPr="00365430">
                        <w:rPr>
                          <w:rFonts w:ascii="Arial" w:hAnsi="Arial" w:cs="Arial"/>
                          <w:sz w:val="18"/>
                          <w:szCs w:val="18"/>
                        </w:rPr>
                        <w:t xml:space="preserve"> </w:t>
                      </w:r>
                      <w:r w:rsidR="00FB7278" w:rsidRPr="00365430">
                        <w:rPr>
                          <w:rFonts w:ascii="Arial" w:hAnsi="Arial" w:cs="Arial"/>
                          <w:sz w:val="18"/>
                          <w:szCs w:val="18"/>
                        </w:rPr>
                        <w:t>It</w:t>
                      </w:r>
                      <w:r w:rsidR="005B3CAB" w:rsidRPr="00365430">
                        <w:rPr>
                          <w:rFonts w:ascii="Arial" w:hAnsi="Arial" w:cs="Arial"/>
                          <w:sz w:val="18"/>
                          <w:szCs w:val="18"/>
                        </w:rPr>
                        <w:t xml:space="preserve"> </w:t>
                      </w:r>
                      <w:r w:rsidR="00940711" w:rsidRPr="00365430">
                        <w:rPr>
                          <w:rFonts w:ascii="Arial" w:hAnsi="Arial" w:cs="Arial"/>
                          <w:sz w:val="18"/>
                          <w:szCs w:val="18"/>
                        </w:rPr>
                        <w:t xml:space="preserve">has been said that, </w:t>
                      </w:r>
                      <w:r w:rsidR="00E77F85" w:rsidRPr="00365430">
                        <w:rPr>
                          <w:rFonts w:ascii="Arial" w:hAnsi="Arial" w:cs="Arial"/>
                          <w:sz w:val="18"/>
                          <w:szCs w:val="18"/>
                        </w:rPr>
                        <w:t>When Practitioners engage in reflection, they can improve provision and practice by making informed decisions about whether their work with children is effective or not (Brookfield,1995</w:t>
                      </w:r>
                      <w:r w:rsidR="00127F77">
                        <w:rPr>
                          <w:rFonts w:ascii="Arial" w:hAnsi="Arial" w:cs="Arial"/>
                          <w:sz w:val="18"/>
                          <w:szCs w:val="18"/>
                        </w:rPr>
                        <w:t>, cited in the early years practitioner, p.</w:t>
                      </w:r>
                      <w:r w:rsidR="00284CFC">
                        <w:rPr>
                          <w:rFonts w:ascii="Arial" w:hAnsi="Arial" w:cs="Arial"/>
                          <w:sz w:val="18"/>
                          <w:szCs w:val="18"/>
                        </w:rPr>
                        <w:t xml:space="preserve"> 25</w:t>
                      </w:r>
                      <w:r w:rsidR="00E77F85" w:rsidRPr="00365430">
                        <w:rPr>
                          <w:rFonts w:ascii="Arial" w:hAnsi="Arial" w:cs="Arial"/>
                          <w:sz w:val="18"/>
                          <w:szCs w:val="18"/>
                        </w:rPr>
                        <w:t>)</w:t>
                      </w:r>
                      <w:r w:rsidR="00FB7278" w:rsidRPr="00365430">
                        <w:rPr>
                          <w:rFonts w:ascii="Arial" w:hAnsi="Arial" w:cs="Arial"/>
                          <w:sz w:val="18"/>
                          <w:szCs w:val="18"/>
                        </w:rPr>
                        <w:t>.</w:t>
                      </w:r>
                      <w:r w:rsidR="00661E29" w:rsidRPr="00365430">
                        <w:rPr>
                          <w:rFonts w:ascii="Arial" w:hAnsi="Arial" w:cs="Arial"/>
                          <w:sz w:val="18"/>
                          <w:szCs w:val="18"/>
                        </w:rPr>
                        <w:t xml:space="preserve"> Dahlberg</w:t>
                      </w:r>
                      <w:r w:rsidR="00AA6C61">
                        <w:rPr>
                          <w:rFonts w:ascii="Arial" w:hAnsi="Arial" w:cs="Arial"/>
                          <w:sz w:val="18"/>
                          <w:szCs w:val="18"/>
                        </w:rPr>
                        <w:t>,</w:t>
                      </w:r>
                      <w:r w:rsidR="001646A7" w:rsidRPr="00365430">
                        <w:rPr>
                          <w:rFonts w:ascii="Arial" w:hAnsi="Arial" w:cs="Arial"/>
                          <w:sz w:val="18"/>
                          <w:szCs w:val="18"/>
                        </w:rPr>
                        <w:t xml:space="preserve"> </w:t>
                      </w:r>
                      <w:r w:rsidR="00472539" w:rsidRPr="00365430">
                        <w:rPr>
                          <w:rFonts w:ascii="Arial" w:hAnsi="Arial" w:cs="Arial"/>
                          <w:sz w:val="18"/>
                          <w:szCs w:val="18"/>
                        </w:rPr>
                        <w:t>(</w:t>
                      </w:r>
                      <w:r w:rsidR="001646A7" w:rsidRPr="00365430">
                        <w:rPr>
                          <w:rFonts w:ascii="Arial" w:hAnsi="Arial" w:cs="Arial"/>
                          <w:sz w:val="18"/>
                          <w:szCs w:val="18"/>
                        </w:rPr>
                        <w:t>2007</w:t>
                      </w:r>
                      <w:r w:rsidR="00AC028E">
                        <w:rPr>
                          <w:rFonts w:ascii="Arial" w:hAnsi="Arial" w:cs="Arial"/>
                          <w:sz w:val="18"/>
                          <w:szCs w:val="18"/>
                        </w:rPr>
                        <w:t xml:space="preserve">, cited in </w:t>
                      </w:r>
                      <w:r w:rsidR="00A42173">
                        <w:rPr>
                          <w:rFonts w:ascii="Arial" w:hAnsi="Arial" w:cs="Arial"/>
                          <w:sz w:val="18"/>
                          <w:szCs w:val="18"/>
                        </w:rPr>
                        <w:t>the</w:t>
                      </w:r>
                      <w:r w:rsidR="00AC028E">
                        <w:rPr>
                          <w:rFonts w:ascii="Arial" w:hAnsi="Arial" w:cs="Arial"/>
                          <w:sz w:val="18"/>
                          <w:szCs w:val="18"/>
                        </w:rPr>
                        <w:t xml:space="preserve"> reflective</w:t>
                      </w:r>
                      <w:r w:rsidR="00846E3B">
                        <w:rPr>
                          <w:rFonts w:ascii="Arial" w:hAnsi="Arial" w:cs="Arial"/>
                          <w:sz w:val="18"/>
                          <w:szCs w:val="18"/>
                        </w:rPr>
                        <w:t xml:space="preserve"> early years</w:t>
                      </w:r>
                      <w:r w:rsidR="00AC028E">
                        <w:rPr>
                          <w:rFonts w:ascii="Arial" w:hAnsi="Arial" w:cs="Arial"/>
                          <w:sz w:val="18"/>
                          <w:szCs w:val="18"/>
                        </w:rPr>
                        <w:t xml:space="preserve"> practitioner, p.</w:t>
                      </w:r>
                      <w:r w:rsidR="00F80979">
                        <w:rPr>
                          <w:rFonts w:ascii="Arial" w:hAnsi="Arial" w:cs="Arial"/>
                          <w:sz w:val="18"/>
                          <w:szCs w:val="18"/>
                        </w:rPr>
                        <w:t>24</w:t>
                      </w:r>
                      <w:r w:rsidR="00472539" w:rsidRPr="00365430">
                        <w:rPr>
                          <w:rFonts w:ascii="Arial" w:hAnsi="Arial" w:cs="Arial"/>
                          <w:sz w:val="18"/>
                          <w:szCs w:val="18"/>
                        </w:rPr>
                        <w:t>)</w:t>
                      </w:r>
                      <w:r w:rsidR="001646A7" w:rsidRPr="00365430">
                        <w:rPr>
                          <w:rFonts w:ascii="Arial" w:hAnsi="Arial" w:cs="Arial"/>
                          <w:sz w:val="18"/>
                          <w:szCs w:val="18"/>
                        </w:rPr>
                        <w:t xml:space="preserve"> once said that looking back through </w:t>
                      </w:r>
                      <w:r w:rsidR="00A36FA8" w:rsidRPr="00365430">
                        <w:rPr>
                          <w:rFonts w:ascii="Arial" w:hAnsi="Arial" w:cs="Arial"/>
                          <w:sz w:val="18"/>
                          <w:szCs w:val="18"/>
                        </w:rPr>
                        <w:t xml:space="preserve">a reflective lens informs new ways of thinking of and developing professional </w:t>
                      </w:r>
                      <w:r w:rsidR="00661E29" w:rsidRPr="00365430">
                        <w:rPr>
                          <w:rFonts w:ascii="Arial" w:hAnsi="Arial" w:cs="Arial"/>
                          <w:sz w:val="18"/>
                          <w:szCs w:val="18"/>
                        </w:rPr>
                        <w:t>practice to put policy into practice.</w:t>
                      </w:r>
                    </w:p>
                    <w:p w14:paraId="7724E1CB" w14:textId="076F0864" w:rsidR="005E022D" w:rsidRPr="00365430" w:rsidRDefault="00722444" w:rsidP="0051591D">
                      <w:pPr>
                        <w:shd w:val="clear" w:color="auto" w:fill="E2EFD9" w:themeFill="accent6" w:themeFillTint="33"/>
                        <w:spacing w:line="240" w:lineRule="auto"/>
                        <w:rPr>
                          <w:rFonts w:ascii="Arial" w:hAnsi="Arial" w:cs="Arial"/>
                          <w:b/>
                          <w:bCs/>
                          <w:sz w:val="18"/>
                          <w:szCs w:val="18"/>
                          <w:u w:val="single"/>
                        </w:rPr>
                      </w:pPr>
                      <w:r w:rsidRPr="00365430">
                        <w:rPr>
                          <w:rFonts w:ascii="Arial" w:hAnsi="Arial" w:cs="Arial"/>
                          <w:sz w:val="18"/>
                          <w:szCs w:val="18"/>
                        </w:rPr>
                        <w:t>Reflection is a</w:t>
                      </w:r>
                      <w:r w:rsidR="004A3CF3" w:rsidRPr="00365430">
                        <w:rPr>
                          <w:rFonts w:ascii="Arial" w:hAnsi="Arial" w:cs="Arial"/>
                          <w:sz w:val="18"/>
                          <w:szCs w:val="18"/>
                        </w:rPr>
                        <w:t xml:space="preserve">n important skill to learn and use in early years as it makes for a professional practitioner. To be able to look back on something a practitioner did and learn from </w:t>
                      </w:r>
                      <w:r w:rsidR="001A10F1" w:rsidRPr="00365430">
                        <w:rPr>
                          <w:rFonts w:ascii="Arial" w:hAnsi="Arial" w:cs="Arial"/>
                          <w:sz w:val="18"/>
                          <w:szCs w:val="18"/>
                        </w:rPr>
                        <w:t xml:space="preserve">it or improve it can only improve the skill and knowledge of that practitioner. </w:t>
                      </w:r>
                      <w:r w:rsidR="006D248E" w:rsidRPr="00365430">
                        <w:rPr>
                          <w:rFonts w:ascii="Arial" w:hAnsi="Arial" w:cs="Arial"/>
                          <w:sz w:val="18"/>
                          <w:szCs w:val="18"/>
                        </w:rPr>
                        <w:t xml:space="preserve">By breaking down the information we get from the </w:t>
                      </w:r>
                      <w:r w:rsidR="003E6F7E" w:rsidRPr="00365430">
                        <w:rPr>
                          <w:rFonts w:ascii="Arial" w:hAnsi="Arial" w:cs="Arial"/>
                          <w:sz w:val="18"/>
                          <w:szCs w:val="18"/>
                        </w:rPr>
                        <w:t xml:space="preserve">Schon model of reflective practice we can better understand what it means and how to put it into practice. </w:t>
                      </w:r>
                    </w:p>
                    <w:p w14:paraId="77734097" w14:textId="4EFA337D" w:rsidR="00581E9D" w:rsidRPr="00D64CB5" w:rsidRDefault="00581E9D" w:rsidP="00FF15E0">
                      <w:pPr>
                        <w:shd w:val="clear" w:color="auto" w:fill="E2EFD9" w:themeFill="accent6" w:themeFillTint="33"/>
                        <w:rPr>
                          <w:rFonts w:ascii="Arial" w:hAnsi="Arial" w:cs="Arial"/>
                          <w:sz w:val="18"/>
                          <w:szCs w:val="18"/>
                        </w:rPr>
                      </w:pPr>
                    </w:p>
                  </w:txbxContent>
                </v:textbox>
              </v:shape>
            </w:pict>
          </mc:Fallback>
        </mc:AlternateContent>
      </w:r>
      <w:r w:rsidR="00F55660" w:rsidRPr="00F55660">
        <w:rPr>
          <w:rFonts w:ascii="Arial" w:hAnsi="Arial" w:cs="Arial"/>
          <w:noProof/>
        </w:rPr>
        <mc:AlternateContent>
          <mc:Choice Requires="wps">
            <w:drawing>
              <wp:anchor distT="45720" distB="45720" distL="114300" distR="114300" simplePos="0" relativeHeight="251677696" behindDoc="1" locked="0" layoutInCell="1" allowOverlap="1" wp14:anchorId="15AC91D3" wp14:editId="534973DC">
                <wp:simplePos x="0" y="0"/>
                <wp:positionH relativeFrom="column">
                  <wp:posOffset>-855133</wp:posOffset>
                </wp:positionH>
                <wp:positionV relativeFrom="paragraph">
                  <wp:posOffset>-855133</wp:posOffset>
                </wp:positionV>
                <wp:extent cx="10566400" cy="304800"/>
                <wp:effectExtent l="0" t="0" r="635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66400" cy="304800"/>
                        </a:xfrm>
                        <a:prstGeom prst="rect">
                          <a:avLst/>
                        </a:prstGeom>
                        <a:solidFill>
                          <a:srgbClr val="FFFFFF"/>
                        </a:solidFill>
                        <a:ln w="9525">
                          <a:noFill/>
                          <a:miter lim="800000"/>
                          <a:headEnd/>
                          <a:tailEnd/>
                        </a:ln>
                      </wps:spPr>
                      <wps:txbx>
                        <w:txbxContent>
                          <w:p w14:paraId="7963574D" w14:textId="24163F4E" w:rsidR="00F55660" w:rsidRPr="0086392A" w:rsidRDefault="00F55660" w:rsidP="00C02F07">
                            <w:pPr>
                              <w:ind w:left="720" w:firstLine="720"/>
                              <w:rPr>
                                <w:rFonts w:ascii="Arial" w:hAnsi="Arial" w:cs="Arial"/>
                              </w:rPr>
                            </w:pPr>
                            <w:r>
                              <w:rPr>
                                <w:rFonts w:ascii="Arial" w:hAnsi="Arial" w:cs="Arial"/>
                                <w:b/>
                                <w:bCs/>
                                <w:noProof/>
                                <w:sz w:val="24"/>
                                <w:szCs w:val="24"/>
                                <w:u w:val="single"/>
                              </w:rPr>
                              <w:t>R</w:t>
                            </w:r>
                            <w:r w:rsidRPr="006255EE">
                              <w:rPr>
                                <w:rFonts w:ascii="Arial" w:hAnsi="Arial" w:cs="Arial"/>
                                <w:b/>
                                <w:bCs/>
                                <w:noProof/>
                                <w:sz w:val="24"/>
                                <w:szCs w:val="24"/>
                                <w:u w:val="single"/>
                              </w:rPr>
                              <w:t>eflective practice as a professional practitioner</w:t>
                            </w:r>
                            <w:r w:rsidRPr="006255EE">
                              <w:rPr>
                                <w:rFonts w:ascii="Arial" w:hAnsi="Arial" w:cs="Arial"/>
                                <w:b/>
                                <w:bCs/>
                                <w:noProof/>
                                <w:sz w:val="24"/>
                                <w:szCs w:val="24"/>
                              </w:rPr>
                              <w:tab/>
                            </w:r>
                            <w:r w:rsidRPr="006255EE">
                              <w:rPr>
                                <w:rFonts w:ascii="Arial" w:hAnsi="Arial" w:cs="Arial"/>
                                <w:b/>
                                <w:bCs/>
                                <w:noProof/>
                                <w:sz w:val="24"/>
                                <w:szCs w:val="24"/>
                              </w:rPr>
                              <w:tab/>
                            </w:r>
                            <w:r w:rsidRPr="006255EE">
                              <w:rPr>
                                <w:rFonts w:ascii="Arial" w:hAnsi="Arial" w:cs="Arial"/>
                                <w:b/>
                                <w:bCs/>
                                <w:noProof/>
                                <w:sz w:val="24"/>
                                <w:szCs w:val="24"/>
                                <w:u w:val="single"/>
                              </w:rPr>
                              <w:t>Jade Davies</w:t>
                            </w:r>
                            <w:r w:rsidRPr="006255EE">
                              <w:rPr>
                                <w:rFonts w:ascii="Arial" w:hAnsi="Arial" w:cs="Arial"/>
                                <w:b/>
                                <w:bCs/>
                                <w:noProof/>
                                <w:sz w:val="24"/>
                                <w:szCs w:val="24"/>
                              </w:rPr>
                              <w:tab/>
                            </w:r>
                            <w:r w:rsidRPr="006255EE">
                              <w:rPr>
                                <w:rFonts w:ascii="Arial" w:hAnsi="Arial" w:cs="Arial"/>
                                <w:b/>
                                <w:bCs/>
                                <w:noProof/>
                                <w:sz w:val="24"/>
                                <w:szCs w:val="24"/>
                              </w:rPr>
                              <w:tab/>
                            </w:r>
                            <w:r w:rsidRPr="006255EE">
                              <w:rPr>
                                <w:rFonts w:ascii="Arial" w:hAnsi="Arial" w:cs="Arial"/>
                                <w:b/>
                                <w:bCs/>
                                <w:noProof/>
                                <w:sz w:val="24"/>
                                <w:szCs w:val="24"/>
                                <w:u w:val="single"/>
                              </w:rPr>
                              <w:t>2105013</w:t>
                            </w:r>
                            <w:r w:rsidRPr="006255EE">
                              <w:rPr>
                                <w:rFonts w:ascii="Arial" w:hAnsi="Arial" w:cs="Arial"/>
                                <w:b/>
                                <w:bCs/>
                                <w:noProof/>
                                <w:sz w:val="24"/>
                                <w:szCs w:val="24"/>
                              </w:rPr>
                              <w:tab/>
                            </w:r>
                            <w:r w:rsidRPr="006255EE">
                              <w:rPr>
                                <w:rFonts w:ascii="Arial" w:hAnsi="Arial" w:cs="Arial"/>
                                <w:b/>
                                <w:bCs/>
                                <w:noProof/>
                                <w:sz w:val="24"/>
                                <w:szCs w:val="24"/>
                              </w:rPr>
                              <w:tab/>
                            </w:r>
                            <w:r w:rsidRPr="006255EE">
                              <w:rPr>
                                <w:rFonts w:ascii="Arial" w:hAnsi="Arial" w:cs="Arial"/>
                                <w:b/>
                                <w:bCs/>
                                <w:noProof/>
                                <w:sz w:val="24"/>
                                <w:szCs w:val="24"/>
                                <w:u w:val="single"/>
                              </w:rPr>
                              <w:t>ECEY4002/</w:t>
                            </w:r>
                            <w:r w:rsidRPr="000653F9">
                              <w:rPr>
                                <w:rFonts w:ascii="Arial" w:hAnsi="Arial" w:cs="Arial"/>
                                <w:b/>
                                <w:bCs/>
                                <w:noProof/>
                                <w:sz w:val="24"/>
                                <w:szCs w:val="24"/>
                                <w:u w:val="single"/>
                              </w:rPr>
                              <w:t>C</w:t>
                            </w:r>
                          </w:p>
                          <w:p w14:paraId="0409EEED" w14:textId="414B1B4E" w:rsidR="00F55660" w:rsidRDefault="00F5566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AC91D3" id="_x0000_s1028" type="#_x0000_t202" style="position:absolute;margin-left:-67.35pt;margin-top:-67.35pt;width:832pt;height:24pt;z-index:-251638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" stroked="f">
                <v:textbox>
                  <w:txbxContent>
                    <w:p w14:paraId="7963574D" w14:textId="24163F4E" w:rsidR="00F55660" w:rsidRPr="0086392A" w:rsidRDefault="00F55660" w:rsidP="00C02F07">
                      <w:pPr>
                        <w:ind w:left="720" w:firstLine="720"/>
                        <w:rPr>
                          <w:rFonts w:ascii="Arial" w:hAnsi="Arial" w:cs="Arial"/>
                        </w:rPr>
                      </w:pPr>
                      <w:r>
                        <w:rPr>
                          <w:rFonts w:ascii="Arial" w:hAnsi="Arial" w:cs="Arial"/>
                          <w:b/>
                          <w:bCs/>
                          <w:noProof/>
                          <w:sz w:val="24"/>
                          <w:szCs w:val="24"/>
                          <w:u w:val="single"/>
                        </w:rPr>
                        <w:t>R</w:t>
                      </w:r>
                      <w:r w:rsidRPr="006255EE">
                        <w:rPr>
                          <w:rFonts w:ascii="Arial" w:hAnsi="Arial" w:cs="Arial"/>
                          <w:b/>
                          <w:bCs/>
                          <w:noProof/>
                          <w:sz w:val="24"/>
                          <w:szCs w:val="24"/>
                          <w:u w:val="single"/>
                        </w:rPr>
                        <w:t>eflective practice as a professional practitioner</w:t>
                      </w:r>
                      <w:r w:rsidRPr="006255EE">
                        <w:rPr>
                          <w:rFonts w:ascii="Arial" w:hAnsi="Arial" w:cs="Arial"/>
                          <w:b/>
                          <w:bCs/>
                          <w:noProof/>
                          <w:sz w:val="24"/>
                          <w:szCs w:val="24"/>
                        </w:rPr>
                        <w:tab/>
                      </w:r>
                      <w:r w:rsidRPr="006255EE">
                        <w:rPr>
                          <w:rFonts w:ascii="Arial" w:hAnsi="Arial" w:cs="Arial"/>
                          <w:b/>
                          <w:bCs/>
                          <w:noProof/>
                          <w:sz w:val="24"/>
                          <w:szCs w:val="24"/>
                        </w:rPr>
                        <w:tab/>
                      </w:r>
                      <w:r w:rsidRPr="006255EE">
                        <w:rPr>
                          <w:rFonts w:ascii="Arial" w:hAnsi="Arial" w:cs="Arial"/>
                          <w:b/>
                          <w:bCs/>
                          <w:noProof/>
                          <w:sz w:val="24"/>
                          <w:szCs w:val="24"/>
                          <w:u w:val="single"/>
                        </w:rPr>
                        <w:t>Jade Davies</w:t>
                      </w:r>
                      <w:r w:rsidRPr="006255EE">
                        <w:rPr>
                          <w:rFonts w:ascii="Arial" w:hAnsi="Arial" w:cs="Arial"/>
                          <w:b/>
                          <w:bCs/>
                          <w:noProof/>
                          <w:sz w:val="24"/>
                          <w:szCs w:val="24"/>
                        </w:rPr>
                        <w:tab/>
                      </w:r>
                      <w:r w:rsidRPr="006255EE">
                        <w:rPr>
                          <w:rFonts w:ascii="Arial" w:hAnsi="Arial" w:cs="Arial"/>
                          <w:b/>
                          <w:bCs/>
                          <w:noProof/>
                          <w:sz w:val="24"/>
                          <w:szCs w:val="24"/>
                        </w:rPr>
                        <w:tab/>
                      </w:r>
                      <w:r w:rsidRPr="006255EE">
                        <w:rPr>
                          <w:rFonts w:ascii="Arial" w:hAnsi="Arial" w:cs="Arial"/>
                          <w:b/>
                          <w:bCs/>
                          <w:noProof/>
                          <w:sz w:val="24"/>
                          <w:szCs w:val="24"/>
                          <w:u w:val="single"/>
                        </w:rPr>
                        <w:t>2105013</w:t>
                      </w:r>
                      <w:r w:rsidRPr="006255EE">
                        <w:rPr>
                          <w:rFonts w:ascii="Arial" w:hAnsi="Arial" w:cs="Arial"/>
                          <w:b/>
                          <w:bCs/>
                          <w:noProof/>
                          <w:sz w:val="24"/>
                          <w:szCs w:val="24"/>
                        </w:rPr>
                        <w:tab/>
                      </w:r>
                      <w:r w:rsidRPr="006255EE">
                        <w:rPr>
                          <w:rFonts w:ascii="Arial" w:hAnsi="Arial" w:cs="Arial"/>
                          <w:b/>
                          <w:bCs/>
                          <w:noProof/>
                          <w:sz w:val="24"/>
                          <w:szCs w:val="24"/>
                        </w:rPr>
                        <w:tab/>
                      </w:r>
                      <w:r w:rsidRPr="006255EE">
                        <w:rPr>
                          <w:rFonts w:ascii="Arial" w:hAnsi="Arial" w:cs="Arial"/>
                          <w:b/>
                          <w:bCs/>
                          <w:noProof/>
                          <w:sz w:val="24"/>
                          <w:szCs w:val="24"/>
                          <w:u w:val="single"/>
                        </w:rPr>
                        <w:t>ECEY4002/</w:t>
                      </w:r>
                      <w:r w:rsidRPr="000653F9">
                        <w:rPr>
                          <w:rFonts w:ascii="Arial" w:hAnsi="Arial" w:cs="Arial"/>
                          <w:b/>
                          <w:bCs/>
                          <w:noProof/>
                          <w:sz w:val="24"/>
                          <w:szCs w:val="24"/>
                          <w:u w:val="single"/>
                        </w:rPr>
                        <w:t>C</w:t>
                      </w:r>
                    </w:p>
                    <w:p w14:paraId="0409EEED" w14:textId="414B1B4E" w:rsidR="00F55660" w:rsidRDefault="00F55660"/>
                  </w:txbxContent>
                </v:textbox>
              </v:shape>
            </w:pict>
          </mc:Fallback>
        </mc:AlternateContent>
      </w:r>
    </w:p>
    <w:p w14:paraId="129BFC6D" w14:textId="21D45502" w:rsidR="00172541" w:rsidRDefault="00172541">
      <w:pPr>
        <w:rPr>
          <w:rFonts w:ascii="Arial" w:hAnsi="Arial" w:cs="Arial"/>
          <w:u w:val="single"/>
        </w:rPr>
      </w:pPr>
    </w:p>
    <w:p w14:paraId="10C6C56D" w14:textId="37A97B98" w:rsidR="00172541" w:rsidRDefault="00713782" w:rsidP="003151C3">
      <w:pPr>
        <w:jc w:val="both"/>
        <w:rPr>
          <w:rFonts w:ascii="Arial" w:hAnsi="Arial" w:cs="Arial"/>
          <w:u w:val="single"/>
        </w:rPr>
      </w:pPr>
      <w:r w:rsidRPr="00FF15E0">
        <w:rPr>
          <w:rFonts w:ascii="Arial" w:hAnsi="Arial" w:cs="Arial"/>
          <w:noProof/>
          <w:u w:val="single"/>
        </w:rPr>
        <mc:AlternateContent>
          <mc:Choice Requires="wps">
            <w:drawing>
              <wp:anchor distT="45720" distB="45720" distL="114300" distR="114300" simplePos="0" relativeHeight="251665408" behindDoc="1" locked="0" layoutInCell="1" allowOverlap="1" wp14:anchorId="3CF8C775" wp14:editId="60214EB5">
                <wp:simplePos x="0" y="0"/>
                <wp:positionH relativeFrom="margin">
                  <wp:align>center</wp:align>
                </wp:positionH>
                <wp:positionV relativeFrom="paragraph">
                  <wp:posOffset>2013081</wp:posOffset>
                </wp:positionV>
                <wp:extent cx="10541000" cy="3390622"/>
                <wp:effectExtent l="0" t="0" r="12700" b="1968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41000" cy="3390622"/>
                        </a:xfrm>
                        <a:prstGeom prst="rect">
                          <a:avLst/>
                        </a:prstGeom>
                        <a:solidFill>
                          <a:srgbClr val="F0F0F0">
                            <a:alpha val="94118"/>
                          </a:srgbClr>
                        </a:solidFill>
                        <a:ln w="9525">
                          <a:solidFill>
                            <a:schemeClr val="bg1">
                              <a:lumMod val="75000"/>
                            </a:schemeClr>
                          </a:solidFill>
                          <a:miter lim="800000"/>
                          <a:headEnd/>
                          <a:tailEnd/>
                        </a:ln>
                      </wps:spPr>
                      <wps:txbx>
                        <w:txbxContent>
                          <w:p w14:paraId="3481821C" w14:textId="28DEDD60" w:rsidR="00FF15E0" w:rsidRPr="00B7508C" w:rsidRDefault="00581E9D" w:rsidP="00BD24F9">
                            <w:pPr>
                              <w:rPr>
                                <w:b/>
                                <w:bCs/>
                                <w:sz w:val="20"/>
                                <w:szCs w:val="20"/>
                                <w:u w:val="single"/>
                              </w:rPr>
                            </w:pPr>
                            <w:r w:rsidRPr="00B7508C">
                              <w:rPr>
                                <w:b/>
                                <w:bCs/>
                                <w:sz w:val="20"/>
                                <w:szCs w:val="20"/>
                                <w:u w:val="single"/>
                              </w:rPr>
                              <w:t xml:space="preserve">How can the practitioner practice being reflective? </w:t>
                            </w:r>
                          </w:p>
                          <w:p w14:paraId="1F7010DB" w14:textId="6C556CB8" w:rsidR="001D7605" w:rsidRPr="00B7508C" w:rsidRDefault="00140012" w:rsidP="00BD24F9">
                            <w:pPr>
                              <w:spacing w:after="0" w:line="240" w:lineRule="auto"/>
                              <w:rPr>
                                <w:rFonts w:ascii="Arial" w:hAnsi="Arial" w:cs="Arial"/>
                                <w:sz w:val="18"/>
                                <w:szCs w:val="18"/>
                              </w:rPr>
                            </w:pPr>
                            <w:r w:rsidRPr="00B7508C">
                              <w:rPr>
                                <w:rFonts w:ascii="Arial" w:hAnsi="Arial" w:cs="Arial"/>
                                <w:sz w:val="18"/>
                                <w:szCs w:val="18"/>
                              </w:rPr>
                              <w:t>Schon</w:t>
                            </w:r>
                            <w:r w:rsidR="00913248" w:rsidRPr="00B7508C">
                              <w:rPr>
                                <w:rFonts w:ascii="Arial" w:hAnsi="Arial" w:cs="Arial"/>
                                <w:sz w:val="18"/>
                                <w:szCs w:val="18"/>
                              </w:rPr>
                              <w:t xml:space="preserve"> </w:t>
                            </w:r>
                            <w:r w:rsidR="00A46EB3">
                              <w:rPr>
                                <w:rFonts w:ascii="Arial" w:hAnsi="Arial" w:cs="Arial"/>
                                <w:sz w:val="18"/>
                                <w:szCs w:val="18"/>
                              </w:rPr>
                              <w:t>(</w:t>
                            </w:r>
                            <w:r w:rsidR="00913248" w:rsidRPr="00B7508C">
                              <w:rPr>
                                <w:rFonts w:ascii="Arial" w:hAnsi="Arial" w:cs="Arial"/>
                                <w:sz w:val="18"/>
                                <w:szCs w:val="18"/>
                              </w:rPr>
                              <w:t>19</w:t>
                            </w:r>
                            <w:r w:rsidR="0090297A">
                              <w:rPr>
                                <w:rFonts w:ascii="Arial" w:hAnsi="Arial" w:cs="Arial"/>
                                <w:sz w:val="18"/>
                                <w:szCs w:val="18"/>
                              </w:rPr>
                              <w:t>92</w:t>
                            </w:r>
                            <w:r w:rsidR="00A850D9">
                              <w:rPr>
                                <w:rFonts w:ascii="Arial" w:hAnsi="Arial" w:cs="Arial"/>
                                <w:sz w:val="18"/>
                                <w:szCs w:val="18"/>
                              </w:rPr>
                              <w:t>, p.</w:t>
                            </w:r>
                            <w:r w:rsidR="008410F6">
                              <w:rPr>
                                <w:rFonts w:ascii="Arial" w:hAnsi="Arial" w:cs="Arial"/>
                                <w:sz w:val="18"/>
                                <w:szCs w:val="18"/>
                              </w:rPr>
                              <w:t xml:space="preserve">28) </w:t>
                            </w:r>
                            <w:r w:rsidRPr="00B7508C">
                              <w:rPr>
                                <w:rFonts w:ascii="Arial" w:hAnsi="Arial" w:cs="Arial"/>
                                <w:sz w:val="18"/>
                                <w:szCs w:val="18"/>
                              </w:rPr>
                              <w:t xml:space="preserve">talks of two different types of reflection, Reflection in action and reflection on action. </w:t>
                            </w:r>
                            <w:r w:rsidR="00014B7A" w:rsidRPr="00B7508C">
                              <w:rPr>
                                <w:rFonts w:ascii="Arial" w:hAnsi="Arial" w:cs="Arial"/>
                                <w:sz w:val="18"/>
                                <w:szCs w:val="18"/>
                              </w:rPr>
                              <w:t xml:space="preserve">If </w:t>
                            </w:r>
                            <w:r w:rsidR="00DB11AD" w:rsidRPr="00B7508C">
                              <w:rPr>
                                <w:rFonts w:ascii="Arial" w:hAnsi="Arial" w:cs="Arial"/>
                                <w:sz w:val="18"/>
                                <w:szCs w:val="18"/>
                              </w:rPr>
                              <w:t xml:space="preserve">the two different models were to be broken </w:t>
                            </w:r>
                            <w:r w:rsidR="00D17C18" w:rsidRPr="00B7508C">
                              <w:rPr>
                                <w:rFonts w:ascii="Arial" w:hAnsi="Arial" w:cs="Arial"/>
                                <w:sz w:val="18"/>
                                <w:szCs w:val="18"/>
                              </w:rPr>
                              <w:t>down,</w:t>
                            </w:r>
                            <w:r w:rsidR="00DB11AD" w:rsidRPr="00B7508C">
                              <w:rPr>
                                <w:rFonts w:ascii="Arial" w:hAnsi="Arial" w:cs="Arial"/>
                                <w:sz w:val="18"/>
                                <w:szCs w:val="18"/>
                              </w:rPr>
                              <w:t xml:space="preserve"> we would find that </w:t>
                            </w:r>
                            <w:r w:rsidR="005C7418" w:rsidRPr="00B7508C">
                              <w:rPr>
                                <w:rFonts w:ascii="Arial" w:hAnsi="Arial" w:cs="Arial"/>
                                <w:sz w:val="18"/>
                                <w:szCs w:val="18"/>
                              </w:rPr>
                              <w:t xml:space="preserve">reflection </w:t>
                            </w:r>
                            <w:r w:rsidR="000921BD" w:rsidRPr="00B7508C">
                              <w:rPr>
                                <w:rFonts w:ascii="Arial" w:hAnsi="Arial" w:cs="Arial"/>
                                <w:sz w:val="18"/>
                                <w:szCs w:val="18"/>
                              </w:rPr>
                              <w:t xml:space="preserve">in action would refer to someone thinking on their feet </w:t>
                            </w:r>
                            <w:r w:rsidR="00722E1B" w:rsidRPr="00B7508C">
                              <w:rPr>
                                <w:rFonts w:ascii="Arial" w:hAnsi="Arial" w:cs="Arial"/>
                                <w:sz w:val="18"/>
                                <w:szCs w:val="18"/>
                              </w:rPr>
                              <w:t xml:space="preserve">and anticipating any problems that may occur during the activity and </w:t>
                            </w:r>
                            <w:r w:rsidR="0081144F" w:rsidRPr="00B7508C">
                              <w:rPr>
                                <w:rFonts w:ascii="Arial" w:hAnsi="Arial" w:cs="Arial"/>
                                <w:sz w:val="18"/>
                                <w:szCs w:val="18"/>
                              </w:rPr>
                              <w:t xml:space="preserve">using reflection to quickly have a conclusion with minimal interruption to the </w:t>
                            </w:r>
                            <w:r w:rsidR="00323822" w:rsidRPr="00B7508C">
                              <w:rPr>
                                <w:rFonts w:ascii="Arial" w:hAnsi="Arial" w:cs="Arial"/>
                                <w:sz w:val="18"/>
                                <w:szCs w:val="18"/>
                              </w:rPr>
                              <w:t xml:space="preserve">learner. </w:t>
                            </w:r>
                            <w:r w:rsidR="00F04A1C" w:rsidRPr="00B7508C">
                              <w:rPr>
                                <w:rFonts w:ascii="Arial" w:hAnsi="Arial" w:cs="Arial"/>
                                <w:sz w:val="18"/>
                                <w:szCs w:val="18"/>
                              </w:rPr>
                              <w:t xml:space="preserve">Using the </w:t>
                            </w:r>
                            <w:r w:rsidR="00B021F0" w:rsidRPr="00B7508C">
                              <w:rPr>
                                <w:rFonts w:ascii="Arial" w:hAnsi="Arial" w:cs="Arial"/>
                                <w:sz w:val="18"/>
                                <w:szCs w:val="18"/>
                              </w:rPr>
                              <w:t xml:space="preserve">reflection in action method is probably the </w:t>
                            </w:r>
                            <w:r w:rsidR="00527FE2" w:rsidRPr="00B7508C">
                              <w:rPr>
                                <w:rFonts w:ascii="Arial" w:hAnsi="Arial" w:cs="Arial"/>
                                <w:sz w:val="18"/>
                                <w:szCs w:val="18"/>
                              </w:rPr>
                              <w:t>most used</w:t>
                            </w:r>
                            <w:r w:rsidR="00B021F0" w:rsidRPr="00B7508C">
                              <w:rPr>
                                <w:rFonts w:ascii="Arial" w:hAnsi="Arial" w:cs="Arial"/>
                                <w:sz w:val="18"/>
                                <w:szCs w:val="18"/>
                              </w:rPr>
                              <w:t xml:space="preserve"> without</w:t>
                            </w:r>
                            <w:r w:rsidR="00075D75" w:rsidRPr="00B7508C">
                              <w:rPr>
                                <w:rFonts w:ascii="Arial" w:hAnsi="Arial" w:cs="Arial"/>
                                <w:sz w:val="18"/>
                                <w:szCs w:val="18"/>
                              </w:rPr>
                              <w:t xml:space="preserve"> the practitioner knowing, almost like a sixth s</w:t>
                            </w:r>
                            <w:r w:rsidR="00E978FB" w:rsidRPr="00B7508C">
                              <w:rPr>
                                <w:rFonts w:ascii="Arial" w:hAnsi="Arial" w:cs="Arial"/>
                                <w:sz w:val="18"/>
                                <w:szCs w:val="18"/>
                              </w:rPr>
                              <w:t>ense</w:t>
                            </w:r>
                            <w:r w:rsidR="00075D75" w:rsidRPr="00B7508C">
                              <w:rPr>
                                <w:rFonts w:ascii="Arial" w:hAnsi="Arial" w:cs="Arial"/>
                                <w:sz w:val="18"/>
                                <w:szCs w:val="18"/>
                              </w:rPr>
                              <w:t xml:space="preserve"> </w:t>
                            </w:r>
                            <w:r w:rsidR="00E978FB" w:rsidRPr="00B7508C">
                              <w:rPr>
                                <w:rFonts w:ascii="Arial" w:hAnsi="Arial" w:cs="Arial"/>
                                <w:sz w:val="18"/>
                                <w:szCs w:val="18"/>
                              </w:rPr>
                              <w:t>or intuition</w:t>
                            </w:r>
                            <w:r w:rsidR="006B62B9" w:rsidRPr="00B7508C">
                              <w:rPr>
                                <w:rFonts w:ascii="Arial" w:hAnsi="Arial" w:cs="Arial"/>
                                <w:sz w:val="18"/>
                                <w:szCs w:val="18"/>
                              </w:rPr>
                              <w:t xml:space="preserve">, it comes naturally to the practitioner and falls seamlessly onto the learner and their experience. </w:t>
                            </w:r>
                            <w:r w:rsidR="0021185A" w:rsidRPr="00B7508C">
                              <w:rPr>
                                <w:rFonts w:ascii="Arial" w:hAnsi="Arial" w:cs="Arial"/>
                                <w:sz w:val="18"/>
                                <w:szCs w:val="18"/>
                              </w:rPr>
                              <w:t xml:space="preserve">This practice should be encouraged among staff and children alike </w:t>
                            </w:r>
                            <w:r w:rsidR="00E50082" w:rsidRPr="00B7508C">
                              <w:rPr>
                                <w:rFonts w:ascii="Arial" w:hAnsi="Arial" w:cs="Arial"/>
                                <w:sz w:val="18"/>
                                <w:szCs w:val="18"/>
                              </w:rPr>
                              <w:t xml:space="preserve">to help naturally push the practitioner into using reflective practice and building knowledge and confidence in a </w:t>
                            </w:r>
                            <w:r w:rsidR="0073796F" w:rsidRPr="00B7508C">
                              <w:rPr>
                                <w:rFonts w:ascii="Arial" w:hAnsi="Arial" w:cs="Arial"/>
                                <w:sz w:val="18"/>
                                <w:szCs w:val="18"/>
                              </w:rPr>
                              <w:t xml:space="preserve">practical form. To use the method of reflection on </w:t>
                            </w:r>
                            <w:r w:rsidR="00C451E2" w:rsidRPr="00B7508C">
                              <w:rPr>
                                <w:rFonts w:ascii="Arial" w:hAnsi="Arial" w:cs="Arial"/>
                                <w:sz w:val="18"/>
                                <w:szCs w:val="18"/>
                              </w:rPr>
                              <w:t xml:space="preserve">action </w:t>
                            </w:r>
                            <w:r w:rsidR="004A3953" w:rsidRPr="00B7508C">
                              <w:rPr>
                                <w:rFonts w:ascii="Arial" w:hAnsi="Arial" w:cs="Arial"/>
                                <w:sz w:val="18"/>
                                <w:szCs w:val="18"/>
                              </w:rPr>
                              <w:t>is to look back on the series of events and evaluate what could have been to make it better or to recognise what went well.</w:t>
                            </w:r>
                            <w:r w:rsidR="0032353D" w:rsidRPr="00B7508C">
                              <w:rPr>
                                <w:rFonts w:ascii="Arial" w:hAnsi="Arial" w:cs="Arial"/>
                                <w:sz w:val="18"/>
                                <w:szCs w:val="18"/>
                              </w:rPr>
                              <w:t xml:space="preserve"> This is also common practice in the early years settings and is a method used in situations such as </w:t>
                            </w:r>
                            <w:r w:rsidR="00186D77" w:rsidRPr="00B7508C">
                              <w:rPr>
                                <w:rFonts w:ascii="Arial" w:hAnsi="Arial" w:cs="Arial"/>
                                <w:sz w:val="18"/>
                                <w:szCs w:val="18"/>
                              </w:rPr>
                              <w:t>staff meetings</w:t>
                            </w:r>
                            <w:r w:rsidR="003571E8" w:rsidRPr="00B7508C">
                              <w:rPr>
                                <w:rFonts w:ascii="Arial" w:hAnsi="Arial" w:cs="Arial"/>
                                <w:sz w:val="18"/>
                                <w:szCs w:val="18"/>
                              </w:rPr>
                              <w:t xml:space="preserve">, parents evening or circle time. Using the </w:t>
                            </w:r>
                            <w:r w:rsidR="006C7D9D" w:rsidRPr="00B7508C">
                              <w:rPr>
                                <w:rFonts w:ascii="Arial" w:hAnsi="Arial" w:cs="Arial"/>
                                <w:sz w:val="18"/>
                                <w:szCs w:val="18"/>
                              </w:rPr>
                              <w:t xml:space="preserve">reflection on action method is a </w:t>
                            </w:r>
                            <w:r w:rsidR="00F34BFF" w:rsidRPr="00B7508C">
                              <w:rPr>
                                <w:rFonts w:ascii="Arial" w:hAnsi="Arial" w:cs="Arial"/>
                                <w:sz w:val="18"/>
                                <w:szCs w:val="18"/>
                              </w:rPr>
                              <w:t>pen to paper form of reflection and can be seen as a tick box exercise or a way to ensure the practitioner is reflecting on e</w:t>
                            </w:r>
                            <w:r w:rsidR="002265BD" w:rsidRPr="00B7508C">
                              <w:rPr>
                                <w:rFonts w:ascii="Arial" w:hAnsi="Arial" w:cs="Arial"/>
                                <w:sz w:val="18"/>
                                <w:szCs w:val="18"/>
                              </w:rPr>
                              <w:t>ach student or peer as an individual</w:t>
                            </w:r>
                            <w:r w:rsidR="00295134" w:rsidRPr="00B7508C">
                              <w:rPr>
                                <w:rFonts w:ascii="Arial" w:hAnsi="Arial" w:cs="Arial"/>
                                <w:sz w:val="18"/>
                                <w:szCs w:val="18"/>
                              </w:rPr>
                              <w:t xml:space="preserve"> and a way to ensure the students or peers are not categorised as </w:t>
                            </w:r>
                            <w:r w:rsidR="00DA642E" w:rsidRPr="00B7508C">
                              <w:rPr>
                                <w:rFonts w:ascii="Arial" w:hAnsi="Arial" w:cs="Arial"/>
                                <w:sz w:val="18"/>
                                <w:szCs w:val="18"/>
                              </w:rPr>
                              <w:t>same level learners as their individual needs must always be met.</w:t>
                            </w:r>
                          </w:p>
                          <w:p w14:paraId="6FD18F25" w14:textId="77777777" w:rsidR="00140012" w:rsidRPr="00B7508C" w:rsidRDefault="00140012" w:rsidP="00BD24F9">
                            <w:pPr>
                              <w:spacing w:after="0" w:line="240" w:lineRule="auto"/>
                              <w:rPr>
                                <w:rFonts w:ascii="Arial" w:eastAsia="Times New Roman" w:hAnsi="Arial" w:cs="Arial"/>
                                <w:color w:val="111111"/>
                                <w:sz w:val="18"/>
                                <w:szCs w:val="18"/>
                                <w:lang w:eastAsia="en-GB"/>
                              </w:rPr>
                            </w:pPr>
                          </w:p>
                          <w:p w14:paraId="62B95151" w14:textId="21326722" w:rsidR="001D7605" w:rsidRPr="00B7508C" w:rsidRDefault="001D7605" w:rsidP="00BD24F9">
                            <w:pPr>
                              <w:spacing w:after="0" w:line="240" w:lineRule="auto"/>
                              <w:rPr>
                                <w:rFonts w:ascii="Arial" w:eastAsia="Times New Roman" w:hAnsi="Arial" w:cs="Arial"/>
                                <w:color w:val="111111"/>
                                <w:sz w:val="18"/>
                                <w:szCs w:val="18"/>
                                <w:lang w:eastAsia="en-GB"/>
                              </w:rPr>
                            </w:pPr>
                            <w:r w:rsidRPr="00B7508C">
                              <w:rPr>
                                <w:rFonts w:ascii="Arial" w:eastAsia="Times New Roman" w:hAnsi="Arial" w:cs="Arial"/>
                                <w:color w:val="111111"/>
                                <w:sz w:val="18"/>
                                <w:szCs w:val="18"/>
                                <w:lang w:eastAsia="en-GB"/>
                              </w:rPr>
                              <w:t xml:space="preserve">In the diagram by Gibbs (1988) the practitioner can see steps they can take to be reflective and </w:t>
                            </w:r>
                            <w:r w:rsidR="00E37A08" w:rsidRPr="00B7508C">
                              <w:rPr>
                                <w:rFonts w:ascii="Arial" w:eastAsia="Times New Roman" w:hAnsi="Arial" w:cs="Arial"/>
                                <w:color w:val="111111"/>
                                <w:sz w:val="18"/>
                                <w:szCs w:val="18"/>
                                <w:lang w:eastAsia="en-GB"/>
                              </w:rPr>
                              <w:t>conclude what</w:t>
                            </w:r>
                            <w:r w:rsidR="00E53939" w:rsidRPr="00B7508C">
                              <w:rPr>
                                <w:rFonts w:ascii="Arial" w:eastAsia="Times New Roman" w:hAnsi="Arial" w:cs="Arial"/>
                                <w:color w:val="111111"/>
                                <w:sz w:val="18"/>
                                <w:szCs w:val="18"/>
                                <w:lang w:eastAsia="en-GB"/>
                              </w:rPr>
                              <w:t xml:space="preserve"> they</w:t>
                            </w:r>
                            <w:r w:rsidR="00E37A08" w:rsidRPr="00B7508C">
                              <w:rPr>
                                <w:rFonts w:ascii="Arial" w:eastAsia="Times New Roman" w:hAnsi="Arial" w:cs="Arial"/>
                                <w:color w:val="111111"/>
                                <w:sz w:val="18"/>
                                <w:szCs w:val="18"/>
                                <w:lang w:eastAsia="en-GB"/>
                              </w:rPr>
                              <w:t xml:space="preserve"> would have to change, if anything, in future practice</w:t>
                            </w:r>
                            <w:r w:rsidR="00D2751A" w:rsidRPr="00B7508C">
                              <w:rPr>
                                <w:rFonts w:ascii="Arial" w:eastAsia="Times New Roman" w:hAnsi="Arial" w:cs="Arial"/>
                                <w:color w:val="111111"/>
                                <w:sz w:val="18"/>
                                <w:szCs w:val="18"/>
                                <w:lang w:eastAsia="en-GB"/>
                              </w:rPr>
                              <w:t>, or how they could have made the learning experience better for the student</w:t>
                            </w:r>
                            <w:r w:rsidR="00886734" w:rsidRPr="00B7508C">
                              <w:rPr>
                                <w:rFonts w:ascii="Arial" w:eastAsia="Times New Roman" w:hAnsi="Arial" w:cs="Arial"/>
                                <w:color w:val="111111"/>
                                <w:sz w:val="18"/>
                                <w:szCs w:val="18"/>
                                <w:lang w:eastAsia="en-GB"/>
                              </w:rPr>
                              <w:t xml:space="preserve"> and themselves</w:t>
                            </w:r>
                            <w:r w:rsidR="00D272B9" w:rsidRPr="00B7508C">
                              <w:rPr>
                                <w:rFonts w:ascii="Arial" w:eastAsia="Times New Roman" w:hAnsi="Arial" w:cs="Arial"/>
                                <w:color w:val="111111"/>
                                <w:sz w:val="18"/>
                                <w:szCs w:val="18"/>
                                <w:lang w:eastAsia="en-GB"/>
                              </w:rPr>
                              <w:t xml:space="preserve"> or even to look at a situation and pick</w:t>
                            </w:r>
                            <w:r w:rsidR="00053FB9" w:rsidRPr="00B7508C">
                              <w:rPr>
                                <w:rFonts w:ascii="Arial" w:eastAsia="Times New Roman" w:hAnsi="Arial" w:cs="Arial"/>
                                <w:color w:val="111111"/>
                                <w:sz w:val="18"/>
                                <w:szCs w:val="18"/>
                                <w:lang w:eastAsia="en-GB"/>
                              </w:rPr>
                              <w:t xml:space="preserve"> up</w:t>
                            </w:r>
                            <w:r w:rsidR="00D272B9" w:rsidRPr="00B7508C">
                              <w:rPr>
                                <w:rFonts w:ascii="Arial" w:eastAsia="Times New Roman" w:hAnsi="Arial" w:cs="Arial"/>
                                <w:color w:val="111111"/>
                                <w:sz w:val="18"/>
                                <w:szCs w:val="18"/>
                                <w:lang w:eastAsia="en-GB"/>
                              </w:rPr>
                              <w:t xml:space="preserve"> on </w:t>
                            </w:r>
                            <w:r w:rsidR="00E411D5" w:rsidRPr="00B7508C">
                              <w:rPr>
                                <w:rFonts w:ascii="Arial" w:eastAsia="Times New Roman" w:hAnsi="Arial" w:cs="Arial"/>
                                <w:color w:val="111111"/>
                                <w:sz w:val="18"/>
                                <w:szCs w:val="18"/>
                                <w:lang w:eastAsia="en-GB"/>
                              </w:rPr>
                              <w:t>information</w:t>
                            </w:r>
                            <w:r w:rsidR="00B147FB" w:rsidRPr="00B7508C">
                              <w:rPr>
                                <w:rFonts w:ascii="Arial" w:eastAsia="Times New Roman" w:hAnsi="Arial" w:cs="Arial"/>
                                <w:color w:val="111111"/>
                                <w:sz w:val="18"/>
                                <w:szCs w:val="18"/>
                                <w:lang w:eastAsia="en-GB"/>
                              </w:rPr>
                              <w:t xml:space="preserve"> and signs</w:t>
                            </w:r>
                            <w:r w:rsidR="00E411D5" w:rsidRPr="00B7508C">
                              <w:rPr>
                                <w:rFonts w:ascii="Arial" w:eastAsia="Times New Roman" w:hAnsi="Arial" w:cs="Arial"/>
                                <w:color w:val="111111"/>
                                <w:sz w:val="18"/>
                                <w:szCs w:val="18"/>
                                <w:lang w:eastAsia="en-GB"/>
                              </w:rPr>
                              <w:t xml:space="preserve"> such as abuse, neglect or bullying. </w:t>
                            </w:r>
                            <w:r w:rsidR="00E14B8E" w:rsidRPr="00B7508C">
                              <w:rPr>
                                <w:rFonts w:ascii="Arial" w:eastAsia="Times New Roman" w:hAnsi="Arial" w:cs="Arial"/>
                                <w:color w:val="111111"/>
                                <w:sz w:val="18"/>
                                <w:szCs w:val="18"/>
                                <w:lang w:eastAsia="en-GB"/>
                              </w:rPr>
                              <w:t xml:space="preserve">Reflective practice should always be </w:t>
                            </w:r>
                            <w:r w:rsidR="00B72968" w:rsidRPr="00B7508C">
                              <w:rPr>
                                <w:rFonts w:ascii="Arial" w:eastAsia="Times New Roman" w:hAnsi="Arial" w:cs="Arial"/>
                                <w:color w:val="111111"/>
                                <w:sz w:val="18"/>
                                <w:szCs w:val="18"/>
                                <w:lang w:eastAsia="en-GB"/>
                              </w:rPr>
                              <w:t>honest and followed through with action to better the result or avoid failure</w:t>
                            </w:r>
                            <w:r w:rsidR="00862E53" w:rsidRPr="00B7508C">
                              <w:rPr>
                                <w:rFonts w:ascii="Arial" w:eastAsia="Times New Roman" w:hAnsi="Arial" w:cs="Arial"/>
                                <w:color w:val="111111"/>
                                <w:sz w:val="18"/>
                                <w:szCs w:val="18"/>
                                <w:lang w:eastAsia="en-GB"/>
                              </w:rPr>
                              <w:t xml:space="preserve">, there is little point in reflecting on a situation if the practitioner does not intend on </w:t>
                            </w:r>
                            <w:r w:rsidR="00C639D2" w:rsidRPr="00B7508C">
                              <w:rPr>
                                <w:rFonts w:ascii="Arial" w:eastAsia="Times New Roman" w:hAnsi="Arial" w:cs="Arial"/>
                                <w:color w:val="111111"/>
                                <w:sz w:val="18"/>
                                <w:szCs w:val="18"/>
                                <w:lang w:eastAsia="en-GB"/>
                              </w:rPr>
                              <w:t xml:space="preserve">better themselves or their students, and this would not make for a professional practitioner. </w:t>
                            </w:r>
                          </w:p>
                          <w:p w14:paraId="2EE01ABD" w14:textId="77777777" w:rsidR="00FA7D5A" w:rsidRPr="00B7508C" w:rsidRDefault="00FA7D5A" w:rsidP="00BD24F9">
                            <w:pPr>
                              <w:spacing w:after="0" w:line="240" w:lineRule="auto"/>
                              <w:rPr>
                                <w:rFonts w:ascii="Arial" w:eastAsia="Times New Roman" w:hAnsi="Arial" w:cs="Arial"/>
                                <w:color w:val="111111"/>
                                <w:sz w:val="18"/>
                                <w:szCs w:val="18"/>
                                <w:lang w:eastAsia="en-GB"/>
                              </w:rPr>
                            </w:pPr>
                          </w:p>
                          <w:p w14:paraId="1CE68FBE" w14:textId="70DCCC19" w:rsidR="006002FE" w:rsidRPr="00B7508C" w:rsidRDefault="00FA7D5A" w:rsidP="00506726">
                            <w:pPr>
                              <w:spacing w:after="0" w:line="240" w:lineRule="auto"/>
                              <w:rPr>
                                <w:rFonts w:ascii="Arial" w:hAnsi="Arial" w:cs="Arial"/>
                                <w:color w:val="333333"/>
                                <w:sz w:val="18"/>
                                <w:szCs w:val="18"/>
                                <w:shd w:val="clear" w:color="auto" w:fill="F5F5F5"/>
                              </w:rPr>
                            </w:pPr>
                            <w:r w:rsidRPr="00B7508C">
                              <w:rPr>
                                <w:rFonts w:ascii="Arial" w:eastAsia="Times New Roman" w:hAnsi="Arial" w:cs="Arial"/>
                                <w:color w:val="111111"/>
                                <w:sz w:val="18"/>
                                <w:szCs w:val="18"/>
                                <w:lang w:eastAsia="en-GB"/>
                              </w:rPr>
                              <w:t xml:space="preserve">One framework of reflective practice used </w:t>
                            </w:r>
                            <w:r w:rsidR="00D741EC" w:rsidRPr="00B7508C">
                              <w:rPr>
                                <w:rFonts w:ascii="Arial" w:eastAsia="Times New Roman" w:hAnsi="Arial" w:cs="Arial"/>
                                <w:color w:val="111111"/>
                                <w:sz w:val="18"/>
                                <w:szCs w:val="18"/>
                                <w:lang w:eastAsia="en-GB"/>
                              </w:rPr>
                              <w:t>regularly</w:t>
                            </w:r>
                            <w:r w:rsidR="00A64BD8" w:rsidRPr="00B7508C">
                              <w:rPr>
                                <w:rFonts w:ascii="Arial" w:eastAsia="Times New Roman" w:hAnsi="Arial" w:cs="Arial"/>
                                <w:color w:val="111111"/>
                                <w:sz w:val="18"/>
                                <w:szCs w:val="18"/>
                                <w:lang w:eastAsia="en-GB"/>
                              </w:rPr>
                              <w:t xml:space="preserve"> in early years is the CARL framework. C</w:t>
                            </w:r>
                            <w:r w:rsidR="00DE1D25" w:rsidRPr="00B7508C">
                              <w:rPr>
                                <w:rFonts w:ascii="Arial" w:eastAsia="Times New Roman" w:hAnsi="Arial" w:cs="Arial"/>
                                <w:color w:val="111111"/>
                                <w:sz w:val="18"/>
                                <w:szCs w:val="18"/>
                                <w:lang w:eastAsia="en-GB"/>
                              </w:rPr>
                              <w:t>ontext</w:t>
                            </w:r>
                            <w:r w:rsidR="003B6ABA" w:rsidRPr="00B7508C">
                              <w:rPr>
                                <w:rFonts w:ascii="Arial" w:eastAsia="Times New Roman" w:hAnsi="Arial" w:cs="Arial"/>
                                <w:color w:val="111111"/>
                                <w:sz w:val="18"/>
                                <w:szCs w:val="18"/>
                                <w:lang w:eastAsia="en-GB"/>
                              </w:rPr>
                              <w:t xml:space="preserve"> – Explain what </w:t>
                            </w:r>
                            <w:r w:rsidR="00D741EC" w:rsidRPr="00B7508C">
                              <w:rPr>
                                <w:rFonts w:ascii="Arial" w:eastAsia="Times New Roman" w:hAnsi="Arial" w:cs="Arial"/>
                                <w:color w:val="111111"/>
                                <w:sz w:val="18"/>
                                <w:szCs w:val="18"/>
                                <w:lang w:eastAsia="en-GB"/>
                              </w:rPr>
                              <w:t>happened, Action</w:t>
                            </w:r>
                            <w:r w:rsidR="003B6ABA" w:rsidRPr="00B7508C">
                              <w:rPr>
                                <w:rFonts w:ascii="Arial" w:eastAsia="Times New Roman" w:hAnsi="Arial" w:cs="Arial"/>
                                <w:color w:val="111111"/>
                                <w:sz w:val="18"/>
                                <w:szCs w:val="18"/>
                                <w:lang w:eastAsia="en-GB"/>
                              </w:rPr>
                              <w:t xml:space="preserve"> </w:t>
                            </w:r>
                            <w:r w:rsidR="00B221F9" w:rsidRPr="00B7508C">
                              <w:rPr>
                                <w:rFonts w:ascii="Arial" w:eastAsia="Times New Roman" w:hAnsi="Arial" w:cs="Arial"/>
                                <w:color w:val="111111"/>
                                <w:sz w:val="18"/>
                                <w:szCs w:val="18"/>
                                <w:lang w:eastAsia="en-GB"/>
                              </w:rPr>
                              <w:t>–</w:t>
                            </w:r>
                            <w:r w:rsidR="003B6ABA" w:rsidRPr="00B7508C">
                              <w:rPr>
                                <w:rFonts w:ascii="Arial" w:eastAsia="Times New Roman" w:hAnsi="Arial" w:cs="Arial"/>
                                <w:color w:val="111111"/>
                                <w:sz w:val="18"/>
                                <w:szCs w:val="18"/>
                                <w:lang w:eastAsia="en-GB"/>
                              </w:rPr>
                              <w:t xml:space="preserve"> </w:t>
                            </w:r>
                            <w:r w:rsidR="00B221F9" w:rsidRPr="00B7508C">
                              <w:rPr>
                                <w:rFonts w:ascii="Arial" w:eastAsia="Times New Roman" w:hAnsi="Arial" w:cs="Arial"/>
                                <w:color w:val="111111"/>
                                <w:sz w:val="18"/>
                                <w:szCs w:val="18"/>
                                <w:lang w:eastAsia="en-GB"/>
                              </w:rPr>
                              <w:t>Explain what actions you took,</w:t>
                            </w:r>
                            <w:r w:rsidR="00DE1D25" w:rsidRPr="00B7508C">
                              <w:rPr>
                                <w:rFonts w:ascii="Arial" w:eastAsia="Times New Roman" w:hAnsi="Arial" w:cs="Arial"/>
                                <w:color w:val="111111"/>
                                <w:sz w:val="18"/>
                                <w:szCs w:val="18"/>
                                <w:lang w:eastAsia="en-GB"/>
                              </w:rPr>
                              <w:t xml:space="preserve"> Results</w:t>
                            </w:r>
                            <w:r w:rsidR="00B221F9" w:rsidRPr="00B7508C">
                              <w:rPr>
                                <w:rFonts w:ascii="Arial" w:eastAsia="Times New Roman" w:hAnsi="Arial" w:cs="Arial"/>
                                <w:color w:val="111111"/>
                                <w:sz w:val="18"/>
                                <w:szCs w:val="18"/>
                                <w:lang w:eastAsia="en-GB"/>
                              </w:rPr>
                              <w:t xml:space="preserve"> – Explain what happened </w:t>
                            </w:r>
                            <w:proofErr w:type="gramStart"/>
                            <w:r w:rsidR="00B221F9" w:rsidRPr="00B7508C">
                              <w:rPr>
                                <w:rFonts w:ascii="Arial" w:eastAsia="Times New Roman" w:hAnsi="Arial" w:cs="Arial"/>
                                <w:color w:val="111111"/>
                                <w:sz w:val="18"/>
                                <w:szCs w:val="18"/>
                                <w:lang w:eastAsia="en-GB"/>
                              </w:rPr>
                              <w:t>as a result of</w:t>
                            </w:r>
                            <w:proofErr w:type="gramEnd"/>
                            <w:r w:rsidR="00B221F9" w:rsidRPr="00B7508C">
                              <w:rPr>
                                <w:rFonts w:ascii="Arial" w:eastAsia="Times New Roman" w:hAnsi="Arial" w:cs="Arial"/>
                                <w:color w:val="111111"/>
                                <w:sz w:val="18"/>
                                <w:szCs w:val="18"/>
                                <w:lang w:eastAsia="en-GB"/>
                              </w:rPr>
                              <w:t xml:space="preserve"> your actions,</w:t>
                            </w:r>
                            <w:r w:rsidR="00DE1D25" w:rsidRPr="00B7508C">
                              <w:rPr>
                                <w:rFonts w:ascii="Arial" w:eastAsia="Times New Roman" w:hAnsi="Arial" w:cs="Arial"/>
                                <w:color w:val="111111"/>
                                <w:sz w:val="18"/>
                                <w:szCs w:val="18"/>
                                <w:lang w:eastAsia="en-GB"/>
                              </w:rPr>
                              <w:t xml:space="preserve"> Learning</w:t>
                            </w:r>
                            <w:r w:rsidR="00B221F9" w:rsidRPr="00B7508C">
                              <w:rPr>
                                <w:rFonts w:ascii="Arial" w:eastAsia="Times New Roman" w:hAnsi="Arial" w:cs="Arial"/>
                                <w:color w:val="111111"/>
                                <w:sz w:val="18"/>
                                <w:szCs w:val="18"/>
                                <w:lang w:eastAsia="en-GB"/>
                              </w:rPr>
                              <w:t xml:space="preserve"> </w:t>
                            </w:r>
                            <w:r w:rsidR="00D741EC" w:rsidRPr="00B7508C">
                              <w:rPr>
                                <w:rFonts w:ascii="Arial" w:eastAsia="Times New Roman" w:hAnsi="Arial" w:cs="Arial"/>
                                <w:color w:val="111111"/>
                                <w:sz w:val="18"/>
                                <w:szCs w:val="18"/>
                                <w:lang w:eastAsia="en-GB"/>
                              </w:rPr>
                              <w:t>–</w:t>
                            </w:r>
                            <w:r w:rsidR="00B221F9" w:rsidRPr="00B7508C">
                              <w:rPr>
                                <w:rFonts w:ascii="Arial" w:eastAsia="Times New Roman" w:hAnsi="Arial" w:cs="Arial"/>
                                <w:color w:val="111111"/>
                                <w:sz w:val="18"/>
                                <w:szCs w:val="18"/>
                                <w:lang w:eastAsia="en-GB"/>
                              </w:rPr>
                              <w:t xml:space="preserve"> </w:t>
                            </w:r>
                            <w:r w:rsidR="00D741EC" w:rsidRPr="00B7508C">
                              <w:rPr>
                                <w:rFonts w:ascii="Arial" w:eastAsia="Times New Roman" w:hAnsi="Arial" w:cs="Arial"/>
                                <w:color w:val="111111"/>
                                <w:sz w:val="18"/>
                                <w:szCs w:val="18"/>
                                <w:lang w:eastAsia="en-GB"/>
                              </w:rPr>
                              <w:t>Identify what you have learned.</w:t>
                            </w:r>
                            <w:r w:rsidR="003B6ABA" w:rsidRPr="00B7508C">
                              <w:rPr>
                                <w:rFonts w:ascii="Arial" w:eastAsia="Times New Roman" w:hAnsi="Arial" w:cs="Arial"/>
                                <w:color w:val="111111"/>
                                <w:sz w:val="18"/>
                                <w:szCs w:val="18"/>
                                <w:lang w:eastAsia="en-GB"/>
                              </w:rPr>
                              <w:t xml:space="preserve"> </w:t>
                            </w:r>
                            <w:r w:rsidR="00DC4220" w:rsidRPr="00B7508C">
                              <w:rPr>
                                <w:rFonts w:ascii="Arial" w:eastAsia="Times New Roman" w:hAnsi="Arial" w:cs="Arial"/>
                                <w:color w:val="111111"/>
                                <w:sz w:val="18"/>
                                <w:szCs w:val="18"/>
                                <w:lang w:eastAsia="en-GB"/>
                              </w:rPr>
                              <w:t xml:space="preserve">Looking at the CARL framework </w:t>
                            </w:r>
                            <w:r w:rsidR="006002FE" w:rsidRPr="00B7508C">
                              <w:rPr>
                                <w:rFonts w:ascii="Arial" w:eastAsia="Times New Roman" w:hAnsi="Arial" w:cs="Arial"/>
                                <w:color w:val="111111"/>
                                <w:sz w:val="18"/>
                                <w:szCs w:val="18"/>
                                <w:lang w:eastAsia="en-GB"/>
                              </w:rPr>
                              <w:t>of reflective practice it claims that ‘</w:t>
                            </w:r>
                            <w:r w:rsidR="006002FE" w:rsidRPr="00B7508C">
                              <w:rPr>
                                <w:rFonts w:ascii="Arial" w:hAnsi="Arial" w:cs="Arial"/>
                                <w:color w:val="333333"/>
                                <w:sz w:val="18"/>
                                <w:szCs w:val="18"/>
                                <w:shd w:val="clear" w:color="auto" w:fill="F5F5F5"/>
                              </w:rPr>
                              <w:t>One potential challenge with using this model is that it encourages you to describe throughout - that is describe the context, the actions, and results and only think about implications in learning. While there can be benefits from solely describing as it can make you aware of the consequences of your actions, describing is not the same as being critically reflective. To ensure that you remain reflective throughout, keep asking yourself the question why – ‘why did I do what I did?’ etc</w:t>
                            </w:r>
                            <w:r w:rsidRPr="00B7508C">
                              <w:rPr>
                                <w:rFonts w:ascii="Arial" w:hAnsi="Arial" w:cs="Arial"/>
                                <w:color w:val="333333"/>
                                <w:sz w:val="18"/>
                                <w:szCs w:val="18"/>
                                <w:shd w:val="clear" w:color="auto" w:fill="F5F5F5"/>
                              </w:rPr>
                              <w:t>’</w:t>
                            </w:r>
                            <w:r w:rsidR="006002FE" w:rsidRPr="00B7508C">
                              <w:rPr>
                                <w:rFonts w:ascii="Arial" w:hAnsi="Arial" w:cs="Arial"/>
                                <w:color w:val="333333"/>
                                <w:sz w:val="18"/>
                                <w:szCs w:val="18"/>
                                <w:shd w:val="clear" w:color="auto" w:fill="F5F5F5"/>
                              </w:rPr>
                              <w:t>.</w:t>
                            </w:r>
                            <w:r w:rsidR="00667179" w:rsidRPr="00B7508C">
                              <w:rPr>
                                <w:rFonts w:ascii="Arial" w:hAnsi="Arial" w:cs="Arial"/>
                                <w:color w:val="333333"/>
                                <w:sz w:val="18"/>
                                <w:szCs w:val="18"/>
                                <w:shd w:val="clear" w:color="auto" w:fill="F5F5F5"/>
                              </w:rPr>
                              <w:t xml:space="preserve"> </w:t>
                            </w:r>
                            <w:r w:rsidR="00113FA6" w:rsidRPr="00B7508C">
                              <w:rPr>
                                <w:rFonts w:ascii="Arial" w:hAnsi="Arial" w:cs="Arial"/>
                                <w:color w:val="333333"/>
                                <w:sz w:val="18"/>
                                <w:szCs w:val="18"/>
                                <w:shd w:val="clear" w:color="auto" w:fill="F5F5F5"/>
                              </w:rPr>
                              <w:t xml:space="preserve">This framework is a guide to help the practitioner understand the tick box questions they should be asking to be able to full reflect on the </w:t>
                            </w:r>
                            <w:r w:rsidR="00A6041C" w:rsidRPr="00B7508C">
                              <w:rPr>
                                <w:rFonts w:ascii="Arial" w:hAnsi="Arial" w:cs="Arial"/>
                                <w:color w:val="333333"/>
                                <w:sz w:val="18"/>
                                <w:szCs w:val="18"/>
                                <w:shd w:val="clear" w:color="auto" w:fill="F5F5F5"/>
                              </w:rPr>
                              <w:t xml:space="preserve">event and come up with an action plan to better the event for future </w:t>
                            </w:r>
                            <w:r w:rsidR="003B5690" w:rsidRPr="00B7508C">
                              <w:rPr>
                                <w:rFonts w:ascii="Arial" w:hAnsi="Arial" w:cs="Arial"/>
                                <w:color w:val="333333"/>
                                <w:sz w:val="18"/>
                                <w:szCs w:val="18"/>
                                <w:shd w:val="clear" w:color="auto" w:fill="F5F5F5"/>
                              </w:rPr>
                              <w:t>practice and</w:t>
                            </w:r>
                            <w:r w:rsidR="00A157C0" w:rsidRPr="00B7508C">
                              <w:rPr>
                                <w:rFonts w:ascii="Arial" w:hAnsi="Arial" w:cs="Arial"/>
                                <w:color w:val="333333"/>
                                <w:sz w:val="18"/>
                                <w:szCs w:val="18"/>
                                <w:shd w:val="clear" w:color="auto" w:fill="F5F5F5"/>
                              </w:rPr>
                              <w:t xml:space="preserve"> build good communication skills with both staff and students to be able to understand what is required of the practitioner and who t</w:t>
                            </w:r>
                            <w:r w:rsidR="003B5690" w:rsidRPr="00B7508C">
                              <w:rPr>
                                <w:rFonts w:ascii="Arial" w:hAnsi="Arial" w:cs="Arial"/>
                                <w:color w:val="333333"/>
                                <w:sz w:val="18"/>
                                <w:szCs w:val="18"/>
                                <w:shd w:val="clear" w:color="auto" w:fill="F5F5F5"/>
                              </w:rPr>
                              <w:t>he change is</w:t>
                            </w:r>
                            <w:r w:rsidR="00A157C0" w:rsidRPr="00B7508C">
                              <w:rPr>
                                <w:rFonts w:ascii="Arial" w:hAnsi="Arial" w:cs="Arial"/>
                                <w:color w:val="333333"/>
                                <w:sz w:val="18"/>
                                <w:szCs w:val="18"/>
                                <w:shd w:val="clear" w:color="auto" w:fill="F5F5F5"/>
                              </w:rPr>
                              <w:t xml:space="preserve"> going to benefit</w:t>
                            </w:r>
                            <w:r w:rsidR="00A93516" w:rsidRPr="00B7508C">
                              <w:rPr>
                                <w:rFonts w:ascii="Arial" w:hAnsi="Arial" w:cs="Arial"/>
                                <w:color w:val="333333"/>
                                <w:sz w:val="18"/>
                                <w:szCs w:val="18"/>
                                <w:shd w:val="clear" w:color="auto" w:fill="F5F5F5"/>
                              </w:rPr>
                              <w:t xml:space="preserve">. </w:t>
                            </w:r>
                            <w:r w:rsidR="00FB59A2" w:rsidRPr="00B7508C">
                              <w:rPr>
                                <w:rFonts w:ascii="Arial" w:hAnsi="Arial" w:cs="Arial"/>
                                <w:color w:val="333333"/>
                                <w:sz w:val="18"/>
                                <w:szCs w:val="18"/>
                                <w:shd w:val="clear" w:color="auto" w:fill="F5F5F5"/>
                              </w:rPr>
                              <w:t xml:space="preserve">Combining the CARL framework with Gibbs 1988 and Schon 1983 </w:t>
                            </w:r>
                            <w:r w:rsidR="00986CE6" w:rsidRPr="00B7508C">
                              <w:rPr>
                                <w:rFonts w:ascii="Arial" w:hAnsi="Arial" w:cs="Arial"/>
                                <w:color w:val="333333"/>
                                <w:sz w:val="18"/>
                                <w:szCs w:val="18"/>
                                <w:shd w:val="clear" w:color="auto" w:fill="F5F5F5"/>
                              </w:rPr>
                              <w:t xml:space="preserve">methods the practitioner has </w:t>
                            </w:r>
                            <w:r w:rsidR="00B53195" w:rsidRPr="00B7508C">
                              <w:rPr>
                                <w:rFonts w:ascii="Arial" w:hAnsi="Arial" w:cs="Arial"/>
                                <w:color w:val="333333"/>
                                <w:sz w:val="18"/>
                                <w:szCs w:val="18"/>
                                <w:shd w:val="clear" w:color="auto" w:fill="F5F5F5"/>
                              </w:rPr>
                              <w:t>a high chance in being successful in practicing reflectively in the early years setting</w:t>
                            </w:r>
                            <w:r w:rsidR="003F344D" w:rsidRPr="00B7508C">
                              <w:rPr>
                                <w:rFonts w:ascii="Arial" w:hAnsi="Arial" w:cs="Arial"/>
                                <w:color w:val="333333"/>
                                <w:sz w:val="18"/>
                                <w:szCs w:val="18"/>
                                <w:shd w:val="clear" w:color="auto" w:fill="F5F5F5"/>
                              </w:rPr>
                              <w:t xml:space="preserve"> and proving quality care and teaching in their setting. </w:t>
                            </w:r>
                          </w:p>
                          <w:p w14:paraId="7BF15167" w14:textId="77777777" w:rsidR="006A29F9" w:rsidRDefault="006A29F9" w:rsidP="00506726">
                            <w:pPr>
                              <w:spacing w:after="0" w:line="240" w:lineRule="auto"/>
                              <w:rPr>
                                <w:rFonts w:ascii="Arial" w:hAnsi="Arial" w:cs="Arial"/>
                                <w:color w:val="333333"/>
                                <w:sz w:val="20"/>
                                <w:szCs w:val="20"/>
                                <w:shd w:val="clear" w:color="auto" w:fill="F5F5F5"/>
                              </w:rPr>
                            </w:pPr>
                          </w:p>
                          <w:p w14:paraId="12E2AC69" w14:textId="77777777" w:rsidR="006A29F9" w:rsidRPr="00D741EC" w:rsidRDefault="006A29F9" w:rsidP="00506726">
                            <w:pPr>
                              <w:spacing w:after="0" w:line="240" w:lineRule="auto"/>
                              <w:rPr>
                                <w:sz w:val="20"/>
                                <w:szCs w:val="20"/>
                              </w:rPr>
                            </w:pPr>
                          </w:p>
                          <w:p w14:paraId="14D2187C" w14:textId="5425365A" w:rsidR="00297BAA" w:rsidRPr="004429A9" w:rsidRDefault="00297BAA" w:rsidP="00BD24F9">
                            <w:pPr>
                              <w:spacing w:after="0" w:line="240" w:lineRule="auto"/>
                              <w:rPr>
                                <w:rFonts w:ascii="Arial" w:eastAsia="Times New Roman" w:hAnsi="Arial" w:cs="Arial"/>
                                <w:color w:val="111111"/>
                                <w:sz w:val="20"/>
                                <w:szCs w:val="20"/>
                                <w:lang w:eastAsia="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F8C775" id="_x0000_s1029" type="#_x0000_t202" style="position:absolute;left:0;text-align:left;margin-left:0;margin-top:158.5pt;width:830pt;height:267pt;z-index:-2516510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" fillcolor="#f0f0f0" strokecolor="#bfbfbf [2412]">
                <v:fill opacity="61680f"/>
                <v:textbox>
                  <w:txbxContent>
                    <w:p w14:paraId="3481821C" w14:textId="28DEDD60" w:rsidR="00FF15E0" w:rsidRPr="00B7508C" w:rsidRDefault="00581E9D" w:rsidP="00BD24F9">
                      <w:pPr>
                        <w:rPr>
                          <w:b/>
                          <w:bCs/>
                          <w:sz w:val="20"/>
                          <w:szCs w:val="20"/>
                          <w:u w:val="single"/>
                        </w:rPr>
                      </w:pPr>
                      <w:r w:rsidRPr="00B7508C">
                        <w:rPr>
                          <w:b/>
                          <w:bCs/>
                          <w:sz w:val="20"/>
                          <w:szCs w:val="20"/>
                          <w:u w:val="single"/>
                        </w:rPr>
                        <w:t xml:space="preserve">How can the practitioner practice being reflective? </w:t>
                      </w:r>
                    </w:p>
                    <w:p w14:paraId="1F7010DB" w14:textId="6C556CB8" w:rsidR="001D7605" w:rsidRPr="00B7508C" w:rsidRDefault="00140012" w:rsidP="00BD24F9">
                      <w:pPr>
                        <w:spacing w:after="0" w:line="240" w:lineRule="auto"/>
                        <w:rPr>
                          <w:rFonts w:ascii="Arial" w:hAnsi="Arial" w:cs="Arial"/>
                          <w:sz w:val="18"/>
                          <w:szCs w:val="18"/>
                        </w:rPr>
                      </w:pPr>
                      <w:r w:rsidRPr="00B7508C">
                        <w:rPr>
                          <w:rFonts w:ascii="Arial" w:hAnsi="Arial" w:cs="Arial"/>
                          <w:sz w:val="18"/>
                          <w:szCs w:val="18"/>
                        </w:rPr>
                        <w:t>Schon</w:t>
                      </w:r>
                      <w:r w:rsidR="00913248" w:rsidRPr="00B7508C">
                        <w:rPr>
                          <w:rFonts w:ascii="Arial" w:hAnsi="Arial" w:cs="Arial"/>
                          <w:sz w:val="18"/>
                          <w:szCs w:val="18"/>
                        </w:rPr>
                        <w:t xml:space="preserve"> </w:t>
                      </w:r>
                      <w:r w:rsidR="00A46EB3">
                        <w:rPr>
                          <w:rFonts w:ascii="Arial" w:hAnsi="Arial" w:cs="Arial"/>
                          <w:sz w:val="18"/>
                          <w:szCs w:val="18"/>
                        </w:rPr>
                        <w:t>(</w:t>
                      </w:r>
                      <w:r w:rsidR="00913248" w:rsidRPr="00B7508C">
                        <w:rPr>
                          <w:rFonts w:ascii="Arial" w:hAnsi="Arial" w:cs="Arial"/>
                          <w:sz w:val="18"/>
                          <w:szCs w:val="18"/>
                        </w:rPr>
                        <w:t>19</w:t>
                      </w:r>
                      <w:r w:rsidR="0090297A">
                        <w:rPr>
                          <w:rFonts w:ascii="Arial" w:hAnsi="Arial" w:cs="Arial"/>
                          <w:sz w:val="18"/>
                          <w:szCs w:val="18"/>
                        </w:rPr>
                        <w:t>92</w:t>
                      </w:r>
                      <w:r w:rsidR="00A850D9">
                        <w:rPr>
                          <w:rFonts w:ascii="Arial" w:hAnsi="Arial" w:cs="Arial"/>
                          <w:sz w:val="18"/>
                          <w:szCs w:val="18"/>
                        </w:rPr>
                        <w:t>, p.</w:t>
                      </w:r>
                      <w:r w:rsidR="008410F6">
                        <w:rPr>
                          <w:rFonts w:ascii="Arial" w:hAnsi="Arial" w:cs="Arial"/>
                          <w:sz w:val="18"/>
                          <w:szCs w:val="18"/>
                        </w:rPr>
                        <w:t xml:space="preserve">28) </w:t>
                      </w:r>
                      <w:r w:rsidRPr="00B7508C">
                        <w:rPr>
                          <w:rFonts w:ascii="Arial" w:hAnsi="Arial" w:cs="Arial"/>
                          <w:sz w:val="18"/>
                          <w:szCs w:val="18"/>
                        </w:rPr>
                        <w:t xml:space="preserve">talks of two different types of reflection, Reflection in action and reflection on action. </w:t>
                      </w:r>
                      <w:r w:rsidR="00014B7A" w:rsidRPr="00B7508C">
                        <w:rPr>
                          <w:rFonts w:ascii="Arial" w:hAnsi="Arial" w:cs="Arial"/>
                          <w:sz w:val="18"/>
                          <w:szCs w:val="18"/>
                        </w:rPr>
                        <w:t xml:space="preserve">If </w:t>
                      </w:r>
                      <w:r w:rsidR="00DB11AD" w:rsidRPr="00B7508C">
                        <w:rPr>
                          <w:rFonts w:ascii="Arial" w:hAnsi="Arial" w:cs="Arial"/>
                          <w:sz w:val="18"/>
                          <w:szCs w:val="18"/>
                        </w:rPr>
                        <w:t xml:space="preserve">the two different models were to be broken </w:t>
                      </w:r>
                      <w:r w:rsidR="00D17C18" w:rsidRPr="00B7508C">
                        <w:rPr>
                          <w:rFonts w:ascii="Arial" w:hAnsi="Arial" w:cs="Arial"/>
                          <w:sz w:val="18"/>
                          <w:szCs w:val="18"/>
                        </w:rPr>
                        <w:t>down,</w:t>
                      </w:r>
                      <w:r w:rsidR="00DB11AD" w:rsidRPr="00B7508C">
                        <w:rPr>
                          <w:rFonts w:ascii="Arial" w:hAnsi="Arial" w:cs="Arial"/>
                          <w:sz w:val="18"/>
                          <w:szCs w:val="18"/>
                        </w:rPr>
                        <w:t xml:space="preserve"> we would find that </w:t>
                      </w:r>
                      <w:r w:rsidR="005C7418" w:rsidRPr="00B7508C">
                        <w:rPr>
                          <w:rFonts w:ascii="Arial" w:hAnsi="Arial" w:cs="Arial"/>
                          <w:sz w:val="18"/>
                          <w:szCs w:val="18"/>
                        </w:rPr>
                        <w:t xml:space="preserve">reflection </w:t>
                      </w:r>
                      <w:r w:rsidR="000921BD" w:rsidRPr="00B7508C">
                        <w:rPr>
                          <w:rFonts w:ascii="Arial" w:hAnsi="Arial" w:cs="Arial"/>
                          <w:sz w:val="18"/>
                          <w:szCs w:val="18"/>
                        </w:rPr>
                        <w:t xml:space="preserve">in action would refer to someone thinking on their feet </w:t>
                      </w:r>
                      <w:r w:rsidR="00722E1B" w:rsidRPr="00B7508C">
                        <w:rPr>
                          <w:rFonts w:ascii="Arial" w:hAnsi="Arial" w:cs="Arial"/>
                          <w:sz w:val="18"/>
                          <w:szCs w:val="18"/>
                        </w:rPr>
                        <w:t xml:space="preserve">and anticipating any problems that may occur during the activity and </w:t>
                      </w:r>
                      <w:r w:rsidR="0081144F" w:rsidRPr="00B7508C">
                        <w:rPr>
                          <w:rFonts w:ascii="Arial" w:hAnsi="Arial" w:cs="Arial"/>
                          <w:sz w:val="18"/>
                          <w:szCs w:val="18"/>
                        </w:rPr>
                        <w:t xml:space="preserve">using reflection to quickly have a conclusion with minimal interruption to the </w:t>
                      </w:r>
                      <w:r w:rsidR="00323822" w:rsidRPr="00B7508C">
                        <w:rPr>
                          <w:rFonts w:ascii="Arial" w:hAnsi="Arial" w:cs="Arial"/>
                          <w:sz w:val="18"/>
                          <w:szCs w:val="18"/>
                        </w:rPr>
                        <w:t xml:space="preserve">learner. </w:t>
                      </w:r>
                      <w:r w:rsidR="00F04A1C" w:rsidRPr="00B7508C">
                        <w:rPr>
                          <w:rFonts w:ascii="Arial" w:hAnsi="Arial" w:cs="Arial"/>
                          <w:sz w:val="18"/>
                          <w:szCs w:val="18"/>
                        </w:rPr>
                        <w:t xml:space="preserve">Using the </w:t>
                      </w:r>
                      <w:r w:rsidR="00B021F0" w:rsidRPr="00B7508C">
                        <w:rPr>
                          <w:rFonts w:ascii="Arial" w:hAnsi="Arial" w:cs="Arial"/>
                          <w:sz w:val="18"/>
                          <w:szCs w:val="18"/>
                        </w:rPr>
                        <w:t xml:space="preserve">reflection in action method is probably the </w:t>
                      </w:r>
                      <w:r w:rsidR="00527FE2" w:rsidRPr="00B7508C">
                        <w:rPr>
                          <w:rFonts w:ascii="Arial" w:hAnsi="Arial" w:cs="Arial"/>
                          <w:sz w:val="18"/>
                          <w:szCs w:val="18"/>
                        </w:rPr>
                        <w:t>most used</w:t>
                      </w:r>
                      <w:r w:rsidR="00B021F0" w:rsidRPr="00B7508C">
                        <w:rPr>
                          <w:rFonts w:ascii="Arial" w:hAnsi="Arial" w:cs="Arial"/>
                          <w:sz w:val="18"/>
                          <w:szCs w:val="18"/>
                        </w:rPr>
                        <w:t xml:space="preserve"> without</w:t>
                      </w:r>
                      <w:r w:rsidR="00075D75" w:rsidRPr="00B7508C">
                        <w:rPr>
                          <w:rFonts w:ascii="Arial" w:hAnsi="Arial" w:cs="Arial"/>
                          <w:sz w:val="18"/>
                          <w:szCs w:val="18"/>
                        </w:rPr>
                        <w:t xml:space="preserve"> the practitioner knowing, almost like a sixth s</w:t>
                      </w:r>
                      <w:r w:rsidR="00E978FB" w:rsidRPr="00B7508C">
                        <w:rPr>
                          <w:rFonts w:ascii="Arial" w:hAnsi="Arial" w:cs="Arial"/>
                          <w:sz w:val="18"/>
                          <w:szCs w:val="18"/>
                        </w:rPr>
                        <w:t>ense</w:t>
                      </w:r>
                      <w:r w:rsidR="00075D75" w:rsidRPr="00B7508C">
                        <w:rPr>
                          <w:rFonts w:ascii="Arial" w:hAnsi="Arial" w:cs="Arial"/>
                          <w:sz w:val="18"/>
                          <w:szCs w:val="18"/>
                        </w:rPr>
                        <w:t xml:space="preserve"> </w:t>
                      </w:r>
                      <w:r w:rsidR="00E978FB" w:rsidRPr="00B7508C">
                        <w:rPr>
                          <w:rFonts w:ascii="Arial" w:hAnsi="Arial" w:cs="Arial"/>
                          <w:sz w:val="18"/>
                          <w:szCs w:val="18"/>
                        </w:rPr>
                        <w:t>or intuition</w:t>
                      </w:r>
                      <w:r w:rsidR="006B62B9" w:rsidRPr="00B7508C">
                        <w:rPr>
                          <w:rFonts w:ascii="Arial" w:hAnsi="Arial" w:cs="Arial"/>
                          <w:sz w:val="18"/>
                          <w:szCs w:val="18"/>
                        </w:rPr>
                        <w:t xml:space="preserve">, it comes naturally to the practitioner and falls seamlessly onto the learner and their experience. </w:t>
                      </w:r>
                      <w:r w:rsidR="0021185A" w:rsidRPr="00B7508C">
                        <w:rPr>
                          <w:rFonts w:ascii="Arial" w:hAnsi="Arial" w:cs="Arial"/>
                          <w:sz w:val="18"/>
                          <w:szCs w:val="18"/>
                        </w:rPr>
                        <w:t xml:space="preserve">This practice should be encouraged among staff and children alike </w:t>
                      </w:r>
                      <w:r w:rsidR="00E50082" w:rsidRPr="00B7508C">
                        <w:rPr>
                          <w:rFonts w:ascii="Arial" w:hAnsi="Arial" w:cs="Arial"/>
                          <w:sz w:val="18"/>
                          <w:szCs w:val="18"/>
                        </w:rPr>
                        <w:t xml:space="preserve">to help naturally push the practitioner into using reflective practice and building knowledge and confidence in a </w:t>
                      </w:r>
                      <w:r w:rsidR="0073796F" w:rsidRPr="00B7508C">
                        <w:rPr>
                          <w:rFonts w:ascii="Arial" w:hAnsi="Arial" w:cs="Arial"/>
                          <w:sz w:val="18"/>
                          <w:szCs w:val="18"/>
                        </w:rPr>
                        <w:t xml:space="preserve">practical form. To use the method of reflection on </w:t>
                      </w:r>
                      <w:r w:rsidR="00C451E2" w:rsidRPr="00B7508C">
                        <w:rPr>
                          <w:rFonts w:ascii="Arial" w:hAnsi="Arial" w:cs="Arial"/>
                          <w:sz w:val="18"/>
                          <w:szCs w:val="18"/>
                        </w:rPr>
                        <w:t xml:space="preserve">action </w:t>
                      </w:r>
                      <w:r w:rsidR="004A3953" w:rsidRPr="00B7508C">
                        <w:rPr>
                          <w:rFonts w:ascii="Arial" w:hAnsi="Arial" w:cs="Arial"/>
                          <w:sz w:val="18"/>
                          <w:szCs w:val="18"/>
                        </w:rPr>
                        <w:t>is to look back on the series of events and evaluate what could have been to make it better or to recognise what went well.</w:t>
                      </w:r>
                      <w:r w:rsidR="0032353D" w:rsidRPr="00B7508C">
                        <w:rPr>
                          <w:rFonts w:ascii="Arial" w:hAnsi="Arial" w:cs="Arial"/>
                          <w:sz w:val="18"/>
                          <w:szCs w:val="18"/>
                        </w:rPr>
                        <w:t xml:space="preserve"> This is also common practice in the early years settings and is a method used in situations such as </w:t>
                      </w:r>
                      <w:r w:rsidR="00186D77" w:rsidRPr="00B7508C">
                        <w:rPr>
                          <w:rFonts w:ascii="Arial" w:hAnsi="Arial" w:cs="Arial"/>
                          <w:sz w:val="18"/>
                          <w:szCs w:val="18"/>
                        </w:rPr>
                        <w:t>staff meetings</w:t>
                      </w:r>
                      <w:r w:rsidR="003571E8" w:rsidRPr="00B7508C">
                        <w:rPr>
                          <w:rFonts w:ascii="Arial" w:hAnsi="Arial" w:cs="Arial"/>
                          <w:sz w:val="18"/>
                          <w:szCs w:val="18"/>
                        </w:rPr>
                        <w:t xml:space="preserve">, parents evening or circle time. Using the </w:t>
                      </w:r>
                      <w:r w:rsidR="006C7D9D" w:rsidRPr="00B7508C">
                        <w:rPr>
                          <w:rFonts w:ascii="Arial" w:hAnsi="Arial" w:cs="Arial"/>
                          <w:sz w:val="18"/>
                          <w:szCs w:val="18"/>
                        </w:rPr>
                        <w:t xml:space="preserve">reflection on action method is a </w:t>
                      </w:r>
                      <w:r w:rsidR="00F34BFF" w:rsidRPr="00B7508C">
                        <w:rPr>
                          <w:rFonts w:ascii="Arial" w:hAnsi="Arial" w:cs="Arial"/>
                          <w:sz w:val="18"/>
                          <w:szCs w:val="18"/>
                        </w:rPr>
                        <w:t>pen to paper form of reflection and can be seen as a tick box exercise or a way to ensure the practitioner is reflecting on e</w:t>
                      </w:r>
                      <w:r w:rsidR="002265BD" w:rsidRPr="00B7508C">
                        <w:rPr>
                          <w:rFonts w:ascii="Arial" w:hAnsi="Arial" w:cs="Arial"/>
                          <w:sz w:val="18"/>
                          <w:szCs w:val="18"/>
                        </w:rPr>
                        <w:t>ach student or peer as an individual</w:t>
                      </w:r>
                      <w:r w:rsidR="00295134" w:rsidRPr="00B7508C">
                        <w:rPr>
                          <w:rFonts w:ascii="Arial" w:hAnsi="Arial" w:cs="Arial"/>
                          <w:sz w:val="18"/>
                          <w:szCs w:val="18"/>
                        </w:rPr>
                        <w:t xml:space="preserve"> and a way to ensure the students or peers are not categorised as </w:t>
                      </w:r>
                      <w:r w:rsidR="00DA642E" w:rsidRPr="00B7508C">
                        <w:rPr>
                          <w:rFonts w:ascii="Arial" w:hAnsi="Arial" w:cs="Arial"/>
                          <w:sz w:val="18"/>
                          <w:szCs w:val="18"/>
                        </w:rPr>
                        <w:t>same level learners as their individual needs must always be met.</w:t>
                      </w:r>
                    </w:p>
                    <w:p w14:paraId="6FD18F25" w14:textId="77777777" w:rsidR="00140012" w:rsidRPr="00B7508C" w:rsidRDefault="00140012" w:rsidP="00BD24F9">
                      <w:pPr>
                        <w:spacing w:after="0" w:line="240" w:lineRule="auto"/>
                        <w:rPr>
                          <w:rFonts w:ascii="Arial" w:eastAsia="Times New Roman" w:hAnsi="Arial" w:cs="Arial"/>
                          <w:color w:val="111111"/>
                          <w:sz w:val="18"/>
                          <w:szCs w:val="18"/>
                          <w:lang w:eastAsia="en-GB"/>
                        </w:rPr>
                      </w:pPr>
                    </w:p>
                    <w:p w14:paraId="62B95151" w14:textId="21326722" w:rsidR="001D7605" w:rsidRPr="00B7508C" w:rsidRDefault="001D7605" w:rsidP="00BD24F9">
                      <w:pPr>
                        <w:spacing w:after="0" w:line="240" w:lineRule="auto"/>
                        <w:rPr>
                          <w:rFonts w:ascii="Arial" w:eastAsia="Times New Roman" w:hAnsi="Arial" w:cs="Arial"/>
                          <w:color w:val="111111"/>
                          <w:sz w:val="18"/>
                          <w:szCs w:val="18"/>
                          <w:lang w:eastAsia="en-GB"/>
                        </w:rPr>
                      </w:pPr>
                      <w:r w:rsidRPr="00B7508C">
                        <w:rPr>
                          <w:rFonts w:ascii="Arial" w:eastAsia="Times New Roman" w:hAnsi="Arial" w:cs="Arial"/>
                          <w:color w:val="111111"/>
                          <w:sz w:val="18"/>
                          <w:szCs w:val="18"/>
                          <w:lang w:eastAsia="en-GB"/>
                        </w:rPr>
                        <w:t xml:space="preserve">In the diagram by Gibbs (1988) the practitioner can see steps they can take to be reflective and </w:t>
                      </w:r>
                      <w:r w:rsidR="00E37A08" w:rsidRPr="00B7508C">
                        <w:rPr>
                          <w:rFonts w:ascii="Arial" w:eastAsia="Times New Roman" w:hAnsi="Arial" w:cs="Arial"/>
                          <w:color w:val="111111"/>
                          <w:sz w:val="18"/>
                          <w:szCs w:val="18"/>
                          <w:lang w:eastAsia="en-GB"/>
                        </w:rPr>
                        <w:t>conclude what</w:t>
                      </w:r>
                      <w:r w:rsidR="00E53939" w:rsidRPr="00B7508C">
                        <w:rPr>
                          <w:rFonts w:ascii="Arial" w:eastAsia="Times New Roman" w:hAnsi="Arial" w:cs="Arial"/>
                          <w:color w:val="111111"/>
                          <w:sz w:val="18"/>
                          <w:szCs w:val="18"/>
                          <w:lang w:eastAsia="en-GB"/>
                        </w:rPr>
                        <w:t xml:space="preserve"> they</w:t>
                      </w:r>
                      <w:r w:rsidR="00E37A08" w:rsidRPr="00B7508C">
                        <w:rPr>
                          <w:rFonts w:ascii="Arial" w:eastAsia="Times New Roman" w:hAnsi="Arial" w:cs="Arial"/>
                          <w:color w:val="111111"/>
                          <w:sz w:val="18"/>
                          <w:szCs w:val="18"/>
                          <w:lang w:eastAsia="en-GB"/>
                        </w:rPr>
                        <w:t xml:space="preserve"> would have to change, if anything, in future practice</w:t>
                      </w:r>
                      <w:r w:rsidR="00D2751A" w:rsidRPr="00B7508C">
                        <w:rPr>
                          <w:rFonts w:ascii="Arial" w:eastAsia="Times New Roman" w:hAnsi="Arial" w:cs="Arial"/>
                          <w:color w:val="111111"/>
                          <w:sz w:val="18"/>
                          <w:szCs w:val="18"/>
                          <w:lang w:eastAsia="en-GB"/>
                        </w:rPr>
                        <w:t>, or how they could have made the learning experience better for the student</w:t>
                      </w:r>
                      <w:r w:rsidR="00886734" w:rsidRPr="00B7508C">
                        <w:rPr>
                          <w:rFonts w:ascii="Arial" w:eastAsia="Times New Roman" w:hAnsi="Arial" w:cs="Arial"/>
                          <w:color w:val="111111"/>
                          <w:sz w:val="18"/>
                          <w:szCs w:val="18"/>
                          <w:lang w:eastAsia="en-GB"/>
                        </w:rPr>
                        <w:t xml:space="preserve"> and themselves</w:t>
                      </w:r>
                      <w:r w:rsidR="00D272B9" w:rsidRPr="00B7508C">
                        <w:rPr>
                          <w:rFonts w:ascii="Arial" w:eastAsia="Times New Roman" w:hAnsi="Arial" w:cs="Arial"/>
                          <w:color w:val="111111"/>
                          <w:sz w:val="18"/>
                          <w:szCs w:val="18"/>
                          <w:lang w:eastAsia="en-GB"/>
                        </w:rPr>
                        <w:t xml:space="preserve"> or even to look at a situation and pick</w:t>
                      </w:r>
                      <w:r w:rsidR="00053FB9" w:rsidRPr="00B7508C">
                        <w:rPr>
                          <w:rFonts w:ascii="Arial" w:eastAsia="Times New Roman" w:hAnsi="Arial" w:cs="Arial"/>
                          <w:color w:val="111111"/>
                          <w:sz w:val="18"/>
                          <w:szCs w:val="18"/>
                          <w:lang w:eastAsia="en-GB"/>
                        </w:rPr>
                        <w:t xml:space="preserve"> up</w:t>
                      </w:r>
                      <w:r w:rsidR="00D272B9" w:rsidRPr="00B7508C">
                        <w:rPr>
                          <w:rFonts w:ascii="Arial" w:eastAsia="Times New Roman" w:hAnsi="Arial" w:cs="Arial"/>
                          <w:color w:val="111111"/>
                          <w:sz w:val="18"/>
                          <w:szCs w:val="18"/>
                          <w:lang w:eastAsia="en-GB"/>
                        </w:rPr>
                        <w:t xml:space="preserve"> on </w:t>
                      </w:r>
                      <w:r w:rsidR="00E411D5" w:rsidRPr="00B7508C">
                        <w:rPr>
                          <w:rFonts w:ascii="Arial" w:eastAsia="Times New Roman" w:hAnsi="Arial" w:cs="Arial"/>
                          <w:color w:val="111111"/>
                          <w:sz w:val="18"/>
                          <w:szCs w:val="18"/>
                          <w:lang w:eastAsia="en-GB"/>
                        </w:rPr>
                        <w:t>information</w:t>
                      </w:r>
                      <w:r w:rsidR="00B147FB" w:rsidRPr="00B7508C">
                        <w:rPr>
                          <w:rFonts w:ascii="Arial" w:eastAsia="Times New Roman" w:hAnsi="Arial" w:cs="Arial"/>
                          <w:color w:val="111111"/>
                          <w:sz w:val="18"/>
                          <w:szCs w:val="18"/>
                          <w:lang w:eastAsia="en-GB"/>
                        </w:rPr>
                        <w:t xml:space="preserve"> and signs</w:t>
                      </w:r>
                      <w:r w:rsidR="00E411D5" w:rsidRPr="00B7508C">
                        <w:rPr>
                          <w:rFonts w:ascii="Arial" w:eastAsia="Times New Roman" w:hAnsi="Arial" w:cs="Arial"/>
                          <w:color w:val="111111"/>
                          <w:sz w:val="18"/>
                          <w:szCs w:val="18"/>
                          <w:lang w:eastAsia="en-GB"/>
                        </w:rPr>
                        <w:t xml:space="preserve"> such as abuse, neglect or bullying. </w:t>
                      </w:r>
                      <w:r w:rsidR="00E14B8E" w:rsidRPr="00B7508C">
                        <w:rPr>
                          <w:rFonts w:ascii="Arial" w:eastAsia="Times New Roman" w:hAnsi="Arial" w:cs="Arial"/>
                          <w:color w:val="111111"/>
                          <w:sz w:val="18"/>
                          <w:szCs w:val="18"/>
                          <w:lang w:eastAsia="en-GB"/>
                        </w:rPr>
                        <w:t xml:space="preserve">Reflective practice should always be </w:t>
                      </w:r>
                      <w:r w:rsidR="00B72968" w:rsidRPr="00B7508C">
                        <w:rPr>
                          <w:rFonts w:ascii="Arial" w:eastAsia="Times New Roman" w:hAnsi="Arial" w:cs="Arial"/>
                          <w:color w:val="111111"/>
                          <w:sz w:val="18"/>
                          <w:szCs w:val="18"/>
                          <w:lang w:eastAsia="en-GB"/>
                        </w:rPr>
                        <w:t>honest and followed through with action to better the result or avoid failure</w:t>
                      </w:r>
                      <w:r w:rsidR="00862E53" w:rsidRPr="00B7508C">
                        <w:rPr>
                          <w:rFonts w:ascii="Arial" w:eastAsia="Times New Roman" w:hAnsi="Arial" w:cs="Arial"/>
                          <w:color w:val="111111"/>
                          <w:sz w:val="18"/>
                          <w:szCs w:val="18"/>
                          <w:lang w:eastAsia="en-GB"/>
                        </w:rPr>
                        <w:t xml:space="preserve">, there is little point in reflecting on a situation if the practitioner does not intend on </w:t>
                      </w:r>
                      <w:r w:rsidR="00C639D2" w:rsidRPr="00B7508C">
                        <w:rPr>
                          <w:rFonts w:ascii="Arial" w:eastAsia="Times New Roman" w:hAnsi="Arial" w:cs="Arial"/>
                          <w:color w:val="111111"/>
                          <w:sz w:val="18"/>
                          <w:szCs w:val="18"/>
                          <w:lang w:eastAsia="en-GB"/>
                        </w:rPr>
                        <w:t xml:space="preserve">better themselves or their students, and this would not make for a professional practitioner. </w:t>
                      </w:r>
                    </w:p>
                    <w:p w14:paraId="2EE01ABD" w14:textId="77777777" w:rsidR="00FA7D5A" w:rsidRPr="00B7508C" w:rsidRDefault="00FA7D5A" w:rsidP="00BD24F9">
                      <w:pPr>
                        <w:spacing w:after="0" w:line="240" w:lineRule="auto"/>
                        <w:rPr>
                          <w:rFonts w:ascii="Arial" w:eastAsia="Times New Roman" w:hAnsi="Arial" w:cs="Arial"/>
                          <w:color w:val="111111"/>
                          <w:sz w:val="18"/>
                          <w:szCs w:val="18"/>
                          <w:lang w:eastAsia="en-GB"/>
                        </w:rPr>
                      </w:pPr>
                    </w:p>
                    <w:p w14:paraId="1CE68FBE" w14:textId="70DCCC19" w:rsidR="006002FE" w:rsidRPr="00B7508C" w:rsidRDefault="00FA7D5A" w:rsidP="00506726">
                      <w:pPr>
                        <w:spacing w:after="0" w:line="240" w:lineRule="auto"/>
                        <w:rPr>
                          <w:rFonts w:ascii="Arial" w:hAnsi="Arial" w:cs="Arial"/>
                          <w:color w:val="333333"/>
                          <w:sz w:val="18"/>
                          <w:szCs w:val="18"/>
                          <w:shd w:val="clear" w:color="auto" w:fill="F5F5F5"/>
                        </w:rPr>
                      </w:pPr>
                      <w:r w:rsidRPr="00B7508C">
                        <w:rPr>
                          <w:rFonts w:ascii="Arial" w:eastAsia="Times New Roman" w:hAnsi="Arial" w:cs="Arial"/>
                          <w:color w:val="111111"/>
                          <w:sz w:val="18"/>
                          <w:szCs w:val="18"/>
                          <w:lang w:eastAsia="en-GB"/>
                        </w:rPr>
                        <w:t xml:space="preserve">One framework of reflective practice used </w:t>
                      </w:r>
                      <w:r w:rsidR="00D741EC" w:rsidRPr="00B7508C">
                        <w:rPr>
                          <w:rFonts w:ascii="Arial" w:eastAsia="Times New Roman" w:hAnsi="Arial" w:cs="Arial"/>
                          <w:color w:val="111111"/>
                          <w:sz w:val="18"/>
                          <w:szCs w:val="18"/>
                          <w:lang w:eastAsia="en-GB"/>
                        </w:rPr>
                        <w:t>regularly</w:t>
                      </w:r>
                      <w:r w:rsidR="00A64BD8" w:rsidRPr="00B7508C">
                        <w:rPr>
                          <w:rFonts w:ascii="Arial" w:eastAsia="Times New Roman" w:hAnsi="Arial" w:cs="Arial"/>
                          <w:color w:val="111111"/>
                          <w:sz w:val="18"/>
                          <w:szCs w:val="18"/>
                          <w:lang w:eastAsia="en-GB"/>
                        </w:rPr>
                        <w:t xml:space="preserve"> in early years is the CARL framework. C</w:t>
                      </w:r>
                      <w:r w:rsidR="00DE1D25" w:rsidRPr="00B7508C">
                        <w:rPr>
                          <w:rFonts w:ascii="Arial" w:eastAsia="Times New Roman" w:hAnsi="Arial" w:cs="Arial"/>
                          <w:color w:val="111111"/>
                          <w:sz w:val="18"/>
                          <w:szCs w:val="18"/>
                          <w:lang w:eastAsia="en-GB"/>
                        </w:rPr>
                        <w:t>ontext</w:t>
                      </w:r>
                      <w:r w:rsidR="003B6ABA" w:rsidRPr="00B7508C">
                        <w:rPr>
                          <w:rFonts w:ascii="Arial" w:eastAsia="Times New Roman" w:hAnsi="Arial" w:cs="Arial"/>
                          <w:color w:val="111111"/>
                          <w:sz w:val="18"/>
                          <w:szCs w:val="18"/>
                          <w:lang w:eastAsia="en-GB"/>
                        </w:rPr>
                        <w:t xml:space="preserve"> – Explain what </w:t>
                      </w:r>
                      <w:r w:rsidR="00D741EC" w:rsidRPr="00B7508C">
                        <w:rPr>
                          <w:rFonts w:ascii="Arial" w:eastAsia="Times New Roman" w:hAnsi="Arial" w:cs="Arial"/>
                          <w:color w:val="111111"/>
                          <w:sz w:val="18"/>
                          <w:szCs w:val="18"/>
                          <w:lang w:eastAsia="en-GB"/>
                        </w:rPr>
                        <w:t>happened, Action</w:t>
                      </w:r>
                      <w:r w:rsidR="003B6ABA" w:rsidRPr="00B7508C">
                        <w:rPr>
                          <w:rFonts w:ascii="Arial" w:eastAsia="Times New Roman" w:hAnsi="Arial" w:cs="Arial"/>
                          <w:color w:val="111111"/>
                          <w:sz w:val="18"/>
                          <w:szCs w:val="18"/>
                          <w:lang w:eastAsia="en-GB"/>
                        </w:rPr>
                        <w:t xml:space="preserve"> </w:t>
                      </w:r>
                      <w:r w:rsidR="00B221F9" w:rsidRPr="00B7508C">
                        <w:rPr>
                          <w:rFonts w:ascii="Arial" w:eastAsia="Times New Roman" w:hAnsi="Arial" w:cs="Arial"/>
                          <w:color w:val="111111"/>
                          <w:sz w:val="18"/>
                          <w:szCs w:val="18"/>
                          <w:lang w:eastAsia="en-GB"/>
                        </w:rPr>
                        <w:t>–</w:t>
                      </w:r>
                      <w:r w:rsidR="003B6ABA" w:rsidRPr="00B7508C">
                        <w:rPr>
                          <w:rFonts w:ascii="Arial" w:eastAsia="Times New Roman" w:hAnsi="Arial" w:cs="Arial"/>
                          <w:color w:val="111111"/>
                          <w:sz w:val="18"/>
                          <w:szCs w:val="18"/>
                          <w:lang w:eastAsia="en-GB"/>
                        </w:rPr>
                        <w:t xml:space="preserve"> </w:t>
                      </w:r>
                      <w:r w:rsidR="00B221F9" w:rsidRPr="00B7508C">
                        <w:rPr>
                          <w:rFonts w:ascii="Arial" w:eastAsia="Times New Roman" w:hAnsi="Arial" w:cs="Arial"/>
                          <w:color w:val="111111"/>
                          <w:sz w:val="18"/>
                          <w:szCs w:val="18"/>
                          <w:lang w:eastAsia="en-GB"/>
                        </w:rPr>
                        <w:t>Explain what actions you took,</w:t>
                      </w:r>
                      <w:r w:rsidR="00DE1D25" w:rsidRPr="00B7508C">
                        <w:rPr>
                          <w:rFonts w:ascii="Arial" w:eastAsia="Times New Roman" w:hAnsi="Arial" w:cs="Arial"/>
                          <w:color w:val="111111"/>
                          <w:sz w:val="18"/>
                          <w:szCs w:val="18"/>
                          <w:lang w:eastAsia="en-GB"/>
                        </w:rPr>
                        <w:t xml:space="preserve"> Results</w:t>
                      </w:r>
                      <w:r w:rsidR="00B221F9" w:rsidRPr="00B7508C">
                        <w:rPr>
                          <w:rFonts w:ascii="Arial" w:eastAsia="Times New Roman" w:hAnsi="Arial" w:cs="Arial"/>
                          <w:color w:val="111111"/>
                          <w:sz w:val="18"/>
                          <w:szCs w:val="18"/>
                          <w:lang w:eastAsia="en-GB"/>
                        </w:rPr>
                        <w:t xml:space="preserve"> – Explain what happened </w:t>
                      </w:r>
                      <w:proofErr w:type="gramStart"/>
                      <w:r w:rsidR="00B221F9" w:rsidRPr="00B7508C">
                        <w:rPr>
                          <w:rFonts w:ascii="Arial" w:eastAsia="Times New Roman" w:hAnsi="Arial" w:cs="Arial"/>
                          <w:color w:val="111111"/>
                          <w:sz w:val="18"/>
                          <w:szCs w:val="18"/>
                          <w:lang w:eastAsia="en-GB"/>
                        </w:rPr>
                        <w:t>as a result of</w:t>
                      </w:r>
                      <w:proofErr w:type="gramEnd"/>
                      <w:r w:rsidR="00B221F9" w:rsidRPr="00B7508C">
                        <w:rPr>
                          <w:rFonts w:ascii="Arial" w:eastAsia="Times New Roman" w:hAnsi="Arial" w:cs="Arial"/>
                          <w:color w:val="111111"/>
                          <w:sz w:val="18"/>
                          <w:szCs w:val="18"/>
                          <w:lang w:eastAsia="en-GB"/>
                        </w:rPr>
                        <w:t xml:space="preserve"> your actions,</w:t>
                      </w:r>
                      <w:r w:rsidR="00DE1D25" w:rsidRPr="00B7508C">
                        <w:rPr>
                          <w:rFonts w:ascii="Arial" w:eastAsia="Times New Roman" w:hAnsi="Arial" w:cs="Arial"/>
                          <w:color w:val="111111"/>
                          <w:sz w:val="18"/>
                          <w:szCs w:val="18"/>
                          <w:lang w:eastAsia="en-GB"/>
                        </w:rPr>
                        <w:t xml:space="preserve"> Learning</w:t>
                      </w:r>
                      <w:r w:rsidR="00B221F9" w:rsidRPr="00B7508C">
                        <w:rPr>
                          <w:rFonts w:ascii="Arial" w:eastAsia="Times New Roman" w:hAnsi="Arial" w:cs="Arial"/>
                          <w:color w:val="111111"/>
                          <w:sz w:val="18"/>
                          <w:szCs w:val="18"/>
                          <w:lang w:eastAsia="en-GB"/>
                        </w:rPr>
                        <w:t xml:space="preserve"> </w:t>
                      </w:r>
                      <w:r w:rsidR="00D741EC" w:rsidRPr="00B7508C">
                        <w:rPr>
                          <w:rFonts w:ascii="Arial" w:eastAsia="Times New Roman" w:hAnsi="Arial" w:cs="Arial"/>
                          <w:color w:val="111111"/>
                          <w:sz w:val="18"/>
                          <w:szCs w:val="18"/>
                          <w:lang w:eastAsia="en-GB"/>
                        </w:rPr>
                        <w:t>–</w:t>
                      </w:r>
                      <w:r w:rsidR="00B221F9" w:rsidRPr="00B7508C">
                        <w:rPr>
                          <w:rFonts w:ascii="Arial" w:eastAsia="Times New Roman" w:hAnsi="Arial" w:cs="Arial"/>
                          <w:color w:val="111111"/>
                          <w:sz w:val="18"/>
                          <w:szCs w:val="18"/>
                          <w:lang w:eastAsia="en-GB"/>
                        </w:rPr>
                        <w:t xml:space="preserve"> </w:t>
                      </w:r>
                      <w:r w:rsidR="00D741EC" w:rsidRPr="00B7508C">
                        <w:rPr>
                          <w:rFonts w:ascii="Arial" w:eastAsia="Times New Roman" w:hAnsi="Arial" w:cs="Arial"/>
                          <w:color w:val="111111"/>
                          <w:sz w:val="18"/>
                          <w:szCs w:val="18"/>
                          <w:lang w:eastAsia="en-GB"/>
                        </w:rPr>
                        <w:t>Identify what you have learned.</w:t>
                      </w:r>
                      <w:r w:rsidR="003B6ABA" w:rsidRPr="00B7508C">
                        <w:rPr>
                          <w:rFonts w:ascii="Arial" w:eastAsia="Times New Roman" w:hAnsi="Arial" w:cs="Arial"/>
                          <w:color w:val="111111"/>
                          <w:sz w:val="18"/>
                          <w:szCs w:val="18"/>
                          <w:lang w:eastAsia="en-GB"/>
                        </w:rPr>
                        <w:t xml:space="preserve"> </w:t>
                      </w:r>
                      <w:r w:rsidR="00DC4220" w:rsidRPr="00B7508C">
                        <w:rPr>
                          <w:rFonts w:ascii="Arial" w:eastAsia="Times New Roman" w:hAnsi="Arial" w:cs="Arial"/>
                          <w:color w:val="111111"/>
                          <w:sz w:val="18"/>
                          <w:szCs w:val="18"/>
                          <w:lang w:eastAsia="en-GB"/>
                        </w:rPr>
                        <w:t xml:space="preserve">Looking at the CARL framework </w:t>
                      </w:r>
                      <w:r w:rsidR="006002FE" w:rsidRPr="00B7508C">
                        <w:rPr>
                          <w:rFonts w:ascii="Arial" w:eastAsia="Times New Roman" w:hAnsi="Arial" w:cs="Arial"/>
                          <w:color w:val="111111"/>
                          <w:sz w:val="18"/>
                          <w:szCs w:val="18"/>
                          <w:lang w:eastAsia="en-GB"/>
                        </w:rPr>
                        <w:t>of reflective practice it claims that ‘</w:t>
                      </w:r>
                      <w:r w:rsidR="006002FE" w:rsidRPr="00B7508C">
                        <w:rPr>
                          <w:rFonts w:ascii="Arial" w:hAnsi="Arial" w:cs="Arial"/>
                          <w:color w:val="333333"/>
                          <w:sz w:val="18"/>
                          <w:szCs w:val="18"/>
                          <w:shd w:val="clear" w:color="auto" w:fill="F5F5F5"/>
                        </w:rPr>
                        <w:t>One potential challenge with using this model is that it encourages you to describe throughout - that is describe the context, the actions, and results and only think about implications in learning. While there can be benefits from solely describing as it can make you aware of the consequences of your actions, describing is not the same as being critically reflective. To ensure that you remain reflective throughout, keep asking yourself the question why – ‘why did I do what I did?’ etc</w:t>
                      </w:r>
                      <w:r w:rsidRPr="00B7508C">
                        <w:rPr>
                          <w:rFonts w:ascii="Arial" w:hAnsi="Arial" w:cs="Arial"/>
                          <w:color w:val="333333"/>
                          <w:sz w:val="18"/>
                          <w:szCs w:val="18"/>
                          <w:shd w:val="clear" w:color="auto" w:fill="F5F5F5"/>
                        </w:rPr>
                        <w:t>’</w:t>
                      </w:r>
                      <w:r w:rsidR="006002FE" w:rsidRPr="00B7508C">
                        <w:rPr>
                          <w:rFonts w:ascii="Arial" w:hAnsi="Arial" w:cs="Arial"/>
                          <w:color w:val="333333"/>
                          <w:sz w:val="18"/>
                          <w:szCs w:val="18"/>
                          <w:shd w:val="clear" w:color="auto" w:fill="F5F5F5"/>
                        </w:rPr>
                        <w:t>.</w:t>
                      </w:r>
                      <w:r w:rsidR="00667179" w:rsidRPr="00B7508C">
                        <w:rPr>
                          <w:rFonts w:ascii="Arial" w:hAnsi="Arial" w:cs="Arial"/>
                          <w:color w:val="333333"/>
                          <w:sz w:val="18"/>
                          <w:szCs w:val="18"/>
                          <w:shd w:val="clear" w:color="auto" w:fill="F5F5F5"/>
                        </w:rPr>
                        <w:t xml:space="preserve"> </w:t>
                      </w:r>
                      <w:r w:rsidR="00113FA6" w:rsidRPr="00B7508C">
                        <w:rPr>
                          <w:rFonts w:ascii="Arial" w:hAnsi="Arial" w:cs="Arial"/>
                          <w:color w:val="333333"/>
                          <w:sz w:val="18"/>
                          <w:szCs w:val="18"/>
                          <w:shd w:val="clear" w:color="auto" w:fill="F5F5F5"/>
                        </w:rPr>
                        <w:t xml:space="preserve">This framework is a guide to help the practitioner understand the tick box questions they should be asking to be able to full reflect on the </w:t>
                      </w:r>
                      <w:r w:rsidR="00A6041C" w:rsidRPr="00B7508C">
                        <w:rPr>
                          <w:rFonts w:ascii="Arial" w:hAnsi="Arial" w:cs="Arial"/>
                          <w:color w:val="333333"/>
                          <w:sz w:val="18"/>
                          <w:szCs w:val="18"/>
                          <w:shd w:val="clear" w:color="auto" w:fill="F5F5F5"/>
                        </w:rPr>
                        <w:t xml:space="preserve">event and come up with an action plan to better the event for future </w:t>
                      </w:r>
                      <w:r w:rsidR="003B5690" w:rsidRPr="00B7508C">
                        <w:rPr>
                          <w:rFonts w:ascii="Arial" w:hAnsi="Arial" w:cs="Arial"/>
                          <w:color w:val="333333"/>
                          <w:sz w:val="18"/>
                          <w:szCs w:val="18"/>
                          <w:shd w:val="clear" w:color="auto" w:fill="F5F5F5"/>
                        </w:rPr>
                        <w:t>practice and</w:t>
                      </w:r>
                      <w:r w:rsidR="00A157C0" w:rsidRPr="00B7508C">
                        <w:rPr>
                          <w:rFonts w:ascii="Arial" w:hAnsi="Arial" w:cs="Arial"/>
                          <w:color w:val="333333"/>
                          <w:sz w:val="18"/>
                          <w:szCs w:val="18"/>
                          <w:shd w:val="clear" w:color="auto" w:fill="F5F5F5"/>
                        </w:rPr>
                        <w:t xml:space="preserve"> build good communication skills with both staff and students to be able to understand what is required of the practitioner and who t</w:t>
                      </w:r>
                      <w:r w:rsidR="003B5690" w:rsidRPr="00B7508C">
                        <w:rPr>
                          <w:rFonts w:ascii="Arial" w:hAnsi="Arial" w:cs="Arial"/>
                          <w:color w:val="333333"/>
                          <w:sz w:val="18"/>
                          <w:szCs w:val="18"/>
                          <w:shd w:val="clear" w:color="auto" w:fill="F5F5F5"/>
                        </w:rPr>
                        <w:t>he change is</w:t>
                      </w:r>
                      <w:r w:rsidR="00A157C0" w:rsidRPr="00B7508C">
                        <w:rPr>
                          <w:rFonts w:ascii="Arial" w:hAnsi="Arial" w:cs="Arial"/>
                          <w:color w:val="333333"/>
                          <w:sz w:val="18"/>
                          <w:szCs w:val="18"/>
                          <w:shd w:val="clear" w:color="auto" w:fill="F5F5F5"/>
                        </w:rPr>
                        <w:t xml:space="preserve"> going to benefit</w:t>
                      </w:r>
                      <w:r w:rsidR="00A93516" w:rsidRPr="00B7508C">
                        <w:rPr>
                          <w:rFonts w:ascii="Arial" w:hAnsi="Arial" w:cs="Arial"/>
                          <w:color w:val="333333"/>
                          <w:sz w:val="18"/>
                          <w:szCs w:val="18"/>
                          <w:shd w:val="clear" w:color="auto" w:fill="F5F5F5"/>
                        </w:rPr>
                        <w:t xml:space="preserve">. </w:t>
                      </w:r>
                      <w:r w:rsidR="00FB59A2" w:rsidRPr="00B7508C">
                        <w:rPr>
                          <w:rFonts w:ascii="Arial" w:hAnsi="Arial" w:cs="Arial"/>
                          <w:color w:val="333333"/>
                          <w:sz w:val="18"/>
                          <w:szCs w:val="18"/>
                          <w:shd w:val="clear" w:color="auto" w:fill="F5F5F5"/>
                        </w:rPr>
                        <w:t xml:space="preserve">Combining the CARL framework with Gibbs 1988 and Schon 1983 </w:t>
                      </w:r>
                      <w:r w:rsidR="00986CE6" w:rsidRPr="00B7508C">
                        <w:rPr>
                          <w:rFonts w:ascii="Arial" w:hAnsi="Arial" w:cs="Arial"/>
                          <w:color w:val="333333"/>
                          <w:sz w:val="18"/>
                          <w:szCs w:val="18"/>
                          <w:shd w:val="clear" w:color="auto" w:fill="F5F5F5"/>
                        </w:rPr>
                        <w:t xml:space="preserve">methods the practitioner has </w:t>
                      </w:r>
                      <w:r w:rsidR="00B53195" w:rsidRPr="00B7508C">
                        <w:rPr>
                          <w:rFonts w:ascii="Arial" w:hAnsi="Arial" w:cs="Arial"/>
                          <w:color w:val="333333"/>
                          <w:sz w:val="18"/>
                          <w:szCs w:val="18"/>
                          <w:shd w:val="clear" w:color="auto" w:fill="F5F5F5"/>
                        </w:rPr>
                        <w:t>a high chance in being successful in practicing reflectively in the early years setting</w:t>
                      </w:r>
                      <w:r w:rsidR="003F344D" w:rsidRPr="00B7508C">
                        <w:rPr>
                          <w:rFonts w:ascii="Arial" w:hAnsi="Arial" w:cs="Arial"/>
                          <w:color w:val="333333"/>
                          <w:sz w:val="18"/>
                          <w:szCs w:val="18"/>
                          <w:shd w:val="clear" w:color="auto" w:fill="F5F5F5"/>
                        </w:rPr>
                        <w:t xml:space="preserve"> and proving quality care and teaching in their setting. </w:t>
                      </w:r>
                    </w:p>
                    <w:p w14:paraId="7BF15167" w14:textId="77777777" w:rsidR="006A29F9" w:rsidRDefault="006A29F9" w:rsidP="00506726">
                      <w:pPr>
                        <w:spacing w:after="0" w:line="240" w:lineRule="auto"/>
                        <w:rPr>
                          <w:rFonts w:ascii="Arial" w:hAnsi="Arial" w:cs="Arial"/>
                          <w:color w:val="333333"/>
                          <w:sz w:val="20"/>
                          <w:szCs w:val="20"/>
                          <w:shd w:val="clear" w:color="auto" w:fill="F5F5F5"/>
                        </w:rPr>
                      </w:pPr>
                    </w:p>
                    <w:p w14:paraId="12E2AC69" w14:textId="77777777" w:rsidR="006A29F9" w:rsidRPr="00D741EC" w:rsidRDefault="006A29F9" w:rsidP="00506726">
                      <w:pPr>
                        <w:spacing w:after="0" w:line="240" w:lineRule="auto"/>
                        <w:rPr>
                          <w:sz w:val="20"/>
                          <w:szCs w:val="20"/>
                        </w:rPr>
                      </w:pPr>
                    </w:p>
                    <w:p w14:paraId="14D2187C" w14:textId="5425365A" w:rsidR="00297BAA" w:rsidRPr="004429A9" w:rsidRDefault="00297BAA" w:rsidP="00BD24F9">
                      <w:pPr>
                        <w:spacing w:after="0" w:line="240" w:lineRule="auto"/>
                        <w:rPr>
                          <w:rFonts w:ascii="Arial" w:eastAsia="Times New Roman" w:hAnsi="Arial" w:cs="Arial"/>
                          <w:color w:val="111111"/>
                          <w:sz w:val="20"/>
                          <w:szCs w:val="20"/>
                          <w:lang w:eastAsia="en-GB"/>
                        </w:rPr>
                      </w:pPr>
                    </w:p>
                  </w:txbxContent>
                </v:textbox>
                <w10:wrap anchorx="margin"/>
              </v:shape>
            </w:pict>
          </mc:Fallback>
        </mc:AlternateContent>
      </w:r>
      <w:r w:rsidR="00172541">
        <w:rPr>
          <w:rFonts w:ascii="Arial" w:hAnsi="Arial" w:cs="Arial"/>
          <w:u w:val="single"/>
        </w:rPr>
        <w:br w:type="page"/>
      </w:r>
    </w:p>
    <w:p w14:paraId="1E3AEBF6" w14:textId="0CA69074" w:rsidR="00D8633D" w:rsidRDefault="00B05CA1">
      <w:pPr>
        <w:rPr>
          <w:rFonts w:ascii="Arial" w:hAnsi="Arial" w:cs="Arial"/>
          <w:u w:val="single"/>
        </w:rPr>
      </w:pPr>
      <w:r w:rsidRPr="00C872DB">
        <w:rPr>
          <w:rFonts w:ascii="Arial" w:hAnsi="Arial" w:cs="Arial"/>
          <w:noProof/>
          <w:u w:val="single"/>
        </w:rPr>
        <w:lastRenderedPageBreak/>
        <mc:AlternateContent>
          <mc:Choice Requires="wps">
            <w:drawing>
              <wp:anchor distT="45720" distB="45720" distL="114300" distR="114300" simplePos="0" relativeHeight="251668480" behindDoc="1" locked="0" layoutInCell="1" allowOverlap="1" wp14:anchorId="2E1778BA" wp14:editId="18EF6470">
                <wp:simplePos x="0" y="0"/>
                <wp:positionH relativeFrom="margin">
                  <wp:align>center</wp:align>
                </wp:positionH>
                <wp:positionV relativeFrom="paragraph">
                  <wp:posOffset>-730543</wp:posOffset>
                </wp:positionV>
                <wp:extent cx="10386060" cy="2480733"/>
                <wp:effectExtent l="0" t="0" r="15240" b="1524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6060" cy="2480733"/>
                        </a:xfrm>
                        <a:prstGeom prst="rect">
                          <a:avLst/>
                        </a:prstGeom>
                        <a:solidFill>
                          <a:srgbClr val="FFFFFF"/>
                        </a:solidFill>
                        <a:ln w="9525">
                          <a:solidFill>
                            <a:srgbClr val="000000"/>
                          </a:solidFill>
                          <a:miter lim="800000"/>
                          <a:headEnd/>
                          <a:tailEnd/>
                        </a:ln>
                      </wps:spPr>
                      <wps:txbx>
                        <w:txbxContent>
                          <w:p w14:paraId="205B9FA8" w14:textId="16224F83" w:rsidR="004121EC" w:rsidRPr="00114445" w:rsidRDefault="006C6824" w:rsidP="00873C14">
                            <w:pPr>
                              <w:shd w:val="clear" w:color="auto" w:fill="E2EFD9" w:themeFill="accent6" w:themeFillTint="33"/>
                              <w:rPr>
                                <w:b/>
                                <w:bCs/>
                                <w:sz w:val="20"/>
                                <w:szCs w:val="20"/>
                                <w:u w:val="single"/>
                              </w:rPr>
                            </w:pPr>
                            <w:r w:rsidRPr="00114445">
                              <w:rPr>
                                <w:b/>
                                <w:bCs/>
                                <w:sz w:val="20"/>
                                <w:szCs w:val="20"/>
                                <w:u w:val="single"/>
                              </w:rPr>
                              <w:t xml:space="preserve">Why is it important to be reflective? </w:t>
                            </w:r>
                          </w:p>
                          <w:p w14:paraId="0725D4B3" w14:textId="4802103D" w:rsidR="005821B3" w:rsidRPr="00E33AD2" w:rsidRDefault="0001596B" w:rsidP="00E33AD2">
                            <w:pPr>
                              <w:shd w:val="clear" w:color="auto" w:fill="E2EFD9" w:themeFill="accent6" w:themeFillTint="33"/>
                              <w:ind w:left="720"/>
                              <w:rPr>
                                <w:rFonts w:ascii="Arial" w:hAnsi="Arial" w:cs="Arial"/>
                                <w:i/>
                                <w:iCs/>
                                <w:sz w:val="18"/>
                                <w:szCs w:val="18"/>
                              </w:rPr>
                            </w:pPr>
                            <w:r w:rsidRPr="00E33AD2">
                              <w:rPr>
                                <w:rFonts w:ascii="Arial" w:hAnsi="Arial" w:cs="Arial"/>
                                <w:i/>
                                <w:iCs/>
                                <w:sz w:val="18"/>
                                <w:szCs w:val="18"/>
                              </w:rPr>
                              <w:t xml:space="preserve">I contrast this notion of effective reflective practice with rationalizing one’s practice which I believe is commonly misconstrued as reflection. Reflection is effective when it leads </w:t>
                            </w:r>
                            <w:r w:rsidR="007057D7" w:rsidRPr="00E33AD2">
                              <w:rPr>
                                <w:rFonts w:ascii="Arial" w:hAnsi="Arial" w:cs="Arial"/>
                                <w:i/>
                                <w:iCs/>
                                <w:sz w:val="18"/>
                                <w:szCs w:val="18"/>
                              </w:rPr>
                              <w:t>the teacher</w:t>
                            </w:r>
                            <w:r w:rsidRPr="00E33AD2">
                              <w:rPr>
                                <w:rFonts w:ascii="Arial" w:hAnsi="Arial" w:cs="Arial"/>
                                <w:i/>
                                <w:iCs/>
                                <w:sz w:val="18"/>
                                <w:szCs w:val="18"/>
                              </w:rPr>
                              <w:t xml:space="preserve"> to make meaning from the situation </w:t>
                            </w:r>
                            <w:r w:rsidR="007057D7" w:rsidRPr="00E33AD2">
                              <w:rPr>
                                <w:rFonts w:ascii="Arial" w:hAnsi="Arial" w:cs="Arial"/>
                                <w:i/>
                                <w:iCs/>
                                <w:sz w:val="18"/>
                                <w:szCs w:val="18"/>
                              </w:rPr>
                              <w:t>in ways</w:t>
                            </w:r>
                            <w:r w:rsidRPr="00E33AD2">
                              <w:rPr>
                                <w:rFonts w:ascii="Arial" w:hAnsi="Arial" w:cs="Arial"/>
                                <w:i/>
                                <w:iCs/>
                                <w:sz w:val="18"/>
                                <w:szCs w:val="18"/>
                              </w:rPr>
                              <w:t xml:space="preserve"> that enhance understanding so that she or he</w:t>
                            </w:r>
                            <w:r w:rsidR="007057D7" w:rsidRPr="00E33AD2">
                              <w:rPr>
                                <w:rFonts w:ascii="Arial" w:hAnsi="Arial" w:cs="Arial"/>
                                <w:i/>
                                <w:iCs/>
                                <w:sz w:val="18"/>
                                <w:szCs w:val="18"/>
                              </w:rPr>
                              <w:t xml:space="preserve"> </w:t>
                            </w:r>
                            <w:r w:rsidRPr="00E33AD2">
                              <w:rPr>
                                <w:rFonts w:ascii="Arial" w:hAnsi="Arial" w:cs="Arial"/>
                                <w:i/>
                                <w:iCs/>
                                <w:sz w:val="18"/>
                                <w:szCs w:val="18"/>
                              </w:rPr>
                              <w:t>comes</w:t>
                            </w:r>
                            <w:r w:rsidR="007057D7" w:rsidRPr="00E33AD2">
                              <w:rPr>
                                <w:rFonts w:ascii="Arial" w:hAnsi="Arial" w:cs="Arial"/>
                                <w:i/>
                                <w:iCs/>
                                <w:sz w:val="18"/>
                                <w:szCs w:val="18"/>
                              </w:rPr>
                              <w:t xml:space="preserve"> </w:t>
                            </w:r>
                            <w:r w:rsidRPr="00E33AD2">
                              <w:rPr>
                                <w:rFonts w:ascii="Arial" w:hAnsi="Arial" w:cs="Arial"/>
                                <w:i/>
                                <w:iCs/>
                                <w:sz w:val="18"/>
                                <w:szCs w:val="18"/>
                              </w:rPr>
                              <w:t>to</w:t>
                            </w:r>
                            <w:r w:rsidR="007057D7" w:rsidRPr="00E33AD2">
                              <w:rPr>
                                <w:rFonts w:ascii="Arial" w:hAnsi="Arial" w:cs="Arial"/>
                                <w:i/>
                                <w:iCs/>
                                <w:sz w:val="18"/>
                                <w:szCs w:val="18"/>
                              </w:rPr>
                              <w:t xml:space="preserve"> </w:t>
                            </w:r>
                            <w:r w:rsidRPr="00E33AD2">
                              <w:rPr>
                                <w:rFonts w:ascii="Arial" w:hAnsi="Arial" w:cs="Arial"/>
                                <w:i/>
                                <w:iCs/>
                                <w:sz w:val="18"/>
                                <w:szCs w:val="18"/>
                              </w:rPr>
                              <w:t>see</w:t>
                            </w:r>
                            <w:r w:rsidR="007057D7" w:rsidRPr="00E33AD2">
                              <w:rPr>
                                <w:rFonts w:ascii="Arial" w:hAnsi="Arial" w:cs="Arial"/>
                                <w:i/>
                                <w:iCs/>
                                <w:sz w:val="18"/>
                                <w:szCs w:val="18"/>
                              </w:rPr>
                              <w:t xml:space="preserve"> </w:t>
                            </w:r>
                            <w:r w:rsidRPr="00E33AD2">
                              <w:rPr>
                                <w:rFonts w:ascii="Arial" w:hAnsi="Arial" w:cs="Arial"/>
                                <w:i/>
                                <w:iCs/>
                                <w:sz w:val="18"/>
                                <w:szCs w:val="18"/>
                              </w:rPr>
                              <w:t>and</w:t>
                            </w:r>
                            <w:r w:rsidR="007057D7" w:rsidRPr="00E33AD2">
                              <w:rPr>
                                <w:rFonts w:ascii="Arial" w:hAnsi="Arial" w:cs="Arial"/>
                                <w:i/>
                                <w:iCs/>
                                <w:sz w:val="18"/>
                                <w:szCs w:val="18"/>
                              </w:rPr>
                              <w:t xml:space="preserve"> </w:t>
                            </w:r>
                            <w:r w:rsidRPr="00E33AD2">
                              <w:rPr>
                                <w:rFonts w:ascii="Arial" w:hAnsi="Arial" w:cs="Arial"/>
                                <w:i/>
                                <w:iCs/>
                                <w:sz w:val="18"/>
                                <w:szCs w:val="18"/>
                              </w:rPr>
                              <w:t>understand</w:t>
                            </w:r>
                            <w:r w:rsidR="007057D7" w:rsidRPr="00E33AD2">
                              <w:rPr>
                                <w:rFonts w:ascii="Arial" w:hAnsi="Arial" w:cs="Arial"/>
                                <w:i/>
                                <w:iCs/>
                                <w:sz w:val="18"/>
                                <w:szCs w:val="18"/>
                              </w:rPr>
                              <w:t xml:space="preserve"> </w:t>
                            </w:r>
                            <w:r w:rsidRPr="00E33AD2">
                              <w:rPr>
                                <w:rFonts w:ascii="Arial" w:hAnsi="Arial" w:cs="Arial"/>
                                <w:i/>
                                <w:iCs/>
                                <w:sz w:val="18"/>
                                <w:szCs w:val="18"/>
                              </w:rPr>
                              <w:t>the</w:t>
                            </w:r>
                            <w:r w:rsidR="007057D7" w:rsidRPr="00E33AD2">
                              <w:rPr>
                                <w:rFonts w:ascii="Arial" w:hAnsi="Arial" w:cs="Arial"/>
                                <w:i/>
                                <w:iCs/>
                                <w:sz w:val="18"/>
                                <w:szCs w:val="18"/>
                              </w:rPr>
                              <w:t xml:space="preserve"> </w:t>
                            </w:r>
                            <w:r w:rsidRPr="00E33AD2">
                              <w:rPr>
                                <w:rFonts w:ascii="Arial" w:hAnsi="Arial" w:cs="Arial"/>
                                <w:i/>
                                <w:iCs/>
                                <w:sz w:val="18"/>
                                <w:szCs w:val="18"/>
                              </w:rPr>
                              <w:t>practice</w:t>
                            </w:r>
                            <w:r w:rsidR="007057D7" w:rsidRPr="00E33AD2">
                              <w:rPr>
                                <w:rFonts w:ascii="Arial" w:hAnsi="Arial" w:cs="Arial"/>
                                <w:i/>
                                <w:iCs/>
                                <w:sz w:val="18"/>
                                <w:szCs w:val="18"/>
                              </w:rPr>
                              <w:t xml:space="preserve"> </w:t>
                            </w:r>
                            <w:r w:rsidRPr="00E33AD2">
                              <w:rPr>
                                <w:rFonts w:ascii="Arial" w:hAnsi="Arial" w:cs="Arial"/>
                                <w:i/>
                                <w:iCs/>
                                <w:sz w:val="18"/>
                                <w:szCs w:val="18"/>
                              </w:rPr>
                              <w:t>setting from a variety of viewpoints</w:t>
                            </w:r>
                            <w:r w:rsidR="007057D7" w:rsidRPr="00E33AD2">
                              <w:rPr>
                                <w:rFonts w:ascii="Arial" w:hAnsi="Arial" w:cs="Arial"/>
                                <w:i/>
                                <w:iCs/>
                                <w:sz w:val="18"/>
                                <w:szCs w:val="18"/>
                              </w:rPr>
                              <w:t>.</w:t>
                            </w:r>
                            <w:r w:rsidR="00B339E7" w:rsidRPr="00E33AD2">
                              <w:rPr>
                                <w:rFonts w:ascii="Arial" w:hAnsi="Arial" w:cs="Arial"/>
                                <w:i/>
                                <w:iCs/>
                                <w:sz w:val="18"/>
                                <w:szCs w:val="18"/>
                              </w:rPr>
                              <w:t xml:space="preserve"> </w:t>
                            </w:r>
                            <w:r w:rsidR="000B6612" w:rsidRPr="00E33AD2">
                              <w:rPr>
                                <w:rFonts w:ascii="Arial" w:hAnsi="Arial" w:cs="Arial"/>
                                <w:i/>
                                <w:iCs/>
                                <w:sz w:val="18"/>
                                <w:szCs w:val="18"/>
                              </w:rPr>
                              <w:t>Loughran is also recorded saying that ‘Clearly, the ability to be an effective reflective practitioner is crucial in the development of knowledge of this kind and it is this knowledge that is documented that helps to highlight the distinction between reflection and rationalization of practice.</w:t>
                            </w:r>
                            <w:r w:rsidR="00D06978" w:rsidRPr="00E33AD2">
                              <w:rPr>
                                <w:rFonts w:ascii="Arial" w:hAnsi="Arial" w:cs="Arial"/>
                                <w:i/>
                                <w:iCs/>
                                <w:sz w:val="18"/>
                                <w:szCs w:val="18"/>
                              </w:rPr>
                              <w:t xml:space="preserve"> </w:t>
                            </w:r>
                            <w:r w:rsidR="00E33AD2" w:rsidRPr="00E33AD2">
                              <w:rPr>
                                <w:rFonts w:ascii="Arial" w:hAnsi="Arial" w:cs="Arial"/>
                                <w:i/>
                                <w:iCs/>
                                <w:sz w:val="18"/>
                                <w:szCs w:val="18"/>
                              </w:rPr>
                              <w:t>(</w:t>
                            </w:r>
                            <w:r w:rsidR="00D06978" w:rsidRPr="00E33AD2">
                              <w:rPr>
                                <w:rFonts w:ascii="Arial" w:hAnsi="Arial" w:cs="Arial"/>
                                <w:i/>
                                <w:iCs/>
                                <w:sz w:val="18"/>
                                <w:szCs w:val="18"/>
                              </w:rPr>
                              <w:t>Loughran</w:t>
                            </w:r>
                            <w:r w:rsidR="00E33AD2" w:rsidRPr="00E33AD2">
                              <w:rPr>
                                <w:rFonts w:ascii="Arial" w:hAnsi="Arial" w:cs="Arial"/>
                                <w:i/>
                                <w:iCs/>
                                <w:sz w:val="18"/>
                                <w:szCs w:val="18"/>
                              </w:rPr>
                              <w:t xml:space="preserve"> 2002)</w:t>
                            </w:r>
                          </w:p>
                          <w:p w14:paraId="5CCEFC08" w14:textId="364C1ABD" w:rsidR="000B6612" w:rsidRPr="00114445" w:rsidRDefault="00FF1EA9" w:rsidP="000B6612">
                            <w:pPr>
                              <w:shd w:val="clear" w:color="auto" w:fill="E2EFD9" w:themeFill="accent6" w:themeFillTint="33"/>
                              <w:rPr>
                                <w:rFonts w:ascii="Arial" w:hAnsi="Arial" w:cs="Arial"/>
                                <w:sz w:val="18"/>
                                <w:szCs w:val="18"/>
                              </w:rPr>
                            </w:pPr>
                            <w:r w:rsidRPr="00114445">
                              <w:rPr>
                                <w:rFonts w:ascii="Arial" w:hAnsi="Arial" w:cs="Arial"/>
                                <w:i/>
                                <w:iCs/>
                                <w:sz w:val="18"/>
                                <w:szCs w:val="18"/>
                              </w:rPr>
                              <w:t xml:space="preserve"> </w:t>
                            </w:r>
                            <w:r w:rsidR="002C3ABC" w:rsidRPr="00114445">
                              <w:rPr>
                                <w:rFonts w:ascii="Arial" w:hAnsi="Arial" w:cs="Arial"/>
                                <w:sz w:val="18"/>
                                <w:szCs w:val="18"/>
                              </w:rPr>
                              <w:t xml:space="preserve">Using this information as a starting point the practitioner can see that reflection is an important skill to use daily in the early years setting. </w:t>
                            </w:r>
                            <w:r w:rsidR="00824200" w:rsidRPr="00114445">
                              <w:rPr>
                                <w:rFonts w:ascii="Arial" w:hAnsi="Arial" w:cs="Arial"/>
                                <w:sz w:val="18"/>
                                <w:szCs w:val="18"/>
                              </w:rPr>
                              <w:t xml:space="preserve">Using reflective practice in the </w:t>
                            </w:r>
                            <w:r w:rsidR="00E84862" w:rsidRPr="00114445">
                              <w:rPr>
                                <w:rFonts w:ascii="Arial" w:hAnsi="Arial" w:cs="Arial"/>
                                <w:sz w:val="18"/>
                                <w:szCs w:val="18"/>
                              </w:rPr>
                              <w:t>setting can help the practitioner continually improve knowledge</w:t>
                            </w:r>
                            <w:r w:rsidR="001C499A" w:rsidRPr="00114445">
                              <w:rPr>
                                <w:rFonts w:ascii="Arial" w:hAnsi="Arial" w:cs="Arial"/>
                                <w:sz w:val="18"/>
                                <w:szCs w:val="18"/>
                              </w:rPr>
                              <w:t xml:space="preserve"> and understanding of the importance of </w:t>
                            </w:r>
                            <w:r w:rsidR="00464DA8" w:rsidRPr="00114445">
                              <w:rPr>
                                <w:rFonts w:ascii="Arial" w:hAnsi="Arial" w:cs="Arial"/>
                                <w:sz w:val="18"/>
                                <w:szCs w:val="18"/>
                              </w:rPr>
                              <w:t xml:space="preserve">learning and </w:t>
                            </w:r>
                            <w:r w:rsidR="00A45DD9" w:rsidRPr="00114445">
                              <w:rPr>
                                <w:rFonts w:ascii="Arial" w:hAnsi="Arial" w:cs="Arial"/>
                                <w:sz w:val="18"/>
                                <w:szCs w:val="18"/>
                              </w:rPr>
                              <w:t>developing their own skills</w:t>
                            </w:r>
                            <w:r w:rsidR="00D518F7" w:rsidRPr="00114445">
                              <w:rPr>
                                <w:rFonts w:ascii="Arial" w:hAnsi="Arial" w:cs="Arial"/>
                                <w:sz w:val="18"/>
                                <w:szCs w:val="18"/>
                              </w:rPr>
                              <w:t xml:space="preserve"> as well as the </w:t>
                            </w:r>
                            <w:r w:rsidR="00BB43DA" w:rsidRPr="00114445">
                              <w:rPr>
                                <w:rFonts w:ascii="Arial" w:hAnsi="Arial" w:cs="Arial"/>
                                <w:sz w:val="18"/>
                                <w:szCs w:val="18"/>
                              </w:rPr>
                              <w:t xml:space="preserve">students. </w:t>
                            </w:r>
                            <w:r w:rsidR="00826BA6" w:rsidRPr="00114445">
                              <w:rPr>
                                <w:rFonts w:ascii="Arial" w:hAnsi="Arial" w:cs="Arial"/>
                                <w:sz w:val="18"/>
                                <w:szCs w:val="18"/>
                              </w:rPr>
                              <w:t>Being reflective as a group and indivi</w:t>
                            </w:r>
                            <w:r w:rsidR="006A1969" w:rsidRPr="00114445">
                              <w:rPr>
                                <w:rFonts w:ascii="Arial" w:hAnsi="Arial" w:cs="Arial"/>
                                <w:sz w:val="18"/>
                                <w:szCs w:val="18"/>
                              </w:rPr>
                              <w:t xml:space="preserve">dually is a good way to build on relationships with peers and students and </w:t>
                            </w:r>
                            <w:r w:rsidR="00EB3831" w:rsidRPr="00114445">
                              <w:rPr>
                                <w:rFonts w:ascii="Arial" w:hAnsi="Arial" w:cs="Arial"/>
                                <w:sz w:val="18"/>
                                <w:szCs w:val="18"/>
                              </w:rPr>
                              <w:t xml:space="preserve">help with any ongoing problems or issues within the </w:t>
                            </w:r>
                            <w:proofErr w:type="gramStart"/>
                            <w:r w:rsidR="00EB3831" w:rsidRPr="00114445">
                              <w:rPr>
                                <w:rFonts w:ascii="Arial" w:hAnsi="Arial" w:cs="Arial"/>
                                <w:sz w:val="18"/>
                                <w:szCs w:val="18"/>
                              </w:rPr>
                              <w:t>setting</w:t>
                            </w:r>
                            <w:r w:rsidR="00B200A9" w:rsidRPr="00114445">
                              <w:rPr>
                                <w:rFonts w:ascii="Arial" w:hAnsi="Arial" w:cs="Arial"/>
                                <w:sz w:val="18"/>
                                <w:szCs w:val="18"/>
                              </w:rPr>
                              <w:t xml:space="preserve">, </w:t>
                            </w:r>
                            <w:r w:rsidR="00E33AD2" w:rsidRPr="00114445">
                              <w:rPr>
                                <w:rFonts w:ascii="Arial" w:hAnsi="Arial" w:cs="Arial"/>
                                <w:sz w:val="18"/>
                                <w:szCs w:val="18"/>
                              </w:rPr>
                              <w:t>and</w:t>
                            </w:r>
                            <w:proofErr w:type="gramEnd"/>
                            <w:r w:rsidR="00B200A9" w:rsidRPr="00114445">
                              <w:rPr>
                                <w:rFonts w:ascii="Arial" w:hAnsi="Arial" w:cs="Arial"/>
                                <w:sz w:val="18"/>
                                <w:szCs w:val="18"/>
                              </w:rPr>
                              <w:t xml:space="preserve"> improve communication skills. </w:t>
                            </w:r>
                          </w:p>
                          <w:p w14:paraId="05FF4645" w14:textId="600F55C8" w:rsidR="00FF1EA9" w:rsidRPr="00114445" w:rsidRDefault="005C6865" w:rsidP="000B6612">
                            <w:pPr>
                              <w:shd w:val="clear" w:color="auto" w:fill="E2EFD9" w:themeFill="accent6" w:themeFillTint="33"/>
                              <w:rPr>
                                <w:rFonts w:ascii="Arial" w:hAnsi="Arial" w:cs="Arial"/>
                                <w:i/>
                                <w:iCs/>
                                <w:sz w:val="18"/>
                                <w:szCs w:val="18"/>
                              </w:rPr>
                            </w:pPr>
                            <w:r w:rsidRPr="00114445">
                              <w:rPr>
                                <w:rFonts w:ascii="Arial" w:hAnsi="Arial" w:cs="Arial"/>
                                <w:sz w:val="18"/>
                                <w:szCs w:val="18"/>
                              </w:rPr>
                              <w:t>In an online blog it is explained that r</w:t>
                            </w:r>
                            <w:r w:rsidR="002C259A" w:rsidRPr="00114445">
                              <w:rPr>
                                <w:rFonts w:ascii="Arial" w:hAnsi="Arial" w:cs="Arial"/>
                                <w:sz w:val="18"/>
                                <w:szCs w:val="18"/>
                              </w:rPr>
                              <w:t xml:space="preserve">eflection is seen as essential skill for an early </w:t>
                            </w:r>
                            <w:r w:rsidR="000669B7" w:rsidRPr="00114445">
                              <w:rPr>
                                <w:rFonts w:ascii="Arial" w:hAnsi="Arial" w:cs="Arial"/>
                                <w:sz w:val="18"/>
                                <w:szCs w:val="18"/>
                              </w:rPr>
                              <w:t>year’s</w:t>
                            </w:r>
                            <w:r w:rsidR="002C259A" w:rsidRPr="00114445">
                              <w:rPr>
                                <w:rFonts w:ascii="Arial" w:hAnsi="Arial" w:cs="Arial"/>
                                <w:sz w:val="18"/>
                                <w:szCs w:val="18"/>
                              </w:rPr>
                              <w:t xml:space="preserve"> practitioner</w:t>
                            </w:r>
                            <w:r w:rsidR="0038641E" w:rsidRPr="00114445">
                              <w:rPr>
                                <w:rFonts w:ascii="Arial" w:hAnsi="Arial" w:cs="Arial"/>
                                <w:sz w:val="18"/>
                                <w:szCs w:val="18"/>
                              </w:rPr>
                              <w:t xml:space="preserve">. </w:t>
                            </w:r>
                            <w:r w:rsidR="00B7260E" w:rsidRPr="00114445">
                              <w:rPr>
                                <w:rFonts w:ascii="Arial" w:hAnsi="Arial" w:cs="Arial"/>
                                <w:sz w:val="18"/>
                                <w:szCs w:val="18"/>
                              </w:rPr>
                              <w:t>Reflection should be used to meet the children’s needs</w:t>
                            </w:r>
                            <w:r w:rsidR="00476C25" w:rsidRPr="00114445">
                              <w:rPr>
                                <w:rFonts w:ascii="Arial" w:hAnsi="Arial" w:cs="Arial"/>
                                <w:sz w:val="18"/>
                                <w:szCs w:val="18"/>
                              </w:rPr>
                              <w:t xml:space="preserve"> such as, ensuring any learning obstacles are </w:t>
                            </w:r>
                            <w:r w:rsidR="000669B7" w:rsidRPr="00114445">
                              <w:rPr>
                                <w:rFonts w:ascii="Arial" w:hAnsi="Arial" w:cs="Arial"/>
                                <w:sz w:val="18"/>
                                <w:szCs w:val="18"/>
                              </w:rPr>
                              <w:t xml:space="preserve">dealt with efficiently and their basic needs of love and care are prioritised. </w:t>
                            </w:r>
                            <w:r w:rsidR="001A4C2D" w:rsidRPr="00114445">
                              <w:rPr>
                                <w:rFonts w:ascii="Arial" w:hAnsi="Arial" w:cs="Arial"/>
                                <w:sz w:val="18"/>
                                <w:szCs w:val="18"/>
                              </w:rPr>
                              <w:t xml:space="preserve">Reflection is also used for personal and professional development and for the support of families. Building professional working relationships and </w:t>
                            </w:r>
                            <w:r w:rsidR="00717DA8" w:rsidRPr="00114445">
                              <w:rPr>
                                <w:rFonts w:ascii="Arial" w:hAnsi="Arial" w:cs="Arial"/>
                                <w:sz w:val="18"/>
                                <w:szCs w:val="18"/>
                              </w:rPr>
                              <w:t xml:space="preserve">gaining confidence to ask for advice or make important decisions </w:t>
                            </w:r>
                            <w:r w:rsidR="0040346C" w:rsidRPr="00114445">
                              <w:rPr>
                                <w:rFonts w:ascii="Arial" w:hAnsi="Arial" w:cs="Arial"/>
                                <w:sz w:val="18"/>
                                <w:szCs w:val="18"/>
                              </w:rPr>
                              <w:t xml:space="preserve">to benefit everyone involved is an important part of </w:t>
                            </w:r>
                            <w:r w:rsidR="00222C29" w:rsidRPr="00114445">
                              <w:rPr>
                                <w:rFonts w:ascii="Arial" w:hAnsi="Arial" w:cs="Arial"/>
                                <w:sz w:val="18"/>
                                <w:szCs w:val="18"/>
                              </w:rPr>
                              <w:t xml:space="preserve">reflective practice in early year’s education and should be </w:t>
                            </w:r>
                            <w:r w:rsidR="00400E77" w:rsidRPr="00114445">
                              <w:rPr>
                                <w:rFonts w:ascii="Arial" w:hAnsi="Arial" w:cs="Arial"/>
                                <w:sz w:val="18"/>
                                <w:szCs w:val="18"/>
                              </w:rPr>
                              <w:t>used with the needs of the child at the forefront of everything the practitioner does.</w:t>
                            </w:r>
                            <w:r w:rsidR="00B15EC2">
                              <w:rPr>
                                <w:rFonts w:ascii="Arial" w:hAnsi="Arial" w:cs="Arial"/>
                                <w:sz w:val="18"/>
                                <w:szCs w:val="18"/>
                              </w:rPr>
                              <w:t xml:space="preserve"> (Louise Jackson 2022). </w:t>
                            </w:r>
                          </w:p>
                          <w:p w14:paraId="175F6482" w14:textId="0BA7A689" w:rsidR="0001596B" w:rsidRPr="007057D7" w:rsidRDefault="0001596B" w:rsidP="008C0600">
                            <w:pPr>
                              <w:shd w:val="clear" w:color="auto" w:fill="E2EFD9" w:themeFill="accent6" w:themeFillTint="33"/>
                              <w:rPr>
                                <w:rFonts w:ascii="Arial" w:hAnsi="Arial" w:cs="Arial"/>
                                <w:i/>
                                <w:iCs/>
                                <w:sz w:val="20"/>
                                <w:szCs w:val="20"/>
                              </w:rPr>
                            </w:pPr>
                          </w:p>
                          <w:p w14:paraId="746C88A6" w14:textId="77777777" w:rsidR="00231743" w:rsidRPr="00F669EA" w:rsidRDefault="00231743" w:rsidP="00873C14">
                            <w:pPr>
                              <w:shd w:val="clear" w:color="auto" w:fill="E2EFD9" w:themeFill="accent6" w:themeFillTint="33"/>
                            </w:pPr>
                          </w:p>
                          <w:p w14:paraId="0E2BEC7E" w14:textId="77777777" w:rsidR="00D55DED" w:rsidRDefault="00D55DED" w:rsidP="00873C14">
                            <w:pPr>
                              <w:shd w:val="clear" w:color="auto" w:fill="E2EFD9" w:themeFill="accent6" w:themeFillTint="33"/>
                              <w:rPr>
                                <w:b/>
                                <w:bCs/>
                                <w:u w:val="single"/>
                              </w:rPr>
                            </w:pPr>
                          </w:p>
                          <w:p w14:paraId="49D46D22" w14:textId="14ABDD75" w:rsidR="00BF1EA7" w:rsidRPr="00827C76" w:rsidRDefault="00BF1EA7" w:rsidP="00873C14">
                            <w:pPr>
                              <w:shd w:val="clear" w:color="auto" w:fill="E2EFD9" w:themeFill="accent6" w:themeFillTint="33"/>
                              <w:rPr>
                                <w:rFonts w:ascii="Arial" w:hAnsi="Arial" w:cs="Arial"/>
                                <w:sz w:val="20"/>
                                <w:szCs w:val="20"/>
                              </w:rPr>
                            </w:pPr>
                            <w:r w:rsidRPr="00827C76">
                              <w:rPr>
                                <w:rFonts w:ascii="Arial" w:hAnsi="Arial" w:cs="Arial"/>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1778BA" id="_x0000_s1030" type="#_x0000_t202" style="position:absolute;margin-left:0;margin-top:-57.5pt;width:817.8pt;height:195.35pt;z-index:-2516480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">
                <v:textbox>
                  <w:txbxContent>
                    <w:p w14:paraId="205B9FA8" w14:textId="16224F83" w:rsidR="004121EC" w:rsidRPr="00114445" w:rsidRDefault="006C6824" w:rsidP="00873C14">
                      <w:pPr>
                        <w:shd w:val="clear" w:color="auto" w:fill="E2EFD9" w:themeFill="accent6" w:themeFillTint="33"/>
                        <w:rPr>
                          <w:b/>
                          <w:bCs/>
                          <w:sz w:val="20"/>
                          <w:szCs w:val="20"/>
                          <w:u w:val="single"/>
                        </w:rPr>
                      </w:pPr>
                      <w:r w:rsidRPr="00114445">
                        <w:rPr>
                          <w:b/>
                          <w:bCs/>
                          <w:sz w:val="20"/>
                          <w:szCs w:val="20"/>
                          <w:u w:val="single"/>
                        </w:rPr>
                        <w:t xml:space="preserve">Why is it important to be reflective? </w:t>
                      </w:r>
                    </w:p>
                    <w:p w14:paraId="0725D4B3" w14:textId="4802103D" w:rsidR="005821B3" w:rsidRPr="00E33AD2" w:rsidRDefault="0001596B" w:rsidP="00E33AD2">
                      <w:pPr>
                        <w:shd w:val="clear" w:color="auto" w:fill="E2EFD9" w:themeFill="accent6" w:themeFillTint="33"/>
                        <w:ind w:left="720"/>
                        <w:rPr>
                          <w:rFonts w:ascii="Arial" w:hAnsi="Arial" w:cs="Arial"/>
                          <w:i/>
                          <w:iCs/>
                          <w:sz w:val="18"/>
                          <w:szCs w:val="18"/>
                        </w:rPr>
                      </w:pPr>
                      <w:r w:rsidRPr="00E33AD2">
                        <w:rPr>
                          <w:rFonts w:ascii="Arial" w:hAnsi="Arial" w:cs="Arial"/>
                          <w:i/>
                          <w:iCs/>
                          <w:sz w:val="18"/>
                          <w:szCs w:val="18"/>
                        </w:rPr>
                        <w:t xml:space="preserve">I contrast this notion of effective reflective practice with rationalizing one’s practice which I believe is commonly misconstrued as reflection. Reflection is effective when it leads </w:t>
                      </w:r>
                      <w:r w:rsidR="007057D7" w:rsidRPr="00E33AD2">
                        <w:rPr>
                          <w:rFonts w:ascii="Arial" w:hAnsi="Arial" w:cs="Arial"/>
                          <w:i/>
                          <w:iCs/>
                          <w:sz w:val="18"/>
                          <w:szCs w:val="18"/>
                        </w:rPr>
                        <w:t>the teacher</w:t>
                      </w:r>
                      <w:r w:rsidRPr="00E33AD2">
                        <w:rPr>
                          <w:rFonts w:ascii="Arial" w:hAnsi="Arial" w:cs="Arial"/>
                          <w:i/>
                          <w:iCs/>
                          <w:sz w:val="18"/>
                          <w:szCs w:val="18"/>
                        </w:rPr>
                        <w:t xml:space="preserve"> to make meaning from the situation </w:t>
                      </w:r>
                      <w:r w:rsidR="007057D7" w:rsidRPr="00E33AD2">
                        <w:rPr>
                          <w:rFonts w:ascii="Arial" w:hAnsi="Arial" w:cs="Arial"/>
                          <w:i/>
                          <w:iCs/>
                          <w:sz w:val="18"/>
                          <w:szCs w:val="18"/>
                        </w:rPr>
                        <w:t>in ways</w:t>
                      </w:r>
                      <w:r w:rsidRPr="00E33AD2">
                        <w:rPr>
                          <w:rFonts w:ascii="Arial" w:hAnsi="Arial" w:cs="Arial"/>
                          <w:i/>
                          <w:iCs/>
                          <w:sz w:val="18"/>
                          <w:szCs w:val="18"/>
                        </w:rPr>
                        <w:t xml:space="preserve"> that enhance understanding so that she or he</w:t>
                      </w:r>
                      <w:r w:rsidR="007057D7" w:rsidRPr="00E33AD2">
                        <w:rPr>
                          <w:rFonts w:ascii="Arial" w:hAnsi="Arial" w:cs="Arial"/>
                          <w:i/>
                          <w:iCs/>
                          <w:sz w:val="18"/>
                          <w:szCs w:val="18"/>
                        </w:rPr>
                        <w:t xml:space="preserve"> </w:t>
                      </w:r>
                      <w:r w:rsidRPr="00E33AD2">
                        <w:rPr>
                          <w:rFonts w:ascii="Arial" w:hAnsi="Arial" w:cs="Arial"/>
                          <w:i/>
                          <w:iCs/>
                          <w:sz w:val="18"/>
                          <w:szCs w:val="18"/>
                        </w:rPr>
                        <w:t>comes</w:t>
                      </w:r>
                      <w:r w:rsidR="007057D7" w:rsidRPr="00E33AD2">
                        <w:rPr>
                          <w:rFonts w:ascii="Arial" w:hAnsi="Arial" w:cs="Arial"/>
                          <w:i/>
                          <w:iCs/>
                          <w:sz w:val="18"/>
                          <w:szCs w:val="18"/>
                        </w:rPr>
                        <w:t xml:space="preserve"> </w:t>
                      </w:r>
                      <w:r w:rsidRPr="00E33AD2">
                        <w:rPr>
                          <w:rFonts w:ascii="Arial" w:hAnsi="Arial" w:cs="Arial"/>
                          <w:i/>
                          <w:iCs/>
                          <w:sz w:val="18"/>
                          <w:szCs w:val="18"/>
                        </w:rPr>
                        <w:t>to</w:t>
                      </w:r>
                      <w:r w:rsidR="007057D7" w:rsidRPr="00E33AD2">
                        <w:rPr>
                          <w:rFonts w:ascii="Arial" w:hAnsi="Arial" w:cs="Arial"/>
                          <w:i/>
                          <w:iCs/>
                          <w:sz w:val="18"/>
                          <w:szCs w:val="18"/>
                        </w:rPr>
                        <w:t xml:space="preserve"> </w:t>
                      </w:r>
                      <w:r w:rsidRPr="00E33AD2">
                        <w:rPr>
                          <w:rFonts w:ascii="Arial" w:hAnsi="Arial" w:cs="Arial"/>
                          <w:i/>
                          <w:iCs/>
                          <w:sz w:val="18"/>
                          <w:szCs w:val="18"/>
                        </w:rPr>
                        <w:t>see</w:t>
                      </w:r>
                      <w:r w:rsidR="007057D7" w:rsidRPr="00E33AD2">
                        <w:rPr>
                          <w:rFonts w:ascii="Arial" w:hAnsi="Arial" w:cs="Arial"/>
                          <w:i/>
                          <w:iCs/>
                          <w:sz w:val="18"/>
                          <w:szCs w:val="18"/>
                        </w:rPr>
                        <w:t xml:space="preserve"> </w:t>
                      </w:r>
                      <w:r w:rsidRPr="00E33AD2">
                        <w:rPr>
                          <w:rFonts w:ascii="Arial" w:hAnsi="Arial" w:cs="Arial"/>
                          <w:i/>
                          <w:iCs/>
                          <w:sz w:val="18"/>
                          <w:szCs w:val="18"/>
                        </w:rPr>
                        <w:t>and</w:t>
                      </w:r>
                      <w:r w:rsidR="007057D7" w:rsidRPr="00E33AD2">
                        <w:rPr>
                          <w:rFonts w:ascii="Arial" w:hAnsi="Arial" w:cs="Arial"/>
                          <w:i/>
                          <w:iCs/>
                          <w:sz w:val="18"/>
                          <w:szCs w:val="18"/>
                        </w:rPr>
                        <w:t xml:space="preserve"> </w:t>
                      </w:r>
                      <w:r w:rsidRPr="00E33AD2">
                        <w:rPr>
                          <w:rFonts w:ascii="Arial" w:hAnsi="Arial" w:cs="Arial"/>
                          <w:i/>
                          <w:iCs/>
                          <w:sz w:val="18"/>
                          <w:szCs w:val="18"/>
                        </w:rPr>
                        <w:t>understand</w:t>
                      </w:r>
                      <w:r w:rsidR="007057D7" w:rsidRPr="00E33AD2">
                        <w:rPr>
                          <w:rFonts w:ascii="Arial" w:hAnsi="Arial" w:cs="Arial"/>
                          <w:i/>
                          <w:iCs/>
                          <w:sz w:val="18"/>
                          <w:szCs w:val="18"/>
                        </w:rPr>
                        <w:t xml:space="preserve"> </w:t>
                      </w:r>
                      <w:r w:rsidRPr="00E33AD2">
                        <w:rPr>
                          <w:rFonts w:ascii="Arial" w:hAnsi="Arial" w:cs="Arial"/>
                          <w:i/>
                          <w:iCs/>
                          <w:sz w:val="18"/>
                          <w:szCs w:val="18"/>
                        </w:rPr>
                        <w:t>the</w:t>
                      </w:r>
                      <w:r w:rsidR="007057D7" w:rsidRPr="00E33AD2">
                        <w:rPr>
                          <w:rFonts w:ascii="Arial" w:hAnsi="Arial" w:cs="Arial"/>
                          <w:i/>
                          <w:iCs/>
                          <w:sz w:val="18"/>
                          <w:szCs w:val="18"/>
                        </w:rPr>
                        <w:t xml:space="preserve"> </w:t>
                      </w:r>
                      <w:r w:rsidRPr="00E33AD2">
                        <w:rPr>
                          <w:rFonts w:ascii="Arial" w:hAnsi="Arial" w:cs="Arial"/>
                          <w:i/>
                          <w:iCs/>
                          <w:sz w:val="18"/>
                          <w:szCs w:val="18"/>
                        </w:rPr>
                        <w:t>practice</w:t>
                      </w:r>
                      <w:r w:rsidR="007057D7" w:rsidRPr="00E33AD2">
                        <w:rPr>
                          <w:rFonts w:ascii="Arial" w:hAnsi="Arial" w:cs="Arial"/>
                          <w:i/>
                          <w:iCs/>
                          <w:sz w:val="18"/>
                          <w:szCs w:val="18"/>
                        </w:rPr>
                        <w:t xml:space="preserve"> </w:t>
                      </w:r>
                      <w:r w:rsidRPr="00E33AD2">
                        <w:rPr>
                          <w:rFonts w:ascii="Arial" w:hAnsi="Arial" w:cs="Arial"/>
                          <w:i/>
                          <w:iCs/>
                          <w:sz w:val="18"/>
                          <w:szCs w:val="18"/>
                        </w:rPr>
                        <w:t>setting from a variety of viewpoints</w:t>
                      </w:r>
                      <w:r w:rsidR="007057D7" w:rsidRPr="00E33AD2">
                        <w:rPr>
                          <w:rFonts w:ascii="Arial" w:hAnsi="Arial" w:cs="Arial"/>
                          <w:i/>
                          <w:iCs/>
                          <w:sz w:val="18"/>
                          <w:szCs w:val="18"/>
                        </w:rPr>
                        <w:t>.</w:t>
                      </w:r>
                      <w:r w:rsidR="00B339E7" w:rsidRPr="00E33AD2">
                        <w:rPr>
                          <w:rFonts w:ascii="Arial" w:hAnsi="Arial" w:cs="Arial"/>
                          <w:i/>
                          <w:iCs/>
                          <w:sz w:val="18"/>
                          <w:szCs w:val="18"/>
                        </w:rPr>
                        <w:t xml:space="preserve"> </w:t>
                      </w:r>
                      <w:r w:rsidR="000B6612" w:rsidRPr="00E33AD2">
                        <w:rPr>
                          <w:rFonts w:ascii="Arial" w:hAnsi="Arial" w:cs="Arial"/>
                          <w:i/>
                          <w:iCs/>
                          <w:sz w:val="18"/>
                          <w:szCs w:val="18"/>
                        </w:rPr>
                        <w:t>Loughran is also recorded saying that ‘Clearly, the ability to be an effective reflective practitioner is crucial in the development of knowledge of this kind and it is this knowledge that is documented that helps to highlight the distinction between reflection and rationalization of practice.</w:t>
                      </w:r>
                      <w:r w:rsidR="00D06978" w:rsidRPr="00E33AD2">
                        <w:rPr>
                          <w:rFonts w:ascii="Arial" w:hAnsi="Arial" w:cs="Arial"/>
                          <w:i/>
                          <w:iCs/>
                          <w:sz w:val="18"/>
                          <w:szCs w:val="18"/>
                        </w:rPr>
                        <w:t xml:space="preserve"> </w:t>
                      </w:r>
                      <w:r w:rsidR="00E33AD2" w:rsidRPr="00E33AD2">
                        <w:rPr>
                          <w:rFonts w:ascii="Arial" w:hAnsi="Arial" w:cs="Arial"/>
                          <w:i/>
                          <w:iCs/>
                          <w:sz w:val="18"/>
                          <w:szCs w:val="18"/>
                        </w:rPr>
                        <w:t>(</w:t>
                      </w:r>
                      <w:r w:rsidR="00D06978" w:rsidRPr="00E33AD2">
                        <w:rPr>
                          <w:rFonts w:ascii="Arial" w:hAnsi="Arial" w:cs="Arial"/>
                          <w:i/>
                          <w:iCs/>
                          <w:sz w:val="18"/>
                          <w:szCs w:val="18"/>
                        </w:rPr>
                        <w:t>Loughran</w:t>
                      </w:r>
                      <w:r w:rsidR="00E33AD2" w:rsidRPr="00E33AD2">
                        <w:rPr>
                          <w:rFonts w:ascii="Arial" w:hAnsi="Arial" w:cs="Arial"/>
                          <w:i/>
                          <w:iCs/>
                          <w:sz w:val="18"/>
                          <w:szCs w:val="18"/>
                        </w:rPr>
                        <w:t xml:space="preserve"> 2002)</w:t>
                      </w:r>
                    </w:p>
                    <w:p w14:paraId="5CCEFC08" w14:textId="364C1ABD" w:rsidR="000B6612" w:rsidRPr="00114445" w:rsidRDefault="00FF1EA9" w:rsidP="000B6612">
                      <w:pPr>
                        <w:shd w:val="clear" w:color="auto" w:fill="E2EFD9" w:themeFill="accent6" w:themeFillTint="33"/>
                        <w:rPr>
                          <w:rFonts w:ascii="Arial" w:hAnsi="Arial" w:cs="Arial"/>
                          <w:sz w:val="18"/>
                          <w:szCs w:val="18"/>
                        </w:rPr>
                      </w:pPr>
                      <w:r w:rsidRPr="00114445">
                        <w:rPr>
                          <w:rFonts w:ascii="Arial" w:hAnsi="Arial" w:cs="Arial"/>
                          <w:i/>
                          <w:iCs/>
                          <w:sz w:val="18"/>
                          <w:szCs w:val="18"/>
                        </w:rPr>
                        <w:t xml:space="preserve"> </w:t>
                      </w:r>
                      <w:r w:rsidR="002C3ABC" w:rsidRPr="00114445">
                        <w:rPr>
                          <w:rFonts w:ascii="Arial" w:hAnsi="Arial" w:cs="Arial"/>
                          <w:sz w:val="18"/>
                          <w:szCs w:val="18"/>
                        </w:rPr>
                        <w:t xml:space="preserve">Using this information as a starting point the practitioner can see that reflection is an important skill to use daily in the early years setting. </w:t>
                      </w:r>
                      <w:r w:rsidR="00824200" w:rsidRPr="00114445">
                        <w:rPr>
                          <w:rFonts w:ascii="Arial" w:hAnsi="Arial" w:cs="Arial"/>
                          <w:sz w:val="18"/>
                          <w:szCs w:val="18"/>
                        </w:rPr>
                        <w:t xml:space="preserve">Using reflective practice in the </w:t>
                      </w:r>
                      <w:r w:rsidR="00E84862" w:rsidRPr="00114445">
                        <w:rPr>
                          <w:rFonts w:ascii="Arial" w:hAnsi="Arial" w:cs="Arial"/>
                          <w:sz w:val="18"/>
                          <w:szCs w:val="18"/>
                        </w:rPr>
                        <w:t>setting can help the practitioner continually improve knowledge</w:t>
                      </w:r>
                      <w:r w:rsidR="001C499A" w:rsidRPr="00114445">
                        <w:rPr>
                          <w:rFonts w:ascii="Arial" w:hAnsi="Arial" w:cs="Arial"/>
                          <w:sz w:val="18"/>
                          <w:szCs w:val="18"/>
                        </w:rPr>
                        <w:t xml:space="preserve"> and understanding of the importance of </w:t>
                      </w:r>
                      <w:r w:rsidR="00464DA8" w:rsidRPr="00114445">
                        <w:rPr>
                          <w:rFonts w:ascii="Arial" w:hAnsi="Arial" w:cs="Arial"/>
                          <w:sz w:val="18"/>
                          <w:szCs w:val="18"/>
                        </w:rPr>
                        <w:t xml:space="preserve">learning and </w:t>
                      </w:r>
                      <w:r w:rsidR="00A45DD9" w:rsidRPr="00114445">
                        <w:rPr>
                          <w:rFonts w:ascii="Arial" w:hAnsi="Arial" w:cs="Arial"/>
                          <w:sz w:val="18"/>
                          <w:szCs w:val="18"/>
                        </w:rPr>
                        <w:t>developing their own skills</w:t>
                      </w:r>
                      <w:r w:rsidR="00D518F7" w:rsidRPr="00114445">
                        <w:rPr>
                          <w:rFonts w:ascii="Arial" w:hAnsi="Arial" w:cs="Arial"/>
                          <w:sz w:val="18"/>
                          <w:szCs w:val="18"/>
                        </w:rPr>
                        <w:t xml:space="preserve"> as well as the </w:t>
                      </w:r>
                      <w:r w:rsidR="00BB43DA" w:rsidRPr="00114445">
                        <w:rPr>
                          <w:rFonts w:ascii="Arial" w:hAnsi="Arial" w:cs="Arial"/>
                          <w:sz w:val="18"/>
                          <w:szCs w:val="18"/>
                        </w:rPr>
                        <w:t xml:space="preserve">students. </w:t>
                      </w:r>
                      <w:r w:rsidR="00826BA6" w:rsidRPr="00114445">
                        <w:rPr>
                          <w:rFonts w:ascii="Arial" w:hAnsi="Arial" w:cs="Arial"/>
                          <w:sz w:val="18"/>
                          <w:szCs w:val="18"/>
                        </w:rPr>
                        <w:t>Being reflective as a group and indivi</w:t>
                      </w:r>
                      <w:r w:rsidR="006A1969" w:rsidRPr="00114445">
                        <w:rPr>
                          <w:rFonts w:ascii="Arial" w:hAnsi="Arial" w:cs="Arial"/>
                          <w:sz w:val="18"/>
                          <w:szCs w:val="18"/>
                        </w:rPr>
                        <w:t xml:space="preserve">dually is a good way to build on relationships with peers and students and </w:t>
                      </w:r>
                      <w:r w:rsidR="00EB3831" w:rsidRPr="00114445">
                        <w:rPr>
                          <w:rFonts w:ascii="Arial" w:hAnsi="Arial" w:cs="Arial"/>
                          <w:sz w:val="18"/>
                          <w:szCs w:val="18"/>
                        </w:rPr>
                        <w:t xml:space="preserve">help with any ongoing problems or issues within the </w:t>
                      </w:r>
                      <w:proofErr w:type="gramStart"/>
                      <w:r w:rsidR="00EB3831" w:rsidRPr="00114445">
                        <w:rPr>
                          <w:rFonts w:ascii="Arial" w:hAnsi="Arial" w:cs="Arial"/>
                          <w:sz w:val="18"/>
                          <w:szCs w:val="18"/>
                        </w:rPr>
                        <w:t>setting</w:t>
                      </w:r>
                      <w:r w:rsidR="00B200A9" w:rsidRPr="00114445">
                        <w:rPr>
                          <w:rFonts w:ascii="Arial" w:hAnsi="Arial" w:cs="Arial"/>
                          <w:sz w:val="18"/>
                          <w:szCs w:val="18"/>
                        </w:rPr>
                        <w:t xml:space="preserve">, </w:t>
                      </w:r>
                      <w:r w:rsidR="00E33AD2" w:rsidRPr="00114445">
                        <w:rPr>
                          <w:rFonts w:ascii="Arial" w:hAnsi="Arial" w:cs="Arial"/>
                          <w:sz w:val="18"/>
                          <w:szCs w:val="18"/>
                        </w:rPr>
                        <w:t>and</w:t>
                      </w:r>
                      <w:proofErr w:type="gramEnd"/>
                      <w:r w:rsidR="00B200A9" w:rsidRPr="00114445">
                        <w:rPr>
                          <w:rFonts w:ascii="Arial" w:hAnsi="Arial" w:cs="Arial"/>
                          <w:sz w:val="18"/>
                          <w:szCs w:val="18"/>
                        </w:rPr>
                        <w:t xml:space="preserve"> improve communication skills. </w:t>
                      </w:r>
                    </w:p>
                    <w:p w14:paraId="05FF4645" w14:textId="600F55C8" w:rsidR="00FF1EA9" w:rsidRPr="00114445" w:rsidRDefault="005C6865" w:rsidP="000B6612">
                      <w:pPr>
                        <w:shd w:val="clear" w:color="auto" w:fill="E2EFD9" w:themeFill="accent6" w:themeFillTint="33"/>
                        <w:rPr>
                          <w:rFonts w:ascii="Arial" w:hAnsi="Arial" w:cs="Arial"/>
                          <w:i/>
                          <w:iCs/>
                          <w:sz w:val="18"/>
                          <w:szCs w:val="18"/>
                        </w:rPr>
                      </w:pPr>
                      <w:r w:rsidRPr="00114445">
                        <w:rPr>
                          <w:rFonts w:ascii="Arial" w:hAnsi="Arial" w:cs="Arial"/>
                          <w:sz w:val="18"/>
                          <w:szCs w:val="18"/>
                        </w:rPr>
                        <w:t>In an online blog it is explained that r</w:t>
                      </w:r>
                      <w:r w:rsidR="002C259A" w:rsidRPr="00114445">
                        <w:rPr>
                          <w:rFonts w:ascii="Arial" w:hAnsi="Arial" w:cs="Arial"/>
                          <w:sz w:val="18"/>
                          <w:szCs w:val="18"/>
                        </w:rPr>
                        <w:t xml:space="preserve">eflection is seen as essential skill for an early </w:t>
                      </w:r>
                      <w:r w:rsidR="000669B7" w:rsidRPr="00114445">
                        <w:rPr>
                          <w:rFonts w:ascii="Arial" w:hAnsi="Arial" w:cs="Arial"/>
                          <w:sz w:val="18"/>
                          <w:szCs w:val="18"/>
                        </w:rPr>
                        <w:t>year’s</w:t>
                      </w:r>
                      <w:r w:rsidR="002C259A" w:rsidRPr="00114445">
                        <w:rPr>
                          <w:rFonts w:ascii="Arial" w:hAnsi="Arial" w:cs="Arial"/>
                          <w:sz w:val="18"/>
                          <w:szCs w:val="18"/>
                        </w:rPr>
                        <w:t xml:space="preserve"> practitioner</w:t>
                      </w:r>
                      <w:r w:rsidR="0038641E" w:rsidRPr="00114445">
                        <w:rPr>
                          <w:rFonts w:ascii="Arial" w:hAnsi="Arial" w:cs="Arial"/>
                          <w:sz w:val="18"/>
                          <w:szCs w:val="18"/>
                        </w:rPr>
                        <w:t xml:space="preserve">. </w:t>
                      </w:r>
                      <w:r w:rsidR="00B7260E" w:rsidRPr="00114445">
                        <w:rPr>
                          <w:rFonts w:ascii="Arial" w:hAnsi="Arial" w:cs="Arial"/>
                          <w:sz w:val="18"/>
                          <w:szCs w:val="18"/>
                        </w:rPr>
                        <w:t>Reflection should be used to meet the children’s needs</w:t>
                      </w:r>
                      <w:r w:rsidR="00476C25" w:rsidRPr="00114445">
                        <w:rPr>
                          <w:rFonts w:ascii="Arial" w:hAnsi="Arial" w:cs="Arial"/>
                          <w:sz w:val="18"/>
                          <w:szCs w:val="18"/>
                        </w:rPr>
                        <w:t xml:space="preserve"> such as, ensuring any learning obstacles are </w:t>
                      </w:r>
                      <w:r w:rsidR="000669B7" w:rsidRPr="00114445">
                        <w:rPr>
                          <w:rFonts w:ascii="Arial" w:hAnsi="Arial" w:cs="Arial"/>
                          <w:sz w:val="18"/>
                          <w:szCs w:val="18"/>
                        </w:rPr>
                        <w:t xml:space="preserve">dealt with efficiently and their basic needs of love and care are prioritised. </w:t>
                      </w:r>
                      <w:r w:rsidR="001A4C2D" w:rsidRPr="00114445">
                        <w:rPr>
                          <w:rFonts w:ascii="Arial" w:hAnsi="Arial" w:cs="Arial"/>
                          <w:sz w:val="18"/>
                          <w:szCs w:val="18"/>
                        </w:rPr>
                        <w:t xml:space="preserve">Reflection is also used for personal and professional development and for the support of families. Building professional working relationships and </w:t>
                      </w:r>
                      <w:r w:rsidR="00717DA8" w:rsidRPr="00114445">
                        <w:rPr>
                          <w:rFonts w:ascii="Arial" w:hAnsi="Arial" w:cs="Arial"/>
                          <w:sz w:val="18"/>
                          <w:szCs w:val="18"/>
                        </w:rPr>
                        <w:t xml:space="preserve">gaining confidence to ask for advice or make important decisions </w:t>
                      </w:r>
                      <w:r w:rsidR="0040346C" w:rsidRPr="00114445">
                        <w:rPr>
                          <w:rFonts w:ascii="Arial" w:hAnsi="Arial" w:cs="Arial"/>
                          <w:sz w:val="18"/>
                          <w:szCs w:val="18"/>
                        </w:rPr>
                        <w:t xml:space="preserve">to benefit everyone involved is an important part of </w:t>
                      </w:r>
                      <w:r w:rsidR="00222C29" w:rsidRPr="00114445">
                        <w:rPr>
                          <w:rFonts w:ascii="Arial" w:hAnsi="Arial" w:cs="Arial"/>
                          <w:sz w:val="18"/>
                          <w:szCs w:val="18"/>
                        </w:rPr>
                        <w:t xml:space="preserve">reflective practice in early year’s education and should be </w:t>
                      </w:r>
                      <w:r w:rsidR="00400E77" w:rsidRPr="00114445">
                        <w:rPr>
                          <w:rFonts w:ascii="Arial" w:hAnsi="Arial" w:cs="Arial"/>
                          <w:sz w:val="18"/>
                          <w:szCs w:val="18"/>
                        </w:rPr>
                        <w:t>used with the needs of the child at the forefront of everything the practitioner does.</w:t>
                      </w:r>
                      <w:r w:rsidR="00B15EC2">
                        <w:rPr>
                          <w:rFonts w:ascii="Arial" w:hAnsi="Arial" w:cs="Arial"/>
                          <w:sz w:val="18"/>
                          <w:szCs w:val="18"/>
                        </w:rPr>
                        <w:t xml:space="preserve"> (Louise Jackson 2022). </w:t>
                      </w:r>
                    </w:p>
                    <w:p w14:paraId="175F6482" w14:textId="0BA7A689" w:rsidR="0001596B" w:rsidRPr="007057D7" w:rsidRDefault="0001596B" w:rsidP="008C0600">
                      <w:pPr>
                        <w:shd w:val="clear" w:color="auto" w:fill="E2EFD9" w:themeFill="accent6" w:themeFillTint="33"/>
                        <w:rPr>
                          <w:rFonts w:ascii="Arial" w:hAnsi="Arial" w:cs="Arial"/>
                          <w:i/>
                          <w:iCs/>
                          <w:sz w:val="20"/>
                          <w:szCs w:val="20"/>
                        </w:rPr>
                      </w:pPr>
                    </w:p>
                    <w:p w14:paraId="746C88A6" w14:textId="77777777" w:rsidR="00231743" w:rsidRPr="00F669EA" w:rsidRDefault="00231743" w:rsidP="00873C14">
                      <w:pPr>
                        <w:shd w:val="clear" w:color="auto" w:fill="E2EFD9" w:themeFill="accent6" w:themeFillTint="33"/>
                      </w:pPr>
                    </w:p>
                    <w:p w14:paraId="0E2BEC7E" w14:textId="77777777" w:rsidR="00D55DED" w:rsidRDefault="00D55DED" w:rsidP="00873C14">
                      <w:pPr>
                        <w:shd w:val="clear" w:color="auto" w:fill="E2EFD9" w:themeFill="accent6" w:themeFillTint="33"/>
                        <w:rPr>
                          <w:b/>
                          <w:bCs/>
                          <w:u w:val="single"/>
                        </w:rPr>
                      </w:pPr>
                    </w:p>
                    <w:p w14:paraId="49D46D22" w14:textId="14ABDD75" w:rsidR="00BF1EA7" w:rsidRPr="00827C76" w:rsidRDefault="00BF1EA7" w:rsidP="00873C14">
                      <w:pPr>
                        <w:shd w:val="clear" w:color="auto" w:fill="E2EFD9" w:themeFill="accent6" w:themeFillTint="33"/>
                        <w:rPr>
                          <w:rFonts w:ascii="Arial" w:hAnsi="Arial" w:cs="Arial"/>
                          <w:sz w:val="20"/>
                          <w:szCs w:val="20"/>
                        </w:rPr>
                      </w:pPr>
                      <w:r w:rsidRPr="00827C76">
                        <w:rPr>
                          <w:rFonts w:ascii="Arial" w:hAnsi="Arial" w:cs="Arial"/>
                          <w:sz w:val="20"/>
                          <w:szCs w:val="20"/>
                        </w:rPr>
                        <w:t xml:space="preserve"> </w:t>
                      </w:r>
                    </w:p>
                  </w:txbxContent>
                </v:textbox>
                <w10:wrap anchorx="margin"/>
              </v:shape>
            </w:pict>
          </mc:Fallback>
        </mc:AlternateContent>
      </w:r>
    </w:p>
    <w:p w14:paraId="683EC3EA" w14:textId="4FB74129" w:rsidR="00D8633D" w:rsidRDefault="006F41A5">
      <w:pPr>
        <w:rPr>
          <w:rFonts w:ascii="Arial" w:hAnsi="Arial" w:cs="Arial"/>
          <w:u w:val="single"/>
        </w:rPr>
      </w:pPr>
      <w:r w:rsidRPr="009F5596">
        <w:rPr>
          <w:rFonts w:ascii="Arial" w:hAnsi="Arial" w:cs="Arial"/>
          <w:noProof/>
          <w:u w:val="single"/>
        </w:rPr>
        <mc:AlternateContent>
          <mc:Choice Requires="wps">
            <w:drawing>
              <wp:anchor distT="45720" distB="45720" distL="114300" distR="114300" simplePos="0" relativeHeight="251672576" behindDoc="0" locked="0" layoutInCell="1" allowOverlap="1" wp14:anchorId="5903A6CC" wp14:editId="1C1039E8">
                <wp:simplePos x="0" y="0"/>
                <wp:positionH relativeFrom="margin">
                  <wp:posOffset>-774236</wp:posOffset>
                </wp:positionH>
                <wp:positionV relativeFrom="paragraph">
                  <wp:posOffset>4764257</wp:posOffset>
                </wp:positionV>
                <wp:extent cx="7010400" cy="1234773"/>
                <wp:effectExtent l="0" t="0" r="19050" b="2286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0400" cy="1234773"/>
                        </a:xfrm>
                        <a:prstGeom prst="rect">
                          <a:avLst/>
                        </a:prstGeom>
                        <a:solidFill>
                          <a:srgbClr val="FFFFFF"/>
                        </a:solidFill>
                        <a:ln w="9525">
                          <a:solidFill>
                            <a:srgbClr val="000000"/>
                          </a:solidFill>
                          <a:miter lim="800000"/>
                          <a:headEnd/>
                          <a:tailEnd/>
                        </a:ln>
                      </wps:spPr>
                      <wps:txbx>
                        <w:txbxContent>
                          <w:p w14:paraId="53EF136C" w14:textId="3A0DEDB6" w:rsidR="009F5596" w:rsidRPr="00114445" w:rsidRDefault="009F5596" w:rsidP="00230B80">
                            <w:pPr>
                              <w:shd w:val="clear" w:color="auto" w:fill="DEEAF6" w:themeFill="accent5" w:themeFillTint="33"/>
                              <w:rPr>
                                <w:b/>
                                <w:bCs/>
                                <w:sz w:val="20"/>
                                <w:szCs w:val="20"/>
                                <w:u w:val="single"/>
                              </w:rPr>
                            </w:pPr>
                            <w:r w:rsidRPr="00114445">
                              <w:rPr>
                                <w:b/>
                                <w:bCs/>
                                <w:sz w:val="20"/>
                                <w:szCs w:val="20"/>
                                <w:u w:val="single"/>
                              </w:rPr>
                              <w:t>Conclusion</w:t>
                            </w:r>
                          </w:p>
                          <w:p w14:paraId="46959B31" w14:textId="3DED0EF5" w:rsidR="007D1EAB" w:rsidRPr="00114445" w:rsidRDefault="007D1EAB" w:rsidP="00230B80">
                            <w:pPr>
                              <w:shd w:val="clear" w:color="auto" w:fill="DEEAF6" w:themeFill="accent5" w:themeFillTint="33"/>
                              <w:rPr>
                                <w:rFonts w:ascii="Arial" w:hAnsi="Arial" w:cs="Arial"/>
                                <w:sz w:val="18"/>
                                <w:szCs w:val="18"/>
                              </w:rPr>
                            </w:pPr>
                            <w:r w:rsidRPr="00114445">
                              <w:rPr>
                                <w:rFonts w:ascii="Arial" w:hAnsi="Arial" w:cs="Arial"/>
                                <w:sz w:val="18"/>
                                <w:szCs w:val="18"/>
                              </w:rPr>
                              <w:t xml:space="preserve">To summarise </w:t>
                            </w:r>
                            <w:r w:rsidR="002E769C" w:rsidRPr="00114445">
                              <w:rPr>
                                <w:rFonts w:ascii="Arial" w:hAnsi="Arial" w:cs="Arial"/>
                                <w:sz w:val="18"/>
                                <w:szCs w:val="18"/>
                              </w:rPr>
                              <w:t xml:space="preserve">being reflective whilst practicing as an early </w:t>
                            </w:r>
                            <w:r w:rsidR="0078018A" w:rsidRPr="00114445">
                              <w:rPr>
                                <w:rFonts w:ascii="Arial" w:hAnsi="Arial" w:cs="Arial"/>
                                <w:sz w:val="18"/>
                                <w:szCs w:val="18"/>
                              </w:rPr>
                              <w:t>year’s</w:t>
                            </w:r>
                            <w:r w:rsidR="002E769C" w:rsidRPr="00114445">
                              <w:rPr>
                                <w:rFonts w:ascii="Arial" w:hAnsi="Arial" w:cs="Arial"/>
                                <w:sz w:val="18"/>
                                <w:szCs w:val="18"/>
                              </w:rPr>
                              <w:t xml:space="preserve"> practitioner helps the practitioner build on their own knowledge and the knowledge of the student. The practitioner </w:t>
                            </w:r>
                            <w:proofErr w:type="gramStart"/>
                            <w:r w:rsidR="002E769C" w:rsidRPr="00114445">
                              <w:rPr>
                                <w:rFonts w:ascii="Arial" w:hAnsi="Arial" w:cs="Arial"/>
                                <w:sz w:val="18"/>
                                <w:szCs w:val="18"/>
                              </w:rPr>
                              <w:t>is able to</w:t>
                            </w:r>
                            <w:proofErr w:type="gramEnd"/>
                            <w:r w:rsidR="002E769C" w:rsidRPr="00114445">
                              <w:rPr>
                                <w:rFonts w:ascii="Arial" w:hAnsi="Arial" w:cs="Arial"/>
                                <w:sz w:val="18"/>
                                <w:szCs w:val="18"/>
                              </w:rPr>
                              <w:t xml:space="preserve"> use </w:t>
                            </w:r>
                            <w:r w:rsidR="000B0B6D" w:rsidRPr="00114445">
                              <w:rPr>
                                <w:rFonts w:ascii="Arial" w:hAnsi="Arial" w:cs="Arial"/>
                                <w:sz w:val="18"/>
                                <w:szCs w:val="18"/>
                              </w:rPr>
                              <w:t xml:space="preserve">reflection as a form of learning and put into practice what they learn to make their teaching experience more powerful and relatable to the student. </w:t>
                            </w:r>
                            <w:r w:rsidR="002B6E0D" w:rsidRPr="00114445">
                              <w:rPr>
                                <w:rFonts w:ascii="Arial" w:hAnsi="Arial" w:cs="Arial"/>
                                <w:sz w:val="18"/>
                                <w:szCs w:val="18"/>
                              </w:rPr>
                              <w:t xml:space="preserve">It is recommended that every practitioner learn the skills required to be a reflective practitioner and learn how to fit this into </w:t>
                            </w:r>
                            <w:r w:rsidR="00720D4C" w:rsidRPr="00114445">
                              <w:rPr>
                                <w:rFonts w:ascii="Arial" w:hAnsi="Arial" w:cs="Arial"/>
                                <w:sz w:val="18"/>
                                <w:szCs w:val="18"/>
                              </w:rPr>
                              <w:t xml:space="preserve">their curriculum and empower other practitioners and students to use the tools available to them such as the Gibbs </w:t>
                            </w:r>
                            <w:r w:rsidR="00737792" w:rsidRPr="00114445">
                              <w:rPr>
                                <w:rFonts w:ascii="Arial" w:hAnsi="Arial" w:cs="Arial"/>
                                <w:sz w:val="18"/>
                                <w:szCs w:val="18"/>
                              </w:rPr>
                              <w:t xml:space="preserve">1988 reflective cycle or the CARL framework. </w:t>
                            </w:r>
                            <w:r w:rsidR="009032E4" w:rsidRPr="00114445">
                              <w:rPr>
                                <w:rFonts w:ascii="Arial" w:hAnsi="Arial" w:cs="Arial"/>
                                <w:sz w:val="18"/>
                                <w:szCs w:val="18"/>
                              </w:rPr>
                              <w:t xml:space="preserve">Using the </w:t>
                            </w:r>
                            <w:r w:rsidR="00982052" w:rsidRPr="00114445">
                              <w:rPr>
                                <w:rFonts w:ascii="Arial" w:hAnsi="Arial" w:cs="Arial"/>
                                <w:sz w:val="18"/>
                                <w:szCs w:val="18"/>
                              </w:rPr>
                              <w:t>methods that have been discussed will make for a</w:t>
                            </w:r>
                            <w:r w:rsidR="00280E29" w:rsidRPr="00114445">
                              <w:rPr>
                                <w:rFonts w:ascii="Arial" w:hAnsi="Arial" w:cs="Arial"/>
                                <w:sz w:val="18"/>
                                <w:szCs w:val="18"/>
                              </w:rPr>
                              <w:t xml:space="preserve"> </w:t>
                            </w:r>
                            <w:r w:rsidR="003F344D" w:rsidRPr="00114445">
                              <w:rPr>
                                <w:rFonts w:ascii="Arial" w:hAnsi="Arial" w:cs="Arial"/>
                                <w:sz w:val="18"/>
                                <w:szCs w:val="18"/>
                              </w:rPr>
                              <w:t>professional</w:t>
                            </w:r>
                            <w:r w:rsidR="00982052" w:rsidRPr="00114445">
                              <w:rPr>
                                <w:rFonts w:ascii="Arial" w:hAnsi="Arial" w:cs="Arial"/>
                                <w:sz w:val="18"/>
                                <w:szCs w:val="18"/>
                              </w:rPr>
                              <w:t xml:space="preserve"> </w:t>
                            </w:r>
                            <w:r w:rsidR="00280E29" w:rsidRPr="00114445">
                              <w:rPr>
                                <w:rFonts w:ascii="Arial" w:hAnsi="Arial" w:cs="Arial"/>
                                <w:sz w:val="18"/>
                                <w:szCs w:val="18"/>
                              </w:rPr>
                              <w:t>reflective</w:t>
                            </w:r>
                            <w:r w:rsidR="00982052" w:rsidRPr="00114445">
                              <w:rPr>
                                <w:rFonts w:ascii="Arial" w:hAnsi="Arial" w:cs="Arial"/>
                                <w:sz w:val="18"/>
                                <w:szCs w:val="18"/>
                              </w:rPr>
                              <w:t xml:space="preserve"> practitioner.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03A6CC" id="_x0000_s1031" type="#_x0000_t202" style="position:absolute;margin-left:-60.95pt;margin-top:375.15pt;width:552pt;height:97.2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">
                <v:textbox>
                  <w:txbxContent>
                    <w:p w14:paraId="53EF136C" w14:textId="3A0DEDB6" w:rsidR="009F5596" w:rsidRPr="00114445" w:rsidRDefault="009F5596" w:rsidP="00230B80">
                      <w:pPr>
                        <w:shd w:val="clear" w:color="auto" w:fill="DEEAF6" w:themeFill="accent5" w:themeFillTint="33"/>
                        <w:rPr>
                          <w:b/>
                          <w:bCs/>
                          <w:sz w:val="20"/>
                          <w:szCs w:val="20"/>
                          <w:u w:val="single"/>
                        </w:rPr>
                      </w:pPr>
                      <w:r w:rsidRPr="00114445">
                        <w:rPr>
                          <w:b/>
                          <w:bCs/>
                          <w:sz w:val="20"/>
                          <w:szCs w:val="20"/>
                          <w:u w:val="single"/>
                        </w:rPr>
                        <w:t>Conclusion</w:t>
                      </w:r>
                    </w:p>
                    <w:p w14:paraId="46959B31" w14:textId="3DED0EF5" w:rsidR="007D1EAB" w:rsidRPr="00114445" w:rsidRDefault="007D1EAB" w:rsidP="00230B80">
                      <w:pPr>
                        <w:shd w:val="clear" w:color="auto" w:fill="DEEAF6" w:themeFill="accent5" w:themeFillTint="33"/>
                        <w:rPr>
                          <w:rFonts w:ascii="Arial" w:hAnsi="Arial" w:cs="Arial"/>
                          <w:sz w:val="18"/>
                          <w:szCs w:val="18"/>
                        </w:rPr>
                      </w:pPr>
                      <w:r w:rsidRPr="00114445">
                        <w:rPr>
                          <w:rFonts w:ascii="Arial" w:hAnsi="Arial" w:cs="Arial"/>
                          <w:sz w:val="18"/>
                          <w:szCs w:val="18"/>
                        </w:rPr>
                        <w:t xml:space="preserve">To summarise </w:t>
                      </w:r>
                      <w:r w:rsidR="002E769C" w:rsidRPr="00114445">
                        <w:rPr>
                          <w:rFonts w:ascii="Arial" w:hAnsi="Arial" w:cs="Arial"/>
                          <w:sz w:val="18"/>
                          <w:szCs w:val="18"/>
                        </w:rPr>
                        <w:t xml:space="preserve">being reflective whilst practicing as an early </w:t>
                      </w:r>
                      <w:r w:rsidR="0078018A" w:rsidRPr="00114445">
                        <w:rPr>
                          <w:rFonts w:ascii="Arial" w:hAnsi="Arial" w:cs="Arial"/>
                          <w:sz w:val="18"/>
                          <w:szCs w:val="18"/>
                        </w:rPr>
                        <w:t>year’s</w:t>
                      </w:r>
                      <w:r w:rsidR="002E769C" w:rsidRPr="00114445">
                        <w:rPr>
                          <w:rFonts w:ascii="Arial" w:hAnsi="Arial" w:cs="Arial"/>
                          <w:sz w:val="18"/>
                          <w:szCs w:val="18"/>
                        </w:rPr>
                        <w:t xml:space="preserve"> practitioner helps the practitioner build on their own knowledge and the knowledge of the student. The practitioner </w:t>
                      </w:r>
                      <w:proofErr w:type="gramStart"/>
                      <w:r w:rsidR="002E769C" w:rsidRPr="00114445">
                        <w:rPr>
                          <w:rFonts w:ascii="Arial" w:hAnsi="Arial" w:cs="Arial"/>
                          <w:sz w:val="18"/>
                          <w:szCs w:val="18"/>
                        </w:rPr>
                        <w:t>is able to</w:t>
                      </w:r>
                      <w:proofErr w:type="gramEnd"/>
                      <w:r w:rsidR="002E769C" w:rsidRPr="00114445">
                        <w:rPr>
                          <w:rFonts w:ascii="Arial" w:hAnsi="Arial" w:cs="Arial"/>
                          <w:sz w:val="18"/>
                          <w:szCs w:val="18"/>
                        </w:rPr>
                        <w:t xml:space="preserve"> use </w:t>
                      </w:r>
                      <w:r w:rsidR="000B0B6D" w:rsidRPr="00114445">
                        <w:rPr>
                          <w:rFonts w:ascii="Arial" w:hAnsi="Arial" w:cs="Arial"/>
                          <w:sz w:val="18"/>
                          <w:szCs w:val="18"/>
                        </w:rPr>
                        <w:t xml:space="preserve">reflection as a form of learning and put into practice what they learn to make their teaching experience more powerful and relatable to the student. </w:t>
                      </w:r>
                      <w:r w:rsidR="002B6E0D" w:rsidRPr="00114445">
                        <w:rPr>
                          <w:rFonts w:ascii="Arial" w:hAnsi="Arial" w:cs="Arial"/>
                          <w:sz w:val="18"/>
                          <w:szCs w:val="18"/>
                        </w:rPr>
                        <w:t xml:space="preserve">It is recommended that every practitioner learn the skills required to be a reflective practitioner and learn how to fit this into </w:t>
                      </w:r>
                      <w:r w:rsidR="00720D4C" w:rsidRPr="00114445">
                        <w:rPr>
                          <w:rFonts w:ascii="Arial" w:hAnsi="Arial" w:cs="Arial"/>
                          <w:sz w:val="18"/>
                          <w:szCs w:val="18"/>
                        </w:rPr>
                        <w:t xml:space="preserve">their curriculum and empower other practitioners and students to use the tools available to them such as the Gibbs </w:t>
                      </w:r>
                      <w:r w:rsidR="00737792" w:rsidRPr="00114445">
                        <w:rPr>
                          <w:rFonts w:ascii="Arial" w:hAnsi="Arial" w:cs="Arial"/>
                          <w:sz w:val="18"/>
                          <w:szCs w:val="18"/>
                        </w:rPr>
                        <w:t xml:space="preserve">1988 reflective cycle or the CARL framework. </w:t>
                      </w:r>
                      <w:r w:rsidR="009032E4" w:rsidRPr="00114445">
                        <w:rPr>
                          <w:rFonts w:ascii="Arial" w:hAnsi="Arial" w:cs="Arial"/>
                          <w:sz w:val="18"/>
                          <w:szCs w:val="18"/>
                        </w:rPr>
                        <w:t xml:space="preserve">Using the </w:t>
                      </w:r>
                      <w:r w:rsidR="00982052" w:rsidRPr="00114445">
                        <w:rPr>
                          <w:rFonts w:ascii="Arial" w:hAnsi="Arial" w:cs="Arial"/>
                          <w:sz w:val="18"/>
                          <w:szCs w:val="18"/>
                        </w:rPr>
                        <w:t>methods that have been discussed will make for a</w:t>
                      </w:r>
                      <w:r w:rsidR="00280E29" w:rsidRPr="00114445">
                        <w:rPr>
                          <w:rFonts w:ascii="Arial" w:hAnsi="Arial" w:cs="Arial"/>
                          <w:sz w:val="18"/>
                          <w:szCs w:val="18"/>
                        </w:rPr>
                        <w:t xml:space="preserve"> </w:t>
                      </w:r>
                      <w:r w:rsidR="003F344D" w:rsidRPr="00114445">
                        <w:rPr>
                          <w:rFonts w:ascii="Arial" w:hAnsi="Arial" w:cs="Arial"/>
                          <w:sz w:val="18"/>
                          <w:szCs w:val="18"/>
                        </w:rPr>
                        <w:t>professional</w:t>
                      </w:r>
                      <w:r w:rsidR="00982052" w:rsidRPr="00114445">
                        <w:rPr>
                          <w:rFonts w:ascii="Arial" w:hAnsi="Arial" w:cs="Arial"/>
                          <w:sz w:val="18"/>
                          <w:szCs w:val="18"/>
                        </w:rPr>
                        <w:t xml:space="preserve"> </w:t>
                      </w:r>
                      <w:r w:rsidR="00280E29" w:rsidRPr="00114445">
                        <w:rPr>
                          <w:rFonts w:ascii="Arial" w:hAnsi="Arial" w:cs="Arial"/>
                          <w:sz w:val="18"/>
                          <w:szCs w:val="18"/>
                        </w:rPr>
                        <w:t>reflective</w:t>
                      </w:r>
                      <w:r w:rsidR="00982052" w:rsidRPr="00114445">
                        <w:rPr>
                          <w:rFonts w:ascii="Arial" w:hAnsi="Arial" w:cs="Arial"/>
                          <w:sz w:val="18"/>
                          <w:szCs w:val="18"/>
                        </w:rPr>
                        <w:t xml:space="preserve"> practitioner. </w:t>
                      </w:r>
                    </w:p>
                  </w:txbxContent>
                </v:textbox>
                <w10:wrap anchorx="margin"/>
              </v:shape>
            </w:pict>
          </mc:Fallback>
        </mc:AlternateContent>
      </w:r>
      <w:r w:rsidR="00C655BB" w:rsidRPr="009266B2">
        <w:rPr>
          <w:rFonts w:ascii="Arial" w:hAnsi="Arial" w:cs="Arial"/>
          <w:noProof/>
          <w:u w:val="single"/>
        </w:rPr>
        <mc:AlternateContent>
          <mc:Choice Requires="wps">
            <w:drawing>
              <wp:anchor distT="45720" distB="45720" distL="114300" distR="114300" simplePos="0" relativeHeight="251680768" behindDoc="0" locked="0" layoutInCell="1" allowOverlap="1" wp14:anchorId="7D7673C7" wp14:editId="79C583F6">
                <wp:simplePos x="0" y="0"/>
                <wp:positionH relativeFrom="page">
                  <wp:posOffset>9131351</wp:posOffset>
                </wp:positionH>
                <wp:positionV relativeFrom="paragraph">
                  <wp:posOffset>6018233</wp:posOffset>
                </wp:positionV>
                <wp:extent cx="1701985" cy="313394"/>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1985" cy="313394"/>
                        </a:xfrm>
                        <a:prstGeom prst="rect">
                          <a:avLst/>
                        </a:prstGeom>
                        <a:solidFill>
                          <a:srgbClr val="FFFFFF"/>
                        </a:solidFill>
                        <a:ln w="9525">
                          <a:noFill/>
                          <a:miter lim="800000"/>
                          <a:headEnd/>
                          <a:tailEnd/>
                        </a:ln>
                      </wps:spPr>
                      <wps:txbx>
                        <w:txbxContent>
                          <w:p w14:paraId="765C7F63" w14:textId="07D0BEAC" w:rsidR="009266B2" w:rsidRPr="00C655BB" w:rsidRDefault="009266B2">
                            <w:pPr>
                              <w:rPr>
                                <w:sz w:val="10"/>
                                <w:szCs w:val="10"/>
                              </w:rPr>
                            </w:pPr>
                            <w:r w:rsidRPr="00C655BB">
                              <w:rPr>
                                <w:sz w:val="10"/>
                                <w:szCs w:val="10"/>
                              </w:rPr>
                              <w:t xml:space="preserve">CARL reflective </w:t>
                            </w:r>
                            <w:r w:rsidR="00170817" w:rsidRPr="00C655BB">
                              <w:rPr>
                                <w:sz w:val="10"/>
                                <w:szCs w:val="10"/>
                              </w:rPr>
                              <w:t>framework</w:t>
                            </w:r>
                            <w:r w:rsidR="003E48E2" w:rsidRPr="00C655BB">
                              <w:rPr>
                                <w:sz w:val="10"/>
                                <w:szCs w:val="10"/>
                              </w:rPr>
                              <w:t xml:space="preserve">. </w:t>
                            </w:r>
                            <w:r w:rsidR="003E48E2" w:rsidRPr="00C655BB">
                              <w:rPr>
                                <w:sz w:val="8"/>
                                <w:szCs w:val="8"/>
                              </w:rPr>
                              <w:t xml:space="preserve">Available </w:t>
                            </w:r>
                            <w:r w:rsidR="003E48E2" w:rsidRPr="00C655BB">
                              <w:rPr>
                                <w:sz w:val="10"/>
                                <w:szCs w:val="10"/>
                              </w:rPr>
                              <w:t xml:space="preserve">at </w:t>
                            </w:r>
                            <w:hyperlink r:id="rId9" w:history="1">
                              <w:r w:rsidR="003E48E2" w:rsidRPr="00C655BB">
                                <w:rPr>
                                  <w:rStyle w:val="Hyperlink"/>
                                  <w:sz w:val="10"/>
                                  <w:szCs w:val="10"/>
                                </w:rPr>
                                <w:t>The CARL framework of reflection | The University of Edinburgh</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7673C7" id="_x0000_s1032" type="#_x0000_t202" style="position:absolute;margin-left:719pt;margin-top:473.9pt;width:134pt;height:24.7pt;z-index:2516807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" stroked="f">
                <v:textbox>
                  <w:txbxContent>
                    <w:p w14:paraId="765C7F63" w14:textId="07D0BEAC" w:rsidR="009266B2" w:rsidRPr="00C655BB" w:rsidRDefault="009266B2">
                      <w:pPr>
                        <w:rPr>
                          <w:sz w:val="10"/>
                          <w:szCs w:val="10"/>
                        </w:rPr>
                      </w:pPr>
                      <w:r w:rsidRPr="00C655BB">
                        <w:rPr>
                          <w:sz w:val="10"/>
                          <w:szCs w:val="10"/>
                        </w:rPr>
                        <w:t xml:space="preserve">CARL reflective </w:t>
                      </w:r>
                      <w:r w:rsidR="00170817" w:rsidRPr="00C655BB">
                        <w:rPr>
                          <w:sz w:val="10"/>
                          <w:szCs w:val="10"/>
                        </w:rPr>
                        <w:t>framework</w:t>
                      </w:r>
                      <w:r w:rsidR="003E48E2" w:rsidRPr="00C655BB">
                        <w:rPr>
                          <w:sz w:val="10"/>
                          <w:szCs w:val="10"/>
                        </w:rPr>
                        <w:t xml:space="preserve">. </w:t>
                      </w:r>
                      <w:r w:rsidR="003E48E2" w:rsidRPr="00C655BB">
                        <w:rPr>
                          <w:sz w:val="8"/>
                          <w:szCs w:val="8"/>
                        </w:rPr>
                        <w:t xml:space="preserve">Available </w:t>
                      </w:r>
                      <w:r w:rsidR="003E48E2" w:rsidRPr="00C655BB">
                        <w:rPr>
                          <w:sz w:val="10"/>
                          <w:szCs w:val="10"/>
                        </w:rPr>
                        <w:t xml:space="preserve">at </w:t>
                      </w:r>
                      <w:hyperlink r:id="rId10" w:history="1">
                        <w:r w:rsidR="003E48E2" w:rsidRPr="00C655BB">
                          <w:rPr>
                            <w:rStyle w:val="Hyperlink"/>
                            <w:sz w:val="10"/>
                            <w:szCs w:val="10"/>
                          </w:rPr>
                          <w:t>The CARL framework of reflection | The University of Edinburgh</w:t>
                        </w:r>
                      </w:hyperlink>
                    </w:p>
                  </w:txbxContent>
                </v:textbox>
                <w10:wrap anchorx="page"/>
              </v:shape>
            </w:pict>
          </mc:Fallback>
        </mc:AlternateContent>
      </w:r>
      <w:r w:rsidR="00C655BB" w:rsidRPr="002E73F3">
        <w:rPr>
          <w:rFonts w:ascii="Arial" w:hAnsi="Arial" w:cs="Arial"/>
          <w:noProof/>
          <w:u w:val="single"/>
        </w:rPr>
        <mc:AlternateContent>
          <mc:Choice Requires="wps">
            <w:drawing>
              <wp:anchor distT="45720" distB="45720" distL="114300" distR="114300" simplePos="0" relativeHeight="251675648" behindDoc="1" locked="0" layoutInCell="1" allowOverlap="1" wp14:anchorId="6A7F7F21" wp14:editId="6BC99E08">
                <wp:simplePos x="0" y="0"/>
                <wp:positionH relativeFrom="margin">
                  <wp:posOffset>6721062</wp:posOffset>
                </wp:positionH>
                <wp:positionV relativeFrom="paragraph">
                  <wp:posOffset>5958683</wp:posOffset>
                </wp:positionV>
                <wp:extent cx="1475054" cy="293676"/>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5054" cy="293676"/>
                        </a:xfrm>
                        <a:prstGeom prst="rect">
                          <a:avLst/>
                        </a:prstGeom>
                        <a:noFill/>
                        <a:ln w="9525">
                          <a:noFill/>
                          <a:miter lim="800000"/>
                          <a:headEnd/>
                          <a:tailEnd/>
                        </a:ln>
                      </wps:spPr>
                      <wps:txbx>
                        <w:txbxContent>
                          <w:p w14:paraId="7FACAE65" w14:textId="0DCB10A8" w:rsidR="002E73F3" w:rsidRPr="00C655BB" w:rsidRDefault="00743565">
                            <w:pPr>
                              <w:rPr>
                                <w:sz w:val="10"/>
                                <w:szCs w:val="10"/>
                              </w:rPr>
                            </w:pPr>
                            <w:r w:rsidRPr="00C655BB">
                              <w:rPr>
                                <w:sz w:val="10"/>
                                <w:szCs w:val="10"/>
                              </w:rPr>
                              <w:t xml:space="preserve">Gibbs </w:t>
                            </w:r>
                            <w:r w:rsidR="00BA5B73" w:rsidRPr="00C655BB">
                              <w:rPr>
                                <w:sz w:val="10"/>
                                <w:szCs w:val="10"/>
                              </w:rPr>
                              <w:t>reflective</w:t>
                            </w:r>
                            <w:r w:rsidRPr="00C655BB">
                              <w:rPr>
                                <w:sz w:val="10"/>
                                <w:szCs w:val="10"/>
                              </w:rPr>
                              <w:t xml:space="preserve"> cycle </w:t>
                            </w:r>
                            <w:r w:rsidR="00B87824" w:rsidRPr="00C655BB">
                              <w:rPr>
                                <w:sz w:val="10"/>
                                <w:szCs w:val="10"/>
                              </w:rPr>
                              <w:t>1988. Available at:</w:t>
                            </w:r>
                            <w:r w:rsidR="00BA3F82" w:rsidRPr="00C655BB">
                              <w:rPr>
                                <w:sz w:val="10"/>
                                <w:szCs w:val="10"/>
                              </w:rPr>
                              <w:t xml:space="preserve"> </w:t>
                            </w:r>
                            <w:hyperlink r:id="rId11" w:history="1">
                              <w:r w:rsidR="00BA3F82" w:rsidRPr="00C655BB">
                                <w:rPr>
                                  <w:rStyle w:val="Hyperlink"/>
                                  <w:sz w:val="10"/>
                                  <w:szCs w:val="10"/>
                                </w:rPr>
                                <w:t>Reflective Practice: Models and Process – BusinessBalls.com</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7F7F21" id="_x0000_s1033" type="#_x0000_t202" style="position:absolute;margin-left:529.2pt;margin-top:469.2pt;width:116.15pt;height:23.1pt;z-index:-251640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" filled="f" stroked="f">
                <v:textbox>
                  <w:txbxContent>
                    <w:p w14:paraId="7FACAE65" w14:textId="0DCB10A8" w:rsidR="002E73F3" w:rsidRPr="00C655BB" w:rsidRDefault="00743565">
                      <w:pPr>
                        <w:rPr>
                          <w:sz w:val="10"/>
                          <w:szCs w:val="10"/>
                        </w:rPr>
                      </w:pPr>
                      <w:r w:rsidRPr="00C655BB">
                        <w:rPr>
                          <w:sz w:val="10"/>
                          <w:szCs w:val="10"/>
                        </w:rPr>
                        <w:t xml:space="preserve">Gibbs </w:t>
                      </w:r>
                      <w:r w:rsidR="00BA5B73" w:rsidRPr="00C655BB">
                        <w:rPr>
                          <w:sz w:val="10"/>
                          <w:szCs w:val="10"/>
                        </w:rPr>
                        <w:t>reflective</w:t>
                      </w:r>
                      <w:r w:rsidRPr="00C655BB">
                        <w:rPr>
                          <w:sz w:val="10"/>
                          <w:szCs w:val="10"/>
                        </w:rPr>
                        <w:t xml:space="preserve"> cycle </w:t>
                      </w:r>
                      <w:r w:rsidR="00B87824" w:rsidRPr="00C655BB">
                        <w:rPr>
                          <w:sz w:val="10"/>
                          <w:szCs w:val="10"/>
                        </w:rPr>
                        <w:t>1988. Available at:</w:t>
                      </w:r>
                      <w:r w:rsidR="00BA3F82" w:rsidRPr="00C655BB">
                        <w:rPr>
                          <w:sz w:val="10"/>
                          <w:szCs w:val="10"/>
                        </w:rPr>
                        <w:t xml:space="preserve"> </w:t>
                      </w:r>
                      <w:hyperlink r:id="rId12" w:history="1">
                        <w:r w:rsidR="00BA3F82" w:rsidRPr="00C655BB">
                          <w:rPr>
                            <w:rStyle w:val="Hyperlink"/>
                            <w:sz w:val="10"/>
                            <w:szCs w:val="10"/>
                          </w:rPr>
                          <w:t>Reflective Practice: Models and Process – BusinessBalls.com</w:t>
                        </w:r>
                      </w:hyperlink>
                    </w:p>
                  </w:txbxContent>
                </v:textbox>
                <w10:wrap anchorx="margin"/>
              </v:shape>
            </w:pict>
          </mc:Fallback>
        </mc:AlternateContent>
      </w:r>
      <w:r w:rsidR="00B05CA1">
        <w:rPr>
          <w:rFonts w:ascii="Arial" w:hAnsi="Arial" w:cs="Arial"/>
          <w:noProof/>
          <w:u w:val="single"/>
        </w:rPr>
        <w:drawing>
          <wp:anchor distT="0" distB="0" distL="114300" distR="114300" simplePos="0" relativeHeight="251666432" behindDoc="1" locked="0" layoutInCell="1" allowOverlap="1" wp14:anchorId="464B0BBF" wp14:editId="43EAA3D6">
            <wp:simplePos x="0" y="0"/>
            <wp:positionH relativeFrom="page">
              <wp:posOffset>7517802</wp:posOffset>
            </wp:positionH>
            <wp:positionV relativeFrom="paragraph">
              <wp:posOffset>4748646</wp:posOffset>
            </wp:positionV>
            <wp:extent cx="1616641" cy="1157599"/>
            <wp:effectExtent l="0" t="0" r="3175" b="5080"/>
            <wp:wrapNone/>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16641" cy="1157599"/>
                    </a:xfrm>
                    <a:prstGeom prst="rect">
                      <a:avLst/>
                    </a:prstGeom>
                    <a:effectLst>
                      <a:softEdge rad="31750"/>
                    </a:effectLst>
                  </pic:spPr>
                </pic:pic>
              </a:graphicData>
            </a:graphic>
            <wp14:sizeRelH relativeFrom="margin">
              <wp14:pctWidth>0</wp14:pctWidth>
            </wp14:sizeRelH>
            <wp14:sizeRelV relativeFrom="margin">
              <wp14:pctHeight>0</wp14:pctHeight>
            </wp14:sizeRelV>
          </wp:anchor>
        </w:drawing>
      </w:r>
      <w:r w:rsidR="00B05CA1">
        <w:rPr>
          <w:rFonts w:ascii="Arial" w:hAnsi="Arial" w:cs="Arial"/>
          <w:noProof/>
          <w:u w:val="single"/>
        </w:rPr>
        <w:drawing>
          <wp:anchor distT="0" distB="0" distL="114300" distR="114300" simplePos="0" relativeHeight="251678720" behindDoc="0" locked="0" layoutInCell="1" allowOverlap="1" wp14:anchorId="617917F8" wp14:editId="3E954683">
            <wp:simplePos x="0" y="0"/>
            <wp:positionH relativeFrom="column">
              <wp:posOffset>8391298</wp:posOffset>
            </wp:positionH>
            <wp:positionV relativeFrom="paragraph">
              <wp:posOffset>4743098</wp:posOffset>
            </wp:positionV>
            <wp:extent cx="1303655" cy="1303655"/>
            <wp:effectExtent l="0" t="0" r="0" b="0"/>
            <wp:wrapNone/>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303655" cy="1303655"/>
                    </a:xfrm>
                    <a:prstGeom prst="rect">
                      <a:avLst/>
                    </a:prstGeom>
                  </pic:spPr>
                </pic:pic>
              </a:graphicData>
            </a:graphic>
            <wp14:sizeRelH relativeFrom="margin">
              <wp14:pctWidth>0</wp14:pctWidth>
            </wp14:sizeRelH>
            <wp14:sizeRelV relativeFrom="margin">
              <wp14:pctHeight>0</wp14:pctHeight>
            </wp14:sizeRelV>
          </wp:anchor>
        </w:drawing>
      </w:r>
      <w:r w:rsidR="00B05CA1" w:rsidRPr="00F603C4">
        <w:rPr>
          <w:rFonts w:ascii="Arial" w:hAnsi="Arial" w:cs="Arial"/>
          <w:noProof/>
          <w:u w:val="single"/>
        </w:rPr>
        <mc:AlternateContent>
          <mc:Choice Requires="wps">
            <w:drawing>
              <wp:anchor distT="45720" distB="45720" distL="114300" distR="114300" simplePos="0" relativeHeight="251670528" behindDoc="0" locked="0" layoutInCell="1" allowOverlap="1" wp14:anchorId="78C01B73" wp14:editId="41F3278C">
                <wp:simplePos x="0" y="0"/>
                <wp:positionH relativeFrom="margin">
                  <wp:align>center</wp:align>
                </wp:positionH>
                <wp:positionV relativeFrom="paragraph">
                  <wp:posOffset>1583250</wp:posOffset>
                </wp:positionV>
                <wp:extent cx="10439400" cy="3115310"/>
                <wp:effectExtent l="0" t="0" r="19050" b="2794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39400" cy="3115310"/>
                        </a:xfrm>
                        <a:prstGeom prst="rect">
                          <a:avLst/>
                        </a:prstGeom>
                        <a:solidFill>
                          <a:srgbClr val="FFFFFF"/>
                        </a:solidFill>
                        <a:ln w="9525">
                          <a:solidFill>
                            <a:srgbClr val="000000"/>
                          </a:solidFill>
                          <a:miter lim="800000"/>
                          <a:headEnd/>
                          <a:tailEnd/>
                        </a:ln>
                      </wps:spPr>
                      <wps:txbx>
                        <w:txbxContent>
                          <w:p w14:paraId="7C4ED2A2" w14:textId="17B69E99" w:rsidR="00F603C4" w:rsidRPr="00114445" w:rsidRDefault="009F5596" w:rsidP="00C3737F">
                            <w:pPr>
                              <w:shd w:val="clear" w:color="auto" w:fill="EAEAEA"/>
                              <w:rPr>
                                <w:b/>
                                <w:bCs/>
                                <w:sz w:val="20"/>
                                <w:szCs w:val="20"/>
                                <w:u w:val="single"/>
                              </w:rPr>
                            </w:pPr>
                            <w:r w:rsidRPr="00114445">
                              <w:rPr>
                                <w:b/>
                                <w:bCs/>
                                <w:sz w:val="20"/>
                                <w:szCs w:val="20"/>
                                <w:u w:val="single"/>
                              </w:rPr>
                              <w:t xml:space="preserve">Promoting reflective practice in early years </w:t>
                            </w:r>
                          </w:p>
                          <w:p w14:paraId="1216459D" w14:textId="157005CC" w:rsidR="00756FAC" w:rsidRPr="00114445" w:rsidRDefault="00E3545D" w:rsidP="00F90B24">
                            <w:pPr>
                              <w:shd w:val="clear" w:color="auto" w:fill="EAEAEA"/>
                              <w:rPr>
                                <w:rFonts w:ascii="Arial" w:hAnsi="Arial" w:cs="Arial"/>
                                <w:sz w:val="18"/>
                                <w:szCs w:val="18"/>
                              </w:rPr>
                            </w:pPr>
                            <w:r w:rsidRPr="00114445">
                              <w:rPr>
                                <w:rFonts w:ascii="Arial" w:hAnsi="Arial" w:cs="Arial"/>
                                <w:sz w:val="18"/>
                                <w:szCs w:val="18"/>
                              </w:rPr>
                              <w:t xml:space="preserve">Reflection encourages deeper understanding of actions and more sustainable learning that can lead to improvement in professional </w:t>
                            </w:r>
                            <w:r w:rsidR="00FB3AB3" w:rsidRPr="00114445">
                              <w:rPr>
                                <w:rFonts w:ascii="Arial" w:hAnsi="Arial" w:cs="Arial"/>
                                <w:sz w:val="18"/>
                                <w:szCs w:val="18"/>
                              </w:rPr>
                              <w:t>practice and provide the learner with abilities and skills to engage with their own learning and development (Beaney, 2004; Paige-smith</w:t>
                            </w:r>
                            <w:r w:rsidR="00993021" w:rsidRPr="00114445">
                              <w:rPr>
                                <w:rFonts w:ascii="Arial" w:hAnsi="Arial" w:cs="Arial"/>
                                <w:sz w:val="18"/>
                                <w:szCs w:val="18"/>
                              </w:rPr>
                              <w:t xml:space="preserve"> and craft, 2011). </w:t>
                            </w:r>
                            <w:r w:rsidR="00E077A3" w:rsidRPr="00114445">
                              <w:rPr>
                                <w:rFonts w:ascii="Arial" w:hAnsi="Arial" w:cs="Arial"/>
                                <w:sz w:val="18"/>
                                <w:szCs w:val="18"/>
                              </w:rPr>
                              <w:t>Using reflection in teaching can be beneficial for the practitioner</w:t>
                            </w:r>
                            <w:r w:rsidR="007D1357" w:rsidRPr="00114445">
                              <w:rPr>
                                <w:rFonts w:ascii="Arial" w:hAnsi="Arial" w:cs="Arial"/>
                                <w:sz w:val="18"/>
                                <w:szCs w:val="18"/>
                              </w:rPr>
                              <w:t xml:space="preserve">, </w:t>
                            </w:r>
                            <w:r w:rsidR="00E077A3" w:rsidRPr="00114445">
                              <w:rPr>
                                <w:rFonts w:ascii="Arial" w:hAnsi="Arial" w:cs="Arial"/>
                                <w:sz w:val="18"/>
                                <w:szCs w:val="18"/>
                              </w:rPr>
                              <w:t xml:space="preserve">the </w:t>
                            </w:r>
                            <w:r w:rsidR="000272DC" w:rsidRPr="00114445">
                              <w:rPr>
                                <w:rFonts w:ascii="Arial" w:hAnsi="Arial" w:cs="Arial"/>
                                <w:sz w:val="18"/>
                                <w:szCs w:val="18"/>
                              </w:rPr>
                              <w:t>children,</w:t>
                            </w:r>
                            <w:r w:rsidR="007D1357" w:rsidRPr="00114445">
                              <w:rPr>
                                <w:rFonts w:ascii="Arial" w:hAnsi="Arial" w:cs="Arial"/>
                                <w:sz w:val="18"/>
                                <w:szCs w:val="18"/>
                              </w:rPr>
                              <w:t xml:space="preserve"> and the families. </w:t>
                            </w:r>
                            <w:r w:rsidR="00E123AE" w:rsidRPr="00114445">
                              <w:rPr>
                                <w:rFonts w:ascii="Arial" w:hAnsi="Arial" w:cs="Arial"/>
                                <w:sz w:val="18"/>
                                <w:szCs w:val="18"/>
                              </w:rPr>
                              <w:t xml:space="preserve">Fisher, </w:t>
                            </w:r>
                            <w:r w:rsidR="00291AFF">
                              <w:rPr>
                                <w:rFonts w:ascii="Arial" w:hAnsi="Arial" w:cs="Arial"/>
                                <w:sz w:val="18"/>
                                <w:szCs w:val="18"/>
                              </w:rPr>
                              <w:t>(</w:t>
                            </w:r>
                            <w:r w:rsidR="00E123AE" w:rsidRPr="00114445">
                              <w:rPr>
                                <w:rFonts w:ascii="Arial" w:hAnsi="Arial" w:cs="Arial"/>
                                <w:sz w:val="18"/>
                                <w:szCs w:val="18"/>
                              </w:rPr>
                              <w:t>1988</w:t>
                            </w:r>
                            <w:r w:rsidR="00291AFF">
                              <w:rPr>
                                <w:rFonts w:ascii="Arial" w:hAnsi="Arial" w:cs="Arial"/>
                                <w:sz w:val="18"/>
                                <w:szCs w:val="18"/>
                              </w:rPr>
                              <w:t>)</w:t>
                            </w:r>
                            <w:r w:rsidR="00E123AE" w:rsidRPr="00114445">
                              <w:rPr>
                                <w:rFonts w:ascii="Arial" w:hAnsi="Arial" w:cs="Arial"/>
                                <w:sz w:val="18"/>
                                <w:szCs w:val="18"/>
                              </w:rPr>
                              <w:t xml:space="preserve"> </w:t>
                            </w:r>
                            <w:r w:rsidR="001F7297" w:rsidRPr="00114445">
                              <w:rPr>
                                <w:rFonts w:ascii="Arial" w:hAnsi="Arial" w:cs="Arial"/>
                                <w:sz w:val="18"/>
                                <w:szCs w:val="18"/>
                              </w:rPr>
                              <w:t>on</w:t>
                            </w:r>
                            <w:r w:rsidR="00291AFF">
                              <w:rPr>
                                <w:rFonts w:ascii="Arial" w:hAnsi="Arial" w:cs="Arial"/>
                                <w:sz w:val="18"/>
                                <w:szCs w:val="18"/>
                              </w:rPr>
                              <w:t>c</w:t>
                            </w:r>
                            <w:r w:rsidR="001F7297" w:rsidRPr="00114445">
                              <w:rPr>
                                <w:rFonts w:ascii="Arial" w:hAnsi="Arial" w:cs="Arial"/>
                                <w:sz w:val="18"/>
                                <w:szCs w:val="18"/>
                              </w:rPr>
                              <w:t xml:space="preserve">e stated that ‘If we can bring </w:t>
                            </w:r>
                            <w:r w:rsidR="00DE3BF0" w:rsidRPr="00114445">
                              <w:rPr>
                                <w:rFonts w:ascii="Arial" w:hAnsi="Arial" w:cs="Arial"/>
                                <w:sz w:val="18"/>
                                <w:szCs w:val="18"/>
                              </w:rPr>
                              <w:t>the</w:t>
                            </w:r>
                            <w:r w:rsidR="001F7297" w:rsidRPr="00114445">
                              <w:rPr>
                                <w:rFonts w:ascii="Arial" w:hAnsi="Arial" w:cs="Arial"/>
                                <w:sz w:val="18"/>
                                <w:szCs w:val="18"/>
                              </w:rPr>
                              <w:t xml:space="preserve"> process of learning </w:t>
                            </w:r>
                            <w:r w:rsidR="00477D30" w:rsidRPr="00114445">
                              <w:rPr>
                                <w:rFonts w:ascii="Arial" w:hAnsi="Arial" w:cs="Arial"/>
                                <w:sz w:val="18"/>
                                <w:szCs w:val="18"/>
                              </w:rPr>
                              <w:t xml:space="preserve">to a </w:t>
                            </w:r>
                            <w:r w:rsidR="00B11D3D" w:rsidRPr="00114445">
                              <w:rPr>
                                <w:rFonts w:ascii="Arial" w:hAnsi="Arial" w:cs="Arial"/>
                                <w:sz w:val="18"/>
                                <w:szCs w:val="18"/>
                              </w:rPr>
                              <w:t>conscious level, we can help children to be more aware of their own thought process</w:t>
                            </w:r>
                            <w:r w:rsidR="00DE3BF0" w:rsidRPr="00114445">
                              <w:rPr>
                                <w:rFonts w:ascii="Arial" w:hAnsi="Arial" w:cs="Arial"/>
                                <w:sz w:val="18"/>
                                <w:szCs w:val="18"/>
                              </w:rPr>
                              <w:t xml:space="preserve">es and help them to gain control or mastery over the organisation of their learning’. </w:t>
                            </w:r>
                            <w:r w:rsidR="00A2285A" w:rsidRPr="00114445">
                              <w:rPr>
                                <w:rFonts w:ascii="Arial" w:hAnsi="Arial" w:cs="Arial"/>
                                <w:sz w:val="18"/>
                                <w:szCs w:val="18"/>
                              </w:rPr>
                              <w:t xml:space="preserve">Making the children more confident and building their </w:t>
                            </w:r>
                            <w:r w:rsidR="00B846B4" w:rsidRPr="00114445">
                              <w:rPr>
                                <w:rFonts w:ascii="Arial" w:hAnsi="Arial" w:cs="Arial"/>
                                <w:sz w:val="18"/>
                                <w:szCs w:val="18"/>
                              </w:rPr>
                              <w:t>self-esteem</w:t>
                            </w:r>
                            <w:r w:rsidR="00A2285A" w:rsidRPr="00114445">
                              <w:rPr>
                                <w:rFonts w:ascii="Arial" w:hAnsi="Arial" w:cs="Arial"/>
                                <w:sz w:val="18"/>
                                <w:szCs w:val="18"/>
                              </w:rPr>
                              <w:t xml:space="preserve">, we can </w:t>
                            </w:r>
                            <w:r w:rsidR="00B846B4" w:rsidRPr="00114445">
                              <w:rPr>
                                <w:rFonts w:ascii="Arial" w:hAnsi="Arial" w:cs="Arial"/>
                                <w:sz w:val="18"/>
                                <w:szCs w:val="18"/>
                              </w:rPr>
                              <w:t>engage</w:t>
                            </w:r>
                            <w:r w:rsidR="00A2285A" w:rsidRPr="00114445">
                              <w:rPr>
                                <w:rFonts w:ascii="Arial" w:hAnsi="Arial" w:cs="Arial"/>
                                <w:sz w:val="18"/>
                                <w:szCs w:val="18"/>
                              </w:rPr>
                              <w:t xml:space="preserve"> with the children and ask them where they can do better in their learning and </w:t>
                            </w:r>
                            <w:r w:rsidR="00B846B4" w:rsidRPr="00114445">
                              <w:rPr>
                                <w:rFonts w:ascii="Arial" w:hAnsi="Arial" w:cs="Arial"/>
                                <w:sz w:val="18"/>
                                <w:szCs w:val="18"/>
                              </w:rPr>
                              <w:t>what the practitioner can do better to support this</w:t>
                            </w:r>
                            <w:r w:rsidR="00984698" w:rsidRPr="00114445">
                              <w:rPr>
                                <w:rFonts w:ascii="Arial" w:hAnsi="Arial" w:cs="Arial"/>
                                <w:sz w:val="18"/>
                                <w:szCs w:val="18"/>
                              </w:rPr>
                              <w:t>, making the children reflect with the practitioner</w:t>
                            </w:r>
                            <w:r w:rsidR="00017C6E" w:rsidRPr="00114445">
                              <w:rPr>
                                <w:rFonts w:ascii="Arial" w:hAnsi="Arial" w:cs="Arial"/>
                                <w:sz w:val="18"/>
                                <w:szCs w:val="18"/>
                              </w:rPr>
                              <w:t xml:space="preserve"> and collectively </w:t>
                            </w:r>
                            <w:r w:rsidR="000272DC" w:rsidRPr="00114445">
                              <w:rPr>
                                <w:rFonts w:ascii="Arial" w:hAnsi="Arial" w:cs="Arial"/>
                                <w:sz w:val="18"/>
                                <w:szCs w:val="18"/>
                              </w:rPr>
                              <w:t>concluding</w:t>
                            </w:r>
                            <w:r w:rsidR="00017C6E" w:rsidRPr="00114445">
                              <w:rPr>
                                <w:rFonts w:ascii="Arial" w:hAnsi="Arial" w:cs="Arial"/>
                                <w:sz w:val="18"/>
                                <w:szCs w:val="18"/>
                              </w:rPr>
                              <w:t xml:space="preserve"> makes for a better learning environment. </w:t>
                            </w:r>
                            <w:r w:rsidR="00051C25" w:rsidRPr="00114445">
                              <w:rPr>
                                <w:rFonts w:ascii="Arial" w:hAnsi="Arial" w:cs="Arial"/>
                                <w:sz w:val="18"/>
                                <w:szCs w:val="18"/>
                              </w:rPr>
                              <w:t xml:space="preserve">Reflection In an early </w:t>
                            </w:r>
                            <w:r w:rsidR="00C44E5D" w:rsidRPr="00114445">
                              <w:rPr>
                                <w:rFonts w:ascii="Arial" w:hAnsi="Arial" w:cs="Arial"/>
                                <w:sz w:val="18"/>
                                <w:szCs w:val="18"/>
                              </w:rPr>
                              <w:t>year’s</w:t>
                            </w:r>
                            <w:r w:rsidR="00051C25" w:rsidRPr="00114445">
                              <w:rPr>
                                <w:rFonts w:ascii="Arial" w:hAnsi="Arial" w:cs="Arial"/>
                                <w:sz w:val="18"/>
                                <w:szCs w:val="18"/>
                              </w:rPr>
                              <w:t xml:space="preserve"> setting could be used in different ways. It can be used to solve problems and make solutions or to look back on what the student has already learned and how the student feels it went, thus helping the student </w:t>
                            </w:r>
                            <w:r w:rsidR="00DB4C8F" w:rsidRPr="00114445">
                              <w:rPr>
                                <w:rFonts w:ascii="Arial" w:hAnsi="Arial" w:cs="Arial"/>
                                <w:sz w:val="18"/>
                                <w:szCs w:val="18"/>
                              </w:rPr>
                              <w:t xml:space="preserve">converse with the practitioner and discuss anything they may not understand or the things they felt </w:t>
                            </w:r>
                            <w:r w:rsidR="00C44E5D" w:rsidRPr="00114445">
                              <w:rPr>
                                <w:rFonts w:ascii="Arial" w:hAnsi="Arial" w:cs="Arial"/>
                                <w:sz w:val="18"/>
                                <w:szCs w:val="18"/>
                              </w:rPr>
                              <w:t>went well in their work.</w:t>
                            </w:r>
                            <w:r w:rsidR="00756FAC" w:rsidRPr="00114445">
                              <w:rPr>
                                <w:rFonts w:ascii="Arial" w:hAnsi="Arial" w:cs="Arial"/>
                                <w:sz w:val="18"/>
                                <w:szCs w:val="18"/>
                              </w:rPr>
                              <w:t xml:space="preserve"> Using </w:t>
                            </w:r>
                            <w:r w:rsidR="009C29EB" w:rsidRPr="00114445">
                              <w:rPr>
                                <w:rFonts w:ascii="Arial" w:hAnsi="Arial" w:cs="Arial"/>
                                <w:sz w:val="18"/>
                                <w:szCs w:val="18"/>
                              </w:rPr>
                              <w:t>subjects,</w:t>
                            </w:r>
                            <w:r w:rsidR="00756FAC" w:rsidRPr="00114445">
                              <w:rPr>
                                <w:rFonts w:ascii="Arial" w:hAnsi="Arial" w:cs="Arial"/>
                                <w:sz w:val="18"/>
                                <w:szCs w:val="18"/>
                              </w:rPr>
                              <w:t xml:space="preserve"> the child is interested in and using this to help them </w:t>
                            </w:r>
                            <w:r w:rsidR="001D07DD" w:rsidRPr="00114445">
                              <w:rPr>
                                <w:rFonts w:ascii="Arial" w:hAnsi="Arial" w:cs="Arial"/>
                                <w:sz w:val="18"/>
                                <w:szCs w:val="18"/>
                              </w:rPr>
                              <w:t>with reflection can be a positive experience for the child and help them comprehend what you are asking of them.</w:t>
                            </w:r>
                          </w:p>
                          <w:p w14:paraId="5D5442EC" w14:textId="28EF537A" w:rsidR="00B32E66" w:rsidRPr="00114445" w:rsidRDefault="00337E5E" w:rsidP="00F90B24">
                            <w:pPr>
                              <w:shd w:val="clear" w:color="auto" w:fill="EAEAEA"/>
                              <w:rPr>
                                <w:rFonts w:ascii="Arial" w:hAnsi="Arial" w:cs="Arial"/>
                                <w:sz w:val="18"/>
                                <w:szCs w:val="18"/>
                              </w:rPr>
                            </w:pPr>
                            <w:r w:rsidRPr="00114445">
                              <w:rPr>
                                <w:rFonts w:ascii="Arial" w:hAnsi="Arial" w:cs="Arial"/>
                                <w:sz w:val="18"/>
                                <w:szCs w:val="18"/>
                              </w:rPr>
                              <w:t xml:space="preserve"> It </w:t>
                            </w:r>
                            <w:r w:rsidR="001A3540" w:rsidRPr="00114445">
                              <w:rPr>
                                <w:rFonts w:ascii="Arial" w:hAnsi="Arial" w:cs="Arial"/>
                                <w:sz w:val="18"/>
                                <w:szCs w:val="18"/>
                              </w:rPr>
                              <w:t>was said by Kath</w:t>
                            </w:r>
                            <w:r w:rsidR="00921A44" w:rsidRPr="00114445">
                              <w:rPr>
                                <w:rFonts w:ascii="Arial" w:hAnsi="Arial" w:cs="Arial"/>
                                <w:sz w:val="18"/>
                                <w:szCs w:val="18"/>
                              </w:rPr>
                              <w:t xml:space="preserve">erine Houghton </w:t>
                            </w:r>
                            <w:r w:rsidR="00291AFF">
                              <w:rPr>
                                <w:rFonts w:ascii="Arial" w:hAnsi="Arial" w:cs="Arial"/>
                                <w:sz w:val="18"/>
                                <w:szCs w:val="18"/>
                              </w:rPr>
                              <w:t>(</w:t>
                            </w:r>
                            <w:r w:rsidR="00921A44" w:rsidRPr="00114445">
                              <w:rPr>
                                <w:rFonts w:ascii="Arial" w:hAnsi="Arial" w:cs="Arial"/>
                                <w:sz w:val="18"/>
                                <w:szCs w:val="18"/>
                              </w:rPr>
                              <w:t>2017</w:t>
                            </w:r>
                            <w:r w:rsidR="00291AFF">
                              <w:rPr>
                                <w:rFonts w:ascii="Arial" w:hAnsi="Arial" w:cs="Arial"/>
                                <w:sz w:val="18"/>
                                <w:szCs w:val="18"/>
                              </w:rPr>
                              <w:t>)</w:t>
                            </w:r>
                            <w:r w:rsidR="00921A44" w:rsidRPr="00114445">
                              <w:rPr>
                                <w:rFonts w:ascii="Arial" w:hAnsi="Arial" w:cs="Arial"/>
                                <w:sz w:val="18"/>
                                <w:szCs w:val="18"/>
                              </w:rPr>
                              <w:t xml:space="preserve"> that </w:t>
                            </w:r>
                            <w:r w:rsidR="006550C9" w:rsidRPr="00114445">
                              <w:rPr>
                                <w:rFonts w:ascii="Arial" w:hAnsi="Arial" w:cs="Arial"/>
                                <w:sz w:val="18"/>
                                <w:szCs w:val="18"/>
                              </w:rPr>
                              <w:t xml:space="preserve">‘Children learn best when they are happy and settled </w:t>
                            </w:r>
                            <w:r w:rsidR="00FF2CC3" w:rsidRPr="00114445">
                              <w:rPr>
                                <w:rFonts w:ascii="Arial" w:hAnsi="Arial" w:cs="Arial"/>
                                <w:sz w:val="18"/>
                                <w:szCs w:val="18"/>
                              </w:rPr>
                              <w:t xml:space="preserve">so it’s important that they feel loved, cared for, comfortable and that you spend time really getting to know </w:t>
                            </w:r>
                            <w:r w:rsidR="0016658C" w:rsidRPr="00114445">
                              <w:rPr>
                                <w:rFonts w:ascii="Arial" w:hAnsi="Arial" w:cs="Arial"/>
                                <w:sz w:val="18"/>
                                <w:szCs w:val="18"/>
                              </w:rPr>
                              <w:t xml:space="preserve">each child. It is important to reflect on relationships so you can establish if a particular relationship could </w:t>
                            </w:r>
                            <w:r w:rsidR="00B16B34" w:rsidRPr="00114445">
                              <w:rPr>
                                <w:rFonts w:ascii="Arial" w:hAnsi="Arial" w:cs="Arial"/>
                                <w:sz w:val="18"/>
                                <w:szCs w:val="18"/>
                              </w:rPr>
                              <w:t xml:space="preserve">be stronger. Take time to talk and play with children and remember things that they have </w:t>
                            </w:r>
                            <w:r w:rsidR="003A0976" w:rsidRPr="00114445">
                              <w:rPr>
                                <w:rFonts w:ascii="Arial" w:hAnsi="Arial" w:cs="Arial"/>
                                <w:sz w:val="18"/>
                                <w:szCs w:val="18"/>
                              </w:rPr>
                              <w:t xml:space="preserve">talked about or show an interest in, this is where it is useful to be flexible with your </w:t>
                            </w:r>
                            <w:r w:rsidR="00E20F02" w:rsidRPr="00114445">
                              <w:rPr>
                                <w:rFonts w:ascii="Arial" w:hAnsi="Arial" w:cs="Arial"/>
                                <w:sz w:val="18"/>
                                <w:szCs w:val="18"/>
                              </w:rPr>
                              <w:t xml:space="preserve">teaching approach’. </w:t>
                            </w:r>
                            <w:r w:rsidR="00C239D2" w:rsidRPr="00114445">
                              <w:rPr>
                                <w:rFonts w:ascii="Arial" w:hAnsi="Arial" w:cs="Arial"/>
                                <w:sz w:val="18"/>
                                <w:szCs w:val="18"/>
                              </w:rPr>
                              <w:t xml:space="preserve">Houghton’s approach could mean that the practitioner needs to use a certain topic such as </w:t>
                            </w:r>
                            <w:r w:rsidR="009776C9" w:rsidRPr="00114445">
                              <w:rPr>
                                <w:rFonts w:ascii="Arial" w:hAnsi="Arial" w:cs="Arial"/>
                                <w:sz w:val="18"/>
                                <w:szCs w:val="18"/>
                              </w:rPr>
                              <w:t xml:space="preserve">space to encourage a certain child to </w:t>
                            </w:r>
                            <w:r w:rsidR="00383E26" w:rsidRPr="00114445">
                              <w:rPr>
                                <w:rFonts w:ascii="Arial" w:hAnsi="Arial" w:cs="Arial"/>
                                <w:sz w:val="18"/>
                                <w:szCs w:val="18"/>
                              </w:rPr>
                              <w:t xml:space="preserve">learn </w:t>
                            </w:r>
                            <w:r w:rsidR="00B26016" w:rsidRPr="00114445">
                              <w:rPr>
                                <w:rFonts w:ascii="Arial" w:hAnsi="Arial" w:cs="Arial"/>
                                <w:sz w:val="18"/>
                                <w:szCs w:val="18"/>
                              </w:rPr>
                              <w:t xml:space="preserve">about other topics such as maths or science. By doing this the practitioner is building a positive relationship with the child and </w:t>
                            </w:r>
                            <w:r w:rsidR="00A23447" w:rsidRPr="00114445">
                              <w:rPr>
                                <w:rFonts w:ascii="Arial" w:hAnsi="Arial" w:cs="Arial"/>
                                <w:sz w:val="18"/>
                                <w:szCs w:val="18"/>
                              </w:rPr>
                              <w:t xml:space="preserve">building rapport, </w:t>
                            </w:r>
                            <w:r w:rsidR="001F120F" w:rsidRPr="00114445">
                              <w:rPr>
                                <w:rFonts w:ascii="Arial" w:hAnsi="Arial" w:cs="Arial"/>
                                <w:sz w:val="18"/>
                                <w:szCs w:val="18"/>
                              </w:rPr>
                              <w:t xml:space="preserve">and hopefully on reflection seeing progress in their learning and advancement in their academic and personal skills. </w:t>
                            </w:r>
                          </w:p>
                          <w:p w14:paraId="1D74815C" w14:textId="663A37A5" w:rsidR="00D927B0" w:rsidRPr="00114445" w:rsidRDefault="00D927B0" w:rsidP="00F90B24">
                            <w:pPr>
                              <w:shd w:val="clear" w:color="auto" w:fill="EAEAEA"/>
                              <w:rPr>
                                <w:rFonts w:ascii="Arial" w:hAnsi="Arial" w:cs="Arial"/>
                                <w:sz w:val="18"/>
                                <w:szCs w:val="18"/>
                              </w:rPr>
                            </w:pPr>
                            <w:r w:rsidRPr="00114445">
                              <w:rPr>
                                <w:rFonts w:ascii="Arial" w:hAnsi="Arial" w:cs="Arial"/>
                                <w:sz w:val="18"/>
                                <w:szCs w:val="18"/>
                              </w:rPr>
                              <w:t xml:space="preserve">It can be easy to get lost in reflection and </w:t>
                            </w:r>
                            <w:r w:rsidR="00D5640D" w:rsidRPr="00114445">
                              <w:rPr>
                                <w:rFonts w:ascii="Arial" w:hAnsi="Arial" w:cs="Arial"/>
                                <w:sz w:val="18"/>
                                <w:szCs w:val="18"/>
                              </w:rPr>
                              <w:t xml:space="preserve">forget why </w:t>
                            </w:r>
                            <w:r w:rsidR="00AA73ED" w:rsidRPr="00114445">
                              <w:rPr>
                                <w:rFonts w:ascii="Arial" w:hAnsi="Arial" w:cs="Arial"/>
                                <w:sz w:val="18"/>
                                <w:szCs w:val="18"/>
                              </w:rPr>
                              <w:t xml:space="preserve">it needs to be practiced, but </w:t>
                            </w:r>
                            <w:r w:rsidR="00527FE2" w:rsidRPr="00114445">
                              <w:rPr>
                                <w:rFonts w:ascii="Arial" w:hAnsi="Arial" w:cs="Arial"/>
                                <w:sz w:val="18"/>
                                <w:szCs w:val="18"/>
                              </w:rPr>
                              <w:t>by having</w:t>
                            </w:r>
                            <w:r w:rsidR="00AA73ED" w:rsidRPr="00114445">
                              <w:rPr>
                                <w:rFonts w:ascii="Arial" w:hAnsi="Arial" w:cs="Arial"/>
                                <w:sz w:val="18"/>
                                <w:szCs w:val="18"/>
                              </w:rPr>
                              <w:t xml:space="preserve"> the frameworks and models to follow </w:t>
                            </w:r>
                            <w:r w:rsidR="00BE0B78" w:rsidRPr="00114445">
                              <w:rPr>
                                <w:rFonts w:ascii="Arial" w:hAnsi="Arial" w:cs="Arial"/>
                                <w:sz w:val="18"/>
                                <w:szCs w:val="18"/>
                              </w:rPr>
                              <w:t xml:space="preserve">as step by step guides it is less likely to feel like a chore and more likely going to become second nature to the professional </w:t>
                            </w:r>
                            <w:r w:rsidR="001A77CD" w:rsidRPr="00114445">
                              <w:rPr>
                                <w:rFonts w:ascii="Arial" w:hAnsi="Arial" w:cs="Arial"/>
                                <w:sz w:val="18"/>
                                <w:szCs w:val="18"/>
                              </w:rPr>
                              <w:t>practitioner, worked into each module or working day for</w:t>
                            </w:r>
                            <w:r w:rsidR="0078248C" w:rsidRPr="00114445">
                              <w:rPr>
                                <w:rFonts w:ascii="Arial" w:hAnsi="Arial" w:cs="Arial"/>
                                <w:sz w:val="18"/>
                                <w:szCs w:val="18"/>
                              </w:rPr>
                              <w:t xml:space="preserve"> quality teaching and effective communication skills.</w:t>
                            </w:r>
                          </w:p>
                          <w:p w14:paraId="6A30E20D" w14:textId="77777777" w:rsidR="00887C47" w:rsidRPr="00993021" w:rsidRDefault="00887C47" w:rsidP="00C3737F">
                            <w:pPr>
                              <w:shd w:val="clear" w:color="auto" w:fill="EAEAEA"/>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C01B73" id="_x0000_s1034" type="#_x0000_t202" style="position:absolute;margin-left:0;margin-top:124.65pt;width:822pt;height:245.3pt;z-index:251670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">
                <v:textbox>
                  <w:txbxContent>
                    <w:p w14:paraId="7C4ED2A2" w14:textId="17B69E99" w:rsidR="00F603C4" w:rsidRPr="00114445" w:rsidRDefault="009F5596" w:rsidP="00C3737F">
                      <w:pPr>
                        <w:shd w:val="clear" w:color="auto" w:fill="EAEAEA"/>
                        <w:rPr>
                          <w:b/>
                          <w:bCs/>
                          <w:sz w:val="20"/>
                          <w:szCs w:val="20"/>
                          <w:u w:val="single"/>
                        </w:rPr>
                      </w:pPr>
                      <w:r w:rsidRPr="00114445">
                        <w:rPr>
                          <w:b/>
                          <w:bCs/>
                          <w:sz w:val="20"/>
                          <w:szCs w:val="20"/>
                          <w:u w:val="single"/>
                        </w:rPr>
                        <w:t xml:space="preserve">Promoting reflective practice in early years </w:t>
                      </w:r>
                    </w:p>
                    <w:p w14:paraId="1216459D" w14:textId="157005CC" w:rsidR="00756FAC" w:rsidRPr="00114445" w:rsidRDefault="00E3545D" w:rsidP="00F90B24">
                      <w:pPr>
                        <w:shd w:val="clear" w:color="auto" w:fill="EAEAEA"/>
                        <w:rPr>
                          <w:rFonts w:ascii="Arial" w:hAnsi="Arial" w:cs="Arial"/>
                          <w:sz w:val="18"/>
                          <w:szCs w:val="18"/>
                        </w:rPr>
                      </w:pPr>
                      <w:r w:rsidRPr="00114445">
                        <w:rPr>
                          <w:rFonts w:ascii="Arial" w:hAnsi="Arial" w:cs="Arial"/>
                          <w:sz w:val="18"/>
                          <w:szCs w:val="18"/>
                        </w:rPr>
                        <w:t xml:space="preserve">Reflection encourages deeper understanding of actions and more sustainable learning that can lead to improvement in professional </w:t>
                      </w:r>
                      <w:r w:rsidR="00FB3AB3" w:rsidRPr="00114445">
                        <w:rPr>
                          <w:rFonts w:ascii="Arial" w:hAnsi="Arial" w:cs="Arial"/>
                          <w:sz w:val="18"/>
                          <w:szCs w:val="18"/>
                        </w:rPr>
                        <w:t>practice and provide the learner with abilities and skills to engage with their own learning and development (Beaney, 2004; Paige-smith</w:t>
                      </w:r>
                      <w:r w:rsidR="00993021" w:rsidRPr="00114445">
                        <w:rPr>
                          <w:rFonts w:ascii="Arial" w:hAnsi="Arial" w:cs="Arial"/>
                          <w:sz w:val="18"/>
                          <w:szCs w:val="18"/>
                        </w:rPr>
                        <w:t xml:space="preserve"> and craft, 2011). </w:t>
                      </w:r>
                      <w:r w:rsidR="00E077A3" w:rsidRPr="00114445">
                        <w:rPr>
                          <w:rFonts w:ascii="Arial" w:hAnsi="Arial" w:cs="Arial"/>
                          <w:sz w:val="18"/>
                          <w:szCs w:val="18"/>
                        </w:rPr>
                        <w:t>Using reflection in teaching can be beneficial for the practitioner</w:t>
                      </w:r>
                      <w:r w:rsidR="007D1357" w:rsidRPr="00114445">
                        <w:rPr>
                          <w:rFonts w:ascii="Arial" w:hAnsi="Arial" w:cs="Arial"/>
                          <w:sz w:val="18"/>
                          <w:szCs w:val="18"/>
                        </w:rPr>
                        <w:t xml:space="preserve">, </w:t>
                      </w:r>
                      <w:r w:rsidR="00E077A3" w:rsidRPr="00114445">
                        <w:rPr>
                          <w:rFonts w:ascii="Arial" w:hAnsi="Arial" w:cs="Arial"/>
                          <w:sz w:val="18"/>
                          <w:szCs w:val="18"/>
                        </w:rPr>
                        <w:t xml:space="preserve">the </w:t>
                      </w:r>
                      <w:r w:rsidR="000272DC" w:rsidRPr="00114445">
                        <w:rPr>
                          <w:rFonts w:ascii="Arial" w:hAnsi="Arial" w:cs="Arial"/>
                          <w:sz w:val="18"/>
                          <w:szCs w:val="18"/>
                        </w:rPr>
                        <w:t>children,</w:t>
                      </w:r>
                      <w:r w:rsidR="007D1357" w:rsidRPr="00114445">
                        <w:rPr>
                          <w:rFonts w:ascii="Arial" w:hAnsi="Arial" w:cs="Arial"/>
                          <w:sz w:val="18"/>
                          <w:szCs w:val="18"/>
                        </w:rPr>
                        <w:t xml:space="preserve"> and the families. </w:t>
                      </w:r>
                      <w:r w:rsidR="00E123AE" w:rsidRPr="00114445">
                        <w:rPr>
                          <w:rFonts w:ascii="Arial" w:hAnsi="Arial" w:cs="Arial"/>
                          <w:sz w:val="18"/>
                          <w:szCs w:val="18"/>
                        </w:rPr>
                        <w:t xml:space="preserve">Fisher, </w:t>
                      </w:r>
                      <w:r w:rsidR="00291AFF">
                        <w:rPr>
                          <w:rFonts w:ascii="Arial" w:hAnsi="Arial" w:cs="Arial"/>
                          <w:sz w:val="18"/>
                          <w:szCs w:val="18"/>
                        </w:rPr>
                        <w:t>(</w:t>
                      </w:r>
                      <w:r w:rsidR="00E123AE" w:rsidRPr="00114445">
                        <w:rPr>
                          <w:rFonts w:ascii="Arial" w:hAnsi="Arial" w:cs="Arial"/>
                          <w:sz w:val="18"/>
                          <w:szCs w:val="18"/>
                        </w:rPr>
                        <w:t>1988</w:t>
                      </w:r>
                      <w:r w:rsidR="00291AFF">
                        <w:rPr>
                          <w:rFonts w:ascii="Arial" w:hAnsi="Arial" w:cs="Arial"/>
                          <w:sz w:val="18"/>
                          <w:szCs w:val="18"/>
                        </w:rPr>
                        <w:t>)</w:t>
                      </w:r>
                      <w:r w:rsidR="00E123AE" w:rsidRPr="00114445">
                        <w:rPr>
                          <w:rFonts w:ascii="Arial" w:hAnsi="Arial" w:cs="Arial"/>
                          <w:sz w:val="18"/>
                          <w:szCs w:val="18"/>
                        </w:rPr>
                        <w:t xml:space="preserve"> </w:t>
                      </w:r>
                      <w:r w:rsidR="001F7297" w:rsidRPr="00114445">
                        <w:rPr>
                          <w:rFonts w:ascii="Arial" w:hAnsi="Arial" w:cs="Arial"/>
                          <w:sz w:val="18"/>
                          <w:szCs w:val="18"/>
                        </w:rPr>
                        <w:t>on</w:t>
                      </w:r>
                      <w:r w:rsidR="00291AFF">
                        <w:rPr>
                          <w:rFonts w:ascii="Arial" w:hAnsi="Arial" w:cs="Arial"/>
                          <w:sz w:val="18"/>
                          <w:szCs w:val="18"/>
                        </w:rPr>
                        <w:t>c</w:t>
                      </w:r>
                      <w:r w:rsidR="001F7297" w:rsidRPr="00114445">
                        <w:rPr>
                          <w:rFonts w:ascii="Arial" w:hAnsi="Arial" w:cs="Arial"/>
                          <w:sz w:val="18"/>
                          <w:szCs w:val="18"/>
                        </w:rPr>
                        <w:t xml:space="preserve">e stated that ‘If we can bring </w:t>
                      </w:r>
                      <w:r w:rsidR="00DE3BF0" w:rsidRPr="00114445">
                        <w:rPr>
                          <w:rFonts w:ascii="Arial" w:hAnsi="Arial" w:cs="Arial"/>
                          <w:sz w:val="18"/>
                          <w:szCs w:val="18"/>
                        </w:rPr>
                        <w:t>the</w:t>
                      </w:r>
                      <w:r w:rsidR="001F7297" w:rsidRPr="00114445">
                        <w:rPr>
                          <w:rFonts w:ascii="Arial" w:hAnsi="Arial" w:cs="Arial"/>
                          <w:sz w:val="18"/>
                          <w:szCs w:val="18"/>
                        </w:rPr>
                        <w:t xml:space="preserve"> process of learning </w:t>
                      </w:r>
                      <w:r w:rsidR="00477D30" w:rsidRPr="00114445">
                        <w:rPr>
                          <w:rFonts w:ascii="Arial" w:hAnsi="Arial" w:cs="Arial"/>
                          <w:sz w:val="18"/>
                          <w:szCs w:val="18"/>
                        </w:rPr>
                        <w:t xml:space="preserve">to a </w:t>
                      </w:r>
                      <w:r w:rsidR="00B11D3D" w:rsidRPr="00114445">
                        <w:rPr>
                          <w:rFonts w:ascii="Arial" w:hAnsi="Arial" w:cs="Arial"/>
                          <w:sz w:val="18"/>
                          <w:szCs w:val="18"/>
                        </w:rPr>
                        <w:t>conscious level, we can help children to be more aware of their own thought process</w:t>
                      </w:r>
                      <w:r w:rsidR="00DE3BF0" w:rsidRPr="00114445">
                        <w:rPr>
                          <w:rFonts w:ascii="Arial" w:hAnsi="Arial" w:cs="Arial"/>
                          <w:sz w:val="18"/>
                          <w:szCs w:val="18"/>
                        </w:rPr>
                        <w:t xml:space="preserve">es and help them to gain control or mastery over the organisation of their learning’. </w:t>
                      </w:r>
                      <w:r w:rsidR="00A2285A" w:rsidRPr="00114445">
                        <w:rPr>
                          <w:rFonts w:ascii="Arial" w:hAnsi="Arial" w:cs="Arial"/>
                          <w:sz w:val="18"/>
                          <w:szCs w:val="18"/>
                        </w:rPr>
                        <w:t xml:space="preserve">Making the children more confident and building their </w:t>
                      </w:r>
                      <w:r w:rsidR="00B846B4" w:rsidRPr="00114445">
                        <w:rPr>
                          <w:rFonts w:ascii="Arial" w:hAnsi="Arial" w:cs="Arial"/>
                          <w:sz w:val="18"/>
                          <w:szCs w:val="18"/>
                        </w:rPr>
                        <w:t>self-esteem</w:t>
                      </w:r>
                      <w:r w:rsidR="00A2285A" w:rsidRPr="00114445">
                        <w:rPr>
                          <w:rFonts w:ascii="Arial" w:hAnsi="Arial" w:cs="Arial"/>
                          <w:sz w:val="18"/>
                          <w:szCs w:val="18"/>
                        </w:rPr>
                        <w:t xml:space="preserve">, we can </w:t>
                      </w:r>
                      <w:r w:rsidR="00B846B4" w:rsidRPr="00114445">
                        <w:rPr>
                          <w:rFonts w:ascii="Arial" w:hAnsi="Arial" w:cs="Arial"/>
                          <w:sz w:val="18"/>
                          <w:szCs w:val="18"/>
                        </w:rPr>
                        <w:t>engage</w:t>
                      </w:r>
                      <w:r w:rsidR="00A2285A" w:rsidRPr="00114445">
                        <w:rPr>
                          <w:rFonts w:ascii="Arial" w:hAnsi="Arial" w:cs="Arial"/>
                          <w:sz w:val="18"/>
                          <w:szCs w:val="18"/>
                        </w:rPr>
                        <w:t xml:space="preserve"> with the children and ask them where they can do better in their learning and </w:t>
                      </w:r>
                      <w:r w:rsidR="00B846B4" w:rsidRPr="00114445">
                        <w:rPr>
                          <w:rFonts w:ascii="Arial" w:hAnsi="Arial" w:cs="Arial"/>
                          <w:sz w:val="18"/>
                          <w:szCs w:val="18"/>
                        </w:rPr>
                        <w:t>what the practitioner can do better to support this</w:t>
                      </w:r>
                      <w:r w:rsidR="00984698" w:rsidRPr="00114445">
                        <w:rPr>
                          <w:rFonts w:ascii="Arial" w:hAnsi="Arial" w:cs="Arial"/>
                          <w:sz w:val="18"/>
                          <w:szCs w:val="18"/>
                        </w:rPr>
                        <w:t>, making the children reflect with the practitioner</w:t>
                      </w:r>
                      <w:r w:rsidR="00017C6E" w:rsidRPr="00114445">
                        <w:rPr>
                          <w:rFonts w:ascii="Arial" w:hAnsi="Arial" w:cs="Arial"/>
                          <w:sz w:val="18"/>
                          <w:szCs w:val="18"/>
                        </w:rPr>
                        <w:t xml:space="preserve"> and collectively </w:t>
                      </w:r>
                      <w:r w:rsidR="000272DC" w:rsidRPr="00114445">
                        <w:rPr>
                          <w:rFonts w:ascii="Arial" w:hAnsi="Arial" w:cs="Arial"/>
                          <w:sz w:val="18"/>
                          <w:szCs w:val="18"/>
                        </w:rPr>
                        <w:t>concluding</w:t>
                      </w:r>
                      <w:r w:rsidR="00017C6E" w:rsidRPr="00114445">
                        <w:rPr>
                          <w:rFonts w:ascii="Arial" w:hAnsi="Arial" w:cs="Arial"/>
                          <w:sz w:val="18"/>
                          <w:szCs w:val="18"/>
                        </w:rPr>
                        <w:t xml:space="preserve"> makes for a better learning environment. </w:t>
                      </w:r>
                      <w:r w:rsidR="00051C25" w:rsidRPr="00114445">
                        <w:rPr>
                          <w:rFonts w:ascii="Arial" w:hAnsi="Arial" w:cs="Arial"/>
                          <w:sz w:val="18"/>
                          <w:szCs w:val="18"/>
                        </w:rPr>
                        <w:t xml:space="preserve">Reflection In an early </w:t>
                      </w:r>
                      <w:r w:rsidR="00C44E5D" w:rsidRPr="00114445">
                        <w:rPr>
                          <w:rFonts w:ascii="Arial" w:hAnsi="Arial" w:cs="Arial"/>
                          <w:sz w:val="18"/>
                          <w:szCs w:val="18"/>
                        </w:rPr>
                        <w:t>year’s</w:t>
                      </w:r>
                      <w:r w:rsidR="00051C25" w:rsidRPr="00114445">
                        <w:rPr>
                          <w:rFonts w:ascii="Arial" w:hAnsi="Arial" w:cs="Arial"/>
                          <w:sz w:val="18"/>
                          <w:szCs w:val="18"/>
                        </w:rPr>
                        <w:t xml:space="preserve"> setting could be used in different ways. It can be used to solve problems and make solutions or to look back on what the student has already learned and how the student feels it went, thus helping the student </w:t>
                      </w:r>
                      <w:r w:rsidR="00DB4C8F" w:rsidRPr="00114445">
                        <w:rPr>
                          <w:rFonts w:ascii="Arial" w:hAnsi="Arial" w:cs="Arial"/>
                          <w:sz w:val="18"/>
                          <w:szCs w:val="18"/>
                        </w:rPr>
                        <w:t xml:space="preserve">converse with the practitioner and discuss anything they may not understand or the things they felt </w:t>
                      </w:r>
                      <w:r w:rsidR="00C44E5D" w:rsidRPr="00114445">
                        <w:rPr>
                          <w:rFonts w:ascii="Arial" w:hAnsi="Arial" w:cs="Arial"/>
                          <w:sz w:val="18"/>
                          <w:szCs w:val="18"/>
                        </w:rPr>
                        <w:t>went well in their work.</w:t>
                      </w:r>
                      <w:r w:rsidR="00756FAC" w:rsidRPr="00114445">
                        <w:rPr>
                          <w:rFonts w:ascii="Arial" w:hAnsi="Arial" w:cs="Arial"/>
                          <w:sz w:val="18"/>
                          <w:szCs w:val="18"/>
                        </w:rPr>
                        <w:t xml:space="preserve"> Using </w:t>
                      </w:r>
                      <w:r w:rsidR="009C29EB" w:rsidRPr="00114445">
                        <w:rPr>
                          <w:rFonts w:ascii="Arial" w:hAnsi="Arial" w:cs="Arial"/>
                          <w:sz w:val="18"/>
                          <w:szCs w:val="18"/>
                        </w:rPr>
                        <w:t>subjects,</w:t>
                      </w:r>
                      <w:r w:rsidR="00756FAC" w:rsidRPr="00114445">
                        <w:rPr>
                          <w:rFonts w:ascii="Arial" w:hAnsi="Arial" w:cs="Arial"/>
                          <w:sz w:val="18"/>
                          <w:szCs w:val="18"/>
                        </w:rPr>
                        <w:t xml:space="preserve"> the child is interested in and using this to help them </w:t>
                      </w:r>
                      <w:r w:rsidR="001D07DD" w:rsidRPr="00114445">
                        <w:rPr>
                          <w:rFonts w:ascii="Arial" w:hAnsi="Arial" w:cs="Arial"/>
                          <w:sz w:val="18"/>
                          <w:szCs w:val="18"/>
                        </w:rPr>
                        <w:t>with reflection can be a positive experience for the child and help them comprehend what you are asking of them.</w:t>
                      </w:r>
                    </w:p>
                    <w:p w14:paraId="5D5442EC" w14:textId="28EF537A" w:rsidR="00B32E66" w:rsidRPr="00114445" w:rsidRDefault="00337E5E" w:rsidP="00F90B24">
                      <w:pPr>
                        <w:shd w:val="clear" w:color="auto" w:fill="EAEAEA"/>
                        <w:rPr>
                          <w:rFonts w:ascii="Arial" w:hAnsi="Arial" w:cs="Arial"/>
                          <w:sz w:val="18"/>
                          <w:szCs w:val="18"/>
                        </w:rPr>
                      </w:pPr>
                      <w:r w:rsidRPr="00114445">
                        <w:rPr>
                          <w:rFonts w:ascii="Arial" w:hAnsi="Arial" w:cs="Arial"/>
                          <w:sz w:val="18"/>
                          <w:szCs w:val="18"/>
                        </w:rPr>
                        <w:t xml:space="preserve"> It </w:t>
                      </w:r>
                      <w:r w:rsidR="001A3540" w:rsidRPr="00114445">
                        <w:rPr>
                          <w:rFonts w:ascii="Arial" w:hAnsi="Arial" w:cs="Arial"/>
                          <w:sz w:val="18"/>
                          <w:szCs w:val="18"/>
                        </w:rPr>
                        <w:t>was said by Kath</w:t>
                      </w:r>
                      <w:r w:rsidR="00921A44" w:rsidRPr="00114445">
                        <w:rPr>
                          <w:rFonts w:ascii="Arial" w:hAnsi="Arial" w:cs="Arial"/>
                          <w:sz w:val="18"/>
                          <w:szCs w:val="18"/>
                        </w:rPr>
                        <w:t xml:space="preserve">erine Houghton </w:t>
                      </w:r>
                      <w:r w:rsidR="00291AFF">
                        <w:rPr>
                          <w:rFonts w:ascii="Arial" w:hAnsi="Arial" w:cs="Arial"/>
                          <w:sz w:val="18"/>
                          <w:szCs w:val="18"/>
                        </w:rPr>
                        <w:t>(</w:t>
                      </w:r>
                      <w:r w:rsidR="00921A44" w:rsidRPr="00114445">
                        <w:rPr>
                          <w:rFonts w:ascii="Arial" w:hAnsi="Arial" w:cs="Arial"/>
                          <w:sz w:val="18"/>
                          <w:szCs w:val="18"/>
                        </w:rPr>
                        <w:t>2017</w:t>
                      </w:r>
                      <w:r w:rsidR="00291AFF">
                        <w:rPr>
                          <w:rFonts w:ascii="Arial" w:hAnsi="Arial" w:cs="Arial"/>
                          <w:sz w:val="18"/>
                          <w:szCs w:val="18"/>
                        </w:rPr>
                        <w:t>)</w:t>
                      </w:r>
                      <w:r w:rsidR="00921A44" w:rsidRPr="00114445">
                        <w:rPr>
                          <w:rFonts w:ascii="Arial" w:hAnsi="Arial" w:cs="Arial"/>
                          <w:sz w:val="18"/>
                          <w:szCs w:val="18"/>
                        </w:rPr>
                        <w:t xml:space="preserve"> that </w:t>
                      </w:r>
                      <w:r w:rsidR="006550C9" w:rsidRPr="00114445">
                        <w:rPr>
                          <w:rFonts w:ascii="Arial" w:hAnsi="Arial" w:cs="Arial"/>
                          <w:sz w:val="18"/>
                          <w:szCs w:val="18"/>
                        </w:rPr>
                        <w:t xml:space="preserve">‘Children learn best when they are happy and settled </w:t>
                      </w:r>
                      <w:r w:rsidR="00FF2CC3" w:rsidRPr="00114445">
                        <w:rPr>
                          <w:rFonts w:ascii="Arial" w:hAnsi="Arial" w:cs="Arial"/>
                          <w:sz w:val="18"/>
                          <w:szCs w:val="18"/>
                        </w:rPr>
                        <w:t xml:space="preserve">so it’s important that they feel loved, cared for, comfortable and that you spend time really getting to know </w:t>
                      </w:r>
                      <w:r w:rsidR="0016658C" w:rsidRPr="00114445">
                        <w:rPr>
                          <w:rFonts w:ascii="Arial" w:hAnsi="Arial" w:cs="Arial"/>
                          <w:sz w:val="18"/>
                          <w:szCs w:val="18"/>
                        </w:rPr>
                        <w:t xml:space="preserve">each child. It is important to reflect on relationships so you can establish if a particular relationship could </w:t>
                      </w:r>
                      <w:r w:rsidR="00B16B34" w:rsidRPr="00114445">
                        <w:rPr>
                          <w:rFonts w:ascii="Arial" w:hAnsi="Arial" w:cs="Arial"/>
                          <w:sz w:val="18"/>
                          <w:szCs w:val="18"/>
                        </w:rPr>
                        <w:t xml:space="preserve">be stronger. Take time to talk and play with children and remember things that they have </w:t>
                      </w:r>
                      <w:r w:rsidR="003A0976" w:rsidRPr="00114445">
                        <w:rPr>
                          <w:rFonts w:ascii="Arial" w:hAnsi="Arial" w:cs="Arial"/>
                          <w:sz w:val="18"/>
                          <w:szCs w:val="18"/>
                        </w:rPr>
                        <w:t xml:space="preserve">talked about or show an interest in, this is where it is useful to be flexible with your </w:t>
                      </w:r>
                      <w:r w:rsidR="00E20F02" w:rsidRPr="00114445">
                        <w:rPr>
                          <w:rFonts w:ascii="Arial" w:hAnsi="Arial" w:cs="Arial"/>
                          <w:sz w:val="18"/>
                          <w:szCs w:val="18"/>
                        </w:rPr>
                        <w:t xml:space="preserve">teaching approach’. </w:t>
                      </w:r>
                      <w:r w:rsidR="00C239D2" w:rsidRPr="00114445">
                        <w:rPr>
                          <w:rFonts w:ascii="Arial" w:hAnsi="Arial" w:cs="Arial"/>
                          <w:sz w:val="18"/>
                          <w:szCs w:val="18"/>
                        </w:rPr>
                        <w:t xml:space="preserve">Houghton’s approach could mean that the practitioner needs to use a certain topic such as </w:t>
                      </w:r>
                      <w:r w:rsidR="009776C9" w:rsidRPr="00114445">
                        <w:rPr>
                          <w:rFonts w:ascii="Arial" w:hAnsi="Arial" w:cs="Arial"/>
                          <w:sz w:val="18"/>
                          <w:szCs w:val="18"/>
                        </w:rPr>
                        <w:t xml:space="preserve">space to encourage a certain child to </w:t>
                      </w:r>
                      <w:r w:rsidR="00383E26" w:rsidRPr="00114445">
                        <w:rPr>
                          <w:rFonts w:ascii="Arial" w:hAnsi="Arial" w:cs="Arial"/>
                          <w:sz w:val="18"/>
                          <w:szCs w:val="18"/>
                        </w:rPr>
                        <w:t xml:space="preserve">learn </w:t>
                      </w:r>
                      <w:r w:rsidR="00B26016" w:rsidRPr="00114445">
                        <w:rPr>
                          <w:rFonts w:ascii="Arial" w:hAnsi="Arial" w:cs="Arial"/>
                          <w:sz w:val="18"/>
                          <w:szCs w:val="18"/>
                        </w:rPr>
                        <w:t xml:space="preserve">about other topics such as maths or science. By doing this the practitioner is building a positive relationship with the child and </w:t>
                      </w:r>
                      <w:r w:rsidR="00A23447" w:rsidRPr="00114445">
                        <w:rPr>
                          <w:rFonts w:ascii="Arial" w:hAnsi="Arial" w:cs="Arial"/>
                          <w:sz w:val="18"/>
                          <w:szCs w:val="18"/>
                        </w:rPr>
                        <w:t xml:space="preserve">building rapport, </w:t>
                      </w:r>
                      <w:r w:rsidR="001F120F" w:rsidRPr="00114445">
                        <w:rPr>
                          <w:rFonts w:ascii="Arial" w:hAnsi="Arial" w:cs="Arial"/>
                          <w:sz w:val="18"/>
                          <w:szCs w:val="18"/>
                        </w:rPr>
                        <w:t xml:space="preserve">and hopefully on reflection seeing progress in their learning and advancement in their academic and personal skills. </w:t>
                      </w:r>
                    </w:p>
                    <w:p w14:paraId="1D74815C" w14:textId="663A37A5" w:rsidR="00D927B0" w:rsidRPr="00114445" w:rsidRDefault="00D927B0" w:rsidP="00F90B24">
                      <w:pPr>
                        <w:shd w:val="clear" w:color="auto" w:fill="EAEAEA"/>
                        <w:rPr>
                          <w:rFonts w:ascii="Arial" w:hAnsi="Arial" w:cs="Arial"/>
                          <w:sz w:val="18"/>
                          <w:szCs w:val="18"/>
                        </w:rPr>
                      </w:pPr>
                      <w:r w:rsidRPr="00114445">
                        <w:rPr>
                          <w:rFonts w:ascii="Arial" w:hAnsi="Arial" w:cs="Arial"/>
                          <w:sz w:val="18"/>
                          <w:szCs w:val="18"/>
                        </w:rPr>
                        <w:t xml:space="preserve">It can be easy to get lost in reflection and </w:t>
                      </w:r>
                      <w:r w:rsidR="00D5640D" w:rsidRPr="00114445">
                        <w:rPr>
                          <w:rFonts w:ascii="Arial" w:hAnsi="Arial" w:cs="Arial"/>
                          <w:sz w:val="18"/>
                          <w:szCs w:val="18"/>
                        </w:rPr>
                        <w:t xml:space="preserve">forget why </w:t>
                      </w:r>
                      <w:r w:rsidR="00AA73ED" w:rsidRPr="00114445">
                        <w:rPr>
                          <w:rFonts w:ascii="Arial" w:hAnsi="Arial" w:cs="Arial"/>
                          <w:sz w:val="18"/>
                          <w:szCs w:val="18"/>
                        </w:rPr>
                        <w:t xml:space="preserve">it needs to be practiced, but </w:t>
                      </w:r>
                      <w:r w:rsidR="00527FE2" w:rsidRPr="00114445">
                        <w:rPr>
                          <w:rFonts w:ascii="Arial" w:hAnsi="Arial" w:cs="Arial"/>
                          <w:sz w:val="18"/>
                          <w:szCs w:val="18"/>
                        </w:rPr>
                        <w:t>by having</w:t>
                      </w:r>
                      <w:r w:rsidR="00AA73ED" w:rsidRPr="00114445">
                        <w:rPr>
                          <w:rFonts w:ascii="Arial" w:hAnsi="Arial" w:cs="Arial"/>
                          <w:sz w:val="18"/>
                          <w:szCs w:val="18"/>
                        </w:rPr>
                        <w:t xml:space="preserve"> the frameworks and models to follow </w:t>
                      </w:r>
                      <w:r w:rsidR="00BE0B78" w:rsidRPr="00114445">
                        <w:rPr>
                          <w:rFonts w:ascii="Arial" w:hAnsi="Arial" w:cs="Arial"/>
                          <w:sz w:val="18"/>
                          <w:szCs w:val="18"/>
                        </w:rPr>
                        <w:t xml:space="preserve">as step by step guides it is less likely to feel like a chore and more likely going to become second nature to the professional </w:t>
                      </w:r>
                      <w:r w:rsidR="001A77CD" w:rsidRPr="00114445">
                        <w:rPr>
                          <w:rFonts w:ascii="Arial" w:hAnsi="Arial" w:cs="Arial"/>
                          <w:sz w:val="18"/>
                          <w:szCs w:val="18"/>
                        </w:rPr>
                        <w:t>practitioner, worked into each module or working day for</w:t>
                      </w:r>
                      <w:r w:rsidR="0078248C" w:rsidRPr="00114445">
                        <w:rPr>
                          <w:rFonts w:ascii="Arial" w:hAnsi="Arial" w:cs="Arial"/>
                          <w:sz w:val="18"/>
                          <w:szCs w:val="18"/>
                        </w:rPr>
                        <w:t xml:space="preserve"> quality teaching and effective communication skills.</w:t>
                      </w:r>
                    </w:p>
                    <w:p w14:paraId="6A30E20D" w14:textId="77777777" w:rsidR="00887C47" w:rsidRPr="00993021" w:rsidRDefault="00887C47" w:rsidP="00C3737F">
                      <w:pPr>
                        <w:shd w:val="clear" w:color="auto" w:fill="EAEAEA"/>
                      </w:pPr>
                    </w:p>
                  </w:txbxContent>
                </v:textbox>
                <w10:wrap type="square" anchorx="margin"/>
              </v:shape>
            </w:pict>
          </mc:Fallback>
        </mc:AlternateContent>
      </w:r>
      <w:r w:rsidR="00D8633D">
        <w:rPr>
          <w:rFonts w:ascii="Arial" w:hAnsi="Arial" w:cs="Arial"/>
          <w:u w:val="single"/>
        </w:rPr>
        <w:br w:type="page"/>
      </w:r>
    </w:p>
    <w:p w14:paraId="2F909CFE" w14:textId="17F5833E" w:rsidR="005821B3" w:rsidRDefault="007948E5">
      <w:pPr>
        <w:rPr>
          <w:rFonts w:ascii="Arial" w:hAnsi="Arial" w:cs="Arial"/>
          <w:u w:val="single"/>
        </w:rPr>
      </w:pPr>
      <w:r>
        <w:rPr>
          <w:rFonts w:ascii="Arial" w:hAnsi="Arial" w:cs="Arial"/>
          <w:u w:val="single"/>
        </w:rPr>
        <w:lastRenderedPageBreak/>
        <w:t>References</w:t>
      </w:r>
    </w:p>
    <w:p w14:paraId="4D217038" w14:textId="77777777" w:rsidR="00704A4F" w:rsidRPr="00A85F97" w:rsidRDefault="00704A4F">
      <w:pPr>
        <w:rPr>
          <w:rFonts w:ascii="Arial" w:hAnsi="Arial" w:cs="Arial"/>
          <w:sz w:val="20"/>
          <w:szCs w:val="20"/>
        </w:rPr>
      </w:pPr>
      <w:r w:rsidRPr="00A85F97">
        <w:rPr>
          <w:rFonts w:ascii="Arial" w:hAnsi="Arial" w:cs="Arial"/>
          <w:sz w:val="20"/>
          <w:szCs w:val="20"/>
        </w:rPr>
        <w:t xml:space="preserve">Arthur J, Davison J, Lewis M (2005) </w:t>
      </w:r>
      <w:r w:rsidRPr="00A85F97">
        <w:rPr>
          <w:rFonts w:ascii="Arial" w:hAnsi="Arial" w:cs="Arial"/>
          <w:i/>
          <w:iCs/>
          <w:sz w:val="20"/>
          <w:szCs w:val="20"/>
        </w:rPr>
        <w:t xml:space="preserve">professional values and practice. </w:t>
      </w:r>
      <w:r w:rsidRPr="00A85F97">
        <w:rPr>
          <w:rFonts w:ascii="Arial" w:hAnsi="Arial" w:cs="Arial"/>
          <w:sz w:val="20"/>
          <w:szCs w:val="20"/>
        </w:rPr>
        <w:t>London and New York: Routledge.</w:t>
      </w:r>
    </w:p>
    <w:p w14:paraId="16DAF3A8" w14:textId="77777777" w:rsidR="00704A4F" w:rsidRPr="00A85F97" w:rsidRDefault="00704A4F">
      <w:pPr>
        <w:rPr>
          <w:rFonts w:ascii="Arial" w:hAnsi="Arial" w:cs="Arial"/>
          <w:sz w:val="20"/>
          <w:szCs w:val="20"/>
        </w:rPr>
      </w:pPr>
      <w:r w:rsidRPr="00A85F97">
        <w:rPr>
          <w:rFonts w:ascii="Arial" w:hAnsi="Arial" w:cs="Arial"/>
          <w:sz w:val="20"/>
          <w:szCs w:val="20"/>
        </w:rPr>
        <w:t xml:space="preserve">CARL reflective framework: available at </w:t>
      </w:r>
      <w:hyperlink r:id="rId15" w:history="1">
        <w:r w:rsidRPr="00A85F97">
          <w:rPr>
            <w:rStyle w:val="Hyperlink"/>
            <w:rFonts w:ascii="Arial" w:hAnsi="Arial" w:cs="Arial"/>
            <w:sz w:val="20"/>
            <w:szCs w:val="20"/>
          </w:rPr>
          <w:t>The CARL framework of reflection | The University of Edinburgh</w:t>
        </w:r>
      </w:hyperlink>
      <w:r w:rsidRPr="00A85F97">
        <w:rPr>
          <w:rFonts w:ascii="Arial" w:hAnsi="Arial" w:cs="Arial"/>
          <w:sz w:val="20"/>
          <w:szCs w:val="20"/>
        </w:rPr>
        <w:t xml:space="preserve"> (accessed on 21/10/2022) </w:t>
      </w:r>
    </w:p>
    <w:p w14:paraId="68C2294E" w14:textId="77777777" w:rsidR="00704A4F" w:rsidRPr="00A85F97" w:rsidRDefault="00704A4F">
      <w:pPr>
        <w:rPr>
          <w:rFonts w:ascii="Arial" w:hAnsi="Arial" w:cs="Arial"/>
          <w:sz w:val="20"/>
          <w:szCs w:val="20"/>
        </w:rPr>
      </w:pPr>
      <w:r w:rsidRPr="00A85F97">
        <w:rPr>
          <w:rFonts w:ascii="Arial" w:hAnsi="Arial" w:cs="Arial"/>
          <w:sz w:val="20"/>
          <w:szCs w:val="20"/>
        </w:rPr>
        <w:t xml:space="preserve">CRIN (2018) </w:t>
      </w:r>
      <w:r w:rsidRPr="00A85F97">
        <w:rPr>
          <w:rFonts w:ascii="Arial" w:hAnsi="Arial" w:cs="Arial"/>
          <w:i/>
          <w:iCs/>
          <w:sz w:val="20"/>
          <w:szCs w:val="20"/>
        </w:rPr>
        <w:t>Child rights international network</w:t>
      </w:r>
      <w:r w:rsidRPr="00A85F97">
        <w:rPr>
          <w:rFonts w:ascii="Arial" w:hAnsi="Arial" w:cs="Arial"/>
          <w:sz w:val="20"/>
          <w:szCs w:val="20"/>
        </w:rPr>
        <w:t xml:space="preserve">. Available at: </w:t>
      </w:r>
      <w:hyperlink r:id="rId16" w:history="1">
        <w:r w:rsidRPr="00A85F97">
          <w:rPr>
            <w:rStyle w:val="Hyperlink"/>
            <w:rFonts w:ascii="Arial" w:hAnsi="Arial" w:cs="Arial"/>
            <w:sz w:val="20"/>
            <w:szCs w:val="20"/>
          </w:rPr>
          <w:t>Article 21: Adoption | CRIN</w:t>
        </w:r>
      </w:hyperlink>
      <w:r w:rsidRPr="00A85F97">
        <w:rPr>
          <w:rFonts w:ascii="Arial" w:hAnsi="Arial" w:cs="Arial"/>
          <w:sz w:val="20"/>
          <w:szCs w:val="20"/>
        </w:rPr>
        <w:t xml:space="preserve"> (accessed on 27/10/2022) </w:t>
      </w:r>
    </w:p>
    <w:p w14:paraId="7BB774CB" w14:textId="77777777" w:rsidR="00704A4F" w:rsidRPr="00A85F97" w:rsidRDefault="00704A4F">
      <w:pPr>
        <w:rPr>
          <w:rFonts w:ascii="Arial" w:hAnsi="Arial" w:cs="Arial"/>
          <w:sz w:val="20"/>
          <w:szCs w:val="20"/>
        </w:rPr>
      </w:pPr>
      <w:r w:rsidRPr="00A85F97">
        <w:rPr>
          <w:rFonts w:ascii="Arial" w:hAnsi="Arial" w:cs="Arial"/>
          <w:sz w:val="20"/>
          <w:szCs w:val="20"/>
        </w:rPr>
        <w:t xml:space="preserve">CYPS, (2006-2022) Children and young peoples commissioner Scotland. Available at: </w:t>
      </w:r>
      <w:hyperlink r:id="rId17" w:history="1">
        <w:r w:rsidRPr="00A85F97">
          <w:rPr>
            <w:rStyle w:val="Hyperlink"/>
            <w:rFonts w:ascii="Arial" w:hAnsi="Arial" w:cs="Arial"/>
            <w:sz w:val="20"/>
            <w:szCs w:val="20"/>
          </w:rPr>
          <w:t>Article 28 - I have the right to an education - The Children and Young People's Commissioner Scotland (cypcs.org.uk)</w:t>
        </w:r>
      </w:hyperlink>
      <w:r w:rsidRPr="00A85F97">
        <w:rPr>
          <w:rFonts w:ascii="Arial" w:hAnsi="Arial" w:cs="Arial"/>
          <w:sz w:val="20"/>
          <w:szCs w:val="20"/>
        </w:rPr>
        <w:t xml:space="preserve"> (accessed on 27/10/2022) </w:t>
      </w:r>
    </w:p>
    <w:p w14:paraId="48087952" w14:textId="77777777" w:rsidR="00704A4F" w:rsidRPr="00A85F97" w:rsidRDefault="00704A4F">
      <w:pPr>
        <w:rPr>
          <w:rFonts w:ascii="Arial" w:hAnsi="Arial" w:cs="Arial"/>
          <w:sz w:val="20"/>
          <w:szCs w:val="20"/>
        </w:rPr>
      </w:pPr>
      <w:r w:rsidRPr="00A85F97">
        <w:rPr>
          <w:rFonts w:ascii="Arial" w:hAnsi="Arial" w:cs="Arial"/>
          <w:sz w:val="20"/>
          <w:szCs w:val="20"/>
        </w:rPr>
        <w:t xml:space="preserve">Early learning HQ, </w:t>
      </w:r>
      <w:r w:rsidRPr="00A85F97">
        <w:rPr>
          <w:rFonts w:ascii="Arial" w:hAnsi="Arial" w:cs="Arial"/>
          <w:i/>
          <w:iCs/>
          <w:sz w:val="20"/>
          <w:szCs w:val="20"/>
        </w:rPr>
        <w:t xml:space="preserve">effective communication in early years settings. </w:t>
      </w:r>
      <w:r w:rsidRPr="00A85F97">
        <w:rPr>
          <w:rFonts w:ascii="Arial" w:hAnsi="Arial" w:cs="Arial"/>
          <w:sz w:val="20"/>
          <w:szCs w:val="20"/>
        </w:rPr>
        <w:t xml:space="preserve">Available at: </w:t>
      </w:r>
      <w:hyperlink r:id="rId18" w:anchor=":~:text=Effective%20communication%20in%20early%20years%20settings.,it%20is%20also%20a%20core%20unit&amp;text=Effective%20communication%20in%20early,also%20a%20core%20unit&amp;text=in%20early%20years%20settings.,it%20is%20also%20a" w:history="1">
        <w:r w:rsidRPr="00A85F97">
          <w:rPr>
            <w:rStyle w:val="Hyperlink"/>
            <w:rFonts w:ascii="Arial" w:hAnsi="Arial" w:cs="Arial"/>
            <w:sz w:val="20"/>
            <w:szCs w:val="20"/>
          </w:rPr>
          <w:t>Early Learning Resources Effective communication in early years settings (earlylearninghq.org.uk)</w:t>
        </w:r>
      </w:hyperlink>
      <w:r w:rsidRPr="00A85F97">
        <w:rPr>
          <w:rFonts w:ascii="Arial" w:hAnsi="Arial" w:cs="Arial"/>
          <w:sz w:val="20"/>
          <w:szCs w:val="20"/>
        </w:rPr>
        <w:t xml:space="preserve"> (accessed on 27/10/2022) </w:t>
      </w:r>
    </w:p>
    <w:p w14:paraId="08231616" w14:textId="77777777" w:rsidR="00704A4F" w:rsidRPr="00A85F97" w:rsidRDefault="00704A4F">
      <w:pPr>
        <w:rPr>
          <w:rFonts w:ascii="Arial" w:hAnsi="Arial" w:cs="Arial"/>
          <w:sz w:val="20"/>
          <w:szCs w:val="20"/>
        </w:rPr>
      </w:pPr>
      <w:r w:rsidRPr="00A85F97">
        <w:rPr>
          <w:rFonts w:ascii="Arial" w:hAnsi="Arial" w:cs="Arial"/>
          <w:sz w:val="20"/>
          <w:szCs w:val="20"/>
        </w:rPr>
        <w:t xml:space="preserve">Fisher. (1988). </w:t>
      </w:r>
      <w:r w:rsidRPr="00A85F97">
        <w:rPr>
          <w:rFonts w:ascii="Arial" w:hAnsi="Arial" w:cs="Arial"/>
          <w:i/>
          <w:iCs/>
          <w:sz w:val="20"/>
          <w:szCs w:val="20"/>
        </w:rPr>
        <w:t>Reflective practice and professional development</w:t>
      </w:r>
      <w:r w:rsidRPr="00A85F97">
        <w:rPr>
          <w:rFonts w:ascii="Arial" w:hAnsi="Arial" w:cs="Arial"/>
          <w:sz w:val="20"/>
          <w:szCs w:val="20"/>
        </w:rPr>
        <w:t xml:space="preserve">. Peter </w:t>
      </w:r>
      <w:proofErr w:type="spellStart"/>
      <w:r w:rsidRPr="00A85F97">
        <w:rPr>
          <w:rFonts w:ascii="Arial" w:hAnsi="Arial" w:cs="Arial"/>
          <w:sz w:val="20"/>
          <w:szCs w:val="20"/>
        </w:rPr>
        <w:t>Terrant</w:t>
      </w:r>
      <w:proofErr w:type="spellEnd"/>
      <w:r w:rsidRPr="00A85F97">
        <w:rPr>
          <w:rFonts w:ascii="Arial" w:hAnsi="Arial" w:cs="Arial"/>
          <w:sz w:val="20"/>
          <w:szCs w:val="20"/>
        </w:rPr>
        <w:t xml:space="preserve">, Sage Publishing. </w:t>
      </w:r>
    </w:p>
    <w:p w14:paraId="4512EE8F" w14:textId="77777777" w:rsidR="00704A4F" w:rsidRPr="00A85F97" w:rsidRDefault="00704A4F">
      <w:pPr>
        <w:rPr>
          <w:rFonts w:ascii="Arial" w:hAnsi="Arial" w:cs="Arial"/>
          <w:sz w:val="20"/>
          <w:szCs w:val="20"/>
        </w:rPr>
      </w:pPr>
      <w:r w:rsidRPr="00A85F97">
        <w:rPr>
          <w:rFonts w:ascii="Arial" w:hAnsi="Arial" w:cs="Arial"/>
          <w:sz w:val="20"/>
          <w:szCs w:val="20"/>
        </w:rPr>
        <w:t xml:space="preserve">Gibbs Reflective cycle (1988): available at </w:t>
      </w:r>
      <w:hyperlink r:id="rId19" w:history="1">
        <w:r w:rsidRPr="00A85F97">
          <w:rPr>
            <w:rStyle w:val="Hyperlink"/>
            <w:rFonts w:ascii="Arial" w:hAnsi="Arial" w:cs="Arial"/>
            <w:sz w:val="20"/>
            <w:szCs w:val="20"/>
          </w:rPr>
          <w:t>Reflective Practice: Models and Process – BusinessBalls.com</w:t>
        </w:r>
      </w:hyperlink>
      <w:r w:rsidRPr="00A85F97">
        <w:rPr>
          <w:rFonts w:ascii="Arial" w:hAnsi="Arial" w:cs="Arial"/>
          <w:sz w:val="20"/>
          <w:szCs w:val="20"/>
        </w:rPr>
        <w:t xml:space="preserve"> (accessed on 21/10/2022) </w:t>
      </w:r>
    </w:p>
    <w:p w14:paraId="0256B001" w14:textId="77777777" w:rsidR="00704A4F" w:rsidRPr="00A85F97" w:rsidRDefault="00704A4F">
      <w:pPr>
        <w:rPr>
          <w:rFonts w:ascii="Arial" w:hAnsi="Arial" w:cs="Arial"/>
          <w:sz w:val="20"/>
          <w:szCs w:val="20"/>
        </w:rPr>
      </w:pPr>
      <w:r w:rsidRPr="00A85F97">
        <w:rPr>
          <w:rFonts w:ascii="Arial" w:hAnsi="Arial" w:cs="Arial"/>
          <w:sz w:val="20"/>
          <w:szCs w:val="20"/>
        </w:rPr>
        <w:t xml:space="preserve">Jackson, L. (2022) </w:t>
      </w:r>
      <w:r w:rsidRPr="00A85F97">
        <w:rPr>
          <w:rFonts w:ascii="Arial" w:hAnsi="Arial" w:cs="Arial"/>
          <w:i/>
          <w:iCs/>
          <w:sz w:val="20"/>
          <w:szCs w:val="20"/>
        </w:rPr>
        <w:t>Reflective practice in the early years: 3 activities for your next team meeting [blog]</w:t>
      </w:r>
      <w:r w:rsidRPr="00A85F97">
        <w:rPr>
          <w:rFonts w:ascii="Arial" w:hAnsi="Arial" w:cs="Arial"/>
          <w:sz w:val="20"/>
          <w:szCs w:val="20"/>
        </w:rPr>
        <w:t xml:space="preserve"> available at: </w:t>
      </w:r>
      <w:hyperlink r:id="rId20" w:anchor=":~:text=Why%20is%20Reflective%20Practice%20important%20in%20the%20Early,than%20in%20any%20other%20stage%20of%20their%20lives." w:history="1">
        <w:r w:rsidRPr="00A85F97">
          <w:rPr>
            <w:rStyle w:val="Hyperlink"/>
            <w:rFonts w:ascii="Arial" w:hAnsi="Arial" w:cs="Arial"/>
            <w:sz w:val="20"/>
            <w:szCs w:val="20"/>
          </w:rPr>
          <w:t>Reflective Practice in the Early Years: 3 Activities for your next Team Meeting (blossomeducational.com)</w:t>
        </w:r>
      </w:hyperlink>
    </w:p>
    <w:p w14:paraId="52AAD7DA" w14:textId="77777777" w:rsidR="00704A4F" w:rsidRPr="00A85F97" w:rsidRDefault="00704A4F">
      <w:pPr>
        <w:rPr>
          <w:rFonts w:ascii="Arial" w:hAnsi="Arial" w:cs="Arial"/>
          <w:sz w:val="20"/>
          <w:szCs w:val="20"/>
        </w:rPr>
      </w:pPr>
      <w:r w:rsidRPr="00A85F97">
        <w:rPr>
          <w:rFonts w:ascii="Arial" w:hAnsi="Arial" w:cs="Arial"/>
          <w:sz w:val="20"/>
          <w:szCs w:val="20"/>
        </w:rPr>
        <w:t xml:space="preserve">Katherine Houghton (2017) </w:t>
      </w:r>
      <w:r w:rsidRPr="00A85F97">
        <w:rPr>
          <w:rFonts w:ascii="Arial" w:hAnsi="Arial" w:cs="Arial"/>
          <w:i/>
          <w:iCs/>
          <w:sz w:val="20"/>
          <w:szCs w:val="20"/>
        </w:rPr>
        <w:t>Do you need to reflect on your early years practice?</w:t>
      </w:r>
      <w:r w:rsidRPr="00A85F97">
        <w:rPr>
          <w:rFonts w:ascii="Arial" w:hAnsi="Arial" w:cs="Arial"/>
          <w:sz w:val="20"/>
          <w:szCs w:val="20"/>
        </w:rPr>
        <w:t xml:space="preserve"> Available at: </w:t>
      </w:r>
      <w:hyperlink r:id="rId21" w:history="1">
        <w:r w:rsidRPr="00A85F97">
          <w:rPr>
            <w:rStyle w:val="Hyperlink"/>
            <w:rFonts w:ascii="Arial" w:hAnsi="Arial" w:cs="Arial"/>
            <w:sz w:val="20"/>
            <w:szCs w:val="20"/>
          </w:rPr>
          <w:t>Reflective Practice | Early Years Staffroom | EYFS | Blog</w:t>
        </w:r>
      </w:hyperlink>
      <w:r w:rsidRPr="00A85F97">
        <w:rPr>
          <w:rFonts w:ascii="Arial" w:hAnsi="Arial" w:cs="Arial"/>
          <w:sz w:val="20"/>
          <w:szCs w:val="20"/>
        </w:rPr>
        <w:t xml:space="preserve"> (accessed on 18/10/2022) </w:t>
      </w:r>
    </w:p>
    <w:p w14:paraId="7F279698" w14:textId="77777777" w:rsidR="00704A4F" w:rsidRPr="00A85F97" w:rsidRDefault="00704A4F">
      <w:pPr>
        <w:rPr>
          <w:rFonts w:ascii="Arial" w:hAnsi="Arial" w:cs="Arial"/>
          <w:sz w:val="20"/>
          <w:szCs w:val="20"/>
        </w:rPr>
      </w:pPr>
      <w:r w:rsidRPr="00A85F97">
        <w:rPr>
          <w:rFonts w:ascii="Arial" w:hAnsi="Arial" w:cs="Arial"/>
          <w:sz w:val="20"/>
          <w:szCs w:val="20"/>
        </w:rPr>
        <w:t xml:space="preserve">Law Insider, </w:t>
      </w:r>
      <w:r w:rsidRPr="00A85F97">
        <w:rPr>
          <w:rFonts w:ascii="Arial" w:hAnsi="Arial" w:cs="Arial"/>
          <w:i/>
          <w:iCs/>
          <w:sz w:val="20"/>
          <w:szCs w:val="20"/>
        </w:rPr>
        <w:t>Professional practitioner</w:t>
      </w:r>
      <w:r w:rsidRPr="00A85F97">
        <w:rPr>
          <w:rFonts w:ascii="Arial" w:hAnsi="Arial" w:cs="Arial"/>
          <w:sz w:val="20"/>
          <w:szCs w:val="20"/>
        </w:rPr>
        <w:t xml:space="preserve">. available at: </w:t>
      </w:r>
      <w:hyperlink r:id="rId22" w:anchor=":~:text=Professional%20practitioner%20means%20any%20person%20licensed%20or%20otherwise,registration%20with%2C%20a%20self-governing%20body%20established%20by%20statute." w:history="1">
        <w:r w:rsidRPr="00A85F97">
          <w:rPr>
            <w:rStyle w:val="Hyperlink"/>
            <w:rFonts w:ascii="Arial" w:hAnsi="Arial" w:cs="Arial"/>
            <w:sz w:val="20"/>
            <w:szCs w:val="20"/>
          </w:rPr>
          <w:t>Professional practitioner Definition | Law Insider</w:t>
        </w:r>
      </w:hyperlink>
      <w:r w:rsidRPr="00A85F97">
        <w:rPr>
          <w:rFonts w:ascii="Arial" w:hAnsi="Arial" w:cs="Arial"/>
          <w:sz w:val="20"/>
          <w:szCs w:val="20"/>
        </w:rPr>
        <w:t xml:space="preserve"> (accessed on 27/10/2022)</w:t>
      </w:r>
    </w:p>
    <w:p w14:paraId="2CC9323E" w14:textId="77777777" w:rsidR="00704A4F" w:rsidRPr="00A85F97" w:rsidRDefault="00704A4F">
      <w:pPr>
        <w:rPr>
          <w:rFonts w:ascii="Arial" w:hAnsi="Arial" w:cs="Arial"/>
          <w:sz w:val="20"/>
          <w:szCs w:val="20"/>
        </w:rPr>
      </w:pPr>
      <w:r w:rsidRPr="00A85F97">
        <w:rPr>
          <w:rFonts w:ascii="Arial" w:hAnsi="Arial" w:cs="Arial"/>
          <w:sz w:val="20"/>
          <w:szCs w:val="20"/>
        </w:rPr>
        <w:t xml:space="preserve">NSPCC, </w:t>
      </w:r>
      <w:r w:rsidRPr="00A85F97">
        <w:rPr>
          <w:rFonts w:ascii="Arial" w:hAnsi="Arial" w:cs="Arial"/>
          <w:i/>
          <w:iCs/>
          <w:sz w:val="20"/>
          <w:szCs w:val="20"/>
        </w:rPr>
        <w:t>Spotting the signs of abuse.</w:t>
      </w:r>
      <w:r w:rsidRPr="00A85F97">
        <w:rPr>
          <w:rFonts w:ascii="Arial" w:hAnsi="Arial" w:cs="Arial"/>
          <w:sz w:val="20"/>
          <w:szCs w:val="20"/>
        </w:rPr>
        <w:t xml:space="preserve"> Available at: </w:t>
      </w:r>
      <w:hyperlink r:id="rId23" w:history="1">
        <w:r w:rsidRPr="00A85F97">
          <w:rPr>
            <w:rStyle w:val="Hyperlink"/>
            <w:rFonts w:ascii="Arial" w:hAnsi="Arial" w:cs="Arial"/>
            <w:sz w:val="20"/>
            <w:szCs w:val="20"/>
          </w:rPr>
          <w:t>Spotting the signs of child abuse | NSPCC</w:t>
        </w:r>
      </w:hyperlink>
      <w:r w:rsidRPr="00A85F97">
        <w:rPr>
          <w:rFonts w:ascii="Arial" w:hAnsi="Arial" w:cs="Arial"/>
          <w:sz w:val="20"/>
          <w:szCs w:val="20"/>
        </w:rPr>
        <w:t xml:space="preserve"> (accessed on 27/10/2022) </w:t>
      </w:r>
    </w:p>
    <w:p w14:paraId="3D993317" w14:textId="77777777" w:rsidR="00704A4F" w:rsidRPr="00A85F97" w:rsidRDefault="00704A4F">
      <w:pPr>
        <w:rPr>
          <w:rFonts w:ascii="Arial" w:hAnsi="Arial" w:cs="Arial"/>
          <w:sz w:val="20"/>
          <w:szCs w:val="20"/>
        </w:rPr>
      </w:pPr>
      <w:r w:rsidRPr="00A85F97">
        <w:rPr>
          <w:rFonts w:ascii="Arial" w:hAnsi="Arial" w:cs="Arial"/>
          <w:sz w:val="20"/>
          <w:szCs w:val="20"/>
        </w:rPr>
        <w:t xml:space="preserve">Play Wales (2022), </w:t>
      </w:r>
      <w:r w:rsidRPr="00A85F97">
        <w:rPr>
          <w:rFonts w:ascii="Arial" w:hAnsi="Arial" w:cs="Arial"/>
          <w:i/>
          <w:iCs/>
          <w:sz w:val="20"/>
          <w:szCs w:val="20"/>
        </w:rPr>
        <w:t xml:space="preserve">New national minimum standards for childcare in Wales. </w:t>
      </w:r>
      <w:r w:rsidRPr="00A85F97">
        <w:rPr>
          <w:rFonts w:ascii="Arial" w:hAnsi="Arial" w:cs="Arial"/>
          <w:sz w:val="20"/>
          <w:szCs w:val="20"/>
        </w:rPr>
        <w:t xml:space="preserve">Available at: </w:t>
      </w:r>
      <w:hyperlink r:id="rId24" w:history="1">
        <w:r w:rsidRPr="00A85F97">
          <w:rPr>
            <w:rStyle w:val="Hyperlink"/>
            <w:rFonts w:ascii="Arial" w:hAnsi="Arial" w:cs="Arial"/>
            <w:sz w:val="20"/>
            <w:szCs w:val="20"/>
          </w:rPr>
          <w:t xml:space="preserve">Play Wales | </w:t>
        </w:r>
        <w:proofErr w:type="spellStart"/>
        <w:r w:rsidRPr="00A85F97">
          <w:rPr>
            <w:rStyle w:val="Hyperlink"/>
            <w:rFonts w:ascii="Arial" w:hAnsi="Arial" w:cs="Arial"/>
            <w:sz w:val="20"/>
            <w:szCs w:val="20"/>
          </w:rPr>
          <w:t>Chwarae</w:t>
        </w:r>
        <w:proofErr w:type="spellEnd"/>
        <w:r w:rsidRPr="00A85F97">
          <w:rPr>
            <w:rStyle w:val="Hyperlink"/>
            <w:rFonts w:ascii="Arial" w:hAnsi="Arial" w:cs="Arial"/>
            <w:sz w:val="20"/>
            <w:szCs w:val="20"/>
          </w:rPr>
          <w:t xml:space="preserve"> Cymru</w:t>
        </w:r>
      </w:hyperlink>
      <w:r w:rsidRPr="00A85F97">
        <w:rPr>
          <w:rFonts w:ascii="Arial" w:hAnsi="Arial" w:cs="Arial"/>
          <w:sz w:val="20"/>
          <w:szCs w:val="20"/>
        </w:rPr>
        <w:t xml:space="preserve"> (accessed on 27/10/2022) </w:t>
      </w:r>
    </w:p>
    <w:p w14:paraId="3949C688" w14:textId="77777777" w:rsidR="00704A4F" w:rsidRPr="00A85F97" w:rsidRDefault="00704A4F">
      <w:pPr>
        <w:rPr>
          <w:rFonts w:ascii="Arial" w:hAnsi="Arial" w:cs="Arial"/>
          <w:sz w:val="20"/>
          <w:szCs w:val="20"/>
        </w:rPr>
      </w:pPr>
      <w:r w:rsidRPr="00A85F97">
        <w:rPr>
          <w:rFonts w:ascii="Arial" w:hAnsi="Arial" w:cs="Arial"/>
          <w:sz w:val="20"/>
          <w:szCs w:val="20"/>
        </w:rPr>
        <w:t xml:space="preserve">Schon, D. (1992) </w:t>
      </w:r>
      <w:r w:rsidRPr="00A85F97">
        <w:rPr>
          <w:rFonts w:ascii="Arial" w:hAnsi="Arial" w:cs="Arial"/>
          <w:i/>
          <w:iCs/>
          <w:sz w:val="20"/>
          <w:szCs w:val="20"/>
        </w:rPr>
        <w:t>Town planning: Limits to reflection-in-action</w:t>
      </w:r>
      <w:r w:rsidRPr="00A85F97">
        <w:rPr>
          <w:rFonts w:ascii="Arial" w:hAnsi="Arial" w:cs="Arial"/>
          <w:sz w:val="20"/>
          <w:szCs w:val="20"/>
        </w:rPr>
        <w:t>. 1</w:t>
      </w:r>
      <w:r w:rsidRPr="00A85F97">
        <w:rPr>
          <w:rFonts w:ascii="Arial" w:hAnsi="Arial" w:cs="Arial"/>
          <w:sz w:val="20"/>
          <w:szCs w:val="20"/>
          <w:vertAlign w:val="superscript"/>
        </w:rPr>
        <w:t>st</w:t>
      </w:r>
      <w:r w:rsidRPr="00A85F97">
        <w:rPr>
          <w:rFonts w:ascii="Arial" w:hAnsi="Arial" w:cs="Arial"/>
          <w:sz w:val="20"/>
          <w:szCs w:val="20"/>
        </w:rPr>
        <w:t xml:space="preserve"> </w:t>
      </w:r>
      <w:proofErr w:type="spellStart"/>
      <w:r w:rsidRPr="00A85F97">
        <w:rPr>
          <w:rFonts w:ascii="Arial" w:hAnsi="Arial" w:cs="Arial"/>
          <w:sz w:val="20"/>
          <w:szCs w:val="20"/>
        </w:rPr>
        <w:t>edn</w:t>
      </w:r>
      <w:proofErr w:type="spellEnd"/>
      <w:r w:rsidRPr="00A85F97">
        <w:rPr>
          <w:rFonts w:ascii="Arial" w:hAnsi="Arial" w:cs="Arial"/>
          <w:sz w:val="20"/>
          <w:szCs w:val="20"/>
        </w:rPr>
        <w:t xml:space="preserve">. Routledge. </w:t>
      </w:r>
    </w:p>
    <w:p w14:paraId="5E522CB1" w14:textId="77777777" w:rsidR="00704A4F" w:rsidRPr="00A85F97" w:rsidRDefault="00704A4F">
      <w:pPr>
        <w:rPr>
          <w:rFonts w:ascii="Arial" w:hAnsi="Arial" w:cs="Arial"/>
          <w:sz w:val="20"/>
          <w:szCs w:val="20"/>
        </w:rPr>
      </w:pPr>
      <w:proofErr w:type="spellStart"/>
      <w:r w:rsidRPr="00A85F97">
        <w:rPr>
          <w:rFonts w:ascii="Arial" w:hAnsi="Arial" w:cs="Arial"/>
          <w:sz w:val="20"/>
          <w:szCs w:val="20"/>
        </w:rPr>
        <w:t>Unicef</w:t>
      </w:r>
      <w:proofErr w:type="spellEnd"/>
      <w:r w:rsidRPr="00A85F97">
        <w:rPr>
          <w:rFonts w:ascii="Arial" w:hAnsi="Arial" w:cs="Arial"/>
          <w:sz w:val="20"/>
          <w:szCs w:val="20"/>
        </w:rPr>
        <w:t xml:space="preserve">, </w:t>
      </w:r>
      <w:r w:rsidRPr="00A85F97">
        <w:rPr>
          <w:rFonts w:ascii="Arial" w:hAnsi="Arial" w:cs="Arial"/>
          <w:i/>
          <w:iCs/>
          <w:sz w:val="20"/>
          <w:szCs w:val="20"/>
        </w:rPr>
        <w:t>the rights of the child</w:t>
      </w:r>
      <w:r w:rsidRPr="00A85F97">
        <w:rPr>
          <w:rFonts w:ascii="Arial" w:hAnsi="Arial" w:cs="Arial"/>
          <w:sz w:val="20"/>
          <w:szCs w:val="20"/>
        </w:rPr>
        <w:t xml:space="preserve">, available at </w:t>
      </w:r>
      <w:hyperlink r:id="rId25" w:history="1">
        <w:r w:rsidRPr="00A85F97">
          <w:rPr>
            <w:rStyle w:val="Hyperlink"/>
            <w:rFonts w:ascii="Arial" w:hAnsi="Arial" w:cs="Arial"/>
            <w:sz w:val="20"/>
            <w:szCs w:val="20"/>
          </w:rPr>
          <w:t>The Convention on the Rights of the Child: The children’s version | UNICEF</w:t>
        </w:r>
      </w:hyperlink>
      <w:r w:rsidRPr="00A85F97">
        <w:rPr>
          <w:rFonts w:ascii="Arial" w:hAnsi="Arial" w:cs="Arial"/>
          <w:sz w:val="20"/>
          <w:szCs w:val="20"/>
        </w:rPr>
        <w:t xml:space="preserve"> ( accessed on 28/10/2022) </w:t>
      </w:r>
    </w:p>
    <w:p w14:paraId="31AB36AA" w14:textId="77777777" w:rsidR="0094183E" w:rsidRPr="001B583A" w:rsidRDefault="0094183E">
      <w:pPr>
        <w:rPr>
          <w:rFonts w:ascii="Arial" w:hAnsi="Arial" w:cs="Arial"/>
          <w:sz w:val="20"/>
          <w:szCs w:val="20"/>
        </w:rPr>
      </w:pPr>
    </w:p>
    <w:p w14:paraId="1A10817A" w14:textId="77777777" w:rsidR="006D0F19" w:rsidRDefault="006D0F19">
      <w:pPr>
        <w:rPr>
          <w:rFonts w:ascii="Arial" w:hAnsi="Arial" w:cs="Arial"/>
        </w:rPr>
      </w:pPr>
    </w:p>
    <w:p w14:paraId="7AFEA641" w14:textId="77777777" w:rsidR="004E2B57" w:rsidRDefault="004E2B57">
      <w:pPr>
        <w:rPr>
          <w:rFonts w:ascii="Arial" w:hAnsi="Arial" w:cs="Arial"/>
        </w:rPr>
      </w:pPr>
    </w:p>
    <w:p w14:paraId="2CBECB6E" w14:textId="77777777" w:rsidR="005C3871" w:rsidRPr="00172E66" w:rsidRDefault="005C3871">
      <w:pPr>
        <w:rPr>
          <w:rFonts w:ascii="Arial" w:hAnsi="Arial" w:cs="Arial"/>
        </w:rPr>
      </w:pPr>
    </w:p>
    <w:sectPr w:rsidR="005C3871" w:rsidRPr="00172E66" w:rsidSect="00272145">
      <w:footerReference w:type="default" r:id="rId26"/>
      <w:pgSz w:w="16838" w:h="11906" w:orient="landscape"/>
      <w:pgMar w:top="1440" w:right="1440" w:bottom="1440" w:left="1440" w:header="283"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C4984" w14:textId="77777777" w:rsidR="00EA04F1" w:rsidRDefault="00EA04F1" w:rsidP="00914A39">
      <w:pPr>
        <w:spacing w:after="0" w:line="240" w:lineRule="auto"/>
      </w:pPr>
      <w:r>
        <w:separator/>
      </w:r>
    </w:p>
  </w:endnote>
  <w:endnote w:type="continuationSeparator" w:id="0">
    <w:p w14:paraId="4BBE68F7" w14:textId="77777777" w:rsidR="00EA04F1" w:rsidRDefault="00EA04F1" w:rsidP="00914A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511933"/>
      <w:docPartObj>
        <w:docPartGallery w:val="Page Numbers (Bottom of Page)"/>
        <w:docPartUnique/>
      </w:docPartObj>
    </w:sdtPr>
    <w:sdtEndPr>
      <w:rPr>
        <w:noProof/>
      </w:rPr>
    </w:sdtEndPr>
    <w:sdtContent>
      <w:p w14:paraId="3A3A8C1F" w14:textId="4E95F9D6" w:rsidR="00272145" w:rsidRDefault="00272145">
        <w:pPr>
          <w:pStyle w:val="Footer"/>
        </w:pPr>
        <w:r>
          <w:fldChar w:fldCharType="begin"/>
        </w:r>
        <w:r>
          <w:instrText xml:space="preserve"> PAGE   \* MERGEFORMAT </w:instrText>
        </w:r>
        <w:r>
          <w:fldChar w:fldCharType="separate"/>
        </w:r>
        <w:r>
          <w:rPr>
            <w:noProof/>
          </w:rPr>
          <w:t>2</w:t>
        </w:r>
        <w:r>
          <w:rPr>
            <w:noProof/>
          </w:rPr>
          <w:fldChar w:fldCharType="end"/>
        </w:r>
      </w:p>
    </w:sdtContent>
  </w:sdt>
  <w:p w14:paraId="4084DAD0" w14:textId="77777777" w:rsidR="00272145" w:rsidRDefault="002721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C6A3D" w14:textId="77777777" w:rsidR="00EA04F1" w:rsidRDefault="00EA04F1" w:rsidP="00914A39">
      <w:pPr>
        <w:spacing w:after="0" w:line="240" w:lineRule="auto"/>
      </w:pPr>
      <w:r>
        <w:separator/>
      </w:r>
    </w:p>
  </w:footnote>
  <w:footnote w:type="continuationSeparator" w:id="0">
    <w:p w14:paraId="769FB317" w14:textId="77777777" w:rsidR="00EA04F1" w:rsidRDefault="00EA04F1" w:rsidP="00914A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618D9"/>
    <w:multiLevelType w:val="multilevel"/>
    <w:tmpl w:val="FA3C7C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252CDE"/>
    <w:multiLevelType w:val="multilevel"/>
    <w:tmpl w:val="FA3C7C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B322C3"/>
    <w:multiLevelType w:val="multilevel"/>
    <w:tmpl w:val="96D636BA"/>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2B3CCE"/>
    <w:multiLevelType w:val="multilevel"/>
    <w:tmpl w:val="D158C7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009294">
    <w:abstractNumId w:val="1"/>
  </w:num>
  <w:num w:numId="2" w16cid:durableId="1496536021">
    <w:abstractNumId w:val="2"/>
  </w:num>
  <w:num w:numId="3" w16cid:durableId="2058964645">
    <w:abstractNumId w:val="3"/>
  </w:num>
  <w:num w:numId="4" w16cid:durableId="1686635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A39"/>
    <w:rsid w:val="0000057A"/>
    <w:rsid w:val="00003A83"/>
    <w:rsid w:val="00013733"/>
    <w:rsid w:val="00014B7A"/>
    <w:rsid w:val="0001596B"/>
    <w:rsid w:val="00017C6E"/>
    <w:rsid w:val="0002388A"/>
    <w:rsid w:val="00026A54"/>
    <w:rsid w:val="000272DC"/>
    <w:rsid w:val="00027DE2"/>
    <w:rsid w:val="00037BDD"/>
    <w:rsid w:val="000472CA"/>
    <w:rsid w:val="00050A19"/>
    <w:rsid w:val="00051C25"/>
    <w:rsid w:val="00053FB9"/>
    <w:rsid w:val="000653F9"/>
    <w:rsid w:val="0006648A"/>
    <w:rsid w:val="000669B7"/>
    <w:rsid w:val="00075D75"/>
    <w:rsid w:val="00081306"/>
    <w:rsid w:val="00083D72"/>
    <w:rsid w:val="000921BD"/>
    <w:rsid w:val="000948F5"/>
    <w:rsid w:val="000B0B6D"/>
    <w:rsid w:val="000B5768"/>
    <w:rsid w:val="000B6612"/>
    <w:rsid w:val="000C306A"/>
    <w:rsid w:val="000C4F8F"/>
    <w:rsid w:val="000D2F08"/>
    <w:rsid w:val="00113FA6"/>
    <w:rsid w:val="00114445"/>
    <w:rsid w:val="00114D04"/>
    <w:rsid w:val="00117D2F"/>
    <w:rsid w:val="00122BCB"/>
    <w:rsid w:val="00127F77"/>
    <w:rsid w:val="00130EAC"/>
    <w:rsid w:val="00140012"/>
    <w:rsid w:val="00141A5E"/>
    <w:rsid w:val="001607D8"/>
    <w:rsid w:val="001646A7"/>
    <w:rsid w:val="0016658C"/>
    <w:rsid w:val="001670A2"/>
    <w:rsid w:val="00170817"/>
    <w:rsid w:val="00172541"/>
    <w:rsid w:val="00172E66"/>
    <w:rsid w:val="00174B06"/>
    <w:rsid w:val="001753AD"/>
    <w:rsid w:val="00181A6B"/>
    <w:rsid w:val="00185B7D"/>
    <w:rsid w:val="00186D77"/>
    <w:rsid w:val="00187656"/>
    <w:rsid w:val="00191AC4"/>
    <w:rsid w:val="00193901"/>
    <w:rsid w:val="001A10F1"/>
    <w:rsid w:val="001A3540"/>
    <w:rsid w:val="001A47EC"/>
    <w:rsid w:val="001A4C2D"/>
    <w:rsid w:val="001A7612"/>
    <w:rsid w:val="001A77CD"/>
    <w:rsid w:val="001A7C9F"/>
    <w:rsid w:val="001B583A"/>
    <w:rsid w:val="001C3120"/>
    <w:rsid w:val="001C499A"/>
    <w:rsid w:val="001C7D65"/>
    <w:rsid w:val="001D07DD"/>
    <w:rsid w:val="001D3BD6"/>
    <w:rsid w:val="001D7605"/>
    <w:rsid w:val="001E30BF"/>
    <w:rsid w:val="001F0AE0"/>
    <w:rsid w:val="001F120F"/>
    <w:rsid w:val="001F5215"/>
    <w:rsid w:val="001F5BFD"/>
    <w:rsid w:val="001F7297"/>
    <w:rsid w:val="00204BCF"/>
    <w:rsid w:val="0021185A"/>
    <w:rsid w:val="00213D66"/>
    <w:rsid w:val="00222C29"/>
    <w:rsid w:val="002265BD"/>
    <w:rsid w:val="00230B80"/>
    <w:rsid w:val="00231743"/>
    <w:rsid w:val="002349D9"/>
    <w:rsid w:val="0026342C"/>
    <w:rsid w:val="002638F6"/>
    <w:rsid w:val="00265E40"/>
    <w:rsid w:val="0027007A"/>
    <w:rsid w:val="002716E7"/>
    <w:rsid w:val="00272145"/>
    <w:rsid w:val="00280E29"/>
    <w:rsid w:val="00284CFC"/>
    <w:rsid w:val="00285AF8"/>
    <w:rsid w:val="0028652A"/>
    <w:rsid w:val="00290EBF"/>
    <w:rsid w:val="00291AFF"/>
    <w:rsid w:val="00291BEC"/>
    <w:rsid w:val="00295134"/>
    <w:rsid w:val="0029542C"/>
    <w:rsid w:val="00297BAA"/>
    <w:rsid w:val="00297E31"/>
    <w:rsid w:val="002B6791"/>
    <w:rsid w:val="002B6E0D"/>
    <w:rsid w:val="002C259A"/>
    <w:rsid w:val="002C3ABC"/>
    <w:rsid w:val="002D558C"/>
    <w:rsid w:val="002E1BCB"/>
    <w:rsid w:val="002E5613"/>
    <w:rsid w:val="002E73F3"/>
    <w:rsid w:val="002E769C"/>
    <w:rsid w:val="00306795"/>
    <w:rsid w:val="00306CFC"/>
    <w:rsid w:val="003151C3"/>
    <w:rsid w:val="0032353D"/>
    <w:rsid w:val="00323822"/>
    <w:rsid w:val="0032428B"/>
    <w:rsid w:val="00330E7D"/>
    <w:rsid w:val="00332A60"/>
    <w:rsid w:val="00334979"/>
    <w:rsid w:val="00337E5E"/>
    <w:rsid w:val="003429A9"/>
    <w:rsid w:val="00352FD8"/>
    <w:rsid w:val="00355EE4"/>
    <w:rsid w:val="003571E8"/>
    <w:rsid w:val="00365430"/>
    <w:rsid w:val="003677A0"/>
    <w:rsid w:val="00383E26"/>
    <w:rsid w:val="0038641E"/>
    <w:rsid w:val="003922ED"/>
    <w:rsid w:val="003A0976"/>
    <w:rsid w:val="003A1A44"/>
    <w:rsid w:val="003B255F"/>
    <w:rsid w:val="003B31AC"/>
    <w:rsid w:val="003B5690"/>
    <w:rsid w:val="003B686A"/>
    <w:rsid w:val="003B6ABA"/>
    <w:rsid w:val="003E317F"/>
    <w:rsid w:val="003E48E2"/>
    <w:rsid w:val="003E6F7E"/>
    <w:rsid w:val="003F344D"/>
    <w:rsid w:val="00400E77"/>
    <w:rsid w:val="004011E4"/>
    <w:rsid w:val="0040346C"/>
    <w:rsid w:val="004072FE"/>
    <w:rsid w:val="004078D9"/>
    <w:rsid w:val="00410445"/>
    <w:rsid w:val="004121EC"/>
    <w:rsid w:val="00412E2B"/>
    <w:rsid w:val="004257A3"/>
    <w:rsid w:val="00430A46"/>
    <w:rsid w:val="004429A9"/>
    <w:rsid w:val="00450105"/>
    <w:rsid w:val="004550DD"/>
    <w:rsid w:val="004577E3"/>
    <w:rsid w:val="00464DA8"/>
    <w:rsid w:val="00472539"/>
    <w:rsid w:val="00476C25"/>
    <w:rsid w:val="00477D30"/>
    <w:rsid w:val="004801AD"/>
    <w:rsid w:val="0048181D"/>
    <w:rsid w:val="004970AD"/>
    <w:rsid w:val="004A002F"/>
    <w:rsid w:val="004A14F5"/>
    <w:rsid w:val="004A3953"/>
    <w:rsid w:val="004A3CF3"/>
    <w:rsid w:val="004A7262"/>
    <w:rsid w:val="004B4DF4"/>
    <w:rsid w:val="004C632B"/>
    <w:rsid w:val="004D085B"/>
    <w:rsid w:val="004E2B57"/>
    <w:rsid w:val="004F29BA"/>
    <w:rsid w:val="00506314"/>
    <w:rsid w:val="00506726"/>
    <w:rsid w:val="00506EE0"/>
    <w:rsid w:val="00512275"/>
    <w:rsid w:val="0051591D"/>
    <w:rsid w:val="00516F2A"/>
    <w:rsid w:val="0052226C"/>
    <w:rsid w:val="0052367C"/>
    <w:rsid w:val="005236D3"/>
    <w:rsid w:val="00527C20"/>
    <w:rsid w:val="00527FE2"/>
    <w:rsid w:val="00530CC0"/>
    <w:rsid w:val="0053131C"/>
    <w:rsid w:val="00541EA7"/>
    <w:rsid w:val="00544D3A"/>
    <w:rsid w:val="0055763D"/>
    <w:rsid w:val="00561331"/>
    <w:rsid w:val="00561545"/>
    <w:rsid w:val="005701BC"/>
    <w:rsid w:val="00574219"/>
    <w:rsid w:val="00581E9D"/>
    <w:rsid w:val="005821B3"/>
    <w:rsid w:val="0058221A"/>
    <w:rsid w:val="00583E74"/>
    <w:rsid w:val="0059021F"/>
    <w:rsid w:val="005A5365"/>
    <w:rsid w:val="005B252C"/>
    <w:rsid w:val="005B3CAB"/>
    <w:rsid w:val="005C2040"/>
    <w:rsid w:val="005C3871"/>
    <w:rsid w:val="005C3F7F"/>
    <w:rsid w:val="005C6865"/>
    <w:rsid w:val="005C7418"/>
    <w:rsid w:val="005D182F"/>
    <w:rsid w:val="005D23BE"/>
    <w:rsid w:val="005E022D"/>
    <w:rsid w:val="005E1058"/>
    <w:rsid w:val="005E3FE4"/>
    <w:rsid w:val="006002FE"/>
    <w:rsid w:val="006004CC"/>
    <w:rsid w:val="00601B8C"/>
    <w:rsid w:val="0060218C"/>
    <w:rsid w:val="00602729"/>
    <w:rsid w:val="00611324"/>
    <w:rsid w:val="006151B2"/>
    <w:rsid w:val="0061725C"/>
    <w:rsid w:val="00620C57"/>
    <w:rsid w:val="00622938"/>
    <w:rsid w:val="00623B0F"/>
    <w:rsid w:val="006255EE"/>
    <w:rsid w:val="00640589"/>
    <w:rsid w:val="00646BDE"/>
    <w:rsid w:val="00650F50"/>
    <w:rsid w:val="006550C9"/>
    <w:rsid w:val="00661E29"/>
    <w:rsid w:val="0066235B"/>
    <w:rsid w:val="006632C8"/>
    <w:rsid w:val="00667179"/>
    <w:rsid w:val="006720C9"/>
    <w:rsid w:val="00676F24"/>
    <w:rsid w:val="00681408"/>
    <w:rsid w:val="006A02E7"/>
    <w:rsid w:val="006A1969"/>
    <w:rsid w:val="006A19E1"/>
    <w:rsid w:val="006A29F9"/>
    <w:rsid w:val="006A7778"/>
    <w:rsid w:val="006B4134"/>
    <w:rsid w:val="006B62B9"/>
    <w:rsid w:val="006C3728"/>
    <w:rsid w:val="006C4971"/>
    <w:rsid w:val="006C6824"/>
    <w:rsid w:val="006C6B9F"/>
    <w:rsid w:val="006C7D9D"/>
    <w:rsid w:val="006D0F19"/>
    <w:rsid w:val="006D1645"/>
    <w:rsid w:val="006D248E"/>
    <w:rsid w:val="006D5C4C"/>
    <w:rsid w:val="006D785E"/>
    <w:rsid w:val="006F41A5"/>
    <w:rsid w:val="007030D0"/>
    <w:rsid w:val="00704A4F"/>
    <w:rsid w:val="007057D7"/>
    <w:rsid w:val="00713782"/>
    <w:rsid w:val="007163B4"/>
    <w:rsid w:val="00717DA8"/>
    <w:rsid w:val="007203A1"/>
    <w:rsid w:val="00720D4C"/>
    <w:rsid w:val="00722444"/>
    <w:rsid w:val="00722E1B"/>
    <w:rsid w:val="007246DC"/>
    <w:rsid w:val="00725184"/>
    <w:rsid w:val="007306ED"/>
    <w:rsid w:val="00737792"/>
    <w:rsid w:val="0073796F"/>
    <w:rsid w:val="007420F4"/>
    <w:rsid w:val="00743565"/>
    <w:rsid w:val="00753CE0"/>
    <w:rsid w:val="00756768"/>
    <w:rsid w:val="00756FAC"/>
    <w:rsid w:val="00761D7A"/>
    <w:rsid w:val="007719D2"/>
    <w:rsid w:val="0078018A"/>
    <w:rsid w:val="0078248C"/>
    <w:rsid w:val="00785D74"/>
    <w:rsid w:val="00791EC6"/>
    <w:rsid w:val="007928A6"/>
    <w:rsid w:val="007948E5"/>
    <w:rsid w:val="0079491D"/>
    <w:rsid w:val="007A3FD3"/>
    <w:rsid w:val="007B7F59"/>
    <w:rsid w:val="007D1357"/>
    <w:rsid w:val="007D1EAB"/>
    <w:rsid w:val="007D566D"/>
    <w:rsid w:val="007D7D68"/>
    <w:rsid w:val="007E0852"/>
    <w:rsid w:val="007E7DFF"/>
    <w:rsid w:val="00801A30"/>
    <w:rsid w:val="00801B52"/>
    <w:rsid w:val="0081144F"/>
    <w:rsid w:val="008122BE"/>
    <w:rsid w:val="00817390"/>
    <w:rsid w:val="008231E4"/>
    <w:rsid w:val="00824200"/>
    <w:rsid w:val="008259C4"/>
    <w:rsid w:val="00826BA6"/>
    <w:rsid w:val="00827C76"/>
    <w:rsid w:val="0083455D"/>
    <w:rsid w:val="008410F6"/>
    <w:rsid w:val="008454BD"/>
    <w:rsid w:val="00846E3B"/>
    <w:rsid w:val="00862E53"/>
    <w:rsid w:val="0086392A"/>
    <w:rsid w:val="00865916"/>
    <w:rsid w:val="00873C14"/>
    <w:rsid w:val="00886734"/>
    <w:rsid w:val="008877D4"/>
    <w:rsid w:val="00887C47"/>
    <w:rsid w:val="008A427E"/>
    <w:rsid w:val="008B5255"/>
    <w:rsid w:val="008C0600"/>
    <w:rsid w:val="008C222C"/>
    <w:rsid w:val="008C52C7"/>
    <w:rsid w:val="008C6957"/>
    <w:rsid w:val="008D0ED0"/>
    <w:rsid w:val="008F1A81"/>
    <w:rsid w:val="008F53BE"/>
    <w:rsid w:val="0090297A"/>
    <w:rsid w:val="009032E4"/>
    <w:rsid w:val="00913248"/>
    <w:rsid w:val="00914A39"/>
    <w:rsid w:val="00916981"/>
    <w:rsid w:val="00921A44"/>
    <w:rsid w:val="00921D3C"/>
    <w:rsid w:val="009266B2"/>
    <w:rsid w:val="0092756F"/>
    <w:rsid w:val="0093105C"/>
    <w:rsid w:val="00940711"/>
    <w:rsid w:val="0094183E"/>
    <w:rsid w:val="00942079"/>
    <w:rsid w:val="00942E3F"/>
    <w:rsid w:val="00961E04"/>
    <w:rsid w:val="00963EAD"/>
    <w:rsid w:val="00971C06"/>
    <w:rsid w:val="009776C9"/>
    <w:rsid w:val="00982052"/>
    <w:rsid w:val="00982971"/>
    <w:rsid w:val="00984698"/>
    <w:rsid w:val="009855CB"/>
    <w:rsid w:val="00986189"/>
    <w:rsid w:val="00986537"/>
    <w:rsid w:val="00986CE6"/>
    <w:rsid w:val="009876D1"/>
    <w:rsid w:val="00993021"/>
    <w:rsid w:val="00997B0F"/>
    <w:rsid w:val="00997BE5"/>
    <w:rsid w:val="009B4C0F"/>
    <w:rsid w:val="009B5E87"/>
    <w:rsid w:val="009B7331"/>
    <w:rsid w:val="009C05E8"/>
    <w:rsid w:val="009C0FF8"/>
    <w:rsid w:val="009C205D"/>
    <w:rsid w:val="009C29EB"/>
    <w:rsid w:val="009D4578"/>
    <w:rsid w:val="009E1821"/>
    <w:rsid w:val="009E403C"/>
    <w:rsid w:val="009E7CBF"/>
    <w:rsid w:val="009F028C"/>
    <w:rsid w:val="009F21F8"/>
    <w:rsid w:val="009F5596"/>
    <w:rsid w:val="00A067DA"/>
    <w:rsid w:val="00A10A07"/>
    <w:rsid w:val="00A130A9"/>
    <w:rsid w:val="00A154CE"/>
    <w:rsid w:val="00A157C0"/>
    <w:rsid w:val="00A2065A"/>
    <w:rsid w:val="00A21741"/>
    <w:rsid w:val="00A2285A"/>
    <w:rsid w:val="00A23447"/>
    <w:rsid w:val="00A24544"/>
    <w:rsid w:val="00A3440D"/>
    <w:rsid w:val="00A36FA8"/>
    <w:rsid w:val="00A42173"/>
    <w:rsid w:val="00A45DD9"/>
    <w:rsid w:val="00A46EB3"/>
    <w:rsid w:val="00A505C5"/>
    <w:rsid w:val="00A512A8"/>
    <w:rsid w:val="00A562C0"/>
    <w:rsid w:val="00A5726D"/>
    <w:rsid w:val="00A6041C"/>
    <w:rsid w:val="00A64BD8"/>
    <w:rsid w:val="00A67468"/>
    <w:rsid w:val="00A755FF"/>
    <w:rsid w:val="00A8441C"/>
    <w:rsid w:val="00A850D9"/>
    <w:rsid w:val="00A85F97"/>
    <w:rsid w:val="00A93516"/>
    <w:rsid w:val="00A96438"/>
    <w:rsid w:val="00AA6C61"/>
    <w:rsid w:val="00AA73ED"/>
    <w:rsid w:val="00AB4249"/>
    <w:rsid w:val="00AB6FFD"/>
    <w:rsid w:val="00AC028E"/>
    <w:rsid w:val="00AC0DE8"/>
    <w:rsid w:val="00AC7618"/>
    <w:rsid w:val="00AC7AB1"/>
    <w:rsid w:val="00AD2D2E"/>
    <w:rsid w:val="00AE02B6"/>
    <w:rsid w:val="00AF4754"/>
    <w:rsid w:val="00B017CB"/>
    <w:rsid w:val="00B021F0"/>
    <w:rsid w:val="00B04212"/>
    <w:rsid w:val="00B05CA1"/>
    <w:rsid w:val="00B11D3D"/>
    <w:rsid w:val="00B147FB"/>
    <w:rsid w:val="00B15EC2"/>
    <w:rsid w:val="00B16B34"/>
    <w:rsid w:val="00B200A9"/>
    <w:rsid w:val="00B20EBA"/>
    <w:rsid w:val="00B221F9"/>
    <w:rsid w:val="00B26016"/>
    <w:rsid w:val="00B32E66"/>
    <w:rsid w:val="00B339E7"/>
    <w:rsid w:val="00B407B6"/>
    <w:rsid w:val="00B421F8"/>
    <w:rsid w:val="00B47E43"/>
    <w:rsid w:val="00B524E5"/>
    <w:rsid w:val="00B53195"/>
    <w:rsid w:val="00B5444D"/>
    <w:rsid w:val="00B6457A"/>
    <w:rsid w:val="00B71BCC"/>
    <w:rsid w:val="00B7260E"/>
    <w:rsid w:val="00B72968"/>
    <w:rsid w:val="00B7508C"/>
    <w:rsid w:val="00B83769"/>
    <w:rsid w:val="00B846B4"/>
    <w:rsid w:val="00B87824"/>
    <w:rsid w:val="00B923A7"/>
    <w:rsid w:val="00B9660F"/>
    <w:rsid w:val="00BA326D"/>
    <w:rsid w:val="00BA3F82"/>
    <w:rsid w:val="00BA5B73"/>
    <w:rsid w:val="00BB1540"/>
    <w:rsid w:val="00BB43DA"/>
    <w:rsid w:val="00BB5F5E"/>
    <w:rsid w:val="00BB6DEA"/>
    <w:rsid w:val="00BC4151"/>
    <w:rsid w:val="00BD24F9"/>
    <w:rsid w:val="00BD30CC"/>
    <w:rsid w:val="00BD7DF9"/>
    <w:rsid w:val="00BE0B78"/>
    <w:rsid w:val="00BE50F9"/>
    <w:rsid w:val="00BF1EA7"/>
    <w:rsid w:val="00C0058B"/>
    <w:rsid w:val="00C02F07"/>
    <w:rsid w:val="00C07E5C"/>
    <w:rsid w:val="00C13A77"/>
    <w:rsid w:val="00C239D2"/>
    <w:rsid w:val="00C27403"/>
    <w:rsid w:val="00C30C6C"/>
    <w:rsid w:val="00C3737F"/>
    <w:rsid w:val="00C37DC4"/>
    <w:rsid w:val="00C44E5D"/>
    <w:rsid w:val="00C451E2"/>
    <w:rsid w:val="00C46967"/>
    <w:rsid w:val="00C50FCA"/>
    <w:rsid w:val="00C624B4"/>
    <w:rsid w:val="00C639D2"/>
    <w:rsid w:val="00C63F81"/>
    <w:rsid w:val="00C655BB"/>
    <w:rsid w:val="00C872DB"/>
    <w:rsid w:val="00C91A4B"/>
    <w:rsid w:val="00C95373"/>
    <w:rsid w:val="00C97CEE"/>
    <w:rsid w:val="00CA72DD"/>
    <w:rsid w:val="00CB4D7F"/>
    <w:rsid w:val="00CB5309"/>
    <w:rsid w:val="00CC6805"/>
    <w:rsid w:val="00CD5649"/>
    <w:rsid w:val="00CE2879"/>
    <w:rsid w:val="00CF410C"/>
    <w:rsid w:val="00CF5532"/>
    <w:rsid w:val="00D04416"/>
    <w:rsid w:val="00D06978"/>
    <w:rsid w:val="00D175DA"/>
    <w:rsid w:val="00D17C18"/>
    <w:rsid w:val="00D254AC"/>
    <w:rsid w:val="00D272B9"/>
    <w:rsid w:val="00D272EE"/>
    <w:rsid w:val="00D2751A"/>
    <w:rsid w:val="00D27A73"/>
    <w:rsid w:val="00D33096"/>
    <w:rsid w:val="00D518F7"/>
    <w:rsid w:val="00D55DED"/>
    <w:rsid w:val="00D5640D"/>
    <w:rsid w:val="00D61DEB"/>
    <w:rsid w:val="00D64CB5"/>
    <w:rsid w:val="00D71931"/>
    <w:rsid w:val="00D72F54"/>
    <w:rsid w:val="00D741EC"/>
    <w:rsid w:val="00D748BF"/>
    <w:rsid w:val="00D77A4F"/>
    <w:rsid w:val="00D85AB8"/>
    <w:rsid w:val="00D8633D"/>
    <w:rsid w:val="00D927B0"/>
    <w:rsid w:val="00D96E82"/>
    <w:rsid w:val="00DA1AE5"/>
    <w:rsid w:val="00DA3F40"/>
    <w:rsid w:val="00DA406F"/>
    <w:rsid w:val="00DA57BF"/>
    <w:rsid w:val="00DA642E"/>
    <w:rsid w:val="00DA6A48"/>
    <w:rsid w:val="00DB0884"/>
    <w:rsid w:val="00DB11AD"/>
    <w:rsid w:val="00DB4C8F"/>
    <w:rsid w:val="00DC4220"/>
    <w:rsid w:val="00DE1D25"/>
    <w:rsid w:val="00DE3BF0"/>
    <w:rsid w:val="00DE6347"/>
    <w:rsid w:val="00DF4328"/>
    <w:rsid w:val="00E077A3"/>
    <w:rsid w:val="00E112AB"/>
    <w:rsid w:val="00E123AE"/>
    <w:rsid w:val="00E127FB"/>
    <w:rsid w:val="00E14B8E"/>
    <w:rsid w:val="00E20F02"/>
    <w:rsid w:val="00E2389E"/>
    <w:rsid w:val="00E33AD2"/>
    <w:rsid w:val="00E33ED3"/>
    <w:rsid w:val="00E345E2"/>
    <w:rsid w:val="00E3545D"/>
    <w:rsid w:val="00E375BD"/>
    <w:rsid w:val="00E37A08"/>
    <w:rsid w:val="00E411D5"/>
    <w:rsid w:val="00E50082"/>
    <w:rsid w:val="00E53939"/>
    <w:rsid w:val="00E54343"/>
    <w:rsid w:val="00E55E20"/>
    <w:rsid w:val="00E634BA"/>
    <w:rsid w:val="00E66B46"/>
    <w:rsid w:val="00E74F5F"/>
    <w:rsid w:val="00E77F85"/>
    <w:rsid w:val="00E8119A"/>
    <w:rsid w:val="00E839EF"/>
    <w:rsid w:val="00E84862"/>
    <w:rsid w:val="00E9372E"/>
    <w:rsid w:val="00E968E0"/>
    <w:rsid w:val="00E978FB"/>
    <w:rsid w:val="00EA04F1"/>
    <w:rsid w:val="00EB3831"/>
    <w:rsid w:val="00ED0AAB"/>
    <w:rsid w:val="00ED5574"/>
    <w:rsid w:val="00EE1B58"/>
    <w:rsid w:val="00EF0589"/>
    <w:rsid w:val="00F04A1C"/>
    <w:rsid w:val="00F07279"/>
    <w:rsid w:val="00F121B2"/>
    <w:rsid w:val="00F12D02"/>
    <w:rsid w:val="00F171BC"/>
    <w:rsid w:val="00F303C7"/>
    <w:rsid w:val="00F31135"/>
    <w:rsid w:val="00F320D0"/>
    <w:rsid w:val="00F327D7"/>
    <w:rsid w:val="00F34BFF"/>
    <w:rsid w:val="00F51119"/>
    <w:rsid w:val="00F55660"/>
    <w:rsid w:val="00F603C4"/>
    <w:rsid w:val="00F669EA"/>
    <w:rsid w:val="00F67BB3"/>
    <w:rsid w:val="00F80979"/>
    <w:rsid w:val="00F80A6F"/>
    <w:rsid w:val="00F839C5"/>
    <w:rsid w:val="00F90B24"/>
    <w:rsid w:val="00FA7126"/>
    <w:rsid w:val="00FA7D5A"/>
    <w:rsid w:val="00FB004B"/>
    <w:rsid w:val="00FB3AB3"/>
    <w:rsid w:val="00FB59A2"/>
    <w:rsid w:val="00FB7278"/>
    <w:rsid w:val="00FC313D"/>
    <w:rsid w:val="00FC3BAD"/>
    <w:rsid w:val="00FE530E"/>
    <w:rsid w:val="00FE7542"/>
    <w:rsid w:val="00FF15E0"/>
    <w:rsid w:val="00FF1EA9"/>
    <w:rsid w:val="00FF2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E883BB"/>
  <w15:chartTrackingRefBased/>
  <w15:docId w15:val="{1BFAD991-3ABE-48BB-8C6D-61EE256AE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4A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A39"/>
  </w:style>
  <w:style w:type="paragraph" w:styleId="Footer">
    <w:name w:val="footer"/>
    <w:basedOn w:val="Normal"/>
    <w:link w:val="FooterChar"/>
    <w:uiPriority w:val="99"/>
    <w:unhideWhenUsed/>
    <w:rsid w:val="00914A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A39"/>
  </w:style>
  <w:style w:type="paragraph" w:styleId="NoSpacing">
    <w:name w:val="No Spacing"/>
    <w:link w:val="NoSpacingChar"/>
    <w:uiPriority w:val="1"/>
    <w:qFormat/>
    <w:rsid w:val="004801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01AD"/>
    <w:rPr>
      <w:rFonts w:eastAsiaTheme="minorEastAsia"/>
      <w:lang w:val="en-US"/>
    </w:rPr>
  </w:style>
  <w:style w:type="paragraph" w:styleId="NormalWeb">
    <w:name w:val="Normal (Web)"/>
    <w:basedOn w:val="Normal"/>
    <w:uiPriority w:val="99"/>
    <w:unhideWhenUsed/>
    <w:rsid w:val="00CA72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429A9"/>
    <w:pPr>
      <w:ind w:left="720"/>
      <w:contextualSpacing/>
    </w:pPr>
  </w:style>
  <w:style w:type="character" w:styleId="Hyperlink">
    <w:name w:val="Hyperlink"/>
    <w:basedOn w:val="DefaultParagraphFont"/>
    <w:uiPriority w:val="99"/>
    <w:semiHidden/>
    <w:unhideWhenUsed/>
    <w:rsid w:val="00BA3F82"/>
    <w:rPr>
      <w:color w:val="0000FF"/>
      <w:u w:val="single"/>
    </w:rPr>
  </w:style>
  <w:style w:type="character" w:styleId="FollowedHyperlink">
    <w:name w:val="FollowedHyperlink"/>
    <w:basedOn w:val="DefaultParagraphFont"/>
    <w:uiPriority w:val="99"/>
    <w:semiHidden/>
    <w:unhideWhenUsed/>
    <w:rsid w:val="00191A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8979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scalate.ac.uk/downloads/2041.pdf" TargetMode="External"/><Relationship Id="rId13" Type="http://schemas.openxmlformats.org/officeDocument/2006/relationships/image" Target="media/image1.jpeg"/><Relationship Id="rId18" Type="http://schemas.openxmlformats.org/officeDocument/2006/relationships/hyperlink" Target="https://www.earlylearninghq.org.uk/earlylearninghq-blog/effective-communication-in-early-years-setting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earlyyearsstaffroom.com/reflective-practise-aspects-early-years-important-reflect/" TargetMode="External"/><Relationship Id="rId7" Type="http://schemas.openxmlformats.org/officeDocument/2006/relationships/hyperlink" Target="http://escalate.ac.uk/downloads/2041.pdf" TargetMode="External"/><Relationship Id="rId12" Type="http://schemas.openxmlformats.org/officeDocument/2006/relationships/hyperlink" Target="https://www.businessballs.com/self-awareness/reflective-practice/" TargetMode="External"/><Relationship Id="rId17" Type="http://schemas.openxmlformats.org/officeDocument/2006/relationships/hyperlink" Target="https://www.cypcs.org.uk/rights/uncrc/articles/article-28/" TargetMode="External"/><Relationship Id="rId25" Type="http://schemas.openxmlformats.org/officeDocument/2006/relationships/hyperlink" Target="https://www.unicef.org/child-rights-convention/convention-text-childrens-version" TargetMode="External"/><Relationship Id="rId2" Type="http://schemas.openxmlformats.org/officeDocument/2006/relationships/styles" Target="styles.xml"/><Relationship Id="rId16" Type="http://schemas.openxmlformats.org/officeDocument/2006/relationships/hyperlink" Target="https://archive.crin.org/en/home/rights/convention/articles/article-21-adoption.html" TargetMode="External"/><Relationship Id="rId20" Type="http://schemas.openxmlformats.org/officeDocument/2006/relationships/hyperlink" Target="https://blossomeducational.com/blog/reflective-practice-in-the-early-years-3-activities-for-your-next-team-meet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balls.com/self-awareness/reflective-practice/" TargetMode="External"/><Relationship Id="rId24" Type="http://schemas.openxmlformats.org/officeDocument/2006/relationships/hyperlink" Target="https://www.playwales.org.uk/eng/news/550-new-national-minimum-standards-for-regulated-child-care" TargetMode="External"/><Relationship Id="rId5" Type="http://schemas.openxmlformats.org/officeDocument/2006/relationships/footnotes" Target="footnotes.xml"/><Relationship Id="rId15" Type="http://schemas.openxmlformats.org/officeDocument/2006/relationships/hyperlink" Target="https://www.ed.ac.uk/reflection/reflectors-toolkit/reflecting-on-experience/carl" TargetMode="External"/><Relationship Id="rId23" Type="http://schemas.openxmlformats.org/officeDocument/2006/relationships/hyperlink" Target="https://www.nspcc.org.uk/what-is-child-abuse/spotting-signs-child-abuse/" TargetMode="External"/><Relationship Id="rId28" Type="http://schemas.openxmlformats.org/officeDocument/2006/relationships/theme" Target="theme/theme1.xml"/><Relationship Id="rId10" Type="http://schemas.openxmlformats.org/officeDocument/2006/relationships/hyperlink" Target="https://www.ed.ac.uk/reflection/reflectors-toolkit/reflecting-on-experience/carl" TargetMode="External"/><Relationship Id="rId19" Type="http://schemas.openxmlformats.org/officeDocument/2006/relationships/hyperlink" Target="https://www.businessballs.com/self-awareness/reflective-practice/" TargetMode="External"/><Relationship Id="rId4" Type="http://schemas.openxmlformats.org/officeDocument/2006/relationships/webSettings" Target="webSettings.xml"/><Relationship Id="rId9" Type="http://schemas.openxmlformats.org/officeDocument/2006/relationships/hyperlink" Target="https://www.ed.ac.uk/reflection/reflectors-toolkit/reflecting-on-experience/carl" TargetMode="External"/><Relationship Id="rId14" Type="http://schemas.openxmlformats.org/officeDocument/2006/relationships/image" Target="media/image2.png"/><Relationship Id="rId22" Type="http://schemas.openxmlformats.org/officeDocument/2006/relationships/hyperlink" Target="https://www.lawinsider.com/dictionary/professional-practitione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11115</TotalTime>
  <Pages>3</Pages>
  <Words>551</Words>
  <Characters>3143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Calvert</dc:creator>
  <cp:keywords/>
  <dc:description/>
  <cp:lastModifiedBy>Jade Calvert</cp:lastModifiedBy>
  <cp:revision>555</cp:revision>
  <dcterms:created xsi:type="dcterms:W3CDTF">2022-10-09T12:53:00Z</dcterms:created>
  <dcterms:modified xsi:type="dcterms:W3CDTF">2022-10-28T13:28:00Z</dcterms:modified>
</cp:coreProperties>
</file>