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AABC1B" w14:textId="735A54F8" w:rsidR="0020455D" w:rsidRDefault="0020455D" w:rsidP="0020455D">
      <w:r>
        <w:t>Title: Does the required skill set of a Food &amp; Beverage employee change based on the type of business and the type of service that the food and beverage operation utilises</w:t>
      </w:r>
    </w:p>
    <w:p w14:paraId="6B7A98B7" w14:textId="5941909A" w:rsidR="0020455D" w:rsidRDefault="0020455D" w:rsidP="0020455D"/>
    <w:p w14:paraId="435541FB" w14:textId="77777777" w:rsidR="0020455D" w:rsidRDefault="0020455D" w:rsidP="0020455D"/>
    <w:p w14:paraId="605A3117" w14:textId="549FE897" w:rsidR="0020455D" w:rsidRDefault="0020455D" w:rsidP="0020455D">
      <w:r>
        <w:t>Food and Beverage is a dynamic industry that requires a variety of skills and experience to succeed. In my Food and Beverage module, I have learned that the skill set required of employees can vary depending on the type of business and the type of service that the operation utilizes.</w:t>
      </w:r>
    </w:p>
    <w:p w14:paraId="336B7CE4" w14:textId="77777777" w:rsidR="0020455D" w:rsidRDefault="0020455D" w:rsidP="0020455D"/>
    <w:p w14:paraId="7F1A32AB" w14:textId="77777777" w:rsidR="0020455D" w:rsidRDefault="0020455D" w:rsidP="0020455D">
      <w:r>
        <w:t xml:space="preserve">For example, in a </w:t>
      </w:r>
      <w:proofErr w:type="gramStart"/>
      <w:r>
        <w:t>fast food</w:t>
      </w:r>
      <w:proofErr w:type="gramEnd"/>
      <w:r>
        <w:t xml:space="preserve"> restaurant, employees are expected to have a strong customer service orientation and excellent communication skills. On the other hand, in a fine dining restaurant, employees are required to have a high level of attention to detail, creativity, and excellent culinary skills.</w:t>
      </w:r>
    </w:p>
    <w:p w14:paraId="2B16B8DE" w14:textId="77777777" w:rsidR="0020455D" w:rsidRDefault="0020455D" w:rsidP="0020455D">
      <w:r>
        <w:t>Furthermore, the type of service that the operation offers can also affect the skill set required of employees. In a table service restaurant, employees are expected to have excellent interpersonal skills and the ability to work as part of a team, while in a self-service operation, employees are expected to have strong organizational skills and the ability to work independently.</w:t>
      </w:r>
    </w:p>
    <w:p w14:paraId="21BEE21C" w14:textId="77777777" w:rsidR="0020455D" w:rsidRDefault="0020455D" w:rsidP="0020455D">
      <w:r>
        <w:t xml:space="preserve">In my past experiences as a customer, I have observed that the skill set required of employees can vary greatly depending on the type of business and the type of service that the operation offers. For instance, in a fine dining restaurant, I have noticed that the employees are knowledgeable about the menu and are able to make recommendations based on the customer's preferences. On the other hand, in a </w:t>
      </w:r>
      <w:proofErr w:type="gramStart"/>
      <w:r>
        <w:t>fast food</w:t>
      </w:r>
      <w:proofErr w:type="gramEnd"/>
      <w:r>
        <w:t xml:space="preserve"> restaurant, I have noticed that the employees are focused on providing quick and efficient service.</w:t>
      </w:r>
    </w:p>
    <w:p w14:paraId="32F50E42" w14:textId="77777777" w:rsidR="0020455D" w:rsidRDefault="0020455D" w:rsidP="0020455D">
      <w:r>
        <w:t xml:space="preserve">In conclusion, I have learned that the food and beverage industry </w:t>
      </w:r>
      <w:proofErr w:type="gramStart"/>
      <w:r>
        <w:t>requires</w:t>
      </w:r>
      <w:proofErr w:type="gramEnd"/>
      <w:r>
        <w:t xml:space="preserve"> a diverse range of skills and experience, and the skill set required of employees can vary greatly depending on the type of business and the type of service that the operation offers. In the future, I will apply this knowledge when considering my career options in the food and beverage industry and when evaluating the quality of service offered by different types of food and beverage operations.</w:t>
      </w:r>
    </w:p>
    <w:p w14:paraId="4698E1DB" w14:textId="3DA30162" w:rsidR="007D320F" w:rsidRDefault="00CC17C7"/>
    <w:p w14:paraId="52F484B8" w14:textId="742B7A55" w:rsidR="0020455D" w:rsidRDefault="0020455D" w:rsidP="0020455D">
      <w:r>
        <w:t>Additionally, in this module, I have learned about the importance of soft skills in the food and beverage industry. Soft skills, such as communication, interpersonal skills, and leadership, are just as important as hard skills in this industry. A great Food and Beverage worker must be able to communicate effectively with both customers and co-workers, be able to work well under pressure, and have excellent problem-solving skills.</w:t>
      </w:r>
    </w:p>
    <w:p w14:paraId="4300F382" w14:textId="77777777" w:rsidR="0020455D" w:rsidRDefault="0020455D" w:rsidP="0020455D"/>
    <w:p w14:paraId="09947059" w14:textId="77777777" w:rsidR="0020455D" w:rsidRDefault="0020455D" w:rsidP="0020455D">
      <w:r>
        <w:t xml:space="preserve">In terms of personal reflections, I have realized the significance of having a diverse skill set in the food and beverage industry. It is important for employees to continuously strive to improve their hard and soft skills </w:t>
      </w:r>
      <w:proofErr w:type="gramStart"/>
      <w:r>
        <w:t>in order to</w:t>
      </w:r>
      <w:proofErr w:type="gramEnd"/>
      <w:r>
        <w:t xml:space="preserve"> provide the best service to customers. Furthermore, I have realized the importance of paying attention to detail, as small things can have a big impact on the customer's overall experience.</w:t>
      </w:r>
    </w:p>
    <w:p w14:paraId="1EA6B038" w14:textId="07265166" w:rsidR="0020455D" w:rsidRDefault="0020455D" w:rsidP="0020455D">
      <w:r>
        <w:t xml:space="preserve">I have also learned about the different types of food and beverage businesses, such as fine dining restaurants, casual dining restaurants, fast food restaurants, and catering companies. Each of these businesses has its own unique challenges and opportunities, and it is important to understand what is required of employees in each of these businesses </w:t>
      </w:r>
      <w:proofErr w:type="gramStart"/>
      <w:r>
        <w:t>in order to</w:t>
      </w:r>
      <w:proofErr w:type="gramEnd"/>
      <w:r>
        <w:t xml:space="preserve"> be successful.</w:t>
      </w:r>
    </w:p>
    <w:p w14:paraId="640D7AC3" w14:textId="77777777" w:rsidR="0020455D" w:rsidRDefault="0020455D" w:rsidP="0020455D"/>
    <w:p w14:paraId="7BC31C6C" w14:textId="168A99F8" w:rsidR="0020455D" w:rsidRDefault="0020455D" w:rsidP="0020455D">
      <w:r>
        <w:t>Overall, the Food and Beverage module has been a great learning experience for me. I have learned about the different types of food and beverage businesses, the skill set required of employees, and the importance of both hard and soft skills in this industry. I am looking forward to applying what I have learned in the future and making a positive impact in the food and beverage industry.</w:t>
      </w:r>
    </w:p>
    <w:p w14:paraId="5E418D78" w14:textId="13DD0E49" w:rsidR="0020455D" w:rsidRPr="0020455D" w:rsidRDefault="0020455D" w:rsidP="0020455D">
      <w:pPr>
        <w:rPr>
          <w:color w:val="000000" w:themeColor="text1"/>
        </w:rPr>
      </w:pPr>
    </w:p>
    <w:p w14:paraId="3BE92442" w14:textId="745E2219" w:rsidR="0020455D" w:rsidRPr="0020455D" w:rsidRDefault="0020455D" w:rsidP="0020455D">
      <w:pPr>
        <w:rPr>
          <w:rFonts w:ascii="Segoe UI" w:hAnsi="Segoe UI" w:cs="Segoe UI"/>
          <w:color w:val="000000" w:themeColor="text1"/>
        </w:rPr>
      </w:pPr>
      <w:r>
        <w:rPr>
          <w:rFonts w:ascii="Segoe UI" w:hAnsi="Segoe UI" w:cs="Segoe UI"/>
          <w:color w:val="000000" w:themeColor="text1"/>
        </w:rPr>
        <w:t>I</w:t>
      </w:r>
      <w:r w:rsidRPr="0020455D">
        <w:rPr>
          <w:rFonts w:ascii="Segoe UI" w:hAnsi="Segoe UI" w:cs="Segoe UI"/>
          <w:color w:val="000000" w:themeColor="text1"/>
        </w:rPr>
        <w:t>n addition to the specific skills required for different types of service, there are also some general skills that are necessary for all F&amp;B employees. These include attention to detail, time management, and problem-solving skills. Good physical health and stamina are also important, as F&amp;B employees often work in fast-paced environments and must be able to stand for long periods of time.</w:t>
      </w:r>
    </w:p>
    <w:p w14:paraId="7A20D3E9" w14:textId="5A4F1370" w:rsidR="0020455D" w:rsidRDefault="0020455D" w:rsidP="0020455D">
      <w:pPr>
        <w:rPr>
          <w:rFonts w:ascii="Segoe UI" w:hAnsi="Segoe UI" w:cs="Segoe UI"/>
          <w:color w:val="000000" w:themeColor="text1"/>
        </w:rPr>
      </w:pPr>
      <w:r w:rsidRPr="0020455D">
        <w:rPr>
          <w:rFonts w:ascii="Segoe UI" w:hAnsi="Segoe UI" w:cs="Segoe UI"/>
          <w:color w:val="000000" w:themeColor="text1"/>
        </w:rPr>
        <w:t>Another important aspect of working in the F&amp;B industry is the ability to work as part of a team. In most F&amp;B establishments, employees must work together to provide efficient and effective service, so it is crucial for employees to have strong teamwork and collaboration skills. In some cases, employees may also be required to work under pressure, so it is important to be able to handle stress and remain calm in difficult situations.</w:t>
      </w:r>
    </w:p>
    <w:p w14:paraId="26A9A15B" w14:textId="77777777" w:rsidR="0020455D" w:rsidRPr="0020455D" w:rsidRDefault="0020455D" w:rsidP="0020455D">
      <w:pPr>
        <w:rPr>
          <w:rFonts w:ascii="Segoe UI" w:hAnsi="Segoe UI" w:cs="Segoe UI"/>
          <w:color w:val="000000" w:themeColor="text1"/>
        </w:rPr>
      </w:pPr>
    </w:p>
    <w:p w14:paraId="586E8CFA" w14:textId="77777777" w:rsidR="0020455D" w:rsidRPr="0020455D" w:rsidRDefault="0020455D" w:rsidP="0020455D">
      <w:pPr>
        <w:rPr>
          <w:rFonts w:ascii="Segoe UI" w:hAnsi="Segoe UI" w:cs="Segoe UI"/>
          <w:color w:val="000000" w:themeColor="text1"/>
        </w:rPr>
      </w:pPr>
      <w:proofErr w:type="gramStart"/>
      <w:r w:rsidRPr="0020455D">
        <w:rPr>
          <w:rFonts w:ascii="Segoe UI" w:hAnsi="Segoe UI" w:cs="Segoe UI"/>
          <w:color w:val="000000" w:themeColor="text1"/>
        </w:rPr>
        <w:t>In order to</w:t>
      </w:r>
      <w:proofErr w:type="gramEnd"/>
      <w:r w:rsidRPr="0020455D">
        <w:rPr>
          <w:rFonts w:ascii="Segoe UI" w:hAnsi="Segoe UI" w:cs="Segoe UI"/>
          <w:color w:val="000000" w:themeColor="text1"/>
        </w:rPr>
        <w:t xml:space="preserve"> stay current and relevant in the F&amp;B industry, it is also important for employees to be knowledgeable about food and beverage trends, as well as new technologies and techniques that are being used in the industry. Attending training sessions, workshops, and conferences can help employees stay informed and continue to develop their skills.</w:t>
      </w:r>
    </w:p>
    <w:p w14:paraId="24232C10" w14:textId="38D11273" w:rsidR="0020455D" w:rsidRDefault="0020455D" w:rsidP="0020455D">
      <w:pPr>
        <w:rPr>
          <w:rFonts w:ascii="Segoe UI" w:hAnsi="Segoe UI" w:cs="Segoe UI"/>
          <w:color w:val="000000" w:themeColor="text1"/>
        </w:rPr>
      </w:pPr>
      <w:r w:rsidRPr="0020455D">
        <w:rPr>
          <w:rFonts w:ascii="Segoe UI" w:hAnsi="Segoe UI" w:cs="Segoe UI"/>
          <w:color w:val="000000" w:themeColor="text1"/>
        </w:rPr>
        <w:t>In conclusion, working in the F&amp;B industry requires a combination of hard and soft skills, as well as a willingness to continuously learn and improve. It is important for employees to understand the specific requirements of their job and to focus on developing the necessary skills to provide the best possible service to customers. Personal reflection on one's own skills and areas for improvement can help employees stay motivated and achieve success in their careers.</w:t>
      </w:r>
    </w:p>
    <w:p w14:paraId="47BD9E91" w14:textId="507903E1" w:rsidR="0020455D" w:rsidRDefault="0020455D" w:rsidP="0020455D">
      <w:pPr>
        <w:rPr>
          <w:rFonts w:ascii="Segoe UI" w:hAnsi="Segoe UI" w:cs="Segoe UI"/>
          <w:color w:val="000000" w:themeColor="text1"/>
        </w:rPr>
      </w:pPr>
    </w:p>
    <w:p w14:paraId="4D96BB75" w14:textId="4B7D66FF" w:rsidR="0020455D" w:rsidRDefault="0020455D" w:rsidP="0020455D">
      <w:pPr>
        <w:rPr>
          <w:rFonts w:ascii="Segoe UI" w:hAnsi="Segoe UI" w:cs="Segoe UI"/>
          <w:color w:val="000000" w:themeColor="text1"/>
        </w:rPr>
      </w:pPr>
      <w:r>
        <w:rPr>
          <w:rFonts w:ascii="Segoe UI" w:hAnsi="Segoe UI" w:cs="Segoe UI"/>
          <w:color w:val="000000" w:themeColor="text1"/>
        </w:rPr>
        <w:t>References:</w:t>
      </w:r>
    </w:p>
    <w:p w14:paraId="3B78F560" w14:textId="77777777" w:rsidR="0020455D" w:rsidRDefault="0020455D" w:rsidP="0020455D">
      <w:r>
        <w:t>Bass, B. M., &amp; Riggio, R. E. (2006). Transformational leadership. Psychology Press.</w:t>
      </w:r>
    </w:p>
    <w:p w14:paraId="2A6A4043" w14:textId="77777777" w:rsidR="0020455D" w:rsidRDefault="0020455D" w:rsidP="0020455D">
      <w:proofErr w:type="spellStart"/>
      <w:r>
        <w:t>Barbuto</w:t>
      </w:r>
      <w:proofErr w:type="spellEnd"/>
      <w:r>
        <w:t>, J. E., &amp; Wheeler, D. W. (2006). Scale development and construct clarification of servant leadership. Group &amp; Organization Management, 31(3), 300-326.</w:t>
      </w:r>
    </w:p>
    <w:p w14:paraId="493022C1" w14:textId="77777777" w:rsidR="0020455D" w:rsidRDefault="0020455D" w:rsidP="0020455D">
      <w:r>
        <w:t>Coyle, J. J., Langton, N., &amp; Novak, R. S. (2017). Hospitality management education: trends and challenges. Routledge.</w:t>
      </w:r>
    </w:p>
    <w:p w14:paraId="56B22CD7" w14:textId="77777777" w:rsidR="0020455D" w:rsidRDefault="0020455D" w:rsidP="0020455D">
      <w:proofErr w:type="spellStart"/>
      <w:r>
        <w:t>Dagher</w:t>
      </w:r>
      <w:proofErr w:type="spellEnd"/>
      <w:r>
        <w:t>, Z., &amp; Karam, R. (2015). The effect of emotional intelligence on job performance in hospitality industry. International Journal of Contemporary Hospitality Management, 27(7), 1088-1108.</w:t>
      </w:r>
    </w:p>
    <w:p w14:paraId="0C6F0F12" w14:textId="77777777" w:rsidR="0020455D" w:rsidRDefault="0020455D" w:rsidP="0020455D">
      <w:proofErr w:type="spellStart"/>
      <w:r>
        <w:t>Törnroos</w:t>
      </w:r>
      <w:proofErr w:type="spellEnd"/>
      <w:r>
        <w:t>, J. A. (2007). Service orientation: conceptualization and measurement. International Journal of Service Industry Management, 18(4), 385-405.</w:t>
      </w:r>
    </w:p>
    <w:p w14:paraId="24E51EC7" w14:textId="77777777" w:rsidR="0020455D" w:rsidRPr="0020455D" w:rsidRDefault="0020455D" w:rsidP="0020455D">
      <w:pPr>
        <w:rPr>
          <w:rFonts w:ascii="Segoe UI" w:hAnsi="Segoe UI" w:cs="Segoe UI"/>
          <w:color w:val="000000" w:themeColor="text1"/>
        </w:rPr>
      </w:pPr>
    </w:p>
    <w:p w14:paraId="2279CA42" w14:textId="77777777" w:rsidR="0020455D" w:rsidRDefault="0020455D" w:rsidP="0020455D"/>
    <w:p w14:paraId="3178DC2D" w14:textId="77777777" w:rsidR="0020455D" w:rsidRDefault="0020455D"/>
    <w:sectPr w:rsidR="0020455D" w:rsidSect="0072182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340568"/>
    <w:multiLevelType w:val="multilevel"/>
    <w:tmpl w:val="34BED1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635479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55D"/>
    <w:rsid w:val="000448EF"/>
    <w:rsid w:val="00061272"/>
    <w:rsid w:val="00061F58"/>
    <w:rsid w:val="000E4F88"/>
    <w:rsid w:val="000E520F"/>
    <w:rsid w:val="000F39E2"/>
    <w:rsid w:val="000F649C"/>
    <w:rsid w:val="0012705E"/>
    <w:rsid w:val="0020455D"/>
    <w:rsid w:val="002239F5"/>
    <w:rsid w:val="002B45FD"/>
    <w:rsid w:val="002C2915"/>
    <w:rsid w:val="002D671C"/>
    <w:rsid w:val="00403CDC"/>
    <w:rsid w:val="00436247"/>
    <w:rsid w:val="00473E11"/>
    <w:rsid w:val="004A1131"/>
    <w:rsid w:val="004D4C84"/>
    <w:rsid w:val="004E6BB5"/>
    <w:rsid w:val="004F6077"/>
    <w:rsid w:val="004F7B98"/>
    <w:rsid w:val="0055079E"/>
    <w:rsid w:val="005D51EF"/>
    <w:rsid w:val="00611497"/>
    <w:rsid w:val="00660D3F"/>
    <w:rsid w:val="006A2A61"/>
    <w:rsid w:val="006E5257"/>
    <w:rsid w:val="006E6E89"/>
    <w:rsid w:val="00721820"/>
    <w:rsid w:val="00734DA3"/>
    <w:rsid w:val="00782DED"/>
    <w:rsid w:val="008031E4"/>
    <w:rsid w:val="00822760"/>
    <w:rsid w:val="00843752"/>
    <w:rsid w:val="00852C95"/>
    <w:rsid w:val="0089057F"/>
    <w:rsid w:val="008E1F75"/>
    <w:rsid w:val="0091287C"/>
    <w:rsid w:val="009B086A"/>
    <w:rsid w:val="009C6399"/>
    <w:rsid w:val="009E3CF6"/>
    <w:rsid w:val="00A06326"/>
    <w:rsid w:val="00A713D5"/>
    <w:rsid w:val="00AC3176"/>
    <w:rsid w:val="00AE217B"/>
    <w:rsid w:val="00B97927"/>
    <w:rsid w:val="00BB257B"/>
    <w:rsid w:val="00BC5AED"/>
    <w:rsid w:val="00BD5E56"/>
    <w:rsid w:val="00BD7B23"/>
    <w:rsid w:val="00C00E2E"/>
    <w:rsid w:val="00C72A68"/>
    <w:rsid w:val="00CC2A2B"/>
    <w:rsid w:val="00CD08A9"/>
    <w:rsid w:val="00CF1A48"/>
    <w:rsid w:val="00D8624B"/>
    <w:rsid w:val="00D87B52"/>
    <w:rsid w:val="00D97E21"/>
    <w:rsid w:val="00DB2712"/>
    <w:rsid w:val="00E172A2"/>
    <w:rsid w:val="00EA36EF"/>
    <w:rsid w:val="00EB1ED5"/>
    <w:rsid w:val="00EB7443"/>
    <w:rsid w:val="00EC5990"/>
    <w:rsid w:val="00F16667"/>
    <w:rsid w:val="00F235A9"/>
    <w:rsid w:val="00F53436"/>
    <w:rsid w:val="00FA2263"/>
    <w:rsid w:val="00FE6978"/>
    <w:rsid w:val="00FF5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A2070C"/>
  <w15:chartTrackingRefBased/>
  <w15:docId w15:val="{F3B72900-A4EA-134D-A731-DBD6F732FD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0455D"/>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2488238">
      <w:bodyDiv w:val="1"/>
      <w:marLeft w:val="0"/>
      <w:marRight w:val="0"/>
      <w:marTop w:val="0"/>
      <w:marBottom w:val="0"/>
      <w:divBdr>
        <w:top w:val="none" w:sz="0" w:space="0" w:color="auto"/>
        <w:left w:val="none" w:sz="0" w:space="0" w:color="auto"/>
        <w:bottom w:val="none" w:sz="0" w:space="0" w:color="auto"/>
        <w:right w:val="none" w:sz="0" w:space="0" w:color="auto"/>
      </w:divBdr>
    </w:div>
    <w:div w:id="683214146">
      <w:bodyDiv w:val="1"/>
      <w:marLeft w:val="0"/>
      <w:marRight w:val="0"/>
      <w:marTop w:val="0"/>
      <w:marBottom w:val="0"/>
      <w:divBdr>
        <w:top w:val="none" w:sz="0" w:space="0" w:color="auto"/>
        <w:left w:val="none" w:sz="0" w:space="0" w:color="auto"/>
        <w:bottom w:val="none" w:sz="0" w:space="0" w:color="auto"/>
        <w:right w:val="none" w:sz="0" w:space="0" w:color="auto"/>
      </w:divBdr>
    </w:div>
    <w:div w:id="954022733">
      <w:bodyDiv w:val="1"/>
      <w:marLeft w:val="0"/>
      <w:marRight w:val="0"/>
      <w:marTop w:val="0"/>
      <w:marBottom w:val="0"/>
      <w:divBdr>
        <w:top w:val="none" w:sz="0" w:space="0" w:color="auto"/>
        <w:left w:val="none" w:sz="0" w:space="0" w:color="auto"/>
        <w:bottom w:val="none" w:sz="0" w:space="0" w:color="auto"/>
        <w:right w:val="none" w:sz="0" w:space="0" w:color="auto"/>
      </w:divBdr>
    </w:div>
    <w:div w:id="2039310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Pages>
  <Words>917</Words>
  <Characters>5227</Characters>
  <Application>Microsoft Office Word</Application>
  <DocSecurity>0</DocSecurity>
  <Lines>43</Lines>
  <Paragraphs>12</Paragraphs>
  <ScaleCrop>false</ScaleCrop>
  <Company/>
  <LinksUpToDate>false</LinksUpToDate>
  <CharactersWithSpaces>6132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Voichita Peter</dc:creator>
  <cp:keywords/>
  <dc:description/>
  <cp:lastModifiedBy>(s) Voichita Peter</cp:lastModifiedBy>
  <cp:revision>1</cp:revision>
  <dcterms:created xsi:type="dcterms:W3CDTF">2023-02-03T19:15:00Z</dcterms:created>
  <dcterms:modified xsi:type="dcterms:W3CDTF">2023-02-03T19:21:00Z</dcterms:modified>
</cp:coreProperties>
</file>