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EFF83" w14:textId="77777777" w:rsidR="00705EE9" w:rsidRPr="0034327D" w:rsidRDefault="00705EE9" w:rsidP="00DF7793">
      <w:pPr>
        <w:pStyle w:val="Normal1"/>
        <w:spacing w:line="360" w:lineRule="auto"/>
        <w:jc w:val="center"/>
        <w:rPr>
          <w:b/>
          <w:sz w:val="32"/>
          <w:szCs w:val="32"/>
          <w:highlight w:val="white"/>
        </w:rPr>
      </w:pPr>
    </w:p>
    <w:p w14:paraId="463D1763" w14:textId="77777777" w:rsidR="00705EE9" w:rsidRDefault="00705EE9" w:rsidP="00DF7793">
      <w:pPr>
        <w:pStyle w:val="Normal1"/>
        <w:spacing w:line="360" w:lineRule="auto"/>
        <w:jc w:val="center"/>
        <w:rPr>
          <w:b/>
          <w:sz w:val="32"/>
          <w:szCs w:val="32"/>
          <w:highlight w:val="white"/>
        </w:rPr>
      </w:pPr>
    </w:p>
    <w:p w14:paraId="30B6FFCA" w14:textId="77777777" w:rsidR="00705EE9" w:rsidRDefault="00705EE9" w:rsidP="00DF7793">
      <w:pPr>
        <w:pStyle w:val="Normal1"/>
        <w:spacing w:line="360" w:lineRule="auto"/>
        <w:jc w:val="center"/>
        <w:rPr>
          <w:b/>
          <w:sz w:val="32"/>
          <w:szCs w:val="32"/>
          <w:highlight w:val="white"/>
        </w:rPr>
      </w:pPr>
    </w:p>
    <w:p w14:paraId="777FC584" w14:textId="77777777" w:rsidR="00705EE9" w:rsidRDefault="00705EE9" w:rsidP="00DF7793">
      <w:pPr>
        <w:pStyle w:val="Normal1"/>
        <w:spacing w:line="360" w:lineRule="auto"/>
        <w:jc w:val="center"/>
        <w:rPr>
          <w:b/>
          <w:sz w:val="32"/>
          <w:szCs w:val="32"/>
          <w:highlight w:val="white"/>
        </w:rPr>
      </w:pPr>
    </w:p>
    <w:p w14:paraId="7BC950AF" w14:textId="77777777" w:rsidR="00705EE9" w:rsidRDefault="00705EE9" w:rsidP="00DF7793">
      <w:pPr>
        <w:pStyle w:val="Normal1"/>
        <w:spacing w:line="360" w:lineRule="auto"/>
        <w:jc w:val="center"/>
        <w:rPr>
          <w:b/>
          <w:sz w:val="32"/>
          <w:szCs w:val="32"/>
          <w:highlight w:val="white"/>
        </w:rPr>
      </w:pPr>
    </w:p>
    <w:p w14:paraId="752953F7" w14:textId="77777777" w:rsidR="00705EE9" w:rsidRDefault="00705EE9" w:rsidP="00DF7793">
      <w:pPr>
        <w:pStyle w:val="Normal1"/>
        <w:spacing w:line="360" w:lineRule="auto"/>
        <w:jc w:val="center"/>
        <w:rPr>
          <w:b/>
          <w:sz w:val="32"/>
          <w:szCs w:val="32"/>
          <w:highlight w:val="white"/>
        </w:rPr>
      </w:pPr>
    </w:p>
    <w:p w14:paraId="4D871773" w14:textId="608F74E0" w:rsidR="00705EE9" w:rsidRDefault="008012B4" w:rsidP="00DF7793">
      <w:pPr>
        <w:pStyle w:val="Normal1"/>
        <w:spacing w:line="360" w:lineRule="auto"/>
        <w:jc w:val="center"/>
        <w:rPr>
          <w:b/>
          <w:sz w:val="32"/>
          <w:szCs w:val="32"/>
          <w:highlight w:val="white"/>
        </w:rPr>
      </w:pPr>
      <w:r>
        <w:rPr>
          <w:b/>
          <w:sz w:val="32"/>
          <w:szCs w:val="32"/>
          <w:highlight w:val="white"/>
        </w:rPr>
        <w:t xml:space="preserve"> </w:t>
      </w:r>
    </w:p>
    <w:p w14:paraId="529B8632" w14:textId="77777777" w:rsidR="00705EE9" w:rsidRDefault="00705EE9" w:rsidP="00DF7793">
      <w:pPr>
        <w:pStyle w:val="Normal1"/>
        <w:spacing w:line="360" w:lineRule="auto"/>
        <w:jc w:val="center"/>
        <w:rPr>
          <w:b/>
          <w:sz w:val="32"/>
          <w:szCs w:val="32"/>
          <w:highlight w:val="white"/>
        </w:rPr>
      </w:pPr>
    </w:p>
    <w:p w14:paraId="337809D3" w14:textId="77777777" w:rsidR="00DF7793" w:rsidRPr="005B52AC" w:rsidRDefault="00DF7793" w:rsidP="00DF7793">
      <w:pPr>
        <w:pStyle w:val="Normal1"/>
        <w:spacing w:line="360" w:lineRule="auto"/>
        <w:jc w:val="center"/>
        <w:rPr>
          <w:b/>
          <w:sz w:val="32"/>
          <w:szCs w:val="32"/>
          <w:highlight w:val="white"/>
        </w:rPr>
      </w:pPr>
      <w:r w:rsidRPr="005B52AC">
        <w:rPr>
          <w:b/>
          <w:sz w:val="32"/>
          <w:szCs w:val="32"/>
          <w:highlight w:val="white"/>
        </w:rPr>
        <w:t>COMPLEMENTARY THERAPIES: ASSESSMENT 2</w:t>
      </w:r>
    </w:p>
    <w:p w14:paraId="1F1DBF71" w14:textId="41A333BE" w:rsidR="00DF7793" w:rsidRPr="005B52AC" w:rsidRDefault="00DF7793" w:rsidP="00DF7793">
      <w:pPr>
        <w:pStyle w:val="Normal1"/>
        <w:spacing w:line="360" w:lineRule="auto"/>
        <w:jc w:val="center"/>
        <w:rPr>
          <w:b/>
          <w:sz w:val="28"/>
          <w:szCs w:val="28"/>
          <w:highlight w:val="white"/>
        </w:rPr>
      </w:pPr>
      <w:r w:rsidRPr="005B52AC">
        <w:rPr>
          <w:b/>
          <w:sz w:val="28"/>
          <w:szCs w:val="28"/>
          <w:highlight w:val="white"/>
        </w:rPr>
        <w:t xml:space="preserve">Student name: </w:t>
      </w:r>
      <w:r w:rsidR="00CB36C8">
        <w:rPr>
          <w:b/>
          <w:sz w:val="28"/>
          <w:szCs w:val="28"/>
          <w:highlight w:val="white"/>
        </w:rPr>
        <w:t>Sophie Albangbe</w:t>
      </w:r>
    </w:p>
    <w:p w14:paraId="53461915" w14:textId="693FC824" w:rsidR="00DF7793" w:rsidRPr="005B52AC" w:rsidRDefault="00DF7793" w:rsidP="00DF7793">
      <w:pPr>
        <w:pStyle w:val="Normal1"/>
        <w:spacing w:line="360" w:lineRule="auto"/>
        <w:jc w:val="center"/>
        <w:rPr>
          <w:b/>
          <w:sz w:val="28"/>
          <w:szCs w:val="28"/>
          <w:highlight w:val="white"/>
        </w:rPr>
      </w:pPr>
      <w:r w:rsidRPr="005B52AC">
        <w:rPr>
          <w:b/>
          <w:sz w:val="28"/>
          <w:szCs w:val="28"/>
          <w:highlight w:val="white"/>
        </w:rPr>
        <w:t>Student number:</w:t>
      </w:r>
      <w:r w:rsidR="00CB36C8">
        <w:rPr>
          <w:b/>
          <w:sz w:val="28"/>
          <w:szCs w:val="28"/>
          <w:highlight w:val="white"/>
        </w:rPr>
        <w:t xml:space="preserve"> 1916094</w:t>
      </w:r>
    </w:p>
    <w:p w14:paraId="433D1BF6" w14:textId="5AD3CA9E" w:rsidR="00DF7793" w:rsidRPr="005B52AC" w:rsidRDefault="00DF7793" w:rsidP="00DF7793">
      <w:pPr>
        <w:pStyle w:val="Normal1"/>
        <w:spacing w:line="360" w:lineRule="auto"/>
        <w:jc w:val="center"/>
        <w:rPr>
          <w:b/>
          <w:sz w:val="28"/>
          <w:szCs w:val="28"/>
          <w:highlight w:val="white"/>
        </w:rPr>
      </w:pPr>
      <w:r w:rsidRPr="005B52AC">
        <w:rPr>
          <w:b/>
          <w:sz w:val="28"/>
          <w:szCs w:val="28"/>
          <w:highlight w:val="white"/>
        </w:rPr>
        <w:t>Lecture</w:t>
      </w:r>
      <w:r w:rsidR="00CB36C8">
        <w:rPr>
          <w:b/>
          <w:sz w:val="28"/>
          <w:szCs w:val="28"/>
          <w:highlight w:val="white"/>
        </w:rPr>
        <w:t>r’</w:t>
      </w:r>
      <w:r w:rsidRPr="005B52AC">
        <w:rPr>
          <w:b/>
          <w:sz w:val="28"/>
          <w:szCs w:val="28"/>
          <w:highlight w:val="white"/>
        </w:rPr>
        <w:t>s name:</w:t>
      </w:r>
      <w:r w:rsidR="00CB36C8">
        <w:rPr>
          <w:b/>
          <w:sz w:val="28"/>
          <w:szCs w:val="28"/>
          <w:highlight w:val="white"/>
        </w:rPr>
        <w:t xml:space="preserve"> Joanna Walsh</w:t>
      </w:r>
    </w:p>
    <w:p w14:paraId="1A668456" w14:textId="4B1AF72A" w:rsidR="00DF7793" w:rsidRPr="005B52AC" w:rsidRDefault="00DF7793" w:rsidP="00DF7793">
      <w:pPr>
        <w:pStyle w:val="Normal1"/>
        <w:spacing w:line="360" w:lineRule="auto"/>
        <w:jc w:val="center"/>
        <w:rPr>
          <w:b/>
          <w:sz w:val="28"/>
          <w:szCs w:val="28"/>
          <w:highlight w:val="white"/>
        </w:rPr>
      </w:pPr>
      <w:r w:rsidRPr="005B52AC">
        <w:rPr>
          <w:b/>
          <w:sz w:val="28"/>
          <w:szCs w:val="28"/>
          <w:highlight w:val="white"/>
        </w:rPr>
        <w:t>Module code:</w:t>
      </w:r>
      <w:r w:rsidR="00CB36C8">
        <w:rPr>
          <w:b/>
          <w:sz w:val="28"/>
          <w:szCs w:val="28"/>
          <w:highlight w:val="white"/>
        </w:rPr>
        <w:t xml:space="preserve"> BMHP5001</w:t>
      </w:r>
    </w:p>
    <w:p w14:paraId="69EF9428" w14:textId="33DB1F6C" w:rsidR="00DF7793" w:rsidRPr="005B52AC" w:rsidRDefault="00DF7793" w:rsidP="00DF7793">
      <w:pPr>
        <w:pStyle w:val="Normal1"/>
        <w:spacing w:line="360" w:lineRule="auto"/>
        <w:jc w:val="center"/>
        <w:rPr>
          <w:b/>
          <w:sz w:val="32"/>
          <w:szCs w:val="32"/>
          <w:highlight w:val="white"/>
        </w:rPr>
      </w:pPr>
    </w:p>
    <w:p w14:paraId="2713B639" w14:textId="77777777" w:rsidR="00DF7793" w:rsidRPr="005B52AC" w:rsidRDefault="00DF7793" w:rsidP="00D1141E">
      <w:pPr>
        <w:jc w:val="center"/>
        <w:rPr>
          <w:rFonts w:eastAsia="Times New Roman"/>
          <w:b/>
        </w:rPr>
      </w:pPr>
      <w:r w:rsidRPr="005B52AC">
        <w:rPr>
          <w:rFonts w:eastAsia="Times New Roman"/>
          <w:b/>
          <w:sz w:val="24"/>
          <w:szCs w:val="24"/>
        </w:rPr>
        <w:br w:type="page"/>
      </w:r>
      <w:r w:rsidRPr="005B52AC">
        <w:rPr>
          <w:rFonts w:eastAsia="Times New Roman"/>
          <w:b/>
        </w:rPr>
        <w:lastRenderedPageBreak/>
        <w:t>Executive Summary</w:t>
      </w:r>
    </w:p>
    <w:p w14:paraId="3A426D91" w14:textId="77777777" w:rsidR="00DF7793" w:rsidRPr="005B52AC" w:rsidRDefault="004769F6">
      <w:pPr>
        <w:spacing w:line="360" w:lineRule="auto"/>
        <w:jc w:val="both"/>
        <w:rPr>
          <w:rFonts w:eastAsia="Times New Roman"/>
          <w:b/>
          <w:sz w:val="24"/>
          <w:szCs w:val="24"/>
        </w:rPr>
      </w:pPr>
      <w:r w:rsidRPr="005B52AC">
        <w:rPr>
          <w:rFonts w:eastAsia="Times New Roman"/>
        </w:rPr>
        <w:t xml:space="preserve">In this study the researcher has revealed the positive as well as negative impact of complementary theory. </w:t>
      </w:r>
      <w:r w:rsidR="00D1141E" w:rsidRPr="005B52AC">
        <w:rPr>
          <w:rFonts w:eastAsia="Times New Roman"/>
        </w:rPr>
        <w:t>The</w:t>
      </w:r>
      <w:r w:rsidRPr="005B52AC">
        <w:rPr>
          <w:rFonts w:eastAsia="Times New Roman"/>
        </w:rPr>
        <w:t xml:space="preserve"> study has almost </w:t>
      </w:r>
      <w:r w:rsidR="00D1141E" w:rsidRPr="005B52AC">
        <w:rPr>
          <w:rFonts w:eastAsia="Times New Roman"/>
        </w:rPr>
        <w:t>covered</w:t>
      </w:r>
      <w:r w:rsidRPr="005B52AC">
        <w:rPr>
          <w:rFonts w:eastAsia="Times New Roman"/>
        </w:rPr>
        <w:t xml:space="preserve"> all the theories </w:t>
      </w:r>
      <w:r w:rsidR="00D1141E" w:rsidRPr="005B52AC">
        <w:rPr>
          <w:rFonts w:eastAsia="Times New Roman"/>
        </w:rPr>
        <w:t xml:space="preserve">that going to help in the projection of the impact of the study. </w:t>
      </w:r>
      <w:r w:rsidR="00F16A99">
        <w:rPr>
          <w:rFonts w:eastAsia="Times New Roman"/>
        </w:rPr>
        <w:t>The</w:t>
      </w:r>
      <w:r w:rsidR="00F16A99" w:rsidRPr="00F16A99">
        <w:rPr>
          <w:rFonts w:eastAsia="Times New Roman"/>
        </w:rPr>
        <w:t xml:space="preserve"> medicines have different standpoints compared to conventional allopathic medi</w:t>
      </w:r>
      <w:r w:rsidR="00F16A99">
        <w:rPr>
          <w:rFonts w:eastAsia="Times New Roman"/>
        </w:rPr>
        <w:t>cine. I</w:t>
      </w:r>
      <w:r w:rsidR="00F16A99" w:rsidRPr="00F16A99">
        <w:rPr>
          <w:rFonts w:eastAsia="Times New Roman"/>
        </w:rPr>
        <w:t>t can also be practiced by qualified medical professionals such as doctors, nurses, and even dentists</w:t>
      </w:r>
      <w:r w:rsidR="00F16A99">
        <w:rPr>
          <w:rFonts w:eastAsia="Times New Roman"/>
        </w:rPr>
        <w:t xml:space="preserve"> similarly as allopathic doctors.</w:t>
      </w:r>
      <w:r w:rsidR="00F16A99" w:rsidRPr="00F16A99">
        <w:rPr>
          <w:rFonts w:eastAsia="Times New Roman"/>
        </w:rPr>
        <w:t xml:space="preserve"> Homeopathic therapy can also be </w:t>
      </w:r>
      <w:r w:rsidR="00F16A99">
        <w:rPr>
          <w:rFonts w:eastAsia="Times New Roman"/>
        </w:rPr>
        <w:t>implemented</w:t>
      </w:r>
      <w:r w:rsidR="00F16A99" w:rsidRPr="00F16A99">
        <w:rPr>
          <w:rFonts w:eastAsia="Times New Roman"/>
        </w:rPr>
        <w:t xml:space="preserve"> safely at home</w:t>
      </w:r>
      <w:r w:rsidR="00F16A99">
        <w:rPr>
          <w:rFonts w:eastAsia="Times New Roman"/>
        </w:rPr>
        <w:t>.</w:t>
      </w:r>
    </w:p>
    <w:p w14:paraId="21722ABF" w14:textId="77777777" w:rsidR="00B5321F" w:rsidRPr="005B52AC" w:rsidRDefault="00B5321F">
      <w:pPr>
        <w:rPr>
          <w:rFonts w:eastAsia="Times New Roman"/>
          <w:b/>
          <w:sz w:val="24"/>
          <w:szCs w:val="24"/>
        </w:rPr>
      </w:pPr>
      <w:r w:rsidRPr="005B52AC">
        <w:rPr>
          <w:rFonts w:eastAsia="Times New Roman"/>
          <w:b/>
          <w:sz w:val="24"/>
          <w:szCs w:val="24"/>
        </w:rPr>
        <w:br w:type="page"/>
      </w:r>
    </w:p>
    <w:sdt>
      <w:sdtPr>
        <w:rPr>
          <w:rFonts w:ascii="Arial" w:eastAsia="Arial" w:hAnsi="Arial" w:cs="Arial"/>
          <w:b w:val="0"/>
          <w:bCs w:val="0"/>
          <w:color w:val="auto"/>
          <w:sz w:val="22"/>
          <w:szCs w:val="22"/>
          <w:lang w:eastAsia="en-US"/>
        </w:rPr>
        <w:id w:val="-753598716"/>
        <w:docPartObj>
          <w:docPartGallery w:val="Table of Contents"/>
          <w:docPartUnique/>
        </w:docPartObj>
      </w:sdtPr>
      <w:sdtEndPr>
        <w:rPr>
          <w:noProof/>
        </w:rPr>
      </w:sdtEndPr>
      <w:sdtContent>
        <w:p w14:paraId="33DE9769" w14:textId="77777777" w:rsidR="00D1141E" w:rsidRPr="00573393" w:rsidRDefault="00D1141E" w:rsidP="00D1141E">
          <w:pPr>
            <w:pStyle w:val="TOCHeading"/>
            <w:spacing w:line="360" w:lineRule="auto"/>
            <w:jc w:val="center"/>
            <w:rPr>
              <w:rFonts w:ascii="Arial" w:hAnsi="Arial" w:cs="Arial"/>
              <w:color w:val="auto"/>
              <w:sz w:val="22"/>
              <w:szCs w:val="22"/>
            </w:rPr>
          </w:pPr>
          <w:r w:rsidRPr="00573393">
            <w:rPr>
              <w:rFonts w:ascii="Arial" w:hAnsi="Arial" w:cs="Arial"/>
              <w:color w:val="auto"/>
              <w:sz w:val="22"/>
              <w:szCs w:val="22"/>
            </w:rPr>
            <w:t>Table of Contents</w:t>
          </w:r>
        </w:p>
        <w:p w14:paraId="7D636F8E" w14:textId="77777777" w:rsidR="00595652" w:rsidRPr="00573393" w:rsidRDefault="004E2E53" w:rsidP="00BF2FF9">
          <w:pPr>
            <w:pStyle w:val="TOC1"/>
            <w:jc w:val="both"/>
            <w:rPr>
              <w:rFonts w:asciiTheme="minorHAnsi" w:eastAsiaTheme="minorEastAsia" w:hAnsiTheme="minorHAnsi" w:cstheme="minorBidi"/>
              <w:noProof/>
            </w:rPr>
          </w:pPr>
          <w:r w:rsidRPr="00573393">
            <w:fldChar w:fldCharType="begin"/>
          </w:r>
          <w:r w:rsidR="00D1141E" w:rsidRPr="00573393">
            <w:instrText xml:space="preserve"> TOC \o "1-3" \h \z \u </w:instrText>
          </w:r>
          <w:r w:rsidRPr="00573393">
            <w:fldChar w:fldCharType="separate"/>
          </w:r>
          <w:hyperlink w:anchor="_Toc68015545" w:history="1">
            <w:r w:rsidR="00595652" w:rsidRPr="00573393">
              <w:rPr>
                <w:rStyle w:val="Hyperlink"/>
                <w:noProof/>
                <w:color w:val="auto"/>
              </w:rPr>
              <w:t>1. Introduction to Homeopathy therapy</w:t>
            </w:r>
            <w:r w:rsidR="00595652" w:rsidRPr="00573393">
              <w:rPr>
                <w:noProof/>
                <w:webHidden/>
              </w:rPr>
              <w:tab/>
            </w:r>
            <w:r w:rsidRPr="00573393">
              <w:rPr>
                <w:noProof/>
                <w:webHidden/>
              </w:rPr>
              <w:fldChar w:fldCharType="begin"/>
            </w:r>
            <w:r w:rsidR="00595652" w:rsidRPr="00573393">
              <w:rPr>
                <w:noProof/>
                <w:webHidden/>
              </w:rPr>
              <w:instrText xml:space="preserve"> PAGEREF _Toc68015545 \h </w:instrText>
            </w:r>
            <w:r w:rsidRPr="00573393">
              <w:rPr>
                <w:noProof/>
                <w:webHidden/>
              </w:rPr>
            </w:r>
            <w:r w:rsidRPr="00573393">
              <w:rPr>
                <w:noProof/>
                <w:webHidden/>
              </w:rPr>
              <w:fldChar w:fldCharType="separate"/>
            </w:r>
            <w:r w:rsidR="004A41A5" w:rsidRPr="00573393">
              <w:rPr>
                <w:noProof/>
                <w:webHidden/>
              </w:rPr>
              <w:t>4</w:t>
            </w:r>
            <w:r w:rsidRPr="00573393">
              <w:rPr>
                <w:noProof/>
                <w:webHidden/>
              </w:rPr>
              <w:fldChar w:fldCharType="end"/>
            </w:r>
          </w:hyperlink>
        </w:p>
        <w:p w14:paraId="6ABBA7AC" w14:textId="77777777" w:rsidR="00595652" w:rsidRPr="00573393" w:rsidRDefault="00914AB9" w:rsidP="00BF2FF9">
          <w:pPr>
            <w:pStyle w:val="TOC1"/>
            <w:jc w:val="both"/>
            <w:rPr>
              <w:rFonts w:asciiTheme="minorHAnsi" w:eastAsiaTheme="minorEastAsia" w:hAnsiTheme="minorHAnsi" w:cstheme="minorBidi"/>
              <w:noProof/>
            </w:rPr>
          </w:pPr>
          <w:hyperlink w:anchor="_Toc68015546" w:history="1">
            <w:r w:rsidR="00595652" w:rsidRPr="00573393">
              <w:rPr>
                <w:rStyle w:val="Hyperlink"/>
                <w:noProof/>
                <w:color w:val="auto"/>
              </w:rPr>
              <w:t>2. History of Homeopathy therapy</w:t>
            </w:r>
            <w:r w:rsidR="00595652" w:rsidRPr="00573393">
              <w:rPr>
                <w:noProof/>
                <w:webHidden/>
              </w:rPr>
              <w:tab/>
            </w:r>
            <w:r w:rsidR="004E2E53" w:rsidRPr="00573393">
              <w:rPr>
                <w:noProof/>
                <w:webHidden/>
              </w:rPr>
              <w:fldChar w:fldCharType="begin"/>
            </w:r>
            <w:r w:rsidR="00595652" w:rsidRPr="00573393">
              <w:rPr>
                <w:noProof/>
                <w:webHidden/>
              </w:rPr>
              <w:instrText xml:space="preserve"> PAGEREF _Toc68015546 \h </w:instrText>
            </w:r>
            <w:r w:rsidR="004E2E53" w:rsidRPr="00573393">
              <w:rPr>
                <w:noProof/>
                <w:webHidden/>
              </w:rPr>
            </w:r>
            <w:r w:rsidR="004E2E53" w:rsidRPr="00573393">
              <w:rPr>
                <w:noProof/>
                <w:webHidden/>
              </w:rPr>
              <w:fldChar w:fldCharType="separate"/>
            </w:r>
            <w:r w:rsidR="004A41A5" w:rsidRPr="00573393">
              <w:rPr>
                <w:noProof/>
                <w:webHidden/>
              </w:rPr>
              <w:t>5</w:t>
            </w:r>
            <w:r w:rsidR="004E2E53" w:rsidRPr="00573393">
              <w:rPr>
                <w:noProof/>
                <w:webHidden/>
              </w:rPr>
              <w:fldChar w:fldCharType="end"/>
            </w:r>
          </w:hyperlink>
        </w:p>
        <w:p w14:paraId="3C1C72E3" w14:textId="77777777" w:rsidR="00595652" w:rsidRPr="00573393" w:rsidRDefault="00914AB9" w:rsidP="00BF2FF9">
          <w:pPr>
            <w:pStyle w:val="TOC1"/>
            <w:jc w:val="both"/>
            <w:rPr>
              <w:rFonts w:asciiTheme="minorHAnsi" w:eastAsiaTheme="minorEastAsia" w:hAnsiTheme="minorHAnsi" w:cstheme="minorBidi"/>
              <w:noProof/>
            </w:rPr>
          </w:pPr>
          <w:hyperlink w:anchor="_Toc68015547" w:history="1">
            <w:r w:rsidR="00595652" w:rsidRPr="00573393">
              <w:rPr>
                <w:rStyle w:val="Hyperlink"/>
                <w:noProof/>
                <w:color w:val="auto"/>
              </w:rPr>
              <w:t>3. Critical evaluation on the basis of self and voluntary regulation system</w:t>
            </w:r>
            <w:r w:rsidR="00595652" w:rsidRPr="00573393">
              <w:rPr>
                <w:noProof/>
                <w:webHidden/>
              </w:rPr>
              <w:tab/>
            </w:r>
            <w:r w:rsidR="004E2E53" w:rsidRPr="00573393">
              <w:rPr>
                <w:noProof/>
                <w:webHidden/>
              </w:rPr>
              <w:fldChar w:fldCharType="begin"/>
            </w:r>
            <w:r w:rsidR="00595652" w:rsidRPr="00573393">
              <w:rPr>
                <w:noProof/>
                <w:webHidden/>
              </w:rPr>
              <w:instrText xml:space="preserve"> PAGEREF _Toc68015547 \h </w:instrText>
            </w:r>
            <w:r w:rsidR="004E2E53" w:rsidRPr="00573393">
              <w:rPr>
                <w:noProof/>
                <w:webHidden/>
              </w:rPr>
            </w:r>
            <w:r w:rsidR="004E2E53" w:rsidRPr="00573393">
              <w:rPr>
                <w:noProof/>
                <w:webHidden/>
              </w:rPr>
              <w:fldChar w:fldCharType="separate"/>
            </w:r>
            <w:r w:rsidR="004A41A5" w:rsidRPr="00573393">
              <w:rPr>
                <w:noProof/>
                <w:webHidden/>
              </w:rPr>
              <w:t>7</w:t>
            </w:r>
            <w:r w:rsidR="004E2E53" w:rsidRPr="00573393">
              <w:rPr>
                <w:noProof/>
                <w:webHidden/>
              </w:rPr>
              <w:fldChar w:fldCharType="end"/>
            </w:r>
          </w:hyperlink>
        </w:p>
        <w:p w14:paraId="2A703C8B" w14:textId="77777777" w:rsidR="00595652" w:rsidRPr="00573393" w:rsidRDefault="00914AB9" w:rsidP="00BF2FF9">
          <w:pPr>
            <w:pStyle w:val="TOC1"/>
            <w:jc w:val="both"/>
            <w:rPr>
              <w:rFonts w:asciiTheme="minorHAnsi" w:eastAsiaTheme="minorEastAsia" w:hAnsiTheme="minorHAnsi" w:cstheme="minorBidi"/>
              <w:noProof/>
            </w:rPr>
          </w:pPr>
          <w:hyperlink w:anchor="_Toc68015548" w:history="1">
            <w:r w:rsidR="00595652" w:rsidRPr="00573393">
              <w:rPr>
                <w:rStyle w:val="Hyperlink"/>
                <w:noProof/>
                <w:color w:val="auto"/>
              </w:rPr>
              <w:t>4. Ethical consideration</w:t>
            </w:r>
            <w:r w:rsidR="00595652" w:rsidRPr="00573393">
              <w:rPr>
                <w:noProof/>
                <w:webHidden/>
              </w:rPr>
              <w:tab/>
            </w:r>
            <w:r w:rsidR="004E2E53" w:rsidRPr="00573393">
              <w:rPr>
                <w:noProof/>
                <w:webHidden/>
              </w:rPr>
              <w:fldChar w:fldCharType="begin"/>
            </w:r>
            <w:r w:rsidR="00595652" w:rsidRPr="00573393">
              <w:rPr>
                <w:noProof/>
                <w:webHidden/>
              </w:rPr>
              <w:instrText xml:space="preserve"> PAGEREF _Toc68015548 \h </w:instrText>
            </w:r>
            <w:r w:rsidR="004E2E53" w:rsidRPr="00573393">
              <w:rPr>
                <w:noProof/>
                <w:webHidden/>
              </w:rPr>
            </w:r>
            <w:r w:rsidR="004E2E53" w:rsidRPr="00573393">
              <w:rPr>
                <w:noProof/>
                <w:webHidden/>
              </w:rPr>
              <w:fldChar w:fldCharType="separate"/>
            </w:r>
            <w:r w:rsidR="004A41A5" w:rsidRPr="00573393">
              <w:rPr>
                <w:noProof/>
                <w:webHidden/>
              </w:rPr>
              <w:t>8</w:t>
            </w:r>
            <w:r w:rsidR="004E2E53" w:rsidRPr="00573393">
              <w:rPr>
                <w:noProof/>
                <w:webHidden/>
              </w:rPr>
              <w:fldChar w:fldCharType="end"/>
            </w:r>
          </w:hyperlink>
        </w:p>
        <w:p w14:paraId="2ECF5E50" w14:textId="77777777" w:rsidR="00595652" w:rsidRPr="00573393" w:rsidRDefault="00914AB9" w:rsidP="00BF2FF9">
          <w:pPr>
            <w:pStyle w:val="TOC1"/>
            <w:jc w:val="both"/>
            <w:rPr>
              <w:rFonts w:asciiTheme="minorHAnsi" w:eastAsiaTheme="minorEastAsia" w:hAnsiTheme="minorHAnsi" w:cstheme="minorBidi"/>
              <w:noProof/>
            </w:rPr>
          </w:pPr>
          <w:hyperlink w:anchor="_Toc68015549" w:history="1">
            <w:r w:rsidR="00595652" w:rsidRPr="00573393">
              <w:rPr>
                <w:rStyle w:val="Hyperlink"/>
                <w:noProof/>
                <w:color w:val="auto"/>
              </w:rPr>
              <w:t>5. Recommendations</w:t>
            </w:r>
            <w:r w:rsidR="00595652" w:rsidRPr="00573393">
              <w:rPr>
                <w:noProof/>
                <w:webHidden/>
              </w:rPr>
              <w:tab/>
            </w:r>
            <w:r w:rsidR="004E2E53" w:rsidRPr="00573393">
              <w:rPr>
                <w:noProof/>
                <w:webHidden/>
              </w:rPr>
              <w:fldChar w:fldCharType="begin"/>
            </w:r>
            <w:r w:rsidR="00595652" w:rsidRPr="00573393">
              <w:rPr>
                <w:noProof/>
                <w:webHidden/>
              </w:rPr>
              <w:instrText xml:space="preserve"> PAGEREF _Toc68015549 \h </w:instrText>
            </w:r>
            <w:r w:rsidR="004E2E53" w:rsidRPr="00573393">
              <w:rPr>
                <w:noProof/>
                <w:webHidden/>
              </w:rPr>
            </w:r>
            <w:r w:rsidR="004E2E53" w:rsidRPr="00573393">
              <w:rPr>
                <w:noProof/>
                <w:webHidden/>
              </w:rPr>
              <w:fldChar w:fldCharType="separate"/>
            </w:r>
            <w:r w:rsidR="004A41A5" w:rsidRPr="00573393">
              <w:rPr>
                <w:noProof/>
                <w:webHidden/>
              </w:rPr>
              <w:t>9</w:t>
            </w:r>
            <w:r w:rsidR="004E2E53" w:rsidRPr="00573393">
              <w:rPr>
                <w:noProof/>
                <w:webHidden/>
              </w:rPr>
              <w:fldChar w:fldCharType="end"/>
            </w:r>
          </w:hyperlink>
        </w:p>
        <w:p w14:paraId="6461F748" w14:textId="77777777" w:rsidR="00595652" w:rsidRPr="00573393" w:rsidRDefault="00914AB9" w:rsidP="00BF2FF9">
          <w:pPr>
            <w:pStyle w:val="TOC1"/>
            <w:jc w:val="both"/>
            <w:rPr>
              <w:rFonts w:asciiTheme="minorHAnsi" w:eastAsiaTheme="minorEastAsia" w:hAnsiTheme="minorHAnsi" w:cstheme="minorBidi"/>
              <w:noProof/>
            </w:rPr>
          </w:pPr>
          <w:hyperlink w:anchor="_Toc68015550" w:history="1">
            <w:r w:rsidR="00595652" w:rsidRPr="00573393">
              <w:rPr>
                <w:rStyle w:val="Hyperlink"/>
                <w:noProof/>
                <w:color w:val="auto"/>
              </w:rPr>
              <w:t>References</w:t>
            </w:r>
            <w:r w:rsidR="00595652" w:rsidRPr="00573393">
              <w:rPr>
                <w:noProof/>
                <w:webHidden/>
              </w:rPr>
              <w:tab/>
            </w:r>
            <w:r w:rsidR="004E2E53" w:rsidRPr="00573393">
              <w:rPr>
                <w:noProof/>
                <w:webHidden/>
              </w:rPr>
              <w:fldChar w:fldCharType="begin"/>
            </w:r>
            <w:r w:rsidR="00595652" w:rsidRPr="00573393">
              <w:rPr>
                <w:noProof/>
                <w:webHidden/>
              </w:rPr>
              <w:instrText xml:space="preserve"> PAGEREF _Toc68015550 \h </w:instrText>
            </w:r>
            <w:r w:rsidR="004E2E53" w:rsidRPr="00573393">
              <w:rPr>
                <w:noProof/>
                <w:webHidden/>
              </w:rPr>
            </w:r>
            <w:r w:rsidR="004E2E53" w:rsidRPr="00573393">
              <w:rPr>
                <w:noProof/>
                <w:webHidden/>
              </w:rPr>
              <w:fldChar w:fldCharType="separate"/>
            </w:r>
            <w:r w:rsidR="004A41A5" w:rsidRPr="00573393">
              <w:rPr>
                <w:noProof/>
                <w:webHidden/>
              </w:rPr>
              <w:t>11</w:t>
            </w:r>
            <w:r w:rsidR="004E2E53" w:rsidRPr="00573393">
              <w:rPr>
                <w:noProof/>
                <w:webHidden/>
              </w:rPr>
              <w:fldChar w:fldCharType="end"/>
            </w:r>
          </w:hyperlink>
        </w:p>
        <w:p w14:paraId="1D58654B" w14:textId="77777777" w:rsidR="00D1141E" w:rsidRPr="00573393" w:rsidRDefault="004E2E53" w:rsidP="009424B0">
          <w:pPr>
            <w:spacing w:line="360" w:lineRule="auto"/>
            <w:jc w:val="both"/>
          </w:pPr>
          <w:r w:rsidRPr="00573393">
            <w:rPr>
              <w:b/>
              <w:bCs/>
              <w:noProof/>
            </w:rPr>
            <w:fldChar w:fldCharType="end"/>
          </w:r>
        </w:p>
      </w:sdtContent>
    </w:sdt>
    <w:p w14:paraId="6332A372" w14:textId="77777777" w:rsidR="00B5321F" w:rsidRPr="00573393" w:rsidRDefault="00B5321F">
      <w:pPr>
        <w:spacing w:line="360" w:lineRule="auto"/>
        <w:jc w:val="both"/>
        <w:rPr>
          <w:rFonts w:eastAsia="Times New Roman"/>
          <w:b/>
          <w:sz w:val="24"/>
          <w:szCs w:val="24"/>
        </w:rPr>
      </w:pPr>
    </w:p>
    <w:p w14:paraId="28B524E8" w14:textId="77777777" w:rsidR="00D1141E" w:rsidRPr="00573393" w:rsidRDefault="00D1141E">
      <w:pPr>
        <w:rPr>
          <w:rFonts w:eastAsia="Times New Roman"/>
          <w:b/>
        </w:rPr>
      </w:pPr>
      <w:r w:rsidRPr="00573393">
        <w:rPr>
          <w:rFonts w:eastAsia="Times New Roman"/>
          <w:b/>
        </w:rPr>
        <w:br w:type="page"/>
      </w:r>
    </w:p>
    <w:p w14:paraId="7FCF1F37" w14:textId="22DC96A2" w:rsidR="00757249" w:rsidRPr="002D4973" w:rsidRDefault="00E30417" w:rsidP="002D4973">
      <w:pPr>
        <w:pStyle w:val="Heading1"/>
      </w:pPr>
      <w:bookmarkStart w:id="0" w:name="_Toc68015545"/>
      <w:r>
        <w:lastRenderedPageBreak/>
        <w:t xml:space="preserve"> </w:t>
      </w:r>
      <w:r w:rsidR="00B5321F" w:rsidRPr="00573393">
        <w:t xml:space="preserve">1. </w:t>
      </w:r>
      <w:r w:rsidR="00510FD2" w:rsidRPr="00573393">
        <w:t>Introduction to Homeopathy therapy</w:t>
      </w:r>
      <w:bookmarkEnd w:id="0"/>
    </w:p>
    <w:p w14:paraId="47ED8C1F" w14:textId="77777777" w:rsidR="00757249" w:rsidRPr="00573393" w:rsidRDefault="00510FD2" w:rsidP="00D32521">
      <w:pPr>
        <w:spacing w:line="360" w:lineRule="auto"/>
        <w:jc w:val="both"/>
        <w:rPr>
          <w:rFonts w:eastAsia="Times New Roman"/>
        </w:rPr>
      </w:pPr>
      <w:r w:rsidRPr="00573393">
        <w:rPr>
          <w:rFonts w:eastAsia="Times New Roman"/>
        </w:rPr>
        <w:t xml:space="preserve">Homeopathic medicines have different standpoints compared to conventional allopathic medicine. Like allopathic doctors, it can also be practiced by qualified medical professionals such as doctors, nurses, and even dentists. Homeopathic therapy can also be applied safely at home on your own learning. As this therapy has no side effects unlike allopathic medicine most people preferred this therapy instead of allopathic therapy. This therapy can be used for day-to-day family aliments. </w:t>
      </w:r>
    </w:p>
    <w:p w14:paraId="7F2566F0" w14:textId="77777777" w:rsidR="00757249" w:rsidRPr="00573393" w:rsidRDefault="00510FD2" w:rsidP="00D32521">
      <w:pPr>
        <w:spacing w:line="360" w:lineRule="auto"/>
        <w:jc w:val="both"/>
        <w:rPr>
          <w:shd w:val="clear" w:color="auto" w:fill="FFFFFF"/>
        </w:rPr>
      </w:pPr>
      <w:r w:rsidRPr="00573393">
        <w:rPr>
          <w:rFonts w:eastAsia="Times New Roman"/>
        </w:rPr>
        <w:t xml:space="preserve">Allopathic medicines generally work against the disease as well as its symptoms whereas homeopathy works from a different perspective. Generally, homeopathy medicines are using the body’s natural healing capacity. Homeopathy medicines are not prescribed by only looking at the age or something else whereas, allopathic medicines are prescribed to patients </w:t>
      </w:r>
      <w:r w:rsidR="00B5321F" w:rsidRPr="00573393">
        <w:rPr>
          <w:rFonts w:eastAsia="Times New Roman"/>
        </w:rPr>
        <w:t>depends</w:t>
      </w:r>
      <w:r w:rsidRPr="00573393">
        <w:rPr>
          <w:rFonts w:eastAsia="Times New Roman"/>
        </w:rPr>
        <w:t xml:space="preserve"> on their age and weight</w:t>
      </w:r>
      <w:r w:rsidR="00882043" w:rsidRPr="00573393">
        <w:rPr>
          <w:rFonts w:eastAsia="Times New Roman"/>
        </w:rPr>
        <w:t xml:space="preserve"> </w:t>
      </w:r>
      <w:r w:rsidR="00CC1FAB" w:rsidRPr="00573393">
        <w:rPr>
          <w:shd w:val="clear" w:color="auto" w:fill="FFFFFF"/>
        </w:rPr>
        <w:t>(Volinsky, 2021, p. 5)</w:t>
      </w:r>
      <w:r w:rsidRPr="00573393">
        <w:rPr>
          <w:rFonts w:eastAsia="Times New Roman"/>
        </w:rPr>
        <w:t xml:space="preserve">. </w:t>
      </w:r>
    </w:p>
    <w:p w14:paraId="58EAF1AF" w14:textId="77777777" w:rsidR="00757249" w:rsidRPr="00657740" w:rsidRDefault="00510FD2" w:rsidP="00D32521">
      <w:pPr>
        <w:spacing w:line="360" w:lineRule="auto"/>
        <w:jc w:val="both"/>
        <w:rPr>
          <w:rFonts w:eastAsia="Times New Roman"/>
          <w:b/>
          <w:bCs/>
        </w:rPr>
      </w:pPr>
      <w:r w:rsidRPr="00573393">
        <w:rPr>
          <w:rFonts w:eastAsia="Times New Roman"/>
        </w:rPr>
        <w:t>Homeopathic medicines are prescribed to patients by looking at the natural healing capability of that patient. Based on the ability of healing homeopathy medicines are given to a particular patient</w:t>
      </w:r>
      <w:r w:rsidRPr="00657740">
        <w:rPr>
          <w:rFonts w:eastAsia="Times New Roman"/>
          <w:b/>
          <w:bCs/>
        </w:rPr>
        <w:t xml:space="preserve">. </w:t>
      </w:r>
    </w:p>
    <w:p w14:paraId="4846A103" w14:textId="77777777" w:rsidR="00757249" w:rsidRPr="00657740" w:rsidRDefault="00510FD2" w:rsidP="00D32521">
      <w:pPr>
        <w:spacing w:line="360" w:lineRule="auto"/>
        <w:jc w:val="both"/>
        <w:rPr>
          <w:rFonts w:eastAsia="Times New Roman"/>
          <w:b/>
          <w:bCs/>
          <w:i/>
        </w:rPr>
      </w:pPr>
      <w:r w:rsidRPr="00657740">
        <w:rPr>
          <w:rFonts w:eastAsia="Times New Roman"/>
          <w:b/>
          <w:bCs/>
          <w:i/>
        </w:rPr>
        <w:t xml:space="preserve">Current systems utilized in order to generate the treatment </w:t>
      </w:r>
    </w:p>
    <w:p w14:paraId="589BD325" w14:textId="0854391B" w:rsidR="00757249" w:rsidRPr="00573393" w:rsidRDefault="00510FD2" w:rsidP="00D32521">
      <w:pPr>
        <w:spacing w:line="360" w:lineRule="auto"/>
        <w:jc w:val="both"/>
        <w:rPr>
          <w:shd w:val="clear" w:color="auto" w:fill="FFFFFF"/>
        </w:rPr>
      </w:pPr>
      <w:r w:rsidRPr="00573393">
        <w:rPr>
          <w:rFonts w:eastAsia="Times New Roman"/>
        </w:rPr>
        <w:t xml:space="preserve">According to the researchers, some studies show that homeopathic treatment is effective as well as helpful, whereas some other researchers deny this verdict. Homeopathy medicines are more effective compared to allopathic medicines as it does create any kind of allergies on the body and directly triggered the </w:t>
      </w:r>
      <w:r w:rsidR="00B5321F" w:rsidRPr="00573393">
        <w:rPr>
          <w:rFonts w:eastAsia="Times New Roman"/>
        </w:rPr>
        <w:t>affected</w:t>
      </w:r>
      <w:r w:rsidRPr="00573393">
        <w:rPr>
          <w:rFonts w:eastAsia="Times New Roman"/>
        </w:rPr>
        <w:t xml:space="preserve"> area. Homeopathy medicines have the ability to deal with the root cause of the problem, unlike allopathic medicines. Comparatively, medicines are taking more time than usual as they directly attract the root cause. Many allopathic doctors did not like homeopathy therapy as they thin</w:t>
      </w:r>
      <w:r w:rsidR="00F31C0E">
        <w:rPr>
          <w:rFonts w:eastAsia="Times New Roman"/>
        </w:rPr>
        <w:t>k</w:t>
      </w:r>
      <w:r w:rsidRPr="00573393">
        <w:rPr>
          <w:rFonts w:eastAsia="Times New Roman"/>
        </w:rPr>
        <w:t xml:space="preserve"> homeopathy therapy did not go with chemistry and physics</w:t>
      </w:r>
      <w:r w:rsidR="00882043" w:rsidRPr="00573393">
        <w:rPr>
          <w:rFonts w:eastAsia="Times New Roman"/>
        </w:rPr>
        <w:t xml:space="preserve"> </w:t>
      </w:r>
      <w:r w:rsidR="00A07186" w:rsidRPr="00573393">
        <w:rPr>
          <w:shd w:val="clear" w:color="auto" w:fill="FFFFFF"/>
        </w:rPr>
        <w:t>(Vetriselvan and Yoganandan, 2019, p. 2277)</w:t>
      </w:r>
      <w:r w:rsidRPr="00573393">
        <w:rPr>
          <w:rFonts w:eastAsia="Times New Roman"/>
        </w:rPr>
        <w:t xml:space="preserve">. </w:t>
      </w:r>
    </w:p>
    <w:p w14:paraId="6D001139" w14:textId="77777777" w:rsidR="00041F46" w:rsidRPr="00573393" w:rsidRDefault="00510FD2" w:rsidP="00D32521">
      <w:pPr>
        <w:spacing w:line="360" w:lineRule="auto"/>
        <w:jc w:val="both"/>
        <w:rPr>
          <w:rFonts w:eastAsia="Times New Roman"/>
        </w:rPr>
      </w:pPr>
      <w:r w:rsidRPr="00573393">
        <w:rPr>
          <w:rFonts w:eastAsia="Times New Roman"/>
        </w:rPr>
        <w:t xml:space="preserve">In overseas countries, homeopathy medicines have become a huge topic of discussion. A debate is still going on whether homeopathy therapy is safe or not. Most of the homeopathy therapies are found in diluted form and it does not cause any side effects. Homeopathy medicines are likely to contain active ingredients such as heavy metals. </w:t>
      </w:r>
    </w:p>
    <w:p w14:paraId="36A1AF4B" w14:textId="77777777" w:rsidR="00041F46" w:rsidRPr="00573393" w:rsidRDefault="00041F46" w:rsidP="00D32521">
      <w:pPr>
        <w:spacing w:line="360" w:lineRule="auto"/>
        <w:jc w:val="both"/>
        <w:rPr>
          <w:rFonts w:eastAsia="Times New Roman"/>
        </w:rPr>
      </w:pPr>
    </w:p>
    <w:p w14:paraId="73CEA630" w14:textId="77777777" w:rsidR="00041F46" w:rsidRPr="00573393" w:rsidRDefault="00041F46" w:rsidP="00D32521">
      <w:pPr>
        <w:spacing w:line="360" w:lineRule="auto"/>
        <w:rPr>
          <w:rFonts w:eastAsia="Times New Roman"/>
        </w:rPr>
      </w:pPr>
    </w:p>
    <w:p w14:paraId="59CA6663" w14:textId="35190E3E" w:rsidR="00757249" w:rsidRPr="00573393" w:rsidRDefault="00757249" w:rsidP="00041F46">
      <w:pPr>
        <w:spacing w:line="360" w:lineRule="auto"/>
        <w:jc w:val="center"/>
        <w:rPr>
          <w:rFonts w:eastAsia="Times New Roman"/>
        </w:rPr>
      </w:pPr>
    </w:p>
    <w:p w14:paraId="44C6D3FC" w14:textId="77777777" w:rsidR="00041F46" w:rsidRPr="00573393" w:rsidRDefault="00041F46" w:rsidP="00041F46">
      <w:pPr>
        <w:spacing w:line="360" w:lineRule="auto"/>
        <w:jc w:val="center"/>
        <w:rPr>
          <w:rFonts w:eastAsia="Times New Roman"/>
        </w:rPr>
      </w:pPr>
    </w:p>
    <w:p w14:paraId="5B5E9CA4" w14:textId="77777777" w:rsidR="00757249" w:rsidRPr="00573393" w:rsidRDefault="00B5321F" w:rsidP="009424B0">
      <w:pPr>
        <w:pStyle w:val="Heading1"/>
      </w:pPr>
      <w:bookmarkStart w:id="1" w:name="_Toc68015546"/>
      <w:r w:rsidRPr="00573393">
        <w:lastRenderedPageBreak/>
        <w:t xml:space="preserve">2. </w:t>
      </w:r>
      <w:r w:rsidR="00510FD2" w:rsidRPr="00573393">
        <w:t>History of Homeopathy therapy</w:t>
      </w:r>
      <w:bookmarkEnd w:id="1"/>
    </w:p>
    <w:p w14:paraId="57AC2B19" w14:textId="09CC012A" w:rsidR="00757249" w:rsidRPr="00573393" w:rsidRDefault="00510FD2" w:rsidP="00B5321F">
      <w:pPr>
        <w:spacing w:line="360" w:lineRule="auto"/>
        <w:jc w:val="both"/>
        <w:rPr>
          <w:shd w:val="clear" w:color="auto" w:fill="FFFFFF"/>
        </w:rPr>
      </w:pPr>
      <w:r w:rsidRPr="00573393">
        <w:rPr>
          <w:rFonts w:eastAsia="Times New Roman"/>
        </w:rPr>
        <w:t xml:space="preserve">Homeopathy is considered a system of medical practices invented by Samual Hahnemann (1755- 1843). Homeopathy is first introduced by this </w:t>
      </w:r>
      <w:r w:rsidR="00F31C0E" w:rsidRPr="00573393">
        <w:rPr>
          <w:rFonts w:eastAsia="Times New Roman"/>
        </w:rPr>
        <w:t>German</w:t>
      </w:r>
      <w:r w:rsidRPr="00573393">
        <w:rPr>
          <w:rFonts w:eastAsia="Times New Roman"/>
        </w:rPr>
        <w:t xml:space="preserve"> physician who is a well-known orthodox physician as well as a competent physician. After researching for a certain period of time, he invented that patients with particular diseases can be cured by applying some substances that produce toxic effects such as cholera</w:t>
      </w:r>
      <w:r w:rsidR="00882043" w:rsidRPr="00573393">
        <w:rPr>
          <w:rFonts w:eastAsia="Times New Roman"/>
        </w:rPr>
        <w:t xml:space="preserve"> </w:t>
      </w:r>
      <w:r w:rsidR="00A07186" w:rsidRPr="00573393">
        <w:rPr>
          <w:shd w:val="clear" w:color="auto" w:fill="FFFFFF"/>
        </w:rPr>
        <w:t>(Suparna</w:t>
      </w:r>
      <w:r w:rsidR="00882043" w:rsidRPr="00573393">
        <w:rPr>
          <w:shd w:val="clear" w:color="auto" w:fill="FFFFFF"/>
        </w:rPr>
        <w:t xml:space="preserve"> </w:t>
      </w:r>
      <w:r w:rsidR="00A07186" w:rsidRPr="00573393">
        <w:rPr>
          <w:i/>
          <w:shd w:val="clear" w:color="auto" w:fill="FFFFFF"/>
        </w:rPr>
        <w:t xml:space="preserve">et al. </w:t>
      </w:r>
      <w:r w:rsidR="00A07186" w:rsidRPr="00573393">
        <w:rPr>
          <w:shd w:val="clear" w:color="auto" w:fill="FFFFFF"/>
        </w:rPr>
        <w:t>2018, p. 25)</w:t>
      </w:r>
      <w:r w:rsidRPr="00573393">
        <w:rPr>
          <w:rFonts w:eastAsia="Times New Roman"/>
        </w:rPr>
        <w:t xml:space="preserve">. </w:t>
      </w:r>
    </w:p>
    <w:p w14:paraId="02FE5107" w14:textId="77777777" w:rsidR="00757249" w:rsidRPr="00573393" w:rsidRDefault="00510FD2" w:rsidP="00B5321F">
      <w:pPr>
        <w:spacing w:line="360" w:lineRule="auto"/>
        <w:jc w:val="both"/>
        <w:rPr>
          <w:rFonts w:eastAsia="Times New Roman"/>
        </w:rPr>
      </w:pPr>
      <w:r w:rsidRPr="00573393">
        <w:rPr>
          <w:rFonts w:eastAsia="Times New Roman"/>
        </w:rPr>
        <w:t xml:space="preserve">On the other hand, ancient Greek physician Hippocrates is known as the father of western medicine invented about 2000 years ago. Hahnemann spent several years only experimenting on himself and his family. After the satisfaction, he started to give medicines to some local people and the result shocked the nation and he becomes the father of homeopathy therapy. </w:t>
      </w:r>
    </w:p>
    <w:p w14:paraId="71771F14" w14:textId="77777777" w:rsidR="00757249" w:rsidRPr="00573393" w:rsidRDefault="00510FD2" w:rsidP="00B5321F">
      <w:pPr>
        <w:spacing w:line="360" w:lineRule="auto"/>
        <w:jc w:val="both"/>
        <w:rPr>
          <w:rFonts w:eastAsia="Times New Roman"/>
        </w:rPr>
      </w:pPr>
      <w:r w:rsidRPr="00573393">
        <w:rPr>
          <w:rFonts w:eastAsia="Times New Roman"/>
        </w:rPr>
        <w:t xml:space="preserve">At first, Hahnemann assumed that homeopathic medicines have the ability to cure different diseases and gradually he refined the homeopathic medicines. </w:t>
      </w:r>
    </w:p>
    <w:p w14:paraId="01F0428D" w14:textId="77777777" w:rsidR="00757249" w:rsidRPr="00573393" w:rsidRDefault="00510FD2" w:rsidP="00B5321F">
      <w:pPr>
        <w:spacing w:line="360" w:lineRule="auto"/>
        <w:jc w:val="both"/>
        <w:rPr>
          <w:rFonts w:eastAsia="Times New Roman"/>
        </w:rPr>
      </w:pPr>
      <w:r w:rsidRPr="00573393">
        <w:rPr>
          <w:rFonts w:eastAsia="Times New Roman"/>
        </w:rPr>
        <w:t xml:space="preserve">In the 19th-century homeopathy medicines gained their popularity and in 1825 homeopathy medicines landed in the United States of America. In the year 1835, the first school on homeopathy medicines opened. In the second half of the 19th-century, dozens of homeopathic institutions were already established. </w:t>
      </w:r>
    </w:p>
    <w:p w14:paraId="7935BE36" w14:textId="77777777" w:rsidR="00757249" w:rsidRPr="00573393" w:rsidRDefault="00510FD2" w:rsidP="00B5321F">
      <w:pPr>
        <w:spacing w:line="360" w:lineRule="auto"/>
        <w:jc w:val="both"/>
        <w:rPr>
          <w:rFonts w:eastAsia="Times New Roman"/>
        </w:rPr>
      </w:pPr>
      <w:r w:rsidRPr="00573393">
        <w:rPr>
          <w:rFonts w:eastAsia="Times New Roman"/>
        </w:rPr>
        <w:t xml:space="preserve">According to academics, Germany is still considered fond of homeopathy. Gradually people believing in homeopathic medicines and started to spend an amount of money on researching. </w:t>
      </w:r>
    </w:p>
    <w:p w14:paraId="1DCF1728" w14:textId="77777777" w:rsidR="00757249" w:rsidRPr="00573393" w:rsidRDefault="00510FD2" w:rsidP="00B5321F">
      <w:pPr>
        <w:spacing w:line="360" w:lineRule="auto"/>
        <w:jc w:val="both"/>
        <w:rPr>
          <w:rFonts w:eastAsia="Times New Roman"/>
        </w:rPr>
      </w:pPr>
      <w:r w:rsidRPr="00573393">
        <w:rPr>
          <w:rFonts w:eastAsia="Times New Roman"/>
          <w:b/>
          <w:i/>
        </w:rPr>
        <w:t>Efficacy of homeopathy therapy</w:t>
      </w:r>
    </w:p>
    <w:p w14:paraId="2CB8158D" w14:textId="506E3AB6" w:rsidR="00757249" w:rsidRPr="00573393" w:rsidRDefault="00510FD2" w:rsidP="00B5321F">
      <w:pPr>
        <w:spacing w:line="360" w:lineRule="auto"/>
        <w:jc w:val="both"/>
        <w:rPr>
          <w:shd w:val="clear" w:color="auto" w:fill="FFFFFF"/>
        </w:rPr>
      </w:pPr>
      <w:r w:rsidRPr="00573393">
        <w:rPr>
          <w:rFonts w:eastAsia="Times New Roman"/>
        </w:rPr>
        <w:t xml:space="preserve">After conducting research, it has been observed that several patients are now shifted to homeopathy therapy from conventional allopathic therapy.  Patients </w:t>
      </w:r>
      <w:r w:rsidR="00CC1FAB" w:rsidRPr="00573393">
        <w:rPr>
          <w:rFonts w:eastAsia="Times New Roman"/>
        </w:rPr>
        <w:t>now believe</w:t>
      </w:r>
      <w:r w:rsidRPr="00573393">
        <w:rPr>
          <w:rFonts w:eastAsia="Times New Roman"/>
        </w:rPr>
        <w:t xml:space="preserve"> that homeopathy medicines can actually increase the body’s ability to </w:t>
      </w:r>
      <w:r w:rsidR="00DD7238" w:rsidRPr="00573393">
        <w:rPr>
          <w:rFonts w:eastAsia="Times New Roman"/>
        </w:rPr>
        <w:t xml:space="preserve">fight </w:t>
      </w:r>
      <w:r w:rsidR="00DD7238">
        <w:rPr>
          <w:rFonts w:eastAsia="Times New Roman"/>
        </w:rPr>
        <w:t>cancer</w:t>
      </w:r>
      <w:r w:rsidR="004246A1" w:rsidRPr="00573393">
        <w:rPr>
          <w:shd w:val="clear" w:color="auto" w:fill="FFFFFF"/>
        </w:rPr>
        <w:t xml:space="preserve"> (</w:t>
      </w:r>
      <w:r w:rsidR="00CC1FAB" w:rsidRPr="00573393">
        <w:rPr>
          <w:shd w:val="clear" w:color="auto" w:fill="FFFFFF"/>
        </w:rPr>
        <w:t>Keller and Sundrum, 2018, p. 407)</w:t>
      </w:r>
      <w:r w:rsidRPr="00573393">
        <w:rPr>
          <w:rFonts w:eastAsia="Times New Roman"/>
        </w:rPr>
        <w:t xml:space="preserve">. Through homeopathy, patients can improve their emotional well-being as well as physical ability to do any random activity. Allopathic medicines in cancer treatment are a lot more painful compared to homeopathy treatment. A group of people is showing their support in terms of evaluating the efficacy of homeopathic remedies used as an additional therapy to treat cancer patients. </w:t>
      </w:r>
    </w:p>
    <w:p w14:paraId="2D1F88A8" w14:textId="77777777" w:rsidR="00757249" w:rsidRPr="00573393" w:rsidRDefault="00510FD2" w:rsidP="00B5321F">
      <w:pPr>
        <w:spacing w:line="360" w:lineRule="auto"/>
        <w:jc w:val="both"/>
        <w:rPr>
          <w:shd w:val="clear" w:color="auto" w:fill="FFFFFF"/>
        </w:rPr>
      </w:pPr>
      <w:r w:rsidRPr="00573393">
        <w:rPr>
          <w:rFonts w:eastAsia="Times New Roman"/>
        </w:rPr>
        <w:t>Homeopathy treatments are only for strengthening the body of the patients and make them able to fight against cancer. Homeopathy remedies have become more effective when they apply to a selected set of symptoms</w:t>
      </w:r>
      <w:r w:rsidR="00882043" w:rsidRPr="00573393">
        <w:rPr>
          <w:rFonts w:eastAsia="Times New Roman"/>
        </w:rPr>
        <w:t xml:space="preserve"> </w:t>
      </w:r>
      <w:r w:rsidR="00CC1FAB" w:rsidRPr="00573393">
        <w:rPr>
          <w:shd w:val="clear" w:color="auto" w:fill="FFFFFF"/>
        </w:rPr>
        <w:t>(Zeise and Fritz, 2019, p. 203)</w:t>
      </w:r>
      <w:r w:rsidRPr="00573393">
        <w:rPr>
          <w:rFonts w:eastAsia="Times New Roman"/>
        </w:rPr>
        <w:t xml:space="preserve">. </w:t>
      </w:r>
    </w:p>
    <w:p w14:paraId="2DCA64FB" w14:textId="77777777" w:rsidR="00757249" w:rsidRPr="00573393" w:rsidRDefault="00510FD2" w:rsidP="00B5321F">
      <w:pPr>
        <w:spacing w:line="360" w:lineRule="auto"/>
        <w:jc w:val="both"/>
        <w:rPr>
          <w:rFonts w:eastAsia="Times New Roman"/>
        </w:rPr>
      </w:pPr>
      <w:r w:rsidRPr="00573393">
        <w:rPr>
          <w:rFonts w:eastAsia="Times New Roman"/>
        </w:rPr>
        <w:t xml:space="preserve">Most homeopathy medicines are prescribed in diluted form to patients in order to reduce toxicity. Diluted homeopathy medicines are holding extra potency to each solution. In order to treat the patient better and faster, doctors often used more than individual composition. Unlike allopathic treatment, this works faster in a patient’s body than single composition. </w:t>
      </w:r>
    </w:p>
    <w:p w14:paraId="4890C3C1" w14:textId="77777777" w:rsidR="00757249" w:rsidRPr="00573393" w:rsidRDefault="00510FD2" w:rsidP="007F2879">
      <w:pPr>
        <w:spacing w:line="360" w:lineRule="auto"/>
        <w:jc w:val="both"/>
        <w:rPr>
          <w:rFonts w:eastAsia="Times New Roman"/>
          <w:b/>
          <w:i/>
        </w:rPr>
      </w:pPr>
      <w:r w:rsidRPr="00573393">
        <w:rPr>
          <w:rFonts w:eastAsia="Times New Roman"/>
          <w:b/>
          <w:i/>
        </w:rPr>
        <w:lastRenderedPageBreak/>
        <w:t xml:space="preserve">Contraindications of homeopathy therapy </w:t>
      </w:r>
    </w:p>
    <w:p w14:paraId="74B2A365" w14:textId="3DF8306E" w:rsidR="00757249" w:rsidRPr="00573393" w:rsidRDefault="00510FD2" w:rsidP="007F2879">
      <w:pPr>
        <w:spacing w:line="360" w:lineRule="auto"/>
        <w:jc w:val="both"/>
        <w:rPr>
          <w:rFonts w:eastAsia="Times New Roman"/>
        </w:rPr>
      </w:pPr>
      <w:r w:rsidRPr="00573393">
        <w:rPr>
          <w:rFonts w:eastAsia="Times New Roman"/>
        </w:rPr>
        <w:t xml:space="preserve">In this part, the researcher is going to some of the conditions that are contraindicated with homeopathy drugs. The conditions </w:t>
      </w:r>
      <w:r w:rsidR="00DD7238" w:rsidRPr="00573393">
        <w:rPr>
          <w:rFonts w:eastAsia="Times New Roman"/>
        </w:rPr>
        <w:t>are:</w:t>
      </w:r>
    </w:p>
    <w:p w14:paraId="01392FE8" w14:textId="1152E6AF" w:rsidR="00757249" w:rsidRPr="00573393" w:rsidRDefault="00510FD2" w:rsidP="007F2879">
      <w:pPr>
        <w:spacing w:line="360" w:lineRule="auto"/>
        <w:jc w:val="both"/>
        <w:rPr>
          <w:rFonts w:eastAsia="Times New Roman"/>
        </w:rPr>
      </w:pPr>
      <w:r w:rsidRPr="00573393">
        <w:rPr>
          <w:rFonts w:eastAsia="Times New Roman"/>
        </w:rPr>
        <w:t xml:space="preserve"> </w:t>
      </w:r>
      <w:r w:rsidR="00B5321F" w:rsidRPr="00573393">
        <w:rPr>
          <w:rFonts w:eastAsia="Times New Roman"/>
        </w:rPr>
        <w:t>Overweight</w:t>
      </w:r>
      <w:r w:rsidRPr="00573393">
        <w:rPr>
          <w:rFonts w:eastAsia="Times New Roman"/>
        </w:rPr>
        <w:t xml:space="preserve"> thyroid </w:t>
      </w:r>
      <w:r w:rsidR="00DD7238" w:rsidRPr="00573393">
        <w:rPr>
          <w:rFonts w:eastAsia="Times New Roman"/>
        </w:rPr>
        <w:t>gland</w:t>
      </w:r>
      <w:r w:rsidR="00DD7238">
        <w:rPr>
          <w:rFonts w:eastAsia="Times New Roman"/>
        </w:rPr>
        <w:t>,</w:t>
      </w:r>
      <w:r w:rsidR="00DD7238" w:rsidRPr="00573393">
        <w:rPr>
          <w:rFonts w:eastAsia="Times New Roman"/>
        </w:rPr>
        <w:t xml:space="preserve"> person</w:t>
      </w:r>
      <w:r w:rsidRPr="00573393">
        <w:rPr>
          <w:rFonts w:eastAsia="Times New Roman"/>
        </w:rPr>
        <w:t xml:space="preserve"> is dealing with skeletal muscle disorder and having myasthenia </w:t>
      </w:r>
      <w:r w:rsidR="00DD7238" w:rsidRPr="00573393">
        <w:rPr>
          <w:rFonts w:eastAsia="Times New Roman"/>
        </w:rPr>
        <w:t>gravis</w:t>
      </w:r>
      <w:r w:rsidR="00DD7238">
        <w:rPr>
          <w:rFonts w:eastAsia="Times New Roman"/>
        </w:rPr>
        <w:t xml:space="preserve">, </w:t>
      </w:r>
      <w:r w:rsidR="00DD7238" w:rsidRPr="00573393">
        <w:rPr>
          <w:rFonts w:eastAsia="Times New Roman"/>
        </w:rPr>
        <w:t>person’s</w:t>
      </w:r>
      <w:r w:rsidRPr="00573393">
        <w:rPr>
          <w:rFonts w:eastAsia="Times New Roman"/>
        </w:rPr>
        <w:t xml:space="preserve"> angle glaucoma is closed</w:t>
      </w:r>
      <w:r w:rsidR="000072D8">
        <w:rPr>
          <w:rFonts w:eastAsia="Times New Roman"/>
        </w:rPr>
        <w:t>.</w:t>
      </w:r>
      <w:r w:rsidRPr="00573393">
        <w:rPr>
          <w:rFonts w:eastAsia="Times New Roman"/>
        </w:rPr>
        <w:t xml:space="preserve"> </w:t>
      </w:r>
      <w:r w:rsidR="00B5321F" w:rsidRPr="00573393">
        <w:rPr>
          <w:rFonts w:eastAsia="Times New Roman"/>
        </w:rPr>
        <w:t>High</w:t>
      </w:r>
      <w:r w:rsidRPr="00573393">
        <w:rPr>
          <w:rFonts w:eastAsia="Times New Roman"/>
        </w:rPr>
        <w:t xml:space="preserve"> blood pressure</w:t>
      </w:r>
      <w:r w:rsidR="000072D8">
        <w:rPr>
          <w:rFonts w:eastAsia="Times New Roman"/>
        </w:rPr>
        <w:t xml:space="preserve">, </w:t>
      </w:r>
      <w:r w:rsidR="00DD7238" w:rsidRPr="00573393">
        <w:rPr>
          <w:rFonts w:eastAsia="Times New Roman"/>
        </w:rPr>
        <w:t>having</w:t>
      </w:r>
      <w:r w:rsidRPr="00573393">
        <w:rPr>
          <w:rFonts w:eastAsia="Times New Roman"/>
        </w:rPr>
        <w:t xml:space="preserve"> artery disease</w:t>
      </w:r>
      <w:r w:rsidR="000072D8">
        <w:rPr>
          <w:rFonts w:eastAsia="Times New Roman"/>
        </w:rPr>
        <w:t xml:space="preserve">, </w:t>
      </w:r>
      <w:r w:rsidRPr="00573393">
        <w:rPr>
          <w:rFonts w:eastAsia="Times New Roman"/>
        </w:rPr>
        <w:t>dealing with chronic heart diseases</w:t>
      </w:r>
      <w:r w:rsidR="000072D8">
        <w:rPr>
          <w:rFonts w:eastAsia="Times New Roman"/>
        </w:rPr>
        <w:t>,</w:t>
      </w:r>
      <w:r w:rsidRPr="00573393">
        <w:rPr>
          <w:rFonts w:eastAsia="Times New Roman"/>
        </w:rPr>
        <w:t xml:space="preserve"> suffered from lung diseases</w:t>
      </w:r>
      <w:r w:rsidR="000072D8">
        <w:rPr>
          <w:rFonts w:eastAsia="Times New Roman"/>
        </w:rPr>
        <w:t xml:space="preserve">, </w:t>
      </w:r>
      <w:r w:rsidR="00B5321F" w:rsidRPr="00573393">
        <w:rPr>
          <w:rFonts w:eastAsia="Times New Roman"/>
        </w:rPr>
        <w:t>Saliva</w:t>
      </w:r>
      <w:r w:rsidRPr="00573393">
        <w:rPr>
          <w:rFonts w:eastAsia="Times New Roman"/>
        </w:rPr>
        <w:t xml:space="preserve"> secretion Stomach ulcer</w:t>
      </w:r>
      <w:r w:rsidR="000072D8">
        <w:rPr>
          <w:rFonts w:eastAsia="Times New Roman"/>
        </w:rPr>
        <w:t>,</w:t>
      </w:r>
      <w:r w:rsidRPr="00573393">
        <w:rPr>
          <w:rFonts w:eastAsia="Times New Roman"/>
        </w:rPr>
        <w:t xml:space="preserve"> </w:t>
      </w:r>
      <w:r w:rsidR="00B5321F" w:rsidRPr="00573393">
        <w:rPr>
          <w:rFonts w:eastAsia="Times New Roman"/>
        </w:rPr>
        <w:t>Hernia</w:t>
      </w:r>
      <w:r w:rsidRPr="00573393">
        <w:rPr>
          <w:rFonts w:eastAsia="Times New Roman"/>
        </w:rPr>
        <w:t xml:space="preserve"> problem</w:t>
      </w:r>
      <w:r w:rsidR="000072D8">
        <w:rPr>
          <w:rFonts w:eastAsia="Times New Roman"/>
        </w:rPr>
        <w:t xml:space="preserve"> and </w:t>
      </w:r>
      <w:r w:rsidR="000072D8" w:rsidRPr="00573393">
        <w:rPr>
          <w:rFonts w:eastAsia="Times New Roman"/>
        </w:rPr>
        <w:t>Toxic megacolon</w:t>
      </w:r>
      <w:r w:rsidR="003A1D0A">
        <w:rPr>
          <w:rFonts w:eastAsia="Times New Roman"/>
        </w:rPr>
        <w:t>.</w:t>
      </w:r>
    </w:p>
    <w:p w14:paraId="09EF8152" w14:textId="1C127AB1" w:rsidR="00757249" w:rsidRPr="00573393" w:rsidRDefault="00510FD2" w:rsidP="007F2879">
      <w:pPr>
        <w:spacing w:line="360" w:lineRule="auto"/>
        <w:jc w:val="both"/>
        <w:rPr>
          <w:shd w:val="clear" w:color="auto" w:fill="FFFFFF"/>
        </w:rPr>
      </w:pPr>
      <w:r w:rsidRPr="00573393">
        <w:rPr>
          <w:rFonts w:eastAsia="Times New Roman"/>
        </w:rPr>
        <w:t xml:space="preserve">If the patient is fighting with any of the following </w:t>
      </w:r>
      <w:r w:rsidR="003A1D0A" w:rsidRPr="00573393">
        <w:rPr>
          <w:rFonts w:eastAsia="Times New Roman"/>
        </w:rPr>
        <w:t>conditions,</w:t>
      </w:r>
      <w:r w:rsidRPr="00573393">
        <w:rPr>
          <w:rFonts w:eastAsia="Times New Roman"/>
        </w:rPr>
        <w:t xml:space="preserve"> he or she should first consult a physician and then take homeopathy treatment</w:t>
      </w:r>
      <w:r w:rsidR="00882043" w:rsidRPr="00573393">
        <w:rPr>
          <w:rFonts w:eastAsia="Times New Roman"/>
        </w:rPr>
        <w:t xml:space="preserve"> </w:t>
      </w:r>
      <w:r w:rsidR="00CC1FAB" w:rsidRPr="00573393">
        <w:rPr>
          <w:shd w:val="clear" w:color="auto" w:fill="FFFFFF"/>
        </w:rPr>
        <w:t>(Ahmad, 2018, p. 1)</w:t>
      </w:r>
      <w:r w:rsidR="00CC1FAB" w:rsidRPr="00573393">
        <w:rPr>
          <w:rFonts w:eastAsia="Times New Roman"/>
        </w:rPr>
        <w:t>.</w:t>
      </w:r>
    </w:p>
    <w:p w14:paraId="4440D672" w14:textId="0C4BBC07" w:rsidR="00757249" w:rsidRPr="00573393" w:rsidRDefault="00510FD2" w:rsidP="007F2879">
      <w:pPr>
        <w:spacing w:line="360" w:lineRule="auto"/>
        <w:jc w:val="both"/>
        <w:rPr>
          <w:rFonts w:eastAsia="Times New Roman"/>
        </w:rPr>
      </w:pPr>
      <w:r w:rsidRPr="00573393">
        <w:rPr>
          <w:rFonts w:eastAsia="Times New Roman"/>
        </w:rPr>
        <w:t>Homeopathy products are generally found in diluted form and in some cases, homeopathy medicines contain active ingredients which may cause side effects.</w:t>
      </w:r>
      <w:r w:rsidR="00414A61">
        <w:rPr>
          <w:rFonts w:eastAsia="Times New Roman"/>
        </w:rPr>
        <w:t xml:space="preserve"> </w:t>
      </w:r>
      <w:r w:rsidR="00DD7238">
        <w:rPr>
          <w:rFonts w:eastAsia="Times New Roman"/>
        </w:rPr>
        <w:t>Nowadays,</w:t>
      </w:r>
      <w:r w:rsidRPr="00573393">
        <w:rPr>
          <w:rFonts w:eastAsia="Times New Roman"/>
        </w:rPr>
        <w:t xml:space="preserve"> fake </w:t>
      </w:r>
      <w:r w:rsidR="00DD7238" w:rsidRPr="00573393">
        <w:rPr>
          <w:rFonts w:eastAsia="Times New Roman"/>
        </w:rPr>
        <w:t xml:space="preserve">homeopathy </w:t>
      </w:r>
      <w:r w:rsidR="00DD7238">
        <w:rPr>
          <w:rFonts w:eastAsia="Times New Roman"/>
        </w:rPr>
        <w:t>medicines</w:t>
      </w:r>
      <w:r w:rsidRPr="00573393">
        <w:rPr>
          <w:rFonts w:eastAsia="Times New Roman"/>
        </w:rPr>
        <w:t xml:space="preserve"> are sold, and due to this several patients report negative effects. According to a 2012 report, those homeopathic medicines which are not highly diluted can be a fake homeopathy medicine. These types of fake homeopathy medicines create a negative impact on the consumers who used to consume homeopathy medicine on a daily basis. </w:t>
      </w:r>
    </w:p>
    <w:p w14:paraId="066FA67A" w14:textId="77777777" w:rsidR="00757249" w:rsidRPr="00573393" w:rsidRDefault="00510FD2" w:rsidP="007F2879">
      <w:pPr>
        <w:spacing w:line="360" w:lineRule="auto"/>
        <w:jc w:val="both"/>
        <w:rPr>
          <w:shd w:val="clear" w:color="auto" w:fill="FFFFFF"/>
        </w:rPr>
      </w:pPr>
      <w:r w:rsidRPr="00573393">
        <w:rPr>
          <w:rFonts w:eastAsia="Times New Roman"/>
        </w:rPr>
        <w:t>In every perspective, homeopathy treatment has the ability to replace the conventional way of treatment. However, these types of negative publicity create a negative image of homeopathy therapy</w:t>
      </w:r>
      <w:r w:rsidR="00882043" w:rsidRPr="00573393">
        <w:rPr>
          <w:rFonts w:eastAsia="Times New Roman"/>
        </w:rPr>
        <w:t xml:space="preserve"> </w:t>
      </w:r>
      <w:r w:rsidR="00CC1FAB" w:rsidRPr="00573393">
        <w:rPr>
          <w:shd w:val="clear" w:color="auto" w:fill="FFFFFF"/>
        </w:rPr>
        <w:t>(Ling, 2020, p. 57)</w:t>
      </w:r>
      <w:r w:rsidRPr="00573393">
        <w:rPr>
          <w:rFonts w:eastAsia="Times New Roman"/>
        </w:rPr>
        <w:t xml:space="preserve">. </w:t>
      </w:r>
    </w:p>
    <w:p w14:paraId="04524408" w14:textId="307574F9" w:rsidR="00757249" w:rsidRPr="00573393" w:rsidRDefault="00510FD2" w:rsidP="007F2879">
      <w:pPr>
        <w:spacing w:line="360" w:lineRule="auto"/>
        <w:jc w:val="both"/>
        <w:rPr>
          <w:rFonts w:eastAsia="Times New Roman"/>
          <w:sz w:val="24"/>
          <w:szCs w:val="24"/>
        </w:rPr>
      </w:pPr>
      <w:r w:rsidRPr="00573393">
        <w:rPr>
          <w:rFonts w:eastAsia="Times New Roman"/>
        </w:rPr>
        <w:t>F</w:t>
      </w:r>
      <w:r w:rsidR="0057127E">
        <w:rPr>
          <w:rFonts w:eastAsia="Times New Roman"/>
        </w:rPr>
        <w:t>ood and Drug Administration (F</w:t>
      </w:r>
      <w:r w:rsidRPr="00573393">
        <w:rPr>
          <w:rFonts w:eastAsia="Times New Roman"/>
        </w:rPr>
        <w:t>DA</w:t>
      </w:r>
      <w:r w:rsidR="0057127E">
        <w:rPr>
          <w:rFonts w:eastAsia="Times New Roman"/>
        </w:rPr>
        <w:t xml:space="preserve">) </w:t>
      </w:r>
      <w:r w:rsidRPr="00573393">
        <w:rPr>
          <w:rFonts w:eastAsia="Times New Roman"/>
        </w:rPr>
        <w:t>already warned the customers about these fake homeopathic medicines. In the year 2017, they alerted the consumers to buy authentic home</w:t>
      </w:r>
      <w:r w:rsidRPr="00573393">
        <w:rPr>
          <w:rFonts w:eastAsia="Times New Roman"/>
          <w:sz w:val="24"/>
          <w:szCs w:val="24"/>
        </w:rPr>
        <w:t xml:space="preserve">opathy medicines. </w:t>
      </w:r>
      <w:r w:rsidR="00361926">
        <w:rPr>
          <w:rFonts w:eastAsia="Times New Roman"/>
          <w:sz w:val="24"/>
          <w:szCs w:val="24"/>
        </w:rPr>
        <w:t xml:space="preserve"> </w:t>
      </w:r>
      <w:r w:rsidR="00892CE7">
        <w:rPr>
          <w:rFonts w:eastAsia="Times New Roman"/>
          <w:sz w:val="24"/>
          <w:szCs w:val="24"/>
        </w:rPr>
        <w:t xml:space="preserve"> </w:t>
      </w:r>
    </w:p>
    <w:p w14:paraId="630892BD" w14:textId="77777777" w:rsidR="00F27D74" w:rsidRPr="00573393" w:rsidRDefault="00F27D74" w:rsidP="007F2879">
      <w:pPr>
        <w:pStyle w:val="Heading1"/>
      </w:pPr>
      <w:bookmarkStart w:id="2" w:name="_Toc68015547"/>
      <w:r w:rsidRPr="00573393">
        <w:t>3. Critical evaluation on the basis of self and voluntary regulation system</w:t>
      </w:r>
      <w:bookmarkEnd w:id="2"/>
    </w:p>
    <w:p w14:paraId="5AF24077" w14:textId="25960AC6" w:rsidR="00F27D74" w:rsidRPr="00573393" w:rsidRDefault="00F27D74" w:rsidP="007F2879">
      <w:pPr>
        <w:spacing w:line="360" w:lineRule="auto"/>
        <w:jc w:val="both"/>
        <w:rPr>
          <w:shd w:val="clear" w:color="auto" w:fill="FFFFFF"/>
        </w:rPr>
      </w:pPr>
      <w:r w:rsidRPr="00573393">
        <w:rPr>
          <w:b/>
        </w:rPr>
        <w:t>Homeopathy</w:t>
      </w:r>
      <w:r w:rsidRPr="00573393">
        <w:t xml:space="preserve"> mainly deals with 3 principles. The first principle of the Homeopathy is about the medicinal effect of a substance in which the medicine is given to a healthy person and the effect of the medicine is measured</w:t>
      </w:r>
      <w:r w:rsidR="00882043" w:rsidRPr="00573393">
        <w:rPr>
          <w:shd w:val="clear" w:color="auto" w:fill="FFFFFF"/>
        </w:rPr>
        <w:t xml:space="preserve"> (Satij and Bhatnagar, 2017</w:t>
      </w:r>
      <w:r w:rsidRPr="00573393">
        <w:rPr>
          <w:shd w:val="clear" w:color="auto" w:fill="FFFFFF"/>
        </w:rPr>
        <w:t>, p. 468)</w:t>
      </w:r>
      <w:r w:rsidRPr="00573393">
        <w:t xml:space="preserve">. The process in </w:t>
      </w:r>
      <w:r w:rsidR="00882043" w:rsidRPr="00573393">
        <w:t xml:space="preserve">which the medicinal substance </w:t>
      </w:r>
      <w:proofErr w:type="gramStart"/>
      <w:r w:rsidR="00882043" w:rsidRPr="00573393">
        <w:t>are</w:t>
      </w:r>
      <w:proofErr w:type="gramEnd"/>
      <w:r w:rsidR="00882043" w:rsidRPr="00573393">
        <w:t xml:space="preserve"> used in</w:t>
      </w:r>
      <w:r w:rsidRPr="00573393">
        <w:t xml:space="preserve"> healthy human </w:t>
      </w:r>
      <w:r w:rsidR="00882043" w:rsidRPr="00573393">
        <w:t>are executed in order</w:t>
      </w:r>
      <w:r w:rsidRPr="00573393">
        <w:t xml:space="preserve"> to record the outcomes is known as “Human Pathogenic trial”. After the person is subjected to different types of medicines then the symptoms are recorded and stored for future references. The second principle consists of two parts in which the first part states that the disease is known with the help of different factors such as symptoms and signs and the second in which the person is having different types of symptoms are due to one disease</w:t>
      </w:r>
      <w:r w:rsidR="00996E02" w:rsidRPr="00573393">
        <w:rPr>
          <w:shd w:val="clear" w:color="auto" w:fill="FFFFFF"/>
        </w:rPr>
        <w:t xml:space="preserve"> (Satij and Bhatnagar, 2017</w:t>
      </w:r>
      <w:r w:rsidRPr="00573393">
        <w:rPr>
          <w:shd w:val="clear" w:color="auto" w:fill="FFFFFF"/>
        </w:rPr>
        <w:t>, p. 468)</w:t>
      </w:r>
      <w:r w:rsidRPr="00573393">
        <w:t xml:space="preserve">. However, in the third principle one must all the symptoms of the person who is sick is noted properly with the help of a certified doctor and then the symptoms are compared to the symptoms of a natural disease and </w:t>
      </w:r>
      <w:r w:rsidRPr="00573393">
        <w:lastRenderedPageBreak/>
        <w:t xml:space="preserve">if they match then it can be sure to say that the person </w:t>
      </w:r>
      <w:proofErr w:type="gramStart"/>
      <w:r w:rsidRPr="00573393">
        <w:t>have</w:t>
      </w:r>
      <w:proofErr w:type="gramEnd"/>
      <w:r w:rsidRPr="00573393">
        <w:t xml:space="preserve"> or had the same disease. The homeopath doctor studies the drug indexes and finally selects the remedy whose medicinal effect most closely matches to that of the disease. The department of the health care is occupied and can be described in the legal, economic, social or mental and political orders</w:t>
      </w:r>
      <w:r w:rsidRPr="00573393">
        <w:rPr>
          <w:shd w:val="clear" w:color="auto" w:fill="FFFFFF"/>
        </w:rPr>
        <w:t xml:space="preserve"> (Satij and Bhatnagar, 2017, p. 468).</w:t>
      </w:r>
    </w:p>
    <w:p w14:paraId="1A9FECF9" w14:textId="77777777" w:rsidR="00F27D74" w:rsidRPr="00573393" w:rsidRDefault="00F27D74" w:rsidP="007F2879">
      <w:pPr>
        <w:spacing w:line="360" w:lineRule="auto"/>
        <w:jc w:val="both"/>
        <w:rPr>
          <w:shd w:val="clear" w:color="auto" w:fill="FFFFFF"/>
        </w:rPr>
      </w:pPr>
      <w:r w:rsidRPr="00573393">
        <w:t xml:space="preserve">The homeopathic products are safe and cheap so the demands of the homeopathic medicines are very much in today’s market. Moreover, the </w:t>
      </w:r>
      <w:proofErr w:type="gramStart"/>
      <w:r w:rsidRPr="00573393">
        <w:t>long term</w:t>
      </w:r>
      <w:proofErr w:type="gramEnd"/>
      <w:r w:rsidRPr="00573393">
        <w:t xml:space="preserve"> future for the homeopathic medicine requires more and more research and the outcomes must be positive</w:t>
      </w:r>
      <w:r w:rsidRPr="00573393">
        <w:rPr>
          <w:shd w:val="clear" w:color="auto" w:fill="FFFFFF"/>
        </w:rPr>
        <w:t xml:space="preserve"> (Felix </w:t>
      </w:r>
      <w:r w:rsidRPr="00573393">
        <w:rPr>
          <w:i/>
          <w:shd w:val="clear" w:color="auto" w:fill="FFFFFF"/>
        </w:rPr>
        <w:t>et al.</w:t>
      </w:r>
      <w:r w:rsidRPr="00573393">
        <w:rPr>
          <w:shd w:val="clear" w:color="auto" w:fill="FFFFFF"/>
        </w:rPr>
        <w:t xml:space="preserve"> 2019, p. 23)</w:t>
      </w:r>
      <w:r w:rsidRPr="00573393">
        <w:t>. There must be quality research which is required to increase the efficiency and safety of various health products. The regulation and licensing of the herbal homeopathic products are different in different countries and the products are a good source of income for a large number of people. The objective of homeopathic ailments includes ensuring quality, safety, and efficiency of the homeopathic product and can be modifies</w:t>
      </w:r>
      <w:r w:rsidRPr="00573393">
        <w:rPr>
          <w:shd w:val="clear" w:color="auto" w:fill="FFFFFF"/>
        </w:rPr>
        <w:t xml:space="preserve"> (Felix </w:t>
      </w:r>
      <w:r w:rsidRPr="00573393">
        <w:rPr>
          <w:i/>
          <w:shd w:val="clear" w:color="auto" w:fill="FFFFFF"/>
        </w:rPr>
        <w:t>et al.</w:t>
      </w:r>
      <w:r w:rsidRPr="00573393">
        <w:rPr>
          <w:shd w:val="clear" w:color="auto" w:fill="FFFFFF"/>
        </w:rPr>
        <w:t xml:space="preserve"> 2019, p. 23)</w:t>
      </w:r>
      <w:r w:rsidRPr="00573393">
        <w:t>. These products provide health benefits and resemble other types of medical importance for an organization or a team or group of people. The homeopathic agents constitute a different and unique section in which the standards are modified. Different countries have several homeopathic agents who prescribe homeopathic medication to the people in need. The proper use of the homeopathic medication can help to prevent diseases</w:t>
      </w:r>
      <w:r w:rsidRPr="00573393">
        <w:rPr>
          <w:shd w:val="clear" w:color="auto" w:fill="FFFFFF"/>
        </w:rPr>
        <w:t xml:space="preserve"> (Hall </w:t>
      </w:r>
      <w:r w:rsidRPr="00573393">
        <w:rPr>
          <w:i/>
          <w:shd w:val="clear" w:color="auto" w:fill="FFFFFF"/>
        </w:rPr>
        <w:t xml:space="preserve">et al. </w:t>
      </w:r>
      <w:r w:rsidRPr="00573393">
        <w:rPr>
          <w:shd w:val="clear" w:color="auto" w:fill="FFFFFF"/>
        </w:rPr>
        <w:t>2017, p. 24)</w:t>
      </w:r>
      <w:r w:rsidRPr="00573393">
        <w:t xml:space="preserve">. There is actually no legal regulation of the homeopathic practitioners in the UK which means that it can be practiced by anyone who does not even have a qualification or degree. There is </w:t>
      </w:r>
      <w:proofErr w:type="spellStart"/>
      <w:r w:rsidRPr="00573393">
        <w:t>self regulation</w:t>
      </w:r>
      <w:proofErr w:type="spellEnd"/>
      <w:r w:rsidRPr="00573393">
        <w:t xml:space="preserve"> in which the person who is practicing the different homeopathic medication can prescribe medication to those people who needs them. </w:t>
      </w:r>
      <w:proofErr w:type="gramStart"/>
      <w:r w:rsidRPr="00573393">
        <w:t>Moreover</w:t>
      </w:r>
      <w:proofErr w:type="gramEnd"/>
      <w:r w:rsidRPr="00573393">
        <w:t xml:space="preserve"> the person who needs help need to be subjected to different medicine depending upon the types of symptoms the person shows. The symptoms are clearly noted and compared to the symptoms of the natural disease and then if both are same proper medication is prescribed</w:t>
      </w:r>
      <w:r w:rsidRPr="00573393">
        <w:rPr>
          <w:shd w:val="clear" w:color="auto" w:fill="FFFFFF"/>
        </w:rPr>
        <w:t xml:space="preserve"> (Hall </w:t>
      </w:r>
      <w:r w:rsidRPr="00573393">
        <w:rPr>
          <w:i/>
          <w:shd w:val="clear" w:color="auto" w:fill="FFFFFF"/>
        </w:rPr>
        <w:t xml:space="preserve">et al. </w:t>
      </w:r>
      <w:r w:rsidRPr="00573393">
        <w:rPr>
          <w:shd w:val="clear" w:color="auto" w:fill="FFFFFF"/>
        </w:rPr>
        <w:t>2017, p. 24)</w:t>
      </w:r>
      <w:r w:rsidRPr="00573393">
        <w:t>.</w:t>
      </w:r>
    </w:p>
    <w:p w14:paraId="0452DAD6" w14:textId="77777777" w:rsidR="00F27D74" w:rsidRPr="00573393" w:rsidRDefault="00F27D74" w:rsidP="007F2879">
      <w:pPr>
        <w:pStyle w:val="Heading1"/>
      </w:pPr>
      <w:bookmarkStart w:id="3" w:name="_Toc68015548"/>
      <w:r w:rsidRPr="00573393">
        <w:t>4. Ethical consideration</w:t>
      </w:r>
      <w:bookmarkEnd w:id="3"/>
    </w:p>
    <w:p w14:paraId="79A1F711" w14:textId="3DF64253" w:rsidR="00F27D74" w:rsidRPr="00573393" w:rsidRDefault="00F27D74" w:rsidP="007F2879">
      <w:pPr>
        <w:spacing w:line="360" w:lineRule="auto"/>
        <w:jc w:val="both"/>
        <w:rPr>
          <w:shd w:val="clear" w:color="auto" w:fill="FFFFFF"/>
        </w:rPr>
      </w:pPr>
      <w:r w:rsidRPr="00573393">
        <w:t>The used of homeopathy in the case of medical treatment is regarded as unethical by many organization or other medical practitioners</w:t>
      </w:r>
      <w:r w:rsidRPr="00573393">
        <w:rPr>
          <w:shd w:val="clear" w:color="auto" w:fill="FFFFFF"/>
        </w:rPr>
        <w:t xml:space="preserve"> (Abrahão </w:t>
      </w:r>
      <w:r w:rsidRPr="00573393">
        <w:rPr>
          <w:i/>
          <w:shd w:val="clear" w:color="auto" w:fill="FFFFFF"/>
        </w:rPr>
        <w:t xml:space="preserve">et al. </w:t>
      </w:r>
      <w:r w:rsidRPr="00573393">
        <w:rPr>
          <w:shd w:val="clear" w:color="auto" w:fill="FFFFFF"/>
        </w:rPr>
        <w:t>2019, p.2515690X19834169)</w:t>
      </w:r>
      <w:r w:rsidRPr="00573393">
        <w:t xml:space="preserve">. There is no scientific evidence that the homeopathy is 100% efficient and the therapies are not up to the mark in curing a disease of high level. </w:t>
      </w:r>
      <w:proofErr w:type="gramStart"/>
      <w:r w:rsidRPr="00573393">
        <w:t>So</w:t>
      </w:r>
      <w:proofErr w:type="gramEnd"/>
      <w:r w:rsidRPr="00573393">
        <w:t xml:space="preserve"> if a person who doesn’t have proper knowledge of homeopathy but still plays a part of medical practitioners then there might be negative effect on the victim. Moreover, it is seen that in some cases the medication of a substance can </w:t>
      </w:r>
      <w:proofErr w:type="gramStart"/>
      <w:r w:rsidRPr="00573393">
        <w:t>go</w:t>
      </w:r>
      <w:proofErr w:type="gramEnd"/>
      <w:r w:rsidRPr="00573393">
        <w:t xml:space="preserve"> through different types of dilution that results in making the medication ineffective because all the natural </w:t>
      </w:r>
      <w:r w:rsidRPr="00573393">
        <w:lastRenderedPageBreak/>
        <w:t xml:space="preserve">molecule of the substance is diluted. In a House of Common Science and Technology report from 2010, homeopathic remedies were described as being no more effective. Some of the homeopathic remedies often contain some harmful or toxic chemicals that can result in brain seizure or even death. For </w:t>
      </w:r>
      <w:r w:rsidR="00E455E2" w:rsidRPr="00573393">
        <w:t>example,</w:t>
      </w:r>
      <w:r w:rsidRPr="00573393">
        <w:t xml:space="preserve"> the chemicals can be arsenic or poison ivy and many more</w:t>
      </w:r>
      <w:r w:rsidRPr="00573393">
        <w:rPr>
          <w:shd w:val="clear" w:color="auto" w:fill="FFFFFF"/>
        </w:rPr>
        <w:t xml:space="preserve"> (Abrahão </w:t>
      </w:r>
      <w:r w:rsidRPr="00573393">
        <w:rPr>
          <w:i/>
          <w:shd w:val="clear" w:color="auto" w:fill="FFFFFF"/>
        </w:rPr>
        <w:t xml:space="preserve">et al. </w:t>
      </w:r>
      <w:r w:rsidRPr="00573393">
        <w:rPr>
          <w:shd w:val="clear" w:color="auto" w:fill="FFFFFF"/>
        </w:rPr>
        <w:t>2019, p.2515690X19834169)</w:t>
      </w:r>
      <w:r w:rsidRPr="00573393">
        <w:t>. Concerns also exist over the homeopathic practitioners as they underestimate or become careless in the value of the mainstream modern</w:t>
      </w:r>
      <w:r w:rsidR="00003DE5" w:rsidRPr="00573393">
        <w:t xml:space="preserve"> medicine. The homeopaths claim</w:t>
      </w:r>
      <w:r w:rsidRPr="00573393">
        <w:t xml:space="preserve"> that the normal conventional medicine</w:t>
      </w:r>
      <w:r w:rsidR="00003DE5" w:rsidRPr="00573393">
        <w:t xml:space="preserve">s are very </w:t>
      </w:r>
      <w:r w:rsidRPr="00573393">
        <w:t xml:space="preserve">harmful and will make the disease more serious and </w:t>
      </w:r>
      <w:r w:rsidR="00E45716" w:rsidRPr="00573393">
        <w:t>which</w:t>
      </w:r>
      <w:r w:rsidRPr="00573393">
        <w:t xml:space="preserve"> be fatal for the person suffering from it</w:t>
      </w:r>
      <w:r w:rsidRPr="00573393">
        <w:rPr>
          <w:shd w:val="clear" w:color="auto" w:fill="FFFFFF"/>
        </w:rPr>
        <w:t xml:space="preserve"> (LoGiudice and Massaro, 2018, p. 29)</w:t>
      </w:r>
      <w:r w:rsidRPr="00573393">
        <w:t xml:space="preserve">. This process is termed as “suppression”. Moreover, many homeopaths strongly give advice against the normal type of vaccination as the homeopaths believe that it will harm the person both mentally and physically. The homeopath uses some kind of homeopathic substance that is made from some kind of bacteria and other micro-organism and it is known as “nosodes”. The importance between the homeopathic and the conventional can be implemented and observed that the use of the different medication is used in the case of homeopathy and in case of conventional health services one can easily diagnose </w:t>
      </w:r>
      <w:r w:rsidR="00AB0F86">
        <w:t>t</w:t>
      </w:r>
      <w:r w:rsidRPr="00573393">
        <w:t xml:space="preserve">he disease and there </w:t>
      </w:r>
      <w:proofErr w:type="gramStart"/>
      <w:r w:rsidRPr="00573393">
        <w:t>are</w:t>
      </w:r>
      <w:proofErr w:type="gramEnd"/>
      <w:r w:rsidRPr="00573393">
        <w:t xml:space="preserve"> not much involvement of medication as in the case of homeopathic health remedies</w:t>
      </w:r>
      <w:r w:rsidRPr="00573393">
        <w:rPr>
          <w:shd w:val="clear" w:color="auto" w:fill="FFFFFF"/>
        </w:rPr>
        <w:t xml:space="preserve"> (LoGiudice and Massaro, 2018, p. 29)</w:t>
      </w:r>
      <w:r w:rsidRPr="00573393">
        <w:t>.</w:t>
      </w:r>
    </w:p>
    <w:p w14:paraId="55903146" w14:textId="6F3A5318" w:rsidR="00F27D74" w:rsidRPr="00573393" w:rsidRDefault="00F27D74" w:rsidP="007F2879">
      <w:pPr>
        <w:spacing w:line="360" w:lineRule="auto"/>
        <w:jc w:val="both"/>
        <w:rPr>
          <w:shd w:val="clear" w:color="auto" w:fill="FFFFFF"/>
        </w:rPr>
      </w:pPr>
      <w:r w:rsidRPr="00573393">
        <w:t xml:space="preserve">In the case of </w:t>
      </w:r>
      <w:r w:rsidR="00F64420" w:rsidRPr="00573393">
        <w:t>homeopathy,</w:t>
      </w:r>
      <w:r w:rsidRPr="00573393">
        <w:t xml:space="preserve"> the use of different type of medication and drugs are important. Sometimes the drugs can have both positive as well as negative effect </w:t>
      </w:r>
      <w:r w:rsidR="00F21BB8" w:rsidRPr="00573393">
        <w:t>on</w:t>
      </w:r>
      <w:r w:rsidRPr="00573393">
        <w:t xml:space="preserve"> the person using it </w:t>
      </w:r>
      <w:proofErr w:type="gramStart"/>
      <w:r w:rsidRPr="00573393">
        <w:t>and in some cases</w:t>
      </w:r>
      <w:proofErr w:type="gramEnd"/>
      <w:r w:rsidRPr="00573393">
        <w:t xml:space="preserve"> due to overdose of the medication the person may die</w:t>
      </w:r>
      <w:r w:rsidRPr="00573393">
        <w:rPr>
          <w:shd w:val="clear" w:color="auto" w:fill="FFFFFF"/>
        </w:rPr>
        <w:t xml:space="preserve"> (Lindquist </w:t>
      </w:r>
      <w:r w:rsidRPr="00573393">
        <w:rPr>
          <w:i/>
          <w:shd w:val="clear" w:color="auto" w:fill="FFFFFF"/>
        </w:rPr>
        <w:t xml:space="preserve">et al. </w:t>
      </w:r>
      <w:r w:rsidRPr="00573393">
        <w:rPr>
          <w:shd w:val="clear" w:color="auto" w:fill="FFFFFF"/>
        </w:rPr>
        <w:t>2018, p. 2)</w:t>
      </w:r>
      <w:r w:rsidRPr="00573393">
        <w:t>. So</w:t>
      </w:r>
      <w:r w:rsidR="00F64420">
        <w:t>,</w:t>
      </w:r>
      <w:r w:rsidRPr="00573393">
        <w:t xml:space="preserve"> it is termed as unethical because the use of homeopathy is not 100 % certified and one can easily fall sick if the medications are not used carefully</w:t>
      </w:r>
      <w:r w:rsidR="00970B8E" w:rsidRPr="00573393">
        <w:t xml:space="preserve"> </w:t>
      </w:r>
      <w:r w:rsidR="00970B8E" w:rsidRPr="00573393">
        <w:rPr>
          <w:shd w:val="clear" w:color="auto" w:fill="FFFFFF"/>
        </w:rPr>
        <w:t xml:space="preserve">(Lindquist </w:t>
      </w:r>
      <w:r w:rsidR="00970B8E" w:rsidRPr="00573393">
        <w:rPr>
          <w:i/>
          <w:shd w:val="clear" w:color="auto" w:fill="FFFFFF"/>
        </w:rPr>
        <w:t xml:space="preserve">et al. </w:t>
      </w:r>
      <w:r w:rsidR="00970B8E" w:rsidRPr="00573393">
        <w:rPr>
          <w:shd w:val="clear" w:color="auto" w:fill="FFFFFF"/>
        </w:rPr>
        <w:t>2018, p. 2)</w:t>
      </w:r>
      <w:r w:rsidRPr="00573393">
        <w:t xml:space="preserve">. </w:t>
      </w:r>
      <w:proofErr w:type="gramStart"/>
      <w:r w:rsidRPr="00573393">
        <w:t>Moreover</w:t>
      </w:r>
      <w:proofErr w:type="gramEnd"/>
      <w:r w:rsidRPr="00573393">
        <w:t xml:space="preserve"> one person who doesn’t have proper knowledge in the field of health care can easily prescribe the use of homeopathic medication because it is not certified by the government. The person will not be charged guilty if he prescribes the homeopathic medication to others. So</w:t>
      </w:r>
      <w:r w:rsidR="00F64420">
        <w:t>.</w:t>
      </w:r>
      <w:r w:rsidRPr="00573393">
        <w:t xml:space="preserve"> it is highly advised that the use of homeopathic medication have to be prescribed by a learned person and people must be careful before consuming those homeopathic drugs and medication</w:t>
      </w:r>
      <w:r w:rsidRPr="00573393">
        <w:rPr>
          <w:shd w:val="clear" w:color="auto" w:fill="FFFFFF"/>
        </w:rPr>
        <w:t xml:space="preserve"> (Lindquist </w:t>
      </w:r>
      <w:r w:rsidRPr="00573393">
        <w:rPr>
          <w:i/>
          <w:shd w:val="clear" w:color="auto" w:fill="FFFFFF"/>
        </w:rPr>
        <w:t xml:space="preserve">et al. </w:t>
      </w:r>
      <w:r w:rsidRPr="00573393">
        <w:rPr>
          <w:shd w:val="clear" w:color="auto" w:fill="FFFFFF"/>
        </w:rPr>
        <w:t>2018, p. 2)</w:t>
      </w:r>
      <w:r w:rsidRPr="00573393">
        <w:t>.</w:t>
      </w:r>
    </w:p>
    <w:p w14:paraId="17BF2C10" w14:textId="77777777" w:rsidR="00F27D74" w:rsidRPr="00573393" w:rsidRDefault="00F27D74" w:rsidP="007F2879">
      <w:pPr>
        <w:pStyle w:val="Heading1"/>
      </w:pPr>
      <w:bookmarkStart w:id="4" w:name="_Toc68015549"/>
      <w:r w:rsidRPr="00573393">
        <w:t>5. Recommendations</w:t>
      </w:r>
      <w:bookmarkEnd w:id="4"/>
    </w:p>
    <w:p w14:paraId="1C0A2F4A" w14:textId="77777777" w:rsidR="00F27D74" w:rsidRPr="00573393" w:rsidRDefault="00F27D74" w:rsidP="007F2879">
      <w:pPr>
        <w:spacing w:line="360" w:lineRule="auto"/>
        <w:jc w:val="both"/>
      </w:pPr>
      <w:r w:rsidRPr="00573393">
        <w:t>Homeopathy is basically a therapeutic method that specialize in the use of various substances in the form of medication and which has diverse role in the health care system of a person</w:t>
      </w:r>
      <w:r w:rsidRPr="00573393">
        <w:rPr>
          <w:shd w:val="clear" w:color="auto" w:fill="FFFFFF"/>
        </w:rPr>
        <w:t xml:space="preserve"> (Guerra </w:t>
      </w:r>
      <w:r w:rsidRPr="00573393">
        <w:rPr>
          <w:i/>
          <w:shd w:val="clear" w:color="auto" w:fill="FFFFFF"/>
        </w:rPr>
        <w:t xml:space="preserve">et al. </w:t>
      </w:r>
      <w:r w:rsidRPr="00573393">
        <w:rPr>
          <w:shd w:val="clear" w:color="auto" w:fill="FFFFFF"/>
        </w:rPr>
        <w:t>2021, p. 1017)</w:t>
      </w:r>
      <w:r w:rsidRPr="00573393">
        <w:t xml:space="preserve">. One must use homeopathy very carefully because it is a type of treatment in which the medication present have a mixture of toxic chemicals such as arsenic or poison ivy </w:t>
      </w:r>
      <w:r w:rsidRPr="00573393">
        <w:lastRenderedPageBreak/>
        <w:t xml:space="preserve">which results in the death of a person if not handled properly. The homeopathy can be practiced without the need of any degree because it is totally study based and if a person reads some </w:t>
      </w:r>
      <w:proofErr w:type="gramStart"/>
      <w:r w:rsidRPr="00573393">
        <w:t>book</w:t>
      </w:r>
      <w:proofErr w:type="gramEnd"/>
      <w:r w:rsidRPr="00573393">
        <w:t xml:space="preserve"> he might get a clear picture of the basics of homeopathy</w:t>
      </w:r>
      <w:r w:rsidRPr="00573393">
        <w:rPr>
          <w:shd w:val="clear" w:color="auto" w:fill="FFFFFF"/>
        </w:rPr>
        <w:t xml:space="preserve"> (Guerra </w:t>
      </w:r>
      <w:r w:rsidRPr="00573393">
        <w:rPr>
          <w:i/>
          <w:shd w:val="clear" w:color="auto" w:fill="FFFFFF"/>
        </w:rPr>
        <w:t xml:space="preserve">et al. </w:t>
      </w:r>
      <w:r w:rsidRPr="00573393">
        <w:rPr>
          <w:shd w:val="clear" w:color="auto" w:fill="FFFFFF"/>
        </w:rPr>
        <w:t>2021, p. 1017)</w:t>
      </w:r>
      <w:r w:rsidRPr="00573393">
        <w:t xml:space="preserve">. </w:t>
      </w:r>
      <w:proofErr w:type="gramStart"/>
      <w:r w:rsidRPr="00573393">
        <w:t>Moreover</w:t>
      </w:r>
      <w:proofErr w:type="gramEnd"/>
      <w:r w:rsidRPr="00573393">
        <w:t xml:space="preserve"> it is highly recommended to use the homeopathy in case of small illness because it take a long time so, if the person consumes the homeopathic medication for a very serious disease then it will work very slowly and the person might get even more sicker. Homeopathic medicines are generally made from different types of alcohols and other chemicals. As discussed earlier it contains some harmful and toxic chemicals which are used to cure severe ailments but the overdose of these kinds of chemicals can lead to different type of seizer and can even cause death</w:t>
      </w:r>
      <w:r w:rsidRPr="00573393">
        <w:rPr>
          <w:shd w:val="clear" w:color="auto" w:fill="FFFFFF"/>
        </w:rPr>
        <w:t xml:space="preserve"> (Hall </w:t>
      </w:r>
      <w:r w:rsidRPr="00573393">
        <w:rPr>
          <w:i/>
          <w:shd w:val="clear" w:color="auto" w:fill="FFFFFF"/>
        </w:rPr>
        <w:t xml:space="preserve">et al. </w:t>
      </w:r>
      <w:r w:rsidRPr="00573393">
        <w:rPr>
          <w:shd w:val="clear" w:color="auto" w:fill="FFFFFF"/>
        </w:rPr>
        <w:t>2018, p. 21)</w:t>
      </w:r>
      <w:r w:rsidRPr="00573393">
        <w:t xml:space="preserve">. Homeopathy has the treatment for every disease but is not popularly used because of its side effect. Some side effects include sleepiness, low reaction time and many more. Homeopathy is a safe and effective way that can be added to form a practicing doctor or clinician’s basic skills. There are some very important benefits of homeopathy like it is used for a wide variety of health issues and also helps to fight against different chronic illness such as allergies, migraines, depression, chronic fatigue syndrome, irritable bowel problems and many more as well as other health issues. So, it is recommended that one should take homeopathy as a good career option and can do a bachelor degree in homeopathy. But there are a lot of myths about the use of homeopathy as a good career option because of it unethical values as described in the other section of this study. The main importance of the homeopathy is that it is very cheap and easily available anywhere. Being cheap a lot of people gets attracted towards the homeopathy treatment and gets both positive and negative feedback from it </w:t>
      </w:r>
      <w:r w:rsidRPr="00573393">
        <w:rPr>
          <w:shd w:val="clear" w:color="auto" w:fill="FFFFFF"/>
        </w:rPr>
        <w:t xml:space="preserve">(Hall </w:t>
      </w:r>
      <w:r w:rsidRPr="00573393">
        <w:rPr>
          <w:i/>
          <w:shd w:val="clear" w:color="auto" w:fill="FFFFFF"/>
        </w:rPr>
        <w:t xml:space="preserve">et al. </w:t>
      </w:r>
      <w:r w:rsidRPr="00573393">
        <w:rPr>
          <w:shd w:val="clear" w:color="auto" w:fill="FFFFFF"/>
        </w:rPr>
        <w:t>2018, p. 21)</w:t>
      </w:r>
      <w:r w:rsidRPr="00573393">
        <w:t xml:space="preserve">. As it is known that the homeopathic medications are made from substances designed to help the body system to recover fast and get it working. The use of different types of homeopathic education one can get the remedies for various illness and chronic devices. Some big scale treatments such as the treatment of tumor can be cured with the help of the homeopathic medication. But the process is not immediate and requires a long time to get healed which may be unbearable for the person. </w:t>
      </w:r>
      <w:proofErr w:type="gramStart"/>
      <w:r w:rsidRPr="00573393">
        <w:t>So</w:t>
      </w:r>
      <w:proofErr w:type="gramEnd"/>
      <w:r w:rsidRPr="00573393">
        <w:t xml:space="preserve"> the use of homeopathy is recommended after proper study and evaluation of the disease and its symptoms in the person</w:t>
      </w:r>
      <w:r w:rsidRPr="00573393">
        <w:rPr>
          <w:shd w:val="clear" w:color="auto" w:fill="FFFFFF"/>
        </w:rPr>
        <w:t xml:space="preserve"> (Zins </w:t>
      </w:r>
      <w:r w:rsidRPr="00573393">
        <w:rPr>
          <w:i/>
          <w:shd w:val="clear" w:color="auto" w:fill="FFFFFF"/>
        </w:rPr>
        <w:t xml:space="preserve">et al. </w:t>
      </w:r>
      <w:r w:rsidRPr="00573393">
        <w:rPr>
          <w:shd w:val="clear" w:color="auto" w:fill="FFFFFF"/>
        </w:rPr>
        <w:t>2018, p. 12)</w:t>
      </w:r>
      <w:r w:rsidRPr="00573393">
        <w:t xml:space="preserve">. </w:t>
      </w:r>
    </w:p>
    <w:p w14:paraId="4DC4FCAE" w14:textId="77777777" w:rsidR="00F27D74" w:rsidRPr="00573393" w:rsidRDefault="00F27D74" w:rsidP="00F27D74">
      <w:pPr>
        <w:spacing w:line="360" w:lineRule="auto"/>
      </w:pPr>
      <w:r w:rsidRPr="00573393">
        <w:br w:type="page"/>
      </w:r>
    </w:p>
    <w:p w14:paraId="191E6E0A" w14:textId="77777777" w:rsidR="007F2879" w:rsidRPr="00573393" w:rsidRDefault="00D1141E" w:rsidP="002F5068">
      <w:pPr>
        <w:pStyle w:val="Heading1"/>
        <w:rPr>
          <w:rFonts w:eastAsia="Times New Roman"/>
          <w:sz w:val="24"/>
          <w:szCs w:val="24"/>
        </w:rPr>
      </w:pPr>
      <w:bookmarkStart w:id="5" w:name="_Toc68015550"/>
      <w:r w:rsidRPr="00573393">
        <w:lastRenderedPageBreak/>
        <w:t>References</w:t>
      </w:r>
      <w:bookmarkEnd w:id="5"/>
    </w:p>
    <w:p w14:paraId="3F702C68" w14:textId="77777777" w:rsidR="007F2879" w:rsidRPr="00573393" w:rsidRDefault="007F2879" w:rsidP="002F5068">
      <w:pPr>
        <w:spacing w:line="360" w:lineRule="auto"/>
        <w:jc w:val="both"/>
        <w:rPr>
          <w:shd w:val="clear" w:color="auto" w:fill="FFFFFF"/>
        </w:rPr>
      </w:pPr>
      <w:r w:rsidRPr="00573393">
        <w:rPr>
          <w:shd w:val="clear" w:color="auto" w:fill="FFFFFF"/>
        </w:rPr>
        <w:t>Abrahão, C.A., Bomfim, E., Lopes-Júnior, L.C. and Pereira-da-Silva, G., 2019. Complementary therapies as a strategy to reduce stress and stimulate immunity of women with breast cancer. </w:t>
      </w:r>
      <w:r w:rsidRPr="00573393">
        <w:rPr>
          <w:i/>
          <w:iCs/>
          <w:shd w:val="clear" w:color="auto" w:fill="FFFFFF"/>
        </w:rPr>
        <w:t>Journal of evidence-based integrative medicine</w:t>
      </w:r>
      <w:r w:rsidRPr="00573393">
        <w:rPr>
          <w:shd w:val="clear" w:color="auto" w:fill="FFFFFF"/>
        </w:rPr>
        <w:t>, </w:t>
      </w:r>
      <w:r w:rsidRPr="00573393">
        <w:rPr>
          <w:i/>
          <w:iCs/>
          <w:shd w:val="clear" w:color="auto" w:fill="FFFFFF"/>
        </w:rPr>
        <w:t>24</w:t>
      </w:r>
      <w:r w:rsidRPr="00573393">
        <w:rPr>
          <w:shd w:val="clear" w:color="auto" w:fill="FFFFFF"/>
        </w:rPr>
        <w:t>, p.2515690X19834169.</w:t>
      </w:r>
    </w:p>
    <w:p w14:paraId="4D646327" w14:textId="77777777" w:rsidR="007F2879" w:rsidRPr="00573393" w:rsidRDefault="007F2879" w:rsidP="002F5068">
      <w:pPr>
        <w:spacing w:line="360" w:lineRule="auto"/>
        <w:jc w:val="both"/>
        <w:rPr>
          <w:shd w:val="clear" w:color="auto" w:fill="FFFFFF"/>
        </w:rPr>
      </w:pPr>
      <w:r w:rsidRPr="00573393">
        <w:rPr>
          <w:shd w:val="clear" w:color="auto" w:fill="FFFFFF"/>
        </w:rPr>
        <w:t>Ahmad, R., 2018. Current Clinical Status of Homeopathy; An Evidence Based Retrospective Six Years Review. </w:t>
      </w:r>
      <w:r w:rsidRPr="00573393">
        <w:rPr>
          <w:i/>
          <w:iCs/>
          <w:shd w:val="clear" w:color="auto" w:fill="FFFFFF"/>
        </w:rPr>
        <w:t>Annual Research &amp; Review in Biology</w:t>
      </w:r>
      <w:r w:rsidRPr="00573393">
        <w:rPr>
          <w:shd w:val="clear" w:color="auto" w:fill="FFFFFF"/>
        </w:rPr>
        <w:t>, pp.1-15.</w:t>
      </w:r>
    </w:p>
    <w:p w14:paraId="1F3CB30D" w14:textId="77777777" w:rsidR="007F2879" w:rsidRPr="00573393" w:rsidRDefault="007F2879" w:rsidP="002F5068">
      <w:pPr>
        <w:spacing w:line="360" w:lineRule="auto"/>
        <w:jc w:val="both"/>
        <w:rPr>
          <w:shd w:val="clear" w:color="auto" w:fill="FFFFFF"/>
        </w:rPr>
      </w:pPr>
      <w:r w:rsidRPr="00573393">
        <w:rPr>
          <w:shd w:val="clear" w:color="auto" w:fill="FFFFFF"/>
        </w:rPr>
        <w:t>Felix, T.C., de Brito Röder, D.V.D. and dos Santos Pedroso, R., 2019. Alternative and complementary therapies for vulvovaginal candidiasis. </w:t>
      </w:r>
      <w:r w:rsidRPr="00573393">
        <w:rPr>
          <w:i/>
          <w:iCs/>
          <w:shd w:val="clear" w:color="auto" w:fill="FFFFFF"/>
        </w:rPr>
        <w:t>Folia microbiologica</w:t>
      </w:r>
      <w:r w:rsidRPr="00573393">
        <w:rPr>
          <w:shd w:val="clear" w:color="auto" w:fill="FFFFFF"/>
        </w:rPr>
        <w:t>, </w:t>
      </w:r>
      <w:r w:rsidRPr="00573393">
        <w:rPr>
          <w:i/>
          <w:iCs/>
          <w:shd w:val="clear" w:color="auto" w:fill="FFFFFF"/>
        </w:rPr>
        <w:t>64</w:t>
      </w:r>
      <w:r w:rsidRPr="00573393">
        <w:rPr>
          <w:shd w:val="clear" w:color="auto" w:fill="FFFFFF"/>
        </w:rPr>
        <w:t>(2), pp.133-141.</w:t>
      </w:r>
    </w:p>
    <w:p w14:paraId="76ADB211" w14:textId="77777777" w:rsidR="007F2879" w:rsidRPr="00573393" w:rsidRDefault="007F2879" w:rsidP="002F5068">
      <w:pPr>
        <w:spacing w:line="360" w:lineRule="auto"/>
        <w:jc w:val="both"/>
        <w:rPr>
          <w:shd w:val="clear" w:color="auto" w:fill="FFFFFF"/>
        </w:rPr>
      </w:pPr>
      <w:r w:rsidRPr="00573393">
        <w:rPr>
          <w:shd w:val="clear" w:color="auto" w:fill="FFFFFF"/>
        </w:rPr>
        <w:t>Guerra-Martín, M.D., Tejedor-Bueno, M.S. and Correa-Casado, M., 2021. Effectiveness of Complementary Therapies in Cancer Patients: A Systematic Review. </w:t>
      </w:r>
      <w:r w:rsidRPr="00573393">
        <w:rPr>
          <w:i/>
          <w:iCs/>
          <w:shd w:val="clear" w:color="auto" w:fill="FFFFFF"/>
        </w:rPr>
        <w:t>International journal of environmental research and public health</w:t>
      </w:r>
      <w:r w:rsidRPr="00573393">
        <w:rPr>
          <w:shd w:val="clear" w:color="auto" w:fill="FFFFFF"/>
        </w:rPr>
        <w:t>, </w:t>
      </w:r>
      <w:r w:rsidRPr="00573393">
        <w:rPr>
          <w:i/>
          <w:iCs/>
          <w:shd w:val="clear" w:color="auto" w:fill="FFFFFF"/>
        </w:rPr>
        <w:t>18</w:t>
      </w:r>
      <w:r w:rsidRPr="00573393">
        <w:rPr>
          <w:shd w:val="clear" w:color="auto" w:fill="FFFFFF"/>
        </w:rPr>
        <w:t>(3), p.1017.</w:t>
      </w:r>
    </w:p>
    <w:p w14:paraId="009526CC" w14:textId="77777777" w:rsidR="007F2879" w:rsidRPr="00573393" w:rsidRDefault="007F2879" w:rsidP="002F5068">
      <w:pPr>
        <w:spacing w:line="360" w:lineRule="auto"/>
        <w:jc w:val="both"/>
        <w:rPr>
          <w:shd w:val="clear" w:color="auto" w:fill="FFFFFF"/>
        </w:rPr>
      </w:pPr>
      <w:r w:rsidRPr="00573393">
        <w:rPr>
          <w:shd w:val="clear" w:color="auto" w:fill="FFFFFF"/>
        </w:rPr>
        <w:t>Hall, H., Leach, M., Brosnan, C. and Collins, M., 2017. Nurses’ attitudes towards complementary therapies: A systematic review and meta-synthesis. </w:t>
      </w:r>
      <w:r w:rsidRPr="00573393">
        <w:rPr>
          <w:i/>
          <w:iCs/>
          <w:shd w:val="clear" w:color="auto" w:fill="FFFFFF"/>
        </w:rPr>
        <w:t>International Journal of Nursing Studies</w:t>
      </w:r>
      <w:r w:rsidRPr="00573393">
        <w:rPr>
          <w:shd w:val="clear" w:color="auto" w:fill="FFFFFF"/>
        </w:rPr>
        <w:t>, </w:t>
      </w:r>
      <w:r w:rsidRPr="00573393">
        <w:rPr>
          <w:i/>
          <w:iCs/>
          <w:shd w:val="clear" w:color="auto" w:fill="FFFFFF"/>
        </w:rPr>
        <w:t>69</w:t>
      </w:r>
      <w:r w:rsidRPr="00573393">
        <w:rPr>
          <w:shd w:val="clear" w:color="auto" w:fill="FFFFFF"/>
        </w:rPr>
        <w:t>, pp.47-56.</w:t>
      </w:r>
    </w:p>
    <w:p w14:paraId="74FE13E2" w14:textId="77777777" w:rsidR="007F2879" w:rsidRPr="00573393" w:rsidRDefault="007F2879" w:rsidP="002F5068">
      <w:pPr>
        <w:spacing w:line="360" w:lineRule="auto"/>
        <w:jc w:val="both"/>
        <w:rPr>
          <w:shd w:val="clear" w:color="auto" w:fill="FFFFFF"/>
        </w:rPr>
      </w:pPr>
      <w:r w:rsidRPr="00573393">
        <w:rPr>
          <w:shd w:val="clear" w:color="auto" w:fill="FFFFFF"/>
        </w:rPr>
        <w:t xml:space="preserve">Hall, H., Leach, M.J., Brosnan, C., </w:t>
      </w:r>
      <w:proofErr w:type="gramStart"/>
      <w:r w:rsidRPr="00573393">
        <w:rPr>
          <w:shd w:val="clear" w:color="auto" w:fill="FFFFFF"/>
        </w:rPr>
        <w:t>Cant</w:t>
      </w:r>
      <w:proofErr w:type="gramEnd"/>
      <w:r w:rsidRPr="00573393">
        <w:rPr>
          <w:shd w:val="clear" w:color="auto" w:fill="FFFFFF"/>
        </w:rPr>
        <w:t xml:space="preserve">, R. and Collins, M., 2018. Registered Nurses’ communication about patients’ </w:t>
      </w:r>
      <w:proofErr w:type="gramStart"/>
      <w:r w:rsidRPr="00573393">
        <w:rPr>
          <w:shd w:val="clear" w:color="auto" w:fill="FFFFFF"/>
        </w:rPr>
        <w:t>use</w:t>
      </w:r>
      <w:proofErr w:type="gramEnd"/>
      <w:r w:rsidRPr="00573393">
        <w:rPr>
          <w:shd w:val="clear" w:color="auto" w:fill="FFFFFF"/>
        </w:rPr>
        <w:t xml:space="preserve"> of complementary therapies: A national survey. </w:t>
      </w:r>
      <w:r w:rsidRPr="00573393">
        <w:rPr>
          <w:i/>
          <w:iCs/>
          <w:shd w:val="clear" w:color="auto" w:fill="FFFFFF"/>
        </w:rPr>
        <w:t>Patient education and counseling</w:t>
      </w:r>
      <w:r w:rsidRPr="00573393">
        <w:rPr>
          <w:shd w:val="clear" w:color="auto" w:fill="FFFFFF"/>
        </w:rPr>
        <w:t>, </w:t>
      </w:r>
      <w:r w:rsidRPr="00573393">
        <w:rPr>
          <w:i/>
          <w:iCs/>
          <w:shd w:val="clear" w:color="auto" w:fill="FFFFFF"/>
        </w:rPr>
        <w:t>101</w:t>
      </w:r>
      <w:r w:rsidRPr="00573393">
        <w:rPr>
          <w:shd w:val="clear" w:color="auto" w:fill="FFFFFF"/>
        </w:rPr>
        <w:t>(8), pp.1403-1409.</w:t>
      </w:r>
    </w:p>
    <w:p w14:paraId="524DB2A6" w14:textId="77777777" w:rsidR="007F2879" w:rsidRPr="00573393" w:rsidRDefault="007F2879" w:rsidP="002F5068">
      <w:pPr>
        <w:spacing w:line="360" w:lineRule="auto"/>
        <w:jc w:val="both"/>
        <w:rPr>
          <w:shd w:val="clear" w:color="auto" w:fill="FFFFFF"/>
        </w:rPr>
      </w:pPr>
      <w:r w:rsidRPr="00573393">
        <w:rPr>
          <w:shd w:val="clear" w:color="auto" w:fill="FFFFFF"/>
        </w:rPr>
        <w:t>Huang, W.L., 2018. The treatment of asthma based on traditional Chinese medicine and homeopathy. </w:t>
      </w:r>
      <w:r w:rsidRPr="00573393">
        <w:rPr>
          <w:i/>
          <w:iCs/>
          <w:shd w:val="clear" w:color="auto" w:fill="FFFFFF"/>
        </w:rPr>
        <w:t>J Pediat Infants</w:t>
      </w:r>
      <w:r w:rsidRPr="00573393">
        <w:rPr>
          <w:shd w:val="clear" w:color="auto" w:fill="FFFFFF"/>
        </w:rPr>
        <w:t>, </w:t>
      </w:r>
      <w:r w:rsidRPr="00573393">
        <w:rPr>
          <w:i/>
          <w:iCs/>
          <w:shd w:val="clear" w:color="auto" w:fill="FFFFFF"/>
        </w:rPr>
        <w:t>1</w:t>
      </w:r>
      <w:r w:rsidRPr="00573393">
        <w:rPr>
          <w:shd w:val="clear" w:color="auto" w:fill="FFFFFF"/>
        </w:rPr>
        <w:t>(1), pp.24-30.</w:t>
      </w:r>
    </w:p>
    <w:p w14:paraId="09CB5EC1" w14:textId="77777777" w:rsidR="007F2879" w:rsidRPr="00573393" w:rsidRDefault="007F2879" w:rsidP="002F5068">
      <w:pPr>
        <w:spacing w:line="360" w:lineRule="auto"/>
        <w:jc w:val="both"/>
        <w:rPr>
          <w:shd w:val="clear" w:color="auto" w:fill="FFFFFF"/>
        </w:rPr>
      </w:pPr>
      <w:r w:rsidRPr="00573393">
        <w:rPr>
          <w:shd w:val="clear" w:color="auto" w:fill="FFFFFF"/>
        </w:rPr>
        <w:t>Keller, D. and Sundrum, A., 2018. Comparative effectiveness of individualised homeopathy and antibiotics in the treatment of bovine clinical mastitis: randomised controlled trial. </w:t>
      </w:r>
      <w:r w:rsidRPr="00573393">
        <w:rPr>
          <w:i/>
          <w:iCs/>
          <w:shd w:val="clear" w:color="auto" w:fill="FFFFFF"/>
        </w:rPr>
        <w:t>Veterinary Record</w:t>
      </w:r>
      <w:r w:rsidRPr="00573393">
        <w:rPr>
          <w:shd w:val="clear" w:color="auto" w:fill="FFFFFF"/>
        </w:rPr>
        <w:t>, </w:t>
      </w:r>
      <w:r w:rsidRPr="00573393">
        <w:rPr>
          <w:i/>
          <w:iCs/>
          <w:shd w:val="clear" w:color="auto" w:fill="FFFFFF"/>
        </w:rPr>
        <w:t>182</w:t>
      </w:r>
      <w:r w:rsidRPr="00573393">
        <w:rPr>
          <w:shd w:val="clear" w:color="auto" w:fill="FFFFFF"/>
        </w:rPr>
        <w:t>(14), pp.407-407.</w:t>
      </w:r>
    </w:p>
    <w:p w14:paraId="59FEBA6C" w14:textId="77777777" w:rsidR="007F2879" w:rsidRPr="00573393" w:rsidRDefault="007F2879" w:rsidP="002F5068">
      <w:pPr>
        <w:spacing w:line="360" w:lineRule="auto"/>
        <w:jc w:val="both"/>
        <w:rPr>
          <w:shd w:val="clear" w:color="auto" w:fill="FFFFFF"/>
        </w:rPr>
      </w:pPr>
      <w:r w:rsidRPr="00573393">
        <w:rPr>
          <w:shd w:val="clear" w:color="auto" w:fill="FFFFFF"/>
        </w:rPr>
        <w:t>Lindquist, R., Tracy, M.F. and Snyder, M. eds., 2018. </w:t>
      </w:r>
      <w:r w:rsidRPr="00573393">
        <w:rPr>
          <w:i/>
          <w:iCs/>
          <w:shd w:val="clear" w:color="auto" w:fill="FFFFFF"/>
        </w:rPr>
        <w:t>Complementary &amp; alternative therapies in nursing</w:t>
      </w:r>
      <w:r w:rsidRPr="00573393">
        <w:rPr>
          <w:shd w:val="clear" w:color="auto" w:fill="FFFFFF"/>
        </w:rPr>
        <w:t>. Springer Publishing Company.</w:t>
      </w:r>
    </w:p>
    <w:p w14:paraId="1C42B6CD" w14:textId="77777777" w:rsidR="007F2879" w:rsidRPr="00573393" w:rsidRDefault="007F2879" w:rsidP="002F5068">
      <w:pPr>
        <w:spacing w:line="360" w:lineRule="auto"/>
        <w:jc w:val="both"/>
        <w:rPr>
          <w:shd w:val="clear" w:color="auto" w:fill="FFFFFF"/>
        </w:rPr>
      </w:pPr>
      <w:r w:rsidRPr="00573393">
        <w:rPr>
          <w:shd w:val="clear" w:color="auto" w:fill="FFFFFF"/>
        </w:rPr>
        <w:t>Ling, H.W., 2020. Constitutional homeopathy of the five elements based on traditional Chinese medicine. </w:t>
      </w:r>
      <w:r w:rsidRPr="00573393">
        <w:rPr>
          <w:i/>
          <w:iCs/>
          <w:shd w:val="clear" w:color="auto" w:fill="FFFFFF"/>
        </w:rPr>
        <w:t>Acta Scientific Medical Sciences</w:t>
      </w:r>
      <w:r w:rsidRPr="00573393">
        <w:rPr>
          <w:shd w:val="clear" w:color="auto" w:fill="FFFFFF"/>
        </w:rPr>
        <w:t>, pp.57-69.</w:t>
      </w:r>
    </w:p>
    <w:p w14:paraId="466B89B9" w14:textId="77777777" w:rsidR="007F2879" w:rsidRPr="00573393" w:rsidRDefault="007F2879" w:rsidP="002F5068">
      <w:pPr>
        <w:spacing w:line="360" w:lineRule="auto"/>
        <w:jc w:val="both"/>
        <w:rPr>
          <w:shd w:val="clear" w:color="auto" w:fill="FFFFFF"/>
        </w:rPr>
      </w:pPr>
      <w:r w:rsidRPr="00573393">
        <w:rPr>
          <w:shd w:val="clear" w:color="auto" w:fill="FFFFFF"/>
        </w:rPr>
        <w:t>LoGiudice, J.A. and Massaro, J., 2018. The impact of complementary therapies on psychosocial factors in women undergoing in vitro fertilization (IVF): A systematic literature review. </w:t>
      </w:r>
      <w:r w:rsidRPr="00573393">
        <w:rPr>
          <w:i/>
          <w:iCs/>
          <w:shd w:val="clear" w:color="auto" w:fill="FFFFFF"/>
        </w:rPr>
        <w:t>Applied Nursing Research</w:t>
      </w:r>
      <w:r w:rsidRPr="00573393">
        <w:rPr>
          <w:shd w:val="clear" w:color="auto" w:fill="FFFFFF"/>
        </w:rPr>
        <w:t>, </w:t>
      </w:r>
      <w:r w:rsidRPr="00573393">
        <w:rPr>
          <w:i/>
          <w:iCs/>
          <w:shd w:val="clear" w:color="auto" w:fill="FFFFFF"/>
        </w:rPr>
        <w:t>39</w:t>
      </w:r>
      <w:r w:rsidRPr="00573393">
        <w:rPr>
          <w:shd w:val="clear" w:color="auto" w:fill="FFFFFF"/>
        </w:rPr>
        <w:t>, pp.220-228.</w:t>
      </w:r>
    </w:p>
    <w:p w14:paraId="268F6157" w14:textId="77777777" w:rsidR="007F2879" w:rsidRPr="00573393" w:rsidRDefault="007F2879" w:rsidP="002F5068">
      <w:pPr>
        <w:spacing w:line="360" w:lineRule="auto"/>
        <w:jc w:val="both"/>
        <w:rPr>
          <w:shd w:val="clear" w:color="auto" w:fill="FFFFFF"/>
        </w:rPr>
      </w:pPr>
      <w:r w:rsidRPr="00573393">
        <w:rPr>
          <w:shd w:val="clear" w:color="auto" w:fill="FFFFFF"/>
        </w:rPr>
        <w:t>Satija, A. and Bhatnagar, S., 2017. Complementary therapies for symptom management in cancer patients. </w:t>
      </w:r>
      <w:r w:rsidRPr="00573393">
        <w:rPr>
          <w:i/>
          <w:iCs/>
          <w:shd w:val="clear" w:color="auto" w:fill="FFFFFF"/>
        </w:rPr>
        <w:t>Indian journal of palliative care</w:t>
      </w:r>
      <w:r w:rsidRPr="00573393">
        <w:rPr>
          <w:shd w:val="clear" w:color="auto" w:fill="FFFFFF"/>
        </w:rPr>
        <w:t>, </w:t>
      </w:r>
      <w:r w:rsidRPr="00573393">
        <w:rPr>
          <w:i/>
          <w:iCs/>
          <w:shd w:val="clear" w:color="auto" w:fill="FFFFFF"/>
        </w:rPr>
        <w:t>23</w:t>
      </w:r>
      <w:r w:rsidRPr="00573393">
        <w:rPr>
          <w:shd w:val="clear" w:color="auto" w:fill="FFFFFF"/>
        </w:rPr>
        <w:t>(4), p.468.</w:t>
      </w:r>
    </w:p>
    <w:p w14:paraId="659605FE" w14:textId="77777777" w:rsidR="007F2879" w:rsidRPr="00573393" w:rsidRDefault="007F2879" w:rsidP="002F5068">
      <w:pPr>
        <w:spacing w:line="360" w:lineRule="auto"/>
        <w:jc w:val="both"/>
        <w:rPr>
          <w:shd w:val="clear" w:color="auto" w:fill="FFFFFF"/>
        </w:rPr>
      </w:pPr>
      <w:r w:rsidRPr="00573393">
        <w:rPr>
          <w:shd w:val="clear" w:color="auto" w:fill="FFFFFF"/>
        </w:rPr>
        <w:t>Suparna, I.K., Kumbara, A.N.A. and Darmika, I.B., 2018. Homeopathy for breast cancer treatment towards Hindu women. </w:t>
      </w:r>
      <w:r w:rsidRPr="00573393">
        <w:rPr>
          <w:i/>
          <w:iCs/>
          <w:shd w:val="clear" w:color="auto" w:fill="FFFFFF"/>
        </w:rPr>
        <w:t>International Journal of Health Sciences</w:t>
      </w:r>
      <w:r w:rsidRPr="00573393">
        <w:rPr>
          <w:shd w:val="clear" w:color="auto" w:fill="FFFFFF"/>
        </w:rPr>
        <w:t>, </w:t>
      </w:r>
      <w:r w:rsidRPr="00573393">
        <w:rPr>
          <w:i/>
          <w:iCs/>
          <w:shd w:val="clear" w:color="auto" w:fill="FFFFFF"/>
        </w:rPr>
        <w:t>2</w:t>
      </w:r>
      <w:r w:rsidRPr="00573393">
        <w:rPr>
          <w:shd w:val="clear" w:color="auto" w:fill="FFFFFF"/>
        </w:rPr>
        <w:t>(2), pp.25-36.</w:t>
      </w:r>
    </w:p>
    <w:p w14:paraId="4770D4BD" w14:textId="77777777" w:rsidR="007F2879" w:rsidRPr="00573393" w:rsidRDefault="007F2879" w:rsidP="002F5068">
      <w:pPr>
        <w:spacing w:line="360" w:lineRule="auto"/>
        <w:jc w:val="both"/>
        <w:rPr>
          <w:shd w:val="clear" w:color="auto" w:fill="FFFFFF"/>
        </w:rPr>
      </w:pPr>
      <w:r w:rsidRPr="00573393">
        <w:rPr>
          <w:shd w:val="clear" w:color="auto" w:fill="FFFFFF"/>
        </w:rPr>
        <w:lastRenderedPageBreak/>
        <w:t>Vetriselvan, V. and Yoganandan, G., 2019.Satisfaction towards Homeopathy Treatment among General Public in Tamil Nadu, India. </w:t>
      </w:r>
      <w:r w:rsidRPr="00573393">
        <w:rPr>
          <w:i/>
          <w:iCs/>
          <w:shd w:val="clear" w:color="auto" w:fill="FFFFFF"/>
        </w:rPr>
        <w:t>IJRTE ISSN</w:t>
      </w:r>
      <w:r w:rsidRPr="00573393">
        <w:rPr>
          <w:shd w:val="clear" w:color="auto" w:fill="FFFFFF"/>
        </w:rPr>
        <w:t>, pp.2277-3878.</w:t>
      </w:r>
    </w:p>
    <w:p w14:paraId="4E9E2CFA" w14:textId="77777777" w:rsidR="007F2879" w:rsidRPr="00573393" w:rsidRDefault="007F2879" w:rsidP="002F5068">
      <w:pPr>
        <w:spacing w:line="360" w:lineRule="auto"/>
        <w:jc w:val="both"/>
        <w:rPr>
          <w:shd w:val="clear" w:color="auto" w:fill="FFFFFF"/>
        </w:rPr>
      </w:pPr>
      <w:r w:rsidRPr="00573393">
        <w:rPr>
          <w:shd w:val="clear" w:color="auto" w:fill="FFFFFF"/>
        </w:rPr>
        <w:t>Volinsky, A.A., 2021. A clinical case of chronic tonsillitis treatment using homeopathy and autonosodes. </w:t>
      </w:r>
      <w:r w:rsidRPr="00573393">
        <w:rPr>
          <w:i/>
          <w:iCs/>
          <w:shd w:val="clear" w:color="auto" w:fill="FFFFFF"/>
        </w:rPr>
        <w:t>International Journal of Homoeopathic Sciences, accepted</w:t>
      </w:r>
      <w:r w:rsidRPr="00573393">
        <w:rPr>
          <w:shd w:val="clear" w:color="auto" w:fill="FFFFFF"/>
        </w:rPr>
        <w:t>.</w:t>
      </w:r>
    </w:p>
    <w:p w14:paraId="25305641" w14:textId="77777777" w:rsidR="007F2879" w:rsidRPr="00573393" w:rsidRDefault="007F2879" w:rsidP="002F5068">
      <w:pPr>
        <w:spacing w:line="360" w:lineRule="auto"/>
        <w:jc w:val="both"/>
        <w:rPr>
          <w:shd w:val="clear" w:color="auto" w:fill="FFFFFF"/>
        </w:rPr>
      </w:pPr>
      <w:r w:rsidRPr="00573393">
        <w:rPr>
          <w:shd w:val="clear" w:color="auto" w:fill="FFFFFF"/>
        </w:rPr>
        <w:t>Zeise, J. and Fritz, J., 2019. Use and efficacy of homeopathy in prevention and treatment of bovine mastitis. </w:t>
      </w:r>
      <w:r w:rsidRPr="00573393">
        <w:rPr>
          <w:i/>
          <w:iCs/>
          <w:shd w:val="clear" w:color="auto" w:fill="FFFFFF"/>
        </w:rPr>
        <w:t>Open agriculture</w:t>
      </w:r>
      <w:r w:rsidRPr="00573393">
        <w:rPr>
          <w:shd w:val="clear" w:color="auto" w:fill="FFFFFF"/>
        </w:rPr>
        <w:t>, </w:t>
      </w:r>
      <w:r w:rsidRPr="00573393">
        <w:rPr>
          <w:i/>
          <w:iCs/>
          <w:shd w:val="clear" w:color="auto" w:fill="FFFFFF"/>
        </w:rPr>
        <w:t>4</w:t>
      </w:r>
      <w:r w:rsidRPr="00573393">
        <w:rPr>
          <w:shd w:val="clear" w:color="auto" w:fill="FFFFFF"/>
        </w:rPr>
        <w:t>(1), pp.203-212.</w:t>
      </w:r>
    </w:p>
    <w:p w14:paraId="4A69B083" w14:textId="77777777" w:rsidR="007F2879" w:rsidRPr="00573393" w:rsidRDefault="007F2879" w:rsidP="002F5068">
      <w:pPr>
        <w:spacing w:line="360" w:lineRule="auto"/>
        <w:jc w:val="both"/>
        <w:rPr>
          <w:shd w:val="clear" w:color="auto" w:fill="FFFFFF"/>
        </w:rPr>
      </w:pPr>
      <w:r w:rsidRPr="00573393">
        <w:rPr>
          <w:shd w:val="clear" w:color="auto" w:fill="FFFFFF"/>
        </w:rPr>
        <w:t>Zins, S., Gross, C.R. and Hooke, M.C., 2018. Complementary therapies for pain among individuals receiving hemodialysis: A systematic review. </w:t>
      </w:r>
      <w:r w:rsidRPr="00573393">
        <w:rPr>
          <w:i/>
          <w:iCs/>
          <w:shd w:val="clear" w:color="auto" w:fill="FFFFFF"/>
        </w:rPr>
        <w:t>Nephrology Nursing Journal</w:t>
      </w:r>
      <w:r w:rsidRPr="00573393">
        <w:rPr>
          <w:shd w:val="clear" w:color="auto" w:fill="FFFFFF"/>
        </w:rPr>
        <w:t>, </w:t>
      </w:r>
      <w:r w:rsidRPr="00573393">
        <w:rPr>
          <w:i/>
          <w:iCs/>
          <w:shd w:val="clear" w:color="auto" w:fill="FFFFFF"/>
        </w:rPr>
        <w:t>45</w:t>
      </w:r>
      <w:r w:rsidRPr="00573393">
        <w:rPr>
          <w:shd w:val="clear" w:color="auto" w:fill="FFFFFF"/>
        </w:rPr>
        <w:t>(1), pp.13-24.</w:t>
      </w:r>
    </w:p>
    <w:p w14:paraId="53A57492" w14:textId="77777777" w:rsidR="007B1335" w:rsidRDefault="007B1335" w:rsidP="002F5068">
      <w:pPr>
        <w:spacing w:line="360" w:lineRule="auto"/>
        <w:jc w:val="both"/>
        <w:rPr>
          <w:rFonts w:eastAsia="Times New Roman"/>
          <w:color w:val="FF0000"/>
          <w:sz w:val="24"/>
          <w:szCs w:val="24"/>
        </w:rPr>
      </w:pPr>
    </w:p>
    <w:p w14:paraId="0D75DCDC" w14:textId="77777777" w:rsidR="007B1335" w:rsidRPr="007B1335" w:rsidRDefault="007B1335" w:rsidP="002F5068">
      <w:pPr>
        <w:jc w:val="both"/>
        <w:rPr>
          <w:rFonts w:eastAsia="Times New Roman"/>
          <w:sz w:val="24"/>
          <w:szCs w:val="24"/>
        </w:rPr>
      </w:pPr>
    </w:p>
    <w:p w14:paraId="7DA692E6" w14:textId="77777777" w:rsidR="007B1335" w:rsidRPr="007B1335" w:rsidRDefault="007B1335" w:rsidP="007B1335">
      <w:pPr>
        <w:rPr>
          <w:rFonts w:eastAsia="Times New Roman"/>
          <w:sz w:val="24"/>
          <w:szCs w:val="24"/>
        </w:rPr>
      </w:pPr>
    </w:p>
    <w:p w14:paraId="7A5E7D7C" w14:textId="77777777" w:rsidR="007B1335" w:rsidRPr="007B1335" w:rsidRDefault="007B1335" w:rsidP="007B1335">
      <w:pPr>
        <w:rPr>
          <w:rFonts w:eastAsia="Times New Roman"/>
          <w:sz w:val="24"/>
          <w:szCs w:val="24"/>
        </w:rPr>
      </w:pPr>
    </w:p>
    <w:p w14:paraId="1600E8AC" w14:textId="77777777" w:rsidR="007B1335" w:rsidRPr="007B1335" w:rsidRDefault="007B1335" w:rsidP="007B1335">
      <w:pPr>
        <w:rPr>
          <w:rFonts w:eastAsia="Times New Roman"/>
          <w:sz w:val="24"/>
          <w:szCs w:val="24"/>
        </w:rPr>
      </w:pPr>
    </w:p>
    <w:p w14:paraId="3BEAD43E" w14:textId="77777777" w:rsidR="007B1335" w:rsidRPr="007B1335" w:rsidRDefault="007B1335" w:rsidP="007B1335">
      <w:pPr>
        <w:rPr>
          <w:rFonts w:eastAsia="Times New Roman"/>
          <w:sz w:val="24"/>
          <w:szCs w:val="24"/>
        </w:rPr>
      </w:pPr>
    </w:p>
    <w:p w14:paraId="3ADD2C7C" w14:textId="77777777" w:rsidR="007B1335" w:rsidRDefault="007B1335" w:rsidP="007B1335">
      <w:pPr>
        <w:rPr>
          <w:rFonts w:eastAsia="Times New Roman"/>
          <w:sz w:val="24"/>
          <w:szCs w:val="24"/>
        </w:rPr>
      </w:pPr>
    </w:p>
    <w:p w14:paraId="52006258" w14:textId="77777777" w:rsidR="00D1141E" w:rsidRPr="007B1335" w:rsidRDefault="00D1141E" w:rsidP="007B1335">
      <w:pPr>
        <w:jc w:val="center"/>
        <w:rPr>
          <w:rFonts w:eastAsia="Times New Roman"/>
          <w:sz w:val="24"/>
          <w:szCs w:val="24"/>
        </w:rPr>
      </w:pPr>
    </w:p>
    <w:sectPr w:rsidR="00D1141E" w:rsidRPr="007B1335" w:rsidSect="004D6F39">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EF2DE" w14:textId="77777777" w:rsidR="00914AB9" w:rsidRDefault="00914AB9" w:rsidP="007B1335">
      <w:pPr>
        <w:spacing w:line="240" w:lineRule="auto"/>
      </w:pPr>
      <w:r>
        <w:separator/>
      </w:r>
    </w:p>
  </w:endnote>
  <w:endnote w:type="continuationSeparator" w:id="0">
    <w:p w14:paraId="2C4371DE" w14:textId="77777777" w:rsidR="00914AB9" w:rsidRDefault="00914AB9" w:rsidP="007B1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598569"/>
      <w:docPartObj>
        <w:docPartGallery w:val="Page Numbers (Bottom of Page)"/>
        <w:docPartUnique/>
      </w:docPartObj>
    </w:sdtPr>
    <w:sdtEndPr>
      <w:rPr>
        <w:noProof/>
      </w:rPr>
    </w:sdtEndPr>
    <w:sdtContent>
      <w:p w14:paraId="5C55FEA8" w14:textId="77777777" w:rsidR="007B1335" w:rsidRPr="007B1335" w:rsidRDefault="004E2E53">
        <w:pPr>
          <w:pStyle w:val="Footer"/>
          <w:jc w:val="right"/>
        </w:pPr>
        <w:r w:rsidRPr="007B1335">
          <w:fldChar w:fldCharType="begin"/>
        </w:r>
        <w:r w:rsidR="007B1335" w:rsidRPr="007B1335">
          <w:instrText xml:space="preserve"> PAGE   \* MERGEFORMAT </w:instrText>
        </w:r>
        <w:r w:rsidRPr="007B1335">
          <w:fldChar w:fldCharType="separate"/>
        </w:r>
        <w:r w:rsidR="004A41A5">
          <w:rPr>
            <w:noProof/>
          </w:rPr>
          <w:t>3</w:t>
        </w:r>
        <w:r w:rsidRPr="007B1335">
          <w:rPr>
            <w:noProof/>
          </w:rPr>
          <w:fldChar w:fldCharType="end"/>
        </w:r>
      </w:p>
    </w:sdtContent>
  </w:sdt>
  <w:p w14:paraId="6A1769A4" w14:textId="77777777" w:rsidR="007B1335" w:rsidRDefault="007B1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82112" w14:textId="77777777" w:rsidR="00914AB9" w:rsidRDefault="00914AB9" w:rsidP="007B1335">
      <w:pPr>
        <w:spacing w:line="240" w:lineRule="auto"/>
      </w:pPr>
      <w:r>
        <w:separator/>
      </w:r>
    </w:p>
  </w:footnote>
  <w:footnote w:type="continuationSeparator" w:id="0">
    <w:p w14:paraId="59BD4C91" w14:textId="77777777" w:rsidR="00914AB9" w:rsidRDefault="00914AB9" w:rsidP="007B13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2C277"/>
    <w:multiLevelType w:val="hybridMultilevel"/>
    <w:tmpl w:val="00000000"/>
    <w:lvl w:ilvl="0" w:tplc="2CEA7C0E">
      <w:start w:val="1"/>
      <w:numFmt w:val="decimal"/>
      <w:lvlText w:val="%1."/>
      <w:lvlJc w:val="left"/>
      <w:pPr>
        <w:ind w:left="720" w:hanging="360"/>
      </w:pPr>
      <w:rPr>
        <w:u w:val="none"/>
      </w:rPr>
    </w:lvl>
    <w:lvl w:ilvl="1" w:tplc="8398F7F8">
      <w:start w:val="1"/>
      <w:numFmt w:val="lowerLetter"/>
      <w:lvlText w:val="%2."/>
      <w:lvlJc w:val="left"/>
      <w:pPr>
        <w:ind w:left="1440" w:hanging="360"/>
      </w:pPr>
      <w:rPr>
        <w:u w:val="none"/>
      </w:rPr>
    </w:lvl>
    <w:lvl w:ilvl="2" w:tplc="69B499A6">
      <w:start w:val="1"/>
      <w:numFmt w:val="lowerRoman"/>
      <w:lvlText w:val="%3."/>
      <w:lvlJc w:val="right"/>
      <w:pPr>
        <w:ind w:left="2160" w:hanging="360"/>
      </w:pPr>
      <w:rPr>
        <w:u w:val="none"/>
      </w:rPr>
    </w:lvl>
    <w:lvl w:ilvl="3" w:tplc="E7461208">
      <w:start w:val="1"/>
      <w:numFmt w:val="decimal"/>
      <w:lvlText w:val="%4."/>
      <w:lvlJc w:val="left"/>
      <w:pPr>
        <w:ind w:left="2880" w:hanging="360"/>
      </w:pPr>
      <w:rPr>
        <w:u w:val="none"/>
      </w:rPr>
    </w:lvl>
    <w:lvl w:ilvl="4" w:tplc="F9B67EF4">
      <w:start w:val="1"/>
      <w:numFmt w:val="lowerLetter"/>
      <w:lvlText w:val="%5."/>
      <w:lvlJc w:val="left"/>
      <w:pPr>
        <w:ind w:left="3600" w:hanging="360"/>
      </w:pPr>
      <w:rPr>
        <w:u w:val="none"/>
      </w:rPr>
    </w:lvl>
    <w:lvl w:ilvl="5" w:tplc="B4AA7A24">
      <w:start w:val="1"/>
      <w:numFmt w:val="lowerRoman"/>
      <w:lvlText w:val="%6."/>
      <w:lvlJc w:val="right"/>
      <w:pPr>
        <w:ind w:left="4320" w:hanging="360"/>
      </w:pPr>
      <w:rPr>
        <w:u w:val="none"/>
      </w:rPr>
    </w:lvl>
    <w:lvl w:ilvl="6" w:tplc="380C733C">
      <w:start w:val="1"/>
      <w:numFmt w:val="decimal"/>
      <w:lvlText w:val="%7."/>
      <w:lvlJc w:val="left"/>
      <w:pPr>
        <w:ind w:left="5040" w:hanging="360"/>
      </w:pPr>
      <w:rPr>
        <w:u w:val="none"/>
      </w:rPr>
    </w:lvl>
    <w:lvl w:ilvl="7" w:tplc="4EB4A9A8">
      <w:start w:val="1"/>
      <w:numFmt w:val="lowerLetter"/>
      <w:lvlText w:val="%8."/>
      <w:lvlJc w:val="left"/>
      <w:pPr>
        <w:ind w:left="5760" w:hanging="360"/>
      </w:pPr>
      <w:rPr>
        <w:u w:val="none"/>
      </w:rPr>
    </w:lvl>
    <w:lvl w:ilvl="8" w:tplc="187E0D14">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249"/>
    <w:rsid w:val="00003DE5"/>
    <w:rsid w:val="000072D8"/>
    <w:rsid w:val="00041F46"/>
    <w:rsid w:val="002168F9"/>
    <w:rsid w:val="002C47DA"/>
    <w:rsid w:val="002D4973"/>
    <w:rsid w:val="002E1F0B"/>
    <w:rsid w:val="002F5068"/>
    <w:rsid w:val="0034327D"/>
    <w:rsid w:val="00361926"/>
    <w:rsid w:val="003A1D0A"/>
    <w:rsid w:val="00414A61"/>
    <w:rsid w:val="004246A1"/>
    <w:rsid w:val="004769F6"/>
    <w:rsid w:val="004A41A5"/>
    <w:rsid w:val="004D6F39"/>
    <w:rsid w:val="004E2E53"/>
    <w:rsid w:val="00510FD2"/>
    <w:rsid w:val="005209B7"/>
    <w:rsid w:val="0057127E"/>
    <w:rsid w:val="00573393"/>
    <w:rsid w:val="00595652"/>
    <w:rsid w:val="005B52AC"/>
    <w:rsid w:val="00657740"/>
    <w:rsid w:val="006B177D"/>
    <w:rsid w:val="006E101A"/>
    <w:rsid w:val="00705EE9"/>
    <w:rsid w:val="00757249"/>
    <w:rsid w:val="007B1335"/>
    <w:rsid w:val="007F2879"/>
    <w:rsid w:val="00800F70"/>
    <w:rsid w:val="008012B4"/>
    <w:rsid w:val="00882043"/>
    <w:rsid w:val="00892CE7"/>
    <w:rsid w:val="00914AB9"/>
    <w:rsid w:val="009424B0"/>
    <w:rsid w:val="00970B8E"/>
    <w:rsid w:val="00996E02"/>
    <w:rsid w:val="00A07186"/>
    <w:rsid w:val="00A23CE1"/>
    <w:rsid w:val="00A57BFC"/>
    <w:rsid w:val="00AB0F86"/>
    <w:rsid w:val="00B05FE0"/>
    <w:rsid w:val="00B5321F"/>
    <w:rsid w:val="00BF0781"/>
    <w:rsid w:val="00BF2FF9"/>
    <w:rsid w:val="00C162FF"/>
    <w:rsid w:val="00CB1795"/>
    <w:rsid w:val="00CB36C8"/>
    <w:rsid w:val="00CC1FAB"/>
    <w:rsid w:val="00CD59B9"/>
    <w:rsid w:val="00D1141E"/>
    <w:rsid w:val="00D27B52"/>
    <w:rsid w:val="00D32521"/>
    <w:rsid w:val="00D648D3"/>
    <w:rsid w:val="00DD7238"/>
    <w:rsid w:val="00DF7793"/>
    <w:rsid w:val="00E047D0"/>
    <w:rsid w:val="00E30417"/>
    <w:rsid w:val="00E4417D"/>
    <w:rsid w:val="00E455E2"/>
    <w:rsid w:val="00E45716"/>
    <w:rsid w:val="00F16A99"/>
    <w:rsid w:val="00F21BB8"/>
    <w:rsid w:val="00F27D74"/>
    <w:rsid w:val="00F31C0E"/>
    <w:rsid w:val="00F64420"/>
    <w:rsid w:val="00FA4769"/>
    <w:rsid w:val="00FB59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D774"/>
  <w15:docId w15:val="{82B2346F-43A3-4F7D-9DAF-9417C9FC9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648D3"/>
  </w:style>
  <w:style w:type="paragraph" w:styleId="Heading1">
    <w:name w:val="heading 1"/>
    <w:basedOn w:val="Normal"/>
    <w:next w:val="Normal"/>
    <w:rsid w:val="009424B0"/>
    <w:pPr>
      <w:keepNext/>
      <w:keepLines/>
      <w:spacing w:before="400" w:after="120" w:line="360" w:lineRule="auto"/>
      <w:jc w:val="both"/>
      <w:outlineLvl w:val="0"/>
    </w:pPr>
    <w:rPr>
      <w:b/>
      <w:szCs w:val="40"/>
    </w:rPr>
  </w:style>
  <w:style w:type="paragraph" w:styleId="Heading2">
    <w:name w:val="heading 2"/>
    <w:basedOn w:val="Normal"/>
    <w:next w:val="Normal"/>
    <w:rsid w:val="00D648D3"/>
    <w:pPr>
      <w:keepNext/>
      <w:keepLines/>
      <w:spacing w:before="360" w:after="120"/>
      <w:outlineLvl w:val="1"/>
    </w:pPr>
    <w:rPr>
      <w:sz w:val="32"/>
      <w:szCs w:val="32"/>
    </w:rPr>
  </w:style>
  <w:style w:type="paragraph" w:styleId="Heading3">
    <w:name w:val="heading 3"/>
    <w:basedOn w:val="Normal"/>
    <w:next w:val="Normal"/>
    <w:rsid w:val="00D648D3"/>
    <w:pPr>
      <w:keepNext/>
      <w:keepLines/>
      <w:spacing w:before="320" w:after="80"/>
      <w:outlineLvl w:val="2"/>
    </w:pPr>
    <w:rPr>
      <w:color w:val="434343"/>
      <w:sz w:val="28"/>
      <w:szCs w:val="28"/>
    </w:rPr>
  </w:style>
  <w:style w:type="paragraph" w:styleId="Heading4">
    <w:name w:val="heading 4"/>
    <w:basedOn w:val="Normal"/>
    <w:next w:val="Normal"/>
    <w:rsid w:val="00D648D3"/>
    <w:pPr>
      <w:keepNext/>
      <w:keepLines/>
      <w:spacing w:before="280" w:after="80"/>
      <w:outlineLvl w:val="3"/>
    </w:pPr>
    <w:rPr>
      <w:color w:val="666666"/>
      <w:sz w:val="24"/>
      <w:szCs w:val="24"/>
    </w:rPr>
  </w:style>
  <w:style w:type="paragraph" w:styleId="Heading5">
    <w:name w:val="heading 5"/>
    <w:basedOn w:val="Normal"/>
    <w:next w:val="Normal"/>
    <w:rsid w:val="00D648D3"/>
    <w:pPr>
      <w:keepNext/>
      <w:keepLines/>
      <w:spacing w:before="240" w:after="80"/>
      <w:outlineLvl w:val="4"/>
    </w:pPr>
    <w:rPr>
      <w:color w:val="666666"/>
    </w:rPr>
  </w:style>
  <w:style w:type="paragraph" w:styleId="Heading6">
    <w:name w:val="heading 6"/>
    <w:basedOn w:val="Normal"/>
    <w:next w:val="Normal"/>
    <w:rsid w:val="00D648D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648D3"/>
    <w:pPr>
      <w:keepNext/>
      <w:keepLines/>
      <w:spacing w:after="60"/>
    </w:pPr>
    <w:rPr>
      <w:sz w:val="52"/>
      <w:szCs w:val="52"/>
    </w:rPr>
  </w:style>
  <w:style w:type="paragraph" w:styleId="Subtitle">
    <w:name w:val="Subtitle"/>
    <w:basedOn w:val="Normal"/>
    <w:next w:val="Normal"/>
    <w:rsid w:val="00D648D3"/>
    <w:pPr>
      <w:keepNext/>
      <w:keepLines/>
      <w:spacing w:after="320"/>
    </w:pPr>
    <w:rPr>
      <w:color w:val="666666"/>
      <w:sz w:val="30"/>
      <w:szCs w:val="30"/>
    </w:rPr>
  </w:style>
  <w:style w:type="paragraph" w:customStyle="1" w:styleId="Normal1">
    <w:name w:val="Normal1"/>
    <w:rsid w:val="00DF7793"/>
  </w:style>
  <w:style w:type="paragraph" w:styleId="ListParagraph">
    <w:name w:val="List Paragraph"/>
    <w:basedOn w:val="Normal"/>
    <w:uiPriority w:val="34"/>
    <w:qFormat/>
    <w:rsid w:val="00B5321F"/>
    <w:pPr>
      <w:ind w:left="720"/>
      <w:contextualSpacing/>
    </w:pPr>
  </w:style>
  <w:style w:type="paragraph" w:styleId="BalloonText">
    <w:name w:val="Balloon Text"/>
    <w:basedOn w:val="Normal"/>
    <w:link w:val="BalloonTextChar"/>
    <w:uiPriority w:val="99"/>
    <w:semiHidden/>
    <w:unhideWhenUsed/>
    <w:rsid w:val="00041F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F46"/>
    <w:rPr>
      <w:rFonts w:ascii="Tahoma" w:hAnsi="Tahoma" w:cs="Tahoma"/>
      <w:sz w:val="16"/>
      <w:szCs w:val="16"/>
    </w:rPr>
  </w:style>
  <w:style w:type="paragraph" w:styleId="TOCHeading">
    <w:name w:val="TOC Heading"/>
    <w:basedOn w:val="Heading1"/>
    <w:next w:val="Normal"/>
    <w:uiPriority w:val="39"/>
    <w:semiHidden/>
    <w:unhideWhenUsed/>
    <w:qFormat/>
    <w:rsid w:val="00D1141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BF2FF9"/>
    <w:pPr>
      <w:tabs>
        <w:tab w:val="right" w:leader="dot" w:pos="9350"/>
      </w:tabs>
      <w:spacing w:after="100" w:line="360" w:lineRule="auto"/>
    </w:pPr>
  </w:style>
  <w:style w:type="character" w:styleId="Hyperlink">
    <w:name w:val="Hyperlink"/>
    <w:basedOn w:val="DefaultParagraphFont"/>
    <w:uiPriority w:val="99"/>
    <w:unhideWhenUsed/>
    <w:rsid w:val="00D1141E"/>
    <w:rPr>
      <w:color w:val="0000FF" w:themeColor="hyperlink"/>
      <w:u w:val="single"/>
    </w:rPr>
  </w:style>
  <w:style w:type="paragraph" w:styleId="Header">
    <w:name w:val="header"/>
    <w:basedOn w:val="Normal"/>
    <w:link w:val="HeaderChar"/>
    <w:uiPriority w:val="99"/>
    <w:unhideWhenUsed/>
    <w:rsid w:val="007B1335"/>
    <w:pPr>
      <w:tabs>
        <w:tab w:val="center" w:pos="4680"/>
        <w:tab w:val="right" w:pos="9360"/>
      </w:tabs>
      <w:spacing w:line="240" w:lineRule="auto"/>
    </w:pPr>
  </w:style>
  <w:style w:type="character" w:customStyle="1" w:styleId="HeaderChar">
    <w:name w:val="Header Char"/>
    <w:basedOn w:val="DefaultParagraphFont"/>
    <w:link w:val="Header"/>
    <w:uiPriority w:val="99"/>
    <w:rsid w:val="007B1335"/>
  </w:style>
  <w:style w:type="paragraph" w:styleId="Footer">
    <w:name w:val="footer"/>
    <w:basedOn w:val="Normal"/>
    <w:link w:val="FooterChar"/>
    <w:uiPriority w:val="99"/>
    <w:unhideWhenUsed/>
    <w:rsid w:val="007B1335"/>
    <w:pPr>
      <w:tabs>
        <w:tab w:val="center" w:pos="4680"/>
        <w:tab w:val="right" w:pos="9360"/>
      </w:tabs>
      <w:spacing w:line="240" w:lineRule="auto"/>
    </w:pPr>
  </w:style>
  <w:style w:type="character" w:customStyle="1" w:styleId="FooterChar">
    <w:name w:val="Footer Char"/>
    <w:basedOn w:val="DefaultParagraphFont"/>
    <w:link w:val="Footer"/>
    <w:uiPriority w:val="99"/>
    <w:rsid w:val="007B1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B97C0-F507-4DA2-B764-931B1192A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11</Pages>
  <Words>3068</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10</cp:revision>
  <dcterms:created xsi:type="dcterms:W3CDTF">2021-03-31T09:39:00Z</dcterms:created>
  <dcterms:modified xsi:type="dcterms:W3CDTF">2021-05-01T23:32:00Z</dcterms:modified>
</cp:coreProperties>
</file>