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6"/>
          <w:szCs w:val="72"/>
          <w:lang w:val="en-IE"/>
        </w:rPr>
        <w:id w:val="1076632"/>
        <w:docPartObj>
          <w:docPartGallery w:val="Cover Pages"/>
          <w:docPartUnique/>
        </w:docPartObj>
      </w:sdtPr>
      <w:sdtEndPr>
        <w:rPr>
          <w:rFonts w:asciiTheme="minorHAnsi" w:eastAsiaTheme="minorEastAsia" w:hAnsiTheme="minorHAnsi" w:cstheme="minorBidi"/>
          <w:sz w:val="22"/>
          <w:szCs w:val="22"/>
          <w:lang w:val="en-GB"/>
        </w:rPr>
      </w:sdtEndPr>
      <w:sdtContent>
        <w:tbl>
          <w:tblPr>
            <w:tblpPr w:leftFromText="187" w:rightFromText="187" w:vertAnchor="page" w:horzAnchor="page" w:tblpXSpec="center" w:tblpYSpec="center"/>
            <w:tblW w:w="5000" w:type="pct"/>
            <w:tblCellMar>
              <w:top w:w="216" w:type="dxa"/>
              <w:left w:w="216" w:type="dxa"/>
              <w:bottom w:w="216" w:type="dxa"/>
              <w:right w:w="216" w:type="dxa"/>
            </w:tblCellMar>
            <w:tblLook w:val="04A0" w:firstRow="1" w:lastRow="0" w:firstColumn="1" w:lastColumn="0" w:noHBand="0" w:noVBand="1"/>
          </w:tblPr>
          <w:tblGrid>
            <w:gridCol w:w="3938"/>
            <w:gridCol w:w="2952"/>
            <w:gridCol w:w="2568"/>
          </w:tblGrid>
          <w:tr w:rsidR="00687BA1">
            <w:tc>
              <w:tcPr>
                <w:tcW w:w="3525" w:type="dxa"/>
                <w:tcBorders>
                  <w:bottom w:val="single" w:sz="18" w:space="0" w:color="808080" w:themeColor="background1" w:themeShade="80"/>
                  <w:right w:val="single" w:sz="18" w:space="0" w:color="808080" w:themeColor="background1" w:themeShade="80"/>
                </w:tcBorders>
                <w:vAlign w:val="center"/>
              </w:tcPr>
              <w:p w:rsidR="00687BA1" w:rsidRDefault="00687BA1" w:rsidP="00C2187C">
                <w:pPr>
                  <w:pStyle w:val="NoSpacing"/>
                  <w:jc w:val="both"/>
                  <w:rPr>
                    <w:rFonts w:asciiTheme="majorHAnsi" w:eastAsiaTheme="majorEastAsia" w:hAnsiTheme="majorHAnsi" w:cstheme="majorBidi"/>
                    <w:sz w:val="76"/>
                    <w:szCs w:val="72"/>
                  </w:rPr>
                </w:pPr>
                <w:r>
                  <w:rPr>
                    <w:rFonts w:asciiTheme="majorHAnsi" w:eastAsiaTheme="majorEastAsia" w:hAnsiTheme="majorHAnsi" w:cstheme="majorBidi"/>
                    <w:sz w:val="76"/>
                    <w:szCs w:val="72"/>
                  </w:rPr>
                  <w:t>Bmsk</w:t>
                </w:r>
                <w:r w:rsidR="00137291">
                  <w:rPr>
                    <w:rFonts w:asciiTheme="majorHAnsi" w:eastAsiaTheme="majorEastAsia" w:hAnsiTheme="majorHAnsi" w:cstheme="majorBidi"/>
                    <w:sz w:val="76"/>
                    <w:szCs w:val="72"/>
                  </w:rPr>
                  <w:t>500</w:t>
                </w:r>
                <w:r w:rsidR="002844E1">
                  <w:rPr>
                    <w:rFonts w:asciiTheme="majorHAnsi" w:eastAsiaTheme="majorEastAsia" w:hAnsiTheme="majorHAnsi" w:cstheme="majorBidi"/>
                    <w:sz w:val="76"/>
                    <w:szCs w:val="72"/>
                  </w:rPr>
                  <w:t>2</w:t>
                </w:r>
              </w:p>
            </w:tc>
            <w:tc>
              <w:tcPr>
                <w:tcW w:w="6267" w:type="dxa"/>
                <w:gridSpan w:val="2"/>
                <w:tcBorders>
                  <w:left w:val="single" w:sz="18" w:space="0" w:color="808080" w:themeColor="background1" w:themeShade="80"/>
                  <w:bottom w:val="single" w:sz="18" w:space="0" w:color="808080" w:themeColor="background1" w:themeShade="80"/>
                </w:tcBorders>
                <w:vAlign w:val="center"/>
              </w:tcPr>
              <w:sdt>
                <w:sdtPr>
                  <w:rPr>
                    <w:rFonts w:asciiTheme="majorHAnsi" w:eastAsiaTheme="majorEastAsia" w:hAnsiTheme="majorHAnsi" w:cstheme="majorBidi"/>
                    <w:sz w:val="36"/>
                    <w:szCs w:val="36"/>
                  </w:rPr>
                  <w:alias w:val="Date"/>
                  <w:id w:val="276713165"/>
                  <w:dataBinding w:prefixMappings="xmlns:ns0='http://schemas.microsoft.com/office/2006/coverPageProps'" w:xpath="/ns0:CoverPageProperties[1]/ns0:PublishDate[1]" w:storeItemID="{55AF091B-3C7A-41E3-B477-F2FDAA23CFDA}"/>
                  <w:date w:fullDate="2019-03-13T00:00:00Z">
                    <w:dateFormat w:val="MMMM d"/>
                    <w:lid w:val="en-US"/>
                    <w:storeMappedDataAs w:val="dateTime"/>
                    <w:calendar w:val="gregorian"/>
                  </w:date>
                </w:sdtPr>
                <w:sdtEndPr/>
                <w:sdtContent>
                  <w:p w:rsidR="00687BA1" w:rsidRDefault="00687BA1">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March 13</w:t>
                    </w:r>
                  </w:p>
                </w:sdtContent>
              </w:sdt>
              <w:sdt>
                <w:sdtPr>
                  <w:rPr>
                    <w:color w:val="4F81BD" w:themeColor="accent1"/>
                    <w:sz w:val="200"/>
                    <w:szCs w:val="200"/>
                  </w:rPr>
                  <w:alias w:val="Year"/>
                  <w:id w:val="276713170"/>
                  <w:dataBinding w:prefixMappings="xmlns:ns0='http://schemas.microsoft.com/office/2006/coverPageProps'" w:xpath="/ns0:CoverPageProperties[1]/ns0:PublishDate[1]" w:storeItemID="{55AF091B-3C7A-41E3-B477-F2FDAA23CFDA}"/>
                  <w:date w:fullDate="2019-03-13T00:00:00Z">
                    <w:dateFormat w:val="yyyy"/>
                    <w:lid w:val="en-US"/>
                    <w:storeMappedDataAs w:val="dateTime"/>
                    <w:calendar w:val="gregorian"/>
                  </w:date>
                </w:sdtPr>
                <w:sdtEndPr/>
                <w:sdtContent>
                  <w:p w:rsidR="00687BA1" w:rsidRDefault="00687BA1" w:rsidP="00687BA1">
                    <w:pPr>
                      <w:pStyle w:val="NoSpacing"/>
                      <w:rPr>
                        <w:color w:val="4F81BD" w:themeColor="accent1"/>
                        <w:sz w:val="200"/>
                        <w:szCs w:val="200"/>
                      </w:rPr>
                    </w:pPr>
                    <w:r>
                      <w:rPr>
                        <w:color w:val="4F81BD" w:themeColor="accent1"/>
                        <w:sz w:val="200"/>
                        <w:szCs w:val="200"/>
                      </w:rPr>
                      <w:t>2019</w:t>
                    </w:r>
                  </w:p>
                </w:sdtContent>
              </w:sdt>
            </w:tc>
          </w:tr>
          <w:tr w:rsidR="00687BA1">
            <w:sdt>
              <w:sdtPr>
                <w:rPr>
                  <w:sz w:val="28"/>
                  <w:szCs w:val="28"/>
                </w:rPr>
                <w:alias w:val="Abstract"/>
                <w:id w:val="276713183"/>
                <w:dataBinding w:prefixMappings="xmlns:ns0='http://schemas.microsoft.com/office/2006/coverPageProps'" w:xpath="/ns0:CoverPageProperties[1]/ns0:Abstract[1]" w:storeItemID="{55AF091B-3C7A-41E3-B477-F2FDAA23CFDA}"/>
                <w:text/>
              </w:sdtPr>
              <w:sdtEndPr/>
              <w:sdtContent>
                <w:tc>
                  <w:tcPr>
                    <w:tcW w:w="7054" w:type="dxa"/>
                    <w:gridSpan w:val="2"/>
                    <w:tcBorders>
                      <w:top w:val="single" w:sz="18" w:space="0" w:color="808080" w:themeColor="background1" w:themeShade="80"/>
                    </w:tcBorders>
                    <w:vAlign w:val="center"/>
                  </w:tcPr>
                  <w:p w:rsidR="00687BA1" w:rsidRPr="001074A6" w:rsidRDefault="001512B6" w:rsidP="00D427F6">
                    <w:pPr>
                      <w:pStyle w:val="NoSpacing"/>
                      <w:jc w:val="both"/>
                      <w:rPr>
                        <w:sz w:val="28"/>
                        <w:szCs w:val="28"/>
                      </w:rPr>
                    </w:pPr>
                    <w:r w:rsidRPr="001074A6">
                      <w:rPr>
                        <w:sz w:val="28"/>
                        <w:szCs w:val="28"/>
                      </w:rPr>
                      <w:t xml:space="preserve">Executive Summary:   </w:t>
                    </w:r>
                    <w:r w:rsidR="00A52FA7" w:rsidRPr="001074A6">
                      <w:rPr>
                        <w:sz w:val="28"/>
                        <w:szCs w:val="28"/>
                      </w:rPr>
                      <w:t>The purpose of developing relationship and workplace achievement is to establish cordial relationship and enhance individual and organization’s abi</w:t>
                    </w:r>
                    <w:r w:rsidR="00962C6A" w:rsidRPr="001074A6">
                      <w:rPr>
                        <w:sz w:val="28"/>
                        <w:szCs w:val="28"/>
                      </w:rPr>
                      <w:t xml:space="preserve">lity to perform well through </w:t>
                    </w:r>
                    <w:r w:rsidR="00A52FA7" w:rsidRPr="001074A6">
                      <w:rPr>
                        <w:sz w:val="28"/>
                        <w:szCs w:val="28"/>
                      </w:rPr>
                      <w:t>knowledge</w:t>
                    </w:r>
                    <w:r w:rsidR="00962C6A" w:rsidRPr="001074A6">
                      <w:rPr>
                        <w:sz w:val="28"/>
                        <w:szCs w:val="28"/>
                      </w:rPr>
                      <w:t xml:space="preserve"> acquisition and management. It also impacts </w:t>
                    </w:r>
                    <w:r w:rsidR="00A42961" w:rsidRPr="001074A6">
                      <w:rPr>
                        <w:sz w:val="28"/>
                        <w:szCs w:val="28"/>
                      </w:rPr>
                      <w:t xml:space="preserve">on individuals and organizations </w:t>
                    </w:r>
                    <w:r w:rsidR="00962C6A" w:rsidRPr="001074A6">
                      <w:rPr>
                        <w:sz w:val="28"/>
                        <w:szCs w:val="28"/>
                      </w:rPr>
                      <w:t>the</w:t>
                    </w:r>
                    <w:r w:rsidR="00417236">
                      <w:rPr>
                        <w:sz w:val="28"/>
                        <w:szCs w:val="28"/>
                      </w:rPr>
                      <w:t xml:space="preserve"> knowledge on how to assess the </w:t>
                    </w:r>
                    <w:r w:rsidR="00962C6A" w:rsidRPr="001074A6">
                      <w:rPr>
                        <w:sz w:val="28"/>
                        <w:szCs w:val="28"/>
                      </w:rPr>
                      <w:t xml:space="preserve">potential benefits </w:t>
                    </w:r>
                    <w:r w:rsidR="005C1F1F" w:rsidRPr="001074A6">
                      <w:rPr>
                        <w:sz w:val="28"/>
                        <w:szCs w:val="28"/>
                      </w:rPr>
                      <w:t>of personal</w:t>
                    </w:r>
                    <w:r w:rsidR="00A42961" w:rsidRPr="001074A6">
                      <w:rPr>
                        <w:sz w:val="28"/>
                        <w:szCs w:val="28"/>
                      </w:rPr>
                      <w:t xml:space="preserve"> development and to manage individual </w:t>
                    </w:r>
                    <w:r w:rsidR="00706EBD" w:rsidRPr="001074A6">
                      <w:rPr>
                        <w:sz w:val="28"/>
                        <w:szCs w:val="28"/>
                      </w:rPr>
                      <w:t>expectation. Through the knowledge of developing relationship and workplace achievement, it</w:t>
                    </w:r>
                    <w:r w:rsidR="00417236">
                      <w:rPr>
                        <w:sz w:val="28"/>
                        <w:szCs w:val="28"/>
                      </w:rPr>
                      <w:t xml:space="preserve"> is</w:t>
                    </w:r>
                    <w:r w:rsidR="00706EBD" w:rsidRPr="001074A6">
                      <w:rPr>
                        <w:sz w:val="28"/>
                        <w:szCs w:val="28"/>
                      </w:rPr>
                      <w:t xml:space="preserve"> possible to identify and make use of development opportunities available and appropriate for the development needs of individuals or organizations.</w:t>
                    </w:r>
                  </w:p>
                </w:tc>
              </w:sdtContent>
            </w:sdt>
            <w:sdt>
              <w:sdtPr>
                <w:rPr>
                  <w:rFonts w:asciiTheme="majorHAnsi" w:eastAsiaTheme="majorEastAsia" w:hAnsiTheme="majorHAnsi" w:cstheme="majorBidi"/>
                  <w:sz w:val="36"/>
                  <w:szCs w:val="36"/>
                </w:rPr>
                <w:alias w:val="Subtitle"/>
                <w:id w:val="276713189"/>
                <w:dataBinding w:prefixMappings="xmlns:ns0='http://schemas.openxmlformats.org/package/2006/metadata/core-properties' xmlns:ns1='http://purl.org/dc/elements/1.1/'" w:xpath="/ns0:coreProperties[1]/ns1:subject[1]" w:storeItemID="{6C3C8BC8-F283-45AE-878A-BAB7291924A1}"/>
                <w:text/>
              </w:sdtPr>
              <w:sdtEndPr/>
              <w:sdtContent>
                <w:tc>
                  <w:tcPr>
                    <w:tcW w:w="2738" w:type="dxa"/>
                    <w:tcBorders>
                      <w:top w:val="single" w:sz="18" w:space="0" w:color="808080" w:themeColor="background1" w:themeShade="80"/>
                    </w:tcBorders>
                    <w:vAlign w:val="center"/>
                  </w:tcPr>
                  <w:p w:rsidR="00687BA1" w:rsidRDefault="00687BA1" w:rsidP="00687BA1">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DRW</w:t>
                    </w:r>
                  </w:p>
                </w:tc>
              </w:sdtContent>
            </w:sdt>
          </w:tr>
        </w:tbl>
        <w:p w:rsidR="00687BA1" w:rsidRDefault="00687BA1"/>
        <w:p w:rsidR="00687BA1" w:rsidRPr="00D51CF3" w:rsidRDefault="00687BA1">
          <w:pPr>
            <w:rPr>
              <w:sz w:val="36"/>
              <w:szCs w:val="36"/>
            </w:rPr>
          </w:pPr>
          <w:r w:rsidRPr="00D51CF3">
            <w:rPr>
              <w:sz w:val="36"/>
              <w:szCs w:val="36"/>
            </w:rPr>
            <w:t xml:space="preserve">University of Wales Trinity Saint David </w:t>
          </w:r>
        </w:p>
        <w:p w:rsidR="00687BA1" w:rsidRPr="00D51CF3" w:rsidRDefault="00687BA1">
          <w:pPr>
            <w:rPr>
              <w:sz w:val="36"/>
              <w:szCs w:val="36"/>
            </w:rPr>
          </w:pPr>
          <w:r w:rsidRPr="00D51CF3">
            <w:rPr>
              <w:sz w:val="36"/>
              <w:szCs w:val="36"/>
            </w:rPr>
            <w:t>London Campus</w:t>
          </w:r>
        </w:p>
        <w:p w:rsidR="00687BA1" w:rsidRPr="00D51CF3" w:rsidRDefault="00687BA1">
          <w:pPr>
            <w:rPr>
              <w:sz w:val="36"/>
              <w:szCs w:val="36"/>
            </w:rPr>
          </w:pPr>
          <w:r w:rsidRPr="00D51CF3">
            <w:rPr>
              <w:sz w:val="36"/>
              <w:szCs w:val="36"/>
            </w:rPr>
            <w:t>Collins Festus Anieke</w:t>
          </w:r>
        </w:p>
        <w:p w:rsidR="00687BA1" w:rsidRPr="00D51CF3" w:rsidRDefault="00687BA1">
          <w:pPr>
            <w:rPr>
              <w:sz w:val="36"/>
              <w:szCs w:val="36"/>
            </w:rPr>
          </w:pPr>
          <w:r w:rsidRPr="00D51CF3">
            <w:rPr>
              <w:sz w:val="36"/>
              <w:szCs w:val="36"/>
            </w:rPr>
            <w:t>Student ID: 1707647</w:t>
          </w:r>
        </w:p>
        <w:p w:rsidR="00687BA1" w:rsidRDefault="00687BA1">
          <w:r w:rsidRPr="00D51CF3">
            <w:rPr>
              <w:sz w:val="36"/>
              <w:szCs w:val="36"/>
            </w:rPr>
            <w:t>Lecturer: Yajesh Kumar</w:t>
          </w:r>
          <w:r>
            <w:br w:type="page"/>
          </w:r>
        </w:p>
      </w:sdtContent>
    </w:sdt>
    <w:p w:rsidR="00D60D99" w:rsidRPr="00B31B97" w:rsidRDefault="00B31B97">
      <w:pPr>
        <w:rPr>
          <w:sz w:val="36"/>
          <w:szCs w:val="36"/>
        </w:rPr>
      </w:pPr>
      <w:r>
        <w:rPr>
          <w:sz w:val="36"/>
          <w:szCs w:val="36"/>
        </w:rPr>
        <w:lastRenderedPageBreak/>
        <w:t>Table of Contents:</w:t>
      </w:r>
    </w:p>
    <w:p w:rsidR="00DD1CE6" w:rsidRDefault="006166C9">
      <w:pPr>
        <w:rPr>
          <w:sz w:val="36"/>
          <w:szCs w:val="36"/>
        </w:rPr>
      </w:pPr>
      <w:r w:rsidRPr="009D55FA">
        <w:rPr>
          <w:sz w:val="36"/>
          <w:szCs w:val="36"/>
        </w:rPr>
        <w:t>Introduction</w:t>
      </w:r>
      <w:r w:rsidR="00F310B7">
        <w:rPr>
          <w:sz w:val="36"/>
          <w:szCs w:val="36"/>
        </w:rPr>
        <w:t xml:space="preserve">..................................... </w:t>
      </w:r>
      <w:r w:rsidR="00F310B7" w:rsidRPr="00F310B7">
        <w:rPr>
          <w:sz w:val="28"/>
          <w:szCs w:val="28"/>
        </w:rPr>
        <w:t>Page 1</w:t>
      </w:r>
    </w:p>
    <w:p w:rsidR="007F308E" w:rsidRDefault="00D51CF3">
      <w:r>
        <w:rPr>
          <w:sz w:val="36"/>
          <w:szCs w:val="36"/>
        </w:rPr>
        <w:t>Part one assignment:</w:t>
      </w:r>
      <w:r w:rsidRPr="00D51CF3">
        <w:t xml:space="preserve"> </w:t>
      </w:r>
    </w:p>
    <w:p w:rsidR="00D51CF3" w:rsidRDefault="00D51CF3">
      <w:pPr>
        <w:rPr>
          <w:sz w:val="32"/>
          <w:szCs w:val="32"/>
        </w:rPr>
      </w:pPr>
      <w:r w:rsidRPr="007F308E">
        <w:rPr>
          <w:sz w:val="32"/>
          <w:szCs w:val="32"/>
        </w:rPr>
        <w:t>Benefits of personal development to ‘’Medway hospital Kent:</w:t>
      </w:r>
    </w:p>
    <w:p w:rsidR="007F308E" w:rsidRDefault="007F308E">
      <w:pPr>
        <w:rPr>
          <w:sz w:val="28"/>
          <w:szCs w:val="28"/>
        </w:rPr>
      </w:pPr>
      <w:r w:rsidRPr="007F308E">
        <w:rPr>
          <w:sz w:val="28"/>
          <w:szCs w:val="28"/>
        </w:rPr>
        <w:t>Increased productivity</w:t>
      </w:r>
      <w:r>
        <w:rPr>
          <w:sz w:val="28"/>
          <w:szCs w:val="28"/>
        </w:rPr>
        <w:t>…………………………………….. Page 2</w:t>
      </w:r>
    </w:p>
    <w:p w:rsidR="007F308E" w:rsidRDefault="007F308E">
      <w:pPr>
        <w:rPr>
          <w:sz w:val="28"/>
          <w:szCs w:val="28"/>
        </w:rPr>
      </w:pPr>
      <w:r>
        <w:rPr>
          <w:sz w:val="28"/>
          <w:szCs w:val="28"/>
        </w:rPr>
        <w:t>Competitive advantage……………………………………. Page 3</w:t>
      </w:r>
    </w:p>
    <w:p w:rsidR="007F308E" w:rsidRDefault="007F308E">
      <w:pPr>
        <w:rPr>
          <w:sz w:val="28"/>
          <w:szCs w:val="28"/>
        </w:rPr>
      </w:pPr>
      <w:r w:rsidRPr="007F308E">
        <w:rPr>
          <w:sz w:val="28"/>
          <w:szCs w:val="28"/>
        </w:rPr>
        <w:t>R</w:t>
      </w:r>
      <w:r>
        <w:rPr>
          <w:sz w:val="28"/>
          <w:szCs w:val="28"/>
        </w:rPr>
        <w:t>eduction of errors and accident ……………………. Page 4</w:t>
      </w:r>
    </w:p>
    <w:p w:rsidR="007F308E" w:rsidRDefault="007F308E">
      <w:pPr>
        <w:rPr>
          <w:sz w:val="28"/>
          <w:szCs w:val="28"/>
        </w:rPr>
      </w:pPr>
      <w:r w:rsidRPr="007F308E">
        <w:rPr>
          <w:sz w:val="28"/>
          <w:szCs w:val="28"/>
        </w:rPr>
        <w:t>Less supervision</w:t>
      </w:r>
      <w:r>
        <w:rPr>
          <w:sz w:val="28"/>
          <w:szCs w:val="28"/>
        </w:rPr>
        <w:t>……………………………………………… Page 5</w:t>
      </w:r>
    </w:p>
    <w:p w:rsidR="007F308E" w:rsidRDefault="007F308E">
      <w:pPr>
        <w:rPr>
          <w:sz w:val="28"/>
          <w:szCs w:val="28"/>
        </w:rPr>
      </w:pPr>
      <w:r>
        <w:rPr>
          <w:sz w:val="28"/>
          <w:szCs w:val="28"/>
        </w:rPr>
        <w:t>Talent Pool……………………………………………………….Page 6</w:t>
      </w:r>
    </w:p>
    <w:p w:rsidR="002C58AB" w:rsidRDefault="002C58AB">
      <w:pPr>
        <w:rPr>
          <w:sz w:val="28"/>
          <w:szCs w:val="28"/>
        </w:rPr>
      </w:pPr>
      <w:r w:rsidRPr="002C58AB">
        <w:rPr>
          <w:sz w:val="36"/>
          <w:szCs w:val="36"/>
        </w:rPr>
        <w:t>Part one assignment continued</w:t>
      </w:r>
      <w:r>
        <w:rPr>
          <w:sz w:val="28"/>
          <w:szCs w:val="28"/>
        </w:rPr>
        <w:t>:</w:t>
      </w:r>
    </w:p>
    <w:p w:rsidR="002C58AB" w:rsidRDefault="002C58AB">
      <w:pPr>
        <w:rPr>
          <w:sz w:val="32"/>
          <w:szCs w:val="32"/>
        </w:rPr>
      </w:pPr>
      <w:r w:rsidRPr="002C58AB">
        <w:rPr>
          <w:sz w:val="32"/>
          <w:szCs w:val="32"/>
        </w:rPr>
        <w:t>Benefits of personal development to the individuals in an organisation:</w:t>
      </w:r>
    </w:p>
    <w:p w:rsidR="00EB4BDF" w:rsidRDefault="00EB4BDF">
      <w:pPr>
        <w:rPr>
          <w:sz w:val="32"/>
          <w:szCs w:val="32"/>
        </w:rPr>
      </w:pPr>
      <w:r w:rsidRPr="00EB4BDF">
        <w:rPr>
          <w:sz w:val="28"/>
          <w:szCs w:val="28"/>
        </w:rPr>
        <w:t>Increased effectiveness</w:t>
      </w:r>
      <w:r>
        <w:rPr>
          <w:sz w:val="32"/>
          <w:szCs w:val="32"/>
        </w:rPr>
        <w:t>…………………………… Page 7</w:t>
      </w:r>
    </w:p>
    <w:p w:rsidR="002F7C53" w:rsidRDefault="002F7C53">
      <w:pPr>
        <w:rPr>
          <w:sz w:val="28"/>
          <w:szCs w:val="28"/>
        </w:rPr>
      </w:pPr>
      <w:r w:rsidRPr="002F7C53">
        <w:rPr>
          <w:sz w:val="28"/>
          <w:szCs w:val="28"/>
        </w:rPr>
        <w:t>Employee job satisfaction</w:t>
      </w:r>
      <w:r>
        <w:rPr>
          <w:sz w:val="28"/>
          <w:szCs w:val="28"/>
        </w:rPr>
        <w:t>…………………………….. Page 8</w:t>
      </w:r>
    </w:p>
    <w:p w:rsidR="002F7C53" w:rsidRDefault="002F7C53" w:rsidP="002F7C53">
      <w:pPr>
        <w:jc w:val="both"/>
        <w:rPr>
          <w:sz w:val="28"/>
          <w:szCs w:val="28"/>
        </w:rPr>
      </w:pPr>
      <w:r>
        <w:rPr>
          <w:sz w:val="28"/>
          <w:szCs w:val="28"/>
        </w:rPr>
        <w:t>Addresses employee’s weakness…………………….Page 9</w:t>
      </w:r>
    </w:p>
    <w:p w:rsidR="00832ED3" w:rsidRDefault="00832ED3" w:rsidP="002F7C53">
      <w:pPr>
        <w:jc w:val="both"/>
        <w:rPr>
          <w:sz w:val="36"/>
          <w:szCs w:val="36"/>
        </w:rPr>
      </w:pPr>
      <w:r w:rsidRPr="00832ED3">
        <w:rPr>
          <w:sz w:val="36"/>
          <w:szCs w:val="36"/>
        </w:rPr>
        <w:t>Part Two Assignment</w:t>
      </w:r>
      <w:r>
        <w:rPr>
          <w:sz w:val="36"/>
          <w:szCs w:val="36"/>
        </w:rPr>
        <w:t>:</w:t>
      </w:r>
    </w:p>
    <w:p w:rsidR="00832ED3" w:rsidRDefault="00832ED3" w:rsidP="002F7C53">
      <w:pPr>
        <w:jc w:val="both"/>
        <w:rPr>
          <w:sz w:val="32"/>
          <w:szCs w:val="32"/>
        </w:rPr>
      </w:pPr>
      <w:r w:rsidRPr="009459B0">
        <w:rPr>
          <w:sz w:val="32"/>
          <w:szCs w:val="32"/>
        </w:rPr>
        <w:t>Critical evaluation of development opportunities or Vehicles in ‘</w:t>
      </w:r>
      <w:r w:rsidR="009459B0" w:rsidRPr="009459B0">
        <w:rPr>
          <w:sz w:val="32"/>
          <w:szCs w:val="32"/>
        </w:rPr>
        <w:t>Medway hospital as a case study:</w:t>
      </w:r>
    </w:p>
    <w:p w:rsidR="009459B0" w:rsidRDefault="009459B0" w:rsidP="002F7C53">
      <w:pPr>
        <w:jc w:val="both"/>
        <w:rPr>
          <w:sz w:val="28"/>
          <w:szCs w:val="28"/>
        </w:rPr>
      </w:pPr>
      <w:r w:rsidRPr="009459B0">
        <w:rPr>
          <w:sz w:val="28"/>
          <w:szCs w:val="28"/>
        </w:rPr>
        <w:t>Appraisal</w:t>
      </w:r>
      <w:r>
        <w:rPr>
          <w:sz w:val="28"/>
          <w:szCs w:val="28"/>
        </w:rPr>
        <w:t>……………………………………………………….. Page 10</w:t>
      </w:r>
    </w:p>
    <w:p w:rsidR="009459B0" w:rsidRDefault="009459B0" w:rsidP="002F7C53">
      <w:pPr>
        <w:jc w:val="both"/>
        <w:rPr>
          <w:sz w:val="28"/>
          <w:szCs w:val="28"/>
        </w:rPr>
      </w:pPr>
      <w:r>
        <w:rPr>
          <w:sz w:val="28"/>
          <w:szCs w:val="28"/>
        </w:rPr>
        <w:t>Induction…………………………………………………………Page 11</w:t>
      </w:r>
    </w:p>
    <w:p w:rsidR="009459B0" w:rsidRDefault="009459B0" w:rsidP="002F7C53">
      <w:pPr>
        <w:jc w:val="both"/>
        <w:rPr>
          <w:sz w:val="28"/>
          <w:szCs w:val="28"/>
        </w:rPr>
      </w:pPr>
      <w:r>
        <w:rPr>
          <w:sz w:val="28"/>
          <w:szCs w:val="28"/>
        </w:rPr>
        <w:t>Volunteering……………………………………………………</w:t>
      </w:r>
      <w:r w:rsidR="00CC542D">
        <w:rPr>
          <w:sz w:val="28"/>
          <w:szCs w:val="28"/>
        </w:rPr>
        <w:t>.</w:t>
      </w:r>
      <w:r>
        <w:rPr>
          <w:sz w:val="28"/>
          <w:szCs w:val="28"/>
        </w:rPr>
        <w:t xml:space="preserve"> Page 12</w:t>
      </w:r>
    </w:p>
    <w:p w:rsidR="00CC542D" w:rsidRDefault="00CC542D" w:rsidP="002F7C53">
      <w:pPr>
        <w:jc w:val="both"/>
        <w:rPr>
          <w:sz w:val="28"/>
          <w:szCs w:val="28"/>
        </w:rPr>
      </w:pPr>
      <w:r w:rsidRPr="00CC542D">
        <w:rPr>
          <w:sz w:val="28"/>
          <w:szCs w:val="28"/>
        </w:rPr>
        <w:t>On-the job</w:t>
      </w:r>
      <w:r>
        <w:rPr>
          <w:sz w:val="28"/>
          <w:szCs w:val="28"/>
        </w:rPr>
        <w:t xml:space="preserve"> learning/Courses and Workshops…..Page 13</w:t>
      </w:r>
    </w:p>
    <w:p w:rsidR="00CC542D" w:rsidRDefault="00CC542D" w:rsidP="002F7C53">
      <w:pPr>
        <w:jc w:val="both"/>
        <w:rPr>
          <w:sz w:val="28"/>
          <w:szCs w:val="28"/>
        </w:rPr>
      </w:pPr>
    </w:p>
    <w:p w:rsidR="00CC542D" w:rsidRDefault="00CC542D" w:rsidP="002F7C53">
      <w:pPr>
        <w:jc w:val="both"/>
        <w:rPr>
          <w:sz w:val="36"/>
          <w:szCs w:val="36"/>
        </w:rPr>
      </w:pPr>
    </w:p>
    <w:p w:rsidR="00CC542D" w:rsidRDefault="00CC542D" w:rsidP="002F7C53">
      <w:pPr>
        <w:jc w:val="both"/>
        <w:rPr>
          <w:sz w:val="28"/>
          <w:szCs w:val="28"/>
        </w:rPr>
      </w:pPr>
      <w:r w:rsidRPr="00CC542D">
        <w:rPr>
          <w:sz w:val="28"/>
          <w:szCs w:val="28"/>
        </w:rPr>
        <w:t>Personal development plan for ‘Medway hospital Kent as a case a study……………………………………………..Page14</w:t>
      </w:r>
    </w:p>
    <w:p w:rsidR="00947836" w:rsidRDefault="00947836" w:rsidP="002F7C53">
      <w:pPr>
        <w:jc w:val="both"/>
        <w:rPr>
          <w:sz w:val="28"/>
          <w:szCs w:val="28"/>
        </w:rPr>
      </w:pPr>
    </w:p>
    <w:p w:rsidR="00947836" w:rsidRPr="00947836" w:rsidRDefault="00947836" w:rsidP="00947836">
      <w:pPr>
        <w:jc w:val="both"/>
        <w:rPr>
          <w:sz w:val="28"/>
          <w:szCs w:val="28"/>
        </w:rPr>
      </w:pPr>
      <w:r w:rsidRPr="00947836">
        <w:rPr>
          <w:sz w:val="28"/>
          <w:szCs w:val="28"/>
        </w:rPr>
        <w:t>Conclusion</w:t>
      </w:r>
      <w:r>
        <w:rPr>
          <w:sz w:val="28"/>
          <w:szCs w:val="28"/>
        </w:rPr>
        <w:t>…………………………………………...Page 15</w:t>
      </w:r>
    </w:p>
    <w:p w:rsidR="00947836" w:rsidRPr="00947836" w:rsidRDefault="00947836" w:rsidP="00947836">
      <w:pPr>
        <w:jc w:val="both"/>
        <w:rPr>
          <w:sz w:val="28"/>
          <w:szCs w:val="28"/>
        </w:rPr>
      </w:pPr>
      <w:r w:rsidRPr="00947836">
        <w:rPr>
          <w:sz w:val="28"/>
          <w:szCs w:val="28"/>
        </w:rPr>
        <w:t>Recommendation</w:t>
      </w:r>
      <w:r>
        <w:rPr>
          <w:sz w:val="28"/>
          <w:szCs w:val="28"/>
        </w:rPr>
        <w:t>………………………………….Page 16</w:t>
      </w:r>
    </w:p>
    <w:p w:rsidR="00947836" w:rsidRDefault="00947836" w:rsidP="00947836">
      <w:pPr>
        <w:jc w:val="both"/>
        <w:rPr>
          <w:sz w:val="28"/>
          <w:szCs w:val="28"/>
        </w:rPr>
      </w:pPr>
      <w:r w:rsidRPr="00947836">
        <w:rPr>
          <w:sz w:val="28"/>
          <w:szCs w:val="28"/>
        </w:rPr>
        <w:t>Executive Summary</w:t>
      </w:r>
      <w:r>
        <w:rPr>
          <w:sz w:val="28"/>
          <w:szCs w:val="28"/>
        </w:rPr>
        <w:t>……………………………….Page 17</w:t>
      </w:r>
    </w:p>
    <w:p w:rsidR="00417236" w:rsidRPr="00417236" w:rsidRDefault="00417236" w:rsidP="00417236">
      <w:pPr>
        <w:jc w:val="both"/>
        <w:rPr>
          <w:sz w:val="28"/>
          <w:szCs w:val="28"/>
        </w:rPr>
      </w:pPr>
      <w:r w:rsidRPr="00417236">
        <w:rPr>
          <w:sz w:val="28"/>
          <w:szCs w:val="28"/>
        </w:rPr>
        <w:t>Introduction:</w:t>
      </w:r>
    </w:p>
    <w:p w:rsidR="00417236" w:rsidRPr="00417236" w:rsidRDefault="00417236" w:rsidP="00417236">
      <w:pPr>
        <w:jc w:val="both"/>
        <w:rPr>
          <w:sz w:val="28"/>
          <w:szCs w:val="28"/>
        </w:rPr>
      </w:pPr>
    </w:p>
    <w:p w:rsidR="00417236" w:rsidRPr="00417236" w:rsidRDefault="00417236" w:rsidP="00417236">
      <w:pPr>
        <w:jc w:val="both"/>
        <w:rPr>
          <w:sz w:val="28"/>
          <w:szCs w:val="28"/>
        </w:rPr>
      </w:pPr>
    </w:p>
    <w:p w:rsidR="00417236" w:rsidRPr="00417236" w:rsidRDefault="00417236" w:rsidP="00417236">
      <w:pPr>
        <w:jc w:val="both"/>
        <w:rPr>
          <w:sz w:val="28"/>
          <w:szCs w:val="28"/>
        </w:rPr>
      </w:pPr>
    </w:p>
    <w:p w:rsidR="00417236" w:rsidRPr="00417236" w:rsidRDefault="00417236" w:rsidP="00417236">
      <w:pPr>
        <w:jc w:val="both"/>
        <w:rPr>
          <w:sz w:val="28"/>
          <w:szCs w:val="28"/>
        </w:rPr>
      </w:pPr>
      <w:r w:rsidRPr="00417236">
        <w:rPr>
          <w:sz w:val="28"/>
          <w:szCs w:val="28"/>
        </w:rPr>
        <w:t>The assignment is all about developing relationship and workplace achievement therefore my discussion will focus on a project for my current employer ‘Medway hospital Kent’. It is pertinent to discuss brief history of Medway hospital to give the reader of this piece of writing some leveraged information. Medway hospital is located in Gillingham Kent south east of England, run by Medway NHS foundation Trust. It was founded by Royal Naval Hospital in 1902 for the Naval Personnel. On 15 January 1961, the hospital was reassigned by the Admiralty and became part of the Medway health authority. After the expansion of the hospital in 1999, the hospital was changed to ‘Medway Maritime hospital’ following the merger with neighbouring hospitals such as St Bartholomew’s hospital in Rochester and All Saints’ in Chatham</w:t>
      </w:r>
      <w:sdt>
        <w:sdtPr>
          <w:rPr>
            <w:sz w:val="28"/>
            <w:szCs w:val="28"/>
          </w:rPr>
          <w:id w:val="-1874144397"/>
          <w:citation/>
        </w:sdtPr>
        <w:sdtEndPr/>
        <w:sdtContent>
          <w:r w:rsidRPr="00417236">
            <w:rPr>
              <w:sz w:val="28"/>
              <w:szCs w:val="28"/>
            </w:rPr>
            <w:fldChar w:fldCharType="begin"/>
          </w:r>
          <w:r w:rsidRPr="00417236">
            <w:rPr>
              <w:sz w:val="28"/>
              <w:szCs w:val="28"/>
            </w:rPr>
            <w:instrText xml:space="preserve"> CITATION Fos09 \l 2057 </w:instrText>
          </w:r>
          <w:r w:rsidRPr="00417236">
            <w:rPr>
              <w:sz w:val="28"/>
              <w:szCs w:val="28"/>
            </w:rPr>
            <w:fldChar w:fldCharType="separate"/>
          </w:r>
          <w:r w:rsidRPr="00417236">
            <w:rPr>
              <w:sz w:val="28"/>
              <w:szCs w:val="28"/>
            </w:rPr>
            <w:t xml:space="preserve"> (Foster, 2009)</w:t>
          </w:r>
          <w:r w:rsidRPr="00417236">
            <w:rPr>
              <w:sz w:val="28"/>
              <w:szCs w:val="28"/>
            </w:rPr>
            <w:fldChar w:fldCharType="end"/>
          </w:r>
        </w:sdtContent>
      </w:sdt>
      <w:r w:rsidRPr="00417236">
        <w:rPr>
          <w:sz w:val="28"/>
          <w:szCs w:val="28"/>
        </w:rPr>
        <w:t xml:space="preserve"> This  project will avail a critical assessment of the potential benefits of personal development to ‘Medway hospital Kent as an organisation and to the individuals in that organisation coupled with the  identification and integration of management theories applicable to the organisation. There will be evidence in this discussion how the personal development can help the organisation build relationship with the staff for competition that is capable of placing the organisation on high performance. Critical evaluation of development opportunities available in ‘Medway hospital Kent’ will be shown </w:t>
      </w:r>
      <w:r w:rsidRPr="00417236">
        <w:rPr>
          <w:sz w:val="28"/>
          <w:szCs w:val="28"/>
        </w:rPr>
        <w:lastRenderedPageBreak/>
        <w:t>in this assignment and the necessity of the development opportunities to the staff of ‘Medway hospital Kent’ will be discussed. There will be discussion regarding the appropriate motivational theories suitable to this case study coupled with an executive summary that will highlight the key points of this report. There is need for personal development plan in this case study to show the need for improvement and what the staff expect regarding development needs. The conclusion will show an overview of points from the key topics mentioned here while the recommendation will be suggestions based on my analytical mind.</w:t>
      </w:r>
    </w:p>
    <w:p w:rsidR="00417236" w:rsidRPr="00417236" w:rsidRDefault="00417236" w:rsidP="00417236">
      <w:pPr>
        <w:jc w:val="both"/>
        <w:rPr>
          <w:sz w:val="28"/>
          <w:szCs w:val="28"/>
        </w:rPr>
      </w:pPr>
      <w:r w:rsidRPr="00417236">
        <w:rPr>
          <w:sz w:val="28"/>
          <w:szCs w:val="28"/>
        </w:rPr>
        <w:t>Part one Assignment:</w:t>
      </w:r>
    </w:p>
    <w:p w:rsidR="00417236" w:rsidRPr="00417236" w:rsidRDefault="00417236" w:rsidP="00417236">
      <w:pPr>
        <w:jc w:val="both"/>
        <w:rPr>
          <w:b/>
          <w:sz w:val="28"/>
          <w:szCs w:val="28"/>
        </w:rPr>
      </w:pPr>
      <w:r w:rsidRPr="00417236">
        <w:rPr>
          <w:b/>
          <w:sz w:val="28"/>
          <w:szCs w:val="28"/>
        </w:rPr>
        <w:t xml:space="preserve">Benefits of personal development to ‘’Medway hospital Kent </w:t>
      </w:r>
    </w:p>
    <w:p w:rsidR="00417236" w:rsidRPr="00417236" w:rsidRDefault="00417236" w:rsidP="00417236">
      <w:pPr>
        <w:jc w:val="both"/>
        <w:rPr>
          <w:b/>
          <w:sz w:val="28"/>
          <w:szCs w:val="28"/>
        </w:rPr>
      </w:pPr>
      <w:r w:rsidRPr="00417236">
        <w:rPr>
          <w:b/>
          <w:sz w:val="28"/>
          <w:szCs w:val="28"/>
        </w:rPr>
        <w:t>Increased productivity:</w:t>
      </w:r>
    </w:p>
    <w:p w:rsidR="00417236" w:rsidRPr="00417236" w:rsidRDefault="00417236" w:rsidP="00417236">
      <w:pPr>
        <w:jc w:val="both"/>
        <w:rPr>
          <w:sz w:val="28"/>
          <w:szCs w:val="28"/>
        </w:rPr>
      </w:pPr>
      <w:r w:rsidRPr="00417236">
        <w:rPr>
          <w:sz w:val="28"/>
          <w:szCs w:val="28"/>
        </w:rPr>
        <w:t xml:space="preserve"> Employment relationship centred on reward and commitment underscores the fact that such relationship is a personal development that can enhance the productivity of the organisation like Medway Hospital</w:t>
      </w:r>
      <w:sdt>
        <w:sdtPr>
          <w:rPr>
            <w:sz w:val="28"/>
            <w:szCs w:val="28"/>
          </w:rPr>
          <w:id w:val="4948695"/>
          <w:citation/>
        </w:sdtPr>
        <w:sdtEndPr/>
        <w:sdtContent>
          <w:r w:rsidRPr="00417236">
            <w:rPr>
              <w:sz w:val="28"/>
              <w:szCs w:val="28"/>
            </w:rPr>
            <w:fldChar w:fldCharType="begin"/>
          </w:r>
          <w:r w:rsidRPr="00417236">
            <w:rPr>
              <w:sz w:val="28"/>
              <w:szCs w:val="28"/>
              <w:lang w:val="en-IE"/>
            </w:rPr>
            <w:instrText xml:space="preserve"> CITATION Bra121 \l 6153 </w:instrText>
          </w:r>
          <w:r w:rsidRPr="00417236">
            <w:rPr>
              <w:sz w:val="28"/>
              <w:szCs w:val="28"/>
            </w:rPr>
            <w:fldChar w:fldCharType="separate"/>
          </w:r>
          <w:r w:rsidRPr="00417236">
            <w:rPr>
              <w:sz w:val="28"/>
              <w:szCs w:val="28"/>
              <w:lang w:val="en-IE"/>
            </w:rPr>
            <w:t xml:space="preserve"> (Gold, 2012)</w:t>
          </w:r>
          <w:r w:rsidRPr="00417236">
            <w:rPr>
              <w:sz w:val="28"/>
              <w:szCs w:val="28"/>
            </w:rPr>
            <w:fldChar w:fldCharType="end"/>
          </w:r>
        </w:sdtContent>
      </w:sdt>
      <w:r w:rsidRPr="00417236">
        <w:rPr>
          <w:sz w:val="28"/>
          <w:szCs w:val="28"/>
        </w:rPr>
        <w:t xml:space="preserve"> for example, a worker can be engaged and developed by appraisal or training. Engaging the employees in refresher courses and skill acquisition is one of the centrepieces for personal development especially when it comes to organisation</w:t>
      </w:r>
      <w:sdt>
        <w:sdtPr>
          <w:rPr>
            <w:sz w:val="28"/>
            <w:szCs w:val="28"/>
          </w:rPr>
          <w:id w:val="-322887624"/>
          <w:citation/>
        </w:sdtPr>
        <w:sdtEndPr/>
        <w:sdtContent>
          <w:r w:rsidRPr="00417236">
            <w:rPr>
              <w:sz w:val="28"/>
              <w:szCs w:val="28"/>
            </w:rPr>
            <w:fldChar w:fldCharType="begin"/>
          </w:r>
          <w:r w:rsidRPr="00417236">
            <w:rPr>
              <w:sz w:val="28"/>
              <w:szCs w:val="28"/>
            </w:rPr>
            <w:instrText xml:space="preserve"> CITATION Bra19 \l 2057 </w:instrText>
          </w:r>
          <w:r w:rsidRPr="00417236">
            <w:rPr>
              <w:sz w:val="28"/>
              <w:szCs w:val="28"/>
            </w:rPr>
            <w:fldChar w:fldCharType="separate"/>
          </w:r>
          <w:r w:rsidRPr="00417236">
            <w:rPr>
              <w:sz w:val="28"/>
              <w:szCs w:val="28"/>
            </w:rPr>
            <w:t xml:space="preserve"> (Bradley, 2019)</w:t>
          </w:r>
          <w:r w:rsidRPr="00417236">
            <w:rPr>
              <w:sz w:val="28"/>
              <w:szCs w:val="28"/>
            </w:rPr>
            <w:fldChar w:fldCharType="end"/>
          </w:r>
        </w:sdtContent>
      </w:sdt>
      <w:r w:rsidRPr="00417236">
        <w:rPr>
          <w:sz w:val="28"/>
          <w:szCs w:val="28"/>
        </w:rPr>
        <w:t xml:space="preserve"> It can equally boost their morale and boosting workers morale is an internal analysis that can enhance the productivity of the organisation</w:t>
      </w:r>
      <w:sdt>
        <w:sdtPr>
          <w:rPr>
            <w:sz w:val="28"/>
            <w:szCs w:val="28"/>
          </w:rPr>
          <w:id w:val="4948699"/>
          <w:citation/>
        </w:sdtPr>
        <w:sdtEndPr/>
        <w:sdtContent>
          <w:r w:rsidRPr="00417236">
            <w:rPr>
              <w:sz w:val="28"/>
              <w:szCs w:val="28"/>
            </w:rPr>
            <w:fldChar w:fldCharType="begin"/>
          </w:r>
          <w:r w:rsidRPr="00417236">
            <w:rPr>
              <w:sz w:val="28"/>
              <w:szCs w:val="28"/>
              <w:lang w:val="en-IE"/>
            </w:rPr>
            <w:instrText xml:space="preserve"> CITATION Owe192 \l 6153 </w:instrText>
          </w:r>
          <w:r w:rsidRPr="00417236">
            <w:rPr>
              <w:sz w:val="28"/>
              <w:szCs w:val="28"/>
            </w:rPr>
            <w:fldChar w:fldCharType="separate"/>
          </w:r>
          <w:r w:rsidRPr="00417236">
            <w:rPr>
              <w:sz w:val="28"/>
              <w:szCs w:val="28"/>
              <w:lang w:val="en-IE"/>
            </w:rPr>
            <w:t xml:space="preserve"> (Richason, 2019)</w:t>
          </w:r>
          <w:r w:rsidRPr="00417236">
            <w:rPr>
              <w:sz w:val="28"/>
              <w:szCs w:val="28"/>
            </w:rPr>
            <w:fldChar w:fldCharType="end"/>
          </w:r>
        </w:sdtContent>
      </w:sdt>
      <w:r w:rsidRPr="00417236">
        <w:rPr>
          <w:sz w:val="28"/>
          <w:szCs w:val="28"/>
        </w:rPr>
        <w:t xml:space="preserve"> There are different kinds of motivational theories that can be applied to get the best out of the employees and increase their performance for example: The relevance of Herzberg’s two factors motivation-Hygiene are applicable to my case study which is Medway hospital. There is application of Herzberz,s hygiene factor such as company policy, salary, employee job benefit, job security and so on although none of these has cause-effect of high performance but helps the job contract however, there is  Herzberz,s motivation factor such as the potentials for growth, progression, acknowledgment and so on therefore, this aspect of motivation theory has the cause- effect of high performance that benefits the organisation for example, Medway hospital has the policy of considering a staff with new skill first for upgrading before looking outside for recruitment. This is an intra arrangement to motivate the staffs who in turn work with inspiration that result in high </w:t>
      </w:r>
      <w:r w:rsidRPr="00417236">
        <w:rPr>
          <w:sz w:val="28"/>
          <w:szCs w:val="28"/>
        </w:rPr>
        <w:lastRenderedPageBreak/>
        <w:t>performance. However, there is element of theory “X” management style practice by Medway hospital referring to Mc. Gregory’s theory “X” that encourages Mastery, no independence, no opinion and this affects channel of communication from down to the top due to the bureaucratic red- tape</w:t>
      </w:r>
      <w:sdt>
        <w:sdtPr>
          <w:rPr>
            <w:sz w:val="28"/>
            <w:szCs w:val="28"/>
          </w:rPr>
          <w:id w:val="2188884"/>
          <w:citation/>
        </w:sdtPr>
        <w:sdtEndPr/>
        <w:sdtContent>
          <w:r w:rsidRPr="00417236">
            <w:rPr>
              <w:sz w:val="28"/>
              <w:szCs w:val="28"/>
            </w:rPr>
            <w:fldChar w:fldCharType="begin"/>
          </w:r>
          <w:r w:rsidRPr="00417236">
            <w:rPr>
              <w:sz w:val="28"/>
              <w:szCs w:val="28"/>
              <w:lang w:val="en-IE"/>
            </w:rPr>
            <w:instrText xml:space="preserve"> CITATION Eft18 \l 6153 </w:instrText>
          </w:r>
          <w:r w:rsidRPr="00417236">
            <w:rPr>
              <w:sz w:val="28"/>
              <w:szCs w:val="28"/>
            </w:rPr>
            <w:fldChar w:fldCharType="separate"/>
          </w:r>
          <w:r w:rsidRPr="00417236">
            <w:rPr>
              <w:sz w:val="28"/>
              <w:szCs w:val="28"/>
              <w:lang w:val="en-IE"/>
            </w:rPr>
            <w:t xml:space="preserve"> (Iliopoulos, 2018)</w:t>
          </w:r>
          <w:r w:rsidRPr="00417236">
            <w:rPr>
              <w:sz w:val="28"/>
              <w:szCs w:val="28"/>
            </w:rPr>
            <w:fldChar w:fldCharType="end"/>
          </w:r>
        </w:sdtContent>
      </w:sdt>
    </w:p>
    <w:p w:rsidR="00417236" w:rsidRPr="00417236" w:rsidRDefault="00417236" w:rsidP="00417236">
      <w:pPr>
        <w:jc w:val="both"/>
        <w:rPr>
          <w:sz w:val="28"/>
          <w:szCs w:val="28"/>
        </w:rPr>
      </w:pPr>
    </w:p>
    <w:p w:rsidR="00417236" w:rsidRPr="00417236" w:rsidRDefault="00417236" w:rsidP="00417236">
      <w:pPr>
        <w:jc w:val="both"/>
        <w:rPr>
          <w:sz w:val="28"/>
          <w:szCs w:val="28"/>
        </w:rPr>
      </w:pPr>
    </w:p>
    <w:p w:rsidR="00417236" w:rsidRPr="00417236" w:rsidRDefault="00417236" w:rsidP="00417236">
      <w:pPr>
        <w:jc w:val="both"/>
        <w:rPr>
          <w:sz w:val="28"/>
          <w:szCs w:val="28"/>
        </w:rPr>
      </w:pPr>
      <w:r w:rsidRPr="00417236">
        <w:rPr>
          <w:sz w:val="28"/>
          <w:szCs w:val="28"/>
        </w:rPr>
        <w:t xml:space="preserve">Competitive advantage:  Personal development can be defined as the process undertaken by someone to improve habit or skill  with the aim of acquiring knowledge that is capable of enhancing performance which benefits an individual or an organisation </w:t>
      </w:r>
      <w:sdt>
        <w:sdtPr>
          <w:rPr>
            <w:sz w:val="28"/>
            <w:szCs w:val="28"/>
          </w:rPr>
          <w:id w:val="2188882"/>
          <w:citation/>
        </w:sdtPr>
        <w:sdtEndPr/>
        <w:sdtContent>
          <w:r w:rsidRPr="00417236">
            <w:rPr>
              <w:sz w:val="28"/>
              <w:szCs w:val="28"/>
            </w:rPr>
            <w:fldChar w:fldCharType="begin"/>
          </w:r>
          <w:r w:rsidRPr="00417236">
            <w:rPr>
              <w:sz w:val="28"/>
              <w:szCs w:val="28"/>
              <w:lang w:val="en-IE"/>
            </w:rPr>
            <w:instrText xml:space="preserve"> CITATION Bra19 \l 6153 </w:instrText>
          </w:r>
          <w:r w:rsidRPr="00417236">
            <w:rPr>
              <w:sz w:val="28"/>
              <w:szCs w:val="28"/>
            </w:rPr>
            <w:fldChar w:fldCharType="separate"/>
          </w:r>
          <w:r w:rsidRPr="00417236">
            <w:rPr>
              <w:sz w:val="28"/>
              <w:szCs w:val="28"/>
              <w:lang w:val="en-IE"/>
            </w:rPr>
            <w:t>(Bradley, 2019)</w:t>
          </w:r>
          <w:r w:rsidRPr="00417236">
            <w:rPr>
              <w:sz w:val="28"/>
              <w:szCs w:val="28"/>
            </w:rPr>
            <w:fldChar w:fldCharType="end"/>
          </w:r>
        </w:sdtContent>
      </w:sdt>
      <w:r w:rsidRPr="00417236">
        <w:rPr>
          <w:sz w:val="28"/>
          <w:szCs w:val="28"/>
        </w:rPr>
        <w:t xml:space="preserve"> It is an important contributor when dealing with change therefore, with the help of  personal development, the  employees are equipped with the knowledge to understand the need for change especially when it is imperative to create opportunity for aggressive change.</w:t>
      </w:r>
      <w:sdt>
        <w:sdtPr>
          <w:rPr>
            <w:sz w:val="28"/>
            <w:szCs w:val="28"/>
          </w:rPr>
          <w:id w:val="2188883"/>
          <w:citation/>
        </w:sdtPr>
        <w:sdtEndPr/>
        <w:sdtContent>
          <w:r w:rsidRPr="00417236">
            <w:rPr>
              <w:sz w:val="28"/>
              <w:szCs w:val="28"/>
            </w:rPr>
            <w:fldChar w:fldCharType="begin"/>
          </w:r>
          <w:r w:rsidRPr="00417236">
            <w:rPr>
              <w:sz w:val="28"/>
              <w:szCs w:val="28"/>
              <w:lang w:val="en-IE"/>
            </w:rPr>
            <w:instrText xml:space="preserve"> CITATION bra12 \l 6153 </w:instrText>
          </w:r>
          <w:r w:rsidRPr="00417236">
            <w:rPr>
              <w:sz w:val="28"/>
              <w:szCs w:val="28"/>
            </w:rPr>
            <w:fldChar w:fldCharType="separate"/>
          </w:r>
          <w:r w:rsidRPr="00417236">
            <w:rPr>
              <w:sz w:val="28"/>
              <w:szCs w:val="28"/>
              <w:lang w:val="en-IE"/>
            </w:rPr>
            <w:t xml:space="preserve"> (gold, 2012)</w:t>
          </w:r>
          <w:r w:rsidRPr="00417236">
            <w:rPr>
              <w:sz w:val="28"/>
              <w:szCs w:val="28"/>
            </w:rPr>
            <w:fldChar w:fldCharType="end"/>
          </w:r>
        </w:sdtContent>
      </w:sdt>
      <w:r w:rsidRPr="00417236">
        <w:rPr>
          <w:sz w:val="28"/>
          <w:szCs w:val="28"/>
        </w:rPr>
        <w:t xml:space="preserve"> For example, in Medway hospital, personal development is a strategic management style to motivate and develop staff through its iterative and incremental training and development program over every six months. Many staffs of the hospital have gone through this in order to maintain their compliance that enables them to keep working and lacking the compliance can deprive one an update which can lead to non-event mistakes that is not allowed especially in hospital background which is my case study for example, certain style of practise expires within a time frame and without compliance, there may be no knowledge that such practise is not invoke. In any organisation employees are assets and human capital that need development. The developed employees are the key features of Medway hospital. However, it is counter-productive if there is no personal development in an organisation because there will be no knowledge sharing in the organisation and this can affect performance. The hospital drive to achieve a competitive advantage over similar organisations for instance, a health care assistant in Medway Hospital who is developed to become a registered nurse has a lot of experience and knowledge acquired during the process and such knowledge is vital as a transferable skill for high performance and achievement on the job. Developing staff is a culture and management style of Medway hospital and this is achieved through performance assessment as ways of </w:t>
      </w:r>
      <w:r w:rsidRPr="00417236">
        <w:rPr>
          <w:sz w:val="28"/>
          <w:szCs w:val="28"/>
        </w:rPr>
        <w:lastRenderedPageBreak/>
        <w:t>modelling suitable management style within the organisation</w:t>
      </w:r>
      <w:sdt>
        <w:sdtPr>
          <w:rPr>
            <w:sz w:val="28"/>
            <w:szCs w:val="28"/>
          </w:rPr>
          <w:id w:val="23158692"/>
          <w:citation/>
        </w:sdtPr>
        <w:sdtEndPr/>
        <w:sdtContent>
          <w:r w:rsidRPr="00417236">
            <w:rPr>
              <w:sz w:val="28"/>
              <w:szCs w:val="28"/>
            </w:rPr>
            <w:fldChar w:fldCharType="begin"/>
          </w:r>
          <w:r w:rsidRPr="00417236">
            <w:rPr>
              <w:sz w:val="28"/>
              <w:szCs w:val="28"/>
            </w:rPr>
            <w:instrText xml:space="preserve"> CITATION Eft18 \l 6153 </w:instrText>
          </w:r>
          <w:r w:rsidRPr="00417236">
            <w:rPr>
              <w:sz w:val="28"/>
              <w:szCs w:val="28"/>
            </w:rPr>
            <w:fldChar w:fldCharType="separate"/>
          </w:r>
          <w:r w:rsidRPr="00417236">
            <w:rPr>
              <w:sz w:val="28"/>
              <w:szCs w:val="28"/>
            </w:rPr>
            <w:t xml:space="preserve"> (Iliopoulos, 2018)</w:t>
          </w:r>
          <w:r w:rsidRPr="00417236">
            <w:rPr>
              <w:sz w:val="28"/>
              <w:szCs w:val="28"/>
            </w:rPr>
            <w:fldChar w:fldCharType="end"/>
          </w:r>
        </w:sdtContent>
      </w:sdt>
      <w:r w:rsidRPr="00417236">
        <w:rPr>
          <w:sz w:val="28"/>
          <w:szCs w:val="28"/>
        </w:rPr>
        <w:t xml:space="preserve"> It may be difficult for any organisation or Medway Hospital in particular to retain staffs not performing on the job due to poor development and it is a good return on investment to develop staffs who as a result give quality service to the organisation. </w:t>
      </w:r>
    </w:p>
    <w:p w:rsidR="00417236" w:rsidRPr="00417236" w:rsidRDefault="00417236" w:rsidP="00417236">
      <w:pPr>
        <w:jc w:val="both"/>
        <w:rPr>
          <w:sz w:val="28"/>
          <w:szCs w:val="28"/>
        </w:rPr>
      </w:pPr>
      <w:r w:rsidRPr="00417236">
        <w:rPr>
          <w:sz w:val="28"/>
          <w:szCs w:val="28"/>
        </w:rPr>
        <w:t>Reduction of errors and accident:</w:t>
      </w:r>
    </w:p>
    <w:p w:rsidR="00417236" w:rsidRPr="00417236" w:rsidRDefault="00417236" w:rsidP="00417236">
      <w:pPr>
        <w:jc w:val="both"/>
        <w:rPr>
          <w:sz w:val="28"/>
          <w:szCs w:val="28"/>
        </w:rPr>
      </w:pPr>
      <w:r w:rsidRPr="00417236">
        <w:rPr>
          <w:sz w:val="28"/>
          <w:szCs w:val="28"/>
        </w:rPr>
        <w:t>In most cases, errors occur in workplace because the employees lack the appropriate knowledge to handle them thereby creating a gap between error and risk management. This is where personal development comes in to close the gap so, training and development ensure that employees get the proper knowledge to do their jobs and leave no gap. Therefore, developing an employee is one of the human resource management HRM strategy to close a gap of current condition that helps to show the important issues to be addressed</w:t>
      </w:r>
      <w:sdt>
        <w:sdtPr>
          <w:rPr>
            <w:sz w:val="28"/>
            <w:szCs w:val="28"/>
          </w:rPr>
          <w:id w:val="1091206965"/>
          <w:citation/>
        </w:sdtPr>
        <w:sdtEndPr/>
        <w:sdtContent>
          <w:r w:rsidRPr="00417236">
            <w:rPr>
              <w:sz w:val="28"/>
              <w:szCs w:val="28"/>
            </w:rPr>
            <w:fldChar w:fldCharType="begin"/>
          </w:r>
          <w:r w:rsidRPr="00417236">
            <w:rPr>
              <w:sz w:val="28"/>
              <w:szCs w:val="28"/>
            </w:rPr>
            <w:instrText xml:space="preserve"> CITATION Arm121 \l 2057 </w:instrText>
          </w:r>
          <w:r w:rsidRPr="00417236">
            <w:rPr>
              <w:sz w:val="28"/>
              <w:szCs w:val="28"/>
            </w:rPr>
            <w:fldChar w:fldCharType="separate"/>
          </w:r>
          <w:r w:rsidRPr="00417236">
            <w:rPr>
              <w:sz w:val="28"/>
              <w:szCs w:val="28"/>
            </w:rPr>
            <w:t xml:space="preserve"> (Armstrong, 2012)</w:t>
          </w:r>
          <w:r w:rsidRPr="00417236">
            <w:rPr>
              <w:sz w:val="28"/>
              <w:szCs w:val="28"/>
            </w:rPr>
            <w:fldChar w:fldCharType="end"/>
          </w:r>
        </w:sdtContent>
      </w:sdt>
      <w:r w:rsidRPr="00417236">
        <w:rPr>
          <w:sz w:val="28"/>
          <w:szCs w:val="28"/>
        </w:rPr>
        <w:t xml:space="preserve"> The more an employee is trained and developed the less error committed at work which benefits the organisation </w:t>
      </w:r>
      <w:sdt>
        <w:sdtPr>
          <w:rPr>
            <w:sz w:val="28"/>
            <w:szCs w:val="28"/>
          </w:rPr>
          <w:id w:val="1410738633"/>
          <w:citation/>
        </w:sdtPr>
        <w:sdtEndPr/>
        <w:sdtContent>
          <w:r w:rsidRPr="00417236">
            <w:rPr>
              <w:sz w:val="28"/>
              <w:szCs w:val="28"/>
            </w:rPr>
            <w:fldChar w:fldCharType="begin"/>
          </w:r>
          <w:r w:rsidRPr="00417236">
            <w:rPr>
              <w:sz w:val="28"/>
              <w:szCs w:val="28"/>
            </w:rPr>
            <w:instrText xml:space="preserve"> CITATION Qur16 \l 2057 </w:instrText>
          </w:r>
          <w:r w:rsidRPr="00417236">
            <w:rPr>
              <w:sz w:val="28"/>
              <w:szCs w:val="28"/>
            </w:rPr>
            <w:fldChar w:fldCharType="separate"/>
          </w:r>
          <w:r w:rsidRPr="00417236">
            <w:rPr>
              <w:sz w:val="28"/>
              <w:szCs w:val="28"/>
            </w:rPr>
            <w:t>(Qureshi, 2016)</w:t>
          </w:r>
          <w:r w:rsidRPr="00417236">
            <w:rPr>
              <w:sz w:val="28"/>
              <w:szCs w:val="28"/>
            </w:rPr>
            <w:fldChar w:fldCharType="end"/>
          </w:r>
        </w:sdtContent>
      </w:sdt>
      <w:r w:rsidRPr="00417236">
        <w:rPr>
          <w:sz w:val="28"/>
          <w:szCs w:val="28"/>
        </w:rPr>
        <w:t xml:space="preserve">  analytically, getting trained for a particular is not a guarantee to benefit the organisation if there is no application of knowledge acquired during the training, so there is to guide against human error. Secondly, the training needs to be effective and effectively implemented to guarantee high or error proof performance for instance, in Medway hospital a trained nurse needs to follow the proper procedures during the implementation of his or her duties such as drug dispensation, taking the medical history of patients. In this case the danger of not following the procedures can severely affect the performance of the organisation.</w:t>
      </w:r>
    </w:p>
    <w:p w:rsidR="00417236" w:rsidRPr="00417236" w:rsidRDefault="00417236" w:rsidP="00417236">
      <w:pPr>
        <w:jc w:val="both"/>
        <w:rPr>
          <w:sz w:val="28"/>
          <w:szCs w:val="28"/>
        </w:rPr>
      </w:pPr>
      <w:r w:rsidRPr="00417236">
        <w:rPr>
          <w:sz w:val="28"/>
          <w:szCs w:val="28"/>
        </w:rPr>
        <w:t>Less supervision</w:t>
      </w:r>
    </w:p>
    <w:p w:rsidR="00417236" w:rsidRPr="00417236" w:rsidRDefault="00417236" w:rsidP="00417236">
      <w:pPr>
        <w:jc w:val="both"/>
        <w:rPr>
          <w:sz w:val="28"/>
          <w:szCs w:val="28"/>
        </w:rPr>
      </w:pPr>
      <w:r w:rsidRPr="00417236">
        <w:rPr>
          <w:sz w:val="28"/>
          <w:szCs w:val="28"/>
        </w:rPr>
        <w:t xml:space="preserve"> Developed staffs in the organisation have been given a transferable skill to approach the job independently. Since expectations are defined in a role profile, a personally developed employee who does not have problem with knowledge, skill, and ability required leading to quick accomplishment of  the given task</w:t>
      </w:r>
      <w:sdt>
        <w:sdtPr>
          <w:rPr>
            <w:sz w:val="28"/>
            <w:szCs w:val="28"/>
          </w:rPr>
          <w:id w:val="413680742"/>
          <w:citation/>
        </w:sdtPr>
        <w:sdtEndPr/>
        <w:sdtContent>
          <w:r w:rsidRPr="00417236">
            <w:rPr>
              <w:sz w:val="28"/>
              <w:szCs w:val="28"/>
            </w:rPr>
            <w:fldChar w:fldCharType="begin"/>
          </w:r>
          <w:r w:rsidRPr="00417236">
            <w:rPr>
              <w:sz w:val="28"/>
              <w:szCs w:val="28"/>
            </w:rPr>
            <w:instrText xml:space="preserve"> CITATION Arm12 \l 2057 </w:instrText>
          </w:r>
          <w:r w:rsidRPr="00417236">
            <w:rPr>
              <w:sz w:val="28"/>
              <w:szCs w:val="28"/>
            </w:rPr>
            <w:fldChar w:fldCharType="separate"/>
          </w:r>
          <w:r w:rsidRPr="00417236">
            <w:rPr>
              <w:sz w:val="28"/>
              <w:szCs w:val="28"/>
            </w:rPr>
            <w:t xml:space="preserve"> (Armstrong, 2012)</w:t>
          </w:r>
          <w:r w:rsidRPr="00417236">
            <w:rPr>
              <w:sz w:val="28"/>
              <w:szCs w:val="28"/>
            </w:rPr>
            <w:fldChar w:fldCharType="end"/>
          </w:r>
        </w:sdtContent>
      </w:sdt>
      <w:r w:rsidRPr="00417236">
        <w:rPr>
          <w:sz w:val="28"/>
          <w:szCs w:val="28"/>
        </w:rPr>
        <w:t xml:space="preserve">This is very good for the organisation because there is tendency of the employee spending less time to accomplish a task since there will be no need of supervision for instance, a trained registered nurse who is confident and skilful needs no supervision to accomplish the drug </w:t>
      </w:r>
      <w:r w:rsidRPr="00417236">
        <w:rPr>
          <w:sz w:val="28"/>
          <w:szCs w:val="28"/>
        </w:rPr>
        <w:lastRenderedPageBreak/>
        <w:t>dispensation to the patients because of  on- the job personal development. Less supervision during the task in workplaces due to the staff on -the job development can add financial, managerial, and technical value to the organisation for example; it takes shorter time and less supervision to accomplish a task thereby saving cost, managerial time and technical engagement for the organisation. Analytically, less supervision and cost can be spent to accomplish a task but arguably there may be added value to the organisation if the technical requirement is not met to achieve the deliverable. Although, in Medway Hospital time is an important issue because of the exigency of the job for instance, Doctors, and other healthcare personnel are under pressure to attain to the pressing medical issues therefore, they value time so much.</w:t>
      </w:r>
    </w:p>
    <w:p w:rsidR="00417236" w:rsidRPr="00417236" w:rsidRDefault="00417236" w:rsidP="00417236">
      <w:pPr>
        <w:jc w:val="both"/>
        <w:rPr>
          <w:sz w:val="28"/>
          <w:szCs w:val="28"/>
        </w:rPr>
      </w:pPr>
      <w:r w:rsidRPr="00417236">
        <w:rPr>
          <w:sz w:val="28"/>
          <w:szCs w:val="28"/>
        </w:rPr>
        <w:t>Talent Pool:</w:t>
      </w:r>
    </w:p>
    <w:p w:rsidR="00417236" w:rsidRPr="00417236" w:rsidRDefault="00417236" w:rsidP="00417236">
      <w:pPr>
        <w:jc w:val="both"/>
        <w:rPr>
          <w:sz w:val="28"/>
          <w:szCs w:val="28"/>
        </w:rPr>
      </w:pPr>
      <w:r w:rsidRPr="00417236">
        <w:rPr>
          <w:sz w:val="28"/>
          <w:szCs w:val="28"/>
        </w:rPr>
        <w:t>It is understandable that an organisation grows quicker if talented applicants are recruited while the in-house staffs are trained and promoted to positions of higher responsibility therefore, talent pool can be defined as  the combination of talented applicants and the developed in-house staffs to fill the position of responsibilities in the organisation when the need be</w:t>
      </w:r>
      <w:sdt>
        <w:sdtPr>
          <w:rPr>
            <w:sz w:val="28"/>
            <w:szCs w:val="28"/>
          </w:rPr>
          <w:id w:val="1415057286"/>
          <w:citation/>
        </w:sdtPr>
        <w:sdtEndPr/>
        <w:sdtContent>
          <w:r w:rsidRPr="00417236">
            <w:rPr>
              <w:sz w:val="28"/>
              <w:szCs w:val="28"/>
            </w:rPr>
            <w:fldChar w:fldCharType="begin"/>
          </w:r>
          <w:r w:rsidRPr="00417236">
            <w:rPr>
              <w:sz w:val="28"/>
              <w:szCs w:val="28"/>
            </w:rPr>
            <w:instrText xml:space="preserve">CITATION kev19 \l 2057 </w:instrText>
          </w:r>
          <w:r w:rsidRPr="00417236">
            <w:rPr>
              <w:sz w:val="28"/>
              <w:szCs w:val="28"/>
            </w:rPr>
            <w:fldChar w:fldCharType="separate"/>
          </w:r>
          <w:r w:rsidRPr="00417236">
            <w:rPr>
              <w:sz w:val="28"/>
              <w:szCs w:val="28"/>
            </w:rPr>
            <w:t xml:space="preserve"> (kevin, 2019)</w:t>
          </w:r>
          <w:r w:rsidRPr="00417236">
            <w:rPr>
              <w:sz w:val="28"/>
              <w:szCs w:val="28"/>
            </w:rPr>
            <w:fldChar w:fldCharType="end"/>
          </w:r>
        </w:sdtContent>
      </w:sdt>
      <w:r w:rsidRPr="00417236">
        <w:rPr>
          <w:sz w:val="28"/>
          <w:szCs w:val="28"/>
        </w:rPr>
        <w:t xml:space="preserve"> Talent pool is an aspect of Donald McGregor motivational theory X believed to be the means of motivating and empowering people who are enthusiastic about work so that they can be developed and have the chance to grow on the job </w:t>
      </w:r>
      <w:sdt>
        <w:sdtPr>
          <w:rPr>
            <w:sz w:val="28"/>
            <w:szCs w:val="28"/>
          </w:rPr>
          <w:id w:val="-1639798665"/>
          <w:citation/>
        </w:sdtPr>
        <w:sdtEndPr/>
        <w:sdtContent>
          <w:r w:rsidRPr="00417236">
            <w:rPr>
              <w:sz w:val="28"/>
              <w:szCs w:val="28"/>
            </w:rPr>
            <w:fldChar w:fldCharType="begin"/>
          </w:r>
          <w:r w:rsidRPr="00417236">
            <w:rPr>
              <w:sz w:val="28"/>
              <w:szCs w:val="28"/>
            </w:rPr>
            <w:instrText xml:space="preserve"> CITATION Zei19 \l 2057 </w:instrText>
          </w:r>
          <w:r w:rsidRPr="00417236">
            <w:rPr>
              <w:sz w:val="28"/>
              <w:szCs w:val="28"/>
            </w:rPr>
            <w:fldChar w:fldCharType="separate"/>
          </w:r>
          <w:r w:rsidRPr="00417236">
            <w:rPr>
              <w:sz w:val="28"/>
              <w:szCs w:val="28"/>
            </w:rPr>
            <w:t>(Zeiger, 2019)</w:t>
          </w:r>
          <w:r w:rsidRPr="00417236">
            <w:rPr>
              <w:sz w:val="28"/>
              <w:szCs w:val="28"/>
            </w:rPr>
            <w:fldChar w:fldCharType="end"/>
          </w:r>
        </w:sdtContent>
      </w:sdt>
      <w:r w:rsidRPr="00417236">
        <w:rPr>
          <w:sz w:val="28"/>
          <w:szCs w:val="28"/>
        </w:rPr>
        <w:t xml:space="preserve"> Understanding who is the Talent pool is the key especially in an organisation to manage the hiring from outside and promoting the most enthusiastic employees who have the opportunities to grow for the benefit of the organisation. Training and developing a staff on the job is strategic plan transformed into tactical and operational arrangement likely to benefit the organisation. It is a way to close a gap of function in an organisation because there could be in-house workers who do not have the skills needed for the future for instance, a medical doctor who is a ward based employee in a hospital and has no experience of surgery at one time can be developed as an in-house employee to become an asset or doctor who can perform surgery.  It affords immediate replacement if staffs leave the company or in case of transfer or promotion. It brings creativity and dynamism into the organisation that makes the organisation competitive for example, in Medway Hospital </w:t>
      </w:r>
      <w:r w:rsidRPr="00417236">
        <w:rPr>
          <w:sz w:val="28"/>
          <w:szCs w:val="28"/>
        </w:rPr>
        <w:lastRenderedPageBreak/>
        <w:t>there are many skills and trained staff that give the organisation option to choose between alternatives. Talent pool encourages team spirit and team members show empathy for whatever staffs are facing especially in the face of work under pressure.</w:t>
      </w:r>
    </w:p>
    <w:p w:rsidR="00417236" w:rsidRPr="00417236" w:rsidRDefault="00417236" w:rsidP="00417236">
      <w:pPr>
        <w:jc w:val="both"/>
        <w:rPr>
          <w:sz w:val="28"/>
          <w:szCs w:val="28"/>
        </w:rPr>
      </w:pPr>
      <w:r w:rsidRPr="00417236">
        <w:rPr>
          <w:sz w:val="28"/>
          <w:szCs w:val="28"/>
        </w:rPr>
        <w:t>Benefits of personal development to the individuals in an organisation:</w:t>
      </w:r>
    </w:p>
    <w:p w:rsidR="00417236" w:rsidRPr="00417236" w:rsidRDefault="00417236" w:rsidP="00417236">
      <w:pPr>
        <w:jc w:val="both"/>
        <w:rPr>
          <w:sz w:val="28"/>
          <w:szCs w:val="28"/>
        </w:rPr>
      </w:pPr>
      <w:r w:rsidRPr="00417236">
        <w:rPr>
          <w:sz w:val="28"/>
          <w:szCs w:val="28"/>
        </w:rPr>
        <w:t>Increased effectiveness: It is difficult for an organisation to function in the full potential of an employee without first of all implement the development of such employee. Every organisation like the Medway Hospital has room for improvement in preparedness for environmental challenges so, a developed employee under this scheme will gain a lot of marketable and tangible knowledge which can be transferable</w:t>
      </w:r>
      <w:sdt>
        <w:sdtPr>
          <w:rPr>
            <w:sz w:val="28"/>
            <w:szCs w:val="28"/>
          </w:rPr>
          <w:id w:val="23158693"/>
          <w:citation/>
        </w:sdtPr>
        <w:sdtEndPr/>
        <w:sdtContent>
          <w:r w:rsidRPr="00417236">
            <w:rPr>
              <w:sz w:val="28"/>
              <w:szCs w:val="28"/>
            </w:rPr>
            <w:fldChar w:fldCharType="begin"/>
          </w:r>
          <w:r w:rsidRPr="00417236">
            <w:rPr>
              <w:sz w:val="28"/>
              <w:szCs w:val="28"/>
            </w:rPr>
            <w:instrText xml:space="preserve"> CITATION Bec18 \l 6153 </w:instrText>
          </w:r>
          <w:r w:rsidRPr="00417236">
            <w:rPr>
              <w:sz w:val="28"/>
              <w:szCs w:val="28"/>
            </w:rPr>
            <w:fldChar w:fldCharType="separate"/>
          </w:r>
          <w:r w:rsidRPr="00417236">
            <w:rPr>
              <w:sz w:val="28"/>
              <w:szCs w:val="28"/>
            </w:rPr>
            <w:t xml:space="preserve"> (Beckhard, 2018)</w:t>
          </w:r>
          <w:r w:rsidRPr="00417236">
            <w:rPr>
              <w:sz w:val="28"/>
              <w:szCs w:val="28"/>
            </w:rPr>
            <w:fldChar w:fldCharType="end"/>
          </w:r>
        </w:sdtContent>
      </w:sdt>
      <w:r w:rsidRPr="00417236">
        <w:rPr>
          <w:sz w:val="28"/>
          <w:szCs w:val="28"/>
        </w:rPr>
        <w:t xml:space="preserve"> for example, an employee developed by an organisation on a new job can use the same information gained as an advantage to gain access somewhere.  Comparing the two scenario between developed and non-developed individual, a developed employee is current about the tenets of the job and flows better than the one who is not developed for example, an employee who is up to one year in one job role without refresh course will find it difficult to be compliant than the employee who is current due to refresh course.</w:t>
      </w:r>
    </w:p>
    <w:p w:rsidR="00417236" w:rsidRPr="00417236" w:rsidRDefault="00417236" w:rsidP="00417236">
      <w:pPr>
        <w:jc w:val="both"/>
        <w:rPr>
          <w:sz w:val="28"/>
          <w:szCs w:val="28"/>
        </w:rPr>
      </w:pPr>
      <w:r w:rsidRPr="00417236">
        <w:rPr>
          <w:sz w:val="28"/>
          <w:szCs w:val="28"/>
        </w:rPr>
        <w:t>Employee job satisfaction:</w:t>
      </w:r>
    </w:p>
    <w:p w:rsidR="00417236" w:rsidRPr="00417236" w:rsidRDefault="00417236" w:rsidP="00417236">
      <w:pPr>
        <w:jc w:val="both"/>
        <w:rPr>
          <w:sz w:val="28"/>
          <w:szCs w:val="28"/>
        </w:rPr>
      </w:pPr>
      <w:r w:rsidRPr="00417236">
        <w:rPr>
          <w:sz w:val="28"/>
          <w:szCs w:val="28"/>
        </w:rPr>
        <w:t>Employees with access to training and development in the workplace or as a transferable skill will have a clear advantages over employees in other organisations  who do not have the same opportunity of personal development in their respective companies and this the effect of human capital which is knowledge, skill and ability ‘KSA’</w:t>
      </w:r>
      <w:sdt>
        <w:sdtPr>
          <w:rPr>
            <w:sz w:val="28"/>
            <w:szCs w:val="28"/>
          </w:rPr>
          <w:id w:val="-573980813"/>
          <w:citation/>
        </w:sdtPr>
        <w:sdtEndPr/>
        <w:sdtContent>
          <w:r w:rsidRPr="00417236">
            <w:rPr>
              <w:sz w:val="28"/>
              <w:szCs w:val="28"/>
            </w:rPr>
            <w:fldChar w:fldCharType="begin"/>
          </w:r>
          <w:r w:rsidRPr="00417236">
            <w:rPr>
              <w:sz w:val="28"/>
              <w:szCs w:val="28"/>
            </w:rPr>
            <w:instrText xml:space="preserve"> CITATION She19 \l 2057 </w:instrText>
          </w:r>
          <w:r w:rsidRPr="00417236">
            <w:rPr>
              <w:sz w:val="28"/>
              <w:szCs w:val="28"/>
            </w:rPr>
            <w:fldChar w:fldCharType="separate"/>
          </w:r>
          <w:r w:rsidRPr="00417236">
            <w:rPr>
              <w:sz w:val="28"/>
              <w:szCs w:val="28"/>
            </w:rPr>
            <w:t xml:space="preserve"> (Frost, 2019)</w:t>
          </w:r>
          <w:r w:rsidRPr="00417236">
            <w:rPr>
              <w:sz w:val="28"/>
              <w:szCs w:val="28"/>
            </w:rPr>
            <w:fldChar w:fldCharType="end"/>
          </w:r>
        </w:sdtContent>
      </w:sdt>
      <w:r w:rsidRPr="00417236">
        <w:rPr>
          <w:sz w:val="28"/>
          <w:szCs w:val="28"/>
        </w:rPr>
        <w:t xml:space="preserve"> Spending money in training and development by an organisation shows how valuable the employees are thereby give them confidence needed to flow. Analytically,’ Training and development’ are correlated with high performance by the employees due to the skill acquisition for example; an employee who has a new skill after development is able to close the gap between the current situation and the future. This is very important because it is one of the strategic ways to analyse and close up on competitive future needs just like the conduct of need analysis. It helps the employee rise on performance measurement when there is need to check the competence and abilities that </w:t>
      </w:r>
      <w:r w:rsidRPr="00417236">
        <w:rPr>
          <w:sz w:val="28"/>
          <w:szCs w:val="28"/>
        </w:rPr>
        <w:lastRenderedPageBreak/>
        <w:t>the employee can boost off since the scopes of the employees work can be defined performance evaluation</w:t>
      </w:r>
      <w:sdt>
        <w:sdtPr>
          <w:rPr>
            <w:sz w:val="28"/>
            <w:szCs w:val="28"/>
          </w:rPr>
          <w:id w:val="-1675872700"/>
          <w:citation/>
        </w:sdtPr>
        <w:sdtEndPr/>
        <w:sdtContent>
          <w:r w:rsidRPr="00417236">
            <w:rPr>
              <w:sz w:val="28"/>
              <w:szCs w:val="28"/>
            </w:rPr>
            <w:fldChar w:fldCharType="begin"/>
          </w:r>
          <w:r w:rsidRPr="00417236">
            <w:rPr>
              <w:sz w:val="28"/>
              <w:szCs w:val="28"/>
            </w:rPr>
            <w:instrText xml:space="preserve"> CITATION Gol17 \l 2057 </w:instrText>
          </w:r>
          <w:r w:rsidRPr="00417236">
            <w:rPr>
              <w:sz w:val="28"/>
              <w:szCs w:val="28"/>
            </w:rPr>
            <w:fldChar w:fldCharType="separate"/>
          </w:r>
          <w:r w:rsidRPr="00417236">
            <w:rPr>
              <w:sz w:val="28"/>
              <w:szCs w:val="28"/>
            </w:rPr>
            <w:t xml:space="preserve"> (Gold, 2017)</w:t>
          </w:r>
          <w:r w:rsidRPr="00417236">
            <w:rPr>
              <w:sz w:val="28"/>
              <w:szCs w:val="28"/>
            </w:rPr>
            <w:fldChar w:fldCharType="end"/>
          </w:r>
        </w:sdtContent>
      </w:sdt>
    </w:p>
    <w:p w:rsidR="00417236" w:rsidRPr="00417236" w:rsidRDefault="00417236" w:rsidP="00417236">
      <w:pPr>
        <w:jc w:val="both"/>
        <w:rPr>
          <w:sz w:val="28"/>
          <w:szCs w:val="28"/>
        </w:rPr>
      </w:pPr>
      <w:r w:rsidRPr="00417236">
        <w:rPr>
          <w:sz w:val="28"/>
          <w:szCs w:val="28"/>
        </w:rPr>
        <w:t>Addresses employee’s weakness:</w:t>
      </w:r>
    </w:p>
    <w:p w:rsidR="00417236" w:rsidRPr="00417236" w:rsidRDefault="00417236" w:rsidP="00417236">
      <w:pPr>
        <w:jc w:val="both"/>
        <w:rPr>
          <w:sz w:val="28"/>
          <w:szCs w:val="28"/>
        </w:rPr>
      </w:pPr>
      <w:r w:rsidRPr="00417236">
        <w:rPr>
          <w:sz w:val="28"/>
          <w:szCs w:val="28"/>
        </w:rPr>
        <w:t>Most employees have difficulties in job roles but training and development allows the employee to strengthen those skills that employees need for development. Training can be distinguished from development because training is linked to a particular subject while development is based on growing broader skills which can be used in many situations. So, development program gives the employees the opportunity to climb the ladder in the workplace since they have been given the necessary skill set and knowledge to be independent to tackle different responsibilities.</w:t>
      </w:r>
      <w:sdt>
        <w:sdtPr>
          <w:rPr>
            <w:sz w:val="28"/>
            <w:szCs w:val="28"/>
          </w:rPr>
          <w:id w:val="-515611654"/>
          <w:citation/>
        </w:sdtPr>
        <w:sdtEndPr/>
        <w:sdtContent>
          <w:r w:rsidRPr="00417236">
            <w:rPr>
              <w:sz w:val="28"/>
              <w:szCs w:val="28"/>
            </w:rPr>
            <w:fldChar w:fldCharType="begin"/>
          </w:r>
          <w:r w:rsidRPr="00417236">
            <w:rPr>
              <w:sz w:val="28"/>
              <w:szCs w:val="28"/>
            </w:rPr>
            <w:instrText xml:space="preserve"> CITATION She19 \l 2057 </w:instrText>
          </w:r>
          <w:r w:rsidRPr="00417236">
            <w:rPr>
              <w:sz w:val="28"/>
              <w:szCs w:val="28"/>
            </w:rPr>
            <w:fldChar w:fldCharType="separate"/>
          </w:r>
          <w:r w:rsidRPr="00417236">
            <w:rPr>
              <w:sz w:val="28"/>
              <w:szCs w:val="28"/>
            </w:rPr>
            <w:t xml:space="preserve"> (Frost, 2019)</w:t>
          </w:r>
          <w:r w:rsidRPr="00417236">
            <w:rPr>
              <w:sz w:val="28"/>
              <w:szCs w:val="28"/>
            </w:rPr>
            <w:fldChar w:fldCharType="end"/>
          </w:r>
        </w:sdtContent>
      </w:sdt>
      <w:r w:rsidRPr="00417236">
        <w:rPr>
          <w:sz w:val="28"/>
          <w:szCs w:val="28"/>
        </w:rPr>
        <w:t xml:space="preserve"> .This supports the employee to reduce any weak correlation within the organisation that relies so much on the employees to complete simple job roles. Training and development gives the employees the competence to work individualistically without persistent help and direction from other team members and this is an evidence of proactivity that is subject to a positive appraisal for example, proactivity is so much required especially by healthcare personnel who is expected to know when a patient on admission is unwell and deteriorates. The healthcare personnel needs to know the likely reaction of an unwell and deteriorating patient and the necessary steps to take without relying on the Line manager to be told.</w:t>
      </w:r>
    </w:p>
    <w:p w:rsidR="00417236" w:rsidRPr="00417236" w:rsidRDefault="00417236" w:rsidP="00417236">
      <w:pPr>
        <w:jc w:val="both"/>
        <w:rPr>
          <w:sz w:val="28"/>
          <w:szCs w:val="28"/>
        </w:rPr>
      </w:pPr>
      <w:r w:rsidRPr="00417236">
        <w:rPr>
          <w:sz w:val="28"/>
          <w:szCs w:val="28"/>
        </w:rPr>
        <w:t>Part Two Assignment</w:t>
      </w:r>
    </w:p>
    <w:p w:rsidR="00417236" w:rsidRPr="00417236" w:rsidRDefault="00417236" w:rsidP="00417236">
      <w:pPr>
        <w:jc w:val="both"/>
        <w:rPr>
          <w:sz w:val="28"/>
          <w:szCs w:val="28"/>
        </w:rPr>
      </w:pPr>
    </w:p>
    <w:p w:rsidR="00417236" w:rsidRPr="00417236" w:rsidRDefault="00417236" w:rsidP="00417236">
      <w:pPr>
        <w:jc w:val="both"/>
        <w:rPr>
          <w:sz w:val="28"/>
          <w:szCs w:val="28"/>
        </w:rPr>
      </w:pPr>
      <w:r w:rsidRPr="00417236">
        <w:rPr>
          <w:sz w:val="28"/>
          <w:szCs w:val="28"/>
        </w:rPr>
        <w:t>Critical evaluation of development opportunities or Vehicles in ‘Medway hospital as a case study:</w:t>
      </w:r>
    </w:p>
    <w:p w:rsidR="00417236" w:rsidRPr="00417236" w:rsidRDefault="00417236" w:rsidP="00417236">
      <w:pPr>
        <w:jc w:val="both"/>
        <w:rPr>
          <w:sz w:val="28"/>
          <w:szCs w:val="28"/>
        </w:rPr>
      </w:pPr>
    </w:p>
    <w:p w:rsidR="00417236" w:rsidRPr="00417236" w:rsidRDefault="00417236" w:rsidP="00417236">
      <w:pPr>
        <w:jc w:val="both"/>
        <w:rPr>
          <w:sz w:val="28"/>
          <w:szCs w:val="28"/>
        </w:rPr>
      </w:pPr>
      <w:r w:rsidRPr="00417236">
        <w:rPr>
          <w:sz w:val="28"/>
          <w:szCs w:val="28"/>
        </w:rPr>
        <w:t xml:space="preserve"> Appraisal: Appraisal is a simple method through which a worker’s performance is assessed and recognized. It is an important part of human resource of any organisation to identify employee’s deficiency and efficiency with the view to make plan for either encouragement or further training. However, ’SMART’ can be applied as a criteria for the appraisal which helps the organisation to know the areas of competence to concentrate and the importance of appraisal is to assess the past performance that leads to the </w:t>
      </w:r>
      <w:r w:rsidRPr="00417236">
        <w:rPr>
          <w:sz w:val="28"/>
          <w:szCs w:val="28"/>
        </w:rPr>
        <w:lastRenderedPageBreak/>
        <w:t>examination of forthcoming requirement</w:t>
      </w:r>
      <w:sdt>
        <w:sdtPr>
          <w:rPr>
            <w:sz w:val="28"/>
            <w:szCs w:val="28"/>
          </w:rPr>
          <w:id w:val="-1703313194"/>
          <w:citation/>
        </w:sdtPr>
        <w:sdtEndPr/>
        <w:sdtContent>
          <w:r w:rsidRPr="00417236">
            <w:rPr>
              <w:sz w:val="28"/>
              <w:szCs w:val="28"/>
            </w:rPr>
            <w:fldChar w:fldCharType="begin"/>
          </w:r>
          <w:r w:rsidRPr="00417236">
            <w:rPr>
              <w:sz w:val="28"/>
              <w:szCs w:val="28"/>
            </w:rPr>
            <w:instrText xml:space="preserve"> CITATION Arm12 \l 2057 </w:instrText>
          </w:r>
          <w:r w:rsidRPr="00417236">
            <w:rPr>
              <w:sz w:val="28"/>
              <w:szCs w:val="28"/>
            </w:rPr>
            <w:fldChar w:fldCharType="separate"/>
          </w:r>
          <w:r w:rsidRPr="00417236">
            <w:rPr>
              <w:sz w:val="28"/>
              <w:szCs w:val="28"/>
            </w:rPr>
            <w:t xml:space="preserve"> (Armstrong, 2012)</w:t>
          </w:r>
          <w:r w:rsidRPr="00417236">
            <w:rPr>
              <w:sz w:val="28"/>
              <w:szCs w:val="28"/>
            </w:rPr>
            <w:fldChar w:fldCharType="end"/>
          </w:r>
        </w:sdtContent>
      </w:sdt>
      <w:r w:rsidRPr="00417236">
        <w:rPr>
          <w:sz w:val="28"/>
          <w:szCs w:val="28"/>
        </w:rPr>
        <w:t xml:space="preserve"> This is one of the ways an individual worker in ‘Medway hospital Kent is developed on the job. It is quite certain that there would be at some time an assessment of work performance with the view of evaluating the compliance of a worker or group of workers to know if there is an aspect of the worker’s performance that needs improvement</w:t>
      </w:r>
      <w:sdt>
        <w:sdtPr>
          <w:rPr>
            <w:sz w:val="28"/>
            <w:szCs w:val="28"/>
          </w:rPr>
          <w:id w:val="2658336"/>
          <w:citation/>
        </w:sdtPr>
        <w:sdtEndPr/>
        <w:sdtContent>
          <w:r w:rsidRPr="00417236">
            <w:rPr>
              <w:sz w:val="28"/>
              <w:szCs w:val="28"/>
            </w:rPr>
            <w:fldChar w:fldCharType="begin"/>
          </w:r>
          <w:r w:rsidRPr="00417236">
            <w:rPr>
              <w:sz w:val="28"/>
              <w:szCs w:val="28"/>
            </w:rPr>
            <w:instrText xml:space="preserve"> CITATION Bra17 \l 6153 </w:instrText>
          </w:r>
          <w:r w:rsidRPr="00417236">
            <w:rPr>
              <w:sz w:val="28"/>
              <w:szCs w:val="28"/>
            </w:rPr>
            <w:fldChar w:fldCharType="separate"/>
          </w:r>
          <w:r w:rsidRPr="00417236">
            <w:rPr>
              <w:sz w:val="28"/>
              <w:szCs w:val="28"/>
            </w:rPr>
            <w:t xml:space="preserve"> (Gold, 2017)</w:t>
          </w:r>
          <w:r w:rsidRPr="00417236">
            <w:rPr>
              <w:sz w:val="28"/>
              <w:szCs w:val="28"/>
            </w:rPr>
            <w:fldChar w:fldCharType="end"/>
          </w:r>
        </w:sdtContent>
      </w:sdt>
      <w:r w:rsidRPr="00417236">
        <w:rPr>
          <w:sz w:val="28"/>
          <w:szCs w:val="28"/>
        </w:rPr>
        <w:t xml:space="preserve"> The appraisal can be in form of examination, assignments or group activities and the result of the appraisal is used to determine what to do next, so it gives the worker the opportunity of knowing his or her weakness that demands improvement for example, as worker with the ‘Medway hospital Kent’ my appraisal is annual for compliance check and my score is currently 75%. Analytically, it can be dangerous for both the employer and the employee if there is no appraisal because there will be no information of what to improve. Although appraisal can be boring and prejudiced by sentiment or intuitiveness if the feedback is not 360 degrees and this can affect the goal setting of the employee and the employer</w:t>
      </w:r>
      <w:sdt>
        <w:sdtPr>
          <w:rPr>
            <w:sz w:val="28"/>
            <w:szCs w:val="28"/>
          </w:rPr>
          <w:id w:val="2658337"/>
          <w:citation/>
        </w:sdtPr>
        <w:sdtEndPr/>
        <w:sdtContent>
          <w:r w:rsidRPr="00417236">
            <w:rPr>
              <w:sz w:val="28"/>
              <w:szCs w:val="28"/>
            </w:rPr>
            <w:fldChar w:fldCharType="begin"/>
          </w:r>
          <w:r w:rsidRPr="00417236">
            <w:rPr>
              <w:sz w:val="28"/>
              <w:szCs w:val="28"/>
            </w:rPr>
            <w:instrText xml:space="preserve"> CITATION Bra17 \l 6153 </w:instrText>
          </w:r>
          <w:r w:rsidRPr="00417236">
            <w:rPr>
              <w:sz w:val="28"/>
              <w:szCs w:val="28"/>
            </w:rPr>
            <w:fldChar w:fldCharType="separate"/>
          </w:r>
          <w:r w:rsidRPr="00417236">
            <w:rPr>
              <w:sz w:val="28"/>
              <w:szCs w:val="28"/>
            </w:rPr>
            <w:t xml:space="preserve"> (Gold, 2017)</w:t>
          </w:r>
          <w:r w:rsidRPr="00417236">
            <w:rPr>
              <w:sz w:val="28"/>
              <w:szCs w:val="28"/>
            </w:rPr>
            <w:fldChar w:fldCharType="end"/>
          </w:r>
        </w:sdtContent>
      </w:sdt>
      <w:r w:rsidRPr="00417236">
        <w:rPr>
          <w:sz w:val="28"/>
          <w:szCs w:val="28"/>
        </w:rPr>
        <w:t xml:space="preserve"> . Based on my personal understanding, appraisal may not be an option of achievement if the result is not properly communicated to the worker, for example the technical languages of the appraisal must be in clear and understandable language. </w:t>
      </w:r>
    </w:p>
    <w:p w:rsidR="00417236" w:rsidRPr="00417236" w:rsidRDefault="00417236" w:rsidP="00417236">
      <w:pPr>
        <w:jc w:val="both"/>
        <w:rPr>
          <w:sz w:val="28"/>
          <w:szCs w:val="28"/>
        </w:rPr>
      </w:pPr>
      <w:r w:rsidRPr="00417236">
        <w:rPr>
          <w:sz w:val="28"/>
          <w:szCs w:val="28"/>
        </w:rPr>
        <w:t xml:space="preserve"> Induction: This is a compulsory plan for all new employees to develop and get acquainted with new colleagues and the culture of the organisation. It is different from the actual job training and the positive organisational culture learnt during induction can increase the employee’s morale and teamwork that ensures cohesion in the organisation </w:t>
      </w:r>
      <w:sdt>
        <w:sdtPr>
          <w:rPr>
            <w:sz w:val="28"/>
            <w:szCs w:val="28"/>
          </w:rPr>
          <w:id w:val="1904714633"/>
          <w:citation/>
        </w:sdtPr>
        <w:sdtEndPr/>
        <w:sdtContent>
          <w:r w:rsidRPr="00417236">
            <w:rPr>
              <w:sz w:val="28"/>
              <w:szCs w:val="28"/>
            </w:rPr>
            <w:fldChar w:fldCharType="begin"/>
          </w:r>
          <w:r w:rsidRPr="00417236">
            <w:rPr>
              <w:sz w:val="28"/>
              <w:szCs w:val="28"/>
            </w:rPr>
            <w:instrText xml:space="preserve"> CITATION Kok19 \l 2057 </w:instrText>
          </w:r>
          <w:r w:rsidRPr="00417236">
            <w:rPr>
              <w:sz w:val="28"/>
              <w:szCs w:val="28"/>
            </w:rPr>
            <w:fldChar w:fldCharType="separate"/>
          </w:r>
          <w:r w:rsidRPr="00417236">
            <w:rPr>
              <w:sz w:val="28"/>
              <w:szCs w:val="28"/>
            </w:rPr>
            <w:t xml:space="preserve"> (Kokemuller, 2019)</w:t>
          </w:r>
          <w:r w:rsidRPr="00417236">
            <w:rPr>
              <w:sz w:val="28"/>
              <w:szCs w:val="28"/>
            </w:rPr>
            <w:fldChar w:fldCharType="end"/>
          </w:r>
        </w:sdtContent>
      </w:sdt>
      <w:r w:rsidRPr="00417236">
        <w:rPr>
          <w:sz w:val="28"/>
          <w:szCs w:val="28"/>
        </w:rPr>
        <w:t xml:space="preserve"> It gives the employee the benefit of learning more things about the hospital and get up-date with mandatory issues relating to the hospital</w:t>
      </w:r>
      <w:sdt>
        <w:sdtPr>
          <w:rPr>
            <w:sz w:val="28"/>
            <w:szCs w:val="28"/>
          </w:rPr>
          <w:id w:val="2658338"/>
          <w:citation/>
        </w:sdtPr>
        <w:sdtEndPr/>
        <w:sdtContent>
          <w:r w:rsidRPr="00417236">
            <w:rPr>
              <w:sz w:val="28"/>
              <w:szCs w:val="28"/>
            </w:rPr>
            <w:fldChar w:fldCharType="begin"/>
          </w:r>
          <w:r w:rsidRPr="00417236">
            <w:rPr>
              <w:sz w:val="28"/>
              <w:szCs w:val="28"/>
            </w:rPr>
            <w:instrText xml:space="preserve"> CITATION Sit19 \l 6153 </w:instrText>
          </w:r>
          <w:r w:rsidRPr="00417236">
            <w:rPr>
              <w:sz w:val="28"/>
              <w:szCs w:val="28"/>
            </w:rPr>
            <w:fldChar w:fldCharType="separate"/>
          </w:r>
          <w:r w:rsidRPr="00417236">
            <w:rPr>
              <w:sz w:val="28"/>
              <w:szCs w:val="28"/>
            </w:rPr>
            <w:t xml:space="preserve"> (Limited, 2019)</w:t>
          </w:r>
          <w:r w:rsidRPr="00417236">
            <w:rPr>
              <w:sz w:val="28"/>
              <w:szCs w:val="28"/>
            </w:rPr>
            <w:fldChar w:fldCharType="end"/>
          </w:r>
        </w:sdtContent>
      </w:sdt>
      <w:r w:rsidRPr="00417236">
        <w:rPr>
          <w:sz w:val="28"/>
          <w:szCs w:val="28"/>
        </w:rPr>
        <w:t xml:space="preserve">. The induction which is a development programme enables the employee gain new knowledge and skill. It is an induction known as ‘coach to lead programme’ through its practical approach that gives the employee the chance of becoming a leader in future. Comparing the induction with the best clinical practice of the hospital, it is meant for clinical staff members and without it, the employee is at risk of professional mistake that can lead to the death of a patient for example, all the clinical employees of the hospital are taught about the rights of patients like the right to privacy and how to communicate to them and their relatives especially at a critical stage of a patient whose life is ending. Induction helps an </w:t>
      </w:r>
      <w:r w:rsidRPr="00417236">
        <w:rPr>
          <w:sz w:val="28"/>
          <w:szCs w:val="28"/>
        </w:rPr>
        <w:lastRenderedPageBreak/>
        <w:t>organisation especially Medway hospital to guard against inconsistency because an employee who has received induction is able to implement the rules and regulation</w:t>
      </w:r>
      <w:sdt>
        <w:sdtPr>
          <w:rPr>
            <w:sz w:val="28"/>
            <w:szCs w:val="28"/>
          </w:rPr>
          <w:id w:val="1523285645"/>
          <w:citation/>
        </w:sdtPr>
        <w:sdtEndPr/>
        <w:sdtContent>
          <w:r w:rsidRPr="00417236">
            <w:rPr>
              <w:sz w:val="28"/>
              <w:szCs w:val="28"/>
            </w:rPr>
            <w:fldChar w:fldCharType="begin"/>
          </w:r>
          <w:r w:rsidRPr="00417236">
            <w:rPr>
              <w:sz w:val="28"/>
              <w:szCs w:val="28"/>
            </w:rPr>
            <w:instrText xml:space="preserve"> CITATION Kok19 \l 2057 </w:instrText>
          </w:r>
          <w:r w:rsidRPr="00417236">
            <w:rPr>
              <w:sz w:val="28"/>
              <w:szCs w:val="28"/>
            </w:rPr>
            <w:fldChar w:fldCharType="separate"/>
          </w:r>
          <w:r w:rsidRPr="00417236">
            <w:rPr>
              <w:sz w:val="28"/>
              <w:szCs w:val="28"/>
            </w:rPr>
            <w:t xml:space="preserve"> (Kokemuller, 2019)</w:t>
          </w:r>
          <w:r w:rsidRPr="00417236">
            <w:rPr>
              <w:sz w:val="28"/>
              <w:szCs w:val="28"/>
            </w:rPr>
            <w:fldChar w:fldCharType="end"/>
          </w:r>
        </w:sdtContent>
      </w:sdt>
      <w:r w:rsidRPr="00417236">
        <w:rPr>
          <w:sz w:val="28"/>
          <w:szCs w:val="28"/>
        </w:rPr>
        <w:t xml:space="preserve"> Furthermore, the inducted employee has the chances to integrate effectively into the values of organisation and get calm in the job role while the employee who is not inducted is likely to be inconsistent on the job thereby causing problem that affects the organisation.</w:t>
      </w:r>
    </w:p>
    <w:p w:rsidR="00417236" w:rsidRPr="00417236" w:rsidRDefault="00417236" w:rsidP="00417236">
      <w:pPr>
        <w:jc w:val="both"/>
        <w:rPr>
          <w:sz w:val="28"/>
          <w:szCs w:val="28"/>
        </w:rPr>
      </w:pPr>
      <w:r w:rsidRPr="00417236">
        <w:rPr>
          <w:sz w:val="28"/>
          <w:szCs w:val="28"/>
        </w:rPr>
        <w:t>Volunteering:</w:t>
      </w:r>
    </w:p>
    <w:p w:rsidR="00417236" w:rsidRPr="00417236" w:rsidRDefault="00417236" w:rsidP="00417236">
      <w:pPr>
        <w:jc w:val="both"/>
        <w:rPr>
          <w:sz w:val="28"/>
          <w:szCs w:val="28"/>
        </w:rPr>
      </w:pPr>
      <w:r w:rsidRPr="00417236">
        <w:rPr>
          <w:sz w:val="28"/>
          <w:szCs w:val="28"/>
        </w:rPr>
        <w:t>This is another form of development vehicle available in ‘Medway hospital Kent’. Volunteering is a section in Medway hospital and it is a channel through which people who have no experience get developed before being employed into the formal employment and become frontline workers so, volunteering adds value to frontline workers and volunteers’ themselves</w:t>
      </w:r>
      <w:sdt>
        <w:sdtPr>
          <w:rPr>
            <w:sz w:val="28"/>
            <w:szCs w:val="28"/>
          </w:rPr>
          <w:id w:val="3939201"/>
          <w:citation/>
        </w:sdtPr>
        <w:sdtEndPr/>
        <w:sdtContent>
          <w:r w:rsidRPr="00417236">
            <w:rPr>
              <w:sz w:val="28"/>
              <w:szCs w:val="28"/>
            </w:rPr>
            <w:fldChar w:fldCharType="begin"/>
          </w:r>
          <w:r w:rsidRPr="00417236">
            <w:rPr>
              <w:sz w:val="28"/>
              <w:szCs w:val="28"/>
            </w:rPr>
            <w:instrText xml:space="preserve"> CITATION Eft18 \l 6153 </w:instrText>
          </w:r>
          <w:r w:rsidRPr="00417236">
            <w:rPr>
              <w:sz w:val="28"/>
              <w:szCs w:val="28"/>
            </w:rPr>
            <w:fldChar w:fldCharType="separate"/>
          </w:r>
          <w:r w:rsidRPr="00417236">
            <w:rPr>
              <w:sz w:val="28"/>
              <w:szCs w:val="28"/>
            </w:rPr>
            <w:t xml:space="preserve"> (Iliopoulos, 2018)</w:t>
          </w:r>
          <w:r w:rsidRPr="00417236">
            <w:rPr>
              <w:sz w:val="28"/>
              <w:szCs w:val="28"/>
            </w:rPr>
            <w:fldChar w:fldCharType="end"/>
          </w:r>
        </w:sdtContent>
      </w:sdt>
      <w:r w:rsidRPr="00417236">
        <w:rPr>
          <w:sz w:val="28"/>
          <w:szCs w:val="28"/>
        </w:rPr>
        <w:t xml:space="preserve"> Volunteering which is understood to be a supportive means to integrate aging people into community social life is also a strategic management function of ‘Medway Hospital Kent’ and believed to be a way of identifying and implementing the required change to close employability gap thereby developing people into different skills in preparation for formal jobs (ref) for example, the volunteering section Medway hospital develops people into different sections such as Ward Clerk, administration, health care, Ambulance and many more. In the absence of volunteering, a lot of people would not have the experience it affords to get jobs.  Although, the benefit of volunteering is sometimes abused by dishonest people who defect to other organisations after gaining experience and this has resulted in strict rules and regulation regarding the intake into the Medway hospital volunteering. It also allows people who are still in school the experiences of hospital atmosphere good for them to improve their skills as work experience.</w:t>
      </w:r>
    </w:p>
    <w:p w:rsidR="00417236" w:rsidRPr="00417236" w:rsidRDefault="00417236" w:rsidP="00417236">
      <w:pPr>
        <w:jc w:val="both"/>
        <w:rPr>
          <w:sz w:val="28"/>
          <w:szCs w:val="28"/>
        </w:rPr>
      </w:pPr>
      <w:r w:rsidRPr="00417236">
        <w:rPr>
          <w:sz w:val="28"/>
          <w:szCs w:val="28"/>
        </w:rPr>
        <w:t>On-the job learning/Courses and Workshops:</w:t>
      </w:r>
    </w:p>
    <w:p w:rsidR="00417236" w:rsidRPr="00417236" w:rsidRDefault="00417236" w:rsidP="00417236">
      <w:pPr>
        <w:jc w:val="both"/>
        <w:rPr>
          <w:sz w:val="28"/>
          <w:szCs w:val="28"/>
        </w:rPr>
      </w:pPr>
      <w:r w:rsidRPr="00417236">
        <w:rPr>
          <w:sz w:val="28"/>
          <w:szCs w:val="28"/>
        </w:rPr>
        <w:t>There is a cost-effective on-the job learning in Medway hospital  Kent United Kingdom and it is within  framework  of work that leads to intra apprenteship unlike Germany which combines academic and technical skill</w:t>
      </w:r>
      <w:sdt>
        <w:sdtPr>
          <w:rPr>
            <w:sz w:val="28"/>
            <w:szCs w:val="28"/>
          </w:rPr>
          <w:id w:val="3939202"/>
          <w:citation/>
        </w:sdtPr>
        <w:sdtEndPr/>
        <w:sdtContent>
          <w:r w:rsidRPr="00417236">
            <w:rPr>
              <w:sz w:val="28"/>
              <w:szCs w:val="28"/>
            </w:rPr>
            <w:fldChar w:fldCharType="begin"/>
          </w:r>
          <w:r w:rsidRPr="00417236">
            <w:rPr>
              <w:sz w:val="28"/>
              <w:szCs w:val="28"/>
            </w:rPr>
            <w:instrText xml:space="preserve"> CITATION Bra12 \l 6153 </w:instrText>
          </w:r>
          <w:r w:rsidRPr="00417236">
            <w:rPr>
              <w:sz w:val="28"/>
              <w:szCs w:val="28"/>
            </w:rPr>
            <w:fldChar w:fldCharType="separate"/>
          </w:r>
          <w:r w:rsidRPr="00417236">
            <w:rPr>
              <w:sz w:val="28"/>
              <w:szCs w:val="28"/>
            </w:rPr>
            <w:t xml:space="preserve"> (Gold, 2012)</w:t>
          </w:r>
          <w:r w:rsidRPr="00417236">
            <w:rPr>
              <w:sz w:val="28"/>
              <w:szCs w:val="28"/>
            </w:rPr>
            <w:fldChar w:fldCharType="end"/>
          </w:r>
        </w:sdtContent>
      </w:sdt>
      <w:r w:rsidRPr="00417236">
        <w:rPr>
          <w:sz w:val="28"/>
          <w:szCs w:val="28"/>
        </w:rPr>
        <w:t xml:space="preserve"> This is in line with the hospital ‘Talent plan’ management to develop its employees from one to a  further step since it is believed that ‘those with the best people win’</w:t>
      </w:r>
      <w:sdt>
        <w:sdtPr>
          <w:rPr>
            <w:sz w:val="28"/>
            <w:szCs w:val="28"/>
          </w:rPr>
          <w:id w:val="3939203"/>
          <w:citation/>
        </w:sdtPr>
        <w:sdtEndPr/>
        <w:sdtContent>
          <w:r w:rsidRPr="00417236">
            <w:rPr>
              <w:sz w:val="28"/>
              <w:szCs w:val="28"/>
            </w:rPr>
            <w:fldChar w:fldCharType="begin"/>
          </w:r>
          <w:r w:rsidRPr="00417236">
            <w:rPr>
              <w:sz w:val="28"/>
              <w:szCs w:val="28"/>
            </w:rPr>
            <w:instrText xml:space="preserve"> CITATION Mic12 \l 6153 </w:instrText>
          </w:r>
          <w:r w:rsidRPr="00417236">
            <w:rPr>
              <w:sz w:val="28"/>
              <w:szCs w:val="28"/>
            </w:rPr>
            <w:fldChar w:fldCharType="separate"/>
          </w:r>
          <w:r w:rsidRPr="00417236">
            <w:rPr>
              <w:sz w:val="28"/>
              <w:szCs w:val="28"/>
            </w:rPr>
            <w:t xml:space="preserve"> (Armstrong, 2012)</w:t>
          </w:r>
          <w:r w:rsidRPr="00417236">
            <w:rPr>
              <w:sz w:val="28"/>
              <w:szCs w:val="28"/>
            </w:rPr>
            <w:fldChar w:fldCharType="end"/>
          </w:r>
        </w:sdtContent>
      </w:sdt>
      <w:r w:rsidRPr="00417236">
        <w:rPr>
          <w:sz w:val="28"/>
          <w:szCs w:val="28"/>
        </w:rPr>
        <w:t xml:space="preserve">  Based on my personal experience as a staff of NHS, </w:t>
      </w:r>
      <w:r w:rsidRPr="00417236">
        <w:rPr>
          <w:sz w:val="28"/>
          <w:szCs w:val="28"/>
        </w:rPr>
        <w:lastRenderedPageBreak/>
        <w:t>Medway hospital has the concept of change management that is iterative and incremental, a system to identify and implement the required change for example, a clinical staff that is trained in one aspect of the job as a skill is expected to go back to training after a certain period of time like one year. This is a requirement for work in Medway hospital because any skill acquired expires in one year and the compliance ceases. This is the norm of healthcare profession as it is a requirement that there must be upgrading from one form of skill to something new applicable to Medway hospital after a period of time for example, a healthcare assistant who has completed training in checking the blood pressure of a patient in 2018 is expected to do the training in 2019 for the purpose of compliance. Analytically, it is without doubt that job satisfaction is a correlation with job performance so, on- the job learning   is capable of enhancing job satisfaction. This correlation has been investigated and aligned to the management system of Medway Hospital that upgrading a skill can bring about compliance and job performance</w:t>
      </w:r>
      <w:sdt>
        <w:sdtPr>
          <w:rPr>
            <w:sz w:val="28"/>
            <w:szCs w:val="28"/>
          </w:rPr>
          <w:id w:val="3939200"/>
          <w:citation/>
        </w:sdtPr>
        <w:sdtEndPr/>
        <w:sdtContent>
          <w:r w:rsidRPr="00417236">
            <w:rPr>
              <w:sz w:val="28"/>
              <w:szCs w:val="28"/>
            </w:rPr>
            <w:fldChar w:fldCharType="begin"/>
          </w:r>
          <w:r w:rsidRPr="00417236">
            <w:rPr>
              <w:sz w:val="28"/>
              <w:szCs w:val="28"/>
            </w:rPr>
            <w:instrText xml:space="preserve"> CITATION Eft18 \l 6153 </w:instrText>
          </w:r>
          <w:r w:rsidRPr="00417236">
            <w:rPr>
              <w:sz w:val="28"/>
              <w:szCs w:val="28"/>
            </w:rPr>
            <w:fldChar w:fldCharType="separate"/>
          </w:r>
          <w:r w:rsidRPr="00417236">
            <w:rPr>
              <w:sz w:val="28"/>
              <w:szCs w:val="28"/>
            </w:rPr>
            <w:t xml:space="preserve"> (Iliopoulos, 2018)</w:t>
          </w:r>
          <w:r w:rsidRPr="00417236">
            <w:rPr>
              <w:sz w:val="28"/>
              <w:szCs w:val="28"/>
            </w:rPr>
            <w:fldChar w:fldCharType="end"/>
          </w:r>
        </w:sdtContent>
      </w:sdt>
      <w:r w:rsidRPr="00417236">
        <w:rPr>
          <w:sz w:val="28"/>
          <w:szCs w:val="28"/>
        </w:rPr>
        <w:t xml:space="preserve"> it has been observed that working for long period of time without embarking on- the job training has negative correlation with job performance because the management style of Medway Hospital supports upgrading of skill through on- the job training.</w:t>
      </w:r>
      <w:sdt>
        <w:sdtPr>
          <w:rPr>
            <w:sz w:val="28"/>
            <w:szCs w:val="28"/>
          </w:rPr>
          <w:id w:val="3939199"/>
          <w:citation/>
        </w:sdtPr>
        <w:sdtEndPr/>
        <w:sdtContent>
          <w:r w:rsidRPr="00417236">
            <w:rPr>
              <w:sz w:val="28"/>
              <w:szCs w:val="28"/>
            </w:rPr>
            <w:fldChar w:fldCharType="begin"/>
          </w:r>
          <w:r w:rsidRPr="00417236">
            <w:rPr>
              <w:sz w:val="28"/>
              <w:szCs w:val="28"/>
            </w:rPr>
            <w:instrText xml:space="preserve"> CITATION Bra17 \l 6153 </w:instrText>
          </w:r>
          <w:r w:rsidRPr="00417236">
            <w:rPr>
              <w:sz w:val="28"/>
              <w:szCs w:val="28"/>
            </w:rPr>
            <w:fldChar w:fldCharType="separate"/>
          </w:r>
          <w:r w:rsidRPr="00417236">
            <w:rPr>
              <w:sz w:val="28"/>
              <w:szCs w:val="28"/>
            </w:rPr>
            <w:t xml:space="preserve"> (Gold, 2017)</w:t>
          </w:r>
          <w:r w:rsidRPr="00417236">
            <w:rPr>
              <w:sz w:val="28"/>
              <w:szCs w:val="28"/>
            </w:rPr>
            <w:fldChar w:fldCharType="end"/>
          </w:r>
        </w:sdtContent>
      </w:sdt>
      <w:r w:rsidRPr="00417236">
        <w:rPr>
          <w:sz w:val="28"/>
          <w:szCs w:val="28"/>
        </w:rPr>
        <w:t xml:space="preserve"> </w:t>
      </w:r>
    </w:p>
    <w:p w:rsidR="00417236" w:rsidRPr="00261025" w:rsidRDefault="00417236" w:rsidP="00417236">
      <w:pPr>
        <w:jc w:val="both"/>
        <w:rPr>
          <w:sz w:val="36"/>
          <w:szCs w:val="36"/>
        </w:rPr>
      </w:pPr>
      <w:r w:rsidRPr="00261025">
        <w:rPr>
          <w:sz w:val="36"/>
          <w:szCs w:val="36"/>
        </w:rPr>
        <w:t>Part three Assignment:</w:t>
      </w:r>
    </w:p>
    <w:p w:rsidR="00417236" w:rsidRPr="00996258" w:rsidRDefault="00417236" w:rsidP="00417236">
      <w:pPr>
        <w:jc w:val="both"/>
        <w:rPr>
          <w:sz w:val="32"/>
          <w:szCs w:val="32"/>
        </w:rPr>
      </w:pPr>
      <w:r w:rsidRPr="00996258">
        <w:rPr>
          <w:sz w:val="32"/>
          <w:szCs w:val="32"/>
        </w:rPr>
        <w:t>Personal development plan for ‘Medway hospital Kent as a case a study:</w:t>
      </w:r>
    </w:p>
    <w:p w:rsidR="00417236" w:rsidRPr="00417236" w:rsidRDefault="00417236" w:rsidP="00417236">
      <w:pPr>
        <w:jc w:val="both"/>
        <w:rPr>
          <w:sz w:val="28"/>
          <w:szCs w:val="28"/>
        </w:rPr>
      </w:pPr>
      <w:r w:rsidRPr="00417236">
        <w:rPr>
          <w:noProof/>
          <w:sz w:val="28"/>
          <w:szCs w:val="28"/>
        </w:rPr>
        <w:lastRenderedPageBreak/>
        <w:drawing>
          <wp:inline distT="0" distB="0" distL="0" distR="0" wp14:anchorId="3D113DD6" wp14:editId="597E04EC">
            <wp:extent cx="5715000" cy="2857500"/>
            <wp:effectExtent l="19050" t="0" r="0" b="0"/>
            <wp:docPr id="1" name="Picture 1" descr="Image result for pdp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dp template"/>
                    <pic:cNvPicPr>
                      <a:picLocks noChangeAspect="1" noChangeArrowheads="1"/>
                    </pic:cNvPicPr>
                  </pic:nvPicPr>
                  <pic:blipFill>
                    <a:blip r:embed="rId7" cstate="print"/>
                    <a:srcRect/>
                    <a:stretch>
                      <a:fillRect/>
                    </a:stretch>
                  </pic:blipFill>
                  <pic:spPr bwMode="auto">
                    <a:xfrm>
                      <a:off x="0" y="0"/>
                      <a:ext cx="5715000" cy="2857500"/>
                    </a:xfrm>
                    <a:prstGeom prst="rect">
                      <a:avLst/>
                    </a:prstGeom>
                    <a:noFill/>
                    <a:ln w="9525">
                      <a:noFill/>
                      <a:miter lim="800000"/>
                      <a:headEnd/>
                      <a:tailEnd/>
                    </a:ln>
                  </pic:spPr>
                </pic:pic>
              </a:graphicData>
            </a:graphic>
          </wp:inline>
        </w:drawing>
      </w:r>
    </w:p>
    <w:p w:rsidR="00417236" w:rsidRPr="00417236" w:rsidRDefault="00417236" w:rsidP="00417236">
      <w:pPr>
        <w:jc w:val="both"/>
        <w:rPr>
          <w:sz w:val="28"/>
          <w:szCs w:val="28"/>
        </w:rPr>
      </w:pPr>
      <w:r w:rsidRPr="00417236">
        <w:rPr>
          <w:sz w:val="28"/>
          <w:szCs w:val="28"/>
        </w:rPr>
        <w:t xml:space="preserve">The first step bold step towards personal development plan is meant for one to have an honest look at his or her life and circumstances. So, without self-discovery, it is impossible to make an action plan that can bring a change since change needs to start from individuals therefore; the purpose of this personal development plan is to create a background for recovery to achieve short term and long goals. It helps the individuals understand their strength and weakness and to make a plan to manage them. </w:t>
      </w:r>
    </w:p>
    <w:p w:rsidR="00417236" w:rsidRPr="006C1A68" w:rsidRDefault="006C1A68" w:rsidP="00417236">
      <w:pPr>
        <w:jc w:val="both"/>
        <w:rPr>
          <w:sz w:val="36"/>
          <w:szCs w:val="36"/>
        </w:rPr>
      </w:pPr>
      <w:r>
        <w:rPr>
          <w:sz w:val="28"/>
          <w:szCs w:val="28"/>
        </w:rPr>
        <w:t xml:space="preserve"> </w:t>
      </w:r>
      <w:r w:rsidRPr="006C1A68">
        <w:rPr>
          <w:sz w:val="36"/>
          <w:szCs w:val="36"/>
        </w:rPr>
        <w:t>T</w:t>
      </w:r>
      <w:r w:rsidR="00417236" w:rsidRPr="006C1A68">
        <w:rPr>
          <w:sz w:val="36"/>
          <w:szCs w:val="36"/>
        </w:rPr>
        <w:t>raining needs for Medway Hospital:</w:t>
      </w:r>
    </w:p>
    <w:p w:rsidR="00417236" w:rsidRPr="00417236" w:rsidRDefault="00417236" w:rsidP="00417236">
      <w:pPr>
        <w:jc w:val="both"/>
        <w:rPr>
          <w:sz w:val="28"/>
          <w:szCs w:val="28"/>
        </w:rPr>
      </w:pPr>
      <w:r w:rsidRPr="00417236">
        <w:rPr>
          <w:sz w:val="28"/>
          <w:szCs w:val="28"/>
        </w:rPr>
        <w:t xml:space="preserve"> Taking on the case study which is the Medway Hospital Kent United kingdom, there are areas of identifiable training needs, for instance, transforming traditional method to modern technology, understanding the economic impact of multi-culturalism, the sustainable use of hospital equipment and understanding management style? The training needs if implemented will close a gap of knowledge and helps to affect best medical practice.</w:t>
      </w:r>
    </w:p>
    <w:p w:rsidR="00417236" w:rsidRPr="006C1A68" w:rsidRDefault="00417236" w:rsidP="00417236">
      <w:pPr>
        <w:jc w:val="both"/>
        <w:rPr>
          <w:sz w:val="36"/>
          <w:szCs w:val="36"/>
        </w:rPr>
      </w:pPr>
      <w:r w:rsidRPr="006C1A68">
        <w:rPr>
          <w:sz w:val="36"/>
          <w:szCs w:val="36"/>
        </w:rPr>
        <w:t>Development opportunities in Medway Hospital:</w:t>
      </w:r>
    </w:p>
    <w:p w:rsidR="00417236" w:rsidRPr="00417236" w:rsidRDefault="00417236" w:rsidP="00417236">
      <w:pPr>
        <w:jc w:val="both"/>
        <w:rPr>
          <w:sz w:val="28"/>
          <w:szCs w:val="28"/>
        </w:rPr>
      </w:pPr>
      <w:r w:rsidRPr="00417236">
        <w:rPr>
          <w:sz w:val="28"/>
          <w:szCs w:val="28"/>
        </w:rPr>
        <w:t xml:space="preserve"> Concerning this training need analysis that the Medway hospital needs to be aware of, there are development opportunities that the Medway hospital can afford to close the gap for example, special skill on -the job training or external training from other institution. This training plan can enhance skills or bring new skills into the hospitals that will improvement productivity. The </w:t>
      </w:r>
      <w:r w:rsidRPr="00417236">
        <w:rPr>
          <w:sz w:val="28"/>
          <w:szCs w:val="28"/>
        </w:rPr>
        <w:lastRenderedPageBreak/>
        <w:t>administration rather focuses on other issues without maintaining a balance between training needs and management matters. However, there are members of staff who are scared of change and therefore, not comfortable when it come training especially, the new technologies. Some of the personnel do not know that the taxes that accrue from the employment engagement of foreign nationals are additions to the government purse.  There is need to understand the importance of economic value in terms of using the hospital equipment for example, the staffs are supposed to use the equipment when necessary and reserving for the future.</w:t>
      </w:r>
    </w:p>
    <w:p w:rsidR="00417236" w:rsidRPr="006C1A68" w:rsidRDefault="00417236" w:rsidP="00417236">
      <w:pPr>
        <w:jc w:val="both"/>
        <w:rPr>
          <w:sz w:val="36"/>
          <w:szCs w:val="36"/>
        </w:rPr>
      </w:pPr>
      <w:r w:rsidRPr="006C1A68">
        <w:rPr>
          <w:sz w:val="36"/>
          <w:szCs w:val="36"/>
        </w:rPr>
        <w:t>Formulating Action Plan.</w:t>
      </w:r>
    </w:p>
    <w:p w:rsidR="00417236" w:rsidRPr="00417236" w:rsidRDefault="00417236" w:rsidP="00417236">
      <w:pPr>
        <w:jc w:val="both"/>
        <w:rPr>
          <w:sz w:val="28"/>
          <w:szCs w:val="28"/>
        </w:rPr>
      </w:pPr>
      <w:r w:rsidRPr="00417236">
        <w:rPr>
          <w:sz w:val="28"/>
          <w:szCs w:val="28"/>
        </w:rPr>
        <w:t xml:space="preserve"> In terms of the need for an action plan to close the gap of training need in Medway hospital the management is obliged to organise a training program as an on- the training for certain members of staff on the use of the hospital’s modern equipment, Lecture the staff on the importance of sustainability especially when it comes to the use of hospital equipment, highlight on the positivity of diverse cultural background in workplace and the understanding of the applicable management style to Medway hospital.</w:t>
      </w:r>
    </w:p>
    <w:p w:rsidR="00417236" w:rsidRPr="006C1A68" w:rsidRDefault="00417236" w:rsidP="00417236">
      <w:pPr>
        <w:jc w:val="both"/>
        <w:rPr>
          <w:sz w:val="36"/>
          <w:szCs w:val="36"/>
        </w:rPr>
      </w:pPr>
      <w:r w:rsidRPr="006C1A68">
        <w:rPr>
          <w:sz w:val="36"/>
          <w:szCs w:val="36"/>
        </w:rPr>
        <w:t>The outcome of development plan:</w:t>
      </w:r>
    </w:p>
    <w:p w:rsidR="00417236" w:rsidRDefault="00417236" w:rsidP="00417236">
      <w:pPr>
        <w:jc w:val="both"/>
        <w:rPr>
          <w:sz w:val="28"/>
          <w:szCs w:val="28"/>
        </w:rPr>
      </w:pPr>
      <w:r w:rsidRPr="00417236">
        <w:rPr>
          <w:sz w:val="28"/>
          <w:szCs w:val="28"/>
        </w:rPr>
        <w:t xml:space="preserve"> Formulating the action plan for training need and undertaking the development, the outcome shows that the mangers now have a better understanding of management theories an</w:t>
      </w:r>
      <w:r w:rsidR="00996258">
        <w:rPr>
          <w:sz w:val="28"/>
          <w:szCs w:val="28"/>
        </w:rPr>
        <w:t>d practice, the staffs now know</w:t>
      </w:r>
      <w:r w:rsidRPr="00417236">
        <w:rPr>
          <w:sz w:val="28"/>
          <w:szCs w:val="28"/>
        </w:rPr>
        <w:t xml:space="preserve"> the importance of sustainability when using the hospital materials, then the evaluation and assessment of the personal development not only enhances employees annual evaluation but helps to be more proactive instead of relying so much on front line managers for direction.</w:t>
      </w:r>
      <w:r w:rsidR="00261025">
        <w:rPr>
          <w:sz w:val="28"/>
          <w:szCs w:val="28"/>
        </w:rPr>
        <w:t xml:space="preserve"> </w:t>
      </w:r>
    </w:p>
    <w:p w:rsidR="00261025" w:rsidRPr="00261025" w:rsidRDefault="00261025" w:rsidP="00417236">
      <w:pPr>
        <w:jc w:val="both"/>
        <w:rPr>
          <w:sz w:val="36"/>
          <w:szCs w:val="36"/>
        </w:rPr>
      </w:pPr>
    </w:p>
    <w:p w:rsidR="00417236" w:rsidRPr="00417236" w:rsidRDefault="00417236" w:rsidP="00417236">
      <w:pPr>
        <w:jc w:val="both"/>
        <w:rPr>
          <w:sz w:val="28"/>
          <w:szCs w:val="28"/>
        </w:rPr>
      </w:pPr>
    </w:p>
    <w:p w:rsidR="00417236" w:rsidRPr="00417236" w:rsidRDefault="00417236" w:rsidP="00417236">
      <w:pPr>
        <w:jc w:val="both"/>
        <w:rPr>
          <w:sz w:val="28"/>
          <w:szCs w:val="28"/>
        </w:rPr>
      </w:pPr>
    </w:p>
    <w:p w:rsidR="00417236" w:rsidRPr="00417236" w:rsidRDefault="00417236" w:rsidP="00417236">
      <w:pPr>
        <w:jc w:val="both"/>
        <w:rPr>
          <w:sz w:val="28"/>
          <w:szCs w:val="28"/>
        </w:rPr>
      </w:pPr>
    </w:p>
    <w:p w:rsidR="00417236" w:rsidRPr="00417236" w:rsidRDefault="00417236" w:rsidP="00417236">
      <w:pPr>
        <w:jc w:val="both"/>
        <w:rPr>
          <w:sz w:val="28"/>
          <w:szCs w:val="28"/>
        </w:rPr>
      </w:pPr>
    </w:p>
    <w:p w:rsidR="00417236" w:rsidRPr="00417236" w:rsidRDefault="00417236" w:rsidP="00417236">
      <w:pPr>
        <w:jc w:val="both"/>
        <w:rPr>
          <w:sz w:val="28"/>
          <w:szCs w:val="28"/>
        </w:rPr>
      </w:pPr>
    </w:p>
    <w:p w:rsidR="00417236" w:rsidRPr="00417236" w:rsidRDefault="00417236" w:rsidP="00417236">
      <w:pPr>
        <w:jc w:val="both"/>
        <w:rPr>
          <w:sz w:val="28"/>
          <w:szCs w:val="28"/>
        </w:rPr>
      </w:pPr>
    </w:p>
    <w:p w:rsidR="00417236" w:rsidRPr="00996258" w:rsidRDefault="00417236" w:rsidP="00417236">
      <w:pPr>
        <w:jc w:val="both"/>
        <w:rPr>
          <w:sz w:val="36"/>
          <w:szCs w:val="36"/>
        </w:rPr>
      </w:pPr>
      <w:r w:rsidRPr="00996258">
        <w:rPr>
          <w:sz w:val="36"/>
          <w:szCs w:val="36"/>
        </w:rPr>
        <w:t>Conclusion</w:t>
      </w:r>
      <w:r w:rsidR="00145258" w:rsidRPr="00996258">
        <w:rPr>
          <w:sz w:val="36"/>
          <w:szCs w:val="36"/>
        </w:rPr>
        <w:t>:</w:t>
      </w:r>
    </w:p>
    <w:p w:rsidR="00145258" w:rsidRDefault="00145258" w:rsidP="00417236">
      <w:pPr>
        <w:jc w:val="both"/>
        <w:rPr>
          <w:sz w:val="28"/>
          <w:szCs w:val="28"/>
        </w:rPr>
      </w:pPr>
      <w:r>
        <w:rPr>
          <w:sz w:val="28"/>
          <w:szCs w:val="28"/>
        </w:rPr>
        <w:t xml:space="preserve">It is abundantly clear that the benefits of personal development cannot be over emphasised. After an intensive secondary research, it is unequivocal that </w:t>
      </w:r>
      <w:r w:rsidR="003C3E1C">
        <w:rPr>
          <w:sz w:val="28"/>
          <w:szCs w:val="28"/>
        </w:rPr>
        <w:t xml:space="preserve">organisations and individuals can benefit from personal development. In terms of organisations, personal development can yield an increase in productivity thereby giving the </w:t>
      </w:r>
      <w:r w:rsidR="00D02821">
        <w:rPr>
          <w:sz w:val="28"/>
          <w:szCs w:val="28"/>
        </w:rPr>
        <w:t xml:space="preserve">organisation competitive advantage over others due to the new skills acquisition. Personal </w:t>
      </w:r>
      <w:r w:rsidR="0094195D">
        <w:rPr>
          <w:sz w:val="28"/>
          <w:szCs w:val="28"/>
        </w:rPr>
        <w:t>development is</w:t>
      </w:r>
      <w:r w:rsidR="00D02821">
        <w:rPr>
          <w:sz w:val="28"/>
          <w:szCs w:val="28"/>
        </w:rPr>
        <w:t xml:space="preserve"> clear correlation</w:t>
      </w:r>
      <w:r>
        <w:rPr>
          <w:sz w:val="28"/>
          <w:szCs w:val="28"/>
        </w:rPr>
        <w:t xml:space="preserve"> </w:t>
      </w:r>
      <w:r w:rsidR="00D02821">
        <w:rPr>
          <w:sz w:val="28"/>
          <w:szCs w:val="28"/>
        </w:rPr>
        <w:t>of employees’ job satisfaction, increase individual effectiveness and addresses employees’ weakness. It is also a management strategy for ‘Talent Pool’ and encourages less supervision over task.</w:t>
      </w:r>
      <w:r w:rsidR="0094195D">
        <w:rPr>
          <w:sz w:val="28"/>
          <w:szCs w:val="28"/>
        </w:rPr>
        <w:t xml:space="preserve"> Secondary research has revealed that there are a number of development vehicles in Medway Hospital like appraisal, on-the job training, induction, Volunteering and a good number of people have learnt transferable skills for career prospect as result of available development opportunities in the hospital.</w:t>
      </w:r>
      <w:r w:rsidR="0061576E">
        <w:rPr>
          <w:sz w:val="28"/>
          <w:szCs w:val="28"/>
        </w:rPr>
        <w:t xml:space="preserve"> The issue of personal development plan is a welcome idea through which the gap between inefficiency and competence can be narrowed by going through all the circles of the development plan mentioned above.</w:t>
      </w:r>
    </w:p>
    <w:p w:rsidR="00145258" w:rsidRDefault="00145258" w:rsidP="00417236">
      <w:pPr>
        <w:jc w:val="both"/>
        <w:rPr>
          <w:sz w:val="28"/>
          <w:szCs w:val="28"/>
        </w:rPr>
      </w:pPr>
    </w:p>
    <w:p w:rsidR="006C1A68" w:rsidRPr="00417236" w:rsidRDefault="006C1A68" w:rsidP="00417236">
      <w:pPr>
        <w:jc w:val="both"/>
        <w:rPr>
          <w:sz w:val="28"/>
          <w:szCs w:val="28"/>
        </w:rPr>
      </w:pPr>
    </w:p>
    <w:p w:rsidR="00417236" w:rsidRPr="00996258" w:rsidRDefault="00417236" w:rsidP="00417236">
      <w:pPr>
        <w:jc w:val="both"/>
        <w:rPr>
          <w:sz w:val="36"/>
          <w:szCs w:val="36"/>
        </w:rPr>
      </w:pPr>
      <w:r w:rsidRPr="00996258">
        <w:rPr>
          <w:sz w:val="36"/>
          <w:szCs w:val="36"/>
        </w:rPr>
        <w:t>Recommendation</w:t>
      </w:r>
      <w:r w:rsidR="00996258">
        <w:rPr>
          <w:sz w:val="36"/>
          <w:szCs w:val="36"/>
        </w:rPr>
        <w:t>:</w:t>
      </w:r>
    </w:p>
    <w:p w:rsidR="00874077" w:rsidRPr="00417236" w:rsidRDefault="00E844C6" w:rsidP="00417236">
      <w:pPr>
        <w:jc w:val="both"/>
        <w:rPr>
          <w:sz w:val="28"/>
          <w:szCs w:val="28"/>
        </w:rPr>
      </w:pPr>
      <w:r>
        <w:rPr>
          <w:sz w:val="28"/>
          <w:szCs w:val="28"/>
        </w:rPr>
        <w:t xml:space="preserve">Since it is possible to close the gap between inefficiency and competence through personal development, it is </w:t>
      </w:r>
      <w:r w:rsidR="00AB5210">
        <w:rPr>
          <w:sz w:val="28"/>
          <w:szCs w:val="28"/>
        </w:rPr>
        <w:t>a worthy</w:t>
      </w:r>
      <w:r>
        <w:rPr>
          <w:sz w:val="28"/>
          <w:szCs w:val="28"/>
        </w:rPr>
        <w:t xml:space="preserve"> recommendation that the government of the day needs to subsidise the taxes of respective organisations so that there</w:t>
      </w:r>
      <w:r w:rsidR="00AB5210">
        <w:rPr>
          <w:sz w:val="28"/>
          <w:szCs w:val="28"/>
        </w:rPr>
        <w:t xml:space="preserve"> is</w:t>
      </w:r>
      <w:r>
        <w:rPr>
          <w:sz w:val="28"/>
          <w:szCs w:val="28"/>
        </w:rPr>
        <w:t xml:space="preserve"> a save up amount of money to sponsor the training needs of individuals.</w:t>
      </w:r>
      <w:r w:rsidR="00AB5210">
        <w:rPr>
          <w:sz w:val="28"/>
          <w:szCs w:val="28"/>
        </w:rPr>
        <w:t xml:space="preserve"> It is also recommended that organisations need to identify key skills that can serve the purpose of sustainability to centre the focus of personal development. </w:t>
      </w:r>
      <w:r w:rsidR="00996258">
        <w:rPr>
          <w:sz w:val="28"/>
          <w:szCs w:val="28"/>
        </w:rPr>
        <w:t xml:space="preserve">There is need to record the process of personal development as an explicit document in case of staff turnover of those who have </w:t>
      </w:r>
      <w:r w:rsidR="00D2583D">
        <w:rPr>
          <w:sz w:val="28"/>
          <w:szCs w:val="28"/>
        </w:rPr>
        <w:t xml:space="preserve">been developed. It is also very important to give those staffs a long </w:t>
      </w:r>
      <w:r w:rsidR="00D2583D">
        <w:rPr>
          <w:sz w:val="28"/>
          <w:szCs w:val="28"/>
        </w:rPr>
        <w:lastRenderedPageBreak/>
        <w:t>contract so that they remain in the organisation and pass on the knowledge to others.</w:t>
      </w:r>
      <w:bookmarkStart w:id="0" w:name="_GoBack"/>
      <w:bookmarkEnd w:id="0"/>
    </w:p>
    <w:sdt>
      <w:sdtPr>
        <w:rPr>
          <w:sz w:val="28"/>
          <w:szCs w:val="28"/>
        </w:rPr>
        <w:id w:val="347914"/>
        <w:docPartObj>
          <w:docPartGallery w:val="Bibliographies"/>
          <w:docPartUnique/>
        </w:docPartObj>
      </w:sdtPr>
      <w:sdtEndPr/>
      <w:sdtContent>
        <w:p w:rsidR="00417236" w:rsidRPr="00417236" w:rsidRDefault="00417236" w:rsidP="00417236">
          <w:pPr>
            <w:jc w:val="both"/>
            <w:rPr>
              <w:b/>
              <w:bCs/>
              <w:sz w:val="28"/>
              <w:szCs w:val="28"/>
              <w:lang w:val="en-US"/>
            </w:rPr>
          </w:pPr>
          <w:r w:rsidRPr="00417236">
            <w:rPr>
              <w:b/>
              <w:bCs/>
              <w:sz w:val="28"/>
              <w:szCs w:val="28"/>
              <w:lang w:val="en-US"/>
            </w:rPr>
            <w:t>Works Cited</w:t>
          </w:r>
        </w:p>
        <w:p w:rsidR="00417236" w:rsidRPr="00417236" w:rsidRDefault="00417236" w:rsidP="00417236">
          <w:pPr>
            <w:jc w:val="both"/>
            <w:rPr>
              <w:sz w:val="28"/>
              <w:szCs w:val="28"/>
              <w:lang w:val="en-US"/>
            </w:rPr>
          </w:pPr>
          <w:r w:rsidRPr="00417236">
            <w:rPr>
              <w:sz w:val="28"/>
              <w:szCs w:val="28"/>
            </w:rPr>
            <w:fldChar w:fldCharType="begin"/>
          </w:r>
          <w:r w:rsidRPr="00417236">
            <w:rPr>
              <w:sz w:val="28"/>
              <w:szCs w:val="28"/>
            </w:rPr>
            <w:instrText xml:space="preserve"> BIBLIOGRAPHY </w:instrText>
          </w:r>
          <w:r w:rsidRPr="00417236">
            <w:rPr>
              <w:sz w:val="28"/>
              <w:szCs w:val="28"/>
            </w:rPr>
            <w:fldChar w:fldCharType="separate"/>
          </w:r>
          <w:r w:rsidR="00E677EC">
            <w:rPr>
              <w:sz w:val="28"/>
              <w:szCs w:val="28"/>
              <w:lang w:val="en-US"/>
            </w:rPr>
            <w:t>al., N. M. e., (2018)</w:t>
          </w:r>
          <w:r w:rsidRPr="00417236">
            <w:rPr>
              <w:sz w:val="28"/>
              <w:szCs w:val="28"/>
              <w:lang w:val="en-US"/>
            </w:rPr>
            <w:t xml:space="preserve"> Correlation between workplace learning and job satisfaction. </w:t>
          </w:r>
          <w:r w:rsidRPr="00417236">
            <w:rPr>
              <w:i/>
              <w:iCs/>
              <w:sz w:val="28"/>
              <w:szCs w:val="28"/>
              <w:lang w:val="en-US"/>
            </w:rPr>
            <w:t xml:space="preserve">British journal of health management NHS health professionals, </w:t>
          </w:r>
          <w:r w:rsidRPr="00417236">
            <w:rPr>
              <w:sz w:val="28"/>
              <w:szCs w:val="28"/>
              <w:lang w:val="en-US"/>
            </w:rPr>
            <w:t>12 May, Volume 24, p. 5.</w:t>
          </w:r>
        </w:p>
        <w:p w:rsidR="00417236" w:rsidRPr="00417236" w:rsidRDefault="00417236" w:rsidP="00417236">
          <w:pPr>
            <w:jc w:val="both"/>
            <w:rPr>
              <w:sz w:val="28"/>
              <w:szCs w:val="28"/>
              <w:lang w:val="en-US"/>
            </w:rPr>
          </w:pPr>
          <w:r w:rsidRPr="00417236">
            <w:rPr>
              <w:sz w:val="28"/>
              <w:szCs w:val="28"/>
              <w:lang w:val="en-US"/>
            </w:rPr>
            <w:t xml:space="preserve">al, E. I. e., 12. Correlation between workplace learninig and job satisfaction of NHS health professionals. 12 May. </w:t>
          </w:r>
        </w:p>
        <w:p w:rsidR="00417236" w:rsidRPr="00417236" w:rsidRDefault="00417236" w:rsidP="00417236">
          <w:pPr>
            <w:jc w:val="both"/>
            <w:rPr>
              <w:sz w:val="28"/>
              <w:szCs w:val="28"/>
              <w:lang w:val="en-US"/>
            </w:rPr>
          </w:pPr>
          <w:r w:rsidRPr="00417236">
            <w:rPr>
              <w:sz w:val="28"/>
              <w:szCs w:val="28"/>
              <w:lang w:val="en-US"/>
            </w:rPr>
            <w:t>Armstrong,</w:t>
          </w:r>
          <w:r w:rsidR="00E677EC">
            <w:rPr>
              <w:sz w:val="28"/>
              <w:szCs w:val="28"/>
              <w:lang w:val="en-US"/>
            </w:rPr>
            <w:t xml:space="preserve"> M., (2012)</w:t>
          </w:r>
          <w:r w:rsidRPr="00417236">
            <w:rPr>
              <w:sz w:val="28"/>
              <w:szCs w:val="28"/>
              <w:lang w:val="en-US"/>
            </w:rPr>
            <w:t xml:space="preserve"> Strategic HRM. In: 12th ed. Locdon: Kogan page, p. 609.</w:t>
          </w:r>
        </w:p>
        <w:p w:rsidR="00417236" w:rsidRPr="00417236" w:rsidRDefault="00E677EC" w:rsidP="00417236">
          <w:pPr>
            <w:jc w:val="both"/>
            <w:rPr>
              <w:sz w:val="28"/>
              <w:szCs w:val="28"/>
              <w:lang w:val="en-US"/>
            </w:rPr>
          </w:pPr>
          <w:r>
            <w:rPr>
              <w:sz w:val="28"/>
              <w:szCs w:val="28"/>
              <w:lang w:val="en-US"/>
            </w:rPr>
            <w:t>Armstrong, M., (2012.)</w:t>
          </w:r>
          <w:r w:rsidR="00417236" w:rsidRPr="00417236">
            <w:rPr>
              <w:sz w:val="28"/>
              <w:szCs w:val="28"/>
              <w:lang w:val="en-US"/>
            </w:rPr>
            <w:t xml:space="preserve"> </w:t>
          </w:r>
          <w:r w:rsidR="00417236" w:rsidRPr="00417236">
            <w:rPr>
              <w:i/>
              <w:iCs/>
              <w:sz w:val="28"/>
              <w:szCs w:val="28"/>
              <w:lang w:val="en-US"/>
            </w:rPr>
            <w:t xml:space="preserve">Talent Management. </w:t>
          </w:r>
          <w:r w:rsidR="00417236" w:rsidRPr="00417236">
            <w:rPr>
              <w:sz w:val="28"/>
              <w:szCs w:val="28"/>
              <w:lang w:val="en-US"/>
            </w:rPr>
            <w:t>12th ed. London: Armsstrog Handbook.</w:t>
          </w:r>
        </w:p>
        <w:p w:rsidR="00417236" w:rsidRPr="00417236" w:rsidRDefault="00417236" w:rsidP="00417236">
          <w:pPr>
            <w:jc w:val="both"/>
            <w:rPr>
              <w:sz w:val="28"/>
              <w:szCs w:val="28"/>
              <w:lang w:val="en-US"/>
            </w:rPr>
          </w:pPr>
          <w:r w:rsidRPr="00417236">
            <w:rPr>
              <w:sz w:val="28"/>
              <w:szCs w:val="28"/>
              <w:lang w:val="en-US"/>
            </w:rPr>
            <w:t xml:space="preserve">Armstrong, M., </w:t>
          </w:r>
          <w:r w:rsidR="00E677EC">
            <w:rPr>
              <w:sz w:val="28"/>
              <w:szCs w:val="28"/>
              <w:lang w:val="en-US"/>
            </w:rPr>
            <w:t>(</w:t>
          </w:r>
          <w:r w:rsidRPr="00417236">
            <w:rPr>
              <w:sz w:val="28"/>
              <w:szCs w:val="28"/>
              <w:lang w:val="en-US"/>
            </w:rPr>
            <w:t>2012</w:t>
          </w:r>
          <w:r w:rsidR="00E677EC">
            <w:rPr>
              <w:sz w:val="28"/>
              <w:szCs w:val="28"/>
              <w:lang w:val="en-US"/>
            </w:rPr>
            <w:t>).</w:t>
          </w:r>
          <w:r w:rsidRPr="00417236">
            <w:rPr>
              <w:sz w:val="28"/>
              <w:szCs w:val="28"/>
              <w:lang w:val="en-US"/>
            </w:rPr>
            <w:t xml:space="preserve"> </w:t>
          </w:r>
          <w:r w:rsidR="00E677EC">
            <w:rPr>
              <w:sz w:val="28"/>
              <w:szCs w:val="28"/>
              <w:lang w:val="en-US"/>
            </w:rPr>
            <w:t>T</w:t>
          </w:r>
          <w:r w:rsidR="00E677EC" w:rsidRPr="00417236">
            <w:rPr>
              <w:sz w:val="28"/>
              <w:szCs w:val="28"/>
              <w:lang w:val="en-US"/>
            </w:rPr>
            <w:t>he</w:t>
          </w:r>
          <w:r w:rsidRPr="00417236">
            <w:rPr>
              <w:sz w:val="28"/>
              <w:szCs w:val="28"/>
              <w:lang w:val="en-US"/>
            </w:rPr>
            <w:t xml:space="preserve"> practise of performance management. In: </w:t>
          </w:r>
          <w:r w:rsidRPr="00417236">
            <w:rPr>
              <w:i/>
              <w:iCs/>
              <w:sz w:val="28"/>
              <w:szCs w:val="28"/>
              <w:lang w:val="en-US"/>
            </w:rPr>
            <w:t xml:space="preserve">ARMSTRONG'S HANDBOOK OF HUMAN RESOURCE MANAGEMENT PRACTICE. </w:t>
          </w:r>
          <w:r w:rsidRPr="00417236">
            <w:rPr>
              <w:sz w:val="28"/>
              <w:szCs w:val="28"/>
              <w:lang w:val="en-US"/>
            </w:rPr>
            <w:t>12th ed. London: Kogan page, p. 334.</w:t>
          </w:r>
        </w:p>
        <w:p w:rsidR="00417236" w:rsidRPr="00417236" w:rsidRDefault="00E677EC" w:rsidP="00417236">
          <w:pPr>
            <w:jc w:val="both"/>
            <w:rPr>
              <w:sz w:val="28"/>
              <w:szCs w:val="28"/>
              <w:lang w:val="en-US"/>
            </w:rPr>
          </w:pPr>
          <w:r>
            <w:rPr>
              <w:sz w:val="28"/>
              <w:szCs w:val="28"/>
              <w:lang w:val="en-US"/>
            </w:rPr>
            <w:t>Beckhard, R., (2018)</w:t>
          </w:r>
          <w:r w:rsidR="00417236" w:rsidRPr="00417236">
            <w:rPr>
              <w:sz w:val="28"/>
              <w:szCs w:val="28"/>
              <w:lang w:val="en-US"/>
            </w:rPr>
            <w:t xml:space="preserve"> importance of organisational development. 16 01. </w:t>
          </w:r>
        </w:p>
        <w:p w:rsidR="00417236" w:rsidRPr="00417236" w:rsidRDefault="00E677EC" w:rsidP="00417236">
          <w:pPr>
            <w:jc w:val="both"/>
            <w:rPr>
              <w:sz w:val="28"/>
              <w:szCs w:val="28"/>
              <w:lang w:val="en-US"/>
            </w:rPr>
          </w:pPr>
          <w:r>
            <w:rPr>
              <w:sz w:val="28"/>
              <w:szCs w:val="28"/>
              <w:lang w:val="en-US"/>
            </w:rPr>
            <w:t>Bradley, J., (2019)</w:t>
          </w:r>
          <w:r w:rsidR="00417236" w:rsidRPr="00417236">
            <w:rPr>
              <w:sz w:val="28"/>
              <w:szCs w:val="28"/>
              <w:lang w:val="en-US"/>
            </w:rPr>
            <w:t xml:space="preserve"> Personal development plan for human resources. 22 March. </w:t>
          </w:r>
        </w:p>
        <w:p w:rsidR="00417236" w:rsidRPr="00417236" w:rsidRDefault="00417236" w:rsidP="00417236">
          <w:pPr>
            <w:jc w:val="both"/>
            <w:rPr>
              <w:sz w:val="28"/>
              <w:szCs w:val="28"/>
              <w:lang w:val="en-US"/>
            </w:rPr>
          </w:pPr>
          <w:r w:rsidRPr="00417236">
            <w:rPr>
              <w:sz w:val="28"/>
              <w:szCs w:val="28"/>
              <w:lang w:val="en-US"/>
            </w:rPr>
            <w:t>E., O.,</w:t>
          </w:r>
          <w:r w:rsidR="00E677EC">
            <w:rPr>
              <w:sz w:val="28"/>
              <w:szCs w:val="28"/>
              <w:lang w:val="en-US"/>
            </w:rPr>
            <w:t>(</w:t>
          </w:r>
          <w:r w:rsidRPr="00417236">
            <w:rPr>
              <w:sz w:val="28"/>
              <w:szCs w:val="28"/>
              <w:lang w:val="en-US"/>
            </w:rPr>
            <w:t xml:space="preserve"> 2019</w:t>
          </w:r>
          <w:r w:rsidR="00E677EC">
            <w:rPr>
              <w:sz w:val="28"/>
              <w:szCs w:val="28"/>
              <w:lang w:val="en-US"/>
            </w:rPr>
            <w:t>)</w:t>
          </w:r>
          <w:r w:rsidRPr="00417236">
            <w:rPr>
              <w:sz w:val="28"/>
              <w:szCs w:val="28"/>
              <w:lang w:val="en-US"/>
            </w:rPr>
            <w:t xml:space="preserve">. </w:t>
          </w:r>
          <w:r w:rsidRPr="00417236">
            <w:rPr>
              <w:i/>
              <w:iCs/>
              <w:sz w:val="28"/>
              <w:szCs w:val="28"/>
              <w:lang w:val="en-US"/>
            </w:rPr>
            <w:t>How do i improve laboour productivity</w:t>
          </w:r>
          <w:r w:rsidRPr="00417236">
            <w:rPr>
              <w:sz w:val="28"/>
              <w:szCs w:val="28"/>
              <w:lang w:val="en-US"/>
            </w:rPr>
            <w:t xml:space="preserve">, 21 March. </w:t>
          </w:r>
        </w:p>
        <w:p w:rsidR="00417236" w:rsidRPr="00417236" w:rsidRDefault="00417236" w:rsidP="00417236">
          <w:pPr>
            <w:jc w:val="both"/>
            <w:rPr>
              <w:sz w:val="28"/>
              <w:szCs w:val="28"/>
              <w:lang w:val="en-US"/>
            </w:rPr>
          </w:pPr>
          <w:r w:rsidRPr="00417236">
            <w:rPr>
              <w:sz w:val="28"/>
              <w:szCs w:val="28"/>
              <w:lang w:val="en-US"/>
            </w:rPr>
            <w:t xml:space="preserve">E, O., </w:t>
          </w:r>
          <w:r w:rsidR="00E677EC">
            <w:rPr>
              <w:sz w:val="28"/>
              <w:szCs w:val="28"/>
              <w:lang w:val="en-US"/>
            </w:rPr>
            <w:t>(</w:t>
          </w:r>
          <w:r w:rsidRPr="00417236">
            <w:rPr>
              <w:sz w:val="28"/>
              <w:szCs w:val="28"/>
              <w:lang w:val="en-US"/>
            </w:rPr>
            <w:t>2019</w:t>
          </w:r>
          <w:r w:rsidR="00E677EC">
            <w:rPr>
              <w:sz w:val="28"/>
              <w:szCs w:val="28"/>
              <w:lang w:val="en-US"/>
            </w:rPr>
            <w:t>)</w:t>
          </w:r>
          <w:r w:rsidRPr="00417236">
            <w:rPr>
              <w:sz w:val="28"/>
              <w:szCs w:val="28"/>
              <w:lang w:val="en-US"/>
            </w:rPr>
            <w:t xml:space="preserve">. How do i improve labour productivity. 21 March. </w:t>
          </w:r>
        </w:p>
        <w:p w:rsidR="00417236" w:rsidRPr="00417236" w:rsidRDefault="00417236" w:rsidP="00417236">
          <w:pPr>
            <w:jc w:val="both"/>
            <w:rPr>
              <w:sz w:val="28"/>
              <w:szCs w:val="28"/>
              <w:lang w:val="en-US"/>
            </w:rPr>
          </w:pPr>
          <w:r w:rsidRPr="00417236">
            <w:rPr>
              <w:sz w:val="28"/>
              <w:szCs w:val="28"/>
              <w:lang w:val="en-US"/>
            </w:rPr>
            <w:t xml:space="preserve">Foster, D., </w:t>
          </w:r>
          <w:r w:rsidR="00E677EC">
            <w:rPr>
              <w:sz w:val="28"/>
              <w:szCs w:val="28"/>
              <w:lang w:val="en-US"/>
            </w:rPr>
            <w:t>(</w:t>
          </w:r>
          <w:r w:rsidRPr="00417236">
            <w:rPr>
              <w:sz w:val="28"/>
              <w:szCs w:val="28"/>
              <w:lang w:val="en-US"/>
            </w:rPr>
            <w:t>2009</w:t>
          </w:r>
          <w:r w:rsidR="00E677EC">
            <w:rPr>
              <w:sz w:val="28"/>
              <w:szCs w:val="28"/>
              <w:lang w:val="en-US"/>
            </w:rPr>
            <w:t>)</w:t>
          </w:r>
          <w:r w:rsidRPr="00417236">
            <w:rPr>
              <w:sz w:val="28"/>
              <w:szCs w:val="28"/>
              <w:lang w:val="en-US"/>
            </w:rPr>
            <w:t xml:space="preserve">. </w:t>
          </w:r>
          <w:r w:rsidRPr="00417236">
            <w:rPr>
              <w:i/>
              <w:iCs/>
              <w:sz w:val="28"/>
              <w:szCs w:val="28"/>
              <w:lang w:val="en-US"/>
            </w:rPr>
            <w:t>Hospital Guide</w:t>
          </w:r>
          <w:r w:rsidRPr="00417236">
            <w:rPr>
              <w:sz w:val="28"/>
              <w:szCs w:val="28"/>
              <w:lang w:val="en-US"/>
            </w:rPr>
            <w:t xml:space="preserve">, 13 Match. </w:t>
          </w:r>
        </w:p>
        <w:p w:rsidR="00417236" w:rsidRPr="00417236" w:rsidRDefault="00417236" w:rsidP="00417236">
          <w:pPr>
            <w:jc w:val="both"/>
            <w:rPr>
              <w:sz w:val="28"/>
              <w:szCs w:val="28"/>
              <w:lang w:val="en-US"/>
            </w:rPr>
          </w:pPr>
          <w:r w:rsidRPr="00417236">
            <w:rPr>
              <w:sz w:val="28"/>
              <w:szCs w:val="28"/>
              <w:lang w:val="en-US"/>
            </w:rPr>
            <w:t xml:space="preserve">Frost, S., </w:t>
          </w:r>
          <w:r w:rsidR="00E677EC">
            <w:rPr>
              <w:sz w:val="28"/>
              <w:szCs w:val="28"/>
              <w:lang w:val="en-US"/>
            </w:rPr>
            <w:t>(</w:t>
          </w:r>
          <w:r w:rsidRPr="00417236">
            <w:rPr>
              <w:sz w:val="28"/>
              <w:szCs w:val="28"/>
              <w:lang w:val="en-US"/>
            </w:rPr>
            <w:t>2019</w:t>
          </w:r>
          <w:r w:rsidR="00E677EC">
            <w:rPr>
              <w:sz w:val="28"/>
              <w:szCs w:val="28"/>
              <w:lang w:val="en-US"/>
            </w:rPr>
            <w:t>)</w:t>
          </w:r>
          <w:r w:rsidRPr="00417236">
            <w:rPr>
              <w:sz w:val="28"/>
              <w:szCs w:val="28"/>
              <w:lang w:val="en-US"/>
            </w:rPr>
            <w:t xml:space="preserve">. The importance of training and development in the workplace. 5ft feb. </w:t>
          </w:r>
        </w:p>
        <w:p w:rsidR="00417236" w:rsidRPr="00417236" w:rsidRDefault="00417236" w:rsidP="00417236">
          <w:pPr>
            <w:jc w:val="both"/>
            <w:rPr>
              <w:sz w:val="28"/>
              <w:szCs w:val="28"/>
              <w:lang w:val="en-US"/>
            </w:rPr>
          </w:pPr>
          <w:r w:rsidRPr="00417236">
            <w:rPr>
              <w:sz w:val="28"/>
              <w:szCs w:val="28"/>
              <w:lang w:val="en-US"/>
            </w:rPr>
            <w:t xml:space="preserve">Gold, B. a., </w:t>
          </w:r>
          <w:r w:rsidR="00E677EC">
            <w:rPr>
              <w:sz w:val="28"/>
              <w:szCs w:val="28"/>
              <w:lang w:val="en-US"/>
            </w:rPr>
            <w:t>(</w:t>
          </w:r>
          <w:r w:rsidRPr="00417236">
            <w:rPr>
              <w:sz w:val="28"/>
              <w:szCs w:val="28"/>
              <w:lang w:val="en-US"/>
            </w:rPr>
            <w:t>2012</w:t>
          </w:r>
          <w:r w:rsidR="00E677EC">
            <w:rPr>
              <w:sz w:val="28"/>
              <w:szCs w:val="28"/>
              <w:lang w:val="en-US"/>
            </w:rPr>
            <w:t>)</w:t>
          </w:r>
          <w:r w:rsidRPr="00417236">
            <w:rPr>
              <w:sz w:val="28"/>
              <w:szCs w:val="28"/>
              <w:lang w:val="en-US"/>
            </w:rPr>
            <w:t xml:space="preserve">. </w:t>
          </w:r>
          <w:r w:rsidRPr="00417236">
            <w:rPr>
              <w:i/>
              <w:iCs/>
              <w:sz w:val="28"/>
              <w:szCs w:val="28"/>
              <w:lang w:val="en-US"/>
            </w:rPr>
            <w:t xml:space="preserve">Employee performance and development. </w:t>
          </w:r>
          <w:r w:rsidRPr="00417236">
            <w:rPr>
              <w:sz w:val="28"/>
              <w:szCs w:val="28"/>
              <w:lang w:val="en-US"/>
            </w:rPr>
            <w:t>5ft ed. London: Palgrave Macmillan.</w:t>
          </w:r>
        </w:p>
        <w:p w:rsidR="00417236" w:rsidRPr="00417236" w:rsidRDefault="00417236" w:rsidP="00417236">
          <w:pPr>
            <w:jc w:val="both"/>
            <w:rPr>
              <w:sz w:val="28"/>
              <w:szCs w:val="28"/>
              <w:lang w:val="en-US"/>
            </w:rPr>
          </w:pPr>
          <w:r w:rsidRPr="00417236">
            <w:rPr>
              <w:sz w:val="28"/>
              <w:szCs w:val="28"/>
              <w:lang w:val="en-US"/>
            </w:rPr>
            <w:t xml:space="preserve">Gold, B. a., </w:t>
          </w:r>
          <w:r w:rsidR="00E677EC">
            <w:rPr>
              <w:sz w:val="28"/>
              <w:szCs w:val="28"/>
              <w:lang w:val="en-US"/>
            </w:rPr>
            <w:t>(</w:t>
          </w:r>
          <w:r w:rsidRPr="00417236">
            <w:rPr>
              <w:sz w:val="28"/>
              <w:szCs w:val="28"/>
              <w:lang w:val="en-US"/>
            </w:rPr>
            <w:t>2012</w:t>
          </w:r>
          <w:r w:rsidR="00E677EC">
            <w:rPr>
              <w:sz w:val="28"/>
              <w:szCs w:val="28"/>
              <w:lang w:val="en-US"/>
            </w:rPr>
            <w:t>)</w:t>
          </w:r>
          <w:r w:rsidRPr="00417236">
            <w:rPr>
              <w:sz w:val="28"/>
              <w:szCs w:val="28"/>
              <w:lang w:val="en-US"/>
            </w:rPr>
            <w:t xml:space="preserve">. </w:t>
          </w:r>
          <w:r w:rsidRPr="00417236">
            <w:rPr>
              <w:i/>
              <w:iCs/>
              <w:sz w:val="28"/>
              <w:szCs w:val="28"/>
              <w:lang w:val="en-US"/>
            </w:rPr>
            <w:t xml:space="preserve">Human resource Management. </w:t>
          </w:r>
          <w:r w:rsidRPr="00417236">
            <w:rPr>
              <w:sz w:val="28"/>
              <w:szCs w:val="28"/>
              <w:lang w:val="en-US"/>
            </w:rPr>
            <w:t>5ft ed. London: Palgrave Macmillan.</w:t>
          </w:r>
        </w:p>
        <w:p w:rsidR="00417236" w:rsidRPr="00417236" w:rsidRDefault="00417236" w:rsidP="00417236">
          <w:pPr>
            <w:jc w:val="both"/>
            <w:rPr>
              <w:sz w:val="28"/>
              <w:szCs w:val="28"/>
              <w:lang w:val="en-US"/>
            </w:rPr>
          </w:pPr>
          <w:r w:rsidRPr="00417236">
            <w:rPr>
              <w:sz w:val="28"/>
              <w:szCs w:val="28"/>
              <w:lang w:val="en-US"/>
            </w:rPr>
            <w:t xml:space="preserve">gold, b. a., </w:t>
          </w:r>
          <w:r w:rsidR="00E677EC">
            <w:rPr>
              <w:sz w:val="28"/>
              <w:szCs w:val="28"/>
              <w:lang w:val="en-US"/>
            </w:rPr>
            <w:t>(</w:t>
          </w:r>
          <w:r w:rsidRPr="00417236">
            <w:rPr>
              <w:sz w:val="28"/>
              <w:szCs w:val="28"/>
              <w:lang w:val="en-US"/>
            </w:rPr>
            <w:t>2012</w:t>
          </w:r>
          <w:r w:rsidR="00E677EC">
            <w:rPr>
              <w:sz w:val="28"/>
              <w:szCs w:val="28"/>
              <w:lang w:val="en-US"/>
            </w:rPr>
            <w:t>)</w:t>
          </w:r>
          <w:r w:rsidRPr="00417236">
            <w:rPr>
              <w:sz w:val="28"/>
              <w:szCs w:val="28"/>
              <w:lang w:val="en-US"/>
            </w:rPr>
            <w:t xml:space="preserve">. Workplace Learning. In: </w:t>
          </w:r>
          <w:r w:rsidRPr="00417236">
            <w:rPr>
              <w:i/>
              <w:iCs/>
              <w:sz w:val="28"/>
              <w:szCs w:val="28"/>
              <w:lang w:val="en-US"/>
            </w:rPr>
            <w:t xml:space="preserve">Human resource management theory and practice. </w:t>
          </w:r>
          <w:r w:rsidRPr="00417236">
            <w:rPr>
              <w:sz w:val="28"/>
              <w:szCs w:val="28"/>
              <w:lang w:val="en-US"/>
            </w:rPr>
            <w:t>London: PALGRAVE MACMILLAN, p. 309.</w:t>
          </w:r>
        </w:p>
        <w:p w:rsidR="00417236" w:rsidRPr="00417236" w:rsidRDefault="00417236" w:rsidP="00417236">
          <w:pPr>
            <w:jc w:val="both"/>
            <w:rPr>
              <w:sz w:val="28"/>
              <w:szCs w:val="28"/>
              <w:lang w:val="en-US"/>
            </w:rPr>
          </w:pPr>
          <w:r w:rsidRPr="00417236">
            <w:rPr>
              <w:sz w:val="28"/>
              <w:szCs w:val="28"/>
              <w:lang w:val="en-US"/>
            </w:rPr>
            <w:lastRenderedPageBreak/>
            <w:t xml:space="preserve">Gold, B. a., </w:t>
          </w:r>
          <w:r w:rsidR="00E677EC">
            <w:rPr>
              <w:sz w:val="28"/>
              <w:szCs w:val="28"/>
              <w:lang w:val="en-US"/>
            </w:rPr>
            <w:t>(</w:t>
          </w:r>
          <w:r w:rsidRPr="00417236">
            <w:rPr>
              <w:sz w:val="28"/>
              <w:szCs w:val="28"/>
              <w:lang w:val="en-US"/>
            </w:rPr>
            <w:t>2017</w:t>
          </w:r>
          <w:r w:rsidR="00E677EC">
            <w:rPr>
              <w:sz w:val="28"/>
              <w:szCs w:val="28"/>
              <w:lang w:val="en-US"/>
            </w:rPr>
            <w:t>)</w:t>
          </w:r>
          <w:r w:rsidRPr="00417236">
            <w:rPr>
              <w:sz w:val="28"/>
              <w:szCs w:val="28"/>
              <w:lang w:val="en-US"/>
            </w:rPr>
            <w:t xml:space="preserve">. </w:t>
          </w:r>
          <w:r w:rsidRPr="00417236">
            <w:rPr>
              <w:i/>
              <w:iCs/>
              <w:sz w:val="28"/>
              <w:szCs w:val="28"/>
              <w:lang w:val="en-US"/>
            </w:rPr>
            <w:t xml:space="preserve">Human resource management. </w:t>
          </w:r>
          <w:r w:rsidRPr="00417236">
            <w:rPr>
              <w:sz w:val="28"/>
              <w:szCs w:val="28"/>
              <w:lang w:val="en-US"/>
            </w:rPr>
            <w:t>6th ed. London: Macmillan.</w:t>
          </w:r>
        </w:p>
        <w:p w:rsidR="00417236" w:rsidRPr="00417236" w:rsidRDefault="00417236" w:rsidP="00417236">
          <w:pPr>
            <w:jc w:val="both"/>
            <w:rPr>
              <w:sz w:val="28"/>
              <w:szCs w:val="28"/>
              <w:lang w:val="en-US"/>
            </w:rPr>
          </w:pPr>
          <w:r w:rsidRPr="00417236">
            <w:rPr>
              <w:sz w:val="28"/>
              <w:szCs w:val="28"/>
              <w:lang w:val="en-US"/>
            </w:rPr>
            <w:t xml:space="preserve">Gold, B. a., </w:t>
          </w:r>
          <w:r w:rsidR="00E677EC">
            <w:rPr>
              <w:sz w:val="28"/>
              <w:szCs w:val="28"/>
              <w:lang w:val="en-US"/>
            </w:rPr>
            <w:t>(</w:t>
          </w:r>
          <w:r w:rsidRPr="00417236">
            <w:rPr>
              <w:sz w:val="28"/>
              <w:szCs w:val="28"/>
              <w:lang w:val="en-US"/>
            </w:rPr>
            <w:t>2017</w:t>
          </w:r>
          <w:r w:rsidR="00E677EC">
            <w:rPr>
              <w:sz w:val="28"/>
              <w:szCs w:val="28"/>
              <w:lang w:val="en-US"/>
            </w:rPr>
            <w:t>)</w:t>
          </w:r>
          <w:r w:rsidRPr="00417236">
            <w:rPr>
              <w:sz w:val="28"/>
              <w:szCs w:val="28"/>
              <w:lang w:val="en-US"/>
            </w:rPr>
            <w:t>. Performance Meassurement and HRM. In: 6th ed. London: PALGRAVE, p. 186.</w:t>
          </w:r>
        </w:p>
        <w:p w:rsidR="00417236" w:rsidRPr="00417236" w:rsidRDefault="00417236" w:rsidP="00417236">
          <w:pPr>
            <w:jc w:val="both"/>
            <w:rPr>
              <w:sz w:val="28"/>
              <w:szCs w:val="28"/>
              <w:lang w:val="en-US"/>
            </w:rPr>
          </w:pPr>
          <w:r w:rsidRPr="00417236">
            <w:rPr>
              <w:sz w:val="28"/>
              <w:szCs w:val="28"/>
              <w:lang w:val="en-US"/>
            </w:rPr>
            <w:t xml:space="preserve">Iliopoulos, E., </w:t>
          </w:r>
          <w:r w:rsidR="00E677EC">
            <w:rPr>
              <w:sz w:val="28"/>
              <w:szCs w:val="28"/>
              <w:lang w:val="en-US"/>
            </w:rPr>
            <w:t>(</w:t>
          </w:r>
          <w:r w:rsidRPr="00417236">
            <w:rPr>
              <w:sz w:val="28"/>
              <w:szCs w:val="28"/>
              <w:lang w:val="en-US"/>
            </w:rPr>
            <w:t>2018</w:t>
          </w:r>
          <w:r w:rsidR="00E677EC">
            <w:rPr>
              <w:sz w:val="28"/>
              <w:szCs w:val="28"/>
              <w:lang w:val="en-US"/>
            </w:rPr>
            <w:t>)</w:t>
          </w:r>
          <w:r w:rsidRPr="00417236">
            <w:rPr>
              <w:sz w:val="28"/>
              <w:szCs w:val="28"/>
              <w:lang w:val="en-US"/>
            </w:rPr>
            <w:t xml:space="preserve">. Correlation between workplace Learning and job satisfaction of NHS. </w:t>
          </w:r>
          <w:r w:rsidRPr="00417236">
            <w:rPr>
              <w:i/>
              <w:iCs/>
              <w:sz w:val="28"/>
              <w:szCs w:val="28"/>
              <w:lang w:val="en-US"/>
            </w:rPr>
            <w:t xml:space="preserve">British journal of healthmanagement, </w:t>
          </w:r>
          <w:r w:rsidRPr="00417236">
            <w:rPr>
              <w:sz w:val="28"/>
              <w:szCs w:val="28"/>
              <w:lang w:val="en-US"/>
            </w:rPr>
            <w:t>24(12 May), p. 5.</w:t>
          </w:r>
        </w:p>
        <w:p w:rsidR="00417236" w:rsidRPr="00417236" w:rsidRDefault="00417236" w:rsidP="00417236">
          <w:pPr>
            <w:jc w:val="both"/>
            <w:rPr>
              <w:sz w:val="28"/>
              <w:szCs w:val="28"/>
              <w:lang w:val="en-US"/>
            </w:rPr>
          </w:pPr>
          <w:r w:rsidRPr="00417236">
            <w:rPr>
              <w:sz w:val="28"/>
              <w:szCs w:val="28"/>
              <w:lang w:val="en-US"/>
            </w:rPr>
            <w:t xml:space="preserve">IV, O. E. R., </w:t>
          </w:r>
          <w:r w:rsidR="00E677EC">
            <w:rPr>
              <w:sz w:val="28"/>
              <w:szCs w:val="28"/>
              <w:lang w:val="en-US"/>
            </w:rPr>
            <w:t>(</w:t>
          </w:r>
          <w:r w:rsidRPr="00417236">
            <w:rPr>
              <w:sz w:val="28"/>
              <w:szCs w:val="28"/>
              <w:lang w:val="en-US"/>
            </w:rPr>
            <w:t>2019</w:t>
          </w:r>
          <w:r w:rsidR="00E677EC">
            <w:rPr>
              <w:sz w:val="28"/>
              <w:szCs w:val="28"/>
              <w:lang w:val="en-US"/>
            </w:rPr>
            <w:t>)</w:t>
          </w:r>
          <w:r w:rsidRPr="00417236">
            <w:rPr>
              <w:sz w:val="28"/>
              <w:szCs w:val="28"/>
              <w:lang w:val="en-US"/>
            </w:rPr>
            <w:t xml:space="preserve">. How do i improve labour productivity. 21 March. </w:t>
          </w:r>
        </w:p>
        <w:p w:rsidR="00417236" w:rsidRPr="00417236" w:rsidRDefault="00E677EC" w:rsidP="00417236">
          <w:pPr>
            <w:jc w:val="both"/>
            <w:rPr>
              <w:sz w:val="28"/>
              <w:szCs w:val="28"/>
              <w:lang w:val="en-US"/>
            </w:rPr>
          </w:pPr>
          <w:r w:rsidRPr="00417236">
            <w:rPr>
              <w:sz w:val="28"/>
              <w:szCs w:val="28"/>
              <w:lang w:val="en-US"/>
            </w:rPr>
            <w:t>Kevin</w:t>
          </w:r>
          <w:r w:rsidR="00417236" w:rsidRPr="00417236">
            <w:rPr>
              <w:sz w:val="28"/>
              <w:szCs w:val="28"/>
              <w:lang w:val="en-US"/>
            </w:rPr>
            <w:t xml:space="preserve">, j., </w:t>
          </w:r>
          <w:r>
            <w:rPr>
              <w:sz w:val="28"/>
              <w:szCs w:val="28"/>
              <w:lang w:val="en-US"/>
            </w:rPr>
            <w:t>(</w:t>
          </w:r>
          <w:r w:rsidR="00417236" w:rsidRPr="00417236">
            <w:rPr>
              <w:sz w:val="28"/>
              <w:szCs w:val="28"/>
              <w:lang w:val="en-US"/>
            </w:rPr>
            <w:t>2019</w:t>
          </w:r>
          <w:r>
            <w:rPr>
              <w:sz w:val="28"/>
              <w:szCs w:val="28"/>
              <w:lang w:val="en-US"/>
            </w:rPr>
            <w:t>)</w:t>
          </w:r>
          <w:r w:rsidR="00417236" w:rsidRPr="00417236">
            <w:rPr>
              <w:sz w:val="28"/>
              <w:szCs w:val="28"/>
              <w:lang w:val="en-US"/>
            </w:rPr>
            <w:t xml:space="preserve">. What is a Talent pool for an organisation. 28 March. </w:t>
          </w:r>
        </w:p>
        <w:p w:rsidR="00417236" w:rsidRPr="00417236" w:rsidRDefault="00417236" w:rsidP="00417236">
          <w:pPr>
            <w:jc w:val="both"/>
            <w:rPr>
              <w:sz w:val="28"/>
              <w:szCs w:val="28"/>
              <w:lang w:val="en-US"/>
            </w:rPr>
          </w:pPr>
          <w:r w:rsidRPr="00417236">
            <w:rPr>
              <w:sz w:val="28"/>
              <w:szCs w:val="28"/>
              <w:lang w:val="en-US"/>
            </w:rPr>
            <w:t xml:space="preserve">Kokemuller, N., </w:t>
          </w:r>
          <w:r w:rsidR="00E677EC">
            <w:rPr>
              <w:sz w:val="28"/>
              <w:szCs w:val="28"/>
              <w:lang w:val="en-US"/>
            </w:rPr>
            <w:t>(</w:t>
          </w:r>
          <w:r w:rsidRPr="00417236">
            <w:rPr>
              <w:sz w:val="28"/>
              <w:szCs w:val="28"/>
              <w:lang w:val="en-US"/>
            </w:rPr>
            <w:t>2019</w:t>
          </w:r>
          <w:r w:rsidR="00E677EC">
            <w:rPr>
              <w:sz w:val="28"/>
              <w:szCs w:val="28"/>
              <w:lang w:val="en-US"/>
            </w:rPr>
            <w:t>)</w:t>
          </w:r>
          <w:r w:rsidRPr="00417236">
            <w:rPr>
              <w:sz w:val="28"/>
              <w:szCs w:val="28"/>
              <w:lang w:val="en-US"/>
            </w:rPr>
            <w:t xml:space="preserve">. The benefits of Good induction and Training program. 28 March. </w:t>
          </w:r>
        </w:p>
        <w:p w:rsidR="00417236" w:rsidRPr="00417236" w:rsidRDefault="00417236" w:rsidP="00417236">
          <w:pPr>
            <w:jc w:val="both"/>
            <w:rPr>
              <w:sz w:val="28"/>
              <w:szCs w:val="28"/>
              <w:lang w:val="en-US"/>
            </w:rPr>
          </w:pPr>
          <w:r w:rsidRPr="00417236">
            <w:rPr>
              <w:sz w:val="28"/>
              <w:szCs w:val="28"/>
              <w:lang w:val="en-US"/>
            </w:rPr>
            <w:t xml:space="preserve">Limited, S., </w:t>
          </w:r>
          <w:r w:rsidR="00E677EC">
            <w:rPr>
              <w:sz w:val="28"/>
              <w:szCs w:val="28"/>
              <w:lang w:val="en-US"/>
            </w:rPr>
            <w:t>(</w:t>
          </w:r>
          <w:r w:rsidRPr="00417236">
            <w:rPr>
              <w:sz w:val="28"/>
              <w:szCs w:val="28"/>
              <w:lang w:val="en-US"/>
            </w:rPr>
            <w:t>2019</w:t>
          </w:r>
          <w:r w:rsidR="00E677EC">
            <w:rPr>
              <w:sz w:val="28"/>
              <w:szCs w:val="28"/>
              <w:lang w:val="en-US"/>
            </w:rPr>
            <w:t>)</w:t>
          </w:r>
          <w:r w:rsidRPr="00417236">
            <w:rPr>
              <w:sz w:val="28"/>
              <w:szCs w:val="28"/>
              <w:lang w:val="en-US"/>
            </w:rPr>
            <w:t xml:space="preserve">. </w:t>
          </w:r>
          <w:r w:rsidRPr="00417236">
            <w:rPr>
              <w:i/>
              <w:iCs/>
              <w:sz w:val="28"/>
              <w:szCs w:val="28"/>
              <w:lang w:val="en-US"/>
            </w:rPr>
            <w:t xml:space="preserve">organisational and professional development, </w:t>
          </w:r>
          <w:r w:rsidRPr="00417236">
            <w:rPr>
              <w:sz w:val="28"/>
              <w:szCs w:val="28"/>
              <w:lang w:val="en-US"/>
            </w:rPr>
            <w:t>Medway Kent: Medway NHS foundation.</w:t>
          </w:r>
        </w:p>
        <w:p w:rsidR="00417236" w:rsidRPr="00417236" w:rsidRDefault="00417236" w:rsidP="00417236">
          <w:pPr>
            <w:jc w:val="both"/>
            <w:rPr>
              <w:sz w:val="28"/>
              <w:szCs w:val="28"/>
              <w:lang w:val="en-US"/>
            </w:rPr>
          </w:pPr>
          <w:r w:rsidRPr="00417236">
            <w:rPr>
              <w:sz w:val="28"/>
              <w:szCs w:val="28"/>
              <w:lang w:val="en-US"/>
            </w:rPr>
            <w:t xml:space="preserve">Qureshi, H., </w:t>
          </w:r>
          <w:r w:rsidR="00E677EC">
            <w:rPr>
              <w:sz w:val="28"/>
              <w:szCs w:val="28"/>
              <w:lang w:val="en-US"/>
            </w:rPr>
            <w:t>(</w:t>
          </w:r>
          <w:r w:rsidRPr="00417236">
            <w:rPr>
              <w:sz w:val="28"/>
              <w:szCs w:val="28"/>
              <w:lang w:val="en-US"/>
            </w:rPr>
            <w:t>2016</w:t>
          </w:r>
          <w:r w:rsidR="00E677EC">
            <w:rPr>
              <w:sz w:val="28"/>
              <w:szCs w:val="28"/>
              <w:lang w:val="en-US"/>
            </w:rPr>
            <w:t>)</w:t>
          </w:r>
          <w:r w:rsidRPr="00417236">
            <w:rPr>
              <w:sz w:val="28"/>
              <w:szCs w:val="28"/>
              <w:lang w:val="en-US"/>
            </w:rPr>
            <w:t xml:space="preserve">. Benefits of training and development in an organisation. 5 March. </w:t>
          </w:r>
        </w:p>
        <w:p w:rsidR="00417236" w:rsidRPr="00417236" w:rsidRDefault="00417236" w:rsidP="00417236">
          <w:pPr>
            <w:jc w:val="both"/>
            <w:rPr>
              <w:sz w:val="28"/>
              <w:szCs w:val="28"/>
              <w:lang w:val="en-US"/>
            </w:rPr>
          </w:pPr>
          <w:r w:rsidRPr="00417236">
            <w:rPr>
              <w:sz w:val="28"/>
              <w:szCs w:val="28"/>
              <w:lang w:val="en-US"/>
            </w:rPr>
            <w:t xml:space="preserve">Richason, O. E., </w:t>
          </w:r>
          <w:r w:rsidR="00E677EC">
            <w:rPr>
              <w:sz w:val="28"/>
              <w:szCs w:val="28"/>
              <w:lang w:val="en-US"/>
            </w:rPr>
            <w:t>(</w:t>
          </w:r>
          <w:r w:rsidRPr="00417236">
            <w:rPr>
              <w:sz w:val="28"/>
              <w:szCs w:val="28"/>
              <w:lang w:val="en-US"/>
            </w:rPr>
            <w:t>2019</w:t>
          </w:r>
          <w:r w:rsidR="00E677EC">
            <w:rPr>
              <w:sz w:val="28"/>
              <w:szCs w:val="28"/>
              <w:lang w:val="en-US"/>
            </w:rPr>
            <w:t>)</w:t>
          </w:r>
          <w:r w:rsidRPr="00417236">
            <w:rPr>
              <w:sz w:val="28"/>
              <w:szCs w:val="28"/>
              <w:lang w:val="en-US"/>
            </w:rPr>
            <w:t xml:space="preserve">. How do i improve labour productivity. 21 March. </w:t>
          </w:r>
        </w:p>
        <w:p w:rsidR="00417236" w:rsidRPr="00417236" w:rsidRDefault="00417236" w:rsidP="00417236">
          <w:pPr>
            <w:jc w:val="both"/>
            <w:rPr>
              <w:sz w:val="28"/>
              <w:szCs w:val="28"/>
              <w:lang w:val="en-US"/>
            </w:rPr>
          </w:pPr>
          <w:proofErr w:type="gramStart"/>
          <w:r w:rsidRPr="00417236">
            <w:rPr>
              <w:sz w:val="28"/>
              <w:szCs w:val="28"/>
              <w:lang w:val="en-US"/>
            </w:rPr>
            <w:t xml:space="preserve">Zeiger, S., </w:t>
          </w:r>
          <w:r w:rsidR="00E677EC">
            <w:rPr>
              <w:sz w:val="28"/>
              <w:szCs w:val="28"/>
              <w:lang w:val="en-US"/>
            </w:rPr>
            <w:t>(</w:t>
          </w:r>
          <w:r w:rsidRPr="00417236">
            <w:rPr>
              <w:sz w:val="28"/>
              <w:szCs w:val="28"/>
              <w:lang w:val="en-US"/>
            </w:rPr>
            <w:t>2019</w:t>
          </w:r>
          <w:r w:rsidR="00E677EC">
            <w:rPr>
              <w:sz w:val="28"/>
              <w:szCs w:val="28"/>
              <w:lang w:val="en-US"/>
            </w:rPr>
            <w:t>)</w:t>
          </w:r>
          <w:r w:rsidRPr="00417236">
            <w:rPr>
              <w:sz w:val="28"/>
              <w:szCs w:val="28"/>
              <w:lang w:val="en-US"/>
            </w:rPr>
            <w:t>.</w:t>
          </w:r>
          <w:proofErr w:type="gramEnd"/>
          <w:r w:rsidRPr="00417236">
            <w:rPr>
              <w:sz w:val="28"/>
              <w:szCs w:val="28"/>
              <w:lang w:val="en-US"/>
            </w:rPr>
            <w:t xml:space="preserve"> Theories on motivation in organisations and management. 31 jan. </w:t>
          </w:r>
        </w:p>
        <w:p w:rsidR="00417236" w:rsidRPr="00417236" w:rsidRDefault="00417236" w:rsidP="00417236">
          <w:pPr>
            <w:jc w:val="both"/>
            <w:rPr>
              <w:sz w:val="28"/>
              <w:szCs w:val="28"/>
            </w:rPr>
          </w:pPr>
          <w:r w:rsidRPr="00417236">
            <w:rPr>
              <w:sz w:val="28"/>
              <w:szCs w:val="28"/>
            </w:rPr>
            <w:fldChar w:fldCharType="end"/>
          </w:r>
        </w:p>
      </w:sdtContent>
    </w:sdt>
    <w:p w:rsidR="00417236" w:rsidRPr="00417236" w:rsidRDefault="00417236" w:rsidP="00417236">
      <w:pPr>
        <w:jc w:val="both"/>
        <w:rPr>
          <w:sz w:val="28"/>
          <w:szCs w:val="28"/>
        </w:rPr>
      </w:pPr>
    </w:p>
    <w:p w:rsidR="00417236" w:rsidRDefault="00417236" w:rsidP="00947836">
      <w:pPr>
        <w:jc w:val="both"/>
        <w:rPr>
          <w:sz w:val="28"/>
          <w:szCs w:val="28"/>
        </w:rPr>
      </w:pPr>
    </w:p>
    <w:p w:rsidR="00417236" w:rsidRDefault="00417236" w:rsidP="00947836">
      <w:pPr>
        <w:jc w:val="both"/>
        <w:rPr>
          <w:sz w:val="28"/>
          <w:szCs w:val="28"/>
        </w:rPr>
      </w:pPr>
    </w:p>
    <w:p w:rsidR="00417236" w:rsidRDefault="00417236" w:rsidP="00947836">
      <w:pPr>
        <w:jc w:val="both"/>
        <w:rPr>
          <w:sz w:val="28"/>
          <w:szCs w:val="28"/>
        </w:rPr>
      </w:pPr>
    </w:p>
    <w:p w:rsidR="00417236" w:rsidRPr="00CC542D" w:rsidRDefault="00417236" w:rsidP="00947836">
      <w:pPr>
        <w:jc w:val="both"/>
        <w:rPr>
          <w:sz w:val="28"/>
          <w:szCs w:val="28"/>
        </w:rPr>
      </w:pPr>
    </w:p>
    <w:p w:rsidR="00CC542D" w:rsidRDefault="00CC542D" w:rsidP="002F7C53">
      <w:pPr>
        <w:jc w:val="both"/>
        <w:rPr>
          <w:sz w:val="36"/>
          <w:szCs w:val="36"/>
        </w:rPr>
      </w:pPr>
    </w:p>
    <w:p w:rsidR="00CC542D" w:rsidRPr="00CC542D" w:rsidRDefault="00CC542D" w:rsidP="002F7C53">
      <w:pPr>
        <w:jc w:val="both"/>
        <w:rPr>
          <w:sz w:val="36"/>
          <w:szCs w:val="36"/>
        </w:rPr>
      </w:pPr>
    </w:p>
    <w:p w:rsidR="00CC542D" w:rsidRDefault="00CC542D" w:rsidP="002F7C53">
      <w:pPr>
        <w:jc w:val="both"/>
        <w:rPr>
          <w:sz w:val="28"/>
          <w:szCs w:val="28"/>
        </w:rPr>
      </w:pPr>
    </w:p>
    <w:p w:rsidR="009459B0" w:rsidRDefault="009459B0" w:rsidP="002F7C53">
      <w:pPr>
        <w:jc w:val="both"/>
        <w:rPr>
          <w:sz w:val="28"/>
          <w:szCs w:val="28"/>
        </w:rPr>
      </w:pPr>
    </w:p>
    <w:p w:rsidR="009459B0" w:rsidRPr="009459B0" w:rsidRDefault="009459B0" w:rsidP="002F7C53">
      <w:pPr>
        <w:jc w:val="both"/>
        <w:rPr>
          <w:sz w:val="28"/>
          <w:szCs w:val="28"/>
        </w:rPr>
      </w:pPr>
    </w:p>
    <w:p w:rsidR="002F7C53" w:rsidRDefault="002F7C53" w:rsidP="002F7C53">
      <w:pPr>
        <w:jc w:val="both"/>
        <w:rPr>
          <w:sz w:val="28"/>
          <w:szCs w:val="28"/>
        </w:rPr>
      </w:pPr>
    </w:p>
    <w:p w:rsidR="002F7C53" w:rsidRPr="002F7C53" w:rsidRDefault="002F7C53">
      <w:pPr>
        <w:rPr>
          <w:sz w:val="28"/>
          <w:szCs w:val="28"/>
        </w:rPr>
      </w:pPr>
    </w:p>
    <w:p w:rsidR="00EB4BDF" w:rsidRPr="002C58AB" w:rsidRDefault="00EB4BDF">
      <w:pPr>
        <w:rPr>
          <w:sz w:val="32"/>
          <w:szCs w:val="32"/>
        </w:rPr>
      </w:pPr>
    </w:p>
    <w:p w:rsidR="002C58AB" w:rsidRDefault="002C58AB">
      <w:pPr>
        <w:rPr>
          <w:sz w:val="28"/>
          <w:szCs w:val="28"/>
        </w:rPr>
      </w:pPr>
    </w:p>
    <w:p w:rsidR="002C58AB" w:rsidRDefault="002C58AB">
      <w:pPr>
        <w:rPr>
          <w:sz w:val="28"/>
          <w:szCs w:val="28"/>
        </w:rPr>
      </w:pPr>
    </w:p>
    <w:p w:rsidR="007F308E" w:rsidRDefault="007F308E">
      <w:pPr>
        <w:rPr>
          <w:sz w:val="28"/>
          <w:szCs w:val="28"/>
        </w:rPr>
      </w:pPr>
    </w:p>
    <w:p w:rsidR="007F308E" w:rsidRDefault="007F308E">
      <w:pPr>
        <w:rPr>
          <w:sz w:val="28"/>
          <w:szCs w:val="28"/>
        </w:rPr>
      </w:pPr>
    </w:p>
    <w:p w:rsidR="007F308E" w:rsidRDefault="007F308E">
      <w:pPr>
        <w:rPr>
          <w:sz w:val="28"/>
          <w:szCs w:val="28"/>
        </w:rPr>
      </w:pPr>
    </w:p>
    <w:p w:rsidR="007F308E" w:rsidRDefault="007F308E">
      <w:pPr>
        <w:rPr>
          <w:sz w:val="28"/>
          <w:szCs w:val="28"/>
        </w:rPr>
      </w:pPr>
    </w:p>
    <w:p w:rsidR="007F308E" w:rsidRDefault="007F308E">
      <w:pPr>
        <w:rPr>
          <w:sz w:val="28"/>
          <w:szCs w:val="28"/>
        </w:rPr>
      </w:pPr>
    </w:p>
    <w:p w:rsidR="007F308E" w:rsidRDefault="007F308E">
      <w:pPr>
        <w:rPr>
          <w:sz w:val="28"/>
          <w:szCs w:val="28"/>
        </w:rPr>
      </w:pPr>
    </w:p>
    <w:p w:rsidR="007F308E" w:rsidRDefault="007F308E">
      <w:pPr>
        <w:rPr>
          <w:sz w:val="28"/>
          <w:szCs w:val="28"/>
        </w:rPr>
      </w:pPr>
    </w:p>
    <w:p w:rsidR="007F308E" w:rsidRPr="007F308E" w:rsidRDefault="007F308E">
      <w:pPr>
        <w:rPr>
          <w:sz w:val="28"/>
          <w:szCs w:val="28"/>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p w:rsidR="00465A7B" w:rsidRDefault="00465A7B">
      <w:pPr>
        <w:rPr>
          <w:sz w:val="36"/>
          <w:szCs w:val="36"/>
        </w:rPr>
      </w:pPr>
    </w:p>
    <w:sectPr w:rsidR="00465A7B" w:rsidSect="00687BA1">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7BA1"/>
    <w:rsid w:val="00001849"/>
    <w:rsid w:val="0000421A"/>
    <w:rsid w:val="00006CE4"/>
    <w:rsid w:val="000113E5"/>
    <w:rsid w:val="000254FB"/>
    <w:rsid w:val="00026C73"/>
    <w:rsid w:val="00036BD7"/>
    <w:rsid w:val="000401FE"/>
    <w:rsid w:val="00043A63"/>
    <w:rsid w:val="000700CA"/>
    <w:rsid w:val="000746EE"/>
    <w:rsid w:val="0007478C"/>
    <w:rsid w:val="000821C6"/>
    <w:rsid w:val="000822ED"/>
    <w:rsid w:val="000841B1"/>
    <w:rsid w:val="00085B80"/>
    <w:rsid w:val="00086643"/>
    <w:rsid w:val="000A328D"/>
    <w:rsid w:val="000A3429"/>
    <w:rsid w:val="000A3870"/>
    <w:rsid w:val="000A5266"/>
    <w:rsid w:val="000C6A7A"/>
    <w:rsid w:val="000E766F"/>
    <w:rsid w:val="000F51CE"/>
    <w:rsid w:val="00104289"/>
    <w:rsid w:val="001074A6"/>
    <w:rsid w:val="0011150F"/>
    <w:rsid w:val="00117812"/>
    <w:rsid w:val="00133D91"/>
    <w:rsid w:val="00137291"/>
    <w:rsid w:val="00137F69"/>
    <w:rsid w:val="00142C05"/>
    <w:rsid w:val="00145258"/>
    <w:rsid w:val="001512B6"/>
    <w:rsid w:val="001555DF"/>
    <w:rsid w:val="00160300"/>
    <w:rsid w:val="00166BEB"/>
    <w:rsid w:val="0018135C"/>
    <w:rsid w:val="001923BA"/>
    <w:rsid w:val="00194D65"/>
    <w:rsid w:val="00196F25"/>
    <w:rsid w:val="001A22F6"/>
    <w:rsid w:val="001C0F02"/>
    <w:rsid w:val="001C566D"/>
    <w:rsid w:val="001C6FBC"/>
    <w:rsid w:val="001D7E9D"/>
    <w:rsid w:val="001F7312"/>
    <w:rsid w:val="00215859"/>
    <w:rsid w:val="00223707"/>
    <w:rsid w:val="00224C2B"/>
    <w:rsid w:val="00231F8D"/>
    <w:rsid w:val="0023446F"/>
    <w:rsid w:val="00234E63"/>
    <w:rsid w:val="00235705"/>
    <w:rsid w:val="00261025"/>
    <w:rsid w:val="00261BFF"/>
    <w:rsid w:val="00264C96"/>
    <w:rsid w:val="00265308"/>
    <w:rsid w:val="00273321"/>
    <w:rsid w:val="00274EC1"/>
    <w:rsid w:val="002844E1"/>
    <w:rsid w:val="0029679E"/>
    <w:rsid w:val="002B0008"/>
    <w:rsid w:val="002B2BB4"/>
    <w:rsid w:val="002B759B"/>
    <w:rsid w:val="002C10C7"/>
    <w:rsid w:val="002C58AB"/>
    <w:rsid w:val="002C697E"/>
    <w:rsid w:val="002D251A"/>
    <w:rsid w:val="002D3A01"/>
    <w:rsid w:val="002D5155"/>
    <w:rsid w:val="002E0DD4"/>
    <w:rsid w:val="002F2A5A"/>
    <w:rsid w:val="002F6F55"/>
    <w:rsid w:val="002F7C53"/>
    <w:rsid w:val="00303E0C"/>
    <w:rsid w:val="00317E81"/>
    <w:rsid w:val="003220A5"/>
    <w:rsid w:val="003246D9"/>
    <w:rsid w:val="00331E52"/>
    <w:rsid w:val="00336671"/>
    <w:rsid w:val="00353D4A"/>
    <w:rsid w:val="00356B8A"/>
    <w:rsid w:val="00363B01"/>
    <w:rsid w:val="00364CAC"/>
    <w:rsid w:val="00376425"/>
    <w:rsid w:val="00392DFF"/>
    <w:rsid w:val="003A42BB"/>
    <w:rsid w:val="003B37F3"/>
    <w:rsid w:val="003C3E1C"/>
    <w:rsid w:val="003D36EC"/>
    <w:rsid w:val="003D6A0B"/>
    <w:rsid w:val="003D732F"/>
    <w:rsid w:val="003E599F"/>
    <w:rsid w:val="00417236"/>
    <w:rsid w:val="004210F4"/>
    <w:rsid w:val="00434149"/>
    <w:rsid w:val="00436823"/>
    <w:rsid w:val="004435D9"/>
    <w:rsid w:val="00465A7B"/>
    <w:rsid w:val="004818B7"/>
    <w:rsid w:val="00482B37"/>
    <w:rsid w:val="0048578B"/>
    <w:rsid w:val="00487048"/>
    <w:rsid w:val="004949B2"/>
    <w:rsid w:val="004971AC"/>
    <w:rsid w:val="004C2AA0"/>
    <w:rsid w:val="004C5643"/>
    <w:rsid w:val="004C6815"/>
    <w:rsid w:val="004E2918"/>
    <w:rsid w:val="004E2B34"/>
    <w:rsid w:val="004E5C02"/>
    <w:rsid w:val="005016C4"/>
    <w:rsid w:val="00503663"/>
    <w:rsid w:val="00505035"/>
    <w:rsid w:val="00511E53"/>
    <w:rsid w:val="00513356"/>
    <w:rsid w:val="0052098D"/>
    <w:rsid w:val="00521BBF"/>
    <w:rsid w:val="00521E94"/>
    <w:rsid w:val="00541CC4"/>
    <w:rsid w:val="00544954"/>
    <w:rsid w:val="00550FE1"/>
    <w:rsid w:val="00552577"/>
    <w:rsid w:val="00552EE7"/>
    <w:rsid w:val="00556B22"/>
    <w:rsid w:val="005578EB"/>
    <w:rsid w:val="005721F4"/>
    <w:rsid w:val="00574A81"/>
    <w:rsid w:val="00584228"/>
    <w:rsid w:val="00594C0C"/>
    <w:rsid w:val="00594D2F"/>
    <w:rsid w:val="005B1EA9"/>
    <w:rsid w:val="005C1F1F"/>
    <w:rsid w:val="005E77AF"/>
    <w:rsid w:val="005F012E"/>
    <w:rsid w:val="005F7458"/>
    <w:rsid w:val="00601FA3"/>
    <w:rsid w:val="00603022"/>
    <w:rsid w:val="0061576E"/>
    <w:rsid w:val="006166C9"/>
    <w:rsid w:val="00625450"/>
    <w:rsid w:val="00625B42"/>
    <w:rsid w:val="00641AEA"/>
    <w:rsid w:val="006470F7"/>
    <w:rsid w:val="006504D3"/>
    <w:rsid w:val="0065661A"/>
    <w:rsid w:val="006609AD"/>
    <w:rsid w:val="00666B62"/>
    <w:rsid w:val="00667B73"/>
    <w:rsid w:val="00670941"/>
    <w:rsid w:val="00682C48"/>
    <w:rsid w:val="00687BA1"/>
    <w:rsid w:val="00694F1F"/>
    <w:rsid w:val="006A2B4A"/>
    <w:rsid w:val="006A7CF5"/>
    <w:rsid w:val="006B07B5"/>
    <w:rsid w:val="006B2BE1"/>
    <w:rsid w:val="006C1A68"/>
    <w:rsid w:val="006C2F90"/>
    <w:rsid w:val="00701E79"/>
    <w:rsid w:val="00706EBD"/>
    <w:rsid w:val="00707862"/>
    <w:rsid w:val="0071163B"/>
    <w:rsid w:val="00726477"/>
    <w:rsid w:val="00744FD3"/>
    <w:rsid w:val="00754BB0"/>
    <w:rsid w:val="00756B72"/>
    <w:rsid w:val="00767B40"/>
    <w:rsid w:val="00786816"/>
    <w:rsid w:val="007904FE"/>
    <w:rsid w:val="00791C7F"/>
    <w:rsid w:val="00794C78"/>
    <w:rsid w:val="007A0E0D"/>
    <w:rsid w:val="007A7509"/>
    <w:rsid w:val="007D7716"/>
    <w:rsid w:val="007F308E"/>
    <w:rsid w:val="007F31DC"/>
    <w:rsid w:val="00802359"/>
    <w:rsid w:val="00803507"/>
    <w:rsid w:val="00811111"/>
    <w:rsid w:val="0081434A"/>
    <w:rsid w:val="008169EE"/>
    <w:rsid w:val="00826744"/>
    <w:rsid w:val="008320D0"/>
    <w:rsid w:val="00832ED3"/>
    <w:rsid w:val="008479AB"/>
    <w:rsid w:val="00854EE7"/>
    <w:rsid w:val="00870480"/>
    <w:rsid w:val="00874077"/>
    <w:rsid w:val="00887D58"/>
    <w:rsid w:val="008A46AE"/>
    <w:rsid w:val="008B4C83"/>
    <w:rsid w:val="008C0B59"/>
    <w:rsid w:val="008C1DFA"/>
    <w:rsid w:val="008C4AA6"/>
    <w:rsid w:val="009027A2"/>
    <w:rsid w:val="0091020B"/>
    <w:rsid w:val="00914C5D"/>
    <w:rsid w:val="00917202"/>
    <w:rsid w:val="00920215"/>
    <w:rsid w:val="00920E11"/>
    <w:rsid w:val="009267D4"/>
    <w:rsid w:val="009327E7"/>
    <w:rsid w:val="0094195D"/>
    <w:rsid w:val="009459B0"/>
    <w:rsid w:val="00947836"/>
    <w:rsid w:val="00950C5B"/>
    <w:rsid w:val="00962C6A"/>
    <w:rsid w:val="00970D9B"/>
    <w:rsid w:val="00987B78"/>
    <w:rsid w:val="00996258"/>
    <w:rsid w:val="009B0A86"/>
    <w:rsid w:val="009D31F3"/>
    <w:rsid w:val="009D55FA"/>
    <w:rsid w:val="009E6C7E"/>
    <w:rsid w:val="00A17212"/>
    <w:rsid w:val="00A260CE"/>
    <w:rsid w:val="00A354F5"/>
    <w:rsid w:val="00A36263"/>
    <w:rsid w:val="00A4265E"/>
    <w:rsid w:val="00A42961"/>
    <w:rsid w:val="00A522E7"/>
    <w:rsid w:val="00A52FA7"/>
    <w:rsid w:val="00A605E9"/>
    <w:rsid w:val="00A6162C"/>
    <w:rsid w:val="00A622F9"/>
    <w:rsid w:val="00A6239E"/>
    <w:rsid w:val="00A67483"/>
    <w:rsid w:val="00A763CD"/>
    <w:rsid w:val="00A81873"/>
    <w:rsid w:val="00A81ECD"/>
    <w:rsid w:val="00A86B00"/>
    <w:rsid w:val="00A91072"/>
    <w:rsid w:val="00A92719"/>
    <w:rsid w:val="00AA2552"/>
    <w:rsid w:val="00AB499E"/>
    <w:rsid w:val="00AB5210"/>
    <w:rsid w:val="00AE3743"/>
    <w:rsid w:val="00AF476B"/>
    <w:rsid w:val="00B06906"/>
    <w:rsid w:val="00B11BE6"/>
    <w:rsid w:val="00B20F21"/>
    <w:rsid w:val="00B27B63"/>
    <w:rsid w:val="00B31B97"/>
    <w:rsid w:val="00B36237"/>
    <w:rsid w:val="00B378B8"/>
    <w:rsid w:val="00B4353E"/>
    <w:rsid w:val="00B4398A"/>
    <w:rsid w:val="00B454D1"/>
    <w:rsid w:val="00B47955"/>
    <w:rsid w:val="00B66591"/>
    <w:rsid w:val="00B732A5"/>
    <w:rsid w:val="00B74FF5"/>
    <w:rsid w:val="00B76B65"/>
    <w:rsid w:val="00B809AF"/>
    <w:rsid w:val="00B816B7"/>
    <w:rsid w:val="00B93665"/>
    <w:rsid w:val="00B93CA8"/>
    <w:rsid w:val="00BA04AC"/>
    <w:rsid w:val="00BA39DE"/>
    <w:rsid w:val="00BA5AC7"/>
    <w:rsid w:val="00BC1886"/>
    <w:rsid w:val="00BC55DE"/>
    <w:rsid w:val="00BD2C40"/>
    <w:rsid w:val="00BD3106"/>
    <w:rsid w:val="00BE6C29"/>
    <w:rsid w:val="00BF6663"/>
    <w:rsid w:val="00C2187C"/>
    <w:rsid w:val="00C30904"/>
    <w:rsid w:val="00C31C63"/>
    <w:rsid w:val="00C36108"/>
    <w:rsid w:val="00C36426"/>
    <w:rsid w:val="00C502D5"/>
    <w:rsid w:val="00C503E7"/>
    <w:rsid w:val="00C667C2"/>
    <w:rsid w:val="00C670BF"/>
    <w:rsid w:val="00C94BBD"/>
    <w:rsid w:val="00CA6316"/>
    <w:rsid w:val="00CB196B"/>
    <w:rsid w:val="00CB599B"/>
    <w:rsid w:val="00CC542D"/>
    <w:rsid w:val="00CC65CE"/>
    <w:rsid w:val="00CF0E3F"/>
    <w:rsid w:val="00CF6784"/>
    <w:rsid w:val="00D02821"/>
    <w:rsid w:val="00D0410A"/>
    <w:rsid w:val="00D0780E"/>
    <w:rsid w:val="00D13B26"/>
    <w:rsid w:val="00D15D3D"/>
    <w:rsid w:val="00D2583D"/>
    <w:rsid w:val="00D40D70"/>
    <w:rsid w:val="00D427F6"/>
    <w:rsid w:val="00D456BB"/>
    <w:rsid w:val="00D51CF3"/>
    <w:rsid w:val="00D5503A"/>
    <w:rsid w:val="00D60D99"/>
    <w:rsid w:val="00D61203"/>
    <w:rsid w:val="00D81830"/>
    <w:rsid w:val="00D82DA1"/>
    <w:rsid w:val="00D83180"/>
    <w:rsid w:val="00DA127E"/>
    <w:rsid w:val="00DA5BAA"/>
    <w:rsid w:val="00DD1CE6"/>
    <w:rsid w:val="00DD422D"/>
    <w:rsid w:val="00DF69D5"/>
    <w:rsid w:val="00E1707F"/>
    <w:rsid w:val="00E21CE2"/>
    <w:rsid w:val="00E327E4"/>
    <w:rsid w:val="00E501BA"/>
    <w:rsid w:val="00E536C9"/>
    <w:rsid w:val="00E55C3E"/>
    <w:rsid w:val="00E62703"/>
    <w:rsid w:val="00E67506"/>
    <w:rsid w:val="00E677EC"/>
    <w:rsid w:val="00E7235B"/>
    <w:rsid w:val="00E844C6"/>
    <w:rsid w:val="00E932E8"/>
    <w:rsid w:val="00E9580B"/>
    <w:rsid w:val="00EA1200"/>
    <w:rsid w:val="00EA3238"/>
    <w:rsid w:val="00EB4BDF"/>
    <w:rsid w:val="00EB7AE8"/>
    <w:rsid w:val="00EC544B"/>
    <w:rsid w:val="00EC6012"/>
    <w:rsid w:val="00EE1912"/>
    <w:rsid w:val="00EF132F"/>
    <w:rsid w:val="00EF3C91"/>
    <w:rsid w:val="00EF45F0"/>
    <w:rsid w:val="00F0661E"/>
    <w:rsid w:val="00F10A07"/>
    <w:rsid w:val="00F310B7"/>
    <w:rsid w:val="00F3328C"/>
    <w:rsid w:val="00F33908"/>
    <w:rsid w:val="00F3521B"/>
    <w:rsid w:val="00F4123D"/>
    <w:rsid w:val="00F51DB6"/>
    <w:rsid w:val="00F6498B"/>
    <w:rsid w:val="00F820C6"/>
    <w:rsid w:val="00F87DCB"/>
    <w:rsid w:val="00F91569"/>
    <w:rsid w:val="00F917B0"/>
    <w:rsid w:val="00FB33F0"/>
    <w:rsid w:val="00FB6264"/>
    <w:rsid w:val="00FC6D39"/>
    <w:rsid w:val="00FD7AF3"/>
    <w:rsid w:val="00FE2ED6"/>
    <w:rsid w:val="00FF083E"/>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40D70"/>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7BA1"/>
    <w:pPr>
      <w:spacing w:after="0" w:line="240" w:lineRule="auto"/>
    </w:pPr>
    <w:rPr>
      <w:lang w:val="en-US"/>
    </w:rPr>
  </w:style>
  <w:style w:type="character" w:customStyle="1" w:styleId="NoSpacingChar">
    <w:name w:val="No Spacing Char"/>
    <w:basedOn w:val="DefaultParagraphFont"/>
    <w:link w:val="NoSpacing"/>
    <w:uiPriority w:val="1"/>
    <w:rsid w:val="00687BA1"/>
    <w:rPr>
      <w:rFonts w:eastAsiaTheme="minorEastAsia"/>
      <w:lang w:val="en-US"/>
    </w:rPr>
  </w:style>
  <w:style w:type="paragraph" w:styleId="BalloonText">
    <w:name w:val="Balloon Text"/>
    <w:basedOn w:val="Normal"/>
    <w:link w:val="BalloonTextChar"/>
    <w:uiPriority w:val="99"/>
    <w:semiHidden/>
    <w:unhideWhenUsed/>
    <w:rsid w:val="00687B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7BA1"/>
    <w:rPr>
      <w:rFonts w:ascii="Tahoma" w:hAnsi="Tahoma" w:cs="Tahoma"/>
      <w:sz w:val="16"/>
      <w:szCs w:val="16"/>
    </w:rPr>
  </w:style>
  <w:style w:type="character" w:customStyle="1" w:styleId="Heading1Char">
    <w:name w:val="Heading 1 Char"/>
    <w:basedOn w:val="DefaultParagraphFont"/>
    <w:link w:val="Heading1"/>
    <w:uiPriority w:val="9"/>
    <w:rsid w:val="00D40D70"/>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D40D7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40D70"/>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7BA1"/>
    <w:pPr>
      <w:spacing w:after="0" w:line="240" w:lineRule="auto"/>
    </w:pPr>
    <w:rPr>
      <w:lang w:val="en-US"/>
    </w:rPr>
  </w:style>
  <w:style w:type="character" w:customStyle="1" w:styleId="NoSpacingChar">
    <w:name w:val="No Spacing Char"/>
    <w:basedOn w:val="DefaultParagraphFont"/>
    <w:link w:val="NoSpacing"/>
    <w:uiPriority w:val="1"/>
    <w:rsid w:val="00687BA1"/>
    <w:rPr>
      <w:rFonts w:eastAsiaTheme="minorEastAsia"/>
      <w:lang w:val="en-US"/>
    </w:rPr>
  </w:style>
  <w:style w:type="paragraph" w:styleId="BalloonText">
    <w:name w:val="Balloon Text"/>
    <w:basedOn w:val="Normal"/>
    <w:link w:val="BalloonTextChar"/>
    <w:uiPriority w:val="99"/>
    <w:semiHidden/>
    <w:unhideWhenUsed/>
    <w:rsid w:val="00687B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7BA1"/>
    <w:rPr>
      <w:rFonts w:ascii="Tahoma" w:hAnsi="Tahoma" w:cs="Tahoma"/>
      <w:sz w:val="16"/>
      <w:szCs w:val="16"/>
    </w:rPr>
  </w:style>
  <w:style w:type="character" w:customStyle="1" w:styleId="Heading1Char">
    <w:name w:val="Heading 1 Char"/>
    <w:basedOn w:val="DefaultParagraphFont"/>
    <w:link w:val="Heading1"/>
    <w:uiPriority w:val="9"/>
    <w:rsid w:val="00D40D70"/>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D40D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67355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2019-03-13T00:00:00</PublishDate>
  <Abstract>Executive Summary:   The purpose of developing relationship and workplace achievement is to establish cordial relationship and enhance individual and organization’s ability to perform well through knowledge acquisition and management. It also impacts on individuals and organizations the knowledge on how to assess the potential benefits of personal development and to manage individual expectation. Through the knowledge of developing relationship and workplace achievement, it is possible to identify and make use of development opportunities available and appropriate for the development needs of individuals or organizations.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Bra17</b:Tag>
    <b:SourceType>Book</b:SourceType>
    <b:Guid>{0F1AB4D1-E056-4772-A515-6F19CB349CC0}</b:Guid>
    <b:Author>
      <b:Author>
        <b:NameList>
          <b:Person>
            <b:Last>Gold</b:Last>
            <b:First>Bratton</b:First>
            <b:Middle>and</b:Middle>
          </b:Person>
        </b:NameList>
      </b:Author>
    </b:Author>
    <b:Title>Human resource management</b:Title>
    <b:Year>2017</b:Year>
    <b:City>London</b:City>
    <b:Publisher>Macmillan</b:Publisher>
    <b:Edition>6th</b:Edition>
    <b:RefOrder>15</b:RefOrder>
  </b:Source>
  <b:Source>
    <b:Tag>Sit19</b:Tag>
    <b:SourceType>Report</b:SourceType>
    <b:Guid>{6F5B5A77-F3EE-4D17-B647-EEFB94181A18}</b:Guid>
    <b:Author>
      <b:Author>
        <b:NameList>
          <b:Person>
            <b:Last>Limited</b:Last>
            <b:First>Sitekit</b:First>
          </b:Person>
        </b:NameList>
      </b:Author>
    </b:Author>
    <b:Title>organisational and professional development</b:Title>
    <b:Year>2019</b:Year>
    <b:City>Medway Kent</b:City>
    <b:Publisher>Medway NHS foundation</b:Publisher>
    <b:RefOrder>17</b:RefOrder>
  </b:Source>
  <b:Source>
    <b:Tag>Nat18</b:Tag>
    <b:SourceType>JournalArticle</b:SourceType>
    <b:Guid>{6C53B2BC-E345-4F81-B1AD-77DB62717380}</b:Guid>
    <b:Author>
      <b:Author>
        <b:NameList>
          <b:Person>
            <b:Last>al.</b:Last>
            <b:First>Natasha</b:First>
            <b:Middle>Morrisey et</b:Middle>
          </b:Person>
        </b:NameList>
      </b:Author>
    </b:Author>
    <b:Title>Correlation between workplace learning and job satisfaction </b:Title>
    <b:Year>2018</b:Year>
    <b:Publisher>Health management</b:Publisher>
    <b:JournalName>British journal of health management NHS health professionals</b:JournalName>
    <b:Pages>5</b:Pages>
    <b:Volume>24</b:Volume>
    <b:Month>May</b:Month>
    <b:Day>12</b:Day>
    <b:RefOrder>20</b:RefOrder>
  </b:Source>
  <b:Source>
    <b:Tag>alE12</b:Tag>
    <b:SourceType>ArticleInAPeriodical</b:SourceType>
    <b:Guid>{72BD1425-C344-4D80-A347-DCD202A71457}</b:Guid>
    <b:Author>
      <b:Author>
        <b:NameList>
          <b:Person>
            <b:Last>al</b:Last>
            <b:First>Efthymois</b:First>
            <b:Middle>Iliopoulos et</b:Middle>
          </b:Person>
        </b:NameList>
      </b:Author>
    </b:Author>
    <b:Title>Correlation between workplace learninig and job satisfaction of NHS health professionals</b:Title>
    <b:JournalName>British journal of health management</b:JournalName>
    <b:Year>12</b:Year>
    <b:Month>May</b:Month>
    <b:Day>12</b:Day>
    <b:RefOrder>21</b:RefOrder>
  </b:Source>
  <b:Source>
    <b:Tag>Eft18</b:Tag>
    <b:SourceType>JournalArticle</b:SourceType>
    <b:Guid>{2C1ACC13-16F3-435C-8819-C44574DBB86D}</b:Guid>
    <b:Author>
      <b:Author>
        <b:NameList>
          <b:Person>
            <b:Last>Iliopoulos</b:Last>
            <b:First>Efthymois</b:First>
          </b:Person>
        </b:NameList>
      </b:Author>
    </b:Author>
    <b:Title>Correlation between workplace Learning and job satisfaction of NHS</b:Title>
    <b:Year>2018</b:Year>
    <b:Pages>5</b:Pages>
    <b:JournalName>British journal of healthmanagement</b:JournalName>
    <b:Volume>24</b:Volume>
    <b:Issue>12 May</b:Issue>
    <b:RefOrder>5</b:RefOrder>
  </b:Source>
  <b:Source>
    <b:Tag>Bra12</b:Tag>
    <b:SourceType>Book</b:SourceType>
    <b:Guid>{301E8991-4100-4219-A00D-A9830964D605}</b:Guid>
    <b:Author>
      <b:Author>
        <b:NameList>
          <b:Person>
            <b:Last>Gold</b:Last>
            <b:First>Bratton</b:First>
            <b:Middle>and</b:Middle>
          </b:Person>
        </b:NameList>
      </b:Author>
    </b:Author>
    <b:Title>Employee performance and development</b:Title>
    <b:Year>2012</b:Year>
    <b:City>London</b:City>
    <b:Publisher>Palgrave Macmillan</b:Publisher>
    <b:Edition>5ft</b:Edition>
    <b:RefOrder>18</b:RefOrder>
  </b:Source>
  <b:Source>
    <b:Tag>Mic12</b:Tag>
    <b:SourceType>Book</b:SourceType>
    <b:Guid>{F2BC2BB5-EB09-4A40-AF4F-AC9F51451172}</b:Guid>
    <b:Author>
      <b:Author>
        <b:NameList>
          <b:Person>
            <b:Last>Armstrong</b:Last>
            <b:First>Michael</b:First>
          </b:Person>
        </b:NameList>
      </b:Author>
    </b:Author>
    <b:Title>Talent Management</b:Title>
    <b:Year>2012</b:Year>
    <b:City>London</b:City>
    <b:Publisher>Armsstrog Handbook</b:Publisher>
    <b:Edition>12th</b:Edition>
    <b:RefOrder>19</b:RefOrder>
  </b:Source>
  <b:Source>
    <b:Tag>Bec18</b:Tag>
    <b:SourceType>ArticleInAPeriodical</b:SourceType>
    <b:Guid>{9A0E9777-F017-4406-9B72-3BB2DEE3951D}</b:Guid>
    <b:Author>
      <b:Author>
        <b:NameList>
          <b:Person>
            <b:Last>Beckhard</b:Last>
            <b:First>R</b:First>
          </b:Person>
        </b:NameList>
      </b:Author>
    </b:Author>
    <b:Title>importance of organisational development</b:Title>
    <b:Year>2018</b:Year>
    <b:Month>01</b:Month>
    <b:Day>16</b:Day>
    <b:RefOrder>12</b:RefOrder>
  </b:Source>
  <b:Source>
    <b:Tag>Fos09</b:Tag>
    <b:SourceType>ArticleInAPeriodical</b:SourceType>
    <b:Guid>{0B2573DC-6107-4C16-9CFC-7F0A549AF1A9}</b:Guid>
    <b:PeriodicalTitle>Hospital Guide</b:PeriodicalTitle>
    <b:Year>2009</b:Year>
    <b:Month>Match</b:Month>
    <b:Day>13</b:Day>
    <b:Author>
      <b:Author>
        <b:NameList>
          <b:Person>
            <b:Last>Foster</b:Last>
            <b:First>Dr</b:First>
          </b:Person>
        </b:NameList>
      </b:Author>
    </b:Author>
    <b:RefOrder>1</b:RefOrder>
  </b:Source>
  <b:Source>
    <b:Tag>Bra121</b:Tag>
    <b:SourceType>Book</b:SourceType>
    <b:Guid>{672FD4DD-982F-427D-B2F6-2D67DF2DD157}</b:Guid>
    <b:Author>
      <b:Author>
        <b:NameList>
          <b:Person>
            <b:Last>Gold</b:Last>
            <b:First>Bratton</b:First>
            <b:Middle>and</b:Middle>
          </b:Person>
        </b:NameList>
      </b:Author>
    </b:Author>
    <b:Title>Human resource Management</b:Title>
    <b:Year>2012</b:Year>
    <b:Pages>362</b:Pages>
    <b:City>lodon</b:City>
    <b:Publisher>Palgrave Macmillan</b:Publisher>
    <b:Edition>5ft</b:Edition>
    <b:RefOrder>2</b:RefOrder>
  </b:Source>
  <b:Source>
    <b:Tag>EOw19</b:Tag>
    <b:SourceType>ArticleInAPeriodical</b:SourceType>
    <b:Guid>{22B6C1B5-A859-4846-BB10-ECFC766CAA8D}</b:Guid>
    <b:Author>
      <b:Author>
        <b:NameList>
          <b:Person>
            <b:Last>E.</b:Last>
            <b:First>Owen</b:First>
          </b:Person>
        </b:NameList>
      </b:Author>
    </b:Author>
    <b:Year>2019</b:Year>
    <b:JournalName>Chron</b:JournalName>
    <b:PeriodicalTitle>How do i improve laboour productivity</b:PeriodicalTitle>
    <b:Month>March</b:Month>
    <b:Day>21</b:Day>
    <b:RefOrder>22</b:RefOrder>
  </b:Source>
  <b:Source>
    <b:Tag>Owe19</b:Tag>
    <b:SourceType>ArticleInAPeriodical</b:SourceType>
    <b:Guid>{F4A90B66-4999-4941-B2C5-EA539590CEB0}</b:Guid>
    <b:Author>
      <b:Author>
        <b:NameList>
          <b:Person>
            <b:Last>E</b:Last>
            <b:First>Owen</b:First>
          </b:Person>
        </b:NameList>
      </b:Author>
    </b:Author>
    <b:Title>How do i improve labour productivity</b:Title>
    <b:Year>2019</b:Year>
    <b:Month>March</b:Month>
    <b:Day>21</b:Day>
    <b:RefOrder>23</b:RefOrder>
  </b:Source>
  <b:Source>
    <b:Tag>Owe191</b:Tag>
    <b:SourceType>ArticleInAPeriodical</b:SourceType>
    <b:Guid>{D2AF79F7-F235-43BC-9829-FB91EC43C662}</b:Guid>
    <b:Author>
      <b:Author>
        <b:NameList>
          <b:Person>
            <b:Last>IV</b:Last>
            <b:First>Owen</b:First>
            <b:Middle>E. Richason</b:Middle>
          </b:Person>
        </b:NameList>
      </b:Author>
    </b:Author>
    <b:Title>How do i improve labour productivity</b:Title>
    <b:Year>2019</b:Year>
    <b:Month>March</b:Month>
    <b:Day>21</b:Day>
    <b:RefOrder>24</b:RefOrder>
  </b:Source>
  <b:Source>
    <b:Tag>Owe192</b:Tag>
    <b:SourceType>ArticleInAPeriodical</b:SourceType>
    <b:Guid>{8825784A-66B6-4FC2-9AE9-CAF49D82B164}</b:Guid>
    <b:Author>
      <b:Author>
        <b:NameList>
          <b:Person>
            <b:Last>Richason</b:Last>
            <b:First>Owen</b:First>
            <b:Middle>E.</b:Middle>
          </b:Person>
        </b:NameList>
      </b:Author>
    </b:Author>
    <b:Title>How do i improve labour productivity</b:Title>
    <b:Year>2019</b:Year>
    <b:Month>March</b:Month>
    <b:Day>21</b:Day>
    <b:RefOrder>4</b:RefOrder>
  </b:Source>
  <b:Source>
    <b:Tag>Bra19</b:Tag>
    <b:SourceType>ArticleInAPeriodical</b:SourceType>
    <b:Guid>{1397FF80-E84C-41A2-B287-A0EBECA4F967}</b:Guid>
    <b:Author>
      <b:Author>
        <b:NameList>
          <b:Person>
            <b:Last>Bradley</b:Last>
            <b:First>Jeremy</b:First>
          </b:Person>
        </b:NameList>
      </b:Author>
    </b:Author>
    <b:Title>Personal development plan for human resources</b:Title>
    <b:Year>2019</b:Year>
    <b:Month>March</b:Month>
    <b:Day>22</b:Day>
    <b:JournalName>Chron</b:JournalName>
    <b:RefOrder>3</b:RefOrder>
  </b:Source>
  <b:Source>
    <b:Tag>bra12</b:Tag>
    <b:SourceType>BookSection</b:SourceType>
    <b:Guid>{C49CF089-797A-47A6-AB06-5C0A6D24AE24}</b:Guid>
    <b:Author>
      <b:Author>
        <b:NameList>
          <b:Person>
            <b:Last>gold</b:Last>
            <b:First>bratton</b:First>
            <b:Middle>and</b:Middle>
          </b:Person>
        </b:NameList>
      </b:Author>
    </b:Author>
    <b:Title>Workplace Learning</b:Title>
    <b:Year>2012</b:Year>
    <b:Pages>309</b:Pages>
    <b:BookTitle>Human resource management theory and practice</b:BookTitle>
    <b:City>London</b:City>
    <b:Publisher>PALGRAVE MACMILLAN</b:Publisher>
    <b:RefOrder>6</b:RefOrder>
  </b:Source>
  <b:Source>
    <b:Tag>Qur16</b:Tag>
    <b:SourceType>ArticleInAPeriodical</b:SourceType>
    <b:Guid>{0BC03F52-F674-4D75-B305-7FC1C395EE5A}</b:Guid>
    <b:Author>
      <b:Author>
        <b:NameList>
          <b:Person>
            <b:Last>Qureshi</b:Last>
            <b:First>Hamid</b:First>
          </b:Person>
        </b:NameList>
      </b:Author>
    </b:Author>
    <b:Title>Benefits of training and development in an organisation</b:Title>
    <b:Year>2016</b:Year>
    <b:Month>March</b:Month>
    <b:Day>5</b:Day>
    <b:RefOrder>8</b:RefOrder>
  </b:Source>
  <b:Source>
    <b:Tag>kev19</b:Tag>
    <b:SourceType>ArticleInAPeriodical</b:SourceType>
    <b:Guid>{FEB41003-E690-4718-AF69-9741C0EC04F8}</b:Guid>
    <b:Title>What is a Talent pool for an organisation</b:Title>
    <b:Year>2019</b:Year>
    <b:Month>March</b:Month>
    <b:Day>28</b:Day>
    <b:Author>
      <b:Author>
        <b:NameList>
          <b:Person>
            <b:Last>kevin</b:Last>
            <b:First>johnston</b:First>
          </b:Person>
        </b:NameList>
      </b:Author>
    </b:Author>
    <b:Publisher>chron</b:Publisher>
    <b:RefOrder>10</b:RefOrder>
  </b:Source>
  <b:Source>
    <b:Tag>Zei19</b:Tag>
    <b:SourceType>ArticleInAPeriodical</b:SourceType>
    <b:Guid>{C433751C-0723-4559-87F9-351965D2E0A7}</b:Guid>
    <b:Author>
      <b:Author>
        <b:NameList>
          <b:Person>
            <b:Last>Zeiger</b:Last>
            <b:First>Stacy</b:First>
          </b:Person>
        </b:NameList>
      </b:Author>
    </b:Author>
    <b:Title>Theories on motivation in organisations and management</b:Title>
    <b:Year>2019</b:Year>
    <b:Month>jan</b:Month>
    <b:Day>31</b:Day>
    <b:JournalName>Chron</b:JournalName>
    <b:RefOrder>11</b:RefOrder>
  </b:Source>
  <b:Source>
    <b:Tag>Arm12</b:Tag>
    <b:SourceType>BookSection</b:SourceType>
    <b:Guid>{3D3E99AD-BAA5-4982-B90E-CBEF4098B6A5}</b:Guid>
    <b:Title>The practise of performance management</b:Title>
    <b:Year>2012</b:Year>
    <b:Pages>334</b:Pages>
    <b:BookTitle>ARMSTRONG'S HANDBOOK OF HUMAN RESOURCE MANAGEMENT PRACTICE</b:BookTitle>
    <b:City>London</b:City>
    <b:Publisher>Kogan page</b:Publisher>
    <b:Author>
      <b:Author>
        <b:NameList>
          <b:Person>
            <b:Last>Armstrong</b:Last>
            <b:First>Michael</b:First>
          </b:Person>
        </b:NameList>
      </b:Author>
    </b:Author>
    <b:Edition>12th</b:Edition>
    <b:RefOrder>9</b:RefOrder>
  </b:Source>
  <b:Source>
    <b:Tag>Kok19</b:Tag>
    <b:SourceType>ArticleInAPeriodical</b:SourceType>
    <b:Guid>{160B5D55-F911-4AC1-AD05-EE824C881F47}</b:Guid>
    <b:Title>The benefits of Good induction and Training program</b:Title>
    <b:Year>2019</b:Year>
    <b:Month>March</b:Month>
    <b:Day>28</b:Day>
    <b:Author>
      <b:Author>
        <b:NameList>
          <b:Person>
            <b:Last>Kokemuller</b:Last>
            <b:First>Neil</b:First>
          </b:Person>
        </b:NameList>
      </b:Author>
    </b:Author>
    <b:RefOrder>16</b:RefOrder>
  </b:Source>
  <b:Source>
    <b:Tag>Arm121</b:Tag>
    <b:SourceType>BookSection</b:SourceType>
    <b:Guid>{AF1CA6E9-3DC7-438A-A5EC-3881CCC15FD8}</b:Guid>
    <b:Title>Strategic HRM</b:Title>
    <b:Year>2012</b:Year>
    <b:Pages>609</b:Pages>
    <b:City>Locdon</b:City>
    <b:Publisher>Kogan page</b:Publisher>
    <b:Author>
      <b:Author>
        <b:NameList>
          <b:Person>
            <b:Last>Armstrong</b:Last>
            <b:First>Michael</b:First>
          </b:Person>
        </b:NameList>
      </b:Author>
    </b:Author>
    <b:Edition>12th</b:Edition>
    <b:RefOrder>7</b:RefOrder>
  </b:Source>
  <b:Source>
    <b:Tag>She19</b:Tag>
    <b:SourceType>ArticleInAPeriodical</b:SourceType>
    <b:Guid>{025D5191-2043-42E8-8E82-DD2767FEEBFE}</b:Guid>
    <b:Title>The importance of training and development in the workplace</b:Title>
    <b:Year>2019</b:Year>
    <b:Author>
      <b:Author>
        <b:NameList>
          <b:Person>
            <b:Last>Frost</b:Last>
            <b:First>Shelly</b:First>
          </b:Person>
        </b:NameList>
      </b:Author>
    </b:Author>
    <b:Month>feb</b:Month>
    <b:Day>5ft</b:Day>
    <b:RefOrder>13</b:RefOrder>
  </b:Source>
  <b:Source>
    <b:Tag>Gol17</b:Tag>
    <b:SourceType>BookSection</b:SourceType>
    <b:Guid>{138C0B53-EA7A-49EC-9773-EA7AD3C6E2AB}</b:Guid>
    <b:Title>Performance Meassurement and HRM</b:Title>
    <b:Year>2017</b:Year>
    <b:Pages>186</b:Pages>
    <b:City>London</b:City>
    <b:Publisher>PALGRAVE</b:Publisher>
    <b:Author>
      <b:Author>
        <b:NameList>
          <b:Person>
            <b:Last>Gold</b:Last>
            <b:First>Bratton</b:First>
            <b:Middle>and</b:Middle>
          </b:Person>
        </b:NameList>
      </b:Author>
    </b:Author>
    <b:Edition>6th</b:Edition>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BDAD83-03E4-4C5E-9538-0B41B6D0B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4750</Words>
  <Characters>27079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DRW</dc:subject>
  <dc:creator>user</dc:creator>
  <cp:lastModifiedBy>Lenovo</cp:lastModifiedBy>
  <cp:revision>2</cp:revision>
  <dcterms:created xsi:type="dcterms:W3CDTF">2019-05-01T18:44:00Z</dcterms:created>
  <dcterms:modified xsi:type="dcterms:W3CDTF">2019-05-01T18:44:00Z</dcterms:modified>
</cp:coreProperties>
</file>