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0D359" w14:textId="04BB87B1" w:rsidR="00AA6293" w:rsidRPr="00C317AD" w:rsidRDefault="003D5AEE" w:rsidP="00797E85">
      <w:pPr>
        <w:rPr>
          <w:rFonts w:ascii="Arial" w:hAnsi="Arial" w:cs="Arial"/>
          <w:sz w:val="24"/>
          <w:szCs w:val="24"/>
        </w:rPr>
      </w:pPr>
      <w:r w:rsidRPr="00C317AD">
        <w:rPr>
          <w:rFonts w:ascii="Arial" w:hAnsi="Arial" w:cs="Arial"/>
          <w:sz w:val="24"/>
          <w:szCs w:val="24"/>
        </w:rPr>
        <w:t xml:space="preserve">Many theorists and educators have </w:t>
      </w:r>
      <w:r w:rsidR="001C1644" w:rsidRPr="00C317AD">
        <w:rPr>
          <w:rFonts w:ascii="Arial" w:hAnsi="Arial" w:cs="Arial"/>
          <w:sz w:val="24"/>
          <w:szCs w:val="24"/>
        </w:rPr>
        <w:t>debated</w:t>
      </w:r>
      <w:r w:rsidRPr="00C317AD">
        <w:rPr>
          <w:rFonts w:ascii="Arial" w:hAnsi="Arial" w:cs="Arial"/>
          <w:sz w:val="24"/>
          <w:szCs w:val="24"/>
        </w:rPr>
        <w:t xml:space="preserve"> as how to best define creativity </w:t>
      </w:r>
      <w:r w:rsidR="001C1644" w:rsidRPr="00C317AD">
        <w:rPr>
          <w:rFonts w:ascii="Arial" w:hAnsi="Arial" w:cs="Arial"/>
          <w:sz w:val="24"/>
          <w:szCs w:val="24"/>
        </w:rPr>
        <w:t>and therefore translate that understanding in order to teach it in a primary setting: however in order to define creativity can be seen to purely limit the creative process</w:t>
      </w:r>
      <w:r w:rsidR="002F7632" w:rsidRPr="00C317AD">
        <w:rPr>
          <w:rFonts w:ascii="Arial" w:hAnsi="Arial" w:cs="Arial"/>
          <w:sz w:val="24"/>
          <w:szCs w:val="24"/>
        </w:rPr>
        <w:t xml:space="preserve"> (</w:t>
      </w:r>
      <w:r w:rsidR="00A55FC1" w:rsidRPr="00C317AD">
        <w:rPr>
          <w:rFonts w:ascii="Arial" w:hAnsi="Arial" w:cs="Arial"/>
          <w:sz w:val="24"/>
          <w:szCs w:val="24"/>
        </w:rPr>
        <w:t>Sharp, 2004)</w:t>
      </w:r>
      <w:r w:rsidR="001C1644" w:rsidRPr="00C317AD">
        <w:rPr>
          <w:rFonts w:ascii="Arial" w:hAnsi="Arial" w:cs="Arial"/>
          <w:sz w:val="24"/>
          <w:szCs w:val="24"/>
        </w:rPr>
        <w:t xml:space="preserve">. Creativity </w:t>
      </w:r>
      <w:r w:rsidR="00E77370" w:rsidRPr="00C317AD">
        <w:rPr>
          <w:rFonts w:ascii="Arial" w:hAnsi="Arial" w:cs="Arial"/>
          <w:sz w:val="24"/>
          <w:szCs w:val="24"/>
        </w:rPr>
        <w:t>nevertheless</w:t>
      </w:r>
      <w:r w:rsidR="001C1644" w:rsidRPr="00C317AD">
        <w:rPr>
          <w:rFonts w:ascii="Arial" w:hAnsi="Arial" w:cs="Arial"/>
          <w:sz w:val="24"/>
          <w:szCs w:val="24"/>
        </w:rPr>
        <w:t xml:space="preserve"> </w:t>
      </w:r>
      <w:r w:rsidR="00E77370" w:rsidRPr="00C317AD">
        <w:rPr>
          <w:rFonts w:ascii="Arial" w:hAnsi="Arial" w:cs="Arial"/>
          <w:sz w:val="24"/>
          <w:szCs w:val="24"/>
        </w:rPr>
        <w:t>span</w:t>
      </w:r>
      <w:r w:rsidR="002937A7" w:rsidRPr="00C317AD">
        <w:rPr>
          <w:rFonts w:ascii="Arial" w:hAnsi="Arial" w:cs="Arial"/>
          <w:sz w:val="24"/>
          <w:szCs w:val="24"/>
        </w:rPr>
        <w:t>s</w:t>
      </w:r>
      <w:r w:rsidR="00E77370" w:rsidRPr="00C317AD">
        <w:rPr>
          <w:rFonts w:ascii="Arial" w:hAnsi="Arial" w:cs="Arial"/>
          <w:sz w:val="24"/>
          <w:szCs w:val="24"/>
        </w:rPr>
        <w:t xml:space="preserve"> across the curriculum in many different forms.</w:t>
      </w:r>
      <w:r w:rsidR="001C1644" w:rsidRPr="00C317AD">
        <w:rPr>
          <w:rFonts w:ascii="Arial" w:hAnsi="Arial" w:cs="Arial"/>
          <w:sz w:val="24"/>
          <w:szCs w:val="24"/>
        </w:rPr>
        <w:t xml:space="preserve"> </w:t>
      </w:r>
      <w:r w:rsidR="00E77370" w:rsidRPr="00C317AD">
        <w:rPr>
          <w:rFonts w:ascii="Arial" w:hAnsi="Arial" w:cs="Arial"/>
          <w:sz w:val="24"/>
          <w:szCs w:val="24"/>
        </w:rPr>
        <w:t>Therefore, c</w:t>
      </w:r>
      <w:r w:rsidR="00E76854" w:rsidRPr="00C317AD">
        <w:rPr>
          <w:rFonts w:ascii="Arial" w:hAnsi="Arial" w:cs="Arial"/>
          <w:sz w:val="24"/>
          <w:szCs w:val="24"/>
        </w:rPr>
        <w:t xml:space="preserve">ross curricular learning is a valuable tool to aid teachers to create meaningful and lasting experiences to enhance children’s learning in a school setting (Barnes, 2015). </w:t>
      </w:r>
      <w:r w:rsidR="001D4A82" w:rsidRPr="00C317AD">
        <w:rPr>
          <w:rFonts w:ascii="Arial" w:hAnsi="Arial" w:cs="Arial"/>
          <w:sz w:val="24"/>
          <w:szCs w:val="24"/>
        </w:rPr>
        <w:t>To deve</w:t>
      </w:r>
      <w:bookmarkStart w:id="0" w:name="_GoBack"/>
      <w:bookmarkEnd w:id="0"/>
      <w:r w:rsidR="001D4A82" w:rsidRPr="00C317AD">
        <w:rPr>
          <w:rFonts w:ascii="Arial" w:hAnsi="Arial" w:cs="Arial"/>
          <w:sz w:val="24"/>
          <w:szCs w:val="24"/>
        </w:rPr>
        <w:t>lop this theory</w:t>
      </w:r>
      <w:r w:rsidR="000E5BB5" w:rsidRPr="00C317AD">
        <w:rPr>
          <w:rFonts w:ascii="Arial" w:hAnsi="Arial" w:cs="Arial"/>
          <w:sz w:val="24"/>
          <w:szCs w:val="24"/>
        </w:rPr>
        <w:t xml:space="preserve"> Steiner (1919)</w:t>
      </w:r>
      <w:r w:rsidR="005766DD" w:rsidRPr="00C317AD">
        <w:rPr>
          <w:rFonts w:ascii="Arial" w:hAnsi="Arial" w:cs="Arial"/>
          <w:sz w:val="24"/>
          <w:szCs w:val="24"/>
        </w:rPr>
        <w:t>,</w:t>
      </w:r>
      <w:r w:rsidR="000E5BB5" w:rsidRPr="00C317AD">
        <w:rPr>
          <w:rFonts w:ascii="Arial" w:hAnsi="Arial" w:cs="Arial"/>
          <w:sz w:val="24"/>
          <w:szCs w:val="24"/>
        </w:rPr>
        <w:t xml:space="preserve"> states that</w:t>
      </w:r>
      <w:r w:rsidR="005766DD" w:rsidRPr="00C317AD">
        <w:rPr>
          <w:rFonts w:ascii="Arial" w:hAnsi="Arial" w:cs="Arial"/>
          <w:sz w:val="24"/>
          <w:szCs w:val="24"/>
        </w:rPr>
        <w:t xml:space="preserve"> </w:t>
      </w:r>
      <w:r w:rsidR="000E5BB5" w:rsidRPr="00C317AD">
        <w:rPr>
          <w:rFonts w:ascii="Arial" w:hAnsi="Arial" w:cs="Arial"/>
          <w:sz w:val="24"/>
          <w:szCs w:val="24"/>
        </w:rPr>
        <w:t>there must be strong subject knowledge in order to create a final end product incorporating all areas of the curriculum.</w:t>
      </w:r>
      <w:r w:rsidR="00AF3419" w:rsidRPr="00C317AD">
        <w:rPr>
          <w:rFonts w:ascii="Arial" w:hAnsi="Arial" w:cs="Arial"/>
          <w:sz w:val="24"/>
          <w:szCs w:val="24"/>
        </w:rPr>
        <w:t xml:space="preserve"> </w:t>
      </w:r>
      <w:r w:rsidR="004078A7" w:rsidRPr="00C317AD">
        <w:rPr>
          <w:rFonts w:ascii="Arial" w:hAnsi="Arial" w:cs="Arial"/>
          <w:sz w:val="24"/>
          <w:szCs w:val="24"/>
        </w:rPr>
        <w:t xml:space="preserve">On the contrary, </w:t>
      </w:r>
      <w:r w:rsidR="000E1B54" w:rsidRPr="00C317AD">
        <w:rPr>
          <w:rStyle w:val="selectable"/>
          <w:rFonts w:ascii="Arial" w:hAnsi="Arial" w:cs="Arial"/>
          <w:color w:val="000000"/>
          <w:sz w:val="24"/>
          <w:szCs w:val="24"/>
          <w:lang w:val="en"/>
        </w:rPr>
        <w:t xml:space="preserve">(Alexander, Rose and </w:t>
      </w:r>
      <w:proofErr w:type="spellStart"/>
      <w:r w:rsidR="000E1B54" w:rsidRPr="00C317AD">
        <w:rPr>
          <w:rStyle w:val="selectable"/>
          <w:rFonts w:ascii="Arial" w:hAnsi="Arial" w:cs="Arial"/>
          <w:color w:val="000000"/>
          <w:sz w:val="24"/>
          <w:szCs w:val="24"/>
          <w:lang w:val="en"/>
        </w:rPr>
        <w:t>Woodhead</w:t>
      </w:r>
      <w:proofErr w:type="spellEnd"/>
      <w:r w:rsidR="000E1B54" w:rsidRPr="00C317AD">
        <w:rPr>
          <w:rStyle w:val="selectable"/>
          <w:rFonts w:ascii="Arial" w:hAnsi="Arial" w:cs="Arial"/>
          <w:color w:val="000000"/>
          <w:sz w:val="24"/>
          <w:szCs w:val="24"/>
          <w:lang w:val="en"/>
        </w:rPr>
        <w:t>, 1992)</w:t>
      </w:r>
      <w:r w:rsidR="000E1B54" w:rsidRPr="00C317AD">
        <w:rPr>
          <w:rFonts w:ascii="Arial" w:hAnsi="Arial" w:cs="Arial"/>
          <w:color w:val="000000"/>
          <w:sz w:val="24"/>
          <w:szCs w:val="24"/>
          <w:lang w:val="en"/>
        </w:rPr>
        <w:t xml:space="preserve"> </w:t>
      </w:r>
      <w:r w:rsidR="000E1B54" w:rsidRPr="00C317AD">
        <w:rPr>
          <w:rFonts w:ascii="Arial" w:hAnsi="Arial" w:cs="Arial"/>
          <w:color w:val="000000"/>
          <w:sz w:val="24"/>
          <w:szCs w:val="24"/>
          <w:lang w:val="en"/>
        </w:rPr>
        <w:t xml:space="preserve">are concerned with subject knowledge being lost through cross-curricular learning as it is not in depth enough to gain an understanding of a concept. </w:t>
      </w:r>
      <w:r w:rsidR="002937A7" w:rsidRPr="00C317AD">
        <w:rPr>
          <w:rFonts w:ascii="Arial" w:hAnsi="Arial" w:cs="Arial"/>
          <w:sz w:val="24"/>
          <w:szCs w:val="24"/>
        </w:rPr>
        <w:t>G</w:t>
      </w:r>
      <w:r w:rsidR="00104A05" w:rsidRPr="00C317AD">
        <w:rPr>
          <w:rFonts w:ascii="Arial" w:hAnsi="Arial" w:cs="Arial"/>
          <w:sz w:val="24"/>
          <w:szCs w:val="24"/>
        </w:rPr>
        <w:t xml:space="preserve">ood understanding of all areas of the curriculum is key to developing a theme that will substantially and naturally feed into </w:t>
      </w:r>
      <w:r w:rsidR="00571700" w:rsidRPr="00C317AD">
        <w:rPr>
          <w:rFonts w:ascii="Arial" w:hAnsi="Arial" w:cs="Arial"/>
          <w:sz w:val="24"/>
          <w:szCs w:val="24"/>
        </w:rPr>
        <w:t>various</w:t>
      </w:r>
      <w:r w:rsidR="00104A05" w:rsidRPr="00C317AD">
        <w:rPr>
          <w:rFonts w:ascii="Arial" w:hAnsi="Arial" w:cs="Arial"/>
          <w:sz w:val="24"/>
          <w:szCs w:val="24"/>
        </w:rPr>
        <w:t xml:space="preserve"> areas of syllabus so that pupils can make sense of many ideas using a holistic approach. </w:t>
      </w:r>
      <w:r w:rsidR="000E5BB5" w:rsidRPr="00C317AD">
        <w:rPr>
          <w:rFonts w:ascii="Arial" w:hAnsi="Arial" w:cs="Arial"/>
          <w:sz w:val="24"/>
          <w:szCs w:val="24"/>
        </w:rPr>
        <w:t>The creative arts therefore</w:t>
      </w:r>
      <w:r w:rsidR="00405897" w:rsidRPr="00C317AD">
        <w:rPr>
          <w:rFonts w:ascii="Arial" w:hAnsi="Arial" w:cs="Arial"/>
          <w:sz w:val="24"/>
          <w:szCs w:val="24"/>
        </w:rPr>
        <w:t>, is a fantastic gateway into combining many area</w:t>
      </w:r>
      <w:r w:rsidR="001D4A82" w:rsidRPr="00C317AD">
        <w:rPr>
          <w:rFonts w:ascii="Arial" w:hAnsi="Arial" w:cs="Arial"/>
          <w:sz w:val="24"/>
          <w:szCs w:val="24"/>
        </w:rPr>
        <w:t>s of the curriculum, including The</w:t>
      </w:r>
      <w:r w:rsidR="00405897" w:rsidRPr="00C317AD">
        <w:rPr>
          <w:rFonts w:ascii="Arial" w:hAnsi="Arial" w:cs="Arial"/>
          <w:sz w:val="24"/>
          <w:szCs w:val="24"/>
        </w:rPr>
        <w:t xml:space="preserve"> Curriculum </w:t>
      </w:r>
      <w:proofErr w:type="spellStart"/>
      <w:r w:rsidR="00405897" w:rsidRPr="00C317AD">
        <w:rPr>
          <w:rFonts w:ascii="Arial" w:hAnsi="Arial" w:cs="Arial"/>
          <w:sz w:val="24"/>
          <w:szCs w:val="24"/>
        </w:rPr>
        <w:t>Cymreig</w:t>
      </w:r>
      <w:proofErr w:type="spellEnd"/>
      <w:r w:rsidR="0077568D" w:rsidRPr="00C317AD">
        <w:rPr>
          <w:rFonts w:ascii="Arial" w:hAnsi="Arial" w:cs="Arial"/>
          <w:sz w:val="24"/>
          <w:szCs w:val="24"/>
        </w:rPr>
        <w:t xml:space="preserve"> (YCC)</w:t>
      </w:r>
      <w:r w:rsidR="007469C3" w:rsidRPr="00C317AD">
        <w:rPr>
          <w:rFonts w:ascii="Arial" w:hAnsi="Arial" w:cs="Arial"/>
          <w:sz w:val="24"/>
          <w:szCs w:val="24"/>
        </w:rPr>
        <w:t>,</w:t>
      </w:r>
      <w:r w:rsidR="00405897" w:rsidRPr="00C317AD">
        <w:rPr>
          <w:rFonts w:ascii="Arial" w:hAnsi="Arial" w:cs="Arial"/>
          <w:sz w:val="24"/>
          <w:szCs w:val="24"/>
        </w:rPr>
        <w:t xml:space="preserve"> as it has so many avenues to explore.</w:t>
      </w:r>
      <w:r w:rsidR="00FB75B8" w:rsidRPr="00C317AD">
        <w:rPr>
          <w:rFonts w:ascii="Arial" w:hAnsi="Arial" w:cs="Arial"/>
          <w:sz w:val="24"/>
          <w:szCs w:val="24"/>
        </w:rPr>
        <w:t xml:space="preserve"> </w:t>
      </w:r>
      <w:r w:rsidR="00E8197C" w:rsidRPr="00C317AD">
        <w:rPr>
          <w:rFonts w:ascii="Arial" w:hAnsi="Arial" w:cs="Arial"/>
          <w:sz w:val="24"/>
          <w:szCs w:val="24"/>
        </w:rPr>
        <w:t xml:space="preserve">There is great importance regarding holding strong values concerning the culture and heritage of Wales at present, this is strongly supported educationally with the YCC document and the </w:t>
      </w:r>
      <w:r w:rsidR="00E8197C" w:rsidRPr="00C317AD">
        <w:rPr>
          <w:rFonts w:ascii="Arial" w:hAnsi="Arial" w:cs="Arial"/>
          <w:sz w:val="24"/>
          <w:szCs w:val="24"/>
          <w:lang w:val="en"/>
        </w:rPr>
        <w:t>Education for Sustainable Development and Global Citizenship (ESDGC) document (</w:t>
      </w:r>
      <w:r w:rsidR="00E8197C" w:rsidRPr="00C317AD">
        <w:rPr>
          <w:rStyle w:val="selectable"/>
          <w:rFonts w:ascii="Arial" w:hAnsi="Arial" w:cs="Arial"/>
          <w:color w:val="000000"/>
          <w:sz w:val="24"/>
          <w:szCs w:val="24"/>
          <w:lang w:val="en"/>
        </w:rPr>
        <w:t>DCELLS, 2008) which talks about identity and culture in Wales;</w:t>
      </w:r>
      <w:r w:rsidR="00E8197C" w:rsidRPr="00C317AD">
        <w:rPr>
          <w:rFonts w:ascii="Arial" w:hAnsi="Arial" w:cs="Arial"/>
          <w:sz w:val="24"/>
          <w:szCs w:val="24"/>
          <w:lang w:val="en"/>
        </w:rPr>
        <w:t xml:space="preserve"> the Welsh government are also focusing on this nationally with the </w:t>
      </w:r>
      <w:proofErr w:type="spellStart"/>
      <w:r w:rsidR="00E8197C" w:rsidRPr="00C317AD">
        <w:rPr>
          <w:rFonts w:ascii="Arial" w:hAnsi="Arial" w:cs="Arial"/>
          <w:sz w:val="24"/>
          <w:szCs w:val="24"/>
        </w:rPr>
        <w:t>Cymraeg</w:t>
      </w:r>
      <w:proofErr w:type="spellEnd"/>
      <w:r w:rsidR="00E8197C" w:rsidRPr="00C317AD">
        <w:rPr>
          <w:rFonts w:ascii="Arial" w:hAnsi="Arial" w:cs="Arial"/>
          <w:sz w:val="24"/>
          <w:szCs w:val="24"/>
        </w:rPr>
        <w:t xml:space="preserve"> 2050 A million Welsh speakers (Welsh Government, 2017). </w:t>
      </w:r>
      <w:r w:rsidR="00E8197C" w:rsidRPr="00C317AD">
        <w:rPr>
          <w:rFonts w:ascii="Arial" w:hAnsi="Arial" w:cs="Arial"/>
          <w:sz w:val="24"/>
          <w:szCs w:val="24"/>
          <w:lang w:val="en"/>
        </w:rPr>
        <w:t xml:space="preserve"> </w:t>
      </w:r>
      <w:r w:rsidR="00405897" w:rsidRPr="00C317AD">
        <w:rPr>
          <w:rFonts w:ascii="Arial" w:hAnsi="Arial" w:cs="Arial"/>
          <w:sz w:val="24"/>
          <w:szCs w:val="24"/>
        </w:rPr>
        <w:t>With all aspects of education, using a stimulus which will engage and appeal to the interests of children will nearly always absorb</w:t>
      </w:r>
      <w:r w:rsidR="007469C3" w:rsidRPr="00C317AD">
        <w:rPr>
          <w:rFonts w:ascii="Arial" w:hAnsi="Arial" w:cs="Arial"/>
          <w:sz w:val="24"/>
          <w:szCs w:val="24"/>
        </w:rPr>
        <w:t xml:space="preserve"> children instantly. The Reggio Approach (2005), supports this idea of exploring children’s interest</w:t>
      </w:r>
      <w:r w:rsidR="00C05173" w:rsidRPr="00C317AD">
        <w:rPr>
          <w:rFonts w:ascii="Arial" w:hAnsi="Arial" w:cs="Arial"/>
          <w:sz w:val="24"/>
          <w:szCs w:val="24"/>
        </w:rPr>
        <w:t>s</w:t>
      </w:r>
      <w:r w:rsidR="007469C3" w:rsidRPr="00C317AD">
        <w:rPr>
          <w:rFonts w:ascii="Arial" w:hAnsi="Arial" w:cs="Arial"/>
          <w:sz w:val="24"/>
          <w:szCs w:val="24"/>
        </w:rPr>
        <w:t xml:space="preserve"> a</w:t>
      </w:r>
      <w:r w:rsidR="00C05173" w:rsidRPr="00C317AD">
        <w:rPr>
          <w:rFonts w:ascii="Arial" w:hAnsi="Arial" w:cs="Arial"/>
          <w:sz w:val="24"/>
          <w:szCs w:val="24"/>
        </w:rPr>
        <w:t>s</w:t>
      </w:r>
      <w:r w:rsidR="007469C3" w:rsidRPr="00C317AD">
        <w:rPr>
          <w:rFonts w:ascii="Arial" w:hAnsi="Arial" w:cs="Arial"/>
          <w:sz w:val="24"/>
          <w:szCs w:val="24"/>
        </w:rPr>
        <w:t xml:space="preserve"> well as encompassing the process of child lead learning which is also a key aspect of the new curriculum, Successful Futures (Donaldson 2015), both of these methods </w:t>
      </w:r>
      <w:r w:rsidR="00571700" w:rsidRPr="00C317AD">
        <w:rPr>
          <w:rFonts w:ascii="Arial" w:hAnsi="Arial" w:cs="Arial"/>
          <w:sz w:val="24"/>
          <w:szCs w:val="24"/>
        </w:rPr>
        <w:t>have emphasis</w:t>
      </w:r>
      <w:r w:rsidR="007469C3" w:rsidRPr="00C317AD">
        <w:rPr>
          <w:rFonts w:ascii="Arial" w:hAnsi="Arial" w:cs="Arial"/>
          <w:sz w:val="24"/>
          <w:szCs w:val="24"/>
        </w:rPr>
        <w:t xml:space="preserve"> on the learning gain</w:t>
      </w:r>
      <w:r w:rsidR="00571700" w:rsidRPr="00C317AD">
        <w:rPr>
          <w:rFonts w:ascii="Arial" w:hAnsi="Arial" w:cs="Arial"/>
          <w:sz w:val="24"/>
          <w:szCs w:val="24"/>
        </w:rPr>
        <w:t xml:space="preserve">ed through experience to create </w:t>
      </w:r>
      <w:r w:rsidR="007469C3" w:rsidRPr="00C317AD">
        <w:rPr>
          <w:rFonts w:ascii="Arial" w:hAnsi="Arial" w:cs="Arial"/>
          <w:sz w:val="24"/>
          <w:szCs w:val="24"/>
        </w:rPr>
        <w:t xml:space="preserve">lasting </w:t>
      </w:r>
      <w:r w:rsidR="00571700" w:rsidRPr="00C317AD">
        <w:rPr>
          <w:rFonts w:ascii="Arial" w:hAnsi="Arial" w:cs="Arial"/>
          <w:sz w:val="24"/>
          <w:szCs w:val="24"/>
        </w:rPr>
        <w:t>understanding</w:t>
      </w:r>
      <w:r w:rsidR="007469C3" w:rsidRPr="00C317AD">
        <w:rPr>
          <w:rFonts w:ascii="Arial" w:hAnsi="Arial" w:cs="Arial"/>
          <w:sz w:val="24"/>
          <w:szCs w:val="24"/>
        </w:rPr>
        <w:t xml:space="preserve">. </w:t>
      </w:r>
      <w:r w:rsidR="006B416F" w:rsidRPr="00C317AD">
        <w:rPr>
          <w:rFonts w:ascii="Arial" w:hAnsi="Arial" w:cs="Arial"/>
          <w:sz w:val="24"/>
          <w:szCs w:val="24"/>
        </w:rPr>
        <w:t xml:space="preserve">The artefact being used </w:t>
      </w:r>
      <w:r w:rsidR="00121749" w:rsidRPr="00C317AD">
        <w:rPr>
          <w:rFonts w:ascii="Arial" w:hAnsi="Arial" w:cs="Arial"/>
          <w:sz w:val="24"/>
          <w:szCs w:val="24"/>
        </w:rPr>
        <w:t xml:space="preserve">in </w:t>
      </w:r>
      <w:r w:rsidR="006B416F" w:rsidRPr="00C317AD">
        <w:rPr>
          <w:rFonts w:ascii="Arial" w:hAnsi="Arial" w:cs="Arial"/>
          <w:sz w:val="24"/>
          <w:szCs w:val="24"/>
        </w:rPr>
        <w:t xml:space="preserve">this resource pack, is an illustration by Tom Hovey (Appendix 1) who is a Welsh artist from </w:t>
      </w:r>
      <w:proofErr w:type="spellStart"/>
      <w:r w:rsidR="006B416F" w:rsidRPr="00C317AD">
        <w:rPr>
          <w:rFonts w:ascii="Arial" w:hAnsi="Arial" w:cs="Arial"/>
          <w:sz w:val="24"/>
          <w:szCs w:val="24"/>
        </w:rPr>
        <w:t>Rogerstone</w:t>
      </w:r>
      <w:proofErr w:type="spellEnd"/>
      <w:r w:rsidR="006B416F" w:rsidRPr="00C317AD">
        <w:rPr>
          <w:rFonts w:ascii="Arial" w:hAnsi="Arial" w:cs="Arial"/>
          <w:sz w:val="24"/>
          <w:szCs w:val="24"/>
        </w:rPr>
        <w:t xml:space="preserve">, Newport, </w:t>
      </w:r>
      <w:r w:rsidR="00121749" w:rsidRPr="00C317AD">
        <w:rPr>
          <w:rFonts w:ascii="Arial" w:hAnsi="Arial" w:cs="Arial"/>
          <w:sz w:val="24"/>
          <w:szCs w:val="24"/>
        </w:rPr>
        <w:t>who illustrates</w:t>
      </w:r>
      <w:r w:rsidR="006B416F" w:rsidRPr="00C317AD">
        <w:rPr>
          <w:rFonts w:ascii="Arial" w:hAnsi="Arial" w:cs="Arial"/>
          <w:sz w:val="24"/>
          <w:szCs w:val="24"/>
        </w:rPr>
        <w:t xml:space="preserve"> the ‘bakes’ on the hit show ‘The Great British Bake Off’ </w:t>
      </w:r>
      <w:r w:rsidR="001D4A82" w:rsidRPr="00C317AD">
        <w:rPr>
          <w:rFonts w:ascii="Arial" w:hAnsi="Arial" w:cs="Arial"/>
          <w:sz w:val="24"/>
          <w:szCs w:val="24"/>
        </w:rPr>
        <w:t>(GBBO)</w:t>
      </w:r>
      <w:r w:rsidR="00121749" w:rsidRPr="00C317AD">
        <w:rPr>
          <w:rFonts w:ascii="Arial" w:hAnsi="Arial" w:cs="Arial"/>
          <w:sz w:val="24"/>
          <w:szCs w:val="24"/>
        </w:rPr>
        <w:t>.</w:t>
      </w:r>
      <w:r w:rsidR="00A93533" w:rsidRPr="00C317AD">
        <w:rPr>
          <w:rFonts w:ascii="Arial" w:hAnsi="Arial" w:cs="Arial"/>
          <w:sz w:val="24"/>
          <w:szCs w:val="24"/>
        </w:rPr>
        <w:t>The theme</w:t>
      </w:r>
      <w:r w:rsidR="00571700" w:rsidRPr="00C317AD">
        <w:rPr>
          <w:rFonts w:ascii="Arial" w:hAnsi="Arial" w:cs="Arial"/>
          <w:sz w:val="24"/>
          <w:szCs w:val="24"/>
        </w:rPr>
        <w:t>,</w:t>
      </w:r>
      <w:r w:rsidR="00A93533" w:rsidRPr="00C317AD">
        <w:rPr>
          <w:rFonts w:ascii="Arial" w:hAnsi="Arial" w:cs="Arial"/>
          <w:sz w:val="24"/>
          <w:szCs w:val="24"/>
        </w:rPr>
        <w:t xml:space="preserve"> will be the GBBO and the work completed in the following activities will result in a final piece of work, which will be an episode of GBBO created by the pupils. </w:t>
      </w:r>
      <w:r w:rsidR="00121749" w:rsidRPr="00C317AD">
        <w:rPr>
          <w:rFonts w:ascii="Arial" w:hAnsi="Arial" w:cs="Arial"/>
          <w:sz w:val="24"/>
          <w:szCs w:val="24"/>
        </w:rPr>
        <w:t>The rationale for the use of Tom Hovey’s work is due to his illustrations being fea</w:t>
      </w:r>
      <w:r w:rsidR="002937A7" w:rsidRPr="00C317AD">
        <w:rPr>
          <w:rFonts w:ascii="Arial" w:hAnsi="Arial" w:cs="Arial"/>
          <w:sz w:val="24"/>
          <w:szCs w:val="24"/>
        </w:rPr>
        <w:t>tured on such a prominent</w:t>
      </w:r>
      <w:r w:rsidR="00121749" w:rsidRPr="00C317AD">
        <w:rPr>
          <w:rFonts w:ascii="Arial" w:hAnsi="Arial" w:cs="Arial"/>
          <w:sz w:val="24"/>
          <w:szCs w:val="24"/>
        </w:rPr>
        <w:t xml:space="preserve"> show, many children in KS2 would be aware of the GBBO and the show has brought baking to the forefront of entertainment in the UK, this stimulus therefore, is instantly relatable and accessible for all. By underlining these activities with the works of a Welsh artist, this project directly partners itself with the requirements of the YCC document which requires teachers and schools to explore contemporary Welsh art (QCAA, 2003).</w:t>
      </w:r>
      <w:r w:rsidR="002937A7" w:rsidRPr="00C317AD">
        <w:rPr>
          <w:rFonts w:ascii="Arial" w:hAnsi="Arial" w:cs="Arial"/>
          <w:sz w:val="24"/>
          <w:szCs w:val="24"/>
        </w:rPr>
        <w:t xml:space="preserve"> </w:t>
      </w:r>
      <w:r w:rsidR="000E1800" w:rsidRPr="00C317AD">
        <w:rPr>
          <w:rFonts w:ascii="Arial" w:hAnsi="Arial" w:cs="Arial"/>
          <w:sz w:val="24"/>
          <w:szCs w:val="24"/>
        </w:rPr>
        <w:t xml:space="preserve">The </w:t>
      </w:r>
      <w:r w:rsidR="00AF2BE7" w:rsidRPr="00C317AD">
        <w:rPr>
          <w:rFonts w:ascii="Arial" w:hAnsi="Arial" w:cs="Arial"/>
          <w:sz w:val="24"/>
          <w:szCs w:val="24"/>
        </w:rPr>
        <w:t xml:space="preserve">resources </w:t>
      </w:r>
      <w:r w:rsidR="000E1800" w:rsidRPr="00C317AD">
        <w:rPr>
          <w:rFonts w:ascii="Arial" w:hAnsi="Arial" w:cs="Arial"/>
          <w:sz w:val="24"/>
          <w:szCs w:val="24"/>
        </w:rPr>
        <w:t xml:space="preserve">will be </w:t>
      </w:r>
      <w:r w:rsidR="00DD5A42" w:rsidRPr="00C317AD">
        <w:rPr>
          <w:rFonts w:ascii="Arial" w:hAnsi="Arial" w:cs="Arial"/>
          <w:sz w:val="24"/>
          <w:szCs w:val="24"/>
        </w:rPr>
        <w:t>better suited</w:t>
      </w:r>
      <w:r w:rsidR="000E1800" w:rsidRPr="00C317AD">
        <w:rPr>
          <w:rFonts w:ascii="Arial" w:hAnsi="Arial" w:cs="Arial"/>
          <w:sz w:val="24"/>
          <w:szCs w:val="24"/>
        </w:rPr>
        <w:t xml:space="preserve"> for children in Key Stage 2</w:t>
      </w:r>
      <w:r w:rsidR="00073179" w:rsidRPr="00C317AD">
        <w:rPr>
          <w:rFonts w:ascii="Arial" w:hAnsi="Arial" w:cs="Arial"/>
          <w:sz w:val="24"/>
          <w:szCs w:val="24"/>
        </w:rPr>
        <w:t xml:space="preserve"> as the </w:t>
      </w:r>
      <w:r w:rsidR="00121749" w:rsidRPr="00C317AD">
        <w:rPr>
          <w:rFonts w:ascii="Arial" w:hAnsi="Arial" w:cs="Arial"/>
          <w:sz w:val="24"/>
          <w:szCs w:val="24"/>
        </w:rPr>
        <w:t>re</w:t>
      </w:r>
      <w:r w:rsidR="00DD5A42" w:rsidRPr="00C317AD">
        <w:rPr>
          <w:rFonts w:ascii="Arial" w:hAnsi="Arial" w:cs="Arial"/>
          <w:sz w:val="24"/>
          <w:szCs w:val="24"/>
        </w:rPr>
        <w:t>source</w:t>
      </w:r>
      <w:r w:rsidR="0030460E" w:rsidRPr="00C317AD">
        <w:rPr>
          <w:rFonts w:ascii="Arial" w:hAnsi="Arial" w:cs="Arial"/>
          <w:sz w:val="24"/>
          <w:szCs w:val="24"/>
        </w:rPr>
        <w:t xml:space="preserve"> </w:t>
      </w:r>
      <w:r w:rsidR="00073179" w:rsidRPr="00C317AD">
        <w:rPr>
          <w:rFonts w:ascii="Arial" w:hAnsi="Arial" w:cs="Arial"/>
          <w:sz w:val="24"/>
          <w:szCs w:val="24"/>
        </w:rPr>
        <w:t>will focus on elements of the curriculum which will require KS2 skills to complete.</w:t>
      </w:r>
      <w:r w:rsidR="00E965A7" w:rsidRPr="00C317AD">
        <w:rPr>
          <w:rFonts w:ascii="Arial" w:hAnsi="Arial" w:cs="Arial"/>
          <w:sz w:val="24"/>
          <w:szCs w:val="24"/>
        </w:rPr>
        <w:t xml:space="preserve"> To support this,</w:t>
      </w:r>
      <w:r w:rsidR="0030460E" w:rsidRPr="00C317AD">
        <w:rPr>
          <w:rFonts w:ascii="Arial" w:hAnsi="Arial" w:cs="Arial"/>
          <w:sz w:val="24"/>
          <w:szCs w:val="24"/>
        </w:rPr>
        <w:t xml:space="preserve"> </w:t>
      </w:r>
      <w:proofErr w:type="spellStart"/>
      <w:r w:rsidR="00E965A7" w:rsidRPr="00C317AD">
        <w:rPr>
          <w:rFonts w:ascii="Arial" w:hAnsi="Arial" w:cs="Arial"/>
          <w:sz w:val="24"/>
          <w:szCs w:val="24"/>
        </w:rPr>
        <w:t>Lowenfeld</w:t>
      </w:r>
      <w:proofErr w:type="spellEnd"/>
      <w:r w:rsidR="00E965A7" w:rsidRPr="00C317AD">
        <w:rPr>
          <w:rFonts w:ascii="Arial" w:hAnsi="Arial" w:cs="Arial"/>
          <w:sz w:val="24"/>
          <w:szCs w:val="24"/>
        </w:rPr>
        <w:t xml:space="preserve"> (1950) notes the stages of drawing through the age of the child and during the foundation phase children are in the </w:t>
      </w:r>
      <w:proofErr w:type="spellStart"/>
      <w:r w:rsidR="00E965A7" w:rsidRPr="00C317AD">
        <w:rPr>
          <w:rFonts w:ascii="Arial" w:hAnsi="Arial" w:cs="Arial"/>
          <w:sz w:val="24"/>
          <w:szCs w:val="24"/>
        </w:rPr>
        <w:t>preschematic</w:t>
      </w:r>
      <w:proofErr w:type="spellEnd"/>
      <w:r w:rsidR="00E965A7" w:rsidRPr="00C317AD">
        <w:rPr>
          <w:rFonts w:ascii="Arial" w:hAnsi="Arial" w:cs="Arial"/>
          <w:sz w:val="24"/>
          <w:szCs w:val="24"/>
        </w:rPr>
        <w:t xml:space="preserve"> stage</w:t>
      </w:r>
      <w:r w:rsidR="00AF2BE7" w:rsidRPr="00C317AD">
        <w:rPr>
          <w:rFonts w:ascii="Arial" w:hAnsi="Arial" w:cs="Arial"/>
          <w:sz w:val="24"/>
          <w:szCs w:val="24"/>
        </w:rPr>
        <w:t xml:space="preserve"> and their artwork</w:t>
      </w:r>
      <w:r w:rsidR="00E965A7" w:rsidRPr="00C317AD">
        <w:rPr>
          <w:rFonts w:ascii="Arial" w:hAnsi="Arial" w:cs="Arial"/>
          <w:sz w:val="24"/>
          <w:szCs w:val="24"/>
        </w:rPr>
        <w:t xml:space="preserve"> lack</w:t>
      </w:r>
      <w:r w:rsidR="00AF2BE7" w:rsidRPr="00C317AD">
        <w:rPr>
          <w:rFonts w:ascii="Arial" w:hAnsi="Arial" w:cs="Arial"/>
          <w:sz w:val="24"/>
          <w:szCs w:val="24"/>
        </w:rPr>
        <w:t>s</w:t>
      </w:r>
      <w:r w:rsidR="00E965A7" w:rsidRPr="00C317AD">
        <w:rPr>
          <w:rFonts w:ascii="Arial" w:hAnsi="Arial" w:cs="Arial"/>
          <w:sz w:val="24"/>
          <w:szCs w:val="24"/>
        </w:rPr>
        <w:t xml:space="preserve"> reality and baseline</w:t>
      </w:r>
      <w:r w:rsidR="00AF2BE7" w:rsidRPr="00C317AD">
        <w:rPr>
          <w:rFonts w:ascii="Arial" w:hAnsi="Arial" w:cs="Arial"/>
          <w:sz w:val="24"/>
          <w:szCs w:val="24"/>
        </w:rPr>
        <w:t xml:space="preserve">, </w:t>
      </w:r>
      <w:r w:rsidR="00571700" w:rsidRPr="00C317AD">
        <w:rPr>
          <w:rFonts w:ascii="Arial" w:hAnsi="Arial" w:cs="Arial"/>
          <w:sz w:val="24"/>
          <w:szCs w:val="24"/>
        </w:rPr>
        <w:t xml:space="preserve">clearly justifying the lack of skills </w:t>
      </w:r>
      <w:r w:rsidR="00DD5A42" w:rsidRPr="00C317AD">
        <w:rPr>
          <w:rFonts w:ascii="Arial" w:hAnsi="Arial" w:cs="Arial"/>
          <w:sz w:val="24"/>
          <w:szCs w:val="24"/>
        </w:rPr>
        <w:t xml:space="preserve">in Foundation Phase </w:t>
      </w:r>
      <w:r w:rsidR="00121749" w:rsidRPr="00C317AD">
        <w:rPr>
          <w:rFonts w:ascii="Arial" w:hAnsi="Arial" w:cs="Arial"/>
          <w:sz w:val="24"/>
          <w:szCs w:val="24"/>
        </w:rPr>
        <w:t>required to complete these activities</w:t>
      </w:r>
      <w:r w:rsidR="00571700" w:rsidRPr="00C317AD">
        <w:rPr>
          <w:rFonts w:ascii="Arial" w:hAnsi="Arial" w:cs="Arial"/>
          <w:sz w:val="24"/>
          <w:szCs w:val="24"/>
        </w:rPr>
        <w:t xml:space="preserve">; </w:t>
      </w:r>
      <w:r w:rsidR="002937A7" w:rsidRPr="00C317AD">
        <w:rPr>
          <w:rFonts w:ascii="Arial" w:hAnsi="Arial" w:cs="Arial"/>
          <w:sz w:val="24"/>
          <w:szCs w:val="24"/>
        </w:rPr>
        <w:t xml:space="preserve">as </w:t>
      </w:r>
      <w:r w:rsidR="00571700" w:rsidRPr="00C317AD">
        <w:rPr>
          <w:rFonts w:ascii="Arial" w:hAnsi="Arial" w:cs="Arial"/>
          <w:sz w:val="24"/>
          <w:szCs w:val="24"/>
        </w:rPr>
        <w:t>prior kn</w:t>
      </w:r>
      <w:r w:rsidR="00AF2BE7" w:rsidRPr="00C317AD">
        <w:rPr>
          <w:rFonts w:ascii="Arial" w:hAnsi="Arial" w:cs="Arial"/>
          <w:sz w:val="24"/>
          <w:szCs w:val="24"/>
        </w:rPr>
        <w:t>owl</w:t>
      </w:r>
      <w:r w:rsidR="001D4A82" w:rsidRPr="00C317AD">
        <w:rPr>
          <w:rFonts w:ascii="Arial" w:hAnsi="Arial" w:cs="Arial"/>
          <w:sz w:val="24"/>
          <w:szCs w:val="24"/>
        </w:rPr>
        <w:t xml:space="preserve">edge is </w:t>
      </w:r>
      <w:r w:rsidR="00571700" w:rsidRPr="00C317AD">
        <w:rPr>
          <w:rFonts w:ascii="Arial" w:hAnsi="Arial" w:cs="Arial"/>
          <w:sz w:val="24"/>
          <w:szCs w:val="24"/>
        </w:rPr>
        <w:t xml:space="preserve">essential </w:t>
      </w:r>
      <w:r w:rsidR="00AF2BE7" w:rsidRPr="00C317AD">
        <w:rPr>
          <w:rFonts w:ascii="Arial" w:hAnsi="Arial" w:cs="Arial"/>
          <w:sz w:val="24"/>
          <w:szCs w:val="24"/>
        </w:rPr>
        <w:t>to undertake the</w:t>
      </w:r>
      <w:r w:rsidR="00571700" w:rsidRPr="00C317AD">
        <w:rPr>
          <w:rFonts w:ascii="Arial" w:hAnsi="Arial" w:cs="Arial"/>
          <w:sz w:val="24"/>
          <w:szCs w:val="24"/>
        </w:rPr>
        <w:t>se</w:t>
      </w:r>
      <w:r w:rsidR="00AF2BE7" w:rsidRPr="00C317AD">
        <w:rPr>
          <w:rFonts w:ascii="Arial" w:hAnsi="Arial" w:cs="Arial"/>
          <w:sz w:val="24"/>
          <w:szCs w:val="24"/>
        </w:rPr>
        <w:t xml:space="preserve"> activities</w:t>
      </w:r>
      <w:r w:rsidR="00571700" w:rsidRPr="00C317AD">
        <w:rPr>
          <w:rFonts w:ascii="Arial" w:hAnsi="Arial" w:cs="Arial"/>
          <w:sz w:val="24"/>
          <w:szCs w:val="24"/>
        </w:rPr>
        <w:t>.</w:t>
      </w:r>
      <w:r w:rsidR="0077568D" w:rsidRPr="00C317AD">
        <w:rPr>
          <w:rFonts w:ascii="Arial" w:hAnsi="Arial" w:cs="Arial"/>
          <w:sz w:val="24"/>
          <w:szCs w:val="24"/>
        </w:rPr>
        <w:t xml:space="preserve">  </w:t>
      </w:r>
      <w:r w:rsidR="00AF2BE7" w:rsidRPr="00C317AD">
        <w:rPr>
          <w:rFonts w:ascii="Arial" w:hAnsi="Arial" w:cs="Arial"/>
          <w:sz w:val="24"/>
          <w:szCs w:val="24"/>
        </w:rPr>
        <w:t>At pre</w:t>
      </w:r>
      <w:r w:rsidR="00AA6293" w:rsidRPr="00C317AD">
        <w:rPr>
          <w:rFonts w:ascii="Arial" w:hAnsi="Arial" w:cs="Arial"/>
          <w:sz w:val="24"/>
          <w:szCs w:val="24"/>
        </w:rPr>
        <w:t xml:space="preserve">sent, the creative arts seem to be lacking in </w:t>
      </w:r>
      <w:r w:rsidR="005E02FD" w:rsidRPr="00C317AD">
        <w:rPr>
          <w:rFonts w:ascii="Arial" w:hAnsi="Arial" w:cs="Arial"/>
          <w:sz w:val="24"/>
          <w:szCs w:val="24"/>
        </w:rPr>
        <w:t xml:space="preserve">time or </w:t>
      </w:r>
      <w:r w:rsidR="00104A05" w:rsidRPr="00C317AD">
        <w:rPr>
          <w:rFonts w:ascii="Arial" w:hAnsi="Arial" w:cs="Arial"/>
          <w:sz w:val="24"/>
          <w:szCs w:val="24"/>
        </w:rPr>
        <w:t xml:space="preserve">thought </w:t>
      </w:r>
      <w:r w:rsidR="00AA6293" w:rsidRPr="00C317AD">
        <w:rPr>
          <w:rFonts w:ascii="Arial" w:hAnsi="Arial" w:cs="Arial"/>
          <w:sz w:val="24"/>
          <w:szCs w:val="24"/>
        </w:rPr>
        <w:t xml:space="preserve">in comparison to other more prominent </w:t>
      </w:r>
      <w:r w:rsidR="005E02FD" w:rsidRPr="00C317AD">
        <w:rPr>
          <w:rFonts w:ascii="Arial" w:hAnsi="Arial" w:cs="Arial"/>
          <w:sz w:val="24"/>
          <w:szCs w:val="24"/>
        </w:rPr>
        <w:t xml:space="preserve">subjects and not seen as a priority (Robinson, 2007) however, with the implementation of the new curriculum in Wales, set to be compulsory in 2020, Successful Futures aims to create </w:t>
      </w:r>
      <w:r w:rsidR="00797E85" w:rsidRPr="00C317AD">
        <w:rPr>
          <w:rFonts w:ascii="Arial" w:hAnsi="Arial" w:cs="Arial"/>
          <w:sz w:val="24"/>
          <w:szCs w:val="24"/>
        </w:rPr>
        <w:t xml:space="preserve">“enterprising, creative contributors” (Donaldson, 2015, p. 29). </w:t>
      </w:r>
      <w:r w:rsidR="00AA6293" w:rsidRPr="00C317AD">
        <w:rPr>
          <w:rFonts w:ascii="Arial" w:hAnsi="Arial" w:cs="Arial"/>
          <w:sz w:val="24"/>
          <w:szCs w:val="24"/>
        </w:rPr>
        <w:t>Consequently</w:t>
      </w:r>
      <w:r w:rsidR="00797E85" w:rsidRPr="00C317AD">
        <w:rPr>
          <w:rFonts w:ascii="Arial" w:hAnsi="Arial" w:cs="Arial"/>
          <w:sz w:val="24"/>
          <w:szCs w:val="24"/>
        </w:rPr>
        <w:t xml:space="preserve"> forcing the realisation</w:t>
      </w:r>
      <w:r w:rsidR="00AA6293" w:rsidRPr="00C317AD">
        <w:rPr>
          <w:rFonts w:ascii="Arial" w:hAnsi="Arial" w:cs="Arial"/>
          <w:sz w:val="24"/>
          <w:szCs w:val="24"/>
        </w:rPr>
        <w:t xml:space="preserve"> throughout Wales</w:t>
      </w:r>
      <w:r w:rsidR="00797E85" w:rsidRPr="00C317AD">
        <w:rPr>
          <w:rFonts w:ascii="Arial" w:hAnsi="Arial" w:cs="Arial"/>
          <w:sz w:val="24"/>
          <w:szCs w:val="24"/>
        </w:rPr>
        <w:t xml:space="preserve"> that the creative elements of the curriculum will maintain an even weighting as all others within</w:t>
      </w:r>
      <w:r w:rsidR="00104A05" w:rsidRPr="00C317AD">
        <w:rPr>
          <w:rFonts w:ascii="Arial" w:hAnsi="Arial" w:cs="Arial"/>
          <w:sz w:val="24"/>
          <w:szCs w:val="24"/>
        </w:rPr>
        <w:t xml:space="preserve"> primary education</w:t>
      </w:r>
      <w:r w:rsidR="00797E85" w:rsidRPr="00C317AD">
        <w:rPr>
          <w:rFonts w:ascii="Arial" w:hAnsi="Arial" w:cs="Arial"/>
          <w:sz w:val="24"/>
          <w:szCs w:val="24"/>
        </w:rPr>
        <w:t xml:space="preserve">. </w:t>
      </w:r>
      <w:r w:rsidR="003923DD" w:rsidRPr="00C317AD">
        <w:rPr>
          <w:rFonts w:ascii="Arial" w:hAnsi="Arial" w:cs="Arial"/>
          <w:sz w:val="24"/>
          <w:szCs w:val="24"/>
        </w:rPr>
        <w:t xml:space="preserve">While discussing ‘creativity’ it is key to think about the role of the adult while children are exploring the creative process, The Reggio Approach states that adults should “intervene as little as possible” (Thornton and </w:t>
      </w:r>
      <w:proofErr w:type="spellStart"/>
      <w:r w:rsidR="003923DD" w:rsidRPr="00C317AD">
        <w:rPr>
          <w:rFonts w:ascii="Arial" w:hAnsi="Arial" w:cs="Arial"/>
          <w:sz w:val="24"/>
          <w:szCs w:val="24"/>
        </w:rPr>
        <w:t>Brunton</w:t>
      </w:r>
      <w:proofErr w:type="spellEnd"/>
      <w:r w:rsidR="003923DD" w:rsidRPr="00C317AD">
        <w:rPr>
          <w:rFonts w:ascii="Arial" w:hAnsi="Arial" w:cs="Arial"/>
          <w:sz w:val="24"/>
          <w:szCs w:val="24"/>
        </w:rPr>
        <w:t xml:space="preserve">, 2005, p.9).  </w:t>
      </w:r>
      <w:r w:rsidR="00CE45DD" w:rsidRPr="00C317AD">
        <w:rPr>
          <w:rFonts w:ascii="Arial" w:hAnsi="Arial" w:cs="Arial"/>
          <w:sz w:val="24"/>
          <w:szCs w:val="24"/>
        </w:rPr>
        <w:t>While (Caro, 2012)</w:t>
      </w:r>
      <w:r w:rsidR="00660A80" w:rsidRPr="00C317AD">
        <w:rPr>
          <w:rFonts w:ascii="Arial" w:hAnsi="Arial" w:cs="Arial"/>
          <w:sz w:val="24"/>
          <w:szCs w:val="24"/>
        </w:rPr>
        <w:t xml:space="preserve"> supports this, she</w:t>
      </w:r>
      <w:r w:rsidR="00CE45DD" w:rsidRPr="00C317AD">
        <w:rPr>
          <w:rFonts w:ascii="Arial" w:hAnsi="Arial" w:cs="Arial"/>
          <w:sz w:val="24"/>
          <w:szCs w:val="24"/>
        </w:rPr>
        <w:t xml:space="preserve"> states that adults should sit back</w:t>
      </w:r>
      <w:r w:rsidR="00AB7C78" w:rsidRPr="00C317AD">
        <w:rPr>
          <w:rFonts w:ascii="Arial" w:hAnsi="Arial" w:cs="Arial"/>
          <w:sz w:val="24"/>
          <w:szCs w:val="24"/>
        </w:rPr>
        <w:t xml:space="preserve"> and watch the child explore</w:t>
      </w:r>
      <w:r w:rsidR="00CE45DD" w:rsidRPr="00C317AD">
        <w:rPr>
          <w:rFonts w:ascii="Arial" w:hAnsi="Arial" w:cs="Arial"/>
          <w:sz w:val="24"/>
          <w:szCs w:val="24"/>
        </w:rPr>
        <w:t>, ensure the learning environment is safe</w:t>
      </w:r>
      <w:r w:rsidR="00AB7C78" w:rsidRPr="00C317AD">
        <w:rPr>
          <w:rFonts w:ascii="Arial" w:hAnsi="Arial" w:cs="Arial"/>
          <w:sz w:val="24"/>
          <w:szCs w:val="24"/>
        </w:rPr>
        <w:t xml:space="preserve"> and not interject as the child as they may be in a state of ‘Flow’</w:t>
      </w:r>
      <w:r w:rsidR="00AF3419" w:rsidRPr="00C317AD">
        <w:rPr>
          <w:rFonts w:ascii="Arial" w:hAnsi="Arial" w:cs="Arial"/>
          <w:sz w:val="24"/>
          <w:szCs w:val="24"/>
        </w:rPr>
        <w:t>. This state of ‘Flow’ is when</w:t>
      </w:r>
      <w:r w:rsidR="00AB7C78" w:rsidRPr="00C317AD">
        <w:rPr>
          <w:rFonts w:ascii="Arial" w:hAnsi="Arial" w:cs="Arial"/>
          <w:sz w:val="24"/>
          <w:szCs w:val="24"/>
        </w:rPr>
        <w:t xml:space="preserve"> the child is completely engrossed within </w:t>
      </w:r>
      <w:r w:rsidR="00AF3419" w:rsidRPr="00C317AD">
        <w:rPr>
          <w:rFonts w:ascii="Arial" w:hAnsi="Arial" w:cs="Arial"/>
          <w:sz w:val="24"/>
          <w:szCs w:val="24"/>
        </w:rPr>
        <w:t>activity in hand as it provides a high level of challenge and a high level of skill to complete (</w:t>
      </w:r>
      <w:proofErr w:type="spellStart"/>
      <w:r w:rsidR="00AF3419" w:rsidRPr="00C317AD">
        <w:rPr>
          <w:rFonts w:ascii="Arial" w:hAnsi="Arial" w:cs="Arial"/>
          <w:sz w:val="24"/>
          <w:szCs w:val="24"/>
          <w:lang w:val="en"/>
        </w:rPr>
        <w:t>Csikszentmihalyi</w:t>
      </w:r>
      <w:proofErr w:type="spellEnd"/>
      <w:r w:rsidR="00AF3419" w:rsidRPr="00C317AD">
        <w:rPr>
          <w:rFonts w:ascii="Arial" w:hAnsi="Arial" w:cs="Arial"/>
          <w:sz w:val="24"/>
          <w:szCs w:val="24"/>
          <w:lang w:val="en"/>
        </w:rPr>
        <w:t xml:space="preserve">, 2008). </w:t>
      </w:r>
      <w:r w:rsidR="004078A7" w:rsidRPr="00C317AD">
        <w:rPr>
          <w:rFonts w:ascii="Arial" w:hAnsi="Arial" w:cs="Arial"/>
          <w:sz w:val="24"/>
          <w:szCs w:val="24"/>
          <w:lang w:val="en"/>
        </w:rPr>
        <w:t xml:space="preserve">This method of learning also links closely with </w:t>
      </w:r>
      <w:proofErr w:type="spellStart"/>
      <w:r w:rsidR="004078A7" w:rsidRPr="00C317AD">
        <w:rPr>
          <w:rFonts w:ascii="Arial" w:hAnsi="Arial" w:cs="Arial"/>
          <w:sz w:val="24"/>
          <w:szCs w:val="24"/>
          <w:lang w:val="en"/>
        </w:rPr>
        <w:lastRenderedPageBreak/>
        <w:t>Vygosky’s</w:t>
      </w:r>
      <w:proofErr w:type="spellEnd"/>
      <w:r w:rsidR="004078A7" w:rsidRPr="00C317AD">
        <w:rPr>
          <w:rFonts w:ascii="Arial" w:hAnsi="Arial" w:cs="Arial"/>
          <w:sz w:val="24"/>
          <w:szCs w:val="24"/>
          <w:lang w:val="en"/>
        </w:rPr>
        <w:t xml:space="preserve"> scaffolding method to offer support when going into something unknown.</w:t>
      </w:r>
      <w:r w:rsidR="00660A80" w:rsidRPr="00C317AD">
        <w:rPr>
          <w:rFonts w:ascii="Arial" w:hAnsi="Arial" w:cs="Arial"/>
          <w:sz w:val="24"/>
          <w:szCs w:val="24"/>
          <w:lang w:val="en"/>
        </w:rPr>
        <w:t xml:space="preserve"> </w:t>
      </w:r>
      <w:r w:rsidR="00583864" w:rsidRPr="00C317AD">
        <w:rPr>
          <w:rFonts w:ascii="Arial" w:hAnsi="Arial" w:cs="Arial"/>
          <w:sz w:val="24"/>
          <w:szCs w:val="24"/>
          <w:lang w:val="en"/>
        </w:rPr>
        <w:t>Creativity is also a window into helping children with expressing their feelings and emotions and to support with their mental health (</w:t>
      </w:r>
      <w:proofErr w:type="spellStart"/>
      <w:r w:rsidR="00583864" w:rsidRPr="00C317AD">
        <w:rPr>
          <w:rFonts w:ascii="Arial" w:hAnsi="Arial" w:cs="Arial"/>
          <w:sz w:val="24"/>
          <w:szCs w:val="24"/>
          <w:lang w:val="en"/>
        </w:rPr>
        <w:t>Barrell</w:t>
      </w:r>
      <w:proofErr w:type="spellEnd"/>
      <w:r w:rsidR="00583864" w:rsidRPr="00C317AD">
        <w:rPr>
          <w:rFonts w:ascii="Arial" w:hAnsi="Arial" w:cs="Arial"/>
          <w:sz w:val="24"/>
          <w:szCs w:val="24"/>
          <w:lang w:val="en"/>
        </w:rPr>
        <w:t xml:space="preserve"> et al., </w:t>
      </w:r>
      <w:r w:rsidR="00C15863" w:rsidRPr="00C317AD">
        <w:rPr>
          <w:rFonts w:ascii="Arial" w:hAnsi="Arial" w:cs="Arial"/>
          <w:sz w:val="24"/>
          <w:szCs w:val="24"/>
          <w:lang w:val="en"/>
        </w:rPr>
        <w:t xml:space="preserve">2017). </w:t>
      </w:r>
      <w:r w:rsidR="00D936AE" w:rsidRPr="00C317AD">
        <w:rPr>
          <w:rFonts w:ascii="Arial" w:hAnsi="Arial" w:cs="Arial"/>
          <w:sz w:val="24"/>
          <w:szCs w:val="24"/>
          <w:lang w:val="en"/>
        </w:rPr>
        <w:t>M</w:t>
      </w:r>
      <w:r w:rsidR="00C15863" w:rsidRPr="00C317AD">
        <w:rPr>
          <w:rFonts w:ascii="Arial" w:hAnsi="Arial" w:cs="Arial"/>
          <w:sz w:val="24"/>
          <w:szCs w:val="24"/>
          <w:lang w:val="en"/>
        </w:rPr>
        <w:t>ental health</w:t>
      </w:r>
      <w:r w:rsidR="00D936AE" w:rsidRPr="00C317AD">
        <w:rPr>
          <w:rFonts w:ascii="Arial" w:hAnsi="Arial" w:cs="Arial"/>
          <w:sz w:val="24"/>
          <w:szCs w:val="24"/>
          <w:lang w:val="en"/>
        </w:rPr>
        <w:t xml:space="preserve"> of children</w:t>
      </w:r>
      <w:r w:rsidR="00C15863" w:rsidRPr="00C317AD">
        <w:rPr>
          <w:rFonts w:ascii="Arial" w:hAnsi="Arial" w:cs="Arial"/>
          <w:sz w:val="24"/>
          <w:szCs w:val="24"/>
          <w:lang w:val="en"/>
        </w:rPr>
        <w:t xml:space="preserve"> is greatly focused</w:t>
      </w:r>
      <w:r w:rsidR="00D936AE" w:rsidRPr="00C317AD">
        <w:rPr>
          <w:rFonts w:ascii="Arial" w:hAnsi="Arial" w:cs="Arial"/>
          <w:sz w:val="24"/>
          <w:szCs w:val="24"/>
          <w:lang w:val="en"/>
        </w:rPr>
        <w:t xml:space="preserve"> on</w:t>
      </w:r>
      <w:r w:rsidR="00C15863" w:rsidRPr="00C317AD">
        <w:rPr>
          <w:rFonts w:ascii="Arial" w:hAnsi="Arial" w:cs="Arial"/>
          <w:sz w:val="24"/>
          <w:szCs w:val="24"/>
          <w:lang w:val="en"/>
        </w:rPr>
        <w:t xml:space="preserve"> within </w:t>
      </w:r>
      <w:r w:rsidR="00D936AE" w:rsidRPr="00C317AD">
        <w:rPr>
          <w:rFonts w:ascii="Arial" w:hAnsi="Arial" w:cs="Arial"/>
          <w:sz w:val="24"/>
          <w:szCs w:val="24"/>
          <w:lang w:val="en"/>
        </w:rPr>
        <w:t>schools at present and</w:t>
      </w:r>
      <w:r w:rsidR="00C15863" w:rsidRPr="00C317AD">
        <w:rPr>
          <w:rFonts w:ascii="Arial" w:hAnsi="Arial" w:cs="Arial"/>
          <w:sz w:val="24"/>
          <w:szCs w:val="24"/>
          <w:lang w:val="en"/>
        </w:rPr>
        <w:t xml:space="preserve"> there is a great focus on ensuring everyone can express themselves and have creative avenues to do so if the spoken word is just too difficult </w:t>
      </w:r>
      <w:r w:rsidR="001D4A82" w:rsidRPr="00C317AD">
        <w:rPr>
          <w:rFonts w:ascii="Arial" w:hAnsi="Arial" w:cs="Arial"/>
          <w:sz w:val="24"/>
          <w:szCs w:val="24"/>
          <w:lang w:val="en"/>
        </w:rPr>
        <w:t xml:space="preserve">to </w:t>
      </w:r>
      <w:r w:rsidR="00C15863" w:rsidRPr="00C317AD">
        <w:rPr>
          <w:rFonts w:ascii="Arial" w:hAnsi="Arial" w:cs="Arial"/>
          <w:sz w:val="24"/>
          <w:szCs w:val="24"/>
          <w:lang w:val="en"/>
        </w:rPr>
        <w:t xml:space="preserve">attain. </w:t>
      </w:r>
    </w:p>
    <w:p w14:paraId="1C98739B" w14:textId="78C01D2A" w:rsidR="00FC61C7" w:rsidRPr="00C317AD" w:rsidRDefault="004C692C" w:rsidP="00C317AD">
      <w:pPr>
        <w:spacing w:after="100" w:afterAutospacing="1"/>
        <w:rPr>
          <w:rFonts w:ascii="Arial" w:hAnsi="Arial" w:cs="Arial"/>
          <w:sz w:val="24"/>
          <w:szCs w:val="24"/>
        </w:rPr>
      </w:pPr>
      <w:r w:rsidRPr="00C317AD">
        <w:rPr>
          <w:rFonts w:ascii="Arial" w:hAnsi="Arial" w:cs="Arial"/>
          <w:color w:val="211E1E"/>
          <w:sz w:val="24"/>
          <w:szCs w:val="24"/>
        </w:rPr>
        <w:t>“Children should be continually developing their imagination and creativity across the curriculum” (DCELLS, 2008, p.4).</w:t>
      </w:r>
      <w:r w:rsidR="00763508" w:rsidRPr="00C317AD">
        <w:rPr>
          <w:rFonts w:ascii="Arial" w:hAnsi="Arial" w:cs="Arial"/>
          <w:color w:val="211E1E"/>
          <w:sz w:val="24"/>
          <w:szCs w:val="24"/>
        </w:rPr>
        <w:t xml:space="preserve"> Given this information it can be understood that</w:t>
      </w:r>
      <w:r w:rsidRPr="00C317AD">
        <w:rPr>
          <w:rFonts w:ascii="Arial" w:hAnsi="Arial" w:cs="Arial"/>
          <w:color w:val="211E1E"/>
          <w:sz w:val="24"/>
          <w:szCs w:val="24"/>
        </w:rPr>
        <w:t xml:space="preserve"> these skills of creativity and imagination are initially closely thought about in relation art, therefore </w:t>
      </w:r>
      <w:r w:rsidR="00C7341F" w:rsidRPr="00C317AD">
        <w:rPr>
          <w:rFonts w:ascii="Arial" w:hAnsi="Arial" w:cs="Arial"/>
          <w:color w:val="211E1E"/>
          <w:sz w:val="24"/>
          <w:szCs w:val="24"/>
        </w:rPr>
        <w:t xml:space="preserve">it could be concluded that </w:t>
      </w:r>
      <w:r w:rsidRPr="00C317AD">
        <w:rPr>
          <w:rFonts w:ascii="Arial" w:hAnsi="Arial" w:cs="Arial"/>
          <w:color w:val="211E1E"/>
          <w:sz w:val="24"/>
          <w:szCs w:val="24"/>
        </w:rPr>
        <w:t>art needs to be a priority in order to develop these</w:t>
      </w:r>
      <w:r w:rsidR="004078A7" w:rsidRPr="00C317AD">
        <w:rPr>
          <w:rFonts w:ascii="Arial" w:hAnsi="Arial" w:cs="Arial"/>
          <w:color w:val="211E1E"/>
          <w:sz w:val="24"/>
          <w:szCs w:val="24"/>
        </w:rPr>
        <w:t xml:space="preserve"> creativity</w:t>
      </w:r>
      <w:r w:rsidRPr="00C317AD">
        <w:rPr>
          <w:rFonts w:ascii="Arial" w:hAnsi="Arial" w:cs="Arial"/>
          <w:color w:val="211E1E"/>
          <w:sz w:val="24"/>
          <w:szCs w:val="24"/>
        </w:rPr>
        <w:t xml:space="preserve"> skills to engulf the way in which pupils approach all other aspects of the curriculum</w:t>
      </w:r>
      <w:r w:rsidR="00763508" w:rsidRPr="00C317AD">
        <w:rPr>
          <w:rFonts w:ascii="Arial" w:hAnsi="Arial" w:cs="Arial"/>
          <w:color w:val="211E1E"/>
          <w:sz w:val="24"/>
          <w:szCs w:val="24"/>
        </w:rPr>
        <w:t>:</w:t>
      </w:r>
      <w:r w:rsidR="00EB0F2D" w:rsidRPr="00C317AD">
        <w:rPr>
          <w:rFonts w:ascii="Arial" w:hAnsi="Arial" w:cs="Arial"/>
          <w:color w:val="211E1E"/>
          <w:sz w:val="24"/>
          <w:szCs w:val="24"/>
        </w:rPr>
        <w:t xml:space="preserve"> </w:t>
      </w:r>
      <w:r w:rsidR="00763508" w:rsidRPr="00C317AD">
        <w:rPr>
          <w:rFonts w:ascii="Arial" w:hAnsi="Arial" w:cs="Arial"/>
          <w:color w:val="211E1E"/>
          <w:sz w:val="24"/>
          <w:szCs w:val="24"/>
        </w:rPr>
        <w:t>t</w:t>
      </w:r>
      <w:r w:rsidR="00EB0F2D" w:rsidRPr="00C317AD">
        <w:rPr>
          <w:rFonts w:ascii="Arial" w:hAnsi="Arial" w:cs="Arial"/>
          <w:color w:val="211E1E"/>
          <w:sz w:val="24"/>
          <w:szCs w:val="24"/>
        </w:rPr>
        <w:t>his therefore gives a resilient rationale as to why art is key in primary education.</w:t>
      </w:r>
      <w:r w:rsidRPr="00C317AD">
        <w:rPr>
          <w:rFonts w:ascii="Arial" w:hAnsi="Arial" w:cs="Arial"/>
          <w:color w:val="211E1E"/>
          <w:sz w:val="24"/>
          <w:szCs w:val="24"/>
        </w:rPr>
        <w:t xml:space="preserve"> </w:t>
      </w:r>
      <w:r w:rsidR="00A31057" w:rsidRPr="00C317AD">
        <w:rPr>
          <w:rFonts w:ascii="Arial" w:hAnsi="Arial" w:cs="Arial"/>
          <w:sz w:val="24"/>
          <w:szCs w:val="24"/>
        </w:rPr>
        <w:t xml:space="preserve">The first </w:t>
      </w:r>
      <w:r w:rsidR="00B970EB" w:rsidRPr="00C317AD">
        <w:rPr>
          <w:rFonts w:ascii="Arial" w:hAnsi="Arial" w:cs="Arial"/>
          <w:sz w:val="24"/>
          <w:szCs w:val="24"/>
        </w:rPr>
        <w:t xml:space="preserve">activity </w:t>
      </w:r>
      <w:r w:rsidR="00AA6293" w:rsidRPr="00C317AD">
        <w:rPr>
          <w:rFonts w:ascii="Arial" w:hAnsi="Arial" w:cs="Arial"/>
          <w:sz w:val="24"/>
          <w:szCs w:val="24"/>
        </w:rPr>
        <w:t>consequently is art and</w:t>
      </w:r>
      <w:r w:rsidR="00B970EB" w:rsidRPr="00C317AD">
        <w:rPr>
          <w:rFonts w:ascii="Arial" w:hAnsi="Arial" w:cs="Arial"/>
          <w:sz w:val="24"/>
          <w:szCs w:val="24"/>
        </w:rPr>
        <w:t xml:space="preserve"> will develop the making skill and explore the element of tex</w:t>
      </w:r>
      <w:r w:rsidR="00172BB1" w:rsidRPr="00C317AD">
        <w:rPr>
          <w:rFonts w:ascii="Arial" w:hAnsi="Arial" w:cs="Arial"/>
          <w:sz w:val="24"/>
          <w:szCs w:val="24"/>
        </w:rPr>
        <w:t>ture</w:t>
      </w:r>
      <w:r w:rsidR="000633E8" w:rsidRPr="00C317AD">
        <w:rPr>
          <w:rFonts w:ascii="Arial" w:hAnsi="Arial" w:cs="Arial"/>
          <w:sz w:val="24"/>
          <w:szCs w:val="24"/>
        </w:rPr>
        <w:t>, while working individually</w:t>
      </w:r>
      <w:r w:rsidR="00172BB1" w:rsidRPr="00C317AD">
        <w:rPr>
          <w:rFonts w:ascii="Arial" w:hAnsi="Arial" w:cs="Arial"/>
          <w:sz w:val="24"/>
          <w:szCs w:val="24"/>
        </w:rPr>
        <w:t xml:space="preserve"> (</w:t>
      </w:r>
      <w:r w:rsidR="00082256" w:rsidRPr="00C317AD">
        <w:rPr>
          <w:rFonts w:ascii="Arial" w:hAnsi="Arial" w:cs="Arial"/>
          <w:sz w:val="24"/>
          <w:szCs w:val="24"/>
        </w:rPr>
        <w:t>DCELLS</w:t>
      </w:r>
      <w:r w:rsidR="00172BB1" w:rsidRPr="00C317AD">
        <w:rPr>
          <w:rFonts w:ascii="Arial" w:hAnsi="Arial" w:cs="Arial"/>
          <w:sz w:val="24"/>
          <w:szCs w:val="24"/>
        </w:rPr>
        <w:t>, 2008). Prior to this session</w:t>
      </w:r>
      <w:r w:rsidR="008423E4" w:rsidRPr="00C317AD">
        <w:rPr>
          <w:rFonts w:ascii="Arial" w:hAnsi="Arial" w:cs="Arial"/>
          <w:sz w:val="24"/>
          <w:szCs w:val="24"/>
        </w:rPr>
        <w:t>,</w:t>
      </w:r>
      <w:r w:rsidR="00172BB1" w:rsidRPr="00C317AD">
        <w:rPr>
          <w:rFonts w:ascii="Arial" w:hAnsi="Arial" w:cs="Arial"/>
          <w:sz w:val="24"/>
          <w:szCs w:val="24"/>
        </w:rPr>
        <w:t xml:space="preserve"> it is key that the children have prior knowledge of the making skills within art and have touched upon the 7 elements, this prior knowledge with allow for greater understanding and produce a higher quality of work. It would also be beneficial to allow children to look at a few illustrations by Hovey and with the use of the understanding skills, begin to see patterns, compare and describe the methods that the artist uses. </w:t>
      </w:r>
      <w:r w:rsidR="008423E4" w:rsidRPr="00C317AD">
        <w:rPr>
          <w:rFonts w:ascii="Arial" w:hAnsi="Arial" w:cs="Arial"/>
          <w:sz w:val="24"/>
          <w:szCs w:val="24"/>
        </w:rPr>
        <w:t>The describing</w:t>
      </w:r>
      <w:r w:rsidR="00BD27EF" w:rsidRPr="00C317AD">
        <w:rPr>
          <w:rFonts w:ascii="Arial" w:hAnsi="Arial" w:cs="Arial"/>
          <w:sz w:val="24"/>
          <w:szCs w:val="24"/>
        </w:rPr>
        <w:t xml:space="preserve"> element</w:t>
      </w:r>
      <w:r w:rsidR="008423E4" w:rsidRPr="00C317AD">
        <w:rPr>
          <w:rFonts w:ascii="Arial" w:hAnsi="Arial" w:cs="Arial"/>
          <w:sz w:val="24"/>
          <w:szCs w:val="24"/>
        </w:rPr>
        <w:t xml:space="preserve"> is key to this </w:t>
      </w:r>
      <w:r w:rsidR="00BD27EF" w:rsidRPr="00C317AD">
        <w:rPr>
          <w:rFonts w:ascii="Arial" w:hAnsi="Arial" w:cs="Arial"/>
          <w:sz w:val="24"/>
          <w:szCs w:val="24"/>
        </w:rPr>
        <w:t>activity as the focus of</w:t>
      </w:r>
      <w:r w:rsidR="00703798" w:rsidRPr="00C317AD">
        <w:rPr>
          <w:rFonts w:ascii="Arial" w:hAnsi="Arial" w:cs="Arial"/>
          <w:sz w:val="24"/>
          <w:szCs w:val="24"/>
        </w:rPr>
        <w:t xml:space="preserve"> this task is </w:t>
      </w:r>
      <w:r w:rsidR="008423E4" w:rsidRPr="00C317AD">
        <w:rPr>
          <w:rFonts w:ascii="Arial" w:hAnsi="Arial" w:cs="Arial"/>
          <w:sz w:val="24"/>
          <w:szCs w:val="24"/>
        </w:rPr>
        <w:t>texture and words such as ‘smooth’</w:t>
      </w:r>
      <w:r w:rsidR="00EB0F2D" w:rsidRPr="00C317AD">
        <w:rPr>
          <w:rFonts w:ascii="Arial" w:hAnsi="Arial" w:cs="Arial"/>
          <w:sz w:val="24"/>
          <w:szCs w:val="24"/>
        </w:rPr>
        <w:t>,</w:t>
      </w:r>
      <w:r w:rsidR="008423E4" w:rsidRPr="00C317AD">
        <w:rPr>
          <w:rFonts w:ascii="Arial" w:hAnsi="Arial" w:cs="Arial"/>
          <w:sz w:val="24"/>
          <w:szCs w:val="24"/>
        </w:rPr>
        <w:t xml:space="preserve"> </w:t>
      </w:r>
      <w:r w:rsidR="00703798" w:rsidRPr="00C317AD">
        <w:rPr>
          <w:rFonts w:ascii="Arial" w:hAnsi="Arial" w:cs="Arial"/>
          <w:sz w:val="24"/>
          <w:szCs w:val="24"/>
        </w:rPr>
        <w:t xml:space="preserve">‘gloopy’ </w:t>
      </w:r>
      <w:r w:rsidR="00EB0F2D" w:rsidRPr="00C317AD">
        <w:rPr>
          <w:rFonts w:ascii="Arial" w:hAnsi="Arial" w:cs="Arial"/>
          <w:sz w:val="24"/>
          <w:szCs w:val="24"/>
        </w:rPr>
        <w:t xml:space="preserve">and </w:t>
      </w:r>
      <w:r w:rsidR="00703798" w:rsidRPr="00C317AD">
        <w:rPr>
          <w:rFonts w:ascii="Arial" w:hAnsi="Arial" w:cs="Arial"/>
          <w:sz w:val="24"/>
          <w:szCs w:val="24"/>
        </w:rPr>
        <w:t xml:space="preserve">‘pointy’ will be </w:t>
      </w:r>
      <w:r w:rsidR="00EB0F2D" w:rsidRPr="00C317AD">
        <w:rPr>
          <w:rFonts w:ascii="Arial" w:hAnsi="Arial" w:cs="Arial"/>
          <w:sz w:val="24"/>
          <w:szCs w:val="24"/>
        </w:rPr>
        <w:t xml:space="preserve">prominent </w:t>
      </w:r>
      <w:r w:rsidR="00703798" w:rsidRPr="00C317AD">
        <w:rPr>
          <w:rFonts w:ascii="Arial" w:hAnsi="Arial" w:cs="Arial"/>
          <w:sz w:val="24"/>
          <w:szCs w:val="24"/>
        </w:rPr>
        <w:t>to developing a sense of texture within their own work.</w:t>
      </w:r>
      <w:r w:rsidR="00DD5A42" w:rsidRPr="00C317AD">
        <w:rPr>
          <w:rFonts w:ascii="Arial" w:hAnsi="Arial" w:cs="Arial"/>
          <w:sz w:val="24"/>
          <w:szCs w:val="24"/>
        </w:rPr>
        <w:t xml:space="preserve"> This also closely links to the National Literacy and Numeracy Framework (LNF) as these skills of describing develop </w:t>
      </w:r>
      <w:proofErr w:type="spellStart"/>
      <w:r w:rsidR="00DD5A42" w:rsidRPr="00C317AD">
        <w:rPr>
          <w:rFonts w:ascii="Arial" w:hAnsi="Arial" w:cs="Arial"/>
          <w:sz w:val="24"/>
          <w:szCs w:val="24"/>
        </w:rPr>
        <w:t>oracy</w:t>
      </w:r>
      <w:proofErr w:type="spellEnd"/>
      <w:r w:rsidR="00200691" w:rsidRPr="00C317AD">
        <w:rPr>
          <w:rFonts w:ascii="Arial" w:hAnsi="Arial" w:cs="Arial"/>
          <w:sz w:val="24"/>
          <w:szCs w:val="24"/>
        </w:rPr>
        <w:t xml:space="preserve"> </w:t>
      </w:r>
      <w:r w:rsidR="00200691" w:rsidRPr="00C317AD">
        <w:rPr>
          <w:rStyle w:val="selectable"/>
          <w:rFonts w:ascii="Arial" w:hAnsi="Arial" w:cs="Arial"/>
          <w:color w:val="000000"/>
          <w:sz w:val="24"/>
          <w:szCs w:val="24"/>
          <w:lang w:val="en"/>
        </w:rPr>
        <w:t>(</w:t>
      </w:r>
      <w:proofErr w:type="spellStart"/>
      <w:r w:rsidR="00200691" w:rsidRPr="00C317AD">
        <w:rPr>
          <w:rStyle w:val="selectable"/>
          <w:rFonts w:ascii="Arial" w:hAnsi="Arial" w:cs="Arial"/>
          <w:color w:val="000000"/>
          <w:sz w:val="24"/>
          <w:szCs w:val="24"/>
          <w:lang w:val="en"/>
        </w:rPr>
        <w:t>Learning.gov.wales</w:t>
      </w:r>
      <w:proofErr w:type="spellEnd"/>
      <w:r w:rsidR="00200691" w:rsidRPr="00C317AD">
        <w:rPr>
          <w:rStyle w:val="selectable"/>
          <w:rFonts w:ascii="Arial" w:hAnsi="Arial" w:cs="Arial"/>
          <w:color w:val="000000"/>
          <w:sz w:val="24"/>
          <w:szCs w:val="24"/>
          <w:lang w:val="en"/>
        </w:rPr>
        <w:t>, 2014).</w:t>
      </w:r>
      <w:r w:rsidR="00DD5A42" w:rsidRPr="00C317AD">
        <w:rPr>
          <w:rFonts w:ascii="Arial" w:hAnsi="Arial" w:cs="Arial"/>
          <w:sz w:val="24"/>
          <w:szCs w:val="24"/>
        </w:rPr>
        <w:t xml:space="preserve"> </w:t>
      </w:r>
      <w:r w:rsidR="00703798" w:rsidRPr="00C317AD">
        <w:rPr>
          <w:rFonts w:ascii="Arial" w:hAnsi="Arial" w:cs="Arial"/>
          <w:sz w:val="24"/>
          <w:szCs w:val="24"/>
        </w:rPr>
        <w:t xml:space="preserve"> </w:t>
      </w:r>
      <w:r w:rsidR="00FC61C7" w:rsidRPr="00C317AD">
        <w:rPr>
          <w:rFonts w:ascii="Arial" w:hAnsi="Arial" w:cs="Arial"/>
          <w:sz w:val="24"/>
          <w:szCs w:val="24"/>
        </w:rPr>
        <w:t>By doing this</w:t>
      </w:r>
      <w:r w:rsidR="00C05173" w:rsidRPr="00C317AD">
        <w:rPr>
          <w:rFonts w:ascii="Arial" w:hAnsi="Arial" w:cs="Arial"/>
          <w:sz w:val="24"/>
          <w:szCs w:val="24"/>
        </w:rPr>
        <w:t>,</w:t>
      </w:r>
      <w:r w:rsidR="00FC61C7" w:rsidRPr="00C317AD">
        <w:rPr>
          <w:rFonts w:ascii="Arial" w:hAnsi="Arial" w:cs="Arial"/>
          <w:sz w:val="24"/>
          <w:szCs w:val="24"/>
        </w:rPr>
        <w:t xml:space="preserve"> the children</w:t>
      </w:r>
      <w:r w:rsidR="00C05173" w:rsidRPr="00C317AD">
        <w:rPr>
          <w:rFonts w:ascii="Arial" w:hAnsi="Arial" w:cs="Arial"/>
          <w:sz w:val="24"/>
          <w:szCs w:val="24"/>
        </w:rPr>
        <w:t xml:space="preserve"> will</w:t>
      </w:r>
      <w:r w:rsidR="00FC61C7" w:rsidRPr="00C317AD">
        <w:rPr>
          <w:rFonts w:ascii="Arial" w:hAnsi="Arial" w:cs="Arial"/>
          <w:sz w:val="24"/>
          <w:szCs w:val="24"/>
        </w:rPr>
        <w:t xml:space="preserve"> not only begin to start to understand the artist but also the “visual arts help them to develop personal values and gain self-esteem” (</w:t>
      </w:r>
      <w:r w:rsidR="00647460" w:rsidRPr="00C317AD">
        <w:rPr>
          <w:rFonts w:ascii="Arial" w:hAnsi="Arial" w:cs="Arial"/>
          <w:sz w:val="24"/>
          <w:szCs w:val="24"/>
        </w:rPr>
        <w:t xml:space="preserve">into.ie, 2009, </w:t>
      </w:r>
      <w:r w:rsidR="00FC61C7" w:rsidRPr="00C317AD">
        <w:rPr>
          <w:rFonts w:ascii="Arial" w:hAnsi="Arial" w:cs="Arial"/>
          <w:sz w:val="24"/>
          <w:szCs w:val="24"/>
        </w:rPr>
        <w:t>p.17</w:t>
      </w:r>
      <w:r w:rsidR="00647460" w:rsidRPr="00C317AD">
        <w:rPr>
          <w:rFonts w:ascii="Arial" w:hAnsi="Arial" w:cs="Arial"/>
          <w:sz w:val="24"/>
          <w:szCs w:val="24"/>
        </w:rPr>
        <w:t xml:space="preserve">). </w:t>
      </w:r>
      <w:r w:rsidR="00FC61C7" w:rsidRPr="00C317AD">
        <w:rPr>
          <w:rFonts w:ascii="Arial" w:hAnsi="Arial" w:cs="Arial"/>
          <w:sz w:val="24"/>
          <w:szCs w:val="24"/>
        </w:rPr>
        <w:t xml:space="preserve">This development filters into all areas of the </w:t>
      </w:r>
      <w:r w:rsidR="00647460" w:rsidRPr="00C317AD">
        <w:rPr>
          <w:rFonts w:ascii="Arial" w:hAnsi="Arial" w:cs="Arial"/>
          <w:sz w:val="24"/>
          <w:szCs w:val="24"/>
        </w:rPr>
        <w:t>children’s</w:t>
      </w:r>
      <w:r w:rsidR="00FC61C7" w:rsidRPr="00C317AD">
        <w:rPr>
          <w:rFonts w:ascii="Arial" w:hAnsi="Arial" w:cs="Arial"/>
          <w:sz w:val="24"/>
          <w:szCs w:val="24"/>
        </w:rPr>
        <w:t xml:space="preserve"> life, and moves beyond any classroom </w:t>
      </w:r>
      <w:r w:rsidR="00647460" w:rsidRPr="00C317AD">
        <w:rPr>
          <w:rFonts w:ascii="Arial" w:hAnsi="Arial" w:cs="Arial"/>
          <w:sz w:val="24"/>
          <w:szCs w:val="24"/>
        </w:rPr>
        <w:t>learning</w:t>
      </w:r>
      <w:r w:rsidR="004078A7" w:rsidRPr="00C317AD">
        <w:rPr>
          <w:rFonts w:ascii="Arial" w:hAnsi="Arial" w:cs="Arial"/>
          <w:sz w:val="24"/>
          <w:szCs w:val="24"/>
        </w:rPr>
        <w:t>.</w:t>
      </w:r>
      <w:r w:rsidR="001A6ECC" w:rsidRPr="00C317AD">
        <w:rPr>
          <w:rFonts w:ascii="Arial" w:hAnsi="Arial" w:cs="Arial"/>
          <w:sz w:val="24"/>
          <w:szCs w:val="24"/>
        </w:rPr>
        <w:t xml:space="preserve"> By observing this image (Appendix 1) the children should begin to understand that th</w:t>
      </w:r>
      <w:r w:rsidR="000E1B54" w:rsidRPr="00C317AD">
        <w:rPr>
          <w:rFonts w:ascii="Arial" w:hAnsi="Arial" w:cs="Arial"/>
          <w:sz w:val="24"/>
          <w:szCs w:val="24"/>
        </w:rPr>
        <w:t xml:space="preserve">e illustration depicts texture in various ways and </w:t>
      </w:r>
      <w:r w:rsidR="008423E4" w:rsidRPr="00C317AD">
        <w:rPr>
          <w:rFonts w:ascii="Arial" w:hAnsi="Arial" w:cs="Arial"/>
          <w:sz w:val="24"/>
          <w:szCs w:val="24"/>
        </w:rPr>
        <w:t>when moving on to</w:t>
      </w:r>
      <w:r w:rsidR="00EB0F2D" w:rsidRPr="00C317AD">
        <w:rPr>
          <w:rFonts w:ascii="Arial" w:hAnsi="Arial" w:cs="Arial"/>
          <w:sz w:val="24"/>
          <w:szCs w:val="24"/>
        </w:rPr>
        <w:t xml:space="preserve"> illustrate a</w:t>
      </w:r>
      <w:r w:rsidR="00413F9A" w:rsidRPr="00C317AD">
        <w:rPr>
          <w:rFonts w:ascii="Arial" w:hAnsi="Arial" w:cs="Arial"/>
          <w:sz w:val="24"/>
          <w:szCs w:val="24"/>
        </w:rPr>
        <w:t xml:space="preserve"> cake themselves</w:t>
      </w:r>
      <w:r w:rsidR="008423E4" w:rsidRPr="00C317AD">
        <w:rPr>
          <w:rFonts w:ascii="Arial" w:hAnsi="Arial" w:cs="Arial"/>
          <w:sz w:val="24"/>
          <w:szCs w:val="24"/>
        </w:rPr>
        <w:t>,</w:t>
      </w:r>
      <w:r w:rsidR="00413F9A" w:rsidRPr="00C317AD">
        <w:rPr>
          <w:rFonts w:ascii="Arial" w:hAnsi="Arial" w:cs="Arial"/>
          <w:sz w:val="24"/>
          <w:szCs w:val="24"/>
        </w:rPr>
        <w:t xml:space="preserve"> </w:t>
      </w:r>
      <w:r w:rsidR="008423E4" w:rsidRPr="00C317AD">
        <w:rPr>
          <w:rFonts w:ascii="Arial" w:hAnsi="Arial" w:cs="Arial"/>
          <w:sz w:val="24"/>
          <w:szCs w:val="24"/>
        </w:rPr>
        <w:t xml:space="preserve">the element of texture should be a focus. Within this session it is key to provide a vast range of materials and equipment to utilise to </w:t>
      </w:r>
      <w:r w:rsidR="00EB0F2D" w:rsidRPr="00C317AD">
        <w:rPr>
          <w:rFonts w:ascii="Arial" w:hAnsi="Arial" w:cs="Arial"/>
          <w:sz w:val="24"/>
          <w:szCs w:val="24"/>
        </w:rPr>
        <w:t>produce</w:t>
      </w:r>
      <w:r w:rsidR="008423E4" w:rsidRPr="00C317AD">
        <w:rPr>
          <w:rFonts w:ascii="Arial" w:hAnsi="Arial" w:cs="Arial"/>
          <w:sz w:val="24"/>
          <w:szCs w:val="24"/>
        </w:rPr>
        <w:t xml:space="preserve"> the element of texture</w:t>
      </w:r>
      <w:r w:rsidR="007804E7" w:rsidRPr="00C317AD">
        <w:rPr>
          <w:rFonts w:ascii="Arial" w:hAnsi="Arial" w:cs="Arial"/>
          <w:sz w:val="24"/>
          <w:szCs w:val="24"/>
        </w:rPr>
        <w:t xml:space="preserve"> within their work. For example;</w:t>
      </w:r>
      <w:r w:rsidR="008423E4" w:rsidRPr="00C317AD">
        <w:rPr>
          <w:rFonts w:ascii="Arial" w:hAnsi="Arial" w:cs="Arial"/>
          <w:sz w:val="24"/>
          <w:szCs w:val="24"/>
        </w:rPr>
        <w:t xml:space="preserve"> Crete paper could be used when pulled together to depict the piping around the edge of the cake, paint dropped in a ‘gloopy’ fashion to show the icing running down the cake or </w:t>
      </w:r>
      <w:r w:rsidR="00703798" w:rsidRPr="00C317AD">
        <w:rPr>
          <w:rFonts w:ascii="Arial" w:hAnsi="Arial" w:cs="Arial"/>
          <w:sz w:val="24"/>
          <w:szCs w:val="24"/>
        </w:rPr>
        <w:t>a</w:t>
      </w:r>
      <w:r w:rsidR="008423E4" w:rsidRPr="00C317AD">
        <w:rPr>
          <w:rFonts w:ascii="Arial" w:hAnsi="Arial" w:cs="Arial"/>
          <w:sz w:val="24"/>
          <w:szCs w:val="24"/>
        </w:rPr>
        <w:t xml:space="preserve"> cake sponge being drawn in pencil and a crayon to be used over the top to give impression that the icing is being used to make the sponge look exposed (Appendix 3)</w:t>
      </w:r>
      <w:r w:rsidR="00703798" w:rsidRPr="00C317AD">
        <w:rPr>
          <w:rFonts w:ascii="Arial" w:hAnsi="Arial" w:cs="Arial"/>
          <w:sz w:val="24"/>
          <w:szCs w:val="24"/>
        </w:rPr>
        <w:t>.</w:t>
      </w:r>
      <w:r w:rsidR="00EB0F2D" w:rsidRPr="00C317AD">
        <w:rPr>
          <w:rFonts w:ascii="Arial" w:hAnsi="Arial" w:cs="Arial"/>
          <w:sz w:val="24"/>
          <w:szCs w:val="24"/>
        </w:rPr>
        <w:t xml:space="preserve"> These ideas of depicting texture can be modelled ini</w:t>
      </w:r>
      <w:r w:rsidR="00095CC5" w:rsidRPr="00C317AD">
        <w:rPr>
          <w:rFonts w:ascii="Arial" w:hAnsi="Arial" w:cs="Arial"/>
          <w:sz w:val="24"/>
          <w:szCs w:val="24"/>
        </w:rPr>
        <w:t xml:space="preserve">tially to help the children </w:t>
      </w:r>
      <w:r w:rsidR="00EB0F2D" w:rsidRPr="00C317AD">
        <w:rPr>
          <w:rFonts w:ascii="Arial" w:hAnsi="Arial" w:cs="Arial"/>
          <w:sz w:val="24"/>
          <w:szCs w:val="24"/>
        </w:rPr>
        <w:t xml:space="preserve">who are finding it difficult to start, however it is key to gage when to step back and allow the children to explore this for </w:t>
      </w:r>
      <w:r w:rsidR="00A93533" w:rsidRPr="00C317AD">
        <w:rPr>
          <w:rFonts w:ascii="Arial" w:hAnsi="Arial" w:cs="Arial"/>
          <w:sz w:val="24"/>
          <w:szCs w:val="24"/>
        </w:rPr>
        <w:t>themselves</w:t>
      </w:r>
      <w:r w:rsidR="00EB0F2D" w:rsidRPr="00C317AD">
        <w:rPr>
          <w:rFonts w:ascii="Arial" w:hAnsi="Arial" w:cs="Arial"/>
          <w:sz w:val="24"/>
          <w:szCs w:val="24"/>
        </w:rPr>
        <w:t xml:space="preserve">. </w:t>
      </w:r>
      <w:r w:rsidR="00121749" w:rsidRPr="00C317AD">
        <w:rPr>
          <w:rFonts w:ascii="Arial" w:hAnsi="Arial" w:cs="Arial"/>
          <w:sz w:val="24"/>
          <w:szCs w:val="24"/>
        </w:rPr>
        <w:t>T</w:t>
      </w:r>
      <w:r w:rsidR="00A93533" w:rsidRPr="00C317AD">
        <w:rPr>
          <w:rFonts w:ascii="Arial" w:hAnsi="Arial" w:cs="Arial"/>
          <w:sz w:val="24"/>
          <w:szCs w:val="24"/>
        </w:rPr>
        <w:t>o assess the children it could be beneficial to ask while they are working to describe the texture within their piece of art to gain an understanding of where they are in understanding the concept of texture, while using the assessment for learning tool of good quality questioning you can instantly giv</w:t>
      </w:r>
      <w:r w:rsidR="00121749" w:rsidRPr="00C317AD">
        <w:rPr>
          <w:rFonts w:ascii="Arial" w:hAnsi="Arial" w:cs="Arial"/>
          <w:sz w:val="24"/>
          <w:szCs w:val="24"/>
        </w:rPr>
        <w:t>e feedback to support this aim. O</w:t>
      </w:r>
      <w:r w:rsidR="00703798" w:rsidRPr="00C317AD">
        <w:rPr>
          <w:rFonts w:ascii="Arial" w:hAnsi="Arial" w:cs="Arial"/>
          <w:sz w:val="24"/>
          <w:szCs w:val="24"/>
        </w:rPr>
        <w:t>nce the task of ‘create a cake’</w:t>
      </w:r>
      <w:r w:rsidR="00A93533" w:rsidRPr="00C317AD">
        <w:rPr>
          <w:rFonts w:ascii="Arial" w:hAnsi="Arial" w:cs="Arial"/>
          <w:sz w:val="24"/>
          <w:szCs w:val="24"/>
        </w:rPr>
        <w:t xml:space="preserve"> and the time in order to complete it</w:t>
      </w:r>
      <w:r w:rsidR="00703798" w:rsidRPr="00C317AD">
        <w:rPr>
          <w:rFonts w:ascii="Arial" w:hAnsi="Arial" w:cs="Arial"/>
          <w:sz w:val="24"/>
          <w:szCs w:val="24"/>
        </w:rPr>
        <w:t xml:space="preserve"> has been given, </w:t>
      </w:r>
      <w:r w:rsidR="00121749" w:rsidRPr="00C317AD">
        <w:rPr>
          <w:rFonts w:ascii="Arial" w:hAnsi="Arial" w:cs="Arial"/>
          <w:sz w:val="24"/>
          <w:szCs w:val="24"/>
        </w:rPr>
        <w:t xml:space="preserve">the activity </w:t>
      </w:r>
      <w:r w:rsidR="00703798" w:rsidRPr="00C317AD">
        <w:rPr>
          <w:rFonts w:ascii="Arial" w:hAnsi="Arial" w:cs="Arial"/>
          <w:sz w:val="24"/>
          <w:szCs w:val="24"/>
        </w:rPr>
        <w:t>should be child lead and they should be able to freely explore the materials and create in a way that they see fit an idea which is supported by Eisner (2011)</w:t>
      </w:r>
      <w:r w:rsidR="00A93533" w:rsidRPr="00C317AD">
        <w:rPr>
          <w:rFonts w:ascii="Arial" w:hAnsi="Arial" w:cs="Arial"/>
          <w:sz w:val="24"/>
          <w:szCs w:val="24"/>
        </w:rPr>
        <w:t xml:space="preserve"> and although the element of texture hasn’t explicitly been given as a criteria to use, as the work leading up to this has been focussed around this it will naturally feed into the children’s work</w:t>
      </w:r>
      <w:r w:rsidR="00703798" w:rsidRPr="00C317AD">
        <w:rPr>
          <w:rFonts w:ascii="Arial" w:hAnsi="Arial" w:cs="Arial"/>
          <w:sz w:val="24"/>
          <w:szCs w:val="24"/>
        </w:rPr>
        <w:t xml:space="preserve">. </w:t>
      </w:r>
      <w:proofErr w:type="spellStart"/>
      <w:r w:rsidR="000E1B54" w:rsidRPr="00C317AD">
        <w:rPr>
          <w:rFonts w:ascii="Arial" w:hAnsi="Arial" w:cs="Arial"/>
          <w:sz w:val="24"/>
          <w:szCs w:val="24"/>
        </w:rPr>
        <w:t>Grigg</w:t>
      </w:r>
      <w:proofErr w:type="spellEnd"/>
      <w:r w:rsidR="000E1B54" w:rsidRPr="00C317AD">
        <w:rPr>
          <w:rFonts w:ascii="Arial" w:hAnsi="Arial" w:cs="Arial"/>
          <w:sz w:val="24"/>
          <w:szCs w:val="24"/>
        </w:rPr>
        <w:t xml:space="preserve"> (2015) also suggests that when children explore freely they are developing their independence. </w:t>
      </w:r>
      <w:r w:rsidR="006C5BED" w:rsidRPr="00C317AD">
        <w:rPr>
          <w:rFonts w:ascii="Arial" w:hAnsi="Arial" w:cs="Arial"/>
          <w:sz w:val="24"/>
          <w:szCs w:val="24"/>
        </w:rPr>
        <w:t xml:space="preserve">The area of art however, can be seen as a difficult thing to master by some, this can </w:t>
      </w:r>
      <w:r w:rsidR="00EB0F2D" w:rsidRPr="00C317AD">
        <w:rPr>
          <w:rFonts w:ascii="Arial" w:hAnsi="Arial" w:cs="Arial"/>
          <w:sz w:val="24"/>
          <w:szCs w:val="24"/>
        </w:rPr>
        <w:t>be identified by</w:t>
      </w:r>
      <w:r w:rsidR="006C5BED" w:rsidRPr="00C317AD">
        <w:rPr>
          <w:rFonts w:ascii="Arial" w:hAnsi="Arial" w:cs="Arial"/>
          <w:sz w:val="24"/>
          <w:szCs w:val="24"/>
        </w:rPr>
        <w:t xml:space="preserve"> Howard Gardener (2003) who states that everyone has on area of ‘smart’ and they will only excel in that area e.g. picture smart, in this sense. Thus giving reasoning to why some find art difficult as well as the action to be creative. Ken Robinson (2017) opposes this, he states that everyone is creative you just need to </w:t>
      </w:r>
      <w:r w:rsidR="000E1B54" w:rsidRPr="00C317AD">
        <w:rPr>
          <w:rFonts w:ascii="Arial" w:hAnsi="Arial" w:cs="Arial"/>
          <w:sz w:val="24"/>
          <w:szCs w:val="24"/>
        </w:rPr>
        <w:t xml:space="preserve">develop it </w:t>
      </w:r>
      <w:r w:rsidR="006C5BED" w:rsidRPr="00C317AD">
        <w:rPr>
          <w:rFonts w:ascii="Arial" w:hAnsi="Arial" w:cs="Arial"/>
          <w:sz w:val="24"/>
          <w:szCs w:val="24"/>
        </w:rPr>
        <w:t xml:space="preserve">and </w:t>
      </w:r>
      <w:r w:rsidR="000E1B54" w:rsidRPr="00C317AD">
        <w:rPr>
          <w:rFonts w:ascii="Arial" w:hAnsi="Arial" w:cs="Arial"/>
          <w:sz w:val="24"/>
          <w:szCs w:val="24"/>
        </w:rPr>
        <w:t xml:space="preserve">allow </w:t>
      </w:r>
      <w:r w:rsidR="006C5BED" w:rsidRPr="00C317AD">
        <w:rPr>
          <w:rFonts w:ascii="Arial" w:hAnsi="Arial" w:cs="Arial"/>
          <w:sz w:val="24"/>
          <w:szCs w:val="24"/>
        </w:rPr>
        <w:t>time to flourish</w:t>
      </w:r>
      <w:r w:rsidR="000E1B54" w:rsidRPr="00C317AD">
        <w:rPr>
          <w:rFonts w:ascii="Arial" w:hAnsi="Arial" w:cs="Arial"/>
          <w:sz w:val="24"/>
          <w:szCs w:val="24"/>
        </w:rPr>
        <w:t>.</w:t>
      </w:r>
      <w:r w:rsidR="00D32A7E" w:rsidRPr="00C317AD">
        <w:rPr>
          <w:rFonts w:ascii="Arial" w:hAnsi="Arial" w:cs="Arial"/>
          <w:sz w:val="24"/>
          <w:szCs w:val="24"/>
        </w:rPr>
        <w:t xml:space="preserve"> It could be concluded that </w:t>
      </w:r>
      <w:r w:rsidR="006C5BED" w:rsidRPr="00C317AD">
        <w:rPr>
          <w:rFonts w:ascii="Arial" w:hAnsi="Arial" w:cs="Arial"/>
          <w:sz w:val="24"/>
          <w:szCs w:val="24"/>
        </w:rPr>
        <w:t>in some way</w:t>
      </w:r>
      <w:r w:rsidR="00EB0F2D" w:rsidRPr="00C317AD">
        <w:rPr>
          <w:rFonts w:ascii="Arial" w:hAnsi="Arial" w:cs="Arial"/>
          <w:sz w:val="24"/>
          <w:szCs w:val="24"/>
        </w:rPr>
        <w:t>s</w:t>
      </w:r>
      <w:r w:rsidR="006C5BED" w:rsidRPr="00C317AD">
        <w:rPr>
          <w:rFonts w:ascii="Arial" w:hAnsi="Arial" w:cs="Arial"/>
          <w:sz w:val="24"/>
          <w:szCs w:val="24"/>
        </w:rPr>
        <w:t xml:space="preserve"> both </w:t>
      </w:r>
      <w:r w:rsidR="00EB0F2D" w:rsidRPr="00C317AD">
        <w:rPr>
          <w:rFonts w:ascii="Arial" w:hAnsi="Arial" w:cs="Arial"/>
          <w:sz w:val="24"/>
          <w:szCs w:val="24"/>
        </w:rPr>
        <w:t xml:space="preserve">views </w:t>
      </w:r>
      <w:r w:rsidR="006C5BED" w:rsidRPr="00C317AD">
        <w:rPr>
          <w:rFonts w:ascii="Arial" w:hAnsi="Arial" w:cs="Arial"/>
          <w:sz w:val="24"/>
          <w:szCs w:val="24"/>
        </w:rPr>
        <w:t xml:space="preserve">are true, many people can be naturally gifted initially in some areas of the creative arts and therefore enjoy it more because they are seen as ‘good’ at it by </w:t>
      </w:r>
      <w:r w:rsidR="006C5BED" w:rsidRPr="00C317AD">
        <w:rPr>
          <w:rFonts w:ascii="Arial" w:hAnsi="Arial" w:cs="Arial"/>
          <w:sz w:val="24"/>
          <w:szCs w:val="24"/>
        </w:rPr>
        <w:lastRenderedPageBreak/>
        <w:t>others, there are</w:t>
      </w:r>
      <w:r w:rsidR="00EB0F2D" w:rsidRPr="00C317AD">
        <w:rPr>
          <w:rFonts w:ascii="Arial" w:hAnsi="Arial" w:cs="Arial"/>
          <w:sz w:val="24"/>
          <w:szCs w:val="24"/>
        </w:rPr>
        <w:t>,</w:t>
      </w:r>
      <w:r w:rsidR="006C5BED" w:rsidRPr="00C317AD">
        <w:rPr>
          <w:rFonts w:ascii="Arial" w:hAnsi="Arial" w:cs="Arial"/>
          <w:sz w:val="24"/>
          <w:szCs w:val="24"/>
        </w:rPr>
        <w:t xml:space="preserve"> however</w:t>
      </w:r>
      <w:r w:rsidR="00EB0F2D" w:rsidRPr="00C317AD">
        <w:rPr>
          <w:rFonts w:ascii="Arial" w:hAnsi="Arial" w:cs="Arial"/>
          <w:sz w:val="24"/>
          <w:szCs w:val="24"/>
        </w:rPr>
        <w:t>,</w:t>
      </w:r>
      <w:r w:rsidR="006C5BED" w:rsidRPr="00C317AD">
        <w:rPr>
          <w:rFonts w:ascii="Arial" w:hAnsi="Arial" w:cs="Arial"/>
          <w:sz w:val="24"/>
          <w:szCs w:val="24"/>
        </w:rPr>
        <w:t xml:space="preserve"> those who did not take to it as naturally as others and therefore dislike it and instantly state that they are not good at it. With both of these types of people, time and effort is key as both need time to develop and practice the skill regardless </w:t>
      </w:r>
      <w:r w:rsidR="00EB0F2D" w:rsidRPr="00C317AD">
        <w:rPr>
          <w:rFonts w:ascii="Arial" w:hAnsi="Arial" w:cs="Arial"/>
          <w:sz w:val="24"/>
          <w:szCs w:val="24"/>
        </w:rPr>
        <w:t xml:space="preserve">if they are a naturally good at it or not. </w:t>
      </w:r>
    </w:p>
    <w:p w14:paraId="015C9E86" w14:textId="4E1FEE2B" w:rsidR="00F469E9" w:rsidRPr="00C317AD" w:rsidRDefault="00CD7E89" w:rsidP="00797E85">
      <w:pPr>
        <w:rPr>
          <w:rStyle w:val="selectable"/>
          <w:rFonts w:ascii="Arial" w:hAnsi="Arial" w:cs="Arial"/>
          <w:color w:val="000000"/>
          <w:sz w:val="24"/>
          <w:szCs w:val="24"/>
          <w:lang w:val="en"/>
        </w:rPr>
      </w:pPr>
      <w:r w:rsidRPr="00C317AD">
        <w:rPr>
          <w:rFonts w:ascii="Arial" w:hAnsi="Arial" w:cs="Arial"/>
          <w:sz w:val="24"/>
          <w:szCs w:val="24"/>
        </w:rPr>
        <w:t xml:space="preserve">Mills (2009) states that “All pupils can grow through music, so music education is for all pupils”, music can allow children to express themselves through the use of other composers music and convey feelings they themselves cannot put into words, this is also true when composing; thus the importance of music in a primary school setting. </w:t>
      </w:r>
      <w:r w:rsidR="00BD27EF" w:rsidRPr="00C317AD">
        <w:rPr>
          <w:rFonts w:ascii="Arial" w:hAnsi="Arial" w:cs="Arial"/>
          <w:sz w:val="24"/>
          <w:szCs w:val="24"/>
        </w:rPr>
        <w:t>Once more, like the previous activity</w:t>
      </w:r>
      <w:r w:rsidR="00351E86" w:rsidRPr="00C317AD">
        <w:rPr>
          <w:rFonts w:ascii="Arial" w:hAnsi="Arial" w:cs="Arial"/>
          <w:sz w:val="24"/>
          <w:szCs w:val="24"/>
        </w:rPr>
        <w:t>,</w:t>
      </w:r>
      <w:r w:rsidR="00BD27EF" w:rsidRPr="00C317AD">
        <w:rPr>
          <w:rFonts w:ascii="Arial" w:hAnsi="Arial" w:cs="Arial"/>
          <w:sz w:val="24"/>
          <w:szCs w:val="24"/>
        </w:rPr>
        <w:t xml:space="preserve"> prior knowledge and experience will be key to all activities in order to complete the given task, this activity in music will be no different. As the combination of all the completed activities will result in an episode of the GBBO, it is vital that the </w:t>
      </w:r>
      <w:r w:rsidR="008B1EB4" w:rsidRPr="00C317AD">
        <w:rPr>
          <w:rFonts w:ascii="Arial" w:hAnsi="Arial" w:cs="Arial"/>
          <w:sz w:val="24"/>
          <w:szCs w:val="24"/>
        </w:rPr>
        <w:t>pupil’s</w:t>
      </w:r>
      <w:r w:rsidR="00D60E61" w:rsidRPr="00C317AD">
        <w:rPr>
          <w:rFonts w:ascii="Arial" w:hAnsi="Arial" w:cs="Arial"/>
          <w:sz w:val="24"/>
          <w:szCs w:val="24"/>
        </w:rPr>
        <w:t xml:space="preserve"> episode</w:t>
      </w:r>
      <w:r w:rsidR="00BD27EF" w:rsidRPr="00C317AD">
        <w:rPr>
          <w:rFonts w:ascii="Arial" w:hAnsi="Arial" w:cs="Arial"/>
          <w:sz w:val="24"/>
          <w:szCs w:val="24"/>
        </w:rPr>
        <w:t xml:space="preserve"> has a theme song. Therefore the</w:t>
      </w:r>
      <w:r w:rsidR="00893C12" w:rsidRPr="00C317AD">
        <w:rPr>
          <w:rFonts w:ascii="Arial" w:hAnsi="Arial" w:cs="Arial"/>
          <w:sz w:val="24"/>
          <w:szCs w:val="24"/>
        </w:rPr>
        <w:t xml:space="preserve"> learning objective for this</w:t>
      </w:r>
      <w:r w:rsidR="00BD27EF" w:rsidRPr="00C317AD">
        <w:rPr>
          <w:rFonts w:ascii="Arial" w:hAnsi="Arial" w:cs="Arial"/>
          <w:sz w:val="24"/>
          <w:szCs w:val="24"/>
        </w:rPr>
        <w:t xml:space="preserve"> music activity will </w:t>
      </w:r>
      <w:r w:rsidR="00893C12" w:rsidRPr="00C317AD">
        <w:rPr>
          <w:rFonts w:ascii="Arial" w:hAnsi="Arial" w:cs="Arial"/>
          <w:sz w:val="24"/>
          <w:szCs w:val="24"/>
        </w:rPr>
        <w:t>be ‘By the end of this session you should have</w:t>
      </w:r>
      <w:r w:rsidR="00BD27EF" w:rsidRPr="00C317AD">
        <w:rPr>
          <w:rFonts w:ascii="Arial" w:hAnsi="Arial" w:cs="Arial"/>
          <w:sz w:val="24"/>
          <w:szCs w:val="24"/>
        </w:rPr>
        <w:t xml:space="preserve"> create</w:t>
      </w:r>
      <w:r w:rsidR="00893C12" w:rsidRPr="00C317AD">
        <w:rPr>
          <w:rFonts w:ascii="Arial" w:hAnsi="Arial" w:cs="Arial"/>
          <w:sz w:val="24"/>
          <w:szCs w:val="24"/>
        </w:rPr>
        <w:t>d</w:t>
      </w:r>
      <w:r w:rsidR="00BD27EF" w:rsidRPr="00C317AD">
        <w:rPr>
          <w:rFonts w:ascii="Arial" w:hAnsi="Arial" w:cs="Arial"/>
          <w:sz w:val="24"/>
          <w:szCs w:val="24"/>
        </w:rPr>
        <w:t xml:space="preserve"> a 30 second theme </w:t>
      </w:r>
      <w:r w:rsidR="00893C12" w:rsidRPr="00C317AD">
        <w:rPr>
          <w:rFonts w:ascii="Arial" w:hAnsi="Arial" w:cs="Arial"/>
          <w:sz w:val="24"/>
          <w:szCs w:val="24"/>
        </w:rPr>
        <w:t>suitable for your</w:t>
      </w:r>
      <w:r w:rsidR="00BD27EF" w:rsidRPr="00C317AD">
        <w:rPr>
          <w:rFonts w:ascii="Arial" w:hAnsi="Arial" w:cs="Arial"/>
          <w:sz w:val="24"/>
          <w:szCs w:val="24"/>
        </w:rPr>
        <w:t xml:space="preserve"> </w:t>
      </w:r>
      <w:r w:rsidR="00893C12" w:rsidRPr="00C317AD">
        <w:rPr>
          <w:rFonts w:ascii="Arial" w:hAnsi="Arial" w:cs="Arial"/>
          <w:sz w:val="24"/>
          <w:szCs w:val="24"/>
        </w:rPr>
        <w:t>baking show’.</w:t>
      </w:r>
      <w:r w:rsidR="008D6509" w:rsidRPr="00C317AD">
        <w:rPr>
          <w:rFonts w:ascii="Arial" w:hAnsi="Arial" w:cs="Arial"/>
          <w:sz w:val="24"/>
          <w:szCs w:val="24"/>
        </w:rPr>
        <w:t xml:space="preserve"> </w:t>
      </w:r>
      <w:r w:rsidR="00BD27EF" w:rsidRPr="00C317AD">
        <w:rPr>
          <w:rFonts w:ascii="Arial" w:hAnsi="Arial" w:cs="Arial"/>
          <w:sz w:val="24"/>
          <w:szCs w:val="24"/>
        </w:rPr>
        <w:t xml:space="preserve"> Prior to this lesson, aimed at </w:t>
      </w:r>
      <w:r w:rsidR="00104E52" w:rsidRPr="00C317AD">
        <w:rPr>
          <w:rFonts w:ascii="Arial" w:hAnsi="Arial" w:cs="Arial"/>
          <w:sz w:val="24"/>
          <w:szCs w:val="24"/>
        </w:rPr>
        <w:t xml:space="preserve">the </w:t>
      </w:r>
      <w:r w:rsidR="00BD27EF" w:rsidRPr="00C317AD">
        <w:rPr>
          <w:rFonts w:ascii="Arial" w:hAnsi="Arial" w:cs="Arial"/>
          <w:sz w:val="24"/>
          <w:szCs w:val="24"/>
        </w:rPr>
        <w:t>composing</w:t>
      </w:r>
      <w:r w:rsidR="00104E52" w:rsidRPr="00C317AD">
        <w:rPr>
          <w:rFonts w:ascii="Arial" w:hAnsi="Arial" w:cs="Arial"/>
          <w:sz w:val="24"/>
          <w:szCs w:val="24"/>
        </w:rPr>
        <w:t xml:space="preserve"> element of the music curriculum (</w:t>
      </w:r>
      <w:r w:rsidR="00082256" w:rsidRPr="00C317AD">
        <w:rPr>
          <w:rFonts w:ascii="Arial" w:hAnsi="Arial" w:cs="Arial"/>
          <w:sz w:val="24"/>
          <w:szCs w:val="24"/>
        </w:rPr>
        <w:t>DCELLS</w:t>
      </w:r>
      <w:r w:rsidR="000633E8" w:rsidRPr="00C317AD">
        <w:rPr>
          <w:rFonts w:ascii="Arial" w:hAnsi="Arial" w:cs="Arial"/>
          <w:sz w:val="24"/>
          <w:szCs w:val="24"/>
        </w:rPr>
        <w:t xml:space="preserve">, 2008), </w:t>
      </w:r>
      <w:r w:rsidR="00351E86" w:rsidRPr="00C317AD">
        <w:rPr>
          <w:rFonts w:ascii="Arial" w:hAnsi="Arial" w:cs="Arial"/>
          <w:sz w:val="24"/>
          <w:szCs w:val="24"/>
        </w:rPr>
        <w:t xml:space="preserve">pupils should have had an opportunity to use and play a range of instruments and have an understanding of how to appropriately use them. Also in the lead up to this composing session, an appraising session of other TV show theme songs would be vital to understand the </w:t>
      </w:r>
      <w:r w:rsidR="00975B14" w:rsidRPr="00C317AD">
        <w:rPr>
          <w:rFonts w:ascii="Arial" w:hAnsi="Arial" w:cs="Arial"/>
          <w:sz w:val="24"/>
          <w:szCs w:val="24"/>
        </w:rPr>
        <w:t>class’s</w:t>
      </w:r>
      <w:r w:rsidR="00351E86" w:rsidRPr="00C317AD">
        <w:rPr>
          <w:rFonts w:ascii="Arial" w:hAnsi="Arial" w:cs="Arial"/>
          <w:sz w:val="24"/>
          <w:szCs w:val="24"/>
        </w:rPr>
        <w:t xml:space="preserve"> </w:t>
      </w:r>
      <w:r w:rsidR="00975B14" w:rsidRPr="00C317AD">
        <w:rPr>
          <w:rFonts w:ascii="Arial" w:hAnsi="Arial" w:cs="Arial"/>
          <w:sz w:val="24"/>
          <w:szCs w:val="24"/>
        </w:rPr>
        <w:t>knowledge</w:t>
      </w:r>
      <w:r w:rsidR="00351E86" w:rsidRPr="00C317AD">
        <w:rPr>
          <w:rFonts w:ascii="Arial" w:hAnsi="Arial" w:cs="Arial"/>
          <w:sz w:val="24"/>
          <w:szCs w:val="24"/>
        </w:rPr>
        <w:t xml:space="preserve"> of what a theme song should present</w:t>
      </w:r>
      <w:r w:rsidR="00975B14" w:rsidRPr="00C317AD">
        <w:rPr>
          <w:rFonts w:ascii="Arial" w:hAnsi="Arial" w:cs="Arial"/>
          <w:sz w:val="24"/>
          <w:szCs w:val="24"/>
        </w:rPr>
        <w:t xml:space="preserve"> depending on the TV shows genre</w:t>
      </w:r>
      <w:r w:rsidR="00351E86" w:rsidRPr="00C317AD">
        <w:rPr>
          <w:rFonts w:ascii="Arial" w:hAnsi="Arial" w:cs="Arial"/>
          <w:sz w:val="24"/>
          <w:szCs w:val="24"/>
        </w:rPr>
        <w:t>.</w:t>
      </w:r>
      <w:r w:rsidR="002454FA" w:rsidRPr="00C317AD">
        <w:rPr>
          <w:rFonts w:ascii="Arial" w:hAnsi="Arial" w:cs="Arial"/>
          <w:sz w:val="24"/>
          <w:szCs w:val="24"/>
        </w:rPr>
        <w:t xml:space="preserve"> It is also a possibility to create a check list of what the class deems as a successful theme song for a cooking show in order to assess their own work.</w:t>
      </w:r>
      <w:r w:rsidR="00351E86" w:rsidRPr="00C317AD">
        <w:rPr>
          <w:rFonts w:ascii="Arial" w:hAnsi="Arial" w:cs="Arial"/>
          <w:sz w:val="24"/>
          <w:szCs w:val="24"/>
        </w:rPr>
        <w:t xml:space="preserve"> It would link to the YCC element of ‘exploring </w:t>
      </w:r>
      <w:r w:rsidR="00975B14" w:rsidRPr="00C317AD">
        <w:rPr>
          <w:rFonts w:ascii="Arial" w:hAnsi="Arial" w:cs="Arial"/>
          <w:sz w:val="24"/>
          <w:szCs w:val="24"/>
        </w:rPr>
        <w:t>the creative arts’ (QCAA, 2003</w:t>
      </w:r>
      <w:r w:rsidR="00B307E3" w:rsidRPr="00C317AD">
        <w:rPr>
          <w:rFonts w:ascii="Arial" w:hAnsi="Arial" w:cs="Arial"/>
          <w:sz w:val="24"/>
          <w:szCs w:val="24"/>
        </w:rPr>
        <w:t>, p.4</w:t>
      </w:r>
      <w:r w:rsidR="00975B14" w:rsidRPr="00C317AD">
        <w:rPr>
          <w:rFonts w:ascii="Arial" w:hAnsi="Arial" w:cs="Arial"/>
          <w:sz w:val="24"/>
          <w:szCs w:val="24"/>
        </w:rPr>
        <w:t xml:space="preserve">) with the use of Welsh based artists such as Amy </w:t>
      </w:r>
      <w:proofErr w:type="spellStart"/>
      <w:r w:rsidR="00975B14" w:rsidRPr="00C317AD">
        <w:rPr>
          <w:rFonts w:ascii="Arial" w:hAnsi="Arial" w:cs="Arial"/>
          <w:sz w:val="24"/>
          <w:szCs w:val="24"/>
        </w:rPr>
        <w:t>Wadge</w:t>
      </w:r>
      <w:proofErr w:type="spellEnd"/>
      <w:r w:rsidR="00975B14" w:rsidRPr="00C317AD">
        <w:rPr>
          <w:rFonts w:ascii="Arial" w:hAnsi="Arial" w:cs="Arial"/>
          <w:sz w:val="24"/>
          <w:szCs w:val="24"/>
        </w:rPr>
        <w:t xml:space="preserve"> who wrote the ‘Keeping Faith’ theme song, </w:t>
      </w:r>
      <w:r w:rsidR="00D8147F" w:rsidRPr="00C317AD">
        <w:rPr>
          <w:rFonts w:ascii="Arial" w:hAnsi="Arial" w:cs="Arial"/>
          <w:sz w:val="24"/>
          <w:szCs w:val="24"/>
        </w:rPr>
        <w:t xml:space="preserve">she also co-wrote ‘Thinking out loud’ with Ed </w:t>
      </w:r>
      <w:proofErr w:type="spellStart"/>
      <w:r w:rsidR="00D8147F" w:rsidRPr="00C317AD">
        <w:rPr>
          <w:rFonts w:ascii="Arial" w:hAnsi="Arial" w:cs="Arial"/>
          <w:sz w:val="24"/>
          <w:szCs w:val="24"/>
        </w:rPr>
        <w:t>Sheeran</w:t>
      </w:r>
      <w:proofErr w:type="spellEnd"/>
      <w:r w:rsidR="00D8147F" w:rsidRPr="00C317AD">
        <w:rPr>
          <w:rFonts w:ascii="Arial" w:hAnsi="Arial" w:cs="Arial"/>
          <w:sz w:val="24"/>
          <w:szCs w:val="24"/>
        </w:rPr>
        <w:t>.</w:t>
      </w:r>
      <w:r w:rsidR="00174E41" w:rsidRPr="00C317AD">
        <w:rPr>
          <w:rFonts w:ascii="Arial" w:hAnsi="Arial" w:cs="Arial"/>
          <w:sz w:val="24"/>
          <w:szCs w:val="24"/>
        </w:rPr>
        <w:t xml:space="preserve"> </w:t>
      </w:r>
      <w:proofErr w:type="spellStart"/>
      <w:r w:rsidR="00174E41" w:rsidRPr="00C317AD">
        <w:rPr>
          <w:rFonts w:ascii="Arial" w:hAnsi="Arial" w:cs="Arial"/>
          <w:sz w:val="24"/>
          <w:szCs w:val="24"/>
        </w:rPr>
        <w:t>Wadge</w:t>
      </w:r>
      <w:proofErr w:type="spellEnd"/>
      <w:r w:rsidR="00174E41" w:rsidRPr="00C317AD">
        <w:rPr>
          <w:rFonts w:ascii="Arial" w:hAnsi="Arial" w:cs="Arial"/>
          <w:sz w:val="24"/>
          <w:szCs w:val="24"/>
        </w:rPr>
        <w:t>, originally from Bristol studied at the Royal Welsh Coll</w:t>
      </w:r>
      <w:r w:rsidR="00761F97" w:rsidRPr="00C317AD">
        <w:rPr>
          <w:rFonts w:ascii="Arial" w:hAnsi="Arial" w:cs="Arial"/>
          <w:sz w:val="24"/>
          <w:szCs w:val="24"/>
        </w:rPr>
        <w:t>e</w:t>
      </w:r>
      <w:r w:rsidR="00174E41" w:rsidRPr="00C317AD">
        <w:rPr>
          <w:rFonts w:ascii="Arial" w:hAnsi="Arial" w:cs="Arial"/>
          <w:sz w:val="24"/>
          <w:szCs w:val="24"/>
        </w:rPr>
        <w:t>ge of Music and Drama and now lives and works in Wales. Theme songs to listen to prior to appraise could be s</w:t>
      </w:r>
      <w:r w:rsidR="007C7AA7" w:rsidRPr="00C317AD">
        <w:rPr>
          <w:rFonts w:ascii="Arial" w:hAnsi="Arial" w:cs="Arial"/>
          <w:sz w:val="24"/>
          <w:szCs w:val="24"/>
        </w:rPr>
        <w:t xml:space="preserve">hows such as </w:t>
      </w:r>
      <w:proofErr w:type="spellStart"/>
      <w:r w:rsidR="007C7AA7" w:rsidRPr="00C317AD">
        <w:rPr>
          <w:rFonts w:ascii="Arial" w:hAnsi="Arial" w:cs="Arial"/>
          <w:sz w:val="24"/>
          <w:szCs w:val="24"/>
        </w:rPr>
        <w:t>Dr.</w:t>
      </w:r>
      <w:proofErr w:type="spellEnd"/>
      <w:r w:rsidR="007C7AA7" w:rsidRPr="00C317AD">
        <w:rPr>
          <w:rFonts w:ascii="Arial" w:hAnsi="Arial" w:cs="Arial"/>
          <w:sz w:val="24"/>
          <w:szCs w:val="24"/>
        </w:rPr>
        <w:t xml:space="preserve"> Who, Gavin and Stacy, Keeping Faith</w:t>
      </w:r>
      <w:r w:rsidR="008B1EB4" w:rsidRPr="00C317AD">
        <w:rPr>
          <w:rFonts w:ascii="Arial" w:hAnsi="Arial" w:cs="Arial"/>
          <w:sz w:val="24"/>
          <w:szCs w:val="24"/>
        </w:rPr>
        <w:t xml:space="preserve">, </w:t>
      </w:r>
      <w:r w:rsidR="007C7AA7" w:rsidRPr="00C317AD">
        <w:rPr>
          <w:rFonts w:ascii="Arial" w:hAnsi="Arial" w:cs="Arial"/>
          <w:sz w:val="24"/>
          <w:szCs w:val="24"/>
        </w:rPr>
        <w:t>and Fireman Sam</w:t>
      </w:r>
      <w:r w:rsidR="008B1EB4" w:rsidRPr="00C317AD">
        <w:rPr>
          <w:rFonts w:ascii="Arial" w:hAnsi="Arial" w:cs="Arial"/>
          <w:sz w:val="24"/>
          <w:szCs w:val="24"/>
        </w:rPr>
        <w:t xml:space="preserve"> (Appendix 4)</w:t>
      </w:r>
      <w:r w:rsidR="007C7AA7" w:rsidRPr="00C317AD">
        <w:rPr>
          <w:rFonts w:ascii="Arial" w:hAnsi="Arial" w:cs="Arial"/>
          <w:sz w:val="24"/>
          <w:szCs w:val="24"/>
        </w:rPr>
        <w:t xml:space="preserve"> are all related to Wales in some way, modern, relatable and of different genres, therefore could be used</w:t>
      </w:r>
      <w:r w:rsidR="00174E41" w:rsidRPr="00C317AD">
        <w:rPr>
          <w:rFonts w:ascii="Arial" w:hAnsi="Arial" w:cs="Arial"/>
          <w:sz w:val="24"/>
          <w:szCs w:val="24"/>
        </w:rPr>
        <w:t>;</w:t>
      </w:r>
      <w:r w:rsidR="007C7AA7" w:rsidRPr="00C317AD">
        <w:rPr>
          <w:rFonts w:ascii="Arial" w:hAnsi="Arial" w:cs="Arial"/>
          <w:sz w:val="24"/>
          <w:szCs w:val="24"/>
        </w:rPr>
        <w:t xml:space="preserve"> it would also be beneficial to play the theme of GBBO alongside these to hear how the characteristics of a cooking show theme song differ in comparison to the other genres of shows. This activity, unlike the art task, will be comprised of </w:t>
      </w:r>
      <w:r w:rsidR="00A704A0" w:rsidRPr="00C317AD">
        <w:rPr>
          <w:rFonts w:ascii="Arial" w:hAnsi="Arial" w:cs="Arial"/>
          <w:sz w:val="24"/>
          <w:szCs w:val="24"/>
        </w:rPr>
        <w:t xml:space="preserve">company </w:t>
      </w:r>
      <w:r w:rsidR="007C7AA7" w:rsidRPr="00C317AD">
        <w:rPr>
          <w:rFonts w:ascii="Arial" w:hAnsi="Arial" w:cs="Arial"/>
          <w:sz w:val="24"/>
          <w:szCs w:val="24"/>
        </w:rPr>
        <w:t>groups</w:t>
      </w:r>
      <w:r w:rsidR="008B1EB4" w:rsidRPr="00C317AD">
        <w:rPr>
          <w:rFonts w:ascii="Arial" w:hAnsi="Arial" w:cs="Arial"/>
          <w:sz w:val="24"/>
          <w:szCs w:val="24"/>
        </w:rPr>
        <w:t xml:space="preserve"> of 5 or 6 children</w:t>
      </w:r>
      <w:r w:rsidR="007C7AA7" w:rsidRPr="00C317AD">
        <w:rPr>
          <w:rFonts w:ascii="Arial" w:hAnsi="Arial" w:cs="Arial"/>
          <w:sz w:val="24"/>
          <w:szCs w:val="24"/>
        </w:rPr>
        <w:t>, this will allow for teamwork within the project.</w:t>
      </w:r>
      <w:r w:rsidR="00D60E61" w:rsidRPr="00C317AD">
        <w:rPr>
          <w:rFonts w:ascii="Arial" w:hAnsi="Arial" w:cs="Arial"/>
          <w:sz w:val="24"/>
          <w:szCs w:val="24"/>
        </w:rPr>
        <w:t xml:space="preserve"> Again linking to the YCC aspect of ‘belonging’ (QCAA, 2003) as the pupils will belong to a creative group within this task. </w:t>
      </w:r>
      <w:r w:rsidR="002729CA" w:rsidRPr="00C317AD">
        <w:rPr>
          <w:rFonts w:ascii="Arial" w:hAnsi="Arial" w:cs="Arial"/>
          <w:sz w:val="24"/>
          <w:szCs w:val="24"/>
        </w:rPr>
        <w:t xml:space="preserve">To allow the children to continue to create freely within this task, there </w:t>
      </w:r>
      <w:r w:rsidR="00893C12" w:rsidRPr="00C317AD">
        <w:rPr>
          <w:rFonts w:ascii="Arial" w:hAnsi="Arial" w:cs="Arial"/>
          <w:sz w:val="24"/>
          <w:szCs w:val="24"/>
        </w:rPr>
        <w:t>should</w:t>
      </w:r>
      <w:r w:rsidR="002729CA" w:rsidRPr="00C317AD">
        <w:rPr>
          <w:rFonts w:ascii="Arial" w:hAnsi="Arial" w:cs="Arial"/>
          <w:sz w:val="24"/>
          <w:szCs w:val="24"/>
        </w:rPr>
        <w:t xml:space="preserve"> be a range of instruments available, from </w:t>
      </w:r>
      <w:r w:rsidR="001730D9" w:rsidRPr="00C317AD">
        <w:rPr>
          <w:rFonts w:ascii="Arial" w:hAnsi="Arial" w:cs="Arial"/>
          <w:sz w:val="24"/>
          <w:szCs w:val="24"/>
        </w:rPr>
        <w:t xml:space="preserve">classroom percussion </w:t>
      </w:r>
      <w:r w:rsidR="002729CA" w:rsidRPr="00C317AD">
        <w:rPr>
          <w:rFonts w:ascii="Arial" w:hAnsi="Arial" w:cs="Arial"/>
          <w:sz w:val="24"/>
          <w:szCs w:val="24"/>
        </w:rPr>
        <w:t xml:space="preserve">instruments used previously in class, to IPad’s with a music programme </w:t>
      </w:r>
      <w:r w:rsidR="00D60E61" w:rsidRPr="00C317AD">
        <w:rPr>
          <w:rFonts w:ascii="Arial" w:hAnsi="Arial" w:cs="Arial"/>
          <w:sz w:val="24"/>
          <w:szCs w:val="24"/>
        </w:rPr>
        <w:t xml:space="preserve">‘garage band’ </w:t>
      </w:r>
      <w:r w:rsidR="002729CA" w:rsidRPr="00C317AD">
        <w:rPr>
          <w:rFonts w:ascii="Arial" w:hAnsi="Arial" w:cs="Arial"/>
          <w:sz w:val="24"/>
          <w:szCs w:val="24"/>
        </w:rPr>
        <w:t>installed</w:t>
      </w:r>
      <w:r w:rsidR="008B1EB4" w:rsidRPr="00C317AD">
        <w:rPr>
          <w:rFonts w:ascii="Arial" w:hAnsi="Arial" w:cs="Arial"/>
          <w:sz w:val="24"/>
          <w:szCs w:val="24"/>
        </w:rPr>
        <w:t>;</w:t>
      </w:r>
      <w:r w:rsidR="002729CA" w:rsidRPr="00C317AD">
        <w:rPr>
          <w:rFonts w:ascii="Arial" w:hAnsi="Arial" w:cs="Arial"/>
          <w:sz w:val="24"/>
          <w:szCs w:val="24"/>
        </w:rPr>
        <w:t xml:space="preserve"> as well as allowing children who study an instrument outside of school to use those skills within this task also.</w:t>
      </w:r>
      <w:r w:rsidR="001730D9" w:rsidRPr="00C317AD">
        <w:rPr>
          <w:rFonts w:ascii="Arial" w:hAnsi="Arial" w:cs="Arial"/>
          <w:sz w:val="24"/>
          <w:szCs w:val="24"/>
        </w:rPr>
        <w:t xml:space="preserve"> </w:t>
      </w:r>
      <w:r w:rsidR="002729CA" w:rsidRPr="00C317AD">
        <w:rPr>
          <w:rFonts w:ascii="Arial" w:hAnsi="Arial" w:cs="Arial"/>
          <w:sz w:val="24"/>
          <w:szCs w:val="24"/>
        </w:rPr>
        <w:t xml:space="preserve">Many schools only use the pentatonic scale when composing in music so this choice of using that scale or not could also be a choice the children could make </w:t>
      </w:r>
      <w:r w:rsidR="00893C12" w:rsidRPr="00C317AD">
        <w:rPr>
          <w:rFonts w:ascii="Arial" w:hAnsi="Arial" w:cs="Arial"/>
          <w:sz w:val="24"/>
          <w:szCs w:val="24"/>
        </w:rPr>
        <w:t>for themselves</w:t>
      </w:r>
      <w:r w:rsidR="002729CA" w:rsidRPr="00C317AD">
        <w:rPr>
          <w:rFonts w:ascii="Arial" w:hAnsi="Arial" w:cs="Arial"/>
          <w:sz w:val="24"/>
          <w:szCs w:val="24"/>
        </w:rPr>
        <w:t xml:space="preserve">. </w:t>
      </w:r>
      <w:r w:rsidR="001730D9" w:rsidRPr="00C317AD">
        <w:rPr>
          <w:rFonts w:ascii="Arial" w:hAnsi="Arial" w:cs="Arial"/>
          <w:sz w:val="24"/>
          <w:szCs w:val="24"/>
        </w:rPr>
        <w:t>Although there is freedom to create within this lesson, with so many instruments and voices being conducted</w:t>
      </w:r>
      <w:r w:rsidR="00893C12" w:rsidRPr="00C317AD">
        <w:rPr>
          <w:rFonts w:ascii="Arial" w:hAnsi="Arial" w:cs="Arial"/>
          <w:sz w:val="24"/>
          <w:szCs w:val="24"/>
        </w:rPr>
        <w:t>,</w:t>
      </w:r>
      <w:r w:rsidR="001730D9" w:rsidRPr="00C317AD">
        <w:rPr>
          <w:rFonts w:ascii="Arial" w:hAnsi="Arial" w:cs="Arial"/>
          <w:sz w:val="24"/>
          <w:szCs w:val="24"/>
        </w:rPr>
        <w:t xml:space="preserve"> cl</w:t>
      </w:r>
      <w:r w:rsidR="00893C12" w:rsidRPr="00C317AD">
        <w:rPr>
          <w:rFonts w:ascii="Arial" w:hAnsi="Arial" w:cs="Arial"/>
          <w:sz w:val="24"/>
          <w:szCs w:val="24"/>
        </w:rPr>
        <w:t>assroom management needs to be thought of to ensure the</w:t>
      </w:r>
      <w:r w:rsidR="001730D9" w:rsidRPr="00C317AD">
        <w:rPr>
          <w:rFonts w:ascii="Arial" w:hAnsi="Arial" w:cs="Arial"/>
          <w:sz w:val="24"/>
          <w:szCs w:val="24"/>
        </w:rPr>
        <w:t xml:space="preserve"> smooth running</w:t>
      </w:r>
      <w:r w:rsidR="00893C12" w:rsidRPr="00C317AD">
        <w:rPr>
          <w:rFonts w:ascii="Arial" w:hAnsi="Arial" w:cs="Arial"/>
          <w:sz w:val="24"/>
          <w:szCs w:val="24"/>
        </w:rPr>
        <w:t xml:space="preserve"> of the session</w:t>
      </w:r>
      <w:r w:rsidR="001730D9" w:rsidRPr="00C317AD">
        <w:rPr>
          <w:rFonts w:ascii="Arial" w:hAnsi="Arial" w:cs="Arial"/>
          <w:sz w:val="24"/>
          <w:szCs w:val="24"/>
        </w:rPr>
        <w:t>, the use of a drum beat 3 times by the class teacher could call halt to the activity momentarily (Mills, 2009)</w:t>
      </w:r>
      <w:r w:rsidR="00893C12" w:rsidRPr="00C317AD">
        <w:rPr>
          <w:rFonts w:ascii="Arial" w:hAnsi="Arial" w:cs="Arial"/>
          <w:sz w:val="24"/>
          <w:szCs w:val="24"/>
        </w:rPr>
        <w:t>.  I</w:t>
      </w:r>
      <w:r w:rsidR="004278E3" w:rsidRPr="00C317AD">
        <w:rPr>
          <w:rFonts w:ascii="Arial" w:hAnsi="Arial" w:cs="Arial"/>
          <w:sz w:val="24"/>
          <w:szCs w:val="24"/>
        </w:rPr>
        <w:t xml:space="preserve">t </w:t>
      </w:r>
      <w:r w:rsidR="00893C12" w:rsidRPr="00C317AD">
        <w:rPr>
          <w:rFonts w:ascii="Arial" w:hAnsi="Arial" w:cs="Arial"/>
          <w:sz w:val="24"/>
          <w:szCs w:val="24"/>
        </w:rPr>
        <w:t xml:space="preserve">will also be </w:t>
      </w:r>
      <w:r w:rsidR="004278E3" w:rsidRPr="00C317AD">
        <w:rPr>
          <w:rFonts w:ascii="Arial" w:hAnsi="Arial" w:cs="Arial"/>
          <w:sz w:val="24"/>
          <w:szCs w:val="24"/>
        </w:rPr>
        <w:t>key to stop and ask groups to perform, if comfortable, to the class, this will provide the assessment for learning strategy of peer assessment, it would allow other children to appraise their fellow classmates work and offer suggestions of improvement along with teacher comments.</w:t>
      </w:r>
      <w:r w:rsidR="00893C12" w:rsidRPr="00C317AD">
        <w:rPr>
          <w:rFonts w:ascii="Arial" w:hAnsi="Arial" w:cs="Arial"/>
          <w:sz w:val="24"/>
          <w:szCs w:val="24"/>
        </w:rPr>
        <w:t xml:space="preserve"> If done so regularly it would ensure all learners are on task and provide time to assess if the children are creating music fitting to the</w:t>
      </w:r>
      <w:r w:rsidR="001C09D1" w:rsidRPr="00C317AD">
        <w:rPr>
          <w:rFonts w:ascii="Arial" w:hAnsi="Arial" w:cs="Arial"/>
          <w:sz w:val="24"/>
          <w:szCs w:val="24"/>
        </w:rPr>
        <w:t xml:space="preserve"> genre while linking to their previous learning.</w:t>
      </w:r>
      <w:r w:rsidR="004278E3" w:rsidRPr="00C317AD">
        <w:rPr>
          <w:rFonts w:ascii="Arial" w:hAnsi="Arial" w:cs="Arial"/>
          <w:sz w:val="24"/>
          <w:szCs w:val="24"/>
        </w:rPr>
        <w:t xml:space="preserve"> </w:t>
      </w:r>
      <w:r w:rsidR="00816710" w:rsidRPr="00C317AD">
        <w:rPr>
          <w:rFonts w:ascii="Arial" w:hAnsi="Arial" w:cs="Arial"/>
          <w:sz w:val="24"/>
          <w:szCs w:val="24"/>
        </w:rPr>
        <w:t xml:space="preserve">By the end of this session it is vital that all work is completed and recorded to use in the final part of the project. </w:t>
      </w:r>
      <w:r w:rsidR="002454FA" w:rsidRPr="00C317AD">
        <w:rPr>
          <w:rFonts w:ascii="Arial" w:hAnsi="Arial" w:cs="Arial"/>
          <w:sz w:val="24"/>
          <w:szCs w:val="24"/>
        </w:rPr>
        <w:t xml:space="preserve">To move this learning on, children could then appraise their compositions as a class to assess how effective their theme song was in relation to check list they created for a cooking programme. Dylan Williams (2009) supports this idea within assessment for learning of letting children in to the ‘secret’ of what they must do in order to </w:t>
      </w:r>
      <w:r w:rsidR="002454FA" w:rsidRPr="00C317AD">
        <w:rPr>
          <w:rFonts w:ascii="Arial" w:hAnsi="Arial" w:cs="Arial"/>
          <w:sz w:val="24"/>
          <w:szCs w:val="24"/>
        </w:rPr>
        <w:lastRenderedPageBreak/>
        <w:t xml:space="preserve">succeed. </w:t>
      </w:r>
      <w:r w:rsidR="00F469E9" w:rsidRPr="00C317AD">
        <w:rPr>
          <w:rFonts w:ascii="Arial" w:hAnsi="Arial" w:cs="Arial"/>
          <w:sz w:val="24"/>
          <w:szCs w:val="24"/>
        </w:rPr>
        <w:t xml:space="preserve">Music also has strong links with the </w:t>
      </w:r>
      <w:r w:rsidR="00DD5A42" w:rsidRPr="00C317AD">
        <w:rPr>
          <w:rFonts w:ascii="Arial" w:hAnsi="Arial" w:cs="Arial"/>
          <w:sz w:val="24"/>
          <w:szCs w:val="24"/>
        </w:rPr>
        <w:t>LNF</w:t>
      </w:r>
      <w:r w:rsidR="00F469E9" w:rsidRPr="00C317AD">
        <w:rPr>
          <w:rFonts w:ascii="Arial" w:hAnsi="Arial" w:cs="Arial"/>
          <w:sz w:val="24"/>
          <w:szCs w:val="24"/>
        </w:rPr>
        <w:t xml:space="preserve"> </w:t>
      </w:r>
      <w:r w:rsidR="00F469E9" w:rsidRPr="00C317AD">
        <w:rPr>
          <w:rStyle w:val="selectable"/>
          <w:rFonts w:ascii="Arial" w:hAnsi="Arial" w:cs="Arial"/>
          <w:color w:val="000000"/>
          <w:sz w:val="24"/>
          <w:szCs w:val="24"/>
          <w:lang w:val="en"/>
        </w:rPr>
        <w:t>(</w:t>
      </w:r>
      <w:proofErr w:type="spellStart"/>
      <w:r w:rsidR="00F469E9" w:rsidRPr="00C317AD">
        <w:rPr>
          <w:rStyle w:val="selectable"/>
          <w:rFonts w:ascii="Arial" w:hAnsi="Arial" w:cs="Arial"/>
          <w:color w:val="000000"/>
          <w:sz w:val="24"/>
          <w:szCs w:val="24"/>
          <w:lang w:val="en"/>
        </w:rPr>
        <w:t>Learning.gov.wales</w:t>
      </w:r>
      <w:proofErr w:type="spellEnd"/>
      <w:r w:rsidR="00F469E9" w:rsidRPr="00C317AD">
        <w:rPr>
          <w:rStyle w:val="selectable"/>
          <w:rFonts w:ascii="Arial" w:hAnsi="Arial" w:cs="Arial"/>
          <w:color w:val="000000"/>
          <w:sz w:val="24"/>
          <w:szCs w:val="24"/>
          <w:lang w:val="en"/>
        </w:rPr>
        <w:t xml:space="preserve">, 2014), </w:t>
      </w:r>
      <w:r w:rsidR="00310A91" w:rsidRPr="00C317AD">
        <w:rPr>
          <w:rStyle w:val="selectable"/>
          <w:rFonts w:ascii="Arial" w:hAnsi="Arial" w:cs="Arial"/>
          <w:color w:val="000000"/>
          <w:sz w:val="24"/>
          <w:szCs w:val="24"/>
          <w:lang w:val="en"/>
        </w:rPr>
        <w:t>as the development of mathematical thinking is strengthened by the counting skills children learn through song (Edwards, 2009, cited in Van der Linde, 1999). It is also supported by Hallam (2010)</w:t>
      </w:r>
      <w:r w:rsidR="00310A91" w:rsidRPr="00C317AD">
        <w:rPr>
          <w:rFonts w:ascii="Arial" w:hAnsi="Arial" w:cs="Arial"/>
          <w:color w:val="000000"/>
          <w:sz w:val="24"/>
          <w:szCs w:val="24"/>
          <w:lang w:val="en"/>
        </w:rPr>
        <w:t xml:space="preserve"> </w:t>
      </w:r>
      <w:r w:rsidR="00310A91" w:rsidRPr="00C317AD">
        <w:rPr>
          <w:rStyle w:val="selectable"/>
          <w:rFonts w:ascii="Arial" w:hAnsi="Arial" w:cs="Arial"/>
          <w:color w:val="000000"/>
          <w:sz w:val="24"/>
          <w:szCs w:val="24"/>
          <w:lang w:val="en"/>
        </w:rPr>
        <w:t xml:space="preserve">who states that children who engaged with music in any aspect, attain higher throughout all aspects of education than those who do not. </w:t>
      </w:r>
    </w:p>
    <w:p w14:paraId="4C913E88" w14:textId="4A749AE2" w:rsidR="00E8197C" w:rsidRPr="00C317AD" w:rsidRDefault="002F7632" w:rsidP="008B1EB4">
      <w:pPr>
        <w:rPr>
          <w:rFonts w:ascii="Arial" w:hAnsi="Arial" w:cs="Arial"/>
          <w:sz w:val="24"/>
          <w:szCs w:val="24"/>
        </w:rPr>
      </w:pPr>
      <w:r w:rsidRPr="00C317AD">
        <w:rPr>
          <w:rFonts w:ascii="Arial" w:hAnsi="Arial" w:cs="Arial"/>
          <w:sz w:val="24"/>
          <w:szCs w:val="24"/>
        </w:rPr>
        <w:t>“</w:t>
      </w:r>
      <w:r w:rsidR="00CD7E89" w:rsidRPr="00C317AD">
        <w:rPr>
          <w:rFonts w:ascii="Arial" w:hAnsi="Arial" w:cs="Arial"/>
          <w:sz w:val="24"/>
          <w:szCs w:val="24"/>
        </w:rPr>
        <w:t>Children like making decisions for themselves and doing practical work. They love creating products they can see, touch – and even taste – for themselves.</w:t>
      </w:r>
      <w:r w:rsidRPr="00C317AD">
        <w:rPr>
          <w:rFonts w:ascii="Arial" w:hAnsi="Arial" w:cs="Arial"/>
          <w:sz w:val="24"/>
          <w:szCs w:val="24"/>
        </w:rPr>
        <w:t>” (</w:t>
      </w:r>
      <w:r w:rsidRPr="00C317AD">
        <w:rPr>
          <w:rStyle w:val="selectable"/>
          <w:rFonts w:ascii="Arial" w:hAnsi="Arial" w:cs="Arial"/>
          <w:color w:val="000000"/>
          <w:sz w:val="24"/>
          <w:szCs w:val="24"/>
          <w:lang w:val="en"/>
        </w:rPr>
        <w:t xml:space="preserve">The Design and Technology Association, 2018). Design technology </w:t>
      </w:r>
      <w:r w:rsidR="00A55FC1" w:rsidRPr="00C317AD">
        <w:rPr>
          <w:rStyle w:val="selectable"/>
          <w:rFonts w:ascii="Arial" w:hAnsi="Arial" w:cs="Arial"/>
          <w:color w:val="000000"/>
          <w:sz w:val="24"/>
          <w:szCs w:val="24"/>
          <w:lang w:val="en"/>
        </w:rPr>
        <w:t>therefore lends itself to the natural ‘play’ desires of children while delivering vital information that is valuable to the curriculum and many areas of every day li</w:t>
      </w:r>
      <w:r w:rsidR="00761F97" w:rsidRPr="00C317AD">
        <w:rPr>
          <w:rStyle w:val="selectable"/>
          <w:rFonts w:ascii="Arial" w:hAnsi="Arial" w:cs="Arial"/>
          <w:color w:val="000000"/>
          <w:sz w:val="24"/>
          <w:szCs w:val="24"/>
          <w:lang w:val="en"/>
        </w:rPr>
        <w:t>f</w:t>
      </w:r>
      <w:r w:rsidR="00A55FC1" w:rsidRPr="00C317AD">
        <w:rPr>
          <w:rStyle w:val="selectable"/>
          <w:rFonts w:ascii="Arial" w:hAnsi="Arial" w:cs="Arial"/>
          <w:color w:val="000000"/>
          <w:sz w:val="24"/>
          <w:szCs w:val="24"/>
          <w:lang w:val="en"/>
        </w:rPr>
        <w:t>e such as cooking and construction.</w:t>
      </w:r>
      <w:r w:rsidR="00381590" w:rsidRPr="00C317AD">
        <w:rPr>
          <w:rStyle w:val="selectable"/>
          <w:rFonts w:ascii="Arial" w:hAnsi="Arial" w:cs="Arial"/>
          <w:color w:val="000000"/>
          <w:sz w:val="24"/>
          <w:szCs w:val="24"/>
          <w:lang w:val="en"/>
        </w:rPr>
        <w:t xml:space="preserve"> </w:t>
      </w:r>
      <w:r w:rsidR="00A55FC1" w:rsidRPr="00C317AD">
        <w:rPr>
          <w:rStyle w:val="selectable"/>
          <w:rFonts w:ascii="Arial" w:hAnsi="Arial" w:cs="Arial"/>
          <w:color w:val="000000"/>
          <w:sz w:val="24"/>
          <w:szCs w:val="24"/>
          <w:lang w:val="en"/>
        </w:rPr>
        <w:t xml:space="preserve"> </w:t>
      </w:r>
      <w:r w:rsidR="00761F97" w:rsidRPr="00C317AD">
        <w:rPr>
          <w:rStyle w:val="selectable"/>
          <w:rFonts w:ascii="Arial" w:hAnsi="Arial" w:cs="Arial"/>
          <w:color w:val="000000"/>
          <w:sz w:val="24"/>
          <w:szCs w:val="24"/>
          <w:lang w:val="en"/>
        </w:rPr>
        <w:t xml:space="preserve">D.T </w:t>
      </w:r>
      <w:r w:rsidR="003578C0" w:rsidRPr="00C317AD">
        <w:rPr>
          <w:rStyle w:val="selectable"/>
          <w:rFonts w:ascii="Arial" w:hAnsi="Arial" w:cs="Arial"/>
          <w:color w:val="000000"/>
          <w:sz w:val="24"/>
          <w:szCs w:val="24"/>
          <w:lang w:val="en"/>
        </w:rPr>
        <w:t>contains 6 essential areas</w:t>
      </w:r>
      <w:r w:rsidR="00A55FC1" w:rsidRPr="00C317AD">
        <w:rPr>
          <w:rStyle w:val="selectable"/>
          <w:rFonts w:ascii="Arial" w:hAnsi="Arial" w:cs="Arial"/>
          <w:color w:val="000000"/>
          <w:sz w:val="24"/>
          <w:szCs w:val="24"/>
          <w:lang w:val="en"/>
        </w:rPr>
        <w:t xml:space="preserve"> (Appendix 5) </w:t>
      </w:r>
      <w:r w:rsidR="003578C0" w:rsidRPr="00C317AD">
        <w:rPr>
          <w:rStyle w:val="selectable"/>
          <w:rFonts w:ascii="Arial" w:hAnsi="Arial" w:cs="Arial"/>
          <w:color w:val="000000"/>
          <w:sz w:val="24"/>
          <w:szCs w:val="24"/>
          <w:lang w:val="en"/>
        </w:rPr>
        <w:t>which would be explored during previous learning; i</w:t>
      </w:r>
      <w:r w:rsidR="006D5341" w:rsidRPr="00C317AD">
        <w:rPr>
          <w:rStyle w:val="selectable"/>
          <w:rFonts w:ascii="Arial" w:hAnsi="Arial" w:cs="Arial"/>
          <w:color w:val="000000"/>
          <w:sz w:val="24"/>
          <w:szCs w:val="24"/>
          <w:lang w:val="en"/>
        </w:rPr>
        <w:t>t is key to start this activity</w:t>
      </w:r>
      <w:r w:rsidR="003578C0" w:rsidRPr="00C317AD">
        <w:rPr>
          <w:rStyle w:val="selectable"/>
          <w:rFonts w:ascii="Arial" w:hAnsi="Arial" w:cs="Arial"/>
          <w:color w:val="000000"/>
          <w:sz w:val="24"/>
          <w:szCs w:val="24"/>
          <w:lang w:val="en"/>
        </w:rPr>
        <w:t xml:space="preserve"> by</w:t>
      </w:r>
      <w:r w:rsidR="006D5341" w:rsidRPr="00C317AD">
        <w:rPr>
          <w:rStyle w:val="selectable"/>
          <w:rFonts w:ascii="Arial" w:hAnsi="Arial" w:cs="Arial"/>
          <w:color w:val="000000"/>
          <w:sz w:val="24"/>
          <w:szCs w:val="24"/>
          <w:lang w:val="en"/>
        </w:rPr>
        <w:t xml:space="preserve"> explaining the expectations and behaviors desired when taking on this task and ensure the children are aware of the health and safety</w:t>
      </w:r>
      <w:r w:rsidR="003578C0" w:rsidRPr="00C317AD">
        <w:rPr>
          <w:rStyle w:val="selectable"/>
          <w:rFonts w:ascii="Arial" w:hAnsi="Arial" w:cs="Arial"/>
          <w:color w:val="000000"/>
          <w:sz w:val="24"/>
          <w:szCs w:val="24"/>
          <w:lang w:val="en"/>
        </w:rPr>
        <w:t xml:space="preserve"> aspects</w:t>
      </w:r>
      <w:r w:rsidR="006D5341" w:rsidRPr="00C317AD">
        <w:rPr>
          <w:rStyle w:val="selectable"/>
          <w:rFonts w:ascii="Arial" w:hAnsi="Arial" w:cs="Arial"/>
          <w:color w:val="000000"/>
          <w:sz w:val="24"/>
          <w:szCs w:val="24"/>
          <w:lang w:val="en"/>
        </w:rPr>
        <w:t xml:space="preserve">. </w:t>
      </w:r>
      <w:r w:rsidR="00FA7184" w:rsidRPr="00C317AD">
        <w:rPr>
          <w:rStyle w:val="selectable"/>
          <w:rFonts w:ascii="Arial" w:hAnsi="Arial" w:cs="Arial"/>
          <w:color w:val="000000"/>
          <w:sz w:val="24"/>
          <w:szCs w:val="24"/>
          <w:lang w:val="en"/>
        </w:rPr>
        <w:t>The aim of this activity is</w:t>
      </w:r>
      <w:r w:rsidR="00A704A0" w:rsidRPr="00C317AD">
        <w:rPr>
          <w:rStyle w:val="selectable"/>
          <w:rFonts w:ascii="Arial" w:hAnsi="Arial" w:cs="Arial"/>
          <w:color w:val="000000"/>
          <w:sz w:val="24"/>
          <w:szCs w:val="24"/>
          <w:lang w:val="en"/>
        </w:rPr>
        <w:t xml:space="preserve"> </w:t>
      </w:r>
      <w:r w:rsidR="00FA7184" w:rsidRPr="00C317AD">
        <w:rPr>
          <w:rStyle w:val="selectable"/>
          <w:rFonts w:ascii="Arial" w:hAnsi="Arial" w:cs="Arial"/>
          <w:color w:val="000000"/>
          <w:sz w:val="24"/>
          <w:szCs w:val="24"/>
          <w:lang w:val="en"/>
        </w:rPr>
        <w:t xml:space="preserve">to </w:t>
      </w:r>
      <w:r w:rsidR="00A704A0" w:rsidRPr="00C317AD">
        <w:rPr>
          <w:rStyle w:val="selectable"/>
          <w:rFonts w:ascii="Arial" w:hAnsi="Arial" w:cs="Arial"/>
          <w:color w:val="000000"/>
          <w:sz w:val="24"/>
          <w:szCs w:val="24"/>
          <w:lang w:val="en"/>
        </w:rPr>
        <w:t>create a</w:t>
      </w:r>
      <w:r w:rsidR="00A55FC1" w:rsidRPr="00C317AD">
        <w:rPr>
          <w:rStyle w:val="selectable"/>
          <w:rFonts w:ascii="Arial" w:hAnsi="Arial" w:cs="Arial"/>
          <w:color w:val="000000"/>
          <w:sz w:val="24"/>
          <w:szCs w:val="24"/>
          <w:lang w:val="en"/>
        </w:rPr>
        <w:t xml:space="preserve"> cake</w:t>
      </w:r>
      <w:r w:rsidR="00A704A0" w:rsidRPr="00C317AD">
        <w:rPr>
          <w:rStyle w:val="selectable"/>
          <w:rFonts w:ascii="Arial" w:hAnsi="Arial" w:cs="Arial"/>
          <w:color w:val="000000"/>
          <w:sz w:val="24"/>
          <w:szCs w:val="24"/>
          <w:lang w:val="en"/>
        </w:rPr>
        <w:t xml:space="preserve"> incorporating the design they</w:t>
      </w:r>
      <w:r w:rsidR="00A55FC1" w:rsidRPr="00C317AD">
        <w:rPr>
          <w:rStyle w:val="selectable"/>
          <w:rFonts w:ascii="Arial" w:hAnsi="Arial" w:cs="Arial"/>
          <w:color w:val="000000"/>
          <w:sz w:val="24"/>
          <w:szCs w:val="24"/>
          <w:lang w:val="en"/>
        </w:rPr>
        <w:t xml:space="preserve"> have previously drawn however, the children will again be in their company groups</w:t>
      </w:r>
      <w:r w:rsidR="003578C0" w:rsidRPr="00C317AD">
        <w:rPr>
          <w:rStyle w:val="selectable"/>
          <w:rFonts w:ascii="Arial" w:hAnsi="Arial" w:cs="Arial"/>
          <w:color w:val="000000"/>
          <w:sz w:val="24"/>
          <w:szCs w:val="24"/>
          <w:lang w:val="en"/>
        </w:rPr>
        <w:t xml:space="preserve"> and will be creating one cake so </w:t>
      </w:r>
      <w:r w:rsidR="00A704A0" w:rsidRPr="00C317AD">
        <w:rPr>
          <w:rStyle w:val="selectable"/>
          <w:rFonts w:ascii="Arial" w:hAnsi="Arial" w:cs="Arial"/>
          <w:color w:val="000000"/>
          <w:sz w:val="24"/>
          <w:szCs w:val="24"/>
          <w:lang w:val="en"/>
        </w:rPr>
        <w:t xml:space="preserve">the children would need to create a new cake that comprises an </w:t>
      </w:r>
      <w:r w:rsidR="003578C0" w:rsidRPr="00C317AD">
        <w:rPr>
          <w:rStyle w:val="selectable"/>
          <w:rFonts w:ascii="Arial" w:hAnsi="Arial" w:cs="Arial"/>
          <w:color w:val="000000"/>
          <w:sz w:val="24"/>
          <w:szCs w:val="24"/>
          <w:lang w:val="en"/>
        </w:rPr>
        <w:t xml:space="preserve">element from each child’s cake </w:t>
      </w:r>
      <w:r w:rsidR="00A704A0" w:rsidRPr="00C317AD">
        <w:rPr>
          <w:rStyle w:val="selectable"/>
          <w:rFonts w:ascii="Arial" w:hAnsi="Arial" w:cs="Arial"/>
          <w:color w:val="000000"/>
          <w:sz w:val="24"/>
          <w:szCs w:val="24"/>
          <w:lang w:val="en"/>
        </w:rPr>
        <w:t xml:space="preserve">they originally drew. </w:t>
      </w:r>
      <w:r w:rsidR="003578C0" w:rsidRPr="00C317AD">
        <w:rPr>
          <w:rStyle w:val="selectable"/>
          <w:rFonts w:ascii="Arial" w:hAnsi="Arial" w:cs="Arial"/>
          <w:color w:val="000000"/>
          <w:sz w:val="24"/>
          <w:szCs w:val="24"/>
          <w:lang w:val="en"/>
        </w:rPr>
        <w:t xml:space="preserve">The drawing will need to be annotated </w:t>
      </w:r>
      <w:r w:rsidR="00A704A0" w:rsidRPr="00C317AD">
        <w:rPr>
          <w:rStyle w:val="selectable"/>
          <w:rFonts w:ascii="Arial" w:hAnsi="Arial" w:cs="Arial"/>
          <w:color w:val="000000"/>
          <w:sz w:val="24"/>
          <w:szCs w:val="24"/>
          <w:lang w:val="en"/>
        </w:rPr>
        <w:t xml:space="preserve">with the ingredients </w:t>
      </w:r>
      <w:r w:rsidR="003578C0" w:rsidRPr="00C317AD">
        <w:rPr>
          <w:rStyle w:val="selectable"/>
          <w:rFonts w:ascii="Arial" w:hAnsi="Arial" w:cs="Arial"/>
          <w:color w:val="000000"/>
          <w:sz w:val="24"/>
          <w:szCs w:val="24"/>
          <w:lang w:val="en"/>
        </w:rPr>
        <w:t xml:space="preserve">desired </w:t>
      </w:r>
      <w:r w:rsidR="00A704A0" w:rsidRPr="00C317AD">
        <w:rPr>
          <w:rStyle w:val="selectable"/>
          <w:rFonts w:ascii="Arial" w:hAnsi="Arial" w:cs="Arial"/>
          <w:color w:val="000000"/>
          <w:sz w:val="24"/>
          <w:szCs w:val="24"/>
          <w:lang w:val="en"/>
        </w:rPr>
        <w:t xml:space="preserve">to decorate the cake and the </w:t>
      </w:r>
      <w:r w:rsidR="003578C0" w:rsidRPr="00C317AD">
        <w:rPr>
          <w:rStyle w:val="selectable"/>
          <w:rFonts w:ascii="Arial" w:hAnsi="Arial" w:cs="Arial"/>
          <w:color w:val="000000"/>
          <w:sz w:val="24"/>
          <w:szCs w:val="24"/>
          <w:lang w:val="en"/>
        </w:rPr>
        <w:t xml:space="preserve">measurements </w:t>
      </w:r>
      <w:r w:rsidR="00A704A0" w:rsidRPr="00C317AD">
        <w:rPr>
          <w:rStyle w:val="selectable"/>
          <w:rFonts w:ascii="Arial" w:hAnsi="Arial" w:cs="Arial"/>
          <w:color w:val="000000"/>
          <w:sz w:val="24"/>
          <w:szCs w:val="24"/>
          <w:lang w:val="en"/>
        </w:rPr>
        <w:t>of each layer (if creating a multiple tier cake)</w:t>
      </w:r>
      <w:r w:rsidR="003578C0" w:rsidRPr="00C317AD">
        <w:rPr>
          <w:rStyle w:val="selectable"/>
          <w:rFonts w:ascii="Arial" w:hAnsi="Arial" w:cs="Arial"/>
          <w:color w:val="000000"/>
          <w:sz w:val="24"/>
          <w:szCs w:val="24"/>
          <w:lang w:val="en"/>
        </w:rPr>
        <w:t xml:space="preserve"> to ensure t</w:t>
      </w:r>
      <w:r w:rsidR="00A704A0" w:rsidRPr="00C317AD">
        <w:rPr>
          <w:rStyle w:val="selectable"/>
          <w:rFonts w:ascii="Arial" w:hAnsi="Arial" w:cs="Arial"/>
          <w:color w:val="000000"/>
          <w:sz w:val="24"/>
          <w:szCs w:val="24"/>
          <w:lang w:val="en"/>
        </w:rPr>
        <w:t xml:space="preserve">hey have a clear plan. Once each group has collectively created </w:t>
      </w:r>
      <w:r w:rsidR="003578C0" w:rsidRPr="00C317AD">
        <w:rPr>
          <w:rStyle w:val="selectable"/>
          <w:rFonts w:ascii="Arial" w:hAnsi="Arial" w:cs="Arial"/>
          <w:color w:val="000000"/>
          <w:sz w:val="24"/>
          <w:szCs w:val="24"/>
          <w:lang w:val="en"/>
        </w:rPr>
        <w:t xml:space="preserve">their </w:t>
      </w:r>
      <w:r w:rsidR="00A704A0" w:rsidRPr="00C317AD">
        <w:rPr>
          <w:rStyle w:val="selectable"/>
          <w:rFonts w:ascii="Arial" w:hAnsi="Arial" w:cs="Arial"/>
          <w:color w:val="000000"/>
          <w:sz w:val="24"/>
          <w:szCs w:val="24"/>
          <w:lang w:val="en"/>
        </w:rPr>
        <w:t>cake they will be given the same recipe to create a sponge (Appendix 6)</w:t>
      </w:r>
      <w:r w:rsidR="003578C0" w:rsidRPr="00C317AD">
        <w:rPr>
          <w:rStyle w:val="selectable"/>
          <w:rFonts w:ascii="Arial" w:hAnsi="Arial" w:cs="Arial"/>
          <w:color w:val="000000"/>
          <w:sz w:val="24"/>
          <w:szCs w:val="24"/>
          <w:lang w:val="en"/>
        </w:rPr>
        <w:t xml:space="preserve"> </w:t>
      </w:r>
      <w:r w:rsidR="00A704A0" w:rsidRPr="00C317AD">
        <w:rPr>
          <w:rStyle w:val="selectable"/>
          <w:rFonts w:ascii="Arial" w:hAnsi="Arial" w:cs="Arial"/>
          <w:color w:val="000000"/>
          <w:sz w:val="24"/>
          <w:szCs w:val="24"/>
          <w:lang w:val="en"/>
        </w:rPr>
        <w:t>as the</w:t>
      </w:r>
      <w:r w:rsidR="00F74F4D" w:rsidRPr="00C317AD">
        <w:rPr>
          <w:rStyle w:val="selectable"/>
          <w:rFonts w:ascii="Arial" w:hAnsi="Arial" w:cs="Arial"/>
          <w:color w:val="000000"/>
          <w:sz w:val="24"/>
          <w:szCs w:val="24"/>
          <w:lang w:val="en"/>
        </w:rPr>
        <w:t xml:space="preserve"> recipe will have measurements the children could revisit this skill previously. </w:t>
      </w:r>
      <w:r w:rsidR="003464FD" w:rsidRPr="00C317AD">
        <w:rPr>
          <w:rStyle w:val="selectable"/>
          <w:rFonts w:ascii="Arial" w:hAnsi="Arial" w:cs="Arial"/>
          <w:color w:val="000000"/>
          <w:sz w:val="24"/>
          <w:szCs w:val="24"/>
          <w:lang w:val="en"/>
        </w:rPr>
        <w:t xml:space="preserve">With the use of measurements integrated within the practical skills of cooking it not only enriches mathematical vocabulary but also creates purpose of the mathematical skill </w:t>
      </w:r>
      <w:r w:rsidR="00FA7184" w:rsidRPr="00C317AD">
        <w:rPr>
          <w:rStyle w:val="selectable"/>
          <w:rFonts w:ascii="Arial" w:hAnsi="Arial" w:cs="Arial"/>
          <w:color w:val="000000"/>
          <w:sz w:val="24"/>
          <w:szCs w:val="24"/>
          <w:lang w:val="en"/>
        </w:rPr>
        <w:t>(Topmarks.co.uk, 2018); it also links to the LNF document as the children would be able to “</w:t>
      </w:r>
      <w:r w:rsidR="00FA7184" w:rsidRPr="00C317AD">
        <w:rPr>
          <w:rFonts w:ascii="Arial" w:hAnsi="Arial" w:cs="Arial"/>
          <w:color w:val="2D2D2D"/>
          <w:sz w:val="24"/>
          <w:szCs w:val="24"/>
          <w:lang w:val="en"/>
        </w:rPr>
        <w:t>transfer mathematical skills to a variety of contexts and everyday situations”</w:t>
      </w:r>
      <w:r w:rsidR="00FA7184" w:rsidRPr="00C317AD">
        <w:rPr>
          <w:rStyle w:val="selectable"/>
          <w:rFonts w:ascii="Arial" w:hAnsi="Arial" w:cs="Arial"/>
          <w:color w:val="000000"/>
          <w:sz w:val="24"/>
          <w:szCs w:val="24"/>
          <w:lang w:val="en"/>
        </w:rPr>
        <w:t xml:space="preserve"> (</w:t>
      </w:r>
      <w:proofErr w:type="spellStart"/>
      <w:r w:rsidR="00FA7184" w:rsidRPr="00C317AD">
        <w:rPr>
          <w:rStyle w:val="selectable"/>
          <w:rFonts w:ascii="Arial" w:hAnsi="Arial" w:cs="Arial"/>
          <w:color w:val="000000"/>
          <w:sz w:val="24"/>
          <w:szCs w:val="24"/>
          <w:lang w:val="en"/>
        </w:rPr>
        <w:t>Learning.gov.wales</w:t>
      </w:r>
      <w:proofErr w:type="spellEnd"/>
      <w:r w:rsidR="00FA7184" w:rsidRPr="00C317AD">
        <w:rPr>
          <w:rStyle w:val="selectable"/>
          <w:rFonts w:ascii="Arial" w:hAnsi="Arial" w:cs="Arial"/>
          <w:color w:val="000000"/>
          <w:sz w:val="24"/>
          <w:szCs w:val="24"/>
          <w:lang w:val="en"/>
        </w:rPr>
        <w:t xml:space="preserve">, 2014). </w:t>
      </w:r>
      <w:r w:rsidR="00A704A0" w:rsidRPr="00C317AD">
        <w:rPr>
          <w:rStyle w:val="selectable"/>
          <w:rFonts w:ascii="Arial" w:hAnsi="Arial" w:cs="Arial"/>
          <w:color w:val="000000"/>
          <w:sz w:val="24"/>
          <w:szCs w:val="24"/>
          <w:lang w:val="en"/>
        </w:rPr>
        <w:t>It would be beneficia</w:t>
      </w:r>
      <w:r w:rsidR="00F74F4D" w:rsidRPr="00C317AD">
        <w:rPr>
          <w:rStyle w:val="selectable"/>
          <w:rFonts w:ascii="Arial" w:hAnsi="Arial" w:cs="Arial"/>
          <w:color w:val="000000"/>
          <w:sz w:val="24"/>
          <w:szCs w:val="24"/>
          <w:lang w:val="en"/>
        </w:rPr>
        <w:t>l to lead this lesson in a hall</w:t>
      </w:r>
      <w:r w:rsidR="00A704A0" w:rsidRPr="00C317AD">
        <w:rPr>
          <w:rStyle w:val="selectable"/>
          <w:rFonts w:ascii="Arial" w:hAnsi="Arial" w:cs="Arial"/>
          <w:color w:val="000000"/>
          <w:sz w:val="24"/>
          <w:szCs w:val="24"/>
          <w:lang w:val="en"/>
        </w:rPr>
        <w:t xml:space="preserve">; </w:t>
      </w:r>
      <w:r w:rsidR="00F74F4D" w:rsidRPr="00C317AD">
        <w:rPr>
          <w:rStyle w:val="selectable"/>
          <w:rFonts w:ascii="Arial" w:hAnsi="Arial" w:cs="Arial"/>
          <w:color w:val="000000"/>
          <w:sz w:val="24"/>
          <w:szCs w:val="24"/>
          <w:lang w:val="en"/>
        </w:rPr>
        <w:t>the teacher</w:t>
      </w:r>
      <w:r w:rsidR="00A704A0" w:rsidRPr="00C317AD">
        <w:rPr>
          <w:rStyle w:val="selectable"/>
          <w:rFonts w:ascii="Arial" w:hAnsi="Arial" w:cs="Arial"/>
          <w:color w:val="000000"/>
          <w:sz w:val="24"/>
          <w:szCs w:val="24"/>
          <w:lang w:val="en"/>
        </w:rPr>
        <w:t xml:space="preserve"> could</w:t>
      </w:r>
      <w:r w:rsidR="00F74F4D" w:rsidRPr="00C317AD">
        <w:rPr>
          <w:rStyle w:val="selectable"/>
          <w:rFonts w:ascii="Arial" w:hAnsi="Arial" w:cs="Arial"/>
          <w:color w:val="000000"/>
          <w:sz w:val="24"/>
          <w:szCs w:val="24"/>
          <w:lang w:val="en"/>
        </w:rPr>
        <w:t xml:space="preserve"> model each step of the process</w:t>
      </w:r>
      <w:r w:rsidR="00A704A0" w:rsidRPr="00C317AD">
        <w:rPr>
          <w:rStyle w:val="selectable"/>
          <w:rFonts w:ascii="Arial" w:hAnsi="Arial" w:cs="Arial"/>
          <w:color w:val="000000"/>
          <w:sz w:val="24"/>
          <w:szCs w:val="24"/>
          <w:lang w:val="en"/>
        </w:rPr>
        <w:t xml:space="preserve"> to ensure each </w:t>
      </w:r>
      <w:r w:rsidR="00F74F4D" w:rsidRPr="00C317AD">
        <w:rPr>
          <w:rStyle w:val="selectable"/>
          <w:rFonts w:ascii="Arial" w:hAnsi="Arial" w:cs="Arial"/>
          <w:color w:val="000000"/>
          <w:sz w:val="24"/>
          <w:szCs w:val="24"/>
          <w:lang w:val="en"/>
        </w:rPr>
        <w:t xml:space="preserve">child is getting the opportunity to partake. </w:t>
      </w:r>
      <w:r w:rsidR="003464FD" w:rsidRPr="00C317AD">
        <w:rPr>
          <w:rStyle w:val="selectable"/>
          <w:rFonts w:ascii="Arial" w:hAnsi="Arial" w:cs="Arial"/>
          <w:color w:val="000000"/>
          <w:sz w:val="24"/>
          <w:szCs w:val="24"/>
          <w:lang w:val="en"/>
        </w:rPr>
        <w:t xml:space="preserve">The </w:t>
      </w:r>
      <w:r w:rsidR="00EB03E9" w:rsidRPr="00C317AD">
        <w:rPr>
          <w:rStyle w:val="selectable"/>
          <w:rFonts w:ascii="Arial" w:hAnsi="Arial" w:cs="Arial"/>
          <w:color w:val="000000"/>
          <w:sz w:val="24"/>
          <w:szCs w:val="24"/>
          <w:lang w:val="en"/>
        </w:rPr>
        <w:t>ESTYN</w:t>
      </w:r>
      <w:r w:rsidR="003464FD" w:rsidRPr="00C317AD">
        <w:rPr>
          <w:rStyle w:val="selectable"/>
          <w:rFonts w:ascii="Arial" w:hAnsi="Arial" w:cs="Arial"/>
          <w:color w:val="000000"/>
          <w:sz w:val="24"/>
          <w:szCs w:val="24"/>
          <w:lang w:val="en"/>
        </w:rPr>
        <w:t xml:space="preserve"> report </w:t>
      </w:r>
      <w:r w:rsidR="00EB03E9" w:rsidRPr="00C317AD">
        <w:rPr>
          <w:rStyle w:val="selectable"/>
          <w:rFonts w:ascii="Arial" w:hAnsi="Arial" w:cs="Arial"/>
          <w:color w:val="000000"/>
          <w:sz w:val="24"/>
          <w:szCs w:val="24"/>
          <w:lang w:val="en"/>
        </w:rPr>
        <w:t xml:space="preserve">(2017) </w:t>
      </w:r>
      <w:r w:rsidR="003464FD" w:rsidRPr="00C317AD">
        <w:rPr>
          <w:rStyle w:val="selectable"/>
          <w:rFonts w:ascii="Arial" w:hAnsi="Arial" w:cs="Arial"/>
          <w:color w:val="000000"/>
          <w:sz w:val="24"/>
          <w:szCs w:val="24"/>
          <w:lang w:val="en"/>
        </w:rPr>
        <w:t xml:space="preserve">states that schools who provide strong </w:t>
      </w:r>
      <w:r w:rsidR="00EB03E9" w:rsidRPr="00C317AD">
        <w:rPr>
          <w:rStyle w:val="selectable"/>
          <w:rFonts w:ascii="Arial" w:hAnsi="Arial" w:cs="Arial"/>
          <w:color w:val="000000"/>
          <w:sz w:val="24"/>
          <w:szCs w:val="24"/>
          <w:lang w:val="en"/>
        </w:rPr>
        <w:t>experiences</w:t>
      </w:r>
      <w:r w:rsidR="003464FD" w:rsidRPr="00C317AD">
        <w:rPr>
          <w:rStyle w:val="selectable"/>
          <w:rFonts w:ascii="Arial" w:hAnsi="Arial" w:cs="Arial"/>
          <w:color w:val="000000"/>
          <w:sz w:val="24"/>
          <w:szCs w:val="24"/>
          <w:lang w:val="en"/>
        </w:rPr>
        <w:t xml:space="preserve"> within D.T</w:t>
      </w:r>
      <w:r w:rsidR="00EB03E9" w:rsidRPr="00C317AD">
        <w:rPr>
          <w:rStyle w:val="selectable"/>
          <w:rFonts w:ascii="Arial" w:hAnsi="Arial" w:cs="Arial"/>
          <w:color w:val="000000"/>
          <w:sz w:val="24"/>
          <w:szCs w:val="24"/>
          <w:lang w:val="en"/>
        </w:rPr>
        <w:t xml:space="preserve"> create experiences that are easily transferable to everyday life and are so enjoyed by pupils that behavior and attendance is improved due to its engaging nature. </w:t>
      </w:r>
      <w:r w:rsidR="00FA7184" w:rsidRPr="00C317AD">
        <w:rPr>
          <w:rStyle w:val="selectable"/>
          <w:rFonts w:ascii="Arial" w:hAnsi="Arial" w:cs="Arial"/>
          <w:color w:val="000000"/>
          <w:sz w:val="24"/>
          <w:szCs w:val="24"/>
          <w:lang w:val="en"/>
        </w:rPr>
        <w:t xml:space="preserve">The children would then go on to decorate their cake as a collective to resemble their initial drawing, if the children defer from their initial </w:t>
      </w:r>
      <w:r w:rsidR="00F472CB" w:rsidRPr="00C317AD">
        <w:rPr>
          <w:rStyle w:val="selectable"/>
          <w:rFonts w:ascii="Arial" w:hAnsi="Arial" w:cs="Arial"/>
          <w:color w:val="000000"/>
          <w:sz w:val="24"/>
          <w:szCs w:val="24"/>
          <w:lang w:val="en"/>
        </w:rPr>
        <w:t>plan they could</w:t>
      </w:r>
      <w:r w:rsidR="00FA7184" w:rsidRPr="00C317AD">
        <w:rPr>
          <w:rStyle w:val="selectable"/>
          <w:rFonts w:ascii="Arial" w:hAnsi="Arial" w:cs="Arial"/>
          <w:color w:val="000000"/>
          <w:sz w:val="24"/>
          <w:szCs w:val="24"/>
          <w:lang w:val="en"/>
        </w:rPr>
        <w:t xml:space="preserve"> provide reasoning through the use of </w:t>
      </w:r>
      <w:r w:rsidR="00F472CB" w:rsidRPr="00C317AD">
        <w:rPr>
          <w:rStyle w:val="selectable"/>
          <w:rFonts w:ascii="Arial" w:hAnsi="Arial" w:cs="Arial"/>
          <w:color w:val="000000"/>
          <w:sz w:val="24"/>
          <w:szCs w:val="24"/>
          <w:lang w:val="en"/>
        </w:rPr>
        <w:t xml:space="preserve">the </w:t>
      </w:r>
      <w:r w:rsidR="00FA7184" w:rsidRPr="00C317AD">
        <w:rPr>
          <w:rStyle w:val="selectable"/>
          <w:rFonts w:ascii="Arial" w:hAnsi="Arial" w:cs="Arial"/>
          <w:color w:val="000000"/>
          <w:sz w:val="24"/>
          <w:szCs w:val="24"/>
          <w:lang w:val="en"/>
        </w:rPr>
        <w:t xml:space="preserve">AFL </w:t>
      </w:r>
      <w:r w:rsidR="00F472CB" w:rsidRPr="00C317AD">
        <w:rPr>
          <w:rStyle w:val="selectable"/>
          <w:rFonts w:ascii="Arial" w:hAnsi="Arial" w:cs="Arial"/>
          <w:color w:val="000000"/>
          <w:sz w:val="24"/>
          <w:szCs w:val="24"/>
          <w:lang w:val="en"/>
        </w:rPr>
        <w:t>strategies of peer and self-assessment</w:t>
      </w:r>
      <w:r w:rsidR="00FA7184" w:rsidRPr="00C317AD">
        <w:rPr>
          <w:rStyle w:val="selectable"/>
          <w:rFonts w:ascii="Arial" w:hAnsi="Arial" w:cs="Arial"/>
          <w:color w:val="000000"/>
          <w:sz w:val="24"/>
          <w:szCs w:val="24"/>
          <w:lang w:val="en"/>
        </w:rPr>
        <w:t xml:space="preserve"> </w:t>
      </w:r>
      <w:r w:rsidR="00F472CB" w:rsidRPr="00C317AD">
        <w:rPr>
          <w:rStyle w:val="selectable"/>
          <w:rFonts w:ascii="Arial" w:hAnsi="Arial" w:cs="Arial"/>
          <w:color w:val="000000"/>
          <w:sz w:val="24"/>
          <w:szCs w:val="24"/>
          <w:lang w:val="en"/>
        </w:rPr>
        <w:t>of two stars and a wish to describe what went well, what went wrong and how they would improve for next time. To</w:t>
      </w:r>
      <w:r w:rsidR="00921515" w:rsidRPr="00C317AD">
        <w:rPr>
          <w:rStyle w:val="selectable"/>
          <w:rFonts w:ascii="Arial" w:hAnsi="Arial" w:cs="Arial"/>
          <w:color w:val="000000"/>
          <w:sz w:val="24"/>
          <w:szCs w:val="24"/>
          <w:lang w:val="en"/>
        </w:rPr>
        <w:t xml:space="preserve"> move this learning forward the children would</w:t>
      </w:r>
      <w:r w:rsidR="006D5341" w:rsidRPr="00C317AD">
        <w:rPr>
          <w:rStyle w:val="selectable"/>
          <w:rFonts w:ascii="Arial" w:hAnsi="Arial" w:cs="Arial"/>
          <w:color w:val="000000"/>
          <w:sz w:val="24"/>
          <w:szCs w:val="24"/>
          <w:lang w:val="en"/>
        </w:rPr>
        <w:t xml:space="preserve"> evaluate each cake against the 6 elements diagraph to evaluate the effectiveness of each cake </w:t>
      </w:r>
      <w:r w:rsidR="00F472CB" w:rsidRPr="00C317AD">
        <w:rPr>
          <w:rStyle w:val="selectable"/>
          <w:rFonts w:ascii="Arial" w:hAnsi="Arial" w:cs="Arial"/>
          <w:color w:val="000000"/>
          <w:sz w:val="24"/>
          <w:szCs w:val="24"/>
          <w:lang w:val="en"/>
        </w:rPr>
        <w:t>(Appendix 7)</w:t>
      </w:r>
      <w:r w:rsidR="00381590" w:rsidRPr="00C317AD">
        <w:rPr>
          <w:rStyle w:val="selectable"/>
          <w:rFonts w:ascii="Arial" w:hAnsi="Arial" w:cs="Arial"/>
          <w:color w:val="000000"/>
          <w:sz w:val="24"/>
          <w:szCs w:val="24"/>
          <w:lang w:val="en"/>
        </w:rPr>
        <w:t xml:space="preserve"> as reflection is as </w:t>
      </w:r>
      <w:r w:rsidR="00921515" w:rsidRPr="00C317AD">
        <w:rPr>
          <w:rStyle w:val="selectable"/>
          <w:rFonts w:ascii="Arial" w:hAnsi="Arial" w:cs="Arial"/>
          <w:color w:val="000000"/>
          <w:sz w:val="24"/>
          <w:szCs w:val="24"/>
          <w:lang w:val="en"/>
        </w:rPr>
        <w:t>important</w:t>
      </w:r>
      <w:r w:rsidR="00381590" w:rsidRPr="00C317AD">
        <w:rPr>
          <w:rStyle w:val="selectable"/>
          <w:rFonts w:ascii="Arial" w:hAnsi="Arial" w:cs="Arial"/>
          <w:color w:val="000000"/>
          <w:sz w:val="24"/>
          <w:szCs w:val="24"/>
          <w:lang w:val="en"/>
        </w:rPr>
        <w:t xml:space="preserve"> as the initial creation</w:t>
      </w:r>
      <w:r w:rsidR="00921515" w:rsidRPr="00C317AD">
        <w:rPr>
          <w:rStyle w:val="selectable"/>
          <w:rFonts w:ascii="Arial" w:hAnsi="Arial" w:cs="Arial"/>
          <w:color w:val="000000"/>
          <w:sz w:val="24"/>
          <w:szCs w:val="24"/>
          <w:lang w:val="en"/>
        </w:rPr>
        <w:t>,</w:t>
      </w:r>
      <w:r w:rsidR="00381590" w:rsidRPr="00C317AD">
        <w:rPr>
          <w:rStyle w:val="selectable"/>
          <w:rFonts w:ascii="Arial" w:hAnsi="Arial" w:cs="Arial"/>
          <w:color w:val="000000"/>
          <w:sz w:val="24"/>
          <w:szCs w:val="24"/>
          <w:lang w:val="en"/>
        </w:rPr>
        <w:t xml:space="preserve"> as reflection paves the way to the next project of design </w:t>
      </w:r>
      <w:r w:rsidR="00FB75B8" w:rsidRPr="00C317AD">
        <w:rPr>
          <w:rStyle w:val="selectable"/>
          <w:rFonts w:ascii="Arial" w:hAnsi="Arial" w:cs="Arial"/>
          <w:color w:val="000000"/>
          <w:sz w:val="24"/>
          <w:szCs w:val="24"/>
          <w:lang w:val="en"/>
        </w:rPr>
        <w:t xml:space="preserve">(Driscoll, </w:t>
      </w:r>
      <w:proofErr w:type="spellStart"/>
      <w:r w:rsidR="00FB75B8" w:rsidRPr="00C317AD">
        <w:rPr>
          <w:rStyle w:val="selectable"/>
          <w:rFonts w:ascii="Arial" w:hAnsi="Arial" w:cs="Arial"/>
          <w:color w:val="000000"/>
          <w:sz w:val="24"/>
          <w:szCs w:val="24"/>
          <w:lang w:val="en"/>
        </w:rPr>
        <w:t>Lambirth</w:t>
      </w:r>
      <w:proofErr w:type="spellEnd"/>
      <w:r w:rsidR="00FB75B8" w:rsidRPr="00C317AD">
        <w:rPr>
          <w:rStyle w:val="selectable"/>
          <w:rFonts w:ascii="Arial" w:hAnsi="Arial" w:cs="Arial"/>
          <w:color w:val="000000"/>
          <w:sz w:val="24"/>
          <w:szCs w:val="24"/>
          <w:lang w:val="en"/>
        </w:rPr>
        <w:t xml:space="preserve"> and </w:t>
      </w:r>
      <w:proofErr w:type="spellStart"/>
      <w:r w:rsidR="00FB75B8" w:rsidRPr="00C317AD">
        <w:rPr>
          <w:rStyle w:val="selectable"/>
          <w:rFonts w:ascii="Arial" w:hAnsi="Arial" w:cs="Arial"/>
          <w:color w:val="000000"/>
          <w:sz w:val="24"/>
          <w:szCs w:val="24"/>
          <w:lang w:val="en"/>
        </w:rPr>
        <w:t>Roden</w:t>
      </w:r>
      <w:proofErr w:type="spellEnd"/>
      <w:r w:rsidR="00FB75B8" w:rsidRPr="00C317AD">
        <w:rPr>
          <w:rStyle w:val="selectable"/>
          <w:rFonts w:ascii="Arial" w:hAnsi="Arial" w:cs="Arial"/>
          <w:color w:val="000000"/>
          <w:sz w:val="24"/>
          <w:szCs w:val="24"/>
          <w:lang w:val="en"/>
        </w:rPr>
        <w:t>, 2015)</w:t>
      </w:r>
      <w:r w:rsidR="006D5341" w:rsidRPr="00C317AD">
        <w:rPr>
          <w:rStyle w:val="selectable"/>
          <w:rFonts w:ascii="Arial" w:hAnsi="Arial" w:cs="Arial"/>
          <w:color w:val="000000"/>
          <w:sz w:val="24"/>
          <w:szCs w:val="24"/>
          <w:lang w:val="en"/>
        </w:rPr>
        <w:t>. It would also be beneficial to discuss through the medium of circle time the idea of healthy eating as this task predominantly focuses on an unhealthy food</w:t>
      </w:r>
      <w:r w:rsidR="00921515" w:rsidRPr="00C317AD">
        <w:rPr>
          <w:rStyle w:val="selectable"/>
          <w:rFonts w:ascii="Arial" w:hAnsi="Arial" w:cs="Arial"/>
          <w:color w:val="000000"/>
          <w:sz w:val="24"/>
          <w:szCs w:val="24"/>
          <w:lang w:val="en"/>
        </w:rPr>
        <w:t>,</w:t>
      </w:r>
      <w:r w:rsidR="006D5341" w:rsidRPr="00C317AD">
        <w:rPr>
          <w:rStyle w:val="selectable"/>
          <w:rFonts w:ascii="Arial" w:hAnsi="Arial" w:cs="Arial"/>
          <w:color w:val="000000"/>
          <w:sz w:val="24"/>
          <w:szCs w:val="24"/>
          <w:lang w:val="en"/>
        </w:rPr>
        <w:t xml:space="preserve"> therefore linking to the ES</w:t>
      </w:r>
      <w:r w:rsidR="00E8197C" w:rsidRPr="00C317AD">
        <w:rPr>
          <w:rStyle w:val="selectable"/>
          <w:rFonts w:ascii="Arial" w:hAnsi="Arial" w:cs="Arial"/>
          <w:color w:val="000000"/>
          <w:sz w:val="24"/>
          <w:szCs w:val="24"/>
          <w:lang w:val="en"/>
        </w:rPr>
        <w:t xml:space="preserve">DGC </w:t>
      </w:r>
      <w:r w:rsidR="006D5341" w:rsidRPr="00C317AD">
        <w:rPr>
          <w:rStyle w:val="selectable"/>
          <w:rFonts w:ascii="Arial" w:hAnsi="Arial" w:cs="Arial"/>
          <w:color w:val="000000"/>
          <w:sz w:val="24"/>
          <w:szCs w:val="24"/>
          <w:lang w:val="en"/>
        </w:rPr>
        <w:t xml:space="preserve">core theme of health and well-being (DCELLS, 2008). </w:t>
      </w:r>
      <w:r w:rsidR="00921515" w:rsidRPr="00C317AD">
        <w:rPr>
          <w:rStyle w:val="selectable"/>
          <w:rFonts w:ascii="Arial" w:hAnsi="Arial" w:cs="Arial"/>
          <w:color w:val="000000"/>
          <w:sz w:val="24"/>
          <w:szCs w:val="24"/>
          <w:lang w:val="en"/>
        </w:rPr>
        <w:t>P</w:t>
      </w:r>
      <w:r w:rsidR="004A5127" w:rsidRPr="00C317AD">
        <w:rPr>
          <w:rStyle w:val="selectable"/>
          <w:rFonts w:ascii="Arial" w:hAnsi="Arial" w:cs="Arial"/>
          <w:color w:val="000000"/>
          <w:sz w:val="24"/>
          <w:szCs w:val="24"/>
          <w:lang w:val="en"/>
        </w:rPr>
        <w:t xml:space="preserve">hotographs and videos </w:t>
      </w:r>
      <w:r w:rsidR="00921515" w:rsidRPr="00C317AD">
        <w:rPr>
          <w:rStyle w:val="selectable"/>
          <w:rFonts w:ascii="Arial" w:hAnsi="Arial" w:cs="Arial"/>
          <w:color w:val="000000"/>
          <w:sz w:val="24"/>
          <w:szCs w:val="24"/>
          <w:lang w:val="en"/>
        </w:rPr>
        <w:t xml:space="preserve">will need to be taken </w:t>
      </w:r>
      <w:r w:rsidR="004A5127" w:rsidRPr="00C317AD">
        <w:rPr>
          <w:rStyle w:val="selectable"/>
          <w:rFonts w:ascii="Arial" w:hAnsi="Arial" w:cs="Arial"/>
          <w:color w:val="000000"/>
          <w:sz w:val="24"/>
          <w:szCs w:val="24"/>
          <w:lang w:val="en"/>
        </w:rPr>
        <w:t xml:space="preserve">by </w:t>
      </w:r>
      <w:r w:rsidR="00921515" w:rsidRPr="00C317AD">
        <w:rPr>
          <w:rStyle w:val="selectable"/>
          <w:rFonts w:ascii="Arial" w:hAnsi="Arial" w:cs="Arial"/>
          <w:color w:val="000000"/>
          <w:sz w:val="24"/>
          <w:szCs w:val="24"/>
          <w:lang w:val="en"/>
        </w:rPr>
        <w:t xml:space="preserve">children </w:t>
      </w:r>
      <w:r w:rsidR="004A5127" w:rsidRPr="00C317AD">
        <w:rPr>
          <w:rStyle w:val="selectable"/>
          <w:rFonts w:ascii="Arial" w:hAnsi="Arial" w:cs="Arial"/>
          <w:color w:val="000000"/>
          <w:sz w:val="24"/>
          <w:szCs w:val="24"/>
          <w:lang w:val="en"/>
        </w:rPr>
        <w:t xml:space="preserve">and staff to record the creating process and </w:t>
      </w:r>
      <w:r w:rsidR="00921515" w:rsidRPr="00C317AD">
        <w:rPr>
          <w:rStyle w:val="selectable"/>
          <w:rFonts w:ascii="Arial" w:hAnsi="Arial" w:cs="Arial"/>
          <w:color w:val="000000"/>
          <w:sz w:val="24"/>
          <w:szCs w:val="24"/>
          <w:lang w:val="en"/>
        </w:rPr>
        <w:t>possible</w:t>
      </w:r>
      <w:r w:rsidR="004A5127" w:rsidRPr="00C317AD">
        <w:rPr>
          <w:rStyle w:val="selectable"/>
          <w:rFonts w:ascii="Arial" w:hAnsi="Arial" w:cs="Arial"/>
          <w:color w:val="000000"/>
          <w:sz w:val="24"/>
          <w:szCs w:val="24"/>
          <w:lang w:val="en"/>
        </w:rPr>
        <w:t xml:space="preserve"> use in the final piece. </w:t>
      </w:r>
    </w:p>
    <w:p w14:paraId="36EDD32F" w14:textId="2439EB9F" w:rsidR="008B1EB4" w:rsidRPr="00C317AD" w:rsidRDefault="00C36AE1" w:rsidP="008B1EB4">
      <w:pPr>
        <w:rPr>
          <w:rFonts w:ascii="Arial" w:hAnsi="Arial" w:cs="Arial"/>
          <w:sz w:val="24"/>
          <w:szCs w:val="24"/>
        </w:rPr>
      </w:pPr>
      <w:r w:rsidRPr="00C317AD">
        <w:rPr>
          <w:rFonts w:ascii="Arial" w:hAnsi="Arial" w:cs="Arial"/>
          <w:sz w:val="24"/>
          <w:szCs w:val="24"/>
        </w:rPr>
        <w:t xml:space="preserve">“Drama is one of the world’s greatest art forms” (Bloomfield and Childs, 2000) this provides an extremely compelling rationale as to the importance of drama and role play in primary education. </w:t>
      </w:r>
      <w:r w:rsidR="00B26B8F" w:rsidRPr="00C317AD">
        <w:rPr>
          <w:rFonts w:ascii="Arial" w:hAnsi="Arial" w:cs="Arial"/>
          <w:sz w:val="24"/>
          <w:szCs w:val="24"/>
        </w:rPr>
        <w:t xml:space="preserve">In order to ensure that children do not feel uncomfortable or self-conscious when undertaking creative tasks, practitioners need to </w:t>
      </w:r>
      <w:r w:rsidR="00921515" w:rsidRPr="00C317AD">
        <w:rPr>
          <w:rFonts w:ascii="Arial" w:hAnsi="Arial" w:cs="Arial"/>
          <w:sz w:val="24"/>
          <w:szCs w:val="24"/>
        </w:rPr>
        <w:t>carefully plan activities</w:t>
      </w:r>
      <w:r w:rsidR="00CA3F67" w:rsidRPr="00C317AD">
        <w:rPr>
          <w:rFonts w:ascii="Arial" w:hAnsi="Arial" w:cs="Arial"/>
          <w:sz w:val="24"/>
          <w:szCs w:val="24"/>
        </w:rPr>
        <w:t xml:space="preserve"> (Barnes, 2015</w:t>
      </w:r>
      <w:r w:rsidR="00B26B8F" w:rsidRPr="00C317AD">
        <w:rPr>
          <w:rFonts w:ascii="Arial" w:hAnsi="Arial" w:cs="Arial"/>
          <w:sz w:val="24"/>
          <w:szCs w:val="24"/>
        </w:rPr>
        <w:t xml:space="preserve">). For that reason explicitly, drama, which only currently features within the </w:t>
      </w:r>
      <w:r w:rsidR="003D370D" w:rsidRPr="00C317AD">
        <w:rPr>
          <w:rFonts w:ascii="Arial" w:hAnsi="Arial" w:cs="Arial"/>
          <w:sz w:val="24"/>
          <w:szCs w:val="24"/>
        </w:rPr>
        <w:t xml:space="preserve">current </w:t>
      </w:r>
      <w:r w:rsidR="00B26B8F" w:rsidRPr="00C317AD">
        <w:rPr>
          <w:rFonts w:ascii="Arial" w:hAnsi="Arial" w:cs="Arial"/>
          <w:sz w:val="24"/>
          <w:szCs w:val="24"/>
        </w:rPr>
        <w:t xml:space="preserve">curriculum within Language strand, needs to </w:t>
      </w:r>
      <w:r w:rsidR="00EC6B20" w:rsidRPr="00C317AD">
        <w:rPr>
          <w:rFonts w:ascii="Arial" w:hAnsi="Arial" w:cs="Arial"/>
          <w:sz w:val="24"/>
          <w:szCs w:val="24"/>
        </w:rPr>
        <w:t>be explored</w:t>
      </w:r>
      <w:r w:rsidR="00B26B8F" w:rsidRPr="00C317AD">
        <w:rPr>
          <w:rFonts w:ascii="Arial" w:hAnsi="Arial" w:cs="Arial"/>
          <w:sz w:val="24"/>
          <w:szCs w:val="24"/>
        </w:rPr>
        <w:t xml:space="preserve"> in a way that will encourage all learners to participate and feel secure</w:t>
      </w:r>
      <w:r w:rsidR="00EC6B20" w:rsidRPr="00C317AD">
        <w:rPr>
          <w:rFonts w:ascii="Arial" w:hAnsi="Arial" w:cs="Arial"/>
          <w:sz w:val="24"/>
          <w:szCs w:val="24"/>
        </w:rPr>
        <w:t>.</w:t>
      </w:r>
      <w:r w:rsidR="00921515" w:rsidRPr="00C317AD">
        <w:rPr>
          <w:rFonts w:ascii="Arial" w:hAnsi="Arial" w:cs="Arial"/>
          <w:sz w:val="24"/>
          <w:szCs w:val="24"/>
        </w:rPr>
        <w:t xml:space="preserve"> This activity will</w:t>
      </w:r>
      <w:r w:rsidR="00B26B8F" w:rsidRPr="00C317AD">
        <w:rPr>
          <w:rFonts w:ascii="Arial" w:hAnsi="Arial" w:cs="Arial"/>
          <w:sz w:val="24"/>
          <w:szCs w:val="24"/>
        </w:rPr>
        <w:t xml:space="preserve"> comprise of the groups creating a dramatized version of their cooking show as well as the behind the scenes e</w:t>
      </w:r>
      <w:r w:rsidR="00055270" w:rsidRPr="00C317AD">
        <w:rPr>
          <w:rFonts w:ascii="Arial" w:hAnsi="Arial" w:cs="Arial"/>
          <w:sz w:val="24"/>
          <w:szCs w:val="24"/>
        </w:rPr>
        <w:t>diting that goes along with it to create a complete episode</w:t>
      </w:r>
      <w:r w:rsidR="002937A7" w:rsidRPr="00C317AD">
        <w:rPr>
          <w:rFonts w:ascii="Arial" w:hAnsi="Arial" w:cs="Arial"/>
          <w:sz w:val="24"/>
          <w:szCs w:val="24"/>
        </w:rPr>
        <w:t xml:space="preserve">; </w:t>
      </w:r>
      <w:r w:rsidR="004A5127" w:rsidRPr="00C317AD">
        <w:rPr>
          <w:rFonts w:ascii="Arial" w:hAnsi="Arial" w:cs="Arial"/>
          <w:sz w:val="24"/>
          <w:szCs w:val="24"/>
        </w:rPr>
        <w:t>if planning provides th</w:t>
      </w:r>
      <w:r w:rsidR="002937A7" w:rsidRPr="00C317AD">
        <w:rPr>
          <w:rFonts w:ascii="Arial" w:hAnsi="Arial" w:cs="Arial"/>
          <w:sz w:val="24"/>
          <w:szCs w:val="24"/>
        </w:rPr>
        <w:t>is activity should take place the day after the cakes have been made</w:t>
      </w:r>
      <w:r w:rsidR="00B307E3" w:rsidRPr="00C317AD">
        <w:rPr>
          <w:rFonts w:ascii="Arial" w:hAnsi="Arial" w:cs="Arial"/>
          <w:sz w:val="24"/>
          <w:szCs w:val="24"/>
        </w:rPr>
        <w:t>.</w:t>
      </w:r>
      <w:r w:rsidR="00055270" w:rsidRPr="00C317AD">
        <w:rPr>
          <w:rFonts w:ascii="Arial" w:hAnsi="Arial" w:cs="Arial"/>
          <w:sz w:val="24"/>
          <w:szCs w:val="24"/>
        </w:rPr>
        <w:t xml:space="preserve"> </w:t>
      </w:r>
      <w:r w:rsidR="002937A7" w:rsidRPr="00C317AD">
        <w:rPr>
          <w:rFonts w:ascii="Arial" w:hAnsi="Arial" w:cs="Arial"/>
          <w:sz w:val="24"/>
          <w:szCs w:val="24"/>
        </w:rPr>
        <w:t xml:space="preserve">Previously, </w:t>
      </w:r>
      <w:r w:rsidR="00EC6B20" w:rsidRPr="00C317AD">
        <w:rPr>
          <w:rFonts w:ascii="Arial" w:hAnsi="Arial" w:cs="Arial"/>
          <w:sz w:val="24"/>
          <w:szCs w:val="24"/>
        </w:rPr>
        <w:t xml:space="preserve">the children </w:t>
      </w:r>
      <w:r w:rsidR="002937A7" w:rsidRPr="00C317AD">
        <w:rPr>
          <w:rFonts w:ascii="Arial" w:hAnsi="Arial" w:cs="Arial"/>
          <w:sz w:val="24"/>
          <w:szCs w:val="24"/>
        </w:rPr>
        <w:t xml:space="preserve">would </w:t>
      </w:r>
      <w:r w:rsidR="00EC6B20" w:rsidRPr="00C317AD">
        <w:rPr>
          <w:rFonts w:ascii="Arial" w:hAnsi="Arial" w:cs="Arial"/>
          <w:sz w:val="24"/>
          <w:szCs w:val="24"/>
        </w:rPr>
        <w:t xml:space="preserve"> have </w:t>
      </w:r>
      <w:r w:rsidR="00EC6B20" w:rsidRPr="00C317AD">
        <w:rPr>
          <w:rFonts w:ascii="Arial" w:hAnsi="Arial" w:cs="Arial"/>
          <w:sz w:val="24"/>
          <w:szCs w:val="24"/>
        </w:rPr>
        <w:lastRenderedPageBreak/>
        <w:t xml:space="preserve">been asked to watch an episode of </w:t>
      </w:r>
      <w:r w:rsidR="003D370D" w:rsidRPr="00C317AD">
        <w:rPr>
          <w:rFonts w:ascii="Arial" w:hAnsi="Arial" w:cs="Arial"/>
          <w:sz w:val="24"/>
          <w:szCs w:val="24"/>
        </w:rPr>
        <w:t xml:space="preserve">the GBBO </w:t>
      </w:r>
      <w:r w:rsidR="002937A7" w:rsidRPr="00C317AD">
        <w:rPr>
          <w:rFonts w:ascii="Arial" w:hAnsi="Arial" w:cs="Arial"/>
          <w:sz w:val="24"/>
          <w:szCs w:val="24"/>
        </w:rPr>
        <w:t>to familiarise themselves with the show</w:t>
      </w:r>
      <w:r w:rsidR="003D370D" w:rsidRPr="00C317AD">
        <w:rPr>
          <w:rFonts w:ascii="Arial" w:hAnsi="Arial" w:cs="Arial"/>
          <w:sz w:val="24"/>
          <w:szCs w:val="24"/>
        </w:rPr>
        <w:t xml:space="preserve">, it may also be an suggestion to incorporate a Welsh language element into this activity by </w:t>
      </w:r>
      <w:r w:rsidR="002937A7" w:rsidRPr="00C317AD">
        <w:rPr>
          <w:rFonts w:ascii="Arial" w:hAnsi="Arial" w:cs="Arial"/>
          <w:sz w:val="24"/>
          <w:szCs w:val="24"/>
        </w:rPr>
        <w:t>researching</w:t>
      </w:r>
      <w:r w:rsidR="003D370D" w:rsidRPr="00C317AD">
        <w:rPr>
          <w:rFonts w:ascii="Arial" w:hAnsi="Arial" w:cs="Arial"/>
          <w:sz w:val="24"/>
          <w:szCs w:val="24"/>
        </w:rPr>
        <w:t xml:space="preserve"> the S4C/BBC1 drama ‘Hidden/</w:t>
      </w:r>
      <w:proofErr w:type="spellStart"/>
      <w:r w:rsidR="003D370D" w:rsidRPr="00C317AD">
        <w:rPr>
          <w:rFonts w:ascii="Arial" w:hAnsi="Arial" w:cs="Arial"/>
          <w:sz w:val="24"/>
          <w:szCs w:val="24"/>
        </w:rPr>
        <w:t>Craith</w:t>
      </w:r>
      <w:proofErr w:type="spellEnd"/>
      <w:r w:rsidR="003D370D" w:rsidRPr="00C317AD">
        <w:rPr>
          <w:rFonts w:ascii="Arial" w:hAnsi="Arial" w:cs="Arial"/>
          <w:sz w:val="24"/>
          <w:szCs w:val="24"/>
        </w:rPr>
        <w:t xml:space="preserve">’ which was filmed side by side in both Welsh and English. </w:t>
      </w:r>
      <w:r w:rsidR="00B307E3" w:rsidRPr="00C317AD">
        <w:rPr>
          <w:rFonts w:ascii="Arial" w:hAnsi="Arial" w:cs="Arial"/>
          <w:sz w:val="24"/>
          <w:szCs w:val="24"/>
        </w:rPr>
        <w:t xml:space="preserve">After looking at this method </w:t>
      </w:r>
      <w:r w:rsidR="007804E7" w:rsidRPr="00C317AD">
        <w:rPr>
          <w:rFonts w:ascii="Arial" w:hAnsi="Arial" w:cs="Arial"/>
          <w:sz w:val="24"/>
          <w:szCs w:val="24"/>
        </w:rPr>
        <w:t xml:space="preserve">of creating a bilingual episode </w:t>
      </w:r>
      <w:r w:rsidR="00B307E3" w:rsidRPr="00C317AD">
        <w:rPr>
          <w:rFonts w:ascii="Arial" w:hAnsi="Arial" w:cs="Arial"/>
          <w:sz w:val="24"/>
          <w:szCs w:val="24"/>
        </w:rPr>
        <w:t xml:space="preserve">and developing the Welsh language skills in relation to cooking and the kitchen, </w:t>
      </w:r>
      <w:r w:rsidR="00D936AE" w:rsidRPr="00C317AD">
        <w:rPr>
          <w:rFonts w:ascii="Arial" w:hAnsi="Arial" w:cs="Arial"/>
          <w:sz w:val="24"/>
          <w:szCs w:val="24"/>
        </w:rPr>
        <w:t xml:space="preserve">some phrases and sentences could be used within the script of this drama activity, </w:t>
      </w:r>
      <w:r w:rsidR="00B307E3" w:rsidRPr="00C317AD">
        <w:rPr>
          <w:rFonts w:ascii="Arial" w:hAnsi="Arial" w:cs="Arial"/>
          <w:sz w:val="24"/>
          <w:szCs w:val="24"/>
        </w:rPr>
        <w:t xml:space="preserve">this </w:t>
      </w:r>
      <w:r w:rsidR="00310B26" w:rsidRPr="00C317AD">
        <w:rPr>
          <w:rFonts w:ascii="Arial" w:hAnsi="Arial" w:cs="Arial"/>
          <w:sz w:val="24"/>
          <w:szCs w:val="24"/>
        </w:rPr>
        <w:t>will</w:t>
      </w:r>
      <w:r w:rsidR="00B307E3" w:rsidRPr="00C317AD">
        <w:rPr>
          <w:rFonts w:ascii="Arial" w:hAnsi="Arial" w:cs="Arial"/>
          <w:sz w:val="24"/>
          <w:szCs w:val="24"/>
        </w:rPr>
        <w:t xml:space="preserve"> associate</w:t>
      </w:r>
      <w:r w:rsidR="00310B26" w:rsidRPr="00C317AD">
        <w:rPr>
          <w:rFonts w:ascii="Arial" w:hAnsi="Arial" w:cs="Arial"/>
          <w:sz w:val="24"/>
          <w:szCs w:val="24"/>
        </w:rPr>
        <w:t xml:space="preserve"> </w:t>
      </w:r>
      <w:r w:rsidR="00B307E3" w:rsidRPr="00C317AD">
        <w:rPr>
          <w:rFonts w:ascii="Arial" w:hAnsi="Arial" w:cs="Arial"/>
          <w:sz w:val="24"/>
          <w:szCs w:val="24"/>
        </w:rPr>
        <w:t>itself with the YCC statement  “Celebrating the distinctive Language of Wales” (QCAA, 2003, p.4</w:t>
      </w:r>
      <w:r w:rsidR="007804E7" w:rsidRPr="00C317AD">
        <w:rPr>
          <w:rFonts w:ascii="Arial" w:hAnsi="Arial" w:cs="Arial"/>
          <w:sz w:val="24"/>
          <w:szCs w:val="24"/>
        </w:rPr>
        <w:t>).</w:t>
      </w:r>
      <w:r w:rsidR="003D370D" w:rsidRPr="00C317AD">
        <w:rPr>
          <w:rFonts w:ascii="Arial" w:hAnsi="Arial" w:cs="Arial"/>
          <w:sz w:val="24"/>
          <w:szCs w:val="24"/>
        </w:rPr>
        <w:t xml:space="preserve"> </w:t>
      </w:r>
      <w:r w:rsidR="00055270" w:rsidRPr="00C317AD">
        <w:rPr>
          <w:rFonts w:ascii="Arial" w:hAnsi="Arial" w:cs="Arial"/>
          <w:sz w:val="24"/>
          <w:szCs w:val="24"/>
        </w:rPr>
        <w:t>As a drama lesson could be a stressful thought</w:t>
      </w:r>
      <w:r w:rsidR="007804E7" w:rsidRPr="00C317AD">
        <w:rPr>
          <w:rFonts w:ascii="Arial" w:hAnsi="Arial" w:cs="Arial"/>
          <w:sz w:val="24"/>
          <w:szCs w:val="24"/>
        </w:rPr>
        <w:t xml:space="preserve"> due to the idea that trying something new and creative with the use of oneself </w:t>
      </w:r>
      <w:r w:rsidR="003211B9" w:rsidRPr="00C317AD">
        <w:rPr>
          <w:rFonts w:ascii="Arial" w:hAnsi="Arial" w:cs="Arial"/>
          <w:sz w:val="24"/>
          <w:szCs w:val="24"/>
        </w:rPr>
        <w:t xml:space="preserve">as the material </w:t>
      </w:r>
      <w:r w:rsidR="00310B26" w:rsidRPr="00C317AD">
        <w:rPr>
          <w:rFonts w:ascii="Arial" w:hAnsi="Arial" w:cs="Arial"/>
          <w:sz w:val="24"/>
          <w:szCs w:val="24"/>
        </w:rPr>
        <w:t>could</w:t>
      </w:r>
      <w:r w:rsidR="007804E7" w:rsidRPr="00C317AD">
        <w:rPr>
          <w:rFonts w:ascii="Arial" w:hAnsi="Arial" w:cs="Arial"/>
          <w:sz w:val="24"/>
          <w:szCs w:val="24"/>
        </w:rPr>
        <w:t xml:space="preserve"> cause </w:t>
      </w:r>
      <w:r w:rsidR="003211B9" w:rsidRPr="00C317AD">
        <w:rPr>
          <w:rFonts w:ascii="Arial" w:hAnsi="Arial" w:cs="Arial"/>
          <w:sz w:val="24"/>
          <w:szCs w:val="24"/>
        </w:rPr>
        <w:t xml:space="preserve">humiliation </w:t>
      </w:r>
      <w:r w:rsidR="003211B9" w:rsidRPr="00C317AD">
        <w:rPr>
          <w:rStyle w:val="selectable"/>
          <w:rFonts w:ascii="Arial" w:hAnsi="Arial" w:cs="Arial"/>
          <w:color w:val="000000"/>
          <w:sz w:val="24"/>
          <w:szCs w:val="24"/>
          <w:lang w:val="en"/>
        </w:rPr>
        <w:t>(Johnston and Livingstone, 2016)</w:t>
      </w:r>
      <w:r w:rsidR="00055270" w:rsidRPr="00C317AD">
        <w:rPr>
          <w:rFonts w:ascii="Arial" w:hAnsi="Arial" w:cs="Arial"/>
          <w:sz w:val="24"/>
          <w:szCs w:val="24"/>
        </w:rPr>
        <w:t xml:space="preserve">, it is a great starting point to warm up with some games (Appendix </w:t>
      </w:r>
      <w:r w:rsidR="00F472CB" w:rsidRPr="00C317AD">
        <w:rPr>
          <w:rFonts w:ascii="Arial" w:hAnsi="Arial" w:cs="Arial"/>
          <w:sz w:val="24"/>
          <w:szCs w:val="24"/>
        </w:rPr>
        <w:t>8</w:t>
      </w:r>
      <w:r w:rsidR="00055270" w:rsidRPr="00C317AD">
        <w:rPr>
          <w:rFonts w:ascii="Arial" w:hAnsi="Arial" w:cs="Arial"/>
          <w:sz w:val="24"/>
          <w:szCs w:val="24"/>
        </w:rPr>
        <w:t>)</w:t>
      </w:r>
      <w:r w:rsidR="00EC6B20" w:rsidRPr="00C317AD">
        <w:rPr>
          <w:rFonts w:ascii="Arial" w:hAnsi="Arial" w:cs="Arial"/>
          <w:sz w:val="24"/>
          <w:szCs w:val="24"/>
        </w:rPr>
        <w:t>,</w:t>
      </w:r>
      <w:r w:rsidR="003D370D" w:rsidRPr="00C317AD">
        <w:rPr>
          <w:rFonts w:ascii="Arial" w:hAnsi="Arial" w:cs="Arial"/>
          <w:sz w:val="24"/>
          <w:szCs w:val="24"/>
        </w:rPr>
        <w:t xml:space="preserve"> the final warm up game I would use is ‘</w:t>
      </w:r>
      <w:r w:rsidR="00B307E3" w:rsidRPr="00C317AD">
        <w:rPr>
          <w:rFonts w:ascii="Arial" w:hAnsi="Arial" w:cs="Arial"/>
          <w:sz w:val="24"/>
          <w:szCs w:val="24"/>
        </w:rPr>
        <w:t>hot seating</w:t>
      </w:r>
      <w:r w:rsidR="003D370D" w:rsidRPr="00C317AD">
        <w:rPr>
          <w:rFonts w:ascii="Arial" w:hAnsi="Arial" w:cs="Arial"/>
          <w:sz w:val="24"/>
          <w:szCs w:val="24"/>
        </w:rPr>
        <w:t>’</w:t>
      </w:r>
      <w:r w:rsidR="00310B26" w:rsidRPr="00C317AD">
        <w:rPr>
          <w:rFonts w:ascii="Arial" w:hAnsi="Arial" w:cs="Arial"/>
          <w:sz w:val="24"/>
          <w:szCs w:val="24"/>
        </w:rPr>
        <w:t xml:space="preserve"> with a role from the GBBO in mind e.g. presenter,</w:t>
      </w:r>
      <w:r w:rsidR="003D370D" w:rsidRPr="00C317AD">
        <w:rPr>
          <w:rFonts w:ascii="Arial" w:hAnsi="Arial" w:cs="Arial"/>
          <w:sz w:val="24"/>
          <w:szCs w:val="24"/>
        </w:rPr>
        <w:t xml:space="preserve"> which will encourage improvisation and to say the first thing that comes to the pupils mind when asked</w:t>
      </w:r>
      <w:r w:rsidR="002937A7" w:rsidRPr="00C317AD">
        <w:rPr>
          <w:rFonts w:ascii="Arial" w:hAnsi="Arial" w:cs="Arial"/>
          <w:sz w:val="24"/>
          <w:szCs w:val="24"/>
        </w:rPr>
        <w:t>.</w:t>
      </w:r>
      <w:r w:rsidR="003D370D" w:rsidRPr="00C317AD">
        <w:rPr>
          <w:rFonts w:ascii="Arial" w:hAnsi="Arial" w:cs="Arial"/>
          <w:sz w:val="24"/>
          <w:szCs w:val="24"/>
        </w:rPr>
        <w:t xml:space="preserve"> </w:t>
      </w:r>
      <w:r w:rsidR="002937A7" w:rsidRPr="00C317AD">
        <w:rPr>
          <w:rFonts w:ascii="Arial" w:hAnsi="Arial" w:cs="Arial"/>
          <w:sz w:val="24"/>
          <w:szCs w:val="24"/>
        </w:rPr>
        <w:t xml:space="preserve">This contradicts </w:t>
      </w:r>
      <w:r w:rsidR="003D370D" w:rsidRPr="00C317AD">
        <w:rPr>
          <w:rFonts w:ascii="Arial" w:hAnsi="Arial" w:cs="Arial"/>
          <w:sz w:val="24"/>
          <w:szCs w:val="24"/>
        </w:rPr>
        <w:t xml:space="preserve">the ‘Habits of Mind’ </w:t>
      </w:r>
      <w:r w:rsidR="00B307E3" w:rsidRPr="00C317AD">
        <w:rPr>
          <w:rFonts w:ascii="Arial" w:hAnsi="Arial" w:cs="Arial"/>
          <w:sz w:val="24"/>
          <w:szCs w:val="24"/>
        </w:rPr>
        <w:t xml:space="preserve">skill to ‘Mange Impulsivity’ </w:t>
      </w:r>
      <w:r w:rsidR="00B307E3" w:rsidRPr="00C317AD">
        <w:rPr>
          <w:rStyle w:val="selectable"/>
          <w:rFonts w:ascii="Arial" w:hAnsi="Arial" w:cs="Arial"/>
          <w:color w:val="000000"/>
          <w:sz w:val="24"/>
          <w:szCs w:val="24"/>
          <w:lang w:val="en"/>
        </w:rPr>
        <w:t xml:space="preserve">(Costa and </w:t>
      </w:r>
      <w:proofErr w:type="spellStart"/>
      <w:r w:rsidR="00B307E3" w:rsidRPr="00C317AD">
        <w:rPr>
          <w:rStyle w:val="selectable"/>
          <w:rFonts w:ascii="Arial" w:hAnsi="Arial" w:cs="Arial"/>
          <w:color w:val="000000"/>
          <w:sz w:val="24"/>
          <w:szCs w:val="24"/>
          <w:lang w:val="en"/>
        </w:rPr>
        <w:t>Kallick</w:t>
      </w:r>
      <w:proofErr w:type="spellEnd"/>
      <w:r w:rsidR="00B307E3" w:rsidRPr="00C317AD">
        <w:rPr>
          <w:rStyle w:val="selectable"/>
          <w:rFonts w:ascii="Arial" w:hAnsi="Arial" w:cs="Arial"/>
          <w:color w:val="000000"/>
          <w:sz w:val="24"/>
          <w:szCs w:val="24"/>
          <w:lang w:val="en"/>
        </w:rPr>
        <w:t>, 2000) who state that you should take the time to think before answering and consider available options.</w:t>
      </w:r>
      <w:r w:rsidR="00310B26" w:rsidRPr="00C317AD">
        <w:rPr>
          <w:rStyle w:val="selectable"/>
          <w:rFonts w:ascii="Arial" w:hAnsi="Arial" w:cs="Arial"/>
          <w:color w:val="000000"/>
          <w:sz w:val="24"/>
          <w:szCs w:val="24"/>
          <w:lang w:val="en"/>
        </w:rPr>
        <w:t xml:space="preserve"> This, although is a great skill to possess does not lean itself to the desired outcome for this task. The Learning Objective for this activity could be ‘By the end of the day you should have filmed, stared in and edited your episode of the GBBO’.</w:t>
      </w:r>
      <w:r w:rsidR="002937A7" w:rsidRPr="00C317AD">
        <w:rPr>
          <w:rFonts w:ascii="Arial" w:hAnsi="Arial" w:cs="Arial"/>
          <w:sz w:val="24"/>
          <w:szCs w:val="24"/>
        </w:rPr>
        <w:t xml:space="preserve"> It would be beneficial to </w:t>
      </w:r>
      <w:r w:rsidR="00531750" w:rsidRPr="00C317AD">
        <w:rPr>
          <w:rFonts w:ascii="Arial" w:hAnsi="Arial" w:cs="Arial"/>
          <w:sz w:val="24"/>
          <w:szCs w:val="24"/>
        </w:rPr>
        <w:t>provide children with a time frame</w:t>
      </w:r>
      <w:r w:rsidR="002937A7" w:rsidRPr="00C317AD">
        <w:rPr>
          <w:rFonts w:ascii="Arial" w:hAnsi="Arial" w:cs="Arial"/>
          <w:sz w:val="24"/>
          <w:szCs w:val="24"/>
        </w:rPr>
        <w:t xml:space="preserve"> and section the task </w:t>
      </w:r>
      <w:r w:rsidR="00531750" w:rsidRPr="00C317AD">
        <w:rPr>
          <w:rFonts w:ascii="Arial" w:hAnsi="Arial" w:cs="Arial"/>
          <w:sz w:val="24"/>
          <w:szCs w:val="24"/>
        </w:rPr>
        <w:t>into smaller activities and allocate an hour for each</w:t>
      </w:r>
      <w:r w:rsidR="002937A7" w:rsidRPr="00C317AD">
        <w:rPr>
          <w:rFonts w:ascii="Arial" w:hAnsi="Arial" w:cs="Arial"/>
          <w:sz w:val="24"/>
          <w:szCs w:val="24"/>
        </w:rPr>
        <w:t>.</w:t>
      </w:r>
      <w:r w:rsidR="00531750" w:rsidRPr="00C317AD">
        <w:rPr>
          <w:rFonts w:ascii="Arial" w:hAnsi="Arial" w:cs="Arial"/>
          <w:sz w:val="24"/>
          <w:szCs w:val="24"/>
        </w:rPr>
        <w:t xml:space="preserve"> </w:t>
      </w:r>
      <w:r w:rsidR="00310B26" w:rsidRPr="00C317AD">
        <w:rPr>
          <w:rStyle w:val="selectable"/>
          <w:rFonts w:ascii="Arial" w:hAnsi="Arial" w:cs="Arial"/>
          <w:color w:val="000000"/>
          <w:sz w:val="24"/>
          <w:szCs w:val="24"/>
          <w:lang w:val="en"/>
        </w:rPr>
        <w:t>P</w:t>
      </w:r>
      <w:proofErr w:type="spellStart"/>
      <w:r w:rsidR="00310B26" w:rsidRPr="00C317AD">
        <w:rPr>
          <w:rFonts w:ascii="Arial" w:hAnsi="Arial" w:cs="Arial"/>
          <w:sz w:val="24"/>
          <w:szCs w:val="24"/>
        </w:rPr>
        <w:t>upils</w:t>
      </w:r>
      <w:proofErr w:type="spellEnd"/>
      <w:r w:rsidR="00310B26" w:rsidRPr="00C317AD">
        <w:rPr>
          <w:rFonts w:ascii="Arial" w:hAnsi="Arial" w:cs="Arial"/>
          <w:sz w:val="24"/>
          <w:szCs w:val="24"/>
        </w:rPr>
        <w:t xml:space="preserve"> </w:t>
      </w:r>
      <w:r w:rsidR="00EC6B20" w:rsidRPr="00C317AD">
        <w:rPr>
          <w:rFonts w:ascii="Arial" w:hAnsi="Arial" w:cs="Arial"/>
          <w:sz w:val="24"/>
          <w:szCs w:val="24"/>
        </w:rPr>
        <w:t>would the</w:t>
      </w:r>
      <w:r w:rsidR="00310B26" w:rsidRPr="00C317AD">
        <w:rPr>
          <w:rFonts w:ascii="Arial" w:hAnsi="Arial" w:cs="Arial"/>
          <w:sz w:val="24"/>
          <w:szCs w:val="24"/>
        </w:rPr>
        <w:t>n move into their groups and begin</w:t>
      </w:r>
      <w:r w:rsidR="00EC6B20" w:rsidRPr="00C317AD">
        <w:rPr>
          <w:rFonts w:ascii="Arial" w:hAnsi="Arial" w:cs="Arial"/>
          <w:sz w:val="24"/>
          <w:szCs w:val="24"/>
        </w:rPr>
        <w:t xml:space="preserve"> </w:t>
      </w:r>
      <w:r w:rsidR="00310B26" w:rsidRPr="00C317AD">
        <w:rPr>
          <w:rFonts w:ascii="Arial" w:hAnsi="Arial" w:cs="Arial"/>
          <w:sz w:val="24"/>
          <w:szCs w:val="24"/>
        </w:rPr>
        <w:t>creating the acting part of the activity</w:t>
      </w:r>
      <w:r w:rsidR="00EC6B20" w:rsidRPr="00C317AD">
        <w:rPr>
          <w:rFonts w:ascii="Arial" w:hAnsi="Arial" w:cs="Arial"/>
          <w:sz w:val="24"/>
          <w:szCs w:val="24"/>
        </w:rPr>
        <w:t>, which would include all members of the group, with a role each for the</w:t>
      </w:r>
      <w:r w:rsidR="00310B26" w:rsidRPr="00C317AD">
        <w:rPr>
          <w:rFonts w:ascii="Arial" w:hAnsi="Arial" w:cs="Arial"/>
          <w:sz w:val="24"/>
          <w:szCs w:val="24"/>
        </w:rPr>
        <w:t>ir episode;</w:t>
      </w:r>
      <w:r w:rsidR="00EC6B20" w:rsidRPr="00C317AD">
        <w:rPr>
          <w:rFonts w:ascii="Arial" w:hAnsi="Arial" w:cs="Arial"/>
          <w:sz w:val="24"/>
          <w:szCs w:val="24"/>
        </w:rPr>
        <w:t xml:space="preserve"> </w:t>
      </w:r>
      <w:r w:rsidR="00310B26" w:rsidRPr="00C317AD">
        <w:rPr>
          <w:rFonts w:ascii="Arial" w:hAnsi="Arial" w:cs="Arial"/>
          <w:sz w:val="24"/>
          <w:szCs w:val="24"/>
        </w:rPr>
        <w:t>r</w:t>
      </w:r>
      <w:r w:rsidR="00EC6B20" w:rsidRPr="00C317AD">
        <w:rPr>
          <w:rFonts w:ascii="Arial" w:hAnsi="Arial" w:cs="Arial"/>
          <w:sz w:val="24"/>
          <w:szCs w:val="24"/>
        </w:rPr>
        <w:t>oles could include presenter, judge(s) bakers (group or individual).</w:t>
      </w:r>
      <w:r w:rsidR="00310B26" w:rsidRPr="00C317AD">
        <w:rPr>
          <w:rFonts w:ascii="Arial" w:hAnsi="Arial" w:cs="Arial"/>
          <w:sz w:val="24"/>
          <w:szCs w:val="24"/>
        </w:rPr>
        <w:t xml:space="preserve"> </w:t>
      </w:r>
      <w:r w:rsidR="00531750" w:rsidRPr="00C317AD">
        <w:rPr>
          <w:rFonts w:ascii="Arial" w:hAnsi="Arial" w:cs="Arial"/>
          <w:sz w:val="24"/>
          <w:szCs w:val="24"/>
        </w:rPr>
        <w:t xml:space="preserve">This could be initiated by ‘Spontaneous group improvisation’ where children know their role and create accordingly and are encouraged to “build on each other’s ideas rather and ignoring them” </w:t>
      </w:r>
      <w:r w:rsidR="00531750" w:rsidRPr="00C317AD">
        <w:rPr>
          <w:rStyle w:val="selectable"/>
          <w:rFonts w:ascii="Arial" w:hAnsi="Arial" w:cs="Arial"/>
          <w:color w:val="000000"/>
          <w:sz w:val="24"/>
          <w:szCs w:val="24"/>
          <w:lang w:val="en"/>
        </w:rPr>
        <w:t>(</w:t>
      </w:r>
      <w:proofErr w:type="spellStart"/>
      <w:r w:rsidR="00531750" w:rsidRPr="00C317AD">
        <w:rPr>
          <w:rStyle w:val="selectable"/>
          <w:rFonts w:ascii="Arial" w:hAnsi="Arial" w:cs="Arial"/>
          <w:color w:val="000000"/>
          <w:sz w:val="24"/>
          <w:szCs w:val="24"/>
          <w:lang w:val="en"/>
        </w:rPr>
        <w:t>Clipson</w:t>
      </w:r>
      <w:proofErr w:type="spellEnd"/>
      <w:r w:rsidR="00531750" w:rsidRPr="00C317AD">
        <w:rPr>
          <w:rStyle w:val="selectable"/>
          <w:rFonts w:ascii="Arial" w:hAnsi="Arial" w:cs="Arial"/>
          <w:color w:val="000000"/>
          <w:sz w:val="24"/>
          <w:szCs w:val="24"/>
          <w:lang w:val="en"/>
        </w:rPr>
        <w:t>-Boyles, 2001, p.17)</w:t>
      </w:r>
      <w:r w:rsidR="00310B26" w:rsidRPr="00C317AD">
        <w:rPr>
          <w:rFonts w:ascii="Arial" w:hAnsi="Arial" w:cs="Arial"/>
          <w:sz w:val="24"/>
          <w:szCs w:val="24"/>
        </w:rPr>
        <w:t xml:space="preserve"> </w:t>
      </w:r>
      <w:r w:rsidR="00531750" w:rsidRPr="00C317AD">
        <w:rPr>
          <w:rFonts w:ascii="Arial" w:hAnsi="Arial" w:cs="Arial"/>
          <w:sz w:val="24"/>
          <w:szCs w:val="24"/>
        </w:rPr>
        <w:t xml:space="preserve">and then progress onto ‘Reconstructed improvisation’ to work on their initial attempt in order to create their script. During this process Skinner </w:t>
      </w:r>
      <w:r w:rsidR="00424F8F" w:rsidRPr="00C317AD">
        <w:rPr>
          <w:rStyle w:val="selectable"/>
          <w:rFonts w:ascii="Arial" w:hAnsi="Arial" w:cs="Arial"/>
          <w:color w:val="000000"/>
          <w:sz w:val="24"/>
          <w:szCs w:val="24"/>
          <w:lang w:val="en"/>
        </w:rPr>
        <w:t>(Nye, 1979)</w:t>
      </w:r>
      <w:r w:rsidR="00E77370" w:rsidRPr="00C317AD">
        <w:rPr>
          <w:rStyle w:val="selectable"/>
          <w:rFonts w:ascii="Arial" w:hAnsi="Arial" w:cs="Arial"/>
          <w:color w:val="000000"/>
          <w:sz w:val="24"/>
          <w:szCs w:val="24"/>
          <w:lang w:val="en"/>
        </w:rPr>
        <w:t xml:space="preserve"> who takes a behaviorist approach, states that positive reinforcement and praise for a task well done is key to ensuring the actions are repeated conversely, Thorndike </w:t>
      </w:r>
      <w:r w:rsidR="00D904B8" w:rsidRPr="00C317AD">
        <w:rPr>
          <w:rStyle w:val="selectable"/>
          <w:rFonts w:ascii="Arial" w:hAnsi="Arial" w:cs="Arial"/>
          <w:color w:val="000000"/>
          <w:sz w:val="24"/>
          <w:szCs w:val="24"/>
          <w:lang w:val="en"/>
        </w:rPr>
        <w:t>(</w:t>
      </w:r>
      <w:proofErr w:type="spellStart"/>
      <w:r w:rsidR="00D904B8" w:rsidRPr="00C317AD">
        <w:rPr>
          <w:rStyle w:val="selectable"/>
          <w:rFonts w:ascii="Arial" w:hAnsi="Arial" w:cs="Arial"/>
          <w:color w:val="000000"/>
          <w:sz w:val="24"/>
          <w:szCs w:val="24"/>
          <w:lang w:val="en"/>
        </w:rPr>
        <w:t>Galef</w:t>
      </w:r>
      <w:proofErr w:type="spellEnd"/>
      <w:r w:rsidR="00D904B8" w:rsidRPr="00C317AD">
        <w:rPr>
          <w:rStyle w:val="selectable"/>
          <w:rFonts w:ascii="Arial" w:hAnsi="Arial" w:cs="Arial"/>
          <w:color w:val="000000"/>
          <w:sz w:val="24"/>
          <w:szCs w:val="24"/>
          <w:lang w:val="en"/>
        </w:rPr>
        <w:t xml:space="preserve">, 1998) also a behaviorist suggests learning by trial and error and only awarding a reward when the desired outcome have been achieved. Aspects of both these methods can be used when observing the creating of the scripts such as the trial and error, along with positive reinforcement, however only rewarding when the desired outcome is achieved is based on the practitioner’s desired outcome and not that of the children who are exploring their scripts.  </w:t>
      </w:r>
      <w:r w:rsidR="00531750" w:rsidRPr="00C317AD">
        <w:rPr>
          <w:rFonts w:ascii="Arial" w:hAnsi="Arial" w:cs="Arial"/>
          <w:sz w:val="24"/>
          <w:szCs w:val="24"/>
        </w:rPr>
        <w:t xml:space="preserve">Once the script has been completed, rehearsed and memorised </w:t>
      </w:r>
      <w:r w:rsidR="002937A7" w:rsidRPr="00C317AD">
        <w:rPr>
          <w:rFonts w:ascii="Arial" w:hAnsi="Arial" w:cs="Arial"/>
          <w:sz w:val="24"/>
          <w:szCs w:val="24"/>
        </w:rPr>
        <w:t>they would</w:t>
      </w:r>
      <w:r w:rsidR="006E502A" w:rsidRPr="00C317AD">
        <w:rPr>
          <w:rFonts w:ascii="Arial" w:hAnsi="Arial" w:cs="Arial"/>
          <w:sz w:val="24"/>
          <w:szCs w:val="24"/>
        </w:rPr>
        <w:t xml:space="preserve"> move onto filming their </w:t>
      </w:r>
      <w:r w:rsidR="002937A7" w:rsidRPr="00C317AD">
        <w:rPr>
          <w:rFonts w:ascii="Arial" w:hAnsi="Arial" w:cs="Arial"/>
          <w:sz w:val="24"/>
          <w:szCs w:val="24"/>
        </w:rPr>
        <w:t>episode</w:t>
      </w:r>
      <w:r w:rsidR="00531750" w:rsidRPr="00C317AD">
        <w:rPr>
          <w:rFonts w:ascii="Arial" w:hAnsi="Arial" w:cs="Arial"/>
          <w:sz w:val="24"/>
          <w:szCs w:val="24"/>
        </w:rPr>
        <w:t xml:space="preserve">. </w:t>
      </w:r>
      <w:r w:rsidR="002528C3" w:rsidRPr="00C317AD">
        <w:rPr>
          <w:rFonts w:ascii="Arial" w:hAnsi="Arial" w:cs="Arial"/>
          <w:sz w:val="24"/>
          <w:szCs w:val="24"/>
        </w:rPr>
        <w:t xml:space="preserve">Using the green screen and iMovie applications on iPads children can pick their backgrounds, pause, </w:t>
      </w:r>
      <w:r w:rsidRPr="00C317AD">
        <w:rPr>
          <w:rFonts w:ascii="Arial" w:hAnsi="Arial" w:cs="Arial"/>
          <w:sz w:val="24"/>
          <w:szCs w:val="24"/>
        </w:rPr>
        <w:t>crop</w:t>
      </w:r>
      <w:r w:rsidR="002528C3" w:rsidRPr="00C317AD">
        <w:rPr>
          <w:rFonts w:ascii="Arial" w:hAnsi="Arial" w:cs="Arial"/>
          <w:sz w:val="24"/>
          <w:szCs w:val="24"/>
        </w:rPr>
        <w:t xml:space="preserve"> and move the</w:t>
      </w:r>
      <w:r w:rsidRPr="00C317AD">
        <w:rPr>
          <w:rFonts w:ascii="Arial" w:hAnsi="Arial" w:cs="Arial"/>
          <w:sz w:val="24"/>
          <w:szCs w:val="24"/>
        </w:rPr>
        <w:t xml:space="preserve">ir filmed pieces as they desire, </w:t>
      </w:r>
      <w:r w:rsidR="006E502A" w:rsidRPr="00C317AD">
        <w:rPr>
          <w:rFonts w:ascii="Arial" w:hAnsi="Arial" w:cs="Arial"/>
          <w:sz w:val="24"/>
          <w:szCs w:val="24"/>
        </w:rPr>
        <w:t>the use of I.C.T in this way link directly to the D</w:t>
      </w:r>
      <w:r w:rsidRPr="00C317AD">
        <w:rPr>
          <w:rFonts w:ascii="Arial" w:hAnsi="Arial" w:cs="Arial"/>
          <w:sz w:val="24"/>
          <w:szCs w:val="24"/>
        </w:rPr>
        <w:t xml:space="preserve">igital </w:t>
      </w:r>
      <w:r w:rsidR="006E502A" w:rsidRPr="00C317AD">
        <w:rPr>
          <w:rFonts w:ascii="Arial" w:hAnsi="Arial" w:cs="Arial"/>
          <w:sz w:val="24"/>
          <w:szCs w:val="24"/>
        </w:rPr>
        <w:t>Competence F</w:t>
      </w:r>
      <w:r w:rsidRPr="00C317AD">
        <w:rPr>
          <w:rFonts w:ascii="Arial" w:hAnsi="Arial" w:cs="Arial"/>
          <w:sz w:val="24"/>
          <w:szCs w:val="24"/>
        </w:rPr>
        <w:t>ramework (Welsh Government, 2016)</w:t>
      </w:r>
      <w:r w:rsidR="006E502A" w:rsidRPr="00C317AD">
        <w:rPr>
          <w:rFonts w:ascii="Arial" w:hAnsi="Arial" w:cs="Arial"/>
          <w:sz w:val="24"/>
          <w:szCs w:val="24"/>
        </w:rPr>
        <w:t xml:space="preserve"> as children will be completing various tasks in order to create their episode they will be working on a number of elements from the framework.</w:t>
      </w:r>
      <w:r w:rsidR="009579A6" w:rsidRPr="00C317AD">
        <w:rPr>
          <w:rFonts w:ascii="Arial" w:hAnsi="Arial" w:cs="Arial"/>
          <w:sz w:val="24"/>
          <w:szCs w:val="24"/>
        </w:rPr>
        <w:t xml:space="preserve"> As schools have moved with the times and changes in ICT, the use of anything digital has become more of a focus within school as the benefits of ICT feed in to many areas of the curriculum and provides children with the tool of finding information out for themselves (</w:t>
      </w:r>
      <w:proofErr w:type="spellStart"/>
      <w:r w:rsidR="009579A6" w:rsidRPr="00C317AD">
        <w:rPr>
          <w:rFonts w:ascii="Arial" w:hAnsi="Arial" w:cs="Arial"/>
          <w:sz w:val="24"/>
          <w:szCs w:val="24"/>
        </w:rPr>
        <w:t>Jeffels</w:t>
      </w:r>
      <w:proofErr w:type="spellEnd"/>
      <w:r w:rsidR="009579A6" w:rsidRPr="00C317AD">
        <w:rPr>
          <w:rFonts w:ascii="Arial" w:hAnsi="Arial" w:cs="Arial"/>
          <w:sz w:val="24"/>
          <w:szCs w:val="24"/>
        </w:rPr>
        <w:t xml:space="preserve">, 2018) on the contrary </w:t>
      </w:r>
      <w:r w:rsidR="009579A6" w:rsidRPr="00C317AD">
        <w:rPr>
          <w:rStyle w:val="selectable"/>
          <w:rFonts w:ascii="Arial" w:hAnsi="Arial" w:cs="Arial"/>
          <w:color w:val="000000"/>
          <w:sz w:val="24"/>
          <w:szCs w:val="24"/>
          <w:lang w:val="en"/>
        </w:rPr>
        <w:t xml:space="preserve">Klaus (2018) notes that overuse of ICT in the classroom can result in children losing out on first hand, hands on experiences, therefore the use of ICT has to balanced and have a purpose within the classroom. </w:t>
      </w:r>
      <w:r w:rsidR="006E502A" w:rsidRPr="00C317AD">
        <w:rPr>
          <w:rFonts w:ascii="Arial" w:hAnsi="Arial" w:cs="Arial"/>
          <w:sz w:val="24"/>
          <w:szCs w:val="24"/>
        </w:rPr>
        <w:t>As schools may have a limited amount of resources available to complete this part of the task, it may be a suggestion to complete these activities in a carousel: by taking the first group who have completed their script work to record and allocating that iPad to that group to edit in another space while another group uses</w:t>
      </w:r>
      <w:r w:rsidR="00D936AE" w:rsidRPr="00C317AD">
        <w:rPr>
          <w:rFonts w:ascii="Arial" w:hAnsi="Arial" w:cs="Arial"/>
          <w:sz w:val="24"/>
          <w:szCs w:val="24"/>
        </w:rPr>
        <w:t xml:space="preserve"> the green screen to film</w:t>
      </w:r>
      <w:r w:rsidR="006E502A" w:rsidRPr="00C317AD">
        <w:rPr>
          <w:rFonts w:ascii="Arial" w:hAnsi="Arial" w:cs="Arial"/>
          <w:sz w:val="24"/>
          <w:szCs w:val="24"/>
        </w:rPr>
        <w:t xml:space="preserve">. This would allow better management of space and noise and is easily do-able with the use of a supporting member of staff. </w:t>
      </w:r>
      <w:r w:rsidR="00D936AE" w:rsidRPr="00C317AD">
        <w:rPr>
          <w:rFonts w:ascii="Arial" w:hAnsi="Arial" w:cs="Arial"/>
          <w:sz w:val="24"/>
          <w:szCs w:val="24"/>
        </w:rPr>
        <w:t xml:space="preserve">Once all the relevant filming has been completed the remaining time can be used to edit and piece together their episode and import their recording of their theme song. It is also advised to manage the time each group member has on the iPad to ensure everyone has had the chance to edit and create. </w:t>
      </w:r>
    </w:p>
    <w:p w14:paraId="188DD647" w14:textId="77777777" w:rsidR="003F088E" w:rsidRPr="00C317AD" w:rsidRDefault="004A5127" w:rsidP="009B00B5">
      <w:pPr>
        <w:rPr>
          <w:rFonts w:ascii="Arial" w:hAnsi="Arial" w:cs="Arial"/>
          <w:sz w:val="24"/>
          <w:szCs w:val="24"/>
        </w:rPr>
      </w:pPr>
      <w:r w:rsidRPr="00C317AD">
        <w:rPr>
          <w:rFonts w:ascii="Arial" w:hAnsi="Arial" w:cs="Arial"/>
          <w:sz w:val="24"/>
          <w:szCs w:val="24"/>
        </w:rPr>
        <w:lastRenderedPageBreak/>
        <w:t xml:space="preserve">In order to showcase and celebrate the children’s work </w:t>
      </w:r>
      <w:r w:rsidR="00DA3817" w:rsidRPr="00C317AD">
        <w:rPr>
          <w:rFonts w:ascii="Arial" w:hAnsi="Arial" w:cs="Arial"/>
          <w:sz w:val="24"/>
          <w:szCs w:val="24"/>
        </w:rPr>
        <w:t>it</w:t>
      </w:r>
      <w:r w:rsidRPr="00C317AD">
        <w:rPr>
          <w:rFonts w:ascii="Arial" w:hAnsi="Arial" w:cs="Arial"/>
          <w:sz w:val="24"/>
          <w:szCs w:val="24"/>
        </w:rPr>
        <w:t xml:space="preserve"> would </w:t>
      </w:r>
      <w:r w:rsidR="00DA3817" w:rsidRPr="00C317AD">
        <w:rPr>
          <w:rFonts w:ascii="Arial" w:hAnsi="Arial" w:cs="Arial"/>
          <w:sz w:val="24"/>
          <w:szCs w:val="24"/>
        </w:rPr>
        <w:t xml:space="preserve">be advised to </w:t>
      </w:r>
      <w:r w:rsidRPr="00C317AD">
        <w:rPr>
          <w:rFonts w:ascii="Arial" w:hAnsi="Arial" w:cs="Arial"/>
          <w:sz w:val="24"/>
          <w:szCs w:val="24"/>
        </w:rPr>
        <w:t xml:space="preserve">invite parents </w:t>
      </w:r>
      <w:r w:rsidR="00DA3817" w:rsidRPr="00C317AD">
        <w:rPr>
          <w:rFonts w:ascii="Arial" w:hAnsi="Arial" w:cs="Arial"/>
          <w:sz w:val="24"/>
          <w:szCs w:val="24"/>
        </w:rPr>
        <w:t>i</w:t>
      </w:r>
      <w:r w:rsidRPr="00C317AD">
        <w:rPr>
          <w:rFonts w:ascii="Arial" w:hAnsi="Arial" w:cs="Arial"/>
          <w:sz w:val="24"/>
          <w:szCs w:val="24"/>
        </w:rPr>
        <w:t xml:space="preserve">nto school to watch these episodes and appreciate the </w:t>
      </w:r>
      <w:r w:rsidR="00DA3817" w:rsidRPr="00C317AD">
        <w:rPr>
          <w:rFonts w:ascii="Arial" w:hAnsi="Arial" w:cs="Arial"/>
          <w:sz w:val="24"/>
          <w:szCs w:val="24"/>
        </w:rPr>
        <w:t>productiveness</w:t>
      </w:r>
      <w:r w:rsidR="003F088E" w:rsidRPr="00C317AD">
        <w:rPr>
          <w:rFonts w:ascii="Arial" w:hAnsi="Arial" w:cs="Arial"/>
          <w:sz w:val="24"/>
          <w:szCs w:val="24"/>
        </w:rPr>
        <w:t xml:space="preserve"> of the project</w:t>
      </w:r>
      <w:r w:rsidR="00DA3817" w:rsidRPr="00C317AD">
        <w:rPr>
          <w:rFonts w:ascii="Arial" w:hAnsi="Arial" w:cs="Arial"/>
          <w:sz w:val="24"/>
          <w:szCs w:val="24"/>
        </w:rPr>
        <w:t xml:space="preserve">. This </w:t>
      </w:r>
      <w:r w:rsidRPr="00C317AD">
        <w:rPr>
          <w:rFonts w:ascii="Arial" w:hAnsi="Arial" w:cs="Arial"/>
          <w:sz w:val="24"/>
          <w:szCs w:val="24"/>
        </w:rPr>
        <w:t xml:space="preserve">will again reinforce the purpose of the </w:t>
      </w:r>
      <w:r w:rsidR="00DA3817" w:rsidRPr="00C317AD">
        <w:rPr>
          <w:rFonts w:ascii="Arial" w:hAnsi="Arial" w:cs="Arial"/>
          <w:sz w:val="24"/>
          <w:szCs w:val="24"/>
        </w:rPr>
        <w:t>task</w:t>
      </w:r>
      <w:r w:rsidRPr="00C317AD">
        <w:rPr>
          <w:rFonts w:ascii="Arial" w:hAnsi="Arial" w:cs="Arial"/>
          <w:sz w:val="24"/>
          <w:szCs w:val="24"/>
        </w:rPr>
        <w:t xml:space="preserve"> and will be celebrated by a wider audience</w:t>
      </w:r>
      <w:r w:rsidR="009B00B5" w:rsidRPr="00C317AD">
        <w:rPr>
          <w:rFonts w:ascii="Arial" w:hAnsi="Arial" w:cs="Arial"/>
          <w:sz w:val="24"/>
          <w:szCs w:val="24"/>
        </w:rPr>
        <w:t xml:space="preserve"> (Bloomfield and Childs, 2000)</w:t>
      </w:r>
      <w:r w:rsidRPr="00C317AD">
        <w:rPr>
          <w:rFonts w:ascii="Arial" w:hAnsi="Arial" w:cs="Arial"/>
          <w:sz w:val="24"/>
          <w:szCs w:val="24"/>
        </w:rPr>
        <w:t xml:space="preserve">. It will hopefully encourage parents to do similar </w:t>
      </w:r>
      <w:r w:rsidR="00DA3817" w:rsidRPr="00C317AD">
        <w:rPr>
          <w:rFonts w:ascii="Arial" w:hAnsi="Arial" w:cs="Arial"/>
          <w:sz w:val="24"/>
          <w:szCs w:val="24"/>
        </w:rPr>
        <w:t>activities</w:t>
      </w:r>
      <w:r w:rsidRPr="00C317AD">
        <w:rPr>
          <w:rFonts w:ascii="Arial" w:hAnsi="Arial" w:cs="Arial"/>
          <w:sz w:val="24"/>
          <w:szCs w:val="24"/>
        </w:rPr>
        <w:t xml:space="preserve"> at home and reinforce their learning through another avenue. </w:t>
      </w:r>
      <w:r w:rsidR="00DA3817" w:rsidRPr="00C317AD">
        <w:rPr>
          <w:rFonts w:ascii="Arial" w:hAnsi="Arial" w:cs="Arial"/>
          <w:sz w:val="24"/>
          <w:szCs w:val="24"/>
        </w:rPr>
        <w:t xml:space="preserve">With regards to converting this into a resource pack that would be suitable for the opposite phase, it could be done on a much simpler scale such as developing colour in art opposed to texture and creating a kitchen in the </w:t>
      </w:r>
      <w:r w:rsidR="003F088E" w:rsidRPr="00C317AD">
        <w:rPr>
          <w:rFonts w:ascii="Arial" w:hAnsi="Arial" w:cs="Arial"/>
          <w:sz w:val="24"/>
          <w:szCs w:val="24"/>
        </w:rPr>
        <w:t>role play area</w:t>
      </w:r>
      <w:r w:rsidR="00DA3817" w:rsidRPr="00C317AD">
        <w:rPr>
          <w:rFonts w:ascii="Arial" w:hAnsi="Arial" w:cs="Arial"/>
          <w:sz w:val="24"/>
          <w:szCs w:val="24"/>
        </w:rPr>
        <w:t xml:space="preserve">. The cooking aspect could be done in smaller focus groups over a day in order to make a cake with each child putting into the bowl a different ingredient, this would make the task more manageable for that age. It could also be linked to literacy with instruction writing as a focus. </w:t>
      </w:r>
    </w:p>
    <w:p w14:paraId="2B39B7EA" w14:textId="77777777" w:rsidR="003F088E" w:rsidRPr="00C317AD" w:rsidRDefault="000F5CF5" w:rsidP="009B00B5">
      <w:pPr>
        <w:rPr>
          <w:rFonts w:ascii="Arial" w:hAnsi="Arial" w:cs="Arial"/>
          <w:sz w:val="24"/>
          <w:szCs w:val="24"/>
        </w:rPr>
      </w:pPr>
      <w:r w:rsidRPr="00C317AD">
        <w:rPr>
          <w:rFonts w:ascii="Arial" w:hAnsi="Arial" w:cs="Arial"/>
          <w:sz w:val="24"/>
          <w:szCs w:val="24"/>
        </w:rPr>
        <w:t>As creativity provides so much for both pupils and teachers it also has its constraints, one being the feeling of self-consciousness when being asked to be creative</w:t>
      </w:r>
      <w:r w:rsidR="00797F1E" w:rsidRPr="00C317AD">
        <w:rPr>
          <w:rFonts w:ascii="Arial" w:hAnsi="Arial" w:cs="Arial"/>
          <w:sz w:val="24"/>
          <w:szCs w:val="24"/>
        </w:rPr>
        <w:t xml:space="preserve">, for there to be a conducive learning environment children need to feel safe and comfortable within the classroom and feel free from pressures of their outside lives, this feeling of comfortability needs to </w:t>
      </w:r>
      <w:r w:rsidR="003F088E" w:rsidRPr="00C317AD">
        <w:rPr>
          <w:rFonts w:ascii="Arial" w:hAnsi="Arial" w:cs="Arial"/>
          <w:sz w:val="24"/>
          <w:szCs w:val="24"/>
        </w:rPr>
        <w:t xml:space="preserve">conveyed </w:t>
      </w:r>
      <w:r w:rsidR="00797F1E" w:rsidRPr="00C317AD">
        <w:rPr>
          <w:rFonts w:ascii="Arial" w:hAnsi="Arial" w:cs="Arial"/>
          <w:sz w:val="24"/>
          <w:szCs w:val="24"/>
        </w:rPr>
        <w:t>by the teacher and transmitted to the children in all aspects of school life</w:t>
      </w:r>
      <w:r w:rsidRPr="00C317AD">
        <w:rPr>
          <w:rFonts w:ascii="Arial" w:hAnsi="Arial" w:cs="Arial"/>
          <w:sz w:val="24"/>
          <w:szCs w:val="24"/>
        </w:rPr>
        <w:t xml:space="preserve"> </w:t>
      </w:r>
      <w:r w:rsidR="00797F1E" w:rsidRPr="00C317AD">
        <w:rPr>
          <w:rFonts w:ascii="Arial" w:hAnsi="Arial" w:cs="Arial"/>
          <w:sz w:val="24"/>
          <w:szCs w:val="24"/>
        </w:rPr>
        <w:t xml:space="preserve">(Barnes, 2015). The other area of thought is assessment within the creative arts, Mills (2009) comments of how teachers who are music practitioners find is much easier to assess creative subjects </w:t>
      </w:r>
      <w:r w:rsidR="003F088E" w:rsidRPr="00C317AD">
        <w:rPr>
          <w:rFonts w:ascii="Arial" w:hAnsi="Arial" w:cs="Arial"/>
          <w:sz w:val="24"/>
          <w:szCs w:val="24"/>
        </w:rPr>
        <w:t>o</w:t>
      </w:r>
      <w:r w:rsidR="00797F1E" w:rsidRPr="00C317AD">
        <w:rPr>
          <w:rFonts w:ascii="Arial" w:hAnsi="Arial" w:cs="Arial"/>
          <w:sz w:val="24"/>
          <w:szCs w:val="24"/>
        </w:rPr>
        <w:t>pposed to teachers who do not play a musical instrument, this is due to their understanding music as a whole. In order assess successfully teachers need to be confident in the curriculum and desired outcomes</w:t>
      </w:r>
      <w:r w:rsidR="003F088E" w:rsidRPr="00C317AD">
        <w:rPr>
          <w:rFonts w:ascii="Arial" w:hAnsi="Arial" w:cs="Arial"/>
          <w:sz w:val="24"/>
          <w:szCs w:val="24"/>
        </w:rPr>
        <w:t xml:space="preserve"> and gain extra support in the creative arts if needed</w:t>
      </w:r>
      <w:r w:rsidR="00797F1E" w:rsidRPr="00C317AD">
        <w:rPr>
          <w:rFonts w:ascii="Arial" w:hAnsi="Arial" w:cs="Arial"/>
          <w:sz w:val="24"/>
          <w:szCs w:val="24"/>
        </w:rPr>
        <w:t>.</w:t>
      </w:r>
    </w:p>
    <w:p w14:paraId="34AA5103" w14:textId="659AF725" w:rsidR="009B00B5" w:rsidRPr="00C317AD" w:rsidRDefault="009B00B5" w:rsidP="009B00B5">
      <w:pPr>
        <w:rPr>
          <w:rFonts w:ascii="Arial" w:hAnsi="Arial" w:cs="Arial"/>
          <w:sz w:val="24"/>
          <w:szCs w:val="24"/>
        </w:rPr>
      </w:pPr>
      <w:r w:rsidRPr="00C317AD">
        <w:rPr>
          <w:rFonts w:ascii="Arial" w:hAnsi="Arial" w:cs="Arial"/>
          <w:sz w:val="24"/>
          <w:szCs w:val="24"/>
        </w:rPr>
        <w:t>When looking at</w:t>
      </w:r>
      <w:r w:rsidR="00041DE1" w:rsidRPr="00C317AD">
        <w:rPr>
          <w:rFonts w:ascii="Arial" w:hAnsi="Arial" w:cs="Arial"/>
          <w:sz w:val="24"/>
          <w:szCs w:val="24"/>
        </w:rPr>
        <w:t xml:space="preserve"> creativity</w:t>
      </w:r>
      <w:r w:rsidRPr="00C317AD">
        <w:rPr>
          <w:rFonts w:ascii="Arial" w:hAnsi="Arial" w:cs="Arial"/>
          <w:sz w:val="24"/>
          <w:szCs w:val="24"/>
        </w:rPr>
        <w:t xml:space="preserve"> Blooms revised taxonomy (</w:t>
      </w:r>
      <w:r w:rsidRPr="00C317AD">
        <w:rPr>
          <w:rFonts w:ascii="Arial" w:hAnsi="Arial" w:cs="Arial"/>
          <w:sz w:val="24"/>
          <w:szCs w:val="24"/>
          <w:lang w:val="en"/>
        </w:rPr>
        <w:t xml:space="preserve">Darwazeh, 2017) </w:t>
      </w:r>
      <w:r w:rsidR="00041DE1" w:rsidRPr="00C317AD">
        <w:rPr>
          <w:rFonts w:ascii="Arial" w:hAnsi="Arial" w:cs="Arial"/>
          <w:sz w:val="24"/>
          <w:szCs w:val="24"/>
          <w:lang w:val="en"/>
        </w:rPr>
        <w:t xml:space="preserve">states that </w:t>
      </w:r>
      <w:r w:rsidRPr="00C317AD">
        <w:rPr>
          <w:rFonts w:ascii="Arial" w:hAnsi="Arial" w:cs="Arial"/>
          <w:sz w:val="24"/>
          <w:szCs w:val="24"/>
          <w:lang w:val="en"/>
        </w:rPr>
        <w:t xml:space="preserve">to ‘create’ is thought as being a higher order thinking task however Edwards (2010) states that to be creative is a </w:t>
      </w:r>
      <w:r w:rsidR="00041DE1" w:rsidRPr="00C317AD">
        <w:rPr>
          <w:rFonts w:ascii="Arial" w:hAnsi="Arial" w:cs="Arial"/>
          <w:sz w:val="24"/>
          <w:szCs w:val="24"/>
          <w:lang w:val="en"/>
        </w:rPr>
        <w:t>natural</w:t>
      </w:r>
      <w:r w:rsidRPr="00C317AD">
        <w:rPr>
          <w:rFonts w:ascii="Arial" w:hAnsi="Arial" w:cs="Arial"/>
          <w:sz w:val="24"/>
          <w:szCs w:val="24"/>
          <w:lang w:val="en"/>
        </w:rPr>
        <w:t xml:space="preserve"> and highly </w:t>
      </w:r>
      <w:r w:rsidR="00041DE1" w:rsidRPr="00C317AD">
        <w:rPr>
          <w:rFonts w:ascii="Arial" w:hAnsi="Arial" w:cs="Arial"/>
          <w:sz w:val="24"/>
          <w:szCs w:val="24"/>
          <w:lang w:val="en"/>
        </w:rPr>
        <w:t>satisfying</w:t>
      </w:r>
      <w:r w:rsidRPr="00C317AD">
        <w:rPr>
          <w:rFonts w:ascii="Arial" w:hAnsi="Arial" w:cs="Arial"/>
          <w:sz w:val="24"/>
          <w:szCs w:val="24"/>
          <w:lang w:val="en"/>
        </w:rPr>
        <w:t xml:space="preserve"> thing for a child to do therefore causing this confusion as what creativity is . </w:t>
      </w:r>
      <w:r w:rsidR="00041DE1" w:rsidRPr="00C317AD">
        <w:rPr>
          <w:rFonts w:ascii="Arial" w:hAnsi="Arial" w:cs="Arial"/>
          <w:sz w:val="24"/>
          <w:szCs w:val="24"/>
          <w:lang w:val="en"/>
        </w:rPr>
        <w:t xml:space="preserve">Thus generating the difficulty in defining creativity and implying that giving it just one definition would do the term an injustice; </w:t>
      </w:r>
      <w:r w:rsidRPr="00C317AD">
        <w:rPr>
          <w:rFonts w:ascii="Arial" w:hAnsi="Arial" w:cs="Arial"/>
          <w:sz w:val="24"/>
          <w:szCs w:val="24"/>
        </w:rPr>
        <w:t xml:space="preserve">however is it </w:t>
      </w:r>
      <w:r w:rsidR="00041DE1" w:rsidRPr="00C317AD">
        <w:rPr>
          <w:rFonts w:ascii="Arial" w:hAnsi="Arial" w:cs="Arial"/>
          <w:sz w:val="24"/>
          <w:szCs w:val="24"/>
        </w:rPr>
        <w:t>clear to see the importance of creativity</w:t>
      </w:r>
      <w:r w:rsidRPr="00C317AD">
        <w:rPr>
          <w:rFonts w:ascii="Arial" w:hAnsi="Arial" w:cs="Arial"/>
          <w:sz w:val="24"/>
          <w:szCs w:val="24"/>
        </w:rPr>
        <w:t xml:space="preserve"> within the curriculum. Moving forward with the Successful Futures document (Donaldson 2015) creativity will need to be given clear attention as it is highlighted as one of the four purposes, this therefore harness the creative arts back into the forefront of primary education in Wales. </w:t>
      </w:r>
    </w:p>
    <w:p w14:paraId="66FC65A3" w14:textId="77777777" w:rsidR="00DA3817" w:rsidRPr="00C317AD" w:rsidRDefault="00DA3817" w:rsidP="00797E85">
      <w:pPr>
        <w:rPr>
          <w:rFonts w:ascii="Arial" w:hAnsi="Arial" w:cs="Arial"/>
          <w:sz w:val="24"/>
          <w:szCs w:val="24"/>
        </w:rPr>
      </w:pPr>
    </w:p>
    <w:p w14:paraId="1C52BD5D" w14:textId="77777777" w:rsidR="00A93533" w:rsidRPr="00C317AD" w:rsidRDefault="00A93533" w:rsidP="00797E85">
      <w:pPr>
        <w:rPr>
          <w:rFonts w:ascii="Arial" w:hAnsi="Arial" w:cs="Arial"/>
          <w:sz w:val="24"/>
          <w:szCs w:val="24"/>
        </w:rPr>
      </w:pPr>
    </w:p>
    <w:sectPr w:rsidR="00A93533" w:rsidRPr="00C317A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DAF2D" w14:textId="77777777" w:rsidR="00AA6293" w:rsidRDefault="00AA6293" w:rsidP="00AA6293">
      <w:pPr>
        <w:spacing w:after="0" w:line="240" w:lineRule="auto"/>
      </w:pPr>
      <w:r>
        <w:separator/>
      </w:r>
    </w:p>
  </w:endnote>
  <w:endnote w:type="continuationSeparator" w:id="0">
    <w:p w14:paraId="5EB04768" w14:textId="77777777" w:rsidR="00AA6293" w:rsidRDefault="00AA6293" w:rsidP="00AA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AFGO N+ Frutiger">
    <w:altName w:val="Frutiger"/>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45BA9" w14:textId="77777777" w:rsidR="00C317AD" w:rsidRDefault="00C31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6204843"/>
      <w:docPartObj>
        <w:docPartGallery w:val="Page Numbers (Bottom of Page)"/>
        <w:docPartUnique/>
      </w:docPartObj>
    </w:sdtPr>
    <w:sdtEndPr>
      <w:rPr>
        <w:noProof/>
      </w:rPr>
    </w:sdtEndPr>
    <w:sdtContent>
      <w:p w14:paraId="4DBF73AD" w14:textId="3BCFDC67" w:rsidR="00AA6293" w:rsidRDefault="00AA6293">
        <w:pPr>
          <w:pStyle w:val="Footer"/>
          <w:jc w:val="center"/>
        </w:pPr>
        <w:r>
          <w:fldChar w:fldCharType="begin"/>
        </w:r>
        <w:r>
          <w:instrText xml:space="preserve"> PAGE   \* MERGEFORMAT </w:instrText>
        </w:r>
        <w:r>
          <w:fldChar w:fldCharType="separate"/>
        </w:r>
        <w:r w:rsidR="00C317AD">
          <w:rPr>
            <w:noProof/>
          </w:rPr>
          <w:t>1</w:t>
        </w:r>
        <w:r>
          <w:rPr>
            <w:noProof/>
          </w:rPr>
          <w:fldChar w:fldCharType="end"/>
        </w:r>
      </w:p>
    </w:sdtContent>
  </w:sdt>
  <w:p w14:paraId="2DF24262" w14:textId="77777777" w:rsidR="00AA6293" w:rsidRDefault="00AA6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45A94" w14:textId="77777777" w:rsidR="00C317AD" w:rsidRDefault="00C31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CBE4E" w14:textId="77777777" w:rsidR="00AA6293" w:rsidRDefault="00AA6293" w:rsidP="00AA6293">
      <w:pPr>
        <w:spacing w:after="0" w:line="240" w:lineRule="auto"/>
      </w:pPr>
      <w:r>
        <w:separator/>
      </w:r>
    </w:p>
  </w:footnote>
  <w:footnote w:type="continuationSeparator" w:id="0">
    <w:p w14:paraId="0E5F66BB" w14:textId="77777777" w:rsidR="00AA6293" w:rsidRDefault="00AA6293" w:rsidP="00AA6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E73CE" w14:textId="77777777" w:rsidR="00C317AD" w:rsidRDefault="00C31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0FE29" w14:textId="7DC1B51D" w:rsidR="00AA6293" w:rsidRDefault="00AA6293" w:rsidP="00C317AD">
    <w:pPr>
      <w:pStyle w:val="Header"/>
    </w:pPr>
    <w:r>
      <w:t>The Visual and Expressive Arts in Wales</w:t>
    </w:r>
    <w:r w:rsidR="00C317AD">
      <w:tab/>
    </w:r>
    <w:r w:rsidR="00C317AD">
      <w:tab/>
      <w:t>1301379</w:t>
    </w:r>
  </w:p>
  <w:p w14:paraId="0B4E0BBB" w14:textId="77777777" w:rsidR="00C317AD" w:rsidRDefault="00C317AD" w:rsidP="00C317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36486" w14:textId="77777777" w:rsidR="00C317AD" w:rsidRDefault="00C31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854"/>
    <w:rsid w:val="00041DE1"/>
    <w:rsid w:val="00055270"/>
    <w:rsid w:val="000633E8"/>
    <w:rsid w:val="00073179"/>
    <w:rsid w:val="00082256"/>
    <w:rsid w:val="00095CC5"/>
    <w:rsid w:val="000E1800"/>
    <w:rsid w:val="000E1B54"/>
    <w:rsid w:val="000E5BB5"/>
    <w:rsid w:val="000F5CF5"/>
    <w:rsid w:val="00104A05"/>
    <w:rsid w:val="00104E52"/>
    <w:rsid w:val="00121749"/>
    <w:rsid w:val="00172BB1"/>
    <w:rsid w:val="001730D9"/>
    <w:rsid w:val="00174E41"/>
    <w:rsid w:val="001A66B2"/>
    <w:rsid w:val="001A6ECC"/>
    <w:rsid w:val="001C09D1"/>
    <w:rsid w:val="001C1644"/>
    <w:rsid w:val="001D4A82"/>
    <w:rsid w:val="00200691"/>
    <w:rsid w:val="002454FA"/>
    <w:rsid w:val="002528C3"/>
    <w:rsid w:val="002729CA"/>
    <w:rsid w:val="002937A7"/>
    <w:rsid w:val="002F7632"/>
    <w:rsid w:val="0030460E"/>
    <w:rsid w:val="00310A91"/>
    <w:rsid w:val="00310B26"/>
    <w:rsid w:val="003211B9"/>
    <w:rsid w:val="003464FD"/>
    <w:rsid w:val="00351E86"/>
    <w:rsid w:val="003578C0"/>
    <w:rsid w:val="00381590"/>
    <w:rsid w:val="003923DD"/>
    <w:rsid w:val="003D370D"/>
    <w:rsid w:val="003D5AEE"/>
    <w:rsid w:val="003F088E"/>
    <w:rsid w:val="00405897"/>
    <w:rsid w:val="004078A7"/>
    <w:rsid w:val="00413F9A"/>
    <w:rsid w:val="00424563"/>
    <w:rsid w:val="00424F8F"/>
    <w:rsid w:val="004278E3"/>
    <w:rsid w:val="0048312A"/>
    <w:rsid w:val="004A5127"/>
    <w:rsid w:val="004C692C"/>
    <w:rsid w:val="004D379A"/>
    <w:rsid w:val="00531750"/>
    <w:rsid w:val="00571700"/>
    <w:rsid w:val="005766DD"/>
    <w:rsid w:val="00583864"/>
    <w:rsid w:val="005917F9"/>
    <w:rsid w:val="005A7F17"/>
    <w:rsid w:val="005E02FD"/>
    <w:rsid w:val="00647460"/>
    <w:rsid w:val="00660A80"/>
    <w:rsid w:val="00686D22"/>
    <w:rsid w:val="006B416F"/>
    <w:rsid w:val="006C5BED"/>
    <w:rsid w:val="006D5341"/>
    <w:rsid w:val="006E502A"/>
    <w:rsid w:val="006F0914"/>
    <w:rsid w:val="00703798"/>
    <w:rsid w:val="007469C3"/>
    <w:rsid w:val="00761F97"/>
    <w:rsid w:val="00763508"/>
    <w:rsid w:val="0077568D"/>
    <w:rsid w:val="007804E7"/>
    <w:rsid w:val="00797E85"/>
    <w:rsid w:val="00797F1E"/>
    <w:rsid w:val="007C7AA7"/>
    <w:rsid w:val="00816710"/>
    <w:rsid w:val="008423E4"/>
    <w:rsid w:val="00893C12"/>
    <w:rsid w:val="008B1EB4"/>
    <w:rsid w:val="008B5B1B"/>
    <w:rsid w:val="008D6509"/>
    <w:rsid w:val="00921515"/>
    <w:rsid w:val="009579A6"/>
    <w:rsid w:val="00975B14"/>
    <w:rsid w:val="0099464E"/>
    <w:rsid w:val="009B00B5"/>
    <w:rsid w:val="00A31057"/>
    <w:rsid w:val="00A55FC1"/>
    <w:rsid w:val="00A704A0"/>
    <w:rsid w:val="00A93533"/>
    <w:rsid w:val="00AA6293"/>
    <w:rsid w:val="00AB1346"/>
    <w:rsid w:val="00AB7C78"/>
    <w:rsid w:val="00AF2BE7"/>
    <w:rsid w:val="00AF3419"/>
    <w:rsid w:val="00B042C1"/>
    <w:rsid w:val="00B26B8F"/>
    <w:rsid w:val="00B307E3"/>
    <w:rsid w:val="00B970EB"/>
    <w:rsid w:val="00BC5BBC"/>
    <w:rsid w:val="00BD27EF"/>
    <w:rsid w:val="00C05173"/>
    <w:rsid w:val="00C15863"/>
    <w:rsid w:val="00C317AD"/>
    <w:rsid w:val="00C344DB"/>
    <w:rsid w:val="00C36AE1"/>
    <w:rsid w:val="00C7341F"/>
    <w:rsid w:val="00CA3F67"/>
    <w:rsid w:val="00CB5D07"/>
    <w:rsid w:val="00CD7E89"/>
    <w:rsid w:val="00CE45DD"/>
    <w:rsid w:val="00D14448"/>
    <w:rsid w:val="00D32A7E"/>
    <w:rsid w:val="00D60E61"/>
    <w:rsid w:val="00D8147F"/>
    <w:rsid w:val="00D904B8"/>
    <w:rsid w:val="00D936AE"/>
    <w:rsid w:val="00DA3817"/>
    <w:rsid w:val="00DD5A42"/>
    <w:rsid w:val="00DF3E3E"/>
    <w:rsid w:val="00E223B5"/>
    <w:rsid w:val="00E57CEC"/>
    <w:rsid w:val="00E642F6"/>
    <w:rsid w:val="00E76854"/>
    <w:rsid w:val="00E77370"/>
    <w:rsid w:val="00E8197C"/>
    <w:rsid w:val="00E965A7"/>
    <w:rsid w:val="00EB03E9"/>
    <w:rsid w:val="00EB0F2D"/>
    <w:rsid w:val="00EC6B20"/>
    <w:rsid w:val="00F469E9"/>
    <w:rsid w:val="00F472CB"/>
    <w:rsid w:val="00F51317"/>
    <w:rsid w:val="00F568B9"/>
    <w:rsid w:val="00F74F4D"/>
    <w:rsid w:val="00FA7184"/>
    <w:rsid w:val="00FB4CE5"/>
    <w:rsid w:val="00FB75B8"/>
    <w:rsid w:val="00FC61C7"/>
    <w:rsid w:val="00FE1F72"/>
    <w:rsid w:val="00FE2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2330"/>
  <w15:chartTrackingRefBased/>
  <w15:docId w15:val="{BF1DDE08-B7C0-4646-B63F-30988613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0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914"/>
    <w:rPr>
      <w:rFonts w:ascii="Segoe UI" w:hAnsi="Segoe UI" w:cs="Segoe UI"/>
      <w:sz w:val="18"/>
      <w:szCs w:val="18"/>
    </w:rPr>
  </w:style>
  <w:style w:type="paragraph" w:customStyle="1" w:styleId="Default">
    <w:name w:val="Default"/>
    <w:rsid w:val="004C692C"/>
    <w:pPr>
      <w:autoSpaceDE w:val="0"/>
      <w:autoSpaceDN w:val="0"/>
      <w:adjustRightInd w:val="0"/>
      <w:spacing w:after="0" w:line="240" w:lineRule="auto"/>
    </w:pPr>
    <w:rPr>
      <w:rFonts w:ascii="AAFGO N+ Frutiger" w:hAnsi="AAFGO N+ Frutiger" w:cs="AAFGO N+ Frutiger"/>
      <w:color w:val="000000"/>
      <w:sz w:val="24"/>
      <w:szCs w:val="24"/>
    </w:rPr>
  </w:style>
  <w:style w:type="character" w:customStyle="1" w:styleId="selectable">
    <w:name w:val="selectable"/>
    <w:basedOn w:val="DefaultParagraphFont"/>
    <w:rsid w:val="00F469E9"/>
  </w:style>
  <w:style w:type="paragraph" w:styleId="Header">
    <w:name w:val="header"/>
    <w:basedOn w:val="Normal"/>
    <w:link w:val="HeaderChar"/>
    <w:uiPriority w:val="99"/>
    <w:unhideWhenUsed/>
    <w:rsid w:val="00AA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293"/>
  </w:style>
  <w:style w:type="paragraph" w:styleId="Footer">
    <w:name w:val="footer"/>
    <w:basedOn w:val="Normal"/>
    <w:link w:val="FooterChar"/>
    <w:uiPriority w:val="99"/>
    <w:unhideWhenUsed/>
    <w:rsid w:val="00AA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3A2A5-0625-44F0-964C-B69F2DA3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3908</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Byrne (1301379)</dc:creator>
  <cp:keywords/>
  <dc:description/>
  <cp:lastModifiedBy>Katy Byrne (1301379)</cp:lastModifiedBy>
  <cp:revision>17</cp:revision>
  <cp:lastPrinted>2018-11-02T18:18:00Z</cp:lastPrinted>
  <dcterms:created xsi:type="dcterms:W3CDTF">2018-10-30T19:18:00Z</dcterms:created>
  <dcterms:modified xsi:type="dcterms:W3CDTF">2018-11-07T17:49:00Z</dcterms:modified>
</cp:coreProperties>
</file>