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449A3" w14:textId="77777777" w:rsidR="00D7720F" w:rsidRDefault="00D7720F" w:rsidP="009F3147">
      <w:pPr>
        <w:spacing w:line="360" w:lineRule="auto"/>
        <w:jc w:val="center"/>
        <w:rPr>
          <w:rFonts w:ascii="Arial" w:hAnsi="Arial" w:cs="Arial"/>
          <w:sz w:val="32"/>
          <w:szCs w:val="32"/>
        </w:rPr>
      </w:pPr>
    </w:p>
    <w:p w14:paraId="7AFC2E12" w14:textId="04E1D0FB" w:rsidR="00D7720F" w:rsidRPr="00237067" w:rsidRDefault="00237067" w:rsidP="00BF62B1">
      <w:pPr>
        <w:pStyle w:val="Heading1"/>
        <w:rPr>
          <w:rFonts w:ascii="Arial" w:hAnsi="Arial" w:cs="Arial"/>
          <w:color w:val="auto"/>
          <w:sz w:val="22"/>
          <w:szCs w:val="22"/>
        </w:rPr>
      </w:pPr>
      <w:bookmarkStart w:id="0" w:name="_Toc79099894"/>
      <w:r w:rsidRPr="00237067">
        <w:rPr>
          <w:rFonts w:ascii="Arial" w:hAnsi="Arial" w:cs="Arial"/>
          <w:color w:val="auto"/>
          <w:sz w:val="22"/>
          <w:szCs w:val="22"/>
        </w:rPr>
        <w:t>Title page</w:t>
      </w:r>
      <w:bookmarkEnd w:id="0"/>
      <w:r w:rsidRPr="00237067">
        <w:rPr>
          <w:rFonts w:ascii="Arial" w:hAnsi="Arial" w:cs="Arial"/>
          <w:color w:val="auto"/>
          <w:sz w:val="22"/>
          <w:szCs w:val="22"/>
        </w:rPr>
        <w:t xml:space="preserve"> </w:t>
      </w:r>
    </w:p>
    <w:p w14:paraId="5233EA4F" w14:textId="77777777" w:rsidR="00D7720F" w:rsidRDefault="00D7720F" w:rsidP="009F3147">
      <w:pPr>
        <w:spacing w:line="360" w:lineRule="auto"/>
        <w:jc w:val="center"/>
        <w:rPr>
          <w:rFonts w:ascii="Arial" w:hAnsi="Arial" w:cs="Arial"/>
          <w:sz w:val="32"/>
          <w:szCs w:val="32"/>
        </w:rPr>
      </w:pPr>
    </w:p>
    <w:p w14:paraId="10231C4D" w14:textId="77777777" w:rsidR="00D7720F" w:rsidRDefault="00D7720F" w:rsidP="009F3147">
      <w:pPr>
        <w:spacing w:line="360" w:lineRule="auto"/>
        <w:jc w:val="center"/>
        <w:rPr>
          <w:rFonts w:ascii="Arial" w:hAnsi="Arial" w:cs="Arial"/>
          <w:sz w:val="32"/>
          <w:szCs w:val="32"/>
        </w:rPr>
      </w:pPr>
    </w:p>
    <w:p w14:paraId="39DE02C5" w14:textId="2CB0A7D3" w:rsidR="009F3147" w:rsidRPr="00D7720F" w:rsidRDefault="009F3147" w:rsidP="009F3147">
      <w:pPr>
        <w:spacing w:line="360" w:lineRule="auto"/>
        <w:jc w:val="center"/>
        <w:rPr>
          <w:rFonts w:ascii="Arial" w:hAnsi="Arial" w:cs="Arial"/>
          <w:sz w:val="32"/>
          <w:szCs w:val="32"/>
        </w:rPr>
      </w:pPr>
      <w:r w:rsidRPr="00D7720F">
        <w:rPr>
          <w:rFonts w:ascii="Arial" w:hAnsi="Arial" w:cs="Arial"/>
          <w:sz w:val="32"/>
          <w:szCs w:val="32"/>
        </w:rPr>
        <w:t>Nadine Gayle</w:t>
      </w:r>
    </w:p>
    <w:p w14:paraId="151D0541" w14:textId="77777777" w:rsidR="009F3147" w:rsidRPr="00D7720F" w:rsidRDefault="009F3147" w:rsidP="009F3147">
      <w:pPr>
        <w:spacing w:line="360" w:lineRule="auto"/>
        <w:jc w:val="center"/>
        <w:rPr>
          <w:rFonts w:ascii="Arial" w:hAnsi="Arial" w:cs="Arial"/>
          <w:sz w:val="32"/>
          <w:szCs w:val="32"/>
        </w:rPr>
      </w:pPr>
      <w:r w:rsidRPr="00D7720F">
        <w:rPr>
          <w:rFonts w:ascii="Arial" w:hAnsi="Arial" w:cs="Arial"/>
          <w:sz w:val="32"/>
          <w:szCs w:val="32"/>
        </w:rPr>
        <w:t>1816824</w:t>
      </w:r>
    </w:p>
    <w:p w14:paraId="155F3F3F" w14:textId="7D4F9042" w:rsidR="009F3147" w:rsidRPr="00D7720F" w:rsidRDefault="009F3147" w:rsidP="009F3147">
      <w:pPr>
        <w:spacing w:line="360" w:lineRule="auto"/>
        <w:jc w:val="center"/>
        <w:rPr>
          <w:rFonts w:ascii="Arial" w:hAnsi="Arial" w:cs="Arial"/>
          <w:sz w:val="32"/>
          <w:szCs w:val="32"/>
        </w:rPr>
      </w:pPr>
      <w:r w:rsidRPr="00D7720F">
        <w:rPr>
          <w:rFonts w:ascii="Arial" w:hAnsi="Arial" w:cs="Arial"/>
          <w:sz w:val="32"/>
          <w:szCs w:val="32"/>
        </w:rPr>
        <w:t>BMHP5003_BIRM</w:t>
      </w:r>
    </w:p>
    <w:p w14:paraId="020A02F2" w14:textId="705E3440" w:rsidR="009F3147" w:rsidRPr="00D7720F" w:rsidRDefault="009F3147" w:rsidP="009F3147">
      <w:pPr>
        <w:spacing w:line="360" w:lineRule="auto"/>
        <w:jc w:val="center"/>
        <w:rPr>
          <w:rFonts w:ascii="Arial" w:hAnsi="Arial" w:cs="Arial"/>
          <w:sz w:val="32"/>
          <w:szCs w:val="32"/>
        </w:rPr>
      </w:pPr>
      <w:r w:rsidRPr="00D7720F">
        <w:rPr>
          <w:rFonts w:ascii="Arial" w:hAnsi="Arial" w:cs="Arial"/>
          <w:sz w:val="32"/>
          <w:szCs w:val="32"/>
        </w:rPr>
        <w:t>Introduction to Physiology</w:t>
      </w:r>
    </w:p>
    <w:p w14:paraId="551FB416" w14:textId="77777777" w:rsidR="009F3147" w:rsidRPr="00D7720F" w:rsidRDefault="009F3147" w:rsidP="009F3147">
      <w:pPr>
        <w:spacing w:line="360" w:lineRule="auto"/>
        <w:jc w:val="center"/>
        <w:rPr>
          <w:rFonts w:ascii="Arial" w:hAnsi="Arial" w:cs="Arial"/>
          <w:sz w:val="32"/>
          <w:szCs w:val="32"/>
        </w:rPr>
      </w:pPr>
      <w:r w:rsidRPr="00D7720F">
        <w:rPr>
          <w:rFonts w:ascii="Arial" w:hAnsi="Arial" w:cs="Arial"/>
          <w:sz w:val="32"/>
          <w:szCs w:val="32"/>
        </w:rPr>
        <w:t>Lecturer’s Name: Mumtaz Goolam</w:t>
      </w:r>
    </w:p>
    <w:p w14:paraId="376BF0CF" w14:textId="057E2F8B" w:rsidR="008A48C0" w:rsidRPr="00D7720F" w:rsidRDefault="009F3147" w:rsidP="009F3147">
      <w:pPr>
        <w:jc w:val="center"/>
        <w:rPr>
          <w:rFonts w:ascii="Arial" w:hAnsi="Arial" w:cs="Arial"/>
          <w:sz w:val="32"/>
          <w:szCs w:val="32"/>
        </w:rPr>
      </w:pPr>
      <w:r w:rsidRPr="00D7720F">
        <w:rPr>
          <w:rFonts w:ascii="Arial" w:hAnsi="Arial" w:cs="Arial"/>
          <w:sz w:val="32"/>
          <w:szCs w:val="32"/>
        </w:rPr>
        <w:t xml:space="preserve">Written Assignment </w:t>
      </w:r>
    </w:p>
    <w:p w14:paraId="54F28F82" w14:textId="4B6EB47C" w:rsidR="009F3147" w:rsidRPr="00D7720F" w:rsidRDefault="009F3147" w:rsidP="009F3147">
      <w:pPr>
        <w:jc w:val="center"/>
        <w:rPr>
          <w:rFonts w:ascii="Arial" w:hAnsi="Arial" w:cs="Arial"/>
          <w:sz w:val="32"/>
          <w:szCs w:val="32"/>
        </w:rPr>
      </w:pPr>
      <w:r w:rsidRPr="00D7720F">
        <w:rPr>
          <w:rFonts w:ascii="Arial" w:hAnsi="Arial" w:cs="Arial"/>
          <w:sz w:val="32"/>
          <w:szCs w:val="32"/>
        </w:rPr>
        <w:t>The respiratory system</w:t>
      </w:r>
    </w:p>
    <w:p w14:paraId="710EDE92" w14:textId="627D8BF6" w:rsidR="009F3147" w:rsidRDefault="009F3147" w:rsidP="009F3147">
      <w:pPr>
        <w:jc w:val="center"/>
        <w:rPr>
          <w:rFonts w:ascii="Arial" w:hAnsi="Arial" w:cs="Arial"/>
        </w:rPr>
      </w:pPr>
    </w:p>
    <w:p w14:paraId="056F3F34" w14:textId="17D85169" w:rsidR="009F3147" w:rsidRDefault="009F3147" w:rsidP="009F3147">
      <w:pPr>
        <w:jc w:val="center"/>
        <w:rPr>
          <w:rFonts w:ascii="Arial" w:hAnsi="Arial" w:cs="Arial"/>
        </w:rPr>
      </w:pPr>
    </w:p>
    <w:p w14:paraId="60B7E05D" w14:textId="09274AF9" w:rsidR="009F3147" w:rsidRDefault="009F3147" w:rsidP="009F3147">
      <w:pPr>
        <w:jc w:val="center"/>
        <w:rPr>
          <w:rFonts w:ascii="Arial" w:hAnsi="Arial" w:cs="Arial"/>
        </w:rPr>
      </w:pPr>
    </w:p>
    <w:p w14:paraId="4373D73F" w14:textId="4E156CD8" w:rsidR="009F3147" w:rsidRDefault="009F3147" w:rsidP="009F3147">
      <w:pPr>
        <w:jc w:val="center"/>
        <w:rPr>
          <w:rFonts w:ascii="Arial" w:hAnsi="Arial" w:cs="Arial"/>
        </w:rPr>
      </w:pPr>
    </w:p>
    <w:p w14:paraId="26FD75F5" w14:textId="64A30986" w:rsidR="009F3147" w:rsidRDefault="009F3147" w:rsidP="009F3147">
      <w:pPr>
        <w:jc w:val="center"/>
        <w:rPr>
          <w:rFonts w:ascii="Arial" w:hAnsi="Arial" w:cs="Arial"/>
        </w:rPr>
      </w:pPr>
    </w:p>
    <w:p w14:paraId="5DB14B7F" w14:textId="75AA1D9A" w:rsidR="009F3147" w:rsidRDefault="009F3147" w:rsidP="009F3147">
      <w:pPr>
        <w:jc w:val="center"/>
        <w:rPr>
          <w:rFonts w:ascii="Arial" w:hAnsi="Arial" w:cs="Arial"/>
        </w:rPr>
      </w:pPr>
    </w:p>
    <w:p w14:paraId="1A3E8E51" w14:textId="6CE66628" w:rsidR="009F3147" w:rsidRDefault="009F3147" w:rsidP="009F3147">
      <w:pPr>
        <w:jc w:val="center"/>
        <w:rPr>
          <w:rFonts w:ascii="Arial" w:hAnsi="Arial" w:cs="Arial"/>
        </w:rPr>
      </w:pPr>
    </w:p>
    <w:p w14:paraId="5DE9F73A" w14:textId="73BE5F15" w:rsidR="009F3147" w:rsidRDefault="009F3147" w:rsidP="009F3147">
      <w:pPr>
        <w:jc w:val="center"/>
        <w:rPr>
          <w:rFonts w:ascii="Arial" w:hAnsi="Arial" w:cs="Arial"/>
        </w:rPr>
      </w:pPr>
    </w:p>
    <w:p w14:paraId="6952A1DC" w14:textId="2218713B" w:rsidR="009F3147" w:rsidRDefault="009F3147" w:rsidP="009F3147">
      <w:pPr>
        <w:jc w:val="center"/>
        <w:rPr>
          <w:rFonts w:ascii="Arial" w:hAnsi="Arial" w:cs="Arial"/>
        </w:rPr>
      </w:pPr>
    </w:p>
    <w:p w14:paraId="1EBCA506" w14:textId="4613A0AF" w:rsidR="009F3147" w:rsidRDefault="009F3147" w:rsidP="009F3147">
      <w:pPr>
        <w:jc w:val="center"/>
        <w:rPr>
          <w:rFonts w:ascii="Arial" w:hAnsi="Arial" w:cs="Arial"/>
        </w:rPr>
      </w:pPr>
    </w:p>
    <w:p w14:paraId="7A083AAE" w14:textId="28C00EA3" w:rsidR="009F3147" w:rsidRDefault="009F3147" w:rsidP="009F3147">
      <w:pPr>
        <w:jc w:val="center"/>
        <w:rPr>
          <w:rFonts w:ascii="Arial" w:hAnsi="Arial" w:cs="Arial"/>
        </w:rPr>
      </w:pPr>
    </w:p>
    <w:p w14:paraId="6AFE4C91" w14:textId="38CC5036" w:rsidR="009F3147" w:rsidRDefault="009F3147" w:rsidP="009F3147">
      <w:pPr>
        <w:jc w:val="center"/>
        <w:rPr>
          <w:rFonts w:ascii="Arial" w:hAnsi="Arial" w:cs="Arial"/>
        </w:rPr>
      </w:pPr>
    </w:p>
    <w:p w14:paraId="112DF313" w14:textId="2AD2D002" w:rsidR="009F3147" w:rsidRDefault="009F3147" w:rsidP="009F3147">
      <w:pPr>
        <w:jc w:val="center"/>
        <w:rPr>
          <w:rFonts w:ascii="Arial" w:hAnsi="Arial" w:cs="Arial"/>
        </w:rPr>
      </w:pPr>
    </w:p>
    <w:p w14:paraId="7482A7BA" w14:textId="536983F4" w:rsidR="009F3147" w:rsidRDefault="009F3147" w:rsidP="009F3147">
      <w:pPr>
        <w:jc w:val="center"/>
        <w:rPr>
          <w:rFonts w:ascii="Arial" w:hAnsi="Arial" w:cs="Arial"/>
        </w:rPr>
      </w:pPr>
    </w:p>
    <w:p w14:paraId="7ADEB417" w14:textId="4CAFCE17" w:rsidR="009F3147" w:rsidRDefault="009F3147" w:rsidP="009F3147">
      <w:pPr>
        <w:jc w:val="center"/>
        <w:rPr>
          <w:rFonts w:ascii="Arial" w:hAnsi="Arial" w:cs="Arial"/>
        </w:rPr>
      </w:pPr>
    </w:p>
    <w:p w14:paraId="28F69143" w14:textId="55826D59" w:rsidR="009F3147" w:rsidRPr="00C0307D" w:rsidRDefault="009F3147" w:rsidP="0073693E">
      <w:pPr>
        <w:pStyle w:val="Heading1"/>
        <w:rPr>
          <w:rFonts w:ascii="Arial" w:hAnsi="Arial" w:cs="Arial"/>
          <w:color w:val="auto"/>
        </w:rPr>
      </w:pPr>
      <w:bookmarkStart w:id="1" w:name="_Toc79099895"/>
      <w:r w:rsidRPr="00C0307D">
        <w:rPr>
          <w:rFonts w:ascii="Arial" w:hAnsi="Arial" w:cs="Arial"/>
          <w:color w:val="auto"/>
        </w:rPr>
        <w:lastRenderedPageBreak/>
        <w:t>Content Page</w:t>
      </w:r>
      <w:bookmarkEnd w:id="1"/>
      <w:r w:rsidRPr="00C0307D">
        <w:rPr>
          <w:rFonts w:ascii="Arial" w:hAnsi="Arial" w:cs="Arial"/>
          <w:color w:val="auto"/>
        </w:rPr>
        <w:t xml:space="preserve"> </w:t>
      </w:r>
    </w:p>
    <w:p w14:paraId="0B480924" w14:textId="65935E9A" w:rsidR="009F3147" w:rsidRPr="00C0307D" w:rsidRDefault="009F3147" w:rsidP="009F3147">
      <w:pPr>
        <w:rPr>
          <w:rFonts w:ascii="Arial" w:hAnsi="Arial" w:cs="Arial"/>
        </w:rPr>
      </w:pPr>
    </w:p>
    <w:sdt>
      <w:sdtPr>
        <w:rPr>
          <w:rFonts w:asciiTheme="minorHAnsi" w:eastAsiaTheme="minorHAnsi" w:hAnsiTheme="minorHAnsi" w:cstheme="minorBidi"/>
          <w:color w:val="auto"/>
          <w:sz w:val="22"/>
          <w:szCs w:val="22"/>
          <w:lang w:val="en-GB"/>
        </w:rPr>
        <w:id w:val="-1969047298"/>
        <w:docPartObj>
          <w:docPartGallery w:val="Table of Contents"/>
          <w:docPartUnique/>
        </w:docPartObj>
      </w:sdtPr>
      <w:sdtEndPr>
        <w:rPr>
          <w:b/>
          <w:bCs/>
          <w:noProof/>
        </w:rPr>
      </w:sdtEndPr>
      <w:sdtContent>
        <w:p w14:paraId="3C260A20" w14:textId="6EBF2B9C" w:rsidR="0073693E" w:rsidRPr="00C0307D" w:rsidRDefault="0073693E">
          <w:pPr>
            <w:pStyle w:val="TOCHeading"/>
            <w:rPr>
              <w:color w:val="auto"/>
            </w:rPr>
          </w:pPr>
          <w:r w:rsidRPr="00C0307D">
            <w:rPr>
              <w:color w:val="auto"/>
            </w:rPr>
            <w:t>Contents</w:t>
          </w:r>
        </w:p>
        <w:p w14:paraId="04C82974" w14:textId="7EF64700" w:rsidR="00544999" w:rsidRDefault="0073693E">
          <w:pPr>
            <w:pStyle w:val="TOC1"/>
            <w:tabs>
              <w:tab w:val="right" w:leader="dot" w:pos="9016"/>
            </w:tabs>
            <w:rPr>
              <w:rFonts w:eastAsiaTheme="minorEastAsia"/>
              <w:noProof/>
              <w:lang w:eastAsia="en-GB"/>
            </w:rPr>
          </w:pPr>
          <w:r w:rsidRPr="00C0307D">
            <w:fldChar w:fldCharType="begin"/>
          </w:r>
          <w:r w:rsidRPr="00C0307D">
            <w:instrText xml:space="preserve"> TOC \o "1-3" \h \z \u </w:instrText>
          </w:r>
          <w:r w:rsidRPr="00C0307D">
            <w:fldChar w:fldCharType="separate"/>
          </w:r>
          <w:hyperlink w:anchor="_Toc79099894" w:history="1">
            <w:r w:rsidR="00544999" w:rsidRPr="006F47CF">
              <w:rPr>
                <w:rStyle w:val="Hyperlink"/>
                <w:rFonts w:ascii="Arial" w:hAnsi="Arial" w:cs="Arial"/>
                <w:noProof/>
              </w:rPr>
              <w:t>Title page</w:t>
            </w:r>
            <w:r w:rsidR="00544999">
              <w:rPr>
                <w:noProof/>
                <w:webHidden/>
              </w:rPr>
              <w:tab/>
            </w:r>
            <w:r w:rsidR="00544999">
              <w:rPr>
                <w:noProof/>
                <w:webHidden/>
              </w:rPr>
              <w:fldChar w:fldCharType="begin"/>
            </w:r>
            <w:r w:rsidR="00544999">
              <w:rPr>
                <w:noProof/>
                <w:webHidden/>
              </w:rPr>
              <w:instrText xml:space="preserve"> PAGEREF _Toc79099894 \h </w:instrText>
            </w:r>
            <w:r w:rsidR="00544999">
              <w:rPr>
                <w:noProof/>
                <w:webHidden/>
              </w:rPr>
            </w:r>
            <w:r w:rsidR="00544999">
              <w:rPr>
                <w:noProof/>
                <w:webHidden/>
              </w:rPr>
              <w:fldChar w:fldCharType="separate"/>
            </w:r>
            <w:r w:rsidR="00544999">
              <w:rPr>
                <w:noProof/>
                <w:webHidden/>
              </w:rPr>
              <w:t>1</w:t>
            </w:r>
            <w:r w:rsidR="00544999">
              <w:rPr>
                <w:noProof/>
                <w:webHidden/>
              </w:rPr>
              <w:fldChar w:fldCharType="end"/>
            </w:r>
          </w:hyperlink>
        </w:p>
        <w:p w14:paraId="0DEAEBB6" w14:textId="79516C1D" w:rsidR="00544999" w:rsidRDefault="00544999">
          <w:pPr>
            <w:pStyle w:val="TOC1"/>
            <w:tabs>
              <w:tab w:val="right" w:leader="dot" w:pos="9016"/>
            </w:tabs>
            <w:rPr>
              <w:rFonts w:eastAsiaTheme="minorEastAsia"/>
              <w:noProof/>
              <w:lang w:eastAsia="en-GB"/>
            </w:rPr>
          </w:pPr>
          <w:hyperlink w:anchor="_Toc79099895" w:history="1">
            <w:r w:rsidRPr="006F47CF">
              <w:rPr>
                <w:rStyle w:val="Hyperlink"/>
                <w:rFonts w:ascii="Arial" w:hAnsi="Arial" w:cs="Arial"/>
                <w:noProof/>
              </w:rPr>
              <w:t>Content Page</w:t>
            </w:r>
            <w:r>
              <w:rPr>
                <w:noProof/>
                <w:webHidden/>
              </w:rPr>
              <w:tab/>
            </w:r>
            <w:r>
              <w:rPr>
                <w:noProof/>
                <w:webHidden/>
              </w:rPr>
              <w:fldChar w:fldCharType="begin"/>
            </w:r>
            <w:r>
              <w:rPr>
                <w:noProof/>
                <w:webHidden/>
              </w:rPr>
              <w:instrText xml:space="preserve"> PAGEREF _Toc79099895 \h </w:instrText>
            </w:r>
            <w:r>
              <w:rPr>
                <w:noProof/>
                <w:webHidden/>
              </w:rPr>
            </w:r>
            <w:r>
              <w:rPr>
                <w:noProof/>
                <w:webHidden/>
              </w:rPr>
              <w:fldChar w:fldCharType="separate"/>
            </w:r>
            <w:r>
              <w:rPr>
                <w:noProof/>
                <w:webHidden/>
              </w:rPr>
              <w:t>2</w:t>
            </w:r>
            <w:r>
              <w:rPr>
                <w:noProof/>
                <w:webHidden/>
              </w:rPr>
              <w:fldChar w:fldCharType="end"/>
            </w:r>
          </w:hyperlink>
        </w:p>
        <w:p w14:paraId="08614ACF" w14:textId="4B223DF7" w:rsidR="00544999" w:rsidRDefault="00544999">
          <w:pPr>
            <w:pStyle w:val="TOC1"/>
            <w:tabs>
              <w:tab w:val="right" w:leader="dot" w:pos="9016"/>
            </w:tabs>
            <w:rPr>
              <w:rFonts w:eastAsiaTheme="minorEastAsia"/>
              <w:noProof/>
              <w:lang w:eastAsia="en-GB"/>
            </w:rPr>
          </w:pPr>
          <w:hyperlink w:anchor="_Toc79099896" w:history="1">
            <w:r w:rsidRPr="006F47C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_Toc79099896 \h </w:instrText>
            </w:r>
            <w:r>
              <w:rPr>
                <w:noProof/>
                <w:webHidden/>
              </w:rPr>
            </w:r>
            <w:r>
              <w:rPr>
                <w:noProof/>
                <w:webHidden/>
              </w:rPr>
              <w:fldChar w:fldCharType="separate"/>
            </w:r>
            <w:r>
              <w:rPr>
                <w:noProof/>
                <w:webHidden/>
              </w:rPr>
              <w:t>3</w:t>
            </w:r>
            <w:r>
              <w:rPr>
                <w:noProof/>
                <w:webHidden/>
              </w:rPr>
              <w:fldChar w:fldCharType="end"/>
            </w:r>
          </w:hyperlink>
        </w:p>
        <w:p w14:paraId="177FA8B0" w14:textId="793FBB99" w:rsidR="00544999" w:rsidRDefault="00544999">
          <w:pPr>
            <w:pStyle w:val="TOC1"/>
            <w:tabs>
              <w:tab w:val="right" w:leader="dot" w:pos="9016"/>
            </w:tabs>
            <w:rPr>
              <w:rFonts w:eastAsiaTheme="minorEastAsia"/>
              <w:noProof/>
              <w:lang w:eastAsia="en-GB"/>
            </w:rPr>
          </w:pPr>
          <w:hyperlink w:anchor="_Toc79099897" w:history="1">
            <w:r w:rsidRPr="006F47CF">
              <w:rPr>
                <w:rStyle w:val="Hyperlink"/>
                <w:rFonts w:ascii="Arial" w:hAnsi="Arial" w:cs="Arial"/>
                <w:noProof/>
              </w:rPr>
              <w:t>Case study</w:t>
            </w:r>
            <w:r>
              <w:rPr>
                <w:noProof/>
                <w:webHidden/>
              </w:rPr>
              <w:tab/>
            </w:r>
            <w:r>
              <w:rPr>
                <w:noProof/>
                <w:webHidden/>
              </w:rPr>
              <w:fldChar w:fldCharType="begin"/>
            </w:r>
            <w:r>
              <w:rPr>
                <w:noProof/>
                <w:webHidden/>
              </w:rPr>
              <w:instrText xml:space="preserve"> PAGEREF _Toc79099897 \h </w:instrText>
            </w:r>
            <w:r>
              <w:rPr>
                <w:noProof/>
                <w:webHidden/>
              </w:rPr>
            </w:r>
            <w:r>
              <w:rPr>
                <w:noProof/>
                <w:webHidden/>
              </w:rPr>
              <w:fldChar w:fldCharType="separate"/>
            </w:r>
            <w:r>
              <w:rPr>
                <w:noProof/>
                <w:webHidden/>
              </w:rPr>
              <w:t>3</w:t>
            </w:r>
            <w:r>
              <w:rPr>
                <w:noProof/>
                <w:webHidden/>
              </w:rPr>
              <w:fldChar w:fldCharType="end"/>
            </w:r>
          </w:hyperlink>
        </w:p>
        <w:p w14:paraId="17773857" w14:textId="4530438A" w:rsidR="00544999" w:rsidRDefault="00544999">
          <w:pPr>
            <w:pStyle w:val="TOC1"/>
            <w:tabs>
              <w:tab w:val="right" w:leader="dot" w:pos="9016"/>
            </w:tabs>
            <w:rPr>
              <w:rFonts w:eastAsiaTheme="minorEastAsia"/>
              <w:noProof/>
              <w:lang w:eastAsia="en-GB"/>
            </w:rPr>
          </w:pPr>
          <w:hyperlink w:anchor="_Toc79099898" w:history="1">
            <w:r w:rsidRPr="006F47CF">
              <w:rPr>
                <w:rStyle w:val="Hyperlink"/>
                <w:rFonts w:ascii="Arial" w:hAnsi="Arial" w:cs="Arial"/>
                <w:noProof/>
              </w:rPr>
              <w:t>The Respiratory</w:t>
            </w:r>
            <w:r>
              <w:rPr>
                <w:noProof/>
                <w:webHidden/>
              </w:rPr>
              <w:tab/>
            </w:r>
            <w:r>
              <w:rPr>
                <w:noProof/>
                <w:webHidden/>
              </w:rPr>
              <w:fldChar w:fldCharType="begin"/>
            </w:r>
            <w:r>
              <w:rPr>
                <w:noProof/>
                <w:webHidden/>
              </w:rPr>
              <w:instrText xml:space="preserve"> PAGEREF _Toc79099898 \h </w:instrText>
            </w:r>
            <w:r>
              <w:rPr>
                <w:noProof/>
                <w:webHidden/>
              </w:rPr>
            </w:r>
            <w:r>
              <w:rPr>
                <w:noProof/>
                <w:webHidden/>
              </w:rPr>
              <w:fldChar w:fldCharType="separate"/>
            </w:r>
            <w:r>
              <w:rPr>
                <w:noProof/>
                <w:webHidden/>
              </w:rPr>
              <w:t>4</w:t>
            </w:r>
            <w:r>
              <w:rPr>
                <w:noProof/>
                <w:webHidden/>
              </w:rPr>
              <w:fldChar w:fldCharType="end"/>
            </w:r>
          </w:hyperlink>
        </w:p>
        <w:p w14:paraId="53B91142" w14:textId="5F13E8B1" w:rsidR="00544999" w:rsidRDefault="00544999">
          <w:pPr>
            <w:pStyle w:val="TOC1"/>
            <w:tabs>
              <w:tab w:val="right" w:leader="dot" w:pos="9016"/>
            </w:tabs>
            <w:rPr>
              <w:rFonts w:eastAsiaTheme="minorEastAsia"/>
              <w:noProof/>
              <w:lang w:eastAsia="en-GB"/>
            </w:rPr>
          </w:pPr>
          <w:hyperlink w:anchor="_Toc79099899" w:history="1">
            <w:r w:rsidRPr="006F47CF">
              <w:rPr>
                <w:rStyle w:val="Hyperlink"/>
                <w:rFonts w:ascii="Arial" w:hAnsi="Arial" w:cs="Arial"/>
                <w:noProof/>
              </w:rPr>
              <w:t>The main function of the respiratory</w:t>
            </w:r>
            <w:r>
              <w:rPr>
                <w:noProof/>
                <w:webHidden/>
              </w:rPr>
              <w:tab/>
            </w:r>
            <w:r>
              <w:rPr>
                <w:noProof/>
                <w:webHidden/>
              </w:rPr>
              <w:fldChar w:fldCharType="begin"/>
            </w:r>
            <w:r>
              <w:rPr>
                <w:noProof/>
                <w:webHidden/>
              </w:rPr>
              <w:instrText xml:space="preserve"> PAGEREF _Toc79099899 \h </w:instrText>
            </w:r>
            <w:r>
              <w:rPr>
                <w:noProof/>
                <w:webHidden/>
              </w:rPr>
            </w:r>
            <w:r>
              <w:rPr>
                <w:noProof/>
                <w:webHidden/>
              </w:rPr>
              <w:fldChar w:fldCharType="separate"/>
            </w:r>
            <w:r>
              <w:rPr>
                <w:noProof/>
                <w:webHidden/>
              </w:rPr>
              <w:t>4</w:t>
            </w:r>
            <w:r>
              <w:rPr>
                <w:noProof/>
                <w:webHidden/>
              </w:rPr>
              <w:fldChar w:fldCharType="end"/>
            </w:r>
          </w:hyperlink>
        </w:p>
        <w:p w14:paraId="7DD7FEE5" w14:textId="4B476314" w:rsidR="00544999" w:rsidRDefault="00544999">
          <w:pPr>
            <w:pStyle w:val="TOC1"/>
            <w:tabs>
              <w:tab w:val="right" w:leader="dot" w:pos="9016"/>
            </w:tabs>
            <w:rPr>
              <w:rFonts w:eastAsiaTheme="minorEastAsia"/>
              <w:noProof/>
              <w:lang w:eastAsia="en-GB"/>
            </w:rPr>
          </w:pPr>
          <w:hyperlink w:anchor="_Toc79099900" w:history="1">
            <w:r w:rsidRPr="006F47CF">
              <w:rPr>
                <w:rStyle w:val="Hyperlink"/>
                <w:rFonts w:ascii="Arial" w:hAnsi="Arial" w:cs="Arial"/>
                <w:noProof/>
              </w:rPr>
              <w:t>The Main parts of the respiratory system</w:t>
            </w:r>
            <w:r>
              <w:rPr>
                <w:noProof/>
                <w:webHidden/>
              </w:rPr>
              <w:tab/>
            </w:r>
            <w:r>
              <w:rPr>
                <w:noProof/>
                <w:webHidden/>
              </w:rPr>
              <w:fldChar w:fldCharType="begin"/>
            </w:r>
            <w:r>
              <w:rPr>
                <w:noProof/>
                <w:webHidden/>
              </w:rPr>
              <w:instrText xml:space="preserve"> PAGEREF _Toc79099900 \h </w:instrText>
            </w:r>
            <w:r>
              <w:rPr>
                <w:noProof/>
                <w:webHidden/>
              </w:rPr>
            </w:r>
            <w:r>
              <w:rPr>
                <w:noProof/>
                <w:webHidden/>
              </w:rPr>
              <w:fldChar w:fldCharType="separate"/>
            </w:r>
            <w:r>
              <w:rPr>
                <w:noProof/>
                <w:webHidden/>
              </w:rPr>
              <w:t>4</w:t>
            </w:r>
            <w:r>
              <w:rPr>
                <w:noProof/>
                <w:webHidden/>
              </w:rPr>
              <w:fldChar w:fldCharType="end"/>
            </w:r>
          </w:hyperlink>
        </w:p>
        <w:p w14:paraId="625A82F0" w14:textId="344A52D5" w:rsidR="00544999" w:rsidRDefault="00544999">
          <w:pPr>
            <w:pStyle w:val="TOC1"/>
            <w:tabs>
              <w:tab w:val="right" w:leader="dot" w:pos="9016"/>
            </w:tabs>
            <w:rPr>
              <w:rFonts w:eastAsiaTheme="minorEastAsia"/>
              <w:noProof/>
              <w:lang w:eastAsia="en-GB"/>
            </w:rPr>
          </w:pPr>
          <w:hyperlink w:anchor="_Toc79099901" w:history="1">
            <w:r w:rsidRPr="006F47CF">
              <w:rPr>
                <w:rStyle w:val="Hyperlink"/>
                <w:rFonts w:ascii="Arial" w:hAnsi="Arial" w:cs="Arial"/>
                <w:noProof/>
              </w:rPr>
              <w:t>Asthma</w:t>
            </w:r>
            <w:r>
              <w:rPr>
                <w:noProof/>
                <w:webHidden/>
              </w:rPr>
              <w:tab/>
            </w:r>
            <w:r>
              <w:rPr>
                <w:noProof/>
                <w:webHidden/>
              </w:rPr>
              <w:fldChar w:fldCharType="begin"/>
            </w:r>
            <w:r>
              <w:rPr>
                <w:noProof/>
                <w:webHidden/>
              </w:rPr>
              <w:instrText xml:space="preserve"> PAGEREF _Toc79099901 \h </w:instrText>
            </w:r>
            <w:r>
              <w:rPr>
                <w:noProof/>
                <w:webHidden/>
              </w:rPr>
            </w:r>
            <w:r>
              <w:rPr>
                <w:noProof/>
                <w:webHidden/>
              </w:rPr>
              <w:fldChar w:fldCharType="separate"/>
            </w:r>
            <w:r>
              <w:rPr>
                <w:noProof/>
                <w:webHidden/>
              </w:rPr>
              <w:t>6</w:t>
            </w:r>
            <w:r>
              <w:rPr>
                <w:noProof/>
                <w:webHidden/>
              </w:rPr>
              <w:fldChar w:fldCharType="end"/>
            </w:r>
          </w:hyperlink>
        </w:p>
        <w:p w14:paraId="455E12D2" w14:textId="2CCCF3FE" w:rsidR="00544999" w:rsidRDefault="00544999">
          <w:pPr>
            <w:pStyle w:val="TOC1"/>
            <w:tabs>
              <w:tab w:val="right" w:leader="dot" w:pos="9016"/>
            </w:tabs>
            <w:rPr>
              <w:rFonts w:eastAsiaTheme="minorEastAsia"/>
              <w:noProof/>
              <w:lang w:eastAsia="en-GB"/>
            </w:rPr>
          </w:pPr>
          <w:hyperlink w:anchor="_Toc79099902" w:history="1">
            <w:r w:rsidRPr="006F47CF">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_Toc79099902 \h </w:instrText>
            </w:r>
            <w:r>
              <w:rPr>
                <w:noProof/>
                <w:webHidden/>
              </w:rPr>
            </w:r>
            <w:r>
              <w:rPr>
                <w:noProof/>
                <w:webHidden/>
              </w:rPr>
              <w:fldChar w:fldCharType="separate"/>
            </w:r>
            <w:r>
              <w:rPr>
                <w:noProof/>
                <w:webHidden/>
              </w:rPr>
              <w:t>7</w:t>
            </w:r>
            <w:r>
              <w:rPr>
                <w:noProof/>
                <w:webHidden/>
              </w:rPr>
              <w:fldChar w:fldCharType="end"/>
            </w:r>
          </w:hyperlink>
        </w:p>
        <w:p w14:paraId="4504CFC4" w14:textId="3C9ED94B" w:rsidR="00544999" w:rsidRDefault="00544999">
          <w:pPr>
            <w:pStyle w:val="TOC1"/>
            <w:tabs>
              <w:tab w:val="right" w:leader="dot" w:pos="9016"/>
            </w:tabs>
            <w:rPr>
              <w:rFonts w:eastAsiaTheme="minorEastAsia"/>
              <w:noProof/>
              <w:lang w:eastAsia="en-GB"/>
            </w:rPr>
          </w:pPr>
          <w:hyperlink w:anchor="_Toc79099903" w:history="1">
            <w:r w:rsidRPr="006F47CF">
              <w:rPr>
                <w:rStyle w:val="Hyperlink"/>
                <w:rFonts w:ascii="Arial" w:hAnsi="Arial" w:cs="Arial"/>
                <w:noProof/>
              </w:rPr>
              <w:t>Appendix</w:t>
            </w:r>
            <w:r>
              <w:rPr>
                <w:noProof/>
                <w:webHidden/>
              </w:rPr>
              <w:tab/>
            </w:r>
            <w:r>
              <w:rPr>
                <w:noProof/>
                <w:webHidden/>
              </w:rPr>
              <w:fldChar w:fldCharType="begin"/>
            </w:r>
            <w:r>
              <w:rPr>
                <w:noProof/>
                <w:webHidden/>
              </w:rPr>
              <w:instrText xml:space="preserve"> PAGEREF _Toc79099903 \h </w:instrText>
            </w:r>
            <w:r>
              <w:rPr>
                <w:noProof/>
                <w:webHidden/>
              </w:rPr>
            </w:r>
            <w:r>
              <w:rPr>
                <w:noProof/>
                <w:webHidden/>
              </w:rPr>
              <w:fldChar w:fldCharType="separate"/>
            </w:r>
            <w:r>
              <w:rPr>
                <w:noProof/>
                <w:webHidden/>
              </w:rPr>
              <w:t>8</w:t>
            </w:r>
            <w:r>
              <w:rPr>
                <w:noProof/>
                <w:webHidden/>
              </w:rPr>
              <w:fldChar w:fldCharType="end"/>
            </w:r>
          </w:hyperlink>
        </w:p>
        <w:p w14:paraId="64A364FF" w14:textId="20A1648B" w:rsidR="00544999" w:rsidRDefault="00544999">
          <w:pPr>
            <w:pStyle w:val="TOC1"/>
            <w:tabs>
              <w:tab w:val="right" w:leader="dot" w:pos="9016"/>
            </w:tabs>
            <w:rPr>
              <w:rFonts w:eastAsiaTheme="minorEastAsia"/>
              <w:noProof/>
              <w:lang w:eastAsia="en-GB"/>
            </w:rPr>
          </w:pPr>
          <w:hyperlink w:anchor="_Toc79099904" w:history="1">
            <w:r w:rsidRPr="006F47CF">
              <w:rPr>
                <w:rStyle w:val="Hyperlink"/>
                <w:rFonts w:ascii="Arial" w:hAnsi="Arial" w:cs="Arial"/>
                <w:noProof/>
              </w:rPr>
              <w:t>Reference Page</w:t>
            </w:r>
            <w:r>
              <w:rPr>
                <w:noProof/>
                <w:webHidden/>
              </w:rPr>
              <w:tab/>
            </w:r>
            <w:r>
              <w:rPr>
                <w:noProof/>
                <w:webHidden/>
              </w:rPr>
              <w:fldChar w:fldCharType="begin"/>
            </w:r>
            <w:r>
              <w:rPr>
                <w:noProof/>
                <w:webHidden/>
              </w:rPr>
              <w:instrText xml:space="preserve"> PAGEREF _Toc79099904 \h </w:instrText>
            </w:r>
            <w:r>
              <w:rPr>
                <w:noProof/>
                <w:webHidden/>
              </w:rPr>
            </w:r>
            <w:r>
              <w:rPr>
                <w:noProof/>
                <w:webHidden/>
              </w:rPr>
              <w:fldChar w:fldCharType="separate"/>
            </w:r>
            <w:r>
              <w:rPr>
                <w:noProof/>
                <w:webHidden/>
              </w:rPr>
              <w:t>10</w:t>
            </w:r>
            <w:r>
              <w:rPr>
                <w:noProof/>
                <w:webHidden/>
              </w:rPr>
              <w:fldChar w:fldCharType="end"/>
            </w:r>
          </w:hyperlink>
        </w:p>
        <w:p w14:paraId="1A5F45AB" w14:textId="6B667FD2" w:rsidR="0073693E" w:rsidRDefault="0073693E">
          <w:r w:rsidRPr="00C0307D">
            <w:rPr>
              <w:b/>
              <w:bCs/>
              <w:noProof/>
            </w:rPr>
            <w:fldChar w:fldCharType="end"/>
          </w:r>
        </w:p>
      </w:sdtContent>
    </w:sdt>
    <w:p w14:paraId="61A12072" w14:textId="7D66A1D5" w:rsidR="009F3147" w:rsidRDefault="009F3147" w:rsidP="009F3147">
      <w:pPr>
        <w:rPr>
          <w:rFonts w:ascii="Arial" w:hAnsi="Arial" w:cs="Arial"/>
        </w:rPr>
      </w:pPr>
    </w:p>
    <w:p w14:paraId="655B6236" w14:textId="7DD398F1" w:rsidR="009F3147" w:rsidRDefault="009F3147" w:rsidP="009F3147">
      <w:pPr>
        <w:rPr>
          <w:rFonts w:ascii="Arial" w:hAnsi="Arial" w:cs="Arial"/>
        </w:rPr>
      </w:pPr>
    </w:p>
    <w:p w14:paraId="399F41E6" w14:textId="2DAFE135" w:rsidR="009F3147" w:rsidRDefault="009F3147" w:rsidP="009F3147">
      <w:pPr>
        <w:rPr>
          <w:rFonts w:ascii="Arial" w:hAnsi="Arial" w:cs="Arial"/>
        </w:rPr>
      </w:pPr>
    </w:p>
    <w:p w14:paraId="4F5F8120" w14:textId="1DE97E6C" w:rsidR="009F3147" w:rsidRDefault="009F3147" w:rsidP="009F3147">
      <w:pPr>
        <w:rPr>
          <w:rFonts w:ascii="Arial" w:hAnsi="Arial" w:cs="Arial"/>
        </w:rPr>
      </w:pPr>
    </w:p>
    <w:p w14:paraId="21A3A7E3" w14:textId="1E6C8137" w:rsidR="009F3147" w:rsidRDefault="009F3147" w:rsidP="009F3147">
      <w:pPr>
        <w:rPr>
          <w:rFonts w:ascii="Arial" w:hAnsi="Arial" w:cs="Arial"/>
        </w:rPr>
      </w:pPr>
    </w:p>
    <w:p w14:paraId="43A5D4FA" w14:textId="4BE844ED" w:rsidR="009F3147" w:rsidRDefault="009F3147" w:rsidP="009F3147">
      <w:pPr>
        <w:rPr>
          <w:rFonts w:ascii="Arial" w:hAnsi="Arial" w:cs="Arial"/>
        </w:rPr>
      </w:pPr>
    </w:p>
    <w:p w14:paraId="28A9043A" w14:textId="7713ED86" w:rsidR="009F3147" w:rsidRDefault="009F3147" w:rsidP="009F3147">
      <w:pPr>
        <w:rPr>
          <w:rFonts w:ascii="Arial" w:hAnsi="Arial" w:cs="Arial"/>
        </w:rPr>
      </w:pPr>
    </w:p>
    <w:p w14:paraId="528C2052" w14:textId="64C0C054" w:rsidR="009F3147" w:rsidRDefault="009F3147" w:rsidP="009F3147">
      <w:pPr>
        <w:rPr>
          <w:rFonts w:ascii="Arial" w:hAnsi="Arial" w:cs="Arial"/>
        </w:rPr>
      </w:pPr>
    </w:p>
    <w:p w14:paraId="519F4EDA" w14:textId="67A0D018" w:rsidR="009F3147" w:rsidRDefault="009F3147" w:rsidP="009F3147">
      <w:pPr>
        <w:rPr>
          <w:rFonts w:ascii="Arial" w:hAnsi="Arial" w:cs="Arial"/>
        </w:rPr>
      </w:pPr>
    </w:p>
    <w:p w14:paraId="1F5C0CD3" w14:textId="2964C7E8" w:rsidR="009F3147" w:rsidRDefault="009F3147" w:rsidP="009F3147">
      <w:pPr>
        <w:rPr>
          <w:rFonts w:ascii="Arial" w:hAnsi="Arial" w:cs="Arial"/>
        </w:rPr>
      </w:pPr>
    </w:p>
    <w:p w14:paraId="1A55CD2D" w14:textId="68ACEC2C" w:rsidR="009F3147" w:rsidRDefault="009F3147" w:rsidP="009F3147">
      <w:pPr>
        <w:rPr>
          <w:rFonts w:ascii="Arial" w:hAnsi="Arial" w:cs="Arial"/>
        </w:rPr>
      </w:pPr>
    </w:p>
    <w:p w14:paraId="4CED2FFF" w14:textId="42572593" w:rsidR="009F3147" w:rsidRDefault="009F3147" w:rsidP="009F3147">
      <w:pPr>
        <w:rPr>
          <w:rFonts w:ascii="Arial" w:hAnsi="Arial" w:cs="Arial"/>
        </w:rPr>
      </w:pPr>
    </w:p>
    <w:p w14:paraId="24494D5F" w14:textId="2B2A0E9A" w:rsidR="009F3147" w:rsidRDefault="009F3147" w:rsidP="009F3147">
      <w:pPr>
        <w:rPr>
          <w:rFonts w:ascii="Arial" w:hAnsi="Arial" w:cs="Arial"/>
        </w:rPr>
      </w:pPr>
    </w:p>
    <w:p w14:paraId="077F02AA" w14:textId="2E95E9A2" w:rsidR="009F3147" w:rsidRDefault="009F3147" w:rsidP="009F3147">
      <w:pPr>
        <w:rPr>
          <w:rFonts w:ascii="Arial" w:hAnsi="Arial" w:cs="Arial"/>
        </w:rPr>
      </w:pPr>
    </w:p>
    <w:p w14:paraId="4830B655" w14:textId="0FCFA37D" w:rsidR="009F3147" w:rsidRDefault="009F3147" w:rsidP="009F3147">
      <w:pPr>
        <w:rPr>
          <w:rFonts w:ascii="Arial" w:hAnsi="Arial" w:cs="Arial"/>
        </w:rPr>
      </w:pPr>
    </w:p>
    <w:p w14:paraId="2BBFA643" w14:textId="725A267D" w:rsidR="009F3147" w:rsidRDefault="009F3147" w:rsidP="009F3147">
      <w:pPr>
        <w:rPr>
          <w:rFonts w:ascii="Arial" w:hAnsi="Arial" w:cs="Arial"/>
        </w:rPr>
      </w:pPr>
    </w:p>
    <w:p w14:paraId="07837490" w14:textId="591B6232" w:rsidR="009F3147" w:rsidRDefault="009F3147" w:rsidP="009F3147">
      <w:pPr>
        <w:rPr>
          <w:rFonts w:ascii="Arial" w:hAnsi="Arial" w:cs="Arial"/>
        </w:rPr>
      </w:pPr>
    </w:p>
    <w:p w14:paraId="4B65B0E5" w14:textId="17401CAF" w:rsidR="009F3147" w:rsidRDefault="009F3147" w:rsidP="009F3147">
      <w:pPr>
        <w:rPr>
          <w:rFonts w:ascii="Arial" w:hAnsi="Arial" w:cs="Arial"/>
        </w:rPr>
      </w:pPr>
    </w:p>
    <w:p w14:paraId="119927BD" w14:textId="0C48ED8E" w:rsidR="009F3147" w:rsidRPr="005912FB" w:rsidRDefault="009F3147" w:rsidP="005912FB">
      <w:pPr>
        <w:pStyle w:val="Heading1"/>
        <w:spacing w:line="360" w:lineRule="auto"/>
        <w:jc w:val="both"/>
        <w:rPr>
          <w:rFonts w:ascii="Arial" w:hAnsi="Arial" w:cs="Arial"/>
          <w:color w:val="auto"/>
          <w:sz w:val="28"/>
          <w:szCs w:val="28"/>
          <w:u w:val="single"/>
        </w:rPr>
      </w:pPr>
      <w:bookmarkStart w:id="2" w:name="_Toc79099896"/>
      <w:r w:rsidRPr="005912FB">
        <w:rPr>
          <w:rFonts w:ascii="Arial" w:hAnsi="Arial" w:cs="Arial"/>
          <w:color w:val="auto"/>
          <w:sz w:val="28"/>
          <w:szCs w:val="28"/>
          <w:u w:val="single"/>
        </w:rPr>
        <w:lastRenderedPageBreak/>
        <w:t>Introduction</w:t>
      </w:r>
      <w:bookmarkEnd w:id="2"/>
      <w:r w:rsidRPr="005912FB">
        <w:rPr>
          <w:rFonts w:ascii="Arial" w:hAnsi="Arial" w:cs="Arial"/>
          <w:color w:val="auto"/>
          <w:sz w:val="28"/>
          <w:szCs w:val="28"/>
          <w:u w:val="single"/>
        </w:rPr>
        <w:t xml:space="preserve"> </w:t>
      </w:r>
    </w:p>
    <w:p w14:paraId="096B6220" w14:textId="2922959F" w:rsidR="001643FD" w:rsidRPr="00D85EBF" w:rsidRDefault="009F3147" w:rsidP="00D85EBF">
      <w:pPr>
        <w:spacing w:line="360" w:lineRule="auto"/>
        <w:jc w:val="both"/>
        <w:rPr>
          <w:rFonts w:ascii="Arial" w:hAnsi="Arial" w:cs="Arial"/>
        </w:rPr>
      </w:pPr>
      <w:r w:rsidRPr="00D85EBF">
        <w:rPr>
          <w:rFonts w:ascii="Arial" w:hAnsi="Arial" w:cs="Arial"/>
        </w:rPr>
        <w:t xml:space="preserve">The nature of this assignment is to explain what the respiratory system is and what the main purpose of </w:t>
      </w:r>
      <w:r w:rsidR="00F734B0">
        <w:rPr>
          <w:rFonts w:ascii="Arial" w:hAnsi="Arial" w:cs="Arial"/>
        </w:rPr>
        <w:t xml:space="preserve">how </w:t>
      </w:r>
      <w:r w:rsidR="00432823">
        <w:rPr>
          <w:rFonts w:ascii="Arial" w:hAnsi="Arial" w:cs="Arial"/>
        </w:rPr>
        <w:t xml:space="preserve">each part of the </w:t>
      </w:r>
      <w:r w:rsidR="005F7140">
        <w:rPr>
          <w:rFonts w:ascii="Arial" w:hAnsi="Arial" w:cs="Arial"/>
        </w:rPr>
        <w:t>Respiratory</w:t>
      </w:r>
      <w:r w:rsidR="00432823">
        <w:rPr>
          <w:rFonts w:ascii="Arial" w:hAnsi="Arial" w:cs="Arial"/>
        </w:rPr>
        <w:t xml:space="preserve"> </w:t>
      </w:r>
      <w:r w:rsidR="005F7140">
        <w:rPr>
          <w:rFonts w:ascii="Arial" w:hAnsi="Arial" w:cs="Arial"/>
        </w:rPr>
        <w:t>Sciences works</w:t>
      </w:r>
      <w:r w:rsidR="001643FD" w:rsidRPr="00D85EBF">
        <w:rPr>
          <w:rFonts w:ascii="Arial" w:hAnsi="Arial" w:cs="Arial"/>
        </w:rPr>
        <w:t xml:space="preserve"> </w:t>
      </w:r>
      <w:r w:rsidR="00A32B1D">
        <w:rPr>
          <w:rFonts w:ascii="Arial" w:hAnsi="Arial" w:cs="Arial"/>
        </w:rPr>
        <w:t xml:space="preserve">It also explains </w:t>
      </w:r>
      <w:r w:rsidR="009D6A0B">
        <w:rPr>
          <w:rFonts w:ascii="Arial" w:hAnsi="Arial" w:cs="Arial"/>
        </w:rPr>
        <w:t>how the</w:t>
      </w:r>
      <w:r w:rsidR="00A32B1D">
        <w:rPr>
          <w:rFonts w:ascii="Arial" w:hAnsi="Arial" w:cs="Arial"/>
        </w:rPr>
        <w:t xml:space="preserve"> respiratory systems works </w:t>
      </w:r>
      <w:r w:rsidR="001643FD" w:rsidRPr="00D85EBF">
        <w:rPr>
          <w:rFonts w:ascii="Arial" w:hAnsi="Arial" w:cs="Arial"/>
        </w:rPr>
        <w:t xml:space="preserve">When there </w:t>
      </w:r>
      <w:r w:rsidR="00041126" w:rsidRPr="00D85EBF">
        <w:rPr>
          <w:rFonts w:ascii="Arial" w:hAnsi="Arial" w:cs="Arial"/>
        </w:rPr>
        <w:t>are</w:t>
      </w:r>
      <w:r w:rsidR="001643FD" w:rsidRPr="00D85EBF">
        <w:rPr>
          <w:rFonts w:ascii="Arial" w:hAnsi="Arial" w:cs="Arial"/>
        </w:rPr>
        <w:t xml:space="preserve"> abnormal conditions, </w:t>
      </w:r>
      <w:r w:rsidR="00174E0B">
        <w:rPr>
          <w:rFonts w:ascii="Arial" w:hAnsi="Arial" w:cs="Arial"/>
        </w:rPr>
        <w:t xml:space="preserve">that can </w:t>
      </w:r>
      <w:r w:rsidR="0049507F">
        <w:rPr>
          <w:rFonts w:ascii="Arial" w:hAnsi="Arial" w:cs="Arial"/>
        </w:rPr>
        <w:t>affect</w:t>
      </w:r>
      <w:r w:rsidR="00174E0B">
        <w:rPr>
          <w:rFonts w:ascii="Arial" w:hAnsi="Arial" w:cs="Arial"/>
        </w:rPr>
        <w:t xml:space="preserve"> the resp</w:t>
      </w:r>
      <w:r w:rsidR="0049507F">
        <w:rPr>
          <w:rFonts w:ascii="Arial" w:hAnsi="Arial" w:cs="Arial"/>
        </w:rPr>
        <w:t xml:space="preserve">iratory system </w:t>
      </w:r>
      <w:r w:rsidR="001643FD" w:rsidRPr="00D85EBF">
        <w:rPr>
          <w:rFonts w:ascii="Arial" w:hAnsi="Arial" w:cs="Arial"/>
        </w:rPr>
        <w:t>below you will find the information gathered by the author in explaining how the r</w:t>
      </w:r>
      <w:r w:rsidR="00713C3C" w:rsidRPr="00D85EBF">
        <w:rPr>
          <w:rFonts w:ascii="Arial" w:hAnsi="Arial" w:cs="Arial"/>
        </w:rPr>
        <w:t>espiratory system works and how it then works when a child is suffering with asthma.</w:t>
      </w:r>
    </w:p>
    <w:p w14:paraId="01C1DCB0" w14:textId="7923B6B6" w:rsidR="00BB6A94" w:rsidRPr="00EC166E" w:rsidRDefault="00713C3C" w:rsidP="00EC166E">
      <w:pPr>
        <w:pStyle w:val="Heading1"/>
        <w:spacing w:line="360" w:lineRule="auto"/>
        <w:jc w:val="both"/>
        <w:rPr>
          <w:rFonts w:ascii="Arial" w:hAnsi="Arial" w:cs="Arial"/>
          <w:color w:val="auto"/>
          <w:sz w:val="28"/>
          <w:szCs w:val="28"/>
          <w:u w:val="single"/>
        </w:rPr>
      </w:pPr>
      <w:bookmarkStart w:id="3" w:name="_Toc79099897"/>
      <w:r w:rsidRPr="00D85EBF">
        <w:rPr>
          <w:rFonts w:ascii="Arial" w:hAnsi="Arial" w:cs="Arial"/>
          <w:color w:val="auto"/>
          <w:sz w:val="28"/>
          <w:szCs w:val="28"/>
          <w:u w:val="single"/>
        </w:rPr>
        <w:t>Case study</w:t>
      </w:r>
      <w:bookmarkEnd w:id="3"/>
    </w:p>
    <w:p w14:paraId="72555F57" w14:textId="74EEF808" w:rsidR="00EC4792" w:rsidRPr="00D85EBF" w:rsidRDefault="00041126" w:rsidP="00D85EBF">
      <w:pPr>
        <w:spacing w:line="360" w:lineRule="auto"/>
        <w:jc w:val="both"/>
        <w:rPr>
          <w:rFonts w:ascii="Arial" w:hAnsi="Arial" w:cs="Arial"/>
        </w:rPr>
      </w:pPr>
      <w:r>
        <w:rPr>
          <w:rFonts w:ascii="Arial" w:hAnsi="Arial" w:cs="Arial"/>
        </w:rPr>
        <w:t>“</w:t>
      </w:r>
      <w:r w:rsidR="00BB6A94" w:rsidRPr="00D85EBF">
        <w:rPr>
          <w:rFonts w:ascii="Arial" w:hAnsi="Arial" w:cs="Arial"/>
        </w:rPr>
        <w:t xml:space="preserve">The subjected in question is </w:t>
      </w:r>
      <w:r w:rsidR="00E47BF6" w:rsidRPr="00D85EBF">
        <w:rPr>
          <w:rFonts w:ascii="Arial" w:hAnsi="Arial" w:cs="Arial"/>
        </w:rPr>
        <w:t>a</w:t>
      </w:r>
      <w:r w:rsidR="00BB6A94" w:rsidRPr="00D85EBF">
        <w:rPr>
          <w:rFonts w:ascii="Arial" w:hAnsi="Arial" w:cs="Arial"/>
        </w:rPr>
        <w:t xml:space="preserve"> </w:t>
      </w:r>
      <w:r w:rsidR="004E4607" w:rsidRPr="00D85EBF">
        <w:rPr>
          <w:rFonts w:ascii="Arial" w:hAnsi="Arial" w:cs="Arial"/>
        </w:rPr>
        <w:t>9-year-old</w:t>
      </w:r>
      <w:r w:rsidR="00BB6A94" w:rsidRPr="00D85EBF">
        <w:rPr>
          <w:rFonts w:ascii="Arial" w:hAnsi="Arial" w:cs="Arial"/>
        </w:rPr>
        <w:t xml:space="preserve"> male who weighs 7 and half </w:t>
      </w:r>
      <w:r w:rsidR="00B86213" w:rsidRPr="00D85EBF">
        <w:rPr>
          <w:rFonts w:ascii="Arial" w:hAnsi="Arial" w:cs="Arial"/>
        </w:rPr>
        <w:t>stone, on</w:t>
      </w:r>
      <w:r w:rsidR="00BB6A94" w:rsidRPr="00D85EBF">
        <w:rPr>
          <w:rFonts w:ascii="Arial" w:hAnsi="Arial" w:cs="Arial"/>
        </w:rPr>
        <w:t xml:space="preserve"> the 11/07/202</w:t>
      </w:r>
      <w:r w:rsidR="00C214C1" w:rsidRPr="00D85EBF">
        <w:rPr>
          <w:rFonts w:ascii="Arial" w:hAnsi="Arial" w:cs="Arial"/>
        </w:rPr>
        <w:t>1</w:t>
      </w:r>
      <w:r w:rsidR="00BB6A94" w:rsidRPr="00D85EBF">
        <w:rPr>
          <w:rFonts w:ascii="Arial" w:hAnsi="Arial" w:cs="Arial"/>
        </w:rPr>
        <w:t xml:space="preserve">, the young person was admitted to the </w:t>
      </w:r>
      <w:r w:rsidR="00042E18" w:rsidRPr="00D85EBF">
        <w:rPr>
          <w:rFonts w:ascii="Arial" w:hAnsi="Arial" w:cs="Arial"/>
        </w:rPr>
        <w:t>hospital. Displaying symptoms such as</w:t>
      </w:r>
      <w:r w:rsidR="00BB6A94" w:rsidRPr="00D85EBF">
        <w:rPr>
          <w:rFonts w:ascii="Arial" w:hAnsi="Arial" w:cs="Arial"/>
        </w:rPr>
        <w:t xml:space="preserve"> Cough with phlegm, chest discomfort when</w:t>
      </w:r>
      <w:r w:rsidR="00042E18" w:rsidRPr="00D85EBF">
        <w:rPr>
          <w:rFonts w:ascii="Arial" w:hAnsi="Arial" w:cs="Arial"/>
        </w:rPr>
        <w:t xml:space="preserve"> </w:t>
      </w:r>
      <w:r w:rsidR="00BB6A94" w:rsidRPr="00D85EBF">
        <w:rPr>
          <w:rFonts w:ascii="Arial" w:hAnsi="Arial" w:cs="Arial"/>
        </w:rPr>
        <w:t xml:space="preserve">inhaling air, breathlessness, and inability to speak in complete sentences were </w:t>
      </w:r>
      <w:r w:rsidR="00042E18" w:rsidRPr="00D85EBF">
        <w:rPr>
          <w:rFonts w:ascii="Arial" w:hAnsi="Arial" w:cs="Arial"/>
        </w:rPr>
        <w:t>his</w:t>
      </w:r>
      <w:r w:rsidR="00BB6A94" w:rsidRPr="00D85EBF">
        <w:rPr>
          <w:rFonts w:ascii="Arial" w:hAnsi="Arial" w:cs="Arial"/>
        </w:rPr>
        <w:t xml:space="preserve"> presenting problems. </w:t>
      </w:r>
      <w:r w:rsidR="00042E18" w:rsidRPr="00D85EBF">
        <w:rPr>
          <w:rFonts w:ascii="Arial" w:hAnsi="Arial" w:cs="Arial"/>
        </w:rPr>
        <w:t>H</w:t>
      </w:r>
      <w:r w:rsidR="00BB6A94" w:rsidRPr="00D85EBF">
        <w:rPr>
          <w:rFonts w:ascii="Arial" w:hAnsi="Arial" w:cs="Arial"/>
        </w:rPr>
        <w:t xml:space="preserve">e has a history of hypercholesterolemia and bronchial asthma, but no known medication allergies. </w:t>
      </w:r>
      <w:r w:rsidR="00C735CB" w:rsidRPr="00D85EBF">
        <w:rPr>
          <w:rFonts w:ascii="Arial" w:hAnsi="Arial" w:cs="Arial"/>
        </w:rPr>
        <w:t xml:space="preserve">The child is on </w:t>
      </w:r>
      <w:r w:rsidR="00C80C79" w:rsidRPr="00D85EBF">
        <w:rPr>
          <w:rFonts w:ascii="Arial" w:hAnsi="Arial" w:cs="Arial"/>
        </w:rPr>
        <w:t xml:space="preserve">medication to help with </w:t>
      </w:r>
      <w:r w:rsidR="00825C00" w:rsidRPr="00D85EBF">
        <w:rPr>
          <w:rFonts w:ascii="Arial" w:hAnsi="Arial" w:cs="Arial"/>
        </w:rPr>
        <w:t xml:space="preserve">his </w:t>
      </w:r>
      <w:r w:rsidR="002C4048" w:rsidRPr="00D85EBF">
        <w:rPr>
          <w:rFonts w:ascii="Arial" w:hAnsi="Arial" w:cs="Arial"/>
        </w:rPr>
        <w:t>symptoms.</w:t>
      </w:r>
      <w:r w:rsidR="00825C00" w:rsidRPr="00D85EBF">
        <w:rPr>
          <w:rFonts w:ascii="Arial" w:hAnsi="Arial" w:cs="Arial"/>
        </w:rPr>
        <w:t xml:space="preserve"> </w:t>
      </w:r>
      <w:r w:rsidR="00CC7AE6" w:rsidRPr="00D85EBF">
        <w:rPr>
          <w:rFonts w:ascii="Arial" w:hAnsi="Arial" w:cs="Arial"/>
        </w:rPr>
        <w:t xml:space="preserve">The young boy has no other health issues </w:t>
      </w:r>
      <w:r w:rsidR="005912FB" w:rsidRPr="00D85EBF">
        <w:rPr>
          <w:rFonts w:ascii="Arial" w:hAnsi="Arial" w:cs="Arial"/>
        </w:rPr>
        <w:t>that have been recorded</w:t>
      </w:r>
      <w:r w:rsidR="00BC515D">
        <w:rPr>
          <w:rFonts w:ascii="Arial" w:hAnsi="Arial" w:cs="Arial"/>
        </w:rPr>
        <w:t xml:space="preserve">, the mother of the </w:t>
      </w:r>
      <w:r w:rsidR="00D435CA">
        <w:rPr>
          <w:rFonts w:ascii="Arial" w:hAnsi="Arial" w:cs="Arial"/>
        </w:rPr>
        <w:t>9-year-old</w:t>
      </w:r>
      <w:r w:rsidR="00BC515D">
        <w:rPr>
          <w:rFonts w:ascii="Arial" w:hAnsi="Arial" w:cs="Arial"/>
        </w:rPr>
        <w:t xml:space="preserve"> has said th</w:t>
      </w:r>
      <w:r w:rsidR="00EC4792">
        <w:rPr>
          <w:rFonts w:ascii="Arial" w:hAnsi="Arial" w:cs="Arial"/>
        </w:rPr>
        <w:t>at</w:t>
      </w:r>
      <w:r w:rsidR="00BC515D">
        <w:rPr>
          <w:rFonts w:ascii="Arial" w:hAnsi="Arial" w:cs="Arial"/>
        </w:rPr>
        <w:t xml:space="preserve"> her son is normally fit </w:t>
      </w:r>
      <w:r w:rsidR="00EC4792">
        <w:rPr>
          <w:rFonts w:ascii="Arial" w:hAnsi="Arial" w:cs="Arial"/>
        </w:rPr>
        <w:t>and</w:t>
      </w:r>
      <w:r w:rsidR="00BC515D">
        <w:rPr>
          <w:rFonts w:ascii="Arial" w:hAnsi="Arial" w:cs="Arial"/>
        </w:rPr>
        <w:t xml:space="preserve"> healthy and has no other health concerns.</w:t>
      </w:r>
      <w:r w:rsidR="001B4C2D">
        <w:rPr>
          <w:rFonts w:ascii="Arial" w:hAnsi="Arial" w:cs="Arial"/>
        </w:rPr>
        <w:t xml:space="preserve"> Mom did make the hospital aware that child has suffered with his breathing since he was 3mo</w:t>
      </w:r>
      <w:r w:rsidR="00D435CA">
        <w:rPr>
          <w:rFonts w:ascii="Arial" w:hAnsi="Arial" w:cs="Arial"/>
        </w:rPr>
        <w:t xml:space="preserve">nths old when was first admitted into hospital for having </w:t>
      </w:r>
      <w:r w:rsidR="00EC4792">
        <w:rPr>
          <w:rFonts w:ascii="Arial" w:hAnsi="Arial" w:cs="Arial"/>
        </w:rPr>
        <w:t>problems</w:t>
      </w:r>
      <w:r w:rsidR="00D435CA">
        <w:rPr>
          <w:rFonts w:ascii="Arial" w:hAnsi="Arial" w:cs="Arial"/>
        </w:rPr>
        <w:t xml:space="preserve"> with his </w:t>
      </w:r>
      <w:r w:rsidR="00EC4792">
        <w:rPr>
          <w:rFonts w:ascii="Arial" w:hAnsi="Arial" w:cs="Arial"/>
        </w:rPr>
        <w:t>breathing and</w:t>
      </w:r>
      <w:r w:rsidR="00D435CA">
        <w:rPr>
          <w:rFonts w:ascii="Arial" w:hAnsi="Arial" w:cs="Arial"/>
        </w:rPr>
        <w:t xml:space="preserve"> was </w:t>
      </w:r>
      <w:r w:rsidR="00EC4792">
        <w:rPr>
          <w:rFonts w:ascii="Arial" w:hAnsi="Arial" w:cs="Arial"/>
        </w:rPr>
        <w:t>admitted into hospital and was prescribed Montelukast and salbutamol while he stayed in hospital</w:t>
      </w:r>
      <w:r>
        <w:rPr>
          <w:rFonts w:ascii="Arial" w:hAnsi="Arial" w:cs="Arial"/>
        </w:rPr>
        <w:t>”</w:t>
      </w:r>
      <w:r w:rsidRPr="00041126">
        <w:t xml:space="preserve"> </w:t>
      </w:r>
      <w:r w:rsidRPr="00041126">
        <w:rPr>
          <w:rFonts w:ascii="Arial" w:hAnsi="Arial" w:cs="Arial"/>
        </w:rPr>
        <w:t>(Gayle, 2021)</w:t>
      </w:r>
    </w:p>
    <w:p w14:paraId="2A58AB39" w14:textId="1A8224BC" w:rsidR="008609CF" w:rsidRPr="00D85EBF" w:rsidRDefault="009A70D6" w:rsidP="00D85EBF">
      <w:pPr>
        <w:spacing w:line="360" w:lineRule="auto"/>
        <w:jc w:val="both"/>
        <w:rPr>
          <w:rFonts w:ascii="Arial" w:hAnsi="Arial" w:cs="Arial"/>
          <w:sz w:val="28"/>
          <w:szCs w:val="28"/>
          <w:u w:val="single"/>
        </w:rPr>
      </w:pPr>
      <w:r w:rsidRPr="00D85EBF">
        <w:rPr>
          <w:rFonts w:ascii="Arial" w:hAnsi="Arial" w:cs="Arial"/>
          <w:sz w:val="28"/>
          <w:szCs w:val="28"/>
          <w:u w:val="single"/>
        </w:rPr>
        <w:t>P</w:t>
      </w:r>
      <w:r w:rsidR="00AF5A58" w:rsidRPr="00D85EBF">
        <w:rPr>
          <w:rFonts w:ascii="Arial" w:hAnsi="Arial" w:cs="Arial"/>
          <w:sz w:val="28"/>
          <w:szCs w:val="28"/>
          <w:u w:val="single"/>
        </w:rPr>
        <w:t>atient</w:t>
      </w:r>
      <w:r w:rsidRPr="00D85EBF">
        <w:rPr>
          <w:rFonts w:ascii="Arial" w:hAnsi="Arial" w:cs="Arial"/>
          <w:sz w:val="28"/>
          <w:szCs w:val="28"/>
          <w:u w:val="single"/>
        </w:rPr>
        <w:t xml:space="preserve"> Medication</w:t>
      </w:r>
      <w:r w:rsidR="00AF5A58" w:rsidRPr="00D85EBF">
        <w:rPr>
          <w:rFonts w:ascii="Arial" w:hAnsi="Arial" w:cs="Arial"/>
          <w:sz w:val="28"/>
          <w:szCs w:val="28"/>
          <w:u w:val="single"/>
        </w:rPr>
        <w:t xml:space="preserve"> </w:t>
      </w:r>
    </w:p>
    <w:p w14:paraId="00B10153" w14:textId="50B512FE" w:rsidR="00042E18" w:rsidRPr="00D85EBF" w:rsidRDefault="008C6D84" w:rsidP="005A3799">
      <w:pPr>
        <w:spacing w:line="360" w:lineRule="auto"/>
        <w:jc w:val="both"/>
        <w:rPr>
          <w:rFonts w:ascii="Arial" w:hAnsi="Arial" w:cs="Arial"/>
        </w:rPr>
      </w:pPr>
      <w:r w:rsidRPr="00D85EBF">
        <w:rPr>
          <w:rFonts w:ascii="Arial" w:hAnsi="Arial" w:cs="Arial"/>
          <w:b/>
          <w:bCs/>
        </w:rPr>
        <w:t>S</w:t>
      </w:r>
      <w:r w:rsidR="00042E18" w:rsidRPr="00D85EBF">
        <w:rPr>
          <w:rFonts w:ascii="Arial" w:hAnsi="Arial" w:cs="Arial"/>
          <w:b/>
          <w:bCs/>
        </w:rPr>
        <w:t xml:space="preserve">albutamol 200mcg as needed which </w:t>
      </w:r>
      <w:r w:rsidR="00767D64">
        <w:rPr>
          <w:rFonts w:ascii="Arial" w:hAnsi="Arial" w:cs="Arial"/>
          <w:b/>
          <w:bCs/>
        </w:rPr>
        <w:t xml:space="preserve">helps to limit </w:t>
      </w:r>
      <w:r w:rsidR="00343D31">
        <w:rPr>
          <w:rFonts w:ascii="Arial" w:hAnsi="Arial" w:cs="Arial"/>
          <w:b/>
          <w:bCs/>
        </w:rPr>
        <w:t xml:space="preserve">and </w:t>
      </w:r>
      <w:r w:rsidR="00343D31" w:rsidRPr="00D85EBF">
        <w:rPr>
          <w:rFonts w:ascii="Arial" w:hAnsi="Arial" w:cs="Arial"/>
          <w:b/>
          <w:bCs/>
        </w:rPr>
        <w:t>prevent</w:t>
      </w:r>
      <w:r w:rsidR="00042E18" w:rsidRPr="00D85EBF">
        <w:rPr>
          <w:rFonts w:ascii="Arial" w:hAnsi="Arial" w:cs="Arial"/>
          <w:b/>
          <w:bCs/>
        </w:rPr>
        <w:t xml:space="preserve"> attacks</w:t>
      </w:r>
      <w:r w:rsidRPr="00D85EBF">
        <w:rPr>
          <w:rFonts w:ascii="Arial" w:hAnsi="Arial" w:cs="Arial"/>
          <w:b/>
          <w:bCs/>
        </w:rPr>
        <w:t xml:space="preserve"> use as needed</w:t>
      </w:r>
      <w:r w:rsidR="00EE62E1" w:rsidRPr="00D85EBF">
        <w:rPr>
          <w:rFonts w:ascii="Arial" w:hAnsi="Arial" w:cs="Arial"/>
        </w:rPr>
        <w:t xml:space="preserve"> </w:t>
      </w:r>
      <w:proofErr w:type="gramStart"/>
      <w:r w:rsidR="00EE62E1" w:rsidRPr="00D85EBF">
        <w:rPr>
          <w:rFonts w:ascii="Arial" w:hAnsi="Arial" w:cs="Arial"/>
        </w:rPr>
        <w:t>“</w:t>
      </w:r>
      <w:r w:rsidR="00D7641B">
        <w:rPr>
          <w:rFonts w:ascii="Arial" w:hAnsi="Arial" w:cs="Arial"/>
        </w:rPr>
        <w:t xml:space="preserve"> Many</w:t>
      </w:r>
      <w:proofErr w:type="gramEnd"/>
      <w:r w:rsidR="00D7641B">
        <w:rPr>
          <w:rFonts w:ascii="Arial" w:hAnsi="Arial" w:cs="Arial"/>
        </w:rPr>
        <w:t xml:space="preserve"> </w:t>
      </w:r>
      <w:r w:rsidR="00343D31" w:rsidRPr="00343D31">
        <w:rPr>
          <w:rFonts w:ascii="Arial" w:hAnsi="Arial" w:cs="Arial"/>
        </w:rPr>
        <w:t xml:space="preserve">adults and children are affected. </w:t>
      </w:r>
      <w:r w:rsidR="00EE62E1" w:rsidRPr="00D85EBF">
        <w:rPr>
          <w:rFonts w:ascii="Arial" w:hAnsi="Arial" w:cs="Arial"/>
        </w:rPr>
        <w:t xml:space="preserve">aged </w:t>
      </w:r>
      <w:r w:rsidR="00D7641B">
        <w:rPr>
          <w:rFonts w:ascii="Arial" w:hAnsi="Arial" w:cs="Arial"/>
        </w:rPr>
        <w:t xml:space="preserve">four </w:t>
      </w:r>
      <w:r w:rsidR="00EE62E1" w:rsidRPr="00D85EBF">
        <w:rPr>
          <w:rFonts w:ascii="Arial" w:hAnsi="Arial" w:cs="Arial"/>
        </w:rPr>
        <w:t xml:space="preserve">years and above, </w:t>
      </w:r>
      <w:r w:rsidR="00F613FE">
        <w:rPr>
          <w:rFonts w:ascii="Arial" w:hAnsi="Arial" w:cs="Arial"/>
        </w:rPr>
        <w:t>the</w:t>
      </w:r>
      <w:r w:rsidR="001700DE">
        <w:rPr>
          <w:rFonts w:ascii="Arial" w:hAnsi="Arial" w:cs="Arial"/>
        </w:rPr>
        <w:t xml:space="preserve"> blue inhaler</w:t>
      </w:r>
      <w:r w:rsidR="00EE62E1" w:rsidRPr="00D85EBF">
        <w:rPr>
          <w:rFonts w:ascii="Arial" w:hAnsi="Arial" w:cs="Arial"/>
        </w:rPr>
        <w:t xml:space="preserve"> is used </w:t>
      </w:r>
      <w:r w:rsidR="005A3799" w:rsidRPr="00D85EBF">
        <w:rPr>
          <w:rFonts w:ascii="Arial" w:hAnsi="Arial" w:cs="Arial"/>
        </w:rPr>
        <w:t>to</w:t>
      </w:r>
      <w:r w:rsidR="005A3799" w:rsidRPr="005A3799">
        <w:rPr>
          <w:rFonts w:ascii="Arial" w:hAnsi="Arial" w:cs="Arial"/>
        </w:rPr>
        <w:t xml:space="preserve"> chest tightness, wheezing, and coughing are all signs of asthma and other asthma-like diseases. It's also used to reduce asthma symptoms caused by physical exercise or unavoidable allergen exposure.</w:t>
      </w:r>
      <w:r w:rsidR="000807D8" w:rsidRPr="00D85EBF">
        <w:rPr>
          <w:rFonts w:ascii="Arial" w:hAnsi="Arial" w:cs="Arial"/>
        </w:rPr>
        <w:t>” (EMC, 2021)</w:t>
      </w:r>
    </w:p>
    <w:p w14:paraId="3083DE8A" w14:textId="61004E9A" w:rsidR="005F3CC0" w:rsidRPr="00D85EBF" w:rsidRDefault="008609CF" w:rsidP="00D85EBF">
      <w:pPr>
        <w:spacing w:line="360" w:lineRule="auto"/>
        <w:jc w:val="both"/>
        <w:rPr>
          <w:rFonts w:ascii="Arial" w:hAnsi="Arial" w:cs="Arial"/>
          <w:shd w:val="clear" w:color="auto" w:fill="FFFFFF"/>
        </w:rPr>
      </w:pPr>
      <w:r w:rsidRPr="00D85EBF">
        <w:rPr>
          <w:rFonts w:ascii="Arial" w:hAnsi="Arial" w:cs="Arial"/>
          <w:b/>
          <w:bCs/>
          <w:shd w:val="clear" w:color="auto" w:fill="FFFFFF"/>
        </w:rPr>
        <w:t>Beclomethasone</w:t>
      </w:r>
      <w:r w:rsidR="00A5028F" w:rsidRPr="00D85EBF">
        <w:rPr>
          <w:rFonts w:ascii="Arial" w:hAnsi="Arial" w:cs="Arial"/>
          <w:b/>
          <w:bCs/>
          <w:shd w:val="clear" w:color="auto" w:fill="FFFFFF"/>
        </w:rPr>
        <w:t xml:space="preserve"> inhalers </w:t>
      </w:r>
      <w:r w:rsidR="008078AE" w:rsidRPr="00D85EBF">
        <w:rPr>
          <w:rFonts w:ascii="Arial" w:hAnsi="Arial" w:cs="Arial"/>
          <w:b/>
          <w:bCs/>
          <w:shd w:val="clear" w:color="auto" w:fill="FFFFFF"/>
        </w:rPr>
        <w:t>200mcg</w:t>
      </w:r>
      <w:r w:rsidR="003459C9" w:rsidRPr="00D85EBF">
        <w:rPr>
          <w:rFonts w:ascii="Arial" w:hAnsi="Arial" w:cs="Arial"/>
          <w:b/>
          <w:bCs/>
          <w:shd w:val="clear" w:color="auto" w:fill="FFFFFF"/>
        </w:rPr>
        <w:t xml:space="preserve"> Needed twice a day morning and evening</w:t>
      </w:r>
      <w:r w:rsidR="00917BD0" w:rsidRPr="00D85EBF">
        <w:rPr>
          <w:rFonts w:ascii="Arial" w:hAnsi="Arial" w:cs="Arial"/>
          <w:shd w:val="clear" w:color="auto" w:fill="FFFFFF"/>
        </w:rPr>
        <w:t xml:space="preserve"> </w:t>
      </w:r>
      <w:r w:rsidR="00CF72AC" w:rsidRPr="00D85EBF">
        <w:rPr>
          <w:rFonts w:ascii="Arial" w:hAnsi="Arial" w:cs="Arial"/>
          <w:shd w:val="clear" w:color="auto" w:fill="FFFFFF"/>
        </w:rPr>
        <w:t>“</w:t>
      </w:r>
      <w:r w:rsidR="00917BD0" w:rsidRPr="00D85EBF">
        <w:rPr>
          <w:rFonts w:ascii="Arial" w:hAnsi="Arial" w:cs="Arial"/>
          <w:shd w:val="clear" w:color="auto" w:fill="FFFFFF"/>
        </w:rPr>
        <w:t xml:space="preserve">Is a medication that is </w:t>
      </w:r>
      <w:r w:rsidR="00D7641B">
        <w:rPr>
          <w:rFonts w:ascii="Arial" w:hAnsi="Arial" w:cs="Arial"/>
          <w:shd w:val="clear" w:color="auto" w:fill="FFFFFF"/>
        </w:rPr>
        <w:t xml:space="preserve">prescribed </w:t>
      </w:r>
      <w:r w:rsidR="00917BD0" w:rsidRPr="00D85EBF">
        <w:rPr>
          <w:rFonts w:ascii="Arial" w:hAnsi="Arial" w:cs="Arial"/>
          <w:shd w:val="clear" w:color="auto" w:fill="FFFFFF"/>
        </w:rPr>
        <w:t>to treat</w:t>
      </w:r>
      <w:r w:rsidR="00D7641B">
        <w:rPr>
          <w:rFonts w:ascii="Arial" w:hAnsi="Arial" w:cs="Arial"/>
          <w:shd w:val="clear" w:color="auto" w:fill="FFFFFF"/>
        </w:rPr>
        <w:t xml:space="preserve"> and help to</w:t>
      </w:r>
      <w:r w:rsidR="00917BD0" w:rsidRPr="00D85EBF">
        <w:rPr>
          <w:rFonts w:ascii="Arial" w:hAnsi="Arial" w:cs="Arial"/>
          <w:shd w:val="clear" w:color="auto" w:fill="FFFFFF"/>
        </w:rPr>
        <w:t xml:space="preserve"> prevent asthma </w:t>
      </w:r>
      <w:r w:rsidR="00660E5A">
        <w:rPr>
          <w:rFonts w:ascii="Arial" w:hAnsi="Arial" w:cs="Arial"/>
          <w:shd w:val="clear" w:color="auto" w:fill="FFFFFF"/>
        </w:rPr>
        <w:t xml:space="preserve">condition </w:t>
      </w:r>
      <w:r w:rsidR="00917BD0" w:rsidRPr="00D85EBF">
        <w:rPr>
          <w:rFonts w:ascii="Arial" w:hAnsi="Arial" w:cs="Arial"/>
          <w:shd w:val="clear" w:color="auto" w:fill="FFFFFF"/>
        </w:rPr>
        <w:t>such</w:t>
      </w:r>
      <w:r w:rsidR="0014023E" w:rsidRPr="0014023E">
        <w:t xml:space="preserve"> </w:t>
      </w:r>
      <w:r w:rsidR="00F613FE" w:rsidRPr="0014023E">
        <w:rPr>
          <w:rFonts w:ascii="Arial" w:hAnsi="Arial" w:cs="Arial"/>
          <w:shd w:val="clear" w:color="auto" w:fill="FFFFFF"/>
        </w:rPr>
        <w:t>Wheezing,</w:t>
      </w:r>
      <w:r w:rsidR="0014023E" w:rsidRPr="0014023E">
        <w:rPr>
          <w:rFonts w:ascii="Arial" w:hAnsi="Arial" w:cs="Arial"/>
          <w:shd w:val="clear" w:color="auto" w:fill="FFFFFF"/>
        </w:rPr>
        <w:t xml:space="preserve"> and shortness of breath are examples</w:t>
      </w:r>
      <w:r w:rsidR="00AA15DB">
        <w:rPr>
          <w:rFonts w:ascii="Arial" w:hAnsi="Arial" w:cs="Arial"/>
          <w:shd w:val="clear" w:color="auto" w:fill="FFFFFF"/>
        </w:rPr>
        <w:t>.</w:t>
      </w:r>
      <w:r w:rsidR="00917BD0" w:rsidRPr="00D85EBF">
        <w:rPr>
          <w:rFonts w:ascii="Arial" w:hAnsi="Arial" w:cs="Arial"/>
          <w:shd w:val="clear" w:color="auto" w:fill="FFFFFF"/>
        </w:rPr>
        <w:t xml:space="preserve"> </w:t>
      </w:r>
      <w:r w:rsidR="00660E5A">
        <w:rPr>
          <w:rFonts w:ascii="Arial" w:hAnsi="Arial" w:cs="Arial"/>
          <w:shd w:val="clear" w:color="auto" w:fill="FFFFFF"/>
        </w:rPr>
        <w:t>The type of</w:t>
      </w:r>
      <w:r w:rsidR="00917BD0" w:rsidRPr="00D85EBF">
        <w:rPr>
          <w:rFonts w:ascii="Arial" w:hAnsi="Arial" w:cs="Arial"/>
          <w:shd w:val="clear" w:color="auto" w:fill="FFFFFF"/>
        </w:rPr>
        <w:t xml:space="preserve"> medicine </w:t>
      </w:r>
      <w:r w:rsidR="001C4B2A">
        <w:rPr>
          <w:rFonts w:ascii="Arial" w:hAnsi="Arial" w:cs="Arial"/>
          <w:shd w:val="clear" w:color="auto" w:fill="FFFFFF"/>
        </w:rPr>
        <w:t>is</w:t>
      </w:r>
      <w:r w:rsidR="001C4B2A" w:rsidRPr="001C4B2A">
        <w:rPr>
          <w:rFonts w:ascii="Arial" w:hAnsi="Arial" w:cs="Arial"/>
          <w:shd w:val="clear" w:color="auto" w:fill="FFFFFF"/>
        </w:rPr>
        <w:t xml:space="preserve"> member of </w:t>
      </w:r>
      <w:r w:rsidR="00917BD0" w:rsidRPr="00D85EBF">
        <w:rPr>
          <w:rFonts w:ascii="Arial" w:hAnsi="Arial" w:cs="Arial"/>
          <w:shd w:val="clear" w:color="auto" w:fill="FFFFFF"/>
        </w:rPr>
        <w:t xml:space="preserve">the corticosteroid </w:t>
      </w:r>
      <w:r w:rsidR="00F613FE">
        <w:rPr>
          <w:rFonts w:ascii="Arial" w:hAnsi="Arial" w:cs="Arial"/>
          <w:shd w:val="clear" w:color="auto" w:fill="FFFFFF"/>
        </w:rPr>
        <w:t>family</w:t>
      </w:r>
      <w:r w:rsidR="00917BD0" w:rsidRPr="00D85EBF">
        <w:rPr>
          <w:rFonts w:ascii="Arial" w:hAnsi="Arial" w:cs="Arial"/>
          <w:shd w:val="clear" w:color="auto" w:fill="FFFFFF"/>
        </w:rPr>
        <w:t xml:space="preserve"> of medications. It works by making breathing easier by decreasing the swelling of the airways in the </w:t>
      </w:r>
      <w:r w:rsidR="00CF72AC" w:rsidRPr="00D85EBF">
        <w:rPr>
          <w:rFonts w:ascii="Arial" w:hAnsi="Arial" w:cs="Arial"/>
          <w:shd w:val="clear" w:color="auto" w:fill="FFFFFF"/>
        </w:rPr>
        <w:t>lungs”</w:t>
      </w:r>
      <w:r w:rsidR="00CF72AC" w:rsidRPr="00D85EBF">
        <w:rPr>
          <w:rFonts w:ascii="Arial" w:hAnsi="Arial" w:cs="Arial"/>
        </w:rPr>
        <w:t xml:space="preserve"> (</w:t>
      </w:r>
      <w:proofErr w:type="spellStart"/>
      <w:r w:rsidR="00CF72AC" w:rsidRPr="00D85EBF">
        <w:rPr>
          <w:rFonts w:ascii="Arial" w:hAnsi="Arial" w:cs="Arial"/>
        </w:rPr>
        <w:t>Webmed</w:t>
      </w:r>
      <w:proofErr w:type="spellEnd"/>
      <w:r w:rsidR="00CF72AC" w:rsidRPr="00D85EBF">
        <w:rPr>
          <w:rFonts w:ascii="Arial" w:hAnsi="Arial" w:cs="Arial"/>
        </w:rPr>
        <w:t>, 2005)</w:t>
      </w:r>
    </w:p>
    <w:p w14:paraId="6A7D4901" w14:textId="5981E683" w:rsidR="008C6D84" w:rsidRPr="00D85EBF" w:rsidRDefault="00E25D05" w:rsidP="00CC30D7">
      <w:pPr>
        <w:spacing w:line="360" w:lineRule="auto"/>
        <w:jc w:val="both"/>
        <w:rPr>
          <w:rFonts w:ascii="Arial" w:hAnsi="Arial" w:cs="Arial"/>
        </w:rPr>
      </w:pPr>
      <w:r w:rsidRPr="00D85EBF">
        <w:rPr>
          <w:rFonts w:ascii="Arial" w:hAnsi="Arial" w:cs="Arial"/>
          <w:b/>
          <w:bCs/>
        </w:rPr>
        <w:t xml:space="preserve">Montelukast </w:t>
      </w:r>
      <w:r w:rsidR="009E1FBE" w:rsidRPr="00D85EBF">
        <w:rPr>
          <w:rFonts w:ascii="Arial" w:hAnsi="Arial" w:cs="Arial"/>
          <w:b/>
          <w:bCs/>
        </w:rPr>
        <w:t>5</w:t>
      </w:r>
      <w:r w:rsidR="00042E18" w:rsidRPr="00D85EBF">
        <w:rPr>
          <w:rFonts w:ascii="Arial" w:hAnsi="Arial" w:cs="Arial"/>
          <w:b/>
          <w:bCs/>
        </w:rPr>
        <w:t xml:space="preserve">mg </w:t>
      </w:r>
      <w:r w:rsidR="000F4F4C" w:rsidRPr="00D85EBF">
        <w:rPr>
          <w:rFonts w:ascii="Arial" w:hAnsi="Arial" w:cs="Arial"/>
          <w:b/>
          <w:bCs/>
        </w:rPr>
        <w:t>Taken at</w:t>
      </w:r>
      <w:r w:rsidR="000F4F4C" w:rsidRPr="00D85EBF">
        <w:rPr>
          <w:rFonts w:ascii="Arial" w:hAnsi="Arial" w:cs="Arial"/>
        </w:rPr>
        <w:t xml:space="preserve"> </w:t>
      </w:r>
      <w:r w:rsidR="002C4048" w:rsidRPr="00D85EBF">
        <w:rPr>
          <w:rFonts w:ascii="Arial" w:hAnsi="Arial" w:cs="Arial"/>
        </w:rPr>
        <w:t>night</w:t>
      </w:r>
      <w:r w:rsidR="00B93998" w:rsidRPr="00D85EBF">
        <w:rPr>
          <w:rFonts w:ascii="Arial" w:hAnsi="Arial" w:cs="Arial"/>
        </w:rPr>
        <w:t xml:space="preserve"> </w:t>
      </w:r>
      <w:r w:rsidR="00AE79B6" w:rsidRPr="00D85EBF">
        <w:rPr>
          <w:rFonts w:ascii="Arial" w:hAnsi="Arial" w:cs="Arial"/>
        </w:rPr>
        <w:t>“Montelukast 5 mg Chewable Tablet is recommended</w:t>
      </w:r>
      <w:r w:rsidR="009D3FEE" w:rsidRPr="009D3FEE">
        <w:t xml:space="preserve"> </w:t>
      </w:r>
      <w:r w:rsidR="009D3FEE" w:rsidRPr="009D3FEE">
        <w:rPr>
          <w:rFonts w:ascii="Arial" w:hAnsi="Arial" w:cs="Arial"/>
        </w:rPr>
        <w:t>t</w:t>
      </w:r>
      <w:r w:rsidR="007A798A">
        <w:rPr>
          <w:rFonts w:ascii="Arial" w:hAnsi="Arial" w:cs="Arial"/>
        </w:rPr>
        <w:t>o contain</w:t>
      </w:r>
      <w:r w:rsidR="009D3FEE" w:rsidRPr="009D3FEE">
        <w:rPr>
          <w:rFonts w:ascii="Arial" w:hAnsi="Arial" w:cs="Arial"/>
        </w:rPr>
        <w:t xml:space="preserve"> mild to severe persistent asthma in kids aged 6 to 14 years old who are not </w:t>
      </w:r>
      <w:r w:rsidR="0059150E">
        <w:rPr>
          <w:rFonts w:ascii="Arial" w:hAnsi="Arial" w:cs="Arial"/>
        </w:rPr>
        <w:t xml:space="preserve">having the corrected dosage </w:t>
      </w:r>
      <w:r w:rsidR="0026346A">
        <w:rPr>
          <w:rFonts w:ascii="Arial" w:hAnsi="Arial" w:cs="Arial"/>
        </w:rPr>
        <w:t xml:space="preserve">found asthma become worse but them who had the right dose found they </w:t>
      </w:r>
      <w:r w:rsidR="0026346A">
        <w:rPr>
          <w:rFonts w:ascii="Arial" w:hAnsi="Arial" w:cs="Arial"/>
        </w:rPr>
        <w:lastRenderedPageBreak/>
        <w:t>was able to control</w:t>
      </w:r>
      <w:r w:rsidR="0071756F">
        <w:rPr>
          <w:rFonts w:ascii="Arial" w:hAnsi="Arial" w:cs="Arial"/>
        </w:rPr>
        <w:t xml:space="preserve"> symptoms </w:t>
      </w:r>
      <w:r w:rsidR="00D52558">
        <w:rPr>
          <w:rFonts w:ascii="Arial" w:hAnsi="Arial" w:cs="Arial"/>
        </w:rPr>
        <w:t xml:space="preserve">as well as the help of </w:t>
      </w:r>
      <w:r w:rsidR="009D3FEE" w:rsidRPr="009D3FEE">
        <w:rPr>
          <w:rFonts w:ascii="Arial" w:hAnsi="Arial" w:cs="Arial"/>
        </w:rPr>
        <w:t>clinical management of the illness</w:t>
      </w:r>
      <w:r w:rsidR="00AE79B6" w:rsidRPr="00D85EBF">
        <w:rPr>
          <w:rFonts w:ascii="Arial" w:hAnsi="Arial" w:cs="Arial"/>
        </w:rPr>
        <w:t>”</w:t>
      </w:r>
      <w:r w:rsidR="002B5ECB" w:rsidRPr="00D85EBF">
        <w:rPr>
          <w:rFonts w:ascii="Arial" w:hAnsi="Arial" w:cs="Arial"/>
        </w:rPr>
        <w:t xml:space="preserve"> (EMC, 2017)</w:t>
      </w:r>
      <w:r w:rsidR="005F3CC0" w:rsidRPr="00D85EBF">
        <w:rPr>
          <w:rFonts w:ascii="Arial" w:hAnsi="Arial" w:cs="Arial"/>
        </w:rPr>
        <w:t xml:space="preserve">                  </w:t>
      </w:r>
    </w:p>
    <w:p w14:paraId="19664F0D" w14:textId="4FE786DD" w:rsidR="009F3147" w:rsidRPr="00D85EBF" w:rsidRDefault="009F3147" w:rsidP="00D85EBF">
      <w:pPr>
        <w:pStyle w:val="Heading1"/>
        <w:spacing w:line="360" w:lineRule="auto"/>
        <w:jc w:val="both"/>
        <w:rPr>
          <w:rFonts w:ascii="Arial" w:hAnsi="Arial" w:cs="Arial"/>
          <w:color w:val="auto"/>
          <w:sz w:val="28"/>
          <w:szCs w:val="28"/>
          <w:u w:val="single"/>
        </w:rPr>
      </w:pPr>
      <w:bookmarkStart w:id="4" w:name="_Toc79099898"/>
      <w:r w:rsidRPr="00D85EBF">
        <w:rPr>
          <w:rFonts w:ascii="Arial" w:hAnsi="Arial" w:cs="Arial"/>
          <w:color w:val="auto"/>
          <w:sz w:val="28"/>
          <w:szCs w:val="28"/>
          <w:u w:val="single"/>
        </w:rPr>
        <w:t>The Respiratory</w:t>
      </w:r>
      <w:bookmarkEnd w:id="4"/>
      <w:r w:rsidRPr="00D85EBF">
        <w:rPr>
          <w:rFonts w:ascii="Arial" w:hAnsi="Arial" w:cs="Arial"/>
          <w:color w:val="auto"/>
          <w:sz w:val="28"/>
          <w:szCs w:val="28"/>
          <w:u w:val="single"/>
        </w:rPr>
        <w:t xml:space="preserve"> </w:t>
      </w:r>
    </w:p>
    <w:p w14:paraId="183842BC" w14:textId="7AC981EF" w:rsidR="009F3147" w:rsidRPr="00D85EBF" w:rsidRDefault="009F3147" w:rsidP="00D85EBF">
      <w:pPr>
        <w:spacing w:line="360" w:lineRule="auto"/>
        <w:jc w:val="both"/>
        <w:rPr>
          <w:rFonts w:ascii="Arial" w:hAnsi="Arial" w:cs="Arial"/>
        </w:rPr>
      </w:pPr>
      <w:r w:rsidRPr="00D85EBF">
        <w:rPr>
          <w:rFonts w:ascii="Arial" w:hAnsi="Arial" w:cs="Arial"/>
        </w:rPr>
        <w:t>The respiratory framework is developed of the organs in our body that serve us to be able to breath and relax. It allows the blood</w:t>
      </w:r>
      <w:r w:rsidR="00276294" w:rsidRPr="00D85EBF">
        <w:rPr>
          <w:rFonts w:ascii="Arial" w:hAnsi="Arial" w:cs="Arial"/>
        </w:rPr>
        <w:t xml:space="preserve"> to mix with the </w:t>
      </w:r>
      <w:r w:rsidR="00447A4F">
        <w:rPr>
          <w:rFonts w:ascii="Arial" w:hAnsi="Arial" w:cs="Arial"/>
        </w:rPr>
        <w:t xml:space="preserve">oxygen </w:t>
      </w:r>
      <w:r w:rsidR="00447A4F" w:rsidRPr="00447A4F">
        <w:rPr>
          <w:rFonts w:ascii="Arial" w:hAnsi="Arial" w:cs="Arial"/>
        </w:rPr>
        <w:t xml:space="preserve">for the treatment of mild to severe persistent asthma in kids aged 6 to 14 years old who are not adequately controlled on inhaled corticosteroids and for whom “as-needed” short acting beta-agonists provide insufficient clinical management of the illness </w:t>
      </w:r>
      <w:r w:rsidR="00276294" w:rsidRPr="00D85EBF">
        <w:rPr>
          <w:rFonts w:ascii="Arial" w:hAnsi="Arial" w:cs="Arial"/>
        </w:rPr>
        <w:t>(Waugh and Grant, 2018, pp.262–263)</w:t>
      </w:r>
    </w:p>
    <w:p w14:paraId="13ABA238" w14:textId="370BEDE7" w:rsidR="00FD77FD" w:rsidRPr="00D85EBF" w:rsidRDefault="00FD77FD" w:rsidP="00D85EBF">
      <w:pPr>
        <w:pStyle w:val="Heading1"/>
        <w:spacing w:line="360" w:lineRule="auto"/>
        <w:jc w:val="both"/>
        <w:rPr>
          <w:rFonts w:ascii="Arial" w:hAnsi="Arial" w:cs="Arial"/>
          <w:color w:val="auto"/>
          <w:sz w:val="28"/>
          <w:szCs w:val="28"/>
          <w:u w:val="single"/>
        </w:rPr>
      </w:pPr>
      <w:bookmarkStart w:id="5" w:name="_Toc79099899"/>
      <w:r w:rsidRPr="00D85EBF">
        <w:rPr>
          <w:rFonts w:ascii="Arial" w:hAnsi="Arial" w:cs="Arial"/>
          <w:color w:val="auto"/>
          <w:sz w:val="28"/>
          <w:szCs w:val="28"/>
          <w:u w:val="single"/>
        </w:rPr>
        <w:t>The main function of the respiratory</w:t>
      </w:r>
      <w:bookmarkEnd w:id="5"/>
      <w:r w:rsidRPr="00D85EBF">
        <w:rPr>
          <w:rFonts w:ascii="Arial" w:hAnsi="Arial" w:cs="Arial"/>
          <w:color w:val="auto"/>
          <w:sz w:val="28"/>
          <w:szCs w:val="28"/>
          <w:u w:val="single"/>
        </w:rPr>
        <w:t xml:space="preserve"> </w:t>
      </w:r>
    </w:p>
    <w:p w14:paraId="78E0EDFE" w14:textId="3ADDB538" w:rsidR="00FD77FD" w:rsidRPr="00D85EBF" w:rsidRDefault="00FD77FD" w:rsidP="00423FAA">
      <w:pPr>
        <w:spacing w:line="360" w:lineRule="auto"/>
        <w:jc w:val="both"/>
        <w:rPr>
          <w:rFonts w:ascii="Arial" w:hAnsi="Arial" w:cs="Arial"/>
        </w:rPr>
      </w:pPr>
      <w:r w:rsidRPr="00D85EBF">
        <w:rPr>
          <w:rFonts w:ascii="Arial" w:hAnsi="Arial" w:cs="Arial"/>
        </w:rPr>
        <w:t>The respiratory system has many reasons, other than allowing you to be able to breath.</w:t>
      </w:r>
    </w:p>
    <w:p w14:paraId="48790454" w14:textId="77777777" w:rsidR="00423FAA" w:rsidRDefault="00FD77FD" w:rsidP="00423FAA">
      <w:pPr>
        <w:pStyle w:val="ListParagraph"/>
        <w:numPr>
          <w:ilvl w:val="0"/>
          <w:numId w:val="2"/>
        </w:numPr>
        <w:spacing w:line="360" w:lineRule="auto"/>
        <w:jc w:val="both"/>
        <w:rPr>
          <w:rFonts w:ascii="Arial" w:hAnsi="Arial" w:cs="Arial"/>
        </w:rPr>
      </w:pPr>
      <w:r w:rsidRPr="00D85EBF">
        <w:rPr>
          <w:rFonts w:ascii="Arial" w:hAnsi="Arial" w:cs="Arial"/>
        </w:rPr>
        <w:t>Speak and use your nose to be able to smell.</w:t>
      </w:r>
    </w:p>
    <w:p w14:paraId="4E662C7A" w14:textId="657B5C73" w:rsidR="00423FAA" w:rsidRDefault="00F65019" w:rsidP="00423FAA">
      <w:pPr>
        <w:pStyle w:val="ListParagraph"/>
        <w:numPr>
          <w:ilvl w:val="0"/>
          <w:numId w:val="2"/>
        </w:numPr>
        <w:spacing w:line="360" w:lineRule="auto"/>
        <w:jc w:val="both"/>
        <w:rPr>
          <w:rFonts w:ascii="Arial" w:hAnsi="Arial" w:cs="Arial"/>
        </w:rPr>
      </w:pPr>
      <w:r>
        <w:rPr>
          <w:rFonts w:ascii="Arial" w:hAnsi="Arial" w:cs="Arial"/>
        </w:rPr>
        <w:t xml:space="preserve">Creates a warmer </w:t>
      </w:r>
      <w:r w:rsidR="008F3480" w:rsidRPr="00423FAA">
        <w:rPr>
          <w:rFonts w:ascii="Arial" w:hAnsi="Arial" w:cs="Arial"/>
        </w:rPr>
        <w:t>air to match your internal te</w:t>
      </w:r>
      <w:r>
        <w:rPr>
          <w:rFonts w:ascii="Arial" w:hAnsi="Arial" w:cs="Arial"/>
        </w:rPr>
        <w:t>mp</w:t>
      </w:r>
      <w:r w:rsidR="008F3480" w:rsidRPr="00423FAA">
        <w:rPr>
          <w:rFonts w:ascii="Arial" w:hAnsi="Arial" w:cs="Arial"/>
        </w:rPr>
        <w:t xml:space="preserve"> and saturates  the mugginess </w:t>
      </w:r>
      <w:r>
        <w:rPr>
          <w:rFonts w:ascii="Arial" w:hAnsi="Arial" w:cs="Arial"/>
        </w:rPr>
        <w:t xml:space="preserve">that your systems </w:t>
      </w:r>
      <w:r w:rsidR="008F3480" w:rsidRPr="00423FAA">
        <w:rPr>
          <w:rFonts w:ascii="Arial" w:hAnsi="Arial" w:cs="Arial"/>
        </w:rPr>
        <w:t>requires.</w:t>
      </w:r>
    </w:p>
    <w:p w14:paraId="1B4EA50C" w14:textId="77777777" w:rsidR="00423FAA" w:rsidRDefault="00FA029B" w:rsidP="00423FAA">
      <w:pPr>
        <w:pStyle w:val="ListParagraph"/>
        <w:numPr>
          <w:ilvl w:val="0"/>
          <w:numId w:val="2"/>
        </w:numPr>
        <w:spacing w:line="360" w:lineRule="auto"/>
        <w:jc w:val="both"/>
        <w:rPr>
          <w:rFonts w:ascii="Arial" w:hAnsi="Arial" w:cs="Arial"/>
        </w:rPr>
      </w:pPr>
      <w:r w:rsidRPr="00423FAA">
        <w:rPr>
          <w:rFonts w:ascii="Arial" w:hAnsi="Arial" w:cs="Arial"/>
        </w:rPr>
        <w:t>Transports oxygen to your body's cells.</w:t>
      </w:r>
    </w:p>
    <w:p w14:paraId="6C9D3D89" w14:textId="77777777" w:rsidR="00423FAA" w:rsidRDefault="003E0668" w:rsidP="00423FAA">
      <w:pPr>
        <w:pStyle w:val="ListParagraph"/>
        <w:numPr>
          <w:ilvl w:val="0"/>
          <w:numId w:val="2"/>
        </w:numPr>
        <w:spacing w:line="360" w:lineRule="auto"/>
        <w:jc w:val="both"/>
        <w:rPr>
          <w:rFonts w:ascii="Arial" w:hAnsi="Arial" w:cs="Arial"/>
        </w:rPr>
      </w:pPr>
      <w:r w:rsidRPr="00423FAA">
        <w:rPr>
          <w:rFonts w:ascii="Arial" w:hAnsi="Arial" w:cs="Arial"/>
        </w:rPr>
        <w:t xml:space="preserve"> When you exhale, it removes waste gases from the body, including carbon dioxide.</w:t>
      </w:r>
    </w:p>
    <w:p w14:paraId="46BC7881" w14:textId="18400F72" w:rsidR="00FD77FD" w:rsidRPr="00423FAA" w:rsidRDefault="00D1096A" w:rsidP="00423FAA">
      <w:pPr>
        <w:pStyle w:val="ListParagraph"/>
        <w:numPr>
          <w:ilvl w:val="0"/>
          <w:numId w:val="2"/>
        </w:numPr>
        <w:spacing w:line="360" w:lineRule="auto"/>
        <w:jc w:val="both"/>
        <w:rPr>
          <w:rFonts w:ascii="Arial" w:hAnsi="Arial" w:cs="Arial"/>
        </w:rPr>
      </w:pPr>
      <w:r w:rsidRPr="00423FAA">
        <w:rPr>
          <w:rFonts w:ascii="Arial" w:hAnsi="Arial" w:cs="Arial"/>
        </w:rPr>
        <w:t>Prevents harmful chemicals and irritants from entering your aviation routes</w:t>
      </w:r>
      <w:r w:rsidR="000B2CF5" w:rsidRPr="00423FAA">
        <w:rPr>
          <w:rFonts w:ascii="Arial" w:hAnsi="Arial" w:cs="Arial"/>
        </w:rPr>
        <w:t xml:space="preserve"> (Ward, Ward and Leach, 2010)</w:t>
      </w:r>
    </w:p>
    <w:p w14:paraId="4A660D14" w14:textId="131F55A8" w:rsidR="000B2CF5" w:rsidRPr="00D85EBF" w:rsidRDefault="000B2CF5" w:rsidP="00D85EBF">
      <w:pPr>
        <w:pStyle w:val="Heading1"/>
        <w:spacing w:line="360" w:lineRule="auto"/>
        <w:jc w:val="both"/>
        <w:rPr>
          <w:rFonts w:ascii="Arial" w:hAnsi="Arial" w:cs="Arial"/>
          <w:color w:val="auto"/>
          <w:sz w:val="28"/>
          <w:szCs w:val="28"/>
          <w:u w:val="single"/>
        </w:rPr>
      </w:pPr>
      <w:bookmarkStart w:id="6" w:name="_Toc79099900"/>
      <w:r w:rsidRPr="00D85EBF">
        <w:rPr>
          <w:rFonts w:ascii="Arial" w:hAnsi="Arial" w:cs="Arial"/>
          <w:color w:val="auto"/>
          <w:sz w:val="28"/>
          <w:szCs w:val="28"/>
          <w:u w:val="single"/>
        </w:rPr>
        <w:t>The Main parts of the respiratory system</w:t>
      </w:r>
      <w:bookmarkEnd w:id="6"/>
      <w:r w:rsidRPr="00D85EBF">
        <w:rPr>
          <w:rFonts w:ascii="Arial" w:hAnsi="Arial" w:cs="Arial"/>
          <w:color w:val="auto"/>
          <w:sz w:val="28"/>
          <w:szCs w:val="28"/>
          <w:u w:val="single"/>
        </w:rPr>
        <w:t xml:space="preserve"> </w:t>
      </w:r>
    </w:p>
    <w:p w14:paraId="10FB6257" w14:textId="6642950A" w:rsidR="009A243A" w:rsidRPr="00D85EBF" w:rsidRDefault="009A243A" w:rsidP="00D85EBF">
      <w:pPr>
        <w:spacing w:line="360" w:lineRule="auto"/>
        <w:jc w:val="both"/>
        <w:rPr>
          <w:rFonts w:ascii="Arial" w:hAnsi="Arial" w:cs="Arial"/>
        </w:rPr>
      </w:pPr>
      <w:r w:rsidRPr="00D85EBF">
        <w:rPr>
          <w:rFonts w:ascii="Arial" w:hAnsi="Arial" w:cs="Arial"/>
        </w:rPr>
        <w:t>Respiratory system is made up of a lot of parts that work closely that can help functions of the body to breath and each section has its own reason of why its their and how it works to help the respiratory system. Such items like how your airways will allow air to move air into your lungs this area is made up of 6 sections, this includes:</w:t>
      </w:r>
    </w:p>
    <w:p w14:paraId="077E1DC1" w14:textId="60F320DC" w:rsidR="009A243A" w:rsidRPr="00D85EBF" w:rsidRDefault="009A243A" w:rsidP="00D85EBF">
      <w:pPr>
        <w:spacing w:line="360" w:lineRule="auto"/>
        <w:jc w:val="both"/>
        <w:rPr>
          <w:rFonts w:ascii="Arial" w:hAnsi="Arial" w:cs="Arial"/>
        </w:rPr>
      </w:pPr>
      <w:r w:rsidRPr="00D85EBF">
        <w:rPr>
          <w:rFonts w:ascii="Arial" w:hAnsi="Arial" w:cs="Arial"/>
          <w:b/>
          <w:bCs/>
        </w:rPr>
        <w:t>Nose and mouth</w:t>
      </w:r>
      <w:r w:rsidRPr="00D85EBF">
        <w:rPr>
          <w:rFonts w:ascii="Arial" w:hAnsi="Arial" w:cs="Arial"/>
        </w:rPr>
        <w:t xml:space="preserve"> - That intake</w:t>
      </w:r>
      <w:r w:rsidR="006E22FA" w:rsidRPr="006E22FA">
        <w:t xml:space="preserve"> </w:t>
      </w:r>
      <w:r w:rsidR="006E22FA" w:rsidRPr="006E22FA">
        <w:rPr>
          <w:rFonts w:ascii="Arial" w:hAnsi="Arial" w:cs="Arial"/>
        </w:rPr>
        <w:t xml:space="preserve">air is sucked into the respiratory system from the </w:t>
      </w:r>
      <w:proofErr w:type="gramStart"/>
      <w:r w:rsidR="006E22FA" w:rsidRPr="006E22FA">
        <w:rPr>
          <w:rFonts w:ascii="Arial" w:hAnsi="Arial" w:cs="Arial"/>
        </w:rPr>
        <w:t>outside.</w:t>
      </w:r>
      <w:r w:rsidRPr="00D85EBF">
        <w:rPr>
          <w:rFonts w:ascii="Arial" w:hAnsi="Arial" w:cs="Arial"/>
        </w:rPr>
        <w:t>.</w:t>
      </w:r>
      <w:proofErr w:type="gramEnd"/>
    </w:p>
    <w:p w14:paraId="2E3C9CE0" w14:textId="4BE2E634" w:rsidR="009A243A" w:rsidRPr="00D85EBF" w:rsidRDefault="009A243A" w:rsidP="00D85EBF">
      <w:pPr>
        <w:spacing w:line="360" w:lineRule="auto"/>
        <w:jc w:val="both"/>
        <w:rPr>
          <w:rFonts w:ascii="Arial" w:hAnsi="Arial" w:cs="Arial"/>
        </w:rPr>
      </w:pPr>
      <w:r w:rsidRPr="00D85EBF">
        <w:rPr>
          <w:rFonts w:ascii="Arial" w:hAnsi="Arial" w:cs="Arial"/>
          <w:b/>
          <w:bCs/>
        </w:rPr>
        <w:t>Sinuses</w:t>
      </w:r>
      <w:r w:rsidRPr="00D85EBF">
        <w:rPr>
          <w:rFonts w:ascii="Arial" w:hAnsi="Arial" w:cs="Arial"/>
        </w:rPr>
        <w:t xml:space="preserve"> - </w:t>
      </w:r>
      <w:r w:rsidR="00050A58">
        <w:rPr>
          <w:rFonts w:ascii="Arial" w:hAnsi="Arial" w:cs="Arial"/>
        </w:rPr>
        <w:t>W</w:t>
      </w:r>
      <w:r w:rsidRPr="00D85EBF">
        <w:rPr>
          <w:rFonts w:ascii="Arial" w:hAnsi="Arial" w:cs="Arial"/>
        </w:rPr>
        <w:t>armth and mugginess of the air you breathe in are controlled by hollow areas between the bones in your mind.</w:t>
      </w:r>
    </w:p>
    <w:p w14:paraId="74ADCE6A" w14:textId="21568F75" w:rsidR="00D66A85" w:rsidRPr="00D85EBF" w:rsidRDefault="00D66A85" w:rsidP="00D85EBF">
      <w:pPr>
        <w:spacing w:line="360" w:lineRule="auto"/>
        <w:jc w:val="both"/>
        <w:rPr>
          <w:rFonts w:ascii="Arial" w:hAnsi="Arial" w:cs="Arial"/>
        </w:rPr>
      </w:pPr>
      <w:r w:rsidRPr="00D85EBF">
        <w:rPr>
          <w:rFonts w:ascii="Arial" w:hAnsi="Arial" w:cs="Arial"/>
        </w:rPr>
        <w:t>The respiratory system receives air through the nose or mouth. The air gets warmed and humidified as it enters the nose (also known as nares). Cilia (pronounced SIL-</w:t>
      </w:r>
      <w:proofErr w:type="spellStart"/>
      <w:r w:rsidRPr="00D85EBF">
        <w:rPr>
          <w:rFonts w:ascii="Arial" w:hAnsi="Arial" w:cs="Arial"/>
        </w:rPr>
        <w:t>ee</w:t>
      </w:r>
      <w:proofErr w:type="spellEnd"/>
      <w:r w:rsidRPr="00D85EBF">
        <w:rPr>
          <w:rFonts w:ascii="Arial" w:hAnsi="Arial" w:cs="Arial"/>
        </w:rPr>
        <w:t>-uh) are tiny hairs that protect the nasal passages and other sections of the respiratory system by filtering dust and other particles that enter the nose through inhaled air</w:t>
      </w:r>
      <w:r w:rsidR="00E87AAD" w:rsidRPr="00D85EBF">
        <w:rPr>
          <w:rFonts w:ascii="Arial" w:hAnsi="Arial" w:cs="Arial"/>
        </w:rPr>
        <w:t xml:space="preserve"> </w:t>
      </w:r>
      <w:r w:rsidR="00336EA8" w:rsidRPr="00D85EBF">
        <w:rPr>
          <w:rFonts w:ascii="Arial" w:hAnsi="Arial" w:cs="Arial"/>
        </w:rPr>
        <w:t>(Hirsch, 2018)</w:t>
      </w:r>
    </w:p>
    <w:p w14:paraId="0A4AEE31" w14:textId="77777777" w:rsidR="00423FAA" w:rsidRPr="00423FAA" w:rsidRDefault="009A243A" w:rsidP="00423FAA">
      <w:pPr>
        <w:spacing w:line="360" w:lineRule="auto"/>
        <w:jc w:val="both"/>
        <w:rPr>
          <w:rFonts w:ascii="Arial" w:hAnsi="Arial" w:cs="Arial"/>
        </w:rPr>
      </w:pPr>
      <w:r w:rsidRPr="00D85EBF">
        <w:rPr>
          <w:rFonts w:ascii="Arial" w:hAnsi="Arial" w:cs="Arial"/>
          <w:b/>
          <w:bCs/>
        </w:rPr>
        <w:t>Pharynx (throat)</w:t>
      </w:r>
      <w:r w:rsidR="00D66A85" w:rsidRPr="00D85EBF">
        <w:rPr>
          <w:rFonts w:ascii="Arial" w:hAnsi="Arial" w:cs="Arial"/>
        </w:rPr>
        <w:t xml:space="preserve"> </w:t>
      </w:r>
      <w:r w:rsidR="00423FAA" w:rsidRPr="00423FAA">
        <w:rPr>
          <w:rFonts w:ascii="Arial" w:hAnsi="Arial" w:cs="Arial"/>
        </w:rPr>
        <w:t>A tube that connects your lips and nose to your lungs and carries air (windpipe).</w:t>
      </w:r>
    </w:p>
    <w:p w14:paraId="0FC10DB8" w14:textId="7AD882DE" w:rsidR="00651FE7" w:rsidRPr="00D85EBF" w:rsidRDefault="00423FAA" w:rsidP="00D85EBF">
      <w:pPr>
        <w:spacing w:line="360" w:lineRule="auto"/>
        <w:jc w:val="both"/>
        <w:rPr>
          <w:rFonts w:ascii="Arial" w:hAnsi="Arial" w:cs="Arial"/>
        </w:rPr>
      </w:pPr>
      <w:r w:rsidRPr="00423FAA">
        <w:rPr>
          <w:rFonts w:ascii="Arial" w:hAnsi="Arial" w:cs="Arial"/>
        </w:rPr>
        <w:lastRenderedPageBreak/>
        <w:t xml:space="preserve">The pharynx (pronounced FAR-inks) or throat links the two airway openings at the back of the nose and mouth (the nasal cavity and the mouth). The pharynx is a part of both the digestive and respiratory systems since it conveys both food and </w:t>
      </w:r>
      <w:proofErr w:type="gramStart"/>
      <w:r w:rsidRPr="00423FAA">
        <w:rPr>
          <w:rFonts w:ascii="Arial" w:hAnsi="Arial" w:cs="Arial"/>
        </w:rPr>
        <w:t>air.</w:t>
      </w:r>
      <w:r w:rsidR="00336EA8" w:rsidRPr="00D85EBF">
        <w:rPr>
          <w:rFonts w:ascii="Arial" w:hAnsi="Arial" w:cs="Arial"/>
        </w:rPr>
        <w:t>(</w:t>
      </w:r>
      <w:proofErr w:type="gramEnd"/>
      <w:r w:rsidR="00336EA8" w:rsidRPr="00D85EBF">
        <w:rPr>
          <w:rFonts w:ascii="Arial" w:hAnsi="Arial" w:cs="Arial"/>
        </w:rPr>
        <w:t>the lung association BREATHE, 2000)</w:t>
      </w:r>
    </w:p>
    <w:p w14:paraId="07EB7345" w14:textId="0E17DCB4" w:rsidR="009A243A" w:rsidRPr="00D85EBF" w:rsidRDefault="009A243A" w:rsidP="00D85EBF">
      <w:pPr>
        <w:spacing w:line="360" w:lineRule="auto"/>
        <w:jc w:val="both"/>
        <w:rPr>
          <w:rFonts w:ascii="Arial" w:hAnsi="Arial" w:cs="Arial"/>
        </w:rPr>
      </w:pPr>
      <w:r w:rsidRPr="00D85EBF">
        <w:rPr>
          <w:rFonts w:ascii="Arial" w:hAnsi="Arial" w:cs="Arial"/>
          <w:b/>
          <w:bCs/>
        </w:rPr>
        <w:t>Trachea</w:t>
      </w:r>
      <w:r w:rsidR="00D66A85" w:rsidRPr="00D85EBF">
        <w:rPr>
          <w:rFonts w:ascii="Arial" w:hAnsi="Arial" w:cs="Arial"/>
        </w:rPr>
        <w:t xml:space="preserve"> - A passage that connects your throat and lungs.</w:t>
      </w:r>
    </w:p>
    <w:p w14:paraId="447A95B8" w14:textId="5F9D22D4" w:rsidR="00651FE7" w:rsidRPr="00D85EBF" w:rsidRDefault="00B72B5A" w:rsidP="00D85EBF">
      <w:pPr>
        <w:spacing w:line="360" w:lineRule="auto"/>
        <w:jc w:val="both"/>
        <w:rPr>
          <w:rFonts w:ascii="Arial" w:hAnsi="Arial" w:cs="Arial"/>
        </w:rPr>
      </w:pPr>
      <w:r w:rsidRPr="00B72B5A">
        <w:rPr>
          <w:rFonts w:ascii="Arial" w:hAnsi="Arial" w:cs="Arial"/>
        </w:rPr>
        <w:t>The trachea, sometimes called the windpipe, is the continuation of the airway below the larynx. Strong cartilage rings are connected to the trachea's walls to keep it open (pronounced TRAY-</w:t>
      </w:r>
      <w:proofErr w:type="spellStart"/>
      <w:r w:rsidRPr="00B72B5A">
        <w:rPr>
          <w:rFonts w:ascii="Arial" w:hAnsi="Arial" w:cs="Arial"/>
        </w:rPr>
        <w:t>kee</w:t>
      </w:r>
      <w:proofErr w:type="spellEnd"/>
      <w:r w:rsidRPr="00B72B5A">
        <w:rPr>
          <w:rFonts w:ascii="Arial" w:hAnsi="Arial" w:cs="Arial"/>
        </w:rPr>
        <w:t>-uh). The trachea is lined with cilia, which drive fluids and foreign particles out of the airway and out of the lungs.</w:t>
      </w:r>
      <w:r w:rsidR="00336EA8" w:rsidRPr="00D85EBF">
        <w:rPr>
          <w:rFonts w:ascii="Arial" w:hAnsi="Arial" w:cs="Arial"/>
        </w:rPr>
        <w:t xml:space="preserve"> (</w:t>
      </w:r>
      <w:r w:rsidRPr="00D85EBF">
        <w:rPr>
          <w:rFonts w:ascii="Arial" w:hAnsi="Arial" w:cs="Arial"/>
        </w:rPr>
        <w:t>The</w:t>
      </w:r>
      <w:r w:rsidR="00336EA8" w:rsidRPr="00D85EBF">
        <w:rPr>
          <w:rFonts w:ascii="Arial" w:hAnsi="Arial" w:cs="Arial"/>
        </w:rPr>
        <w:t xml:space="preserve"> lung association BREATHE, 2000)</w:t>
      </w:r>
    </w:p>
    <w:p w14:paraId="3630D9A3" w14:textId="20491872" w:rsidR="009A243A" w:rsidRPr="00D85EBF" w:rsidRDefault="009A243A" w:rsidP="00D85EBF">
      <w:pPr>
        <w:spacing w:line="360" w:lineRule="auto"/>
        <w:jc w:val="both"/>
        <w:rPr>
          <w:rFonts w:ascii="Arial" w:hAnsi="Arial" w:cs="Arial"/>
        </w:rPr>
      </w:pPr>
      <w:r w:rsidRPr="00D85EBF">
        <w:rPr>
          <w:rFonts w:ascii="Arial" w:hAnsi="Arial" w:cs="Arial"/>
          <w:b/>
          <w:bCs/>
        </w:rPr>
        <w:t>Bronchial tubes</w:t>
      </w:r>
      <w:r w:rsidR="00D66A85" w:rsidRPr="00D85EBF">
        <w:rPr>
          <w:rFonts w:ascii="Arial" w:hAnsi="Arial" w:cs="Arial"/>
        </w:rPr>
        <w:t xml:space="preserve"> - Every lung has tubes that connect to the lowest section of your windpipe.</w:t>
      </w:r>
    </w:p>
    <w:p w14:paraId="2F3B8875" w14:textId="07F86720" w:rsidR="00651FE7" w:rsidRPr="00D85EBF" w:rsidRDefault="005B00E8" w:rsidP="00D85EBF">
      <w:pPr>
        <w:spacing w:line="360" w:lineRule="auto"/>
        <w:jc w:val="both"/>
        <w:rPr>
          <w:rFonts w:ascii="Arial" w:hAnsi="Arial" w:cs="Arial"/>
        </w:rPr>
      </w:pPr>
      <w:r w:rsidRPr="005B00E8">
        <w:rPr>
          <w:rFonts w:ascii="Arial" w:hAnsi="Arial" w:cs="Arial"/>
        </w:rPr>
        <w:t>At its lower end, the trachea is split into left and right air tubes called bronchi (pronounced BRAHN-kye), which connect to the lungs. Within the lungs, the bronchi branch into smaller bronchi and even smaller tubes called bronchioles (pronounced: BRAHN-</w:t>
      </w:r>
      <w:proofErr w:type="spellStart"/>
      <w:r w:rsidRPr="005B00E8">
        <w:rPr>
          <w:rFonts w:ascii="Arial" w:hAnsi="Arial" w:cs="Arial"/>
        </w:rPr>
        <w:t>kee</w:t>
      </w:r>
      <w:proofErr w:type="spellEnd"/>
      <w:r w:rsidRPr="005B00E8">
        <w:rPr>
          <w:rFonts w:ascii="Arial" w:hAnsi="Arial" w:cs="Arial"/>
        </w:rPr>
        <w:t>-</w:t>
      </w:r>
      <w:proofErr w:type="spellStart"/>
      <w:r w:rsidRPr="005B00E8">
        <w:rPr>
          <w:rFonts w:ascii="Arial" w:hAnsi="Arial" w:cs="Arial"/>
        </w:rPr>
        <w:t>olz</w:t>
      </w:r>
      <w:proofErr w:type="spellEnd"/>
      <w:r w:rsidRPr="005B00E8">
        <w:rPr>
          <w:rFonts w:ascii="Arial" w:hAnsi="Arial" w:cs="Arial"/>
        </w:rPr>
        <w:t>). Bronchioles end in alveoli, which are small air sacs where oxygen and carbon dioxide are exchanged.</w:t>
      </w:r>
      <w:r w:rsidR="00336EA8" w:rsidRPr="00D85EBF">
        <w:rPr>
          <w:rFonts w:ascii="Arial" w:hAnsi="Arial" w:cs="Arial"/>
        </w:rPr>
        <w:t xml:space="preserve"> (Stanford children's Health)</w:t>
      </w:r>
    </w:p>
    <w:p w14:paraId="4B8D06D4" w14:textId="4548F7DF" w:rsidR="009A243A" w:rsidRPr="00D85EBF" w:rsidRDefault="009A243A" w:rsidP="00D85EBF">
      <w:pPr>
        <w:spacing w:line="360" w:lineRule="auto"/>
        <w:jc w:val="both"/>
        <w:rPr>
          <w:rFonts w:ascii="Arial" w:hAnsi="Arial" w:cs="Arial"/>
        </w:rPr>
      </w:pPr>
      <w:r w:rsidRPr="00D85EBF">
        <w:rPr>
          <w:rFonts w:ascii="Arial" w:hAnsi="Arial" w:cs="Arial"/>
          <w:b/>
          <w:bCs/>
        </w:rPr>
        <w:t>Lungs:</w:t>
      </w:r>
      <w:r w:rsidRPr="00D85EBF">
        <w:rPr>
          <w:rFonts w:ascii="Arial" w:hAnsi="Arial" w:cs="Arial"/>
        </w:rPr>
        <w:t xml:space="preserve"> </w:t>
      </w:r>
      <w:r w:rsidR="00D66A85" w:rsidRPr="00D85EBF">
        <w:rPr>
          <w:rFonts w:ascii="Arial" w:hAnsi="Arial" w:cs="Arial"/>
        </w:rPr>
        <w:t>Two organs that take oxygen from the air and transport it to the bloodstream.</w:t>
      </w:r>
    </w:p>
    <w:p w14:paraId="1B5A0F70" w14:textId="2C32CEB6" w:rsidR="00651FE7" w:rsidRPr="00D85EBF" w:rsidRDefault="00651FE7" w:rsidP="00D85EBF">
      <w:pPr>
        <w:spacing w:line="360" w:lineRule="auto"/>
        <w:jc w:val="both"/>
        <w:rPr>
          <w:rFonts w:ascii="Arial" w:hAnsi="Arial" w:cs="Arial"/>
        </w:rPr>
      </w:pPr>
      <w:r w:rsidRPr="00D85EBF">
        <w:rPr>
          <w:rFonts w:ascii="Arial" w:hAnsi="Arial" w:cs="Arial"/>
        </w:rPr>
        <w:t>Elastic tissues in the lungs allow them to expand and collapse without losing their form. The pleura is a thin lining that protects them (pronounced: PLUR-uh). (Hirsch, 2018)</w:t>
      </w:r>
    </w:p>
    <w:p w14:paraId="2E8BBE61" w14:textId="46886205" w:rsidR="0073693E" w:rsidRPr="00D85EBF" w:rsidRDefault="00651FE7" w:rsidP="00D85EBF">
      <w:pPr>
        <w:pStyle w:val="NoSpacing"/>
        <w:spacing w:line="360" w:lineRule="auto"/>
        <w:jc w:val="both"/>
        <w:rPr>
          <w:rFonts w:ascii="Arial" w:hAnsi="Arial" w:cs="Arial"/>
          <w:lang w:eastAsia="en-GB"/>
        </w:rPr>
      </w:pPr>
      <w:r w:rsidRPr="00D85EBF">
        <w:rPr>
          <w:rFonts w:ascii="Arial" w:hAnsi="Arial" w:cs="Arial"/>
          <w:lang w:eastAsia="en-GB"/>
        </w:rPr>
        <w:t xml:space="preserve">The air you breath is moved into and out of your lungs by muscles and bones. Your respiratory system includes the following bones and </w:t>
      </w:r>
      <w:r w:rsidR="0073693E" w:rsidRPr="00D85EBF">
        <w:rPr>
          <w:rFonts w:ascii="Arial" w:hAnsi="Arial" w:cs="Arial"/>
          <w:lang w:eastAsia="en-GB"/>
        </w:rPr>
        <w:t>muscles</w:t>
      </w:r>
      <w:r w:rsidR="003E4D3E" w:rsidRPr="00D85EBF">
        <w:rPr>
          <w:rFonts w:ascii="Arial" w:hAnsi="Arial" w:cs="Arial"/>
        </w:rPr>
        <w:t xml:space="preserve"> </w:t>
      </w:r>
      <w:r w:rsidR="003E4D3E" w:rsidRPr="00D85EBF">
        <w:rPr>
          <w:rFonts w:ascii="Arial" w:hAnsi="Arial" w:cs="Arial"/>
          <w:lang w:eastAsia="en-GB"/>
        </w:rPr>
        <w:t>(Waugh and Grant, 2018, pp.262–263)</w:t>
      </w:r>
    </w:p>
    <w:p w14:paraId="1945F36C" w14:textId="77777777" w:rsidR="0073693E" w:rsidRPr="00D85EBF" w:rsidRDefault="0073693E" w:rsidP="00D85EBF">
      <w:pPr>
        <w:pStyle w:val="NoSpacing"/>
        <w:spacing w:line="360" w:lineRule="auto"/>
        <w:jc w:val="both"/>
        <w:rPr>
          <w:rFonts w:ascii="Arial" w:hAnsi="Arial" w:cs="Arial"/>
          <w:lang w:eastAsia="en-GB"/>
        </w:rPr>
      </w:pPr>
    </w:p>
    <w:p w14:paraId="6711B906" w14:textId="2BCEB452" w:rsidR="0073693E" w:rsidRPr="00D85EBF" w:rsidRDefault="0073693E" w:rsidP="00D85EBF">
      <w:pPr>
        <w:pStyle w:val="NoSpacing"/>
        <w:spacing w:line="360" w:lineRule="auto"/>
        <w:jc w:val="both"/>
        <w:rPr>
          <w:rFonts w:ascii="Arial" w:hAnsi="Arial" w:cs="Arial"/>
          <w:lang w:eastAsia="en-GB"/>
        </w:rPr>
      </w:pPr>
      <w:r w:rsidRPr="00D85EBF">
        <w:rPr>
          <w:rFonts w:ascii="Arial" w:hAnsi="Arial" w:cs="Arial"/>
          <w:b/>
          <w:bCs/>
          <w:lang w:eastAsia="en-GB"/>
        </w:rPr>
        <w:t>D</w:t>
      </w:r>
      <w:r w:rsidR="00651FE7" w:rsidRPr="00D85EBF">
        <w:rPr>
          <w:rFonts w:ascii="Arial" w:hAnsi="Arial" w:cs="Arial"/>
          <w:b/>
          <w:bCs/>
          <w:lang w:eastAsia="en-GB"/>
        </w:rPr>
        <w:t>iaphragm</w:t>
      </w:r>
      <w:r w:rsidRPr="00D85EBF">
        <w:rPr>
          <w:rFonts w:ascii="Arial" w:hAnsi="Arial" w:cs="Arial"/>
          <w:lang w:eastAsia="en-GB"/>
        </w:rPr>
        <w:t xml:space="preserve"> - is</w:t>
      </w:r>
      <w:r w:rsidR="00651FE7" w:rsidRPr="00D85EBF">
        <w:rPr>
          <w:rFonts w:ascii="Arial" w:hAnsi="Arial" w:cs="Arial"/>
          <w:lang w:eastAsia="en-GB"/>
        </w:rPr>
        <w:t xml:space="preserve"> a muscle that aids in the inhalation and exhalation of air.</w:t>
      </w:r>
    </w:p>
    <w:p w14:paraId="4CDBA018" w14:textId="3B60BAAB" w:rsidR="00336EA8" w:rsidRPr="00D85EBF" w:rsidRDefault="00651FE7" w:rsidP="00D85EBF">
      <w:pPr>
        <w:pStyle w:val="NoSpacing"/>
        <w:spacing w:line="360" w:lineRule="auto"/>
        <w:jc w:val="both"/>
        <w:rPr>
          <w:rFonts w:ascii="Arial" w:hAnsi="Arial" w:cs="Arial"/>
          <w:lang w:eastAsia="en-GB"/>
        </w:rPr>
      </w:pPr>
      <w:r w:rsidRPr="00D85EBF">
        <w:rPr>
          <w:rFonts w:ascii="Arial" w:hAnsi="Arial" w:cs="Arial"/>
          <w:b/>
          <w:bCs/>
          <w:lang w:eastAsia="en-GB"/>
        </w:rPr>
        <w:t>Ribs are the bones</w:t>
      </w:r>
      <w:r w:rsidR="0073693E" w:rsidRPr="00D85EBF">
        <w:rPr>
          <w:rFonts w:ascii="Arial" w:hAnsi="Arial" w:cs="Arial"/>
          <w:lang w:eastAsia="en-GB"/>
        </w:rPr>
        <w:t xml:space="preserve"> -</w:t>
      </w:r>
      <w:r w:rsidRPr="00D85EBF">
        <w:rPr>
          <w:rFonts w:ascii="Arial" w:hAnsi="Arial" w:cs="Arial"/>
          <w:lang w:eastAsia="en-GB"/>
        </w:rPr>
        <w:t xml:space="preserve"> </w:t>
      </w:r>
      <w:r w:rsidR="00176ABD" w:rsidRPr="00176ABD">
        <w:rPr>
          <w:rFonts w:ascii="Arial" w:hAnsi="Arial" w:cs="Arial"/>
          <w:lang w:eastAsia="en-GB"/>
        </w:rPr>
        <w:t>The bones that protect and surround your lungs and heart are known as ribs.</w:t>
      </w:r>
    </w:p>
    <w:p w14:paraId="439C2ED2" w14:textId="4C8250D2" w:rsidR="004C59B6" w:rsidRPr="00D85EBF" w:rsidRDefault="004C59B6" w:rsidP="00D85EBF">
      <w:pPr>
        <w:pStyle w:val="NoSpacing"/>
        <w:spacing w:line="360" w:lineRule="auto"/>
        <w:jc w:val="both"/>
        <w:rPr>
          <w:rFonts w:ascii="Arial" w:hAnsi="Arial" w:cs="Arial"/>
          <w:lang w:eastAsia="en-GB"/>
        </w:rPr>
      </w:pPr>
      <w:r w:rsidRPr="004C59B6">
        <w:rPr>
          <w:rFonts w:ascii="Arial" w:hAnsi="Arial" w:cs="Arial"/>
          <w:lang w:eastAsia="en-GB"/>
        </w:rPr>
        <w:t>When you exhale, your blood carries carbon dioxide and other waste out of your body. Other components of your body that interact with your blood vessels include:</w:t>
      </w:r>
    </w:p>
    <w:p w14:paraId="429CBC16" w14:textId="54BFF17D" w:rsidR="0073693E" w:rsidRPr="00D85EBF" w:rsidRDefault="0073693E" w:rsidP="00D85EBF">
      <w:pPr>
        <w:pStyle w:val="NoSpacing"/>
        <w:spacing w:line="360" w:lineRule="auto"/>
        <w:jc w:val="both"/>
        <w:rPr>
          <w:rFonts w:ascii="Arial" w:hAnsi="Arial" w:cs="Arial"/>
          <w:lang w:eastAsia="en-GB"/>
        </w:rPr>
      </w:pPr>
      <w:r w:rsidRPr="00D85EBF">
        <w:rPr>
          <w:rFonts w:ascii="Arial" w:hAnsi="Arial" w:cs="Arial"/>
          <w:b/>
          <w:bCs/>
          <w:lang w:eastAsia="en-GB"/>
        </w:rPr>
        <w:t>Alveoli -</w:t>
      </w:r>
      <w:r w:rsidRPr="00D85EBF">
        <w:rPr>
          <w:rFonts w:ascii="Arial" w:hAnsi="Arial" w:cs="Arial"/>
          <w:lang w:eastAsia="en-GB"/>
        </w:rPr>
        <w:t xml:space="preserve"> </w:t>
      </w:r>
      <w:r w:rsidR="004C59B6" w:rsidRPr="004C59B6">
        <w:rPr>
          <w:rFonts w:ascii="Arial" w:hAnsi="Arial" w:cs="Arial"/>
          <w:lang w:eastAsia="en-GB"/>
        </w:rPr>
        <w:t>are tiny air sacs found in the lungs that exchange oxygen and carbon dioxide.</w:t>
      </w:r>
    </w:p>
    <w:p w14:paraId="1D8C083E" w14:textId="3BF33535" w:rsidR="0073693E" w:rsidRPr="00D85EBF" w:rsidRDefault="0073693E" w:rsidP="00D85EBF">
      <w:pPr>
        <w:pStyle w:val="NoSpacing"/>
        <w:spacing w:line="360" w:lineRule="auto"/>
        <w:jc w:val="both"/>
        <w:rPr>
          <w:rFonts w:ascii="Arial" w:hAnsi="Arial" w:cs="Arial"/>
          <w:lang w:eastAsia="en-GB"/>
        </w:rPr>
      </w:pPr>
      <w:r w:rsidRPr="00D85EBF">
        <w:rPr>
          <w:rFonts w:ascii="Arial" w:hAnsi="Arial" w:cs="Arial"/>
          <w:b/>
          <w:bCs/>
          <w:lang w:eastAsia="en-GB"/>
        </w:rPr>
        <w:t>Bronchioles</w:t>
      </w:r>
      <w:r w:rsidRPr="00D85EBF">
        <w:rPr>
          <w:rFonts w:ascii="Arial" w:hAnsi="Arial" w:cs="Arial"/>
          <w:lang w:eastAsia="en-GB"/>
        </w:rPr>
        <w:t xml:space="preserve">: </w:t>
      </w:r>
      <w:r w:rsidR="00DB147A" w:rsidRPr="00DB147A">
        <w:rPr>
          <w:rFonts w:ascii="Arial" w:hAnsi="Arial" w:cs="Arial"/>
          <w:lang w:eastAsia="en-GB"/>
        </w:rPr>
        <w:t>are the small branches of the bronchial tubes that go to the alveoli.</w:t>
      </w:r>
    </w:p>
    <w:p w14:paraId="45613F99" w14:textId="018DF674" w:rsidR="0073693E" w:rsidRPr="00D85EBF" w:rsidRDefault="0073693E" w:rsidP="00D85EBF">
      <w:pPr>
        <w:pStyle w:val="NoSpacing"/>
        <w:spacing w:line="360" w:lineRule="auto"/>
        <w:jc w:val="both"/>
        <w:rPr>
          <w:rFonts w:ascii="Arial" w:hAnsi="Arial" w:cs="Arial"/>
          <w:lang w:eastAsia="en-GB"/>
        </w:rPr>
      </w:pPr>
      <w:r w:rsidRPr="00D85EBF">
        <w:rPr>
          <w:rFonts w:ascii="Arial" w:hAnsi="Arial" w:cs="Arial"/>
          <w:b/>
          <w:bCs/>
          <w:lang w:eastAsia="en-GB"/>
        </w:rPr>
        <w:t>Capillaries</w:t>
      </w:r>
      <w:r w:rsidRPr="00D85EBF">
        <w:rPr>
          <w:rFonts w:ascii="Arial" w:hAnsi="Arial" w:cs="Arial"/>
          <w:lang w:eastAsia="en-GB"/>
        </w:rPr>
        <w:t xml:space="preserve">: </w:t>
      </w:r>
      <w:r w:rsidR="00BE20DB" w:rsidRPr="00BE20DB">
        <w:rPr>
          <w:rFonts w:ascii="Arial" w:hAnsi="Arial" w:cs="Arial"/>
          <w:lang w:eastAsia="en-GB"/>
        </w:rPr>
        <w:t>are small blood vessels that carry oxygen and carbon dioxide through the alveoli walls.</w:t>
      </w:r>
    </w:p>
    <w:p w14:paraId="0808B0AA" w14:textId="53922DF8" w:rsidR="0073693E" w:rsidRPr="00D85EBF" w:rsidRDefault="0073693E" w:rsidP="00D85EBF">
      <w:pPr>
        <w:pStyle w:val="NoSpacing"/>
        <w:spacing w:line="360" w:lineRule="auto"/>
        <w:jc w:val="both"/>
        <w:rPr>
          <w:rFonts w:ascii="Arial" w:hAnsi="Arial" w:cs="Arial"/>
          <w:lang w:eastAsia="en-GB"/>
        </w:rPr>
      </w:pPr>
      <w:r w:rsidRPr="00D85EBF">
        <w:rPr>
          <w:rFonts w:ascii="Arial" w:hAnsi="Arial" w:cs="Arial"/>
          <w:b/>
          <w:bCs/>
          <w:lang w:eastAsia="en-GB"/>
        </w:rPr>
        <w:t>Lung lobes</w:t>
      </w:r>
      <w:r w:rsidRPr="00D85EBF">
        <w:rPr>
          <w:rFonts w:ascii="Arial" w:hAnsi="Arial" w:cs="Arial"/>
          <w:lang w:eastAsia="en-GB"/>
        </w:rPr>
        <w:t xml:space="preserve">: </w:t>
      </w:r>
      <w:r w:rsidR="00415CEE" w:rsidRPr="00415CEE">
        <w:rPr>
          <w:rFonts w:ascii="Arial" w:hAnsi="Arial" w:cs="Arial"/>
          <w:lang w:eastAsia="en-GB"/>
        </w:rPr>
        <w:t>are sections of the lungs, with three lobes on the right lung and two on the left.</w:t>
      </w:r>
    </w:p>
    <w:p w14:paraId="3FC55A80" w14:textId="79A189C7" w:rsidR="00336EA8" w:rsidRPr="00415CEE" w:rsidRDefault="00336EA8" w:rsidP="00D85EBF">
      <w:pPr>
        <w:pStyle w:val="NoSpacing"/>
        <w:spacing w:line="360" w:lineRule="auto"/>
        <w:jc w:val="both"/>
        <w:rPr>
          <w:rFonts w:ascii="Arial" w:hAnsi="Arial" w:cs="Arial"/>
          <w:lang w:eastAsia="en-GB"/>
        </w:rPr>
      </w:pPr>
      <w:r w:rsidRPr="00D85EBF">
        <w:rPr>
          <w:rFonts w:ascii="Arial" w:hAnsi="Arial" w:cs="Arial"/>
          <w:b/>
          <w:bCs/>
          <w:lang w:eastAsia="en-GB"/>
        </w:rPr>
        <w:t xml:space="preserve">Pleura - </w:t>
      </w:r>
      <w:r w:rsidR="00415CEE" w:rsidRPr="00415CEE">
        <w:rPr>
          <w:rFonts w:ascii="Arial" w:hAnsi="Arial" w:cs="Arial"/>
          <w:lang w:eastAsia="en-GB"/>
        </w:rPr>
        <w:t xml:space="preserve">are tiny sacs that surround and divide each lung lobe from the chest wall </w:t>
      </w:r>
      <w:r w:rsidR="003E4D3E" w:rsidRPr="00415CEE">
        <w:rPr>
          <w:rFonts w:ascii="Arial" w:hAnsi="Arial" w:cs="Arial"/>
          <w:lang w:eastAsia="en-GB"/>
        </w:rPr>
        <w:t>(Medline plus, 2019)</w:t>
      </w:r>
    </w:p>
    <w:p w14:paraId="3A599FBF" w14:textId="77777777" w:rsidR="00336EA8" w:rsidRPr="00415CEE" w:rsidRDefault="00336EA8" w:rsidP="00D85EBF">
      <w:pPr>
        <w:pStyle w:val="NoSpacing"/>
        <w:spacing w:line="360" w:lineRule="auto"/>
        <w:jc w:val="both"/>
        <w:rPr>
          <w:rFonts w:ascii="Arial" w:hAnsi="Arial" w:cs="Arial"/>
          <w:lang w:eastAsia="en-GB"/>
        </w:rPr>
      </w:pPr>
    </w:p>
    <w:p w14:paraId="112DB9BE" w14:textId="77777777" w:rsidR="00336EA8" w:rsidRPr="00D85EBF" w:rsidRDefault="00336EA8" w:rsidP="00D85EBF">
      <w:pPr>
        <w:pStyle w:val="NoSpacing"/>
        <w:spacing w:line="360" w:lineRule="auto"/>
        <w:jc w:val="both"/>
        <w:rPr>
          <w:rFonts w:ascii="Arial" w:hAnsi="Arial" w:cs="Arial"/>
          <w:lang w:eastAsia="en-GB"/>
        </w:rPr>
      </w:pPr>
      <w:r w:rsidRPr="00D85EBF">
        <w:rPr>
          <w:rFonts w:ascii="Arial" w:hAnsi="Arial" w:cs="Arial"/>
          <w:lang w:eastAsia="en-GB"/>
        </w:rPr>
        <w:lastRenderedPageBreak/>
        <w:t>The following are some of the other parts of your respiratory system:</w:t>
      </w:r>
    </w:p>
    <w:p w14:paraId="223B6E50" w14:textId="3A972193" w:rsidR="00336EA8" w:rsidRPr="00D85EBF" w:rsidRDefault="00336EA8" w:rsidP="00D85EBF">
      <w:pPr>
        <w:pStyle w:val="NoSpacing"/>
        <w:spacing w:line="360" w:lineRule="auto"/>
        <w:jc w:val="both"/>
        <w:rPr>
          <w:rFonts w:ascii="Arial" w:hAnsi="Arial" w:cs="Arial"/>
          <w:lang w:eastAsia="en-GB"/>
        </w:rPr>
      </w:pPr>
      <w:r w:rsidRPr="00D85EBF">
        <w:rPr>
          <w:rFonts w:ascii="Arial" w:hAnsi="Arial" w:cs="Arial"/>
          <w:b/>
          <w:bCs/>
          <w:lang w:eastAsia="en-GB"/>
        </w:rPr>
        <w:t>Cilia-</w:t>
      </w:r>
      <w:r w:rsidR="00776978" w:rsidRPr="00776978">
        <w:t xml:space="preserve"> </w:t>
      </w:r>
      <w:r w:rsidR="00776978" w:rsidRPr="00776978">
        <w:rPr>
          <w:rFonts w:ascii="Arial" w:hAnsi="Arial" w:cs="Arial"/>
          <w:lang w:eastAsia="en-GB"/>
        </w:rPr>
        <w:t>Tiny hairs that move in a wavelike manner to block dust and other allergens from entering your lungs.</w:t>
      </w:r>
    </w:p>
    <w:p w14:paraId="2E5AF0E7" w14:textId="39D40E52" w:rsidR="00336EA8" w:rsidRPr="00D85EBF" w:rsidRDefault="000D63DB" w:rsidP="00D85EBF">
      <w:pPr>
        <w:pStyle w:val="NoSpacing"/>
        <w:spacing w:line="360" w:lineRule="auto"/>
        <w:jc w:val="both"/>
        <w:rPr>
          <w:rFonts w:ascii="Arial" w:hAnsi="Arial" w:cs="Arial"/>
          <w:lang w:eastAsia="en-GB"/>
        </w:rPr>
      </w:pPr>
      <w:r>
        <w:rPr>
          <w:rFonts w:ascii="Arial" w:hAnsi="Arial" w:cs="Arial"/>
          <w:b/>
          <w:bCs/>
          <w:lang w:eastAsia="en-GB"/>
        </w:rPr>
        <w:t xml:space="preserve">The </w:t>
      </w:r>
      <w:r w:rsidR="00336EA8" w:rsidRPr="00D85EBF">
        <w:rPr>
          <w:rFonts w:ascii="Arial" w:hAnsi="Arial" w:cs="Arial"/>
          <w:b/>
          <w:bCs/>
          <w:lang w:eastAsia="en-GB"/>
        </w:rPr>
        <w:t>Epiglottis</w:t>
      </w:r>
      <w:r w:rsidR="00336EA8" w:rsidRPr="00D85EBF">
        <w:rPr>
          <w:rFonts w:ascii="Arial" w:hAnsi="Arial" w:cs="Arial"/>
          <w:lang w:eastAsia="en-GB"/>
        </w:rPr>
        <w:t xml:space="preserve">: </w:t>
      </w:r>
      <w:r w:rsidRPr="000D63DB">
        <w:rPr>
          <w:rFonts w:ascii="Arial" w:hAnsi="Arial" w:cs="Arial"/>
          <w:lang w:eastAsia="en-GB"/>
        </w:rPr>
        <w:t>is a tissue flap that closes as you swallow, keeping food and liquids from entering your airway.</w:t>
      </w:r>
    </w:p>
    <w:p w14:paraId="7115E241" w14:textId="5FA6AA0C" w:rsidR="00D66A85" w:rsidRPr="00D85EBF" w:rsidRDefault="00336EA8" w:rsidP="00D85EBF">
      <w:pPr>
        <w:pStyle w:val="NoSpacing"/>
        <w:spacing w:line="360" w:lineRule="auto"/>
        <w:jc w:val="both"/>
        <w:rPr>
          <w:rFonts w:ascii="Arial" w:hAnsi="Arial" w:cs="Arial"/>
          <w:lang w:eastAsia="en-GB"/>
        </w:rPr>
      </w:pPr>
      <w:r w:rsidRPr="00D85EBF">
        <w:rPr>
          <w:rFonts w:ascii="Arial" w:eastAsia="Times New Roman" w:hAnsi="Arial" w:cs="Arial"/>
          <w:b/>
          <w:bCs/>
          <w:lang w:eastAsia="en-GB"/>
        </w:rPr>
        <w:t>Larynx (voice box)-</w:t>
      </w:r>
      <w:r w:rsidRPr="00D85EBF">
        <w:rPr>
          <w:rFonts w:ascii="Arial" w:eastAsia="Times New Roman" w:hAnsi="Arial" w:cs="Arial"/>
          <w:lang w:eastAsia="en-GB"/>
        </w:rPr>
        <w:t xml:space="preserve"> </w:t>
      </w:r>
      <w:r w:rsidR="00633C2A" w:rsidRPr="00633C2A">
        <w:rPr>
          <w:rFonts w:ascii="Arial" w:eastAsia="Times New Roman" w:hAnsi="Arial" w:cs="Arial"/>
          <w:lang w:eastAsia="en-GB"/>
        </w:rPr>
        <w:t xml:space="preserve">A hollow organ that permits air to enter and exit the body, the larynx (voice box) allows you to talk and generate sounds </w:t>
      </w:r>
      <w:r w:rsidR="003E4D3E" w:rsidRPr="00D85EBF">
        <w:rPr>
          <w:rFonts w:ascii="Arial" w:eastAsia="Times New Roman" w:hAnsi="Arial" w:cs="Arial"/>
          <w:lang w:eastAsia="en-GB"/>
        </w:rPr>
        <w:t>(Hirsch, 2018)</w:t>
      </w:r>
    </w:p>
    <w:p w14:paraId="46A14930" w14:textId="3F351EA8" w:rsidR="003E4D3E" w:rsidRPr="00D85EBF" w:rsidRDefault="003E4D3E" w:rsidP="00D85EBF">
      <w:pPr>
        <w:spacing w:line="360" w:lineRule="auto"/>
        <w:rPr>
          <w:rFonts w:ascii="Arial" w:hAnsi="Arial" w:cs="Arial"/>
        </w:rPr>
      </w:pPr>
    </w:p>
    <w:p w14:paraId="456F23B1" w14:textId="1384493A" w:rsidR="001643FD" w:rsidRPr="00C75DE0" w:rsidRDefault="003E4D3E" w:rsidP="00C75DE0">
      <w:pPr>
        <w:pStyle w:val="Heading1"/>
        <w:spacing w:line="360" w:lineRule="auto"/>
        <w:rPr>
          <w:rFonts w:ascii="Arial" w:hAnsi="Arial" w:cs="Arial"/>
          <w:color w:val="auto"/>
          <w:sz w:val="28"/>
          <w:szCs w:val="28"/>
          <w:u w:val="single"/>
        </w:rPr>
      </w:pPr>
      <w:bookmarkStart w:id="7" w:name="_Toc79099901"/>
      <w:r w:rsidRPr="00D85EBF">
        <w:rPr>
          <w:rFonts w:ascii="Arial" w:hAnsi="Arial" w:cs="Arial"/>
          <w:color w:val="auto"/>
          <w:sz w:val="28"/>
          <w:szCs w:val="28"/>
          <w:u w:val="single"/>
        </w:rPr>
        <w:t>Asthma</w:t>
      </w:r>
      <w:bookmarkEnd w:id="7"/>
      <w:r w:rsidRPr="00D85EBF">
        <w:rPr>
          <w:rFonts w:ascii="Arial" w:hAnsi="Arial" w:cs="Arial"/>
          <w:color w:val="auto"/>
          <w:sz w:val="28"/>
          <w:szCs w:val="28"/>
          <w:u w:val="single"/>
        </w:rPr>
        <w:t xml:space="preserve"> </w:t>
      </w:r>
    </w:p>
    <w:p w14:paraId="1BC5FD0C" w14:textId="77777777" w:rsidR="0007786D" w:rsidRPr="0007786D" w:rsidRDefault="0007786D" w:rsidP="0007786D">
      <w:pPr>
        <w:spacing w:line="360" w:lineRule="auto"/>
        <w:jc w:val="both"/>
        <w:rPr>
          <w:rFonts w:ascii="Arial" w:hAnsi="Arial" w:cs="Arial"/>
        </w:rPr>
      </w:pPr>
      <w:r w:rsidRPr="0007786D">
        <w:rPr>
          <w:rFonts w:ascii="Arial" w:hAnsi="Arial" w:cs="Arial"/>
        </w:rPr>
        <w:t>Asthma is a long-term condition that affects your airways, the tubes that carry air into and out of your lungs. Symptoms include coughing, wheezing, and shortness of breath. Asthma is a chronic illness that has no treatment. (2019, Asthma UK)</w:t>
      </w:r>
    </w:p>
    <w:p w14:paraId="6BF26F55" w14:textId="38040309" w:rsidR="001643FD" w:rsidRPr="00D85EBF" w:rsidRDefault="0007786D" w:rsidP="0007786D">
      <w:pPr>
        <w:pStyle w:val="ListParagraph"/>
        <w:numPr>
          <w:ilvl w:val="0"/>
          <w:numId w:val="2"/>
        </w:numPr>
        <w:spacing w:line="360" w:lineRule="auto"/>
        <w:jc w:val="both"/>
        <w:rPr>
          <w:rFonts w:ascii="Arial" w:hAnsi="Arial" w:cs="Arial"/>
        </w:rPr>
      </w:pPr>
      <w:r w:rsidRPr="0007786D">
        <w:rPr>
          <w:rFonts w:ascii="Arial" w:hAnsi="Arial" w:cs="Arial"/>
        </w:rPr>
        <w:t xml:space="preserve">When you </w:t>
      </w:r>
      <w:proofErr w:type="gramStart"/>
      <w:r w:rsidRPr="0007786D">
        <w:rPr>
          <w:rFonts w:ascii="Arial" w:hAnsi="Arial" w:cs="Arial"/>
        </w:rPr>
        <w:t>come into contact with</w:t>
      </w:r>
      <w:proofErr w:type="gramEnd"/>
      <w:r w:rsidRPr="0007786D">
        <w:rPr>
          <w:rFonts w:ascii="Arial" w:hAnsi="Arial" w:cs="Arial"/>
        </w:rPr>
        <w:t xml:space="preserve"> one of your asthma triggers, your symptoms may </w:t>
      </w:r>
      <w:r w:rsidR="00EC1B33" w:rsidRPr="0007786D">
        <w:rPr>
          <w:rFonts w:ascii="Arial" w:hAnsi="Arial" w:cs="Arial"/>
        </w:rPr>
        <w:t>worsen,</w:t>
      </w:r>
      <w:r w:rsidRPr="0007786D">
        <w:rPr>
          <w:rFonts w:ascii="Arial" w:hAnsi="Arial" w:cs="Arial"/>
        </w:rPr>
        <w:t xml:space="preserve"> or an asthma attack may </w:t>
      </w:r>
      <w:r w:rsidR="00EC1B33" w:rsidRPr="0007786D">
        <w:rPr>
          <w:rFonts w:ascii="Arial" w:hAnsi="Arial" w:cs="Arial"/>
        </w:rPr>
        <w:t>occur.</w:t>
      </w:r>
      <w:r w:rsidR="00EC1B33" w:rsidRPr="00D85EBF">
        <w:rPr>
          <w:rFonts w:ascii="Arial" w:hAnsi="Arial" w:cs="Arial"/>
        </w:rPr>
        <w:t xml:space="preserve"> Asthma’s</w:t>
      </w:r>
      <w:r w:rsidR="001643FD" w:rsidRPr="00D85EBF">
        <w:rPr>
          <w:rFonts w:ascii="Arial" w:hAnsi="Arial" w:cs="Arial"/>
        </w:rPr>
        <w:t xml:space="preserve"> symptoms include:</w:t>
      </w:r>
    </w:p>
    <w:p w14:paraId="030757F4" w14:textId="35BAE658" w:rsidR="001643FD" w:rsidRPr="00D85EBF" w:rsidRDefault="001643FD" w:rsidP="00D85EBF">
      <w:pPr>
        <w:pStyle w:val="ListParagraph"/>
        <w:numPr>
          <w:ilvl w:val="0"/>
          <w:numId w:val="2"/>
        </w:numPr>
        <w:spacing w:line="360" w:lineRule="auto"/>
        <w:jc w:val="both"/>
        <w:rPr>
          <w:rFonts w:ascii="Arial" w:hAnsi="Arial" w:cs="Arial"/>
        </w:rPr>
      </w:pPr>
      <w:r w:rsidRPr="00D85EBF">
        <w:rPr>
          <w:rFonts w:ascii="Arial" w:hAnsi="Arial" w:cs="Arial"/>
        </w:rPr>
        <w:t>Breathlessness a tight chest that feels like a band is tightening around it</w:t>
      </w:r>
    </w:p>
    <w:p w14:paraId="50D58934" w14:textId="5AD6F34D" w:rsidR="001643FD" w:rsidRPr="00D85EBF" w:rsidRDefault="001643FD" w:rsidP="00D85EBF">
      <w:pPr>
        <w:pStyle w:val="ListParagraph"/>
        <w:numPr>
          <w:ilvl w:val="0"/>
          <w:numId w:val="2"/>
        </w:numPr>
        <w:spacing w:line="360" w:lineRule="auto"/>
        <w:jc w:val="both"/>
        <w:rPr>
          <w:rFonts w:ascii="Arial" w:hAnsi="Arial" w:cs="Arial"/>
        </w:rPr>
      </w:pPr>
      <w:r w:rsidRPr="00D85EBF">
        <w:rPr>
          <w:rFonts w:ascii="Arial" w:hAnsi="Arial" w:cs="Arial"/>
        </w:rPr>
        <w:t>Coughing a whistling sound when breathing (wheezing)</w:t>
      </w:r>
    </w:p>
    <w:p w14:paraId="66A3F071" w14:textId="1F8E3A54" w:rsidR="00C61E32" w:rsidRPr="00C61E32" w:rsidRDefault="001643FD" w:rsidP="00C61E32">
      <w:pPr>
        <w:pStyle w:val="ListParagraph"/>
        <w:numPr>
          <w:ilvl w:val="0"/>
          <w:numId w:val="2"/>
        </w:numPr>
        <w:spacing w:line="360" w:lineRule="auto"/>
        <w:jc w:val="both"/>
        <w:rPr>
          <w:rFonts w:ascii="Arial" w:hAnsi="Arial" w:cs="Arial"/>
        </w:rPr>
      </w:pPr>
      <w:r w:rsidRPr="00D85EBF">
        <w:rPr>
          <w:rFonts w:ascii="Arial" w:hAnsi="Arial" w:cs="Arial"/>
        </w:rPr>
        <w:t>Symptoms might sometimes worsen for a short period of time. An asthma attack is the medical term for this (NHS, 2017)</w:t>
      </w:r>
    </w:p>
    <w:p w14:paraId="00A4C990" w14:textId="2A779B2D" w:rsidR="002D6CEB" w:rsidRDefault="001643FD" w:rsidP="009A243A">
      <w:pPr>
        <w:rPr>
          <w:rFonts w:ascii="Arial" w:hAnsi="Arial" w:cs="Arial"/>
          <w:sz w:val="28"/>
          <w:szCs w:val="28"/>
          <w:u w:val="single"/>
        </w:rPr>
      </w:pPr>
      <w:r w:rsidRPr="001643FD">
        <w:rPr>
          <w:rFonts w:ascii="Arial" w:hAnsi="Arial" w:cs="Arial"/>
          <w:sz w:val="28"/>
          <w:szCs w:val="28"/>
          <w:u w:val="single"/>
        </w:rPr>
        <w:t>A</w:t>
      </w:r>
      <w:r w:rsidR="003E4D3E" w:rsidRPr="001643FD">
        <w:rPr>
          <w:rFonts w:ascii="Arial" w:hAnsi="Arial" w:cs="Arial"/>
          <w:sz w:val="28"/>
          <w:szCs w:val="28"/>
          <w:u w:val="single"/>
        </w:rPr>
        <w:t>bnormal</w:t>
      </w:r>
      <w:r w:rsidRPr="001643FD">
        <w:rPr>
          <w:rFonts w:ascii="Arial" w:hAnsi="Arial" w:cs="Arial"/>
          <w:sz w:val="28"/>
          <w:szCs w:val="28"/>
          <w:u w:val="single"/>
        </w:rPr>
        <w:t xml:space="preserve"> problems faced in the Respiratory</w:t>
      </w:r>
      <w:r>
        <w:rPr>
          <w:rFonts w:ascii="Arial" w:hAnsi="Arial" w:cs="Arial"/>
          <w:sz w:val="28"/>
          <w:szCs w:val="28"/>
          <w:u w:val="single"/>
        </w:rPr>
        <w:t xml:space="preserve"> </w:t>
      </w:r>
      <w:r w:rsidR="005912FB">
        <w:rPr>
          <w:rFonts w:ascii="Arial" w:hAnsi="Arial" w:cs="Arial"/>
          <w:sz w:val="28"/>
          <w:szCs w:val="28"/>
          <w:u w:val="single"/>
        </w:rPr>
        <w:t>system.</w:t>
      </w:r>
      <w:r>
        <w:rPr>
          <w:rFonts w:ascii="Arial" w:hAnsi="Arial" w:cs="Arial"/>
          <w:sz w:val="28"/>
          <w:szCs w:val="28"/>
          <w:u w:val="single"/>
        </w:rPr>
        <w:t xml:space="preserve"> </w:t>
      </w:r>
    </w:p>
    <w:p w14:paraId="4988C458" w14:textId="64EB75D4" w:rsidR="002D6CEB" w:rsidRPr="002D6CEB" w:rsidRDefault="002D6CEB" w:rsidP="002D6CEB">
      <w:pPr>
        <w:spacing w:line="360" w:lineRule="auto"/>
        <w:rPr>
          <w:rFonts w:ascii="Arial" w:hAnsi="Arial" w:cs="Arial"/>
        </w:rPr>
      </w:pPr>
      <w:r w:rsidRPr="002D6CEB">
        <w:rPr>
          <w:rFonts w:ascii="Arial" w:hAnsi="Arial" w:cs="Arial"/>
        </w:rPr>
        <w:t xml:space="preserve">There are a few problems that are faced in the Respiratory systems are </w:t>
      </w:r>
      <w:r w:rsidR="003A5CEA" w:rsidRPr="003A5CEA">
        <w:rPr>
          <w:rFonts w:ascii="Arial" w:hAnsi="Arial" w:cs="Arial"/>
        </w:rPr>
        <w:t xml:space="preserve">Asthma, cystic fibrosis, emphysema, lung cancer, mesothelioma, and pulmonary hypertension are all conditions that affect </w:t>
      </w:r>
      <w:r w:rsidR="003A5CEA" w:rsidRPr="003A5CEA">
        <w:rPr>
          <w:rFonts w:ascii="Arial" w:hAnsi="Arial" w:cs="Arial"/>
        </w:rPr>
        <w:t>people.</w:t>
      </w:r>
      <w:r w:rsidR="003A5CEA" w:rsidRPr="002D6CEB">
        <w:rPr>
          <w:rFonts w:ascii="Arial" w:hAnsi="Arial" w:cs="Arial"/>
        </w:rPr>
        <w:t xml:space="preserve"> And</w:t>
      </w:r>
      <w:r w:rsidRPr="002D6CEB">
        <w:rPr>
          <w:rFonts w:ascii="Arial" w:hAnsi="Arial" w:cs="Arial"/>
        </w:rPr>
        <w:t xml:space="preserve"> TB are examples of respiratory illnesses or lung diseases.</w:t>
      </w:r>
    </w:p>
    <w:p w14:paraId="1AFA3E16" w14:textId="5646925B" w:rsidR="000C3538" w:rsidRDefault="00C6674E" w:rsidP="00D063DE">
      <w:pPr>
        <w:spacing w:line="360" w:lineRule="auto"/>
        <w:jc w:val="both"/>
        <w:rPr>
          <w:rFonts w:ascii="Arial" w:hAnsi="Arial" w:cs="Arial"/>
        </w:rPr>
      </w:pPr>
      <w:r w:rsidRPr="00C6674E">
        <w:rPr>
          <w:rFonts w:ascii="Arial" w:hAnsi="Arial" w:cs="Arial"/>
        </w:rPr>
        <w:t>“</w:t>
      </w:r>
      <w:r w:rsidR="000F634A" w:rsidRPr="000F634A">
        <w:rPr>
          <w:rFonts w:ascii="Arial" w:hAnsi="Arial" w:cs="Arial"/>
        </w:rPr>
        <w:t xml:space="preserve">In asthma, the lining of your airways is always </w:t>
      </w:r>
      <w:r w:rsidR="000F634A" w:rsidRPr="000F634A">
        <w:rPr>
          <w:rFonts w:ascii="Arial" w:hAnsi="Arial" w:cs="Arial"/>
        </w:rPr>
        <w:t>hypersensitive.</w:t>
      </w:r>
      <w:r w:rsidR="000F634A" w:rsidRPr="00C6674E">
        <w:rPr>
          <w:rFonts w:ascii="Arial" w:hAnsi="Arial" w:cs="Arial"/>
        </w:rPr>
        <w:t xml:space="preserve"> Resulting</w:t>
      </w:r>
      <w:r w:rsidRPr="00C6674E">
        <w:rPr>
          <w:rFonts w:ascii="Arial" w:hAnsi="Arial" w:cs="Arial"/>
        </w:rPr>
        <w:t xml:space="preserve"> in redness and swelling” (inflammation). It's the same way burnt skin becomes red, painful, and sensitive.”</w:t>
      </w:r>
      <w:r w:rsidR="008C06E4">
        <w:rPr>
          <w:rFonts w:ascii="Arial" w:hAnsi="Arial" w:cs="Arial"/>
        </w:rPr>
        <w:t xml:space="preserve"> </w:t>
      </w:r>
      <w:r w:rsidR="008C06E4" w:rsidRPr="008C06E4">
        <w:rPr>
          <w:rFonts w:ascii="Arial" w:hAnsi="Arial" w:cs="Arial"/>
        </w:rPr>
        <w:t>(American Lung Association, 2020</w:t>
      </w:r>
    </w:p>
    <w:p w14:paraId="71ABF83F" w14:textId="77777777" w:rsidR="00A32F87" w:rsidRPr="00A32F87" w:rsidRDefault="00A32F87" w:rsidP="00A32F87">
      <w:pPr>
        <w:spacing w:line="360" w:lineRule="auto"/>
        <w:jc w:val="both"/>
        <w:rPr>
          <w:rFonts w:ascii="Arial" w:hAnsi="Arial" w:cs="Arial"/>
        </w:rPr>
      </w:pPr>
      <w:r w:rsidRPr="00A32F87">
        <w:rPr>
          <w:rFonts w:ascii="Arial" w:hAnsi="Arial" w:cs="Arial"/>
        </w:rPr>
        <w:t>Asthma affects what tubes?</w:t>
      </w:r>
    </w:p>
    <w:p w14:paraId="246792CD" w14:textId="45FA03C1" w:rsidR="005A2AFE" w:rsidRDefault="00043BB3" w:rsidP="00A32F87">
      <w:pPr>
        <w:spacing w:line="360" w:lineRule="auto"/>
        <w:jc w:val="both"/>
        <w:rPr>
          <w:rFonts w:ascii="Arial" w:hAnsi="Arial" w:cs="Arial"/>
        </w:rPr>
      </w:pPr>
      <w:r w:rsidRPr="00043BB3">
        <w:rPr>
          <w:rFonts w:ascii="Arial" w:hAnsi="Arial" w:cs="Arial"/>
        </w:rPr>
        <w:t xml:space="preserve">Asthma is a lung disorder affecting the bronchial tubes (airways). The breathing tubes are surrounded by muscle, which spasms in asthma sufferers, causing the tubes to tighten. Asthma produces inflammation in the bronchial airways, resulting in bronchoconstriction and increased mucus production, which obstructs </w:t>
      </w:r>
      <w:r w:rsidRPr="00043BB3">
        <w:rPr>
          <w:rFonts w:ascii="Arial" w:hAnsi="Arial" w:cs="Arial"/>
        </w:rPr>
        <w:t>airflow.</w:t>
      </w:r>
      <w:r w:rsidRPr="005E05F5">
        <w:rPr>
          <w:rFonts w:ascii="Arial" w:hAnsi="Arial" w:cs="Arial"/>
        </w:rPr>
        <w:t xml:space="preserve"> As</w:t>
      </w:r>
      <w:r w:rsidR="005E05F5" w:rsidRPr="005E05F5">
        <w:rPr>
          <w:rFonts w:ascii="Arial" w:hAnsi="Arial" w:cs="Arial"/>
        </w:rPr>
        <w:t xml:space="preserve"> a result of the alterations, symptoms such as wheezing develop</w:t>
      </w:r>
      <w:r w:rsidR="001F36E0">
        <w:rPr>
          <w:rFonts w:ascii="Arial" w:hAnsi="Arial" w:cs="Arial"/>
        </w:rPr>
        <w:t xml:space="preserve"> t</w:t>
      </w:r>
      <w:r w:rsidR="005E05F5" w:rsidRPr="005E05F5">
        <w:rPr>
          <w:rFonts w:ascii="Arial" w:hAnsi="Arial" w:cs="Arial"/>
        </w:rPr>
        <w:t xml:space="preserve">ightness </w:t>
      </w:r>
      <w:r w:rsidR="00BB795E">
        <w:rPr>
          <w:rFonts w:ascii="Arial" w:hAnsi="Arial" w:cs="Arial"/>
        </w:rPr>
        <w:t>of the ches</w:t>
      </w:r>
      <w:r w:rsidR="001F36E0">
        <w:rPr>
          <w:rFonts w:ascii="Arial" w:hAnsi="Arial" w:cs="Arial"/>
        </w:rPr>
        <w:t>t</w:t>
      </w:r>
      <w:r w:rsidR="000165AC">
        <w:rPr>
          <w:rFonts w:ascii="Arial" w:hAnsi="Arial" w:cs="Arial"/>
        </w:rPr>
        <w:t xml:space="preserve">” </w:t>
      </w:r>
      <w:r w:rsidR="000165AC" w:rsidRPr="000165AC">
        <w:rPr>
          <w:rFonts w:ascii="Arial" w:hAnsi="Arial" w:cs="Arial"/>
        </w:rPr>
        <w:t>(Bass, 2020)</w:t>
      </w:r>
    </w:p>
    <w:p w14:paraId="3867AC48" w14:textId="0038B447" w:rsidR="00751B29" w:rsidRDefault="00D40F06" w:rsidP="005A0276">
      <w:pPr>
        <w:spacing w:line="360" w:lineRule="auto"/>
        <w:jc w:val="both"/>
        <w:rPr>
          <w:rFonts w:ascii="Arial" w:hAnsi="Arial" w:cs="Arial"/>
        </w:rPr>
      </w:pPr>
      <w:r>
        <w:rPr>
          <w:rFonts w:ascii="Arial" w:hAnsi="Arial" w:cs="Arial"/>
        </w:rPr>
        <w:t>According to ATS jou</w:t>
      </w:r>
      <w:r w:rsidR="00B61D04">
        <w:rPr>
          <w:rFonts w:ascii="Arial" w:hAnsi="Arial" w:cs="Arial"/>
        </w:rPr>
        <w:t xml:space="preserve">rnal (American Journal of Respiratory and Critical Care Medicine </w:t>
      </w:r>
      <w:r w:rsidR="00A06617">
        <w:rPr>
          <w:rFonts w:ascii="Arial" w:hAnsi="Arial" w:cs="Arial"/>
        </w:rPr>
        <w:t xml:space="preserve">Says that children are more likely to </w:t>
      </w:r>
      <w:r w:rsidR="00D354CC">
        <w:rPr>
          <w:rFonts w:ascii="Arial" w:hAnsi="Arial" w:cs="Arial"/>
        </w:rPr>
        <w:t xml:space="preserve">have asthma due the environmental factors such as </w:t>
      </w:r>
      <w:r w:rsidR="00D354CC" w:rsidRPr="00D354CC">
        <w:rPr>
          <w:rFonts w:ascii="Arial" w:hAnsi="Arial" w:cs="Arial"/>
        </w:rPr>
        <w:t xml:space="preserve">Tobacco </w:t>
      </w:r>
      <w:r w:rsidR="00D354CC" w:rsidRPr="00D354CC">
        <w:rPr>
          <w:rFonts w:ascii="Arial" w:hAnsi="Arial" w:cs="Arial"/>
        </w:rPr>
        <w:lastRenderedPageBreak/>
        <w:t>smoke exposure, including before birth</w:t>
      </w:r>
      <w:r w:rsidR="00D354CC">
        <w:rPr>
          <w:rFonts w:ascii="Arial" w:hAnsi="Arial" w:cs="Arial"/>
        </w:rPr>
        <w:t xml:space="preserve"> </w:t>
      </w:r>
      <w:r w:rsidR="00D354CC" w:rsidRPr="00D354CC">
        <w:rPr>
          <w:rFonts w:ascii="Arial" w:hAnsi="Arial" w:cs="Arial"/>
        </w:rPr>
        <w:t>Allergic responses in the past, such as skin rashes, food allergies, or hay fever (allergic rhinitis)</w:t>
      </w:r>
      <w:r w:rsidR="005A0276">
        <w:rPr>
          <w:rFonts w:ascii="Arial" w:hAnsi="Arial" w:cs="Arial"/>
        </w:rPr>
        <w:t xml:space="preserve"> </w:t>
      </w:r>
      <w:r w:rsidR="00D354CC" w:rsidRPr="00D354CC">
        <w:rPr>
          <w:rFonts w:ascii="Arial" w:hAnsi="Arial" w:cs="Arial"/>
        </w:rPr>
        <w:t>Asthma or allergy symptoms run in the family</w:t>
      </w:r>
      <w:r w:rsidR="00751B29">
        <w:rPr>
          <w:rFonts w:ascii="Arial" w:hAnsi="Arial" w:cs="Arial"/>
        </w:rPr>
        <w:t>.</w:t>
      </w:r>
    </w:p>
    <w:p w14:paraId="743EDFFC" w14:textId="79F47B57" w:rsidR="00751B29" w:rsidRDefault="00751B29" w:rsidP="00C31093">
      <w:pPr>
        <w:pStyle w:val="NoSpacing"/>
        <w:spacing w:line="360" w:lineRule="auto"/>
        <w:rPr>
          <w:rFonts w:ascii="Arial" w:hAnsi="Arial" w:cs="Arial"/>
        </w:rPr>
      </w:pPr>
      <w:r w:rsidRPr="00C31093">
        <w:rPr>
          <w:rFonts w:ascii="Arial" w:hAnsi="Arial" w:cs="Arial"/>
        </w:rPr>
        <w:t>In children, asthma is the most prevalent cause of respiratory impairment. It is well acknowledged as a substantial cause of morbidity and mortality. Failure to identify the severity of an asthma episode is one of the most prevalent causes of asthma death</w:t>
      </w:r>
      <w:r w:rsidR="00625B0D" w:rsidRPr="00625B0D">
        <w:t xml:space="preserve"> </w:t>
      </w:r>
      <w:r w:rsidR="00625B0D" w:rsidRPr="00625B0D">
        <w:rPr>
          <w:rFonts w:ascii="Arial" w:hAnsi="Arial" w:cs="Arial"/>
        </w:rPr>
        <w:t>(DAVENPORT et al., 2000)</w:t>
      </w:r>
    </w:p>
    <w:p w14:paraId="7392066A" w14:textId="2757CA4F" w:rsidR="006C22CF" w:rsidRPr="00346BAD" w:rsidRDefault="00ED277C" w:rsidP="00346BAD">
      <w:pPr>
        <w:spacing w:line="360" w:lineRule="auto"/>
        <w:rPr>
          <w:rFonts w:ascii="Arial" w:hAnsi="Arial" w:cs="Arial"/>
        </w:rPr>
      </w:pPr>
      <w:r w:rsidRPr="00ED277C">
        <w:rPr>
          <w:rFonts w:ascii="Arial" w:hAnsi="Arial" w:cs="Arial"/>
        </w:rPr>
        <w:t>Research shows that Children are disproportionately affected by asthma, which affects individuals of all ages. 5–7 Asthma affects more than 10 million children and adolescents in the United States, making it the most common chronic disease among children. 8 Since 1999, children aged 5 to 17 have had the greatest incidence rates, with 109.3 per 1000 being diagnosed with asthma, compared to 76.8 per 1000 for those aged 18 and over</w:t>
      </w:r>
      <w:r w:rsidR="0096406C" w:rsidRPr="0096406C">
        <w:t xml:space="preserve"> </w:t>
      </w:r>
      <w:r w:rsidR="0096406C" w:rsidRPr="0096406C">
        <w:rPr>
          <w:rFonts w:ascii="Arial" w:hAnsi="Arial" w:cs="Arial"/>
        </w:rPr>
        <w:t>(Mohanan et al., 2014)</w:t>
      </w:r>
    </w:p>
    <w:p w14:paraId="6C414736" w14:textId="7FDF26AD" w:rsidR="005A2AFE" w:rsidRDefault="00BA5163" w:rsidP="00C75DE0">
      <w:pPr>
        <w:pStyle w:val="Heading1"/>
        <w:rPr>
          <w:rFonts w:ascii="Arial" w:hAnsi="Arial" w:cs="Arial"/>
          <w:color w:val="auto"/>
          <w:sz w:val="28"/>
          <w:szCs w:val="28"/>
          <w:u w:val="single"/>
        </w:rPr>
      </w:pPr>
      <w:bookmarkStart w:id="8" w:name="_Toc79099902"/>
      <w:r>
        <w:rPr>
          <w:rFonts w:ascii="Arial" w:hAnsi="Arial" w:cs="Arial"/>
          <w:color w:val="auto"/>
          <w:sz w:val="28"/>
          <w:szCs w:val="28"/>
          <w:u w:val="single"/>
        </w:rPr>
        <w:t xml:space="preserve">Conclusion and </w:t>
      </w:r>
      <w:r w:rsidR="00C75DE0" w:rsidRPr="00C75DE0">
        <w:rPr>
          <w:rFonts w:ascii="Arial" w:hAnsi="Arial" w:cs="Arial"/>
          <w:color w:val="auto"/>
          <w:sz w:val="28"/>
          <w:szCs w:val="28"/>
          <w:u w:val="single"/>
        </w:rPr>
        <w:t>Recommendations</w:t>
      </w:r>
      <w:bookmarkEnd w:id="8"/>
      <w:r w:rsidR="00C75DE0" w:rsidRPr="00C75DE0">
        <w:rPr>
          <w:rFonts w:ascii="Arial" w:hAnsi="Arial" w:cs="Arial"/>
          <w:color w:val="auto"/>
          <w:sz w:val="28"/>
          <w:szCs w:val="28"/>
          <w:u w:val="single"/>
        </w:rPr>
        <w:t xml:space="preserve"> </w:t>
      </w:r>
    </w:p>
    <w:p w14:paraId="2EDBB0B6" w14:textId="77777777" w:rsidR="00BA5163" w:rsidRPr="00BA5163" w:rsidRDefault="00BA5163" w:rsidP="00BA5163"/>
    <w:p w14:paraId="7097B2EC" w14:textId="77777777" w:rsidR="006616CB" w:rsidRDefault="005A2AFE" w:rsidP="006616CB">
      <w:pPr>
        <w:spacing w:line="360" w:lineRule="auto"/>
        <w:jc w:val="both"/>
        <w:rPr>
          <w:rFonts w:ascii="Arial" w:hAnsi="Arial" w:cs="Arial"/>
        </w:rPr>
      </w:pPr>
      <w:r w:rsidRPr="005A2AFE">
        <w:rPr>
          <w:rFonts w:ascii="Arial" w:hAnsi="Arial" w:cs="Arial"/>
        </w:rPr>
        <w:t xml:space="preserve">Patients with asthma should ensure that they receive appropriate medical treatment and have access to medical services. To reduce the risks of their children developing asthma, parents should offer a pleasant growing environment for them. Pollutants and highly scented sprays should be avoided as well. </w:t>
      </w:r>
    </w:p>
    <w:p w14:paraId="1F8BEEEF" w14:textId="45C10E68" w:rsidR="005A2AFE" w:rsidRDefault="005A2AFE" w:rsidP="006616CB">
      <w:pPr>
        <w:spacing w:line="360" w:lineRule="auto"/>
        <w:jc w:val="both"/>
        <w:rPr>
          <w:rFonts w:ascii="Arial" w:hAnsi="Arial" w:cs="Arial"/>
        </w:rPr>
      </w:pPr>
      <w:r w:rsidRPr="005A2AFE">
        <w:rPr>
          <w:rFonts w:ascii="Arial" w:hAnsi="Arial" w:cs="Arial"/>
        </w:rPr>
        <w:t xml:space="preserve">Physicians must ensure that correct diagnoses are made </w:t>
      </w:r>
      <w:r w:rsidR="006616CB" w:rsidRPr="005A2AFE">
        <w:rPr>
          <w:rFonts w:ascii="Arial" w:hAnsi="Arial" w:cs="Arial"/>
        </w:rPr>
        <w:t>to</w:t>
      </w:r>
      <w:r w:rsidRPr="005A2AFE">
        <w:rPr>
          <w:rFonts w:ascii="Arial" w:hAnsi="Arial" w:cs="Arial"/>
        </w:rPr>
        <w:t xml:space="preserve"> provide effective treatment.</w:t>
      </w:r>
      <w:r w:rsidR="006616CB" w:rsidRPr="006616CB">
        <w:t xml:space="preserve"> </w:t>
      </w:r>
      <w:r w:rsidR="006616CB" w:rsidRPr="006616CB">
        <w:rPr>
          <w:rFonts w:ascii="Arial" w:hAnsi="Arial" w:cs="Arial"/>
        </w:rPr>
        <w:t xml:space="preserve">Poisoning and other associated problems should be avoided. Asthma may be controlled with adequate treatment. As a result, efforts should be focused on finding a practical approach to manage asthmatic patients without jeopardising their health. If a kid shows signs and symptoms of asthma, he should be sent to the doctor for treatment. If not </w:t>
      </w:r>
      <w:proofErr w:type="spellStart"/>
      <w:r w:rsidR="006616CB" w:rsidRPr="006616CB">
        <w:rPr>
          <w:rFonts w:ascii="Arial" w:hAnsi="Arial" w:cs="Arial"/>
        </w:rPr>
        <w:t>el</w:t>
      </w:r>
      <w:proofErr w:type="spellEnd"/>
      <w:r w:rsidR="006616CB" w:rsidRPr="006616CB">
        <w:rPr>
          <w:rFonts w:ascii="Arial" w:hAnsi="Arial" w:cs="Arial"/>
        </w:rPr>
        <w:t>, we should strive to get asthma to a completely controllable level.</w:t>
      </w:r>
    </w:p>
    <w:p w14:paraId="1A529595" w14:textId="6D413AE2" w:rsidR="001B4B2A" w:rsidRDefault="001B4B2A" w:rsidP="006616CB">
      <w:pPr>
        <w:spacing w:line="360" w:lineRule="auto"/>
        <w:jc w:val="both"/>
        <w:rPr>
          <w:rFonts w:ascii="Arial" w:hAnsi="Arial" w:cs="Arial"/>
        </w:rPr>
      </w:pPr>
    </w:p>
    <w:p w14:paraId="085EF5C9" w14:textId="41BC274F" w:rsidR="001B4B2A" w:rsidRDefault="001B4B2A" w:rsidP="001B4B2A">
      <w:pPr>
        <w:pStyle w:val="Heading1"/>
        <w:rPr>
          <w:rFonts w:ascii="Arial" w:hAnsi="Arial" w:cs="Arial"/>
          <w:color w:val="auto"/>
          <w:sz w:val="28"/>
          <w:szCs w:val="28"/>
          <w:u w:val="single"/>
        </w:rPr>
      </w:pPr>
      <w:r w:rsidRPr="001B4B2A">
        <w:rPr>
          <w:rFonts w:ascii="Arial" w:hAnsi="Arial" w:cs="Arial"/>
          <w:color w:val="auto"/>
          <w:sz w:val="28"/>
          <w:szCs w:val="28"/>
          <w:u w:val="single"/>
        </w:rPr>
        <w:lastRenderedPageBreak/>
        <w:t xml:space="preserve"> </w:t>
      </w:r>
      <w:bookmarkStart w:id="9" w:name="_Toc79099903"/>
      <w:r w:rsidR="009E3E0B">
        <w:rPr>
          <w:rFonts w:ascii="Arial" w:hAnsi="Arial" w:cs="Arial"/>
          <w:color w:val="auto"/>
          <w:sz w:val="28"/>
          <w:szCs w:val="28"/>
          <w:u w:val="single"/>
        </w:rPr>
        <w:t>Appendix</w:t>
      </w:r>
      <w:bookmarkEnd w:id="9"/>
      <w:r w:rsidR="009E3E0B">
        <w:rPr>
          <w:rFonts w:ascii="Arial" w:hAnsi="Arial" w:cs="Arial"/>
          <w:color w:val="auto"/>
          <w:sz w:val="28"/>
          <w:szCs w:val="28"/>
          <w:u w:val="single"/>
        </w:rPr>
        <w:t xml:space="preserve"> </w:t>
      </w:r>
    </w:p>
    <w:p w14:paraId="6A1F0063" w14:textId="19BABDC2" w:rsidR="00B2507C" w:rsidRPr="002D469F" w:rsidRDefault="009E3E0B" w:rsidP="00B2507C">
      <w:r w:rsidRPr="002D469F">
        <w:rPr>
          <w:noProof/>
        </w:rPr>
        <w:drawing>
          <wp:anchor distT="0" distB="0" distL="114300" distR="114300" simplePos="0" relativeHeight="251658240" behindDoc="0" locked="0" layoutInCell="1" allowOverlap="1" wp14:anchorId="2855954E" wp14:editId="2B9264CE">
            <wp:simplePos x="0" y="0"/>
            <wp:positionH relativeFrom="column">
              <wp:posOffset>-114300</wp:posOffset>
            </wp:positionH>
            <wp:positionV relativeFrom="paragraph">
              <wp:posOffset>524510</wp:posOffset>
            </wp:positionV>
            <wp:extent cx="5730240" cy="81076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810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A712BF" w14:textId="77777777" w:rsidR="00B2507C" w:rsidRDefault="00B2507C" w:rsidP="00B2507C">
      <w:pPr>
        <w:spacing w:line="360" w:lineRule="auto"/>
        <w:jc w:val="both"/>
        <w:rPr>
          <w:rFonts w:ascii="Arial" w:hAnsi="Arial" w:cs="Arial"/>
        </w:rPr>
      </w:pPr>
    </w:p>
    <w:p w14:paraId="4286E867" w14:textId="001F4F31" w:rsidR="00B2507C" w:rsidRDefault="00544999" w:rsidP="00B2507C">
      <w:pPr>
        <w:spacing w:line="360" w:lineRule="auto"/>
        <w:jc w:val="both"/>
        <w:rPr>
          <w:rFonts w:ascii="Arial" w:hAnsi="Arial" w:cs="Arial"/>
        </w:rPr>
      </w:pPr>
      <w:r w:rsidRPr="00544999">
        <w:lastRenderedPageBreak/>
        <w:drawing>
          <wp:inline distT="0" distB="0" distL="0" distR="0" wp14:anchorId="77DE28A0" wp14:editId="26A76D78">
            <wp:extent cx="5730240" cy="7589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7589520"/>
                    </a:xfrm>
                    <a:prstGeom prst="rect">
                      <a:avLst/>
                    </a:prstGeom>
                    <a:noFill/>
                    <a:ln>
                      <a:noFill/>
                    </a:ln>
                  </pic:spPr>
                </pic:pic>
              </a:graphicData>
            </a:graphic>
          </wp:inline>
        </w:drawing>
      </w:r>
    </w:p>
    <w:p w14:paraId="25863410" w14:textId="7A91D3C2" w:rsidR="00544999" w:rsidRDefault="00544999" w:rsidP="00544999"/>
    <w:p w14:paraId="4775B868" w14:textId="77777777" w:rsidR="00544999" w:rsidRPr="00544999" w:rsidRDefault="00544999" w:rsidP="00544999"/>
    <w:p w14:paraId="6371908E" w14:textId="08DE6197" w:rsidR="00066733" w:rsidRDefault="00066733" w:rsidP="007A20F2">
      <w:pPr>
        <w:pStyle w:val="Heading1"/>
        <w:rPr>
          <w:rFonts w:ascii="Arial" w:hAnsi="Arial" w:cs="Arial"/>
          <w:color w:val="auto"/>
          <w:sz w:val="28"/>
          <w:szCs w:val="28"/>
          <w:u w:val="single"/>
        </w:rPr>
      </w:pPr>
      <w:bookmarkStart w:id="10" w:name="_Toc79099904"/>
      <w:r w:rsidRPr="007A20F2">
        <w:rPr>
          <w:rFonts w:ascii="Arial" w:hAnsi="Arial" w:cs="Arial"/>
          <w:color w:val="auto"/>
          <w:sz w:val="28"/>
          <w:szCs w:val="28"/>
          <w:u w:val="single"/>
        </w:rPr>
        <w:lastRenderedPageBreak/>
        <w:t>Reference Page</w:t>
      </w:r>
      <w:bookmarkEnd w:id="10"/>
      <w:r w:rsidRPr="007A20F2">
        <w:rPr>
          <w:rFonts w:ascii="Arial" w:hAnsi="Arial" w:cs="Arial"/>
          <w:color w:val="auto"/>
          <w:sz w:val="28"/>
          <w:szCs w:val="28"/>
          <w:u w:val="single"/>
        </w:rPr>
        <w:t xml:space="preserve"> </w:t>
      </w:r>
    </w:p>
    <w:p w14:paraId="2DF55E2A"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American Lung Association (2020). </w:t>
      </w:r>
      <w:r w:rsidRPr="001B0F54">
        <w:rPr>
          <w:rFonts w:ascii="Arial" w:eastAsia="Times New Roman" w:hAnsi="Arial" w:cs="Arial"/>
          <w:i/>
          <w:iCs/>
          <w:lang w:eastAsia="en-GB"/>
        </w:rPr>
        <w:t>How Asthma Affects Your Body | American Lung Association</w:t>
      </w:r>
      <w:r w:rsidRPr="001B0F54">
        <w:rPr>
          <w:rFonts w:ascii="Arial" w:eastAsia="Times New Roman" w:hAnsi="Arial" w:cs="Arial"/>
          <w:lang w:eastAsia="en-GB"/>
        </w:rPr>
        <w:t>. [online] www.lung.org. Available at: https://www.lung.org/lung-health-diseases/lung-disease-lookup/asthma/learn-about-asthma/how-asthma-affects-your-body [Accessed 1 Aug. 2021].</w:t>
      </w:r>
    </w:p>
    <w:p w14:paraId="392A3FB5"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Asthma UK (2019). </w:t>
      </w:r>
      <w:r w:rsidRPr="001B0F54">
        <w:rPr>
          <w:rFonts w:ascii="Arial" w:eastAsia="Times New Roman" w:hAnsi="Arial" w:cs="Arial"/>
          <w:i/>
          <w:iCs/>
          <w:lang w:eastAsia="en-GB"/>
        </w:rPr>
        <w:t>What is asthma? | Asthma UK</w:t>
      </w:r>
      <w:r w:rsidRPr="001B0F54">
        <w:rPr>
          <w:rFonts w:ascii="Arial" w:eastAsia="Times New Roman" w:hAnsi="Arial" w:cs="Arial"/>
          <w:lang w:eastAsia="en-GB"/>
        </w:rPr>
        <w:t>. [online] Asthma UK. Available at: https://www.asthma.org.uk/advice/understanding-asthma/what-is-asthma/ [Accessed 5 Jul. 2021].</w:t>
      </w:r>
    </w:p>
    <w:p w14:paraId="24DAE36A"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Bass, P. (2020). </w:t>
      </w:r>
      <w:r w:rsidRPr="001B0F54">
        <w:rPr>
          <w:rFonts w:ascii="Arial" w:eastAsia="Times New Roman" w:hAnsi="Arial" w:cs="Arial"/>
          <w:i/>
          <w:iCs/>
          <w:lang w:eastAsia="en-GB"/>
        </w:rPr>
        <w:t>Bronchial Tubes and Your Asthma</w:t>
      </w:r>
      <w:r w:rsidRPr="001B0F54">
        <w:rPr>
          <w:rFonts w:ascii="Arial" w:eastAsia="Times New Roman" w:hAnsi="Arial" w:cs="Arial"/>
          <w:lang w:eastAsia="en-GB"/>
        </w:rPr>
        <w:t xml:space="preserve">. [online] </w:t>
      </w:r>
      <w:proofErr w:type="spellStart"/>
      <w:r w:rsidRPr="001B0F54">
        <w:rPr>
          <w:rFonts w:ascii="Arial" w:eastAsia="Times New Roman" w:hAnsi="Arial" w:cs="Arial"/>
          <w:lang w:eastAsia="en-GB"/>
        </w:rPr>
        <w:t>Verywell</w:t>
      </w:r>
      <w:proofErr w:type="spellEnd"/>
      <w:r w:rsidRPr="001B0F54">
        <w:rPr>
          <w:rFonts w:ascii="Arial" w:eastAsia="Times New Roman" w:hAnsi="Arial" w:cs="Arial"/>
          <w:lang w:eastAsia="en-GB"/>
        </w:rPr>
        <w:t xml:space="preserve"> Health. Available at: https://www.verywellhealth.com/bronchial-tubes-200968 [Accessed 20 Jul. 2021].</w:t>
      </w:r>
    </w:p>
    <w:p w14:paraId="7C53191E"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DAVENPORT, PAUL</w:t>
      </w:r>
      <w:r w:rsidRPr="001B0F54">
        <w:rPr>
          <w:rFonts w:ascii="Arial" w:eastAsia="Times New Roman" w:hAnsi="Arial" w:cs="Arial"/>
          <w:lang w:eastAsia="en-GB"/>
        </w:rPr>
        <w:t> </w:t>
      </w:r>
      <w:r w:rsidRPr="001B0F54">
        <w:rPr>
          <w:rFonts w:ascii="Arial" w:eastAsia="Times New Roman" w:hAnsi="Arial" w:cs="Arial"/>
          <w:lang w:eastAsia="en-GB"/>
        </w:rPr>
        <w:t>W., CRUZ, M., STECENKO, ARLENE</w:t>
      </w:r>
      <w:r w:rsidRPr="001B0F54">
        <w:rPr>
          <w:rFonts w:ascii="Arial" w:eastAsia="Times New Roman" w:hAnsi="Arial" w:cs="Arial"/>
          <w:lang w:eastAsia="en-GB"/>
        </w:rPr>
        <w:t> </w:t>
      </w:r>
      <w:r w:rsidRPr="001B0F54">
        <w:rPr>
          <w:rFonts w:ascii="Arial" w:eastAsia="Times New Roman" w:hAnsi="Arial" w:cs="Arial"/>
          <w:lang w:eastAsia="en-GB"/>
        </w:rPr>
        <w:t xml:space="preserve">A. and KIFLE, Y. (2000). Respiratory-related Evoked Potentials in Children with Life-threatening Asthma. </w:t>
      </w:r>
      <w:r w:rsidRPr="001B0F54">
        <w:rPr>
          <w:rFonts w:ascii="Arial" w:eastAsia="Times New Roman" w:hAnsi="Arial" w:cs="Arial"/>
          <w:i/>
          <w:iCs/>
          <w:lang w:eastAsia="en-GB"/>
        </w:rPr>
        <w:t>American Journal of Respiratory and Critical Care Medicine</w:t>
      </w:r>
      <w:r w:rsidRPr="001B0F54">
        <w:rPr>
          <w:rFonts w:ascii="Arial" w:eastAsia="Times New Roman" w:hAnsi="Arial" w:cs="Arial"/>
          <w:lang w:eastAsia="en-GB"/>
        </w:rPr>
        <w:t>, 161(6), pp.1830–1835.</w:t>
      </w:r>
    </w:p>
    <w:p w14:paraId="1AF79C45"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Dictionary.com (n.d.). </w:t>
      </w:r>
      <w:r w:rsidRPr="001B0F54">
        <w:rPr>
          <w:rFonts w:ascii="Arial" w:eastAsia="Times New Roman" w:hAnsi="Arial" w:cs="Arial"/>
          <w:i/>
          <w:iCs/>
          <w:lang w:eastAsia="en-GB"/>
        </w:rPr>
        <w:t>Definition of respiratory system | Dictionary.com</w:t>
      </w:r>
      <w:r w:rsidRPr="001B0F54">
        <w:rPr>
          <w:rFonts w:ascii="Arial" w:eastAsia="Times New Roman" w:hAnsi="Arial" w:cs="Arial"/>
          <w:lang w:eastAsia="en-GB"/>
        </w:rPr>
        <w:t>. [online] www.dictionary.com. Available at: https://www.dictionary.com/browse/respiratory-system [Accessed 30 Jul. 2021].</w:t>
      </w:r>
    </w:p>
    <w:p w14:paraId="2832CD06"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EMC (2017). </w:t>
      </w:r>
      <w:r w:rsidRPr="001B0F54">
        <w:rPr>
          <w:rFonts w:ascii="Arial" w:eastAsia="Times New Roman" w:hAnsi="Arial" w:cs="Arial"/>
          <w:i/>
          <w:iCs/>
          <w:lang w:eastAsia="en-GB"/>
        </w:rPr>
        <w:t>Montelukast 5 mg Chewable Tablets - Summary of Product Characteristics (SmPC) - (</w:t>
      </w:r>
      <w:proofErr w:type="spellStart"/>
      <w:r w:rsidRPr="001B0F54">
        <w:rPr>
          <w:rFonts w:ascii="Arial" w:eastAsia="Times New Roman" w:hAnsi="Arial" w:cs="Arial"/>
          <w:i/>
          <w:iCs/>
          <w:lang w:eastAsia="en-GB"/>
        </w:rPr>
        <w:t>emc</w:t>
      </w:r>
      <w:proofErr w:type="spellEnd"/>
      <w:r w:rsidRPr="001B0F54">
        <w:rPr>
          <w:rFonts w:ascii="Arial" w:eastAsia="Times New Roman" w:hAnsi="Arial" w:cs="Arial"/>
          <w:i/>
          <w:iCs/>
          <w:lang w:eastAsia="en-GB"/>
        </w:rPr>
        <w:t>)</w:t>
      </w:r>
      <w:r w:rsidRPr="001B0F54">
        <w:rPr>
          <w:rFonts w:ascii="Arial" w:eastAsia="Times New Roman" w:hAnsi="Arial" w:cs="Arial"/>
          <w:lang w:eastAsia="en-GB"/>
        </w:rPr>
        <w:t>. [online] www.medicines.org.uk. Available at: https://www.medicines.org.uk/emc/product/2710/smpc#gref [Accessed 3 Aug. 2021].</w:t>
      </w:r>
    </w:p>
    <w:p w14:paraId="3FF01D5F"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EMC (2021). </w:t>
      </w:r>
      <w:proofErr w:type="spellStart"/>
      <w:r w:rsidRPr="001B0F54">
        <w:rPr>
          <w:rFonts w:ascii="Arial" w:eastAsia="Times New Roman" w:hAnsi="Arial" w:cs="Arial"/>
          <w:i/>
          <w:iCs/>
          <w:lang w:eastAsia="en-GB"/>
        </w:rPr>
        <w:t>Easyhaler</w:t>
      </w:r>
      <w:proofErr w:type="spellEnd"/>
      <w:r w:rsidRPr="001B0F54">
        <w:rPr>
          <w:rFonts w:ascii="Arial" w:eastAsia="Times New Roman" w:hAnsi="Arial" w:cs="Arial"/>
          <w:i/>
          <w:iCs/>
          <w:lang w:eastAsia="en-GB"/>
        </w:rPr>
        <w:t xml:space="preserve"> Salbutamol 200mcg - Patient Information Leaflet (PIL) - (</w:t>
      </w:r>
      <w:proofErr w:type="spellStart"/>
      <w:r w:rsidRPr="001B0F54">
        <w:rPr>
          <w:rFonts w:ascii="Arial" w:eastAsia="Times New Roman" w:hAnsi="Arial" w:cs="Arial"/>
          <w:i/>
          <w:iCs/>
          <w:lang w:eastAsia="en-GB"/>
        </w:rPr>
        <w:t>emc</w:t>
      </w:r>
      <w:proofErr w:type="spellEnd"/>
      <w:r w:rsidRPr="001B0F54">
        <w:rPr>
          <w:rFonts w:ascii="Arial" w:eastAsia="Times New Roman" w:hAnsi="Arial" w:cs="Arial"/>
          <w:i/>
          <w:iCs/>
          <w:lang w:eastAsia="en-GB"/>
        </w:rPr>
        <w:t>)</w:t>
      </w:r>
      <w:r w:rsidRPr="001B0F54">
        <w:rPr>
          <w:rFonts w:ascii="Arial" w:eastAsia="Times New Roman" w:hAnsi="Arial" w:cs="Arial"/>
          <w:lang w:eastAsia="en-GB"/>
        </w:rPr>
        <w:t>. [online] www.medicines.org.uk. Available at: https://www.medicines.org.uk/emc/product/6340/pil#gref.</w:t>
      </w:r>
    </w:p>
    <w:p w14:paraId="79A39635"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Gayle, N. (2021). </w:t>
      </w:r>
      <w:r w:rsidRPr="001B0F54">
        <w:rPr>
          <w:rFonts w:ascii="Arial" w:eastAsia="Times New Roman" w:hAnsi="Arial" w:cs="Arial"/>
          <w:i/>
          <w:iCs/>
          <w:lang w:eastAsia="en-GB"/>
        </w:rPr>
        <w:t>Child health</w:t>
      </w:r>
      <w:r w:rsidRPr="001B0F54">
        <w:rPr>
          <w:rFonts w:ascii="Arial" w:eastAsia="Times New Roman" w:hAnsi="Arial" w:cs="Arial"/>
          <w:lang w:eastAsia="en-GB"/>
        </w:rPr>
        <w:t>.</w:t>
      </w:r>
    </w:p>
    <w:p w14:paraId="13C66126"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Hirsch, L. (2018a). </w:t>
      </w:r>
      <w:r w:rsidRPr="001B0F54">
        <w:rPr>
          <w:rFonts w:ascii="Arial" w:eastAsia="Times New Roman" w:hAnsi="Arial" w:cs="Arial"/>
          <w:i/>
          <w:iCs/>
          <w:lang w:eastAsia="en-GB"/>
        </w:rPr>
        <w:t xml:space="preserve">Lungs and Respiratory System (for Parents) - </w:t>
      </w:r>
      <w:proofErr w:type="spellStart"/>
      <w:r w:rsidRPr="001B0F54">
        <w:rPr>
          <w:rFonts w:ascii="Arial" w:eastAsia="Times New Roman" w:hAnsi="Arial" w:cs="Arial"/>
          <w:i/>
          <w:iCs/>
          <w:lang w:eastAsia="en-GB"/>
        </w:rPr>
        <w:t>KidsHealth</w:t>
      </w:r>
      <w:proofErr w:type="spellEnd"/>
      <w:r w:rsidRPr="001B0F54">
        <w:rPr>
          <w:rFonts w:ascii="Arial" w:eastAsia="Times New Roman" w:hAnsi="Arial" w:cs="Arial"/>
          <w:lang w:eastAsia="en-GB"/>
        </w:rPr>
        <w:t>. [online] Kidshealth.org. Available at: https://kidshealth.org/en/parents/lungs.html [Accessed 31 Jul. 2021].</w:t>
      </w:r>
    </w:p>
    <w:p w14:paraId="3C89A5E1"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Hirsch, L. (2018b). </w:t>
      </w:r>
      <w:r w:rsidRPr="001B0F54">
        <w:rPr>
          <w:rFonts w:ascii="Arial" w:eastAsia="Times New Roman" w:hAnsi="Arial" w:cs="Arial"/>
          <w:i/>
          <w:iCs/>
          <w:lang w:eastAsia="en-GB"/>
        </w:rPr>
        <w:t xml:space="preserve">Lungs and Respiratory System (for </w:t>
      </w:r>
      <w:proofErr w:type="gramStart"/>
      <w:r w:rsidRPr="001B0F54">
        <w:rPr>
          <w:rFonts w:ascii="Arial" w:eastAsia="Times New Roman" w:hAnsi="Arial" w:cs="Arial"/>
          <w:i/>
          <w:iCs/>
          <w:lang w:eastAsia="en-GB"/>
        </w:rPr>
        <w:t>Teens</w:t>
      </w:r>
      <w:proofErr w:type="gramEnd"/>
      <w:r w:rsidRPr="001B0F54">
        <w:rPr>
          <w:rFonts w:ascii="Arial" w:eastAsia="Times New Roman" w:hAnsi="Arial" w:cs="Arial"/>
          <w:i/>
          <w:iCs/>
          <w:lang w:eastAsia="en-GB"/>
        </w:rPr>
        <w:t xml:space="preserve">) - </w:t>
      </w:r>
      <w:proofErr w:type="spellStart"/>
      <w:r w:rsidRPr="001B0F54">
        <w:rPr>
          <w:rFonts w:ascii="Arial" w:eastAsia="Times New Roman" w:hAnsi="Arial" w:cs="Arial"/>
          <w:i/>
          <w:iCs/>
          <w:lang w:eastAsia="en-GB"/>
        </w:rPr>
        <w:t>KidsHealth</w:t>
      </w:r>
      <w:proofErr w:type="spellEnd"/>
      <w:r w:rsidRPr="001B0F54">
        <w:rPr>
          <w:rFonts w:ascii="Arial" w:eastAsia="Times New Roman" w:hAnsi="Arial" w:cs="Arial"/>
          <w:lang w:eastAsia="en-GB"/>
        </w:rPr>
        <w:t>. [online] Kidshealth.org. Available at: https://kidshealth.org/en/teens/lungs.html [Accessed Sep. 2019].</w:t>
      </w:r>
    </w:p>
    <w:p w14:paraId="07AD6FA0"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lastRenderedPageBreak/>
        <w:t xml:space="preserve">Medline plus (2019). </w:t>
      </w:r>
      <w:r w:rsidRPr="001B0F54">
        <w:rPr>
          <w:rFonts w:ascii="Arial" w:eastAsia="Times New Roman" w:hAnsi="Arial" w:cs="Arial"/>
          <w:i/>
          <w:iCs/>
          <w:lang w:eastAsia="en-GB"/>
        </w:rPr>
        <w:t xml:space="preserve">Diaphragm and lungs: MedlinePlus Medical </w:t>
      </w:r>
      <w:proofErr w:type="spellStart"/>
      <w:r w:rsidRPr="001B0F54">
        <w:rPr>
          <w:rFonts w:ascii="Arial" w:eastAsia="Times New Roman" w:hAnsi="Arial" w:cs="Arial"/>
          <w:i/>
          <w:iCs/>
          <w:lang w:eastAsia="en-GB"/>
        </w:rPr>
        <w:t>Encyclopedia</w:t>
      </w:r>
      <w:proofErr w:type="spellEnd"/>
      <w:r w:rsidRPr="001B0F54">
        <w:rPr>
          <w:rFonts w:ascii="Arial" w:eastAsia="Times New Roman" w:hAnsi="Arial" w:cs="Arial"/>
          <w:i/>
          <w:iCs/>
          <w:lang w:eastAsia="en-GB"/>
        </w:rPr>
        <w:t xml:space="preserve"> Image</w:t>
      </w:r>
      <w:r w:rsidRPr="001B0F54">
        <w:rPr>
          <w:rFonts w:ascii="Arial" w:eastAsia="Times New Roman" w:hAnsi="Arial" w:cs="Arial"/>
          <w:lang w:eastAsia="en-GB"/>
        </w:rPr>
        <w:t>. [online] Medlineplus.gov. Available at: https://medlineplus.gov/ency/imagepages/19380.htm [Accessed 30 Jul. 2021].</w:t>
      </w:r>
    </w:p>
    <w:p w14:paraId="239FFA29"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Mohanan, S., Tapp, H., McWilliams, A. and </w:t>
      </w:r>
      <w:proofErr w:type="spellStart"/>
      <w:r w:rsidRPr="001B0F54">
        <w:rPr>
          <w:rFonts w:ascii="Arial" w:eastAsia="Times New Roman" w:hAnsi="Arial" w:cs="Arial"/>
          <w:lang w:eastAsia="en-GB"/>
        </w:rPr>
        <w:t>Dulin</w:t>
      </w:r>
      <w:proofErr w:type="spellEnd"/>
      <w:r w:rsidRPr="001B0F54">
        <w:rPr>
          <w:rFonts w:ascii="Arial" w:eastAsia="Times New Roman" w:hAnsi="Arial" w:cs="Arial"/>
          <w:lang w:eastAsia="en-GB"/>
        </w:rPr>
        <w:t xml:space="preserve">, M. (2014). Obesity and asthma: Pathophysiology and implications for diagnosis and management in primary care. </w:t>
      </w:r>
      <w:r w:rsidRPr="001B0F54">
        <w:rPr>
          <w:rFonts w:ascii="Arial" w:eastAsia="Times New Roman" w:hAnsi="Arial" w:cs="Arial"/>
          <w:i/>
          <w:iCs/>
          <w:lang w:eastAsia="en-GB"/>
        </w:rPr>
        <w:t>Experimental Biology and Medicine</w:t>
      </w:r>
      <w:r w:rsidRPr="001B0F54">
        <w:rPr>
          <w:rFonts w:ascii="Arial" w:eastAsia="Times New Roman" w:hAnsi="Arial" w:cs="Arial"/>
          <w:lang w:eastAsia="en-GB"/>
        </w:rPr>
        <w:t>, [online] 239(11), pp.1531–1540. Available at: https://www.ncbi.nlm.nih.gov/pmc/articles/PMC4230977/ [Accessed 30 Jul. 2021].</w:t>
      </w:r>
    </w:p>
    <w:p w14:paraId="4B4CB0BD"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NHS (2017). </w:t>
      </w:r>
      <w:r w:rsidRPr="001B0F54">
        <w:rPr>
          <w:rFonts w:ascii="Arial" w:eastAsia="Times New Roman" w:hAnsi="Arial" w:cs="Arial"/>
          <w:i/>
          <w:iCs/>
          <w:lang w:eastAsia="en-GB"/>
        </w:rPr>
        <w:t>Asthma</w:t>
      </w:r>
      <w:r w:rsidRPr="001B0F54">
        <w:rPr>
          <w:rFonts w:ascii="Arial" w:eastAsia="Times New Roman" w:hAnsi="Arial" w:cs="Arial"/>
          <w:lang w:eastAsia="en-GB"/>
        </w:rPr>
        <w:t>. [online] nhs.uk. Available at: https://www.nhs.uk/conditions/asthma/#overview [Accessed 1 Aug. 2021].</w:t>
      </w:r>
    </w:p>
    <w:p w14:paraId="58252531"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Stanford children's Health (n.d.). </w:t>
      </w:r>
      <w:r w:rsidRPr="001B0F54">
        <w:rPr>
          <w:rFonts w:ascii="Arial" w:eastAsia="Times New Roman" w:hAnsi="Arial" w:cs="Arial"/>
          <w:i/>
          <w:iCs/>
          <w:lang w:eastAsia="en-GB"/>
        </w:rPr>
        <w:t>default - Stanford Children’s Health</w:t>
      </w:r>
      <w:r w:rsidRPr="001B0F54">
        <w:rPr>
          <w:rFonts w:ascii="Arial" w:eastAsia="Times New Roman" w:hAnsi="Arial" w:cs="Arial"/>
          <w:lang w:eastAsia="en-GB"/>
        </w:rPr>
        <w:t>. [online] www.stanfordchildrens.org. Available at: https://www.stanfordchildrens.org/en/topic/default?id=anatomy-of-the-respiratory-system-85-P01300.</w:t>
      </w:r>
    </w:p>
    <w:p w14:paraId="24109D2C"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the lung association BREATHE (2000). </w:t>
      </w:r>
      <w:r w:rsidRPr="001B0F54">
        <w:rPr>
          <w:rFonts w:ascii="Arial" w:eastAsia="Times New Roman" w:hAnsi="Arial" w:cs="Arial"/>
          <w:i/>
          <w:iCs/>
          <w:lang w:eastAsia="en-GB"/>
        </w:rPr>
        <w:t>Respiratory system | the lung association</w:t>
      </w:r>
      <w:r w:rsidRPr="001B0F54">
        <w:rPr>
          <w:rFonts w:ascii="Arial" w:eastAsia="Times New Roman" w:hAnsi="Arial" w:cs="Arial"/>
          <w:lang w:eastAsia="en-GB"/>
        </w:rPr>
        <w:t>. [online] Lung.ca. Available at: https://www.lung.ca/lung-health/lung-info/respiratory-system [Accessed 28 Jan. 2019].</w:t>
      </w:r>
    </w:p>
    <w:p w14:paraId="2C6A68B1"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Ward, J.P.T., Ward, </w:t>
      </w:r>
      <w:proofErr w:type="gramStart"/>
      <w:r w:rsidRPr="001B0F54">
        <w:rPr>
          <w:rFonts w:ascii="Arial" w:eastAsia="Times New Roman" w:hAnsi="Arial" w:cs="Arial"/>
          <w:lang w:eastAsia="en-GB"/>
        </w:rPr>
        <w:t>J.</w:t>
      </w:r>
      <w:proofErr w:type="gramEnd"/>
      <w:r w:rsidRPr="001B0F54">
        <w:rPr>
          <w:rFonts w:ascii="Arial" w:eastAsia="Times New Roman" w:hAnsi="Arial" w:cs="Arial"/>
          <w:lang w:eastAsia="en-GB"/>
        </w:rPr>
        <w:t xml:space="preserve"> and Leach, R.M. (2010). </w:t>
      </w:r>
      <w:r w:rsidRPr="001B0F54">
        <w:rPr>
          <w:rFonts w:ascii="Arial" w:eastAsia="Times New Roman" w:hAnsi="Arial" w:cs="Arial"/>
          <w:i/>
          <w:iCs/>
          <w:lang w:eastAsia="en-GB"/>
        </w:rPr>
        <w:t xml:space="preserve">The Respiratory System </w:t>
      </w:r>
      <w:proofErr w:type="gramStart"/>
      <w:r w:rsidRPr="001B0F54">
        <w:rPr>
          <w:rFonts w:ascii="Arial" w:eastAsia="Times New Roman" w:hAnsi="Arial" w:cs="Arial"/>
          <w:i/>
          <w:iCs/>
          <w:lang w:eastAsia="en-GB"/>
        </w:rPr>
        <w:t>at a Glance</w:t>
      </w:r>
      <w:proofErr w:type="gramEnd"/>
      <w:r w:rsidRPr="001B0F54">
        <w:rPr>
          <w:rFonts w:ascii="Arial" w:eastAsia="Times New Roman" w:hAnsi="Arial" w:cs="Arial"/>
          <w:lang w:eastAsia="en-GB"/>
        </w:rPr>
        <w:t xml:space="preserve">. [online] </w:t>
      </w:r>
      <w:r w:rsidRPr="001B0F54">
        <w:rPr>
          <w:rFonts w:ascii="Arial" w:eastAsia="Times New Roman" w:hAnsi="Arial" w:cs="Arial"/>
          <w:i/>
          <w:iCs/>
          <w:lang w:eastAsia="en-GB"/>
        </w:rPr>
        <w:t>Google Books</w:t>
      </w:r>
      <w:r w:rsidRPr="001B0F54">
        <w:rPr>
          <w:rFonts w:ascii="Arial" w:eastAsia="Times New Roman" w:hAnsi="Arial" w:cs="Arial"/>
          <w:lang w:eastAsia="en-GB"/>
        </w:rPr>
        <w:t>. John Wiley &amp; Sons. Available at: https://www.google.co.uk/books/edition/The_Respiratory_System_at_a_Glance/7A45vOvktTwC?hl=en&amp;gbpv=1&amp;dq=What+does+the+respiratory+system+do%3F&amp;pg=PA6&amp;printsec=frontcover [Accessed 1 Aug. 2021].</w:t>
      </w:r>
    </w:p>
    <w:p w14:paraId="093F21A0" w14:textId="77777777" w:rsidR="001B0F54" w:rsidRPr="001B0F54" w:rsidRDefault="001B0F54" w:rsidP="001B0F54">
      <w:pPr>
        <w:spacing w:after="240" w:line="360" w:lineRule="auto"/>
        <w:rPr>
          <w:rFonts w:ascii="Arial" w:eastAsia="Times New Roman" w:hAnsi="Arial" w:cs="Arial"/>
          <w:lang w:eastAsia="en-GB"/>
        </w:rPr>
      </w:pPr>
      <w:r w:rsidRPr="001B0F54">
        <w:rPr>
          <w:rFonts w:ascii="Arial" w:eastAsia="Times New Roman" w:hAnsi="Arial" w:cs="Arial"/>
          <w:lang w:eastAsia="en-GB"/>
        </w:rPr>
        <w:t xml:space="preserve">Waugh, A. and Grant, A. (2018). </w:t>
      </w:r>
      <w:r w:rsidRPr="001B0F54">
        <w:rPr>
          <w:rFonts w:ascii="Arial" w:eastAsia="Times New Roman" w:hAnsi="Arial" w:cs="Arial"/>
          <w:i/>
          <w:iCs/>
          <w:lang w:eastAsia="en-GB"/>
        </w:rPr>
        <w:t xml:space="preserve">Ross And Wilson Anatomy </w:t>
      </w:r>
      <w:proofErr w:type="gramStart"/>
      <w:r w:rsidRPr="001B0F54">
        <w:rPr>
          <w:rFonts w:ascii="Arial" w:eastAsia="Times New Roman" w:hAnsi="Arial" w:cs="Arial"/>
          <w:i/>
          <w:iCs/>
          <w:lang w:eastAsia="en-GB"/>
        </w:rPr>
        <w:t>And</w:t>
      </w:r>
      <w:proofErr w:type="gramEnd"/>
      <w:r w:rsidRPr="001B0F54">
        <w:rPr>
          <w:rFonts w:ascii="Arial" w:eastAsia="Times New Roman" w:hAnsi="Arial" w:cs="Arial"/>
          <w:i/>
          <w:iCs/>
          <w:lang w:eastAsia="en-GB"/>
        </w:rPr>
        <w:t xml:space="preserve"> Physiology In Health And Illness.</w:t>
      </w:r>
      <w:r w:rsidRPr="001B0F54">
        <w:rPr>
          <w:rFonts w:ascii="Arial" w:eastAsia="Times New Roman" w:hAnsi="Arial" w:cs="Arial"/>
          <w:lang w:eastAsia="en-GB"/>
        </w:rPr>
        <w:t xml:space="preserve"> 13th ed. Edinburgh: Elsevier Health Sciences, pp.262–263.</w:t>
      </w:r>
    </w:p>
    <w:p w14:paraId="55F9AA00" w14:textId="77777777" w:rsidR="001B0F54" w:rsidRPr="001B0F54" w:rsidRDefault="001B0F54" w:rsidP="001B0F54">
      <w:pPr>
        <w:spacing w:after="240" w:line="360" w:lineRule="auto"/>
        <w:rPr>
          <w:rFonts w:ascii="Arial" w:eastAsia="Times New Roman" w:hAnsi="Arial" w:cs="Arial"/>
          <w:lang w:eastAsia="en-GB"/>
        </w:rPr>
      </w:pPr>
      <w:proofErr w:type="spellStart"/>
      <w:r w:rsidRPr="001B0F54">
        <w:rPr>
          <w:rFonts w:ascii="Arial" w:eastAsia="Times New Roman" w:hAnsi="Arial" w:cs="Arial"/>
          <w:lang w:eastAsia="en-GB"/>
        </w:rPr>
        <w:t>Webmed</w:t>
      </w:r>
      <w:proofErr w:type="spellEnd"/>
      <w:r w:rsidRPr="001B0F54">
        <w:rPr>
          <w:rFonts w:ascii="Arial" w:eastAsia="Times New Roman" w:hAnsi="Arial" w:cs="Arial"/>
          <w:lang w:eastAsia="en-GB"/>
        </w:rPr>
        <w:t xml:space="preserve"> (2005). </w:t>
      </w:r>
      <w:r w:rsidRPr="001B0F54">
        <w:rPr>
          <w:rFonts w:ascii="Arial" w:eastAsia="Times New Roman" w:hAnsi="Arial" w:cs="Arial"/>
          <w:i/>
          <w:iCs/>
          <w:lang w:eastAsia="en-GB"/>
        </w:rPr>
        <w:t>Drugs &amp; Medications</w:t>
      </w:r>
      <w:r w:rsidRPr="001B0F54">
        <w:rPr>
          <w:rFonts w:ascii="Arial" w:eastAsia="Times New Roman" w:hAnsi="Arial" w:cs="Arial"/>
          <w:lang w:eastAsia="en-GB"/>
        </w:rPr>
        <w:t>. [online] www.webmd.com. Available at: https://www.webmd.com/drugs/2/drug-13873-1877/beclomethasone-dipropionate-inhalation/beclomethasone-breath-activated-hfa-inhaler-oral-inhalation/details#:~:text=Beclomethasone%20is%20used%20to%20prevent.</w:t>
      </w:r>
    </w:p>
    <w:p w14:paraId="6BA498CF" w14:textId="77777777" w:rsidR="001B0F54" w:rsidRPr="001B0F54" w:rsidRDefault="001B0F54" w:rsidP="001B0F54">
      <w:pPr>
        <w:rPr>
          <w:rFonts w:ascii="Arial" w:hAnsi="Arial" w:cs="Arial"/>
        </w:rPr>
      </w:pPr>
    </w:p>
    <w:sectPr w:rsidR="001B0F54" w:rsidRPr="001B0F5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C2294" w14:textId="77777777" w:rsidR="00812CE6" w:rsidRDefault="00812CE6" w:rsidP="00D7720F">
      <w:pPr>
        <w:spacing w:after="0" w:line="240" w:lineRule="auto"/>
      </w:pPr>
      <w:r>
        <w:separator/>
      </w:r>
    </w:p>
  </w:endnote>
  <w:endnote w:type="continuationSeparator" w:id="0">
    <w:p w14:paraId="5A34C75F" w14:textId="77777777" w:rsidR="00812CE6" w:rsidRDefault="00812CE6" w:rsidP="00D77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437702"/>
      <w:docPartObj>
        <w:docPartGallery w:val="Page Numbers (Bottom of Page)"/>
        <w:docPartUnique/>
      </w:docPartObj>
    </w:sdtPr>
    <w:sdtEndPr>
      <w:rPr>
        <w:noProof/>
      </w:rPr>
    </w:sdtEndPr>
    <w:sdtContent>
      <w:p w14:paraId="2F7CDAD4" w14:textId="329FD7F6" w:rsidR="00D7720F" w:rsidRDefault="00D772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8C1C1F" w14:textId="77777777" w:rsidR="00D7720F" w:rsidRDefault="00D772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36C23" w14:textId="77777777" w:rsidR="00812CE6" w:rsidRDefault="00812CE6" w:rsidP="00D7720F">
      <w:pPr>
        <w:spacing w:after="0" w:line="240" w:lineRule="auto"/>
      </w:pPr>
      <w:r>
        <w:separator/>
      </w:r>
    </w:p>
  </w:footnote>
  <w:footnote w:type="continuationSeparator" w:id="0">
    <w:p w14:paraId="08C37D22" w14:textId="77777777" w:rsidR="00812CE6" w:rsidRDefault="00812CE6" w:rsidP="00D772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8D4"/>
    <w:multiLevelType w:val="multilevel"/>
    <w:tmpl w:val="5C1C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708C8"/>
    <w:multiLevelType w:val="multilevel"/>
    <w:tmpl w:val="29C4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AF9"/>
    <w:multiLevelType w:val="multilevel"/>
    <w:tmpl w:val="37E0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7476A"/>
    <w:multiLevelType w:val="hybridMultilevel"/>
    <w:tmpl w:val="1AF0B35A"/>
    <w:lvl w:ilvl="0" w:tplc="B25295E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15E6E"/>
    <w:multiLevelType w:val="multilevel"/>
    <w:tmpl w:val="D766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716F51"/>
    <w:multiLevelType w:val="multilevel"/>
    <w:tmpl w:val="A6F0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47"/>
    <w:rsid w:val="000165AC"/>
    <w:rsid w:val="00031F87"/>
    <w:rsid w:val="00041126"/>
    <w:rsid w:val="00042E18"/>
    <w:rsid w:val="0004342D"/>
    <w:rsid w:val="00043BB3"/>
    <w:rsid w:val="00050A58"/>
    <w:rsid w:val="00066733"/>
    <w:rsid w:val="0007786D"/>
    <w:rsid w:val="000807D8"/>
    <w:rsid w:val="000B2CF5"/>
    <w:rsid w:val="000C3538"/>
    <w:rsid w:val="000D63DB"/>
    <w:rsid w:val="000F4F4C"/>
    <w:rsid w:val="000F634A"/>
    <w:rsid w:val="00140099"/>
    <w:rsid w:val="0014023E"/>
    <w:rsid w:val="001476D9"/>
    <w:rsid w:val="001643FD"/>
    <w:rsid w:val="001700DE"/>
    <w:rsid w:val="00174E0B"/>
    <w:rsid w:val="00176ABD"/>
    <w:rsid w:val="0019151F"/>
    <w:rsid w:val="001B0F54"/>
    <w:rsid w:val="001B4B2A"/>
    <w:rsid w:val="001B4C2D"/>
    <w:rsid w:val="001B7C17"/>
    <w:rsid w:val="001C4B2A"/>
    <w:rsid w:val="001E78F0"/>
    <w:rsid w:val="001F0987"/>
    <w:rsid w:val="001F36E0"/>
    <w:rsid w:val="00237067"/>
    <w:rsid w:val="00244AD7"/>
    <w:rsid w:val="0026346A"/>
    <w:rsid w:val="00276294"/>
    <w:rsid w:val="002B5ECB"/>
    <w:rsid w:val="002C4048"/>
    <w:rsid w:val="002D469F"/>
    <w:rsid w:val="002D6CEB"/>
    <w:rsid w:val="002F69F0"/>
    <w:rsid w:val="00321B95"/>
    <w:rsid w:val="00336EA8"/>
    <w:rsid w:val="00343D31"/>
    <w:rsid w:val="003459C9"/>
    <w:rsid w:val="00346BAD"/>
    <w:rsid w:val="003A5CEA"/>
    <w:rsid w:val="003E0668"/>
    <w:rsid w:val="003E4D3E"/>
    <w:rsid w:val="00415CEE"/>
    <w:rsid w:val="00423FAA"/>
    <w:rsid w:val="00432823"/>
    <w:rsid w:val="00442400"/>
    <w:rsid w:val="00447A4F"/>
    <w:rsid w:val="0048517C"/>
    <w:rsid w:val="0049507F"/>
    <w:rsid w:val="004C59B6"/>
    <w:rsid w:val="004E4607"/>
    <w:rsid w:val="005127BD"/>
    <w:rsid w:val="00544999"/>
    <w:rsid w:val="005912FB"/>
    <w:rsid w:val="0059150E"/>
    <w:rsid w:val="00594DD2"/>
    <w:rsid w:val="00597A8F"/>
    <w:rsid w:val="005A0276"/>
    <w:rsid w:val="005A2AFE"/>
    <w:rsid w:val="005A3799"/>
    <w:rsid w:val="005B00E8"/>
    <w:rsid w:val="005E05F5"/>
    <w:rsid w:val="005F3CC0"/>
    <w:rsid w:val="005F7140"/>
    <w:rsid w:val="00625B0D"/>
    <w:rsid w:val="00633C2A"/>
    <w:rsid w:val="00651EB2"/>
    <w:rsid w:val="00651FE7"/>
    <w:rsid w:val="00660E5A"/>
    <w:rsid w:val="006616CB"/>
    <w:rsid w:val="006C22CF"/>
    <w:rsid w:val="006D516C"/>
    <w:rsid w:val="006E22FA"/>
    <w:rsid w:val="006F0991"/>
    <w:rsid w:val="00713C3C"/>
    <w:rsid w:val="0071756F"/>
    <w:rsid w:val="0073693E"/>
    <w:rsid w:val="00751B29"/>
    <w:rsid w:val="00756FA6"/>
    <w:rsid w:val="00767D64"/>
    <w:rsid w:val="00776978"/>
    <w:rsid w:val="007A20F2"/>
    <w:rsid w:val="007A798A"/>
    <w:rsid w:val="008078AE"/>
    <w:rsid w:val="00812CE6"/>
    <w:rsid w:val="00825C00"/>
    <w:rsid w:val="00847307"/>
    <w:rsid w:val="008609CF"/>
    <w:rsid w:val="008A48C0"/>
    <w:rsid w:val="008C06E4"/>
    <w:rsid w:val="008C6D84"/>
    <w:rsid w:val="008D6AD7"/>
    <w:rsid w:val="008F3480"/>
    <w:rsid w:val="00917BD0"/>
    <w:rsid w:val="0096406C"/>
    <w:rsid w:val="009A243A"/>
    <w:rsid w:val="009A70D6"/>
    <w:rsid w:val="009D3FEE"/>
    <w:rsid w:val="009D6A0B"/>
    <w:rsid w:val="009E1FBE"/>
    <w:rsid w:val="009E3E0B"/>
    <w:rsid w:val="009F3147"/>
    <w:rsid w:val="00A06617"/>
    <w:rsid w:val="00A27620"/>
    <w:rsid w:val="00A32B1D"/>
    <w:rsid w:val="00A32F87"/>
    <w:rsid w:val="00A5028F"/>
    <w:rsid w:val="00A83BAD"/>
    <w:rsid w:val="00AA15DB"/>
    <w:rsid w:val="00AC111B"/>
    <w:rsid w:val="00AE79B6"/>
    <w:rsid w:val="00AF5A58"/>
    <w:rsid w:val="00B2507C"/>
    <w:rsid w:val="00B61D04"/>
    <w:rsid w:val="00B72B5A"/>
    <w:rsid w:val="00B86213"/>
    <w:rsid w:val="00B93998"/>
    <w:rsid w:val="00BA4C02"/>
    <w:rsid w:val="00BA5163"/>
    <w:rsid w:val="00BB6A94"/>
    <w:rsid w:val="00BB795E"/>
    <w:rsid w:val="00BC515D"/>
    <w:rsid w:val="00BE20DB"/>
    <w:rsid w:val="00BF62B1"/>
    <w:rsid w:val="00C0307D"/>
    <w:rsid w:val="00C214C1"/>
    <w:rsid w:val="00C31093"/>
    <w:rsid w:val="00C61E32"/>
    <w:rsid w:val="00C6674E"/>
    <w:rsid w:val="00C735CB"/>
    <w:rsid w:val="00C75DE0"/>
    <w:rsid w:val="00C80C79"/>
    <w:rsid w:val="00C95617"/>
    <w:rsid w:val="00C96AFE"/>
    <w:rsid w:val="00CB6634"/>
    <w:rsid w:val="00CC30D7"/>
    <w:rsid w:val="00CC7AE6"/>
    <w:rsid w:val="00CE29BF"/>
    <w:rsid w:val="00CF72AC"/>
    <w:rsid w:val="00D063DE"/>
    <w:rsid w:val="00D1096A"/>
    <w:rsid w:val="00D354CC"/>
    <w:rsid w:val="00D40F06"/>
    <w:rsid w:val="00D435CA"/>
    <w:rsid w:val="00D52558"/>
    <w:rsid w:val="00D66A85"/>
    <w:rsid w:val="00D7641B"/>
    <w:rsid w:val="00D7720F"/>
    <w:rsid w:val="00D85EBF"/>
    <w:rsid w:val="00DB147A"/>
    <w:rsid w:val="00DC6650"/>
    <w:rsid w:val="00E25D05"/>
    <w:rsid w:val="00E43D6F"/>
    <w:rsid w:val="00E47BF6"/>
    <w:rsid w:val="00E544F0"/>
    <w:rsid w:val="00E66B73"/>
    <w:rsid w:val="00E81AFE"/>
    <w:rsid w:val="00E87AAD"/>
    <w:rsid w:val="00EC166E"/>
    <w:rsid w:val="00EC1B33"/>
    <w:rsid w:val="00EC4792"/>
    <w:rsid w:val="00ED277C"/>
    <w:rsid w:val="00EE62E1"/>
    <w:rsid w:val="00F01302"/>
    <w:rsid w:val="00F403FC"/>
    <w:rsid w:val="00F613FE"/>
    <w:rsid w:val="00F65019"/>
    <w:rsid w:val="00F734B0"/>
    <w:rsid w:val="00F77669"/>
    <w:rsid w:val="00FA029B"/>
    <w:rsid w:val="00FD7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8F920"/>
  <w15:chartTrackingRefBased/>
  <w15:docId w15:val="{2EC02A01-9155-406B-A529-F97A68C78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147"/>
  </w:style>
  <w:style w:type="paragraph" w:styleId="Heading1">
    <w:name w:val="heading 1"/>
    <w:basedOn w:val="Normal"/>
    <w:next w:val="Normal"/>
    <w:link w:val="Heading1Char"/>
    <w:uiPriority w:val="9"/>
    <w:qFormat/>
    <w:rsid w:val="009F31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77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47"/>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9F3147"/>
  </w:style>
  <w:style w:type="character" w:customStyle="1" w:styleId="documentpreview">
    <w:name w:val="document__preview"/>
    <w:basedOn w:val="DefaultParagraphFont"/>
    <w:rsid w:val="009F3147"/>
  </w:style>
  <w:style w:type="character" w:styleId="Hyperlink">
    <w:name w:val="Hyperlink"/>
    <w:basedOn w:val="DefaultParagraphFont"/>
    <w:uiPriority w:val="99"/>
    <w:unhideWhenUsed/>
    <w:rsid w:val="009F3147"/>
    <w:rPr>
      <w:color w:val="0000FF"/>
      <w:u w:val="single"/>
    </w:rPr>
  </w:style>
  <w:style w:type="character" w:customStyle="1" w:styleId="Heading3Char">
    <w:name w:val="Heading 3 Char"/>
    <w:basedOn w:val="DefaultParagraphFont"/>
    <w:link w:val="Heading3"/>
    <w:uiPriority w:val="9"/>
    <w:semiHidden/>
    <w:rsid w:val="00FD77F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D77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D77FD"/>
    <w:pPr>
      <w:spacing w:after="0" w:line="240" w:lineRule="auto"/>
    </w:pPr>
  </w:style>
  <w:style w:type="paragraph" w:styleId="ListParagraph">
    <w:name w:val="List Paragraph"/>
    <w:basedOn w:val="Normal"/>
    <w:uiPriority w:val="34"/>
    <w:qFormat/>
    <w:rsid w:val="00FD77FD"/>
    <w:pPr>
      <w:ind w:left="720"/>
      <w:contextualSpacing/>
    </w:pPr>
  </w:style>
  <w:style w:type="character" w:styleId="Strong">
    <w:name w:val="Strong"/>
    <w:basedOn w:val="DefaultParagraphFont"/>
    <w:uiPriority w:val="22"/>
    <w:qFormat/>
    <w:rsid w:val="009A243A"/>
    <w:rPr>
      <w:b/>
      <w:bCs/>
    </w:rPr>
  </w:style>
  <w:style w:type="paragraph" w:styleId="TOCHeading">
    <w:name w:val="TOC Heading"/>
    <w:basedOn w:val="Heading1"/>
    <w:next w:val="Normal"/>
    <w:uiPriority w:val="39"/>
    <w:unhideWhenUsed/>
    <w:qFormat/>
    <w:rsid w:val="0073693E"/>
    <w:pPr>
      <w:outlineLvl w:val="9"/>
    </w:pPr>
    <w:rPr>
      <w:lang w:val="en-US"/>
    </w:rPr>
  </w:style>
  <w:style w:type="paragraph" w:styleId="TOC1">
    <w:name w:val="toc 1"/>
    <w:basedOn w:val="Normal"/>
    <w:next w:val="Normal"/>
    <w:autoRedefine/>
    <w:uiPriority w:val="39"/>
    <w:unhideWhenUsed/>
    <w:rsid w:val="0073693E"/>
    <w:pPr>
      <w:spacing w:after="100"/>
    </w:pPr>
  </w:style>
  <w:style w:type="paragraph" w:styleId="Header">
    <w:name w:val="header"/>
    <w:basedOn w:val="Normal"/>
    <w:link w:val="HeaderChar"/>
    <w:uiPriority w:val="99"/>
    <w:unhideWhenUsed/>
    <w:rsid w:val="00D772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0F"/>
  </w:style>
  <w:style w:type="paragraph" w:styleId="Footer">
    <w:name w:val="footer"/>
    <w:basedOn w:val="Normal"/>
    <w:link w:val="FooterChar"/>
    <w:uiPriority w:val="99"/>
    <w:unhideWhenUsed/>
    <w:rsid w:val="00D772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92968">
      <w:bodyDiv w:val="1"/>
      <w:marLeft w:val="0"/>
      <w:marRight w:val="0"/>
      <w:marTop w:val="0"/>
      <w:marBottom w:val="0"/>
      <w:divBdr>
        <w:top w:val="none" w:sz="0" w:space="0" w:color="auto"/>
        <w:left w:val="none" w:sz="0" w:space="0" w:color="auto"/>
        <w:bottom w:val="none" w:sz="0" w:space="0" w:color="auto"/>
        <w:right w:val="none" w:sz="0" w:space="0" w:color="auto"/>
      </w:divBdr>
    </w:div>
    <w:div w:id="227419282">
      <w:bodyDiv w:val="1"/>
      <w:marLeft w:val="0"/>
      <w:marRight w:val="0"/>
      <w:marTop w:val="0"/>
      <w:marBottom w:val="0"/>
      <w:divBdr>
        <w:top w:val="none" w:sz="0" w:space="0" w:color="auto"/>
        <w:left w:val="none" w:sz="0" w:space="0" w:color="auto"/>
        <w:bottom w:val="none" w:sz="0" w:space="0" w:color="auto"/>
        <w:right w:val="none" w:sz="0" w:space="0" w:color="auto"/>
      </w:divBdr>
      <w:divsChild>
        <w:div w:id="1115715489">
          <w:marLeft w:val="0"/>
          <w:marRight w:val="0"/>
          <w:marTop w:val="0"/>
          <w:marBottom w:val="0"/>
          <w:divBdr>
            <w:top w:val="none" w:sz="0" w:space="0" w:color="auto"/>
            <w:left w:val="none" w:sz="0" w:space="0" w:color="auto"/>
            <w:bottom w:val="none" w:sz="0" w:space="0" w:color="auto"/>
            <w:right w:val="none" w:sz="0" w:space="0" w:color="auto"/>
          </w:divBdr>
        </w:div>
      </w:divsChild>
    </w:div>
    <w:div w:id="1151487109">
      <w:bodyDiv w:val="1"/>
      <w:marLeft w:val="0"/>
      <w:marRight w:val="0"/>
      <w:marTop w:val="0"/>
      <w:marBottom w:val="0"/>
      <w:divBdr>
        <w:top w:val="none" w:sz="0" w:space="0" w:color="auto"/>
        <w:left w:val="none" w:sz="0" w:space="0" w:color="auto"/>
        <w:bottom w:val="none" w:sz="0" w:space="0" w:color="auto"/>
        <w:right w:val="none" w:sz="0" w:space="0" w:color="auto"/>
      </w:divBdr>
    </w:div>
    <w:div w:id="1618439967">
      <w:bodyDiv w:val="1"/>
      <w:marLeft w:val="0"/>
      <w:marRight w:val="0"/>
      <w:marTop w:val="0"/>
      <w:marBottom w:val="0"/>
      <w:divBdr>
        <w:top w:val="none" w:sz="0" w:space="0" w:color="auto"/>
        <w:left w:val="none" w:sz="0" w:space="0" w:color="auto"/>
        <w:bottom w:val="none" w:sz="0" w:space="0" w:color="auto"/>
        <w:right w:val="none" w:sz="0" w:space="0" w:color="auto"/>
      </w:divBdr>
      <w:divsChild>
        <w:div w:id="772281848">
          <w:marLeft w:val="0"/>
          <w:marRight w:val="0"/>
          <w:marTop w:val="0"/>
          <w:marBottom w:val="0"/>
          <w:divBdr>
            <w:top w:val="none" w:sz="0" w:space="0" w:color="auto"/>
            <w:left w:val="none" w:sz="0" w:space="0" w:color="auto"/>
            <w:bottom w:val="none" w:sz="0" w:space="0" w:color="auto"/>
            <w:right w:val="none" w:sz="0" w:space="0" w:color="auto"/>
          </w:divBdr>
        </w:div>
      </w:divsChild>
    </w:div>
    <w:div w:id="204170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5978</TotalTime>
  <Pages>11</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160</cp:revision>
  <dcterms:created xsi:type="dcterms:W3CDTF">2021-08-01T18:42:00Z</dcterms:created>
  <dcterms:modified xsi:type="dcterms:W3CDTF">2021-08-05T23:04:00Z</dcterms:modified>
</cp:coreProperties>
</file>