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73FB4" w14:textId="50E79645" w:rsidR="00525D77" w:rsidRDefault="005412D0">
      <w:r>
        <w:t>HPLA7023</w:t>
      </w:r>
    </w:p>
    <w:p w14:paraId="4E76DEA2" w14:textId="39C8AFF2" w:rsidR="005412D0" w:rsidRDefault="005412D0">
      <w:r>
        <w:t>Charles-Elizabeth Boyles</w:t>
      </w:r>
    </w:p>
    <w:p w14:paraId="5E27F863" w14:textId="611B8EF0" w:rsidR="005412D0" w:rsidRDefault="005412D0">
      <w:r>
        <w:t>2 April 2025</w:t>
      </w:r>
    </w:p>
    <w:p w14:paraId="44E91676" w14:textId="77777777" w:rsidR="005412D0" w:rsidRDefault="005412D0"/>
    <w:p w14:paraId="1A110403" w14:textId="65BC417F" w:rsidR="005412D0" w:rsidRDefault="005412D0">
      <w:r>
        <w:rPr>
          <w:u w:val="single"/>
        </w:rPr>
        <w:t>Unassessed Translation</w:t>
      </w:r>
    </w:p>
    <w:p w14:paraId="10363638" w14:textId="0ACAAEDB" w:rsidR="005412D0" w:rsidRPr="008A2249" w:rsidRDefault="005412D0">
      <w:pPr>
        <w:rPr>
          <w:b/>
          <w:bCs/>
        </w:rPr>
      </w:pPr>
      <w:r w:rsidRPr="008A2249">
        <w:rPr>
          <w:b/>
          <w:bCs/>
        </w:rPr>
        <w:t xml:space="preserve">Sal. </w:t>
      </w:r>
      <w:r w:rsidRPr="008A2249">
        <w:rPr>
          <w:b/>
          <w:bCs/>
          <w:i/>
          <w:iCs/>
        </w:rPr>
        <w:t>Bel. Cat.</w:t>
      </w:r>
      <w:r w:rsidRPr="008A2249">
        <w:rPr>
          <w:b/>
          <w:bCs/>
        </w:rPr>
        <w:t xml:space="preserve"> 2</w:t>
      </w:r>
    </w:p>
    <w:p w14:paraId="15DC889A" w14:textId="77777777" w:rsidR="00A0624A" w:rsidRDefault="003E191C">
      <w:proofErr w:type="gramStart"/>
      <w:r>
        <w:t>Thus</w:t>
      </w:r>
      <w:proofErr w:type="gramEnd"/>
      <w:r>
        <w:t xml:space="preserve"> from the beginning the kings – for the name of the rulers was that, in that country – </w:t>
      </w:r>
      <w:r w:rsidR="00A0624A">
        <w:t>diverged,</w:t>
      </w:r>
      <w:r>
        <w:t xml:space="preserve"> </w:t>
      </w:r>
      <w:r w:rsidR="00A0624A">
        <w:t>some training their</w:t>
      </w:r>
      <w:r>
        <w:t xml:space="preserve"> ingenuity, </w:t>
      </w:r>
      <w:r w:rsidR="00A0624A">
        <w:t>some their</w:t>
      </w:r>
      <w:r>
        <w:t xml:space="preserve"> </w:t>
      </w:r>
      <w:r w:rsidR="00A0624A">
        <w:t>bodies</w:t>
      </w:r>
      <w:r>
        <w:t>: and then</w:t>
      </w:r>
      <w:r w:rsidR="00A0624A">
        <w:t>,</w:t>
      </w:r>
      <w:r>
        <w:t xml:space="preserve"> moreover</w:t>
      </w:r>
      <w:r w:rsidR="00A0624A">
        <w:t>,</w:t>
      </w:r>
      <w:r>
        <w:t xml:space="preserve"> the life of man </w:t>
      </w:r>
      <w:r w:rsidR="00A0624A">
        <w:t xml:space="preserve">was not </w:t>
      </w:r>
      <w:r>
        <w:t xml:space="preserve">stirred up </w:t>
      </w:r>
      <w:r w:rsidR="00A0624A">
        <w:t>by</w:t>
      </w:r>
      <w:r>
        <w:t xml:space="preserve"> desire; they pleased themselves enough. Afterwards, Cyrus in Asia</w:t>
      </w:r>
      <w:r w:rsidR="008A2249">
        <w:t>, and in Greece the Laceda</w:t>
      </w:r>
      <w:r w:rsidR="00A0624A">
        <w:t>e</w:t>
      </w:r>
      <w:r w:rsidR="008A2249">
        <w:t>monians and the Athenians start</w:t>
      </w:r>
      <w:r w:rsidR="00A0624A">
        <w:t>ed</w:t>
      </w:r>
      <w:r w:rsidR="008A2249">
        <w:t xml:space="preserve"> to conquer cities and even nations, to desire to be masters in the pursuit of war, to believe that the greatest glory was in the greatest rule, and then finally learned with peril and strife to be able to </w:t>
      </w:r>
      <w:r w:rsidR="00A0624A">
        <w:t>be the cleverest</w:t>
      </w:r>
      <w:r w:rsidR="008A2249">
        <w:t xml:space="preserve"> in war. </w:t>
      </w:r>
    </w:p>
    <w:p w14:paraId="3A5486F9" w14:textId="77777777" w:rsidR="00A0624A" w:rsidRDefault="00A0624A"/>
    <w:p w14:paraId="54F86E1F" w14:textId="2EF733E4" w:rsidR="003E191C" w:rsidRDefault="008A2249">
      <w:r>
        <w:t xml:space="preserve">Because if the strength of spirit </w:t>
      </w:r>
      <w:r w:rsidR="00A0624A">
        <w:t>for</w:t>
      </w:r>
      <w:r>
        <w:t xml:space="preserve"> rule and kingship prevailed in peace as it thus did in war, their human affairs would have had more fairness and more constancy, and you would not see one turn the blade on the other, or all being modified and mixed. Thus, </w:t>
      </w:r>
      <w:proofErr w:type="gramStart"/>
      <w:r>
        <w:t>rule is</w:t>
      </w:r>
      <w:proofErr w:type="gramEnd"/>
      <w:r>
        <w:t xml:space="preserve"> easily upheld by these practices, which </w:t>
      </w:r>
      <w:proofErr w:type="gramStart"/>
      <w:r>
        <w:t>is</w:t>
      </w:r>
      <w:proofErr w:type="gramEnd"/>
      <w:r>
        <w:t xml:space="preserve"> in parts from the beginning. Truly, where idleness </w:t>
      </w:r>
      <w:r w:rsidR="00A0624A">
        <w:t>takes over</w:t>
      </w:r>
      <w:r>
        <w:t xml:space="preserve"> for labor, </w:t>
      </w:r>
      <w:r w:rsidR="00A0624A">
        <w:t>and wantonness</w:t>
      </w:r>
      <w:r>
        <w:t xml:space="preserve"> for temperance and justice, fortune is also changed with custom. </w:t>
      </w:r>
      <w:proofErr w:type="gramStart"/>
      <w:r>
        <w:t>Thus</w:t>
      </w:r>
      <w:proofErr w:type="gramEnd"/>
      <w:r>
        <w:t xml:space="preserve"> governance is transferred to the best man from the less good. </w:t>
      </w:r>
    </w:p>
    <w:p w14:paraId="61A566E8" w14:textId="77777777" w:rsidR="00A0624A" w:rsidRDefault="00A0624A"/>
    <w:p w14:paraId="700AFB44" w14:textId="54981FBC" w:rsidR="00A0624A" w:rsidRDefault="00A0624A">
      <w:r>
        <w:t xml:space="preserve">Men who farm, sail, build – they all rely on strength. But many mortals, dedicated to their bellies and their sleep, pass through their lives ignorant and uncouth, just like vagrants; whoever proceeded against nature for the pleasure of the body, the soul is a burden. I assume that life and death are all the same to them, because </w:t>
      </w:r>
      <w:r w:rsidR="009B06D9">
        <w:t xml:space="preserve">they are otherwise not spoken of. Truly, he seems to me to live and enjoy the soul, who, strict with his work, seeks fame from good skills and illustrious deeds. But in a great many things, nature shows each </w:t>
      </w:r>
      <w:proofErr w:type="gramStart"/>
      <w:r w:rsidR="009B06D9">
        <w:t>his</w:t>
      </w:r>
      <w:proofErr w:type="gramEnd"/>
      <w:r w:rsidR="009B06D9">
        <w:t xml:space="preserve"> own road. </w:t>
      </w:r>
    </w:p>
    <w:p w14:paraId="2952E0ED" w14:textId="77777777" w:rsidR="005412D0" w:rsidRDefault="005412D0"/>
    <w:p w14:paraId="69CBFFD3" w14:textId="4C75B354" w:rsidR="005412D0" w:rsidRPr="003E191C" w:rsidRDefault="005412D0">
      <w:pPr>
        <w:rPr>
          <w:b/>
          <w:bCs/>
        </w:rPr>
      </w:pPr>
      <w:r w:rsidRPr="003E191C">
        <w:rPr>
          <w:b/>
          <w:bCs/>
        </w:rPr>
        <w:t xml:space="preserve">Caesar, </w:t>
      </w:r>
      <w:r w:rsidRPr="003E191C">
        <w:rPr>
          <w:b/>
          <w:bCs/>
          <w:i/>
          <w:iCs/>
        </w:rPr>
        <w:t>DBG</w:t>
      </w:r>
      <w:r w:rsidRPr="003E191C">
        <w:rPr>
          <w:b/>
          <w:bCs/>
        </w:rPr>
        <w:t>, 1.42</w:t>
      </w:r>
    </w:p>
    <w:p w14:paraId="32EAC25B" w14:textId="15E29907" w:rsidR="005412D0" w:rsidRDefault="005412D0">
      <w:r>
        <w:t xml:space="preserve">Knowing that Caesar had arrived, </w:t>
      </w:r>
      <w:proofErr w:type="spellStart"/>
      <w:r>
        <w:t>Ariovistus</w:t>
      </w:r>
      <w:proofErr w:type="spellEnd"/>
      <w:r>
        <w:t xml:space="preserve"> sent </w:t>
      </w:r>
      <w:proofErr w:type="gramStart"/>
      <w:r>
        <w:t>legates</w:t>
      </w:r>
      <w:proofErr w:type="gramEnd"/>
      <w:r>
        <w:t xml:space="preserve"> to him: because before he could ask about a meeting, it would have to be permitted through him, because he could access him sooner and he guessed that it could be done without danger to himself. Caesar did not reject the condition and even had judged </w:t>
      </w:r>
      <w:r w:rsidR="002065D0">
        <w:t xml:space="preserve">him </w:t>
      </w:r>
      <w:r>
        <w:t xml:space="preserve">to have </w:t>
      </w:r>
      <w:r w:rsidR="009B06D9">
        <w:t>returned</w:t>
      </w:r>
      <w:r>
        <w:t xml:space="preserve"> to his </w:t>
      </w:r>
      <w:r w:rsidR="009B06D9">
        <w:t>sanity</w:t>
      </w:r>
      <w:r>
        <w:t>, since he had not sought to negate the request beyond his promise, and he came in great hope for himself and the Roman people that his obstinacy would desist from the enjoyment of the benefits he thought of for his request. The day of the meeting was set for five days later. In the mean</w:t>
      </w:r>
      <w:r w:rsidR="003E191C">
        <w:t>t</w:t>
      </w:r>
      <w:r>
        <w:t xml:space="preserve">ime, while legates were often sent back and forth between them, </w:t>
      </w:r>
      <w:proofErr w:type="spellStart"/>
      <w:r>
        <w:t>Ariovistus</w:t>
      </w:r>
      <w:proofErr w:type="spellEnd"/>
      <w:r>
        <w:t xml:space="preserve"> asked if Caesar </w:t>
      </w:r>
      <w:r w:rsidRPr="002065D0">
        <w:rPr>
          <w:i/>
          <w:iCs/>
        </w:rPr>
        <w:t xml:space="preserve">would </w:t>
      </w:r>
      <w:r w:rsidR="009B06D9" w:rsidRPr="002065D0">
        <w:rPr>
          <w:i/>
          <w:iCs/>
        </w:rPr>
        <w:t xml:space="preserve">not </w:t>
      </w:r>
      <w:r w:rsidRPr="002065D0">
        <w:rPr>
          <w:i/>
          <w:iCs/>
        </w:rPr>
        <w:t xml:space="preserve">come to the meeting </w:t>
      </w:r>
      <w:r w:rsidR="009B06D9" w:rsidRPr="002065D0">
        <w:rPr>
          <w:i/>
          <w:iCs/>
        </w:rPr>
        <w:t>with foot-soldiers</w:t>
      </w:r>
      <w:r w:rsidRPr="002065D0">
        <w:rPr>
          <w:i/>
          <w:iCs/>
        </w:rPr>
        <w:t xml:space="preserve">: he was uneasy lest he be circumvented by trickery, and that one of them would come with cavalry: </w:t>
      </w:r>
      <w:r>
        <w:t xml:space="preserve">another reason that he would not come himself. </w:t>
      </w:r>
      <w:r w:rsidR="003E191C">
        <w:t xml:space="preserve">Caesar, because he didn’t want to </w:t>
      </w:r>
      <w:r w:rsidR="009B06D9">
        <w:t>interrupt</w:t>
      </w:r>
      <w:r w:rsidR="003E191C">
        <w:t xml:space="preserve"> a meeting in the cause being taken up, nor did he dare to commit his </w:t>
      </w:r>
      <w:r w:rsidR="009B06D9">
        <w:t>well-being</w:t>
      </w:r>
      <w:r w:rsidR="003E191C">
        <w:t xml:space="preserve"> </w:t>
      </w:r>
      <w:r w:rsidR="002065D0">
        <w:t>to</w:t>
      </w:r>
      <w:r w:rsidR="003E191C">
        <w:t xml:space="preserve"> the Gallic cavalry, </w:t>
      </w:r>
      <w:r w:rsidR="003E191C" w:rsidRPr="002065D0">
        <w:rPr>
          <w:i/>
          <w:iCs/>
        </w:rPr>
        <w:t xml:space="preserve">established that all the Gallic cavalry </w:t>
      </w:r>
      <w:r w:rsidR="009B06D9" w:rsidRPr="002065D0">
        <w:rPr>
          <w:i/>
          <w:iCs/>
        </w:rPr>
        <w:t xml:space="preserve">have their horses </w:t>
      </w:r>
      <w:r w:rsidR="003E191C" w:rsidRPr="002065D0">
        <w:rPr>
          <w:i/>
          <w:iCs/>
        </w:rPr>
        <w:t>drawn away from the</w:t>
      </w:r>
      <w:r w:rsidR="009B06D9" w:rsidRPr="002065D0">
        <w:rPr>
          <w:i/>
          <w:iCs/>
        </w:rPr>
        <w:t>m for</w:t>
      </w:r>
      <w:r w:rsidR="003E191C" w:rsidRPr="002065D0">
        <w:rPr>
          <w:i/>
          <w:iCs/>
        </w:rPr>
        <w:t xml:space="preserve"> </w:t>
      </w:r>
      <w:r w:rsidR="009B06D9" w:rsidRPr="002065D0">
        <w:rPr>
          <w:i/>
          <w:iCs/>
        </w:rPr>
        <w:t>the</w:t>
      </w:r>
      <w:r w:rsidR="003E191C" w:rsidRPr="002065D0">
        <w:rPr>
          <w:i/>
          <w:iCs/>
        </w:rPr>
        <w:t xml:space="preserve"> soldiers of the Tenth Legion, </w:t>
      </w:r>
      <w:r w:rsidR="003E191C">
        <w:t xml:space="preserve">in whom he had the greatest confidence, to </w:t>
      </w:r>
      <w:r w:rsidR="003E191C">
        <w:lastRenderedPageBreak/>
        <w:t xml:space="preserve">place, so that he could have protection rather than the greatest friendship, if the </w:t>
      </w:r>
      <w:r w:rsidR="009B06D9">
        <w:t>work</w:t>
      </w:r>
      <w:r w:rsidR="003E191C">
        <w:t xml:space="preserve"> could be done. When that was done, </w:t>
      </w:r>
      <w:r w:rsidR="009B06D9" w:rsidRPr="002065D0">
        <w:rPr>
          <w:i/>
          <w:iCs/>
        </w:rPr>
        <w:t>one</w:t>
      </w:r>
      <w:r w:rsidR="003E191C" w:rsidRPr="002065D0">
        <w:rPr>
          <w:i/>
          <w:iCs/>
        </w:rPr>
        <w:t xml:space="preserve"> among the soldiers from the Tenth Legion</w:t>
      </w:r>
      <w:r w:rsidR="009B06D9" w:rsidRPr="002065D0">
        <w:rPr>
          <w:i/>
          <w:iCs/>
        </w:rPr>
        <w:t xml:space="preserve"> said, not without humor</w:t>
      </w:r>
      <w:r w:rsidR="003E191C" w:rsidRPr="002065D0">
        <w:rPr>
          <w:i/>
          <w:iCs/>
        </w:rPr>
        <w:t>:</w:t>
      </w:r>
      <w:r w:rsidR="003E191C">
        <w:t xml:space="preserve"> beyond what might have been promised that Caesar would do, </w:t>
      </w:r>
      <w:r w:rsidR="003E191C" w:rsidRPr="002065D0">
        <w:rPr>
          <w:i/>
          <w:iCs/>
        </w:rPr>
        <w:t xml:space="preserve">having promised </w:t>
      </w:r>
      <w:r w:rsidR="002065D0" w:rsidRPr="002065D0">
        <w:rPr>
          <w:i/>
          <w:iCs/>
        </w:rPr>
        <w:t>them</w:t>
      </w:r>
      <w:r w:rsidR="003E191C" w:rsidRPr="002065D0">
        <w:rPr>
          <w:i/>
          <w:iCs/>
        </w:rPr>
        <w:t xml:space="preserve"> in the </w:t>
      </w:r>
      <w:r w:rsidR="002065D0" w:rsidRPr="002065D0">
        <w:rPr>
          <w:i/>
          <w:iCs/>
        </w:rPr>
        <w:t>place</w:t>
      </w:r>
      <w:r w:rsidR="003E191C" w:rsidRPr="002065D0">
        <w:rPr>
          <w:i/>
          <w:iCs/>
        </w:rPr>
        <w:t xml:space="preserve"> of the praetorian cohort</w:t>
      </w:r>
      <w:r w:rsidR="002065D0" w:rsidRPr="002065D0">
        <w:rPr>
          <w:i/>
          <w:iCs/>
        </w:rPr>
        <w:t>,</w:t>
      </w:r>
      <w:r w:rsidR="003E191C" w:rsidRPr="002065D0">
        <w:rPr>
          <w:i/>
          <w:iCs/>
        </w:rPr>
        <w:t xml:space="preserve"> that the Tenth Legion would have to reenlist </w:t>
      </w:r>
      <w:r w:rsidR="002065D0" w:rsidRPr="002065D0">
        <w:rPr>
          <w:i/>
          <w:iCs/>
        </w:rPr>
        <w:t>as horse.</w:t>
      </w:r>
      <w:r w:rsidR="003E191C" w:rsidRPr="002065D0">
        <w:rPr>
          <w:i/>
          <w:iCs/>
        </w:rPr>
        <w:t xml:space="preserve"> </w:t>
      </w:r>
    </w:p>
    <w:p w14:paraId="4E980CD3" w14:textId="77777777" w:rsidR="002065D0" w:rsidRDefault="002065D0"/>
    <w:p w14:paraId="7D54E2F4" w14:textId="7E714265" w:rsidR="002065D0" w:rsidRDefault="002065D0">
      <w:r>
        <w:rPr>
          <w:b/>
          <w:bCs/>
        </w:rPr>
        <w:t>Method for Unseen</w:t>
      </w:r>
    </w:p>
    <w:p w14:paraId="44BB47B2" w14:textId="43C963A1" w:rsidR="002065D0" w:rsidRPr="002065D0" w:rsidRDefault="002065D0">
      <w:r>
        <w:t xml:space="preserve">I </w:t>
      </w:r>
      <w:proofErr w:type="gramStart"/>
      <w:r>
        <w:t>worked</w:t>
      </w:r>
      <w:proofErr w:type="gramEnd"/>
      <w:r>
        <w:t xml:space="preserve"> the unseen passage initially as a sight translation, making </w:t>
      </w:r>
      <w:proofErr w:type="gramStart"/>
      <w:r>
        <w:t>note</w:t>
      </w:r>
      <w:proofErr w:type="gramEnd"/>
      <w:r>
        <w:t xml:space="preserve"> of vocabulary I didn’t know but seeking to produce a translation of the whole piece. I then looked up the words I didn’t know (I’m sorry to say that I had to look up a total of 14 in this brief passage) and corrected what I could from there. I then proceeded to check it against another translation. Italicized passages mark where my initial translation was way off. I would be happy – or at least able – to provide an even-less-corrected version if that would be preferable. </w:t>
      </w:r>
    </w:p>
    <w:sectPr w:rsidR="002065D0" w:rsidRPr="002065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2D0"/>
    <w:rsid w:val="000B1221"/>
    <w:rsid w:val="002065D0"/>
    <w:rsid w:val="003E191C"/>
    <w:rsid w:val="00525D77"/>
    <w:rsid w:val="005412D0"/>
    <w:rsid w:val="008A2249"/>
    <w:rsid w:val="009B06D9"/>
    <w:rsid w:val="00A0624A"/>
    <w:rsid w:val="00D54418"/>
    <w:rsid w:val="00D84C6C"/>
    <w:rsid w:val="00EE32C1"/>
    <w:rsid w:val="00FA7C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3E7FE"/>
  <w15:chartTrackingRefBased/>
  <w15:docId w15:val="{EA5004E1-877B-464D-A958-A5AD48328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418"/>
    <w:pPr>
      <w:spacing w:after="40"/>
    </w:pPr>
    <w:rPr>
      <w:rFonts w:ascii="Times New Roman" w:hAnsi="Times New Roman"/>
      <w:sz w:val="24"/>
    </w:rPr>
  </w:style>
  <w:style w:type="paragraph" w:styleId="Heading1">
    <w:name w:val="heading 1"/>
    <w:basedOn w:val="Normal"/>
    <w:next w:val="Normal"/>
    <w:link w:val="Heading1Char"/>
    <w:uiPriority w:val="9"/>
    <w:qFormat/>
    <w:rsid w:val="005412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412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412D0"/>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412D0"/>
    <w:pPr>
      <w:keepNext/>
      <w:keepLines/>
      <w:spacing w:before="8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412D0"/>
    <w:pPr>
      <w:keepNext/>
      <w:keepLines/>
      <w:spacing w:before="8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412D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412D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412D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412D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2D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412D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412D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412D0"/>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5412D0"/>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5412D0"/>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5412D0"/>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5412D0"/>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5412D0"/>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5412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12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12D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12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12D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412D0"/>
    <w:rPr>
      <w:rFonts w:ascii="Times New Roman" w:hAnsi="Times New Roman"/>
      <w:i/>
      <w:iCs/>
      <w:color w:val="404040" w:themeColor="text1" w:themeTint="BF"/>
      <w:sz w:val="24"/>
    </w:rPr>
  </w:style>
  <w:style w:type="paragraph" w:styleId="ListParagraph">
    <w:name w:val="List Paragraph"/>
    <w:basedOn w:val="Normal"/>
    <w:uiPriority w:val="34"/>
    <w:qFormat/>
    <w:rsid w:val="005412D0"/>
    <w:pPr>
      <w:ind w:left="720"/>
      <w:contextualSpacing/>
    </w:pPr>
  </w:style>
  <w:style w:type="character" w:styleId="IntenseEmphasis">
    <w:name w:val="Intense Emphasis"/>
    <w:basedOn w:val="DefaultParagraphFont"/>
    <w:uiPriority w:val="21"/>
    <w:qFormat/>
    <w:rsid w:val="005412D0"/>
    <w:rPr>
      <w:i/>
      <w:iCs/>
      <w:color w:val="2F5496" w:themeColor="accent1" w:themeShade="BF"/>
    </w:rPr>
  </w:style>
  <w:style w:type="paragraph" w:styleId="IntenseQuote">
    <w:name w:val="Intense Quote"/>
    <w:basedOn w:val="Normal"/>
    <w:next w:val="Normal"/>
    <w:link w:val="IntenseQuoteChar"/>
    <w:uiPriority w:val="30"/>
    <w:qFormat/>
    <w:rsid w:val="005412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412D0"/>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5412D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585</Words>
  <Characters>3340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Boyles</dc:creator>
  <cp:keywords/>
  <dc:description/>
  <cp:lastModifiedBy>Elizabeth Boyles</cp:lastModifiedBy>
  <cp:revision>3</cp:revision>
  <dcterms:created xsi:type="dcterms:W3CDTF">2025-04-02T23:10:00Z</dcterms:created>
  <dcterms:modified xsi:type="dcterms:W3CDTF">2025-04-03T03:54:00Z</dcterms:modified>
</cp:coreProperties>
</file>