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9674F" w14:textId="77777777" w:rsidR="0038594C" w:rsidRPr="005F3B63" w:rsidRDefault="0038594C" w:rsidP="005F3B63">
      <w:pPr>
        <w:jc w:val="center"/>
      </w:pPr>
    </w:p>
    <w:p w14:paraId="748CC535" w14:textId="77777777" w:rsidR="005F3B63" w:rsidRPr="005F3B63" w:rsidRDefault="005F3B63" w:rsidP="005F3B63">
      <w:pPr>
        <w:jc w:val="center"/>
      </w:pPr>
    </w:p>
    <w:p w14:paraId="78E7AF21" w14:textId="77777777" w:rsidR="005F3B63" w:rsidRPr="005F3B63" w:rsidRDefault="005F3B63" w:rsidP="005F3B63">
      <w:pPr>
        <w:jc w:val="center"/>
      </w:pPr>
    </w:p>
    <w:p w14:paraId="247867CC" w14:textId="77777777" w:rsidR="005F3B63" w:rsidRPr="005F3B63" w:rsidRDefault="005F3B63" w:rsidP="005F3B63">
      <w:pPr>
        <w:jc w:val="center"/>
      </w:pPr>
    </w:p>
    <w:p w14:paraId="45FDB88B" w14:textId="77777777" w:rsidR="005F3B63" w:rsidRPr="005F3B63" w:rsidRDefault="005F3B63" w:rsidP="005F3B63">
      <w:pPr>
        <w:jc w:val="center"/>
      </w:pPr>
    </w:p>
    <w:p w14:paraId="031AA436" w14:textId="77777777" w:rsidR="005F3B63" w:rsidRPr="005F3B63" w:rsidRDefault="005F3B63" w:rsidP="005F3B63">
      <w:pPr>
        <w:jc w:val="center"/>
      </w:pPr>
    </w:p>
    <w:p w14:paraId="7F1AE940" w14:textId="77777777" w:rsidR="005F3B63" w:rsidRPr="005F3B63" w:rsidRDefault="005F3B63" w:rsidP="005F3B63">
      <w:pPr>
        <w:jc w:val="center"/>
      </w:pPr>
    </w:p>
    <w:p w14:paraId="4EC055DB" w14:textId="77777777" w:rsidR="005F3B63" w:rsidRPr="005F3B63" w:rsidRDefault="005F3B63" w:rsidP="005F3B63">
      <w:pPr>
        <w:jc w:val="center"/>
      </w:pPr>
    </w:p>
    <w:p w14:paraId="7F38297A" w14:textId="77777777" w:rsidR="005F3B63" w:rsidRPr="005F3B63" w:rsidRDefault="005F3B63" w:rsidP="005F3B63">
      <w:pPr>
        <w:jc w:val="center"/>
      </w:pPr>
    </w:p>
    <w:p w14:paraId="080A3C32" w14:textId="7B68D1B8" w:rsidR="005F3B63" w:rsidRPr="005F3B63" w:rsidRDefault="005F3B63" w:rsidP="005F3B63">
      <w:pPr>
        <w:jc w:val="center"/>
      </w:pPr>
      <w:r w:rsidRPr="005F3B63">
        <w:t>Iestyn Green</w:t>
      </w:r>
    </w:p>
    <w:p w14:paraId="36BE0C85" w14:textId="5F8BD30B" w:rsidR="005F3B63" w:rsidRPr="005F3B63" w:rsidRDefault="005F3B63" w:rsidP="005F3B63">
      <w:pPr>
        <w:jc w:val="center"/>
      </w:pPr>
      <w:r w:rsidRPr="005F3B63">
        <w:t>Web Development Report</w:t>
      </w:r>
    </w:p>
    <w:p w14:paraId="46E2A2FC" w14:textId="3D74BD18" w:rsidR="005F3B63" w:rsidRPr="005F3B63" w:rsidRDefault="005F3B63" w:rsidP="005F3B63">
      <w:pPr>
        <w:jc w:val="center"/>
      </w:pPr>
      <w:r w:rsidRPr="005F3B63">
        <w:t>2420</w:t>
      </w:r>
      <w:r>
        <w:t>522</w:t>
      </w:r>
      <w:r w:rsidRPr="005F3B63">
        <w:br/>
      </w:r>
    </w:p>
    <w:p w14:paraId="439887C4" w14:textId="1660C683" w:rsidR="004820DF" w:rsidRPr="004820DF" w:rsidRDefault="004820DF">
      <w:r>
        <w:rPr>
          <w:rFonts w:eastAsia="Times New Roman" w:cs="Times New Roman"/>
          <w:b/>
          <w:bCs/>
          <w:kern w:val="0"/>
          <w:lang w:eastAsia="en-GB"/>
          <w14:ligatures w14:val="none"/>
        </w:rPr>
        <w:br w:type="page"/>
      </w:r>
    </w:p>
    <w:sdt>
      <w:sdtPr>
        <w:rPr>
          <w:rFonts w:asciiTheme="minorHAnsi" w:eastAsiaTheme="minorHAnsi" w:hAnsiTheme="minorHAnsi" w:cstheme="minorBidi"/>
          <w:b w:val="0"/>
          <w:bCs w:val="0"/>
          <w:color w:val="auto"/>
          <w:kern w:val="2"/>
          <w:sz w:val="24"/>
          <w:szCs w:val="24"/>
          <w:lang w:val="en-GB"/>
          <w14:ligatures w14:val="standardContextual"/>
        </w:rPr>
        <w:id w:val="1511335862"/>
        <w:docPartObj>
          <w:docPartGallery w:val="Table of Contents"/>
          <w:docPartUnique/>
        </w:docPartObj>
      </w:sdtPr>
      <w:sdtEndPr>
        <w:rPr>
          <w:noProof/>
        </w:rPr>
      </w:sdtEndPr>
      <w:sdtContent>
        <w:p w14:paraId="4D9D3FFF" w14:textId="6271E872" w:rsidR="004820DF" w:rsidRDefault="004820DF">
          <w:pPr>
            <w:pStyle w:val="TOCHeading"/>
          </w:pPr>
          <w:r>
            <w:t>Table of Contents</w:t>
          </w:r>
        </w:p>
        <w:p w14:paraId="5AA97BEB" w14:textId="16ADD29B" w:rsidR="00F004A8" w:rsidRDefault="004820DF">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00908516" w:history="1">
            <w:r w:rsidR="00F004A8" w:rsidRPr="00010779">
              <w:rPr>
                <w:rStyle w:val="Hyperlink"/>
                <w:rFonts w:eastAsia="Times New Roman"/>
                <w:noProof/>
                <w:lang w:eastAsia="en-GB"/>
              </w:rPr>
              <w:t>Introduction</w:t>
            </w:r>
            <w:r w:rsidR="00F004A8">
              <w:rPr>
                <w:noProof/>
                <w:webHidden/>
              </w:rPr>
              <w:tab/>
            </w:r>
            <w:r w:rsidR="00F004A8">
              <w:rPr>
                <w:noProof/>
                <w:webHidden/>
              </w:rPr>
              <w:fldChar w:fldCharType="begin"/>
            </w:r>
            <w:r w:rsidR="00F004A8">
              <w:rPr>
                <w:noProof/>
                <w:webHidden/>
              </w:rPr>
              <w:instrText xml:space="preserve"> PAGEREF _Toc200908516 \h </w:instrText>
            </w:r>
            <w:r w:rsidR="00F004A8">
              <w:rPr>
                <w:noProof/>
                <w:webHidden/>
              </w:rPr>
            </w:r>
            <w:r w:rsidR="00F004A8">
              <w:rPr>
                <w:noProof/>
                <w:webHidden/>
              </w:rPr>
              <w:fldChar w:fldCharType="separate"/>
            </w:r>
            <w:r w:rsidR="00F004A8">
              <w:rPr>
                <w:noProof/>
                <w:webHidden/>
              </w:rPr>
              <w:t>3</w:t>
            </w:r>
            <w:r w:rsidR="00F004A8">
              <w:rPr>
                <w:noProof/>
                <w:webHidden/>
              </w:rPr>
              <w:fldChar w:fldCharType="end"/>
            </w:r>
          </w:hyperlink>
        </w:p>
        <w:p w14:paraId="3303C754" w14:textId="1C8B0FF6" w:rsidR="00F004A8" w:rsidRDefault="00F004A8">
          <w:pPr>
            <w:pStyle w:val="TOC2"/>
            <w:tabs>
              <w:tab w:val="right" w:leader="dot" w:pos="9016"/>
            </w:tabs>
            <w:rPr>
              <w:rFonts w:eastAsiaTheme="minorEastAsia"/>
              <w:b w:val="0"/>
              <w:bCs w:val="0"/>
              <w:noProof/>
              <w:sz w:val="24"/>
              <w:szCs w:val="24"/>
              <w:lang w:eastAsia="en-GB"/>
            </w:rPr>
          </w:pPr>
          <w:hyperlink w:anchor="_Toc200908517" w:history="1">
            <w:r w:rsidRPr="00010779">
              <w:rPr>
                <w:rStyle w:val="Hyperlink"/>
                <w:noProof/>
              </w:rPr>
              <w:t>Client-Side and Server-Side Scripting</w:t>
            </w:r>
            <w:r>
              <w:rPr>
                <w:noProof/>
                <w:webHidden/>
              </w:rPr>
              <w:tab/>
            </w:r>
            <w:r>
              <w:rPr>
                <w:noProof/>
                <w:webHidden/>
              </w:rPr>
              <w:fldChar w:fldCharType="begin"/>
            </w:r>
            <w:r>
              <w:rPr>
                <w:noProof/>
                <w:webHidden/>
              </w:rPr>
              <w:instrText xml:space="preserve"> PAGEREF _Toc200908517 \h </w:instrText>
            </w:r>
            <w:r>
              <w:rPr>
                <w:noProof/>
                <w:webHidden/>
              </w:rPr>
            </w:r>
            <w:r>
              <w:rPr>
                <w:noProof/>
                <w:webHidden/>
              </w:rPr>
              <w:fldChar w:fldCharType="separate"/>
            </w:r>
            <w:r>
              <w:rPr>
                <w:noProof/>
                <w:webHidden/>
              </w:rPr>
              <w:t>4</w:t>
            </w:r>
            <w:r>
              <w:rPr>
                <w:noProof/>
                <w:webHidden/>
              </w:rPr>
              <w:fldChar w:fldCharType="end"/>
            </w:r>
          </w:hyperlink>
        </w:p>
        <w:p w14:paraId="3302BD01" w14:textId="1EE103D6" w:rsidR="00F004A8" w:rsidRDefault="00F004A8">
          <w:pPr>
            <w:pStyle w:val="TOC2"/>
            <w:tabs>
              <w:tab w:val="right" w:leader="dot" w:pos="9016"/>
            </w:tabs>
            <w:rPr>
              <w:rFonts w:eastAsiaTheme="minorEastAsia"/>
              <w:b w:val="0"/>
              <w:bCs w:val="0"/>
              <w:noProof/>
              <w:sz w:val="24"/>
              <w:szCs w:val="24"/>
              <w:lang w:eastAsia="en-GB"/>
            </w:rPr>
          </w:pPr>
          <w:hyperlink w:anchor="_Toc200908518" w:history="1">
            <w:r w:rsidRPr="00010779">
              <w:rPr>
                <w:rStyle w:val="Hyperlink"/>
                <w:rFonts w:eastAsia="Times New Roman"/>
                <w:noProof/>
                <w:lang w:eastAsia="en-GB"/>
              </w:rPr>
              <w:t>Node.js framework evaluation</w:t>
            </w:r>
            <w:r>
              <w:rPr>
                <w:noProof/>
                <w:webHidden/>
              </w:rPr>
              <w:tab/>
            </w:r>
            <w:r>
              <w:rPr>
                <w:noProof/>
                <w:webHidden/>
              </w:rPr>
              <w:fldChar w:fldCharType="begin"/>
            </w:r>
            <w:r>
              <w:rPr>
                <w:noProof/>
                <w:webHidden/>
              </w:rPr>
              <w:instrText xml:space="preserve"> PAGEREF _Toc200908518 \h </w:instrText>
            </w:r>
            <w:r>
              <w:rPr>
                <w:noProof/>
                <w:webHidden/>
              </w:rPr>
            </w:r>
            <w:r>
              <w:rPr>
                <w:noProof/>
                <w:webHidden/>
              </w:rPr>
              <w:fldChar w:fldCharType="separate"/>
            </w:r>
            <w:r>
              <w:rPr>
                <w:noProof/>
                <w:webHidden/>
              </w:rPr>
              <w:t>7</w:t>
            </w:r>
            <w:r>
              <w:rPr>
                <w:noProof/>
                <w:webHidden/>
              </w:rPr>
              <w:fldChar w:fldCharType="end"/>
            </w:r>
          </w:hyperlink>
        </w:p>
        <w:p w14:paraId="0B19A0E4" w14:textId="3E47962D" w:rsidR="00F004A8" w:rsidRDefault="00F004A8">
          <w:pPr>
            <w:pStyle w:val="TOC2"/>
            <w:tabs>
              <w:tab w:val="right" w:leader="dot" w:pos="9016"/>
            </w:tabs>
            <w:rPr>
              <w:rFonts w:eastAsiaTheme="minorEastAsia"/>
              <w:b w:val="0"/>
              <w:bCs w:val="0"/>
              <w:noProof/>
              <w:sz w:val="24"/>
              <w:szCs w:val="24"/>
              <w:lang w:eastAsia="en-GB"/>
            </w:rPr>
          </w:pPr>
          <w:hyperlink w:anchor="_Toc200908519" w:history="1">
            <w:r w:rsidRPr="00010779">
              <w:rPr>
                <w:rStyle w:val="Hyperlink"/>
                <w:noProof/>
              </w:rPr>
              <w:t>Overview of the Code Design</w:t>
            </w:r>
            <w:r>
              <w:rPr>
                <w:noProof/>
                <w:webHidden/>
              </w:rPr>
              <w:tab/>
            </w:r>
            <w:r>
              <w:rPr>
                <w:noProof/>
                <w:webHidden/>
              </w:rPr>
              <w:fldChar w:fldCharType="begin"/>
            </w:r>
            <w:r>
              <w:rPr>
                <w:noProof/>
                <w:webHidden/>
              </w:rPr>
              <w:instrText xml:space="preserve"> PAGEREF _Toc200908519 \h </w:instrText>
            </w:r>
            <w:r>
              <w:rPr>
                <w:noProof/>
                <w:webHidden/>
              </w:rPr>
            </w:r>
            <w:r>
              <w:rPr>
                <w:noProof/>
                <w:webHidden/>
              </w:rPr>
              <w:fldChar w:fldCharType="separate"/>
            </w:r>
            <w:r>
              <w:rPr>
                <w:noProof/>
                <w:webHidden/>
              </w:rPr>
              <w:t>8</w:t>
            </w:r>
            <w:r>
              <w:rPr>
                <w:noProof/>
                <w:webHidden/>
              </w:rPr>
              <w:fldChar w:fldCharType="end"/>
            </w:r>
          </w:hyperlink>
        </w:p>
        <w:p w14:paraId="713DEFEA" w14:textId="013F7D70" w:rsidR="00F004A8" w:rsidRDefault="00F004A8">
          <w:pPr>
            <w:pStyle w:val="TOC2"/>
            <w:tabs>
              <w:tab w:val="right" w:leader="dot" w:pos="9016"/>
            </w:tabs>
            <w:rPr>
              <w:rFonts w:eastAsiaTheme="minorEastAsia"/>
              <w:b w:val="0"/>
              <w:bCs w:val="0"/>
              <w:noProof/>
              <w:sz w:val="24"/>
              <w:szCs w:val="24"/>
              <w:lang w:eastAsia="en-GB"/>
            </w:rPr>
          </w:pPr>
          <w:hyperlink w:anchor="_Toc200908520" w:history="1">
            <w:r w:rsidRPr="00010779">
              <w:rPr>
                <w:rStyle w:val="Hyperlink"/>
                <w:noProof/>
              </w:rPr>
              <w:t>User Manual</w:t>
            </w:r>
            <w:r>
              <w:rPr>
                <w:noProof/>
                <w:webHidden/>
              </w:rPr>
              <w:tab/>
            </w:r>
            <w:r>
              <w:rPr>
                <w:noProof/>
                <w:webHidden/>
              </w:rPr>
              <w:fldChar w:fldCharType="begin"/>
            </w:r>
            <w:r>
              <w:rPr>
                <w:noProof/>
                <w:webHidden/>
              </w:rPr>
              <w:instrText xml:space="preserve"> PAGEREF _Toc200908520 \h </w:instrText>
            </w:r>
            <w:r>
              <w:rPr>
                <w:noProof/>
                <w:webHidden/>
              </w:rPr>
            </w:r>
            <w:r>
              <w:rPr>
                <w:noProof/>
                <w:webHidden/>
              </w:rPr>
              <w:fldChar w:fldCharType="separate"/>
            </w:r>
            <w:r>
              <w:rPr>
                <w:noProof/>
                <w:webHidden/>
              </w:rPr>
              <w:t>15</w:t>
            </w:r>
            <w:r>
              <w:rPr>
                <w:noProof/>
                <w:webHidden/>
              </w:rPr>
              <w:fldChar w:fldCharType="end"/>
            </w:r>
          </w:hyperlink>
        </w:p>
        <w:p w14:paraId="7029E0D6" w14:textId="6F878E21" w:rsidR="00F004A8" w:rsidRDefault="00F004A8">
          <w:pPr>
            <w:pStyle w:val="TOC2"/>
            <w:tabs>
              <w:tab w:val="right" w:leader="dot" w:pos="9016"/>
            </w:tabs>
            <w:rPr>
              <w:rFonts w:eastAsiaTheme="minorEastAsia"/>
              <w:b w:val="0"/>
              <w:bCs w:val="0"/>
              <w:noProof/>
              <w:sz w:val="24"/>
              <w:szCs w:val="24"/>
              <w:lang w:eastAsia="en-GB"/>
            </w:rPr>
          </w:pPr>
          <w:hyperlink w:anchor="_Toc200908521" w:history="1">
            <w:r w:rsidRPr="00010779">
              <w:rPr>
                <w:rStyle w:val="Hyperlink"/>
                <w:noProof/>
              </w:rPr>
              <w:t>Conclusion</w:t>
            </w:r>
            <w:r>
              <w:rPr>
                <w:noProof/>
                <w:webHidden/>
              </w:rPr>
              <w:tab/>
            </w:r>
            <w:r>
              <w:rPr>
                <w:noProof/>
                <w:webHidden/>
              </w:rPr>
              <w:fldChar w:fldCharType="begin"/>
            </w:r>
            <w:r>
              <w:rPr>
                <w:noProof/>
                <w:webHidden/>
              </w:rPr>
              <w:instrText xml:space="preserve"> PAGEREF _Toc200908521 \h </w:instrText>
            </w:r>
            <w:r>
              <w:rPr>
                <w:noProof/>
                <w:webHidden/>
              </w:rPr>
            </w:r>
            <w:r>
              <w:rPr>
                <w:noProof/>
                <w:webHidden/>
              </w:rPr>
              <w:fldChar w:fldCharType="separate"/>
            </w:r>
            <w:r>
              <w:rPr>
                <w:noProof/>
                <w:webHidden/>
              </w:rPr>
              <w:t>17</w:t>
            </w:r>
            <w:r>
              <w:rPr>
                <w:noProof/>
                <w:webHidden/>
              </w:rPr>
              <w:fldChar w:fldCharType="end"/>
            </w:r>
          </w:hyperlink>
        </w:p>
        <w:p w14:paraId="11A36343" w14:textId="32030EF6" w:rsidR="00F004A8" w:rsidRDefault="00F004A8">
          <w:pPr>
            <w:pStyle w:val="TOC2"/>
            <w:tabs>
              <w:tab w:val="right" w:leader="dot" w:pos="9016"/>
            </w:tabs>
            <w:rPr>
              <w:rFonts w:eastAsiaTheme="minorEastAsia"/>
              <w:b w:val="0"/>
              <w:bCs w:val="0"/>
              <w:noProof/>
              <w:sz w:val="24"/>
              <w:szCs w:val="24"/>
              <w:lang w:eastAsia="en-GB"/>
            </w:rPr>
          </w:pPr>
          <w:hyperlink w:anchor="_Toc200908522" w:history="1">
            <w:r w:rsidRPr="00010779">
              <w:rPr>
                <w:rStyle w:val="Hyperlink"/>
                <w:noProof/>
              </w:rPr>
              <w:t>Works Cited</w:t>
            </w:r>
            <w:r>
              <w:rPr>
                <w:noProof/>
                <w:webHidden/>
              </w:rPr>
              <w:tab/>
            </w:r>
            <w:r>
              <w:rPr>
                <w:noProof/>
                <w:webHidden/>
              </w:rPr>
              <w:fldChar w:fldCharType="begin"/>
            </w:r>
            <w:r>
              <w:rPr>
                <w:noProof/>
                <w:webHidden/>
              </w:rPr>
              <w:instrText xml:space="preserve"> PAGEREF _Toc200908522 \h </w:instrText>
            </w:r>
            <w:r>
              <w:rPr>
                <w:noProof/>
                <w:webHidden/>
              </w:rPr>
            </w:r>
            <w:r>
              <w:rPr>
                <w:noProof/>
                <w:webHidden/>
              </w:rPr>
              <w:fldChar w:fldCharType="separate"/>
            </w:r>
            <w:r>
              <w:rPr>
                <w:noProof/>
                <w:webHidden/>
              </w:rPr>
              <w:t>18</w:t>
            </w:r>
            <w:r>
              <w:rPr>
                <w:noProof/>
                <w:webHidden/>
              </w:rPr>
              <w:fldChar w:fldCharType="end"/>
            </w:r>
          </w:hyperlink>
        </w:p>
        <w:p w14:paraId="24ACF2A7" w14:textId="4423BC02" w:rsidR="004820DF" w:rsidRDefault="004820DF">
          <w:r>
            <w:rPr>
              <w:b/>
              <w:bCs/>
              <w:noProof/>
            </w:rPr>
            <w:fldChar w:fldCharType="end"/>
          </w:r>
        </w:p>
      </w:sdtContent>
    </w:sdt>
    <w:p w14:paraId="6537E3D1" w14:textId="2522D029" w:rsidR="004820DF" w:rsidRDefault="004820DF">
      <w:pPr>
        <w:rPr>
          <w:rFonts w:eastAsia="Times New Roman" w:cs="Times New Roman"/>
          <w:b/>
          <w:bCs/>
          <w:kern w:val="0"/>
          <w:lang w:eastAsia="en-GB"/>
          <w14:ligatures w14:val="none"/>
        </w:rPr>
      </w:pPr>
    </w:p>
    <w:p w14:paraId="0480E7B8" w14:textId="77777777" w:rsidR="004820DF" w:rsidRDefault="004820DF">
      <w:pPr>
        <w:rPr>
          <w:rFonts w:asciiTheme="majorHAnsi" w:eastAsia="Times New Roman" w:hAnsiTheme="majorHAnsi" w:cstheme="majorBidi"/>
          <w:color w:val="0F4761" w:themeColor="accent1" w:themeShade="BF"/>
          <w:sz w:val="32"/>
          <w:szCs w:val="32"/>
          <w:lang w:eastAsia="en-GB"/>
        </w:rPr>
      </w:pPr>
      <w:r>
        <w:rPr>
          <w:rFonts w:eastAsia="Times New Roman"/>
          <w:lang w:eastAsia="en-GB"/>
        </w:rPr>
        <w:br w:type="page"/>
      </w:r>
    </w:p>
    <w:p w14:paraId="275A0CA1" w14:textId="7A0FBD60" w:rsidR="005F3B63" w:rsidRPr="005F3B63" w:rsidRDefault="005F3B63" w:rsidP="004820DF">
      <w:pPr>
        <w:pStyle w:val="Heading2"/>
        <w:rPr>
          <w:rFonts w:eastAsia="Times New Roman"/>
          <w:lang w:eastAsia="en-GB"/>
        </w:rPr>
      </w:pPr>
      <w:bookmarkStart w:id="0" w:name="_Toc200908516"/>
      <w:r w:rsidRPr="005F3B63">
        <w:rPr>
          <w:rFonts w:eastAsia="Times New Roman"/>
          <w:lang w:eastAsia="en-GB"/>
        </w:rPr>
        <w:lastRenderedPageBreak/>
        <w:t>Introduction</w:t>
      </w:r>
      <w:bookmarkEnd w:id="0"/>
    </w:p>
    <w:p w14:paraId="2869E3C7" w14:textId="477AAFA5" w:rsidR="005F3B63" w:rsidRPr="005F3B63" w:rsidRDefault="00D42196" w:rsidP="005F3B63">
      <w:r w:rsidRPr="00D42196">
        <w:rPr>
          <w:rFonts w:eastAsia="Times New Roman" w:cs="Times New Roman"/>
          <w:kern w:val="0"/>
          <w:lang w:eastAsia="en-GB"/>
          <w14:ligatures w14:val="none"/>
        </w:rPr>
        <w:t>This report will explore several key aspects of modern web development, beginning with a detailed comparison of client-side and server-side scripting. It examines their differences, including execution environments, database connectivity, and typical use cases. Following this, the report will conduct a critical investigation of the Node.js framework, assessing its advantages and limitations in developing scalable and efficient web applications. Finally, the report will document the code developed as part of the</w:t>
      </w:r>
      <w:r w:rsidR="000F500F">
        <w:rPr>
          <w:rFonts w:eastAsia="Times New Roman" w:cs="Times New Roman"/>
          <w:kern w:val="0"/>
          <w:lang w:eastAsia="en-GB"/>
          <w14:ligatures w14:val="none"/>
        </w:rPr>
        <w:t xml:space="preserve"> licence plate</w:t>
      </w:r>
      <w:r w:rsidRPr="00D42196">
        <w:rPr>
          <w:rFonts w:eastAsia="Times New Roman" w:cs="Times New Roman"/>
          <w:kern w:val="0"/>
          <w:lang w:eastAsia="en-GB"/>
          <w14:ligatures w14:val="none"/>
        </w:rPr>
        <w:t xml:space="preserve"> assignment, providing a</w:t>
      </w:r>
      <w:r w:rsidR="000F500F">
        <w:rPr>
          <w:rFonts w:eastAsia="Times New Roman" w:cs="Times New Roman"/>
          <w:kern w:val="0"/>
          <w:lang w:eastAsia="en-GB"/>
          <w14:ligatures w14:val="none"/>
        </w:rPr>
        <w:t>n</w:t>
      </w:r>
      <w:r w:rsidRPr="00D42196">
        <w:rPr>
          <w:rFonts w:eastAsia="Times New Roman" w:cs="Times New Roman"/>
          <w:kern w:val="0"/>
          <w:lang w:eastAsia="en-GB"/>
          <w14:ligatures w14:val="none"/>
        </w:rPr>
        <w:t xml:space="preserve"> overview of its architecture and functionality, along with a user manual. Testing is also covered to demonstrate the application’s reliability and performance. Combined, this report should provide a thorough understanding of scripting techniques and practical application development.</w:t>
      </w:r>
      <w:r w:rsidR="005F3B63" w:rsidRPr="005F3B63">
        <w:br/>
      </w:r>
    </w:p>
    <w:p w14:paraId="0E9DB908" w14:textId="77777777" w:rsidR="005F3B63" w:rsidRPr="005F3B63" w:rsidRDefault="005F3B63">
      <w:r w:rsidRPr="005F3B63">
        <w:br w:type="page"/>
      </w:r>
    </w:p>
    <w:p w14:paraId="446846B0" w14:textId="7930B4DA" w:rsidR="00D5160E" w:rsidRPr="00875FB5" w:rsidRDefault="005F3B63" w:rsidP="00875FB5">
      <w:pPr>
        <w:pStyle w:val="Heading2"/>
        <w:rPr>
          <w:rFonts w:eastAsiaTheme="minorHAnsi" w:cstheme="minorBidi"/>
        </w:rPr>
      </w:pPr>
      <w:bookmarkStart w:id="1" w:name="_Toc200908517"/>
      <w:r w:rsidRPr="005F3B63">
        <w:lastRenderedPageBreak/>
        <w:t xml:space="preserve">Client-Side </w:t>
      </w:r>
      <w:r w:rsidR="00875FB5">
        <w:t>and</w:t>
      </w:r>
      <w:r w:rsidRPr="005F3B63">
        <w:t xml:space="preserve"> Server-Side Scripting</w:t>
      </w:r>
      <w:bookmarkEnd w:id="1"/>
    </w:p>
    <w:p w14:paraId="5DDA004D" w14:textId="429679D5" w:rsidR="008C114B" w:rsidRDefault="00D42196" w:rsidP="008C114B">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Client-side scripting refers to code, mostly written in JavaScript, which runs in the user’s web browser rather than on a server. Its main role is to enable dynamic and responsive interactions in modern web applications. This type of scripting enables the DOM (Document Object Model), which represents the structure and content of the webpage, to be incrementally updated in real-time without requiring the entire page to be reloaded or a new URL to be navigated to. Client-side JavaScript operates in an event-based style, responding to user interactions such as clicks or form inputs. These interactions typically do not reload the page but rather update only parts of it, providing a smoother and faster experience for the user rather than the traditional full-page reloads</w:t>
      </w:r>
      <w:r w:rsidR="00D5160E">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697743893"/>
          <w:citation/>
        </w:sdtPr>
        <w:sdtContent>
          <w:r w:rsidR="00E67905">
            <w:rPr>
              <w:rFonts w:eastAsia="Times New Roman" w:cs="Times New Roman"/>
              <w:kern w:val="0"/>
              <w:lang w:eastAsia="en-GB"/>
              <w14:ligatures w14:val="none"/>
            </w:rPr>
            <w:fldChar w:fldCharType="begin"/>
          </w:r>
          <w:r w:rsidR="00E67905">
            <w:rPr>
              <w:rFonts w:eastAsia="Times New Roman" w:cs="Times New Roman"/>
              <w:kern w:val="0"/>
              <w:lang w:eastAsia="en-GB"/>
              <w14:ligatures w14:val="none"/>
            </w:rPr>
            <w:instrText xml:space="preserve"> CITATION Beh13 \l 2057 </w:instrText>
          </w:r>
          <w:r w:rsidR="00E67905">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[1]</w:t>
          </w:r>
          <w:r w:rsidR="00E67905">
            <w:rPr>
              <w:rFonts w:eastAsia="Times New Roman" w:cs="Times New Roman"/>
              <w:kern w:val="0"/>
              <w:lang w:eastAsia="en-GB"/>
              <w14:ligatures w14:val="none"/>
            </w:rPr>
            <w:fldChar w:fldCharType="end"/>
          </w:r>
        </w:sdtContent>
      </w:sdt>
    </w:p>
    <w:p w14:paraId="2373DBDA" w14:textId="1BC141DA" w:rsidR="00DD0AD8" w:rsidRDefault="00D42196" w:rsidP="00DD0AD8">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JavaScript is a versatile, general-purpose scripting language that is essential for client-side web applications, capable of executing numerical algorithms and supporting interacting applications. HTML5 and CSS provide the structural and stylistic foundations for web applications, enabling the creation of rich user interfaces. These technologies, combined, allow developers to create dynamic, interactive, and accessible web-based applications. Modern browsers optimise JavaScript performance, enhancing computational tasks and visual capabilities. Additionally, web standards such as web storage and file APIs complement these languages by enabling local data management within the browser.</w:t>
      </w:r>
      <w:r w:rsidR="0097079E">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299270305"/>
          <w:citation/>
        </w:sdtPr>
        <w:sdtContent>
          <w:r w:rsidR="0097079E">
            <w:rPr>
              <w:rFonts w:eastAsia="Times New Roman" w:cs="Times New Roman"/>
              <w:kern w:val="0"/>
              <w:lang w:eastAsia="en-GB"/>
              <w14:ligatures w14:val="none"/>
            </w:rPr>
            <w:fldChar w:fldCharType="begin"/>
          </w:r>
          <w:r w:rsidR="0097079E">
            <w:rPr>
              <w:rFonts w:eastAsia="Times New Roman" w:cs="Times New Roman"/>
              <w:kern w:val="0"/>
              <w:lang w:eastAsia="en-GB"/>
              <w14:ligatures w14:val="none"/>
            </w:rPr>
            <w:instrText xml:space="preserve">CITATION Wal14 \l 2057 </w:instrText>
          </w:r>
          <w:r w:rsidR="0097079E">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[2]</w:t>
          </w:r>
          <w:r w:rsidR="0097079E">
            <w:rPr>
              <w:rFonts w:eastAsia="Times New Roman" w:cs="Times New Roman"/>
              <w:kern w:val="0"/>
              <w:lang w:eastAsia="en-GB"/>
              <w14:ligatures w14:val="none"/>
            </w:rPr>
            <w:fldChar w:fldCharType="end"/>
          </w:r>
        </w:sdtContent>
      </w:sdt>
    </w:p>
    <w:p w14:paraId="3B68145D" w14:textId="55A6DCA8" w:rsidR="00A26C0A" w:rsidRDefault="00A26C0A" w:rsidP="00DD0AD8">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 xml:space="preserve">A browser’s runtime environment enables client-side scripting by executing code directly on a user’s device, handling dynamic web content. In mobile computing, browsers such as </w:t>
      </w:r>
      <w:proofErr w:type="spellStart"/>
      <w:r w:rsidRPr="00D42196">
        <w:rPr>
          <w:rFonts w:eastAsia="Times New Roman" w:cs="Times New Roman"/>
          <w:kern w:val="0"/>
          <w:lang w:eastAsia="en-GB"/>
          <w14:ligatures w14:val="none"/>
        </w:rPr>
        <w:t>RocketBrowser</w:t>
      </w:r>
      <w:proofErr w:type="spellEnd"/>
      <w:r w:rsidRPr="00D42196">
        <w:rPr>
          <w:rFonts w:eastAsia="Times New Roman" w:cs="Times New Roman"/>
          <w:kern w:val="0"/>
          <w:lang w:eastAsia="en-GB"/>
          <w14:ligatures w14:val="none"/>
        </w:rPr>
        <w:t xml:space="preserve">, allow the integration of lightweight interpreters like </w:t>
      </w:r>
      <w:proofErr w:type="spellStart"/>
      <w:r w:rsidRPr="00D42196">
        <w:rPr>
          <w:rFonts w:eastAsia="Times New Roman" w:cs="Times New Roman"/>
          <w:kern w:val="0"/>
          <w:lang w:eastAsia="en-GB"/>
          <w14:ligatures w14:val="none"/>
        </w:rPr>
        <w:t>TinyScheme</w:t>
      </w:r>
      <w:proofErr w:type="spellEnd"/>
      <w:r w:rsidRPr="00D42196">
        <w:rPr>
          <w:rFonts w:eastAsia="Times New Roman" w:cs="Times New Roman"/>
          <w:kern w:val="0"/>
          <w:lang w:eastAsia="en-GB"/>
          <w14:ligatures w14:val="none"/>
        </w:rPr>
        <w:t xml:space="preserve"> to support interactive behaviour. These environments manage asynchronous actions, user interface updates and runtime memory constraints, especially for devices that are </w:t>
      </w:r>
      <w:proofErr w:type="gramStart"/>
      <w:r w:rsidRPr="00D42196">
        <w:rPr>
          <w:rFonts w:eastAsia="Times New Roman" w:cs="Times New Roman"/>
          <w:kern w:val="0"/>
          <w:lang w:eastAsia="en-GB"/>
          <w14:ligatures w14:val="none"/>
        </w:rPr>
        <w:t>resource-limited</w:t>
      </w:r>
      <w:proofErr w:type="gramEnd"/>
      <w:r w:rsidRPr="00D42196">
        <w:rPr>
          <w:rFonts w:eastAsia="Times New Roman" w:cs="Times New Roman"/>
          <w:kern w:val="0"/>
          <w:lang w:eastAsia="en-GB"/>
          <w14:ligatures w14:val="none"/>
        </w:rPr>
        <w:t xml:space="preserve">. Despite limitations such as static memory usage and restricted update mechanisms, embedding script engines within </w:t>
      </w:r>
      <w:r w:rsidR="003206BF">
        <w:rPr>
          <w:rFonts w:eastAsia="Times New Roman" w:cs="Times New Roman"/>
          <w:kern w:val="0"/>
          <w:lang w:eastAsia="en-GB"/>
          <w14:ligatures w14:val="none"/>
        </w:rPr>
        <w:t xml:space="preserve">a </w:t>
      </w:r>
      <w:r w:rsidRPr="00D42196">
        <w:rPr>
          <w:rFonts w:eastAsia="Times New Roman" w:cs="Times New Roman"/>
          <w:kern w:val="0"/>
          <w:lang w:eastAsia="en-GB"/>
          <w14:ligatures w14:val="none"/>
        </w:rPr>
        <w:t xml:space="preserve">browser enables the development of dynamic, script-driven applications, even on </w:t>
      </w:r>
      <w:r w:rsidR="003206BF">
        <w:rPr>
          <w:rFonts w:eastAsia="Times New Roman" w:cs="Times New Roman"/>
          <w:kern w:val="0"/>
          <w:lang w:eastAsia="en-GB"/>
          <w14:ligatures w14:val="none"/>
        </w:rPr>
        <w:t>limiting</w:t>
      </w:r>
      <w:r w:rsidRPr="00D42196">
        <w:rPr>
          <w:rFonts w:eastAsia="Times New Roman" w:cs="Times New Roman"/>
          <w:kern w:val="0"/>
          <w:lang w:eastAsia="en-GB"/>
          <w14:ligatures w14:val="none"/>
        </w:rPr>
        <w:t xml:space="preserve"> platforms, </w:t>
      </w:r>
      <w:r w:rsidR="003206BF">
        <w:rPr>
          <w:rFonts w:eastAsia="Times New Roman" w:cs="Times New Roman"/>
          <w:kern w:val="0"/>
          <w:lang w:eastAsia="en-GB"/>
          <w14:ligatures w14:val="none"/>
        </w:rPr>
        <w:t>thus</w:t>
      </w:r>
      <w:r w:rsidRPr="00D42196">
        <w:rPr>
          <w:rFonts w:eastAsia="Times New Roman" w:cs="Times New Roman"/>
          <w:kern w:val="0"/>
          <w:lang w:eastAsia="en-GB"/>
          <w14:ligatures w14:val="none"/>
        </w:rPr>
        <w:t xml:space="preserve"> enhancing responsiveness and reducing development overhead for client-side functionality.</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327675273"/>
          <w:citation/>
        </w:sdtPr>
        <w:sdtContent>
          <w:r>
            <w:rPr>
              <w:rFonts w:eastAsia="Times New Roman" w:cs="Times New Roman"/>
              <w:kern w:val="0"/>
              <w:lang w:eastAsia="en-GB"/>
              <w14:ligatures w14:val="none"/>
            </w:rPr>
            <w:fldChar w:fldCharType="begin"/>
          </w:r>
          <w:r>
            <w:rPr>
              <w:rFonts w:eastAsia="Times New Roman" w:cs="Times New Roman"/>
              <w:kern w:val="0"/>
              <w:lang w:eastAsia="en-GB"/>
              <w14:ligatures w14:val="none"/>
            </w:rPr>
            <w:instrText xml:space="preserve"> CITATION Ris06 \l 2057 </w:instrText>
          </w:r>
          <w:r>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[3]</w:t>
          </w:r>
          <w:r>
            <w:rPr>
              <w:rFonts w:eastAsia="Times New Roman" w:cs="Times New Roman"/>
              <w:kern w:val="0"/>
              <w:lang w:eastAsia="en-GB"/>
              <w14:ligatures w14:val="none"/>
            </w:rPr>
            <w:fldChar w:fldCharType="end"/>
          </w:r>
        </w:sdtContent>
      </w:sdt>
    </w:p>
    <w:p w14:paraId="3AE86885" w14:textId="4474A212" w:rsidR="00026AA3" w:rsidRDefault="00D42196" w:rsidP="005F3B63">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Server-side scripting</w:t>
      </w:r>
      <w:r w:rsidR="002C0271">
        <w:rPr>
          <w:rFonts w:eastAsia="Times New Roman" w:cs="Times New Roman"/>
          <w:kern w:val="0"/>
          <w:lang w:eastAsia="en-GB"/>
          <w14:ligatures w14:val="none"/>
        </w:rPr>
        <w:t>, on the other hand,</w:t>
      </w:r>
      <w:r w:rsidRPr="00D42196">
        <w:rPr>
          <w:rFonts w:eastAsia="Times New Roman" w:cs="Times New Roman"/>
          <w:kern w:val="0"/>
          <w:lang w:eastAsia="en-GB"/>
          <w14:ligatures w14:val="none"/>
        </w:rPr>
        <w:t xml:space="preserve"> refers to a technique that involves using scripts on a web server to create dynamic content. These scripts handle backend processes, interact with databases and generate dynamic content. Technologies like PHP, Django, Ruby on Rails, and Node.js are prominent examples. These technologies integrate with major databases, such as MySQL and PostgreSQL, and are commonly used in web development to manage user authentication, store data, and generate content. They differ in performance and extensibility, but all share the primary goal of streamlining backend development for websites and applications.</w:t>
      </w:r>
      <w:r w:rsidR="004E5EDF">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364873154"/>
          <w:citation/>
        </w:sdtPr>
        <w:sdtContent>
          <w:r w:rsidR="004E5EDF">
            <w:rPr>
              <w:rFonts w:eastAsia="Times New Roman" w:cs="Times New Roman"/>
              <w:kern w:val="0"/>
              <w:lang w:eastAsia="en-GB"/>
              <w14:ligatures w14:val="none"/>
            </w:rPr>
            <w:fldChar w:fldCharType="begin"/>
          </w:r>
          <w:r w:rsidR="004E5EDF">
            <w:rPr>
              <w:rFonts w:eastAsia="Times New Roman" w:cs="Times New Roman"/>
              <w:kern w:val="0"/>
              <w:lang w:eastAsia="en-GB"/>
              <w14:ligatures w14:val="none"/>
            </w:rPr>
            <w:instrText xml:space="preserve"> CITATION Cra17 \l 2057 </w:instrText>
          </w:r>
          <w:r w:rsidR="004E5EDF">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[4]</w:t>
          </w:r>
          <w:r w:rsidR="004E5EDF">
            <w:rPr>
              <w:rFonts w:eastAsia="Times New Roman" w:cs="Times New Roman"/>
              <w:kern w:val="0"/>
              <w:lang w:eastAsia="en-GB"/>
              <w14:ligatures w14:val="none"/>
            </w:rPr>
            <w:fldChar w:fldCharType="end"/>
          </w:r>
        </w:sdtContent>
      </w:sdt>
      <w:r w:rsidR="006A15D4">
        <w:rPr>
          <w:rFonts w:eastAsia="Times New Roman" w:cs="Times New Roman"/>
          <w:kern w:val="0"/>
          <w:lang w:eastAsia="en-GB"/>
          <w14:ligatures w14:val="none"/>
        </w:rPr>
        <w:t xml:space="preserve"> </w:t>
      </w:r>
    </w:p>
    <w:p w14:paraId="2BAAADE4" w14:textId="77777777" w:rsidR="004E5EDF" w:rsidRDefault="004E5EDF" w:rsidP="005F3B63">
      <w:pPr>
        <w:spacing w:before="100" w:beforeAutospacing="1" w:after="100" w:afterAutospacing="1" w:line="240" w:lineRule="auto"/>
        <w:rPr>
          <w:rFonts w:eastAsia="Times New Roman" w:cs="Times New Roman"/>
          <w:kern w:val="0"/>
          <w:lang w:eastAsia="en-GB"/>
          <w14:ligatures w14:val="none"/>
        </w:rPr>
      </w:pPr>
    </w:p>
    <w:p w14:paraId="00F7F0DD" w14:textId="472F19EB" w:rsidR="0079237D" w:rsidRDefault="00D42196" w:rsidP="0079237D">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 xml:space="preserve">Server-side scripts run in a web server environment, not in the client’s browser. These scripts execute in response to incoming HTTP requests, enabling the generation of </w:t>
      </w:r>
      <w:r w:rsidRPr="00D42196">
        <w:rPr>
          <w:rFonts w:eastAsia="Times New Roman" w:cs="Times New Roman"/>
          <w:kern w:val="0"/>
          <w:lang w:eastAsia="en-GB"/>
          <w14:ligatures w14:val="none"/>
        </w:rPr>
        <w:lastRenderedPageBreak/>
        <w:t>dynamic content based on server-side logic. Unlike client-side scripts, which depend on a browser to run, they operate directly on the server. The server is responsible for handling incoming HTTP requests, executing appropriate server-side logic, and returning a response, unlike scripts in the browser. The runtime environment must be capable of executing the server-side language and interfacing with other services, such as databases or APIs, to fulfil the request and deliver the output.</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22126874"/>
          <w:citation/>
        </w:sdtPr>
        <w:sdtContent>
          <w:r w:rsidR="004E5EDF">
            <w:rPr>
              <w:rFonts w:eastAsia="Times New Roman" w:cs="Times New Roman"/>
              <w:kern w:val="0"/>
              <w:lang w:eastAsia="en-GB"/>
              <w14:ligatures w14:val="none"/>
            </w:rPr>
            <w:fldChar w:fldCharType="begin"/>
          </w:r>
          <w:r w:rsidR="004E5EDF">
            <w:rPr>
              <w:rFonts w:eastAsia="Times New Roman" w:cs="Times New Roman"/>
              <w:kern w:val="0"/>
              <w:lang w:eastAsia="en-GB"/>
              <w14:ligatures w14:val="none"/>
            </w:rPr>
            <w:instrText xml:space="preserve"> CITATION Thi05 \l 2057 </w:instrText>
          </w:r>
          <w:r w:rsidR="004E5EDF">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[5]</w:t>
          </w:r>
          <w:r w:rsidR="004E5EDF">
            <w:rPr>
              <w:rFonts w:eastAsia="Times New Roman" w:cs="Times New Roman"/>
              <w:kern w:val="0"/>
              <w:lang w:eastAsia="en-GB"/>
              <w14:ligatures w14:val="none"/>
            </w:rPr>
            <w:fldChar w:fldCharType="end"/>
          </w:r>
        </w:sdtContent>
      </w:sdt>
    </w:p>
    <w:p w14:paraId="20E9270A" w14:textId="4F597A89" w:rsidR="002572D9" w:rsidRDefault="00D42196" w:rsidP="002572D9">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Various server-side scripting languages can be used to build dynamic and interactive web applications. An example language is PHP, which is a mature language widely used for creating server-side scripts that dynamically generate HTML content. It integrates easily with databases such as MySQL and powers numerous content management systems, including WordPress. Node.js enables developers to run JavaScript on the server, utilising an event-driven, non-blocking I/O model that</w:t>
      </w:r>
      <w:r w:rsidR="009276E4">
        <w:rPr>
          <w:rFonts w:eastAsia="Times New Roman" w:cs="Times New Roman"/>
          <w:kern w:val="0"/>
          <w:lang w:eastAsia="en-GB"/>
          <w14:ligatures w14:val="none"/>
        </w:rPr>
        <w:t>’s excellent at</w:t>
      </w:r>
      <w:r w:rsidRPr="00D42196">
        <w:rPr>
          <w:rFonts w:eastAsia="Times New Roman" w:cs="Times New Roman"/>
          <w:kern w:val="0"/>
          <w:lang w:eastAsia="en-GB"/>
          <w14:ligatures w14:val="none"/>
        </w:rPr>
        <w:t xml:space="preserve"> handling multiple concurrent connections efficiently, making it ideal for real-time applications. Python is popular due to its readability and simplicity; it offers a powerful web framework named Django that helps developers build secure, scalable, and maintainable web applications quickly. Ruby, especially with Ruby on Rails, promotes convention over configuration, allowing rapid development and clean code architecture, which is well-suited for startups and projects requiring fast iteration cycles. These languages all interact over IP-based networks and use protocols such as HTTP and TCP to communicate between clients and servers.</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24188792"/>
          <w:citation/>
        </w:sdtPr>
        <w:sdtContent>
          <w:r w:rsidR="004E5EDF">
            <w:rPr>
              <w:rFonts w:eastAsia="Times New Roman" w:cs="Times New Roman"/>
              <w:kern w:val="0"/>
              <w:lang w:eastAsia="en-GB"/>
              <w14:ligatures w14:val="none"/>
            </w:rPr>
            <w:fldChar w:fldCharType="begin"/>
          </w:r>
          <w:r w:rsidR="004E5EDF">
            <w:rPr>
              <w:rFonts w:eastAsia="Times New Roman" w:cs="Times New Roman"/>
              <w:kern w:val="0"/>
              <w:lang w:eastAsia="en-GB"/>
              <w14:ligatures w14:val="none"/>
            </w:rPr>
            <w:instrText xml:space="preserve"> CITATION Sin24 \l 2057 </w:instrText>
          </w:r>
          <w:r w:rsidR="004E5EDF">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[6]</w:t>
          </w:r>
          <w:r w:rsidR="004E5EDF">
            <w:rPr>
              <w:rFonts w:eastAsia="Times New Roman" w:cs="Times New Roman"/>
              <w:kern w:val="0"/>
              <w:lang w:eastAsia="en-GB"/>
              <w14:ligatures w14:val="none"/>
            </w:rPr>
            <w:fldChar w:fldCharType="end"/>
          </w:r>
        </w:sdtContent>
      </w:sdt>
      <w:r w:rsidR="00F96A48" w:rsidRPr="00F96A4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515685346"/>
          <w:citation/>
        </w:sdtPr>
        <w:sdtContent>
          <w:r w:rsidR="00F96A48">
            <w:rPr>
              <w:rFonts w:eastAsia="Times New Roman" w:cs="Times New Roman"/>
              <w:kern w:val="0"/>
              <w:lang w:eastAsia="en-GB"/>
              <w14:ligatures w14:val="none"/>
            </w:rPr>
            <w:fldChar w:fldCharType="begin"/>
          </w:r>
          <w:r w:rsidR="00F96A48">
            <w:rPr>
              <w:rFonts w:eastAsia="Times New Roman" w:cs="Times New Roman"/>
              <w:kern w:val="0"/>
              <w:lang w:eastAsia="en-GB"/>
              <w14:ligatures w14:val="none"/>
            </w:rPr>
            <w:instrText xml:space="preserve"> CITATION Cra17 \l 2057 </w:instrText>
          </w:r>
          <w:r w:rsidR="00F96A48">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[4]</w:t>
          </w:r>
          <w:r w:rsidR="00F96A48">
            <w:rPr>
              <w:rFonts w:eastAsia="Times New Roman" w:cs="Times New Roman"/>
              <w:kern w:val="0"/>
              <w:lang w:eastAsia="en-GB"/>
              <w14:ligatures w14:val="none"/>
            </w:rPr>
            <w:fldChar w:fldCharType="end"/>
          </w:r>
        </w:sdtContent>
      </w:sdt>
    </w:p>
    <w:p w14:paraId="036060A0" w14:textId="2332E2C1" w:rsidR="008C26EA"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Client-side scripting and server-side scripting are two fundamental approaches in web development, differing primarily in where the code is executed and how interactions are managed. Server-side scripting runs on the server, processing the user requests by executing business logic, accessing databases and generating responses before sending data back to the client. This method typically uses languages such as PHP, which is valued for its open-source nature, platform independence and strong database connectivity, making it suitable for both small and large organisations. Server-side scripts handle tasks such as form validation, authentication, and data manipulation centrally, ensuring consistent behaviour regardless of the client device.</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228955378"/>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Han00 \l 2057 </w:instrText>
          </w:r>
          <w:r w:rsidR="00B764C5">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[7]</w:t>
          </w:r>
          <w:r w:rsidR="00B764C5">
            <w:rPr>
              <w:rFonts w:eastAsia="Times New Roman" w:cs="Times New Roman"/>
              <w:kern w:val="0"/>
              <w:lang w:eastAsia="en-GB"/>
              <w14:ligatures w14:val="none"/>
            </w:rPr>
            <w:fldChar w:fldCharType="end"/>
          </w:r>
        </w:sdtContent>
      </w:sdt>
      <w:r w:rsidR="00B764C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44157003"/>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Isk20 \l 2057 </w:instrText>
          </w:r>
          <w:r w:rsidR="00B764C5">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[8]</w:t>
          </w:r>
          <w:r w:rsidR="00B764C5">
            <w:rPr>
              <w:rFonts w:eastAsia="Times New Roman" w:cs="Times New Roman"/>
              <w:kern w:val="0"/>
              <w:lang w:eastAsia="en-GB"/>
              <w14:ligatures w14:val="none"/>
            </w:rPr>
            <w:fldChar w:fldCharType="end"/>
          </w:r>
        </w:sdtContent>
      </w:sdt>
    </w:p>
    <w:p w14:paraId="449174D5" w14:textId="6EEC2C03" w:rsidR="005D6C94"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 xml:space="preserve">In contrast, client-side scripting occurs within the user’s browser, relying heavily on JavaScript to handle logic, user interactions, and dynamic content updates locally. This approach sends minimal initial data from the server, allowing the client device to perform much of the processing. It often communicates with the server via APIs using methods like GET and POST to exchange data asynchronously. Client-side scripting provides more responsiveness, particularly for supporting dynamic interactions, without requiring a full request to the server for every action. However, it depends on the client’s processing power and availability of JavaScript, meaning that performance can really vary between different devices. </w:t>
      </w:r>
      <w:r w:rsidR="0083011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766375338"/>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Han00 \l 2057 </w:instrText>
          </w:r>
          <w:r w:rsidR="00B764C5">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[7]</w:t>
          </w:r>
          <w:r w:rsidR="00B764C5">
            <w:rPr>
              <w:rFonts w:eastAsia="Times New Roman" w:cs="Times New Roman"/>
              <w:kern w:val="0"/>
              <w:lang w:eastAsia="en-GB"/>
              <w14:ligatures w14:val="none"/>
            </w:rPr>
            <w:fldChar w:fldCharType="end"/>
          </w:r>
        </w:sdtContent>
      </w:sdt>
      <w:r w:rsidR="00B764C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927912543"/>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Isk20 \l 2057 </w:instrText>
          </w:r>
          <w:r w:rsidR="00B764C5">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[8]</w:t>
          </w:r>
          <w:r w:rsidR="00B764C5">
            <w:rPr>
              <w:rFonts w:eastAsia="Times New Roman" w:cs="Times New Roman"/>
              <w:kern w:val="0"/>
              <w:lang w:eastAsia="en-GB"/>
              <w14:ligatures w14:val="none"/>
            </w:rPr>
            <w:fldChar w:fldCharType="end"/>
          </w:r>
        </w:sdtContent>
      </w:sdt>
    </w:p>
    <w:p w14:paraId="30F58EDE" w14:textId="10213384" w:rsidR="009E2C5E"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 xml:space="preserve">While client-side scripting improves the user experience by reducing server load and allowing real-time interface updates, it may face limitations if JavaScript is disabled or encounters errors. Server-side scripting, by contrast, is generally more secure as it </w:t>
      </w:r>
      <w:r w:rsidRPr="00D42196">
        <w:rPr>
          <w:rFonts w:eastAsia="Times New Roman" w:cs="Times New Roman"/>
          <w:kern w:val="0"/>
          <w:lang w:eastAsia="en-GB"/>
          <w14:ligatures w14:val="none"/>
        </w:rPr>
        <w:lastRenderedPageBreak/>
        <w:t>controls sensitive operations on the server and maintains central management of data and logic</w:t>
      </w:r>
      <w:r w:rsidR="00C36644">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41201402"/>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Han00 \l 2057 </w:instrText>
          </w:r>
          <w:r w:rsidR="00B764C5">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[7]</w:t>
          </w:r>
          <w:r w:rsidR="00B764C5">
            <w:rPr>
              <w:rFonts w:eastAsia="Times New Roman" w:cs="Times New Roman"/>
              <w:kern w:val="0"/>
              <w:lang w:eastAsia="en-GB"/>
              <w14:ligatures w14:val="none"/>
            </w:rPr>
            <w:fldChar w:fldCharType="end"/>
          </w:r>
        </w:sdtContent>
      </w:sdt>
      <w:r w:rsidR="00B764C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34374240"/>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Isk20 \l 2057 </w:instrText>
          </w:r>
          <w:r w:rsidR="00B764C5">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[8]</w:t>
          </w:r>
          <w:r w:rsidR="00B764C5">
            <w:rPr>
              <w:rFonts w:eastAsia="Times New Roman" w:cs="Times New Roman"/>
              <w:kern w:val="0"/>
              <w:lang w:eastAsia="en-GB"/>
              <w14:ligatures w14:val="none"/>
            </w:rPr>
            <w:fldChar w:fldCharType="end"/>
          </w:r>
        </w:sdtContent>
      </w:sdt>
    </w:p>
    <w:p w14:paraId="0450E1F2" w14:textId="67DD4699" w:rsidR="00D42196"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Security is a big concern for client-side scripting. Research indicates that client-side web applications are vulnerable due to inadequate JavaScript security, a lack of network access control, and risks associated with cross-domain communication. New security models propose browser-enforced, fine-grained policies that block unauthorised requests and prevent common attacks, such as cross-site scripting and cross-site tracing, thereby improving security</w:t>
      </w:r>
      <w:sdt>
        <w:sdtPr>
          <w:rPr>
            <w:rFonts w:eastAsia="Times New Roman" w:cs="Times New Roman"/>
            <w:kern w:val="0"/>
            <w:lang w:eastAsia="en-GB"/>
            <w14:ligatures w14:val="none"/>
          </w:rPr>
          <w:id w:val="-908916767"/>
          <w:citation/>
        </w:sdtPr>
        <w:sdtContent>
          <w:r w:rsidR="00D8557B">
            <w:rPr>
              <w:rFonts w:eastAsia="Times New Roman" w:cs="Times New Roman"/>
              <w:kern w:val="0"/>
              <w:lang w:eastAsia="en-GB"/>
              <w14:ligatures w14:val="none"/>
            </w:rPr>
            <w:fldChar w:fldCharType="begin"/>
          </w:r>
          <w:r w:rsidR="00D8557B">
            <w:rPr>
              <w:rFonts w:eastAsia="Times New Roman" w:cs="Times New Roman"/>
              <w:kern w:val="0"/>
              <w:lang w:eastAsia="en-GB"/>
              <w14:ligatures w14:val="none"/>
            </w:rPr>
            <w:instrText xml:space="preserve"> CITATION Pra09 \l 2057 </w:instrText>
          </w:r>
          <w:r w:rsidR="00D8557B">
            <w:rPr>
              <w:rFonts w:eastAsia="Times New Roman" w:cs="Times New Roman"/>
              <w:kern w:val="0"/>
              <w:lang w:eastAsia="en-GB"/>
              <w14:ligatures w14:val="none"/>
            </w:rPr>
            <w:fldChar w:fldCharType="separate"/>
          </w:r>
          <w:r w:rsidR="00F004A8">
            <w:rPr>
              <w:rFonts w:eastAsia="Times New Roman" w:cs="Times New Roman"/>
              <w:noProof/>
              <w:kern w:val="0"/>
              <w:lang w:eastAsia="en-GB"/>
              <w14:ligatures w14:val="none"/>
            </w:rPr>
            <w:t xml:space="preserve"> </w:t>
          </w:r>
          <w:r w:rsidR="00F004A8" w:rsidRPr="00F004A8">
            <w:rPr>
              <w:rFonts w:eastAsia="Times New Roman" w:cs="Times New Roman"/>
              <w:noProof/>
              <w:kern w:val="0"/>
              <w:lang w:eastAsia="en-GB"/>
              <w14:ligatures w14:val="none"/>
            </w:rPr>
            <w:t>[9]</w:t>
          </w:r>
          <w:r w:rsidR="00D8557B">
            <w:rPr>
              <w:rFonts w:eastAsia="Times New Roman" w:cs="Times New Roman"/>
              <w:kern w:val="0"/>
              <w:lang w:eastAsia="en-GB"/>
              <w14:ligatures w14:val="none"/>
            </w:rPr>
            <w:fldChar w:fldCharType="end"/>
          </w:r>
        </w:sdtContent>
      </w:sdt>
      <w:r w:rsidR="00D8557B">
        <w:rPr>
          <w:rFonts w:eastAsia="Times New Roman" w:cs="Times New Roman"/>
          <w:kern w:val="0"/>
          <w:lang w:eastAsia="en-GB"/>
          <w14:ligatures w14:val="none"/>
        </w:rPr>
        <w:t xml:space="preserve">. </w:t>
      </w:r>
      <w:r w:rsidRPr="00D42196">
        <w:rPr>
          <w:rFonts w:eastAsia="Times New Roman" w:cs="Times New Roman"/>
          <w:kern w:val="0"/>
          <w:lang w:eastAsia="en-GB"/>
          <w14:ligatures w14:val="none"/>
        </w:rPr>
        <w:t xml:space="preserve">Server-side scripting handles security by centralising sensitive operations on the server, reducing exposure to many client-side risks, but it requires secure coding and server configuration. </w:t>
      </w:r>
      <w:proofErr w:type="gramStart"/>
      <w:r w:rsidRPr="00D42196">
        <w:rPr>
          <w:rFonts w:eastAsia="Times New Roman" w:cs="Times New Roman"/>
          <w:kern w:val="0"/>
          <w:lang w:eastAsia="en-GB"/>
          <w14:ligatures w14:val="none"/>
        </w:rPr>
        <w:t>Both of these</w:t>
      </w:r>
      <w:proofErr w:type="gramEnd"/>
      <w:r w:rsidRPr="00D42196">
        <w:rPr>
          <w:rFonts w:eastAsia="Times New Roman" w:cs="Times New Roman"/>
          <w:kern w:val="0"/>
          <w:lang w:eastAsia="en-GB"/>
          <w14:ligatures w14:val="none"/>
        </w:rPr>
        <w:t xml:space="preserve"> approaches play different roles, and modern applications often combine them to gain the benefits of each. For example, server-side scripting is used for core operations and security, while client-side scripting is utilised for interactivity and an enhanced user experience.</w:t>
      </w:r>
    </w:p>
    <w:p w14:paraId="720D02D2" w14:textId="62AD4332" w:rsidR="009E2C5E" w:rsidRPr="00396F00"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When it comes to scalability, server-side applications can scale effectively by utilising load balancers, cloud platforms, and distributed databases. However, increasing traffic also increases the demand for server resources and raises security concerns. Modern server-side environments like Node.js benefit from tools that enforce least-privilege and web-hardening techniques, which help manage growth securely without reducing performance</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679168109"/>
          <w:citation/>
        </w:sdtPr>
        <w:sdtContent>
          <w:r w:rsidR="006129E6">
            <w:rPr>
              <w:rFonts w:eastAsia="Times New Roman" w:cs="Times New Roman"/>
              <w:kern w:val="0"/>
              <w:lang w:eastAsia="en-GB"/>
              <w14:ligatures w14:val="none"/>
            </w:rPr>
            <w:fldChar w:fldCharType="begin"/>
          </w:r>
          <w:r w:rsidR="006129E6">
            <w:rPr>
              <w:rFonts w:eastAsia="Times New Roman" w:cs="Times New Roman"/>
              <w:kern w:val="0"/>
              <w:lang w:eastAsia="en-GB"/>
              <w14:ligatures w14:val="none"/>
            </w:rPr>
            <w:instrText xml:space="preserve"> CITATION DeG16 \l 2057 </w:instrText>
          </w:r>
          <w:r w:rsidR="006129E6">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[10]</w:t>
          </w:r>
          <w:r w:rsidR="006129E6">
            <w:rPr>
              <w:rFonts w:eastAsia="Times New Roman" w:cs="Times New Roman"/>
              <w:kern w:val="0"/>
              <w:lang w:eastAsia="en-GB"/>
              <w14:ligatures w14:val="none"/>
            </w:rPr>
            <w:fldChar w:fldCharType="end"/>
          </w:r>
        </w:sdtContent>
      </w:sdt>
      <w:r w:rsidR="00396F00">
        <w:rPr>
          <w:rFonts w:eastAsia="Times New Roman" w:cs="Times New Roman"/>
          <w:kern w:val="0"/>
          <w:lang w:eastAsia="en-GB"/>
          <w14:ligatures w14:val="none"/>
        </w:rPr>
        <w:t xml:space="preserve">. </w:t>
      </w:r>
      <w:r w:rsidRPr="00D42196">
        <w:t>Client-side scripting supports scalability by shifting processing to the user’s device, reducing server load. Frameworks like React and Vue.js use modular architecture and virtual DOMs to manage increasing complexity more efficiently</w:t>
      </w:r>
      <w:r w:rsidR="009E2C5E">
        <w:t>.</w:t>
      </w:r>
      <w:r w:rsidR="00EC155C">
        <w:t xml:space="preserve"> </w:t>
      </w:r>
      <w:sdt>
        <w:sdtPr>
          <w:id w:val="665216952"/>
          <w:citation/>
        </w:sdtPr>
        <w:sdtContent>
          <w:r w:rsidR="00EC155C">
            <w:fldChar w:fldCharType="begin"/>
          </w:r>
          <w:r w:rsidR="00EC155C">
            <w:instrText xml:space="preserve"> CITATION Shu23 \l 2057 </w:instrText>
          </w:r>
          <w:r w:rsidR="00EC155C">
            <w:fldChar w:fldCharType="separate"/>
          </w:r>
          <w:r w:rsidR="00F004A8" w:rsidRPr="00F004A8">
            <w:rPr>
              <w:noProof/>
            </w:rPr>
            <w:t>[11]</w:t>
          </w:r>
          <w:r w:rsidR="00EC155C">
            <w:fldChar w:fldCharType="end"/>
          </w:r>
        </w:sdtContent>
      </w:sdt>
    </w:p>
    <w:p w14:paraId="491A357E" w14:textId="3C215496" w:rsidR="005F3B63" w:rsidRPr="005F3B63" w:rsidRDefault="00D42196" w:rsidP="00EC2458">
      <w:pPr>
        <w:rPr>
          <w:rFonts w:eastAsia="Times New Roman" w:cs="Times New Roman"/>
          <w:b/>
          <w:bCs/>
          <w:kern w:val="0"/>
          <w:lang w:eastAsia="en-GB"/>
          <w14:ligatures w14:val="none"/>
        </w:rPr>
      </w:pPr>
      <w:r w:rsidRPr="00D42196">
        <w:rPr>
          <w:rFonts w:eastAsia="Times New Roman" w:cs="Times New Roman"/>
          <w:kern w:val="0"/>
          <w:lang w:eastAsia="en-GB"/>
          <w14:ligatures w14:val="none"/>
        </w:rPr>
        <w:t>In summary, both client-side and server-side scripting play important and complementary roles in web development. Client-side scripting is crucial for building a responsive and interactive interface, while server-side scripting handles core logic, data management and security.</w:t>
      </w:r>
      <w:r w:rsidR="00EC2458">
        <w:rPr>
          <w:rFonts w:eastAsia="Times New Roman" w:cs="Times New Roman"/>
          <w:b/>
          <w:bCs/>
          <w:kern w:val="0"/>
          <w:lang w:eastAsia="en-GB"/>
          <w14:ligatures w14:val="none"/>
        </w:rPr>
        <w:br w:type="page"/>
      </w:r>
    </w:p>
    <w:p w14:paraId="660217C0" w14:textId="50A30902" w:rsidR="005F3B63" w:rsidRPr="005F3B63" w:rsidRDefault="005F3B63" w:rsidP="004820DF">
      <w:pPr>
        <w:pStyle w:val="Heading2"/>
        <w:rPr>
          <w:rFonts w:eastAsia="Times New Roman"/>
          <w:lang w:eastAsia="en-GB"/>
        </w:rPr>
      </w:pPr>
      <w:bookmarkStart w:id="2" w:name="_Toc200908518"/>
      <w:r w:rsidRPr="005F3B63">
        <w:rPr>
          <w:rFonts w:eastAsia="Times New Roman"/>
          <w:lang w:eastAsia="en-GB"/>
        </w:rPr>
        <w:lastRenderedPageBreak/>
        <w:t xml:space="preserve">Node.js </w:t>
      </w:r>
      <w:r w:rsidR="00C815D6">
        <w:rPr>
          <w:rFonts w:eastAsia="Times New Roman"/>
          <w:lang w:eastAsia="en-GB"/>
        </w:rPr>
        <w:t>f</w:t>
      </w:r>
      <w:r w:rsidRPr="005F3B63">
        <w:rPr>
          <w:rFonts w:eastAsia="Times New Roman"/>
          <w:lang w:eastAsia="en-GB"/>
        </w:rPr>
        <w:t xml:space="preserve">ramework </w:t>
      </w:r>
      <w:r w:rsidR="00C815D6">
        <w:rPr>
          <w:rFonts w:eastAsia="Times New Roman"/>
          <w:lang w:eastAsia="en-GB"/>
        </w:rPr>
        <w:t>e</w:t>
      </w:r>
      <w:r w:rsidRPr="005F3B63">
        <w:rPr>
          <w:rFonts w:eastAsia="Times New Roman"/>
          <w:lang w:eastAsia="en-GB"/>
        </w:rPr>
        <w:t>valuation</w:t>
      </w:r>
      <w:bookmarkEnd w:id="2"/>
    </w:p>
    <w:p w14:paraId="04522700" w14:textId="734250A1" w:rsidR="00075DA2" w:rsidRPr="00B138C0" w:rsidRDefault="00D02A03" w:rsidP="00075DA2">
      <w:pPr>
        <w:spacing w:before="100" w:beforeAutospacing="1" w:after="100" w:afterAutospacing="1" w:line="240" w:lineRule="auto"/>
        <w:outlineLvl w:val="3"/>
        <w:rPr>
          <w:rFonts w:eastAsia="Times New Roman" w:cs="Times New Roman"/>
          <w:kern w:val="0"/>
          <w:lang w:eastAsia="en-GB"/>
          <w14:ligatures w14:val="none"/>
        </w:rPr>
      </w:pPr>
      <w:r w:rsidRPr="00D02A03">
        <w:rPr>
          <w:rFonts w:eastAsia="Times New Roman" w:cs="Times New Roman"/>
          <w:kern w:val="0"/>
          <w:lang w:eastAsia="en-GB"/>
          <w14:ligatures w14:val="none"/>
        </w:rPr>
        <w:t>Node.js is a fast, lightweight, and cross-platform JavaScript runtime environment that is primarily used for building web servers and desktop applications. Originally released in 2009, Node.js was created to offer a scalable alternative to traditional web servers. Unlike a traditional web server, which creates new threads or processes for each incoming request, consuming significant memory and CPU resources, Node.js utilises a single-threaded event loop to manage connections efficiently. This event-driven, non-blocking approach enables Node.js to handle numerous requests with minimal resource utilisation, resulting in low latency and high throughput. When necessary, Node.js can spawn additional threads from a pool to handle CPU-intensive tasks, enabling effective load balancing across multiple CPU cores.</w:t>
      </w:r>
      <w:r w:rsidR="00A80709">
        <w:rPr>
          <w:rFonts w:eastAsia="Times New Roman" w:cs="Times New Roman"/>
          <w:kern w:val="0"/>
          <w:lang w:eastAsia="en-GB"/>
          <w14:ligatures w14:val="none"/>
        </w:rPr>
        <w:t xml:space="preserve"> </w:t>
      </w:r>
      <w:r w:rsidR="00A80709" w:rsidRPr="00FF0244">
        <w:t>As a result, this reduces memory and CPU overhead compared to traditional multithreaded servers, leading to faster server response times and improved scalability. Compared to languages like PHP, which use synchronous models, Node.js is faster and better suited for multi-user applications</w:t>
      </w:r>
      <w:r w:rsidR="00A80709">
        <w:t>.</w:t>
      </w:r>
      <w:r w:rsidRPr="00D02A03">
        <w:rPr>
          <w:rFonts w:eastAsia="Times New Roman" w:cs="Times New Roman"/>
          <w:kern w:val="0"/>
          <w:lang w:eastAsia="en-GB"/>
          <w14:ligatures w14:val="none"/>
        </w:rPr>
        <w:t xml:space="preserve"> Node.js</w:t>
      </w:r>
      <w:r w:rsidR="00A80709">
        <w:rPr>
          <w:rFonts w:eastAsia="Times New Roman" w:cs="Times New Roman"/>
          <w:kern w:val="0"/>
          <w:lang w:eastAsia="en-GB"/>
          <w14:ligatures w14:val="none"/>
        </w:rPr>
        <w:t xml:space="preserve"> also</w:t>
      </w:r>
      <w:r w:rsidRPr="00D02A03">
        <w:rPr>
          <w:rFonts w:eastAsia="Times New Roman" w:cs="Times New Roman"/>
          <w:kern w:val="0"/>
          <w:lang w:eastAsia="en-GB"/>
          <w14:ligatures w14:val="none"/>
        </w:rPr>
        <w:t xml:space="preserve"> incorporates Google Chrome’s v8 JavaScript engine, supporting modern JavaScript syntax. It isn’t limited to plain JavaScript </w:t>
      </w:r>
      <w:proofErr w:type="gramStart"/>
      <w:r w:rsidRPr="00D02A03">
        <w:rPr>
          <w:rFonts w:eastAsia="Times New Roman" w:cs="Times New Roman"/>
          <w:kern w:val="0"/>
          <w:lang w:eastAsia="en-GB"/>
          <w14:ligatures w14:val="none"/>
        </w:rPr>
        <w:t>and also</w:t>
      </w:r>
      <w:proofErr w:type="gramEnd"/>
      <w:r w:rsidRPr="00D02A03">
        <w:rPr>
          <w:rFonts w:eastAsia="Times New Roman" w:cs="Times New Roman"/>
          <w:kern w:val="0"/>
          <w:lang w:eastAsia="en-GB"/>
          <w14:ligatures w14:val="none"/>
        </w:rPr>
        <w:t xml:space="preserve"> supports languages that compile JavaScript, such as TypeScript. Node.js also benefits from a vast package ecosystem accessible through </w:t>
      </w:r>
      <w:proofErr w:type="spellStart"/>
      <w:r w:rsidRPr="00D02A03">
        <w:rPr>
          <w:rFonts w:eastAsia="Times New Roman" w:cs="Times New Roman"/>
          <w:kern w:val="0"/>
          <w:lang w:eastAsia="en-GB"/>
          <w14:ligatures w14:val="none"/>
        </w:rPr>
        <w:t>npm</w:t>
      </w:r>
      <w:proofErr w:type="spellEnd"/>
      <w:r w:rsidRPr="00D02A03">
        <w:rPr>
          <w:rFonts w:eastAsia="Times New Roman" w:cs="Times New Roman"/>
          <w:kern w:val="0"/>
          <w:lang w:eastAsia="en-GB"/>
          <w14:ligatures w14:val="none"/>
        </w:rPr>
        <w:t>, its package manager, which simplifies the process of adding libraries and tools</w:t>
      </w:r>
      <w:r w:rsidR="00075DA2">
        <w:rPr>
          <w:rFonts w:eastAsia="Times New Roman" w:cs="Times New Roman"/>
          <w:kern w:val="0"/>
          <w:lang w:eastAsia="en-GB"/>
          <w14:ligatures w14:val="none"/>
        </w:rPr>
        <w:t>.</w:t>
      </w:r>
      <w:r w:rsidR="00FF0244">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900754888"/>
          <w:citation/>
        </w:sdtPr>
        <w:sdtContent>
          <w:r w:rsidR="00B26918">
            <w:rPr>
              <w:rFonts w:eastAsia="Times New Roman" w:cs="Times New Roman"/>
              <w:kern w:val="0"/>
              <w:lang w:eastAsia="en-GB"/>
              <w14:ligatures w14:val="none"/>
            </w:rPr>
            <w:fldChar w:fldCharType="begin"/>
          </w:r>
          <w:r w:rsidR="00B26918">
            <w:rPr>
              <w:rFonts w:eastAsia="Times New Roman" w:cs="Times New Roman"/>
              <w:kern w:val="0"/>
              <w:lang w:eastAsia="en-GB"/>
              <w14:ligatures w14:val="none"/>
            </w:rPr>
            <w:instrText xml:space="preserve"> CITATION Hel20 \l 2057 </w:instrText>
          </w:r>
          <w:r w:rsidR="00B26918">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[12]</w:t>
          </w:r>
          <w:r w:rsidR="00B26918">
            <w:rPr>
              <w:rFonts w:eastAsia="Times New Roman" w:cs="Times New Roman"/>
              <w:kern w:val="0"/>
              <w:lang w:eastAsia="en-GB"/>
              <w14:ligatures w14:val="none"/>
            </w:rPr>
            <w:fldChar w:fldCharType="end"/>
          </w:r>
        </w:sdtContent>
      </w:sdt>
    </w:p>
    <w:p w14:paraId="74FEB822" w14:textId="5E6882BB" w:rsidR="005F3B63" w:rsidRDefault="00FF0244" w:rsidP="005F3B63">
      <w:pPr>
        <w:spacing w:before="100" w:beforeAutospacing="1" w:after="100" w:afterAutospacing="1" w:line="240" w:lineRule="auto"/>
        <w:outlineLvl w:val="3"/>
      </w:pPr>
      <w:r w:rsidRPr="00FF0244">
        <w:t>Node.js offers many benefits for its use, making it very popular among developers for web application development. One major advantage is its use of a single programming language, JavaScript, for both client-side and server-side coding. This simplifies development by removing the need to learn multiple languages, making it easier to become a full-stack developer</w:t>
      </w:r>
      <w:r w:rsidR="00A80709">
        <w:t xml:space="preserve">. </w:t>
      </w:r>
      <w:r w:rsidRPr="00FF0244">
        <w:t>Additionally, the large and active community supporting Node.js, which is supported by major companies such as Google and Netflix, ensures that there are continuous improvements and a lot of resources for developers</w:t>
      </w:r>
      <w:r w:rsidR="003D5A01">
        <w:t>.</w:t>
      </w:r>
      <w:r w:rsidR="00B26918">
        <w:t xml:space="preserve"> </w:t>
      </w:r>
      <w:sdt>
        <w:sdtPr>
          <w:id w:val="-1542580173"/>
          <w:citation/>
        </w:sdtPr>
        <w:sdtContent>
          <w:r w:rsidR="00B26918">
            <w:fldChar w:fldCharType="begin"/>
          </w:r>
          <w:r w:rsidR="00B26918">
            <w:instrText xml:space="preserve"> CITATION Bas22 \l 2057 </w:instrText>
          </w:r>
          <w:r w:rsidR="00B26918">
            <w:fldChar w:fldCharType="separate"/>
          </w:r>
          <w:r w:rsidR="00F004A8" w:rsidRPr="00F004A8">
            <w:rPr>
              <w:noProof/>
            </w:rPr>
            <w:t>[13]</w:t>
          </w:r>
          <w:r w:rsidR="00B26918">
            <w:fldChar w:fldCharType="end"/>
          </w:r>
        </w:sdtContent>
      </w:sdt>
    </w:p>
    <w:p w14:paraId="1B16B227" w14:textId="329643A0" w:rsidR="00C80A52" w:rsidRDefault="001E3FE7" w:rsidP="00B26918">
      <w:pPr>
        <w:spacing w:before="100" w:beforeAutospacing="1" w:after="100" w:afterAutospacing="1" w:line="240" w:lineRule="auto"/>
        <w:outlineLvl w:val="3"/>
        <w:rPr>
          <w:rFonts w:eastAsia="Times New Roman" w:cs="Times New Roman"/>
          <w:kern w:val="0"/>
          <w:lang w:eastAsia="en-GB"/>
          <w14:ligatures w14:val="none"/>
        </w:rPr>
      </w:pPr>
      <w:r w:rsidRPr="001E3FE7">
        <w:rPr>
          <w:rFonts w:eastAsia="Times New Roman" w:cs="Times New Roman"/>
          <w:kern w:val="0"/>
          <w:lang w:eastAsia="en-GB"/>
          <w14:ligatures w14:val="none"/>
        </w:rPr>
        <w:t>Despite its increasing popularity, Node.js does still have several significant drawbacks. Its asynchronous, callback-based programming model often leads to ‘callback hell’, where deeply nested functions can create complicated, hard-to-read, and difficult-to-maintain code, especially when dealing with multiple external APIs. The ecosystem surrounding Node.js can be immature, and many APIs and modules are unstable or not yet production-ready, which limits reliability for large-scale applications. Although Node.js integrates well with NoSQL databases, its support for relational databases remains immature and weak, posing challenges in environments that rely heavily on traditional SQL-based systems. Also, Node.js is built on JavaScript, a language originally designed for client-side scripting, which introduces security vulnerabilities and limits in server-side capabilities. Certain tasks, for example, XML schema validation and transformations, are poorly supported or very difficult to implement compared to other mature platforms such as Java or .NET. These issues, combined, highlight that while Node.js offers advantages in scalability and speed, it still faces difficulties in code complexity, ecosystem stability, database integration, and advanced server-side functionality</w:t>
      </w:r>
      <w:r w:rsidR="006C776D">
        <w:rPr>
          <w:rFonts w:eastAsia="Times New Roman" w:cs="Times New Roman"/>
          <w:kern w:val="0"/>
          <w:lang w:eastAsia="en-GB"/>
          <w14:ligatures w14:val="none"/>
        </w:rPr>
        <w:t>.</w:t>
      </w:r>
      <w:r w:rsidR="00B2691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85311434"/>
          <w:citation/>
        </w:sdtPr>
        <w:sdtContent>
          <w:r w:rsidR="00B26918">
            <w:rPr>
              <w:rFonts w:eastAsia="Times New Roman" w:cs="Times New Roman"/>
              <w:kern w:val="0"/>
              <w:lang w:eastAsia="en-GB"/>
              <w14:ligatures w14:val="none"/>
            </w:rPr>
            <w:fldChar w:fldCharType="begin"/>
          </w:r>
          <w:r w:rsidR="00B26918">
            <w:rPr>
              <w:rFonts w:eastAsia="Times New Roman" w:cs="Times New Roman"/>
              <w:kern w:val="0"/>
              <w:lang w:eastAsia="en-GB"/>
              <w14:ligatures w14:val="none"/>
            </w:rPr>
            <w:instrText xml:space="preserve"> CITATION Sha17 \l 2057 </w:instrText>
          </w:r>
          <w:r w:rsidR="00B26918">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[14]</w:t>
          </w:r>
          <w:r w:rsidR="00B26918">
            <w:rPr>
              <w:rFonts w:eastAsia="Times New Roman" w:cs="Times New Roman"/>
              <w:kern w:val="0"/>
              <w:lang w:eastAsia="en-GB"/>
              <w14:ligatures w14:val="none"/>
            </w:rPr>
            <w:fldChar w:fldCharType="end"/>
          </w:r>
        </w:sdtContent>
      </w:sdt>
      <w:r w:rsidR="00B2691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89331990"/>
          <w:citation/>
        </w:sdtPr>
        <w:sdtContent>
          <w:r w:rsidR="00B26918">
            <w:rPr>
              <w:rFonts w:eastAsia="Times New Roman" w:cs="Times New Roman"/>
              <w:kern w:val="0"/>
              <w:lang w:eastAsia="en-GB"/>
              <w14:ligatures w14:val="none"/>
            </w:rPr>
            <w:fldChar w:fldCharType="begin"/>
          </w:r>
          <w:r w:rsidR="00B26918">
            <w:rPr>
              <w:rFonts w:eastAsia="Times New Roman" w:cs="Times New Roman"/>
              <w:kern w:val="0"/>
              <w:lang w:eastAsia="en-GB"/>
              <w14:ligatures w14:val="none"/>
            </w:rPr>
            <w:instrText xml:space="preserve"> CITATION Chh16 \l 2057 </w:instrText>
          </w:r>
          <w:r w:rsidR="00B26918">
            <w:rPr>
              <w:rFonts w:eastAsia="Times New Roman" w:cs="Times New Roman"/>
              <w:kern w:val="0"/>
              <w:lang w:eastAsia="en-GB"/>
              <w14:ligatures w14:val="none"/>
            </w:rPr>
            <w:fldChar w:fldCharType="separate"/>
          </w:r>
          <w:r w:rsidR="00F004A8" w:rsidRPr="00F004A8">
            <w:rPr>
              <w:rFonts w:eastAsia="Times New Roman" w:cs="Times New Roman"/>
              <w:noProof/>
              <w:kern w:val="0"/>
              <w:lang w:eastAsia="en-GB"/>
              <w14:ligatures w14:val="none"/>
            </w:rPr>
            <w:t>[15]</w:t>
          </w:r>
          <w:r w:rsidR="00B26918">
            <w:rPr>
              <w:rFonts w:eastAsia="Times New Roman" w:cs="Times New Roman"/>
              <w:kern w:val="0"/>
              <w:lang w:eastAsia="en-GB"/>
              <w14:ligatures w14:val="none"/>
            </w:rPr>
            <w:fldChar w:fldCharType="end"/>
          </w:r>
        </w:sdtContent>
      </w:sdt>
      <w:r w:rsidR="00C80A52">
        <w:rPr>
          <w:rFonts w:eastAsia="Times New Roman" w:cs="Times New Roman"/>
          <w:kern w:val="0"/>
          <w:lang w:eastAsia="en-GB"/>
          <w14:ligatures w14:val="none"/>
        </w:rPr>
        <w:br w:type="page"/>
      </w:r>
    </w:p>
    <w:p w14:paraId="2E499EBE" w14:textId="74587243" w:rsidR="005F3B63" w:rsidRDefault="00B45C6A" w:rsidP="004820DF">
      <w:pPr>
        <w:pStyle w:val="Heading2"/>
      </w:pPr>
      <w:bookmarkStart w:id="3" w:name="_Toc200908519"/>
      <w:r w:rsidRPr="005F3B63">
        <w:rPr>
          <w:rStyle w:val="Strong"/>
          <w:b w:val="0"/>
          <w:bCs w:val="0"/>
        </w:rPr>
        <w:lastRenderedPageBreak/>
        <w:t>Overview of the Code Design</w:t>
      </w:r>
      <w:bookmarkEnd w:id="3"/>
    </w:p>
    <w:p w14:paraId="4EC36ADB" w14:textId="77777777" w:rsidR="007003BA" w:rsidRDefault="007003BA" w:rsidP="00407DE8">
      <w:pPr>
        <w:spacing w:before="100" w:beforeAutospacing="1" w:after="100" w:afterAutospacing="1" w:line="240" w:lineRule="auto"/>
      </w:pPr>
      <w:r w:rsidRPr="007003BA">
        <w:t xml:space="preserve">Next, this report will delve into the documentation and creation of the licence plate application, providing an overview of the code design, covering the code documentation, including a user manual, discussing its main and most outstanding features and lastly, covering the testing used. The application follows a standard client-server architecture, with React being used to build the front end and Java, along with the Spring Boot framework, being used to build the back end. The front end’s primary objective is to render the user interface and handle interactions such as searching, adding and purchasing licence plates. It communicates with the backend by using AJAX requests using the Axios library, resulting in seamless data transfer without needing to reload the page. The backend exposes a RESTful API that handles incoming HTTP requests, validates the input, and applies business rules to them, such as banning bad words. It then interacts with a relational database to retrieve and update plate records. Spring Boot provides built-in features for dependency injection, REST API handling, and database integration through Spring Data JPA. Meanwhile, the </w:t>
      </w:r>
      <w:proofErr w:type="gramStart"/>
      <w:r w:rsidRPr="007003BA">
        <w:t>front end</w:t>
      </w:r>
      <w:proofErr w:type="gramEnd"/>
      <w:r w:rsidRPr="007003BA">
        <w:t xml:space="preserve"> leverages </w:t>
      </w:r>
      <w:proofErr w:type="spellStart"/>
      <w:r w:rsidRPr="007003BA">
        <w:t>React’s</w:t>
      </w:r>
      <w:proofErr w:type="spellEnd"/>
      <w:r w:rsidRPr="007003BA">
        <w:t xml:space="preserve"> component-based structure for real-time UI updates. Combined, this architecture creates a clean separation of concerns, scalability, and maintainability across both the client and server code.</w:t>
      </w:r>
    </w:p>
    <w:p w14:paraId="79245981" w14:textId="254B4B85" w:rsidR="00C42C19" w:rsidRDefault="00722F62" w:rsidP="00C42C19">
      <w:pPr>
        <w:spacing w:before="100" w:beforeAutospacing="1" w:after="100" w:afterAutospacing="1" w:line="240" w:lineRule="auto"/>
      </w:pPr>
      <w:r w:rsidRPr="00722F62">
        <w:t xml:space="preserve">The front end of the licence plate application is built using React and uses AJAX requests to communicate with the backend. One key function implemented is the </w:t>
      </w:r>
      <w:proofErr w:type="spellStart"/>
      <w:proofErr w:type="gramStart"/>
      <w:r w:rsidRPr="00722F62">
        <w:t>handleSubmit</w:t>
      </w:r>
      <w:proofErr w:type="spellEnd"/>
      <w:r w:rsidRPr="00722F62">
        <w:t>(</w:t>
      </w:r>
      <w:proofErr w:type="gramEnd"/>
      <w:r w:rsidRPr="00722F62">
        <w:t>) method in AddPlate.js; this is used to handle the form submission and sends a POST request to add a new licence plate, not only sending the request to the backend but at the same time updating the user interface to reflect whether it has been a success or if there is an error. It is also worth noting that the application utilises environment variables, such as REACT_APP_URL, to direct frontend requests to the backend. Making it more easily portable across environments without requiring code changes.</w:t>
      </w:r>
    </w:p>
    <w:p w14:paraId="2411DEC5" w14:textId="77777777" w:rsidR="00722F62" w:rsidRDefault="00722F62" w:rsidP="00C42C19">
      <w:pPr>
        <w:spacing w:before="100" w:beforeAutospacing="1" w:after="100" w:afterAutospacing="1" w:line="240" w:lineRule="auto"/>
      </w:pPr>
    </w:p>
    <w:p w14:paraId="54807D4B" w14:textId="6932C68A" w:rsidR="00C42C19" w:rsidRDefault="00C42C19" w:rsidP="00C42C19">
      <w:pPr>
        <w:spacing w:before="100" w:beforeAutospacing="1" w:after="100" w:afterAutospacing="1" w:line="240" w:lineRule="auto"/>
      </w:pPr>
      <w:r w:rsidRPr="00C42C19">
        <w:rPr>
          <w:noProof/>
        </w:rPr>
        <w:drawing>
          <wp:inline distT="0" distB="0" distL="0" distR="0" wp14:anchorId="5BF79C7B" wp14:editId="69535994">
            <wp:extent cx="5731510" cy="1972310"/>
            <wp:effectExtent l="0" t="0" r="0" b="0"/>
            <wp:docPr id="145719182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91826" name="Picture 1" descr="A screenshot of a computer program&#10;&#10;AI-generated content may be incorrect."/>
                    <pic:cNvPicPr/>
                  </pic:nvPicPr>
                  <pic:blipFill>
                    <a:blip r:embed="rId6"/>
                    <a:stretch>
                      <a:fillRect/>
                    </a:stretch>
                  </pic:blipFill>
                  <pic:spPr>
                    <a:xfrm>
                      <a:off x="0" y="0"/>
                      <a:ext cx="5731510" cy="1972310"/>
                    </a:xfrm>
                    <a:prstGeom prst="rect">
                      <a:avLst/>
                    </a:prstGeom>
                  </pic:spPr>
                </pic:pic>
              </a:graphicData>
            </a:graphic>
          </wp:inline>
        </w:drawing>
      </w:r>
    </w:p>
    <w:p w14:paraId="743779BC" w14:textId="77777777" w:rsidR="006A59A6" w:rsidRDefault="006A59A6" w:rsidP="00C42C19">
      <w:pPr>
        <w:spacing w:before="100" w:beforeAutospacing="1" w:after="100" w:afterAutospacing="1" w:line="240" w:lineRule="auto"/>
      </w:pPr>
      <w:r w:rsidRPr="006A59A6">
        <w:t xml:space="preserve">Similarly, the SearchPage.js file contains a </w:t>
      </w:r>
      <w:proofErr w:type="spellStart"/>
      <w:proofErr w:type="gramStart"/>
      <w:r w:rsidRPr="006A59A6">
        <w:t>performSearch</w:t>
      </w:r>
      <w:proofErr w:type="spellEnd"/>
      <w:r w:rsidRPr="006A59A6">
        <w:t>(</w:t>
      </w:r>
      <w:proofErr w:type="gramEnd"/>
      <w:r w:rsidRPr="006A59A6">
        <w:t>) function that sends a GET request with the search term as a parameter.</w:t>
      </w:r>
    </w:p>
    <w:p w14:paraId="4E5AF3B5" w14:textId="2EE076BA" w:rsidR="00D14BC8" w:rsidRDefault="00D14BC8" w:rsidP="00C42C19">
      <w:pPr>
        <w:spacing w:before="100" w:beforeAutospacing="1" w:after="100" w:afterAutospacing="1" w:line="240" w:lineRule="auto"/>
      </w:pPr>
      <w:r w:rsidRPr="00D14BC8">
        <w:rPr>
          <w:noProof/>
        </w:rPr>
        <w:lastRenderedPageBreak/>
        <w:drawing>
          <wp:inline distT="0" distB="0" distL="0" distR="0" wp14:anchorId="0FCB50D8" wp14:editId="5DA8A8DE">
            <wp:extent cx="5731510" cy="3698240"/>
            <wp:effectExtent l="0" t="0" r="0" b="0"/>
            <wp:docPr id="178738051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80511" name="Picture 1" descr="A screenshot of a computer program&#10;&#10;AI-generated content may be incorrect."/>
                    <pic:cNvPicPr/>
                  </pic:nvPicPr>
                  <pic:blipFill>
                    <a:blip r:embed="rId7"/>
                    <a:stretch>
                      <a:fillRect/>
                    </a:stretch>
                  </pic:blipFill>
                  <pic:spPr>
                    <a:xfrm>
                      <a:off x="0" y="0"/>
                      <a:ext cx="5731510" cy="3698240"/>
                    </a:xfrm>
                    <a:prstGeom prst="rect">
                      <a:avLst/>
                    </a:prstGeom>
                  </pic:spPr>
                </pic:pic>
              </a:graphicData>
            </a:graphic>
          </wp:inline>
        </w:drawing>
      </w:r>
    </w:p>
    <w:p w14:paraId="0A661E07" w14:textId="77777777" w:rsidR="0060048F" w:rsidRDefault="0060048F" w:rsidP="00C42C19">
      <w:pPr>
        <w:spacing w:before="100" w:beforeAutospacing="1" w:after="100" w:afterAutospacing="1" w:line="240" w:lineRule="auto"/>
      </w:pPr>
      <w:r w:rsidRPr="0060048F">
        <w:t>Here, you can also see the inclusion of a validation check to assert that the search is at least two characters long. As mentioned earlier, the backend of the application is built using Java and Spring Boot that exposes a RESTful API that handles the search, adding and purchasing of plate requests. The controller class PlateController.java maps endpoints like /</w:t>
      </w:r>
      <w:proofErr w:type="spellStart"/>
      <w:r w:rsidRPr="0060048F">
        <w:t>api</w:t>
      </w:r>
      <w:proofErr w:type="spellEnd"/>
      <w:r w:rsidRPr="0060048F">
        <w:t xml:space="preserve">/plates/add and interacts with the database by using </w:t>
      </w:r>
      <w:proofErr w:type="spellStart"/>
      <w:r w:rsidRPr="0060048F">
        <w:t>PlateService</w:t>
      </w:r>
      <w:proofErr w:type="spellEnd"/>
      <w:r w:rsidRPr="0060048F">
        <w:t xml:space="preserve"> and </w:t>
      </w:r>
      <w:proofErr w:type="spellStart"/>
      <w:r w:rsidRPr="0060048F">
        <w:t>PlateRepository</w:t>
      </w:r>
      <w:proofErr w:type="spellEnd"/>
      <w:r w:rsidRPr="0060048F">
        <w:t>, using JPA for persistence. Spring Data JPA handles the database connectivity, which is used to abstract the SQL interactions through interfaces like:</w:t>
      </w:r>
    </w:p>
    <w:p w14:paraId="3E9E0709" w14:textId="1ADF7A5E" w:rsidR="00D14BC8" w:rsidRDefault="008F7306" w:rsidP="00C42C19">
      <w:pPr>
        <w:spacing w:before="100" w:beforeAutospacing="1" w:after="100" w:afterAutospacing="1" w:line="240" w:lineRule="auto"/>
      </w:pPr>
      <w:r w:rsidRPr="008F7306">
        <w:rPr>
          <w:noProof/>
        </w:rPr>
        <w:drawing>
          <wp:inline distT="0" distB="0" distL="0" distR="0" wp14:anchorId="3823E833" wp14:editId="6A44C5BD">
            <wp:extent cx="5731510" cy="1106170"/>
            <wp:effectExtent l="0" t="0" r="0" b="0"/>
            <wp:docPr id="2054599818" name="Picture 1" descr="A black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99818" name="Picture 1" descr="A black background with text&#10;&#10;AI-generated content may be incorrect."/>
                    <pic:cNvPicPr/>
                  </pic:nvPicPr>
                  <pic:blipFill>
                    <a:blip r:embed="rId8"/>
                    <a:stretch>
                      <a:fillRect/>
                    </a:stretch>
                  </pic:blipFill>
                  <pic:spPr>
                    <a:xfrm>
                      <a:off x="0" y="0"/>
                      <a:ext cx="5731510" cy="1106170"/>
                    </a:xfrm>
                    <a:prstGeom prst="rect">
                      <a:avLst/>
                    </a:prstGeom>
                  </pic:spPr>
                </pic:pic>
              </a:graphicData>
            </a:graphic>
          </wp:inline>
        </w:drawing>
      </w:r>
    </w:p>
    <w:p w14:paraId="5260223D" w14:textId="77777777" w:rsidR="005D5C90" w:rsidRDefault="005D5C90" w:rsidP="00C42C19">
      <w:pPr>
        <w:spacing w:before="100" w:beforeAutospacing="1" w:after="100" w:afterAutospacing="1" w:line="240" w:lineRule="auto"/>
      </w:pPr>
      <w:r w:rsidRPr="005D5C90">
        <w:t xml:space="preserve">The seamless connection between the front end and back end can also be seen in the purchase functionality. The </w:t>
      </w:r>
      <w:proofErr w:type="spellStart"/>
      <w:r w:rsidRPr="005D5C90">
        <w:t>handleThePurchase</w:t>
      </w:r>
      <w:proofErr w:type="spellEnd"/>
      <w:r w:rsidRPr="005D5C90">
        <w:t xml:space="preserve"> method sends a purchase request </w:t>
      </w:r>
      <w:proofErr w:type="gramStart"/>
      <w:r w:rsidRPr="005D5C90">
        <w:t>and also</w:t>
      </w:r>
      <w:proofErr w:type="gramEnd"/>
      <w:r w:rsidRPr="005D5C90">
        <w:t xml:space="preserve"> refreshes the displayed results to ensure the user sees the </w:t>
      </w:r>
      <w:proofErr w:type="gramStart"/>
      <w:r w:rsidRPr="005D5C90">
        <w:t>current status</w:t>
      </w:r>
      <w:proofErr w:type="gramEnd"/>
      <w:r w:rsidRPr="005D5C90">
        <w:t xml:space="preserve"> without needing to do a manual page reload.</w:t>
      </w:r>
    </w:p>
    <w:p w14:paraId="22FCC357" w14:textId="7D91831E" w:rsidR="001D0386" w:rsidRDefault="001D0386" w:rsidP="00C42C19">
      <w:pPr>
        <w:spacing w:before="100" w:beforeAutospacing="1" w:after="100" w:afterAutospacing="1" w:line="240" w:lineRule="auto"/>
      </w:pPr>
      <w:r w:rsidRPr="001D0386">
        <w:rPr>
          <w:noProof/>
        </w:rPr>
        <w:lastRenderedPageBreak/>
        <w:drawing>
          <wp:inline distT="0" distB="0" distL="0" distR="0" wp14:anchorId="651DAA17" wp14:editId="0E788C33">
            <wp:extent cx="5731510" cy="2340610"/>
            <wp:effectExtent l="0" t="0" r="0" b="0"/>
            <wp:docPr id="1168493156"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93156" name="Picture 1" descr="A screen shot of a computer program&#10;&#10;AI-generated content may be incorrect."/>
                    <pic:cNvPicPr/>
                  </pic:nvPicPr>
                  <pic:blipFill>
                    <a:blip r:embed="rId9"/>
                    <a:stretch>
                      <a:fillRect/>
                    </a:stretch>
                  </pic:blipFill>
                  <pic:spPr>
                    <a:xfrm>
                      <a:off x="0" y="0"/>
                      <a:ext cx="5731510" cy="2340610"/>
                    </a:xfrm>
                    <a:prstGeom prst="rect">
                      <a:avLst/>
                    </a:prstGeom>
                  </pic:spPr>
                </pic:pic>
              </a:graphicData>
            </a:graphic>
          </wp:inline>
        </w:drawing>
      </w:r>
    </w:p>
    <w:p w14:paraId="02B15EA1" w14:textId="77777777" w:rsidR="003B6DAF" w:rsidRDefault="003B6DAF" w:rsidP="00C42C19">
      <w:pPr>
        <w:spacing w:before="100" w:beforeAutospacing="1" w:after="100" w:afterAutospacing="1" w:line="240" w:lineRule="auto"/>
      </w:pPr>
      <w:r w:rsidRPr="003B6DAF">
        <w:t xml:space="preserve">Another notable implementation in the code is the inclusion of business logic within the service layer. The </w:t>
      </w:r>
      <w:proofErr w:type="spellStart"/>
      <w:r w:rsidRPr="003B6DAF">
        <w:t>PlateService</w:t>
      </w:r>
      <w:proofErr w:type="spellEnd"/>
      <w:r w:rsidRPr="003B6DAF">
        <w:t xml:space="preserve"> class handles this logic, ensuring data integrity and proper application behaviour. For example, the </w:t>
      </w:r>
      <w:proofErr w:type="spellStart"/>
      <w:r w:rsidRPr="003B6DAF">
        <w:t>purchasePlate</w:t>
      </w:r>
      <w:proofErr w:type="spellEnd"/>
      <w:r w:rsidRPr="003B6DAF">
        <w:t xml:space="preserve"> method first checks whether the plate has been purchased already before continuing the operation, thus preventing duplicate purchases and maintaining consistency in the system. </w:t>
      </w:r>
    </w:p>
    <w:p w14:paraId="0A75531C" w14:textId="7209F2B8" w:rsidR="004C7607" w:rsidRDefault="004C7607" w:rsidP="00C42C19">
      <w:pPr>
        <w:spacing w:before="100" w:beforeAutospacing="1" w:after="100" w:afterAutospacing="1" w:line="240" w:lineRule="auto"/>
      </w:pPr>
      <w:r w:rsidRPr="004C7607">
        <w:rPr>
          <w:noProof/>
        </w:rPr>
        <w:drawing>
          <wp:inline distT="0" distB="0" distL="0" distR="0" wp14:anchorId="20A43106" wp14:editId="3FF449CE">
            <wp:extent cx="5731510" cy="1580515"/>
            <wp:effectExtent l="0" t="0" r="0" b="0"/>
            <wp:docPr id="925675293"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675293" name="Picture 1" descr="A screen shot of a computer program&#10;&#10;AI-generated content may be incorrect."/>
                    <pic:cNvPicPr/>
                  </pic:nvPicPr>
                  <pic:blipFill>
                    <a:blip r:embed="rId10"/>
                    <a:stretch>
                      <a:fillRect/>
                    </a:stretch>
                  </pic:blipFill>
                  <pic:spPr>
                    <a:xfrm>
                      <a:off x="0" y="0"/>
                      <a:ext cx="5731510" cy="1580515"/>
                    </a:xfrm>
                    <a:prstGeom prst="rect">
                      <a:avLst/>
                    </a:prstGeom>
                  </pic:spPr>
                </pic:pic>
              </a:graphicData>
            </a:graphic>
          </wp:inline>
        </w:drawing>
      </w:r>
    </w:p>
    <w:p w14:paraId="3313D57D" w14:textId="77777777" w:rsidR="00595E04" w:rsidRDefault="00595E04" w:rsidP="00C42C19">
      <w:pPr>
        <w:spacing w:before="100" w:beforeAutospacing="1" w:after="100" w:afterAutospacing="1" w:line="240" w:lineRule="auto"/>
      </w:pPr>
      <w:proofErr w:type="gramStart"/>
      <w:r w:rsidRPr="00595E04">
        <w:t>Similar to</w:t>
      </w:r>
      <w:proofErr w:type="gramEnd"/>
      <w:r w:rsidRPr="00595E04">
        <w:t xml:space="preserve"> this, the </w:t>
      </w:r>
      <w:proofErr w:type="spellStart"/>
      <w:r w:rsidRPr="00595E04">
        <w:t>addPlate</w:t>
      </w:r>
      <w:proofErr w:type="spellEnd"/>
      <w:r w:rsidRPr="00595E04">
        <w:t xml:space="preserve"> method includes input validation by implementing a filter to prevent a list of banned words, protecting the application from inappropriate or rude words being added as licence plate registrations.</w:t>
      </w:r>
    </w:p>
    <w:p w14:paraId="083D5E41" w14:textId="7C4DB060" w:rsidR="004C7607" w:rsidRDefault="004C7607" w:rsidP="00C42C19">
      <w:pPr>
        <w:spacing w:before="100" w:beforeAutospacing="1" w:after="100" w:afterAutospacing="1" w:line="240" w:lineRule="auto"/>
      </w:pPr>
      <w:r w:rsidRPr="004C7607">
        <w:rPr>
          <w:noProof/>
        </w:rPr>
        <w:lastRenderedPageBreak/>
        <w:drawing>
          <wp:inline distT="0" distB="0" distL="0" distR="0" wp14:anchorId="77063DB3" wp14:editId="18ABC02E">
            <wp:extent cx="5731510" cy="2634615"/>
            <wp:effectExtent l="0" t="0" r="0" b="0"/>
            <wp:docPr id="105609409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94095" name="Picture 1" descr="A screen shot of a computer program&#10;&#10;AI-generated content may be incorrect."/>
                    <pic:cNvPicPr/>
                  </pic:nvPicPr>
                  <pic:blipFill>
                    <a:blip r:embed="rId11"/>
                    <a:stretch>
                      <a:fillRect/>
                    </a:stretch>
                  </pic:blipFill>
                  <pic:spPr>
                    <a:xfrm>
                      <a:off x="0" y="0"/>
                      <a:ext cx="5731510" cy="2634615"/>
                    </a:xfrm>
                    <a:prstGeom prst="rect">
                      <a:avLst/>
                    </a:prstGeom>
                  </pic:spPr>
                </pic:pic>
              </a:graphicData>
            </a:graphic>
          </wp:inline>
        </w:drawing>
      </w:r>
      <w:r w:rsidR="0041095C">
        <w:br/>
      </w:r>
      <w:r w:rsidR="0041095C">
        <w:br/>
      </w:r>
      <w:r w:rsidR="00407F9A" w:rsidRPr="00407F9A">
        <w:t xml:space="preserve">This whole application is containerised by using Docker to improve the deployment. The frontend React app uses a multi-stage </w:t>
      </w:r>
      <w:proofErr w:type="spellStart"/>
      <w:r w:rsidR="00407F9A" w:rsidRPr="00407F9A">
        <w:t>dockerfile</w:t>
      </w:r>
      <w:proofErr w:type="spellEnd"/>
      <w:r w:rsidR="00407F9A" w:rsidRPr="00407F9A">
        <w:t>. Initially, it starts from a Node.js base image to install the dependencies and build the React app; this process then compiles and bundles the React code into a static asset. In the second stage, these assets are then copied into a lightweight Nginx image.</w:t>
      </w:r>
    </w:p>
    <w:p w14:paraId="2A97CE0B" w14:textId="21F5D15C" w:rsidR="00407DE8" w:rsidRDefault="001C20D7" w:rsidP="00C42C19">
      <w:pPr>
        <w:spacing w:before="100" w:beforeAutospacing="1" w:after="100" w:afterAutospacing="1" w:line="240" w:lineRule="auto"/>
      </w:pPr>
      <w:r w:rsidRPr="001C20D7">
        <w:rPr>
          <w:noProof/>
        </w:rPr>
        <w:drawing>
          <wp:inline distT="0" distB="0" distL="0" distR="0" wp14:anchorId="4697F81C" wp14:editId="048A5E11">
            <wp:extent cx="4013418" cy="3222703"/>
            <wp:effectExtent l="0" t="0" r="0" b="3175"/>
            <wp:docPr id="52606774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67741" name="Picture 1" descr="A screenshot of a computer program&#10;&#10;AI-generated content may be incorrect."/>
                    <pic:cNvPicPr/>
                  </pic:nvPicPr>
                  <pic:blipFill>
                    <a:blip r:embed="rId12"/>
                    <a:stretch>
                      <a:fillRect/>
                    </a:stretch>
                  </pic:blipFill>
                  <pic:spPr>
                    <a:xfrm>
                      <a:off x="0" y="0"/>
                      <a:ext cx="4043632" cy="3246964"/>
                    </a:xfrm>
                    <a:prstGeom prst="rect">
                      <a:avLst/>
                    </a:prstGeom>
                  </pic:spPr>
                </pic:pic>
              </a:graphicData>
            </a:graphic>
          </wp:inline>
        </w:drawing>
      </w:r>
    </w:p>
    <w:p w14:paraId="7ADD96F9" w14:textId="7867587F" w:rsidR="001C20D7" w:rsidRDefault="00407DE8" w:rsidP="00407DE8">
      <w:r>
        <w:br w:type="page"/>
      </w:r>
    </w:p>
    <w:p w14:paraId="6585DCD4" w14:textId="77777777" w:rsidR="007108FE" w:rsidRDefault="007108FE" w:rsidP="00C42C19">
      <w:pPr>
        <w:spacing w:before="100" w:beforeAutospacing="1" w:after="100" w:afterAutospacing="1" w:line="240" w:lineRule="auto"/>
      </w:pPr>
      <w:r w:rsidRPr="007108FE">
        <w:lastRenderedPageBreak/>
        <w:t xml:space="preserve">The backend </w:t>
      </w:r>
      <w:proofErr w:type="spellStart"/>
      <w:r w:rsidRPr="007108FE">
        <w:t>Dockerfile</w:t>
      </w:r>
      <w:proofErr w:type="spellEnd"/>
      <w:r w:rsidRPr="007108FE">
        <w:t xml:space="preserve"> uses an OpenJDK 17 image container, and the database uses PostgreSQL. These services are orchestrated using Docker Compose, which ensures correct startup order and container networking.</w:t>
      </w:r>
    </w:p>
    <w:p w14:paraId="7A764044" w14:textId="50AF05FF" w:rsidR="001C20D7" w:rsidRDefault="001C20D7" w:rsidP="00C42C19">
      <w:pPr>
        <w:spacing w:before="100" w:beforeAutospacing="1" w:after="100" w:afterAutospacing="1" w:line="240" w:lineRule="auto"/>
      </w:pPr>
      <w:r w:rsidRPr="001C20D7">
        <w:rPr>
          <w:noProof/>
        </w:rPr>
        <w:drawing>
          <wp:inline distT="0" distB="0" distL="0" distR="0" wp14:anchorId="74EBD529" wp14:editId="3F90C494">
            <wp:extent cx="4134639" cy="1204332"/>
            <wp:effectExtent l="0" t="0" r="0" b="2540"/>
            <wp:docPr id="1308743891"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43891" name="Picture 1" descr="A screen shot of a computer program&#10;&#10;AI-generated content may be incorrect."/>
                    <pic:cNvPicPr/>
                  </pic:nvPicPr>
                  <pic:blipFill>
                    <a:blip r:embed="rId13"/>
                    <a:stretch>
                      <a:fillRect/>
                    </a:stretch>
                  </pic:blipFill>
                  <pic:spPr>
                    <a:xfrm>
                      <a:off x="0" y="0"/>
                      <a:ext cx="4229784" cy="1232046"/>
                    </a:xfrm>
                    <a:prstGeom prst="rect">
                      <a:avLst/>
                    </a:prstGeom>
                  </pic:spPr>
                </pic:pic>
              </a:graphicData>
            </a:graphic>
          </wp:inline>
        </w:drawing>
      </w:r>
    </w:p>
    <w:p w14:paraId="02DD8558" w14:textId="4CB3D033" w:rsidR="001C20D7" w:rsidRDefault="001C20D7" w:rsidP="00C42C19">
      <w:pPr>
        <w:spacing w:before="100" w:beforeAutospacing="1" w:after="100" w:afterAutospacing="1" w:line="240" w:lineRule="auto"/>
      </w:pPr>
      <w:r w:rsidRPr="001C20D7">
        <w:rPr>
          <w:noProof/>
        </w:rPr>
        <w:drawing>
          <wp:inline distT="0" distB="0" distL="0" distR="0" wp14:anchorId="294720F3" wp14:editId="70B430B2">
            <wp:extent cx="3186430" cy="6200078"/>
            <wp:effectExtent l="0" t="0" r="1270" b="0"/>
            <wp:docPr id="151402343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023432" name="Picture 1" descr="A screenshot of a computer program&#10;&#10;AI-generated content may be incorrect."/>
                    <pic:cNvPicPr/>
                  </pic:nvPicPr>
                  <pic:blipFill>
                    <a:blip r:embed="rId14"/>
                    <a:stretch>
                      <a:fillRect/>
                    </a:stretch>
                  </pic:blipFill>
                  <pic:spPr>
                    <a:xfrm>
                      <a:off x="0" y="0"/>
                      <a:ext cx="3205690" cy="6237554"/>
                    </a:xfrm>
                    <a:prstGeom prst="rect">
                      <a:avLst/>
                    </a:prstGeom>
                  </pic:spPr>
                </pic:pic>
              </a:graphicData>
            </a:graphic>
          </wp:inline>
        </w:drawing>
      </w:r>
    </w:p>
    <w:p w14:paraId="1B101258" w14:textId="77777777" w:rsidR="00C42C19" w:rsidRPr="005F3B63" w:rsidRDefault="00C42C19" w:rsidP="00C42C19">
      <w:pPr>
        <w:spacing w:before="100" w:beforeAutospacing="1" w:after="100" w:afterAutospacing="1" w:line="240" w:lineRule="auto"/>
      </w:pPr>
    </w:p>
    <w:p w14:paraId="5BC5E3E2" w14:textId="77777777" w:rsidR="004D4784" w:rsidRDefault="004D4784" w:rsidP="00123CE1">
      <w:pPr>
        <w:spacing w:before="100" w:beforeAutospacing="1" w:after="100" w:afterAutospacing="1" w:line="240" w:lineRule="auto"/>
      </w:pPr>
      <w:r w:rsidRPr="004D4784">
        <w:lastRenderedPageBreak/>
        <w:t>Key design choices made in this application include real-time UI updates upon form submission or purchase actions, which are supported by asynchronous AJAX calls using Axios. Backend operations are designed to be efficiently managed through Spring Boot’s layered architecture, separating concerns into controller, service and repository layers. The controller layer controls the entry point for HTTP requests, mapping RESTful endpoints and delegating processing to the service layer. Core business logic is then handled in the service layer, which handles logic such as purchase validation and input filtering, resulting in cleaner, more maintainable code. The repository layer utilises Spring Data JPA to manage database access, handling CRUD operations and custom queries while keeping SQL details hidden from higher layers.</w:t>
      </w:r>
    </w:p>
    <w:p w14:paraId="120BAAC8" w14:textId="77777777" w:rsidR="00E15C91" w:rsidRDefault="00E15C91" w:rsidP="004F32A1">
      <w:pPr>
        <w:spacing w:before="100" w:beforeAutospacing="1" w:after="100" w:afterAutospacing="1" w:line="240" w:lineRule="auto"/>
      </w:pPr>
      <w:r w:rsidRPr="00E15C91">
        <w:t>Additionally, DTOs are used to encapsulate data passed between layers and across the network. They help decouple internal entity models from API contracts, making the application more flexible and secure by exposing only necessary data fields. The choice of developing the application with a layered approach paired with the DTO makes the code more maintainable and testable and helps create a clear separation between web, business and data.</w:t>
      </w:r>
    </w:p>
    <w:p w14:paraId="68B03C9D" w14:textId="023CC1EF" w:rsidR="00871894" w:rsidRDefault="007671EF" w:rsidP="004F32A1">
      <w:pPr>
        <w:spacing w:before="100" w:beforeAutospacing="1" w:after="100" w:afterAutospacing="1" w:line="240" w:lineRule="auto"/>
      </w:pPr>
      <w:r w:rsidRPr="007671EF">
        <w:t xml:space="preserve">The application also includes comprehensive testing at multiple levels to ensure reliability and correct functionality. To thoroughly test it, </w:t>
      </w:r>
      <w:r w:rsidR="00871EF5">
        <w:t>many</w:t>
      </w:r>
      <w:r w:rsidRPr="007671EF">
        <w:t xml:space="preserve"> unit tests were created, which were designed to cover various edge cases across the application. This </w:t>
      </w:r>
      <w:r w:rsidR="00871894">
        <w:t xml:space="preserve">following </w:t>
      </w:r>
      <w:r w:rsidRPr="007671EF">
        <w:t xml:space="preserve">segment will highlight the most important tests added to the application. </w:t>
      </w:r>
    </w:p>
    <w:p w14:paraId="46A15D1D" w14:textId="329DBEDF" w:rsidR="007671EF" w:rsidRDefault="007671EF" w:rsidP="004F32A1">
      <w:pPr>
        <w:spacing w:before="100" w:beforeAutospacing="1" w:after="100" w:afterAutospacing="1" w:line="240" w:lineRule="auto"/>
      </w:pPr>
      <w:r w:rsidRPr="007671EF">
        <w:t xml:space="preserve">Unit tests for the service layer verify core business logic, such as searching, adding, and validating licence plates against banned words, as well as purchasing functionality with proper error handling for edge cases (i.e., already purchased plates or missing entries). To create these tests, Mockito is used to mock dependencies and validate expected behaviours and exceptions. </w:t>
      </w:r>
    </w:p>
    <w:p w14:paraId="0E40ED97" w14:textId="1BFCA70D" w:rsidR="00CA33DD" w:rsidRDefault="00CA33DD" w:rsidP="004F32A1">
      <w:pPr>
        <w:spacing w:before="100" w:beforeAutospacing="1" w:after="100" w:afterAutospacing="1" w:line="240" w:lineRule="auto"/>
      </w:pPr>
      <w:r w:rsidRPr="00CA33DD">
        <w:rPr>
          <w:noProof/>
        </w:rPr>
        <w:drawing>
          <wp:inline distT="0" distB="0" distL="0" distR="0" wp14:anchorId="4567BB55" wp14:editId="02035B09">
            <wp:extent cx="5731510" cy="2141855"/>
            <wp:effectExtent l="0" t="0" r="0" b="4445"/>
            <wp:docPr id="955609959"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09959" name="Picture 1" descr="A screen shot of a computer program&#10;&#10;AI-generated content may be incorrect."/>
                    <pic:cNvPicPr/>
                  </pic:nvPicPr>
                  <pic:blipFill>
                    <a:blip r:embed="rId15"/>
                    <a:stretch>
                      <a:fillRect/>
                    </a:stretch>
                  </pic:blipFill>
                  <pic:spPr>
                    <a:xfrm>
                      <a:off x="0" y="0"/>
                      <a:ext cx="5731510" cy="2141855"/>
                    </a:xfrm>
                    <a:prstGeom prst="rect">
                      <a:avLst/>
                    </a:prstGeom>
                  </pic:spPr>
                </pic:pic>
              </a:graphicData>
            </a:graphic>
          </wp:inline>
        </w:drawing>
      </w:r>
    </w:p>
    <w:p w14:paraId="2CB08CC3" w14:textId="77777777" w:rsidR="00ED47E9" w:rsidRDefault="00ED47E9" w:rsidP="004F32A1">
      <w:pPr>
        <w:spacing w:before="100" w:beforeAutospacing="1" w:after="100" w:afterAutospacing="1" w:line="240" w:lineRule="auto"/>
      </w:pPr>
      <w:r w:rsidRPr="00ED47E9">
        <w:t xml:space="preserve">Integration tests focus on the controller layer, using Spring’s </w:t>
      </w:r>
      <w:proofErr w:type="spellStart"/>
      <w:r w:rsidRPr="00ED47E9">
        <w:t>MockMVC</w:t>
      </w:r>
      <w:proofErr w:type="spellEnd"/>
      <w:r w:rsidRPr="00ED47E9">
        <w:t xml:space="preserve"> to simulate HTTP requests and verify that the API endpoints correctly process requests and responses. For example, the test for adding a plate verifies that invalid input results in a Bad Request status.</w:t>
      </w:r>
    </w:p>
    <w:p w14:paraId="2683BBF4" w14:textId="0F25801D" w:rsidR="00CA33DD" w:rsidRDefault="00CA33DD" w:rsidP="004F32A1">
      <w:pPr>
        <w:spacing w:before="100" w:beforeAutospacing="1" w:after="100" w:afterAutospacing="1" w:line="240" w:lineRule="auto"/>
      </w:pPr>
      <w:r w:rsidRPr="00CA33DD">
        <w:rPr>
          <w:noProof/>
        </w:rPr>
        <w:lastRenderedPageBreak/>
        <w:drawing>
          <wp:inline distT="0" distB="0" distL="0" distR="0" wp14:anchorId="298DE06E" wp14:editId="47F6913A">
            <wp:extent cx="5731510" cy="1950085"/>
            <wp:effectExtent l="0" t="0" r="0" b="5715"/>
            <wp:docPr id="105740695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06954" name="Picture 1" descr="A screen shot of a computer program&#10;&#10;AI-generated content may be incorrect."/>
                    <pic:cNvPicPr/>
                  </pic:nvPicPr>
                  <pic:blipFill>
                    <a:blip r:embed="rId16"/>
                    <a:stretch>
                      <a:fillRect/>
                    </a:stretch>
                  </pic:blipFill>
                  <pic:spPr>
                    <a:xfrm>
                      <a:off x="0" y="0"/>
                      <a:ext cx="5731510" cy="1950085"/>
                    </a:xfrm>
                    <a:prstGeom prst="rect">
                      <a:avLst/>
                    </a:prstGeom>
                  </pic:spPr>
                </pic:pic>
              </a:graphicData>
            </a:graphic>
          </wp:inline>
        </w:drawing>
      </w:r>
    </w:p>
    <w:p w14:paraId="008F3087" w14:textId="2D8F03E8" w:rsidR="00CA33DD" w:rsidRPr="005F3B63" w:rsidRDefault="00871EF5" w:rsidP="004F32A1">
      <w:pPr>
        <w:spacing w:before="100" w:beforeAutospacing="1" w:after="100" w:afterAutospacing="1" w:line="240" w:lineRule="auto"/>
      </w:pPr>
      <w:r>
        <w:t xml:space="preserve"> </w:t>
      </w:r>
    </w:p>
    <w:p w14:paraId="0E58D0DB" w14:textId="4043ADF8" w:rsidR="005F3B63" w:rsidRPr="005F3B63" w:rsidRDefault="005A4802">
      <w:r w:rsidRPr="005A4802">
        <w:t>All tests pass successfully, confirming the robustness of the application logic</w:t>
      </w:r>
      <w:r w:rsidR="00871894">
        <w:t xml:space="preserve"> and</w:t>
      </w:r>
      <w:r w:rsidRPr="005A4802">
        <w:t xml:space="preserve"> validation.</w:t>
      </w:r>
      <w:r w:rsidR="005F3B63" w:rsidRPr="005F3B63">
        <w:br w:type="page"/>
      </w:r>
    </w:p>
    <w:p w14:paraId="74789543" w14:textId="77777777" w:rsidR="00B45C6A" w:rsidRDefault="00B45C6A" w:rsidP="004820DF">
      <w:pPr>
        <w:pStyle w:val="Heading2"/>
      </w:pPr>
      <w:bookmarkStart w:id="4" w:name="_Toc200908520"/>
      <w:r w:rsidRPr="005F3B63">
        <w:rPr>
          <w:rStyle w:val="Strong"/>
          <w:b w:val="0"/>
          <w:bCs w:val="0"/>
        </w:rPr>
        <w:lastRenderedPageBreak/>
        <w:t>User Manual</w:t>
      </w:r>
      <w:bookmarkEnd w:id="4"/>
    </w:p>
    <w:p w14:paraId="194D2286" w14:textId="77777777" w:rsidR="00A45091" w:rsidRDefault="00A45091" w:rsidP="00B45C6A">
      <w:pPr>
        <w:spacing w:before="100" w:beforeAutospacing="1" w:after="100" w:afterAutospacing="1" w:line="240" w:lineRule="auto"/>
      </w:pPr>
      <w:r w:rsidRPr="00A45091">
        <w:t xml:space="preserve">This segment will cover the steps required </w:t>
      </w:r>
      <w:proofErr w:type="gramStart"/>
      <w:r w:rsidRPr="00A45091">
        <w:t>in order to</w:t>
      </w:r>
      <w:proofErr w:type="gramEnd"/>
      <w:r w:rsidRPr="00A45091">
        <w:t xml:space="preserve"> run the application. Covering installation and execution as well as interactions and expected outputs.</w:t>
      </w:r>
    </w:p>
    <w:p w14:paraId="01C14436" w14:textId="756AB275" w:rsidR="00B45C6A" w:rsidRPr="000D2006" w:rsidRDefault="00B45C6A" w:rsidP="00B45C6A">
      <w:pPr>
        <w:spacing w:before="100" w:beforeAutospacing="1" w:after="100" w:afterAutospacing="1" w:line="240" w:lineRule="auto"/>
        <w:rPr>
          <w:b/>
          <w:bCs/>
        </w:rPr>
      </w:pPr>
      <w:r w:rsidRPr="000D2006">
        <w:rPr>
          <w:b/>
          <w:bCs/>
        </w:rPr>
        <w:t>How to install and Run:</w:t>
      </w:r>
    </w:p>
    <w:p w14:paraId="6884A456" w14:textId="15207C30" w:rsidR="007649BC" w:rsidRDefault="007649BC" w:rsidP="007649BC">
      <w:pPr>
        <w:spacing w:before="100" w:beforeAutospacing="1" w:after="100" w:afterAutospacing="1" w:line="240" w:lineRule="auto"/>
      </w:pPr>
      <w:r>
        <w:t xml:space="preserve">Before running the application, you will need to have Docker installed as well as a modern web browser. Next, you will need to copy the project folder to your machine. </w:t>
      </w:r>
      <w:r w:rsidR="008C0C6D">
        <w:t>Then</w:t>
      </w:r>
      <w:r>
        <w:t xml:space="preserve"> you will need to navigate to the project root directory and run:</w:t>
      </w:r>
    </w:p>
    <w:p w14:paraId="43A176EC" w14:textId="77777777" w:rsidR="007649BC" w:rsidRDefault="007649BC" w:rsidP="007649BC">
      <w:pPr>
        <w:spacing w:before="100" w:beforeAutospacing="1" w:after="100" w:afterAutospacing="1" w:line="240" w:lineRule="auto"/>
      </w:pPr>
      <w:r>
        <w:t>`docker-compose up --build`</w:t>
      </w:r>
    </w:p>
    <w:p w14:paraId="245C02FE" w14:textId="77777777" w:rsidR="007649BC" w:rsidRDefault="007649BC" w:rsidP="007649BC">
      <w:pPr>
        <w:spacing w:before="100" w:beforeAutospacing="1" w:after="100" w:afterAutospacing="1" w:line="240" w:lineRule="auto"/>
      </w:pPr>
      <w:r>
        <w:t>This command should run the frontend and backend and start a PostgreSQL database. Once this is successfully running, you will need to navigate to:</w:t>
      </w:r>
    </w:p>
    <w:p w14:paraId="78EB9A25" w14:textId="77777777" w:rsidR="007649BC" w:rsidRDefault="007649BC" w:rsidP="007649BC">
      <w:pPr>
        <w:spacing w:before="100" w:beforeAutospacing="1" w:after="100" w:afterAutospacing="1" w:line="240" w:lineRule="auto"/>
      </w:pPr>
      <w:r>
        <w:t xml:space="preserve">`http://localhost:3000` </w:t>
      </w:r>
    </w:p>
    <w:p w14:paraId="4A39060F" w14:textId="01856F69" w:rsidR="00B45C6A" w:rsidRDefault="007649BC" w:rsidP="007649BC">
      <w:pPr>
        <w:spacing w:before="100" w:beforeAutospacing="1" w:after="100" w:afterAutospacing="1" w:line="240" w:lineRule="auto"/>
      </w:pPr>
      <w:r>
        <w:t>In your local browser.</w:t>
      </w:r>
    </w:p>
    <w:p w14:paraId="34424D12" w14:textId="77777777" w:rsidR="007649BC" w:rsidRDefault="007649BC" w:rsidP="007649BC">
      <w:pPr>
        <w:spacing w:before="100" w:beforeAutospacing="1" w:after="100" w:afterAutospacing="1" w:line="240" w:lineRule="auto"/>
      </w:pPr>
    </w:p>
    <w:p w14:paraId="08AA5CB9" w14:textId="77777777" w:rsidR="00B45C6A" w:rsidRDefault="00B45C6A" w:rsidP="00B45C6A">
      <w:pPr>
        <w:spacing w:before="100" w:beforeAutospacing="1" w:after="100" w:afterAutospacing="1" w:line="240" w:lineRule="auto"/>
        <w:rPr>
          <w:b/>
          <w:bCs/>
        </w:rPr>
      </w:pPr>
      <w:r>
        <w:rPr>
          <w:b/>
          <w:bCs/>
        </w:rPr>
        <w:t>User interactions and expected outputs</w:t>
      </w:r>
    </w:p>
    <w:p w14:paraId="1C58AAEE" w14:textId="77777777" w:rsidR="00163D3A" w:rsidRDefault="00163D3A" w:rsidP="00B45C6A">
      <w:pPr>
        <w:spacing w:before="100" w:beforeAutospacing="1" w:after="100" w:afterAutospacing="1" w:line="240" w:lineRule="auto"/>
      </w:pPr>
      <w:r w:rsidRPr="00163D3A">
        <w:t>To search for a plate, enter a plate reference number into the input box (minimum of 2 characters) on the homepage. Then, click Search. The application will display stored plates from the backend. If no plates are found, a message will be displayed indicating this.</w:t>
      </w:r>
    </w:p>
    <w:p w14:paraId="2F0874B5" w14:textId="04C53396" w:rsidR="00B45C6A" w:rsidRDefault="00B45C6A" w:rsidP="00B45C6A">
      <w:pPr>
        <w:spacing w:before="100" w:beforeAutospacing="1" w:after="100" w:afterAutospacing="1" w:line="240" w:lineRule="auto"/>
      </w:pPr>
      <w:r w:rsidRPr="00C941CC">
        <w:rPr>
          <w:noProof/>
        </w:rPr>
        <w:drawing>
          <wp:inline distT="0" distB="0" distL="0" distR="0" wp14:anchorId="07171459" wp14:editId="1B745B26">
            <wp:extent cx="5731510" cy="2172335"/>
            <wp:effectExtent l="0" t="0" r="0" b="0"/>
            <wp:docPr id="7589574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57419" name="Picture 1" descr="A screenshot of a computer&#10;&#10;AI-generated content may be incorrect."/>
                    <pic:cNvPicPr/>
                  </pic:nvPicPr>
                  <pic:blipFill>
                    <a:blip r:embed="rId17"/>
                    <a:stretch>
                      <a:fillRect/>
                    </a:stretch>
                  </pic:blipFill>
                  <pic:spPr>
                    <a:xfrm>
                      <a:off x="0" y="0"/>
                      <a:ext cx="5731510" cy="2172335"/>
                    </a:xfrm>
                    <a:prstGeom prst="rect">
                      <a:avLst/>
                    </a:prstGeom>
                  </pic:spPr>
                </pic:pic>
              </a:graphicData>
            </a:graphic>
          </wp:inline>
        </w:drawing>
      </w:r>
    </w:p>
    <w:p w14:paraId="2BB7F498" w14:textId="77777777" w:rsidR="002F5764" w:rsidRDefault="002F5764" w:rsidP="00B45C6A">
      <w:pPr>
        <w:spacing w:before="100" w:beforeAutospacing="1" w:after="100" w:afterAutospacing="1" w:line="240" w:lineRule="auto"/>
      </w:pPr>
      <w:r w:rsidRPr="002F5764">
        <w:t>To add a plate, navigate to the “Add Plate” page. Next, you will need to enter a valid plate registration that is between 2 and 10 alphanumeric characters and assign it a minimum price of £0.05. Next, click Submit, and a confirmation message will display stating that the plate has been added. If validation fails (for example, if a banned word is added), an error message will be displayed.</w:t>
      </w:r>
    </w:p>
    <w:p w14:paraId="1BF7E3A6" w14:textId="5F4D18A9" w:rsidR="00B45C6A" w:rsidRDefault="00B45C6A" w:rsidP="00B45C6A">
      <w:pPr>
        <w:spacing w:before="100" w:beforeAutospacing="1" w:after="100" w:afterAutospacing="1" w:line="240" w:lineRule="auto"/>
      </w:pPr>
      <w:r w:rsidRPr="00C941CC">
        <w:rPr>
          <w:noProof/>
        </w:rPr>
        <w:lastRenderedPageBreak/>
        <w:drawing>
          <wp:inline distT="0" distB="0" distL="0" distR="0" wp14:anchorId="59D978DA" wp14:editId="06FE17F1">
            <wp:extent cx="5731510" cy="2173605"/>
            <wp:effectExtent l="0" t="0" r="0" b="0"/>
            <wp:docPr id="697539896" name="Picture 1" descr="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39896" name="Picture 1" descr="A black and white screen&#10;&#10;AI-generated content may be incorrect."/>
                    <pic:cNvPicPr/>
                  </pic:nvPicPr>
                  <pic:blipFill>
                    <a:blip r:embed="rId18"/>
                    <a:stretch>
                      <a:fillRect/>
                    </a:stretch>
                  </pic:blipFill>
                  <pic:spPr>
                    <a:xfrm>
                      <a:off x="0" y="0"/>
                      <a:ext cx="5731510" cy="2173605"/>
                    </a:xfrm>
                    <a:prstGeom prst="rect">
                      <a:avLst/>
                    </a:prstGeom>
                  </pic:spPr>
                </pic:pic>
              </a:graphicData>
            </a:graphic>
          </wp:inline>
        </w:drawing>
      </w:r>
    </w:p>
    <w:p w14:paraId="0FE50BD5" w14:textId="77777777" w:rsidR="00B45C6A" w:rsidRDefault="00B45C6A" w:rsidP="00B45C6A">
      <w:pPr>
        <w:spacing w:before="100" w:beforeAutospacing="1" w:after="100" w:afterAutospacing="1" w:line="240" w:lineRule="auto"/>
      </w:pPr>
    </w:p>
    <w:p w14:paraId="0DB3DBE4" w14:textId="77777777" w:rsidR="00935486" w:rsidRDefault="00935486" w:rsidP="00B45C6A">
      <w:pPr>
        <w:spacing w:before="100" w:beforeAutospacing="1" w:after="100" w:afterAutospacing="1" w:line="240" w:lineRule="auto"/>
      </w:pPr>
      <w:r w:rsidRPr="00935486">
        <w:t>To purchase a plate, when searching for a plate, the licence plate will display the word “Available” next to it; you can then click “Purchase”. Once clicked, the status will update to display “Purchased”</w:t>
      </w:r>
    </w:p>
    <w:p w14:paraId="64B1765F" w14:textId="1B65066A" w:rsidR="00B45C6A" w:rsidRDefault="00B45C6A" w:rsidP="00B45C6A">
      <w:pPr>
        <w:spacing w:before="100" w:beforeAutospacing="1" w:after="100" w:afterAutospacing="1" w:line="240" w:lineRule="auto"/>
      </w:pPr>
      <w:r w:rsidRPr="00C941CC">
        <w:rPr>
          <w:noProof/>
        </w:rPr>
        <w:drawing>
          <wp:inline distT="0" distB="0" distL="0" distR="0" wp14:anchorId="5CE93CBC" wp14:editId="7ACBDD5F">
            <wp:extent cx="2110154" cy="1136655"/>
            <wp:effectExtent l="0" t="0" r="0" b="0"/>
            <wp:docPr id="788073921" name="Picture 1" descr="A screenshot of a search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73921" name="Picture 1" descr="A screenshot of a search box&#10;&#10;AI-generated content may be incorrect."/>
                    <pic:cNvPicPr/>
                  </pic:nvPicPr>
                  <pic:blipFill>
                    <a:blip r:embed="rId19"/>
                    <a:stretch>
                      <a:fillRect/>
                    </a:stretch>
                  </pic:blipFill>
                  <pic:spPr>
                    <a:xfrm>
                      <a:off x="0" y="0"/>
                      <a:ext cx="2156986" cy="1161882"/>
                    </a:xfrm>
                    <a:prstGeom prst="rect">
                      <a:avLst/>
                    </a:prstGeom>
                  </pic:spPr>
                </pic:pic>
              </a:graphicData>
            </a:graphic>
          </wp:inline>
        </w:drawing>
      </w:r>
      <w:r w:rsidRPr="00C941CC">
        <w:rPr>
          <w:noProof/>
        </w:rPr>
        <w:drawing>
          <wp:inline distT="0" distB="0" distL="0" distR="0" wp14:anchorId="79F886FC" wp14:editId="4E5F6CF4">
            <wp:extent cx="2101361" cy="1083422"/>
            <wp:effectExtent l="0" t="0" r="0" b="0"/>
            <wp:docPr id="78583998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839980" name="Picture 1" descr="A screenshot of a web page&#10;&#10;AI-generated content may be incorrect."/>
                    <pic:cNvPicPr/>
                  </pic:nvPicPr>
                  <pic:blipFill>
                    <a:blip r:embed="rId20"/>
                    <a:stretch>
                      <a:fillRect/>
                    </a:stretch>
                  </pic:blipFill>
                  <pic:spPr>
                    <a:xfrm>
                      <a:off x="0" y="0"/>
                      <a:ext cx="2175314" cy="1121551"/>
                    </a:xfrm>
                    <a:prstGeom prst="rect">
                      <a:avLst/>
                    </a:prstGeom>
                  </pic:spPr>
                </pic:pic>
              </a:graphicData>
            </a:graphic>
          </wp:inline>
        </w:drawing>
      </w:r>
    </w:p>
    <w:p w14:paraId="22FACF59" w14:textId="77777777" w:rsidR="005F3B63" w:rsidRPr="005F3B63" w:rsidRDefault="005F3B63" w:rsidP="005F3B63">
      <w:pPr>
        <w:spacing w:after="0"/>
      </w:pPr>
    </w:p>
    <w:p w14:paraId="607014C8" w14:textId="77777777" w:rsidR="00B45C6A" w:rsidRDefault="00B45C6A" w:rsidP="005F3B63">
      <w:pPr>
        <w:pStyle w:val="Heading3"/>
        <w:rPr>
          <w:rStyle w:val="Strong"/>
          <w:b w:val="0"/>
          <w:bCs w:val="0"/>
          <w:sz w:val="24"/>
          <w:szCs w:val="24"/>
        </w:rPr>
      </w:pPr>
    </w:p>
    <w:p w14:paraId="39782278" w14:textId="77777777" w:rsidR="00B45C6A" w:rsidRDefault="00B45C6A" w:rsidP="005F3B63">
      <w:pPr>
        <w:pStyle w:val="Heading3"/>
        <w:rPr>
          <w:rStyle w:val="Strong"/>
          <w:b w:val="0"/>
          <w:bCs w:val="0"/>
          <w:sz w:val="24"/>
          <w:szCs w:val="24"/>
        </w:rPr>
      </w:pPr>
    </w:p>
    <w:p w14:paraId="38DF958A" w14:textId="77777777" w:rsidR="00B45C6A" w:rsidRDefault="00B45C6A" w:rsidP="005F3B63">
      <w:pPr>
        <w:pStyle w:val="Heading3"/>
        <w:rPr>
          <w:rStyle w:val="Strong"/>
          <w:b w:val="0"/>
          <w:bCs w:val="0"/>
          <w:sz w:val="24"/>
          <w:szCs w:val="24"/>
        </w:rPr>
      </w:pPr>
    </w:p>
    <w:p w14:paraId="23CDC6D2" w14:textId="77777777" w:rsidR="004820DF" w:rsidRDefault="004820DF">
      <w:pPr>
        <w:rPr>
          <w:rStyle w:val="Strong"/>
          <w:rFonts w:eastAsiaTheme="majorEastAsia" w:cstheme="majorBidi"/>
          <w:b w:val="0"/>
          <w:bCs w:val="0"/>
          <w:color w:val="0F4761" w:themeColor="accent1" w:themeShade="BF"/>
        </w:rPr>
      </w:pPr>
      <w:r>
        <w:rPr>
          <w:rStyle w:val="Strong"/>
          <w:b w:val="0"/>
          <w:bCs w:val="0"/>
        </w:rPr>
        <w:br w:type="page"/>
      </w:r>
    </w:p>
    <w:p w14:paraId="3C453AE2" w14:textId="5B0D727A" w:rsidR="0093684D" w:rsidRDefault="005F3B63" w:rsidP="008300F1">
      <w:pPr>
        <w:pStyle w:val="Heading2"/>
      </w:pPr>
      <w:bookmarkStart w:id="5" w:name="_Toc200908521"/>
      <w:r w:rsidRPr="004820DF">
        <w:rPr>
          <w:rStyle w:val="Strong"/>
          <w:b w:val="0"/>
          <w:bCs w:val="0"/>
        </w:rPr>
        <w:lastRenderedPageBreak/>
        <w:t>Conclusion</w:t>
      </w:r>
      <w:bookmarkEnd w:id="5"/>
    </w:p>
    <w:p w14:paraId="05249E84" w14:textId="3229D37A" w:rsidR="00E67905" w:rsidRDefault="00953BAD">
      <w:r w:rsidRPr="00953BAD">
        <w:t>To conclude, this report has highlighted the fundamental differences between client-side and server-side scripting, emphasising the distinct roles they play. Client-side scripting enhances responsiveness and interactivity, while server-side scripting ensures data management and security. The investigation into Node.js revealed some of its benefits in scalability and performance, alongside challenges like callback complexity and database limitations. Documentation of the licence plate application code demonstrated a practical implementation and testing, showing the roles of these technologies in modern web development.</w:t>
      </w:r>
      <w:r w:rsidR="00E67905">
        <w:br w:type="page"/>
      </w:r>
    </w:p>
    <w:bookmarkStart w:id="6" w:name="_Toc200908522" w:displacedByCustomXml="next"/>
    <w:sdt>
      <w:sdtPr>
        <w:rPr>
          <w:rFonts w:asciiTheme="minorHAnsi" w:eastAsiaTheme="minorHAnsi" w:hAnsiTheme="minorHAnsi" w:cstheme="minorBidi"/>
          <w:color w:val="auto"/>
          <w:sz w:val="24"/>
          <w:szCs w:val="24"/>
        </w:rPr>
        <w:id w:val="-342319530"/>
        <w:docPartObj>
          <w:docPartGallery w:val="Bibliographies"/>
          <w:docPartUnique/>
        </w:docPartObj>
      </w:sdtPr>
      <w:sdtEndPr>
        <w:rPr>
          <w:b/>
          <w:bCs/>
        </w:rPr>
      </w:sdtEndPr>
      <w:sdtContent>
        <w:p w14:paraId="689F43F4" w14:textId="201C393F" w:rsidR="00E67905" w:rsidRDefault="00E67905" w:rsidP="00771E21">
          <w:pPr>
            <w:pStyle w:val="Heading2"/>
          </w:pPr>
          <w:r>
            <w:t>Works Cited</w:t>
          </w:r>
          <w:bookmarkEnd w:id="6"/>
        </w:p>
        <w:p w14:paraId="063E5043" w14:textId="77777777" w:rsidR="00F004A8" w:rsidRDefault="00E6790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F004A8" w14:paraId="07FCD073" w14:textId="77777777">
            <w:trPr>
              <w:divId w:val="829490685"/>
              <w:tblCellSpacing w:w="15" w:type="dxa"/>
            </w:trPr>
            <w:tc>
              <w:tcPr>
                <w:tcW w:w="50" w:type="pct"/>
                <w:hideMark/>
              </w:tcPr>
              <w:p w14:paraId="43CFEEC2" w14:textId="77BC19FF" w:rsidR="00F004A8" w:rsidRDefault="00F004A8">
                <w:pPr>
                  <w:pStyle w:val="Bibliography"/>
                  <w:rPr>
                    <w:noProof/>
                    <w:kern w:val="0"/>
                    <w14:ligatures w14:val="none"/>
                  </w:rPr>
                </w:pPr>
                <w:r>
                  <w:rPr>
                    <w:noProof/>
                  </w:rPr>
                  <w:t xml:space="preserve">[1] </w:t>
                </w:r>
              </w:p>
            </w:tc>
            <w:tc>
              <w:tcPr>
                <w:tcW w:w="0" w:type="auto"/>
                <w:hideMark/>
              </w:tcPr>
              <w:p w14:paraId="1B077413" w14:textId="77777777" w:rsidR="00F004A8" w:rsidRDefault="00F004A8">
                <w:pPr>
                  <w:pStyle w:val="Bibliography"/>
                  <w:rPr>
                    <w:noProof/>
                  </w:rPr>
                </w:pPr>
                <w:r>
                  <w:rPr>
                    <w:noProof/>
                  </w:rPr>
                  <w:t>Z. Behfarshad and A. Mesbah, “Hidden-Web Induced by Client-Side Scripting: An Empirical Study,” Springer-Verlag Berlin Heidelberg, Vancouver, 2013.</w:t>
                </w:r>
              </w:p>
            </w:tc>
          </w:tr>
          <w:tr w:rsidR="00F004A8" w14:paraId="57718C47" w14:textId="77777777">
            <w:trPr>
              <w:divId w:val="829490685"/>
              <w:tblCellSpacing w:w="15" w:type="dxa"/>
            </w:trPr>
            <w:tc>
              <w:tcPr>
                <w:tcW w:w="50" w:type="pct"/>
                <w:hideMark/>
              </w:tcPr>
              <w:p w14:paraId="08D59390" w14:textId="77777777" w:rsidR="00F004A8" w:rsidRDefault="00F004A8">
                <w:pPr>
                  <w:pStyle w:val="Bibliography"/>
                  <w:rPr>
                    <w:noProof/>
                  </w:rPr>
                </w:pPr>
                <w:r>
                  <w:rPr>
                    <w:noProof/>
                  </w:rPr>
                  <w:t xml:space="preserve">[2] </w:t>
                </w:r>
              </w:p>
            </w:tc>
            <w:tc>
              <w:tcPr>
                <w:tcW w:w="0" w:type="auto"/>
                <w:hideMark/>
              </w:tcPr>
              <w:p w14:paraId="048AAF3E" w14:textId="77777777" w:rsidR="00F004A8" w:rsidRDefault="00F004A8">
                <w:pPr>
                  <w:pStyle w:val="Bibliography"/>
                  <w:rPr>
                    <w:noProof/>
                  </w:rPr>
                </w:pPr>
                <w:r>
                  <w:rPr>
                    <w:noProof/>
                  </w:rPr>
                  <w:t>J. Walker and S. Chapra, “A client-side web application for interactive environmental simulation modeling,” Elsevier, 2014.</w:t>
                </w:r>
              </w:p>
            </w:tc>
          </w:tr>
          <w:tr w:rsidR="00F004A8" w14:paraId="77E553D3" w14:textId="77777777">
            <w:trPr>
              <w:divId w:val="829490685"/>
              <w:tblCellSpacing w:w="15" w:type="dxa"/>
            </w:trPr>
            <w:tc>
              <w:tcPr>
                <w:tcW w:w="50" w:type="pct"/>
                <w:hideMark/>
              </w:tcPr>
              <w:p w14:paraId="3A1F66D2" w14:textId="77777777" w:rsidR="00F004A8" w:rsidRDefault="00F004A8">
                <w:pPr>
                  <w:pStyle w:val="Bibliography"/>
                  <w:rPr>
                    <w:noProof/>
                  </w:rPr>
                </w:pPr>
                <w:r>
                  <w:rPr>
                    <w:noProof/>
                  </w:rPr>
                  <w:t xml:space="preserve">[3] </w:t>
                </w:r>
              </w:p>
            </w:tc>
            <w:tc>
              <w:tcPr>
                <w:tcW w:w="0" w:type="auto"/>
                <w:hideMark/>
              </w:tcPr>
              <w:p w14:paraId="61B856C3" w14:textId="77777777" w:rsidR="00F004A8" w:rsidRDefault="00F004A8">
                <w:pPr>
                  <w:pStyle w:val="Bibliography"/>
                  <w:rPr>
                    <w:noProof/>
                  </w:rPr>
                </w:pPr>
                <w:r>
                  <w:rPr>
                    <w:noProof/>
                  </w:rPr>
                  <w:t>R. Rischpater, “Scheme for Client-Side Scripting in Mobile Web Browsing or AJAX-Like Behavior Without Javascript,” Scheme and Functional Programming, Chicago, 2006.</w:t>
                </w:r>
              </w:p>
            </w:tc>
          </w:tr>
          <w:tr w:rsidR="00F004A8" w14:paraId="069EE785" w14:textId="77777777">
            <w:trPr>
              <w:divId w:val="829490685"/>
              <w:tblCellSpacing w:w="15" w:type="dxa"/>
            </w:trPr>
            <w:tc>
              <w:tcPr>
                <w:tcW w:w="50" w:type="pct"/>
                <w:hideMark/>
              </w:tcPr>
              <w:p w14:paraId="33CDAF74" w14:textId="77777777" w:rsidR="00F004A8" w:rsidRDefault="00F004A8">
                <w:pPr>
                  <w:pStyle w:val="Bibliography"/>
                  <w:rPr>
                    <w:noProof/>
                  </w:rPr>
                </w:pPr>
                <w:r>
                  <w:rPr>
                    <w:noProof/>
                  </w:rPr>
                  <w:t xml:space="preserve">[4] </w:t>
                </w:r>
              </w:p>
            </w:tc>
            <w:tc>
              <w:tcPr>
                <w:tcW w:w="0" w:type="auto"/>
                <w:hideMark/>
              </w:tcPr>
              <w:p w14:paraId="74D0BAE5" w14:textId="77777777" w:rsidR="00F004A8" w:rsidRDefault="00F004A8">
                <w:pPr>
                  <w:pStyle w:val="Bibliography"/>
                  <w:rPr>
                    <w:noProof/>
                  </w:rPr>
                </w:pPr>
                <w:r>
                  <w:rPr>
                    <w:noProof/>
                  </w:rPr>
                  <w:t xml:space="preserve">T. Crawford and T. Hussain, “A Comparison of Server Side Scripting Technologies,” in </w:t>
                </w:r>
                <w:r>
                  <w:rPr>
                    <w:i/>
                    <w:iCs/>
                    <w:noProof/>
                  </w:rPr>
                  <w:t>Proceedings of the International Conference on Software Engineering Research and Practice (SERP), pp. 69-76, 2017</w:t>
                </w:r>
                <w:r>
                  <w:rPr>
                    <w:noProof/>
                  </w:rPr>
                  <w:t xml:space="preserve">, 2017. </w:t>
                </w:r>
              </w:p>
            </w:tc>
          </w:tr>
          <w:tr w:rsidR="00F004A8" w14:paraId="531FA381" w14:textId="77777777">
            <w:trPr>
              <w:divId w:val="829490685"/>
              <w:tblCellSpacing w:w="15" w:type="dxa"/>
            </w:trPr>
            <w:tc>
              <w:tcPr>
                <w:tcW w:w="50" w:type="pct"/>
                <w:hideMark/>
              </w:tcPr>
              <w:p w14:paraId="19248467" w14:textId="77777777" w:rsidR="00F004A8" w:rsidRDefault="00F004A8">
                <w:pPr>
                  <w:pStyle w:val="Bibliography"/>
                  <w:rPr>
                    <w:noProof/>
                  </w:rPr>
                </w:pPr>
                <w:r>
                  <w:rPr>
                    <w:noProof/>
                  </w:rPr>
                  <w:t xml:space="preserve">[5] </w:t>
                </w:r>
              </w:p>
            </w:tc>
            <w:tc>
              <w:tcPr>
                <w:tcW w:w="0" w:type="auto"/>
                <w:hideMark/>
              </w:tcPr>
              <w:p w14:paraId="28F827E7" w14:textId="77777777" w:rsidR="00F004A8" w:rsidRDefault="00F004A8">
                <w:pPr>
                  <w:pStyle w:val="Bibliography"/>
                  <w:rPr>
                    <w:noProof/>
                  </w:rPr>
                </w:pPr>
                <w:r>
                  <w:rPr>
                    <w:noProof/>
                  </w:rPr>
                  <w:t>P. Thiemann, “An embedded domain-specific language for type-safe server-side web scripting,” Association for Computing Machinery, New York, 2005.</w:t>
                </w:r>
              </w:p>
            </w:tc>
          </w:tr>
          <w:tr w:rsidR="00F004A8" w14:paraId="0BD41B7F" w14:textId="77777777">
            <w:trPr>
              <w:divId w:val="829490685"/>
              <w:tblCellSpacing w:w="15" w:type="dxa"/>
            </w:trPr>
            <w:tc>
              <w:tcPr>
                <w:tcW w:w="50" w:type="pct"/>
                <w:hideMark/>
              </w:tcPr>
              <w:p w14:paraId="7FD07CDA" w14:textId="77777777" w:rsidR="00F004A8" w:rsidRDefault="00F004A8">
                <w:pPr>
                  <w:pStyle w:val="Bibliography"/>
                  <w:rPr>
                    <w:noProof/>
                  </w:rPr>
                </w:pPr>
                <w:r>
                  <w:rPr>
                    <w:noProof/>
                  </w:rPr>
                  <w:t xml:space="preserve">[6] </w:t>
                </w:r>
              </w:p>
            </w:tc>
            <w:tc>
              <w:tcPr>
                <w:tcW w:w="0" w:type="auto"/>
                <w:hideMark/>
              </w:tcPr>
              <w:p w14:paraId="7C52B419" w14:textId="77777777" w:rsidR="00F004A8" w:rsidRDefault="00F004A8">
                <w:pPr>
                  <w:pStyle w:val="Bibliography"/>
                  <w:rPr>
                    <w:noProof/>
                  </w:rPr>
                </w:pPr>
                <w:r>
                  <w:rPr>
                    <w:noProof/>
                  </w:rPr>
                  <w:t xml:space="preserve">A. Singh and A. Patra, “Internet Protocol with Internet Programming (IP with IP): Architecture and Design,” </w:t>
                </w:r>
                <w:r>
                  <w:rPr>
                    <w:i/>
                    <w:iCs/>
                    <w:noProof/>
                  </w:rPr>
                  <w:t xml:space="preserve">International Journal of Scientific Research in Computer Science and Engineering, </w:t>
                </w:r>
                <w:r>
                  <w:rPr>
                    <w:noProof/>
                  </w:rPr>
                  <w:t xml:space="preserve">vol. 12, no. 4, pp. 66-76, 2024. </w:t>
                </w:r>
              </w:p>
            </w:tc>
          </w:tr>
          <w:tr w:rsidR="00F004A8" w14:paraId="6553C8D4" w14:textId="77777777">
            <w:trPr>
              <w:divId w:val="829490685"/>
              <w:tblCellSpacing w:w="15" w:type="dxa"/>
            </w:trPr>
            <w:tc>
              <w:tcPr>
                <w:tcW w:w="50" w:type="pct"/>
                <w:hideMark/>
              </w:tcPr>
              <w:p w14:paraId="632F86B7" w14:textId="77777777" w:rsidR="00F004A8" w:rsidRDefault="00F004A8">
                <w:pPr>
                  <w:pStyle w:val="Bibliography"/>
                  <w:rPr>
                    <w:noProof/>
                  </w:rPr>
                </w:pPr>
                <w:r>
                  <w:rPr>
                    <w:noProof/>
                  </w:rPr>
                  <w:t xml:space="preserve">[7] </w:t>
                </w:r>
              </w:p>
            </w:tc>
            <w:tc>
              <w:tcPr>
                <w:tcW w:w="0" w:type="auto"/>
                <w:hideMark/>
              </w:tcPr>
              <w:p w14:paraId="3150016F" w14:textId="77777777" w:rsidR="00F004A8" w:rsidRDefault="00F004A8">
                <w:pPr>
                  <w:pStyle w:val="Bibliography"/>
                  <w:rPr>
                    <w:noProof/>
                  </w:rPr>
                </w:pPr>
                <w:r>
                  <w:rPr>
                    <w:noProof/>
                  </w:rPr>
                  <w:t>J. D. Haney and C. A. VanLengen, “Server-Side Scripting in JavaScript/JScript and VBScript,” Information Systems Education Conference (ISECON), Philadelphia, 2000.</w:t>
                </w:r>
              </w:p>
            </w:tc>
          </w:tr>
          <w:tr w:rsidR="00F004A8" w14:paraId="791AFD37" w14:textId="77777777">
            <w:trPr>
              <w:divId w:val="829490685"/>
              <w:tblCellSpacing w:w="15" w:type="dxa"/>
            </w:trPr>
            <w:tc>
              <w:tcPr>
                <w:tcW w:w="50" w:type="pct"/>
                <w:hideMark/>
              </w:tcPr>
              <w:p w14:paraId="5A4C4E1F" w14:textId="77777777" w:rsidR="00F004A8" w:rsidRDefault="00F004A8">
                <w:pPr>
                  <w:pStyle w:val="Bibliography"/>
                  <w:rPr>
                    <w:noProof/>
                  </w:rPr>
                </w:pPr>
                <w:r>
                  <w:rPr>
                    <w:noProof/>
                  </w:rPr>
                  <w:t xml:space="preserve">[8] </w:t>
                </w:r>
              </w:p>
            </w:tc>
            <w:tc>
              <w:tcPr>
                <w:tcW w:w="0" w:type="auto"/>
                <w:hideMark/>
              </w:tcPr>
              <w:p w14:paraId="3C5DE4B0" w14:textId="77777777" w:rsidR="00F004A8" w:rsidRDefault="00F004A8">
                <w:pPr>
                  <w:pStyle w:val="Bibliography"/>
                  <w:rPr>
                    <w:noProof/>
                  </w:rPr>
                </w:pPr>
                <w:r>
                  <w:rPr>
                    <w:noProof/>
                  </w:rPr>
                  <w:t xml:space="preserve">T. F. Iskandar, M. Lubis, T. F. Kusumasari and A. R. Lubis, “Comparison between client-side and server-side rendering in the web development,” </w:t>
                </w:r>
                <w:r>
                  <w:rPr>
                    <w:i/>
                    <w:iCs/>
                    <w:noProof/>
                  </w:rPr>
                  <w:t xml:space="preserve">IOP Conference Series: Materials Science and Engineering, </w:t>
                </w:r>
                <w:r>
                  <w:rPr>
                    <w:noProof/>
                  </w:rPr>
                  <w:t xml:space="preserve">vol. 801, no. 1, 2020. </w:t>
                </w:r>
              </w:p>
            </w:tc>
          </w:tr>
          <w:tr w:rsidR="00F004A8" w14:paraId="2C9E9B8C" w14:textId="77777777">
            <w:trPr>
              <w:divId w:val="829490685"/>
              <w:tblCellSpacing w:w="15" w:type="dxa"/>
            </w:trPr>
            <w:tc>
              <w:tcPr>
                <w:tcW w:w="50" w:type="pct"/>
                <w:hideMark/>
              </w:tcPr>
              <w:p w14:paraId="1B71198C" w14:textId="77777777" w:rsidR="00F004A8" w:rsidRDefault="00F004A8">
                <w:pPr>
                  <w:pStyle w:val="Bibliography"/>
                  <w:rPr>
                    <w:noProof/>
                  </w:rPr>
                </w:pPr>
                <w:r>
                  <w:rPr>
                    <w:noProof/>
                  </w:rPr>
                  <w:t xml:space="preserve">[9] </w:t>
                </w:r>
              </w:p>
            </w:tc>
            <w:tc>
              <w:tcPr>
                <w:tcW w:w="0" w:type="auto"/>
                <w:hideMark/>
              </w:tcPr>
              <w:p w14:paraId="5CEDDF5B" w14:textId="77777777" w:rsidR="00F004A8" w:rsidRDefault="00F004A8">
                <w:pPr>
                  <w:pStyle w:val="Bibliography"/>
                  <w:rPr>
                    <w:noProof/>
                  </w:rPr>
                </w:pPr>
                <w:r>
                  <w:rPr>
                    <w:noProof/>
                  </w:rPr>
                  <w:t>D. Prabhakara, “Web Applications Security A security model for client-side web applications,” Institutt for telematikk, Trondheim, 2009.</w:t>
                </w:r>
              </w:p>
            </w:tc>
          </w:tr>
          <w:tr w:rsidR="00F004A8" w14:paraId="7CC305E9" w14:textId="77777777">
            <w:trPr>
              <w:divId w:val="829490685"/>
              <w:tblCellSpacing w:w="15" w:type="dxa"/>
            </w:trPr>
            <w:tc>
              <w:tcPr>
                <w:tcW w:w="50" w:type="pct"/>
                <w:hideMark/>
              </w:tcPr>
              <w:p w14:paraId="5BC21C81" w14:textId="77777777" w:rsidR="00F004A8" w:rsidRDefault="00F004A8">
                <w:pPr>
                  <w:pStyle w:val="Bibliography"/>
                  <w:rPr>
                    <w:noProof/>
                  </w:rPr>
                </w:pPr>
                <w:r>
                  <w:rPr>
                    <w:noProof/>
                  </w:rPr>
                  <w:t xml:space="preserve">[10] </w:t>
                </w:r>
              </w:p>
            </w:tc>
            <w:tc>
              <w:tcPr>
                <w:tcW w:w="0" w:type="auto"/>
                <w:hideMark/>
              </w:tcPr>
              <w:p w14:paraId="40CC681D" w14:textId="77777777" w:rsidR="00F004A8" w:rsidRDefault="00F004A8">
                <w:pPr>
                  <w:pStyle w:val="Bibliography"/>
                  <w:rPr>
                    <w:noProof/>
                  </w:rPr>
                </w:pPr>
                <w:r>
                  <w:rPr>
                    <w:noProof/>
                  </w:rPr>
                  <w:t>W. De Groef, “Client- and Server-Side Security Technologies for JavaScript Web Applications Beveiligingstechnologiën voor webapplicaties in JavaScript,” Ku Leuven, Heverlee, 2016.</w:t>
                </w:r>
              </w:p>
            </w:tc>
          </w:tr>
          <w:tr w:rsidR="00F004A8" w14:paraId="729F5EB3" w14:textId="77777777">
            <w:trPr>
              <w:divId w:val="829490685"/>
              <w:tblCellSpacing w:w="15" w:type="dxa"/>
            </w:trPr>
            <w:tc>
              <w:tcPr>
                <w:tcW w:w="50" w:type="pct"/>
                <w:hideMark/>
              </w:tcPr>
              <w:p w14:paraId="60C6B2A1" w14:textId="77777777" w:rsidR="00F004A8" w:rsidRDefault="00F004A8">
                <w:pPr>
                  <w:pStyle w:val="Bibliography"/>
                  <w:rPr>
                    <w:noProof/>
                  </w:rPr>
                </w:pPr>
                <w:r>
                  <w:rPr>
                    <w:noProof/>
                  </w:rPr>
                  <w:t xml:space="preserve">[11] </w:t>
                </w:r>
              </w:p>
            </w:tc>
            <w:tc>
              <w:tcPr>
                <w:tcW w:w="0" w:type="auto"/>
                <w:hideMark/>
              </w:tcPr>
              <w:p w14:paraId="41BFB569" w14:textId="77777777" w:rsidR="00F004A8" w:rsidRDefault="00F004A8">
                <w:pPr>
                  <w:pStyle w:val="Bibliography"/>
                  <w:rPr>
                    <w:noProof/>
                  </w:rPr>
                </w:pPr>
                <w:r>
                  <w:rPr>
                    <w:noProof/>
                  </w:rPr>
                  <w:t xml:space="preserve">A. Shukla, “Modern JavaScript Frameworks and JavaScript's Future as a Full-Stack Programming Language,” </w:t>
                </w:r>
                <w:r>
                  <w:rPr>
                    <w:i/>
                    <w:iCs/>
                    <w:noProof/>
                  </w:rPr>
                  <w:t xml:space="preserve">Journal of Artificial Intelligence &amp; Cloud Computing, </w:t>
                </w:r>
                <w:r>
                  <w:rPr>
                    <w:noProof/>
                  </w:rPr>
                  <w:t xml:space="preserve">vol. 2, no. 4, pp. 1-5, 2023. </w:t>
                </w:r>
              </w:p>
            </w:tc>
          </w:tr>
          <w:tr w:rsidR="00F004A8" w14:paraId="64A9F347" w14:textId="77777777">
            <w:trPr>
              <w:divId w:val="829490685"/>
              <w:tblCellSpacing w:w="15" w:type="dxa"/>
            </w:trPr>
            <w:tc>
              <w:tcPr>
                <w:tcW w:w="50" w:type="pct"/>
                <w:hideMark/>
              </w:tcPr>
              <w:p w14:paraId="6700E5E5" w14:textId="77777777" w:rsidR="00F004A8" w:rsidRDefault="00F004A8">
                <w:pPr>
                  <w:pStyle w:val="Bibliography"/>
                  <w:rPr>
                    <w:noProof/>
                  </w:rPr>
                </w:pPr>
                <w:r>
                  <w:rPr>
                    <w:noProof/>
                  </w:rPr>
                  <w:lastRenderedPageBreak/>
                  <w:t xml:space="preserve">[12] </w:t>
                </w:r>
              </w:p>
            </w:tc>
            <w:tc>
              <w:tcPr>
                <w:tcW w:w="0" w:type="auto"/>
                <w:hideMark/>
              </w:tcPr>
              <w:p w14:paraId="28807F8C" w14:textId="77777777" w:rsidR="00F004A8" w:rsidRDefault="00F004A8">
                <w:pPr>
                  <w:pStyle w:val="Bibliography"/>
                  <w:rPr>
                    <w:noProof/>
                  </w:rPr>
                </w:pPr>
                <w:r>
                  <w:rPr>
                    <w:noProof/>
                  </w:rPr>
                  <w:t>M. Heller, “What is Node.js? The JavaScript runtime explained,” InfoWorld, San Francisco, 2020.</w:t>
                </w:r>
              </w:p>
            </w:tc>
          </w:tr>
          <w:tr w:rsidR="00F004A8" w14:paraId="60F56E22" w14:textId="77777777">
            <w:trPr>
              <w:divId w:val="829490685"/>
              <w:tblCellSpacing w:w="15" w:type="dxa"/>
            </w:trPr>
            <w:tc>
              <w:tcPr>
                <w:tcW w:w="50" w:type="pct"/>
                <w:hideMark/>
              </w:tcPr>
              <w:p w14:paraId="66E6C754" w14:textId="77777777" w:rsidR="00F004A8" w:rsidRDefault="00F004A8">
                <w:pPr>
                  <w:pStyle w:val="Bibliography"/>
                  <w:rPr>
                    <w:noProof/>
                  </w:rPr>
                </w:pPr>
                <w:r>
                  <w:rPr>
                    <w:noProof/>
                  </w:rPr>
                  <w:t xml:space="preserve">[13] </w:t>
                </w:r>
              </w:p>
            </w:tc>
            <w:tc>
              <w:tcPr>
                <w:tcW w:w="0" w:type="auto"/>
                <w:hideMark/>
              </w:tcPr>
              <w:p w14:paraId="3E79C7DE" w14:textId="77777777" w:rsidR="00F004A8" w:rsidRDefault="00F004A8">
                <w:pPr>
                  <w:pStyle w:val="Bibliography"/>
                  <w:rPr>
                    <w:noProof/>
                  </w:rPr>
                </w:pPr>
                <w:r>
                  <w:rPr>
                    <w:noProof/>
                  </w:rPr>
                  <w:t xml:space="preserve">B. Basumatary and N. Agnihotri, “Benefits and Challenges of Using NodeJS,” </w:t>
                </w:r>
                <w:r>
                  <w:rPr>
                    <w:i/>
                    <w:iCs/>
                    <w:noProof/>
                  </w:rPr>
                  <w:t xml:space="preserve">International Journal of Innovative Research in Computer Science &amp; Technology (IJIRCST), </w:t>
                </w:r>
                <w:r>
                  <w:rPr>
                    <w:noProof/>
                  </w:rPr>
                  <w:t xml:space="preserve">vol. 10, no. 3, p. 67–70, 2022. </w:t>
                </w:r>
              </w:p>
            </w:tc>
          </w:tr>
          <w:tr w:rsidR="00F004A8" w14:paraId="0FE45F9E" w14:textId="77777777">
            <w:trPr>
              <w:divId w:val="829490685"/>
              <w:tblCellSpacing w:w="15" w:type="dxa"/>
            </w:trPr>
            <w:tc>
              <w:tcPr>
                <w:tcW w:w="50" w:type="pct"/>
                <w:hideMark/>
              </w:tcPr>
              <w:p w14:paraId="428EEA10" w14:textId="77777777" w:rsidR="00F004A8" w:rsidRDefault="00F004A8">
                <w:pPr>
                  <w:pStyle w:val="Bibliography"/>
                  <w:rPr>
                    <w:noProof/>
                  </w:rPr>
                </w:pPr>
                <w:r>
                  <w:rPr>
                    <w:noProof/>
                  </w:rPr>
                  <w:t xml:space="preserve">[14] </w:t>
                </w:r>
              </w:p>
            </w:tc>
            <w:tc>
              <w:tcPr>
                <w:tcW w:w="0" w:type="auto"/>
                <w:hideMark/>
              </w:tcPr>
              <w:p w14:paraId="7FB64E3C" w14:textId="77777777" w:rsidR="00F004A8" w:rsidRDefault="00F004A8">
                <w:pPr>
                  <w:pStyle w:val="Bibliography"/>
                  <w:rPr>
                    <w:noProof/>
                  </w:rPr>
                </w:pPr>
                <w:r>
                  <w:rPr>
                    <w:noProof/>
                  </w:rPr>
                  <w:t>H. Shah and T. R. Soomro, “Node.js Challenges in Implementation,” Global Journals Inc., Framingham, 2017.</w:t>
                </w:r>
              </w:p>
            </w:tc>
          </w:tr>
          <w:tr w:rsidR="00F004A8" w14:paraId="1F0442D0" w14:textId="77777777">
            <w:trPr>
              <w:divId w:val="829490685"/>
              <w:tblCellSpacing w:w="15" w:type="dxa"/>
            </w:trPr>
            <w:tc>
              <w:tcPr>
                <w:tcW w:w="50" w:type="pct"/>
                <w:hideMark/>
              </w:tcPr>
              <w:p w14:paraId="4734E1C7" w14:textId="77777777" w:rsidR="00F004A8" w:rsidRDefault="00F004A8">
                <w:pPr>
                  <w:pStyle w:val="Bibliography"/>
                  <w:rPr>
                    <w:noProof/>
                  </w:rPr>
                </w:pPr>
                <w:r>
                  <w:rPr>
                    <w:noProof/>
                  </w:rPr>
                  <w:t xml:space="preserve">[15] </w:t>
                </w:r>
              </w:p>
            </w:tc>
            <w:tc>
              <w:tcPr>
                <w:tcW w:w="0" w:type="auto"/>
                <w:hideMark/>
              </w:tcPr>
              <w:p w14:paraId="52C65DAB" w14:textId="77777777" w:rsidR="00F004A8" w:rsidRDefault="00F004A8">
                <w:pPr>
                  <w:pStyle w:val="Bibliography"/>
                  <w:rPr>
                    <w:noProof/>
                  </w:rPr>
                </w:pPr>
                <w:r>
                  <w:rPr>
                    <w:noProof/>
                  </w:rPr>
                  <w:t>N. Chhetri, “A Comparative Analysis of Node.js (Server-Side JavaScript),” St. Cloud State University, St. Cloud, 2016.</w:t>
                </w:r>
              </w:p>
            </w:tc>
          </w:tr>
        </w:tbl>
        <w:p w14:paraId="0183E94D" w14:textId="77777777" w:rsidR="00F004A8" w:rsidRDefault="00F004A8">
          <w:pPr>
            <w:divId w:val="829490685"/>
            <w:rPr>
              <w:rFonts w:eastAsia="Times New Roman"/>
              <w:noProof/>
            </w:rPr>
          </w:pPr>
        </w:p>
        <w:p w14:paraId="40FEE346" w14:textId="2FD882BC" w:rsidR="00E67905" w:rsidRDefault="00E67905">
          <w:r>
            <w:rPr>
              <w:b/>
              <w:bCs/>
            </w:rPr>
            <w:fldChar w:fldCharType="end"/>
          </w:r>
        </w:p>
      </w:sdtContent>
    </w:sdt>
    <w:p w14:paraId="56023A13" w14:textId="77777777" w:rsidR="005F3B63" w:rsidRPr="005F3B63" w:rsidRDefault="005F3B63" w:rsidP="005F3B63"/>
    <w:sectPr w:rsidR="005F3B63" w:rsidRPr="005F3B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767A9"/>
    <w:multiLevelType w:val="multilevel"/>
    <w:tmpl w:val="23EC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F5E58"/>
    <w:multiLevelType w:val="multilevel"/>
    <w:tmpl w:val="DF3EFC7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4640F"/>
    <w:multiLevelType w:val="multilevel"/>
    <w:tmpl w:val="C46E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4551F"/>
    <w:multiLevelType w:val="multilevel"/>
    <w:tmpl w:val="97D8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026C2"/>
    <w:multiLevelType w:val="multilevel"/>
    <w:tmpl w:val="2F9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0C5515"/>
    <w:multiLevelType w:val="multilevel"/>
    <w:tmpl w:val="B9DE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BC5282"/>
    <w:multiLevelType w:val="multilevel"/>
    <w:tmpl w:val="33B0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E139B"/>
    <w:multiLevelType w:val="multilevel"/>
    <w:tmpl w:val="8AB2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405D2F"/>
    <w:multiLevelType w:val="multilevel"/>
    <w:tmpl w:val="6252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425AEC"/>
    <w:multiLevelType w:val="multilevel"/>
    <w:tmpl w:val="9E38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14265"/>
    <w:multiLevelType w:val="hybridMultilevel"/>
    <w:tmpl w:val="2A78839E"/>
    <w:lvl w:ilvl="0" w:tplc="3A8691BA">
      <w:start w:val="1"/>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91287"/>
    <w:multiLevelType w:val="multilevel"/>
    <w:tmpl w:val="ED70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564FA4"/>
    <w:multiLevelType w:val="multilevel"/>
    <w:tmpl w:val="1E86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C73190"/>
    <w:multiLevelType w:val="multilevel"/>
    <w:tmpl w:val="45E2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416220">
    <w:abstractNumId w:val="9"/>
  </w:num>
  <w:num w:numId="2" w16cid:durableId="1941789010">
    <w:abstractNumId w:val="1"/>
  </w:num>
  <w:num w:numId="3" w16cid:durableId="827791014">
    <w:abstractNumId w:val="11"/>
  </w:num>
  <w:num w:numId="4" w16cid:durableId="1567447398">
    <w:abstractNumId w:val="0"/>
  </w:num>
  <w:num w:numId="5" w16cid:durableId="1342003854">
    <w:abstractNumId w:val="7"/>
  </w:num>
  <w:num w:numId="6" w16cid:durableId="642540868">
    <w:abstractNumId w:val="3"/>
  </w:num>
  <w:num w:numId="7" w16cid:durableId="1093628915">
    <w:abstractNumId w:val="2"/>
  </w:num>
  <w:num w:numId="8" w16cid:durableId="1826506237">
    <w:abstractNumId w:val="5"/>
  </w:num>
  <w:num w:numId="9" w16cid:durableId="1283733456">
    <w:abstractNumId w:val="4"/>
  </w:num>
  <w:num w:numId="10" w16cid:durableId="1758863550">
    <w:abstractNumId w:val="8"/>
  </w:num>
  <w:num w:numId="11" w16cid:durableId="511147853">
    <w:abstractNumId w:val="6"/>
  </w:num>
  <w:num w:numId="12" w16cid:durableId="320545036">
    <w:abstractNumId w:val="13"/>
  </w:num>
  <w:num w:numId="13" w16cid:durableId="1584220728">
    <w:abstractNumId w:val="12"/>
  </w:num>
  <w:num w:numId="14" w16cid:durableId="200286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B63"/>
    <w:rsid w:val="00016184"/>
    <w:rsid w:val="00017DA1"/>
    <w:rsid w:val="00026AA3"/>
    <w:rsid w:val="00043EBE"/>
    <w:rsid w:val="00075DA2"/>
    <w:rsid w:val="000D2006"/>
    <w:rsid w:val="000F500F"/>
    <w:rsid w:val="00123CE1"/>
    <w:rsid w:val="0013211B"/>
    <w:rsid w:val="00163D3A"/>
    <w:rsid w:val="001C1B34"/>
    <w:rsid w:val="001C20D7"/>
    <w:rsid w:val="001D0386"/>
    <w:rsid w:val="001D77A0"/>
    <w:rsid w:val="001E3FE7"/>
    <w:rsid w:val="001F1C90"/>
    <w:rsid w:val="002206CE"/>
    <w:rsid w:val="00245CF8"/>
    <w:rsid w:val="002572D9"/>
    <w:rsid w:val="002B1F65"/>
    <w:rsid w:val="002B2813"/>
    <w:rsid w:val="002B4800"/>
    <w:rsid w:val="002C0271"/>
    <w:rsid w:val="002D1A3B"/>
    <w:rsid w:val="002F5764"/>
    <w:rsid w:val="00312ED3"/>
    <w:rsid w:val="003206BF"/>
    <w:rsid w:val="00362065"/>
    <w:rsid w:val="00370135"/>
    <w:rsid w:val="0038594C"/>
    <w:rsid w:val="00396F00"/>
    <w:rsid w:val="003A3AEB"/>
    <w:rsid w:val="003B6DAF"/>
    <w:rsid w:val="003C31A8"/>
    <w:rsid w:val="003D5A01"/>
    <w:rsid w:val="004041AD"/>
    <w:rsid w:val="00407DE8"/>
    <w:rsid w:val="00407F9A"/>
    <w:rsid w:val="004106AA"/>
    <w:rsid w:val="0041095C"/>
    <w:rsid w:val="004454BA"/>
    <w:rsid w:val="004820DF"/>
    <w:rsid w:val="004C7607"/>
    <w:rsid w:val="004D1C25"/>
    <w:rsid w:val="004D4784"/>
    <w:rsid w:val="004E39A2"/>
    <w:rsid w:val="004E5EDF"/>
    <w:rsid w:val="004F10AD"/>
    <w:rsid w:val="004F32A1"/>
    <w:rsid w:val="0050357F"/>
    <w:rsid w:val="00595E04"/>
    <w:rsid w:val="0059705C"/>
    <w:rsid w:val="005A4802"/>
    <w:rsid w:val="005D5C90"/>
    <w:rsid w:val="005D6C94"/>
    <w:rsid w:val="005D76A0"/>
    <w:rsid w:val="005F3B63"/>
    <w:rsid w:val="005F4D06"/>
    <w:rsid w:val="005F7FD4"/>
    <w:rsid w:val="0060048F"/>
    <w:rsid w:val="006129E6"/>
    <w:rsid w:val="00682FAB"/>
    <w:rsid w:val="006A15D4"/>
    <w:rsid w:val="006A59A6"/>
    <w:rsid w:val="006C776D"/>
    <w:rsid w:val="006F5061"/>
    <w:rsid w:val="007003BA"/>
    <w:rsid w:val="007108FE"/>
    <w:rsid w:val="00722F62"/>
    <w:rsid w:val="007649BC"/>
    <w:rsid w:val="00766BD0"/>
    <w:rsid w:val="007671EF"/>
    <w:rsid w:val="00771E21"/>
    <w:rsid w:val="0079237D"/>
    <w:rsid w:val="007A4AFE"/>
    <w:rsid w:val="007D6FC7"/>
    <w:rsid w:val="007D7066"/>
    <w:rsid w:val="0080244C"/>
    <w:rsid w:val="008177D9"/>
    <w:rsid w:val="008300F1"/>
    <w:rsid w:val="00830118"/>
    <w:rsid w:val="00830D20"/>
    <w:rsid w:val="0083446D"/>
    <w:rsid w:val="00851046"/>
    <w:rsid w:val="008668A0"/>
    <w:rsid w:val="00871894"/>
    <w:rsid w:val="00871EF5"/>
    <w:rsid w:val="008724A8"/>
    <w:rsid w:val="00875FB5"/>
    <w:rsid w:val="008C0C6D"/>
    <w:rsid w:val="008C114B"/>
    <w:rsid w:val="008C26EA"/>
    <w:rsid w:val="008F7306"/>
    <w:rsid w:val="009155DB"/>
    <w:rsid w:val="009276E4"/>
    <w:rsid w:val="00935486"/>
    <w:rsid w:val="0093684D"/>
    <w:rsid w:val="009505E8"/>
    <w:rsid w:val="00953BAD"/>
    <w:rsid w:val="00967569"/>
    <w:rsid w:val="0097079E"/>
    <w:rsid w:val="009B1FC9"/>
    <w:rsid w:val="009E2C5E"/>
    <w:rsid w:val="00A26C0A"/>
    <w:rsid w:val="00A45091"/>
    <w:rsid w:val="00A5261C"/>
    <w:rsid w:val="00A77D95"/>
    <w:rsid w:val="00A80709"/>
    <w:rsid w:val="00AD379B"/>
    <w:rsid w:val="00B138C0"/>
    <w:rsid w:val="00B23293"/>
    <w:rsid w:val="00B26918"/>
    <w:rsid w:val="00B41116"/>
    <w:rsid w:val="00B44BF9"/>
    <w:rsid w:val="00B45C6A"/>
    <w:rsid w:val="00B574FA"/>
    <w:rsid w:val="00B764C5"/>
    <w:rsid w:val="00B92FFD"/>
    <w:rsid w:val="00BB485A"/>
    <w:rsid w:val="00BE2643"/>
    <w:rsid w:val="00BE2AA7"/>
    <w:rsid w:val="00BF7036"/>
    <w:rsid w:val="00C17283"/>
    <w:rsid w:val="00C34DA9"/>
    <w:rsid w:val="00C35471"/>
    <w:rsid w:val="00C36644"/>
    <w:rsid w:val="00C42C19"/>
    <w:rsid w:val="00C50741"/>
    <w:rsid w:val="00C5509B"/>
    <w:rsid w:val="00C61370"/>
    <w:rsid w:val="00C61CB3"/>
    <w:rsid w:val="00C70C2D"/>
    <w:rsid w:val="00C80A52"/>
    <w:rsid w:val="00C815D6"/>
    <w:rsid w:val="00C941CC"/>
    <w:rsid w:val="00CA33DD"/>
    <w:rsid w:val="00CE052C"/>
    <w:rsid w:val="00D02A03"/>
    <w:rsid w:val="00D10F17"/>
    <w:rsid w:val="00D14BC8"/>
    <w:rsid w:val="00D31325"/>
    <w:rsid w:val="00D42196"/>
    <w:rsid w:val="00D5160E"/>
    <w:rsid w:val="00D8557B"/>
    <w:rsid w:val="00DD0AD8"/>
    <w:rsid w:val="00E0324D"/>
    <w:rsid w:val="00E15C91"/>
    <w:rsid w:val="00E2668A"/>
    <w:rsid w:val="00E41E79"/>
    <w:rsid w:val="00E67905"/>
    <w:rsid w:val="00E82FF7"/>
    <w:rsid w:val="00EC155C"/>
    <w:rsid w:val="00EC2458"/>
    <w:rsid w:val="00ED47E9"/>
    <w:rsid w:val="00EF1DE4"/>
    <w:rsid w:val="00EF6588"/>
    <w:rsid w:val="00F004A8"/>
    <w:rsid w:val="00F04B38"/>
    <w:rsid w:val="00F2405E"/>
    <w:rsid w:val="00F42628"/>
    <w:rsid w:val="00F7419D"/>
    <w:rsid w:val="00F96A48"/>
    <w:rsid w:val="00FB31DC"/>
    <w:rsid w:val="00FD6228"/>
    <w:rsid w:val="00FF0244"/>
    <w:rsid w:val="00FF5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F5C30"/>
  <w15:chartTrackingRefBased/>
  <w15:docId w15:val="{0EE21D8D-174D-7D48-B5A5-B4D05B65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B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3B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3B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3B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B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B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B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B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B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B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3B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3B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3B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B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B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B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B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B63"/>
    <w:rPr>
      <w:rFonts w:eastAsiaTheme="majorEastAsia" w:cstheme="majorBidi"/>
      <w:color w:val="272727" w:themeColor="text1" w:themeTint="D8"/>
    </w:rPr>
  </w:style>
  <w:style w:type="paragraph" w:styleId="Title">
    <w:name w:val="Title"/>
    <w:basedOn w:val="Normal"/>
    <w:next w:val="Normal"/>
    <w:link w:val="TitleChar"/>
    <w:uiPriority w:val="10"/>
    <w:qFormat/>
    <w:rsid w:val="005F3B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B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B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B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B63"/>
    <w:pPr>
      <w:spacing w:before="160"/>
      <w:jc w:val="center"/>
    </w:pPr>
    <w:rPr>
      <w:i/>
      <w:iCs/>
      <w:color w:val="404040" w:themeColor="text1" w:themeTint="BF"/>
    </w:rPr>
  </w:style>
  <w:style w:type="character" w:customStyle="1" w:styleId="QuoteChar">
    <w:name w:val="Quote Char"/>
    <w:basedOn w:val="DefaultParagraphFont"/>
    <w:link w:val="Quote"/>
    <w:uiPriority w:val="29"/>
    <w:rsid w:val="005F3B63"/>
    <w:rPr>
      <w:i/>
      <w:iCs/>
      <w:color w:val="404040" w:themeColor="text1" w:themeTint="BF"/>
    </w:rPr>
  </w:style>
  <w:style w:type="paragraph" w:styleId="ListParagraph">
    <w:name w:val="List Paragraph"/>
    <w:basedOn w:val="Normal"/>
    <w:uiPriority w:val="34"/>
    <w:qFormat/>
    <w:rsid w:val="005F3B63"/>
    <w:pPr>
      <w:ind w:left="720"/>
      <w:contextualSpacing/>
    </w:pPr>
  </w:style>
  <w:style w:type="character" w:styleId="IntenseEmphasis">
    <w:name w:val="Intense Emphasis"/>
    <w:basedOn w:val="DefaultParagraphFont"/>
    <w:uiPriority w:val="21"/>
    <w:qFormat/>
    <w:rsid w:val="005F3B63"/>
    <w:rPr>
      <w:i/>
      <w:iCs/>
      <w:color w:val="0F4761" w:themeColor="accent1" w:themeShade="BF"/>
    </w:rPr>
  </w:style>
  <w:style w:type="paragraph" w:styleId="IntenseQuote">
    <w:name w:val="Intense Quote"/>
    <w:basedOn w:val="Normal"/>
    <w:next w:val="Normal"/>
    <w:link w:val="IntenseQuoteChar"/>
    <w:uiPriority w:val="30"/>
    <w:qFormat/>
    <w:rsid w:val="005F3B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B63"/>
    <w:rPr>
      <w:i/>
      <w:iCs/>
      <w:color w:val="0F4761" w:themeColor="accent1" w:themeShade="BF"/>
    </w:rPr>
  </w:style>
  <w:style w:type="character" w:styleId="IntenseReference">
    <w:name w:val="Intense Reference"/>
    <w:basedOn w:val="DefaultParagraphFont"/>
    <w:uiPriority w:val="32"/>
    <w:qFormat/>
    <w:rsid w:val="005F3B63"/>
    <w:rPr>
      <w:b/>
      <w:bCs/>
      <w:smallCaps/>
      <w:color w:val="0F4761" w:themeColor="accent1" w:themeShade="BF"/>
      <w:spacing w:val="5"/>
    </w:rPr>
  </w:style>
  <w:style w:type="character" w:styleId="Strong">
    <w:name w:val="Strong"/>
    <w:basedOn w:val="DefaultParagraphFont"/>
    <w:uiPriority w:val="22"/>
    <w:qFormat/>
    <w:rsid w:val="005F3B63"/>
    <w:rPr>
      <w:b/>
      <w:bCs/>
    </w:rPr>
  </w:style>
  <w:style w:type="character" w:styleId="Emphasis">
    <w:name w:val="Emphasis"/>
    <w:basedOn w:val="DefaultParagraphFont"/>
    <w:uiPriority w:val="20"/>
    <w:qFormat/>
    <w:rsid w:val="005F3B63"/>
    <w:rPr>
      <w:i/>
      <w:iCs/>
    </w:rPr>
  </w:style>
  <w:style w:type="character" w:styleId="Hyperlink">
    <w:name w:val="Hyperlink"/>
    <w:basedOn w:val="DefaultParagraphFont"/>
    <w:uiPriority w:val="99"/>
    <w:unhideWhenUsed/>
    <w:rsid w:val="005F3B63"/>
    <w:rPr>
      <w:color w:val="467886" w:themeColor="hyperlink"/>
      <w:u w:val="single"/>
    </w:rPr>
  </w:style>
  <w:style w:type="character" w:styleId="UnresolvedMention">
    <w:name w:val="Unresolved Mention"/>
    <w:basedOn w:val="DefaultParagraphFont"/>
    <w:uiPriority w:val="99"/>
    <w:semiHidden/>
    <w:unhideWhenUsed/>
    <w:rsid w:val="005F3B63"/>
    <w:rPr>
      <w:color w:val="605E5C"/>
      <w:shd w:val="clear" w:color="auto" w:fill="E1DFDD"/>
    </w:rPr>
  </w:style>
  <w:style w:type="character" w:styleId="FollowedHyperlink">
    <w:name w:val="FollowedHyperlink"/>
    <w:basedOn w:val="DefaultParagraphFont"/>
    <w:uiPriority w:val="99"/>
    <w:semiHidden/>
    <w:unhideWhenUsed/>
    <w:rsid w:val="005F3B63"/>
    <w:rPr>
      <w:color w:val="96607D" w:themeColor="followedHyperlink"/>
      <w:u w:val="single"/>
    </w:rPr>
  </w:style>
  <w:style w:type="paragraph" w:styleId="TOCHeading">
    <w:name w:val="TOC Heading"/>
    <w:basedOn w:val="Heading1"/>
    <w:next w:val="Normal"/>
    <w:uiPriority w:val="39"/>
    <w:unhideWhenUsed/>
    <w:qFormat/>
    <w:rsid w:val="004820DF"/>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4820DF"/>
    <w:pPr>
      <w:spacing w:before="120" w:after="0"/>
      <w:ind w:left="240"/>
    </w:pPr>
    <w:rPr>
      <w:b/>
      <w:bCs/>
      <w:sz w:val="22"/>
      <w:szCs w:val="22"/>
    </w:rPr>
  </w:style>
  <w:style w:type="paragraph" w:styleId="TOC1">
    <w:name w:val="toc 1"/>
    <w:basedOn w:val="Normal"/>
    <w:next w:val="Normal"/>
    <w:autoRedefine/>
    <w:uiPriority w:val="39"/>
    <w:unhideWhenUsed/>
    <w:rsid w:val="004820DF"/>
    <w:pPr>
      <w:spacing w:before="120" w:after="0"/>
    </w:pPr>
    <w:rPr>
      <w:b/>
      <w:bCs/>
      <w:i/>
      <w:iCs/>
    </w:rPr>
  </w:style>
  <w:style w:type="paragraph" w:styleId="TOC3">
    <w:name w:val="toc 3"/>
    <w:basedOn w:val="Normal"/>
    <w:next w:val="Normal"/>
    <w:autoRedefine/>
    <w:uiPriority w:val="39"/>
    <w:semiHidden/>
    <w:unhideWhenUsed/>
    <w:rsid w:val="004820DF"/>
    <w:pPr>
      <w:spacing w:after="0"/>
      <w:ind w:left="480"/>
    </w:pPr>
    <w:rPr>
      <w:sz w:val="20"/>
      <w:szCs w:val="20"/>
    </w:rPr>
  </w:style>
  <w:style w:type="paragraph" w:styleId="TOC4">
    <w:name w:val="toc 4"/>
    <w:basedOn w:val="Normal"/>
    <w:next w:val="Normal"/>
    <w:autoRedefine/>
    <w:uiPriority w:val="39"/>
    <w:semiHidden/>
    <w:unhideWhenUsed/>
    <w:rsid w:val="004820DF"/>
    <w:pPr>
      <w:spacing w:after="0"/>
      <w:ind w:left="720"/>
    </w:pPr>
    <w:rPr>
      <w:sz w:val="20"/>
      <w:szCs w:val="20"/>
    </w:rPr>
  </w:style>
  <w:style w:type="paragraph" w:styleId="TOC5">
    <w:name w:val="toc 5"/>
    <w:basedOn w:val="Normal"/>
    <w:next w:val="Normal"/>
    <w:autoRedefine/>
    <w:uiPriority w:val="39"/>
    <w:semiHidden/>
    <w:unhideWhenUsed/>
    <w:rsid w:val="004820DF"/>
    <w:pPr>
      <w:spacing w:after="0"/>
      <w:ind w:left="960"/>
    </w:pPr>
    <w:rPr>
      <w:sz w:val="20"/>
      <w:szCs w:val="20"/>
    </w:rPr>
  </w:style>
  <w:style w:type="paragraph" w:styleId="TOC6">
    <w:name w:val="toc 6"/>
    <w:basedOn w:val="Normal"/>
    <w:next w:val="Normal"/>
    <w:autoRedefine/>
    <w:uiPriority w:val="39"/>
    <w:semiHidden/>
    <w:unhideWhenUsed/>
    <w:rsid w:val="004820DF"/>
    <w:pPr>
      <w:spacing w:after="0"/>
      <w:ind w:left="1200"/>
    </w:pPr>
    <w:rPr>
      <w:sz w:val="20"/>
      <w:szCs w:val="20"/>
    </w:rPr>
  </w:style>
  <w:style w:type="paragraph" w:styleId="TOC7">
    <w:name w:val="toc 7"/>
    <w:basedOn w:val="Normal"/>
    <w:next w:val="Normal"/>
    <w:autoRedefine/>
    <w:uiPriority w:val="39"/>
    <w:semiHidden/>
    <w:unhideWhenUsed/>
    <w:rsid w:val="004820DF"/>
    <w:pPr>
      <w:spacing w:after="0"/>
      <w:ind w:left="1440"/>
    </w:pPr>
    <w:rPr>
      <w:sz w:val="20"/>
      <w:szCs w:val="20"/>
    </w:rPr>
  </w:style>
  <w:style w:type="paragraph" w:styleId="TOC8">
    <w:name w:val="toc 8"/>
    <w:basedOn w:val="Normal"/>
    <w:next w:val="Normal"/>
    <w:autoRedefine/>
    <w:uiPriority w:val="39"/>
    <w:semiHidden/>
    <w:unhideWhenUsed/>
    <w:rsid w:val="004820DF"/>
    <w:pPr>
      <w:spacing w:after="0"/>
      <w:ind w:left="1680"/>
    </w:pPr>
    <w:rPr>
      <w:sz w:val="20"/>
      <w:szCs w:val="20"/>
    </w:rPr>
  </w:style>
  <w:style w:type="paragraph" w:styleId="TOC9">
    <w:name w:val="toc 9"/>
    <w:basedOn w:val="Normal"/>
    <w:next w:val="Normal"/>
    <w:autoRedefine/>
    <w:uiPriority w:val="39"/>
    <w:semiHidden/>
    <w:unhideWhenUsed/>
    <w:rsid w:val="004820DF"/>
    <w:pPr>
      <w:spacing w:after="0"/>
      <w:ind w:left="1920"/>
    </w:pPr>
    <w:rPr>
      <w:sz w:val="20"/>
      <w:szCs w:val="20"/>
    </w:rPr>
  </w:style>
  <w:style w:type="paragraph" w:styleId="Bibliography">
    <w:name w:val="Bibliography"/>
    <w:basedOn w:val="Normal"/>
    <w:next w:val="Normal"/>
    <w:uiPriority w:val="37"/>
    <w:unhideWhenUsed/>
    <w:rsid w:val="00E67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5139">
      <w:bodyDiv w:val="1"/>
      <w:marLeft w:val="0"/>
      <w:marRight w:val="0"/>
      <w:marTop w:val="0"/>
      <w:marBottom w:val="0"/>
      <w:divBdr>
        <w:top w:val="none" w:sz="0" w:space="0" w:color="auto"/>
        <w:left w:val="none" w:sz="0" w:space="0" w:color="auto"/>
        <w:bottom w:val="none" w:sz="0" w:space="0" w:color="auto"/>
        <w:right w:val="none" w:sz="0" w:space="0" w:color="auto"/>
      </w:divBdr>
    </w:div>
    <w:div w:id="27217819">
      <w:bodyDiv w:val="1"/>
      <w:marLeft w:val="0"/>
      <w:marRight w:val="0"/>
      <w:marTop w:val="0"/>
      <w:marBottom w:val="0"/>
      <w:divBdr>
        <w:top w:val="none" w:sz="0" w:space="0" w:color="auto"/>
        <w:left w:val="none" w:sz="0" w:space="0" w:color="auto"/>
        <w:bottom w:val="none" w:sz="0" w:space="0" w:color="auto"/>
        <w:right w:val="none" w:sz="0" w:space="0" w:color="auto"/>
      </w:divBdr>
    </w:div>
    <w:div w:id="30693751">
      <w:bodyDiv w:val="1"/>
      <w:marLeft w:val="0"/>
      <w:marRight w:val="0"/>
      <w:marTop w:val="0"/>
      <w:marBottom w:val="0"/>
      <w:divBdr>
        <w:top w:val="none" w:sz="0" w:space="0" w:color="auto"/>
        <w:left w:val="none" w:sz="0" w:space="0" w:color="auto"/>
        <w:bottom w:val="none" w:sz="0" w:space="0" w:color="auto"/>
        <w:right w:val="none" w:sz="0" w:space="0" w:color="auto"/>
      </w:divBdr>
    </w:div>
    <w:div w:id="30766321">
      <w:bodyDiv w:val="1"/>
      <w:marLeft w:val="0"/>
      <w:marRight w:val="0"/>
      <w:marTop w:val="0"/>
      <w:marBottom w:val="0"/>
      <w:divBdr>
        <w:top w:val="none" w:sz="0" w:space="0" w:color="auto"/>
        <w:left w:val="none" w:sz="0" w:space="0" w:color="auto"/>
        <w:bottom w:val="none" w:sz="0" w:space="0" w:color="auto"/>
        <w:right w:val="none" w:sz="0" w:space="0" w:color="auto"/>
      </w:divBdr>
    </w:div>
    <w:div w:id="34162483">
      <w:bodyDiv w:val="1"/>
      <w:marLeft w:val="0"/>
      <w:marRight w:val="0"/>
      <w:marTop w:val="0"/>
      <w:marBottom w:val="0"/>
      <w:divBdr>
        <w:top w:val="none" w:sz="0" w:space="0" w:color="auto"/>
        <w:left w:val="none" w:sz="0" w:space="0" w:color="auto"/>
        <w:bottom w:val="none" w:sz="0" w:space="0" w:color="auto"/>
        <w:right w:val="none" w:sz="0" w:space="0" w:color="auto"/>
      </w:divBdr>
    </w:div>
    <w:div w:id="53044101">
      <w:bodyDiv w:val="1"/>
      <w:marLeft w:val="0"/>
      <w:marRight w:val="0"/>
      <w:marTop w:val="0"/>
      <w:marBottom w:val="0"/>
      <w:divBdr>
        <w:top w:val="none" w:sz="0" w:space="0" w:color="auto"/>
        <w:left w:val="none" w:sz="0" w:space="0" w:color="auto"/>
        <w:bottom w:val="none" w:sz="0" w:space="0" w:color="auto"/>
        <w:right w:val="none" w:sz="0" w:space="0" w:color="auto"/>
      </w:divBdr>
    </w:div>
    <w:div w:id="56562673">
      <w:bodyDiv w:val="1"/>
      <w:marLeft w:val="0"/>
      <w:marRight w:val="0"/>
      <w:marTop w:val="0"/>
      <w:marBottom w:val="0"/>
      <w:divBdr>
        <w:top w:val="none" w:sz="0" w:space="0" w:color="auto"/>
        <w:left w:val="none" w:sz="0" w:space="0" w:color="auto"/>
        <w:bottom w:val="none" w:sz="0" w:space="0" w:color="auto"/>
        <w:right w:val="none" w:sz="0" w:space="0" w:color="auto"/>
      </w:divBdr>
    </w:div>
    <w:div w:id="60753723">
      <w:bodyDiv w:val="1"/>
      <w:marLeft w:val="0"/>
      <w:marRight w:val="0"/>
      <w:marTop w:val="0"/>
      <w:marBottom w:val="0"/>
      <w:divBdr>
        <w:top w:val="none" w:sz="0" w:space="0" w:color="auto"/>
        <w:left w:val="none" w:sz="0" w:space="0" w:color="auto"/>
        <w:bottom w:val="none" w:sz="0" w:space="0" w:color="auto"/>
        <w:right w:val="none" w:sz="0" w:space="0" w:color="auto"/>
      </w:divBdr>
    </w:div>
    <w:div w:id="91558420">
      <w:bodyDiv w:val="1"/>
      <w:marLeft w:val="0"/>
      <w:marRight w:val="0"/>
      <w:marTop w:val="0"/>
      <w:marBottom w:val="0"/>
      <w:divBdr>
        <w:top w:val="none" w:sz="0" w:space="0" w:color="auto"/>
        <w:left w:val="none" w:sz="0" w:space="0" w:color="auto"/>
        <w:bottom w:val="none" w:sz="0" w:space="0" w:color="auto"/>
        <w:right w:val="none" w:sz="0" w:space="0" w:color="auto"/>
      </w:divBdr>
    </w:div>
    <w:div w:id="105395528">
      <w:bodyDiv w:val="1"/>
      <w:marLeft w:val="0"/>
      <w:marRight w:val="0"/>
      <w:marTop w:val="0"/>
      <w:marBottom w:val="0"/>
      <w:divBdr>
        <w:top w:val="none" w:sz="0" w:space="0" w:color="auto"/>
        <w:left w:val="none" w:sz="0" w:space="0" w:color="auto"/>
        <w:bottom w:val="none" w:sz="0" w:space="0" w:color="auto"/>
        <w:right w:val="none" w:sz="0" w:space="0" w:color="auto"/>
      </w:divBdr>
    </w:div>
    <w:div w:id="108354318">
      <w:bodyDiv w:val="1"/>
      <w:marLeft w:val="0"/>
      <w:marRight w:val="0"/>
      <w:marTop w:val="0"/>
      <w:marBottom w:val="0"/>
      <w:divBdr>
        <w:top w:val="none" w:sz="0" w:space="0" w:color="auto"/>
        <w:left w:val="none" w:sz="0" w:space="0" w:color="auto"/>
        <w:bottom w:val="none" w:sz="0" w:space="0" w:color="auto"/>
        <w:right w:val="none" w:sz="0" w:space="0" w:color="auto"/>
      </w:divBdr>
    </w:div>
    <w:div w:id="115678922">
      <w:bodyDiv w:val="1"/>
      <w:marLeft w:val="0"/>
      <w:marRight w:val="0"/>
      <w:marTop w:val="0"/>
      <w:marBottom w:val="0"/>
      <w:divBdr>
        <w:top w:val="none" w:sz="0" w:space="0" w:color="auto"/>
        <w:left w:val="none" w:sz="0" w:space="0" w:color="auto"/>
        <w:bottom w:val="none" w:sz="0" w:space="0" w:color="auto"/>
        <w:right w:val="none" w:sz="0" w:space="0" w:color="auto"/>
      </w:divBdr>
    </w:div>
    <w:div w:id="117846711">
      <w:bodyDiv w:val="1"/>
      <w:marLeft w:val="0"/>
      <w:marRight w:val="0"/>
      <w:marTop w:val="0"/>
      <w:marBottom w:val="0"/>
      <w:divBdr>
        <w:top w:val="none" w:sz="0" w:space="0" w:color="auto"/>
        <w:left w:val="none" w:sz="0" w:space="0" w:color="auto"/>
        <w:bottom w:val="none" w:sz="0" w:space="0" w:color="auto"/>
        <w:right w:val="none" w:sz="0" w:space="0" w:color="auto"/>
      </w:divBdr>
    </w:div>
    <w:div w:id="119807607">
      <w:bodyDiv w:val="1"/>
      <w:marLeft w:val="0"/>
      <w:marRight w:val="0"/>
      <w:marTop w:val="0"/>
      <w:marBottom w:val="0"/>
      <w:divBdr>
        <w:top w:val="none" w:sz="0" w:space="0" w:color="auto"/>
        <w:left w:val="none" w:sz="0" w:space="0" w:color="auto"/>
        <w:bottom w:val="none" w:sz="0" w:space="0" w:color="auto"/>
        <w:right w:val="none" w:sz="0" w:space="0" w:color="auto"/>
      </w:divBdr>
    </w:div>
    <w:div w:id="131023753">
      <w:bodyDiv w:val="1"/>
      <w:marLeft w:val="0"/>
      <w:marRight w:val="0"/>
      <w:marTop w:val="0"/>
      <w:marBottom w:val="0"/>
      <w:divBdr>
        <w:top w:val="none" w:sz="0" w:space="0" w:color="auto"/>
        <w:left w:val="none" w:sz="0" w:space="0" w:color="auto"/>
        <w:bottom w:val="none" w:sz="0" w:space="0" w:color="auto"/>
        <w:right w:val="none" w:sz="0" w:space="0" w:color="auto"/>
      </w:divBdr>
    </w:div>
    <w:div w:id="139422079">
      <w:bodyDiv w:val="1"/>
      <w:marLeft w:val="0"/>
      <w:marRight w:val="0"/>
      <w:marTop w:val="0"/>
      <w:marBottom w:val="0"/>
      <w:divBdr>
        <w:top w:val="none" w:sz="0" w:space="0" w:color="auto"/>
        <w:left w:val="none" w:sz="0" w:space="0" w:color="auto"/>
        <w:bottom w:val="none" w:sz="0" w:space="0" w:color="auto"/>
        <w:right w:val="none" w:sz="0" w:space="0" w:color="auto"/>
      </w:divBdr>
    </w:div>
    <w:div w:id="142896429">
      <w:bodyDiv w:val="1"/>
      <w:marLeft w:val="0"/>
      <w:marRight w:val="0"/>
      <w:marTop w:val="0"/>
      <w:marBottom w:val="0"/>
      <w:divBdr>
        <w:top w:val="none" w:sz="0" w:space="0" w:color="auto"/>
        <w:left w:val="none" w:sz="0" w:space="0" w:color="auto"/>
        <w:bottom w:val="none" w:sz="0" w:space="0" w:color="auto"/>
        <w:right w:val="none" w:sz="0" w:space="0" w:color="auto"/>
      </w:divBdr>
    </w:div>
    <w:div w:id="153033114">
      <w:bodyDiv w:val="1"/>
      <w:marLeft w:val="0"/>
      <w:marRight w:val="0"/>
      <w:marTop w:val="0"/>
      <w:marBottom w:val="0"/>
      <w:divBdr>
        <w:top w:val="none" w:sz="0" w:space="0" w:color="auto"/>
        <w:left w:val="none" w:sz="0" w:space="0" w:color="auto"/>
        <w:bottom w:val="none" w:sz="0" w:space="0" w:color="auto"/>
        <w:right w:val="none" w:sz="0" w:space="0" w:color="auto"/>
      </w:divBdr>
    </w:div>
    <w:div w:id="161550472">
      <w:bodyDiv w:val="1"/>
      <w:marLeft w:val="0"/>
      <w:marRight w:val="0"/>
      <w:marTop w:val="0"/>
      <w:marBottom w:val="0"/>
      <w:divBdr>
        <w:top w:val="none" w:sz="0" w:space="0" w:color="auto"/>
        <w:left w:val="none" w:sz="0" w:space="0" w:color="auto"/>
        <w:bottom w:val="none" w:sz="0" w:space="0" w:color="auto"/>
        <w:right w:val="none" w:sz="0" w:space="0" w:color="auto"/>
      </w:divBdr>
    </w:div>
    <w:div w:id="165291528">
      <w:bodyDiv w:val="1"/>
      <w:marLeft w:val="0"/>
      <w:marRight w:val="0"/>
      <w:marTop w:val="0"/>
      <w:marBottom w:val="0"/>
      <w:divBdr>
        <w:top w:val="none" w:sz="0" w:space="0" w:color="auto"/>
        <w:left w:val="none" w:sz="0" w:space="0" w:color="auto"/>
        <w:bottom w:val="none" w:sz="0" w:space="0" w:color="auto"/>
        <w:right w:val="none" w:sz="0" w:space="0" w:color="auto"/>
      </w:divBdr>
    </w:div>
    <w:div w:id="165557830">
      <w:bodyDiv w:val="1"/>
      <w:marLeft w:val="0"/>
      <w:marRight w:val="0"/>
      <w:marTop w:val="0"/>
      <w:marBottom w:val="0"/>
      <w:divBdr>
        <w:top w:val="none" w:sz="0" w:space="0" w:color="auto"/>
        <w:left w:val="none" w:sz="0" w:space="0" w:color="auto"/>
        <w:bottom w:val="none" w:sz="0" w:space="0" w:color="auto"/>
        <w:right w:val="none" w:sz="0" w:space="0" w:color="auto"/>
      </w:divBdr>
    </w:div>
    <w:div w:id="170805382">
      <w:bodyDiv w:val="1"/>
      <w:marLeft w:val="0"/>
      <w:marRight w:val="0"/>
      <w:marTop w:val="0"/>
      <w:marBottom w:val="0"/>
      <w:divBdr>
        <w:top w:val="none" w:sz="0" w:space="0" w:color="auto"/>
        <w:left w:val="none" w:sz="0" w:space="0" w:color="auto"/>
        <w:bottom w:val="none" w:sz="0" w:space="0" w:color="auto"/>
        <w:right w:val="none" w:sz="0" w:space="0" w:color="auto"/>
      </w:divBdr>
    </w:div>
    <w:div w:id="181749405">
      <w:bodyDiv w:val="1"/>
      <w:marLeft w:val="0"/>
      <w:marRight w:val="0"/>
      <w:marTop w:val="0"/>
      <w:marBottom w:val="0"/>
      <w:divBdr>
        <w:top w:val="none" w:sz="0" w:space="0" w:color="auto"/>
        <w:left w:val="none" w:sz="0" w:space="0" w:color="auto"/>
        <w:bottom w:val="none" w:sz="0" w:space="0" w:color="auto"/>
        <w:right w:val="none" w:sz="0" w:space="0" w:color="auto"/>
      </w:divBdr>
    </w:div>
    <w:div w:id="183401114">
      <w:bodyDiv w:val="1"/>
      <w:marLeft w:val="0"/>
      <w:marRight w:val="0"/>
      <w:marTop w:val="0"/>
      <w:marBottom w:val="0"/>
      <w:divBdr>
        <w:top w:val="none" w:sz="0" w:space="0" w:color="auto"/>
        <w:left w:val="none" w:sz="0" w:space="0" w:color="auto"/>
        <w:bottom w:val="none" w:sz="0" w:space="0" w:color="auto"/>
        <w:right w:val="none" w:sz="0" w:space="0" w:color="auto"/>
      </w:divBdr>
    </w:div>
    <w:div w:id="186792745">
      <w:bodyDiv w:val="1"/>
      <w:marLeft w:val="0"/>
      <w:marRight w:val="0"/>
      <w:marTop w:val="0"/>
      <w:marBottom w:val="0"/>
      <w:divBdr>
        <w:top w:val="none" w:sz="0" w:space="0" w:color="auto"/>
        <w:left w:val="none" w:sz="0" w:space="0" w:color="auto"/>
        <w:bottom w:val="none" w:sz="0" w:space="0" w:color="auto"/>
        <w:right w:val="none" w:sz="0" w:space="0" w:color="auto"/>
      </w:divBdr>
    </w:div>
    <w:div w:id="186795249">
      <w:bodyDiv w:val="1"/>
      <w:marLeft w:val="0"/>
      <w:marRight w:val="0"/>
      <w:marTop w:val="0"/>
      <w:marBottom w:val="0"/>
      <w:divBdr>
        <w:top w:val="none" w:sz="0" w:space="0" w:color="auto"/>
        <w:left w:val="none" w:sz="0" w:space="0" w:color="auto"/>
        <w:bottom w:val="none" w:sz="0" w:space="0" w:color="auto"/>
        <w:right w:val="none" w:sz="0" w:space="0" w:color="auto"/>
      </w:divBdr>
    </w:div>
    <w:div w:id="190265097">
      <w:bodyDiv w:val="1"/>
      <w:marLeft w:val="0"/>
      <w:marRight w:val="0"/>
      <w:marTop w:val="0"/>
      <w:marBottom w:val="0"/>
      <w:divBdr>
        <w:top w:val="none" w:sz="0" w:space="0" w:color="auto"/>
        <w:left w:val="none" w:sz="0" w:space="0" w:color="auto"/>
        <w:bottom w:val="none" w:sz="0" w:space="0" w:color="auto"/>
        <w:right w:val="none" w:sz="0" w:space="0" w:color="auto"/>
      </w:divBdr>
    </w:div>
    <w:div w:id="206642740">
      <w:bodyDiv w:val="1"/>
      <w:marLeft w:val="0"/>
      <w:marRight w:val="0"/>
      <w:marTop w:val="0"/>
      <w:marBottom w:val="0"/>
      <w:divBdr>
        <w:top w:val="none" w:sz="0" w:space="0" w:color="auto"/>
        <w:left w:val="none" w:sz="0" w:space="0" w:color="auto"/>
        <w:bottom w:val="none" w:sz="0" w:space="0" w:color="auto"/>
        <w:right w:val="none" w:sz="0" w:space="0" w:color="auto"/>
      </w:divBdr>
    </w:div>
    <w:div w:id="217129221">
      <w:bodyDiv w:val="1"/>
      <w:marLeft w:val="0"/>
      <w:marRight w:val="0"/>
      <w:marTop w:val="0"/>
      <w:marBottom w:val="0"/>
      <w:divBdr>
        <w:top w:val="none" w:sz="0" w:space="0" w:color="auto"/>
        <w:left w:val="none" w:sz="0" w:space="0" w:color="auto"/>
        <w:bottom w:val="none" w:sz="0" w:space="0" w:color="auto"/>
        <w:right w:val="none" w:sz="0" w:space="0" w:color="auto"/>
      </w:divBdr>
    </w:div>
    <w:div w:id="234095956">
      <w:bodyDiv w:val="1"/>
      <w:marLeft w:val="0"/>
      <w:marRight w:val="0"/>
      <w:marTop w:val="0"/>
      <w:marBottom w:val="0"/>
      <w:divBdr>
        <w:top w:val="none" w:sz="0" w:space="0" w:color="auto"/>
        <w:left w:val="none" w:sz="0" w:space="0" w:color="auto"/>
        <w:bottom w:val="none" w:sz="0" w:space="0" w:color="auto"/>
        <w:right w:val="none" w:sz="0" w:space="0" w:color="auto"/>
      </w:divBdr>
    </w:div>
    <w:div w:id="237330038">
      <w:bodyDiv w:val="1"/>
      <w:marLeft w:val="0"/>
      <w:marRight w:val="0"/>
      <w:marTop w:val="0"/>
      <w:marBottom w:val="0"/>
      <w:divBdr>
        <w:top w:val="none" w:sz="0" w:space="0" w:color="auto"/>
        <w:left w:val="none" w:sz="0" w:space="0" w:color="auto"/>
        <w:bottom w:val="none" w:sz="0" w:space="0" w:color="auto"/>
        <w:right w:val="none" w:sz="0" w:space="0" w:color="auto"/>
      </w:divBdr>
    </w:div>
    <w:div w:id="239677026">
      <w:bodyDiv w:val="1"/>
      <w:marLeft w:val="0"/>
      <w:marRight w:val="0"/>
      <w:marTop w:val="0"/>
      <w:marBottom w:val="0"/>
      <w:divBdr>
        <w:top w:val="none" w:sz="0" w:space="0" w:color="auto"/>
        <w:left w:val="none" w:sz="0" w:space="0" w:color="auto"/>
        <w:bottom w:val="none" w:sz="0" w:space="0" w:color="auto"/>
        <w:right w:val="none" w:sz="0" w:space="0" w:color="auto"/>
      </w:divBdr>
    </w:div>
    <w:div w:id="241109011">
      <w:bodyDiv w:val="1"/>
      <w:marLeft w:val="0"/>
      <w:marRight w:val="0"/>
      <w:marTop w:val="0"/>
      <w:marBottom w:val="0"/>
      <w:divBdr>
        <w:top w:val="none" w:sz="0" w:space="0" w:color="auto"/>
        <w:left w:val="none" w:sz="0" w:space="0" w:color="auto"/>
        <w:bottom w:val="none" w:sz="0" w:space="0" w:color="auto"/>
        <w:right w:val="none" w:sz="0" w:space="0" w:color="auto"/>
      </w:divBdr>
    </w:div>
    <w:div w:id="242033430">
      <w:bodyDiv w:val="1"/>
      <w:marLeft w:val="0"/>
      <w:marRight w:val="0"/>
      <w:marTop w:val="0"/>
      <w:marBottom w:val="0"/>
      <w:divBdr>
        <w:top w:val="none" w:sz="0" w:space="0" w:color="auto"/>
        <w:left w:val="none" w:sz="0" w:space="0" w:color="auto"/>
        <w:bottom w:val="none" w:sz="0" w:space="0" w:color="auto"/>
        <w:right w:val="none" w:sz="0" w:space="0" w:color="auto"/>
      </w:divBdr>
    </w:div>
    <w:div w:id="243299738">
      <w:bodyDiv w:val="1"/>
      <w:marLeft w:val="0"/>
      <w:marRight w:val="0"/>
      <w:marTop w:val="0"/>
      <w:marBottom w:val="0"/>
      <w:divBdr>
        <w:top w:val="none" w:sz="0" w:space="0" w:color="auto"/>
        <w:left w:val="none" w:sz="0" w:space="0" w:color="auto"/>
        <w:bottom w:val="none" w:sz="0" w:space="0" w:color="auto"/>
        <w:right w:val="none" w:sz="0" w:space="0" w:color="auto"/>
      </w:divBdr>
    </w:div>
    <w:div w:id="245115869">
      <w:bodyDiv w:val="1"/>
      <w:marLeft w:val="0"/>
      <w:marRight w:val="0"/>
      <w:marTop w:val="0"/>
      <w:marBottom w:val="0"/>
      <w:divBdr>
        <w:top w:val="none" w:sz="0" w:space="0" w:color="auto"/>
        <w:left w:val="none" w:sz="0" w:space="0" w:color="auto"/>
        <w:bottom w:val="none" w:sz="0" w:space="0" w:color="auto"/>
        <w:right w:val="none" w:sz="0" w:space="0" w:color="auto"/>
      </w:divBdr>
    </w:div>
    <w:div w:id="245725708">
      <w:bodyDiv w:val="1"/>
      <w:marLeft w:val="0"/>
      <w:marRight w:val="0"/>
      <w:marTop w:val="0"/>
      <w:marBottom w:val="0"/>
      <w:divBdr>
        <w:top w:val="none" w:sz="0" w:space="0" w:color="auto"/>
        <w:left w:val="none" w:sz="0" w:space="0" w:color="auto"/>
        <w:bottom w:val="none" w:sz="0" w:space="0" w:color="auto"/>
        <w:right w:val="none" w:sz="0" w:space="0" w:color="auto"/>
      </w:divBdr>
    </w:div>
    <w:div w:id="253979363">
      <w:bodyDiv w:val="1"/>
      <w:marLeft w:val="0"/>
      <w:marRight w:val="0"/>
      <w:marTop w:val="0"/>
      <w:marBottom w:val="0"/>
      <w:divBdr>
        <w:top w:val="none" w:sz="0" w:space="0" w:color="auto"/>
        <w:left w:val="none" w:sz="0" w:space="0" w:color="auto"/>
        <w:bottom w:val="none" w:sz="0" w:space="0" w:color="auto"/>
        <w:right w:val="none" w:sz="0" w:space="0" w:color="auto"/>
      </w:divBdr>
    </w:div>
    <w:div w:id="257056729">
      <w:bodyDiv w:val="1"/>
      <w:marLeft w:val="0"/>
      <w:marRight w:val="0"/>
      <w:marTop w:val="0"/>
      <w:marBottom w:val="0"/>
      <w:divBdr>
        <w:top w:val="none" w:sz="0" w:space="0" w:color="auto"/>
        <w:left w:val="none" w:sz="0" w:space="0" w:color="auto"/>
        <w:bottom w:val="none" w:sz="0" w:space="0" w:color="auto"/>
        <w:right w:val="none" w:sz="0" w:space="0" w:color="auto"/>
      </w:divBdr>
    </w:div>
    <w:div w:id="260258890">
      <w:bodyDiv w:val="1"/>
      <w:marLeft w:val="0"/>
      <w:marRight w:val="0"/>
      <w:marTop w:val="0"/>
      <w:marBottom w:val="0"/>
      <w:divBdr>
        <w:top w:val="none" w:sz="0" w:space="0" w:color="auto"/>
        <w:left w:val="none" w:sz="0" w:space="0" w:color="auto"/>
        <w:bottom w:val="none" w:sz="0" w:space="0" w:color="auto"/>
        <w:right w:val="none" w:sz="0" w:space="0" w:color="auto"/>
      </w:divBdr>
    </w:div>
    <w:div w:id="261765198">
      <w:bodyDiv w:val="1"/>
      <w:marLeft w:val="0"/>
      <w:marRight w:val="0"/>
      <w:marTop w:val="0"/>
      <w:marBottom w:val="0"/>
      <w:divBdr>
        <w:top w:val="none" w:sz="0" w:space="0" w:color="auto"/>
        <w:left w:val="none" w:sz="0" w:space="0" w:color="auto"/>
        <w:bottom w:val="none" w:sz="0" w:space="0" w:color="auto"/>
        <w:right w:val="none" w:sz="0" w:space="0" w:color="auto"/>
      </w:divBdr>
    </w:div>
    <w:div w:id="265038510">
      <w:bodyDiv w:val="1"/>
      <w:marLeft w:val="0"/>
      <w:marRight w:val="0"/>
      <w:marTop w:val="0"/>
      <w:marBottom w:val="0"/>
      <w:divBdr>
        <w:top w:val="none" w:sz="0" w:space="0" w:color="auto"/>
        <w:left w:val="none" w:sz="0" w:space="0" w:color="auto"/>
        <w:bottom w:val="none" w:sz="0" w:space="0" w:color="auto"/>
        <w:right w:val="none" w:sz="0" w:space="0" w:color="auto"/>
      </w:divBdr>
    </w:div>
    <w:div w:id="282929409">
      <w:bodyDiv w:val="1"/>
      <w:marLeft w:val="0"/>
      <w:marRight w:val="0"/>
      <w:marTop w:val="0"/>
      <w:marBottom w:val="0"/>
      <w:divBdr>
        <w:top w:val="none" w:sz="0" w:space="0" w:color="auto"/>
        <w:left w:val="none" w:sz="0" w:space="0" w:color="auto"/>
        <w:bottom w:val="none" w:sz="0" w:space="0" w:color="auto"/>
        <w:right w:val="none" w:sz="0" w:space="0" w:color="auto"/>
      </w:divBdr>
    </w:div>
    <w:div w:id="283389915">
      <w:bodyDiv w:val="1"/>
      <w:marLeft w:val="0"/>
      <w:marRight w:val="0"/>
      <w:marTop w:val="0"/>
      <w:marBottom w:val="0"/>
      <w:divBdr>
        <w:top w:val="none" w:sz="0" w:space="0" w:color="auto"/>
        <w:left w:val="none" w:sz="0" w:space="0" w:color="auto"/>
        <w:bottom w:val="none" w:sz="0" w:space="0" w:color="auto"/>
        <w:right w:val="none" w:sz="0" w:space="0" w:color="auto"/>
      </w:divBdr>
    </w:div>
    <w:div w:id="285939368">
      <w:bodyDiv w:val="1"/>
      <w:marLeft w:val="0"/>
      <w:marRight w:val="0"/>
      <w:marTop w:val="0"/>
      <w:marBottom w:val="0"/>
      <w:divBdr>
        <w:top w:val="none" w:sz="0" w:space="0" w:color="auto"/>
        <w:left w:val="none" w:sz="0" w:space="0" w:color="auto"/>
        <w:bottom w:val="none" w:sz="0" w:space="0" w:color="auto"/>
        <w:right w:val="none" w:sz="0" w:space="0" w:color="auto"/>
      </w:divBdr>
    </w:div>
    <w:div w:id="297149934">
      <w:bodyDiv w:val="1"/>
      <w:marLeft w:val="0"/>
      <w:marRight w:val="0"/>
      <w:marTop w:val="0"/>
      <w:marBottom w:val="0"/>
      <w:divBdr>
        <w:top w:val="none" w:sz="0" w:space="0" w:color="auto"/>
        <w:left w:val="none" w:sz="0" w:space="0" w:color="auto"/>
        <w:bottom w:val="none" w:sz="0" w:space="0" w:color="auto"/>
        <w:right w:val="none" w:sz="0" w:space="0" w:color="auto"/>
      </w:divBdr>
    </w:div>
    <w:div w:id="298851186">
      <w:bodyDiv w:val="1"/>
      <w:marLeft w:val="0"/>
      <w:marRight w:val="0"/>
      <w:marTop w:val="0"/>
      <w:marBottom w:val="0"/>
      <w:divBdr>
        <w:top w:val="none" w:sz="0" w:space="0" w:color="auto"/>
        <w:left w:val="none" w:sz="0" w:space="0" w:color="auto"/>
        <w:bottom w:val="none" w:sz="0" w:space="0" w:color="auto"/>
        <w:right w:val="none" w:sz="0" w:space="0" w:color="auto"/>
      </w:divBdr>
    </w:div>
    <w:div w:id="302546821">
      <w:bodyDiv w:val="1"/>
      <w:marLeft w:val="0"/>
      <w:marRight w:val="0"/>
      <w:marTop w:val="0"/>
      <w:marBottom w:val="0"/>
      <w:divBdr>
        <w:top w:val="none" w:sz="0" w:space="0" w:color="auto"/>
        <w:left w:val="none" w:sz="0" w:space="0" w:color="auto"/>
        <w:bottom w:val="none" w:sz="0" w:space="0" w:color="auto"/>
        <w:right w:val="none" w:sz="0" w:space="0" w:color="auto"/>
      </w:divBdr>
    </w:div>
    <w:div w:id="316304737">
      <w:bodyDiv w:val="1"/>
      <w:marLeft w:val="0"/>
      <w:marRight w:val="0"/>
      <w:marTop w:val="0"/>
      <w:marBottom w:val="0"/>
      <w:divBdr>
        <w:top w:val="none" w:sz="0" w:space="0" w:color="auto"/>
        <w:left w:val="none" w:sz="0" w:space="0" w:color="auto"/>
        <w:bottom w:val="none" w:sz="0" w:space="0" w:color="auto"/>
        <w:right w:val="none" w:sz="0" w:space="0" w:color="auto"/>
      </w:divBdr>
    </w:div>
    <w:div w:id="322390895">
      <w:bodyDiv w:val="1"/>
      <w:marLeft w:val="0"/>
      <w:marRight w:val="0"/>
      <w:marTop w:val="0"/>
      <w:marBottom w:val="0"/>
      <w:divBdr>
        <w:top w:val="none" w:sz="0" w:space="0" w:color="auto"/>
        <w:left w:val="none" w:sz="0" w:space="0" w:color="auto"/>
        <w:bottom w:val="none" w:sz="0" w:space="0" w:color="auto"/>
        <w:right w:val="none" w:sz="0" w:space="0" w:color="auto"/>
      </w:divBdr>
    </w:div>
    <w:div w:id="326176268">
      <w:bodyDiv w:val="1"/>
      <w:marLeft w:val="0"/>
      <w:marRight w:val="0"/>
      <w:marTop w:val="0"/>
      <w:marBottom w:val="0"/>
      <w:divBdr>
        <w:top w:val="none" w:sz="0" w:space="0" w:color="auto"/>
        <w:left w:val="none" w:sz="0" w:space="0" w:color="auto"/>
        <w:bottom w:val="none" w:sz="0" w:space="0" w:color="auto"/>
        <w:right w:val="none" w:sz="0" w:space="0" w:color="auto"/>
      </w:divBdr>
    </w:div>
    <w:div w:id="353263823">
      <w:bodyDiv w:val="1"/>
      <w:marLeft w:val="0"/>
      <w:marRight w:val="0"/>
      <w:marTop w:val="0"/>
      <w:marBottom w:val="0"/>
      <w:divBdr>
        <w:top w:val="none" w:sz="0" w:space="0" w:color="auto"/>
        <w:left w:val="none" w:sz="0" w:space="0" w:color="auto"/>
        <w:bottom w:val="none" w:sz="0" w:space="0" w:color="auto"/>
        <w:right w:val="none" w:sz="0" w:space="0" w:color="auto"/>
      </w:divBdr>
    </w:div>
    <w:div w:id="360594761">
      <w:bodyDiv w:val="1"/>
      <w:marLeft w:val="0"/>
      <w:marRight w:val="0"/>
      <w:marTop w:val="0"/>
      <w:marBottom w:val="0"/>
      <w:divBdr>
        <w:top w:val="none" w:sz="0" w:space="0" w:color="auto"/>
        <w:left w:val="none" w:sz="0" w:space="0" w:color="auto"/>
        <w:bottom w:val="none" w:sz="0" w:space="0" w:color="auto"/>
        <w:right w:val="none" w:sz="0" w:space="0" w:color="auto"/>
      </w:divBdr>
    </w:div>
    <w:div w:id="362177268">
      <w:bodyDiv w:val="1"/>
      <w:marLeft w:val="0"/>
      <w:marRight w:val="0"/>
      <w:marTop w:val="0"/>
      <w:marBottom w:val="0"/>
      <w:divBdr>
        <w:top w:val="none" w:sz="0" w:space="0" w:color="auto"/>
        <w:left w:val="none" w:sz="0" w:space="0" w:color="auto"/>
        <w:bottom w:val="none" w:sz="0" w:space="0" w:color="auto"/>
        <w:right w:val="none" w:sz="0" w:space="0" w:color="auto"/>
      </w:divBdr>
    </w:div>
    <w:div w:id="371468895">
      <w:bodyDiv w:val="1"/>
      <w:marLeft w:val="0"/>
      <w:marRight w:val="0"/>
      <w:marTop w:val="0"/>
      <w:marBottom w:val="0"/>
      <w:divBdr>
        <w:top w:val="none" w:sz="0" w:space="0" w:color="auto"/>
        <w:left w:val="none" w:sz="0" w:space="0" w:color="auto"/>
        <w:bottom w:val="none" w:sz="0" w:space="0" w:color="auto"/>
        <w:right w:val="none" w:sz="0" w:space="0" w:color="auto"/>
      </w:divBdr>
    </w:div>
    <w:div w:id="372194473">
      <w:bodyDiv w:val="1"/>
      <w:marLeft w:val="0"/>
      <w:marRight w:val="0"/>
      <w:marTop w:val="0"/>
      <w:marBottom w:val="0"/>
      <w:divBdr>
        <w:top w:val="none" w:sz="0" w:space="0" w:color="auto"/>
        <w:left w:val="none" w:sz="0" w:space="0" w:color="auto"/>
        <w:bottom w:val="none" w:sz="0" w:space="0" w:color="auto"/>
        <w:right w:val="none" w:sz="0" w:space="0" w:color="auto"/>
      </w:divBdr>
    </w:div>
    <w:div w:id="377318036">
      <w:bodyDiv w:val="1"/>
      <w:marLeft w:val="0"/>
      <w:marRight w:val="0"/>
      <w:marTop w:val="0"/>
      <w:marBottom w:val="0"/>
      <w:divBdr>
        <w:top w:val="none" w:sz="0" w:space="0" w:color="auto"/>
        <w:left w:val="none" w:sz="0" w:space="0" w:color="auto"/>
        <w:bottom w:val="none" w:sz="0" w:space="0" w:color="auto"/>
        <w:right w:val="none" w:sz="0" w:space="0" w:color="auto"/>
      </w:divBdr>
    </w:div>
    <w:div w:id="396899438">
      <w:bodyDiv w:val="1"/>
      <w:marLeft w:val="0"/>
      <w:marRight w:val="0"/>
      <w:marTop w:val="0"/>
      <w:marBottom w:val="0"/>
      <w:divBdr>
        <w:top w:val="none" w:sz="0" w:space="0" w:color="auto"/>
        <w:left w:val="none" w:sz="0" w:space="0" w:color="auto"/>
        <w:bottom w:val="none" w:sz="0" w:space="0" w:color="auto"/>
        <w:right w:val="none" w:sz="0" w:space="0" w:color="auto"/>
      </w:divBdr>
    </w:div>
    <w:div w:id="397173871">
      <w:bodyDiv w:val="1"/>
      <w:marLeft w:val="0"/>
      <w:marRight w:val="0"/>
      <w:marTop w:val="0"/>
      <w:marBottom w:val="0"/>
      <w:divBdr>
        <w:top w:val="none" w:sz="0" w:space="0" w:color="auto"/>
        <w:left w:val="none" w:sz="0" w:space="0" w:color="auto"/>
        <w:bottom w:val="none" w:sz="0" w:space="0" w:color="auto"/>
        <w:right w:val="none" w:sz="0" w:space="0" w:color="auto"/>
      </w:divBdr>
    </w:div>
    <w:div w:id="405225685">
      <w:bodyDiv w:val="1"/>
      <w:marLeft w:val="0"/>
      <w:marRight w:val="0"/>
      <w:marTop w:val="0"/>
      <w:marBottom w:val="0"/>
      <w:divBdr>
        <w:top w:val="none" w:sz="0" w:space="0" w:color="auto"/>
        <w:left w:val="none" w:sz="0" w:space="0" w:color="auto"/>
        <w:bottom w:val="none" w:sz="0" w:space="0" w:color="auto"/>
        <w:right w:val="none" w:sz="0" w:space="0" w:color="auto"/>
      </w:divBdr>
    </w:div>
    <w:div w:id="409885059">
      <w:bodyDiv w:val="1"/>
      <w:marLeft w:val="0"/>
      <w:marRight w:val="0"/>
      <w:marTop w:val="0"/>
      <w:marBottom w:val="0"/>
      <w:divBdr>
        <w:top w:val="none" w:sz="0" w:space="0" w:color="auto"/>
        <w:left w:val="none" w:sz="0" w:space="0" w:color="auto"/>
        <w:bottom w:val="none" w:sz="0" w:space="0" w:color="auto"/>
        <w:right w:val="none" w:sz="0" w:space="0" w:color="auto"/>
      </w:divBdr>
    </w:div>
    <w:div w:id="416248040">
      <w:bodyDiv w:val="1"/>
      <w:marLeft w:val="0"/>
      <w:marRight w:val="0"/>
      <w:marTop w:val="0"/>
      <w:marBottom w:val="0"/>
      <w:divBdr>
        <w:top w:val="none" w:sz="0" w:space="0" w:color="auto"/>
        <w:left w:val="none" w:sz="0" w:space="0" w:color="auto"/>
        <w:bottom w:val="none" w:sz="0" w:space="0" w:color="auto"/>
        <w:right w:val="none" w:sz="0" w:space="0" w:color="auto"/>
      </w:divBdr>
    </w:div>
    <w:div w:id="450318048">
      <w:bodyDiv w:val="1"/>
      <w:marLeft w:val="0"/>
      <w:marRight w:val="0"/>
      <w:marTop w:val="0"/>
      <w:marBottom w:val="0"/>
      <w:divBdr>
        <w:top w:val="none" w:sz="0" w:space="0" w:color="auto"/>
        <w:left w:val="none" w:sz="0" w:space="0" w:color="auto"/>
        <w:bottom w:val="none" w:sz="0" w:space="0" w:color="auto"/>
        <w:right w:val="none" w:sz="0" w:space="0" w:color="auto"/>
      </w:divBdr>
    </w:div>
    <w:div w:id="450981248">
      <w:bodyDiv w:val="1"/>
      <w:marLeft w:val="0"/>
      <w:marRight w:val="0"/>
      <w:marTop w:val="0"/>
      <w:marBottom w:val="0"/>
      <w:divBdr>
        <w:top w:val="none" w:sz="0" w:space="0" w:color="auto"/>
        <w:left w:val="none" w:sz="0" w:space="0" w:color="auto"/>
        <w:bottom w:val="none" w:sz="0" w:space="0" w:color="auto"/>
        <w:right w:val="none" w:sz="0" w:space="0" w:color="auto"/>
      </w:divBdr>
    </w:div>
    <w:div w:id="464547514">
      <w:bodyDiv w:val="1"/>
      <w:marLeft w:val="0"/>
      <w:marRight w:val="0"/>
      <w:marTop w:val="0"/>
      <w:marBottom w:val="0"/>
      <w:divBdr>
        <w:top w:val="none" w:sz="0" w:space="0" w:color="auto"/>
        <w:left w:val="none" w:sz="0" w:space="0" w:color="auto"/>
        <w:bottom w:val="none" w:sz="0" w:space="0" w:color="auto"/>
        <w:right w:val="none" w:sz="0" w:space="0" w:color="auto"/>
      </w:divBdr>
    </w:div>
    <w:div w:id="464813807">
      <w:bodyDiv w:val="1"/>
      <w:marLeft w:val="0"/>
      <w:marRight w:val="0"/>
      <w:marTop w:val="0"/>
      <w:marBottom w:val="0"/>
      <w:divBdr>
        <w:top w:val="none" w:sz="0" w:space="0" w:color="auto"/>
        <w:left w:val="none" w:sz="0" w:space="0" w:color="auto"/>
        <w:bottom w:val="none" w:sz="0" w:space="0" w:color="auto"/>
        <w:right w:val="none" w:sz="0" w:space="0" w:color="auto"/>
      </w:divBdr>
    </w:div>
    <w:div w:id="465469201">
      <w:bodyDiv w:val="1"/>
      <w:marLeft w:val="0"/>
      <w:marRight w:val="0"/>
      <w:marTop w:val="0"/>
      <w:marBottom w:val="0"/>
      <w:divBdr>
        <w:top w:val="none" w:sz="0" w:space="0" w:color="auto"/>
        <w:left w:val="none" w:sz="0" w:space="0" w:color="auto"/>
        <w:bottom w:val="none" w:sz="0" w:space="0" w:color="auto"/>
        <w:right w:val="none" w:sz="0" w:space="0" w:color="auto"/>
      </w:divBdr>
    </w:div>
    <w:div w:id="492768322">
      <w:bodyDiv w:val="1"/>
      <w:marLeft w:val="0"/>
      <w:marRight w:val="0"/>
      <w:marTop w:val="0"/>
      <w:marBottom w:val="0"/>
      <w:divBdr>
        <w:top w:val="none" w:sz="0" w:space="0" w:color="auto"/>
        <w:left w:val="none" w:sz="0" w:space="0" w:color="auto"/>
        <w:bottom w:val="none" w:sz="0" w:space="0" w:color="auto"/>
        <w:right w:val="none" w:sz="0" w:space="0" w:color="auto"/>
      </w:divBdr>
    </w:div>
    <w:div w:id="520702103">
      <w:bodyDiv w:val="1"/>
      <w:marLeft w:val="0"/>
      <w:marRight w:val="0"/>
      <w:marTop w:val="0"/>
      <w:marBottom w:val="0"/>
      <w:divBdr>
        <w:top w:val="none" w:sz="0" w:space="0" w:color="auto"/>
        <w:left w:val="none" w:sz="0" w:space="0" w:color="auto"/>
        <w:bottom w:val="none" w:sz="0" w:space="0" w:color="auto"/>
        <w:right w:val="none" w:sz="0" w:space="0" w:color="auto"/>
      </w:divBdr>
    </w:div>
    <w:div w:id="522204368">
      <w:bodyDiv w:val="1"/>
      <w:marLeft w:val="0"/>
      <w:marRight w:val="0"/>
      <w:marTop w:val="0"/>
      <w:marBottom w:val="0"/>
      <w:divBdr>
        <w:top w:val="none" w:sz="0" w:space="0" w:color="auto"/>
        <w:left w:val="none" w:sz="0" w:space="0" w:color="auto"/>
        <w:bottom w:val="none" w:sz="0" w:space="0" w:color="auto"/>
        <w:right w:val="none" w:sz="0" w:space="0" w:color="auto"/>
      </w:divBdr>
    </w:div>
    <w:div w:id="525408259">
      <w:bodyDiv w:val="1"/>
      <w:marLeft w:val="0"/>
      <w:marRight w:val="0"/>
      <w:marTop w:val="0"/>
      <w:marBottom w:val="0"/>
      <w:divBdr>
        <w:top w:val="none" w:sz="0" w:space="0" w:color="auto"/>
        <w:left w:val="none" w:sz="0" w:space="0" w:color="auto"/>
        <w:bottom w:val="none" w:sz="0" w:space="0" w:color="auto"/>
        <w:right w:val="none" w:sz="0" w:space="0" w:color="auto"/>
      </w:divBdr>
    </w:div>
    <w:div w:id="538782334">
      <w:bodyDiv w:val="1"/>
      <w:marLeft w:val="0"/>
      <w:marRight w:val="0"/>
      <w:marTop w:val="0"/>
      <w:marBottom w:val="0"/>
      <w:divBdr>
        <w:top w:val="none" w:sz="0" w:space="0" w:color="auto"/>
        <w:left w:val="none" w:sz="0" w:space="0" w:color="auto"/>
        <w:bottom w:val="none" w:sz="0" w:space="0" w:color="auto"/>
        <w:right w:val="none" w:sz="0" w:space="0" w:color="auto"/>
      </w:divBdr>
    </w:div>
    <w:div w:id="541015532">
      <w:bodyDiv w:val="1"/>
      <w:marLeft w:val="0"/>
      <w:marRight w:val="0"/>
      <w:marTop w:val="0"/>
      <w:marBottom w:val="0"/>
      <w:divBdr>
        <w:top w:val="none" w:sz="0" w:space="0" w:color="auto"/>
        <w:left w:val="none" w:sz="0" w:space="0" w:color="auto"/>
        <w:bottom w:val="none" w:sz="0" w:space="0" w:color="auto"/>
        <w:right w:val="none" w:sz="0" w:space="0" w:color="auto"/>
      </w:divBdr>
    </w:div>
    <w:div w:id="547575015">
      <w:bodyDiv w:val="1"/>
      <w:marLeft w:val="0"/>
      <w:marRight w:val="0"/>
      <w:marTop w:val="0"/>
      <w:marBottom w:val="0"/>
      <w:divBdr>
        <w:top w:val="none" w:sz="0" w:space="0" w:color="auto"/>
        <w:left w:val="none" w:sz="0" w:space="0" w:color="auto"/>
        <w:bottom w:val="none" w:sz="0" w:space="0" w:color="auto"/>
        <w:right w:val="none" w:sz="0" w:space="0" w:color="auto"/>
      </w:divBdr>
    </w:div>
    <w:div w:id="549994455">
      <w:bodyDiv w:val="1"/>
      <w:marLeft w:val="0"/>
      <w:marRight w:val="0"/>
      <w:marTop w:val="0"/>
      <w:marBottom w:val="0"/>
      <w:divBdr>
        <w:top w:val="none" w:sz="0" w:space="0" w:color="auto"/>
        <w:left w:val="none" w:sz="0" w:space="0" w:color="auto"/>
        <w:bottom w:val="none" w:sz="0" w:space="0" w:color="auto"/>
        <w:right w:val="none" w:sz="0" w:space="0" w:color="auto"/>
      </w:divBdr>
    </w:div>
    <w:div w:id="550112140">
      <w:bodyDiv w:val="1"/>
      <w:marLeft w:val="0"/>
      <w:marRight w:val="0"/>
      <w:marTop w:val="0"/>
      <w:marBottom w:val="0"/>
      <w:divBdr>
        <w:top w:val="none" w:sz="0" w:space="0" w:color="auto"/>
        <w:left w:val="none" w:sz="0" w:space="0" w:color="auto"/>
        <w:bottom w:val="none" w:sz="0" w:space="0" w:color="auto"/>
        <w:right w:val="none" w:sz="0" w:space="0" w:color="auto"/>
      </w:divBdr>
    </w:div>
    <w:div w:id="551580641">
      <w:bodyDiv w:val="1"/>
      <w:marLeft w:val="0"/>
      <w:marRight w:val="0"/>
      <w:marTop w:val="0"/>
      <w:marBottom w:val="0"/>
      <w:divBdr>
        <w:top w:val="none" w:sz="0" w:space="0" w:color="auto"/>
        <w:left w:val="none" w:sz="0" w:space="0" w:color="auto"/>
        <w:bottom w:val="none" w:sz="0" w:space="0" w:color="auto"/>
        <w:right w:val="none" w:sz="0" w:space="0" w:color="auto"/>
      </w:divBdr>
    </w:div>
    <w:div w:id="552617706">
      <w:bodyDiv w:val="1"/>
      <w:marLeft w:val="0"/>
      <w:marRight w:val="0"/>
      <w:marTop w:val="0"/>
      <w:marBottom w:val="0"/>
      <w:divBdr>
        <w:top w:val="none" w:sz="0" w:space="0" w:color="auto"/>
        <w:left w:val="none" w:sz="0" w:space="0" w:color="auto"/>
        <w:bottom w:val="none" w:sz="0" w:space="0" w:color="auto"/>
        <w:right w:val="none" w:sz="0" w:space="0" w:color="auto"/>
      </w:divBdr>
    </w:div>
    <w:div w:id="557329264">
      <w:bodyDiv w:val="1"/>
      <w:marLeft w:val="0"/>
      <w:marRight w:val="0"/>
      <w:marTop w:val="0"/>
      <w:marBottom w:val="0"/>
      <w:divBdr>
        <w:top w:val="none" w:sz="0" w:space="0" w:color="auto"/>
        <w:left w:val="none" w:sz="0" w:space="0" w:color="auto"/>
        <w:bottom w:val="none" w:sz="0" w:space="0" w:color="auto"/>
        <w:right w:val="none" w:sz="0" w:space="0" w:color="auto"/>
      </w:divBdr>
    </w:div>
    <w:div w:id="559092777">
      <w:bodyDiv w:val="1"/>
      <w:marLeft w:val="0"/>
      <w:marRight w:val="0"/>
      <w:marTop w:val="0"/>
      <w:marBottom w:val="0"/>
      <w:divBdr>
        <w:top w:val="none" w:sz="0" w:space="0" w:color="auto"/>
        <w:left w:val="none" w:sz="0" w:space="0" w:color="auto"/>
        <w:bottom w:val="none" w:sz="0" w:space="0" w:color="auto"/>
        <w:right w:val="none" w:sz="0" w:space="0" w:color="auto"/>
      </w:divBdr>
    </w:div>
    <w:div w:id="559094507">
      <w:bodyDiv w:val="1"/>
      <w:marLeft w:val="0"/>
      <w:marRight w:val="0"/>
      <w:marTop w:val="0"/>
      <w:marBottom w:val="0"/>
      <w:divBdr>
        <w:top w:val="none" w:sz="0" w:space="0" w:color="auto"/>
        <w:left w:val="none" w:sz="0" w:space="0" w:color="auto"/>
        <w:bottom w:val="none" w:sz="0" w:space="0" w:color="auto"/>
        <w:right w:val="none" w:sz="0" w:space="0" w:color="auto"/>
      </w:divBdr>
    </w:div>
    <w:div w:id="559483713">
      <w:bodyDiv w:val="1"/>
      <w:marLeft w:val="0"/>
      <w:marRight w:val="0"/>
      <w:marTop w:val="0"/>
      <w:marBottom w:val="0"/>
      <w:divBdr>
        <w:top w:val="none" w:sz="0" w:space="0" w:color="auto"/>
        <w:left w:val="none" w:sz="0" w:space="0" w:color="auto"/>
        <w:bottom w:val="none" w:sz="0" w:space="0" w:color="auto"/>
        <w:right w:val="none" w:sz="0" w:space="0" w:color="auto"/>
      </w:divBdr>
    </w:div>
    <w:div w:id="606355683">
      <w:bodyDiv w:val="1"/>
      <w:marLeft w:val="0"/>
      <w:marRight w:val="0"/>
      <w:marTop w:val="0"/>
      <w:marBottom w:val="0"/>
      <w:divBdr>
        <w:top w:val="none" w:sz="0" w:space="0" w:color="auto"/>
        <w:left w:val="none" w:sz="0" w:space="0" w:color="auto"/>
        <w:bottom w:val="none" w:sz="0" w:space="0" w:color="auto"/>
        <w:right w:val="none" w:sz="0" w:space="0" w:color="auto"/>
      </w:divBdr>
    </w:div>
    <w:div w:id="622158438">
      <w:bodyDiv w:val="1"/>
      <w:marLeft w:val="0"/>
      <w:marRight w:val="0"/>
      <w:marTop w:val="0"/>
      <w:marBottom w:val="0"/>
      <w:divBdr>
        <w:top w:val="none" w:sz="0" w:space="0" w:color="auto"/>
        <w:left w:val="none" w:sz="0" w:space="0" w:color="auto"/>
        <w:bottom w:val="none" w:sz="0" w:space="0" w:color="auto"/>
        <w:right w:val="none" w:sz="0" w:space="0" w:color="auto"/>
      </w:divBdr>
    </w:div>
    <w:div w:id="656685676">
      <w:bodyDiv w:val="1"/>
      <w:marLeft w:val="0"/>
      <w:marRight w:val="0"/>
      <w:marTop w:val="0"/>
      <w:marBottom w:val="0"/>
      <w:divBdr>
        <w:top w:val="none" w:sz="0" w:space="0" w:color="auto"/>
        <w:left w:val="none" w:sz="0" w:space="0" w:color="auto"/>
        <w:bottom w:val="none" w:sz="0" w:space="0" w:color="auto"/>
        <w:right w:val="none" w:sz="0" w:space="0" w:color="auto"/>
      </w:divBdr>
    </w:div>
    <w:div w:id="670987027">
      <w:bodyDiv w:val="1"/>
      <w:marLeft w:val="0"/>
      <w:marRight w:val="0"/>
      <w:marTop w:val="0"/>
      <w:marBottom w:val="0"/>
      <w:divBdr>
        <w:top w:val="none" w:sz="0" w:space="0" w:color="auto"/>
        <w:left w:val="none" w:sz="0" w:space="0" w:color="auto"/>
        <w:bottom w:val="none" w:sz="0" w:space="0" w:color="auto"/>
        <w:right w:val="none" w:sz="0" w:space="0" w:color="auto"/>
      </w:divBdr>
    </w:div>
    <w:div w:id="671176699">
      <w:bodyDiv w:val="1"/>
      <w:marLeft w:val="0"/>
      <w:marRight w:val="0"/>
      <w:marTop w:val="0"/>
      <w:marBottom w:val="0"/>
      <w:divBdr>
        <w:top w:val="none" w:sz="0" w:space="0" w:color="auto"/>
        <w:left w:val="none" w:sz="0" w:space="0" w:color="auto"/>
        <w:bottom w:val="none" w:sz="0" w:space="0" w:color="auto"/>
        <w:right w:val="none" w:sz="0" w:space="0" w:color="auto"/>
      </w:divBdr>
    </w:div>
    <w:div w:id="693531560">
      <w:bodyDiv w:val="1"/>
      <w:marLeft w:val="0"/>
      <w:marRight w:val="0"/>
      <w:marTop w:val="0"/>
      <w:marBottom w:val="0"/>
      <w:divBdr>
        <w:top w:val="none" w:sz="0" w:space="0" w:color="auto"/>
        <w:left w:val="none" w:sz="0" w:space="0" w:color="auto"/>
        <w:bottom w:val="none" w:sz="0" w:space="0" w:color="auto"/>
        <w:right w:val="none" w:sz="0" w:space="0" w:color="auto"/>
      </w:divBdr>
    </w:div>
    <w:div w:id="699934687">
      <w:bodyDiv w:val="1"/>
      <w:marLeft w:val="0"/>
      <w:marRight w:val="0"/>
      <w:marTop w:val="0"/>
      <w:marBottom w:val="0"/>
      <w:divBdr>
        <w:top w:val="none" w:sz="0" w:space="0" w:color="auto"/>
        <w:left w:val="none" w:sz="0" w:space="0" w:color="auto"/>
        <w:bottom w:val="none" w:sz="0" w:space="0" w:color="auto"/>
        <w:right w:val="none" w:sz="0" w:space="0" w:color="auto"/>
      </w:divBdr>
    </w:div>
    <w:div w:id="701252143">
      <w:bodyDiv w:val="1"/>
      <w:marLeft w:val="0"/>
      <w:marRight w:val="0"/>
      <w:marTop w:val="0"/>
      <w:marBottom w:val="0"/>
      <w:divBdr>
        <w:top w:val="none" w:sz="0" w:space="0" w:color="auto"/>
        <w:left w:val="none" w:sz="0" w:space="0" w:color="auto"/>
        <w:bottom w:val="none" w:sz="0" w:space="0" w:color="auto"/>
        <w:right w:val="none" w:sz="0" w:space="0" w:color="auto"/>
      </w:divBdr>
    </w:div>
    <w:div w:id="707074748">
      <w:bodyDiv w:val="1"/>
      <w:marLeft w:val="0"/>
      <w:marRight w:val="0"/>
      <w:marTop w:val="0"/>
      <w:marBottom w:val="0"/>
      <w:divBdr>
        <w:top w:val="none" w:sz="0" w:space="0" w:color="auto"/>
        <w:left w:val="none" w:sz="0" w:space="0" w:color="auto"/>
        <w:bottom w:val="none" w:sz="0" w:space="0" w:color="auto"/>
        <w:right w:val="none" w:sz="0" w:space="0" w:color="auto"/>
      </w:divBdr>
    </w:div>
    <w:div w:id="719862966">
      <w:bodyDiv w:val="1"/>
      <w:marLeft w:val="0"/>
      <w:marRight w:val="0"/>
      <w:marTop w:val="0"/>
      <w:marBottom w:val="0"/>
      <w:divBdr>
        <w:top w:val="none" w:sz="0" w:space="0" w:color="auto"/>
        <w:left w:val="none" w:sz="0" w:space="0" w:color="auto"/>
        <w:bottom w:val="none" w:sz="0" w:space="0" w:color="auto"/>
        <w:right w:val="none" w:sz="0" w:space="0" w:color="auto"/>
      </w:divBdr>
    </w:div>
    <w:div w:id="720254880">
      <w:bodyDiv w:val="1"/>
      <w:marLeft w:val="0"/>
      <w:marRight w:val="0"/>
      <w:marTop w:val="0"/>
      <w:marBottom w:val="0"/>
      <w:divBdr>
        <w:top w:val="none" w:sz="0" w:space="0" w:color="auto"/>
        <w:left w:val="none" w:sz="0" w:space="0" w:color="auto"/>
        <w:bottom w:val="none" w:sz="0" w:space="0" w:color="auto"/>
        <w:right w:val="none" w:sz="0" w:space="0" w:color="auto"/>
      </w:divBdr>
    </w:div>
    <w:div w:id="722100927">
      <w:bodyDiv w:val="1"/>
      <w:marLeft w:val="0"/>
      <w:marRight w:val="0"/>
      <w:marTop w:val="0"/>
      <w:marBottom w:val="0"/>
      <w:divBdr>
        <w:top w:val="none" w:sz="0" w:space="0" w:color="auto"/>
        <w:left w:val="none" w:sz="0" w:space="0" w:color="auto"/>
        <w:bottom w:val="none" w:sz="0" w:space="0" w:color="auto"/>
        <w:right w:val="none" w:sz="0" w:space="0" w:color="auto"/>
      </w:divBdr>
    </w:div>
    <w:div w:id="729306939">
      <w:bodyDiv w:val="1"/>
      <w:marLeft w:val="0"/>
      <w:marRight w:val="0"/>
      <w:marTop w:val="0"/>
      <w:marBottom w:val="0"/>
      <w:divBdr>
        <w:top w:val="none" w:sz="0" w:space="0" w:color="auto"/>
        <w:left w:val="none" w:sz="0" w:space="0" w:color="auto"/>
        <w:bottom w:val="none" w:sz="0" w:space="0" w:color="auto"/>
        <w:right w:val="none" w:sz="0" w:space="0" w:color="auto"/>
      </w:divBdr>
    </w:div>
    <w:div w:id="752161833">
      <w:bodyDiv w:val="1"/>
      <w:marLeft w:val="0"/>
      <w:marRight w:val="0"/>
      <w:marTop w:val="0"/>
      <w:marBottom w:val="0"/>
      <w:divBdr>
        <w:top w:val="none" w:sz="0" w:space="0" w:color="auto"/>
        <w:left w:val="none" w:sz="0" w:space="0" w:color="auto"/>
        <w:bottom w:val="none" w:sz="0" w:space="0" w:color="auto"/>
        <w:right w:val="none" w:sz="0" w:space="0" w:color="auto"/>
      </w:divBdr>
    </w:div>
    <w:div w:id="783885070">
      <w:bodyDiv w:val="1"/>
      <w:marLeft w:val="0"/>
      <w:marRight w:val="0"/>
      <w:marTop w:val="0"/>
      <w:marBottom w:val="0"/>
      <w:divBdr>
        <w:top w:val="none" w:sz="0" w:space="0" w:color="auto"/>
        <w:left w:val="none" w:sz="0" w:space="0" w:color="auto"/>
        <w:bottom w:val="none" w:sz="0" w:space="0" w:color="auto"/>
        <w:right w:val="none" w:sz="0" w:space="0" w:color="auto"/>
      </w:divBdr>
    </w:div>
    <w:div w:id="802500263">
      <w:bodyDiv w:val="1"/>
      <w:marLeft w:val="0"/>
      <w:marRight w:val="0"/>
      <w:marTop w:val="0"/>
      <w:marBottom w:val="0"/>
      <w:divBdr>
        <w:top w:val="none" w:sz="0" w:space="0" w:color="auto"/>
        <w:left w:val="none" w:sz="0" w:space="0" w:color="auto"/>
        <w:bottom w:val="none" w:sz="0" w:space="0" w:color="auto"/>
        <w:right w:val="none" w:sz="0" w:space="0" w:color="auto"/>
      </w:divBdr>
    </w:div>
    <w:div w:id="810366157">
      <w:bodyDiv w:val="1"/>
      <w:marLeft w:val="0"/>
      <w:marRight w:val="0"/>
      <w:marTop w:val="0"/>
      <w:marBottom w:val="0"/>
      <w:divBdr>
        <w:top w:val="none" w:sz="0" w:space="0" w:color="auto"/>
        <w:left w:val="none" w:sz="0" w:space="0" w:color="auto"/>
        <w:bottom w:val="none" w:sz="0" w:space="0" w:color="auto"/>
        <w:right w:val="none" w:sz="0" w:space="0" w:color="auto"/>
      </w:divBdr>
    </w:div>
    <w:div w:id="820346063">
      <w:bodyDiv w:val="1"/>
      <w:marLeft w:val="0"/>
      <w:marRight w:val="0"/>
      <w:marTop w:val="0"/>
      <w:marBottom w:val="0"/>
      <w:divBdr>
        <w:top w:val="none" w:sz="0" w:space="0" w:color="auto"/>
        <w:left w:val="none" w:sz="0" w:space="0" w:color="auto"/>
        <w:bottom w:val="none" w:sz="0" w:space="0" w:color="auto"/>
        <w:right w:val="none" w:sz="0" w:space="0" w:color="auto"/>
      </w:divBdr>
    </w:div>
    <w:div w:id="827476979">
      <w:bodyDiv w:val="1"/>
      <w:marLeft w:val="0"/>
      <w:marRight w:val="0"/>
      <w:marTop w:val="0"/>
      <w:marBottom w:val="0"/>
      <w:divBdr>
        <w:top w:val="none" w:sz="0" w:space="0" w:color="auto"/>
        <w:left w:val="none" w:sz="0" w:space="0" w:color="auto"/>
        <w:bottom w:val="none" w:sz="0" w:space="0" w:color="auto"/>
        <w:right w:val="none" w:sz="0" w:space="0" w:color="auto"/>
      </w:divBdr>
    </w:div>
    <w:div w:id="829490685">
      <w:bodyDiv w:val="1"/>
      <w:marLeft w:val="0"/>
      <w:marRight w:val="0"/>
      <w:marTop w:val="0"/>
      <w:marBottom w:val="0"/>
      <w:divBdr>
        <w:top w:val="none" w:sz="0" w:space="0" w:color="auto"/>
        <w:left w:val="none" w:sz="0" w:space="0" w:color="auto"/>
        <w:bottom w:val="none" w:sz="0" w:space="0" w:color="auto"/>
        <w:right w:val="none" w:sz="0" w:space="0" w:color="auto"/>
      </w:divBdr>
    </w:div>
    <w:div w:id="835338852">
      <w:bodyDiv w:val="1"/>
      <w:marLeft w:val="0"/>
      <w:marRight w:val="0"/>
      <w:marTop w:val="0"/>
      <w:marBottom w:val="0"/>
      <w:divBdr>
        <w:top w:val="none" w:sz="0" w:space="0" w:color="auto"/>
        <w:left w:val="none" w:sz="0" w:space="0" w:color="auto"/>
        <w:bottom w:val="none" w:sz="0" w:space="0" w:color="auto"/>
        <w:right w:val="none" w:sz="0" w:space="0" w:color="auto"/>
      </w:divBdr>
    </w:div>
    <w:div w:id="840436787">
      <w:bodyDiv w:val="1"/>
      <w:marLeft w:val="0"/>
      <w:marRight w:val="0"/>
      <w:marTop w:val="0"/>
      <w:marBottom w:val="0"/>
      <w:divBdr>
        <w:top w:val="none" w:sz="0" w:space="0" w:color="auto"/>
        <w:left w:val="none" w:sz="0" w:space="0" w:color="auto"/>
        <w:bottom w:val="none" w:sz="0" w:space="0" w:color="auto"/>
        <w:right w:val="none" w:sz="0" w:space="0" w:color="auto"/>
      </w:divBdr>
    </w:div>
    <w:div w:id="842545871">
      <w:bodyDiv w:val="1"/>
      <w:marLeft w:val="0"/>
      <w:marRight w:val="0"/>
      <w:marTop w:val="0"/>
      <w:marBottom w:val="0"/>
      <w:divBdr>
        <w:top w:val="none" w:sz="0" w:space="0" w:color="auto"/>
        <w:left w:val="none" w:sz="0" w:space="0" w:color="auto"/>
        <w:bottom w:val="none" w:sz="0" w:space="0" w:color="auto"/>
        <w:right w:val="none" w:sz="0" w:space="0" w:color="auto"/>
      </w:divBdr>
    </w:div>
    <w:div w:id="859010360">
      <w:bodyDiv w:val="1"/>
      <w:marLeft w:val="0"/>
      <w:marRight w:val="0"/>
      <w:marTop w:val="0"/>
      <w:marBottom w:val="0"/>
      <w:divBdr>
        <w:top w:val="none" w:sz="0" w:space="0" w:color="auto"/>
        <w:left w:val="none" w:sz="0" w:space="0" w:color="auto"/>
        <w:bottom w:val="none" w:sz="0" w:space="0" w:color="auto"/>
        <w:right w:val="none" w:sz="0" w:space="0" w:color="auto"/>
      </w:divBdr>
    </w:div>
    <w:div w:id="878469021">
      <w:bodyDiv w:val="1"/>
      <w:marLeft w:val="0"/>
      <w:marRight w:val="0"/>
      <w:marTop w:val="0"/>
      <w:marBottom w:val="0"/>
      <w:divBdr>
        <w:top w:val="none" w:sz="0" w:space="0" w:color="auto"/>
        <w:left w:val="none" w:sz="0" w:space="0" w:color="auto"/>
        <w:bottom w:val="none" w:sz="0" w:space="0" w:color="auto"/>
        <w:right w:val="none" w:sz="0" w:space="0" w:color="auto"/>
      </w:divBdr>
    </w:div>
    <w:div w:id="913274294">
      <w:bodyDiv w:val="1"/>
      <w:marLeft w:val="0"/>
      <w:marRight w:val="0"/>
      <w:marTop w:val="0"/>
      <w:marBottom w:val="0"/>
      <w:divBdr>
        <w:top w:val="none" w:sz="0" w:space="0" w:color="auto"/>
        <w:left w:val="none" w:sz="0" w:space="0" w:color="auto"/>
        <w:bottom w:val="none" w:sz="0" w:space="0" w:color="auto"/>
        <w:right w:val="none" w:sz="0" w:space="0" w:color="auto"/>
      </w:divBdr>
    </w:div>
    <w:div w:id="938298813">
      <w:bodyDiv w:val="1"/>
      <w:marLeft w:val="0"/>
      <w:marRight w:val="0"/>
      <w:marTop w:val="0"/>
      <w:marBottom w:val="0"/>
      <w:divBdr>
        <w:top w:val="none" w:sz="0" w:space="0" w:color="auto"/>
        <w:left w:val="none" w:sz="0" w:space="0" w:color="auto"/>
        <w:bottom w:val="none" w:sz="0" w:space="0" w:color="auto"/>
        <w:right w:val="none" w:sz="0" w:space="0" w:color="auto"/>
      </w:divBdr>
    </w:div>
    <w:div w:id="943340288">
      <w:bodyDiv w:val="1"/>
      <w:marLeft w:val="0"/>
      <w:marRight w:val="0"/>
      <w:marTop w:val="0"/>
      <w:marBottom w:val="0"/>
      <w:divBdr>
        <w:top w:val="none" w:sz="0" w:space="0" w:color="auto"/>
        <w:left w:val="none" w:sz="0" w:space="0" w:color="auto"/>
        <w:bottom w:val="none" w:sz="0" w:space="0" w:color="auto"/>
        <w:right w:val="none" w:sz="0" w:space="0" w:color="auto"/>
      </w:divBdr>
    </w:div>
    <w:div w:id="954751446">
      <w:bodyDiv w:val="1"/>
      <w:marLeft w:val="0"/>
      <w:marRight w:val="0"/>
      <w:marTop w:val="0"/>
      <w:marBottom w:val="0"/>
      <w:divBdr>
        <w:top w:val="none" w:sz="0" w:space="0" w:color="auto"/>
        <w:left w:val="none" w:sz="0" w:space="0" w:color="auto"/>
        <w:bottom w:val="none" w:sz="0" w:space="0" w:color="auto"/>
        <w:right w:val="none" w:sz="0" w:space="0" w:color="auto"/>
      </w:divBdr>
    </w:div>
    <w:div w:id="968558829">
      <w:bodyDiv w:val="1"/>
      <w:marLeft w:val="0"/>
      <w:marRight w:val="0"/>
      <w:marTop w:val="0"/>
      <w:marBottom w:val="0"/>
      <w:divBdr>
        <w:top w:val="none" w:sz="0" w:space="0" w:color="auto"/>
        <w:left w:val="none" w:sz="0" w:space="0" w:color="auto"/>
        <w:bottom w:val="none" w:sz="0" w:space="0" w:color="auto"/>
        <w:right w:val="none" w:sz="0" w:space="0" w:color="auto"/>
      </w:divBdr>
    </w:div>
    <w:div w:id="978726942">
      <w:bodyDiv w:val="1"/>
      <w:marLeft w:val="0"/>
      <w:marRight w:val="0"/>
      <w:marTop w:val="0"/>
      <w:marBottom w:val="0"/>
      <w:divBdr>
        <w:top w:val="none" w:sz="0" w:space="0" w:color="auto"/>
        <w:left w:val="none" w:sz="0" w:space="0" w:color="auto"/>
        <w:bottom w:val="none" w:sz="0" w:space="0" w:color="auto"/>
        <w:right w:val="none" w:sz="0" w:space="0" w:color="auto"/>
      </w:divBdr>
    </w:div>
    <w:div w:id="985357464">
      <w:bodyDiv w:val="1"/>
      <w:marLeft w:val="0"/>
      <w:marRight w:val="0"/>
      <w:marTop w:val="0"/>
      <w:marBottom w:val="0"/>
      <w:divBdr>
        <w:top w:val="none" w:sz="0" w:space="0" w:color="auto"/>
        <w:left w:val="none" w:sz="0" w:space="0" w:color="auto"/>
        <w:bottom w:val="none" w:sz="0" w:space="0" w:color="auto"/>
        <w:right w:val="none" w:sz="0" w:space="0" w:color="auto"/>
      </w:divBdr>
    </w:div>
    <w:div w:id="985858756">
      <w:bodyDiv w:val="1"/>
      <w:marLeft w:val="0"/>
      <w:marRight w:val="0"/>
      <w:marTop w:val="0"/>
      <w:marBottom w:val="0"/>
      <w:divBdr>
        <w:top w:val="none" w:sz="0" w:space="0" w:color="auto"/>
        <w:left w:val="none" w:sz="0" w:space="0" w:color="auto"/>
        <w:bottom w:val="none" w:sz="0" w:space="0" w:color="auto"/>
        <w:right w:val="none" w:sz="0" w:space="0" w:color="auto"/>
      </w:divBdr>
    </w:div>
    <w:div w:id="986202494">
      <w:bodyDiv w:val="1"/>
      <w:marLeft w:val="0"/>
      <w:marRight w:val="0"/>
      <w:marTop w:val="0"/>
      <w:marBottom w:val="0"/>
      <w:divBdr>
        <w:top w:val="none" w:sz="0" w:space="0" w:color="auto"/>
        <w:left w:val="none" w:sz="0" w:space="0" w:color="auto"/>
        <w:bottom w:val="none" w:sz="0" w:space="0" w:color="auto"/>
        <w:right w:val="none" w:sz="0" w:space="0" w:color="auto"/>
      </w:divBdr>
    </w:div>
    <w:div w:id="986204607">
      <w:bodyDiv w:val="1"/>
      <w:marLeft w:val="0"/>
      <w:marRight w:val="0"/>
      <w:marTop w:val="0"/>
      <w:marBottom w:val="0"/>
      <w:divBdr>
        <w:top w:val="none" w:sz="0" w:space="0" w:color="auto"/>
        <w:left w:val="none" w:sz="0" w:space="0" w:color="auto"/>
        <w:bottom w:val="none" w:sz="0" w:space="0" w:color="auto"/>
        <w:right w:val="none" w:sz="0" w:space="0" w:color="auto"/>
      </w:divBdr>
    </w:div>
    <w:div w:id="1001586944">
      <w:bodyDiv w:val="1"/>
      <w:marLeft w:val="0"/>
      <w:marRight w:val="0"/>
      <w:marTop w:val="0"/>
      <w:marBottom w:val="0"/>
      <w:divBdr>
        <w:top w:val="none" w:sz="0" w:space="0" w:color="auto"/>
        <w:left w:val="none" w:sz="0" w:space="0" w:color="auto"/>
        <w:bottom w:val="none" w:sz="0" w:space="0" w:color="auto"/>
        <w:right w:val="none" w:sz="0" w:space="0" w:color="auto"/>
      </w:divBdr>
    </w:div>
    <w:div w:id="1018779458">
      <w:bodyDiv w:val="1"/>
      <w:marLeft w:val="0"/>
      <w:marRight w:val="0"/>
      <w:marTop w:val="0"/>
      <w:marBottom w:val="0"/>
      <w:divBdr>
        <w:top w:val="none" w:sz="0" w:space="0" w:color="auto"/>
        <w:left w:val="none" w:sz="0" w:space="0" w:color="auto"/>
        <w:bottom w:val="none" w:sz="0" w:space="0" w:color="auto"/>
        <w:right w:val="none" w:sz="0" w:space="0" w:color="auto"/>
      </w:divBdr>
    </w:div>
    <w:div w:id="1019696583">
      <w:bodyDiv w:val="1"/>
      <w:marLeft w:val="0"/>
      <w:marRight w:val="0"/>
      <w:marTop w:val="0"/>
      <w:marBottom w:val="0"/>
      <w:divBdr>
        <w:top w:val="none" w:sz="0" w:space="0" w:color="auto"/>
        <w:left w:val="none" w:sz="0" w:space="0" w:color="auto"/>
        <w:bottom w:val="none" w:sz="0" w:space="0" w:color="auto"/>
        <w:right w:val="none" w:sz="0" w:space="0" w:color="auto"/>
      </w:divBdr>
    </w:div>
    <w:div w:id="1022438584">
      <w:bodyDiv w:val="1"/>
      <w:marLeft w:val="0"/>
      <w:marRight w:val="0"/>
      <w:marTop w:val="0"/>
      <w:marBottom w:val="0"/>
      <w:divBdr>
        <w:top w:val="none" w:sz="0" w:space="0" w:color="auto"/>
        <w:left w:val="none" w:sz="0" w:space="0" w:color="auto"/>
        <w:bottom w:val="none" w:sz="0" w:space="0" w:color="auto"/>
        <w:right w:val="none" w:sz="0" w:space="0" w:color="auto"/>
      </w:divBdr>
    </w:div>
    <w:div w:id="1041369394">
      <w:bodyDiv w:val="1"/>
      <w:marLeft w:val="0"/>
      <w:marRight w:val="0"/>
      <w:marTop w:val="0"/>
      <w:marBottom w:val="0"/>
      <w:divBdr>
        <w:top w:val="none" w:sz="0" w:space="0" w:color="auto"/>
        <w:left w:val="none" w:sz="0" w:space="0" w:color="auto"/>
        <w:bottom w:val="none" w:sz="0" w:space="0" w:color="auto"/>
        <w:right w:val="none" w:sz="0" w:space="0" w:color="auto"/>
      </w:divBdr>
    </w:div>
    <w:div w:id="1041784321">
      <w:bodyDiv w:val="1"/>
      <w:marLeft w:val="0"/>
      <w:marRight w:val="0"/>
      <w:marTop w:val="0"/>
      <w:marBottom w:val="0"/>
      <w:divBdr>
        <w:top w:val="none" w:sz="0" w:space="0" w:color="auto"/>
        <w:left w:val="none" w:sz="0" w:space="0" w:color="auto"/>
        <w:bottom w:val="none" w:sz="0" w:space="0" w:color="auto"/>
        <w:right w:val="none" w:sz="0" w:space="0" w:color="auto"/>
      </w:divBdr>
    </w:div>
    <w:div w:id="1047528430">
      <w:bodyDiv w:val="1"/>
      <w:marLeft w:val="0"/>
      <w:marRight w:val="0"/>
      <w:marTop w:val="0"/>
      <w:marBottom w:val="0"/>
      <w:divBdr>
        <w:top w:val="none" w:sz="0" w:space="0" w:color="auto"/>
        <w:left w:val="none" w:sz="0" w:space="0" w:color="auto"/>
        <w:bottom w:val="none" w:sz="0" w:space="0" w:color="auto"/>
        <w:right w:val="none" w:sz="0" w:space="0" w:color="auto"/>
      </w:divBdr>
    </w:div>
    <w:div w:id="1053506592">
      <w:bodyDiv w:val="1"/>
      <w:marLeft w:val="0"/>
      <w:marRight w:val="0"/>
      <w:marTop w:val="0"/>
      <w:marBottom w:val="0"/>
      <w:divBdr>
        <w:top w:val="none" w:sz="0" w:space="0" w:color="auto"/>
        <w:left w:val="none" w:sz="0" w:space="0" w:color="auto"/>
        <w:bottom w:val="none" w:sz="0" w:space="0" w:color="auto"/>
        <w:right w:val="none" w:sz="0" w:space="0" w:color="auto"/>
      </w:divBdr>
    </w:div>
    <w:div w:id="1063985869">
      <w:bodyDiv w:val="1"/>
      <w:marLeft w:val="0"/>
      <w:marRight w:val="0"/>
      <w:marTop w:val="0"/>
      <w:marBottom w:val="0"/>
      <w:divBdr>
        <w:top w:val="none" w:sz="0" w:space="0" w:color="auto"/>
        <w:left w:val="none" w:sz="0" w:space="0" w:color="auto"/>
        <w:bottom w:val="none" w:sz="0" w:space="0" w:color="auto"/>
        <w:right w:val="none" w:sz="0" w:space="0" w:color="auto"/>
      </w:divBdr>
    </w:div>
    <w:div w:id="1067336903">
      <w:bodyDiv w:val="1"/>
      <w:marLeft w:val="0"/>
      <w:marRight w:val="0"/>
      <w:marTop w:val="0"/>
      <w:marBottom w:val="0"/>
      <w:divBdr>
        <w:top w:val="none" w:sz="0" w:space="0" w:color="auto"/>
        <w:left w:val="none" w:sz="0" w:space="0" w:color="auto"/>
        <w:bottom w:val="none" w:sz="0" w:space="0" w:color="auto"/>
        <w:right w:val="none" w:sz="0" w:space="0" w:color="auto"/>
      </w:divBdr>
    </w:div>
    <w:div w:id="1082332280">
      <w:bodyDiv w:val="1"/>
      <w:marLeft w:val="0"/>
      <w:marRight w:val="0"/>
      <w:marTop w:val="0"/>
      <w:marBottom w:val="0"/>
      <w:divBdr>
        <w:top w:val="none" w:sz="0" w:space="0" w:color="auto"/>
        <w:left w:val="none" w:sz="0" w:space="0" w:color="auto"/>
        <w:bottom w:val="none" w:sz="0" w:space="0" w:color="auto"/>
        <w:right w:val="none" w:sz="0" w:space="0" w:color="auto"/>
      </w:divBdr>
    </w:div>
    <w:div w:id="1088580954">
      <w:bodyDiv w:val="1"/>
      <w:marLeft w:val="0"/>
      <w:marRight w:val="0"/>
      <w:marTop w:val="0"/>
      <w:marBottom w:val="0"/>
      <w:divBdr>
        <w:top w:val="none" w:sz="0" w:space="0" w:color="auto"/>
        <w:left w:val="none" w:sz="0" w:space="0" w:color="auto"/>
        <w:bottom w:val="none" w:sz="0" w:space="0" w:color="auto"/>
        <w:right w:val="none" w:sz="0" w:space="0" w:color="auto"/>
      </w:divBdr>
    </w:div>
    <w:div w:id="1100369323">
      <w:bodyDiv w:val="1"/>
      <w:marLeft w:val="0"/>
      <w:marRight w:val="0"/>
      <w:marTop w:val="0"/>
      <w:marBottom w:val="0"/>
      <w:divBdr>
        <w:top w:val="none" w:sz="0" w:space="0" w:color="auto"/>
        <w:left w:val="none" w:sz="0" w:space="0" w:color="auto"/>
        <w:bottom w:val="none" w:sz="0" w:space="0" w:color="auto"/>
        <w:right w:val="none" w:sz="0" w:space="0" w:color="auto"/>
      </w:divBdr>
    </w:div>
    <w:div w:id="1103962152">
      <w:bodyDiv w:val="1"/>
      <w:marLeft w:val="0"/>
      <w:marRight w:val="0"/>
      <w:marTop w:val="0"/>
      <w:marBottom w:val="0"/>
      <w:divBdr>
        <w:top w:val="none" w:sz="0" w:space="0" w:color="auto"/>
        <w:left w:val="none" w:sz="0" w:space="0" w:color="auto"/>
        <w:bottom w:val="none" w:sz="0" w:space="0" w:color="auto"/>
        <w:right w:val="none" w:sz="0" w:space="0" w:color="auto"/>
      </w:divBdr>
    </w:div>
    <w:div w:id="1105881899">
      <w:bodyDiv w:val="1"/>
      <w:marLeft w:val="0"/>
      <w:marRight w:val="0"/>
      <w:marTop w:val="0"/>
      <w:marBottom w:val="0"/>
      <w:divBdr>
        <w:top w:val="none" w:sz="0" w:space="0" w:color="auto"/>
        <w:left w:val="none" w:sz="0" w:space="0" w:color="auto"/>
        <w:bottom w:val="none" w:sz="0" w:space="0" w:color="auto"/>
        <w:right w:val="none" w:sz="0" w:space="0" w:color="auto"/>
      </w:divBdr>
    </w:div>
    <w:div w:id="1133525295">
      <w:bodyDiv w:val="1"/>
      <w:marLeft w:val="0"/>
      <w:marRight w:val="0"/>
      <w:marTop w:val="0"/>
      <w:marBottom w:val="0"/>
      <w:divBdr>
        <w:top w:val="none" w:sz="0" w:space="0" w:color="auto"/>
        <w:left w:val="none" w:sz="0" w:space="0" w:color="auto"/>
        <w:bottom w:val="none" w:sz="0" w:space="0" w:color="auto"/>
        <w:right w:val="none" w:sz="0" w:space="0" w:color="auto"/>
      </w:divBdr>
    </w:div>
    <w:div w:id="1150944143">
      <w:bodyDiv w:val="1"/>
      <w:marLeft w:val="0"/>
      <w:marRight w:val="0"/>
      <w:marTop w:val="0"/>
      <w:marBottom w:val="0"/>
      <w:divBdr>
        <w:top w:val="none" w:sz="0" w:space="0" w:color="auto"/>
        <w:left w:val="none" w:sz="0" w:space="0" w:color="auto"/>
        <w:bottom w:val="none" w:sz="0" w:space="0" w:color="auto"/>
        <w:right w:val="none" w:sz="0" w:space="0" w:color="auto"/>
      </w:divBdr>
    </w:div>
    <w:div w:id="1155799949">
      <w:bodyDiv w:val="1"/>
      <w:marLeft w:val="0"/>
      <w:marRight w:val="0"/>
      <w:marTop w:val="0"/>
      <w:marBottom w:val="0"/>
      <w:divBdr>
        <w:top w:val="none" w:sz="0" w:space="0" w:color="auto"/>
        <w:left w:val="none" w:sz="0" w:space="0" w:color="auto"/>
        <w:bottom w:val="none" w:sz="0" w:space="0" w:color="auto"/>
        <w:right w:val="none" w:sz="0" w:space="0" w:color="auto"/>
      </w:divBdr>
    </w:div>
    <w:div w:id="1169445959">
      <w:bodyDiv w:val="1"/>
      <w:marLeft w:val="0"/>
      <w:marRight w:val="0"/>
      <w:marTop w:val="0"/>
      <w:marBottom w:val="0"/>
      <w:divBdr>
        <w:top w:val="none" w:sz="0" w:space="0" w:color="auto"/>
        <w:left w:val="none" w:sz="0" w:space="0" w:color="auto"/>
        <w:bottom w:val="none" w:sz="0" w:space="0" w:color="auto"/>
        <w:right w:val="none" w:sz="0" w:space="0" w:color="auto"/>
      </w:divBdr>
    </w:div>
    <w:div w:id="1179855439">
      <w:bodyDiv w:val="1"/>
      <w:marLeft w:val="0"/>
      <w:marRight w:val="0"/>
      <w:marTop w:val="0"/>
      <w:marBottom w:val="0"/>
      <w:divBdr>
        <w:top w:val="none" w:sz="0" w:space="0" w:color="auto"/>
        <w:left w:val="none" w:sz="0" w:space="0" w:color="auto"/>
        <w:bottom w:val="none" w:sz="0" w:space="0" w:color="auto"/>
        <w:right w:val="none" w:sz="0" w:space="0" w:color="auto"/>
      </w:divBdr>
    </w:div>
    <w:div w:id="1232693529">
      <w:bodyDiv w:val="1"/>
      <w:marLeft w:val="0"/>
      <w:marRight w:val="0"/>
      <w:marTop w:val="0"/>
      <w:marBottom w:val="0"/>
      <w:divBdr>
        <w:top w:val="none" w:sz="0" w:space="0" w:color="auto"/>
        <w:left w:val="none" w:sz="0" w:space="0" w:color="auto"/>
        <w:bottom w:val="none" w:sz="0" w:space="0" w:color="auto"/>
        <w:right w:val="none" w:sz="0" w:space="0" w:color="auto"/>
      </w:divBdr>
    </w:div>
    <w:div w:id="1259826853">
      <w:bodyDiv w:val="1"/>
      <w:marLeft w:val="0"/>
      <w:marRight w:val="0"/>
      <w:marTop w:val="0"/>
      <w:marBottom w:val="0"/>
      <w:divBdr>
        <w:top w:val="none" w:sz="0" w:space="0" w:color="auto"/>
        <w:left w:val="none" w:sz="0" w:space="0" w:color="auto"/>
        <w:bottom w:val="none" w:sz="0" w:space="0" w:color="auto"/>
        <w:right w:val="none" w:sz="0" w:space="0" w:color="auto"/>
      </w:divBdr>
    </w:div>
    <w:div w:id="1260454288">
      <w:bodyDiv w:val="1"/>
      <w:marLeft w:val="0"/>
      <w:marRight w:val="0"/>
      <w:marTop w:val="0"/>
      <w:marBottom w:val="0"/>
      <w:divBdr>
        <w:top w:val="none" w:sz="0" w:space="0" w:color="auto"/>
        <w:left w:val="none" w:sz="0" w:space="0" w:color="auto"/>
        <w:bottom w:val="none" w:sz="0" w:space="0" w:color="auto"/>
        <w:right w:val="none" w:sz="0" w:space="0" w:color="auto"/>
      </w:divBdr>
    </w:div>
    <w:div w:id="1264652620">
      <w:bodyDiv w:val="1"/>
      <w:marLeft w:val="0"/>
      <w:marRight w:val="0"/>
      <w:marTop w:val="0"/>
      <w:marBottom w:val="0"/>
      <w:divBdr>
        <w:top w:val="none" w:sz="0" w:space="0" w:color="auto"/>
        <w:left w:val="none" w:sz="0" w:space="0" w:color="auto"/>
        <w:bottom w:val="none" w:sz="0" w:space="0" w:color="auto"/>
        <w:right w:val="none" w:sz="0" w:space="0" w:color="auto"/>
      </w:divBdr>
    </w:div>
    <w:div w:id="1266496091">
      <w:bodyDiv w:val="1"/>
      <w:marLeft w:val="0"/>
      <w:marRight w:val="0"/>
      <w:marTop w:val="0"/>
      <w:marBottom w:val="0"/>
      <w:divBdr>
        <w:top w:val="none" w:sz="0" w:space="0" w:color="auto"/>
        <w:left w:val="none" w:sz="0" w:space="0" w:color="auto"/>
        <w:bottom w:val="none" w:sz="0" w:space="0" w:color="auto"/>
        <w:right w:val="none" w:sz="0" w:space="0" w:color="auto"/>
      </w:divBdr>
    </w:div>
    <w:div w:id="1278024712">
      <w:bodyDiv w:val="1"/>
      <w:marLeft w:val="0"/>
      <w:marRight w:val="0"/>
      <w:marTop w:val="0"/>
      <w:marBottom w:val="0"/>
      <w:divBdr>
        <w:top w:val="none" w:sz="0" w:space="0" w:color="auto"/>
        <w:left w:val="none" w:sz="0" w:space="0" w:color="auto"/>
        <w:bottom w:val="none" w:sz="0" w:space="0" w:color="auto"/>
        <w:right w:val="none" w:sz="0" w:space="0" w:color="auto"/>
      </w:divBdr>
    </w:div>
    <w:div w:id="1291475187">
      <w:bodyDiv w:val="1"/>
      <w:marLeft w:val="0"/>
      <w:marRight w:val="0"/>
      <w:marTop w:val="0"/>
      <w:marBottom w:val="0"/>
      <w:divBdr>
        <w:top w:val="none" w:sz="0" w:space="0" w:color="auto"/>
        <w:left w:val="none" w:sz="0" w:space="0" w:color="auto"/>
        <w:bottom w:val="none" w:sz="0" w:space="0" w:color="auto"/>
        <w:right w:val="none" w:sz="0" w:space="0" w:color="auto"/>
      </w:divBdr>
    </w:div>
    <w:div w:id="1301811692">
      <w:bodyDiv w:val="1"/>
      <w:marLeft w:val="0"/>
      <w:marRight w:val="0"/>
      <w:marTop w:val="0"/>
      <w:marBottom w:val="0"/>
      <w:divBdr>
        <w:top w:val="none" w:sz="0" w:space="0" w:color="auto"/>
        <w:left w:val="none" w:sz="0" w:space="0" w:color="auto"/>
        <w:bottom w:val="none" w:sz="0" w:space="0" w:color="auto"/>
        <w:right w:val="none" w:sz="0" w:space="0" w:color="auto"/>
      </w:divBdr>
    </w:div>
    <w:div w:id="1316838651">
      <w:bodyDiv w:val="1"/>
      <w:marLeft w:val="0"/>
      <w:marRight w:val="0"/>
      <w:marTop w:val="0"/>
      <w:marBottom w:val="0"/>
      <w:divBdr>
        <w:top w:val="none" w:sz="0" w:space="0" w:color="auto"/>
        <w:left w:val="none" w:sz="0" w:space="0" w:color="auto"/>
        <w:bottom w:val="none" w:sz="0" w:space="0" w:color="auto"/>
        <w:right w:val="none" w:sz="0" w:space="0" w:color="auto"/>
      </w:divBdr>
    </w:div>
    <w:div w:id="1342320808">
      <w:bodyDiv w:val="1"/>
      <w:marLeft w:val="0"/>
      <w:marRight w:val="0"/>
      <w:marTop w:val="0"/>
      <w:marBottom w:val="0"/>
      <w:divBdr>
        <w:top w:val="none" w:sz="0" w:space="0" w:color="auto"/>
        <w:left w:val="none" w:sz="0" w:space="0" w:color="auto"/>
        <w:bottom w:val="none" w:sz="0" w:space="0" w:color="auto"/>
        <w:right w:val="none" w:sz="0" w:space="0" w:color="auto"/>
      </w:divBdr>
    </w:div>
    <w:div w:id="1370490115">
      <w:bodyDiv w:val="1"/>
      <w:marLeft w:val="0"/>
      <w:marRight w:val="0"/>
      <w:marTop w:val="0"/>
      <w:marBottom w:val="0"/>
      <w:divBdr>
        <w:top w:val="none" w:sz="0" w:space="0" w:color="auto"/>
        <w:left w:val="none" w:sz="0" w:space="0" w:color="auto"/>
        <w:bottom w:val="none" w:sz="0" w:space="0" w:color="auto"/>
        <w:right w:val="none" w:sz="0" w:space="0" w:color="auto"/>
      </w:divBdr>
    </w:div>
    <w:div w:id="1371032770">
      <w:bodyDiv w:val="1"/>
      <w:marLeft w:val="0"/>
      <w:marRight w:val="0"/>
      <w:marTop w:val="0"/>
      <w:marBottom w:val="0"/>
      <w:divBdr>
        <w:top w:val="none" w:sz="0" w:space="0" w:color="auto"/>
        <w:left w:val="none" w:sz="0" w:space="0" w:color="auto"/>
        <w:bottom w:val="none" w:sz="0" w:space="0" w:color="auto"/>
        <w:right w:val="none" w:sz="0" w:space="0" w:color="auto"/>
      </w:divBdr>
    </w:div>
    <w:div w:id="1373113884">
      <w:bodyDiv w:val="1"/>
      <w:marLeft w:val="0"/>
      <w:marRight w:val="0"/>
      <w:marTop w:val="0"/>
      <w:marBottom w:val="0"/>
      <w:divBdr>
        <w:top w:val="none" w:sz="0" w:space="0" w:color="auto"/>
        <w:left w:val="none" w:sz="0" w:space="0" w:color="auto"/>
        <w:bottom w:val="none" w:sz="0" w:space="0" w:color="auto"/>
        <w:right w:val="none" w:sz="0" w:space="0" w:color="auto"/>
      </w:divBdr>
    </w:div>
    <w:div w:id="1385371667">
      <w:bodyDiv w:val="1"/>
      <w:marLeft w:val="0"/>
      <w:marRight w:val="0"/>
      <w:marTop w:val="0"/>
      <w:marBottom w:val="0"/>
      <w:divBdr>
        <w:top w:val="none" w:sz="0" w:space="0" w:color="auto"/>
        <w:left w:val="none" w:sz="0" w:space="0" w:color="auto"/>
        <w:bottom w:val="none" w:sz="0" w:space="0" w:color="auto"/>
        <w:right w:val="none" w:sz="0" w:space="0" w:color="auto"/>
      </w:divBdr>
    </w:div>
    <w:div w:id="1401832753">
      <w:bodyDiv w:val="1"/>
      <w:marLeft w:val="0"/>
      <w:marRight w:val="0"/>
      <w:marTop w:val="0"/>
      <w:marBottom w:val="0"/>
      <w:divBdr>
        <w:top w:val="none" w:sz="0" w:space="0" w:color="auto"/>
        <w:left w:val="none" w:sz="0" w:space="0" w:color="auto"/>
        <w:bottom w:val="none" w:sz="0" w:space="0" w:color="auto"/>
        <w:right w:val="none" w:sz="0" w:space="0" w:color="auto"/>
      </w:divBdr>
    </w:div>
    <w:div w:id="1408915712">
      <w:bodyDiv w:val="1"/>
      <w:marLeft w:val="0"/>
      <w:marRight w:val="0"/>
      <w:marTop w:val="0"/>
      <w:marBottom w:val="0"/>
      <w:divBdr>
        <w:top w:val="none" w:sz="0" w:space="0" w:color="auto"/>
        <w:left w:val="none" w:sz="0" w:space="0" w:color="auto"/>
        <w:bottom w:val="none" w:sz="0" w:space="0" w:color="auto"/>
        <w:right w:val="none" w:sz="0" w:space="0" w:color="auto"/>
      </w:divBdr>
    </w:div>
    <w:div w:id="1427851092">
      <w:bodyDiv w:val="1"/>
      <w:marLeft w:val="0"/>
      <w:marRight w:val="0"/>
      <w:marTop w:val="0"/>
      <w:marBottom w:val="0"/>
      <w:divBdr>
        <w:top w:val="none" w:sz="0" w:space="0" w:color="auto"/>
        <w:left w:val="none" w:sz="0" w:space="0" w:color="auto"/>
        <w:bottom w:val="none" w:sz="0" w:space="0" w:color="auto"/>
        <w:right w:val="none" w:sz="0" w:space="0" w:color="auto"/>
      </w:divBdr>
    </w:div>
    <w:div w:id="1439182123">
      <w:bodyDiv w:val="1"/>
      <w:marLeft w:val="0"/>
      <w:marRight w:val="0"/>
      <w:marTop w:val="0"/>
      <w:marBottom w:val="0"/>
      <w:divBdr>
        <w:top w:val="none" w:sz="0" w:space="0" w:color="auto"/>
        <w:left w:val="none" w:sz="0" w:space="0" w:color="auto"/>
        <w:bottom w:val="none" w:sz="0" w:space="0" w:color="auto"/>
        <w:right w:val="none" w:sz="0" w:space="0" w:color="auto"/>
      </w:divBdr>
    </w:div>
    <w:div w:id="1443063853">
      <w:bodyDiv w:val="1"/>
      <w:marLeft w:val="0"/>
      <w:marRight w:val="0"/>
      <w:marTop w:val="0"/>
      <w:marBottom w:val="0"/>
      <w:divBdr>
        <w:top w:val="none" w:sz="0" w:space="0" w:color="auto"/>
        <w:left w:val="none" w:sz="0" w:space="0" w:color="auto"/>
        <w:bottom w:val="none" w:sz="0" w:space="0" w:color="auto"/>
        <w:right w:val="none" w:sz="0" w:space="0" w:color="auto"/>
      </w:divBdr>
    </w:div>
    <w:div w:id="1443500757">
      <w:bodyDiv w:val="1"/>
      <w:marLeft w:val="0"/>
      <w:marRight w:val="0"/>
      <w:marTop w:val="0"/>
      <w:marBottom w:val="0"/>
      <w:divBdr>
        <w:top w:val="none" w:sz="0" w:space="0" w:color="auto"/>
        <w:left w:val="none" w:sz="0" w:space="0" w:color="auto"/>
        <w:bottom w:val="none" w:sz="0" w:space="0" w:color="auto"/>
        <w:right w:val="none" w:sz="0" w:space="0" w:color="auto"/>
      </w:divBdr>
    </w:div>
    <w:div w:id="1445999918">
      <w:bodyDiv w:val="1"/>
      <w:marLeft w:val="0"/>
      <w:marRight w:val="0"/>
      <w:marTop w:val="0"/>
      <w:marBottom w:val="0"/>
      <w:divBdr>
        <w:top w:val="none" w:sz="0" w:space="0" w:color="auto"/>
        <w:left w:val="none" w:sz="0" w:space="0" w:color="auto"/>
        <w:bottom w:val="none" w:sz="0" w:space="0" w:color="auto"/>
        <w:right w:val="none" w:sz="0" w:space="0" w:color="auto"/>
      </w:divBdr>
    </w:div>
    <w:div w:id="1452938546">
      <w:bodyDiv w:val="1"/>
      <w:marLeft w:val="0"/>
      <w:marRight w:val="0"/>
      <w:marTop w:val="0"/>
      <w:marBottom w:val="0"/>
      <w:divBdr>
        <w:top w:val="none" w:sz="0" w:space="0" w:color="auto"/>
        <w:left w:val="none" w:sz="0" w:space="0" w:color="auto"/>
        <w:bottom w:val="none" w:sz="0" w:space="0" w:color="auto"/>
        <w:right w:val="none" w:sz="0" w:space="0" w:color="auto"/>
      </w:divBdr>
    </w:div>
    <w:div w:id="1453789805">
      <w:bodyDiv w:val="1"/>
      <w:marLeft w:val="0"/>
      <w:marRight w:val="0"/>
      <w:marTop w:val="0"/>
      <w:marBottom w:val="0"/>
      <w:divBdr>
        <w:top w:val="none" w:sz="0" w:space="0" w:color="auto"/>
        <w:left w:val="none" w:sz="0" w:space="0" w:color="auto"/>
        <w:bottom w:val="none" w:sz="0" w:space="0" w:color="auto"/>
        <w:right w:val="none" w:sz="0" w:space="0" w:color="auto"/>
      </w:divBdr>
    </w:div>
    <w:div w:id="1469935999">
      <w:bodyDiv w:val="1"/>
      <w:marLeft w:val="0"/>
      <w:marRight w:val="0"/>
      <w:marTop w:val="0"/>
      <w:marBottom w:val="0"/>
      <w:divBdr>
        <w:top w:val="none" w:sz="0" w:space="0" w:color="auto"/>
        <w:left w:val="none" w:sz="0" w:space="0" w:color="auto"/>
        <w:bottom w:val="none" w:sz="0" w:space="0" w:color="auto"/>
        <w:right w:val="none" w:sz="0" w:space="0" w:color="auto"/>
      </w:divBdr>
    </w:div>
    <w:div w:id="1473909639">
      <w:bodyDiv w:val="1"/>
      <w:marLeft w:val="0"/>
      <w:marRight w:val="0"/>
      <w:marTop w:val="0"/>
      <w:marBottom w:val="0"/>
      <w:divBdr>
        <w:top w:val="none" w:sz="0" w:space="0" w:color="auto"/>
        <w:left w:val="none" w:sz="0" w:space="0" w:color="auto"/>
        <w:bottom w:val="none" w:sz="0" w:space="0" w:color="auto"/>
        <w:right w:val="none" w:sz="0" w:space="0" w:color="auto"/>
      </w:divBdr>
    </w:div>
    <w:div w:id="1473980442">
      <w:bodyDiv w:val="1"/>
      <w:marLeft w:val="0"/>
      <w:marRight w:val="0"/>
      <w:marTop w:val="0"/>
      <w:marBottom w:val="0"/>
      <w:divBdr>
        <w:top w:val="none" w:sz="0" w:space="0" w:color="auto"/>
        <w:left w:val="none" w:sz="0" w:space="0" w:color="auto"/>
        <w:bottom w:val="none" w:sz="0" w:space="0" w:color="auto"/>
        <w:right w:val="none" w:sz="0" w:space="0" w:color="auto"/>
      </w:divBdr>
    </w:div>
    <w:div w:id="1494224953">
      <w:bodyDiv w:val="1"/>
      <w:marLeft w:val="0"/>
      <w:marRight w:val="0"/>
      <w:marTop w:val="0"/>
      <w:marBottom w:val="0"/>
      <w:divBdr>
        <w:top w:val="none" w:sz="0" w:space="0" w:color="auto"/>
        <w:left w:val="none" w:sz="0" w:space="0" w:color="auto"/>
        <w:bottom w:val="none" w:sz="0" w:space="0" w:color="auto"/>
        <w:right w:val="none" w:sz="0" w:space="0" w:color="auto"/>
      </w:divBdr>
    </w:div>
    <w:div w:id="1501390448">
      <w:bodyDiv w:val="1"/>
      <w:marLeft w:val="0"/>
      <w:marRight w:val="0"/>
      <w:marTop w:val="0"/>
      <w:marBottom w:val="0"/>
      <w:divBdr>
        <w:top w:val="none" w:sz="0" w:space="0" w:color="auto"/>
        <w:left w:val="none" w:sz="0" w:space="0" w:color="auto"/>
        <w:bottom w:val="none" w:sz="0" w:space="0" w:color="auto"/>
        <w:right w:val="none" w:sz="0" w:space="0" w:color="auto"/>
      </w:divBdr>
    </w:div>
    <w:div w:id="1516459767">
      <w:bodyDiv w:val="1"/>
      <w:marLeft w:val="0"/>
      <w:marRight w:val="0"/>
      <w:marTop w:val="0"/>
      <w:marBottom w:val="0"/>
      <w:divBdr>
        <w:top w:val="none" w:sz="0" w:space="0" w:color="auto"/>
        <w:left w:val="none" w:sz="0" w:space="0" w:color="auto"/>
        <w:bottom w:val="none" w:sz="0" w:space="0" w:color="auto"/>
        <w:right w:val="none" w:sz="0" w:space="0" w:color="auto"/>
      </w:divBdr>
    </w:div>
    <w:div w:id="1523932396">
      <w:bodyDiv w:val="1"/>
      <w:marLeft w:val="0"/>
      <w:marRight w:val="0"/>
      <w:marTop w:val="0"/>
      <w:marBottom w:val="0"/>
      <w:divBdr>
        <w:top w:val="none" w:sz="0" w:space="0" w:color="auto"/>
        <w:left w:val="none" w:sz="0" w:space="0" w:color="auto"/>
        <w:bottom w:val="none" w:sz="0" w:space="0" w:color="auto"/>
        <w:right w:val="none" w:sz="0" w:space="0" w:color="auto"/>
      </w:divBdr>
    </w:div>
    <w:div w:id="1525049132">
      <w:bodyDiv w:val="1"/>
      <w:marLeft w:val="0"/>
      <w:marRight w:val="0"/>
      <w:marTop w:val="0"/>
      <w:marBottom w:val="0"/>
      <w:divBdr>
        <w:top w:val="none" w:sz="0" w:space="0" w:color="auto"/>
        <w:left w:val="none" w:sz="0" w:space="0" w:color="auto"/>
        <w:bottom w:val="none" w:sz="0" w:space="0" w:color="auto"/>
        <w:right w:val="none" w:sz="0" w:space="0" w:color="auto"/>
      </w:divBdr>
    </w:div>
    <w:div w:id="1533181690">
      <w:bodyDiv w:val="1"/>
      <w:marLeft w:val="0"/>
      <w:marRight w:val="0"/>
      <w:marTop w:val="0"/>
      <w:marBottom w:val="0"/>
      <w:divBdr>
        <w:top w:val="none" w:sz="0" w:space="0" w:color="auto"/>
        <w:left w:val="none" w:sz="0" w:space="0" w:color="auto"/>
        <w:bottom w:val="none" w:sz="0" w:space="0" w:color="auto"/>
        <w:right w:val="none" w:sz="0" w:space="0" w:color="auto"/>
      </w:divBdr>
    </w:div>
    <w:div w:id="1542013131">
      <w:bodyDiv w:val="1"/>
      <w:marLeft w:val="0"/>
      <w:marRight w:val="0"/>
      <w:marTop w:val="0"/>
      <w:marBottom w:val="0"/>
      <w:divBdr>
        <w:top w:val="none" w:sz="0" w:space="0" w:color="auto"/>
        <w:left w:val="none" w:sz="0" w:space="0" w:color="auto"/>
        <w:bottom w:val="none" w:sz="0" w:space="0" w:color="auto"/>
        <w:right w:val="none" w:sz="0" w:space="0" w:color="auto"/>
      </w:divBdr>
    </w:div>
    <w:div w:id="1542933514">
      <w:bodyDiv w:val="1"/>
      <w:marLeft w:val="0"/>
      <w:marRight w:val="0"/>
      <w:marTop w:val="0"/>
      <w:marBottom w:val="0"/>
      <w:divBdr>
        <w:top w:val="none" w:sz="0" w:space="0" w:color="auto"/>
        <w:left w:val="none" w:sz="0" w:space="0" w:color="auto"/>
        <w:bottom w:val="none" w:sz="0" w:space="0" w:color="auto"/>
        <w:right w:val="none" w:sz="0" w:space="0" w:color="auto"/>
      </w:divBdr>
    </w:div>
    <w:div w:id="1548033725">
      <w:bodyDiv w:val="1"/>
      <w:marLeft w:val="0"/>
      <w:marRight w:val="0"/>
      <w:marTop w:val="0"/>
      <w:marBottom w:val="0"/>
      <w:divBdr>
        <w:top w:val="none" w:sz="0" w:space="0" w:color="auto"/>
        <w:left w:val="none" w:sz="0" w:space="0" w:color="auto"/>
        <w:bottom w:val="none" w:sz="0" w:space="0" w:color="auto"/>
        <w:right w:val="none" w:sz="0" w:space="0" w:color="auto"/>
      </w:divBdr>
    </w:div>
    <w:div w:id="1564684312">
      <w:bodyDiv w:val="1"/>
      <w:marLeft w:val="0"/>
      <w:marRight w:val="0"/>
      <w:marTop w:val="0"/>
      <w:marBottom w:val="0"/>
      <w:divBdr>
        <w:top w:val="none" w:sz="0" w:space="0" w:color="auto"/>
        <w:left w:val="none" w:sz="0" w:space="0" w:color="auto"/>
        <w:bottom w:val="none" w:sz="0" w:space="0" w:color="auto"/>
        <w:right w:val="none" w:sz="0" w:space="0" w:color="auto"/>
      </w:divBdr>
    </w:div>
    <w:div w:id="1574045601">
      <w:bodyDiv w:val="1"/>
      <w:marLeft w:val="0"/>
      <w:marRight w:val="0"/>
      <w:marTop w:val="0"/>
      <w:marBottom w:val="0"/>
      <w:divBdr>
        <w:top w:val="none" w:sz="0" w:space="0" w:color="auto"/>
        <w:left w:val="none" w:sz="0" w:space="0" w:color="auto"/>
        <w:bottom w:val="none" w:sz="0" w:space="0" w:color="auto"/>
        <w:right w:val="none" w:sz="0" w:space="0" w:color="auto"/>
      </w:divBdr>
    </w:div>
    <w:div w:id="1582174204">
      <w:bodyDiv w:val="1"/>
      <w:marLeft w:val="0"/>
      <w:marRight w:val="0"/>
      <w:marTop w:val="0"/>
      <w:marBottom w:val="0"/>
      <w:divBdr>
        <w:top w:val="none" w:sz="0" w:space="0" w:color="auto"/>
        <w:left w:val="none" w:sz="0" w:space="0" w:color="auto"/>
        <w:bottom w:val="none" w:sz="0" w:space="0" w:color="auto"/>
        <w:right w:val="none" w:sz="0" w:space="0" w:color="auto"/>
      </w:divBdr>
    </w:div>
    <w:div w:id="1582524984">
      <w:bodyDiv w:val="1"/>
      <w:marLeft w:val="0"/>
      <w:marRight w:val="0"/>
      <w:marTop w:val="0"/>
      <w:marBottom w:val="0"/>
      <w:divBdr>
        <w:top w:val="none" w:sz="0" w:space="0" w:color="auto"/>
        <w:left w:val="none" w:sz="0" w:space="0" w:color="auto"/>
        <w:bottom w:val="none" w:sz="0" w:space="0" w:color="auto"/>
        <w:right w:val="none" w:sz="0" w:space="0" w:color="auto"/>
      </w:divBdr>
    </w:div>
    <w:div w:id="1582715839">
      <w:bodyDiv w:val="1"/>
      <w:marLeft w:val="0"/>
      <w:marRight w:val="0"/>
      <w:marTop w:val="0"/>
      <w:marBottom w:val="0"/>
      <w:divBdr>
        <w:top w:val="none" w:sz="0" w:space="0" w:color="auto"/>
        <w:left w:val="none" w:sz="0" w:space="0" w:color="auto"/>
        <w:bottom w:val="none" w:sz="0" w:space="0" w:color="auto"/>
        <w:right w:val="none" w:sz="0" w:space="0" w:color="auto"/>
      </w:divBdr>
    </w:div>
    <w:div w:id="1583297239">
      <w:bodyDiv w:val="1"/>
      <w:marLeft w:val="0"/>
      <w:marRight w:val="0"/>
      <w:marTop w:val="0"/>
      <w:marBottom w:val="0"/>
      <w:divBdr>
        <w:top w:val="none" w:sz="0" w:space="0" w:color="auto"/>
        <w:left w:val="none" w:sz="0" w:space="0" w:color="auto"/>
        <w:bottom w:val="none" w:sz="0" w:space="0" w:color="auto"/>
        <w:right w:val="none" w:sz="0" w:space="0" w:color="auto"/>
      </w:divBdr>
    </w:div>
    <w:div w:id="1584677770">
      <w:bodyDiv w:val="1"/>
      <w:marLeft w:val="0"/>
      <w:marRight w:val="0"/>
      <w:marTop w:val="0"/>
      <w:marBottom w:val="0"/>
      <w:divBdr>
        <w:top w:val="none" w:sz="0" w:space="0" w:color="auto"/>
        <w:left w:val="none" w:sz="0" w:space="0" w:color="auto"/>
        <w:bottom w:val="none" w:sz="0" w:space="0" w:color="auto"/>
        <w:right w:val="none" w:sz="0" w:space="0" w:color="auto"/>
      </w:divBdr>
    </w:div>
    <w:div w:id="1599748798">
      <w:bodyDiv w:val="1"/>
      <w:marLeft w:val="0"/>
      <w:marRight w:val="0"/>
      <w:marTop w:val="0"/>
      <w:marBottom w:val="0"/>
      <w:divBdr>
        <w:top w:val="none" w:sz="0" w:space="0" w:color="auto"/>
        <w:left w:val="none" w:sz="0" w:space="0" w:color="auto"/>
        <w:bottom w:val="none" w:sz="0" w:space="0" w:color="auto"/>
        <w:right w:val="none" w:sz="0" w:space="0" w:color="auto"/>
      </w:divBdr>
    </w:div>
    <w:div w:id="1614747011">
      <w:bodyDiv w:val="1"/>
      <w:marLeft w:val="0"/>
      <w:marRight w:val="0"/>
      <w:marTop w:val="0"/>
      <w:marBottom w:val="0"/>
      <w:divBdr>
        <w:top w:val="none" w:sz="0" w:space="0" w:color="auto"/>
        <w:left w:val="none" w:sz="0" w:space="0" w:color="auto"/>
        <w:bottom w:val="none" w:sz="0" w:space="0" w:color="auto"/>
        <w:right w:val="none" w:sz="0" w:space="0" w:color="auto"/>
      </w:divBdr>
    </w:div>
    <w:div w:id="1619877283">
      <w:bodyDiv w:val="1"/>
      <w:marLeft w:val="0"/>
      <w:marRight w:val="0"/>
      <w:marTop w:val="0"/>
      <w:marBottom w:val="0"/>
      <w:divBdr>
        <w:top w:val="none" w:sz="0" w:space="0" w:color="auto"/>
        <w:left w:val="none" w:sz="0" w:space="0" w:color="auto"/>
        <w:bottom w:val="none" w:sz="0" w:space="0" w:color="auto"/>
        <w:right w:val="none" w:sz="0" w:space="0" w:color="auto"/>
      </w:divBdr>
    </w:div>
    <w:div w:id="1636058620">
      <w:bodyDiv w:val="1"/>
      <w:marLeft w:val="0"/>
      <w:marRight w:val="0"/>
      <w:marTop w:val="0"/>
      <w:marBottom w:val="0"/>
      <w:divBdr>
        <w:top w:val="none" w:sz="0" w:space="0" w:color="auto"/>
        <w:left w:val="none" w:sz="0" w:space="0" w:color="auto"/>
        <w:bottom w:val="none" w:sz="0" w:space="0" w:color="auto"/>
        <w:right w:val="none" w:sz="0" w:space="0" w:color="auto"/>
      </w:divBdr>
    </w:div>
    <w:div w:id="1642152295">
      <w:bodyDiv w:val="1"/>
      <w:marLeft w:val="0"/>
      <w:marRight w:val="0"/>
      <w:marTop w:val="0"/>
      <w:marBottom w:val="0"/>
      <w:divBdr>
        <w:top w:val="none" w:sz="0" w:space="0" w:color="auto"/>
        <w:left w:val="none" w:sz="0" w:space="0" w:color="auto"/>
        <w:bottom w:val="none" w:sz="0" w:space="0" w:color="auto"/>
        <w:right w:val="none" w:sz="0" w:space="0" w:color="auto"/>
      </w:divBdr>
    </w:div>
    <w:div w:id="1643608988">
      <w:bodyDiv w:val="1"/>
      <w:marLeft w:val="0"/>
      <w:marRight w:val="0"/>
      <w:marTop w:val="0"/>
      <w:marBottom w:val="0"/>
      <w:divBdr>
        <w:top w:val="none" w:sz="0" w:space="0" w:color="auto"/>
        <w:left w:val="none" w:sz="0" w:space="0" w:color="auto"/>
        <w:bottom w:val="none" w:sz="0" w:space="0" w:color="auto"/>
        <w:right w:val="none" w:sz="0" w:space="0" w:color="auto"/>
      </w:divBdr>
    </w:div>
    <w:div w:id="1657611510">
      <w:bodyDiv w:val="1"/>
      <w:marLeft w:val="0"/>
      <w:marRight w:val="0"/>
      <w:marTop w:val="0"/>
      <w:marBottom w:val="0"/>
      <w:divBdr>
        <w:top w:val="none" w:sz="0" w:space="0" w:color="auto"/>
        <w:left w:val="none" w:sz="0" w:space="0" w:color="auto"/>
        <w:bottom w:val="none" w:sz="0" w:space="0" w:color="auto"/>
        <w:right w:val="none" w:sz="0" w:space="0" w:color="auto"/>
      </w:divBdr>
    </w:div>
    <w:div w:id="1658993742">
      <w:bodyDiv w:val="1"/>
      <w:marLeft w:val="0"/>
      <w:marRight w:val="0"/>
      <w:marTop w:val="0"/>
      <w:marBottom w:val="0"/>
      <w:divBdr>
        <w:top w:val="none" w:sz="0" w:space="0" w:color="auto"/>
        <w:left w:val="none" w:sz="0" w:space="0" w:color="auto"/>
        <w:bottom w:val="none" w:sz="0" w:space="0" w:color="auto"/>
        <w:right w:val="none" w:sz="0" w:space="0" w:color="auto"/>
      </w:divBdr>
    </w:div>
    <w:div w:id="1662000531">
      <w:bodyDiv w:val="1"/>
      <w:marLeft w:val="0"/>
      <w:marRight w:val="0"/>
      <w:marTop w:val="0"/>
      <w:marBottom w:val="0"/>
      <w:divBdr>
        <w:top w:val="none" w:sz="0" w:space="0" w:color="auto"/>
        <w:left w:val="none" w:sz="0" w:space="0" w:color="auto"/>
        <w:bottom w:val="none" w:sz="0" w:space="0" w:color="auto"/>
        <w:right w:val="none" w:sz="0" w:space="0" w:color="auto"/>
      </w:divBdr>
    </w:div>
    <w:div w:id="1665477006">
      <w:bodyDiv w:val="1"/>
      <w:marLeft w:val="0"/>
      <w:marRight w:val="0"/>
      <w:marTop w:val="0"/>
      <w:marBottom w:val="0"/>
      <w:divBdr>
        <w:top w:val="none" w:sz="0" w:space="0" w:color="auto"/>
        <w:left w:val="none" w:sz="0" w:space="0" w:color="auto"/>
        <w:bottom w:val="none" w:sz="0" w:space="0" w:color="auto"/>
        <w:right w:val="none" w:sz="0" w:space="0" w:color="auto"/>
      </w:divBdr>
    </w:div>
    <w:div w:id="1678968897">
      <w:bodyDiv w:val="1"/>
      <w:marLeft w:val="0"/>
      <w:marRight w:val="0"/>
      <w:marTop w:val="0"/>
      <w:marBottom w:val="0"/>
      <w:divBdr>
        <w:top w:val="none" w:sz="0" w:space="0" w:color="auto"/>
        <w:left w:val="none" w:sz="0" w:space="0" w:color="auto"/>
        <w:bottom w:val="none" w:sz="0" w:space="0" w:color="auto"/>
        <w:right w:val="none" w:sz="0" w:space="0" w:color="auto"/>
      </w:divBdr>
    </w:div>
    <w:div w:id="1679845559">
      <w:bodyDiv w:val="1"/>
      <w:marLeft w:val="0"/>
      <w:marRight w:val="0"/>
      <w:marTop w:val="0"/>
      <w:marBottom w:val="0"/>
      <w:divBdr>
        <w:top w:val="none" w:sz="0" w:space="0" w:color="auto"/>
        <w:left w:val="none" w:sz="0" w:space="0" w:color="auto"/>
        <w:bottom w:val="none" w:sz="0" w:space="0" w:color="auto"/>
        <w:right w:val="none" w:sz="0" w:space="0" w:color="auto"/>
      </w:divBdr>
    </w:div>
    <w:div w:id="1687249535">
      <w:bodyDiv w:val="1"/>
      <w:marLeft w:val="0"/>
      <w:marRight w:val="0"/>
      <w:marTop w:val="0"/>
      <w:marBottom w:val="0"/>
      <w:divBdr>
        <w:top w:val="none" w:sz="0" w:space="0" w:color="auto"/>
        <w:left w:val="none" w:sz="0" w:space="0" w:color="auto"/>
        <w:bottom w:val="none" w:sz="0" w:space="0" w:color="auto"/>
        <w:right w:val="none" w:sz="0" w:space="0" w:color="auto"/>
      </w:divBdr>
    </w:div>
    <w:div w:id="1693452995">
      <w:bodyDiv w:val="1"/>
      <w:marLeft w:val="0"/>
      <w:marRight w:val="0"/>
      <w:marTop w:val="0"/>
      <w:marBottom w:val="0"/>
      <w:divBdr>
        <w:top w:val="none" w:sz="0" w:space="0" w:color="auto"/>
        <w:left w:val="none" w:sz="0" w:space="0" w:color="auto"/>
        <w:bottom w:val="none" w:sz="0" w:space="0" w:color="auto"/>
        <w:right w:val="none" w:sz="0" w:space="0" w:color="auto"/>
      </w:divBdr>
    </w:div>
    <w:div w:id="1696269183">
      <w:bodyDiv w:val="1"/>
      <w:marLeft w:val="0"/>
      <w:marRight w:val="0"/>
      <w:marTop w:val="0"/>
      <w:marBottom w:val="0"/>
      <w:divBdr>
        <w:top w:val="none" w:sz="0" w:space="0" w:color="auto"/>
        <w:left w:val="none" w:sz="0" w:space="0" w:color="auto"/>
        <w:bottom w:val="none" w:sz="0" w:space="0" w:color="auto"/>
        <w:right w:val="none" w:sz="0" w:space="0" w:color="auto"/>
      </w:divBdr>
    </w:div>
    <w:div w:id="1701281476">
      <w:bodyDiv w:val="1"/>
      <w:marLeft w:val="0"/>
      <w:marRight w:val="0"/>
      <w:marTop w:val="0"/>
      <w:marBottom w:val="0"/>
      <w:divBdr>
        <w:top w:val="none" w:sz="0" w:space="0" w:color="auto"/>
        <w:left w:val="none" w:sz="0" w:space="0" w:color="auto"/>
        <w:bottom w:val="none" w:sz="0" w:space="0" w:color="auto"/>
        <w:right w:val="none" w:sz="0" w:space="0" w:color="auto"/>
      </w:divBdr>
    </w:div>
    <w:div w:id="1722631011">
      <w:bodyDiv w:val="1"/>
      <w:marLeft w:val="0"/>
      <w:marRight w:val="0"/>
      <w:marTop w:val="0"/>
      <w:marBottom w:val="0"/>
      <w:divBdr>
        <w:top w:val="none" w:sz="0" w:space="0" w:color="auto"/>
        <w:left w:val="none" w:sz="0" w:space="0" w:color="auto"/>
        <w:bottom w:val="none" w:sz="0" w:space="0" w:color="auto"/>
        <w:right w:val="none" w:sz="0" w:space="0" w:color="auto"/>
      </w:divBdr>
    </w:div>
    <w:div w:id="1732843739">
      <w:bodyDiv w:val="1"/>
      <w:marLeft w:val="0"/>
      <w:marRight w:val="0"/>
      <w:marTop w:val="0"/>
      <w:marBottom w:val="0"/>
      <w:divBdr>
        <w:top w:val="none" w:sz="0" w:space="0" w:color="auto"/>
        <w:left w:val="none" w:sz="0" w:space="0" w:color="auto"/>
        <w:bottom w:val="none" w:sz="0" w:space="0" w:color="auto"/>
        <w:right w:val="none" w:sz="0" w:space="0" w:color="auto"/>
      </w:divBdr>
    </w:div>
    <w:div w:id="1737311849">
      <w:bodyDiv w:val="1"/>
      <w:marLeft w:val="0"/>
      <w:marRight w:val="0"/>
      <w:marTop w:val="0"/>
      <w:marBottom w:val="0"/>
      <w:divBdr>
        <w:top w:val="none" w:sz="0" w:space="0" w:color="auto"/>
        <w:left w:val="none" w:sz="0" w:space="0" w:color="auto"/>
        <w:bottom w:val="none" w:sz="0" w:space="0" w:color="auto"/>
        <w:right w:val="none" w:sz="0" w:space="0" w:color="auto"/>
      </w:divBdr>
    </w:div>
    <w:div w:id="1746993248">
      <w:bodyDiv w:val="1"/>
      <w:marLeft w:val="0"/>
      <w:marRight w:val="0"/>
      <w:marTop w:val="0"/>
      <w:marBottom w:val="0"/>
      <w:divBdr>
        <w:top w:val="none" w:sz="0" w:space="0" w:color="auto"/>
        <w:left w:val="none" w:sz="0" w:space="0" w:color="auto"/>
        <w:bottom w:val="none" w:sz="0" w:space="0" w:color="auto"/>
        <w:right w:val="none" w:sz="0" w:space="0" w:color="auto"/>
      </w:divBdr>
    </w:div>
    <w:div w:id="1748846179">
      <w:bodyDiv w:val="1"/>
      <w:marLeft w:val="0"/>
      <w:marRight w:val="0"/>
      <w:marTop w:val="0"/>
      <w:marBottom w:val="0"/>
      <w:divBdr>
        <w:top w:val="none" w:sz="0" w:space="0" w:color="auto"/>
        <w:left w:val="none" w:sz="0" w:space="0" w:color="auto"/>
        <w:bottom w:val="none" w:sz="0" w:space="0" w:color="auto"/>
        <w:right w:val="none" w:sz="0" w:space="0" w:color="auto"/>
      </w:divBdr>
    </w:div>
    <w:div w:id="1752119456">
      <w:bodyDiv w:val="1"/>
      <w:marLeft w:val="0"/>
      <w:marRight w:val="0"/>
      <w:marTop w:val="0"/>
      <w:marBottom w:val="0"/>
      <w:divBdr>
        <w:top w:val="none" w:sz="0" w:space="0" w:color="auto"/>
        <w:left w:val="none" w:sz="0" w:space="0" w:color="auto"/>
        <w:bottom w:val="none" w:sz="0" w:space="0" w:color="auto"/>
        <w:right w:val="none" w:sz="0" w:space="0" w:color="auto"/>
      </w:divBdr>
    </w:div>
    <w:div w:id="1758673778">
      <w:bodyDiv w:val="1"/>
      <w:marLeft w:val="0"/>
      <w:marRight w:val="0"/>
      <w:marTop w:val="0"/>
      <w:marBottom w:val="0"/>
      <w:divBdr>
        <w:top w:val="none" w:sz="0" w:space="0" w:color="auto"/>
        <w:left w:val="none" w:sz="0" w:space="0" w:color="auto"/>
        <w:bottom w:val="none" w:sz="0" w:space="0" w:color="auto"/>
        <w:right w:val="none" w:sz="0" w:space="0" w:color="auto"/>
      </w:divBdr>
    </w:div>
    <w:div w:id="1769806654">
      <w:bodyDiv w:val="1"/>
      <w:marLeft w:val="0"/>
      <w:marRight w:val="0"/>
      <w:marTop w:val="0"/>
      <w:marBottom w:val="0"/>
      <w:divBdr>
        <w:top w:val="none" w:sz="0" w:space="0" w:color="auto"/>
        <w:left w:val="none" w:sz="0" w:space="0" w:color="auto"/>
        <w:bottom w:val="none" w:sz="0" w:space="0" w:color="auto"/>
        <w:right w:val="none" w:sz="0" w:space="0" w:color="auto"/>
      </w:divBdr>
    </w:div>
    <w:div w:id="1770615496">
      <w:bodyDiv w:val="1"/>
      <w:marLeft w:val="0"/>
      <w:marRight w:val="0"/>
      <w:marTop w:val="0"/>
      <w:marBottom w:val="0"/>
      <w:divBdr>
        <w:top w:val="none" w:sz="0" w:space="0" w:color="auto"/>
        <w:left w:val="none" w:sz="0" w:space="0" w:color="auto"/>
        <w:bottom w:val="none" w:sz="0" w:space="0" w:color="auto"/>
        <w:right w:val="none" w:sz="0" w:space="0" w:color="auto"/>
      </w:divBdr>
    </w:div>
    <w:div w:id="1775974265">
      <w:bodyDiv w:val="1"/>
      <w:marLeft w:val="0"/>
      <w:marRight w:val="0"/>
      <w:marTop w:val="0"/>
      <w:marBottom w:val="0"/>
      <w:divBdr>
        <w:top w:val="none" w:sz="0" w:space="0" w:color="auto"/>
        <w:left w:val="none" w:sz="0" w:space="0" w:color="auto"/>
        <w:bottom w:val="none" w:sz="0" w:space="0" w:color="auto"/>
        <w:right w:val="none" w:sz="0" w:space="0" w:color="auto"/>
      </w:divBdr>
    </w:div>
    <w:div w:id="1776360051">
      <w:bodyDiv w:val="1"/>
      <w:marLeft w:val="0"/>
      <w:marRight w:val="0"/>
      <w:marTop w:val="0"/>
      <w:marBottom w:val="0"/>
      <w:divBdr>
        <w:top w:val="none" w:sz="0" w:space="0" w:color="auto"/>
        <w:left w:val="none" w:sz="0" w:space="0" w:color="auto"/>
        <w:bottom w:val="none" w:sz="0" w:space="0" w:color="auto"/>
        <w:right w:val="none" w:sz="0" w:space="0" w:color="auto"/>
      </w:divBdr>
    </w:div>
    <w:div w:id="1787692512">
      <w:bodyDiv w:val="1"/>
      <w:marLeft w:val="0"/>
      <w:marRight w:val="0"/>
      <w:marTop w:val="0"/>
      <w:marBottom w:val="0"/>
      <w:divBdr>
        <w:top w:val="none" w:sz="0" w:space="0" w:color="auto"/>
        <w:left w:val="none" w:sz="0" w:space="0" w:color="auto"/>
        <w:bottom w:val="none" w:sz="0" w:space="0" w:color="auto"/>
        <w:right w:val="none" w:sz="0" w:space="0" w:color="auto"/>
      </w:divBdr>
    </w:div>
    <w:div w:id="1791165729">
      <w:bodyDiv w:val="1"/>
      <w:marLeft w:val="0"/>
      <w:marRight w:val="0"/>
      <w:marTop w:val="0"/>
      <w:marBottom w:val="0"/>
      <w:divBdr>
        <w:top w:val="none" w:sz="0" w:space="0" w:color="auto"/>
        <w:left w:val="none" w:sz="0" w:space="0" w:color="auto"/>
        <w:bottom w:val="none" w:sz="0" w:space="0" w:color="auto"/>
        <w:right w:val="none" w:sz="0" w:space="0" w:color="auto"/>
      </w:divBdr>
    </w:div>
    <w:div w:id="1791506216">
      <w:bodyDiv w:val="1"/>
      <w:marLeft w:val="0"/>
      <w:marRight w:val="0"/>
      <w:marTop w:val="0"/>
      <w:marBottom w:val="0"/>
      <w:divBdr>
        <w:top w:val="none" w:sz="0" w:space="0" w:color="auto"/>
        <w:left w:val="none" w:sz="0" w:space="0" w:color="auto"/>
        <w:bottom w:val="none" w:sz="0" w:space="0" w:color="auto"/>
        <w:right w:val="none" w:sz="0" w:space="0" w:color="auto"/>
      </w:divBdr>
    </w:div>
    <w:div w:id="1807814505">
      <w:bodyDiv w:val="1"/>
      <w:marLeft w:val="0"/>
      <w:marRight w:val="0"/>
      <w:marTop w:val="0"/>
      <w:marBottom w:val="0"/>
      <w:divBdr>
        <w:top w:val="none" w:sz="0" w:space="0" w:color="auto"/>
        <w:left w:val="none" w:sz="0" w:space="0" w:color="auto"/>
        <w:bottom w:val="none" w:sz="0" w:space="0" w:color="auto"/>
        <w:right w:val="none" w:sz="0" w:space="0" w:color="auto"/>
      </w:divBdr>
    </w:div>
    <w:div w:id="1821774906">
      <w:bodyDiv w:val="1"/>
      <w:marLeft w:val="0"/>
      <w:marRight w:val="0"/>
      <w:marTop w:val="0"/>
      <w:marBottom w:val="0"/>
      <w:divBdr>
        <w:top w:val="none" w:sz="0" w:space="0" w:color="auto"/>
        <w:left w:val="none" w:sz="0" w:space="0" w:color="auto"/>
        <w:bottom w:val="none" w:sz="0" w:space="0" w:color="auto"/>
        <w:right w:val="none" w:sz="0" w:space="0" w:color="auto"/>
      </w:divBdr>
    </w:div>
    <w:div w:id="1822771210">
      <w:bodyDiv w:val="1"/>
      <w:marLeft w:val="0"/>
      <w:marRight w:val="0"/>
      <w:marTop w:val="0"/>
      <w:marBottom w:val="0"/>
      <w:divBdr>
        <w:top w:val="none" w:sz="0" w:space="0" w:color="auto"/>
        <w:left w:val="none" w:sz="0" w:space="0" w:color="auto"/>
        <w:bottom w:val="none" w:sz="0" w:space="0" w:color="auto"/>
        <w:right w:val="none" w:sz="0" w:space="0" w:color="auto"/>
      </w:divBdr>
    </w:div>
    <w:div w:id="1823614629">
      <w:bodyDiv w:val="1"/>
      <w:marLeft w:val="0"/>
      <w:marRight w:val="0"/>
      <w:marTop w:val="0"/>
      <w:marBottom w:val="0"/>
      <w:divBdr>
        <w:top w:val="none" w:sz="0" w:space="0" w:color="auto"/>
        <w:left w:val="none" w:sz="0" w:space="0" w:color="auto"/>
        <w:bottom w:val="none" w:sz="0" w:space="0" w:color="auto"/>
        <w:right w:val="none" w:sz="0" w:space="0" w:color="auto"/>
      </w:divBdr>
    </w:div>
    <w:div w:id="1825469911">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43624424">
      <w:bodyDiv w:val="1"/>
      <w:marLeft w:val="0"/>
      <w:marRight w:val="0"/>
      <w:marTop w:val="0"/>
      <w:marBottom w:val="0"/>
      <w:divBdr>
        <w:top w:val="none" w:sz="0" w:space="0" w:color="auto"/>
        <w:left w:val="none" w:sz="0" w:space="0" w:color="auto"/>
        <w:bottom w:val="none" w:sz="0" w:space="0" w:color="auto"/>
        <w:right w:val="none" w:sz="0" w:space="0" w:color="auto"/>
      </w:divBdr>
    </w:div>
    <w:div w:id="1851942220">
      <w:bodyDiv w:val="1"/>
      <w:marLeft w:val="0"/>
      <w:marRight w:val="0"/>
      <w:marTop w:val="0"/>
      <w:marBottom w:val="0"/>
      <w:divBdr>
        <w:top w:val="none" w:sz="0" w:space="0" w:color="auto"/>
        <w:left w:val="none" w:sz="0" w:space="0" w:color="auto"/>
        <w:bottom w:val="none" w:sz="0" w:space="0" w:color="auto"/>
        <w:right w:val="none" w:sz="0" w:space="0" w:color="auto"/>
      </w:divBdr>
    </w:div>
    <w:div w:id="1860968762">
      <w:bodyDiv w:val="1"/>
      <w:marLeft w:val="0"/>
      <w:marRight w:val="0"/>
      <w:marTop w:val="0"/>
      <w:marBottom w:val="0"/>
      <w:divBdr>
        <w:top w:val="none" w:sz="0" w:space="0" w:color="auto"/>
        <w:left w:val="none" w:sz="0" w:space="0" w:color="auto"/>
        <w:bottom w:val="none" w:sz="0" w:space="0" w:color="auto"/>
        <w:right w:val="none" w:sz="0" w:space="0" w:color="auto"/>
      </w:divBdr>
    </w:div>
    <w:div w:id="1862892977">
      <w:bodyDiv w:val="1"/>
      <w:marLeft w:val="0"/>
      <w:marRight w:val="0"/>
      <w:marTop w:val="0"/>
      <w:marBottom w:val="0"/>
      <w:divBdr>
        <w:top w:val="none" w:sz="0" w:space="0" w:color="auto"/>
        <w:left w:val="none" w:sz="0" w:space="0" w:color="auto"/>
        <w:bottom w:val="none" w:sz="0" w:space="0" w:color="auto"/>
        <w:right w:val="none" w:sz="0" w:space="0" w:color="auto"/>
      </w:divBdr>
    </w:div>
    <w:div w:id="1891266272">
      <w:bodyDiv w:val="1"/>
      <w:marLeft w:val="0"/>
      <w:marRight w:val="0"/>
      <w:marTop w:val="0"/>
      <w:marBottom w:val="0"/>
      <w:divBdr>
        <w:top w:val="none" w:sz="0" w:space="0" w:color="auto"/>
        <w:left w:val="none" w:sz="0" w:space="0" w:color="auto"/>
        <w:bottom w:val="none" w:sz="0" w:space="0" w:color="auto"/>
        <w:right w:val="none" w:sz="0" w:space="0" w:color="auto"/>
      </w:divBdr>
    </w:div>
    <w:div w:id="1896424455">
      <w:bodyDiv w:val="1"/>
      <w:marLeft w:val="0"/>
      <w:marRight w:val="0"/>
      <w:marTop w:val="0"/>
      <w:marBottom w:val="0"/>
      <w:divBdr>
        <w:top w:val="none" w:sz="0" w:space="0" w:color="auto"/>
        <w:left w:val="none" w:sz="0" w:space="0" w:color="auto"/>
        <w:bottom w:val="none" w:sz="0" w:space="0" w:color="auto"/>
        <w:right w:val="none" w:sz="0" w:space="0" w:color="auto"/>
      </w:divBdr>
    </w:div>
    <w:div w:id="1898206057">
      <w:bodyDiv w:val="1"/>
      <w:marLeft w:val="0"/>
      <w:marRight w:val="0"/>
      <w:marTop w:val="0"/>
      <w:marBottom w:val="0"/>
      <w:divBdr>
        <w:top w:val="none" w:sz="0" w:space="0" w:color="auto"/>
        <w:left w:val="none" w:sz="0" w:space="0" w:color="auto"/>
        <w:bottom w:val="none" w:sz="0" w:space="0" w:color="auto"/>
        <w:right w:val="none" w:sz="0" w:space="0" w:color="auto"/>
      </w:divBdr>
    </w:div>
    <w:div w:id="1904170922">
      <w:bodyDiv w:val="1"/>
      <w:marLeft w:val="0"/>
      <w:marRight w:val="0"/>
      <w:marTop w:val="0"/>
      <w:marBottom w:val="0"/>
      <w:divBdr>
        <w:top w:val="none" w:sz="0" w:space="0" w:color="auto"/>
        <w:left w:val="none" w:sz="0" w:space="0" w:color="auto"/>
        <w:bottom w:val="none" w:sz="0" w:space="0" w:color="auto"/>
        <w:right w:val="none" w:sz="0" w:space="0" w:color="auto"/>
      </w:divBdr>
    </w:div>
    <w:div w:id="1908421781">
      <w:bodyDiv w:val="1"/>
      <w:marLeft w:val="0"/>
      <w:marRight w:val="0"/>
      <w:marTop w:val="0"/>
      <w:marBottom w:val="0"/>
      <w:divBdr>
        <w:top w:val="none" w:sz="0" w:space="0" w:color="auto"/>
        <w:left w:val="none" w:sz="0" w:space="0" w:color="auto"/>
        <w:bottom w:val="none" w:sz="0" w:space="0" w:color="auto"/>
        <w:right w:val="none" w:sz="0" w:space="0" w:color="auto"/>
      </w:divBdr>
    </w:div>
    <w:div w:id="1912622076">
      <w:bodyDiv w:val="1"/>
      <w:marLeft w:val="0"/>
      <w:marRight w:val="0"/>
      <w:marTop w:val="0"/>
      <w:marBottom w:val="0"/>
      <w:divBdr>
        <w:top w:val="none" w:sz="0" w:space="0" w:color="auto"/>
        <w:left w:val="none" w:sz="0" w:space="0" w:color="auto"/>
        <w:bottom w:val="none" w:sz="0" w:space="0" w:color="auto"/>
        <w:right w:val="none" w:sz="0" w:space="0" w:color="auto"/>
      </w:divBdr>
    </w:div>
    <w:div w:id="1928733554">
      <w:bodyDiv w:val="1"/>
      <w:marLeft w:val="0"/>
      <w:marRight w:val="0"/>
      <w:marTop w:val="0"/>
      <w:marBottom w:val="0"/>
      <w:divBdr>
        <w:top w:val="none" w:sz="0" w:space="0" w:color="auto"/>
        <w:left w:val="none" w:sz="0" w:space="0" w:color="auto"/>
        <w:bottom w:val="none" w:sz="0" w:space="0" w:color="auto"/>
        <w:right w:val="none" w:sz="0" w:space="0" w:color="auto"/>
      </w:divBdr>
    </w:div>
    <w:div w:id="1944531015">
      <w:bodyDiv w:val="1"/>
      <w:marLeft w:val="0"/>
      <w:marRight w:val="0"/>
      <w:marTop w:val="0"/>
      <w:marBottom w:val="0"/>
      <w:divBdr>
        <w:top w:val="none" w:sz="0" w:space="0" w:color="auto"/>
        <w:left w:val="none" w:sz="0" w:space="0" w:color="auto"/>
        <w:bottom w:val="none" w:sz="0" w:space="0" w:color="auto"/>
        <w:right w:val="none" w:sz="0" w:space="0" w:color="auto"/>
      </w:divBdr>
    </w:div>
    <w:div w:id="1945965709">
      <w:bodyDiv w:val="1"/>
      <w:marLeft w:val="0"/>
      <w:marRight w:val="0"/>
      <w:marTop w:val="0"/>
      <w:marBottom w:val="0"/>
      <w:divBdr>
        <w:top w:val="none" w:sz="0" w:space="0" w:color="auto"/>
        <w:left w:val="none" w:sz="0" w:space="0" w:color="auto"/>
        <w:bottom w:val="none" w:sz="0" w:space="0" w:color="auto"/>
        <w:right w:val="none" w:sz="0" w:space="0" w:color="auto"/>
      </w:divBdr>
    </w:div>
    <w:div w:id="1955868831">
      <w:bodyDiv w:val="1"/>
      <w:marLeft w:val="0"/>
      <w:marRight w:val="0"/>
      <w:marTop w:val="0"/>
      <w:marBottom w:val="0"/>
      <w:divBdr>
        <w:top w:val="none" w:sz="0" w:space="0" w:color="auto"/>
        <w:left w:val="none" w:sz="0" w:space="0" w:color="auto"/>
        <w:bottom w:val="none" w:sz="0" w:space="0" w:color="auto"/>
        <w:right w:val="none" w:sz="0" w:space="0" w:color="auto"/>
      </w:divBdr>
    </w:div>
    <w:div w:id="1988897572">
      <w:bodyDiv w:val="1"/>
      <w:marLeft w:val="0"/>
      <w:marRight w:val="0"/>
      <w:marTop w:val="0"/>
      <w:marBottom w:val="0"/>
      <w:divBdr>
        <w:top w:val="none" w:sz="0" w:space="0" w:color="auto"/>
        <w:left w:val="none" w:sz="0" w:space="0" w:color="auto"/>
        <w:bottom w:val="none" w:sz="0" w:space="0" w:color="auto"/>
        <w:right w:val="none" w:sz="0" w:space="0" w:color="auto"/>
      </w:divBdr>
    </w:div>
    <w:div w:id="1995530088">
      <w:bodyDiv w:val="1"/>
      <w:marLeft w:val="0"/>
      <w:marRight w:val="0"/>
      <w:marTop w:val="0"/>
      <w:marBottom w:val="0"/>
      <w:divBdr>
        <w:top w:val="none" w:sz="0" w:space="0" w:color="auto"/>
        <w:left w:val="none" w:sz="0" w:space="0" w:color="auto"/>
        <w:bottom w:val="none" w:sz="0" w:space="0" w:color="auto"/>
        <w:right w:val="none" w:sz="0" w:space="0" w:color="auto"/>
      </w:divBdr>
    </w:div>
    <w:div w:id="1999797517">
      <w:bodyDiv w:val="1"/>
      <w:marLeft w:val="0"/>
      <w:marRight w:val="0"/>
      <w:marTop w:val="0"/>
      <w:marBottom w:val="0"/>
      <w:divBdr>
        <w:top w:val="none" w:sz="0" w:space="0" w:color="auto"/>
        <w:left w:val="none" w:sz="0" w:space="0" w:color="auto"/>
        <w:bottom w:val="none" w:sz="0" w:space="0" w:color="auto"/>
        <w:right w:val="none" w:sz="0" w:space="0" w:color="auto"/>
      </w:divBdr>
    </w:div>
    <w:div w:id="2000041228">
      <w:bodyDiv w:val="1"/>
      <w:marLeft w:val="0"/>
      <w:marRight w:val="0"/>
      <w:marTop w:val="0"/>
      <w:marBottom w:val="0"/>
      <w:divBdr>
        <w:top w:val="none" w:sz="0" w:space="0" w:color="auto"/>
        <w:left w:val="none" w:sz="0" w:space="0" w:color="auto"/>
        <w:bottom w:val="none" w:sz="0" w:space="0" w:color="auto"/>
        <w:right w:val="none" w:sz="0" w:space="0" w:color="auto"/>
      </w:divBdr>
    </w:div>
    <w:div w:id="2000961405">
      <w:bodyDiv w:val="1"/>
      <w:marLeft w:val="0"/>
      <w:marRight w:val="0"/>
      <w:marTop w:val="0"/>
      <w:marBottom w:val="0"/>
      <w:divBdr>
        <w:top w:val="none" w:sz="0" w:space="0" w:color="auto"/>
        <w:left w:val="none" w:sz="0" w:space="0" w:color="auto"/>
        <w:bottom w:val="none" w:sz="0" w:space="0" w:color="auto"/>
        <w:right w:val="none" w:sz="0" w:space="0" w:color="auto"/>
      </w:divBdr>
    </w:div>
    <w:div w:id="2002271244">
      <w:bodyDiv w:val="1"/>
      <w:marLeft w:val="0"/>
      <w:marRight w:val="0"/>
      <w:marTop w:val="0"/>
      <w:marBottom w:val="0"/>
      <w:divBdr>
        <w:top w:val="none" w:sz="0" w:space="0" w:color="auto"/>
        <w:left w:val="none" w:sz="0" w:space="0" w:color="auto"/>
        <w:bottom w:val="none" w:sz="0" w:space="0" w:color="auto"/>
        <w:right w:val="none" w:sz="0" w:space="0" w:color="auto"/>
      </w:divBdr>
    </w:div>
    <w:div w:id="2024670068">
      <w:bodyDiv w:val="1"/>
      <w:marLeft w:val="0"/>
      <w:marRight w:val="0"/>
      <w:marTop w:val="0"/>
      <w:marBottom w:val="0"/>
      <w:divBdr>
        <w:top w:val="none" w:sz="0" w:space="0" w:color="auto"/>
        <w:left w:val="none" w:sz="0" w:space="0" w:color="auto"/>
        <w:bottom w:val="none" w:sz="0" w:space="0" w:color="auto"/>
        <w:right w:val="none" w:sz="0" w:space="0" w:color="auto"/>
      </w:divBdr>
    </w:div>
    <w:div w:id="2042584664">
      <w:bodyDiv w:val="1"/>
      <w:marLeft w:val="0"/>
      <w:marRight w:val="0"/>
      <w:marTop w:val="0"/>
      <w:marBottom w:val="0"/>
      <w:divBdr>
        <w:top w:val="none" w:sz="0" w:space="0" w:color="auto"/>
        <w:left w:val="none" w:sz="0" w:space="0" w:color="auto"/>
        <w:bottom w:val="none" w:sz="0" w:space="0" w:color="auto"/>
        <w:right w:val="none" w:sz="0" w:space="0" w:color="auto"/>
      </w:divBdr>
    </w:div>
    <w:div w:id="2055351842">
      <w:bodyDiv w:val="1"/>
      <w:marLeft w:val="0"/>
      <w:marRight w:val="0"/>
      <w:marTop w:val="0"/>
      <w:marBottom w:val="0"/>
      <w:divBdr>
        <w:top w:val="none" w:sz="0" w:space="0" w:color="auto"/>
        <w:left w:val="none" w:sz="0" w:space="0" w:color="auto"/>
        <w:bottom w:val="none" w:sz="0" w:space="0" w:color="auto"/>
        <w:right w:val="none" w:sz="0" w:space="0" w:color="auto"/>
      </w:divBdr>
    </w:div>
    <w:div w:id="2060395717">
      <w:bodyDiv w:val="1"/>
      <w:marLeft w:val="0"/>
      <w:marRight w:val="0"/>
      <w:marTop w:val="0"/>
      <w:marBottom w:val="0"/>
      <w:divBdr>
        <w:top w:val="none" w:sz="0" w:space="0" w:color="auto"/>
        <w:left w:val="none" w:sz="0" w:space="0" w:color="auto"/>
        <w:bottom w:val="none" w:sz="0" w:space="0" w:color="auto"/>
        <w:right w:val="none" w:sz="0" w:space="0" w:color="auto"/>
      </w:divBdr>
    </w:div>
    <w:div w:id="2062316196">
      <w:bodyDiv w:val="1"/>
      <w:marLeft w:val="0"/>
      <w:marRight w:val="0"/>
      <w:marTop w:val="0"/>
      <w:marBottom w:val="0"/>
      <w:divBdr>
        <w:top w:val="none" w:sz="0" w:space="0" w:color="auto"/>
        <w:left w:val="none" w:sz="0" w:space="0" w:color="auto"/>
        <w:bottom w:val="none" w:sz="0" w:space="0" w:color="auto"/>
        <w:right w:val="none" w:sz="0" w:space="0" w:color="auto"/>
      </w:divBdr>
    </w:div>
    <w:div w:id="2069301623">
      <w:bodyDiv w:val="1"/>
      <w:marLeft w:val="0"/>
      <w:marRight w:val="0"/>
      <w:marTop w:val="0"/>
      <w:marBottom w:val="0"/>
      <w:divBdr>
        <w:top w:val="none" w:sz="0" w:space="0" w:color="auto"/>
        <w:left w:val="none" w:sz="0" w:space="0" w:color="auto"/>
        <w:bottom w:val="none" w:sz="0" w:space="0" w:color="auto"/>
        <w:right w:val="none" w:sz="0" w:space="0" w:color="auto"/>
      </w:divBdr>
    </w:div>
    <w:div w:id="2071225340">
      <w:bodyDiv w:val="1"/>
      <w:marLeft w:val="0"/>
      <w:marRight w:val="0"/>
      <w:marTop w:val="0"/>
      <w:marBottom w:val="0"/>
      <w:divBdr>
        <w:top w:val="none" w:sz="0" w:space="0" w:color="auto"/>
        <w:left w:val="none" w:sz="0" w:space="0" w:color="auto"/>
        <w:bottom w:val="none" w:sz="0" w:space="0" w:color="auto"/>
        <w:right w:val="none" w:sz="0" w:space="0" w:color="auto"/>
      </w:divBdr>
    </w:div>
    <w:div w:id="2071997936">
      <w:bodyDiv w:val="1"/>
      <w:marLeft w:val="0"/>
      <w:marRight w:val="0"/>
      <w:marTop w:val="0"/>
      <w:marBottom w:val="0"/>
      <w:divBdr>
        <w:top w:val="none" w:sz="0" w:space="0" w:color="auto"/>
        <w:left w:val="none" w:sz="0" w:space="0" w:color="auto"/>
        <w:bottom w:val="none" w:sz="0" w:space="0" w:color="auto"/>
        <w:right w:val="none" w:sz="0" w:space="0" w:color="auto"/>
      </w:divBdr>
    </w:div>
    <w:div w:id="2072969761">
      <w:bodyDiv w:val="1"/>
      <w:marLeft w:val="0"/>
      <w:marRight w:val="0"/>
      <w:marTop w:val="0"/>
      <w:marBottom w:val="0"/>
      <w:divBdr>
        <w:top w:val="none" w:sz="0" w:space="0" w:color="auto"/>
        <w:left w:val="none" w:sz="0" w:space="0" w:color="auto"/>
        <w:bottom w:val="none" w:sz="0" w:space="0" w:color="auto"/>
        <w:right w:val="none" w:sz="0" w:space="0" w:color="auto"/>
      </w:divBdr>
    </w:div>
    <w:div w:id="2077781583">
      <w:bodyDiv w:val="1"/>
      <w:marLeft w:val="0"/>
      <w:marRight w:val="0"/>
      <w:marTop w:val="0"/>
      <w:marBottom w:val="0"/>
      <w:divBdr>
        <w:top w:val="none" w:sz="0" w:space="0" w:color="auto"/>
        <w:left w:val="none" w:sz="0" w:space="0" w:color="auto"/>
        <w:bottom w:val="none" w:sz="0" w:space="0" w:color="auto"/>
        <w:right w:val="none" w:sz="0" w:space="0" w:color="auto"/>
      </w:divBdr>
    </w:div>
    <w:div w:id="2081363867">
      <w:bodyDiv w:val="1"/>
      <w:marLeft w:val="0"/>
      <w:marRight w:val="0"/>
      <w:marTop w:val="0"/>
      <w:marBottom w:val="0"/>
      <w:divBdr>
        <w:top w:val="none" w:sz="0" w:space="0" w:color="auto"/>
        <w:left w:val="none" w:sz="0" w:space="0" w:color="auto"/>
        <w:bottom w:val="none" w:sz="0" w:space="0" w:color="auto"/>
        <w:right w:val="none" w:sz="0" w:space="0" w:color="auto"/>
      </w:divBdr>
    </w:div>
    <w:div w:id="2082483631">
      <w:bodyDiv w:val="1"/>
      <w:marLeft w:val="0"/>
      <w:marRight w:val="0"/>
      <w:marTop w:val="0"/>
      <w:marBottom w:val="0"/>
      <w:divBdr>
        <w:top w:val="none" w:sz="0" w:space="0" w:color="auto"/>
        <w:left w:val="none" w:sz="0" w:space="0" w:color="auto"/>
        <w:bottom w:val="none" w:sz="0" w:space="0" w:color="auto"/>
        <w:right w:val="none" w:sz="0" w:space="0" w:color="auto"/>
      </w:divBdr>
    </w:div>
    <w:div w:id="2085562914">
      <w:bodyDiv w:val="1"/>
      <w:marLeft w:val="0"/>
      <w:marRight w:val="0"/>
      <w:marTop w:val="0"/>
      <w:marBottom w:val="0"/>
      <w:divBdr>
        <w:top w:val="none" w:sz="0" w:space="0" w:color="auto"/>
        <w:left w:val="none" w:sz="0" w:space="0" w:color="auto"/>
        <w:bottom w:val="none" w:sz="0" w:space="0" w:color="auto"/>
        <w:right w:val="none" w:sz="0" w:space="0" w:color="auto"/>
      </w:divBdr>
    </w:div>
    <w:div w:id="2094622518">
      <w:bodyDiv w:val="1"/>
      <w:marLeft w:val="0"/>
      <w:marRight w:val="0"/>
      <w:marTop w:val="0"/>
      <w:marBottom w:val="0"/>
      <w:divBdr>
        <w:top w:val="none" w:sz="0" w:space="0" w:color="auto"/>
        <w:left w:val="none" w:sz="0" w:space="0" w:color="auto"/>
        <w:bottom w:val="none" w:sz="0" w:space="0" w:color="auto"/>
        <w:right w:val="none" w:sz="0" w:space="0" w:color="auto"/>
      </w:divBdr>
    </w:div>
    <w:div w:id="2110158110">
      <w:bodyDiv w:val="1"/>
      <w:marLeft w:val="0"/>
      <w:marRight w:val="0"/>
      <w:marTop w:val="0"/>
      <w:marBottom w:val="0"/>
      <w:divBdr>
        <w:top w:val="none" w:sz="0" w:space="0" w:color="auto"/>
        <w:left w:val="none" w:sz="0" w:space="0" w:color="auto"/>
        <w:bottom w:val="none" w:sz="0" w:space="0" w:color="auto"/>
        <w:right w:val="none" w:sz="0" w:space="0" w:color="auto"/>
      </w:divBdr>
    </w:div>
    <w:div w:id="2115056844">
      <w:bodyDiv w:val="1"/>
      <w:marLeft w:val="0"/>
      <w:marRight w:val="0"/>
      <w:marTop w:val="0"/>
      <w:marBottom w:val="0"/>
      <w:divBdr>
        <w:top w:val="none" w:sz="0" w:space="0" w:color="auto"/>
        <w:left w:val="none" w:sz="0" w:space="0" w:color="auto"/>
        <w:bottom w:val="none" w:sz="0" w:space="0" w:color="auto"/>
        <w:right w:val="none" w:sz="0" w:space="0" w:color="auto"/>
      </w:divBdr>
    </w:div>
    <w:div w:id="2130127877">
      <w:bodyDiv w:val="1"/>
      <w:marLeft w:val="0"/>
      <w:marRight w:val="0"/>
      <w:marTop w:val="0"/>
      <w:marBottom w:val="0"/>
      <w:divBdr>
        <w:top w:val="none" w:sz="0" w:space="0" w:color="auto"/>
        <w:left w:val="none" w:sz="0" w:space="0" w:color="auto"/>
        <w:bottom w:val="none" w:sz="0" w:space="0" w:color="auto"/>
        <w:right w:val="none" w:sz="0" w:space="0" w:color="auto"/>
      </w:divBdr>
    </w:div>
    <w:div w:id="2134128266">
      <w:bodyDiv w:val="1"/>
      <w:marLeft w:val="0"/>
      <w:marRight w:val="0"/>
      <w:marTop w:val="0"/>
      <w:marBottom w:val="0"/>
      <w:divBdr>
        <w:top w:val="none" w:sz="0" w:space="0" w:color="auto"/>
        <w:left w:val="none" w:sz="0" w:space="0" w:color="auto"/>
        <w:bottom w:val="none" w:sz="0" w:space="0" w:color="auto"/>
        <w:right w:val="none" w:sz="0" w:space="0" w:color="auto"/>
      </w:divBdr>
    </w:div>
    <w:div w:id="2134596448">
      <w:bodyDiv w:val="1"/>
      <w:marLeft w:val="0"/>
      <w:marRight w:val="0"/>
      <w:marTop w:val="0"/>
      <w:marBottom w:val="0"/>
      <w:divBdr>
        <w:top w:val="none" w:sz="0" w:space="0" w:color="auto"/>
        <w:left w:val="none" w:sz="0" w:space="0" w:color="auto"/>
        <w:bottom w:val="none" w:sz="0" w:space="0" w:color="auto"/>
        <w:right w:val="none" w:sz="0" w:space="0" w:color="auto"/>
      </w:divBdr>
    </w:div>
    <w:div w:id="2137795030">
      <w:bodyDiv w:val="1"/>
      <w:marLeft w:val="0"/>
      <w:marRight w:val="0"/>
      <w:marTop w:val="0"/>
      <w:marBottom w:val="0"/>
      <w:divBdr>
        <w:top w:val="none" w:sz="0" w:space="0" w:color="auto"/>
        <w:left w:val="none" w:sz="0" w:space="0" w:color="auto"/>
        <w:bottom w:val="none" w:sz="0" w:space="0" w:color="auto"/>
        <w:right w:val="none" w:sz="0" w:space="0" w:color="auto"/>
      </w:divBdr>
    </w:div>
    <w:div w:id="2138330336">
      <w:bodyDiv w:val="1"/>
      <w:marLeft w:val="0"/>
      <w:marRight w:val="0"/>
      <w:marTop w:val="0"/>
      <w:marBottom w:val="0"/>
      <w:divBdr>
        <w:top w:val="none" w:sz="0" w:space="0" w:color="auto"/>
        <w:left w:val="none" w:sz="0" w:space="0" w:color="auto"/>
        <w:bottom w:val="none" w:sz="0" w:space="0" w:color="auto"/>
        <w:right w:val="none" w:sz="0" w:space="0" w:color="auto"/>
      </w:divBdr>
    </w:div>
    <w:div w:id="2140566093">
      <w:bodyDiv w:val="1"/>
      <w:marLeft w:val="0"/>
      <w:marRight w:val="0"/>
      <w:marTop w:val="0"/>
      <w:marBottom w:val="0"/>
      <w:divBdr>
        <w:top w:val="none" w:sz="0" w:space="0" w:color="auto"/>
        <w:left w:val="none" w:sz="0" w:space="0" w:color="auto"/>
        <w:bottom w:val="none" w:sz="0" w:space="0" w:color="auto"/>
        <w:right w:val="none" w:sz="0" w:space="0" w:color="auto"/>
      </w:divBdr>
    </w:div>
    <w:div w:id="214257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Beh13</b:Tag>
    <b:SourceType>Report</b:SourceType>
    <b:Guid>{8A3D8F84-934C-B440-BC87-F2B8FA53E74C}</b:Guid>
    <b:Author>
      <b:Author>
        <b:NameList>
          <b:Person>
            <b:Last>Behfarshad</b:Last>
            <b:First>Zahra</b:First>
          </b:Person>
          <b:Person>
            <b:Last>Mesbah</b:Last>
            <b:First>Ali</b:First>
          </b:Person>
        </b:NameList>
      </b:Author>
    </b:Author>
    <b:Title>Hidden-Web Induced by Client-Side Scripting: An Empirical Study</b:Title>
    <b:Publisher>Springer-Verlag Berlin Heidelberg</b:Publisher>
    <b:City>Vancouver</b:City>
    <b:Year>2013</b:Year>
    <b:RefOrder>1</b:RefOrder>
  </b:Source>
  <b:Source>
    <b:Tag>Ris06</b:Tag>
    <b:SourceType>Report</b:SourceType>
    <b:Guid>{2E1C88E0-B3D7-D84E-BD3E-8633A7496041}</b:Guid>
    <b:Author>
      <b:Author>
        <b:NameList>
          <b:Person>
            <b:Last>Rischpater</b:Last>
            <b:First>Ray</b:First>
          </b:Person>
        </b:NameList>
      </b:Author>
    </b:Author>
    <b:Title>Scheme for Client-Side Scripting in Mobile Web Browsing or AJAX-Like Behavior Without Javascript</b:Title>
    <b:Publisher>Scheme and Functional Programming</b:Publisher>
    <b:City>Chicago</b:City>
    <b:Year>2006</b:Year>
    <b:RefOrder>3</b:RefOrder>
  </b:Source>
  <b:Source>
    <b:Tag>Wal14</b:Tag>
    <b:SourceType>Report</b:SourceType>
    <b:Guid>{A1C80449-9073-3F4D-978F-4D9CD8DD2514}</b:Guid>
    <b:Author>
      <b:Author>
        <b:NameList>
          <b:Person>
            <b:Last>Walker</b:Last>
            <b:First>Jeff</b:First>
          </b:Person>
          <b:Person>
            <b:Last>Chapra</b:Last>
            <b:First>Steven</b:First>
          </b:Person>
        </b:NameList>
      </b:Author>
    </b:Author>
    <b:Title>A client-side web application for interactive environmental simulation modeling</b:Title>
    <b:Publisher>Elsevier</b:Publisher>
    <b:Year>2014</b:Year>
    <b:RefOrder>2</b:RefOrder>
  </b:Source>
  <b:Source>
    <b:Tag>Cra17</b:Tag>
    <b:SourceType>ConferenceProceedings</b:SourceType>
    <b:Guid>{C4BC5E5A-AB1B-8D48-AF88-A4F408B4D382}</b:Guid>
    <b:Author>
      <b:Author>
        <b:NameList>
          <b:Person>
            <b:Last>Crawford</b:Last>
            <b:First>Tyler</b:First>
          </b:Person>
          <b:Person>
            <b:Last>Hussain</b:Last>
            <b:First>Tauqeer</b:First>
          </b:Person>
        </b:NameList>
      </b:Author>
    </b:Author>
    <b:Title>A Comparison of Server Side Scripting Technologies</b:Title>
    <b:Year>2017</b:Year>
    <b:ConferenceName>Proceedings of the International Conference on Software Engineering Research and Practice (SERP), pp. 69-76, 2017</b:ConferenceName>
    <b:RefOrder>4</b:RefOrder>
  </b:Source>
  <b:Source>
    <b:Tag>Thi05</b:Tag>
    <b:SourceType>Report</b:SourceType>
    <b:Guid>{72A42EC5-6C04-7546-B19F-8E6F7E4B16CF}</b:Guid>
    <b:Author>
      <b:Author>
        <b:NameList>
          <b:Person>
            <b:Last>Thiemann</b:Last>
            <b:First>Peter</b:First>
          </b:Person>
        </b:NameList>
      </b:Author>
    </b:Author>
    <b:Title>An embedded domain-specific language for type-safe server-side web scripting</b:Title>
    <b:City>New York</b:City>
    <b:Year>2005</b:Year>
    <b:Publisher>Association for Computing Machinery</b:Publisher>
    <b:RefOrder>5</b:RefOrder>
  </b:Source>
  <b:Source>
    <b:Tag>Sin24</b:Tag>
    <b:SourceType>JournalArticle</b:SourceType>
    <b:Guid>{9A3DDCAD-2EA1-A844-A383-3E547585A04E}</b:Guid>
    <b:Author>
      <b:Author>
        <b:NameList>
          <b:Person>
            <b:Last>Singh</b:Last>
            <b:First>Arun</b:First>
          </b:Person>
          <b:Person>
            <b:Last>Patra</b:Last>
            <b:First>Alak</b:First>
          </b:Person>
        </b:NameList>
      </b:Author>
    </b:Author>
    <b:Title>Internet Protocol with Internet Programming (IP with IP): Architecture and Design</b:Title>
    <b:Year>2024</b:Year>
    <b:JournalName>International Journal of Scientific Research in Computer Science and Engineering</b:JournalName>
    <b:Volume>12</b:Volume>
    <b:Issue>4</b:Issue>
    <b:Pages>66-76</b:Pages>
    <b:RefOrder>6</b:RefOrder>
  </b:Source>
  <b:Source>
    <b:Tag>Pra09</b:Tag>
    <b:SourceType>Report</b:SourceType>
    <b:Guid>{DABEC96A-1E71-9F40-86D8-1ABC266528E6}</b:Guid>
    <b:Title>Web Applications Security A security model for client-side web applications</b:Title>
    <b:Year>2009</b:Year>
    <b:Author>
      <b:Author>
        <b:NameList>
          <b:Person>
            <b:Last>Prabhakara</b:Last>
            <b:First>Deepak</b:First>
          </b:Person>
        </b:NameList>
      </b:Author>
    </b:Author>
    <b:Publisher>Institutt for telematikk</b:Publisher>
    <b:City>Trondheim</b:City>
    <b:RefOrder>9</b:RefOrder>
  </b:Source>
  <b:Source>
    <b:Tag>DeG16</b:Tag>
    <b:SourceType>Report</b:SourceType>
    <b:Guid>{E1D9A6F5-4EBD-F047-BE4A-6F0AB834B0AB}</b:Guid>
    <b:Author>
      <b:Author>
        <b:NameList>
          <b:Person>
            <b:Last>De Groef</b:Last>
            <b:First>Willem</b:First>
          </b:Person>
        </b:NameList>
      </b:Author>
    </b:Author>
    <b:Title>Client- and Server-Side Security Technologies for JavaScript Web Applications Beveiligingstechnologiën voor webapplicaties in JavaScript</b:Title>
    <b:Publisher>Ku Leuven</b:Publisher>
    <b:City>Heverlee</b:City>
    <b:Year>2016</b:Year>
    <b:RefOrder>10</b:RefOrder>
  </b:Source>
  <b:Source>
    <b:Tag>Shu23</b:Tag>
    <b:SourceType>JournalArticle</b:SourceType>
    <b:Guid>{F062E8D2-4A81-6741-B58D-2057EB12526C}</b:Guid>
    <b:Author>
      <b:Author>
        <b:NameList>
          <b:Person>
            <b:Last>Shukla</b:Last>
            <b:First>Abhishek</b:First>
          </b:Person>
        </b:NameList>
      </b:Author>
    </b:Author>
    <b:Title>Modern JavaScript Frameworks and JavaScript's Future as a Full-Stack Programming Language</b:Title>
    <b:Publisher>Journal</b:Publisher>
    <b:Year>2023</b:Year>
    <b:JournalName>Journal of Artificial Intelligence &amp; Cloud Computing</b:JournalName>
    <b:Volume>2</b:Volume>
    <b:Issue>4</b:Issue>
    <b:Pages>1-5</b:Pages>
    <b:RefOrder>11</b:RefOrder>
  </b:Source>
  <b:Source>
    <b:Tag>Han00</b:Tag>
    <b:SourceType>Report</b:SourceType>
    <b:Guid>{81E76796-0AE8-1049-8FCE-47C84DA984F3}</b:Guid>
    <b:Title>Server-Side Scripting in JavaScript/JScript and VBScript</b:Title>
    <b:Year>2000</b:Year>
    <b:Author>
      <b:Author>
        <b:NameList>
          <b:Person>
            <b:Last>Haney</b:Last>
            <b:First>John</b:First>
            <b:Middle>D.</b:Middle>
          </b:Person>
          <b:Person>
            <b:Last>VanLengen</b:Last>
            <b:First>Craig</b:First>
            <b:Middle>A.</b:Middle>
          </b:Person>
        </b:NameList>
      </b:Author>
    </b:Author>
    <b:Publisher>Information Systems Education Conference (ISECON)</b:Publisher>
    <b:City>Philadelphia</b:City>
    <b:RefOrder>7</b:RefOrder>
  </b:Source>
  <b:Source>
    <b:Tag>Isk20</b:Tag>
    <b:SourceType>JournalArticle</b:SourceType>
    <b:Guid>{707985A1-3EFC-8F47-A81D-9B5E75B4C529}</b:Guid>
    <b:Title>Comparison between client-side and server-side rendering in the web development</b:Title>
    <b:Year>2020</b:Year>
    <b:Author>
      <b:Author>
        <b:NameList>
          <b:Person>
            <b:Last>Iskandar</b:Last>
            <b:First>Taufan</b:First>
            <b:Middle>Fadhilah</b:Middle>
          </b:Person>
          <b:Person>
            <b:Last>Lubis</b:Last>
            <b:First>Muharman</b:First>
          </b:Person>
          <b:Person>
            <b:Last>Kusumasari</b:Last>
            <b:First>Tien</b:First>
            <b:Middle>Fabrianti</b:Middle>
          </b:Person>
          <b:Person>
            <b:Last>Lubis</b:Last>
            <b:First>Arif</b:First>
            <b:Middle>Ridho</b:Middle>
          </b:Person>
        </b:NameList>
      </b:Author>
    </b:Author>
    <b:JournalName>IOP Conference Series: Materials Science and Engineering</b:JournalName>
    <b:Volume>801</b:Volume>
    <b:Issue>1</b:Issue>
    <b:RefOrder>8</b:RefOrder>
  </b:Source>
  <b:Source>
    <b:Tag>Hel20</b:Tag>
    <b:SourceType>Report</b:SourceType>
    <b:Guid>{AAB99A5B-294E-244F-876D-6B0AF870C3C5}</b:Guid>
    <b:Title>What is Node.js? The JavaScript runtime explained</b:Title>
    <b:Year>2020</b:Year>
    <b:Author>
      <b:Author>
        <b:NameList>
          <b:Person>
            <b:Last>Heller</b:Last>
            <b:First>Martin</b:First>
          </b:Person>
        </b:NameList>
      </b:Author>
    </b:Author>
    <b:Publisher>InfoWorld</b:Publisher>
    <b:City>San Francisco</b:City>
    <b:RefOrder>12</b:RefOrder>
  </b:Source>
  <b:Source>
    <b:Tag>Bas22</b:Tag>
    <b:SourceType>JournalArticle</b:SourceType>
    <b:Guid>{5E6B9ECA-9DF5-2C42-AE03-4F9BC4DA074A}</b:Guid>
    <b:Title>Benefits and Challenges of Using NodeJS</b:Title>
    <b:Year>2022</b:Year>
    <b:Author>
      <b:Author>
        <b:NameList>
          <b:Person>
            <b:Last>Basumatary</b:Last>
            <b:First>Bonjar</b:First>
          </b:Person>
          <b:Person>
            <b:Last>Agnihotri</b:Last>
            <b:First>Nishant</b:First>
          </b:Person>
        </b:NameList>
      </b:Author>
    </b:Author>
    <b:JournalName>International Journal of Innovative Research in Computer Science &amp; Technology (IJIRCST)</b:JournalName>
    <b:Volume>10</b:Volume>
    <b:Issue>3</b:Issue>
    <b:Pages>67–70</b:Pages>
    <b:RefOrder>13</b:RefOrder>
  </b:Source>
  <b:Source>
    <b:Tag>Sha17</b:Tag>
    <b:SourceType>Report</b:SourceType>
    <b:Guid>{8C078DE8-2D97-4E4A-99C0-482C65B29384}</b:Guid>
    <b:Title>Node.js Challenges in Implementation</b:Title>
    <b:Year>2017</b:Year>
    <b:Author>
      <b:Author>
        <b:NameList>
          <b:Person>
            <b:Last>Shah</b:Last>
            <b:First>Hezbullah</b:First>
          </b:Person>
          <b:Person>
            <b:Last>Soomro</b:Last>
            <b:First>Tariq</b:First>
            <b:Middle>Rahim</b:Middle>
          </b:Person>
        </b:NameList>
      </b:Author>
    </b:Author>
    <b:Publisher>Global Journals Inc.</b:Publisher>
    <b:City>Framingham</b:City>
    <b:RefOrder>14</b:RefOrder>
  </b:Source>
  <b:Source>
    <b:Tag>Chh16</b:Tag>
    <b:SourceType>Report</b:SourceType>
    <b:Guid>{8BA25961-E77E-A147-B950-8EF548C14DF8}</b:Guid>
    <b:Author>
      <b:Author>
        <b:NameList>
          <b:Person>
            <b:Last>Chhetri</b:Last>
            <b:First>Nimesh</b:First>
          </b:Person>
        </b:NameList>
      </b:Author>
    </b:Author>
    <b:Title>A Comparative Analysis of Node.js (Server-Side JavaScript)</b:Title>
    <b:Publisher>St. Cloud State University</b:Publisher>
    <b:City>St. Cloud</b:City>
    <b:Year>2016</b:Year>
    <b:RefOrder>15</b:RefOrder>
  </b:Source>
</b:Sources>
</file>

<file path=customXml/itemProps1.xml><?xml version="1.0" encoding="utf-8"?>
<ds:datastoreItem xmlns:ds="http://schemas.openxmlformats.org/officeDocument/2006/customXml" ds:itemID="{9A9C7A4A-9C29-4A61-B6E1-6804C23BC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19</Pages>
  <Words>3814</Words>
  <Characters>21745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Green (2420522)</dc:creator>
  <cp:keywords/>
  <dc:description/>
  <cp:lastModifiedBy>Iestyn Green (2420522)</cp:lastModifiedBy>
  <cp:revision>139</cp:revision>
  <dcterms:created xsi:type="dcterms:W3CDTF">2025-04-30T12:43:00Z</dcterms:created>
  <dcterms:modified xsi:type="dcterms:W3CDTF">2025-06-15T18:35:00Z</dcterms:modified>
</cp:coreProperties>
</file>