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F6683" w14:textId="1E4ACBA5" w:rsidR="26AE296A" w:rsidRPr="0017107B" w:rsidRDefault="26AE296A" w:rsidP="239CE25D">
      <w:pPr>
        <w:pStyle w:val="Title"/>
        <w:rPr>
          <w:u w:val="single"/>
        </w:rPr>
      </w:pPr>
      <w:r w:rsidRPr="0017107B">
        <w:rPr>
          <w:u w:val="single"/>
        </w:rPr>
        <w:t>AI declaration</w:t>
      </w:r>
    </w:p>
    <w:p w14:paraId="6B186CB2" w14:textId="5BAC1916" w:rsidR="26AE296A" w:rsidRDefault="26AE296A" w:rsidP="239CE25D">
      <w:r>
        <w:t>A</w:t>
      </w:r>
      <w:r w:rsidR="0017107B">
        <w:t>I</w:t>
      </w:r>
      <w:r>
        <w:t xml:space="preserve"> was used in this assignment to </w:t>
      </w:r>
      <w:r w:rsidR="279DDBA9">
        <w:t>find relevant sources for my presentation and to check references</w:t>
      </w:r>
      <w:r w:rsidR="0017107B">
        <w:t xml:space="preserve"> and help me to structure my presentation.</w:t>
      </w:r>
    </w:p>
    <w:p w14:paraId="473CF4D8" w14:textId="213AB419" w:rsidR="239CE25D" w:rsidRDefault="239CE25D" w:rsidP="239CE25D">
      <w:pPr>
        <w:pStyle w:val="Title"/>
      </w:pPr>
    </w:p>
    <w:p w14:paraId="5E5787A5" w14:textId="5242FCD8" w:rsidR="00571920" w:rsidRPr="0017107B" w:rsidRDefault="28065E7F" w:rsidP="239CE25D">
      <w:pPr>
        <w:pStyle w:val="Title"/>
        <w:rPr>
          <w:u w:val="single"/>
        </w:rPr>
      </w:pPr>
      <w:r w:rsidRPr="0017107B">
        <w:rPr>
          <w:u w:val="single"/>
        </w:rPr>
        <w:t>Reference list</w:t>
      </w:r>
    </w:p>
    <w:p w14:paraId="5265CF5D" w14:textId="77777777" w:rsidR="0017107B" w:rsidRDefault="0017107B" w:rsidP="239CE25D"/>
    <w:p w14:paraId="56B7FD3B" w14:textId="6A5B7A0A" w:rsidR="1FD3D7CA" w:rsidRDefault="1FD3D7CA" w:rsidP="239CE25D">
      <w:r>
        <w:t xml:space="preserve">Brymer, E., Downey, G. and Gray, T. (2009) 'Extreme sports as a precursor to environmental sustainability,' Journal of Sport &amp; Tourism, 14(2–3), pp. 193–204. </w:t>
      </w:r>
      <w:hyperlink r:id="rId4">
        <w:r w:rsidRPr="239CE25D">
          <w:rPr>
            <w:rStyle w:val="Hyperlink"/>
          </w:rPr>
          <w:t>https://doi.org/10.1080/14775080902965223</w:t>
        </w:r>
      </w:hyperlink>
      <w:r>
        <w:t>.</w:t>
      </w:r>
      <w:r w:rsidR="58F00813">
        <w:t xml:space="preserve"> </w:t>
      </w:r>
    </w:p>
    <w:p w14:paraId="009ACE8F" w14:textId="77777777" w:rsidR="0017107B" w:rsidRDefault="0017107B" w:rsidP="239CE25D"/>
    <w:p w14:paraId="58CE1E73" w14:textId="11B5A580" w:rsidR="1FD3D7CA" w:rsidRDefault="1FD3D7CA" w:rsidP="239CE25D">
      <w:r>
        <w:t xml:space="preserve">McBride, B.B. et al. (2013) 'Environmental literacy, ecological literacy, ecoliteracy: What do we mean and how did we get </w:t>
      </w:r>
      <w:proofErr w:type="gramStart"/>
      <w:r>
        <w:t>here?,</w:t>
      </w:r>
      <w:proofErr w:type="gramEnd"/>
      <w:r>
        <w:t xml:space="preserve">' Ecosphere, 4(5), pp. 1–20. </w:t>
      </w:r>
      <w:hyperlink r:id="rId5">
        <w:r w:rsidRPr="239CE25D">
          <w:rPr>
            <w:rStyle w:val="Hyperlink"/>
          </w:rPr>
          <w:t>https://doi.org/10.1890/es13-00075.1</w:t>
        </w:r>
      </w:hyperlink>
      <w:r>
        <w:t>.</w:t>
      </w:r>
      <w:r w:rsidR="0DBACC3E">
        <w:t xml:space="preserve"> </w:t>
      </w:r>
    </w:p>
    <w:p w14:paraId="7D725D9D" w14:textId="77777777" w:rsidR="0017107B" w:rsidRDefault="0017107B" w:rsidP="239CE25D"/>
    <w:p w14:paraId="650A17B1" w14:textId="4DF2FA1F" w:rsidR="1FD3D7CA" w:rsidRDefault="1FD3D7CA" w:rsidP="239CE25D">
      <w:r>
        <w:t>Mikkelson, L. et al. (2021) Teaching Outside: Connecting outdoor learning to environmental literacy.</w:t>
      </w:r>
    </w:p>
    <w:p w14:paraId="519F3C5A" w14:textId="77777777" w:rsidR="0017107B" w:rsidRDefault="0017107B" w:rsidP="239CE25D"/>
    <w:p w14:paraId="438DE80B" w14:textId="38167BFC" w:rsidR="1FD3D7CA" w:rsidRDefault="1FD3D7CA" w:rsidP="239CE25D">
      <w:r>
        <w:t xml:space="preserve">Sutton, E.R. (2025) Advancing environmental literacy training for instructors of outdoor adventure activities, University of Southampton. thesis. </w:t>
      </w:r>
      <w:hyperlink r:id="rId6">
        <w:r w:rsidRPr="239CE25D">
          <w:rPr>
            <w:rStyle w:val="Hyperlink"/>
          </w:rPr>
          <w:t>https://doi.org/10.5258/SOTON/D3889</w:t>
        </w:r>
      </w:hyperlink>
      <w:r>
        <w:t>.</w:t>
      </w:r>
      <w:r w:rsidR="29AC8D02">
        <w:t xml:space="preserve"> </w:t>
      </w:r>
    </w:p>
    <w:p w14:paraId="49039CDD" w14:textId="371CC791" w:rsidR="6D52B5E8" w:rsidRDefault="6D52B5E8" w:rsidP="239CE25D">
      <w:r>
        <w:t xml:space="preserve">Outdoor Adventure learning (2025). </w:t>
      </w:r>
      <w:hyperlink r:id="rId7">
        <w:r w:rsidRPr="239CE25D">
          <w:rPr>
            <w:rStyle w:val="Hyperlink"/>
          </w:rPr>
          <w:t>https://educationendowmentfoundation.org.uk/education-evidence/teaching-learning-toolkit/outdoor-adventure-learning</w:t>
        </w:r>
      </w:hyperlink>
      <w:r>
        <w:t xml:space="preserve">  (Accessed: January 9, 2026).</w:t>
      </w:r>
    </w:p>
    <w:p w14:paraId="60B3BCB6" w14:textId="77777777" w:rsidR="0017107B" w:rsidRDefault="0017107B" w:rsidP="0017107B"/>
    <w:p w14:paraId="52BF9DB5" w14:textId="72E545CD" w:rsidR="239CE25D" w:rsidRDefault="0017107B" w:rsidP="0017107B">
      <w:proofErr w:type="spellStart"/>
      <w:r>
        <w:t>Pirchio</w:t>
      </w:r>
      <w:proofErr w:type="spellEnd"/>
      <w:r>
        <w:t>, S. et al. (2021) 'The effects of contact with nature during outdoor environmental education on students’ wellbeing, connectedness to nature and pro-sociality,' Frontiers in Psychology, 12, p. 648458. https://doi.org/10.3389/fpsyg.2021.648458.</w:t>
      </w:r>
    </w:p>
    <w:sectPr w:rsidR="239CE25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744816"/>
    <w:rsid w:val="0017107B"/>
    <w:rsid w:val="00571920"/>
    <w:rsid w:val="00643EA0"/>
    <w:rsid w:val="0DBACC3E"/>
    <w:rsid w:val="12F967D1"/>
    <w:rsid w:val="1FD3D7CA"/>
    <w:rsid w:val="239CE25D"/>
    <w:rsid w:val="26AE296A"/>
    <w:rsid w:val="279DDBA9"/>
    <w:rsid w:val="28065E7F"/>
    <w:rsid w:val="29AC8D02"/>
    <w:rsid w:val="2BEDEF64"/>
    <w:rsid w:val="45824694"/>
    <w:rsid w:val="50FB07FB"/>
    <w:rsid w:val="51744816"/>
    <w:rsid w:val="5486E1AE"/>
    <w:rsid w:val="560BF05C"/>
    <w:rsid w:val="573ADD7D"/>
    <w:rsid w:val="58F00813"/>
    <w:rsid w:val="5B4AF1AE"/>
    <w:rsid w:val="6D52B5E8"/>
    <w:rsid w:val="733B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44816"/>
  <w15:chartTrackingRefBased/>
  <w15:docId w15:val="{828A6897-81DD-4D7A-A016-477E6B88F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239CE25D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239CE25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ducationendowmentfoundation.org.uk/education-evidence/teaching-learning-toolkit/outdoor-adventure-learn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5258/SOTON/D3889" TargetMode="External"/><Relationship Id="rId5" Type="http://schemas.openxmlformats.org/officeDocument/2006/relationships/hyperlink" Target="https://doi.org/10.1890/es13-00075.1" TargetMode="External"/><Relationship Id="rId4" Type="http://schemas.openxmlformats.org/officeDocument/2006/relationships/hyperlink" Target="https://doi.org/10.1080/1477508090296522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Jones (2500315)</dc:creator>
  <cp:keywords/>
  <dc:description/>
  <cp:lastModifiedBy>Tom Lake</cp:lastModifiedBy>
  <cp:revision>2</cp:revision>
  <dcterms:created xsi:type="dcterms:W3CDTF">2026-01-09T14:54:00Z</dcterms:created>
  <dcterms:modified xsi:type="dcterms:W3CDTF">2026-01-09T14:54:00Z</dcterms:modified>
</cp:coreProperties>
</file>